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0A2CB" w14:textId="77777777" w:rsidR="000E7D3D" w:rsidRPr="007A6482" w:rsidRDefault="00000000" w:rsidP="007A6482">
      <w:pPr>
        <w:pStyle w:val="BodyText"/>
        <w:spacing w:before="80"/>
        <w:jc w:val="center"/>
        <w:rPr>
          <w:rFonts w:ascii="Arial Black"/>
          <w:sz w:val="28"/>
          <w:szCs w:val="28"/>
        </w:rPr>
      </w:pPr>
      <w:r w:rsidRPr="007A6482">
        <w:rPr>
          <w:rFonts w:ascii="Arial Black"/>
          <w:sz w:val="28"/>
          <w:szCs w:val="28"/>
        </w:rPr>
        <w:t>DESIGN,</w:t>
      </w:r>
      <w:r w:rsidRPr="007A6482">
        <w:rPr>
          <w:rFonts w:ascii="Arial Black"/>
          <w:spacing w:val="-11"/>
          <w:sz w:val="28"/>
          <w:szCs w:val="28"/>
        </w:rPr>
        <w:t xml:space="preserve"> </w:t>
      </w:r>
      <w:r w:rsidRPr="007A6482">
        <w:rPr>
          <w:rFonts w:ascii="Arial Black"/>
          <w:sz w:val="28"/>
          <w:szCs w:val="28"/>
        </w:rPr>
        <w:t>CONSTRUCTION,</w:t>
      </w:r>
      <w:r w:rsidRPr="007A6482">
        <w:rPr>
          <w:rFonts w:ascii="Arial Black"/>
          <w:spacing w:val="-9"/>
          <w:sz w:val="28"/>
          <w:szCs w:val="28"/>
        </w:rPr>
        <w:t xml:space="preserve"> </w:t>
      </w:r>
      <w:r w:rsidRPr="007A6482">
        <w:rPr>
          <w:rFonts w:ascii="Arial Black"/>
          <w:sz w:val="28"/>
          <w:szCs w:val="28"/>
        </w:rPr>
        <w:t>AND</w:t>
      </w:r>
      <w:r w:rsidRPr="007A6482">
        <w:rPr>
          <w:rFonts w:ascii="Arial Black"/>
          <w:spacing w:val="-11"/>
          <w:sz w:val="28"/>
          <w:szCs w:val="28"/>
        </w:rPr>
        <w:t xml:space="preserve"> </w:t>
      </w:r>
      <w:r w:rsidRPr="007A6482">
        <w:rPr>
          <w:rFonts w:ascii="Arial Black"/>
          <w:sz w:val="28"/>
          <w:szCs w:val="28"/>
        </w:rPr>
        <w:t>COMPARATIVE</w:t>
      </w:r>
      <w:r w:rsidRPr="007A6482">
        <w:rPr>
          <w:rFonts w:ascii="Arial Black"/>
          <w:spacing w:val="-11"/>
          <w:sz w:val="28"/>
          <w:szCs w:val="28"/>
        </w:rPr>
        <w:t xml:space="preserve"> </w:t>
      </w:r>
      <w:r w:rsidRPr="007A6482">
        <w:rPr>
          <w:rFonts w:ascii="Arial Black"/>
          <w:sz w:val="28"/>
          <w:szCs w:val="28"/>
        </w:rPr>
        <w:t>PERFORMANCE EVALUATION OF THE DIRECT, INDIRECT AND GREENHOUSE SOLAR DRYERS FOR DRYING PEPPER</w:t>
      </w:r>
    </w:p>
    <w:p w14:paraId="1852359E" w14:textId="77777777" w:rsidR="000E7D3D" w:rsidRPr="007A6482" w:rsidRDefault="000E7D3D" w:rsidP="007A6482">
      <w:pPr>
        <w:pStyle w:val="BodyText"/>
        <w:rPr>
          <w:rFonts w:ascii="Arial Black"/>
          <w:sz w:val="28"/>
          <w:szCs w:val="28"/>
        </w:rPr>
      </w:pPr>
    </w:p>
    <w:p w14:paraId="24DFA925" w14:textId="77777777" w:rsidR="000E7D3D" w:rsidRDefault="000E7D3D" w:rsidP="007A6482">
      <w:pPr>
        <w:pStyle w:val="BodyText"/>
        <w:spacing w:before="288"/>
        <w:rPr>
          <w:rFonts w:ascii="Arial Black"/>
        </w:rPr>
      </w:pPr>
    </w:p>
    <w:p w14:paraId="3368B381" w14:textId="77777777" w:rsidR="000E7D3D" w:rsidRDefault="00000000" w:rsidP="007A6482">
      <w:pPr>
        <w:jc w:val="center"/>
        <w:rPr>
          <w:b/>
          <w:sz w:val="28"/>
        </w:rPr>
      </w:pPr>
      <w:r>
        <w:rPr>
          <w:b/>
          <w:spacing w:val="-5"/>
          <w:sz w:val="28"/>
        </w:rPr>
        <w:t>BY</w:t>
      </w:r>
    </w:p>
    <w:p w14:paraId="708CC8A4" w14:textId="77777777" w:rsidR="000E7D3D" w:rsidRDefault="000E7D3D" w:rsidP="007A6482">
      <w:pPr>
        <w:pStyle w:val="BodyText"/>
        <w:spacing w:before="1"/>
        <w:rPr>
          <w:b/>
          <w:sz w:val="28"/>
        </w:rPr>
      </w:pPr>
    </w:p>
    <w:p w14:paraId="364EA241" w14:textId="77777777" w:rsidR="007A6482" w:rsidRDefault="007A6482" w:rsidP="007A6482">
      <w:pPr>
        <w:pStyle w:val="BodyText"/>
        <w:tabs>
          <w:tab w:val="left" w:pos="5761"/>
        </w:tabs>
        <w:jc w:val="center"/>
        <w:rPr>
          <w:rFonts w:ascii="Arial Black"/>
        </w:rPr>
      </w:pPr>
    </w:p>
    <w:p w14:paraId="16D42840" w14:textId="56C9A5C4" w:rsidR="007A6482" w:rsidRPr="007A6482" w:rsidRDefault="00000000" w:rsidP="007A6482">
      <w:pPr>
        <w:pStyle w:val="BodyText"/>
        <w:tabs>
          <w:tab w:val="left" w:pos="5761"/>
        </w:tabs>
        <w:jc w:val="center"/>
        <w:rPr>
          <w:rFonts w:ascii="Arial Black"/>
          <w:sz w:val="36"/>
          <w:szCs w:val="36"/>
        </w:rPr>
      </w:pPr>
      <w:r w:rsidRPr="007A6482">
        <w:rPr>
          <w:rFonts w:ascii="Arial Black"/>
          <w:sz w:val="36"/>
          <w:szCs w:val="36"/>
        </w:rPr>
        <w:t>FAYEMIWO</w:t>
      </w:r>
      <w:r w:rsidRPr="007A6482">
        <w:rPr>
          <w:rFonts w:ascii="Arial Black"/>
          <w:spacing w:val="-3"/>
          <w:sz w:val="36"/>
          <w:szCs w:val="36"/>
        </w:rPr>
        <w:t xml:space="preserve"> </w:t>
      </w:r>
      <w:r w:rsidRPr="007A6482">
        <w:rPr>
          <w:rFonts w:ascii="Arial Black"/>
          <w:sz w:val="36"/>
          <w:szCs w:val="36"/>
        </w:rPr>
        <w:t>SAMUEL</w:t>
      </w:r>
      <w:r w:rsidRPr="007A6482">
        <w:rPr>
          <w:rFonts w:ascii="Arial Black"/>
          <w:spacing w:val="-2"/>
          <w:sz w:val="36"/>
          <w:szCs w:val="36"/>
        </w:rPr>
        <w:t xml:space="preserve"> DAMILOLA</w:t>
      </w:r>
    </w:p>
    <w:p w14:paraId="242D1A53" w14:textId="0C864A11" w:rsidR="000E7D3D" w:rsidRPr="007A6482" w:rsidRDefault="00000000" w:rsidP="007A6482">
      <w:pPr>
        <w:pStyle w:val="BodyText"/>
        <w:tabs>
          <w:tab w:val="left" w:pos="5761"/>
        </w:tabs>
        <w:jc w:val="center"/>
        <w:rPr>
          <w:rFonts w:ascii="Arial Black"/>
          <w:sz w:val="36"/>
          <w:szCs w:val="36"/>
        </w:rPr>
      </w:pPr>
      <w:r w:rsidRPr="007A6482">
        <w:rPr>
          <w:rFonts w:ascii="Arial Black"/>
          <w:spacing w:val="-2"/>
          <w:sz w:val="36"/>
          <w:szCs w:val="36"/>
        </w:rPr>
        <w:t>HND/23/SLT/FT/0524</w:t>
      </w:r>
    </w:p>
    <w:p w14:paraId="7157A4B0" w14:textId="77777777" w:rsidR="000E7D3D" w:rsidRDefault="000E7D3D" w:rsidP="007A6482">
      <w:pPr>
        <w:pStyle w:val="BodyText"/>
        <w:spacing w:before="181"/>
        <w:rPr>
          <w:rFonts w:ascii="Arial Black"/>
        </w:rPr>
      </w:pPr>
    </w:p>
    <w:p w14:paraId="4A55D92A" w14:textId="77777777" w:rsidR="000E7D3D" w:rsidRDefault="00000000" w:rsidP="007A6482">
      <w:pPr>
        <w:pStyle w:val="Heading1"/>
        <w:spacing w:before="0"/>
        <w:ind w:firstLine="1"/>
        <w:jc w:val="center"/>
      </w:pPr>
      <w:r>
        <w:t>A PROJECT SUBMITTED TO THE DEPARTMENT OF SCIENCE LABORATORY</w:t>
      </w:r>
      <w:r>
        <w:rPr>
          <w:spacing w:val="-8"/>
        </w:rPr>
        <w:t xml:space="preserve"> </w:t>
      </w:r>
      <w:r>
        <w:t>TECHNOLOGY,</w:t>
      </w:r>
      <w:r>
        <w:rPr>
          <w:spacing w:val="-8"/>
        </w:rPr>
        <w:t xml:space="preserve"> </w:t>
      </w:r>
      <w:r>
        <w:t>INSTITUTE</w:t>
      </w:r>
      <w:r>
        <w:rPr>
          <w:spacing w:val="-8"/>
        </w:rPr>
        <w:t xml:space="preserve"> </w:t>
      </w:r>
      <w:r>
        <w:t>OF</w:t>
      </w:r>
      <w:r>
        <w:rPr>
          <w:spacing w:val="-10"/>
        </w:rPr>
        <w:t xml:space="preserve"> </w:t>
      </w:r>
      <w:r>
        <w:t>APPLIED</w:t>
      </w:r>
      <w:r>
        <w:rPr>
          <w:spacing w:val="-8"/>
        </w:rPr>
        <w:t xml:space="preserve"> </w:t>
      </w:r>
      <w:r>
        <w:t>SCIENCES, KWARA STATE POLYTECHNIC, ILORIN</w:t>
      </w:r>
    </w:p>
    <w:p w14:paraId="5A790962" w14:textId="77777777" w:rsidR="000E7D3D" w:rsidRDefault="000E7D3D" w:rsidP="007A6482">
      <w:pPr>
        <w:pStyle w:val="BodyText"/>
        <w:rPr>
          <w:b/>
        </w:rPr>
      </w:pPr>
    </w:p>
    <w:p w14:paraId="7069C85E" w14:textId="77777777" w:rsidR="000E7D3D" w:rsidRDefault="000E7D3D" w:rsidP="007A6482">
      <w:pPr>
        <w:pStyle w:val="BodyText"/>
        <w:spacing w:before="200"/>
        <w:rPr>
          <w:b/>
        </w:rPr>
      </w:pPr>
    </w:p>
    <w:p w14:paraId="2538C133" w14:textId="77777777" w:rsidR="000E7D3D" w:rsidRDefault="00000000" w:rsidP="007A6482">
      <w:pPr>
        <w:jc w:val="center"/>
        <w:rPr>
          <w:b/>
          <w:sz w:val="24"/>
        </w:rPr>
      </w:pPr>
      <w:r>
        <w:rPr>
          <w:b/>
          <w:sz w:val="24"/>
        </w:rPr>
        <w:t>IN</w:t>
      </w:r>
      <w:r>
        <w:rPr>
          <w:b/>
          <w:spacing w:val="-4"/>
          <w:sz w:val="24"/>
        </w:rPr>
        <w:t xml:space="preserve"> </w:t>
      </w:r>
      <w:r>
        <w:rPr>
          <w:b/>
          <w:sz w:val="24"/>
        </w:rPr>
        <w:t>PARTIAL</w:t>
      </w:r>
      <w:r>
        <w:rPr>
          <w:b/>
          <w:spacing w:val="-4"/>
          <w:sz w:val="24"/>
        </w:rPr>
        <w:t xml:space="preserve"> </w:t>
      </w:r>
      <w:r>
        <w:rPr>
          <w:b/>
          <w:sz w:val="24"/>
        </w:rPr>
        <w:t>FULFILMENT</w:t>
      </w:r>
      <w:r>
        <w:rPr>
          <w:b/>
          <w:spacing w:val="-4"/>
          <w:sz w:val="24"/>
        </w:rPr>
        <w:t xml:space="preserve"> </w:t>
      </w:r>
      <w:r>
        <w:rPr>
          <w:b/>
          <w:sz w:val="24"/>
        </w:rPr>
        <w:t>OF</w:t>
      </w:r>
      <w:r>
        <w:rPr>
          <w:b/>
          <w:spacing w:val="-7"/>
          <w:sz w:val="24"/>
        </w:rPr>
        <w:t xml:space="preserve"> </w:t>
      </w:r>
      <w:r>
        <w:rPr>
          <w:b/>
          <w:sz w:val="24"/>
        </w:rPr>
        <w:t>THE</w:t>
      </w:r>
      <w:r>
        <w:rPr>
          <w:b/>
          <w:spacing w:val="-4"/>
          <w:sz w:val="24"/>
        </w:rPr>
        <w:t xml:space="preserve"> </w:t>
      </w:r>
      <w:r>
        <w:rPr>
          <w:b/>
          <w:sz w:val="24"/>
        </w:rPr>
        <w:t>REQUIREMENTS</w:t>
      </w:r>
      <w:r>
        <w:rPr>
          <w:b/>
          <w:spacing w:val="-4"/>
          <w:sz w:val="24"/>
        </w:rPr>
        <w:t xml:space="preserve"> </w:t>
      </w:r>
      <w:r>
        <w:rPr>
          <w:b/>
          <w:sz w:val="24"/>
        </w:rPr>
        <w:t>OF</w:t>
      </w:r>
      <w:r>
        <w:rPr>
          <w:b/>
          <w:spacing w:val="-7"/>
          <w:sz w:val="24"/>
        </w:rPr>
        <w:t xml:space="preserve"> </w:t>
      </w:r>
      <w:r>
        <w:rPr>
          <w:b/>
          <w:sz w:val="24"/>
        </w:rPr>
        <w:t>THE</w:t>
      </w:r>
      <w:r>
        <w:rPr>
          <w:b/>
          <w:spacing w:val="-4"/>
          <w:sz w:val="24"/>
        </w:rPr>
        <w:t xml:space="preserve"> </w:t>
      </w:r>
      <w:r>
        <w:rPr>
          <w:b/>
          <w:sz w:val="24"/>
        </w:rPr>
        <w:t>AWARD</w:t>
      </w:r>
      <w:r>
        <w:rPr>
          <w:b/>
          <w:spacing w:val="-5"/>
          <w:sz w:val="24"/>
        </w:rPr>
        <w:t xml:space="preserve"> </w:t>
      </w:r>
      <w:r>
        <w:rPr>
          <w:b/>
          <w:sz w:val="24"/>
        </w:rPr>
        <w:t>OF HIGHER NATIONAL DIPLOMA (HND) IN SCIENCE LABORATORY TECHNOLOGY (SLT), PHYSICS &amp; ELECTRONICS UNIT</w:t>
      </w:r>
    </w:p>
    <w:p w14:paraId="45B8405A" w14:textId="77777777" w:rsidR="007A6482" w:rsidRDefault="007A6482" w:rsidP="007A6482">
      <w:pPr>
        <w:spacing w:before="1" w:line="360" w:lineRule="auto"/>
        <w:rPr>
          <w:b/>
          <w:spacing w:val="-2"/>
          <w:sz w:val="28"/>
        </w:rPr>
      </w:pPr>
    </w:p>
    <w:p w14:paraId="66767B52" w14:textId="4889A957" w:rsidR="007A6482" w:rsidRDefault="00000000" w:rsidP="007A6482">
      <w:pPr>
        <w:spacing w:before="1" w:line="360" w:lineRule="auto"/>
        <w:jc w:val="center"/>
        <w:rPr>
          <w:b/>
          <w:sz w:val="28"/>
        </w:rPr>
      </w:pPr>
      <w:r>
        <w:rPr>
          <w:b/>
          <w:spacing w:val="-2"/>
          <w:sz w:val="28"/>
        </w:rPr>
        <w:t xml:space="preserve">SUPERVISED </w:t>
      </w:r>
      <w:r>
        <w:rPr>
          <w:b/>
          <w:spacing w:val="-6"/>
          <w:sz w:val="28"/>
        </w:rPr>
        <w:t>BY</w:t>
      </w:r>
    </w:p>
    <w:p w14:paraId="7A3FB5FE" w14:textId="77777777" w:rsidR="007A6482" w:rsidRDefault="007A6482" w:rsidP="007A6482">
      <w:pPr>
        <w:spacing w:before="1" w:line="360" w:lineRule="auto"/>
        <w:jc w:val="center"/>
        <w:rPr>
          <w:b/>
          <w:sz w:val="28"/>
        </w:rPr>
      </w:pPr>
    </w:p>
    <w:p w14:paraId="4B76C186" w14:textId="20E6CA0B" w:rsidR="007A6482" w:rsidRDefault="00000000" w:rsidP="007A6482">
      <w:pPr>
        <w:spacing w:line="720" w:lineRule="auto"/>
        <w:jc w:val="center"/>
        <w:rPr>
          <w:b/>
          <w:sz w:val="28"/>
        </w:rPr>
      </w:pPr>
      <w:r>
        <w:rPr>
          <w:b/>
          <w:sz w:val="28"/>
        </w:rPr>
        <w:t>DR.</w:t>
      </w:r>
      <w:r>
        <w:rPr>
          <w:b/>
          <w:spacing w:val="-18"/>
          <w:sz w:val="28"/>
        </w:rPr>
        <w:t xml:space="preserve"> </w:t>
      </w:r>
      <w:r>
        <w:rPr>
          <w:b/>
          <w:sz w:val="28"/>
        </w:rPr>
        <w:t>OLAORE</w:t>
      </w:r>
      <w:r>
        <w:rPr>
          <w:b/>
          <w:spacing w:val="-17"/>
          <w:sz w:val="28"/>
        </w:rPr>
        <w:t xml:space="preserve"> </w:t>
      </w:r>
      <w:r>
        <w:rPr>
          <w:b/>
          <w:sz w:val="28"/>
        </w:rPr>
        <w:t>K.O.</w:t>
      </w:r>
    </w:p>
    <w:p w14:paraId="6CC794F4" w14:textId="7A87C25F" w:rsidR="000E7D3D" w:rsidRDefault="007A6482" w:rsidP="007A6482">
      <w:pPr>
        <w:spacing w:line="720" w:lineRule="auto"/>
        <w:jc w:val="center"/>
        <w:rPr>
          <w:b/>
          <w:sz w:val="28"/>
        </w:rPr>
        <w:sectPr w:rsidR="000E7D3D" w:rsidSect="007A6482">
          <w:type w:val="continuous"/>
          <w:pgSz w:w="11520" w:h="14400"/>
          <w:pgMar w:top="1360" w:right="1080" w:bottom="280" w:left="1260" w:header="720" w:footer="720" w:gutter="0"/>
          <w:cols w:space="720"/>
        </w:sectPr>
      </w:pPr>
      <w:r>
        <w:rPr>
          <w:b/>
          <w:sz w:val="28"/>
        </w:rPr>
        <w:t>2024/</w:t>
      </w:r>
      <w:r w:rsidR="00F315E3">
        <w:rPr>
          <w:b/>
          <w:sz w:val="28"/>
        </w:rPr>
        <w:t>2</w:t>
      </w:r>
      <w:r w:rsidR="00000000">
        <w:rPr>
          <w:b/>
          <w:sz w:val="28"/>
        </w:rPr>
        <w:t>025</w:t>
      </w:r>
      <w:r>
        <w:rPr>
          <w:b/>
          <w:sz w:val="28"/>
        </w:rPr>
        <w:t xml:space="preserve"> SESSION </w:t>
      </w:r>
    </w:p>
    <w:p w14:paraId="3FAA3466" w14:textId="77777777" w:rsidR="000E7D3D" w:rsidRDefault="00000000">
      <w:pPr>
        <w:pStyle w:val="Heading1"/>
        <w:spacing w:before="77"/>
        <w:ind w:right="361"/>
        <w:jc w:val="center"/>
      </w:pPr>
      <w:bookmarkStart w:id="0" w:name="_TOC_250026"/>
      <w:bookmarkEnd w:id="0"/>
      <w:r>
        <w:rPr>
          <w:spacing w:val="-2"/>
        </w:rPr>
        <w:lastRenderedPageBreak/>
        <w:t>CERTIFICATION</w:t>
      </w:r>
    </w:p>
    <w:p w14:paraId="060D9F80" w14:textId="77777777" w:rsidR="007A6482" w:rsidRPr="007A6482" w:rsidRDefault="007A6482" w:rsidP="007A6482">
      <w:pPr>
        <w:snapToGrid w:val="0"/>
        <w:spacing w:line="360" w:lineRule="auto"/>
        <w:jc w:val="both"/>
        <w:textAlignment w:val="baseline"/>
        <w:rPr>
          <w:rFonts w:asciiTheme="majorBidi" w:hAnsiTheme="majorBidi" w:cstheme="majorBidi"/>
          <w:sz w:val="24"/>
          <w:szCs w:val="24"/>
        </w:rPr>
      </w:pPr>
      <w:r w:rsidRPr="007A6482">
        <w:rPr>
          <w:rFonts w:asciiTheme="majorBidi" w:eastAsia="Calibri" w:hAnsiTheme="majorBidi" w:cstheme="majorBidi"/>
          <w:sz w:val="24"/>
          <w:szCs w:val="24"/>
        </w:rPr>
        <w:t>This</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is</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to</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certify</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that</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the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research</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work</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carried</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out</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by</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FAYEMIWO</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SAMUEL</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DAMILOLA</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with</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matriculation</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number</w:t>
      </w:r>
      <w:r w:rsidRPr="007A6482">
        <w:rPr>
          <w:rFonts w:asciiTheme="majorBidi" w:hAnsiTheme="majorBidi" w:cstheme="majorBidi"/>
          <w:sz w:val="24"/>
          <w:szCs w:val="24"/>
        </w:rPr>
        <w:t xml:space="preserve"> </w:t>
      </w:r>
      <w:r w:rsidRPr="007A6482">
        <w:rPr>
          <w:rFonts w:asciiTheme="majorBidi" w:eastAsia="Calibri" w:hAnsiTheme="majorBidi" w:cstheme="majorBidi"/>
          <w:b/>
          <w:bCs/>
          <w:sz w:val="24"/>
          <w:szCs w:val="24"/>
        </w:rPr>
        <w:t>HND/23/SLT/FT/</w:t>
      </w:r>
      <w:r w:rsidRPr="007A6482">
        <w:rPr>
          <w:rFonts w:asciiTheme="majorBidi" w:hAnsiTheme="majorBidi" w:cstheme="majorBidi"/>
          <w:b/>
          <w:bCs/>
          <w:sz w:val="24"/>
          <w:szCs w:val="24"/>
        </w:rPr>
        <w:t xml:space="preserve">0524 </w:t>
      </w:r>
      <w:r w:rsidRPr="007A6482">
        <w:rPr>
          <w:rFonts w:asciiTheme="majorBidi" w:eastAsia="Calibri" w:hAnsiTheme="majorBidi" w:cstheme="majorBidi"/>
          <w:sz w:val="24"/>
          <w:szCs w:val="24"/>
        </w:rPr>
        <w:t>in</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Institute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of</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Applied</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Science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(IAS),</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Department</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of</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Science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Laboratory</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Technology,</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Kwara</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State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Polytechnic,</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Ilorin</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has</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met</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the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requirement</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for</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the</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award</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of</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Higher</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National</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Diploma</w:t>
      </w:r>
      <w:r w:rsidRPr="007A6482">
        <w:rPr>
          <w:rFonts w:asciiTheme="majorBidi" w:hAnsiTheme="majorBidi" w:cstheme="majorBidi"/>
          <w:sz w:val="24"/>
          <w:szCs w:val="24"/>
        </w:rPr>
        <w:t xml:space="preserve"> </w:t>
      </w:r>
      <w:r w:rsidRPr="007A6482">
        <w:rPr>
          <w:rFonts w:asciiTheme="majorBidi" w:eastAsia="Calibri" w:hAnsiTheme="majorBidi" w:cstheme="majorBidi"/>
          <w:sz w:val="24"/>
          <w:szCs w:val="24"/>
        </w:rPr>
        <w:t>(HND).</w:t>
      </w:r>
    </w:p>
    <w:p w14:paraId="1349478E" w14:textId="77777777" w:rsidR="000E7D3D" w:rsidRDefault="000E7D3D">
      <w:pPr>
        <w:pStyle w:val="BodyText"/>
        <w:rPr>
          <w:sz w:val="20"/>
        </w:rPr>
      </w:pPr>
    </w:p>
    <w:p w14:paraId="7D4ACFF3" w14:textId="77777777" w:rsidR="000E7D3D" w:rsidRDefault="000E7D3D">
      <w:pPr>
        <w:pStyle w:val="BodyText"/>
        <w:rPr>
          <w:sz w:val="20"/>
        </w:rPr>
      </w:pPr>
    </w:p>
    <w:p w14:paraId="3A18946A" w14:textId="77777777" w:rsidR="000E7D3D" w:rsidRDefault="000E7D3D">
      <w:pPr>
        <w:pStyle w:val="BodyText"/>
        <w:rPr>
          <w:sz w:val="20"/>
        </w:rPr>
      </w:pPr>
    </w:p>
    <w:p w14:paraId="5C027927" w14:textId="77777777" w:rsidR="000E7D3D" w:rsidRDefault="000E7D3D">
      <w:pPr>
        <w:pStyle w:val="BodyText"/>
        <w:rPr>
          <w:sz w:val="20"/>
        </w:rPr>
      </w:pPr>
    </w:p>
    <w:p w14:paraId="65EEB46B" w14:textId="77777777" w:rsidR="000E7D3D" w:rsidRDefault="00000000">
      <w:pPr>
        <w:pStyle w:val="BodyText"/>
        <w:spacing w:before="53"/>
        <w:rPr>
          <w:sz w:val="20"/>
        </w:rPr>
      </w:pPr>
      <w:r>
        <w:rPr>
          <w:noProof/>
          <w:sz w:val="20"/>
        </w:rPr>
        <mc:AlternateContent>
          <mc:Choice Requires="wps">
            <w:drawing>
              <wp:anchor distT="0" distB="0" distL="0" distR="0" simplePos="0" relativeHeight="487587840" behindDoc="1" locked="0" layoutInCell="1" allowOverlap="1" wp14:anchorId="1353B746" wp14:editId="0DAAC216">
                <wp:simplePos x="0" y="0"/>
                <wp:positionH relativeFrom="page">
                  <wp:posOffset>914704</wp:posOffset>
                </wp:positionH>
                <wp:positionV relativeFrom="paragraph">
                  <wp:posOffset>195052</wp:posOffset>
                </wp:positionV>
                <wp:extent cx="17526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9D4CAC" id="Graphic 2" o:spid="_x0000_s1026" style="position:absolute;margin-left:1in;margin-top:15.35pt;width:13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Zf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" path="m,l1752600,e" filled="f" strokeweight=".26669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6AE48EAC" wp14:editId="5D423DAA">
                <wp:simplePos x="0" y="0"/>
                <wp:positionH relativeFrom="page">
                  <wp:posOffset>4572889</wp:posOffset>
                </wp:positionH>
                <wp:positionV relativeFrom="paragraph">
                  <wp:posOffset>195052</wp:posOffset>
                </wp:positionV>
                <wp:extent cx="1524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57317B" id="Graphic 3" o:spid="_x0000_s1026" style="position:absolute;margin-left:360.05pt;margin-top:15.35pt;width:120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" path="m,l1524000,e" filled="f" strokeweight=".26669mm">
                <v:path arrowok="t"/>
                <w10:wrap type="topAndBottom" anchorx="page"/>
              </v:shape>
            </w:pict>
          </mc:Fallback>
        </mc:AlternateContent>
      </w:r>
    </w:p>
    <w:p w14:paraId="118C5241" w14:textId="77777777" w:rsidR="000E7D3D" w:rsidRDefault="00000000">
      <w:pPr>
        <w:pStyle w:val="Heading1"/>
        <w:tabs>
          <w:tab w:val="left" w:pos="6481"/>
        </w:tabs>
        <w:spacing w:before="0"/>
      </w:pPr>
      <w:r>
        <w:t>DR.</w:t>
      </w:r>
      <w:r>
        <w:rPr>
          <w:spacing w:val="-1"/>
        </w:rPr>
        <w:t xml:space="preserve"> </w:t>
      </w:r>
      <w:r>
        <w:t xml:space="preserve">OLAORE </w:t>
      </w:r>
      <w:r>
        <w:rPr>
          <w:spacing w:val="-4"/>
        </w:rPr>
        <w:t>K.O.</w:t>
      </w:r>
      <w:r>
        <w:tab/>
      </w:r>
      <w:r>
        <w:rPr>
          <w:spacing w:val="-4"/>
        </w:rPr>
        <w:t>DATE</w:t>
      </w:r>
    </w:p>
    <w:p w14:paraId="4F3C31DF" w14:textId="77777777" w:rsidR="000E7D3D" w:rsidRDefault="00000000">
      <w:pPr>
        <w:rPr>
          <w:b/>
          <w:i/>
          <w:sz w:val="24"/>
        </w:rPr>
      </w:pPr>
      <w:r>
        <w:rPr>
          <w:b/>
          <w:i/>
          <w:spacing w:val="-2"/>
          <w:sz w:val="24"/>
        </w:rPr>
        <w:t>Supervisor</w:t>
      </w:r>
    </w:p>
    <w:p w14:paraId="535222EF" w14:textId="77777777" w:rsidR="000E7D3D" w:rsidRDefault="000E7D3D">
      <w:pPr>
        <w:pStyle w:val="BodyText"/>
        <w:rPr>
          <w:b/>
          <w:i/>
          <w:sz w:val="20"/>
        </w:rPr>
      </w:pPr>
    </w:p>
    <w:p w14:paraId="11130C62" w14:textId="77777777" w:rsidR="000E7D3D" w:rsidRDefault="000E7D3D">
      <w:pPr>
        <w:pStyle w:val="BodyText"/>
        <w:rPr>
          <w:b/>
          <w:i/>
          <w:sz w:val="20"/>
        </w:rPr>
      </w:pPr>
    </w:p>
    <w:p w14:paraId="22CED21C" w14:textId="77777777" w:rsidR="000E7D3D" w:rsidRDefault="000E7D3D">
      <w:pPr>
        <w:pStyle w:val="BodyText"/>
        <w:rPr>
          <w:b/>
          <w:i/>
          <w:sz w:val="20"/>
        </w:rPr>
      </w:pPr>
    </w:p>
    <w:p w14:paraId="735F5316" w14:textId="77777777" w:rsidR="000E7D3D" w:rsidRDefault="000E7D3D">
      <w:pPr>
        <w:pStyle w:val="BodyText"/>
        <w:rPr>
          <w:b/>
          <w:i/>
          <w:sz w:val="20"/>
        </w:rPr>
      </w:pPr>
    </w:p>
    <w:p w14:paraId="2B0367CF" w14:textId="77777777" w:rsidR="000E7D3D" w:rsidRDefault="00000000">
      <w:pPr>
        <w:pStyle w:val="BodyText"/>
        <w:spacing w:before="196"/>
        <w:rPr>
          <w:b/>
          <w:i/>
          <w:sz w:val="20"/>
        </w:rPr>
      </w:pPr>
      <w:r>
        <w:rPr>
          <w:b/>
          <w:i/>
          <w:noProof/>
          <w:sz w:val="20"/>
        </w:rPr>
        <mc:AlternateContent>
          <mc:Choice Requires="wps">
            <w:drawing>
              <wp:anchor distT="0" distB="0" distL="0" distR="0" simplePos="0" relativeHeight="487588864" behindDoc="1" locked="0" layoutInCell="1" allowOverlap="1" wp14:anchorId="51449339" wp14:editId="4ED0E432">
                <wp:simplePos x="0" y="0"/>
                <wp:positionH relativeFrom="page">
                  <wp:posOffset>914704</wp:posOffset>
                </wp:positionH>
                <wp:positionV relativeFrom="paragraph">
                  <wp:posOffset>286108</wp:posOffset>
                </wp:positionV>
                <wp:extent cx="1752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30E0D" id="Graphic 4" o:spid="_x0000_s1026" style="position:absolute;margin-left:1in;margin-top:22.55pt;width:13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Zf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" path="m,l1752600,e" filled="f" strokeweight=".26669mm">
                <v:path arrowok="t"/>
                <w10:wrap type="topAndBottom" anchorx="page"/>
              </v:shape>
            </w:pict>
          </mc:Fallback>
        </mc:AlternateContent>
      </w:r>
      <w:r>
        <w:rPr>
          <w:b/>
          <w:i/>
          <w:noProof/>
          <w:sz w:val="20"/>
        </w:rPr>
        <mc:AlternateContent>
          <mc:Choice Requires="wps">
            <w:drawing>
              <wp:anchor distT="0" distB="0" distL="0" distR="0" simplePos="0" relativeHeight="487589376" behindDoc="1" locked="0" layoutInCell="1" allowOverlap="1" wp14:anchorId="3ECF40FC" wp14:editId="2FFCCFD3">
                <wp:simplePos x="0" y="0"/>
                <wp:positionH relativeFrom="page">
                  <wp:posOffset>4572889</wp:posOffset>
                </wp:positionH>
                <wp:positionV relativeFrom="paragraph">
                  <wp:posOffset>286108</wp:posOffset>
                </wp:positionV>
                <wp:extent cx="15240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A468C" id="Graphic 5" o:spid="_x0000_s1026" style="position:absolute;margin-left:360.05pt;margin-top:22.55pt;width:120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" path="m,l1524000,e" filled="f" strokeweight=".26669mm">
                <v:path arrowok="t"/>
                <w10:wrap type="topAndBottom" anchorx="page"/>
              </v:shape>
            </w:pict>
          </mc:Fallback>
        </mc:AlternateContent>
      </w:r>
    </w:p>
    <w:p w14:paraId="3CB22A92" w14:textId="77777777" w:rsidR="000E7D3D" w:rsidRDefault="00000000">
      <w:pPr>
        <w:pStyle w:val="Heading1"/>
        <w:tabs>
          <w:tab w:val="left" w:pos="6481"/>
        </w:tabs>
        <w:spacing w:before="0"/>
      </w:pPr>
      <w:r>
        <w:t>MR</w:t>
      </w:r>
      <w:r>
        <w:rPr>
          <w:spacing w:val="-1"/>
        </w:rPr>
        <w:t xml:space="preserve"> </w:t>
      </w:r>
      <w:r>
        <w:t xml:space="preserve">SALAHU </w:t>
      </w:r>
      <w:r>
        <w:rPr>
          <w:spacing w:val="-2"/>
        </w:rPr>
        <w:t>BASHIR</w:t>
      </w:r>
      <w:r>
        <w:tab/>
      </w:r>
      <w:r>
        <w:rPr>
          <w:spacing w:val="-4"/>
        </w:rPr>
        <w:t>DATE</w:t>
      </w:r>
    </w:p>
    <w:p w14:paraId="1A17E9A0" w14:textId="77777777" w:rsidR="000E7D3D" w:rsidRDefault="00000000">
      <w:pPr>
        <w:rPr>
          <w:b/>
          <w:i/>
          <w:sz w:val="24"/>
        </w:rPr>
      </w:pPr>
      <w:r>
        <w:rPr>
          <w:b/>
          <w:i/>
          <w:sz w:val="24"/>
        </w:rPr>
        <w:t>Head of</w:t>
      </w:r>
      <w:r>
        <w:rPr>
          <w:b/>
          <w:i/>
          <w:spacing w:val="-2"/>
          <w:sz w:val="24"/>
        </w:rPr>
        <w:t xml:space="preserve"> </w:t>
      </w:r>
      <w:r>
        <w:rPr>
          <w:b/>
          <w:i/>
          <w:spacing w:val="-4"/>
          <w:sz w:val="24"/>
        </w:rPr>
        <w:t>Unit</w:t>
      </w:r>
    </w:p>
    <w:p w14:paraId="226A56A6" w14:textId="77777777" w:rsidR="000E7D3D" w:rsidRDefault="000E7D3D">
      <w:pPr>
        <w:pStyle w:val="BodyText"/>
        <w:rPr>
          <w:b/>
          <w:i/>
          <w:sz w:val="20"/>
        </w:rPr>
      </w:pPr>
    </w:p>
    <w:p w14:paraId="648AE8A2" w14:textId="77777777" w:rsidR="000E7D3D" w:rsidRDefault="000E7D3D">
      <w:pPr>
        <w:pStyle w:val="BodyText"/>
        <w:rPr>
          <w:b/>
          <w:i/>
          <w:sz w:val="20"/>
        </w:rPr>
      </w:pPr>
    </w:p>
    <w:p w14:paraId="400B6FE2" w14:textId="77777777" w:rsidR="000E7D3D" w:rsidRDefault="000E7D3D">
      <w:pPr>
        <w:pStyle w:val="BodyText"/>
        <w:rPr>
          <w:b/>
          <w:i/>
          <w:sz w:val="20"/>
        </w:rPr>
      </w:pPr>
    </w:p>
    <w:p w14:paraId="11D0138F" w14:textId="77777777" w:rsidR="000E7D3D" w:rsidRDefault="000E7D3D">
      <w:pPr>
        <w:pStyle w:val="BodyText"/>
        <w:rPr>
          <w:b/>
          <w:i/>
          <w:sz w:val="20"/>
        </w:rPr>
      </w:pPr>
    </w:p>
    <w:p w14:paraId="768B2259" w14:textId="77777777" w:rsidR="000E7D3D" w:rsidRDefault="00000000">
      <w:pPr>
        <w:pStyle w:val="BodyText"/>
        <w:spacing w:before="198"/>
        <w:rPr>
          <w:b/>
          <w:i/>
          <w:sz w:val="20"/>
        </w:rPr>
      </w:pPr>
      <w:r>
        <w:rPr>
          <w:b/>
          <w:i/>
          <w:noProof/>
          <w:sz w:val="20"/>
        </w:rPr>
        <mc:AlternateContent>
          <mc:Choice Requires="wps">
            <w:drawing>
              <wp:anchor distT="0" distB="0" distL="0" distR="0" simplePos="0" relativeHeight="487589888" behindDoc="1" locked="0" layoutInCell="1" allowOverlap="1" wp14:anchorId="10BDA80C" wp14:editId="56E49865">
                <wp:simplePos x="0" y="0"/>
                <wp:positionH relativeFrom="page">
                  <wp:posOffset>914704</wp:posOffset>
                </wp:positionH>
                <wp:positionV relativeFrom="paragraph">
                  <wp:posOffset>287378</wp:posOffset>
                </wp:positionV>
                <wp:extent cx="1752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632E48" id="Graphic 6" o:spid="_x0000_s1026" style="position:absolute;margin-left:1in;margin-top:22.65pt;width:13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Zf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" path="m,l1752600,e" filled="f" strokeweight=".26669mm">
                <v:path arrowok="t"/>
                <w10:wrap type="topAndBottom" anchorx="page"/>
              </v:shape>
            </w:pict>
          </mc:Fallback>
        </mc:AlternateContent>
      </w:r>
      <w:r>
        <w:rPr>
          <w:b/>
          <w:i/>
          <w:noProof/>
          <w:sz w:val="20"/>
        </w:rPr>
        <mc:AlternateContent>
          <mc:Choice Requires="wps">
            <w:drawing>
              <wp:anchor distT="0" distB="0" distL="0" distR="0" simplePos="0" relativeHeight="487590400" behindDoc="1" locked="0" layoutInCell="1" allowOverlap="1" wp14:anchorId="1AB731D6" wp14:editId="00FF9BBD">
                <wp:simplePos x="0" y="0"/>
                <wp:positionH relativeFrom="page">
                  <wp:posOffset>4572889</wp:posOffset>
                </wp:positionH>
                <wp:positionV relativeFrom="paragraph">
                  <wp:posOffset>287378</wp:posOffset>
                </wp:positionV>
                <wp:extent cx="15240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513C6A" id="Graphic 7" o:spid="_x0000_s1026" style="position:absolute;margin-left:360.05pt;margin-top:22.65pt;width:120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" path="m,l1524000,e" filled="f" strokeweight=".26669mm">
                <v:path arrowok="t"/>
                <w10:wrap type="topAndBottom" anchorx="page"/>
              </v:shape>
            </w:pict>
          </mc:Fallback>
        </mc:AlternateContent>
      </w:r>
    </w:p>
    <w:p w14:paraId="52B1A286" w14:textId="77777777" w:rsidR="000E7D3D" w:rsidRDefault="00000000">
      <w:pPr>
        <w:pStyle w:val="Heading1"/>
        <w:spacing w:before="0"/>
      </w:pPr>
      <w:r>
        <w:t>DR.USMAN</w:t>
      </w:r>
      <w:r>
        <w:rPr>
          <w:spacing w:val="-2"/>
        </w:rPr>
        <w:t xml:space="preserve"> </w:t>
      </w:r>
      <w:r>
        <w:rPr>
          <w:spacing w:val="-5"/>
        </w:rPr>
        <w:t>A.</w:t>
      </w:r>
    </w:p>
    <w:p w14:paraId="03B4C1A1" w14:textId="77777777" w:rsidR="000E7D3D" w:rsidRDefault="00000000">
      <w:pPr>
        <w:tabs>
          <w:tab w:val="left" w:pos="6481"/>
        </w:tabs>
        <w:rPr>
          <w:b/>
          <w:sz w:val="24"/>
        </w:rPr>
      </w:pPr>
      <w:r>
        <w:rPr>
          <w:b/>
          <w:i/>
          <w:sz w:val="24"/>
        </w:rPr>
        <w:t>Head of</w:t>
      </w:r>
      <w:r>
        <w:rPr>
          <w:b/>
          <w:i/>
          <w:spacing w:val="-2"/>
          <w:sz w:val="24"/>
        </w:rPr>
        <w:t xml:space="preserve"> Department</w:t>
      </w:r>
      <w:r>
        <w:rPr>
          <w:b/>
          <w:i/>
          <w:sz w:val="24"/>
        </w:rPr>
        <w:tab/>
      </w:r>
      <w:r>
        <w:rPr>
          <w:b/>
          <w:spacing w:val="-4"/>
          <w:sz w:val="24"/>
        </w:rPr>
        <w:t>DATE</w:t>
      </w:r>
    </w:p>
    <w:p w14:paraId="4874F3E3" w14:textId="77777777" w:rsidR="000E7D3D" w:rsidRDefault="000E7D3D">
      <w:pPr>
        <w:pStyle w:val="BodyText"/>
        <w:rPr>
          <w:b/>
          <w:sz w:val="20"/>
        </w:rPr>
      </w:pPr>
    </w:p>
    <w:p w14:paraId="49BD205C" w14:textId="77777777" w:rsidR="000E7D3D" w:rsidRDefault="000E7D3D">
      <w:pPr>
        <w:pStyle w:val="BodyText"/>
        <w:rPr>
          <w:b/>
          <w:sz w:val="20"/>
        </w:rPr>
      </w:pPr>
    </w:p>
    <w:p w14:paraId="778F3B8A" w14:textId="77777777" w:rsidR="000E7D3D" w:rsidRDefault="000E7D3D">
      <w:pPr>
        <w:pStyle w:val="BodyText"/>
        <w:rPr>
          <w:b/>
          <w:sz w:val="20"/>
        </w:rPr>
      </w:pPr>
    </w:p>
    <w:p w14:paraId="4CEC2055" w14:textId="77777777" w:rsidR="000E7D3D" w:rsidRDefault="000E7D3D">
      <w:pPr>
        <w:pStyle w:val="BodyText"/>
        <w:rPr>
          <w:b/>
          <w:sz w:val="20"/>
        </w:rPr>
      </w:pPr>
    </w:p>
    <w:p w14:paraId="19A138D2" w14:textId="77777777" w:rsidR="000E7D3D" w:rsidRDefault="000E7D3D">
      <w:pPr>
        <w:pStyle w:val="BodyText"/>
        <w:rPr>
          <w:b/>
          <w:sz w:val="20"/>
        </w:rPr>
      </w:pPr>
    </w:p>
    <w:p w14:paraId="590D7EE5" w14:textId="77777777" w:rsidR="000E7D3D" w:rsidRDefault="000E7D3D">
      <w:pPr>
        <w:pStyle w:val="BodyText"/>
        <w:rPr>
          <w:b/>
          <w:sz w:val="20"/>
        </w:rPr>
      </w:pPr>
    </w:p>
    <w:p w14:paraId="75C9F047" w14:textId="77777777" w:rsidR="000E7D3D" w:rsidRDefault="00000000">
      <w:pPr>
        <w:pStyle w:val="BodyText"/>
        <w:spacing w:before="15"/>
        <w:rPr>
          <w:b/>
          <w:sz w:val="20"/>
        </w:rPr>
      </w:pPr>
      <w:r>
        <w:rPr>
          <w:b/>
          <w:noProof/>
          <w:sz w:val="20"/>
        </w:rPr>
        <mc:AlternateContent>
          <mc:Choice Requires="wps">
            <w:drawing>
              <wp:anchor distT="0" distB="0" distL="0" distR="0" simplePos="0" relativeHeight="487590912" behindDoc="1" locked="0" layoutInCell="1" allowOverlap="1" wp14:anchorId="69064F97" wp14:editId="32283AF6">
                <wp:simplePos x="0" y="0"/>
                <wp:positionH relativeFrom="page">
                  <wp:posOffset>914704</wp:posOffset>
                </wp:positionH>
                <wp:positionV relativeFrom="paragraph">
                  <wp:posOffset>170944</wp:posOffset>
                </wp:positionV>
                <wp:extent cx="17526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F62549" id="Graphic 8" o:spid="_x0000_s1026" style="position:absolute;margin-left:1in;margin-top:13.45pt;width:13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Zf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" path="m,l1752600,e" filled="f" strokeweight=".26669mm">
                <v:path arrowok="t"/>
                <w10:wrap type="topAndBottom" anchorx="page"/>
              </v:shape>
            </w:pict>
          </mc:Fallback>
        </mc:AlternateContent>
      </w:r>
      <w:r>
        <w:rPr>
          <w:b/>
          <w:noProof/>
          <w:sz w:val="20"/>
        </w:rPr>
        <mc:AlternateContent>
          <mc:Choice Requires="wps">
            <w:drawing>
              <wp:anchor distT="0" distB="0" distL="0" distR="0" simplePos="0" relativeHeight="487591424" behindDoc="1" locked="0" layoutInCell="1" allowOverlap="1" wp14:anchorId="4C6AABE9" wp14:editId="3351DA7E">
                <wp:simplePos x="0" y="0"/>
                <wp:positionH relativeFrom="page">
                  <wp:posOffset>4572889</wp:posOffset>
                </wp:positionH>
                <wp:positionV relativeFrom="paragraph">
                  <wp:posOffset>170944</wp:posOffset>
                </wp:positionV>
                <wp:extent cx="15240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C85935" id="Graphic 9" o:spid="_x0000_s1026" style="position:absolute;margin-left:360.05pt;margin-top:13.45pt;width:120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" path="m,l1524000,e" filled="f" strokeweight=".26669mm">
                <v:path arrowok="t"/>
                <w10:wrap type="topAndBottom" anchorx="page"/>
              </v:shape>
            </w:pict>
          </mc:Fallback>
        </mc:AlternateContent>
      </w:r>
    </w:p>
    <w:p w14:paraId="5F13D2DF" w14:textId="77777777" w:rsidR="000E7D3D" w:rsidRDefault="00000000">
      <w:pPr>
        <w:tabs>
          <w:tab w:val="left" w:pos="6481"/>
        </w:tabs>
        <w:rPr>
          <w:b/>
          <w:sz w:val="24"/>
        </w:rPr>
      </w:pPr>
      <w:r>
        <w:rPr>
          <w:b/>
          <w:sz w:val="24"/>
        </w:rPr>
        <w:t>External</w:t>
      </w:r>
      <w:r>
        <w:rPr>
          <w:b/>
          <w:spacing w:val="-3"/>
          <w:sz w:val="24"/>
        </w:rPr>
        <w:t xml:space="preserve"> </w:t>
      </w:r>
      <w:r>
        <w:rPr>
          <w:b/>
          <w:spacing w:val="-2"/>
          <w:sz w:val="24"/>
        </w:rPr>
        <w:t>Examiner</w:t>
      </w:r>
      <w:r>
        <w:rPr>
          <w:b/>
          <w:sz w:val="24"/>
        </w:rPr>
        <w:tab/>
      </w:r>
      <w:r>
        <w:rPr>
          <w:b/>
          <w:spacing w:val="-4"/>
          <w:sz w:val="24"/>
        </w:rPr>
        <w:t>DATE</w:t>
      </w:r>
    </w:p>
    <w:p w14:paraId="168D9140" w14:textId="77777777" w:rsidR="000E7D3D" w:rsidRDefault="000E7D3D">
      <w:pPr>
        <w:rPr>
          <w:b/>
          <w:sz w:val="24"/>
        </w:rPr>
        <w:sectPr w:rsidR="000E7D3D">
          <w:footerReference w:type="default" r:id="rId7"/>
          <w:pgSz w:w="11520" w:h="14400"/>
          <w:pgMar w:top="1360" w:right="1080" w:bottom="1200" w:left="1440" w:header="0" w:footer="1014" w:gutter="0"/>
          <w:pgNumType w:start="2"/>
          <w:cols w:space="720"/>
        </w:sectPr>
      </w:pPr>
    </w:p>
    <w:p w14:paraId="500A0EBA" w14:textId="77777777" w:rsidR="000E7D3D" w:rsidRDefault="00000000">
      <w:pPr>
        <w:pStyle w:val="Heading1"/>
        <w:spacing w:before="62"/>
        <w:ind w:left="5" w:right="361"/>
        <w:jc w:val="center"/>
      </w:pPr>
      <w:bookmarkStart w:id="1" w:name="_TOC_250025"/>
      <w:bookmarkEnd w:id="1"/>
      <w:r>
        <w:rPr>
          <w:spacing w:val="-2"/>
        </w:rPr>
        <w:t>DEDICATION</w:t>
      </w:r>
    </w:p>
    <w:p w14:paraId="2CE3E48A" w14:textId="77777777" w:rsidR="000E7D3D" w:rsidRDefault="000E7D3D">
      <w:pPr>
        <w:pStyle w:val="BodyText"/>
        <w:spacing w:before="134"/>
        <w:rPr>
          <w:b/>
        </w:rPr>
      </w:pPr>
    </w:p>
    <w:p w14:paraId="20614D9F" w14:textId="77777777" w:rsidR="007A6482" w:rsidRPr="00FB4F72" w:rsidRDefault="007A6482" w:rsidP="007A6482">
      <w:pPr>
        <w:spacing w:line="480" w:lineRule="auto"/>
        <w:rPr>
          <w:rFonts w:asciiTheme="majorBidi" w:hAnsiTheme="majorBidi" w:cstheme="majorBidi"/>
          <w:sz w:val="24"/>
          <w:szCs w:val="24"/>
        </w:rPr>
      </w:pPr>
      <w:r w:rsidRPr="00FB4F72">
        <w:rPr>
          <w:rFonts w:asciiTheme="majorBidi" w:hAnsiTheme="majorBidi" w:cstheme="majorBidi"/>
          <w:sz w:val="24"/>
          <w:szCs w:val="24"/>
        </w:rPr>
        <w:t>I dedicate this project to my family, mentor and friends who have been my constant source of encouragement and support throughout this journey.</w:t>
      </w:r>
      <w:r>
        <w:rPr>
          <w:rFonts w:asciiTheme="majorBidi" w:hAnsiTheme="majorBidi" w:cstheme="majorBidi"/>
          <w:sz w:val="24"/>
          <w:szCs w:val="24"/>
        </w:rPr>
        <w:t xml:space="preserve"> T</w:t>
      </w:r>
      <w:r w:rsidRPr="00FB4F72">
        <w:rPr>
          <w:rFonts w:asciiTheme="majorBidi" w:hAnsiTheme="majorBidi" w:cstheme="majorBidi"/>
          <w:sz w:val="24"/>
          <w:szCs w:val="24"/>
        </w:rPr>
        <w:t>heir believe in me, give me the strength to preserve and complete this project with the help of God Almighty.</w:t>
      </w:r>
    </w:p>
    <w:p w14:paraId="31620C98" w14:textId="77777777" w:rsidR="007A6482" w:rsidRDefault="007A6482" w:rsidP="007A6482">
      <w:pPr>
        <w:spacing w:line="480" w:lineRule="auto"/>
        <w:rPr>
          <w:rFonts w:asciiTheme="majorBidi" w:hAnsiTheme="majorBidi" w:cstheme="majorBidi"/>
          <w:sz w:val="24"/>
          <w:szCs w:val="24"/>
        </w:rPr>
      </w:pPr>
    </w:p>
    <w:p w14:paraId="4FEB9059" w14:textId="0CE11151" w:rsidR="007A6482" w:rsidRPr="00FB4F72" w:rsidRDefault="007A6482" w:rsidP="007A6482">
      <w:pPr>
        <w:spacing w:line="480" w:lineRule="auto"/>
        <w:rPr>
          <w:rFonts w:asciiTheme="majorBidi" w:hAnsiTheme="majorBidi" w:cstheme="majorBidi"/>
          <w:sz w:val="24"/>
          <w:szCs w:val="24"/>
        </w:rPr>
      </w:pPr>
      <w:r w:rsidRPr="00FB4F72">
        <w:rPr>
          <w:rFonts w:asciiTheme="majorBidi" w:hAnsiTheme="majorBidi" w:cstheme="majorBidi"/>
          <w:sz w:val="24"/>
          <w:szCs w:val="24"/>
        </w:rPr>
        <w:t>I also dedicate this project to all students who strive for knowledge and growth and to future innovators who continue to dream and build a better world.</w:t>
      </w:r>
    </w:p>
    <w:p w14:paraId="3591207A" w14:textId="77777777" w:rsidR="000E7D3D" w:rsidRDefault="000E7D3D">
      <w:pPr>
        <w:pStyle w:val="BodyText"/>
        <w:spacing w:line="360" w:lineRule="auto"/>
        <w:jc w:val="both"/>
        <w:sectPr w:rsidR="000E7D3D">
          <w:pgSz w:w="11520" w:h="14400"/>
          <w:pgMar w:top="1380" w:right="1080" w:bottom="1200" w:left="1440" w:header="0" w:footer="1014" w:gutter="0"/>
          <w:cols w:space="720"/>
        </w:sectPr>
      </w:pPr>
    </w:p>
    <w:p w14:paraId="1B97C8D5" w14:textId="77777777" w:rsidR="000E7D3D" w:rsidRDefault="00000000" w:rsidP="007A6482">
      <w:pPr>
        <w:pStyle w:val="Heading1"/>
        <w:jc w:val="center"/>
      </w:pPr>
      <w:bookmarkStart w:id="2" w:name="_TOC_250024"/>
      <w:bookmarkEnd w:id="2"/>
      <w:r>
        <w:rPr>
          <w:spacing w:val="-2"/>
        </w:rPr>
        <w:t>ACKNOWLEDGEMENTS</w:t>
      </w:r>
    </w:p>
    <w:p w14:paraId="4F08A125" w14:textId="77777777" w:rsidR="000E7D3D" w:rsidRDefault="000E7D3D">
      <w:pPr>
        <w:pStyle w:val="BodyText"/>
        <w:spacing w:line="480" w:lineRule="auto"/>
        <w:jc w:val="both"/>
        <w:rPr>
          <w:b/>
        </w:rPr>
      </w:pPr>
    </w:p>
    <w:p w14:paraId="207702AE" w14:textId="77777777" w:rsidR="007A6482" w:rsidRDefault="007A6482" w:rsidP="007A6482">
      <w:pPr>
        <w:spacing w:line="480" w:lineRule="auto"/>
        <w:ind w:firstLine="720"/>
        <w:rPr>
          <w:rFonts w:asciiTheme="majorBidi" w:hAnsiTheme="majorBidi" w:cstheme="majorBidi"/>
          <w:sz w:val="24"/>
          <w:szCs w:val="24"/>
        </w:rPr>
      </w:pPr>
      <w:r w:rsidRPr="00C13CE8">
        <w:rPr>
          <w:rFonts w:asciiTheme="majorBidi" w:hAnsiTheme="majorBidi" w:cstheme="majorBidi"/>
          <w:sz w:val="24"/>
          <w:szCs w:val="24"/>
        </w:rPr>
        <w:t>I will like to express my sincere gratitude to everyone who supported me throughout the course of this project. First and foremost, I thank Dr. Olaore K.O. my project supervisor, for his invaluable guidance, consistent support, and insightful feedback that significantly enhanced the quality of my work.</w:t>
      </w:r>
    </w:p>
    <w:p w14:paraId="10AE9572" w14:textId="77777777" w:rsidR="007A6482" w:rsidRDefault="007A6482" w:rsidP="007A6482">
      <w:pPr>
        <w:spacing w:line="480" w:lineRule="auto"/>
        <w:ind w:firstLine="720"/>
        <w:rPr>
          <w:rFonts w:asciiTheme="majorBidi" w:hAnsiTheme="majorBidi" w:cstheme="majorBidi"/>
          <w:sz w:val="24"/>
          <w:szCs w:val="24"/>
        </w:rPr>
      </w:pPr>
      <w:r w:rsidRPr="00C13CE8">
        <w:rPr>
          <w:rFonts w:asciiTheme="majorBidi" w:hAnsiTheme="majorBidi" w:cstheme="majorBidi"/>
          <w:sz w:val="24"/>
          <w:szCs w:val="24"/>
        </w:rPr>
        <w:t xml:space="preserve"> I also extend my appreciation to all lecturers of the Physics and Electronics unit for the knowledge and resources provided for me during my academic journey. A special thanks to my course mates and friends for their cooperation, motivation, and honest feedback. </w:t>
      </w:r>
    </w:p>
    <w:p w14:paraId="14A7EDCA" w14:textId="77777777" w:rsidR="007A6482" w:rsidRPr="00C13CE8" w:rsidRDefault="007A6482" w:rsidP="007A6482">
      <w:pPr>
        <w:spacing w:line="480" w:lineRule="auto"/>
        <w:ind w:firstLine="720"/>
        <w:rPr>
          <w:rFonts w:asciiTheme="majorBidi" w:hAnsiTheme="majorBidi" w:cstheme="majorBidi"/>
          <w:sz w:val="24"/>
          <w:szCs w:val="24"/>
        </w:rPr>
      </w:pPr>
      <w:r w:rsidRPr="00C13CE8">
        <w:rPr>
          <w:rFonts w:asciiTheme="majorBidi" w:hAnsiTheme="majorBidi" w:cstheme="majorBidi"/>
          <w:sz w:val="24"/>
          <w:szCs w:val="24"/>
        </w:rPr>
        <w:t>Lastly, am deeply thankful to my beloved parents Mr</w:t>
      </w:r>
      <w:r>
        <w:rPr>
          <w:rFonts w:asciiTheme="majorBidi" w:hAnsiTheme="majorBidi" w:cstheme="majorBidi"/>
          <w:sz w:val="24"/>
          <w:szCs w:val="24"/>
        </w:rPr>
        <w:t>.</w:t>
      </w:r>
      <w:r w:rsidRPr="00C13CE8">
        <w:rPr>
          <w:rFonts w:asciiTheme="majorBidi" w:hAnsiTheme="majorBidi" w:cstheme="majorBidi"/>
          <w:sz w:val="24"/>
          <w:szCs w:val="24"/>
        </w:rPr>
        <w:t xml:space="preserve"> &amp; Mrs</w:t>
      </w:r>
      <w:r>
        <w:rPr>
          <w:rFonts w:asciiTheme="majorBidi" w:hAnsiTheme="majorBidi" w:cstheme="majorBidi"/>
          <w:sz w:val="24"/>
          <w:szCs w:val="24"/>
        </w:rPr>
        <w:t>.</w:t>
      </w:r>
      <w:r w:rsidRPr="00C13CE8">
        <w:rPr>
          <w:rFonts w:asciiTheme="majorBidi" w:hAnsiTheme="majorBidi" w:cstheme="majorBidi"/>
          <w:sz w:val="24"/>
          <w:szCs w:val="24"/>
        </w:rPr>
        <w:t xml:space="preserve"> Taiwo Fayemiwo </w:t>
      </w:r>
      <w:r>
        <w:rPr>
          <w:rFonts w:asciiTheme="majorBidi" w:hAnsiTheme="majorBidi" w:cstheme="majorBidi"/>
          <w:sz w:val="24"/>
          <w:szCs w:val="24"/>
        </w:rPr>
        <w:t>f</w:t>
      </w:r>
      <w:r w:rsidRPr="00C13CE8">
        <w:rPr>
          <w:rFonts w:asciiTheme="majorBidi" w:hAnsiTheme="majorBidi" w:cstheme="majorBidi"/>
          <w:sz w:val="24"/>
          <w:szCs w:val="24"/>
        </w:rPr>
        <w:t>or their unwavering encouragement, prayers, patience, emotional and financial support throughout this project.</w:t>
      </w:r>
    </w:p>
    <w:p w14:paraId="0926F073" w14:textId="77777777" w:rsidR="007A6482" w:rsidRPr="007A6482" w:rsidRDefault="007A6482">
      <w:pPr>
        <w:pStyle w:val="BodyText"/>
        <w:spacing w:line="480" w:lineRule="auto"/>
        <w:jc w:val="both"/>
        <w:rPr>
          <w:bCs/>
        </w:rPr>
        <w:sectPr w:rsidR="007A6482" w:rsidRPr="007A6482">
          <w:pgSz w:w="11520" w:h="14400"/>
          <w:pgMar w:top="1360" w:right="1080" w:bottom="1200" w:left="1440" w:header="0" w:footer="1014" w:gutter="0"/>
          <w:cols w:space="720"/>
        </w:sectPr>
      </w:pPr>
    </w:p>
    <w:p w14:paraId="35E33103" w14:textId="77777777" w:rsidR="000E7D3D" w:rsidRDefault="00000000">
      <w:pPr>
        <w:pStyle w:val="Heading1"/>
        <w:ind w:left="4" w:right="361"/>
        <w:jc w:val="center"/>
      </w:pPr>
      <w:bookmarkStart w:id="3" w:name="_TOC_250023"/>
      <w:r>
        <w:t>TABLE OF</w:t>
      </w:r>
      <w:r>
        <w:rPr>
          <w:spacing w:val="-3"/>
        </w:rPr>
        <w:t xml:space="preserve"> </w:t>
      </w:r>
      <w:bookmarkEnd w:id="3"/>
      <w:r>
        <w:rPr>
          <w:spacing w:val="-2"/>
        </w:rPr>
        <w:t>CONTENTS</w:t>
      </w:r>
    </w:p>
    <w:p w14:paraId="67DC13A2" w14:textId="77777777" w:rsidR="000E7D3D" w:rsidRDefault="000E7D3D">
      <w:pPr>
        <w:pStyle w:val="BodyText"/>
        <w:spacing w:before="194"/>
        <w:rPr>
          <w:b/>
        </w:rPr>
      </w:pPr>
    </w:p>
    <w:p w14:paraId="00EA1C00" w14:textId="77777777" w:rsidR="000E7D3D" w:rsidRDefault="00000000">
      <w:pPr>
        <w:pStyle w:val="BodyText"/>
        <w:tabs>
          <w:tab w:val="left" w:pos="7492"/>
        </w:tabs>
        <w:spacing w:before="1"/>
      </w:pPr>
      <w:r>
        <w:rPr>
          <w:noProof/>
        </w:rPr>
        <mc:AlternateContent>
          <mc:Choice Requires="wps">
            <w:drawing>
              <wp:anchor distT="0" distB="0" distL="0" distR="0" simplePos="0" relativeHeight="486902784" behindDoc="1" locked="0" layoutInCell="1" allowOverlap="1" wp14:anchorId="6637ED3C" wp14:editId="0A95125B">
                <wp:simplePos x="0" y="0"/>
                <wp:positionH relativeFrom="page">
                  <wp:posOffset>1574546</wp:posOffset>
                </wp:positionH>
                <wp:positionV relativeFrom="paragraph">
                  <wp:posOffset>108751</wp:posOffset>
                </wp:positionV>
                <wp:extent cx="4055745"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5745" cy="1270"/>
                        </a:xfrm>
                        <a:custGeom>
                          <a:avLst/>
                          <a:gdLst/>
                          <a:ahLst/>
                          <a:cxnLst/>
                          <a:rect l="l" t="t" r="r" b="b"/>
                          <a:pathLst>
                            <a:path w="4055745">
                              <a:moveTo>
                                <a:pt x="0" y="0"/>
                              </a:moveTo>
                              <a:lnTo>
                                <a:pt x="405545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9F2CDCC" id="Graphic 10" o:spid="_x0000_s1026" style="position:absolute;margin-left:124pt;margin-top:8.55pt;width:319.35pt;height:.1pt;z-index:-16413696;visibility:visible;mso-wrap-style:square;mso-wrap-distance-left:0;mso-wrap-distance-top:0;mso-wrap-distance-right:0;mso-wrap-distance-bottom:0;mso-position-horizontal:absolute;mso-position-horizontal-relative:page;mso-position-vertical:absolute;mso-position-vertical-relative:text;v-text-anchor:top" coordsize="405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" path="m,l4055459,e" filled="f" strokeweight=".31239mm">
                <v:stroke dashstyle="dash"/>
                <v:path arrowok="t"/>
                <w10:wrap anchorx="page"/>
              </v:shape>
            </w:pict>
          </mc:Fallback>
        </mc:AlternateContent>
      </w:r>
      <w:r>
        <w:t>Title</w:t>
      </w:r>
      <w:r>
        <w:rPr>
          <w:spacing w:val="-3"/>
        </w:rPr>
        <w:t xml:space="preserve"> </w:t>
      </w:r>
      <w:r>
        <w:rPr>
          <w:spacing w:val="-4"/>
        </w:rPr>
        <w:t>Page</w:t>
      </w:r>
      <w:r>
        <w:tab/>
      </w:r>
      <w:r>
        <w:rPr>
          <w:spacing w:val="-10"/>
        </w:rPr>
        <w:t>i</w:t>
      </w:r>
    </w:p>
    <w:p w14:paraId="3040DFED" w14:textId="77777777" w:rsidR="000E7D3D" w:rsidRDefault="000E7D3D">
      <w:pPr>
        <w:pStyle w:val="BodyText"/>
        <w:sectPr w:rsidR="000E7D3D">
          <w:pgSz w:w="11520" w:h="14400"/>
          <w:pgMar w:top="1360" w:right="1080" w:bottom="1601" w:left="1440" w:header="0" w:footer="1014" w:gutter="0"/>
          <w:cols w:space="720"/>
        </w:sectPr>
      </w:pPr>
    </w:p>
    <w:sdt>
      <w:sdtPr>
        <w:id w:val="-2128544330"/>
        <w:docPartObj>
          <w:docPartGallery w:val="Table of Contents"/>
          <w:docPartUnique/>
        </w:docPartObj>
      </w:sdtPr>
      <w:sdtContent>
        <w:p w14:paraId="43DB5C38" w14:textId="77777777" w:rsidR="000E7D3D" w:rsidRDefault="00000000">
          <w:pPr>
            <w:pStyle w:val="TOC2"/>
            <w:tabs>
              <w:tab w:val="right" w:pos="7569"/>
            </w:tabs>
            <w:spacing w:before="477"/>
            <w:ind w:left="0" w:firstLine="0"/>
          </w:pPr>
          <w:r>
            <w:rPr>
              <w:noProof/>
            </w:rPr>
            <mc:AlternateContent>
              <mc:Choice Requires="wps">
                <w:drawing>
                  <wp:anchor distT="0" distB="0" distL="0" distR="0" simplePos="0" relativeHeight="486903296" behindDoc="1" locked="0" layoutInCell="1" allowOverlap="1" wp14:anchorId="13EDF4B1" wp14:editId="2AD0F6A8">
                    <wp:simplePos x="0" y="0"/>
                    <wp:positionH relativeFrom="page">
                      <wp:posOffset>1829054</wp:posOffset>
                    </wp:positionH>
                    <wp:positionV relativeFrom="paragraph">
                      <wp:posOffset>411407</wp:posOffset>
                    </wp:positionV>
                    <wp:extent cx="380301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015" cy="1270"/>
                            </a:xfrm>
                            <a:custGeom>
                              <a:avLst/>
                              <a:gdLst/>
                              <a:ahLst/>
                              <a:cxnLst/>
                              <a:rect l="l" t="t" r="r" b="b"/>
                              <a:pathLst>
                                <a:path w="3803015">
                                  <a:moveTo>
                                    <a:pt x="0" y="0"/>
                                  </a:moveTo>
                                  <a:lnTo>
                                    <a:pt x="380262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B320B45" id="Graphic 11" o:spid="_x0000_s1026" style="position:absolute;margin-left:2in;margin-top:32.4pt;width:299.45pt;height:.1pt;z-index:-16413184;visibility:visible;mso-wrap-style:square;mso-wrap-distance-left:0;mso-wrap-distance-top:0;mso-wrap-distance-right:0;mso-wrap-distance-bottom:0;mso-position-horizontal:absolute;mso-position-horizontal-relative:page;mso-position-vertical:absolute;mso-position-vertical-relative:text;v-text-anchor:top" coordsize="3803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" path="m,l3802622,e" filled="f" strokeweight=".31239mm">
                    <v:stroke dashstyle="dash"/>
                    <v:path arrowok="t"/>
                    <w10:wrap anchorx="page"/>
                  </v:shape>
                </w:pict>
              </mc:Fallback>
            </mc:AlternateContent>
          </w:r>
          <w:hyperlink w:anchor="_TOC_250026" w:history="1">
            <w:r>
              <w:rPr>
                <w:spacing w:val="-2"/>
              </w:rPr>
              <w:t>Certification</w:t>
            </w:r>
            <w:r>
              <w:tab/>
            </w:r>
            <w:r>
              <w:rPr>
                <w:spacing w:val="-5"/>
              </w:rPr>
              <w:t>ii</w:t>
            </w:r>
          </w:hyperlink>
        </w:p>
        <w:p w14:paraId="516D9C82" w14:textId="77777777" w:rsidR="000E7D3D" w:rsidRDefault="00000000">
          <w:pPr>
            <w:pStyle w:val="TOC2"/>
            <w:tabs>
              <w:tab w:val="right" w:pos="7708"/>
            </w:tabs>
            <w:spacing w:before="476"/>
            <w:ind w:left="0" w:firstLine="0"/>
          </w:pPr>
          <w:r>
            <w:rPr>
              <w:noProof/>
            </w:rPr>
            <mc:AlternateContent>
              <mc:Choice Requires="wps">
                <w:drawing>
                  <wp:anchor distT="0" distB="0" distL="0" distR="0" simplePos="0" relativeHeight="486903808" behindDoc="1" locked="0" layoutInCell="1" allowOverlap="1" wp14:anchorId="2D934208" wp14:editId="0558ECD3">
                    <wp:simplePos x="0" y="0"/>
                    <wp:positionH relativeFrom="page">
                      <wp:posOffset>1620266</wp:posOffset>
                    </wp:positionH>
                    <wp:positionV relativeFrom="paragraph">
                      <wp:posOffset>410279</wp:posOffset>
                    </wp:positionV>
                    <wp:extent cx="405765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1270"/>
                            </a:xfrm>
                            <a:custGeom>
                              <a:avLst/>
                              <a:gdLst/>
                              <a:ahLst/>
                              <a:cxnLst/>
                              <a:rect l="l" t="t" r="r" b="b"/>
                              <a:pathLst>
                                <a:path w="4057650">
                                  <a:moveTo>
                                    <a:pt x="0" y="0"/>
                                  </a:moveTo>
                                  <a:lnTo>
                                    <a:pt x="405728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447113B" id="Graphic 12" o:spid="_x0000_s1026" style="position:absolute;margin-left:127.6pt;margin-top:32.3pt;width:319.5pt;height:.1pt;z-index:-16412672;visibility:visible;mso-wrap-style:square;mso-wrap-distance-left:0;mso-wrap-distance-top:0;mso-wrap-distance-right:0;mso-wrap-distance-bottom:0;mso-position-horizontal:absolute;mso-position-horizontal-relative:page;mso-position-vertical:absolute;mso-position-vertical-relative:text;v-text-anchor:top" coordsize="405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" path="m,l4057288,e" filled="f" strokeweight=".31239mm">
                    <v:stroke dashstyle="dash"/>
                    <v:path arrowok="t"/>
                    <w10:wrap anchorx="page"/>
                  </v:shape>
                </w:pict>
              </mc:Fallback>
            </mc:AlternateContent>
          </w:r>
          <w:hyperlink w:anchor="_TOC_250025" w:history="1">
            <w:r>
              <w:rPr>
                <w:spacing w:val="-2"/>
              </w:rPr>
              <w:t>Dedication</w:t>
            </w:r>
            <w:r>
              <w:tab/>
            </w:r>
            <w:r>
              <w:rPr>
                <w:spacing w:val="-5"/>
              </w:rPr>
              <w:t>iii</w:t>
            </w:r>
          </w:hyperlink>
        </w:p>
        <w:p w14:paraId="751A0662" w14:textId="77777777" w:rsidR="000E7D3D" w:rsidRDefault="00000000">
          <w:pPr>
            <w:pStyle w:val="TOC2"/>
            <w:tabs>
              <w:tab w:val="right" w:pos="7667"/>
            </w:tabs>
            <w:ind w:left="0" w:firstLine="0"/>
          </w:pPr>
          <w:r>
            <w:rPr>
              <w:noProof/>
            </w:rPr>
            <mc:AlternateContent>
              <mc:Choice Requires="wps">
                <w:drawing>
                  <wp:anchor distT="0" distB="0" distL="0" distR="0" simplePos="0" relativeHeight="486904320" behindDoc="1" locked="0" layoutInCell="1" allowOverlap="1" wp14:anchorId="3F820BCE" wp14:editId="7B0BBDAA">
                    <wp:simplePos x="0" y="0"/>
                    <wp:positionH relativeFrom="page">
                      <wp:posOffset>2163191</wp:posOffset>
                    </wp:positionH>
                    <wp:positionV relativeFrom="paragraph">
                      <wp:posOffset>410167</wp:posOffset>
                    </wp:positionV>
                    <wp:extent cx="350139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1390" cy="1270"/>
                            </a:xfrm>
                            <a:custGeom>
                              <a:avLst/>
                              <a:gdLst/>
                              <a:ahLst/>
                              <a:cxnLst/>
                              <a:rect l="l" t="t" r="r" b="b"/>
                              <a:pathLst>
                                <a:path w="3501390">
                                  <a:moveTo>
                                    <a:pt x="0" y="0"/>
                                  </a:moveTo>
                                  <a:lnTo>
                                    <a:pt x="350126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B058677" id="Graphic 13" o:spid="_x0000_s1026" style="position:absolute;margin-left:170.35pt;margin-top:32.3pt;width:275.7pt;height:.1pt;z-index:-16412160;visibility:visible;mso-wrap-style:square;mso-wrap-distance-left:0;mso-wrap-distance-top:0;mso-wrap-distance-right:0;mso-wrap-distance-bottom:0;mso-position-horizontal:absolute;mso-position-horizontal-relative:page;mso-position-vertical:absolute;mso-position-vertical-relative:text;v-text-anchor:top" coordsize="3501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" path="m,l3501266,e" filled="f" strokeweight=".31239mm">
                    <v:stroke dashstyle="dash"/>
                    <v:path arrowok="t"/>
                    <w10:wrap anchorx="page"/>
                  </v:shape>
                </w:pict>
              </mc:Fallback>
            </mc:AlternateContent>
          </w:r>
          <w:hyperlink w:anchor="_TOC_250024" w:history="1">
            <w:r>
              <w:rPr>
                <w:spacing w:val="-2"/>
              </w:rPr>
              <w:t>Acknowledgements</w:t>
            </w:r>
            <w:r>
              <w:tab/>
            </w:r>
            <w:r>
              <w:rPr>
                <w:spacing w:val="-5"/>
              </w:rPr>
              <w:t>iv</w:t>
            </w:r>
          </w:hyperlink>
        </w:p>
        <w:p w14:paraId="0273D1AB" w14:textId="77777777" w:rsidR="000E7D3D" w:rsidRDefault="00000000">
          <w:pPr>
            <w:pStyle w:val="TOC2"/>
            <w:tabs>
              <w:tab w:val="right" w:pos="7707"/>
            </w:tabs>
            <w:spacing w:before="478"/>
            <w:ind w:left="0" w:firstLine="0"/>
          </w:pPr>
          <w:r>
            <w:rPr>
              <w:noProof/>
            </w:rPr>
            <mc:AlternateContent>
              <mc:Choice Requires="wps">
                <w:drawing>
                  <wp:anchor distT="0" distB="0" distL="0" distR="0" simplePos="0" relativeHeight="486904832" behindDoc="1" locked="0" layoutInCell="1" allowOverlap="1" wp14:anchorId="0C782F2D" wp14:editId="79B6941B">
                    <wp:simplePos x="0" y="0"/>
                    <wp:positionH relativeFrom="page">
                      <wp:posOffset>2044319</wp:posOffset>
                    </wp:positionH>
                    <wp:positionV relativeFrom="paragraph">
                      <wp:posOffset>411833</wp:posOffset>
                    </wp:positionV>
                    <wp:extent cx="360045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1270"/>
                            </a:xfrm>
                            <a:custGeom>
                              <a:avLst/>
                              <a:gdLst/>
                              <a:ahLst/>
                              <a:cxnLst/>
                              <a:rect l="l" t="t" r="r" b="b"/>
                              <a:pathLst>
                                <a:path w="3600450">
                                  <a:moveTo>
                                    <a:pt x="0" y="0"/>
                                  </a:moveTo>
                                  <a:lnTo>
                                    <a:pt x="360007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62B5BA6" id="Graphic 14" o:spid="_x0000_s1026" style="position:absolute;margin-left:160.95pt;margin-top:32.45pt;width:283.5pt;height:.1pt;z-index:-16411648;visibility:visible;mso-wrap-style:square;mso-wrap-distance-left:0;mso-wrap-distance-top:0;mso-wrap-distance-right:0;mso-wrap-distance-bottom:0;mso-position-horizontal:absolute;mso-position-horizontal-relative:page;mso-position-vertical:absolute;mso-position-vertical-relative:text;v-text-anchor:top" coordsize="360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" path="m,l3600077,e" filled="f" strokeweight=".31239mm">
                    <v:stroke dashstyle="dash"/>
                    <v:path arrowok="t"/>
                    <w10:wrap anchorx="page"/>
                  </v:shape>
                </w:pict>
              </mc:Fallback>
            </mc:AlternateContent>
          </w:r>
          <w:hyperlink w:anchor="_TOC_250023" w:history="1">
            <w:r>
              <w:t>Table</w:t>
            </w:r>
            <w:r>
              <w:rPr>
                <w:spacing w:val="-4"/>
              </w:rPr>
              <w:t xml:space="preserve"> </w:t>
            </w:r>
            <w:r>
              <w:t>of</w:t>
            </w:r>
            <w:r>
              <w:rPr>
                <w:spacing w:val="-2"/>
              </w:rPr>
              <w:t xml:space="preserve"> Contents</w:t>
            </w:r>
            <w:r>
              <w:tab/>
            </w:r>
            <w:r>
              <w:rPr>
                <w:spacing w:val="-5"/>
              </w:rPr>
              <w:t>vii</w:t>
            </w:r>
          </w:hyperlink>
        </w:p>
        <w:p w14:paraId="303F4E89" w14:textId="77777777" w:rsidR="000E7D3D" w:rsidRDefault="00000000">
          <w:pPr>
            <w:pStyle w:val="TOC2"/>
            <w:tabs>
              <w:tab w:val="right" w:pos="7575"/>
            </w:tabs>
            <w:ind w:left="0" w:firstLine="0"/>
          </w:pPr>
          <w:r>
            <w:rPr>
              <w:noProof/>
            </w:rPr>
            <mc:AlternateContent>
              <mc:Choice Requires="wps">
                <w:drawing>
                  <wp:anchor distT="0" distB="0" distL="0" distR="0" simplePos="0" relativeHeight="486905344" behindDoc="1" locked="0" layoutInCell="1" allowOverlap="1" wp14:anchorId="6C5CC9F0" wp14:editId="3EBBFF63">
                    <wp:simplePos x="0" y="0"/>
                    <wp:positionH relativeFrom="page">
                      <wp:posOffset>1867154</wp:posOffset>
                    </wp:positionH>
                    <wp:positionV relativeFrom="paragraph">
                      <wp:posOffset>410070</wp:posOffset>
                    </wp:positionV>
                    <wp:extent cx="365125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0" cy="1270"/>
                            </a:xfrm>
                            <a:custGeom>
                              <a:avLst/>
                              <a:gdLst/>
                              <a:ahLst/>
                              <a:cxnLst/>
                              <a:rect l="l" t="t" r="r" b="b"/>
                              <a:pathLst>
                                <a:path w="3651250">
                                  <a:moveTo>
                                    <a:pt x="0" y="0"/>
                                  </a:moveTo>
                                  <a:lnTo>
                                    <a:pt x="365082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2F34E7C" id="Graphic 15" o:spid="_x0000_s1026" style="position:absolute;margin-left:147pt;margin-top:32.3pt;width:287.5pt;height:.1pt;z-index:-16411136;visibility:visible;mso-wrap-style:square;mso-wrap-distance-left:0;mso-wrap-distance-top:0;mso-wrap-distance-right:0;mso-wrap-distance-bottom:0;mso-position-horizontal:absolute;mso-position-horizontal-relative:page;mso-position-vertical:absolute;mso-position-vertical-relative:text;v-text-anchor:top" coordsize="365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" path="m,l3650828,e" filled="f" strokeweight=".31239mm">
                    <v:stroke dashstyle="dash"/>
                    <v:path arrowok="t"/>
                    <w10:wrap anchorx="page"/>
                  </v:shape>
                </w:pict>
              </mc:Fallback>
            </mc:AlternateContent>
          </w:r>
          <w:hyperlink w:anchor="_TOC_250022" w:history="1">
            <w:r>
              <w:t>List</w:t>
            </w:r>
            <w:r>
              <w:rPr>
                <w:spacing w:val="-2"/>
              </w:rPr>
              <w:t xml:space="preserve"> </w:t>
            </w:r>
            <w:r>
              <w:t>of</w:t>
            </w:r>
            <w:r>
              <w:rPr>
                <w:spacing w:val="-1"/>
              </w:rPr>
              <w:t xml:space="preserve"> </w:t>
            </w:r>
            <w:r>
              <w:rPr>
                <w:spacing w:val="-2"/>
              </w:rPr>
              <w:t>Tables</w:t>
            </w:r>
            <w:r>
              <w:tab/>
            </w:r>
            <w:r>
              <w:rPr>
                <w:spacing w:val="-4"/>
              </w:rPr>
              <w:t>viii</w:t>
            </w:r>
          </w:hyperlink>
        </w:p>
        <w:p w14:paraId="07B4A735" w14:textId="77777777" w:rsidR="000E7D3D" w:rsidRDefault="00000000">
          <w:pPr>
            <w:pStyle w:val="TOC2"/>
            <w:tabs>
              <w:tab w:val="right" w:pos="7655"/>
            </w:tabs>
            <w:ind w:left="0" w:firstLine="0"/>
          </w:pPr>
          <w:r>
            <w:rPr>
              <w:noProof/>
            </w:rPr>
            <mc:AlternateContent>
              <mc:Choice Requires="wps">
                <w:drawing>
                  <wp:anchor distT="0" distB="0" distL="0" distR="0" simplePos="0" relativeHeight="486905856" behindDoc="1" locked="0" layoutInCell="1" allowOverlap="1" wp14:anchorId="4D4154E7" wp14:editId="5E62F6E3">
                    <wp:simplePos x="0" y="0"/>
                    <wp:positionH relativeFrom="page">
                      <wp:posOffset>1848866</wp:posOffset>
                    </wp:positionH>
                    <wp:positionV relativeFrom="paragraph">
                      <wp:posOffset>410212</wp:posOffset>
                    </wp:positionV>
                    <wp:extent cx="380746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7460" cy="1270"/>
                            </a:xfrm>
                            <a:custGeom>
                              <a:avLst/>
                              <a:gdLst/>
                              <a:ahLst/>
                              <a:cxnLst/>
                              <a:rect l="l" t="t" r="r" b="b"/>
                              <a:pathLst>
                                <a:path w="3807460">
                                  <a:moveTo>
                                    <a:pt x="0" y="0"/>
                                  </a:moveTo>
                                  <a:lnTo>
                                    <a:pt x="3806858"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30ACD70" id="Graphic 16" o:spid="_x0000_s1026" style="position:absolute;margin-left:145.6pt;margin-top:32.3pt;width:299.8pt;height:.1pt;z-index:-16410624;visibility:visible;mso-wrap-style:square;mso-wrap-distance-left:0;mso-wrap-distance-top:0;mso-wrap-distance-right:0;mso-wrap-distance-bottom:0;mso-position-horizontal:absolute;mso-position-horizontal-relative:page;mso-position-vertical:absolute;mso-position-vertical-relative:text;v-text-anchor:top" coordsize="3807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" path="m,l3806858,e" filled="f" strokeweight=".31239mm">
                    <v:stroke dashstyle="3 1"/>
                    <v:path arrowok="t"/>
                    <w10:wrap anchorx="page"/>
                  </v:shape>
                </w:pict>
              </mc:Fallback>
            </mc:AlternateContent>
          </w:r>
          <w:hyperlink w:anchor="_TOC_250021" w:history="1">
            <w:r>
              <w:t>List</w:t>
            </w:r>
            <w:r>
              <w:rPr>
                <w:spacing w:val="-2"/>
              </w:rPr>
              <w:t xml:space="preserve"> </w:t>
            </w:r>
            <w:r>
              <w:t xml:space="preserve">of </w:t>
            </w:r>
            <w:r>
              <w:rPr>
                <w:spacing w:val="-2"/>
              </w:rPr>
              <w:t>Figures</w:t>
            </w:r>
            <w:r>
              <w:tab/>
            </w:r>
            <w:r>
              <w:rPr>
                <w:spacing w:val="-5"/>
              </w:rPr>
              <w:t>ix</w:t>
            </w:r>
          </w:hyperlink>
        </w:p>
        <w:p w14:paraId="387F40AB" w14:textId="77777777" w:rsidR="000E7D3D" w:rsidRDefault="00000000">
          <w:pPr>
            <w:pStyle w:val="TOC2"/>
            <w:tabs>
              <w:tab w:val="right" w:pos="7708"/>
            </w:tabs>
            <w:spacing w:before="478"/>
            <w:ind w:left="0" w:firstLine="0"/>
          </w:pPr>
          <w:r>
            <w:rPr>
              <w:noProof/>
            </w:rPr>
            <mc:AlternateContent>
              <mc:Choice Requires="wps">
                <w:drawing>
                  <wp:anchor distT="0" distB="0" distL="0" distR="0" simplePos="0" relativeHeight="486906368" behindDoc="1" locked="0" layoutInCell="1" allowOverlap="1" wp14:anchorId="15A63B8F" wp14:editId="25478F4E">
                    <wp:simplePos x="0" y="0"/>
                    <wp:positionH relativeFrom="page">
                      <wp:posOffset>1467866</wp:posOffset>
                    </wp:positionH>
                    <wp:positionV relativeFrom="paragraph">
                      <wp:posOffset>412131</wp:posOffset>
                    </wp:positionV>
                    <wp:extent cx="426085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50" cy="1270"/>
                            </a:xfrm>
                            <a:custGeom>
                              <a:avLst/>
                              <a:gdLst/>
                              <a:ahLst/>
                              <a:cxnLst/>
                              <a:rect l="l" t="t" r="r" b="b"/>
                              <a:pathLst>
                                <a:path w="4260850">
                                  <a:moveTo>
                                    <a:pt x="0" y="0"/>
                                  </a:moveTo>
                                  <a:lnTo>
                                    <a:pt x="426074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A297C93" id="Graphic 17" o:spid="_x0000_s1026" style="position:absolute;margin-left:115.6pt;margin-top:32.45pt;width:335.5pt;height:.1pt;z-index:-16410112;visibility:visible;mso-wrap-style:square;mso-wrap-distance-left:0;mso-wrap-distance-top:0;mso-wrap-distance-right:0;mso-wrap-distance-bottom:0;mso-position-horizontal:absolute;mso-position-horizontal-relative:page;mso-position-vertical:absolute;mso-position-vertical-relative:text;v-text-anchor:top" coordsize="426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" path="m,l4260747,e" filled="f" strokeweight=".31239mm">
                    <v:stroke dashstyle="dash"/>
                    <v:path arrowok="t"/>
                    <w10:wrap anchorx="page"/>
                  </v:shape>
                </w:pict>
              </mc:Fallback>
            </mc:AlternateContent>
          </w:r>
          <w:hyperlink w:anchor="_TOC_250020" w:history="1">
            <w:r>
              <w:rPr>
                <w:spacing w:val="-2"/>
              </w:rPr>
              <w:t>Abstract</w:t>
            </w:r>
            <w:r>
              <w:tab/>
            </w:r>
            <w:r>
              <w:rPr>
                <w:spacing w:val="-10"/>
              </w:rPr>
              <w:t>x</w:t>
            </w:r>
          </w:hyperlink>
        </w:p>
        <w:p w14:paraId="04E0C49B" w14:textId="77777777" w:rsidR="000E7D3D" w:rsidRDefault="00000000">
          <w:pPr>
            <w:pStyle w:val="TOC1"/>
            <w:spacing w:before="480"/>
          </w:pPr>
          <w:hyperlink w:anchor="_TOC_250019" w:history="1">
            <w:r>
              <w:t>CHAPTER</w:t>
            </w:r>
            <w:r>
              <w:rPr>
                <w:spacing w:val="-2"/>
              </w:rPr>
              <w:t xml:space="preserve"> </w:t>
            </w:r>
            <w:r>
              <w:t>ONE:</w:t>
            </w:r>
            <w:r>
              <w:rPr>
                <w:spacing w:val="-2"/>
              </w:rPr>
              <w:t xml:space="preserve"> INTRODUCTION</w:t>
            </w:r>
          </w:hyperlink>
        </w:p>
        <w:p w14:paraId="3DE311AD" w14:textId="77777777" w:rsidR="000E7D3D" w:rsidRDefault="00000000">
          <w:pPr>
            <w:pStyle w:val="TOC2"/>
            <w:numPr>
              <w:ilvl w:val="1"/>
              <w:numId w:val="15"/>
            </w:numPr>
            <w:tabs>
              <w:tab w:val="left" w:pos="720"/>
              <w:tab w:val="right" w:pos="8029"/>
            </w:tabs>
            <w:spacing w:before="471"/>
          </w:pPr>
          <w:r>
            <w:rPr>
              <w:noProof/>
            </w:rPr>
            <mc:AlternateContent>
              <mc:Choice Requires="wps">
                <w:drawing>
                  <wp:anchor distT="0" distB="0" distL="0" distR="0" simplePos="0" relativeHeight="486906880" behindDoc="1" locked="0" layoutInCell="1" allowOverlap="1" wp14:anchorId="45515936" wp14:editId="5CD83718">
                    <wp:simplePos x="0" y="0"/>
                    <wp:positionH relativeFrom="page">
                      <wp:posOffset>2687447</wp:posOffset>
                    </wp:positionH>
                    <wp:positionV relativeFrom="paragraph">
                      <wp:posOffset>407335</wp:posOffset>
                    </wp:positionV>
                    <wp:extent cx="324612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120" cy="1270"/>
                            </a:xfrm>
                            <a:custGeom>
                              <a:avLst/>
                              <a:gdLst/>
                              <a:ahLst/>
                              <a:cxnLst/>
                              <a:rect l="l" t="t" r="r" b="b"/>
                              <a:pathLst>
                                <a:path w="3246120">
                                  <a:moveTo>
                                    <a:pt x="0" y="0"/>
                                  </a:moveTo>
                                  <a:lnTo>
                                    <a:pt x="324573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9257F32" id="Graphic 18" o:spid="_x0000_s1026" style="position:absolute;margin-left:211.6pt;margin-top:32.05pt;width:255.6pt;height:.1pt;z-index:-16409600;visibility:visible;mso-wrap-style:square;mso-wrap-distance-left:0;mso-wrap-distance-top:0;mso-wrap-distance-right:0;mso-wrap-distance-bottom:0;mso-position-horizontal:absolute;mso-position-horizontal-relative:page;mso-position-vertical:absolute;mso-position-vertical-relative:text;v-text-anchor:top" coordsize="3246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" path="m,l3245739,e" filled="f" strokeweight=".31239mm">
                    <v:stroke dashstyle="dash"/>
                    <v:path arrowok="t"/>
                    <w10:wrap anchorx="page"/>
                  </v:shape>
                </w:pict>
              </mc:Fallback>
            </mc:AlternateContent>
          </w:r>
          <w:r>
            <w:t>Background</w:t>
          </w:r>
          <w:r>
            <w:rPr>
              <w:spacing w:val="-4"/>
            </w:rPr>
            <w:t xml:space="preserve"> </w:t>
          </w:r>
          <w:r>
            <w:t>of</w:t>
          </w:r>
          <w:r>
            <w:rPr>
              <w:spacing w:val="-1"/>
            </w:rPr>
            <w:t xml:space="preserve"> </w:t>
          </w:r>
          <w:r>
            <w:rPr>
              <w:spacing w:val="-4"/>
            </w:rPr>
            <w:t>study</w:t>
          </w:r>
          <w:r>
            <w:tab/>
          </w:r>
          <w:r>
            <w:rPr>
              <w:spacing w:val="-12"/>
            </w:rPr>
            <w:t>1</w:t>
          </w:r>
        </w:p>
        <w:p w14:paraId="4B29E97F" w14:textId="77777777" w:rsidR="000E7D3D" w:rsidRDefault="00000000">
          <w:pPr>
            <w:pStyle w:val="TOC2"/>
            <w:numPr>
              <w:ilvl w:val="1"/>
              <w:numId w:val="15"/>
            </w:numPr>
            <w:tabs>
              <w:tab w:val="left" w:pos="720"/>
              <w:tab w:val="right" w:pos="8051"/>
            </w:tabs>
          </w:pPr>
          <w:r>
            <w:rPr>
              <w:noProof/>
            </w:rPr>
            <mc:AlternateContent>
              <mc:Choice Requires="wps">
                <w:drawing>
                  <wp:anchor distT="0" distB="0" distL="0" distR="0" simplePos="0" relativeHeight="486907392" behindDoc="1" locked="0" layoutInCell="1" allowOverlap="1" wp14:anchorId="6DC682AF" wp14:editId="73907426">
                    <wp:simplePos x="0" y="0"/>
                    <wp:positionH relativeFrom="page">
                      <wp:posOffset>2955670</wp:posOffset>
                    </wp:positionH>
                    <wp:positionV relativeFrom="paragraph">
                      <wp:posOffset>410017</wp:posOffset>
                    </wp:positionV>
                    <wp:extent cx="299212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120" cy="1270"/>
                            </a:xfrm>
                            <a:custGeom>
                              <a:avLst/>
                              <a:gdLst/>
                              <a:ahLst/>
                              <a:cxnLst/>
                              <a:rect l="l" t="t" r="r" b="b"/>
                              <a:pathLst>
                                <a:path w="2992120">
                                  <a:moveTo>
                                    <a:pt x="0" y="0"/>
                                  </a:moveTo>
                                  <a:lnTo>
                                    <a:pt x="299153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29893FC" id="Graphic 19" o:spid="_x0000_s1026" style="position:absolute;margin-left:232.75pt;margin-top:32.3pt;width:235.6pt;height:.1pt;z-index:-16409088;visibility:visible;mso-wrap-style:square;mso-wrap-distance-left:0;mso-wrap-distance-top:0;mso-wrap-distance-right:0;mso-wrap-distance-bottom:0;mso-position-horizontal:absolute;mso-position-horizontal-relative:page;mso-position-vertical:absolute;mso-position-vertical-relative:text;v-text-anchor:top" coordsize="299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" path="m,l2991530,e" filled="f" strokeweight=".31239mm">
                    <v:stroke dashstyle="dash"/>
                    <v:path arrowok="t"/>
                    <w10:wrap anchorx="page"/>
                  </v:shape>
                </w:pict>
              </mc:Fallback>
            </mc:AlternateContent>
          </w:r>
          <w:hyperlink w:anchor="_TOC_250018" w:history="1">
            <w:r>
              <w:t>Statement</w:t>
            </w:r>
            <w:r>
              <w:rPr>
                <w:spacing w:val="-1"/>
              </w:rPr>
              <w:t xml:space="preserve"> </w:t>
            </w:r>
            <w:r>
              <w:t>of</w:t>
            </w:r>
            <w:r>
              <w:rPr>
                <w:spacing w:val="-1"/>
              </w:rPr>
              <w:t xml:space="preserve"> </w:t>
            </w:r>
            <w:r>
              <w:t xml:space="preserve">the </w:t>
            </w:r>
            <w:r>
              <w:rPr>
                <w:spacing w:val="-2"/>
              </w:rPr>
              <w:t>problem</w:t>
            </w:r>
            <w:r>
              <w:tab/>
            </w:r>
            <w:r>
              <w:rPr>
                <w:spacing w:val="-10"/>
              </w:rPr>
              <w:t>4</w:t>
            </w:r>
          </w:hyperlink>
        </w:p>
        <w:p w14:paraId="21EF8A33" w14:textId="77777777" w:rsidR="000E7D3D" w:rsidRDefault="00000000">
          <w:pPr>
            <w:pStyle w:val="TOC2"/>
            <w:numPr>
              <w:ilvl w:val="1"/>
              <w:numId w:val="15"/>
            </w:numPr>
            <w:tabs>
              <w:tab w:val="left" w:pos="720"/>
              <w:tab w:val="right" w:pos="8089"/>
            </w:tabs>
            <w:spacing w:before="478"/>
          </w:pPr>
          <w:r>
            <w:rPr>
              <w:noProof/>
            </w:rPr>
            <mc:AlternateContent>
              <mc:Choice Requires="wps">
                <w:drawing>
                  <wp:anchor distT="0" distB="0" distL="0" distR="0" simplePos="0" relativeHeight="486907904" behindDoc="1" locked="0" layoutInCell="1" allowOverlap="1" wp14:anchorId="07C4CA52" wp14:editId="239270A6">
                    <wp:simplePos x="0" y="0"/>
                    <wp:positionH relativeFrom="page">
                      <wp:posOffset>2522854</wp:posOffset>
                    </wp:positionH>
                    <wp:positionV relativeFrom="paragraph">
                      <wp:posOffset>412064</wp:posOffset>
                    </wp:positionV>
                    <wp:extent cx="3448685"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685" cy="1270"/>
                            </a:xfrm>
                            <a:custGeom>
                              <a:avLst/>
                              <a:gdLst/>
                              <a:ahLst/>
                              <a:cxnLst/>
                              <a:rect l="l" t="t" r="r" b="b"/>
                              <a:pathLst>
                                <a:path w="3448685">
                                  <a:moveTo>
                                    <a:pt x="0" y="0"/>
                                  </a:moveTo>
                                  <a:lnTo>
                                    <a:pt x="344828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C019395" id="Graphic 20" o:spid="_x0000_s1026" style="position:absolute;margin-left:198.65pt;margin-top:32.45pt;width:271.55pt;height:.1pt;z-index:-16408576;visibility:visible;mso-wrap-style:square;mso-wrap-distance-left:0;mso-wrap-distance-top:0;mso-wrap-distance-right:0;mso-wrap-distance-bottom:0;mso-position-horizontal:absolute;mso-position-horizontal-relative:page;mso-position-vertical:absolute;mso-position-vertical-relative:text;v-text-anchor:top" coordsize="344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" path="m,l3448283,e" filled="f" strokeweight=".31239mm">
                    <v:stroke dashstyle="dash"/>
                    <v:path arrowok="t"/>
                    <w10:wrap anchorx="page"/>
                  </v:shape>
                </w:pict>
              </mc:Fallback>
            </mc:AlternateContent>
          </w:r>
          <w:r>
            <w:t>Aims of the</w:t>
          </w:r>
          <w:r>
            <w:rPr>
              <w:spacing w:val="-2"/>
            </w:rPr>
            <w:t xml:space="preserve"> Study</w:t>
          </w:r>
          <w:r>
            <w:tab/>
          </w:r>
          <w:r>
            <w:rPr>
              <w:spacing w:val="-10"/>
            </w:rPr>
            <w:t>5</w:t>
          </w:r>
        </w:p>
        <w:p w14:paraId="7D9590ED" w14:textId="77777777" w:rsidR="000E7D3D" w:rsidRDefault="00000000">
          <w:pPr>
            <w:pStyle w:val="TOC2"/>
            <w:numPr>
              <w:ilvl w:val="1"/>
              <w:numId w:val="15"/>
            </w:numPr>
            <w:tabs>
              <w:tab w:val="left" w:pos="720"/>
              <w:tab w:val="right" w:pos="8123"/>
            </w:tabs>
            <w:spacing w:before="476"/>
          </w:pPr>
          <w:r>
            <w:rPr>
              <w:noProof/>
            </w:rPr>
            <mc:AlternateContent>
              <mc:Choice Requires="wps">
                <w:drawing>
                  <wp:anchor distT="0" distB="0" distL="0" distR="0" simplePos="0" relativeHeight="486908416" behindDoc="1" locked="0" layoutInCell="1" allowOverlap="1" wp14:anchorId="43F8675F" wp14:editId="2BA283E6">
                    <wp:simplePos x="0" y="0"/>
                    <wp:positionH relativeFrom="page">
                      <wp:posOffset>2746882</wp:posOffset>
                    </wp:positionH>
                    <wp:positionV relativeFrom="paragraph">
                      <wp:posOffset>410301</wp:posOffset>
                    </wp:positionV>
                    <wp:extent cx="324739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7390" cy="1270"/>
                            </a:xfrm>
                            <a:custGeom>
                              <a:avLst/>
                              <a:gdLst/>
                              <a:ahLst/>
                              <a:cxnLst/>
                              <a:rect l="l" t="t" r="r" b="b"/>
                              <a:pathLst>
                                <a:path w="3247390">
                                  <a:moveTo>
                                    <a:pt x="0" y="0"/>
                                  </a:moveTo>
                                  <a:lnTo>
                                    <a:pt x="324724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B63A575" id="Graphic 21" o:spid="_x0000_s1026" style="position:absolute;margin-left:216.3pt;margin-top:32.3pt;width:255.7pt;height:.1pt;z-index:-16408064;visibility:visible;mso-wrap-style:square;mso-wrap-distance-left:0;mso-wrap-distance-top:0;mso-wrap-distance-right:0;mso-wrap-distance-bottom:0;mso-position-horizontal:absolute;mso-position-horizontal-relative:page;mso-position-vertical:absolute;mso-position-vertical-relative:text;v-text-anchor:top" coordsize="3247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" path="m,l3247248,e" filled="f" strokeweight=".31239mm">
                    <v:stroke dashstyle="dash"/>
                    <v:path arrowok="t"/>
                    <w10:wrap anchorx="page"/>
                  </v:shape>
                </w:pict>
              </mc:Fallback>
            </mc:AlternateContent>
          </w:r>
          <w:r>
            <w:t>Objective</w:t>
          </w:r>
          <w:r>
            <w:rPr>
              <w:spacing w:val="-2"/>
            </w:rPr>
            <w:t xml:space="preserve"> </w:t>
          </w:r>
          <w:r>
            <w:t>of</w:t>
          </w:r>
          <w:r>
            <w:rPr>
              <w:spacing w:val="-1"/>
            </w:rPr>
            <w:t xml:space="preserve"> </w:t>
          </w:r>
          <w:r>
            <w:t>the</w:t>
          </w:r>
          <w:r>
            <w:rPr>
              <w:spacing w:val="-2"/>
            </w:rPr>
            <w:t xml:space="preserve"> </w:t>
          </w:r>
          <w:r>
            <w:rPr>
              <w:spacing w:val="-4"/>
            </w:rPr>
            <w:t>Study</w:t>
          </w:r>
          <w:r>
            <w:tab/>
          </w:r>
          <w:r>
            <w:rPr>
              <w:spacing w:val="-10"/>
            </w:rPr>
            <w:t>6</w:t>
          </w:r>
        </w:p>
        <w:p w14:paraId="6DE5E275" w14:textId="77777777" w:rsidR="000E7D3D" w:rsidRDefault="00000000">
          <w:pPr>
            <w:pStyle w:val="TOC2"/>
            <w:numPr>
              <w:ilvl w:val="1"/>
              <w:numId w:val="15"/>
            </w:numPr>
            <w:tabs>
              <w:tab w:val="left" w:pos="720"/>
              <w:tab w:val="right" w:pos="8075"/>
            </w:tabs>
            <w:spacing w:after="240"/>
          </w:pPr>
          <w:r>
            <w:rPr>
              <w:noProof/>
            </w:rPr>
            <mc:AlternateContent>
              <mc:Choice Requires="wps">
                <w:drawing>
                  <wp:anchor distT="0" distB="0" distL="0" distR="0" simplePos="0" relativeHeight="486908928" behindDoc="1" locked="0" layoutInCell="1" allowOverlap="1" wp14:anchorId="14AAE6F9" wp14:editId="7B6B9ED1">
                    <wp:simplePos x="0" y="0"/>
                    <wp:positionH relativeFrom="page">
                      <wp:posOffset>2565526</wp:posOffset>
                    </wp:positionH>
                    <wp:positionV relativeFrom="paragraph">
                      <wp:posOffset>409808</wp:posOffset>
                    </wp:positionV>
                    <wp:extent cx="339661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6615" cy="1270"/>
                            </a:xfrm>
                            <a:custGeom>
                              <a:avLst/>
                              <a:gdLst/>
                              <a:ahLst/>
                              <a:cxnLst/>
                              <a:rect l="l" t="t" r="r" b="b"/>
                              <a:pathLst>
                                <a:path w="3396615">
                                  <a:moveTo>
                                    <a:pt x="0" y="0"/>
                                  </a:moveTo>
                                  <a:lnTo>
                                    <a:pt x="339661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CF3D185" id="Graphic 22" o:spid="_x0000_s1026" style="position:absolute;margin-left:202pt;margin-top:32.25pt;width:267.45pt;height:.1pt;z-index:-16407552;visibility:visible;mso-wrap-style:square;mso-wrap-distance-left:0;mso-wrap-distance-top:0;mso-wrap-distance-right:0;mso-wrap-distance-bottom:0;mso-position-horizontal:absolute;mso-position-horizontal-relative:page;mso-position-vertical:absolute;mso-position-vertical-relative:text;v-text-anchor:top" coordsize="3396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" path="m,l3396618,e" filled="f" strokeweight=".31239mm">
                    <v:stroke dashstyle="dash"/>
                    <v:path arrowok="t"/>
                    <w10:wrap anchorx="page"/>
                  </v:shape>
                </w:pict>
              </mc:Fallback>
            </mc:AlternateContent>
          </w:r>
          <w:hyperlink w:anchor="_TOC_250017" w:history="1">
            <w:r>
              <w:t>Scope</w:t>
            </w:r>
            <w:r>
              <w:rPr>
                <w:spacing w:val="-2"/>
              </w:rPr>
              <w:t xml:space="preserve"> </w:t>
            </w:r>
            <w:r>
              <w:t>of the</w:t>
            </w:r>
            <w:r>
              <w:rPr>
                <w:spacing w:val="-2"/>
              </w:rPr>
              <w:t xml:space="preserve"> </w:t>
            </w:r>
            <w:r>
              <w:rPr>
                <w:spacing w:val="-4"/>
              </w:rPr>
              <w:t>Study</w:t>
            </w:r>
            <w:r>
              <w:tab/>
            </w:r>
            <w:r>
              <w:rPr>
                <w:spacing w:val="-10"/>
              </w:rPr>
              <w:t>6</w:t>
            </w:r>
          </w:hyperlink>
        </w:p>
        <w:p w14:paraId="272DA734" w14:textId="77777777" w:rsidR="000E7D3D" w:rsidRDefault="00000000">
          <w:pPr>
            <w:pStyle w:val="TOC2"/>
            <w:numPr>
              <w:ilvl w:val="1"/>
              <w:numId w:val="15"/>
            </w:numPr>
            <w:tabs>
              <w:tab w:val="left" w:pos="720"/>
              <w:tab w:val="right" w:pos="8116"/>
            </w:tabs>
            <w:spacing w:before="74"/>
          </w:pPr>
          <w:r>
            <w:rPr>
              <w:noProof/>
            </w:rPr>
            <mc:AlternateContent>
              <mc:Choice Requires="wps">
                <w:drawing>
                  <wp:anchor distT="0" distB="0" distL="0" distR="0" simplePos="0" relativeHeight="486909440" behindDoc="1" locked="0" layoutInCell="1" allowOverlap="1" wp14:anchorId="6AB8B940" wp14:editId="4BA7B9DF">
                    <wp:simplePos x="0" y="0"/>
                    <wp:positionH relativeFrom="page">
                      <wp:posOffset>2692019</wp:posOffset>
                    </wp:positionH>
                    <wp:positionV relativeFrom="paragraph">
                      <wp:posOffset>155584</wp:posOffset>
                    </wp:positionV>
                    <wp:extent cx="3297554"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7554" cy="1270"/>
                            </a:xfrm>
                            <a:custGeom>
                              <a:avLst/>
                              <a:gdLst/>
                              <a:ahLst/>
                              <a:cxnLst/>
                              <a:rect l="l" t="t" r="r" b="b"/>
                              <a:pathLst>
                                <a:path w="3297554">
                                  <a:moveTo>
                                    <a:pt x="0" y="0"/>
                                  </a:moveTo>
                                  <a:lnTo>
                                    <a:pt x="329694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C320E93" id="Graphic 23" o:spid="_x0000_s1026" style="position:absolute;margin-left:211.95pt;margin-top:12.25pt;width:259.65pt;height:.1pt;z-index:-16407040;visibility:visible;mso-wrap-style:square;mso-wrap-distance-left:0;mso-wrap-distance-top:0;mso-wrap-distance-right:0;mso-wrap-distance-bottom:0;mso-position-horizontal:absolute;mso-position-horizontal-relative:page;mso-position-vertical:absolute;mso-position-vertical-relative:text;v-text-anchor:top" coordsize="32975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" path="m,l3296946,e" filled="f" strokeweight=".31239mm">
                    <v:stroke dashstyle="dash"/>
                    <v:path arrowok="t"/>
                    <w10:wrap anchorx="page"/>
                  </v:shape>
                </w:pict>
              </mc:Fallback>
            </mc:AlternateContent>
          </w:r>
          <w:r>
            <w:t>Significance</w:t>
          </w:r>
          <w:r>
            <w:rPr>
              <w:spacing w:val="-3"/>
            </w:rPr>
            <w:t xml:space="preserve"> </w:t>
          </w:r>
          <w:r>
            <w:t>of</w:t>
          </w:r>
          <w:r>
            <w:rPr>
              <w:spacing w:val="-1"/>
            </w:rPr>
            <w:t xml:space="preserve"> </w:t>
          </w:r>
          <w:r>
            <w:rPr>
              <w:spacing w:val="-4"/>
            </w:rPr>
            <w:t>Study</w:t>
          </w:r>
          <w:r>
            <w:tab/>
          </w:r>
          <w:r>
            <w:rPr>
              <w:spacing w:val="-10"/>
            </w:rPr>
            <w:t>6</w:t>
          </w:r>
        </w:p>
        <w:p w14:paraId="1D7443BE" w14:textId="77777777" w:rsidR="000E7D3D" w:rsidRDefault="00000000">
          <w:pPr>
            <w:pStyle w:val="TOC2"/>
            <w:numPr>
              <w:ilvl w:val="1"/>
              <w:numId w:val="15"/>
            </w:numPr>
            <w:tabs>
              <w:tab w:val="left" w:pos="720"/>
              <w:tab w:val="right" w:pos="7989"/>
            </w:tabs>
            <w:spacing w:before="476"/>
          </w:pPr>
          <w:r>
            <w:rPr>
              <w:noProof/>
            </w:rPr>
            <mc:AlternateContent>
              <mc:Choice Requires="wps">
                <w:drawing>
                  <wp:anchor distT="0" distB="0" distL="0" distR="0" simplePos="0" relativeHeight="486909952" behindDoc="1" locked="0" layoutInCell="1" allowOverlap="1" wp14:anchorId="7C926FE2" wp14:editId="18DB2312">
                    <wp:simplePos x="0" y="0"/>
                    <wp:positionH relativeFrom="page">
                      <wp:posOffset>2713354</wp:posOffset>
                    </wp:positionH>
                    <wp:positionV relativeFrom="paragraph">
                      <wp:posOffset>410361</wp:posOffset>
                    </wp:positionV>
                    <wp:extent cx="319532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320" cy="1270"/>
                            </a:xfrm>
                            <a:custGeom>
                              <a:avLst/>
                              <a:gdLst/>
                              <a:ahLst/>
                              <a:cxnLst/>
                              <a:rect l="l" t="t" r="r" b="b"/>
                              <a:pathLst>
                                <a:path w="3195320">
                                  <a:moveTo>
                                    <a:pt x="0" y="0"/>
                                  </a:moveTo>
                                  <a:lnTo>
                                    <a:pt x="319498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8B091E5" id="Graphic 24" o:spid="_x0000_s1026" style="position:absolute;margin-left:213.65pt;margin-top:32.3pt;width:251.6pt;height:.1pt;z-index:-16406528;visibility:visible;mso-wrap-style:square;mso-wrap-distance-left:0;mso-wrap-distance-top:0;mso-wrap-distance-right:0;mso-wrap-distance-bottom:0;mso-position-horizontal:absolute;mso-position-horizontal-relative:page;mso-position-vertical:absolute;mso-position-vertical-relative:text;v-text-anchor:top" coordsize="319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" path="m,l3194988,e" filled="f" strokeweight=".31239mm">
                    <v:stroke dashstyle="dash"/>
                    <v:path arrowok="t"/>
                    <w10:wrap anchorx="page"/>
                  </v:shape>
                </w:pict>
              </mc:Fallback>
            </mc:AlternateContent>
          </w:r>
          <w:r>
            <w:t>Justification</w:t>
          </w:r>
          <w:r>
            <w:rPr>
              <w:spacing w:val="-2"/>
            </w:rPr>
            <w:t xml:space="preserve"> </w:t>
          </w:r>
          <w:r>
            <w:t>of</w:t>
          </w:r>
          <w:r>
            <w:rPr>
              <w:spacing w:val="-1"/>
            </w:rPr>
            <w:t xml:space="preserve"> </w:t>
          </w:r>
          <w:r>
            <w:rPr>
              <w:spacing w:val="-4"/>
            </w:rPr>
            <w:t>Study</w:t>
          </w:r>
          <w:r>
            <w:tab/>
          </w:r>
          <w:r>
            <w:rPr>
              <w:spacing w:val="-10"/>
            </w:rPr>
            <w:t>8</w:t>
          </w:r>
        </w:p>
        <w:p w14:paraId="10579F4D" w14:textId="77777777" w:rsidR="000E7D3D" w:rsidRDefault="00000000">
          <w:pPr>
            <w:pStyle w:val="TOC1"/>
            <w:spacing w:before="482"/>
          </w:pPr>
          <w:r>
            <w:t>CHAPTER</w:t>
          </w:r>
          <w:r>
            <w:rPr>
              <w:spacing w:val="-4"/>
            </w:rPr>
            <w:t xml:space="preserve"> </w:t>
          </w:r>
          <w:r>
            <w:rPr>
              <w:spacing w:val="-5"/>
            </w:rPr>
            <w:t>TWO</w:t>
          </w:r>
        </w:p>
        <w:p w14:paraId="0C870732" w14:textId="77777777" w:rsidR="000E7D3D" w:rsidRDefault="00000000">
          <w:pPr>
            <w:pStyle w:val="TOC2"/>
            <w:numPr>
              <w:ilvl w:val="1"/>
              <w:numId w:val="14"/>
            </w:numPr>
            <w:tabs>
              <w:tab w:val="left" w:pos="782"/>
              <w:tab w:val="right" w:pos="7974"/>
            </w:tabs>
            <w:spacing w:before="471"/>
            <w:ind w:hanging="782"/>
          </w:pPr>
          <w:r>
            <w:rPr>
              <w:noProof/>
            </w:rPr>
            <mc:AlternateContent>
              <mc:Choice Requires="wps">
                <w:drawing>
                  <wp:anchor distT="0" distB="0" distL="0" distR="0" simplePos="0" relativeHeight="486910464" behindDoc="1" locked="0" layoutInCell="1" allowOverlap="1" wp14:anchorId="29DD27A8" wp14:editId="244721C3">
                    <wp:simplePos x="0" y="0"/>
                    <wp:positionH relativeFrom="page">
                      <wp:posOffset>2551810</wp:posOffset>
                    </wp:positionH>
                    <wp:positionV relativeFrom="paragraph">
                      <wp:posOffset>407089</wp:posOffset>
                    </wp:positionV>
                    <wp:extent cx="334772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720" cy="1270"/>
                            </a:xfrm>
                            <a:custGeom>
                              <a:avLst/>
                              <a:gdLst/>
                              <a:ahLst/>
                              <a:cxnLst/>
                              <a:rect l="l" t="t" r="r" b="b"/>
                              <a:pathLst>
                                <a:path w="3347720">
                                  <a:moveTo>
                                    <a:pt x="0" y="0"/>
                                  </a:moveTo>
                                  <a:lnTo>
                                    <a:pt x="334724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6F3180A" id="Graphic 25" o:spid="_x0000_s1026" style="position:absolute;margin-left:200.95pt;margin-top:32.05pt;width:263.6pt;height:.1pt;z-index:-16406016;visibility:visible;mso-wrap-style:square;mso-wrap-distance-left:0;mso-wrap-distance-top:0;mso-wrap-distance-right:0;mso-wrap-distance-bottom:0;mso-position-horizontal:absolute;mso-position-horizontal-relative:page;mso-position-vertical:absolute;mso-position-vertical-relative:text;v-text-anchor:top" coordsize="3347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" path="m,l3347240,e" filled="f" strokeweight=".31239mm">
                    <v:stroke dashstyle="dash"/>
                    <v:path arrowok="t"/>
                    <w10:wrap anchorx="page"/>
                  </v:shape>
                </w:pict>
              </mc:Fallback>
            </mc:AlternateContent>
          </w:r>
          <w:r>
            <w:t>Literature</w:t>
          </w:r>
          <w:r>
            <w:rPr>
              <w:spacing w:val="-9"/>
            </w:rPr>
            <w:t xml:space="preserve"> </w:t>
          </w:r>
          <w:r>
            <w:rPr>
              <w:spacing w:val="-2"/>
            </w:rPr>
            <w:t>Review</w:t>
          </w:r>
          <w:r>
            <w:tab/>
          </w:r>
          <w:r>
            <w:rPr>
              <w:spacing w:val="-10"/>
            </w:rPr>
            <w:t>9</w:t>
          </w:r>
        </w:p>
        <w:p w14:paraId="332BC1D0" w14:textId="77777777" w:rsidR="000E7D3D" w:rsidRDefault="00000000">
          <w:pPr>
            <w:pStyle w:val="TOC2"/>
            <w:numPr>
              <w:ilvl w:val="1"/>
              <w:numId w:val="14"/>
            </w:numPr>
            <w:tabs>
              <w:tab w:val="left" w:pos="720"/>
              <w:tab w:val="right" w:leader="hyphen" w:pos="8092"/>
            </w:tabs>
            <w:ind w:left="720" w:hanging="720"/>
          </w:pPr>
          <w:r>
            <w:t>Working</w:t>
          </w:r>
          <w:r>
            <w:rPr>
              <w:spacing w:val="-5"/>
            </w:rPr>
            <w:t xml:space="preserve"> </w:t>
          </w:r>
          <w:r>
            <w:t>Principles</w:t>
          </w:r>
          <w:r>
            <w:rPr>
              <w:spacing w:val="-1"/>
            </w:rPr>
            <w:t xml:space="preserve"> </w:t>
          </w:r>
          <w:r>
            <w:t>and physics</w:t>
          </w:r>
          <w:r>
            <w:rPr>
              <w:spacing w:val="-1"/>
            </w:rPr>
            <w:t xml:space="preserve"> </w:t>
          </w:r>
          <w:r>
            <w:t>of</w:t>
          </w:r>
          <w:r>
            <w:rPr>
              <w:spacing w:val="1"/>
            </w:rPr>
            <w:t xml:space="preserve"> </w:t>
          </w:r>
          <w:r>
            <w:t>Indirect</w:t>
          </w:r>
          <w:r>
            <w:rPr>
              <w:spacing w:val="-1"/>
            </w:rPr>
            <w:t xml:space="preserve"> </w:t>
          </w:r>
          <w:r>
            <w:t>Solar</w:t>
          </w:r>
          <w:r>
            <w:rPr>
              <w:spacing w:val="-3"/>
            </w:rPr>
            <w:t xml:space="preserve"> </w:t>
          </w:r>
          <w:r>
            <w:rPr>
              <w:spacing w:val="-2"/>
            </w:rPr>
            <w:t>Dryer</w:t>
          </w:r>
          <w:r>
            <w:tab/>
          </w:r>
          <w:r>
            <w:rPr>
              <w:spacing w:val="-5"/>
            </w:rPr>
            <w:t>23</w:t>
          </w:r>
        </w:p>
        <w:p w14:paraId="30B70854" w14:textId="77777777" w:rsidR="000E7D3D" w:rsidRDefault="00000000">
          <w:pPr>
            <w:pStyle w:val="TOC2"/>
            <w:numPr>
              <w:ilvl w:val="1"/>
              <w:numId w:val="14"/>
            </w:numPr>
            <w:tabs>
              <w:tab w:val="left" w:pos="720"/>
              <w:tab w:val="right" w:leader="hyphen" w:pos="8094"/>
            </w:tabs>
            <w:spacing w:before="478"/>
            <w:ind w:left="720" w:hanging="720"/>
          </w:pPr>
          <w:r>
            <w:t>Working</w:t>
          </w:r>
          <w:r>
            <w:rPr>
              <w:spacing w:val="-6"/>
            </w:rPr>
            <w:t xml:space="preserve"> </w:t>
          </w:r>
          <w:r>
            <w:t>Principles</w:t>
          </w:r>
          <w:r>
            <w:rPr>
              <w:spacing w:val="-1"/>
            </w:rPr>
            <w:t xml:space="preserve"> </w:t>
          </w:r>
          <w:r>
            <w:t>and</w:t>
          </w:r>
          <w:r>
            <w:rPr>
              <w:spacing w:val="1"/>
            </w:rPr>
            <w:t xml:space="preserve"> </w:t>
          </w:r>
          <w:r>
            <w:t>physics of Greenhouse</w:t>
          </w:r>
          <w:r>
            <w:rPr>
              <w:spacing w:val="-2"/>
            </w:rPr>
            <w:t xml:space="preserve"> </w:t>
          </w:r>
          <w:r>
            <w:t>Solar</w:t>
          </w:r>
          <w:r>
            <w:rPr>
              <w:spacing w:val="-2"/>
            </w:rPr>
            <w:t xml:space="preserve"> Dryer</w:t>
          </w:r>
          <w:r>
            <w:tab/>
          </w:r>
          <w:r>
            <w:rPr>
              <w:spacing w:val="-5"/>
            </w:rPr>
            <w:t>29</w:t>
          </w:r>
        </w:p>
        <w:p w14:paraId="78C74818" w14:textId="77777777" w:rsidR="000E7D3D" w:rsidRDefault="00000000">
          <w:pPr>
            <w:pStyle w:val="TOC2"/>
            <w:numPr>
              <w:ilvl w:val="1"/>
              <w:numId w:val="14"/>
            </w:numPr>
            <w:tabs>
              <w:tab w:val="left" w:pos="720"/>
              <w:tab w:val="right" w:leader="hyphen" w:pos="8113"/>
            </w:tabs>
            <w:ind w:left="720" w:hanging="720"/>
          </w:pPr>
          <w:hyperlink w:anchor="_TOC_250016" w:history="1">
            <w:r>
              <w:t>Working</w:t>
            </w:r>
            <w:r>
              <w:rPr>
                <w:spacing w:val="-4"/>
              </w:rPr>
              <w:t xml:space="preserve"> </w:t>
            </w:r>
            <w:r>
              <w:t>Principle</w:t>
            </w:r>
            <w:r>
              <w:rPr>
                <w:spacing w:val="-1"/>
              </w:rPr>
              <w:t xml:space="preserve"> </w:t>
            </w:r>
            <w:r>
              <w:t>of</w:t>
            </w:r>
            <w:r>
              <w:rPr>
                <w:spacing w:val="-1"/>
              </w:rPr>
              <w:t xml:space="preserve"> </w:t>
            </w:r>
            <w:r>
              <w:t>a</w:t>
            </w:r>
            <w:r>
              <w:rPr>
                <w:spacing w:val="-2"/>
              </w:rPr>
              <w:t xml:space="preserve"> </w:t>
            </w:r>
            <w:r>
              <w:t>Hybrid</w:t>
            </w:r>
            <w:r>
              <w:rPr>
                <w:spacing w:val="-1"/>
              </w:rPr>
              <w:t xml:space="preserve"> </w:t>
            </w:r>
            <w:r>
              <w:t>Solar</w:t>
            </w:r>
            <w:r>
              <w:rPr>
                <w:spacing w:val="-2"/>
              </w:rPr>
              <w:t xml:space="preserve"> </w:t>
            </w:r>
            <w:r>
              <w:rPr>
                <w:spacing w:val="-4"/>
              </w:rPr>
              <w:t>Dryer</w:t>
            </w:r>
            <w:r>
              <w:tab/>
            </w:r>
            <w:r>
              <w:rPr>
                <w:spacing w:val="-5"/>
              </w:rPr>
              <w:t>33</w:t>
            </w:r>
          </w:hyperlink>
        </w:p>
        <w:p w14:paraId="1025A8CC" w14:textId="77777777" w:rsidR="000E7D3D" w:rsidRDefault="00000000">
          <w:pPr>
            <w:pStyle w:val="TOC2"/>
            <w:numPr>
              <w:ilvl w:val="1"/>
              <w:numId w:val="14"/>
            </w:numPr>
            <w:tabs>
              <w:tab w:val="left" w:pos="720"/>
              <w:tab w:val="right" w:pos="8118"/>
            </w:tabs>
            <w:spacing w:before="339"/>
            <w:ind w:left="720" w:hanging="720"/>
          </w:pPr>
          <w:r>
            <w:rPr>
              <w:noProof/>
            </w:rPr>
            <mc:AlternateContent>
              <mc:Choice Requires="wps">
                <w:drawing>
                  <wp:anchor distT="0" distB="0" distL="0" distR="0" simplePos="0" relativeHeight="486910976" behindDoc="1" locked="0" layoutInCell="1" allowOverlap="1" wp14:anchorId="57E7057D" wp14:editId="54CA6978">
                    <wp:simplePos x="0" y="0"/>
                    <wp:positionH relativeFrom="page">
                      <wp:posOffset>3225419</wp:posOffset>
                    </wp:positionH>
                    <wp:positionV relativeFrom="paragraph">
                      <wp:posOffset>323329</wp:posOffset>
                    </wp:positionV>
                    <wp:extent cx="269176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1765" cy="1270"/>
                            </a:xfrm>
                            <a:custGeom>
                              <a:avLst/>
                              <a:gdLst/>
                              <a:ahLst/>
                              <a:cxnLst/>
                              <a:rect l="l" t="t" r="r" b="b"/>
                              <a:pathLst>
                                <a:path w="2691765">
                                  <a:moveTo>
                                    <a:pt x="0" y="0"/>
                                  </a:moveTo>
                                  <a:lnTo>
                                    <a:pt x="269126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2B9D0D4" id="Graphic 26" o:spid="_x0000_s1026" style="position:absolute;margin-left:253.95pt;margin-top:25.45pt;width:211.95pt;height:.1pt;z-index:-16405504;visibility:visible;mso-wrap-style:square;mso-wrap-distance-left:0;mso-wrap-distance-top:0;mso-wrap-distance-right:0;mso-wrap-distance-bottom:0;mso-position-horizontal:absolute;mso-position-horizontal-relative:page;mso-position-vertical:absolute;mso-position-vertical-relative:text;v-text-anchor:top" coordsize="269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" path="m,l2691261,e" filled="f" strokeweight=".31239mm">
                    <v:stroke dashstyle="3 1"/>
                    <v:path arrowok="t"/>
                    <w10:wrap anchorx="page"/>
                  </v:shape>
                </w:pict>
              </mc:Fallback>
            </mc:AlternateContent>
          </w:r>
          <w:hyperlink w:anchor="_TOC_250015" w:history="1">
            <w:r>
              <w:t>Classification</w:t>
            </w:r>
            <w:r>
              <w:rPr>
                <w:spacing w:val="-1"/>
              </w:rPr>
              <w:t xml:space="preserve"> </w:t>
            </w:r>
            <w:r>
              <w:t>of</w:t>
            </w:r>
            <w:r>
              <w:rPr>
                <w:spacing w:val="-2"/>
              </w:rPr>
              <w:t xml:space="preserve"> </w:t>
            </w:r>
            <w:r>
              <w:t>Solar</w:t>
            </w:r>
            <w:r>
              <w:rPr>
                <w:spacing w:val="-2"/>
              </w:rPr>
              <w:t xml:space="preserve"> Dryers</w:t>
            </w:r>
            <w:r>
              <w:tab/>
            </w:r>
            <w:r>
              <w:rPr>
                <w:spacing w:val="-5"/>
              </w:rPr>
              <w:t>34</w:t>
            </w:r>
          </w:hyperlink>
        </w:p>
        <w:p w14:paraId="0FC95921" w14:textId="77777777" w:rsidR="000E7D3D" w:rsidRDefault="00000000">
          <w:pPr>
            <w:pStyle w:val="TOC2"/>
            <w:numPr>
              <w:ilvl w:val="2"/>
              <w:numId w:val="14"/>
            </w:numPr>
            <w:tabs>
              <w:tab w:val="left" w:pos="720"/>
              <w:tab w:val="right" w:pos="8058"/>
            </w:tabs>
            <w:spacing w:before="338"/>
          </w:pPr>
          <w:r>
            <w:rPr>
              <w:noProof/>
            </w:rPr>
            <mc:AlternateContent>
              <mc:Choice Requires="wps">
                <w:drawing>
                  <wp:anchor distT="0" distB="0" distL="0" distR="0" simplePos="0" relativeHeight="486911488" behindDoc="1" locked="0" layoutInCell="1" allowOverlap="1" wp14:anchorId="743D115C" wp14:editId="65CFDE6C">
                    <wp:simplePos x="0" y="0"/>
                    <wp:positionH relativeFrom="page">
                      <wp:posOffset>2679826</wp:posOffset>
                    </wp:positionH>
                    <wp:positionV relativeFrom="paragraph">
                      <wp:posOffset>323216</wp:posOffset>
                    </wp:positionV>
                    <wp:extent cx="319405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0" cy="1270"/>
                            </a:xfrm>
                            <a:custGeom>
                              <a:avLst/>
                              <a:gdLst/>
                              <a:ahLst/>
                              <a:cxnLst/>
                              <a:rect l="l" t="t" r="r" b="b"/>
                              <a:pathLst>
                                <a:path w="3194050">
                                  <a:moveTo>
                                    <a:pt x="0" y="0"/>
                                  </a:moveTo>
                                  <a:lnTo>
                                    <a:pt x="319361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A330AA2" id="Graphic 27" o:spid="_x0000_s1026" style="position:absolute;margin-left:211pt;margin-top:25.45pt;width:251.5pt;height:.1pt;z-index:-16404992;visibility:visible;mso-wrap-style:square;mso-wrap-distance-left:0;mso-wrap-distance-top:0;mso-wrap-distance-right:0;mso-wrap-distance-bottom:0;mso-position-horizontal:absolute;mso-position-horizontal-relative:page;mso-position-vertical:absolute;mso-position-vertical-relative:text;v-text-anchor:top" coordsize="319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" path="m,l3193617,e" filled="f" strokeweight=".31239mm">
                    <v:stroke dashstyle="dash"/>
                    <v:path arrowok="t"/>
                    <w10:wrap anchorx="page"/>
                  </v:shape>
                </w:pict>
              </mc:Fallback>
            </mc:AlternateContent>
          </w:r>
          <w:hyperlink w:anchor="_TOC_250014" w:history="1">
            <w:r>
              <w:t>Passive</w:t>
            </w:r>
            <w:r>
              <w:rPr>
                <w:spacing w:val="-2"/>
              </w:rPr>
              <w:t xml:space="preserve"> </w:t>
            </w:r>
            <w:r>
              <w:t>Solar</w:t>
            </w:r>
            <w:r>
              <w:rPr>
                <w:spacing w:val="-2"/>
              </w:rPr>
              <w:t xml:space="preserve"> Dryers</w:t>
            </w:r>
            <w:r>
              <w:tab/>
            </w:r>
            <w:r>
              <w:rPr>
                <w:spacing w:val="-5"/>
              </w:rPr>
              <w:t>35</w:t>
            </w:r>
          </w:hyperlink>
        </w:p>
        <w:p w14:paraId="3A6CF140" w14:textId="77777777" w:rsidR="000E7D3D" w:rsidRDefault="00000000">
          <w:pPr>
            <w:pStyle w:val="TOC2"/>
            <w:numPr>
              <w:ilvl w:val="2"/>
              <w:numId w:val="14"/>
            </w:numPr>
            <w:tabs>
              <w:tab w:val="left" w:pos="720"/>
              <w:tab w:val="right" w:pos="8058"/>
            </w:tabs>
            <w:spacing w:before="336"/>
          </w:pPr>
          <w:r>
            <w:rPr>
              <w:noProof/>
            </w:rPr>
            <mc:AlternateContent>
              <mc:Choice Requires="wps">
                <w:drawing>
                  <wp:anchor distT="0" distB="0" distL="0" distR="0" simplePos="0" relativeHeight="486912000" behindDoc="1" locked="0" layoutInCell="1" allowOverlap="1" wp14:anchorId="7294B391" wp14:editId="4DB9B5D0">
                    <wp:simplePos x="0" y="0"/>
                    <wp:positionH relativeFrom="page">
                      <wp:posOffset>2628010</wp:posOffset>
                    </wp:positionH>
                    <wp:positionV relativeFrom="paragraph">
                      <wp:posOffset>321961</wp:posOffset>
                    </wp:positionV>
                    <wp:extent cx="324548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1270"/>
                            </a:xfrm>
                            <a:custGeom>
                              <a:avLst/>
                              <a:gdLst/>
                              <a:ahLst/>
                              <a:cxnLst/>
                              <a:rect l="l" t="t" r="r" b="b"/>
                              <a:pathLst>
                                <a:path w="3245485">
                                  <a:moveTo>
                                    <a:pt x="0" y="0"/>
                                  </a:moveTo>
                                  <a:lnTo>
                                    <a:pt x="324528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468C976" id="Graphic 28" o:spid="_x0000_s1026" style="position:absolute;margin-left:206.95pt;margin-top:25.35pt;width:255.55pt;height:.1pt;z-index:-16404480;visibility:visible;mso-wrap-style:square;mso-wrap-distance-left:0;mso-wrap-distance-top:0;mso-wrap-distance-right:0;mso-wrap-distance-bottom:0;mso-position-horizontal:absolute;mso-position-horizontal-relative:page;mso-position-vertical:absolute;mso-position-vertical-relative:text;v-text-anchor:top" coordsize="3245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" path="m,l3245282,e" filled="f" strokeweight=".31239mm">
                    <v:stroke dashstyle="dash"/>
                    <v:path arrowok="t"/>
                    <w10:wrap anchorx="page"/>
                  </v:shape>
                </w:pict>
              </mc:Fallback>
            </mc:AlternateContent>
          </w:r>
          <w:hyperlink w:anchor="_TOC_250013" w:history="1">
            <w:r>
              <w:t>Active</w:t>
            </w:r>
            <w:r>
              <w:rPr>
                <w:spacing w:val="-2"/>
              </w:rPr>
              <w:t xml:space="preserve"> </w:t>
            </w:r>
            <w:r>
              <w:t>Solar</w:t>
            </w:r>
            <w:r>
              <w:rPr>
                <w:spacing w:val="-3"/>
              </w:rPr>
              <w:t xml:space="preserve"> </w:t>
            </w:r>
            <w:r>
              <w:rPr>
                <w:spacing w:val="-2"/>
              </w:rPr>
              <w:t>Dryers</w:t>
            </w:r>
            <w:r>
              <w:tab/>
            </w:r>
            <w:r>
              <w:rPr>
                <w:spacing w:val="-5"/>
              </w:rPr>
              <w:t>37</w:t>
            </w:r>
          </w:hyperlink>
        </w:p>
        <w:p w14:paraId="006FE8D0" w14:textId="77777777" w:rsidR="000E7D3D" w:rsidRDefault="00000000">
          <w:pPr>
            <w:pStyle w:val="TOC2"/>
            <w:numPr>
              <w:ilvl w:val="1"/>
              <w:numId w:val="14"/>
            </w:numPr>
            <w:tabs>
              <w:tab w:val="left" w:pos="720"/>
              <w:tab w:val="right" w:leader="hyphen" w:pos="8053"/>
            </w:tabs>
            <w:spacing w:before="339"/>
            <w:ind w:left="720" w:hanging="720"/>
          </w:pPr>
          <w:hyperlink w:anchor="_TOC_250012" w:history="1">
            <w:r>
              <w:t>Design</w:t>
            </w:r>
            <w:r>
              <w:rPr>
                <w:spacing w:val="-1"/>
              </w:rPr>
              <w:t xml:space="preserve"> </w:t>
            </w:r>
            <w:r>
              <w:t>Considerations</w:t>
            </w:r>
            <w:r>
              <w:rPr>
                <w:spacing w:val="-1"/>
              </w:rPr>
              <w:t xml:space="preserve"> </w:t>
            </w:r>
            <w:r>
              <w:t>for</w:t>
            </w:r>
            <w:r>
              <w:rPr>
                <w:spacing w:val="-1"/>
              </w:rPr>
              <w:t xml:space="preserve"> </w:t>
            </w:r>
            <w:r>
              <w:t>the</w:t>
            </w:r>
            <w:r>
              <w:rPr>
                <w:spacing w:val="-3"/>
              </w:rPr>
              <w:t xml:space="preserve"> </w:t>
            </w:r>
            <w:r>
              <w:t>Solar</w:t>
            </w:r>
            <w:r>
              <w:rPr>
                <w:spacing w:val="-2"/>
              </w:rPr>
              <w:t xml:space="preserve"> Dryers</w:t>
            </w:r>
            <w:r>
              <w:tab/>
            </w:r>
            <w:r>
              <w:rPr>
                <w:spacing w:val="-5"/>
              </w:rPr>
              <w:t>39</w:t>
            </w:r>
          </w:hyperlink>
        </w:p>
        <w:p w14:paraId="60432EC1" w14:textId="77777777" w:rsidR="000E7D3D" w:rsidRDefault="00000000">
          <w:pPr>
            <w:pStyle w:val="TOC1"/>
            <w:spacing w:before="343"/>
          </w:pPr>
          <w:hyperlink w:anchor="_TOC_250011" w:history="1">
            <w:r>
              <w:t>CHAPTER</w:t>
            </w:r>
            <w:r>
              <w:rPr>
                <w:spacing w:val="-2"/>
              </w:rPr>
              <w:t xml:space="preserve"> </w:t>
            </w:r>
            <w:r>
              <w:t>THREE:</w:t>
            </w:r>
            <w:r>
              <w:rPr>
                <w:spacing w:val="-1"/>
              </w:rPr>
              <w:t xml:space="preserve"> </w:t>
            </w:r>
            <w:r>
              <w:t>MATERIALS</w:t>
            </w:r>
            <w:r>
              <w:rPr>
                <w:spacing w:val="-2"/>
              </w:rPr>
              <w:t xml:space="preserve"> </w:t>
            </w:r>
            <w:r>
              <w:t>AND</w:t>
            </w:r>
            <w:r>
              <w:rPr>
                <w:spacing w:val="-1"/>
              </w:rPr>
              <w:t xml:space="preserve"> </w:t>
            </w:r>
            <w:r>
              <w:rPr>
                <w:spacing w:val="-2"/>
              </w:rPr>
              <w:t>METHODS</w:t>
            </w:r>
          </w:hyperlink>
        </w:p>
        <w:p w14:paraId="0C658EFD" w14:textId="77777777" w:rsidR="000E7D3D" w:rsidRDefault="00000000">
          <w:pPr>
            <w:pStyle w:val="TOC2"/>
            <w:numPr>
              <w:ilvl w:val="1"/>
              <w:numId w:val="13"/>
            </w:numPr>
            <w:tabs>
              <w:tab w:val="left" w:pos="720"/>
              <w:tab w:val="right" w:leader="hyphen" w:pos="8001"/>
            </w:tabs>
            <w:spacing w:before="471"/>
          </w:pPr>
          <w:hyperlink w:anchor="_TOC_250010" w:history="1">
            <w:r>
              <w:t>Construction</w:t>
            </w:r>
            <w:r>
              <w:rPr>
                <w:spacing w:val="-1"/>
              </w:rPr>
              <w:t xml:space="preserve"> </w:t>
            </w:r>
            <w:r>
              <w:t>Materials</w:t>
            </w:r>
            <w:r>
              <w:rPr>
                <w:spacing w:val="-1"/>
              </w:rPr>
              <w:t xml:space="preserve"> </w:t>
            </w:r>
            <w:r>
              <w:t>for</w:t>
            </w:r>
            <w:r>
              <w:rPr>
                <w:spacing w:val="-1"/>
              </w:rPr>
              <w:t xml:space="preserve"> </w:t>
            </w:r>
            <w:r>
              <w:t>the</w:t>
            </w:r>
            <w:r>
              <w:rPr>
                <w:spacing w:val="-3"/>
              </w:rPr>
              <w:t xml:space="preserve"> </w:t>
            </w:r>
            <w:r>
              <w:t>Solar</w:t>
            </w:r>
            <w:r>
              <w:rPr>
                <w:spacing w:val="-2"/>
              </w:rPr>
              <w:t xml:space="preserve"> Dryers</w:t>
            </w:r>
            <w:r>
              <w:tab/>
            </w:r>
            <w:r>
              <w:rPr>
                <w:spacing w:val="-5"/>
              </w:rPr>
              <w:t>43</w:t>
            </w:r>
          </w:hyperlink>
        </w:p>
        <w:p w14:paraId="2F2B3BEE" w14:textId="77777777" w:rsidR="000E7D3D" w:rsidRDefault="00000000">
          <w:pPr>
            <w:pStyle w:val="TOC2"/>
            <w:numPr>
              <w:ilvl w:val="1"/>
              <w:numId w:val="13"/>
            </w:numPr>
            <w:tabs>
              <w:tab w:val="left" w:pos="720"/>
              <w:tab w:val="right" w:pos="7984"/>
            </w:tabs>
            <w:spacing w:before="339"/>
          </w:pPr>
          <w:r>
            <w:rPr>
              <w:noProof/>
            </w:rPr>
            <mc:AlternateContent>
              <mc:Choice Requires="wps">
                <w:drawing>
                  <wp:anchor distT="0" distB="0" distL="0" distR="0" simplePos="0" relativeHeight="486912512" behindDoc="1" locked="0" layoutInCell="1" allowOverlap="1" wp14:anchorId="6880DB61" wp14:editId="326D0AE1">
                    <wp:simplePos x="0" y="0"/>
                    <wp:positionH relativeFrom="page">
                      <wp:posOffset>2480182</wp:posOffset>
                    </wp:positionH>
                    <wp:positionV relativeFrom="paragraph">
                      <wp:posOffset>323291</wp:posOffset>
                    </wp:positionV>
                    <wp:extent cx="334645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6450" cy="1270"/>
                            </a:xfrm>
                            <a:custGeom>
                              <a:avLst/>
                              <a:gdLst/>
                              <a:ahLst/>
                              <a:cxnLst/>
                              <a:rect l="l" t="t" r="r" b="b"/>
                              <a:pathLst>
                                <a:path w="3346450">
                                  <a:moveTo>
                                    <a:pt x="0" y="0"/>
                                  </a:moveTo>
                                  <a:lnTo>
                                    <a:pt x="334632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AC532E0" id="Graphic 29" o:spid="_x0000_s1026" style="position:absolute;margin-left:195.3pt;margin-top:25.45pt;width:263.5pt;height:.1pt;z-index:-16403968;visibility:visible;mso-wrap-style:square;mso-wrap-distance-left:0;mso-wrap-distance-top:0;mso-wrap-distance-right:0;mso-wrap-distance-bottom:0;mso-position-horizontal:absolute;mso-position-horizontal-relative:page;mso-position-vertical:absolute;mso-position-vertical-relative:text;v-text-anchor:top" coordsize="334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" path="m,l3346325,e" filled="f" strokeweight=".31239mm">
                    <v:stroke dashstyle="dash"/>
                    <v:path arrowok="t"/>
                    <w10:wrap anchorx="page"/>
                  </v:shape>
                </w:pict>
              </mc:Fallback>
            </mc:AlternateContent>
          </w:r>
          <w:hyperlink w:anchor="_TOC_250009" w:history="1">
            <w:r>
              <w:t>Instruments</w:t>
            </w:r>
            <w:r>
              <w:rPr>
                <w:spacing w:val="-5"/>
              </w:rPr>
              <w:t xml:space="preserve"> </w:t>
            </w:r>
            <w:r>
              <w:rPr>
                <w:spacing w:val="-4"/>
              </w:rPr>
              <w:t>Used</w:t>
            </w:r>
            <w:r>
              <w:tab/>
            </w:r>
            <w:r>
              <w:rPr>
                <w:spacing w:val="-7"/>
              </w:rPr>
              <w:t>45</w:t>
            </w:r>
          </w:hyperlink>
        </w:p>
        <w:p w14:paraId="28A6DFE5" w14:textId="77777777" w:rsidR="000E7D3D" w:rsidRDefault="00000000">
          <w:pPr>
            <w:pStyle w:val="TOC2"/>
            <w:numPr>
              <w:ilvl w:val="1"/>
              <w:numId w:val="13"/>
            </w:numPr>
            <w:tabs>
              <w:tab w:val="left" w:pos="720"/>
              <w:tab w:val="right" w:pos="8010"/>
            </w:tabs>
            <w:spacing w:before="338"/>
          </w:pPr>
          <w:r>
            <w:rPr>
              <w:noProof/>
            </w:rPr>
            <mc:AlternateContent>
              <mc:Choice Requires="wps">
                <w:drawing>
                  <wp:anchor distT="0" distB="0" distL="0" distR="0" simplePos="0" relativeHeight="486913024" behindDoc="1" locked="0" layoutInCell="1" allowOverlap="1" wp14:anchorId="1C473022" wp14:editId="720E4C62">
                    <wp:simplePos x="0" y="0"/>
                    <wp:positionH relativeFrom="page">
                      <wp:posOffset>2701163</wp:posOffset>
                    </wp:positionH>
                    <wp:positionV relativeFrom="paragraph">
                      <wp:posOffset>322925</wp:posOffset>
                    </wp:positionV>
                    <wp:extent cx="314261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2615" cy="1270"/>
                            </a:xfrm>
                            <a:custGeom>
                              <a:avLst/>
                              <a:gdLst/>
                              <a:ahLst/>
                              <a:cxnLst/>
                              <a:rect l="l" t="t" r="r" b="b"/>
                              <a:pathLst>
                                <a:path w="3142615">
                                  <a:moveTo>
                                    <a:pt x="0" y="0"/>
                                  </a:moveTo>
                                  <a:lnTo>
                                    <a:pt x="314240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7E11D17" id="Graphic 30" o:spid="_x0000_s1026" style="position:absolute;margin-left:212.7pt;margin-top:25.45pt;width:247.45pt;height:.1pt;z-index:-16403456;visibility:visible;mso-wrap-style:square;mso-wrap-distance-left:0;mso-wrap-distance-top:0;mso-wrap-distance-right:0;mso-wrap-distance-bottom:0;mso-position-horizontal:absolute;mso-position-horizontal-relative:page;mso-position-vertical:absolute;mso-position-vertical-relative:text;v-text-anchor:top" coordsize="3142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" path="m,l3142409,e" filled="f" strokeweight=".31239mm">
                    <v:stroke dashstyle="dash"/>
                    <v:path arrowok="t"/>
                    <w10:wrap anchorx="page"/>
                  </v:shape>
                </w:pict>
              </mc:Fallback>
            </mc:AlternateContent>
          </w:r>
          <w:hyperlink w:anchor="_TOC_250008" w:history="1">
            <w:r>
              <w:t>Construction</w:t>
            </w:r>
            <w:r>
              <w:rPr>
                <w:spacing w:val="-1"/>
              </w:rPr>
              <w:t xml:space="preserve"> </w:t>
            </w:r>
            <w:r>
              <w:rPr>
                <w:spacing w:val="-2"/>
              </w:rPr>
              <w:t>Process</w:t>
            </w:r>
            <w:r>
              <w:tab/>
            </w:r>
            <w:r>
              <w:rPr>
                <w:spacing w:val="-5"/>
              </w:rPr>
              <w:t>48</w:t>
            </w:r>
          </w:hyperlink>
        </w:p>
        <w:p w14:paraId="24E82424" w14:textId="77777777" w:rsidR="000E7D3D" w:rsidRDefault="00000000">
          <w:pPr>
            <w:pStyle w:val="TOC2"/>
            <w:numPr>
              <w:ilvl w:val="1"/>
              <w:numId w:val="13"/>
            </w:numPr>
            <w:tabs>
              <w:tab w:val="left" w:pos="720"/>
              <w:tab w:val="right" w:pos="8037"/>
            </w:tabs>
          </w:pPr>
          <w:r>
            <w:rPr>
              <w:noProof/>
            </w:rPr>
            <mc:AlternateContent>
              <mc:Choice Requires="wps">
                <w:drawing>
                  <wp:anchor distT="0" distB="0" distL="0" distR="0" simplePos="0" relativeHeight="486913536" behindDoc="1" locked="0" layoutInCell="1" allowOverlap="1" wp14:anchorId="2995491C" wp14:editId="5F22743D">
                    <wp:simplePos x="0" y="0"/>
                    <wp:positionH relativeFrom="page">
                      <wp:posOffset>2617342</wp:posOffset>
                    </wp:positionH>
                    <wp:positionV relativeFrom="paragraph">
                      <wp:posOffset>410062</wp:posOffset>
                    </wp:positionV>
                    <wp:extent cx="324358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3580" cy="1270"/>
                            </a:xfrm>
                            <a:custGeom>
                              <a:avLst/>
                              <a:gdLst/>
                              <a:ahLst/>
                              <a:cxnLst/>
                              <a:rect l="l" t="t" r="r" b="b"/>
                              <a:pathLst>
                                <a:path w="3243580">
                                  <a:moveTo>
                                    <a:pt x="0" y="0"/>
                                  </a:moveTo>
                                  <a:lnTo>
                                    <a:pt x="324299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0143091" id="Graphic 31" o:spid="_x0000_s1026" style="position:absolute;margin-left:206.1pt;margin-top:32.3pt;width:255.4pt;height:.1pt;z-index:-16402944;visibility:visible;mso-wrap-style:square;mso-wrap-distance-left:0;mso-wrap-distance-top:0;mso-wrap-distance-right:0;mso-wrap-distance-bottom:0;mso-position-horizontal:absolute;mso-position-horizontal-relative:page;mso-position-vertical:absolute;mso-position-vertical-relative:text;v-text-anchor:top" coordsize="3243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" path="m,l3242996,e" filled="f" strokeweight=".31239mm">
                    <v:stroke dashstyle="dash"/>
                    <v:path arrowok="t"/>
                    <w10:wrap anchorx="page"/>
                  </v:shape>
                </w:pict>
              </mc:Fallback>
            </mc:AlternateContent>
          </w:r>
          <w:hyperlink w:anchor="_TOC_250007" w:history="1">
            <w:r>
              <w:t>Experimental</w:t>
            </w:r>
            <w:r>
              <w:rPr>
                <w:spacing w:val="-1"/>
              </w:rPr>
              <w:t xml:space="preserve"> </w:t>
            </w:r>
            <w:r>
              <w:rPr>
                <w:spacing w:val="-4"/>
              </w:rPr>
              <w:t>Setup</w:t>
            </w:r>
            <w:r>
              <w:tab/>
            </w:r>
            <w:r>
              <w:rPr>
                <w:spacing w:val="-5"/>
              </w:rPr>
              <w:t>52</w:t>
            </w:r>
          </w:hyperlink>
        </w:p>
        <w:p w14:paraId="78BF4BA5" w14:textId="77777777" w:rsidR="000E7D3D" w:rsidRDefault="00000000">
          <w:pPr>
            <w:pStyle w:val="TOC2"/>
            <w:numPr>
              <w:ilvl w:val="1"/>
              <w:numId w:val="13"/>
            </w:numPr>
            <w:tabs>
              <w:tab w:val="left" w:pos="720"/>
              <w:tab w:val="right" w:leader="hyphen" w:pos="7991"/>
            </w:tabs>
            <w:spacing w:before="478" w:after="20"/>
          </w:pPr>
          <w:hyperlink w:anchor="_TOC_250006" w:history="1">
            <w:r>
              <w:t>Performance</w:t>
            </w:r>
            <w:r>
              <w:rPr>
                <w:spacing w:val="-4"/>
              </w:rPr>
              <w:t xml:space="preserve"> </w:t>
            </w:r>
            <w:r>
              <w:t>Evaluation</w:t>
            </w:r>
            <w:r>
              <w:rPr>
                <w:spacing w:val="-2"/>
              </w:rPr>
              <w:t xml:space="preserve"> Parameters</w:t>
            </w:r>
            <w:r>
              <w:tab/>
            </w:r>
            <w:r>
              <w:rPr>
                <w:spacing w:val="-5"/>
              </w:rPr>
              <w:t>55</w:t>
            </w:r>
          </w:hyperlink>
        </w:p>
        <w:p w14:paraId="5DC5FF96" w14:textId="77777777" w:rsidR="000E7D3D" w:rsidRDefault="00000000">
          <w:pPr>
            <w:pStyle w:val="TOC2"/>
            <w:numPr>
              <w:ilvl w:val="1"/>
              <w:numId w:val="13"/>
            </w:numPr>
            <w:tabs>
              <w:tab w:val="left" w:pos="720"/>
              <w:tab w:val="right" w:pos="8037"/>
            </w:tabs>
            <w:spacing w:before="74"/>
          </w:pPr>
          <w:r>
            <w:rPr>
              <w:noProof/>
            </w:rPr>
            <mc:AlternateContent>
              <mc:Choice Requires="wps">
                <w:drawing>
                  <wp:anchor distT="0" distB="0" distL="0" distR="0" simplePos="0" relativeHeight="486914048" behindDoc="1" locked="0" layoutInCell="1" allowOverlap="1" wp14:anchorId="47D2236C" wp14:editId="63A5C936">
                    <wp:simplePos x="0" y="0"/>
                    <wp:positionH relativeFrom="page">
                      <wp:posOffset>2667635</wp:posOffset>
                    </wp:positionH>
                    <wp:positionV relativeFrom="paragraph">
                      <wp:posOffset>155584</wp:posOffset>
                    </wp:positionV>
                    <wp:extent cx="319278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2780" cy="1270"/>
                            </a:xfrm>
                            <a:custGeom>
                              <a:avLst/>
                              <a:gdLst/>
                              <a:ahLst/>
                              <a:cxnLst/>
                              <a:rect l="l" t="t" r="r" b="b"/>
                              <a:pathLst>
                                <a:path w="3192780">
                                  <a:moveTo>
                                    <a:pt x="0" y="0"/>
                                  </a:moveTo>
                                  <a:lnTo>
                                    <a:pt x="319270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8C16C85" id="Graphic 32" o:spid="_x0000_s1026" style="position:absolute;margin-left:210.05pt;margin-top:12.25pt;width:251.4pt;height:.1pt;z-index:-16402432;visibility:visible;mso-wrap-style:square;mso-wrap-distance-left:0;mso-wrap-distance-top:0;mso-wrap-distance-right:0;mso-wrap-distance-bottom:0;mso-position-horizontal:absolute;mso-position-horizontal-relative:page;mso-position-vertical:absolute;mso-position-vertical-relative:text;v-text-anchor:top" coordsize="319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" path="m,l3192702,e" filled="f" strokeweight=".31239mm">
                    <v:stroke dashstyle="dash"/>
                    <v:path arrowok="t"/>
                    <w10:wrap anchorx="page"/>
                  </v:shape>
                </w:pict>
              </mc:Fallback>
            </mc:AlternateContent>
          </w:r>
          <w:r>
            <w:t>Sample</w:t>
          </w:r>
          <w:r>
            <w:rPr>
              <w:spacing w:val="-1"/>
            </w:rPr>
            <w:t xml:space="preserve"> </w:t>
          </w:r>
          <w:r>
            <w:rPr>
              <w:spacing w:val="-2"/>
            </w:rPr>
            <w:t>Calculations</w:t>
          </w:r>
          <w:r>
            <w:tab/>
          </w:r>
          <w:r>
            <w:rPr>
              <w:spacing w:val="-5"/>
            </w:rPr>
            <w:t>58</w:t>
          </w:r>
        </w:p>
        <w:p w14:paraId="0FEB0712" w14:textId="77777777" w:rsidR="000E7D3D" w:rsidRDefault="00000000">
          <w:pPr>
            <w:pStyle w:val="TOC2"/>
            <w:numPr>
              <w:ilvl w:val="2"/>
              <w:numId w:val="13"/>
            </w:numPr>
            <w:tabs>
              <w:tab w:val="left" w:pos="720"/>
              <w:tab w:val="right" w:leader="hyphen" w:pos="7809"/>
            </w:tabs>
            <w:spacing w:before="339"/>
          </w:pPr>
          <w:r>
            <w:t>Calculation</w:t>
          </w:r>
          <w:r>
            <w:rPr>
              <w:spacing w:val="-1"/>
            </w:rPr>
            <w:t xml:space="preserve"> </w:t>
          </w:r>
          <w:r>
            <w:t>of</w:t>
          </w:r>
          <w:r>
            <w:rPr>
              <w:spacing w:val="-2"/>
            </w:rPr>
            <w:t xml:space="preserve"> </w:t>
          </w:r>
          <w:r>
            <w:t>Moisture</w:t>
          </w:r>
          <w:r>
            <w:rPr>
              <w:spacing w:val="-2"/>
            </w:rPr>
            <w:t xml:space="preserve"> Content</w:t>
          </w:r>
          <w:r>
            <w:tab/>
          </w:r>
          <w:r>
            <w:rPr>
              <w:spacing w:val="-5"/>
            </w:rPr>
            <w:t>58</w:t>
          </w:r>
        </w:p>
        <w:p w14:paraId="467AEE64" w14:textId="77777777" w:rsidR="000E7D3D" w:rsidRDefault="00000000">
          <w:pPr>
            <w:pStyle w:val="TOC2"/>
            <w:numPr>
              <w:ilvl w:val="2"/>
              <w:numId w:val="13"/>
            </w:numPr>
            <w:tabs>
              <w:tab w:val="left" w:pos="720"/>
              <w:tab w:val="right" w:pos="7782"/>
            </w:tabs>
            <w:spacing w:before="338"/>
          </w:pPr>
          <w:r>
            <w:rPr>
              <w:noProof/>
            </w:rPr>
            <mc:AlternateContent>
              <mc:Choice Requires="wps">
                <w:drawing>
                  <wp:anchor distT="0" distB="0" distL="0" distR="0" simplePos="0" relativeHeight="486914560" behindDoc="1" locked="0" layoutInCell="1" allowOverlap="1" wp14:anchorId="6A251ACB" wp14:editId="2C81D974">
                    <wp:simplePos x="0" y="0"/>
                    <wp:positionH relativeFrom="page">
                      <wp:posOffset>3065398</wp:posOffset>
                    </wp:positionH>
                    <wp:positionV relativeFrom="paragraph">
                      <wp:posOffset>323127</wp:posOffset>
                    </wp:positionV>
                    <wp:extent cx="263652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6520" cy="1270"/>
                            </a:xfrm>
                            <a:custGeom>
                              <a:avLst/>
                              <a:gdLst/>
                              <a:ahLst/>
                              <a:cxnLst/>
                              <a:rect l="l" t="t" r="r" b="b"/>
                              <a:pathLst>
                                <a:path w="2636520">
                                  <a:moveTo>
                                    <a:pt x="0" y="0"/>
                                  </a:moveTo>
                                  <a:lnTo>
                                    <a:pt x="263627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9E54C74" id="Graphic 33" o:spid="_x0000_s1026" style="position:absolute;margin-left:241.35pt;margin-top:25.45pt;width:207.6pt;height:.1pt;z-index:-16401920;visibility:visible;mso-wrap-style:square;mso-wrap-distance-left:0;mso-wrap-distance-top:0;mso-wrap-distance-right:0;mso-wrap-distance-bottom:0;mso-position-horizontal:absolute;mso-position-horizontal-relative:page;mso-position-vertical:absolute;mso-position-vertical-relative:text;v-text-anchor:top" coordsize="2636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" path="m,l2636277,e" filled="f" strokeweight=".31239mm">
                    <v:stroke dashstyle="dash"/>
                    <v:path arrowok="t"/>
                    <w10:wrap anchorx="page"/>
                  </v:shape>
                </w:pict>
              </mc:Fallback>
            </mc:AlternateContent>
          </w:r>
          <w:r>
            <w:t>Calculation</w:t>
          </w:r>
          <w:r>
            <w:rPr>
              <w:spacing w:val="-3"/>
            </w:rPr>
            <w:t xml:space="preserve"> </w:t>
          </w:r>
          <w:r>
            <w:t>of</w:t>
          </w:r>
          <w:r>
            <w:rPr>
              <w:spacing w:val="-2"/>
            </w:rPr>
            <w:t xml:space="preserve"> </w:t>
          </w:r>
          <w:r>
            <w:t>Drying</w:t>
          </w:r>
          <w:r>
            <w:rPr>
              <w:spacing w:val="-3"/>
            </w:rPr>
            <w:t xml:space="preserve"> </w:t>
          </w:r>
          <w:r>
            <w:rPr>
              <w:spacing w:val="-4"/>
            </w:rPr>
            <w:t>Rate</w:t>
          </w:r>
          <w:r>
            <w:tab/>
          </w:r>
          <w:r>
            <w:rPr>
              <w:spacing w:val="-5"/>
            </w:rPr>
            <w:t>63</w:t>
          </w:r>
        </w:p>
        <w:p w14:paraId="75185CA6" w14:textId="77777777" w:rsidR="000E7D3D" w:rsidRDefault="00000000">
          <w:pPr>
            <w:pStyle w:val="TOC2"/>
            <w:numPr>
              <w:ilvl w:val="2"/>
              <w:numId w:val="13"/>
            </w:numPr>
            <w:tabs>
              <w:tab w:val="left" w:pos="720"/>
              <w:tab w:val="right" w:pos="7763"/>
            </w:tabs>
            <w:spacing w:before="336"/>
          </w:pPr>
          <w:r>
            <w:rPr>
              <w:noProof/>
            </w:rPr>
            <mc:AlternateContent>
              <mc:Choice Requires="wps">
                <w:drawing>
                  <wp:anchor distT="0" distB="0" distL="0" distR="0" simplePos="0" relativeHeight="486915072" behindDoc="1" locked="0" layoutInCell="1" allowOverlap="1" wp14:anchorId="0C800CB6" wp14:editId="2774663B">
                    <wp:simplePos x="0" y="0"/>
                    <wp:positionH relativeFrom="page">
                      <wp:posOffset>2951098</wp:posOffset>
                    </wp:positionH>
                    <wp:positionV relativeFrom="paragraph">
                      <wp:posOffset>321872</wp:posOffset>
                    </wp:positionV>
                    <wp:extent cx="273875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8755" cy="1270"/>
                            </a:xfrm>
                            <a:custGeom>
                              <a:avLst/>
                              <a:gdLst/>
                              <a:ahLst/>
                              <a:cxnLst/>
                              <a:rect l="l" t="t" r="r" b="b"/>
                              <a:pathLst>
                                <a:path w="2738755">
                                  <a:moveTo>
                                    <a:pt x="0" y="0"/>
                                  </a:moveTo>
                                  <a:lnTo>
                                    <a:pt x="273823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52B26CA" id="Graphic 34" o:spid="_x0000_s1026" style="position:absolute;margin-left:232.35pt;margin-top:25.35pt;width:215.65pt;height:.1pt;z-index:-16401408;visibility:visible;mso-wrap-style:square;mso-wrap-distance-left:0;mso-wrap-distance-top:0;mso-wrap-distance-right:0;mso-wrap-distance-bottom:0;mso-position-horizontal:absolute;mso-position-horizontal-relative:page;mso-position-vertical:absolute;mso-position-vertical-relative:text;v-text-anchor:top" coordsize="2738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" path="m,l2738235,e" filled="f" strokeweight=".31239mm">
                    <v:stroke dashstyle="dash"/>
                    <v:path arrowok="t"/>
                    <w10:wrap anchorx="page"/>
                  </v:shape>
                </w:pict>
              </mc:Fallback>
            </mc:AlternateContent>
          </w:r>
          <w:hyperlink w:anchor="_TOC_250005" w:history="1">
            <w:r>
              <w:t>Calculation</w:t>
            </w:r>
            <w:r>
              <w:rPr>
                <w:spacing w:val="-1"/>
              </w:rPr>
              <w:t xml:space="preserve"> </w:t>
            </w:r>
            <w:r>
              <w:t>of</w:t>
            </w:r>
            <w:r>
              <w:rPr>
                <w:spacing w:val="-2"/>
              </w:rPr>
              <w:t xml:space="preserve"> Efficiency</w:t>
            </w:r>
            <w:r>
              <w:tab/>
            </w:r>
            <w:r>
              <w:rPr>
                <w:spacing w:val="-5"/>
              </w:rPr>
              <w:t>67</w:t>
            </w:r>
          </w:hyperlink>
        </w:p>
        <w:p w14:paraId="42A742D7" w14:textId="77777777" w:rsidR="000E7D3D" w:rsidRDefault="00000000">
          <w:pPr>
            <w:pStyle w:val="TOC1"/>
            <w:spacing w:before="344"/>
          </w:pPr>
          <w:hyperlink w:anchor="_TOC_250004" w:history="1">
            <w:r>
              <w:t>CHAPTER</w:t>
            </w:r>
            <w:r>
              <w:rPr>
                <w:spacing w:val="-5"/>
              </w:rPr>
              <w:t xml:space="preserve"> </w:t>
            </w:r>
            <w:r>
              <w:rPr>
                <w:spacing w:val="-4"/>
              </w:rPr>
              <w:t>FOUR</w:t>
            </w:r>
          </w:hyperlink>
        </w:p>
        <w:p w14:paraId="25BC19BC" w14:textId="77777777" w:rsidR="000E7D3D" w:rsidRDefault="00000000">
          <w:pPr>
            <w:pStyle w:val="TOC2"/>
            <w:numPr>
              <w:ilvl w:val="0"/>
              <w:numId w:val="12"/>
            </w:numPr>
            <w:tabs>
              <w:tab w:val="left" w:pos="720"/>
              <w:tab w:val="right" w:pos="7809"/>
            </w:tabs>
            <w:spacing w:before="471"/>
          </w:pPr>
          <w:r>
            <w:rPr>
              <w:noProof/>
            </w:rPr>
            <mc:AlternateContent>
              <mc:Choice Requires="wps">
                <w:drawing>
                  <wp:anchor distT="0" distB="0" distL="0" distR="0" simplePos="0" relativeHeight="486915584" behindDoc="1" locked="0" layoutInCell="1" allowOverlap="1" wp14:anchorId="37829D2E" wp14:editId="28D4CCF2">
                    <wp:simplePos x="0" y="0"/>
                    <wp:positionH relativeFrom="page">
                      <wp:posOffset>2727070</wp:posOffset>
                    </wp:positionH>
                    <wp:positionV relativeFrom="paragraph">
                      <wp:posOffset>407119</wp:posOffset>
                    </wp:positionV>
                    <wp:extent cx="299148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107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E26B52A" id="Graphic 35" o:spid="_x0000_s1026" style="position:absolute;margin-left:214.75pt;margin-top:32.05pt;width:235.55pt;height:.1pt;z-index:-16400896;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" path="m,l2991072,e" filled="f" strokeweight=".31239mm">
                    <v:stroke dashstyle="dash"/>
                    <v:path arrowok="t"/>
                    <w10:wrap anchorx="page"/>
                  </v:shape>
                </w:pict>
              </mc:Fallback>
            </mc:AlternateContent>
          </w:r>
          <w:hyperlink w:anchor="_TOC_250003" w:history="1">
            <w:r>
              <w:t>Result</w:t>
            </w:r>
            <w:r>
              <w:rPr>
                <w:spacing w:val="-1"/>
              </w:rPr>
              <w:t xml:space="preserve"> </w:t>
            </w:r>
            <w:r>
              <w:t>and</w:t>
            </w:r>
            <w:r>
              <w:rPr>
                <w:spacing w:val="-1"/>
              </w:rPr>
              <w:t xml:space="preserve"> </w:t>
            </w:r>
            <w:r>
              <w:rPr>
                <w:spacing w:val="-2"/>
              </w:rPr>
              <w:t>Discussion</w:t>
            </w:r>
            <w:r>
              <w:tab/>
            </w:r>
            <w:r>
              <w:rPr>
                <w:spacing w:val="-5"/>
              </w:rPr>
              <w:t>71</w:t>
            </w:r>
          </w:hyperlink>
        </w:p>
        <w:p w14:paraId="3C33FCCA" w14:textId="77777777" w:rsidR="000E7D3D" w:rsidRDefault="00000000">
          <w:pPr>
            <w:pStyle w:val="TOC1"/>
          </w:pPr>
          <w:hyperlink w:anchor="_TOC_250002" w:history="1">
            <w:r>
              <w:t>CHAPTER</w:t>
            </w:r>
            <w:r>
              <w:rPr>
                <w:spacing w:val="-5"/>
              </w:rPr>
              <w:t xml:space="preserve"> </w:t>
            </w:r>
            <w:r>
              <w:rPr>
                <w:spacing w:val="-4"/>
              </w:rPr>
              <w:t>FIVE</w:t>
            </w:r>
          </w:hyperlink>
        </w:p>
        <w:p w14:paraId="3175B3C4" w14:textId="77777777" w:rsidR="000E7D3D" w:rsidRDefault="00000000">
          <w:pPr>
            <w:pStyle w:val="TOC2"/>
            <w:numPr>
              <w:ilvl w:val="0"/>
              <w:numId w:val="12"/>
            </w:numPr>
            <w:tabs>
              <w:tab w:val="left" w:pos="720"/>
              <w:tab w:val="right" w:pos="7866"/>
            </w:tabs>
            <w:spacing w:before="470"/>
          </w:pPr>
          <w:r>
            <w:rPr>
              <w:noProof/>
            </w:rPr>
            <mc:AlternateContent>
              <mc:Choice Requires="wps">
                <w:drawing>
                  <wp:anchor distT="0" distB="0" distL="0" distR="0" simplePos="0" relativeHeight="486916096" behindDoc="1" locked="0" layoutInCell="1" allowOverlap="1" wp14:anchorId="06C73496" wp14:editId="23391BB6">
                    <wp:simplePos x="0" y="0"/>
                    <wp:positionH relativeFrom="page">
                      <wp:posOffset>2105279</wp:posOffset>
                    </wp:positionH>
                    <wp:positionV relativeFrom="paragraph">
                      <wp:posOffset>406895</wp:posOffset>
                    </wp:positionV>
                    <wp:extent cx="365061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0615" cy="1270"/>
                            </a:xfrm>
                            <a:custGeom>
                              <a:avLst/>
                              <a:gdLst/>
                              <a:ahLst/>
                              <a:cxnLst/>
                              <a:rect l="l" t="t" r="r" b="b"/>
                              <a:pathLst>
                                <a:path w="3650615">
                                  <a:moveTo>
                                    <a:pt x="0" y="0"/>
                                  </a:moveTo>
                                  <a:lnTo>
                                    <a:pt x="365004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C54393C" id="Graphic 36" o:spid="_x0000_s1026" style="position:absolute;margin-left:165.75pt;margin-top:32.05pt;width:287.45pt;height:.1pt;z-index:-16400384;visibility:visible;mso-wrap-style:square;mso-wrap-distance-left:0;mso-wrap-distance-top:0;mso-wrap-distance-right:0;mso-wrap-distance-bottom:0;mso-position-horizontal:absolute;mso-position-horizontal-relative:page;mso-position-vertical:absolute;mso-position-vertical-relative:text;v-text-anchor:top" coordsize="3650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" path="m,l3650044,e" filled="f" strokeweight=".31239mm">
                    <v:stroke dashstyle="dash"/>
                    <v:path arrowok="t"/>
                    <w10:wrap anchorx="page"/>
                  </v:shape>
                </w:pict>
              </mc:Fallback>
            </mc:AlternateContent>
          </w:r>
          <w:hyperlink w:anchor="_TOC_250001" w:history="1">
            <w:r>
              <w:rPr>
                <w:spacing w:val="-2"/>
              </w:rPr>
              <w:t>Conclusion</w:t>
            </w:r>
            <w:r>
              <w:tab/>
            </w:r>
            <w:r>
              <w:rPr>
                <w:spacing w:val="-5"/>
              </w:rPr>
              <w:t>86</w:t>
            </w:r>
          </w:hyperlink>
        </w:p>
        <w:p w14:paraId="0B7E2CA4" w14:textId="77777777" w:rsidR="000E7D3D" w:rsidRDefault="00000000">
          <w:pPr>
            <w:pStyle w:val="TOC2"/>
            <w:numPr>
              <w:ilvl w:val="1"/>
              <w:numId w:val="12"/>
            </w:numPr>
            <w:tabs>
              <w:tab w:val="left" w:pos="720"/>
              <w:tab w:val="right" w:pos="7888"/>
            </w:tabs>
          </w:pPr>
          <w:r>
            <w:rPr>
              <w:noProof/>
            </w:rPr>
            <mc:AlternateContent>
              <mc:Choice Requires="wps">
                <w:drawing>
                  <wp:anchor distT="0" distB="0" distL="0" distR="0" simplePos="0" relativeHeight="486916608" behindDoc="1" locked="0" layoutInCell="1" allowOverlap="1" wp14:anchorId="60E8D7F4" wp14:editId="5FB18661">
                    <wp:simplePos x="0" y="0"/>
                    <wp:positionH relativeFrom="page">
                      <wp:posOffset>2484754</wp:posOffset>
                    </wp:positionH>
                    <wp:positionV relativeFrom="paragraph">
                      <wp:posOffset>410212</wp:posOffset>
                    </wp:positionV>
                    <wp:extent cx="324612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120" cy="1270"/>
                            </a:xfrm>
                            <a:custGeom>
                              <a:avLst/>
                              <a:gdLst/>
                              <a:ahLst/>
                              <a:cxnLst/>
                              <a:rect l="l" t="t" r="r" b="b"/>
                              <a:pathLst>
                                <a:path w="3246120">
                                  <a:moveTo>
                                    <a:pt x="0" y="0"/>
                                  </a:moveTo>
                                  <a:lnTo>
                                    <a:pt x="324573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B0A750A" id="Graphic 37" o:spid="_x0000_s1026" style="position:absolute;margin-left:195.65pt;margin-top:32.3pt;width:255.6pt;height:.1pt;z-index:-16399872;visibility:visible;mso-wrap-style:square;mso-wrap-distance-left:0;mso-wrap-distance-top:0;mso-wrap-distance-right:0;mso-wrap-distance-bottom:0;mso-position-horizontal:absolute;mso-position-horizontal-relative:page;mso-position-vertical:absolute;mso-position-vertical-relative:text;v-text-anchor:top" coordsize="3246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" path="m,l3245739,e" filled="f" strokeweight=".31239mm">
                    <v:stroke dashstyle="dash"/>
                    <v:path arrowok="t"/>
                    <w10:wrap anchorx="page"/>
                  </v:shape>
                </w:pict>
              </mc:Fallback>
            </mc:AlternateContent>
          </w:r>
          <w:r>
            <w:rPr>
              <w:spacing w:val="-2"/>
            </w:rPr>
            <w:t>Recommendation</w:t>
          </w:r>
          <w:r>
            <w:tab/>
          </w:r>
          <w:r>
            <w:rPr>
              <w:spacing w:val="-5"/>
            </w:rPr>
            <w:t>87</w:t>
          </w:r>
        </w:p>
        <w:p w14:paraId="0283392B" w14:textId="77777777" w:rsidR="000E7D3D" w:rsidRDefault="00000000">
          <w:pPr>
            <w:pStyle w:val="TOC2"/>
            <w:tabs>
              <w:tab w:val="right" w:pos="7840"/>
            </w:tabs>
            <w:spacing w:before="478"/>
            <w:ind w:left="0" w:firstLine="0"/>
          </w:pPr>
          <w:r>
            <w:rPr>
              <w:noProof/>
            </w:rPr>
            <mc:AlternateContent>
              <mc:Choice Requires="wps">
                <w:drawing>
                  <wp:anchor distT="0" distB="0" distL="0" distR="0" simplePos="0" relativeHeight="486917120" behindDoc="1" locked="0" layoutInCell="1" allowOverlap="1" wp14:anchorId="387D0FCE" wp14:editId="30D42023">
                    <wp:simplePos x="0" y="0"/>
                    <wp:positionH relativeFrom="page">
                      <wp:posOffset>1627885</wp:posOffset>
                    </wp:positionH>
                    <wp:positionV relativeFrom="paragraph">
                      <wp:posOffset>412131</wp:posOffset>
                    </wp:positionV>
                    <wp:extent cx="410908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9085" cy="1270"/>
                            </a:xfrm>
                            <a:custGeom>
                              <a:avLst/>
                              <a:gdLst/>
                              <a:ahLst/>
                              <a:cxnLst/>
                              <a:rect l="l" t="t" r="r" b="b"/>
                              <a:pathLst>
                                <a:path w="4109085">
                                  <a:moveTo>
                                    <a:pt x="0" y="0"/>
                                  </a:moveTo>
                                  <a:lnTo>
                                    <a:pt x="4108496"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64B856B" id="Graphic 38" o:spid="_x0000_s1026" style="position:absolute;margin-left:128.2pt;margin-top:32.45pt;width:323.55pt;height:.1pt;z-index:-16399360;visibility:visible;mso-wrap-style:square;mso-wrap-distance-left:0;mso-wrap-distance-top:0;mso-wrap-distance-right:0;mso-wrap-distance-bottom:0;mso-position-horizontal:absolute;mso-position-horizontal-relative:page;mso-position-vertical:absolute;mso-position-vertical-relative:text;v-text-anchor:top" coordsize="4109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" path="m,l4108496,e" filled="f" strokeweight=".31239mm">
                    <v:stroke dashstyle="3 1"/>
                    <v:path arrowok="t"/>
                    <w10:wrap anchorx="page"/>
                  </v:shape>
                </w:pict>
              </mc:Fallback>
            </mc:AlternateContent>
          </w:r>
          <w:hyperlink w:anchor="_TOC_250000" w:history="1">
            <w:r>
              <w:rPr>
                <w:spacing w:val="-2"/>
              </w:rPr>
              <w:t>References</w:t>
            </w:r>
            <w:r>
              <w:tab/>
            </w:r>
            <w:r>
              <w:rPr>
                <w:spacing w:val="-5"/>
              </w:rPr>
              <w:t>88</w:t>
            </w:r>
          </w:hyperlink>
        </w:p>
        <w:p w14:paraId="7F34D2D3" w14:textId="77777777" w:rsidR="000E7D3D" w:rsidRDefault="00000000">
          <w:pPr>
            <w:pStyle w:val="TOC2"/>
            <w:tabs>
              <w:tab w:val="right" w:pos="7893"/>
            </w:tabs>
            <w:spacing w:before="476"/>
            <w:ind w:left="0" w:firstLine="0"/>
          </w:pPr>
          <w:r>
            <w:rPr>
              <w:noProof/>
            </w:rPr>
            <mc:AlternateContent>
              <mc:Choice Requires="wps">
                <w:drawing>
                  <wp:anchor distT="0" distB="0" distL="0" distR="0" simplePos="0" relativeHeight="486917632" behindDoc="1" locked="0" layoutInCell="1" allowOverlap="1" wp14:anchorId="54E1B16F" wp14:editId="7160DD8B">
                    <wp:simplePos x="0" y="0"/>
                    <wp:positionH relativeFrom="page">
                      <wp:posOffset>1664461</wp:posOffset>
                    </wp:positionH>
                    <wp:positionV relativeFrom="paragraph">
                      <wp:posOffset>410368</wp:posOffset>
                    </wp:positionV>
                    <wp:extent cx="410654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6545" cy="1270"/>
                            </a:xfrm>
                            <a:custGeom>
                              <a:avLst/>
                              <a:gdLst/>
                              <a:ahLst/>
                              <a:cxnLst/>
                              <a:rect l="l" t="t" r="r" b="b"/>
                              <a:pathLst>
                                <a:path w="4106545">
                                  <a:moveTo>
                                    <a:pt x="0" y="0"/>
                                  </a:moveTo>
                                  <a:lnTo>
                                    <a:pt x="410620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F165870" id="Graphic 39" o:spid="_x0000_s1026" style="position:absolute;margin-left:131.05pt;margin-top:32.3pt;width:323.35pt;height:.1pt;z-index:-16398848;visibility:visible;mso-wrap-style:square;mso-wrap-distance-left:0;mso-wrap-distance-top:0;mso-wrap-distance-right:0;mso-wrap-distance-bottom:0;mso-position-horizontal:absolute;mso-position-horizontal-relative:page;mso-position-vertical:absolute;mso-position-vertical-relative:text;v-text-anchor:top" coordsize="4106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" path="m,l4106204,e" filled="f" strokeweight=".31239mm">
                    <v:stroke dashstyle="dash"/>
                    <v:path arrowok="t"/>
                    <w10:wrap anchorx="page"/>
                  </v:shape>
                </w:pict>
              </mc:Fallback>
            </mc:AlternateContent>
          </w:r>
          <w:r>
            <w:t xml:space="preserve">Appendix </w:t>
          </w:r>
          <w:r>
            <w:rPr>
              <w:spacing w:val="-10"/>
            </w:rPr>
            <w:t>A</w:t>
          </w:r>
          <w:r>
            <w:tab/>
          </w:r>
          <w:r>
            <w:rPr>
              <w:spacing w:val="-5"/>
            </w:rPr>
            <w:t>96</w:t>
          </w:r>
        </w:p>
        <w:p w14:paraId="2888EF4D" w14:textId="77777777" w:rsidR="000E7D3D" w:rsidRDefault="00000000">
          <w:pPr>
            <w:pStyle w:val="TOC2"/>
            <w:tabs>
              <w:tab w:val="right" w:pos="8001"/>
            </w:tabs>
            <w:ind w:left="0" w:firstLine="0"/>
          </w:pPr>
          <w:r>
            <w:rPr>
              <w:noProof/>
            </w:rPr>
            <mc:AlternateContent>
              <mc:Choice Requires="wps">
                <w:drawing>
                  <wp:anchor distT="0" distB="0" distL="0" distR="0" simplePos="0" relativeHeight="486918144" behindDoc="1" locked="0" layoutInCell="1" allowOverlap="1" wp14:anchorId="2C1FFEC1" wp14:editId="627D0342">
                    <wp:simplePos x="0" y="0"/>
                    <wp:positionH relativeFrom="page">
                      <wp:posOffset>1655317</wp:posOffset>
                    </wp:positionH>
                    <wp:positionV relativeFrom="paragraph">
                      <wp:posOffset>409875</wp:posOffset>
                    </wp:positionV>
                    <wp:extent cx="4107179"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7179" cy="1270"/>
                            </a:xfrm>
                            <a:custGeom>
                              <a:avLst/>
                              <a:gdLst/>
                              <a:ahLst/>
                              <a:cxnLst/>
                              <a:rect l="l" t="t" r="r" b="b"/>
                              <a:pathLst>
                                <a:path w="4107179">
                                  <a:moveTo>
                                    <a:pt x="0" y="0"/>
                                  </a:moveTo>
                                  <a:lnTo>
                                    <a:pt x="410712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BCB3EFF" id="Graphic 40" o:spid="_x0000_s1026" style="position:absolute;margin-left:130.35pt;margin-top:32.25pt;width:323.4pt;height:.1pt;z-index:-16398336;visibility:visible;mso-wrap-style:square;mso-wrap-distance-left:0;mso-wrap-distance-top:0;mso-wrap-distance-right:0;mso-wrap-distance-bottom:0;mso-position-horizontal:absolute;mso-position-horizontal-relative:page;mso-position-vertical:absolute;mso-position-vertical-relative:text;v-text-anchor:top" coordsize="41071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" path="m,l4107124,e" filled="f" strokeweight=".31239mm">
                    <v:stroke dashstyle="dash"/>
                    <v:path arrowok="t"/>
                    <w10:wrap anchorx="page"/>
                  </v:shape>
                </w:pict>
              </mc:Fallback>
            </mc:AlternateContent>
          </w:r>
          <w:r>
            <w:t xml:space="preserve">Appendix </w:t>
          </w:r>
          <w:r>
            <w:rPr>
              <w:spacing w:val="-10"/>
            </w:rPr>
            <w:t>B</w:t>
          </w:r>
          <w:r>
            <w:tab/>
          </w:r>
          <w:r>
            <w:rPr>
              <w:spacing w:val="-5"/>
            </w:rPr>
            <w:t>108</w:t>
          </w:r>
        </w:p>
      </w:sdtContent>
    </w:sdt>
    <w:p w14:paraId="2851371D" w14:textId="77777777" w:rsidR="000E7D3D" w:rsidRDefault="000E7D3D">
      <w:pPr>
        <w:pStyle w:val="TOC2"/>
        <w:sectPr w:rsidR="000E7D3D">
          <w:type w:val="continuous"/>
          <w:pgSz w:w="11520" w:h="14400"/>
          <w:pgMar w:top="1360" w:right="1080" w:bottom="1601" w:left="1440" w:header="0" w:footer="1014" w:gutter="0"/>
          <w:cols w:space="720"/>
        </w:sectPr>
      </w:pPr>
    </w:p>
    <w:p w14:paraId="4EBC1AB7" w14:textId="77777777" w:rsidR="000E7D3D" w:rsidRDefault="000E7D3D">
      <w:pPr>
        <w:pStyle w:val="BodyText"/>
        <w:spacing w:before="137"/>
      </w:pPr>
    </w:p>
    <w:p w14:paraId="2159CDC0" w14:textId="77777777" w:rsidR="000E7D3D" w:rsidRDefault="00000000">
      <w:pPr>
        <w:pStyle w:val="Heading1"/>
        <w:spacing w:before="1"/>
        <w:ind w:left="3" w:right="361"/>
        <w:jc w:val="center"/>
      </w:pPr>
      <w:bookmarkStart w:id="4" w:name="_TOC_250022"/>
      <w:r>
        <w:t>LIST OF</w:t>
      </w:r>
      <w:r>
        <w:rPr>
          <w:spacing w:val="-3"/>
        </w:rPr>
        <w:t xml:space="preserve"> </w:t>
      </w:r>
      <w:bookmarkEnd w:id="4"/>
      <w:r>
        <w:rPr>
          <w:spacing w:val="-2"/>
        </w:rPr>
        <w:t>TABLES</w:t>
      </w:r>
    </w:p>
    <w:p w14:paraId="0D370E7A" w14:textId="77777777" w:rsidR="000E7D3D" w:rsidRDefault="000E7D3D">
      <w:pPr>
        <w:pStyle w:val="BodyText"/>
        <w:spacing w:before="194"/>
        <w:rPr>
          <w:b/>
        </w:rPr>
      </w:pPr>
    </w:p>
    <w:p w14:paraId="14331BFD" w14:textId="77777777" w:rsidR="000E7D3D" w:rsidRDefault="00000000">
      <w:pPr>
        <w:pStyle w:val="BodyText"/>
        <w:spacing w:line="535" w:lineRule="auto"/>
        <w:ind w:right="5155"/>
        <w:jc w:val="both"/>
      </w:pPr>
      <w:r>
        <w:t>Table</w:t>
      </w:r>
      <w:r>
        <w:rPr>
          <w:spacing w:val="-7"/>
        </w:rPr>
        <w:t xml:space="preserve"> </w:t>
      </w:r>
      <w:r>
        <w:t>4.1:</w:t>
      </w:r>
      <w:r>
        <w:rPr>
          <w:spacing w:val="-7"/>
        </w:rPr>
        <w:t xml:space="preserve"> </w:t>
      </w:r>
      <w:r>
        <w:t>Tabulated</w:t>
      </w:r>
      <w:r>
        <w:rPr>
          <w:spacing w:val="-5"/>
        </w:rPr>
        <w:t xml:space="preserve"> </w:t>
      </w:r>
      <w:r>
        <w:t>readings</w:t>
      </w:r>
      <w:r>
        <w:rPr>
          <w:spacing w:val="-7"/>
        </w:rPr>
        <w:t xml:space="preserve"> </w:t>
      </w:r>
      <w:r>
        <w:t>for</w:t>
      </w:r>
      <w:r>
        <w:rPr>
          <w:spacing w:val="-7"/>
        </w:rPr>
        <w:t xml:space="preserve"> </w:t>
      </w:r>
      <w:r>
        <w:t>Day</w:t>
      </w:r>
      <w:r>
        <w:rPr>
          <w:spacing w:val="-11"/>
        </w:rPr>
        <w:t xml:space="preserve"> </w:t>
      </w:r>
      <w:r>
        <w:t>1 Table</w:t>
      </w:r>
      <w:r>
        <w:rPr>
          <w:spacing w:val="-7"/>
        </w:rPr>
        <w:t xml:space="preserve"> </w:t>
      </w:r>
      <w:r>
        <w:t>4.2:</w:t>
      </w:r>
      <w:r>
        <w:rPr>
          <w:spacing w:val="-7"/>
        </w:rPr>
        <w:t xml:space="preserve"> </w:t>
      </w:r>
      <w:r>
        <w:t>Tabulated</w:t>
      </w:r>
      <w:r>
        <w:rPr>
          <w:spacing w:val="-4"/>
        </w:rPr>
        <w:t xml:space="preserve"> </w:t>
      </w:r>
      <w:r>
        <w:t>readings</w:t>
      </w:r>
      <w:r>
        <w:rPr>
          <w:spacing w:val="-7"/>
        </w:rPr>
        <w:t xml:space="preserve"> </w:t>
      </w:r>
      <w:r>
        <w:t>for</w:t>
      </w:r>
      <w:r>
        <w:rPr>
          <w:spacing w:val="-7"/>
        </w:rPr>
        <w:t xml:space="preserve"> </w:t>
      </w:r>
      <w:r>
        <w:t>Day</w:t>
      </w:r>
      <w:r>
        <w:rPr>
          <w:spacing w:val="-11"/>
        </w:rPr>
        <w:t xml:space="preserve"> </w:t>
      </w:r>
      <w:r>
        <w:t>2 Table</w:t>
      </w:r>
      <w:r>
        <w:rPr>
          <w:spacing w:val="-7"/>
        </w:rPr>
        <w:t xml:space="preserve"> </w:t>
      </w:r>
      <w:r>
        <w:t>4.3:</w:t>
      </w:r>
      <w:r>
        <w:rPr>
          <w:spacing w:val="-7"/>
        </w:rPr>
        <w:t xml:space="preserve"> </w:t>
      </w:r>
      <w:r>
        <w:t>Tabulated</w:t>
      </w:r>
      <w:r>
        <w:rPr>
          <w:spacing w:val="-5"/>
        </w:rPr>
        <w:t xml:space="preserve"> </w:t>
      </w:r>
      <w:r>
        <w:t>readings</w:t>
      </w:r>
      <w:r>
        <w:rPr>
          <w:spacing w:val="-7"/>
        </w:rPr>
        <w:t xml:space="preserve"> </w:t>
      </w:r>
      <w:r>
        <w:t>for</w:t>
      </w:r>
      <w:r>
        <w:rPr>
          <w:spacing w:val="-7"/>
        </w:rPr>
        <w:t xml:space="preserve"> </w:t>
      </w:r>
      <w:r>
        <w:t>Day</w:t>
      </w:r>
      <w:r>
        <w:rPr>
          <w:spacing w:val="-11"/>
        </w:rPr>
        <w:t xml:space="preserve"> </w:t>
      </w:r>
      <w:r>
        <w:t>3 Table</w:t>
      </w:r>
      <w:r>
        <w:rPr>
          <w:spacing w:val="-1"/>
        </w:rPr>
        <w:t xml:space="preserve"> </w:t>
      </w:r>
      <w:r>
        <w:t>4.4:</w:t>
      </w:r>
      <w:r>
        <w:rPr>
          <w:spacing w:val="-1"/>
        </w:rPr>
        <w:t xml:space="preserve"> </w:t>
      </w:r>
      <w:r>
        <w:t>Tabulated</w:t>
      </w:r>
      <w:r>
        <w:rPr>
          <w:spacing w:val="1"/>
        </w:rPr>
        <w:t xml:space="preserve"> </w:t>
      </w:r>
      <w:r>
        <w:t>readings</w:t>
      </w:r>
      <w:r>
        <w:rPr>
          <w:spacing w:val="-1"/>
        </w:rPr>
        <w:t xml:space="preserve"> </w:t>
      </w:r>
      <w:r>
        <w:t>for</w:t>
      </w:r>
      <w:r>
        <w:rPr>
          <w:spacing w:val="-1"/>
        </w:rPr>
        <w:t xml:space="preserve"> </w:t>
      </w:r>
      <w:r>
        <w:t>Day</w:t>
      </w:r>
      <w:r>
        <w:rPr>
          <w:spacing w:val="-5"/>
        </w:rPr>
        <w:t xml:space="preserve"> </w:t>
      </w:r>
      <w:r>
        <w:rPr>
          <w:spacing w:val="-10"/>
        </w:rPr>
        <w:t>4</w:t>
      </w:r>
    </w:p>
    <w:p w14:paraId="07C57F32" w14:textId="77777777" w:rsidR="000E7D3D" w:rsidRDefault="00000000">
      <w:pPr>
        <w:pStyle w:val="BodyText"/>
        <w:spacing w:line="535" w:lineRule="auto"/>
        <w:ind w:right="1761"/>
        <w:jc w:val="both"/>
      </w:pPr>
      <w:r>
        <w:t>Table</w:t>
      </w:r>
      <w:r>
        <w:rPr>
          <w:spacing w:val="-3"/>
        </w:rPr>
        <w:t xml:space="preserve"> </w:t>
      </w:r>
      <w:r>
        <w:t>4.5:</w:t>
      </w:r>
      <w:r>
        <w:rPr>
          <w:spacing w:val="-3"/>
        </w:rPr>
        <w:t xml:space="preserve"> </w:t>
      </w:r>
      <w:r>
        <w:t>Tabulated</w:t>
      </w:r>
      <w:r>
        <w:rPr>
          <w:spacing w:val="-2"/>
        </w:rPr>
        <w:t xml:space="preserve"> </w:t>
      </w:r>
      <w:r>
        <w:t>readings</w:t>
      </w:r>
      <w:r>
        <w:rPr>
          <w:spacing w:val="-3"/>
        </w:rPr>
        <w:t xml:space="preserve"> </w:t>
      </w:r>
      <w:r>
        <w:t>for</w:t>
      </w:r>
      <w:r>
        <w:rPr>
          <w:spacing w:val="-3"/>
        </w:rPr>
        <w:t xml:space="preserve"> </w:t>
      </w:r>
      <w:r>
        <w:t>Drying</w:t>
      </w:r>
      <w:r>
        <w:rPr>
          <w:spacing w:val="-6"/>
        </w:rPr>
        <w:t xml:space="preserve"> </w:t>
      </w:r>
      <w:r>
        <w:t>Rate</w:t>
      </w:r>
      <w:r>
        <w:rPr>
          <w:spacing w:val="-3"/>
        </w:rPr>
        <w:t xml:space="preserve"> </w:t>
      </w:r>
      <w:r>
        <w:t>&amp;</w:t>
      </w:r>
      <w:r>
        <w:rPr>
          <w:spacing w:val="-3"/>
        </w:rPr>
        <w:t xml:space="preserve"> </w:t>
      </w:r>
      <w:r>
        <w:t>Moisture</w:t>
      </w:r>
      <w:r>
        <w:rPr>
          <w:spacing w:val="-5"/>
        </w:rPr>
        <w:t xml:space="preserve"> </w:t>
      </w:r>
      <w:r>
        <w:t>Content</w:t>
      </w:r>
      <w:r>
        <w:rPr>
          <w:spacing w:val="-3"/>
        </w:rPr>
        <w:t xml:space="preserve"> </w:t>
      </w:r>
      <w:r>
        <w:t>(Day</w:t>
      </w:r>
      <w:r>
        <w:rPr>
          <w:spacing w:val="-8"/>
        </w:rPr>
        <w:t xml:space="preserve"> </w:t>
      </w:r>
      <w:r>
        <w:t>1) Table</w:t>
      </w:r>
      <w:r>
        <w:rPr>
          <w:spacing w:val="-3"/>
        </w:rPr>
        <w:t xml:space="preserve"> </w:t>
      </w:r>
      <w:r>
        <w:t>4.6:</w:t>
      </w:r>
      <w:r>
        <w:rPr>
          <w:spacing w:val="-3"/>
        </w:rPr>
        <w:t xml:space="preserve"> </w:t>
      </w:r>
      <w:r>
        <w:t>Tabulated</w:t>
      </w:r>
      <w:r>
        <w:rPr>
          <w:spacing w:val="-2"/>
        </w:rPr>
        <w:t xml:space="preserve"> </w:t>
      </w:r>
      <w:r>
        <w:t>readings</w:t>
      </w:r>
      <w:r>
        <w:rPr>
          <w:spacing w:val="-3"/>
        </w:rPr>
        <w:t xml:space="preserve"> </w:t>
      </w:r>
      <w:r>
        <w:t>for</w:t>
      </w:r>
      <w:r>
        <w:rPr>
          <w:spacing w:val="-3"/>
        </w:rPr>
        <w:t xml:space="preserve"> </w:t>
      </w:r>
      <w:r>
        <w:t>Drying</w:t>
      </w:r>
      <w:r>
        <w:rPr>
          <w:spacing w:val="-6"/>
        </w:rPr>
        <w:t xml:space="preserve"> </w:t>
      </w:r>
      <w:r>
        <w:t>Rate</w:t>
      </w:r>
      <w:r>
        <w:rPr>
          <w:spacing w:val="-3"/>
        </w:rPr>
        <w:t xml:space="preserve"> </w:t>
      </w:r>
      <w:r>
        <w:t>&amp;</w:t>
      </w:r>
      <w:r>
        <w:rPr>
          <w:spacing w:val="-3"/>
        </w:rPr>
        <w:t xml:space="preserve"> </w:t>
      </w:r>
      <w:r>
        <w:t>Moisture</w:t>
      </w:r>
      <w:r>
        <w:rPr>
          <w:spacing w:val="-5"/>
        </w:rPr>
        <w:t xml:space="preserve"> </w:t>
      </w:r>
      <w:r>
        <w:t>Content</w:t>
      </w:r>
      <w:r>
        <w:rPr>
          <w:spacing w:val="-3"/>
        </w:rPr>
        <w:t xml:space="preserve"> </w:t>
      </w:r>
      <w:r>
        <w:t>(Day</w:t>
      </w:r>
      <w:r>
        <w:rPr>
          <w:spacing w:val="-8"/>
        </w:rPr>
        <w:t xml:space="preserve"> </w:t>
      </w:r>
      <w:r>
        <w:t>2) Table</w:t>
      </w:r>
      <w:r>
        <w:rPr>
          <w:spacing w:val="-3"/>
        </w:rPr>
        <w:t xml:space="preserve"> </w:t>
      </w:r>
      <w:r>
        <w:t>4.7:</w:t>
      </w:r>
      <w:r>
        <w:rPr>
          <w:spacing w:val="-3"/>
        </w:rPr>
        <w:t xml:space="preserve"> </w:t>
      </w:r>
      <w:r>
        <w:t>Tabulated</w:t>
      </w:r>
      <w:r>
        <w:rPr>
          <w:spacing w:val="-2"/>
        </w:rPr>
        <w:t xml:space="preserve"> </w:t>
      </w:r>
      <w:r>
        <w:t>readings</w:t>
      </w:r>
      <w:r>
        <w:rPr>
          <w:spacing w:val="-3"/>
        </w:rPr>
        <w:t xml:space="preserve"> </w:t>
      </w:r>
      <w:r>
        <w:t>for</w:t>
      </w:r>
      <w:r>
        <w:rPr>
          <w:spacing w:val="-3"/>
        </w:rPr>
        <w:t xml:space="preserve"> </w:t>
      </w:r>
      <w:r>
        <w:t>Drying</w:t>
      </w:r>
      <w:r>
        <w:rPr>
          <w:spacing w:val="-6"/>
        </w:rPr>
        <w:t xml:space="preserve"> </w:t>
      </w:r>
      <w:r>
        <w:t>Rate</w:t>
      </w:r>
      <w:r>
        <w:rPr>
          <w:spacing w:val="-3"/>
        </w:rPr>
        <w:t xml:space="preserve"> </w:t>
      </w:r>
      <w:r>
        <w:t>&amp;</w:t>
      </w:r>
      <w:r>
        <w:rPr>
          <w:spacing w:val="-3"/>
        </w:rPr>
        <w:t xml:space="preserve"> </w:t>
      </w:r>
      <w:r>
        <w:t>Moisture</w:t>
      </w:r>
      <w:r>
        <w:rPr>
          <w:spacing w:val="-5"/>
        </w:rPr>
        <w:t xml:space="preserve"> </w:t>
      </w:r>
      <w:r>
        <w:t>Content</w:t>
      </w:r>
      <w:r>
        <w:rPr>
          <w:spacing w:val="-3"/>
        </w:rPr>
        <w:t xml:space="preserve"> </w:t>
      </w:r>
      <w:r>
        <w:t>(Day</w:t>
      </w:r>
      <w:r>
        <w:rPr>
          <w:spacing w:val="-8"/>
        </w:rPr>
        <w:t xml:space="preserve"> </w:t>
      </w:r>
      <w:r>
        <w:t>3) Table</w:t>
      </w:r>
      <w:r>
        <w:rPr>
          <w:spacing w:val="-1"/>
        </w:rPr>
        <w:t xml:space="preserve"> </w:t>
      </w:r>
      <w:r>
        <w:t>4.8:</w:t>
      </w:r>
      <w:r>
        <w:rPr>
          <w:spacing w:val="-1"/>
        </w:rPr>
        <w:t xml:space="preserve"> </w:t>
      </w:r>
      <w:r>
        <w:t>Tabulated</w:t>
      </w:r>
      <w:r>
        <w:rPr>
          <w:spacing w:val="2"/>
        </w:rPr>
        <w:t xml:space="preserve"> </w:t>
      </w:r>
      <w:r>
        <w:t>readings</w:t>
      </w:r>
      <w:r>
        <w:rPr>
          <w:spacing w:val="-1"/>
        </w:rPr>
        <w:t xml:space="preserve"> </w:t>
      </w:r>
      <w:r>
        <w:t>for</w:t>
      </w:r>
      <w:r>
        <w:rPr>
          <w:spacing w:val="-1"/>
        </w:rPr>
        <w:t xml:space="preserve"> </w:t>
      </w:r>
      <w:r>
        <w:t>Drying</w:t>
      </w:r>
      <w:r>
        <w:rPr>
          <w:spacing w:val="-3"/>
        </w:rPr>
        <w:t xml:space="preserve"> </w:t>
      </w:r>
      <w:r>
        <w:t>Rate &amp;</w:t>
      </w:r>
      <w:r>
        <w:rPr>
          <w:spacing w:val="-1"/>
        </w:rPr>
        <w:t xml:space="preserve"> </w:t>
      </w:r>
      <w:r>
        <w:t>Moisture</w:t>
      </w:r>
      <w:r>
        <w:rPr>
          <w:spacing w:val="-2"/>
        </w:rPr>
        <w:t xml:space="preserve"> </w:t>
      </w:r>
      <w:r>
        <w:t>Content</w:t>
      </w:r>
      <w:r>
        <w:rPr>
          <w:spacing w:val="-1"/>
        </w:rPr>
        <w:t xml:space="preserve"> </w:t>
      </w:r>
      <w:r>
        <w:t>(Day</w:t>
      </w:r>
      <w:r>
        <w:rPr>
          <w:spacing w:val="-5"/>
        </w:rPr>
        <w:t xml:space="preserve"> 4)</w:t>
      </w:r>
    </w:p>
    <w:p w14:paraId="3EAD632D" w14:textId="77777777" w:rsidR="000E7D3D" w:rsidRDefault="000E7D3D">
      <w:pPr>
        <w:pStyle w:val="BodyText"/>
        <w:spacing w:line="535" w:lineRule="auto"/>
        <w:jc w:val="both"/>
        <w:sectPr w:rsidR="000E7D3D">
          <w:pgSz w:w="11520" w:h="14400"/>
          <w:pgMar w:top="1640" w:right="1080" w:bottom="1200" w:left="1440" w:header="0" w:footer="1014" w:gutter="0"/>
          <w:cols w:space="720"/>
        </w:sectPr>
      </w:pPr>
    </w:p>
    <w:p w14:paraId="1CC2902A" w14:textId="77777777" w:rsidR="000E7D3D" w:rsidRDefault="00000000">
      <w:pPr>
        <w:pStyle w:val="Heading1"/>
        <w:ind w:left="1" w:right="361"/>
        <w:jc w:val="center"/>
      </w:pPr>
      <w:bookmarkStart w:id="5" w:name="_TOC_250021"/>
      <w:r>
        <w:t>LIST OF</w:t>
      </w:r>
      <w:r>
        <w:rPr>
          <w:spacing w:val="-3"/>
        </w:rPr>
        <w:t xml:space="preserve"> </w:t>
      </w:r>
      <w:bookmarkEnd w:id="5"/>
      <w:r>
        <w:rPr>
          <w:spacing w:val="-2"/>
        </w:rPr>
        <w:t>FIGURES</w:t>
      </w:r>
    </w:p>
    <w:p w14:paraId="6F21546D" w14:textId="77777777" w:rsidR="000E7D3D" w:rsidRDefault="000E7D3D">
      <w:pPr>
        <w:pStyle w:val="BodyText"/>
        <w:spacing w:before="58"/>
        <w:rPr>
          <w:b/>
        </w:rPr>
      </w:pPr>
    </w:p>
    <w:p w14:paraId="6CB0CA23" w14:textId="77777777" w:rsidR="000E7D3D" w:rsidRDefault="00000000">
      <w:pPr>
        <w:pStyle w:val="BodyText"/>
      </w:pPr>
      <w:r>
        <w:t>Figure</w:t>
      </w:r>
      <w:r>
        <w:rPr>
          <w:spacing w:val="-4"/>
        </w:rPr>
        <w:t xml:space="preserve"> </w:t>
      </w:r>
      <w:r>
        <w:t>2.1.1:</w:t>
      </w:r>
      <w:r>
        <w:rPr>
          <w:spacing w:val="1"/>
        </w:rPr>
        <w:t xml:space="preserve"> </w:t>
      </w:r>
      <w:r>
        <w:t>Indirect</w:t>
      </w:r>
      <w:r>
        <w:rPr>
          <w:spacing w:val="-2"/>
        </w:rPr>
        <w:t xml:space="preserve"> </w:t>
      </w:r>
      <w:r>
        <w:t>Solar</w:t>
      </w:r>
      <w:r>
        <w:rPr>
          <w:spacing w:val="-3"/>
        </w:rPr>
        <w:t xml:space="preserve"> </w:t>
      </w:r>
      <w:r>
        <w:t>Dryers</w:t>
      </w:r>
      <w:r>
        <w:rPr>
          <w:spacing w:val="-2"/>
        </w:rPr>
        <w:t xml:space="preserve"> </w:t>
      </w:r>
      <w:r>
        <w:t>with</w:t>
      </w:r>
      <w:r>
        <w:rPr>
          <w:spacing w:val="-1"/>
        </w:rPr>
        <w:t xml:space="preserve"> </w:t>
      </w:r>
      <w:r>
        <w:t>backup</w:t>
      </w:r>
      <w:r>
        <w:rPr>
          <w:spacing w:val="-1"/>
        </w:rPr>
        <w:t xml:space="preserve"> </w:t>
      </w:r>
      <w:r>
        <w:rPr>
          <w:spacing w:val="-2"/>
        </w:rPr>
        <w:t>system</w:t>
      </w:r>
    </w:p>
    <w:p w14:paraId="55479A53" w14:textId="77777777" w:rsidR="000E7D3D" w:rsidRDefault="000E7D3D">
      <w:pPr>
        <w:pStyle w:val="BodyText"/>
        <w:spacing w:before="62"/>
      </w:pPr>
    </w:p>
    <w:p w14:paraId="36F83480" w14:textId="77777777" w:rsidR="000E7D3D" w:rsidRDefault="00000000">
      <w:pPr>
        <w:pStyle w:val="BodyText"/>
        <w:spacing w:line="532" w:lineRule="auto"/>
        <w:ind w:right="2615"/>
      </w:pPr>
      <w:r>
        <w:t>Figure</w:t>
      </w:r>
      <w:r>
        <w:rPr>
          <w:spacing w:val="-7"/>
        </w:rPr>
        <w:t xml:space="preserve"> </w:t>
      </w:r>
      <w:r>
        <w:t>2.1.2:</w:t>
      </w:r>
      <w:r>
        <w:rPr>
          <w:spacing w:val="-3"/>
        </w:rPr>
        <w:t xml:space="preserve"> </w:t>
      </w:r>
      <w:r>
        <w:t>Basic</w:t>
      </w:r>
      <w:r>
        <w:rPr>
          <w:spacing w:val="-4"/>
        </w:rPr>
        <w:t xml:space="preserve"> </w:t>
      </w:r>
      <w:r>
        <w:t>Indirect</w:t>
      </w:r>
      <w:r>
        <w:rPr>
          <w:spacing w:val="-5"/>
        </w:rPr>
        <w:t xml:space="preserve"> </w:t>
      </w:r>
      <w:r>
        <w:t>Solar</w:t>
      </w:r>
      <w:r>
        <w:rPr>
          <w:spacing w:val="-7"/>
        </w:rPr>
        <w:t xml:space="preserve"> </w:t>
      </w:r>
      <w:r>
        <w:t>Dryer</w:t>
      </w:r>
      <w:r>
        <w:rPr>
          <w:spacing w:val="-5"/>
        </w:rPr>
        <w:t xml:space="preserve"> </w:t>
      </w:r>
      <w:r>
        <w:t>(Without</w:t>
      </w:r>
      <w:r>
        <w:rPr>
          <w:spacing w:val="-5"/>
        </w:rPr>
        <w:t xml:space="preserve"> </w:t>
      </w:r>
      <w:r>
        <w:t>Backup</w:t>
      </w:r>
      <w:r>
        <w:rPr>
          <w:spacing w:val="-5"/>
        </w:rPr>
        <w:t xml:space="preserve"> </w:t>
      </w:r>
      <w:r>
        <w:t>system) Figure 2.2.1: Working Principle of a Greenhouse Solar Dryer Figure 2.3.1: Working Principle of a Hybrid Solar Dryer</w:t>
      </w:r>
    </w:p>
    <w:p w14:paraId="6B02DDE0" w14:textId="77777777" w:rsidR="000E7D3D" w:rsidRDefault="00000000">
      <w:pPr>
        <w:pStyle w:val="BodyText"/>
        <w:spacing w:before="4" w:line="535" w:lineRule="auto"/>
        <w:ind w:right="3564"/>
      </w:pPr>
      <w:r>
        <w:t>Figure 2.4.1.1: Layout of a Direct Passive Solar Dryer Figure</w:t>
      </w:r>
      <w:r>
        <w:rPr>
          <w:spacing w:val="-8"/>
        </w:rPr>
        <w:t xml:space="preserve"> </w:t>
      </w:r>
      <w:r>
        <w:t>2.4.1.2:</w:t>
      </w:r>
      <w:r>
        <w:rPr>
          <w:spacing w:val="-4"/>
        </w:rPr>
        <w:t xml:space="preserve"> </w:t>
      </w:r>
      <w:r>
        <w:t>Layout</w:t>
      </w:r>
      <w:r>
        <w:rPr>
          <w:spacing w:val="-6"/>
        </w:rPr>
        <w:t xml:space="preserve"> </w:t>
      </w:r>
      <w:r>
        <w:t>of</w:t>
      </w:r>
      <w:r>
        <w:rPr>
          <w:spacing w:val="-5"/>
        </w:rPr>
        <w:t xml:space="preserve"> </w:t>
      </w:r>
      <w:r>
        <w:t>an</w:t>
      </w:r>
      <w:r>
        <w:rPr>
          <w:spacing w:val="-4"/>
        </w:rPr>
        <w:t xml:space="preserve"> </w:t>
      </w:r>
      <w:r>
        <w:t>Indirect</w:t>
      </w:r>
      <w:r>
        <w:rPr>
          <w:spacing w:val="-6"/>
        </w:rPr>
        <w:t xml:space="preserve"> </w:t>
      </w:r>
      <w:r>
        <w:t>Passive</w:t>
      </w:r>
      <w:r>
        <w:rPr>
          <w:spacing w:val="-7"/>
        </w:rPr>
        <w:t xml:space="preserve"> </w:t>
      </w:r>
      <w:r>
        <w:t>with</w:t>
      </w:r>
      <w:r>
        <w:rPr>
          <w:spacing w:val="-6"/>
        </w:rPr>
        <w:t xml:space="preserve"> </w:t>
      </w:r>
      <w:r>
        <w:t>Dryer</w:t>
      </w:r>
    </w:p>
    <w:p w14:paraId="6806D03C" w14:textId="77777777" w:rsidR="000E7D3D" w:rsidRDefault="00000000">
      <w:pPr>
        <w:pStyle w:val="BodyText"/>
        <w:spacing w:line="535" w:lineRule="auto"/>
        <w:ind w:right="2615"/>
      </w:pPr>
      <w:r>
        <w:t>Figure</w:t>
      </w:r>
      <w:r>
        <w:rPr>
          <w:spacing w:val="-7"/>
        </w:rPr>
        <w:t xml:space="preserve"> </w:t>
      </w:r>
      <w:r>
        <w:t>2.4.2.1:</w:t>
      </w:r>
      <w:r>
        <w:rPr>
          <w:spacing w:val="-4"/>
        </w:rPr>
        <w:t xml:space="preserve"> </w:t>
      </w:r>
      <w:r>
        <w:t>Layout</w:t>
      </w:r>
      <w:r>
        <w:rPr>
          <w:spacing w:val="-5"/>
        </w:rPr>
        <w:t xml:space="preserve"> </w:t>
      </w:r>
      <w:r>
        <w:t>of</w:t>
      </w:r>
      <w:r>
        <w:rPr>
          <w:spacing w:val="-5"/>
        </w:rPr>
        <w:t xml:space="preserve"> </w:t>
      </w:r>
      <w:r>
        <w:t>an</w:t>
      </w:r>
      <w:r>
        <w:rPr>
          <w:spacing w:val="-4"/>
        </w:rPr>
        <w:t xml:space="preserve"> </w:t>
      </w:r>
      <w:r>
        <w:t>Indirect</w:t>
      </w:r>
      <w:r>
        <w:rPr>
          <w:spacing w:val="-5"/>
        </w:rPr>
        <w:t xml:space="preserve"> </w:t>
      </w:r>
      <w:r>
        <w:t>Active</w:t>
      </w:r>
      <w:r>
        <w:rPr>
          <w:spacing w:val="-6"/>
        </w:rPr>
        <w:t xml:space="preserve"> </w:t>
      </w:r>
      <w:r>
        <w:t>Solar</w:t>
      </w:r>
      <w:r>
        <w:rPr>
          <w:spacing w:val="-5"/>
        </w:rPr>
        <w:t xml:space="preserve"> </w:t>
      </w:r>
      <w:r>
        <w:t>Dryer</w:t>
      </w:r>
      <w:r>
        <w:rPr>
          <w:spacing w:val="-5"/>
        </w:rPr>
        <w:t xml:space="preserve"> </w:t>
      </w:r>
      <w:r>
        <w:t>System Figure 2.4.2.2: Layout of Hybrid Solar Dryer</w:t>
      </w:r>
    </w:p>
    <w:p w14:paraId="686F835B" w14:textId="77777777" w:rsidR="000E7D3D" w:rsidRDefault="00000000">
      <w:pPr>
        <w:pStyle w:val="BodyText"/>
        <w:spacing w:line="535" w:lineRule="auto"/>
        <w:ind w:right="3564"/>
      </w:pPr>
      <w:r>
        <w:t>Figure</w:t>
      </w:r>
      <w:r>
        <w:rPr>
          <w:spacing w:val="-8"/>
        </w:rPr>
        <w:t xml:space="preserve"> </w:t>
      </w:r>
      <w:r>
        <w:t>3.2.1:</w:t>
      </w:r>
      <w:r>
        <w:rPr>
          <w:spacing w:val="-6"/>
        </w:rPr>
        <w:t xml:space="preserve"> </w:t>
      </w:r>
      <w:r>
        <w:t>Digital</w:t>
      </w:r>
      <w:r>
        <w:rPr>
          <w:spacing w:val="-6"/>
        </w:rPr>
        <w:t xml:space="preserve"> </w:t>
      </w:r>
      <w:r>
        <w:t>multimeter</w:t>
      </w:r>
      <w:r>
        <w:rPr>
          <w:spacing w:val="-8"/>
        </w:rPr>
        <w:t xml:space="preserve"> </w:t>
      </w:r>
      <w:r>
        <w:t>with</w:t>
      </w:r>
      <w:r>
        <w:rPr>
          <w:spacing w:val="-6"/>
        </w:rPr>
        <w:t xml:space="preserve"> </w:t>
      </w:r>
      <w:r>
        <w:t>sensory</w:t>
      </w:r>
      <w:r>
        <w:rPr>
          <w:spacing w:val="-10"/>
        </w:rPr>
        <w:t xml:space="preserve"> </w:t>
      </w:r>
      <w:r>
        <w:t>probe Figure 3.2.2: Digital Hygrometer</w:t>
      </w:r>
    </w:p>
    <w:p w14:paraId="190F3A0A" w14:textId="77777777" w:rsidR="000E7D3D" w:rsidRDefault="00000000">
      <w:pPr>
        <w:pStyle w:val="BodyText"/>
        <w:spacing w:line="535" w:lineRule="auto"/>
        <w:ind w:right="3564"/>
      </w:pPr>
      <w:r>
        <w:t>Figure</w:t>
      </w:r>
      <w:r>
        <w:rPr>
          <w:spacing w:val="-9"/>
        </w:rPr>
        <w:t xml:space="preserve"> </w:t>
      </w:r>
      <w:r>
        <w:t>3.2.3:</w:t>
      </w:r>
      <w:r>
        <w:rPr>
          <w:spacing w:val="-8"/>
        </w:rPr>
        <w:t xml:space="preserve"> </w:t>
      </w:r>
      <w:r>
        <w:t>Solar</w:t>
      </w:r>
      <w:r>
        <w:rPr>
          <w:spacing w:val="-9"/>
        </w:rPr>
        <w:t xml:space="preserve"> </w:t>
      </w:r>
      <w:r>
        <w:t>Radiation</w:t>
      </w:r>
      <w:r>
        <w:rPr>
          <w:spacing w:val="-8"/>
        </w:rPr>
        <w:t xml:space="preserve"> </w:t>
      </w:r>
      <w:r>
        <w:t>Meter</w:t>
      </w:r>
      <w:r>
        <w:rPr>
          <w:spacing w:val="-9"/>
        </w:rPr>
        <w:t xml:space="preserve"> </w:t>
      </w:r>
      <w:r>
        <w:t>(Pyranometer) Figure 3.2.4: Digital Weighing scale</w:t>
      </w:r>
    </w:p>
    <w:p w14:paraId="78324E66" w14:textId="77777777" w:rsidR="000E7D3D" w:rsidRDefault="00000000">
      <w:pPr>
        <w:pStyle w:val="BodyText"/>
        <w:spacing w:line="532" w:lineRule="auto"/>
        <w:ind w:right="2615"/>
      </w:pPr>
      <w:r>
        <w:t>Figure</w:t>
      </w:r>
      <w:r>
        <w:rPr>
          <w:spacing w:val="-7"/>
        </w:rPr>
        <w:t xml:space="preserve"> </w:t>
      </w:r>
      <w:r>
        <w:t>3.3.1:</w:t>
      </w:r>
      <w:r>
        <w:rPr>
          <w:spacing w:val="-5"/>
        </w:rPr>
        <w:t xml:space="preserve"> </w:t>
      </w:r>
      <w:r>
        <w:t>During</w:t>
      </w:r>
      <w:r>
        <w:rPr>
          <w:spacing w:val="-8"/>
        </w:rPr>
        <w:t xml:space="preserve"> </w:t>
      </w:r>
      <w:r>
        <w:t>welding</w:t>
      </w:r>
      <w:r>
        <w:rPr>
          <w:spacing w:val="-7"/>
        </w:rPr>
        <w:t xml:space="preserve"> </w:t>
      </w:r>
      <w:r>
        <w:t>process</w:t>
      </w:r>
      <w:r>
        <w:rPr>
          <w:spacing w:val="-5"/>
        </w:rPr>
        <w:t xml:space="preserve"> </w:t>
      </w:r>
      <w:r>
        <w:t>of</w:t>
      </w:r>
      <w:r>
        <w:rPr>
          <w:spacing w:val="-5"/>
        </w:rPr>
        <w:t xml:space="preserve"> </w:t>
      </w:r>
      <w:r>
        <w:t>indirect</w:t>
      </w:r>
      <w:r>
        <w:rPr>
          <w:spacing w:val="-5"/>
        </w:rPr>
        <w:t xml:space="preserve"> </w:t>
      </w:r>
      <w:r>
        <w:t>dryer</w:t>
      </w:r>
      <w:r>
        <w:rPr>
          <w:spacing w:val="-5"/>
        </w:rPr>
        <w:t xml:space="preserve"> </w:t>
      </w:r>
      <w:r>
        <w:t>frame Figure 3.3.2: Framework of the indirect solar dryer</w:t>
      </w:r>
    </w:p>
    <w:p w14:paraId="3CF684CF" w14:textId="77777777" w:rsidR="000E7D3D" w:rsidRDefault="00000000">
      <w:pPr>
        <w:pStyle w:val="BodyText"/>
        <w:spacing w:line="535" w:lineRule="auto"/>
        <w:ind w:right="2801"/>
      </w:pPr>
      <w:r>
        <w:t>Figure 3.3.3: Complete construction of Indirect solar dryer Figure 3.3.4: Complete construction of Greenhouse solar dryer Figure</w:t>
      </w:r>
      <w:r>
        <w:rPr>
          <w:spacing w:val="-6"/>
        </w:rPr>
        <w:t xml:space="preserve"> </w:t>
      </w:r>
      <w:r>
        <w:t>3.4.1:</w:t>
      </w:r>
      <w:r>
        <w:rPr>
          <w:spacing w:val="-4"/>
        </w:rPr>
        <w:t xml:space="preserve"> </w:t>
      </w:r>
      <w:r>
        <w:t>Pepper</w:t>
      </w:r>
      <w:r>
        <w:rPr>
          <w:spacing w:val="-4"/>
        </w:rPr>
        <w:t xml:space="preserve"> </w:t>
      </w:r>
      <w:r>
        <w:t>in</w:t>
      </w:r>
      <w:r>
        <w:rPr>
          <w:spacing w:val="-4"/>
        </w:rPr>
        <w:t xml:space="preserve"> </w:t>
      </w:r>
      <w:r>
        <w:t>the</w:t>
      </w:r>
      <w:r>
        <w:rPr>
          <w:spacing w:val="-5"/>
        </w:rPr>
        <w:t xml:space="preserve"> </w:t>
      </w:r>
      <w:r>
        <w:t>tray</w:t>
      </w:r>
      <w:r>
        <w:rPr>
          <w:spacing w:val="-9"/>
        </w:rPr>
        <w:t xml:space="preserve"> </w:t>
      </w:r>
      <w:r>
        <w:t>placed</w:t>
      </w:r>
      <w:r>
        <w:rPr>
          <w:spacing w:val="-4"/>
        </w:rPr>
        <w:t xml:space="preserve"> </w:t>
      </w:r>
      <w:r>
        <w:t>inside</w:t>
      </w:r>
      <w:r>
        <w:rPr>
          <w:spacing w:val="-5"/>
        </w:rPr>
        <w:t xml:space="preserve"> </w:t>
      </w:r>
      <w:r>
        <w:t>indirect</w:t>
      </w:r>
      <w:r>
        <w:rPr>
          <w:spacing w:val="-4"/>
        </w:rPr>
        <w:t xml:space="preserve"> </w:t>
      </w:r>
      <w:r>
        <w:t>solar</w:t>
      </w:r>
      <w:r>
        <w:rPr>
          <w:spacing w:val="-4"/>
        </w:rPr>
        <w:t xml:space="preserve"> </w:t>
      </w:r>
      <w:r>
        <w:t>dryer Figure 3.4.2: Tray place inside greenhouse solar dryer</w:t>
      </w:r>
    </w:p>
    <w:p w14:paraId="5851C673" w14:textId="77777777" w:rsidR="000E7D3D" w:rsidRDefault="000E7D3D">
      <w:pPr>
        <w:pStyle w:val="BodyText"/>
        <w:spacing w:line="535" w:lineRule="auto"/>
        <w:sectPr w:rsidR="000E7D3D">
          <w:pgSz w:w="11520" w:h="14400"/>
          <w:pgMar w:top="1360" w:right="1080" w:bottom="1200" w:left="1440" w:header="0" w:footer="1014" w:gutter="0"/>
          <w:cols w:space="720"/>
        </w:sectPr>
      </w:pPr>
    </w:p>
    <w:p w14:paraId="54370E08" w14:textId="77777777" w:rsidR="000E7D3D" w:rsidRDefault="00000000">
      <w:pPr>
        <w:pStyle w:val="BodyText"/>
        <w:spacing w:before="74"/>
        <w:jc w:val="both"/>
      </w:pPr>
      <w:r>
        <w:t>Figure</w:t>
      </w:r>
      <w:r>
        <w:rPr>
          <w:spacing w:val="-3"/>
        </w:rPr>
        <w:t xml:space="preserve"> </w:t>
      </w:r>
      <w:r>
        <w:t>3.4.3: Tray</w:t>
      </w:r>
      <w:r>
        <w:rPr>
          <w:spacing w:val="-5"/>
        </w:rPr>
        <w:t xml:space="preserve"> </w:t>
      </w:r>
      <w:r>
        <w:t>placed</w:t>
      </w:r>
      <w:r>
        <w:rPr>
          <w:spacing w:val="1"/>
        </w:rPr>
        <w:t xml:space="preserve"> </w:t>
      </w:r>
      <w:r>
        <w:t xml:space="preserve">under open sun </w:t>
      </w:r>
      <w:r>
        <w:rPr>
          <w:spacing w:val="-4"/>
        </w:rPr>
        <w:t>dryer</w:t>
      </w:r>
    </w:p>
    <w:p w14:paraId="5F222418" w14:textId="77777777" w:rsidR="000E7D3D" w:rsidRDefault="000E7D3D">
      <w:pPr>
        <w:pStyle w:val="BodyText"/>
        <w:spacing w:before="63"/>
      </w:pPr>
    </w:p>
    <w:p w14:paraId="3BCF88BB" w14:textId="77777777" w:rsidR="000E7D3D" w:rsidRDefault="00000000">
      <w:pPr>
        <w:pStyle w:val="BodyText"/>
        <w:spacing w:line="532" w:lineRule="auto"/>
        <w:ind w:right="1577"/>
        <w:jc w:val="both"/>
      </w:pPr>
      <w:r>
        <w:t>Figure 4.1: Variation of temperature and solar radiation against time (Day</w:t>
      </w:r>
      <w:r>
        <w:rPr>
          <w:spacing w:val="-3"/>
        </w:rPr>
        <w:t xml:space="preserve"> </w:t>
      </w:r>
      <w:r>
        <w:t>1) Figure 4.2: Variation of temperature and solar radiation against time (Day</w:t>
      </w:r>
      <w:r>
        <w:rPr>
          <w:spacing w:val="-3"/>
        </w:rPr>
        <w:t xml:space="preserve"> </w:t>
      </w:r>
      <w:r>
        <w:t>2) Figure</w:t>
      </w:r>
      <w:r>
        <w:rPr>
          <w:spacing w:val="-5"/>
        </w:rPr>
        <w:t xml:space="preserve"> </w:t>
      </w:r>
      <w:r>
        <w:t>4.3:</w:t>
      </w:r>
      <w:r>
        <w:rPr>
          <w:spacing w:val="40"/>
        </w:rPr>
        <w:t xml:space="preserve"> </w:t>
      </w:r>
      <w:r>
        <w:t>Variation</w:t>
      </w:r>
      <w:r>
        <w:rPr>
          <w:spacing w:val="-3"/>
        </w:rPr>
        <w:t xml:space="preserve"> </w:t>
      </w:r>
      <w:r>
        <w:t>of</w:t>
      </w:r>
      <w:r>
        <w:rPr>
          <w:spacing w:val="-2"/>
        </w:rPr>
        <w:t xml:space="preserve"> </w:t>
      </w:r>
      <w:r>
        <w:t>temperature</w:t>
      </w:r>
      <w:r>
        <w:rPr>
          <w:spacing w:val="-4"/>
        </w:rPr>
        <w:t xml:space="preserve"> </w:t>
      </w:r>
      <w:r>
        <w:t>and</w:t>
      </w:r>
      <w:r>
        <w:rPr>
          <w:spacing w:val="-3"/>
        </w:rPr>
        <w:t xml:space="preserve"> </w:t>
      </w:r>
      <w:r>
        <w:t>solar</w:t>
      </w:r>
      <w:r>
        <w:rPr>
          <w:spacing w:val="-2"/>
        </w:rPr>
        <w:t xml:space="preserve"> </w:t>
      </w:r>
      <w:r>
        <w:t>radiation</w:t>
      </w:r>
      <w:r>
        <w:rPr>
          <w:spacing w:val="-3"/>
        </w:rPr>
        <w:t xml:space="preserve"> </w:t>
      </w:r>
      <w:r>
        <w:t>against</w:t>
      </w:r>
      <w:r>
        <w:rPr>
          <w:spacing w:val="-3"/>
        </w:rPr>
        <w:t xml:space="preserve"> </w:t>
      </w:r>
      <w:r>
        <w:t>time (Day</w:t>
      </w:r>
      <w:r>
        <w:rPr>
          <w:spacing w:val="-6"/>
        </w:rPr>
        <w:t xml:space="preserve"> </w:t>
      </w:r>
      <w:r>
        <w:t>3) Figure</w:t>
      </w:r>
      <w:r>
        <w:rPr>
          <w:spacing w:val="-5"/>
        </w:rPr>
        <w:t xml:space="preserve"> </w:t>
      </w:r>
      <w:r>
        <w:t>4.4:</w:t>
      </w:r>
      <w:r>
        <w:rPr>
          <w:spacing w:val="40"/>
        </w:rPr>
        <w:t xml:space="preserve"> </w:t>
      </w:r>
      <w:r>
        <w:t>Variation</w:t>
      </w:r>
      <w:r>
        <w:rPr>
          <w:spacing w:val="-3"/>
        </w:rPr>
        <w:t xml:space="preserve"> </w:t>
      </w:r>
      <w:r>
        <w:t>of</w:t>
      </w:r>
      <w:r>
        <w:rPr>
          <w:spacing w:val="-2"/>
        </w:rPr>
        <w:t xml:space="preserve"> </w:t>
      </w:r>
      <w:r>
        <w:t>temperature</w:t>
      </w:r>
      <w:r>
        <w:rPr>
          <w:spacing w:val="-4"/>
        </w:rPr>
        <w:t xml:space="preserve"> </w:t>
      </w:r>
      <w:r>
        <w:t>and</w:t>
      </w:r>
      <w:r>
        <w:rPr>
          <w:spacing w:val="-3"/>
        </w:rPr>
        <w:t xml:space="preserve"> </w:t>
      </w:r>
      <w:r>
        <w:t>solar</w:t>
      </w:r>
      <w:r>
        <w:rPr>
          <w:spacing w:val="-2"/>
        </w:rPr>
        <w:t xml:space="preserve"> </w:t>
      </w:r>
      <w:r>
        <w:t>radiation</w:t>
      </w:r>
      <w:r>
        <w:rPr>
          <w:spacing w:val="-3"/>
        </w:rPr>
        <w:t xml:space="preserve"> </w:t>
      </w:r>
      <w:r>
        <w:t>against</w:t>
      </w:r>
      <w:r>
        <w:rPr>
          <w:spacing w:val="-3"/>
        </w:rPr>
        <w:t xml:space="preserve"> </w:t>
      </w:r>
      <w:r>
        <w:t>time (Day</w:t>
      </w:r>
      <w:r>
        <w:rPr>
          <w:spacing w:val="-6"/>
        </w:rPr>
        <w:t xml:space="preserve"> </w:t>
      </w:r>
      <w:r>
        <w:t>4) Figure 4.5.1: Variation of drying rate against time (Day 1)</w:t>
      </w:r>
    </w:p>
    <w:p w14:paraId="23BD49DF" w14:textId="77777777" w:rsidR="000E7D3D" w:rsidRDefault="00000000">
      <w:pPr>
        <w:pStyle w:val="BodyText"/>
        <w:spacing w:before="7" w:line="535" w:lineRule="auto"/>
        <w:ind w:right="2801"/>
      </w:pPr>
      <w:r>
        <w:t>Figure</w:t>
      </w:r>
      <w:r>
        <w:rPr>
          <w:spacing w:val="-6"/>
        </w:rPr>
        <w:t xml:space="preserve"> </w:t>
      </w:r>
      <w:r>
        <w:t>4.5.2:</w:t>
      </w:r>
      <w:r>
        <w:rPr>
          <w:spacing w:val="-4"/>
        </w:rPr>
        <w:t xml:space="preserve"> </w:t>
      </w:r>
      <w:r>
        <w:t>Variation</w:t>
      </w:r>
      <w:r>
        <w:rPr>
          <w:spacing w:val="-4"/>
        </w:rPr>
        <w:t xml:space="preserve"> </w:t>
      </w:r>
      <w:r>
        <w:t>of</w:t>
      </w:r>
      <w:r>
        <w:rPr>
          <w:spacing w:val="-4"/>
        </w:rPr>
        <w:t xml:space="preserve"> </w:t>
      </w:r>
      <w:r>
        <w:t>moisture</w:t>
      </w:r>
      <w:r>
        <w:rPr>
          <w:spacing w:val="-6"/>
        </w:rPr>
        <w:t xml:space="preserve"> </w:t>
      </w:r>
      <w:r>
        <w:t>content</w:t>
      </w:r>
      <w:r>
        <w:rPr>
          <w:spacing w:val="-4"/>
        </w:rPr>
        <w:t xml:space="preserve"> </w:t>
      </w:r>
      <w:r>
        <w:t>against</w:t>
      </w:r>
      <w:r>
        <w:rPr>
          <w:spacing w:val="-4"/>
        </w:rPr>
        <w:t xml:space="preserve"> </w:t>
      </w:r>
      <w:r>
        <w:t>time</w:t>
      </w:r>
      <w:r>
        <w:rPr>
          <w:spacing w:val="-5"/>
        </w:rPr>
        <w:t xml:space="preserve"> </w:t>
      </w:r>
      <w:r>
        <w:t>(Day</w:t>
      </w:r>
      <w:r>
        <w:rPr>
          <w:spacing w:val="-9"/>
        </w:rPr>
        <w:t xml:space="preserve"> </w:t>
      </w:r>
      <w:r>
        <w:t>1) Figure 4.6.1: Variation of drying rate against time (Day 2) Figure</w:t>
      </w:r>
      <w:r>
        <w:rPr>
          <w:spacing w:val="-6"/>
        </w:rPr>
        <w:t xml:space="preserve"> </w:t>
      </w:r>
      <w:r>
        <w:t>4.6.2:</w:t>
      </w:r>
      <w:r>
        <w:rPr>
          <w:spacing w:val="-4"/>
        </w:rPr>
        <w:t xml:space="preserve"> </w:t>
      </w:r>
      <w:r>
        <w:t>Variation</w:t>
      </w:r>
      <w:r>
        <w:rPr>
          <w:spacing w:val="-4"/>
        </w:rPr>
        <w:t xml:space="preserve"> </w:t>
      </w:r>
      <w:r>
        <w:t>of</w:t>
      </w:r>
      <w:r>
        <w:rPr>
          <w:spacing w:val="-4"/>
        </w:rPr>
        <w:t xml:space="preserve"> </w:t>
      </w:r>
      <w:r>
        <w:t>moisture</w:t>
      </w:r>
      <w:r>
        <w:rPr>
          <w:spacing w:val="-6"/>
        </w:rPr>
        <w:t xml:space="preserve"> </w:t>
      </w:r>
      <w:r>
        <w:t>content</w:t>
      </w:r>
      <w:r>
        <w:rPr>
          <w:spacing w:val="-4"/>
        </w:rPr>
        <w:t xml:space="preserve"> </w:t>
      </w:r>
      <w:r>
        <w:t>against</w:t>
      </w:r>
      <w:r>
        <w:rPr>
          <w:spacing w:val="-4"/>
        </w:rPr>
        <w:t xml:space="preserve"> </w:t>
      </w:r>
      <w:r>
        <w:t>time</w:t>
      </w:r>
      <w:r>
        <w:rPr>
          <w:spacing w:val="-5"/>
        </w:rPr>
        <w:t xml:space="preserve"> </w:t>
      </w:r>
      <w:r>
        <w:t>(Day</w:t>
      </w:r>
      <w:r>
        <w:rPr>
          <w:spacing w:val="-9"/>
        </w:rPr>
        <w:t xml:space="preserve"> </w:t>
      </w:r>
      <w:r>
        <w:t>2) Figure 4.7.1: Variation of drying rate against time (Day 3) Figure</w:t>
      </w:r>
      <w:r>
        <w:rPr>
          <w:spacing w:val="-6"/>
        </w:rPr>
        <w:t xml:space="preserve"> </w:t>
      </w:r>
      <w:r>
        <w:t>4.7.2:</w:t>
      </w:r>
      <w:r>
        <w:rPr>
          <w:spacing w:val="-4"/>
        </w:rPr>
        <w:t xml:space="preserve"> </w:t>
      </w:r>
      <w:r>
        <w:t>Variation</w:t>
      </w:r>
      <w:r>
        <w:rPr>
          <w:spacing w:val="-4"/>
        </w:rPr>
        <w:t xml:space="preserve"> </w:t>
      </w:r>
      <w:r>
        <w:t>of</w:t>
      </w:r>
      <w:r>
        <w:rPr>
          <w:spacing w:val="-4"/>
        </w:rPr>
        <w:t xml:space="preserve"> </w:t>
      </w:r>
      <w:r>
        <w:t>moisture</w:t>
      </w:r>
      <w:r>
        <w:rPr>
          <w:spacing w:val="-6"/>
        </w:rPr>
        <w:t xml:space="preserve"> </w:t>
      </w:r>
      <w:r>
        <w:t>content</w:t>
      </w:r>
      <w:r>
        <w:rPr>
          <w:spacing w:val="-4"/>
        </w:rPr>
        <w:t xml:space="preserve"> </w:t>
      </w:r>
      <w:r>
        <w:t>against</w:t>
      </w:r>
      <w:r>
        <w:rPr>
          <w:spacing w:val="-4"/>
        </w:rPr>
        <w:t xml:space="preserve"> </w:t>
      </w:r>
      <w:r>
        <w:t>time</w:t>
      </w:r>
      <w:r>
        <w:rPr>
          <w:spacing w:val="-5"/>
        </w:rPr>
        <w:t xml:space="preserve"> </w:t>
      </w:r>
      <w:r>
        <w:t>(Day</w:t>
      </w:r>
      <w:r>
        <w:rPr>
          <w:spacing w:val="-9"/>
        </w:rPr>
        <w:t xml:space="preserve"> </w:t>
      </w:r>
      <w:r>
        <w:t>3) Figure 4.8.1: Variation of drying rate against time (Day 4) Figure</w:t>
      </w:r>
      <w:r>
        <w:rPr>
          <w:spacing w:val="-6"/>
        </w:rPr>
        <w:t xml:space="preserve"> </w:t>
      </w:r>
      <w:r>
        <w:t>4.8.2:</w:t>
      </w:r>
      <w:r>
        <w:rPr>
          <w:spacing w:val="-4"/>
        </w:rPr>
        <w:t xml:space="preserve"> </w:t>
      </w:r>
      <w:r>
        <w:t>Variation</w:t>
      </w:r>
      <w:r>
        <w:rPr>
          <w:spacing w:val="-4"/>
        </w:rPr>
        <w:t xml:space="preserve"> </w:t>
      </w:r>
      <w:r>
        <w:t>of</w:t>
      </w:r>
      <w:r>
        <w:rPr>
          <w:spacing w:val="-4"/>
        </w:rPr>
        <w:t xml:space="preserve"> </w:t>
      </w:r>
      <w:r>
        <w:t>moisture</w:t>
      </w:r>
      <w:r>
        <w:rPr>
          <w:spacing w:val="-6"/>
        </w:rPr>
        <w:t xml:space="preserve"> </w:t>
      </w:r>
      <w:r>
        <w:t>content</w:t>
      </w:r>
      <w:r>
        <w:rPr>
          <w:spacing w:val="-4"/>
        </w:rPr>
        <w:t xml:space="preserve"> </w:t>
      </w:r>
      <w:r>
        <w:t>against</w:t>
      </w:r>
      <w:r>
        <w:rPr>
          <w:spacing w:val="-4"/>
        </w:rPr>
        <w:t xml:space="preserve"> </w:t>
      </w:r>
      <w:r>
        <w:t>time</w:t>
      </w:r>
      <w:r>
        <w:rPr>
          <w:spacing w:val="-5"/>
        </w:rPr>
        <w:t xml:space="preserve"> </w:t>
      </w:r>
      <w:r>
        <w:t>(Day</w:t>
      </w:r>
      <w:r>
        <w:rPr>
          <w:spacing w:val="-9"/>
        </w:rPr>
        <w:t xml:space="preserve"> </w:t>
      </w:r>
      <w:r>
        <w:t>4)</w:t>
      </w:r>
    </w:p>
    <w:p w14:paraId="2FC7C4FB" w14:textId="77777777" w:rsidR="000E7D3D" w:rsidRDefault="000E7D3D">
      <w:pPr>
        <w:pStyle w:val="BodyText"/>
        <w:spacing w:line="535" w:lineRule="auto"/>
        <w:sectPr w:rsidR="000E7D3D">
          <w:pgSz w:w="11520" w:h="14400"/>
          <w:pgMar w:top="1360" w:right="1080" w:bottom="1200" w:left="1440" w:header="0" w:footer="1014" w:gutter="0"/>
          <w:cols w:space="720"/>
        </w:sectPr>
      </w:pPr>
    </w:p>
    <w:p w14:paraId="1DDCAA47" w14:textId="77777777" w:rsidR="000E7D3D" w:rsidRDefault="00000000">
      <w:pPr>
        <w:pStyle w:val="Heading1"/>
        <w:ind w:left="3" w:right="361"/>
        <w:jc w:val="center"/>
      </w:pPr>
      <w:bookmarkStart w:id="6" w:name="_TOC_250020"/>
      <w:bookmarkEnd w:id="6"/>
      <w:r>
        <w:rPr>
          <w:spacing w:val="-2"/>
        </w:rPr>
        <w:t>ABSTRACT</w:t>
      </w:r>
    </w:p>
    <w:p w14:paraId="357D1825" w14:textId="77777777" w:rsidR="000E7D3D" w:rsidRDefault="00000000">
      <w:pPr>
        <w:spacing w:before="235"/>
        <w:ind w:right="358"/>
        <w:jc w:val="both"/>
        <w:rPr>
          <w:i/>
          <w:sz w:val="24"/>
        </w:rPr>
      </w:pPr>
      <w:r>
        <w:rPr>
          <w:i/>
          <w:sz w:val="24"/>
        </w:rPr>
        <w:t>This</w:t>
      </w:r>
      <w:r>
        <w:rPr>
          <w:i/>
          <w:spacing w:val="-11"/>
          <w:sz w:val="24"/>
        </w:rPr>
        <w:t xml:space="preserve"> </w:t>
      </w:r>
      <w:r>
        <w:rPr>
          <w:i/>
          <w:sz w:val="24"/>
        </w:rPr>
        <w:t>project</w:t>
      </w:r>
      <w:r>
        <w:rPr>
          <w:i/>
          <w:spacing w:val="-11"/>
          <w:sz w:val="24"/>
        </w:rPr>
        <w:t xml:space="preserve"> </w:t>
      </w:r>
      <w:r>
        <w:rPr>
          <w:i/>
          <w:sz w:val="24"/>
        </w:rPr>
        <w:t>presents</w:t>
      </w:r>
      <w:r>
        <w:rPr>
          <w:i/>
          <w:spacing w:val="-11"/>
          <w:sz w:val="24"/>
        </w:rPr>
        <w:t xml:space="preserve"> </w:t>
      </w:r>
      <w:r>
        <w:rPr>
          <w:i/>
          <w:sz w:val="24"/>
        </w:rPr>
        <w:t>the</w:t>
      </w:r>
      <w:r>
        <w:rPr>
          <w:i/>
          <w:spacing w:val="-15"/>
          <w:sz w:val="24"/>
        </w:rPr>
        <w:t xml:space="preserve"> </w:t>
      </w:r>
      <w:r>
        <w:rPr>
          <w:i/>
          <w:sz w:val="24"/>
        </w:rPr>
        <w:t>design,</w:t>
      </w:r>
      <w:r>
        <w:rPr>
          <w:i/>
          <w:spacing w:val="-11"/>
          <w:sz w:val="24"/>
        </w:rPr>
        <w:t xml:space="preserve"> </w:t>
      </w:r>
      <w:r>
        <w:rPr>
          <w:i/>
          <w:sz w:val="24"/>
        </w:rPr>
        <w:t>construction,</w:t>
      </w:r>
      <w:r>
        <w:rPr>
          <w:i/>
          <w:spacing w:val="-12"/>
          <w:sz w:val="24"/>
        </w:rPr>
        <w:t xml:space="preserve"> </w:t>
      </w:r>
      <w:r>
        <w:rPr>
          <w:i/>
          <w:sz w:val="24"/>
        </w:rPr>
        <w:t>and</w:t>
      </w:r>
      <w:r>
        <w:rPr>
          <w:i/>
          <w:spacing w:val="-12"/>
          <w:sz w:val="24"/>
        </w:rPr>
        <w:t xml:space="preserve"> </w:t>
      </w:r>
      <w:r>
        <w:rPr>
          <w:i/>
          <w:sz w:val="24"/>
        </w:rPr>
        <w:t>comparative</w:t>
      </w:r>
      <w:r>
        <w:rPr>
          <w:i/>
          <w:spacing w:val="-13"/>
          <w:sz w:val="24"/>
        </w:rPr>
        <w:t xml:space="preserve"> </w:t>
      </w:r>
      <w:r>
        <w:rPr>
          <w:i/>
          <w:sz w:val="24"/>
        </w:rPr>
        <w:t>performance</w:t>
      </w:r>
      <w:r>
        <w:rPr>
          <w:i/>
          <w:spacing w:val="-13"/>
          <w:sz w:val="24"/>
        </w:rPr>
        <w:t xml:space="preserve"> </w:t>
      </w:r>
      <w:r>
        <w:rPr>
          <w:i/>
          <w:sz w:val="24"/>
        </w:rPr>
        <w:t>evaluation</w:t>
      </w:r>
      <w:r>
        <w:rPr>
          <w:i/>
          <w:spacing w:val="-11"/>
          <w:sz w:val="24"/>
        </w:rPr>
        <w:t xml:space="preserve"> </w:t>
      </w:r>
      <w:r>
        <w:rPr>
          <w:i/>
          <w:sz w:val="24"/>
        </w:rPr>
        <w:t>of two solar dryers: an indirect solar dryer and a greenhouse solar dryer developed to enhance</w:t>
      </w:r>
      <w:r>
        <w:rPr>
          <w:i/>
          <w:spacing w:val="-9"/>
          <w:sz w:val="24"/>
        </w:rPr>
        <w:t xml:space="preserve"> </w:t>
      </w:r>
      <w:r>
        <w:rPr>
          <w:i/>
          <w:sz w:val="24"/>
        </w:rPr>
        <w:t>the</w:t>
      </w:r>
      <w:r>
        <w:rPr>
          <w:i/>
          <w:spacing w:val="-11"/>
          <w:sz w:val="24"/>
        </w:rPr>
        <w:t xml:space="preserve"> </w:t>
      </w:r>
      <w:r>
        <w:rPr>
          <w:i/>
          <w:sz w:val="24"/>
        </w:rPr>
        <w:t>drying</w:t>
      </w:r>
      <w:r>
        <w:rPr>
          <w:i/>
          <w:spacing w:val="-10"/>
          <w:sz w:val="24"/>
        </w:rPr>
        <w:t xml:space="preserve"> </w:t>
      </w:r>
      <w:r>
        <w:rPr>
          <w:i/>
          <w:sz w:val="24"/>
        </w:rPr>
        <w:t>process</w:t>
      </w:r>
      <w:r>
        <w:rPr>
          <w:i/>
          <w:spacing w:val="-10"/>
          <w:sz w:val="24"/>
        </w:rPr>
        <w:t xml:space="preserve"> </w:t>
      </w:r>
      <w:r>
        <w:rPr>
          <w:i/>
          <w:sz w:val="24"/>
        </w:rPr>
        <w:t>of</w:t>
      </w:r>
      <w:r>
        <w:rPr>
          <w:i/>
          <w:spacing w:val="-10"/>
          <w:sz w:val="24"/>
        </w:rPr>
        <w:t xml:space="preserve"> </w:t>
      </w:r>
      <w:r>
        <w:rPr>
          <w:i/>
          <w:sz w:val="24"/>
        </w:rPr>
        <w:t>pepper</w:t>
      </w:r>
      <w:r>
        <w:rPr>
          <w:i/>
          <w:spacing w:val="-4"/>
          <w:sz w:val="24"/>
        </w:rPr>
        <w:t xml:space="preserve"> </w:t>
      </w:r>
      <w:r>
        <w:rPr>
          <w:i/>
          <w:sz w:val="24"/>
        </w:rPr>
        <w:t>(Capsicum</w:t>
      </w:r>
      <w:r>
        <w:rPr>
          <w:i/>
          <w:spacing w:val="-9"/>
          <w:sz w:val="24"/>
        </w:rPr>
        <w:t xml:space="preserve"> </w:t>
      </w:r>
      <w:r>
        <w:rPr>
          <w:i/>
          <w:sz w:val="24"/>
        </w:rPr>
        <w:t>spp.)</w:t>
      </w:r>
      <w:r>
        <w:rPr>
          <w:i/>
          <w:spacing w:val="-11"/>
          <w:sz w:val="24"/>
        </w:rPr>
        <w:t xml:space="preserve"> </w:t>
      </w:r>
      <w:r>
        <w:rPr>
          <w:i/>
          <w:sz w:val="24"/>
        </w:rPr>
        <w:t>and</w:t>
      </w:r>
      <w:r>
        <w:rPr>
          <w:i/>
          <w:spacing w:val="-8"/>
          <w:sz w:val="24"/>
        </w:rPr>
        <w:t xml:space="preserve"> </w:t>
      </w:r>
      <w:r>
        <w:rPr>
          <w:i/>
          <w:sz w:val="24"/>
        </w:rPr>
        <w:t>minimize</w:t>
      </w:r>
      <w:r>
        <w:rPr>
          <w:i/>
          <w:spacing w:val="-12"/>
          <w:sz w:val="24"/>
        </w:rPr>
        <w:t xml:space="preserve"> </w:t>
      </w:r>
      <w:r>
        <w:rPr>
          <w:i/>
          <w:sz w:val="24"/>
        </w:rPr>
        <w:t>post-harvest</w:t>
      </w:r>
      <w:r>
        <w:rPr>
          <w:i/>
          <w:spacing w:val="-10"/>
          <w:sz w:val="24"/>
        </w:rPr>
        <w:t xml:space="preserve"> </w:t>
      </w:r>
      <w:r>
        <w:rPr>
          <w:i/>
          <w:sz w:val="24"/>
        </w:rPr>
        <w:t>losses</w:t>
      </w:r>
      <w:r>
        <w:rPr>
          <w:i/>
          <w:spacing w:val="-10"/>
          <w:sz w:val="24"/>
        </w:rPr>
        <w:t xml:space="preserve"> </w:t>
      </w:r>
      <w:r>
        <w:rPr>
          <w:i/>
          <w:sz w:val="24"/>
        </w:rPr>
        <w:t>in Nigeria. Both dryers were fabricated using locally available materials, including HDF plywood, glass, flat metal sheets, Automobile black paint, and Aluminum angle, ensuring affordability and applicability in rural settings. The indirect solar dryer featured a solar collector</w:t>
      </w:r>
      <w:r>
        <w:rPr>
          <w:i/>
          <w:spacing w:val="4"/>
          <w:sz w:val="24"/>
        </w:rPr>
        <w:t xml:space="preserve"> </w:t>
      </w:r>
      <w:r>
        <w:rPr>
          <w:i/>
          <w:sz w:val="24"/>
        </w:rPr>
        <w:t>measuring</w:t>
      </w:r>
      <w:r>
        <w:rPr>
          <w:i/>
          <w:spacing w:val="5"/>
          <w:sz w:val="24"/>
        </w:rPr>
        <w:t xml:space="preserve"> </w:t>
      </w:r>
      <w:r>
        <w:rPr>
          <w:i/>
          <w:sz w:val="24"/>
        </w:rPr>
        <w:t>123</w:t>
      </w:r>
      <w:r>
        <w:rPr>
          <w:i/>
          <w:spacing w:val="5"/>
          <w:sz w:val="24"/>
        </w:rPr>
        <w:t xml:space="preserve"> </w:t>
      </w:r>
      <w:r>
        <w:rPr>
          <w:i/>
          <w:sz w:val="24"/>
        </w:rPr>
        <w:t>cm</w:t>
      </w:r>
      <w:r>
        <w:rPr>
          <w:i/>
          <w:spacing w:val="5"/>
          <w:sz w:val="24"/>
        </w:rPr>
        <w:t xml:space="preserve"> </w:t>
      </w:r>
      <w:r>
        <w:rPr>
          <w:i/>
          <w:sz w:val="24"/>
        </w:rPr>
        <w:t>×</w:t>
      </w:r>
      <w:r>
        <w:rPr>
          <w:i/>
          <w:spacing w:val="5"/>
          <w:sz w:val="24"/>
        </w:rPr>
        <w:t xml:space="preserve"> </w:t>
      </w:r>
      <w:r>
        <w:rPr>
          <w:i/>
          <w:sz w:val="24"/>
        </w:rPr>
        <w:t>57</w:t>
      </w:r>
      <w:r>
        <w:rPr>
          <w:i/>
          <w:spacing w:val="5"/>
          <w:sz w:val="24"/>
        </w:rPr>
        <w:t xml:space="preserve"> </w:t>
      </w:r>
      <w:r>
        <w:rPr>
          <w:i/>
          <w:sz w:val="24"/>
        </w:rPr>
        <w:t>cm</w:t>
      </w:r>
      <w:r>
        <w:rPr>
          <w:i/>
          <w:spacing w:val="5"/>
          <w:sz w:val="24"/>
        </w:rPr>
        <w:t xml:space="preserve"> </w:t>
      </w:r>
      <w:r>
        <w:rPr>
          <w:i/>
          <w:sz w:val="24"/>
        </w:rPr>
        <w:t>×</w:t>
      </w:r>
      <w:r>
        <w:rPr>
          <w:i/>
          <w:spacing w:val="4"/>
          <w:sz w:val="24"/>
        </w:rPr>
        <w:t xml:space="preserve"> </w:t>
      </w:r>
      <w:r>
        <w:rPr>
          <w:i/>
          <w:sz w:val="24"/>
        </w:rPr>
        <w:t>21</w:t>
      </w:r>
      <w:r>
        <w:rPr>
          <w:i/>
          <w:spacing w:val="6"/>
          <w:sz w:val="24"/>
        </w:rPr>
        <w:t xml:space="preserve"> </w:t>
      </w:r>
      <w:r>
        <w:rPr>
          <w:i/>
          <w:sz w:val="24"/>
        </w:rPr>
        <w:t>cm</w:t>
      </w:r>
      <w:r>
        <w:rPr>
          <w:i/>
          <w:spacing w:val="5"/>
          <w:sz w:val="24"/>
        </w:rPr>
        <w:t xml:space="preserve"> </w:t>
      </w:r>
      <w:r>
        <w:rPr>
          <w:i/>
          <w:sz w:val="24"/>
        </w:rPr>
        <w:t>and</w:t>
      </w:r>
      <w:r>
        <w:rPr>
          <w:i/>
          <w:spacing w:val="5"/>
          <w:sz w:val="24"/>
        </w:rPr>
        <w:t xml:space="preserve"> </w:t>
      </w:r>
      <w:r>
        <w:rPr>
          <w:i/>
          <w:sz w:val="24"/>
        </w:rPr>
        <w:t>a</w:t>
      </w:r>
      <w:r>
        <w:rPr>
          <w:i/>
          <w:spacing w:val="5"/>
          <w:sz w:val="24"/>
        </w:rPr>
        <w:t xml:space="preserve"> </w:t>
      </w:r>
      <w:r>
        <w:rPr>
          <w:i/>
          <w:sz w:val="24"/>
        </w:rPr>
        <w:t>drying</w:t>
      </w:r>
      <w:r>
        <w:rPr>
          <w:i/>
          <w:spacing w:val="7"/>
          <w:sz w:val="24"/>
        </w:rPr>
        <w:t xml:space="preserve"> </w:t>
      </w:r>
      <w:r>
        <w:rPr>
          <w:i/>
          <w:sz w:val="24"/>
        </w:rPr>
        <w:t>chamber</w:t>
      </w:r>
      <w:r>
        <w:rPr>
          <w:i/>
          <w:spacing w:val="6"/>
          <w:sz w:val="24"/>
        </w:rPr>
        <w:t xml:space="preserve"> </w:t>
      </w:r>
      <w:r>
        <w:rPr>
          <w:i/>
          <w:sz w:val="24"/>
        </w:rPr>
        <w:t>measuring</w:t>
      </w:r>
      <w:r>
        <w:rPr>
          <w:i/>
          <w:spacing w:val="5"/>
          <w:sz w:val="24"/>
        </w:rPr>
        <w:t xml:space="preserve"> </w:t>
      </w:r>
      <w:r>
        <w:rPr>
          <w:i/>
          <w:sz w:val="24"/>
        </w:rPr>
        <w:t>85</w:t>
      </w:r>
      <w:r>
        <w:rPr>
          <w:i/>
          <w:spacing w:val="5"/>
          <w:sz w:val="24"/>
        </w:rPr>
        <w:t xml:space="preserve"> </w:t>
      </w:r>
      <w:r>
        <w:rPr>
          <w:i/>
          <w:sz w:val="24"/>
        </w:rPr>
        <w:t>cm</w:t>
      </w:r>
      <w:r>
        <w:rPr>
          <w:i/>
          <w:spacing w:val="6"/>
          <w:sz w:val="24"/>
        </w:rPr>
        <w:t xml:space="preserve"> </w:t>
      </w:r>
      <w:r>
        <w:rPr>
          <w:i/>
          <w:spacing w:val="-10"/>
          <w:sz w:val="24"/>
        </w:rPr>
        <w:t>×</w:t>
      </w:r>
    </w:p>
    <w:p w14:paraId="1B141FAE" w14:textId="77777777" w:rsidR="000E7D3D" w:rsidRDefault="00000000">
      <w:pPr>
        <w:spacing w:before="1"/>
        <w:ind w:right="357"/>
        <w:jc w:val="both"/>
        <w:rPr>
          <w:i/>
          <w:sz w:val="24"/>
        </w:rPr>
      </w:pPr>
      <w:r>
        <w:rPr>
          <w:i/>
          <w:sz w:val="24"/>
        </w:rPr>
        <w:t>52.5</w:t>
      </w:r>
      <w:r>
        <w:rPr>
          <w:i/>
          <w:spacing w:val="-12"/>
          <w:sz w:val="24"/>
        </w:rPr>
        <w:t xml:space="preserve"> </w:t>
      </w:r>
      <w:r>
        <w:rPr>
          <w:i/>
          <w:sz w:val="24"/>
        </w:rPr>
        <w:t>cm.</w:t>
      </w:r>
      <w:r>
        <w:rPr>
          <w:i/>
          <w:spacing w:val="-10"/>
          <w:sz w:val="24"/>
        </w:rPr>
        <w:t xml:space="preserve"> </w:t>
      </w:r>
      <w:r>
        <w:rPr>
          <w:i/>
          <w:sz w:val="24"/>
        </w:rPr>
        <w:t>In</w:t>
      </w:r>
      <w:r>
        <w:rPr>
          <w:i/>
          <w:spacing w:val="-10"/>
          <w:sz w:val="24"/>
        </w:rPr>
        <w:t xml:space="preserve"> </w:t>
      </w:r>
      <w:r>
        <w:rPr>
          <w:i/>
          <w:sz w:val="24"/>
        </w:rPr>
        <w:t>contrast,</w:t>
      </w:r>
      <w:r>
        <w:rPr>
          <w:i/>
          <w:spacing w:val="-11"/>
          <w:sz w:val="24"/>
        </w:rPr>
        <w:t xml:space="preserve"> </w:t>
      </w:r>
      <w:r>
        <w:rPr>
          <w:i/>
          <w:sz w:val="24"/>
        </w:rPr>
        <w:t>the</w:t>
      </w:r>
      <w:r>
        <w:rPr>
          <w:i/>
          <w:spacing w:val="-10"/>
          <w:sz w:val="24"/>
        </w:rPr>
        <w:t xml:space="preserve"> </w:t>
      </w:r>
      <w:r>
        <w:rPr>
          <w:i/>
          <w:sz w:val="24"/>
        </w:rPr>
        <w:t>greenhouse</w:t>
      </w:r>
      <w:r>
        <w:rPr>
          <w:i/>
          <w:spacing w:val="-13"/>
          <w:sz w:val="24"/>
        </w:rPr>
        <w:t xml:space="preserve"> </w:t>
      </w:r>
      <w:r>
        <w:rPr>
          <w:i/>
          <w:sz w:val="24"/>
        </w:rPr>
        <w:t>solar</w:t>
      </w:r>
      <w:r>
        <w:rPr>
          <w:i/>
          <w:spacing w:val="-10"/>
          <w:sz w:val="24"/>
        </w:rPr>
        <w:t xml:space="preserve"> </w:t>
      </w:r>
      <w:r>
        <w:rPr>
          <w:i/>
          <w:sz w:val="24"/>
        </w:rPr>
        <w:t>dryer</w:t>
      </w:r>
      <w:r>
        <w:rPr>
          <w:i/>
          <w:spacing w:val="-10"/>
          <w:sz w:val="24"/>
        </w:rPr>
        <w:t xml:space="preserve"> </w:t>
      </w:r>
      <w:r>
        <w:rPr>
          <w:i/>
          <w:sz w:val="24"/>
        </w:rPr>
        <w:t>measured</w:t>
      </w:r>
      <w:r>
        <w:rPr>
          <w:i/>
          <w:spacing w:val="-13"/>
          <w:sz w:val="24"/>
        </w:rPr>
        <w:t xml:space="preserve"> </w:t>
      </w:r>
      <w:r>
        <w:rPr>
          <w:i/>
          <w:sz w:val="24"/>
        </w:rPr>
        <w:t>154.5</w:t>
      </w:r>
      <w:r>
        <w:rPr>
          <w:i/>
          <w:spacing w:val="-10"/>
          <w:sz w:val="24"/>
        </w:rPr>
        <w:t xml:space="preserve"> </w:t>
      </w:r>
      <w:r>
        <w:rPr>
          <w:i/>
          <w:sz w:val="24"/>
        </w:rPr>
        <w:t>cm</w:t>
      </w:r>
      <w:r>
        <w:rPr>
          <w:i/>
          <w:spacing w:val="-10"/>
          <w:sz w:val="24"/>
        </w:rPr>
        <w:t xml:space="preserve"> </w:t>
      </w:r>
      <w:r>
        <w:rPr>
          <w:i/>
          <w:sz w:val="24"/>
        </w:rPr>
        <w:t>×</w:t>
      </w:r>
      <w:r>
        <w:rPr>
          <w:i/>
          <w:spacing w:val="-11"/>
          <w:sz w:val="24"/>
        </w:rPr>
        <w:t xml:space="preserve"> </w:t>
      </w:r>
      <w:r>
        <w:rPr>
          <w:i/>
          <w:sz w:val="24"/>
        </w:rPr>
        <w:t>104.5</w:t>
      </w:r>
      <w:r>
        <w:rPr>
          <w:i/>
          <w:spacing w:val="-12"/>
          <w:sz w:val="24"/>
        </w:rPr>
        <w:t xml:space="preserve"> </w:t>
      </w:r>
      <w:r>
        <w:rPr>
          <w:i/>
          <w:sz w:val="24"/>
        </w:rPr>
        <w:t>cm</w:t>
      </w:r>
      <w:r>
        <w:rPr>
          <w:i/>
          <w:spacing w:val="-10"/>
          <w:sz w:val="24"/>
        </w:rPr>
        <w:t xml:space="preserve"> </w:t>
      </w:r>
      <w:r>
        <w:rPr>
          <w:i/>
          <w:sz w:val="24"/>
        </w:rPr>
        <w:t>×</w:t>
      </w:r>
      <w:r>
        <w:rPr>
          <w:i/>
          <w:spacing w:val="-13"/>
          <w:sz w:val="24"/>
        </w:rPr>
        <w:t xml:space="preserve"> </w:t>
      </w:r>
      <w:r>
        <w:rPr>
          <w:i/>
          <w:sz w:val="24"/>
        </w:rPr>
        <w:t>100</w:t>
      </w:r>
      <w:r>
        <w:rPr>
          <w:i/>
          <w:spacing w:val="-10"/>
          <w:sz w:val="24"/>
        </w:rPr>
        <w:t xml:space="preserve"> </w:t>
      </w:r>
      <w:r>
        <w:rPr>
          <w:i/>
          <w:sz w:val="24"/>
        </w:rPr>
        <w:t>cm, with a raised convection head and collector plate dimensions of 149 cm × 102 cm. An experimental evaluation was conducted to assess the thermal performance and drying efficiency</w:t>
      </w:r>
      <w:r>
        <w:rPr>
          <w:i/>
          <w:spacing w:val="-5"/>
          <w:sz w:val="24"/>
        </w:rPr>
        <w:t xml:space="preserve"> </w:t>
      </w:r>
      <w:r>
        <w:rPr>
          <w:i/>
          <w:sz w:val="24"/>
        </w:rPr>
        <w:t>of</w:t>
      </w:r>
      <w:r>
        <w:rPr>
          <w:i/>
          <w:spacing w:val="-4"/>
          <w:sz w:val="24"/>
        </w:rPr>
        <w:t xml:space="preserve"> </w:t>
      </w:r>
      <w:r>
        <w:rPr>
          <w:i/>
          <w:sz w:val="24"/>
        </w:rPr>
        <w:t>this</w:t>
      </w:r>
      <w:r>
        <w:rPr>
          <w:i/>
          <w:spacing w:val="-4"/>
          <w:sz w:val="24"/>
        </w:rPr>
        <w:t xml:space="preserve"> </w:t>
      </w:r>
      <w:r>
        <w:rPr>
          <w:i/>
          <w:sz w:val="24"/>
        </w:rPr>
        <w:t>method</w:t>
      </w:r>
      <w:r>
        <w:rPr>
          <w:i/>
          <w:spacing w:val="-6"/>
          <w:sz w:val="24"/>
        </w:rPr>
        <w:t xml:space="preserve"> </w:t>
      </w:r>
      <w:r>
        <w:rPr>
          <w:i/>
          <w:sz w:val="24"/>
        </w:rPr>
        <w:t>in</w:t>
      </w:r>
      <w:r>
        <w:rPr>
          <w:i/>
          <w:spacing w:val="-4"/>
          <w:sz w:val="24"/>
        </w:rPr>
        <w:t xml:space="preserve"> </w:t>
      </w:r>
      <w:r>
        <w:rPr>
          <w:i/>
          <w:sz w:val="24"/>
        </w:rPr>
        <w:t>comparison</w:t>
      </w:r>
      <w:r>
        <w:rPr>
          <w:i/>
          <w:spacing w:val="-4"/>
          <w:sz w:val="24"/>
        </w:rPr>
        <w:t xml:space="preserve"> </w:t>
      </w:r>
      <w:r>
        <w:rPr>
          <w:i/>
          <w:sz w:val="24"/>
        </w:rPr>
        <w:t>with</w:t>
      </w:r>
      <w:r>
        <w:rPr>
          <w:i/>
          <w:spacing w:val="-4"/>
          <w:sz w:val="24"/>
        </w:rPr>
        <w:t xml:space="preserve"> </w:t>
      </w:r>
      <w:r>
        <w:rPr>
          <w:i/>
          <w:sz w:val="24"/>
        </w:rPr>
        <w:t>traditional</w:t>
      </w:r>
      <w:r>
        <w:rPr>
          <w:i/>
          <w:spacing w:val="-4"/>
          <w:sz w:val="24"/>
        </w:rPr>
        <w:t xml:space="preserve"> </w:t>
      </w:r>
      <w:r>
        <w:rPr>
          <w:i/>
          <w:sz w:val="24"/>
        </w:rPr>
        <w:t>open</w:t>
      </w:r>
      <w:r>
        <w:rPr>
          <w:i/>
          <w:spacing w:val="-4"/>
          <w:sz w:val="24"/>
        </w:rPr>
        <w:t xml:space="preserve"> </w:t>
      </w:r>
      <w:r>
        <w:rPr>
          <w:i/>
          <w:sz w:val="24"/>
        </w:rPr>
        <w:t>sun</w:t>
      </w:r>
      <w:r>
        <w:rPr>
          <w:i/>
          <w:spacing w:val="-4"/>
          <w:sz w:val="24"/>
        </w:rPr>
        <w:t xml:space="preserve"> </w:t>
      </w:r>
      <w:r>
        <w:rPr>
          <w:i/>
          <w:sz w:val="24"/>
        </w:rPr>
        <w:t>drying.</w:t>
      </w:r>
      <w:r>
        <w:rPr>
          <w:i/>
          <w:spacing w:val="-7"/>
          <w:sz w:val="24"/>
        </w:rPr>
        <w:t xml:space="preserve"> </w:t>
      </w:r>
      <w:r>
        <w:rPr>
          <w:i/>
          <w:sz w:val="24"/>
        </w:rPr>
        <w:t>Key</w:t>
      </w:r>
      <w:r>
        <w:rPr>
          <w:i/>
          <w:spacing w:val="-5"/>
          <w:sz w:val="24"/>
        </w:rPr>
        <w:t xml:space="preserve"> </w:t>
      </w:r>
      <w:r>
        <w:rPr>
          <w:i/>
          <w:sz w:val="24"/>
        </w:rPr>
        <w:t>parameters, including ambient temperature, collector and chamber temperatures, solar radiation, relative humidity, and weight loss, were recorded hourly from 9:00 AM to 5:00 PM. The greenhouse dryer attained a peak chamber temperature of 57.2°C. In comparison, the indirect</w:t>
      </w:r>
      <w:r>
        <w:rPr>
          <w:i/>
          <w:spacing w:val="-4"/>
          <w:sz w:val="24"/>
        </w:rPr>
        <w:t xml:space="preserve"> </w:t>
      </w:r>
      <w:r>
        <w:rPr>
          <w:i/>
          <w:sz w:val="24"/>
        </w:rPr>
        <w:t>dryer</w:t>
      </w:r>
      <w:r>
        <w:rPr>
          <w:i/>
          <w:spacing w:val="-4"/>
          <w:sz w:val="24"/>
        </w:rPr>
        <w:t xml:space="preserve"> </w:t>
      </w:r>
      <w:r>
        <w:rPr>
          <w:i/>
          <w:sz w:val="24"/>
        </w:rPr>
        <w:t>reached</w:t>
      </w:r>
      <w:r>
        <w:rPr>
          <w:i/>
          <w:spacing w:val="-4"/>
          <w:sz w:val="24"/>
        </w:rPr>
        <w:t xml:space="preserve"> </w:t>
      </w:r>
      <w:r>
        <w:rPr>
          <w:i/>
          <w:sz w:val="24"/>
        </w:rPr>
        <w:t>a</w:t>
      </w:r>
      <w:r>
        <w:rPr>
          <w:i/>
          <w:spacing w:val="-1"/>
          <w:sz w:val="24"/>
        </w:rPr>
        <w:t xml:space="preserve"> </w:t>
      </w:r>
      <w:r>
        <w:rPr>
          <w:i/>
          <w:sz w:val="24"/>
        </w:rPr>
        <w:t>temperature</w:t>
      </w:r>
      <w:r>
        <w:rPr>
          <w:i/>
          <w:spacing w:val="-5"/>
          <w:sz w:val="24"/>
        </w:rPr>
        <w:t xml:space="preserve"> </w:t>
      </w:r>
      <w:r>
        <w:rPr>
          <w:i/>
          <w:sz w:val="24"/>
        </w:rPr>
        <w:t>of</w:t>
      </w:r>
      <w:r>
        <w:rPr>
          <w:i/>
          <w:spacing w:val="-4"/>
          <w:sz w:val="24"/>
        </w:rPr>
        <w:t xml:space="preserve"> </w:t>
      </w:r>
      <w:r>
        <w:rPr>
          <w:i/>
          <w:sz w:val="24"/>
        </w:rPr>
        <w:t>up</w:t>
      </w:r>
      <w:r>
        <w:rPr>
          <w:i/>
          <w:spacing w:val="-4"/>
          <w:sz w:val="24"/>
        </w:rPr>
        <w:t xml:space="preserve"> </w:t>
      </w:r>
      <w:r>
        <w:rPr>
          <w:i/>
          <w:sz w:val="24"/>
        </w:rPr>
        <w:t>to</w:t>
      </w:r>
      <w:r>
        <w:rPr>
          <w:i/>
          <w:spacing w:val="-4"/>
          <w:sz w:val="24"/>
        </w:rPr>
        <w:t xml:space="preserve"> </w:t>
      </w:r>
      <w:r>
        <w:rPr>
          <w:i/>
          <w:sz w:val="24"/>
        </w:rPr>
        <w:t>63°C</w:t>
      </w:r>
      <w:r>
        <w:rPr>
          <w:i/>
          <w:spacing w:val="-4"/>
          <w:sz w:val="24"/>
        </w:rPr>
        <w:t xml:space="preserve"> </w:t>
      </w:r>
      <w:r>
        <w:rPr>
          <w:i/>
          <w:sz w:val="24"/>
        </w:rPr>
        <w:t>in</w:t>
      </w:r>
      <w:r>
        <w:rPr>
          <w:i/>
          <w:spacing w:val="-4"/>
          <w:sz w:val="24"/>
        </w:rPr>
        <w:t xml:space="preserve"> </w:t>
      </w:r>
      <w:r>
        <w:rPr>
          <w:i/>
          <w:sz w:val="24"/>
        </w:rPr>
        <w:t>the</w:t>
      </w:r>
      <w:r>
        <w:rPr>
          <w:i/>
          <w:spacing w:val="-5"/>
          <w:sz w:val="24"/>
        </w:rPr>
        <w:t xml:space="preserve"> </w:t>
      </w:r>
      <w:r>
        <w:rPr>
          <w:i/>
          <w:sz w:val="24"/>
        </w:rPr>
        <w:t>collector,</w:t>
      </w:r>
      <w:r>
        <w:rPr>
          <w:i/>
          <w:spacing w:val="-4"/>
          <w:sz w:val="24"/>
        </w:rPr>
        <w:t xml:space="preserve"> </w:t>
      </w:r>
      <w:r>
        <w:rPr>
          <w:i/>
          <w:sz w:val="24"/>
        </w:rPr>
        <w:t>which</w:t>
      </w:r>
      <w:r>
        <w:rPr>
          <w:i/>
          <w:spacing w:val="-6"/>
          <w:sz w:val="24"/>
        </w:rPr>
        <w:t xml:space="preserve"> </w:t>
      </w:r>
      <w:r>
        <w:rPr>
          <w:i/>
          <w:sz w:val="24"/>
        </w:rPr>
        <w:t>is</w:t>
      </w:r>
      <w:r>
        <w:rPr>
          <w:i/>
          <w:spacing w:val="-4"/>
          <w:sz w:val="24"/>
        </w:rPr>
        <w:t xml:space="preserve"> </w:t>
      </w:r>
      <w:r>
        <w:rPr>
          <w:i/>
          <w:sz w:val="24"/>
        </w:rPr>
        <w:t>considerably higher</w:t>
      </w:r>
      <w:r>
        <w:rPr>
          <w:i/>
          <w:spacing w:val="-8"/>
          <w:sz w:val="24"/>
        </w:rPr>
        <w:t xml:space="preserve"> </w:t>
      </w:r>
      <w:r>
        <w:rPr>
          <w:i/>
          <w:sz w:val="24"/>
        </w:rPr>
        <w:t>than</w:t>
      </w:r>
      <w:r>
        <w:rPr>
          <w:i/>
          <w:spacing w:val="-7"/>
          <w:sz w:val="24"/>
        </w:rPr>
        <w:t xml:space="preserve"> </w:t>
      </w:r>
      <w:r>
        <w:rPr>
          <w:i/>
          <w:sz w:val="24"/>
        </w:rPr>
        <w:t>ambient</w:t>
      </w:r>
      <w:r>
        <w:rPr>
          <w:i/>
          <w:spacing w:val="-4"/>
          <w:sz w:val="24"/>
        </w:rPr>
        <w:t xml:space="preserve"> </w:t>
      </w:r>
      <w:r>
        <w:rPr>
          <w:i/>
          <w:sz w:val="24"/>
        </w:rPr>
        <w:t>conditions,</w:t>
      </w:r>
      <w:r>
        <w:rPr>
          <w:i/>
          <w:spacing w:val="-7"/>
          <w:sz w:val="24"/>
        </w:rPr>
        <w:t xml:space="preserve"> </w:t>
      </w:r>
      <w:r>
        <w:rPr>
          <w:i/>
          <w:sz w:val="24"/>
        </w:rPr>
        <w:t>ranging</w:t>
      </w:r>
      <w:r>
        <w:rPr>
          <w:i/>
          <w:spacing w:val="-7"/>
          <w:sz w:val="24"/>
        </w:rPr>
        <w:t xml:space="preserve"> </w:t>
      </w:r>
      <w:r>
        <w:rPr>
          <w:i/>
          <w:sz w:val="24"/>
        </w:rPr>
        <w:t>from</w:t>
      </w:r>
      <w:r>
        <w:rPr>
          <w:i/>
          <w:spacing w:val="-7"/>
          <w:sz w:val="24"/>
        </w:rPr>
        <w:t xml:space="preserve"> </w:t>
      </w:r>
      <w:r>
        <w:rPr>
          <w:i/>
          <w:sz w:val="24"/>
        </w:rPr>
        <w:t>25.8°C</w:t>
      </w:r>
      <w:r>
        <w:rPr>
          <w:i/>
          <w:spacing w:val="-7"/>
          <w:sz w:val="24"/>
        </w:rPr>
        <w:t xml:space="preserve"> </w:t>
      </w:r>
      <w:r>
        <w:rPr>
          <w:i/>
          <w:sz w:val="24"/>
        </w:rPr>
        <w:t>to</w:t>
      </w:r>
      <w:r>
        <w:rPr>
          <w:i/>
          <w:spacing w:val="-7"/>
          <w:sz w:val="24"/>
        </w:rPr>
        <w:t xml:space="preserve"> </w:t>
      </w:r>
      <w:r>
        <w:rPr>
          <w:i/>
          <w:sz w:val="24"/>
        </w:rPr>
        <w:t>38.6°C.</w:t>
      </w:r>
      <w:r>
        <w:rPr>
          <w:i/>
          <w:spacing w:val="-7"/>
          <w:sz w:val="24"/>
        </w:rPr>
        <w:t xml:space="preserve"> </w:t>
      </w:r>
      <w:r>
        <w:rPr>
          <w:i/>
          <w:sz w:val="24"/>
        </w:rPr>
        <w:t>The</w:t>
      </w:r>
      <w:r>
        <w:rPr>
          <w:i/>
          <w:spacing w:val="-8"/>
          <w:sz w:val="24"/>
        </w:rPr>
        <w:t xml:space="preserve"> </w:t>
      </w:r>
      <w:r>
        <w:rPr>
          <w:i/>
          <w:sz w:val="24"/>
        </w:rPr>
        <w:t>results</w:t>
      </w:r>
      <w:r>
        <w:rPr>
          <w:i/>
          <w:spacing w:val="-7"/>
          <w:sz w:val="24"/>
        </w:rPr>
        <w:t xml:space="preserve"> </w:t>
      </w:r>
      <w:r>
        <w:rPr>
          <w:i/>
          <w:sz w:val="24"/>
        </w:rPr>
        <w:t>indicated</w:t>
      </w:r>
      <w:r>
        <w:rPr>
          <w:i/>
          <w:spacing w:val="-8"/>
          <w:sz w:val="24"/>
        </w:rPr>
        <w:t xml:space="preserve"> </w:t>
      </w:r>
      <w:r>
        <w:rPr>
          <w:i/>
          <w:sz w:val="24"/>
        </w:rPr>
        <w:t>that the greenhouse dryer effectively reduced the moisture content of pepper from approximately</w:t>
      </w:r>
      <w:r>
        <w:rPr>
          <w:i/>
          <w:spacing w:val="-7"/>
          <w:sz w:val="24"/>
        </w:rPr>
        <w:t xml:space="preserve"> </w:t>
      </w:r>
      <w:r>
        <w:rPr>
          <w:i/>
          <w:sz w:val="24"/>
        </w:rPr>
        <w:t>51%</w:t>
      </w:r>
      <w:r>
        <w:rPr>
          <w:i/>
          <w:spacing w:val="-7"/>
          <w:sz w:val="24"/>
        </w:rPr>
        <w:t xml:space="preserve"> </w:t>
      </w:r>
      <w:r>
        <w:rPr>
          <w:i/>
          <w:sz w:val="24"/>
        </w:rPr>
        <w:t>to</w:t>
      </w:r>
      <w:r>
        <w:rPr>
          <w:i/>
          <w:spacing w:val="-5"/>
          <w:sz w:val="24"/>
        </w:rPr>
        <w:t xml:space="preserve"> </w:t>
      </w:r>
      <w:r>
        <w:rPr>
          <w:i/>
          <w:sz w:val="24"/>
        </w:rPr>
        <w:t>5%</w:t>
      </w:r>
      <w:r>
        <w:rPr>
          <w:i/>
          <w:spacing w:val="-7"/>
          <w:sz w:val="24"/>
        </w:rPr>
        <w:t xml:space="preserve"> </w:t>
      </w:r>
      <w:r>
        <w:rPr>
          <w:i/>
          <w:sz w:val="24"/>
        </w:rPr>
        <w:t>within</w:t>
      </w:r>
      <w:r>
        <w:rPr>
          <w:i/>
          <w:spacing w:val="-5"/>
          <w:sz w:val="24"/>
        </w:rPr>
        <w:t xml:space="preserve"> </w:t>
      </w:r>
      <w:r>
        <w:rPr>
          <w:i/>
          <w:sz w:val="24"/>
        </w:rPr>
        <w:t>three</w:t>
      </w:r>
      <w:r>
        <w:rPr>
          <w:i/>
          <w:spacing w:val="-7"/>
          <w:sz w:val="24"/>
        </w:rPr>
        <w:t xml:space="preserve"> </w:t>
      </w:r>
      <w:r>
        <w:rPr>
          <w:i/>
          <w:sz w:val="24"/>
        </w:rPr>
        <w:t>days,</w:t>
      </w:r>
      <w:r>
        <w:rPr>
          <w:i/>
          <w:spacing w:val="-6"/>
          <w:sz w:val="24"/>
        </w:rPr>
        <w:t xml:space="preserve"> </w:t>
      </w:r>
      <w:r>
        <w:rPr>
          <w:i/>
          <w:sz w:val="24"/>
        </w:rPr>
        <w:t>while</w:t>
      </w:r>
      <w:r>
        <w:rPr>
          <w:i/>
          <w:spacing w:val="-7"/>
          <w:sz w:val="24"/>
        </w:rPr>
        <w:t xml:space="preserve"> </w:t>
      </w:r>
      <w:r>
        <w:rPr>
          <w:i/>
          <w:sz w:val="24"/>
        </w:rPr>
        <w:t>the</w:t>
      </w:r>
      <w:r>
        <w:rPr>
          <w:i/>
          <w:spacing w:val="-6"/>
          <w:sz w:val="24"/>
        </w:rPr>
        <w:t xml:space="preserve"> </w:t>
      </w:r>
      <w:r>
        <w:rPr>
          <w:i/>
          <w:sz w:val="24"/>
        </w:rPr>
        <w:t>indirect</w:t>
      </w:r>
      <w:r>
        <w:rPr>
          <w:i/>
          <w:spacing w:val="-5"/>
          <w:sz w:val="24"/>
        </w:rPr>
        <w:t xml:space="preserve"> </w:t>
      </w:r>
      <w:r>
        <w:rPr>
          <w:i/>
          <w:sz w:val="24"/>
        </w:rPr>
        <w:t>dryer</w:t>
      </w:r>
      <w:r>
        <w:rPr>
          <w:i/>
          <w:spacing w:val="-6"/>
          <w:sz w:val="24"/>
        </w:rPr>
        <w:t xml:space="preserve"> </w:t>
      </w:r>
      <w:r>
        <w:rPr>
          <w:i/>
          <w:sz w:val="24"/>
        </w:rPr>
        <w:t>achieved</w:t>
      </w:r>
      <w:r>
        <w:rPr>
          <w:i/>
          <w:spacing w:val="-6"/>
          <w:sz w:val="24"/>
        </w:rPr>
        <w:t xml:space="preserve"> </w:t>
      </w:r>
      <w:r>
        <w:rPr>
          <w:i/>
          <w:sz w:val="24"/>
        </w:rPr>
        <w:t>a</w:t>
      </w:r>
      <w:r>
        <w:rPr>
          <w:i/>
          <w:spacing w:val="-6"/>
          <w:sz w:val="24"/>
        </w:rPr>
        <w:t xml:space="preserve"> </w:t>
      </w:r>
      <w:r>
        <w:rPr>
          <w:i/>
          <w:sz w:val="24"/>
        </w:rPr>
        <w:t>reduction from</w:t>
      </w:r>
      <w:r>
        <w:rPr>
          <w:i/>
          <w:spacing w:val="-10"/>
          <w:sz w:val="24"/>
        </w:rPr>
        <w:t xml:space="preserve"> </w:t>
      </w:r>
      <w:r>
        <w:rPr>
          <w:i/>
          <w:sz w:val="24"/>
        </w:rPr>
        <w:t>44%</w:t>
      </w:r>
      <w:r>
        <w:rPr>
          <w:i/>
          <w:spacing w:val="-11"/>
          <w:sz w:val="24"/>
        </w:rPr>
        <w:t xml:space="preserve"> </w:t>
      </w:r>
      <w:r>
        <w:rPr>
          <w:i/>
          <w:sz w:val="24"/>
        </w:rPr>
        <w:t>to</w:t>
      </w:r>
      <w:r>
        <w:rPr>
          <w:i/>
          <w:spacing w:val="-10"/>
          <w:sz w:val="24"/>
        </w:rPr>
        <w:t xml:space="preserve"> </w:t>
      </w:r>
      <w:r>
        <w:rPr>
          <w:i/>
          <w:sz w:val="24"/>
        </w:rPr>
        <w:t>6%</w:t>
      </w:r>
      <w:r>
        <w:rPr>
          <w:i/>
          <w:spacing w:val="-11"/>
          <w:sz w:val="24"/>
        </w:rPr>
        <w:t xml:space="preserve"> </w:t>
      </w:r>
      <w:r>
        <w:rPr>
          <w:i/>
          <w:sz w:val="24"/>
        </w:rPr>
        <w:t>over</w:t>
      </w:r>
      <w:r>
        <w:rPr>
          <w:i/>
          <w:spacing w:val="-10"/>
          <w:sz w:val="24"/>
        </w:rPr>
        <w:t xml:space="preserve"> </w:t>
      </w:r>
      <w:r>
        <w:rPr>
          <w:i/>
          <w:sz w:val="24"/>
        </w:rPr>
        <w:t>the</w:t>
      </w:r>
      <w:r>
        <w:rPr>
          <w:i/>
          <w:spacing w:val="-7"/>
          <w:sz w:val="24"/>
        </w:rPr>
        <w:t xml:space="preserve"> </w:t>
      </w:r>
      <w:r>
        <w:rPr>
          <w:i/>
          <w:sz w:val="24"/>
        </w:rPr>
        <w:t>same</w:t>
      </w:r>
      <w:r>
        <w:rPr>
          <w:i/>
          <w:spacing w:val="-12"/>
          <w:sz w:val="24"/>
        </w:rPr>
        <w:t xml:space="preserve"> </w:t>
      </w:r>
      <w:r>
        <w:rPr>
          <w:i/>
          <w:sz w:val="24"/>
        </w:rPr>
        <w:t>period.</w:t>
      </w:r>
      <w:r>
        <w:rPr>
          <w:i/>
          <w:spacing w:val="-10"/>
          <w:sz w:val="24"/>
        </w:rPr>
        <w:t xml:space="preserve"> </w:t>
      </w:r>
      <w:r>
        <w:rPr>
          <w:i/>
          <w:sz w:val="24"/>
        </w:rPr>
        <w:t>In</w:t>
      </w:r>
      <w:r>
        <w:rPr>
          <w:i/>
          <w:spacing w:val="-9"/>
          <w:sz w:val="24"/>
        </w:rPr>
        <w:t xml:space="preserve"> </w:t>
      </w:r>
      <w:r>
        <w:rPr>
          <w:i/>
          <w:sz w:val="24"/>
        </w:rPr>
        <w:t>contrast,</w:t>
      </w:r>
      <w:r>
        <w:rPr>
          <w:i/>
          <w:spacing w:val="-8"/>
          <w:sz w:val="24"/>
        </w:rPr>
        <w:t xml:space="preserve"> </w:t>
      </w:r>
      <w:r>
        <w:rPr>
          <w:i/>
          <w:sz w:val="24"/>
        </w:rPr>
        <w:t>open</w:t>
      </w:r>
      <w:r>
        <w:rPr>
          <w:i/>
          <w:spacing w:val="-11"/>
          <w:sz w:val="24"/>
        </w:rPr>
        <w:t xml:space="preserve"> </w:t>
      </w:r>
      <w:r>
        <w:rPr>
          <w:i/>
          <w:sz w:val="24"/>
        </w:rPr>
        <w:t>sun</w:t>
      </w:r>
      <w:r>
        <w:rPr>
          <w:i/>
          <w:spacing w:val="-10"/>
          <w:sz w:val="24"/>
        </w:rPr>
        <w:t xml:space="preserve"> </w:t>
      </w:r>
      <w:r>
        <w:rPr>
          <w:i/>
          <w:sz w:val="24"/>
        </w:rPr>
        <w:t>drying</w:t>
      </w:r>
      <w:r>
        <w:rPr>
          <w:i/>
          <w:spacing w:val="-10"/>
          <w:sz w:val="24"/>
        </w:rPr>
        <w:t xml:space="preserve"> </w:t>
      </w:r>
      <w:r>
        <w:rPr>
          <w:i/>
          <w:sz w:val="24"/>
        </w:rPr>
        <w:t>reduced</w:t>
      </w:r>
      <w:r>
        <w:rPr>
          <w:i/>
          <w:spacing w:val="-6"/>
          <w:sz w:val="24"/>
        </w:rPr>
        <w:t xml:space="preserve"> </w:t>
      </w:r>
      <w:r>
        <w:rPr>
          <w:i/>
          <w:sz w:val="24"/>
        </w:rPr>
        <w:t>moisture</w:t>
      </w:r>
      <w:r>
        <w:rPr>
          <w:i/>
          <w:spacing w:val="-11"/>
          <w:sz w:val="24"/>
        </w:rPr>
        <w:t xml:space="preserve"> </w:t>
      </w:r>
      <w:r>
        <w:rPr>
          <w:i/>
          <w:sz w:val="24"/>
        </w:rPr>
        <w:t>from 35%</w:t>
      </w:r>
      <w:r>
        <w:rPr>
          <w:i/>
          <w:spacing w:val="-4"/>
          <w:sz w:val="24"/>
        </w:rPr>
        <w:t xml:space="preserve"> </w:t>
      </w:r>
      <w:r>
        <w:rPr>
          <w:i/>
          <w:sz w:val="24"/>
        </w:rPr>
        <w:t>to</w:t>
      </w:r>
      <w:r>
        <w:rPr>
          <w:i/>
          <w:spacing w:val="-3"/>
          <w:sz w:val="24"/>
        </w:rPr>
        <w:t xml:space="preserve"> </w:t>
      </w:r>
      <w:r>
        <w:rPr>
          <w:i/>
          <w:sz w:val="24"/>
        </w:rPr>
        <w:t>4%</w:t>
      </w:r>
      <w:r>
        <w:rPr>
          <w:i/>
          <w:spacing w:val="-3"/>
          <w:sz w:val="24"/>
        </w:rPr>
        <w:t xml:space="preserve"> </w:t>
      </w:r>
      <w:r>
        <w:rPr>
          <w:i/>
          <w:sz w:val="24"/>
        </w:rPr>
        <w:t>in</w:t>
      </w:r>
      <w:r>
        <w:rPr>
          <w:i/>
          <w:spacing w:val="-3"/>
          <w:sz w:val="24"/>
        </w:rPr>
        <w:t xml:space="preserve"> </w:t>
      </w:r>
      <w:r>
        <w:rPr>
          <w:i/>
          <w:sz w:val="24"/>
        </w:rPr>
        <w:t>two</w:t>
      </w:r>
      <w:r>
        <w:rPr>
          <w:i/>
          <w:spacing w:val="-3"/>
          <w:sz w:val="24"/>
        </w:rPr>
        <w:t xml:space="preserve"> </w:t>
      </w:r>
      <w:r>
        <w:rPr>
          <w:i/>
          <w:sz w:val="24"/>
        </w:rPr>
        <w:t>days</w:t>
      </w:r>
      <w:r>
        <w:rPr>
          <w:i/>
          <w:spacing w:val="-3"/>
          <w:sz w:val="24"/>
        </w:rPr>
        <w:t xml:space="preserve"> </w:t>
      </w:r>
      <w:r>
        <w:rPr>
          <w:i/>
          <w:sz w:val="24"/>
        </w:rPr>
        <w:t>but</w:t>
      </w:r>
      <w:r>
        <w:rPr>
          <w:i/>
          <w:spacing w:val="-3"/>
          <w:sz w:val="24"/>
        </w:rPr>
        <w:t xml:space="preserve"> </w:t>
      </w:r>
      <w:r>
        <w:rPr>
          <w:i/>
          <w:sz w:val="24"/>
        </w:rPr>
        <w:t>showed</w:t>
      </w:r>
      <w:r>
        <w:rPr>
          <w:i/>
          <w:spacing w:val="-3"/>
          <w:sz w:val="24"/>
        </w:rPr>
        <w:t xml:space="preserve"> </w:t>
      </w:r>
      <w:r>
        <w:rPr>
          <w:i/>
          <w:sz w:val="24"/>
        </w:rPr>
        <w:t>signs</w:t>
      </w:r>
      <w:r>
        <w:rPr>
          <w:i/>
          <w:spacing w:val="-3"/>
          <w:sz w:val="24"/>
        </w:rPr>
        <w:t xml:space="preserve"> </w:t>
      </w:r>
      <w:r>
        <w:rPr>
          <w:i/>
          <w:sz w:val="24"/>
        </w:rPr>
        <w:t>of</w:t>
      </w:r>
      <w:r>
        <w:rPr>
          <w:i/>
          <w:spacing w:val="-3"/>
          <w:sz w:val="24"/>
        </w:rPr>
        <w:t xml:space="preserve"> </w:t>
      </w:r>
      <w:r>
        <w:rPr>
          <w:i/>
          <w:sz w:val="24"/>
        </w:rPr>
        <w:t>contamination</w:t>
      </w:r>
      <w:r>
        <w:rPr>
          <w:i/>
          <w:spacing w:val="-3"/>
          <w:sz w:val="24"/>
        </w:rPr>
        <w:t xml:space="preserve"> </w:t>
      </w:r>
      <w:r>
        <w:rPr>
          <w:i/>
          <w:sz w:val="24"/>
        </w:rPr>
        <w:t>and</w:t>
      </w:r>
      <w:r>
        <w:rPr>
          <w:i/>
          <w:spacing w:val="-3"/>
          <w:sz w:val="24"/>
        </w:rPr>
        <w:t xml:space="preserve"> </w:t>
      </w:r>
      <w:r>
        <w:rPr>
          <w:i/>
          <w:sz w:val="24"/>
        </w:rPr>
        <w:t>quality</w:t>
      </w:r>
      <w:r>
        <w:rPr>
          <w:i/>
          <w:spacing w:val="-3"/>
          <w:sz w:val="24"/>
        </w:rPr>
        <w:t xml:space="preserve"> </w:t>
      </w:r>
      <w:r>
        <w:rPr>
          <w:i/>
          <w:sz w:val="24"/>
        </w:rPr>
        <w:t>degradation</w:t>
      </w:r>
      <w:r>
        <w:rPr>
          <w:i/>
          <w:spacing w:val="-3"/>
          <w:sz w:val="24"/>
        </w:rPr>
        <w:t xml:space="preserve"> </w:t>
      </w:r>
      <w:r>
        <w:rPr>
          <w:i/>
          <w:sz w:val="24"/>
        </w:rPr>
        <w:t>due</w:t>
      </w:r>
      <w:r>
        <w:rPr>
          <w:i/>
          <w:spacing w:val="-3"/>
          <w:sz w:val="24"/>
        </w:rPr>
        <w:t xml:space="preserve"> </w:t>
      </w:r>
      <w:r>
        <w:rPr>
          <w:i/>
          <w:sz w:val="24"/>
        </w:rPr>
        <w:t>to exposure to environmental elements. The study demonstrates that solar drying technologies, particularly indirect and greenhouse solar dryers, provide efficient, hygienic, and environmentally sustainable alternatives to traditional drying methods. Their</w:t>
      </w:r>
      <w:r>
        <w:rPr>
          <w:i/>
          <w:spacing w:val="-6"/>
          <w:sz w:val="24"/>
        </w:rPr>
        <w:t xml:space="preserve"> </w:t>
      </w:r>
      <w:r>
        <w:rPr>
          <w:i/>
          <w:sz w:val="24"/>
        </w:rPr>
        <w:t>adoption</w:t>
      </w:r>
      <w:r>
        <w:rPr>
          <w:i/>
          <w:spacing w:val="-7"/>
          <w:sz w:val="24"/>
        </w:rPr>
        <w:t xml:space="preserve"> </w:t>
      </w:r>
      <w:r>
        <w:rPr>
          <w:i/>
          <w:sz w:val="24"/>
        </w:rPr>
        <w:t>can</w:t>
      </w:r>
      <w:r>
        <w:rPr>
          <w:i/>
          <w:spacing w:val="-7"/>
          <w:sz w:val="24"/>
        </w:rPr>
        <w:t xml:space="preserve"> </w:t>
      </w:r>
      <w:r>
        <w:rPr>
          <w:i/>
          <w:sz w:val="24"/>
        </w:rPr>
        <w:t>significantly</w:t>
      </w:r>
      <w:r>
        <w:rPr>
          <w:i/>
          <w:spacing w:val="-7"/>
          <w:sz w:val="24"/>
        </w:rPr>
        <w:t xml:space="preserve"> </w:t>
      </w:r>
      <w:r>
        <w:rPr>
          <w:i/>
          <w:sz w:val="24"/>
        </w:rPr>
        <w:t>improve</w:t>
      </w:r>
      <w:r>
        <w:rPr>
          <w:i/>
          <w:spacing w:val="-8"/>
          <w:sz w:val="24"/>
        </w:rPr>
        <w:t xml:space="preserve"> </w:t>
      </w:r>
      <w:r>
        <w:rPr>
          <w:i/>
          <w:sz w:val="24"/>
        </w:rPr>
        <w:t>the</w:t>
      </w:r>
      <w:r>
        <w:rPr>
          <w:i/>
          <w:spacing w:val="-7"/>
          <w:sz w:val="24"/>
        </w:rPr>
        <w:t xml:space="preserve"> </w:t>
      </w:r>
      <w:r>
        <w:rPr>
          <w:i/>
          <w:sz w:val="24"/>
        </w:rPr>
        <w:t>shelf</w:t>
      </w:r>
      <w:r>
        <w:rPr>
          <w:i/>
          <w:spacing w:val="-9"/>
          <w:sz w:val="24"/>
        </w:rPr>
        <w:t xml:space="preserve"> </w:t>
      </w:r>
      <w:r>
        <w:rPr>
          <w:i/>
          <w:sz w:val="24"/>
        </w:rPr>
        <w:t>life</w:t>
      </w:r>
      <w:r>
        <w:rPr>
          <w:i/>
          <w:spacing w:val="-7"/>
          <w:sz w:val="24"/>
        </w:rPr>
        <w:t xml:space="preserve"> </w:t>
      </w:r>
      <w:r>
        <w:rPr>
          <w:i/>
          <w:sz w:val="24"/>
        </w:rPr>
        <w:t>and</w:t>
      </w:r>
      <w:r>
        <w:rPr>
          <w:i/>
          <w:spacing w:val="-7"/>
          <w:sz w:val="24"/>
        </w:rPr>
        <w:t xml:space="preserve"> </w:t>
      </w:r>
      <w:r>
        <w:rPr>
          <w:i/>
          <w:sz w:val="24"/>
        </w:rPr>
        <w:t>quality</w:t>
      </w:r>
      <w:r>
        <w:rPr>
          <w:i/>
          <w:spacing w:val="-7"/>
          <w:sz w:val="24"/>
        </w:rPr>
        <w:t xml:space="preserve"> </w:t>
      </w:r>
      <w:r>
        <w:rPr>
          <w:i/>
          <w:sz w:val="24"/>
        </w:rPr>
        <w:t>of</w:t>
      </w:r>
      <w:r>
        <w:rPr>
          <w:i/>
          <w:spacing w:val="-6"/>
          <w:sz w:val="24"/>
        </w:rPr>
        <w:t xml:space="preserve"> </w:t>
      </w:r>
      <w:r>
        <w:rPr>
          <w:i/>
          <w:sz w:val="24"/>
        </w:rPr>
        <w:t>agricultural</w:t>
      </w:r>
      <w:r>
        <w:rPr>
          <w:i/>
          <w:spacing w:val="-6"/>
          <w:sz w:val="24"/>
        </w:rPr>
        <w:t xml:space="preserve"> </w:t>
      </w:r>
      <w:r>
        <w:rPr>
          <w:i/>
          <w:sz w:val="24"/>
        </w:rPr>
        <w:t>products while promoting food security and reducing post-harvest losses in rural communities.</w:t>
      </w:r>
    </w:p>
    <w:p w14:paraId="6E1020B0" w14:textId="77777777" w:rsidR="000E7D3D" w:rsidRDefault="000E7D3D">
      <w:pPr>
        <w:jc w:val="both"/>
        <w:rPr>
          <w:i/>
          <w:sz w:val="24"/>
        </w:rPr>
        <w:sectPr w:rsidR="000E7D3D">
          <w:pgSz w:w="11520" w:h="14400"/>
          <w:pgMar w:top="1360" w:right="1080" w:bottom="1200" w:left="1440" w:header="0" w:footer="1014" w:gutter="0"/>
          <w:cols w:space="720"/>
        </w:sectPr>
      </w:pPr>
    </w:p>
    <w:p w14:paraId="7BC2EEE7" w14:textId="77777777" w:rsidR="000E7D3D" w:rsidRDefault="00000000">
      <w:pPr>
        <w:pStyle w:val="Heading1"/>
        <w:spacing w:line="535" w:lineRule="auto"/>
        <w:ind w:left="3361" w:right="3717" w:hanging="6"/>
        <w:jc w:val="center"/>
      </w:pPr>
      <w:bookmarkStart w:id="7" w:name="_TOC_250019"/>
      <w:r>
        <w:t xml:space="preserve">CHAPTER ONE </w:t>
      </w:r>
      <w:bookmarkEnd w:id="7"/>
      <w:r>
        <w:rPr>
          <w:spacing w:val="-2"/>
        </w:rPr>
        <w:t>INTRODUCTION</w:t>
      </w:r>
    </w:p>
    <w:p w14:paraId="00541493" w14:textId="77777777" w:rsidR="000E7D3D" w:rsidRDefault="00000000">
      <w:pPr>
        <w:pStyle w:val="Heading2"/>
        <w:numPr>
          <w:ilvl w:val="1"/>
          <w:numId w:val="11"/>
        </w:numPr>
        <w:tabs>
          <w:tab w:val="left" w:pos="720"/>
        </w:tabs>
        <w:spacing w:line="274" w:lineRule="exact"/>
      </w:pPr>
      <w:r>
        <w:t>Background</w:t>
      </w:r>
      <w:r>
        <w:rPr>
          <w:spacing w:val="-2"/>
        </w:rPr>
        <w:t xml:space="preserve"> </w:t>
      </w:r>
      <w:r>
        <w:t>of</w:t>
      </w:r>
      <w:r>
        <w:rPr>
          <w:spacing w:val="-1"/>
        </w:rPr>
        <w:t xml:space="preserve"> </w:t>
      </w:r>
      <w:r>
        <w:t>the</w:t>
      </w:r>
      <w:r>
        <w:rPr>
          <w:spacing w:val="-1"/>
        </w:rPr>
        <w:t xml:space="preserve"> </w:t>
      </w:r>
      <w:r>
        <w:rPr>
          <w:spacing w:val="-2"/>
        </w:rPr>
        <w:t>Study</w:t>
      </w:r>
    </w:p>
    <w:p w14:paraId="34A5FA3C" w14:textId="77777777" w:rsidR="000E7D3D" w:rsidRDefault="000E7D3D">
      <w:pPr>
        <w:pStyle w:val="BodyText"/>
        <w:spacing w:before="55"/>
        <w:rPr>
          <w:b/>
        </w:rPr>
      </w:pPr>
    </w:p>
    <w:p w14:paraId="5E7D976E" w14:textId="77777777" w:rsidR="000E7D3D" w:rsidRDefault="00000000">
      <w:pPr>
        <w:pStyle w:val="BodyText"/>
        <w:spacing w:line="360" w:lineRule="auto"/>
        <w:ind w:right="350"/>
        <w:jc w:val="both"/>
      </w:pPr>
      <w:r>
        <w:t>Agricultural production remains the backbone of many</w:t>
      </w:r>
      <w:r>
        <w:rPr>
          <w:spacing w:val="-1"/>
        </w:rPr>
        <w:t xml:space="preserve"> </w:t>
      </w:r>
      <w:r>
        <w:t>developing economies, with post- harvest processing</w:t>
      </w:r>
      <w:r>
        <w:rPr>
          <w:spacing w:val="-3"/>
        </w:rPr>
        <w:t xml:space="preserve"> </w:t>
      </w:r>
      <w:r>
        <w:t>playing a crucial role</w:t>
      </w:r>
      <w:r>
        <w:rPr>
          <w:spacing w:val="-2"/>
        </w:rPr>
        <w:t xml:space="preserve"> </w:t>
      </w:r>
      <w:r>
        <w:t>in ensuring food</w:t>
      </w:r>
      <w:r>
        <w:rPr>
          <w:spacing w:val="-1"/>
        </w:rPr>
        <w:t xml:space="preserve"> </w:t>
      </w:r>
      <w:r>
        <w:t>availability, income generation, and</w:t>
      </w:r>
      <w:r>
        <w:rPr>
          <w:spacing w:val="-13"/>
        </w:rPr>
        <w:t xml:space="preserve"> </w:t>
      </w:r>
      <w:r>
        <w:t>long-term</w:t>
      </w:r>
      <w:r>
        <w:rPr>
          <w:spacing w:val="-11"/>
        </w:rPr>
        <w:t xml:space="preserve"> </w:t>
      </w:r>
      <w:r>
        <w:t>preservation</w:t>
      </w:r>
      <w:r>
        <w:rPr>
          <w:spacing w:val="-11"/>
        </w:rPr>
        <w:t xml:space="preserve"> </w:t>
      </w:r>
      <w:r>
        <w:t>of</w:t>
      </w:r>
      <w:r>
        <w:rPr>
          <w:spacing w:val="-11"/>
        </w:rPr>
        <w:t xml:space="preserve"> </w:t>
      </w:r>
      <w:r>
        <w:t>crops.</w:t>
      </w:r>
      <w:r>
        <w:rPr>
          <w:spacing w:val="-11"/>
        </w:rPr>
        <w:t xml:space="preserve"> </w:t>
      </w:r>
      <w:r>
        <w:t>Despite</w:t>
      </w:r>
      <w:r>
        <w:rPr>
          <w:spacing w:val="-12"/>
        </w:rPr>
        <w:t xml:space="preserve"> </w:t>
      </w:r>
      <w:r>
        <w:t>increased</w:t>
      </w:r>
      <w:r>
        <w:rPr>
          <w:spacing w:val="-11"/>
        </w:rPr>
        <w:t xml:space="preserve"> </w:t>
      </w:r>
      <w:r>
        <w:t>agricultural</w:t>
      </w:r>
      <w:r>
        <w:rPr>
          <w:spacing w:val="-10"/>
        </w:rPr>
        <w:t xml:space="preserve"> </w:t>
      </w:r>
      <w:r>
        <w:t>output</w:t>
      </w:r>
      <w:r>
        <w:rPr>
          <w:spacing w:val="-10"/>
        </w:rPr>
        <w:t xml:space="preserve"> </w:t>
      </w:r>
      <w:r>
        <w:t>in</w:t>
      </w:r>
      <w:r>
        <w:rPr>
          <w:spacing w:val="-10"/>
        </w:rPr>
        <w:t xml:space="preserve"> </w:t>
      </w:r>
      <w:r>
        <w:t>many</w:t>
      </w:r>
      <w:r>
        <w:rPr>
          <w:spacing w:val="-15"/>
        </w:rPr>
        <w:t xml:space="preserve"> </w:t>
      </w:r>
      <w:r>
        <w:t>tropical regions, post-harvest losses continue to undermine food security and reduce farmers’ profitability (Kitinoja &amp; Kader, 2015). Among various preservation techniques, drying stands out as one of the most ancient and commonly used methods, particularly in rural communities</w:t>
      </w:r>
      <w:r>
        <w:rPr>
          <w:spacing w:val="-10"/>
        </w:rPr>
        <w:t xml:space="preserve"> </w:t>
      </w:r>
      <w:r>
        <w:t>with</w:t>
      </w:r>
      <w:r>
        <w:rPr>
          <w:spacing w:val="-9"/>
        </w:rPr>
        <w:t xml:space="preserve"> </w:t>
      </w:r>
      <w:r>
        <w:t>limited</w:t>
      </w:r>
      <w:r>
        <w:rPr>
          <w:spacing w:val="-13"/>
        </w:rPr>
        <w:t xml:space="preserve"> </w:t>
      </w:r>
      <w:r>
        <w:t>access</w:t>
      </w:r>
      <w:r>
        <w:rPr>
          <w:spacing w:val="-9"/>
        </w:rPr>
        <w:t xml:space="preserve"> </w:t>
      </w:r>
      <w:r>
        <w:t>to</w:t>
      </w:r>
      <w:r>
        <w:rPr>
          <w:spacing w:val="-9"/>
        </w:rPr>
        <w:t xml:space="preserve"> </w:t>
      </w:r>
      <w:r>
        <w:t>refrigeration</w:t>
      </w:r>
      <w:r>
        <w:rPr>
          <w:spacing w:val="-10"/>
        </w:rPr>
        <w:t xml:space="preserve"> </w:t>
      </w:r>
      <w:r>
        <w:t>and</w:t>
      </w:r>
      <w:r>
        <w:rPr>
          <w:spacing w:val="-10"/>
        </w:rPr>
        <w:t xml:space="preserve"> </w:t>
      </w:r>
      <w:r>
        <w:t>cold</w:t>
      </w:r>
      <w:r>
        <w:rPr>
          <w:spacing w:val="-9"/>
        </w:rPr>
        <w:t xml:space="preserve"> </w:t>
      </w:r>
      <w:r>
        <w:t>storage.</w:t>
      </w:r>
      <w:r>
        <w:rPr>
          <w:spacing w:val="-10"/>
        </w:rPr>
        <w:t xml:space="preserve"> </w:t>
      </w:r>
      <w:r>
        <w:t>Drying</w:t>
      </w:r>
      <w:r>
        <w:rPr>
          <w:spacing w:val="-12"/>
        </w:rPr>
        <w:t xml:space="preserve"> </w:t>
      </w:r>
      <w:r>
        <w:t>not</w:t>
      </w:r>
      <w:r>
        <w:rPr>
          <w:spacing w:val="-9"/>
        </w:rPr>
        <w:t xml:space="preserve"> </w:t>
      </w:r>
      <w:r>
        <w:t>only</w:t>
      </w:r>
      <w:r>
        <w:rPr>
          <w:spacing w:val="-14"/>
        </w:rPr>
        <w:t xml:space="preserve"> </w:t>
      </w:r>
      <w:r>
        <w:t>reduces the moisture content of perishable crops but also extends shelf life, prevents microbial spoilage, and reduces transportation and storage costs (Mohammed et al., 2020). The efficiency and quality of the drying process, however, are significantly influenced by the drying method employed. In many parts of sub-Saharan Africa, including Nigeria, the traditional method of open sun drying is still widely practiced due to its low cost and simplicity. While accessible, this method is fraught with numerous limitations that compromise the quality and safety of dried produce (Akinola et al., 2015).</w:t>
      </w:r>
    </w:p>
    <w:p w14:paraId="132731B4" w14:textId="77777777" w:rsidR="000E7D3D" w:rsidRDefault="00000000">
      <w:pPr>
        <w:pStyle w:val="BodyText"/>
        <w:spacing w:before="203" w:line="360" w:lineRule="auto"/>
        <w:ind w:right="354"/>
        <w:jc w:val="both"/>
      </w:pPr>
      <w:r>
        <w:t>Open sun drying exposes agricultural products to environmental elements such as dust, wind, insects, and rainfall, leading to contamination, nutrient loss, and uneven drying (Olayanju et al., 2019). Inconsistent weather conditions further prolong drying times and increase the risk of microbial spoilage. Solar drying technologies have emerged as efficient, sustainable, and hygienic alternatives to traditional open drying (Esper &amp; Muhlbauer, 1996; Janjai, 2012). These technologies harness solar radiation more effectively by controlling the heat transfer process in semi-enclosed environments. They not</w:t>
      </w:r>
      <w:r>
        <w:rPr>
          <w:spacing w:val="74"/>
          <w:w w:val="150"/>
        </w:rPr>
        <w:t xml:space="preserve"> </w:t>
      </w:r>
      <w:r>
        <w:t>only</w:t>
      </w:r>
      <w:r>
        <w:rPr>
          <w:spacing w:val="69"/>
          <w:w w:val="150"/>
        </w:rPr>
        <w:t xml:space="preserve"> </w:t>
      </w:r>
      <w:r>
        <w:t>improve</w:t>
      </w:r>
      <w:r>
        <w:rPr>
          <w:spacing w:val="75"/>
          <w:w w:val="150"/>
        </w:rPr>
        <w:t xml:space="preserve"> </w:t>
      </w:r>
      <w:r>
        <w:t>drying</w:t>
      </w:r>
      <w:r>
        <w:rPr>
          <w:spacing w:val="73"/>
          <w:w w:val="150"/>
        </w:rPr>
        <w:t xml:space="preserve"> </w:t>
      </w:r>
      <w:r>
        <w:t>speed</w:t>
      </w:r>
      <w:r>
        <w:rPr>
          <w:spacing w:val="76"/>
          <w:w w:val="150"/>
        </w:rPr>
        <w:t xml:space="preserve"> </w:t>
      </w:r>
      <w:r>
        <w:t>but</w:t>
      </w:r>
      <w:r>
        <w:rPr>
          <w:spacing w:val="77"/>
          <w:w w:val="150"/>
        </w:rPr>
        <w:t xml:space="preserve"> </w:t>
      </w:r>
      <w:r>
        <w:t>also</w:t>
      </w:r>
      <w:r>
        <w:rPr>
          <w:spacing w:val="77"/>
          <w:w w:val="150"/>
        </w:rPr>
        <w:t xml:space="preserve"> </w:t>
      </w:r>
      <w:r>
        <w:t>help</w:t>
      </w:r>
      <w:r>
        <w:rPr>
          <w:spacing w:val="76"/>
          <w:w w:val="150"/>
        </w:rPr>
        <w:t xml:space="preserve"> </w:t>
      </w:r>
      <w:r>
        <w:t>retain</w:t>
      </w:r>
      <w:r>
        <w:rPr>
          <w:spacing w:val="76"/>
          <w:w w:val="150"/>
        </w:rPr>
        <w:t xml:space="preserve"> </w:t>
      </w:r>
      <w:r>
        <w:t>nutritional</w:t>
      </w:r>
      <w:r>
        <w:rPr>
          <w:spacing w:val="76"/>
          <w:w w:val="150"/>
        </w:rPr>
        <w:t xml:space="preserve"> </w:t>
      </w:r>
      <w:r>
        <w:t>quality,</w:t>
      </w:r>
      <w:r>
        <w:rPr>
          <w:spacing w:val="76"/>
          <w:w w:val="150"/>
        </w:rPr>
        <w:t xml:space="preserve"> </w:t>
      </w:r>
      <w:r>
        <w:rPr>
          <w:spacing w:val="-2"/>
        </w:rPr>
        <w:t>prevent</w:t>
      </w:r>
    </w:p>
    <w:p w14:paraId="61AA7897" w14:textId="77777777" w:rsidR="000E7D3D" w:rsidRDefault="000E7D3D">
      <w:pPr>
        <w:pStyle w:val="BodyText"/>
        <w:spacing w:line="360" w:lineRule="auto"/>
        <w:jc w:val="both"/>
        <w:sectPr w:rsidR="000E7D3D">
          <w:footerReference w:type="default" r:id="rId8"/>
          <w:pgSz w:w="11520" w:h="14400"/>
          <w:pgMar w:top="1360" w:right="1080" w:bottom="1200" w:left="1440" w:header="0" w:footer="1014" w:gutter="0"/>
          <w:pgNumType w:start="1"/>
          <w:cols w:space="720"/>
        </w:sectPr>
      </w:pPr>
    </w:p>
    <w:p w14:paraId="63E12D84" w14:textId="77777777" w:rsidR="000E7D3D" w:rsidRDefault="00000000">
      <w:pPr>
        <w:pStyle w:val="BodyText"/>
        <w:spacing w:before="74" w:line="360" w:lineRule="auto"/>
        <w:ind w:right="363"/>
        <w:jc w:val="both"/>
      </w:pPr>
      <w:r>
        <w:t>contamination, and enhance the visual and sensory attributes of food products (Bala &amp; Mondol, 2001).</w:t>
      </w:r>
    </w:p>
    <w:p w14:paraId="509C1A09" w14:textId="77777777" w:rsidR="000E7D3D" w:rsidRDefault="00000000">
      <w:pPr>
        <w:pStyle w:val="BodyText"/>
        <w:spacing w:before="200" w:line="360" w:lineRule="auto"/>
        <w:ind w:right="358"/>
        <w:jc w:val="both"/>
      </w:pPr>
      <w:r>
        <w:t>Among the types of solar dryers, direct, indirect, and greenhouse dryers have received considerable attention. Each system offers unique structural and operational benefits that affect drying performance and product quality (Forson et al., 2007). Direct solar dryers allow</w:t>
      </w:r>
      <w:r>
        <w:rPr>
          <w:spacing w:val="-11"/>
        </w:rPr>
        <w:t xml:space="preserve"> </w:t>
      </w:r>
      <w:r>
        <w:t>sunlight</w:t>
      </w:r>
      <w:r>
        <w:rPr>
          <w:spacing w:val="-10"/>
        </w:rPr>
        <w:t xml:space="preserve"> </w:t>
      </w:r>
      <w:r>
        <w:t>to</w:t>
      </w:r>
      <w:r>
        <w:rPr>
          <w:spacing w:val="-11"/>
        </w:rPr>
        <w:t xml:space="preserve"> </w:t>
      </w:r>
      <w:r>
        <w:t>directly</w:t>
      </w:r>
      <w:r>
        <w:rPr>
          <w:spacing w:val="-15"/>
        </w:rPr>
        <w:t xml:space="preserve"> </w:t>
      </w:r>
      <w:r>
        <w:t>contact</w:t>
      </w:r>
      <w:r>
        <w:rPr>
          <w:spacing w:val="-10"/>
        </w:rPr>
        <w:t xml:space="preserve"> </w:t>
      </w:r>
      <w:r>
        <w:t>the</w:t>
      </w:r>
      <w:r>
        <w:rPr>
          <w:spacing w:val="-11"/>
        </w:rPr>
        <w:t xml:space="preserve"> </w:t>
      </w:r>
      <w:r>
        <w:t>food</w:t>
      </w:r>
      <w:r>
        <w:rPr>
          <w:spacing w:val="-11"/>
        </w:rPr>
        <w:t xml:space="preserve"> </w:t>
      </w:r>
      <w:r>
        <w:t>material</w:t>
      </w:r>
      <w:r>
        <w:rPr>
          <w:spacing w:val="-10"/>
        </w:rPr>
        <w:t xml:space="preserve"> </w:t>
      </w:r>
      <w:r>
        <w:t>within</w:t>
      </w:r>
      <w:r>
        <w:rPr>
          <w:spacing w:val="-11"/>
        </w:rPr>
        <w:t xml:space="preserve"> </w:t>
      </w:r>
      <w:r>
        <w:t>a</w:t>
      </w:r>
      <w:r>
        <w:rPr>
          <w:spacing w:val="-12"/>
        </w:rPr>
        <w:t xml:space="preserve"> </w:t>
      </w:r>
      <w:r>
        <w:t>closed</w:t>
      </w:r>
      <w:r>
        <w:rPr>
          <w:spacing w:val="-11"/>
        </w:rPr>
        <w:t xml:space="preserve"> </w:t>
      </w:r>
      <w:r>
        <w:t>transparent</w:t>
      </w:r>
      <w:r>
        <w:rPr>
          <w:spacing w:val="-10"/>
        </w:rPr>
        <w:t xml:space="preserve"> </w:t>
      </w:r>
      <w:r>
        <w:t>box,</w:t>
      </w:r>
      <w:r>
        <w:rPr>
          <w:spacing w:val="-11"/>
        </w:rPr>
        <w:t xml:space="preserve"> </w:t>
      </w:r>
      <w:r>
        <w:t>leading to high drying temperatures but exposing products to potential UV degradation. Indirect solar dryers, in contrast, channel heated air from a solar collector into a separate drying chamber,</w:t>
      </w:r>
      <w:r>
        <w:rPr>
          <w:spacing w:val="-15"/>
        </w:rPr>
        <w:t xml:space="preserve"> </w:t>
      </w:r>
      <w:r>
        <w:t>which</w:t>
      </w:r>
      <w:r>
        <w:rPr>
          <w:spacing w:val="-15"/>
        </w:rPr>
        <w:t xml:space="preserve"> </w:t>
      </w:r>
      <w:r>
        <w:t>protects</w:t>
      </w:r>
      <w:r>
        <w:rPr>
          <w:spacing w:val="-15"/>
        </w:rPr>
        <w:t xml:space="preserve"> </w:t>
      </w:r>
      <w:r>
        <w:t>the</w:t>
      </w:r>
      <w:r>
        <w:rPr>
          <w:spacing w:val="-15"/>
        </w:rPr>
        <w:t xml:space="preserve"> </w:t>
      </w:r>
      <w:r>
        <w:t>product</w:t>
      </w:r>
      <w:r>
        <w:rPr>
          <w:spacing w:val="-15"/>
        </w:rPr>
        <w:t xml:space="preserve"> </w:t>
      </w:r>
      <w:r>
        <w:t>from</w:t>
      </w:r>
      <w:r>
        <w:rPr>
          <w:spacing w:val="-15"/>
        </w:rPr>
        <w:t xml:space="preserve"> </w:t>
      </w:r>
      <w:r>
        <w:t>direct</w:t>
      </w:r>
      <w:r>
        <w:rPr>
          <w:spacing w:val="-15"/>
        </w:rPr>
        <w:t xml:space="preserve"> </w:t>
      </w:r>
      <w:r>
        <w:t>light,</w:t>
      </w:r>
      <w:r>
        <w:rPr>
          <w:spacing w:val="-15"/>
        </w:rPr>
        <w:t xml:space="preserve"> </w:t>
      </w:r>
      <w:r>
        <w:t>allows</w:t>
      </w:r>
      <w:r>
        <w:rPr>
          <w:spacing w:val="-15"/>
        </w:rPr>
        <w:t xml:space="preserve"> </w:t>
      </w:r>
      <w:r>
        <w:t>better</w:t>
      </w:r>
      <w:r>
        <w:rPr>
          <w:spacing w:val="-15"/>
        </w:rPr>
        <w:t xml:space="preserve"> </w:t>
      </w:r>
      <w:r>
        <w:t>temperature</w:t>
      </w:r>
      <w:r>
        <w:rPr>
          <w:spacing w:val="-15"/>
        </w:rPr>
        <w:t xml:space="preserve"> </w:t>
      </w:r>
      <w:r>
        <w:t>regulation, and reduces the risk of oxidative damage (Tiwari et al., 2016).</w:t>
      </w:r>
    </w:p>
    <w:p w14:paraId="0F9FB97E" w14:textId="77777777" w:rsidR="000E7D3D" w:rsidRDefault="00000000">
      <w:pPr>
        <w:pStyle w:val="BodyText"/>
        <w:spacing w:before="202" w:line="360" w:lineRule="auto"/>
        <w:ind w:right="357"/>
        <w:jc w:val="both"/>
      </w:pPr>
      <w:r>
        <w:t>Greenhouse solar dryers take advantage of the greenhouse effect, using transparent materials to trap solar radiation within a larger enclosure. These systems combine the advantages of both direct and indirect drying while offering better airflow and thermal retention</w:t>
      </w:r>
      <w:r>
        <w:rPr>
          <w:spacing w:val="-8"/>
        </w:rPr>
        <w:t xml:space="preserve"> </w:t>
      </w:r>
      <w:r>
        <w:t>(Sharma</w:t>
      </w:r>
      <w:r>
        <w:rPr>
          <w:spacing w:val="-9"/>
        </w:rPr>
        <w:t xml:space="preserve"> </w:t>
      </w:r>
      <w:r>
        <w:t>et</w:t>
      </w:r>
      <w:r>
        <w:rPr>
          <w:spacing w:val="-5"/>
        </w:rPr>
        <w:t xml:space="preserve"> </w:t>
      </w:r>
      <w:r>
        <w:t>al.,</w:t>
      </w:r>
      <w:r>
        <w:rPr>
          <w:spacing w:val="-8"/>
        </w:rPr>
        <w:t xml:space="preserve"> </w:t>
      </w:r>
      <w:r>
        <w:t>2009).</w:t>
      </w:r>
      <w:r>
        <w:rPr>
          <w:spacing w:val="-8"/>
        </w:rPr>
        <w:t xml:space="preserve"> </w:t>
      </w:r>
      <w:r>
        <w:t>Their</w:t>
      </w:r>
      <w:r>
        <w:rPr>
          <w:spacing w:val="-9"/>
        </w:rPr>
        <w:t xml:space="preserve"> </w:t>
      </w:r>
      <w:r>
        <w:t>design</w:t>
      </w:r>
      <w:r>
        <w:rPr>
          <w:spacing w:val="-8"/>
        </w:rPr>
        <w:t xml:space="preserve"> </w:t>
      </w:r>
      <w:r>
        <w:t>allows</w:t>
      </w:r>
      <w:r>
        <w:rPr>
          <w:spacing w:val="-9"/>
        </w:rPr>
        <w:t xml:space="preserve"> </w:t>
      </w:r>
      <w:r>
        <w:t>for</w:t>
      </w:r>
      <w:r>
        <w:rPr>
          <w:spacing w:val="-10"/>
        </w:rPr>
        <w:t xml:space="preserve"> </w:t>
      </w:r>
      <w:r>
        <w:t>bulk</w:t>
      </w:r>
      <w:r>
        <w:rPr>
          <w:spacing w:val="-8"/>
        </w:rPr>
        <w:t xml:space="preserve"> </w:t>
      </w:r>
      <w:r>
        <w:t>drying</w:t>
      </w:r>
      <w:r>
        <w:rPr>
          <w:spacing w:val="-11"/>
        </w:rPr>
        <w:t xml:space="preserve"> </w:t>
      </w:r>
      <w:r>
        <w:t>of</w:t>
      </w:r>
      <w:r>
        <w:rPr>
          <w:spacing w:val="-9"/>
        </w:rPr>
        <w:t xml:space="preserve"> </w:t>
      </w:r>
      <w:r>
        <w:t>high-moisture</w:t>
      </w:r>
      <w:r>
        <w:rPr>
          <w:spacing w:val="-9"/>
        </w:rPr>
        <w:t xml:space="preserve"> </w:t>
      </w:r>
      <w:r>
        <w:t>crops under</w:t>
      </w:r>
      <w:r>
        <w:rPr>
          <w:spacing w:val="-2"/>
        </w:rPr>
        <w:t xml:space="preserve"> </w:t>
      </w:r>
      <w:r>
        <w:t>relatively</w:t>
      </w:r>
      <w:r>
        <w:rPr>
          <w:spacing w:val="-7"/>
        </w:rPr>
        <w:t xml:space="preserve"> </w:t>
      </w:r>
      <w:r>
        <w:t>stable</w:t>
      </w:r>
      <w:r>
        <w:rPr>
          <w:spacing w:val="-1"/>
        </w:rPr>
        <w:t xml:space="preserve"> </w:t>
      </w:r>
      <w:r>
        <w:t>thermal</w:t>
      </w:r>
      <w:r>
        <w:rPr>
          <w:spacing w:val="-2"/>
        </w:rPr>
        <w:t xml:space="preserve"> </w:t>
      </w:r>
      <w:r>
        <w:t>conditions,</w:t>
      </w:r>
      <w:r>
        <w:rPr>
          <w:spacing w:val="-2"/>
        </w:rPr>
        <w:t xml:space="preserve"> </w:t>
      </w:r>
      <w:r>
        <w:t>even</w:t>
      </w:r>
      <w:r>
        <w:rPr>
          <w:spacing w:val="-2"/>
        </w:rPr>
        <w:t xml:space="preserve"> </w:t>
      </w:r>
      <w:r>
        <w:t>during</w:t>
      </w:r>
      <w:r>
        <w:rPr>
          <w:spacing w:val="-5"/>
        </w:rPr>
        <w:t xml:space="preserve"> </w:t>
      </w:r>
      <w:r>
        <w:t>intermittent</w:t>
      </w:r>
      <w:r>
        <w:rPr>
          <w:spacing w:val="-2"/>
        </w:rPr>
        <w:t xml:space="preserve"> </w:t>
      </w:r>
      <w:r>
        <w:t>solar</w:t>
      </w:r>
      <w:r>
        <w:rPr>
          <w:spacing w:val="-2"/>
        </w:rPr>
        <w:t xml:space="preserve"> </w:t>
      </w:r>
      <w:r>
        <w:t>radiation.</w:t>
      </w:r>
      <w:r>
        <w:rPr>
          <w:spacing w:val="-2"/>
        </w:rPr>
        <w:t xml:space="preserve"> </w:t>
      </w:r>
      <w:r>
        <w:t>Due</w:t>
      </w:r>
      <w:r>
        <w:rPr>
          <w:spacing w:val="-3"/>
        </w:rPr>
        <w:t xml:space="preserve"> </w:t>
      </w:r>
      <w:r>
        <w:t>to their semi-permanent structure and high thermal efficiency, greenhouse dryers are increasingly adopted for drying perishable produce such as tomatoes, cassava, okra, and pepper (El-Sebaii &amp; Shalaby, 2012; Khouya et al., 2017).</w:t>
      </w:r>
    </w:p>
    <w:p w14:paraId="7D9BD1AA" w14:textId="77777777" w:rsidR="000E7D3D" w:rsidRDefault="00000000">
      <w:pPr>
        <w:pStyle w:val="BodyText"/>
        <w:spacing w:before="200" w:line="360" w:lineRule="auto"/>
        <w:ind w:right="356"/>
        <w:jc w:val="both"/>
      </w:pPr>
      <w:r>
        <w:t>Pepper (Capsicum spp.), a vital component of Nigerian cuisine and agro-economy, is particularly susceptible to spoilage due to its high moisture content. It is widely grown, marketed,</w:t>
      </w:r>
      <w:r>
        <w:rPr>
          <w:spacing w:val="-4"/>
        </w:rPr>
        <w:t xml:space="preserve"> </w:t>
      </w:r>
      <w:r>
        <w:t>and</w:t>
      </w:r>
      <w:r>
        <w:rPr>
          <w:spacing w:val="-7"/>
        </w:rPr>
        <w:t xml:space="preserve"> </w:t>
      </w:r>
      <w:r>
        <w:t>processed</w:t>
      </w:r>
      <w:r>
        <w:rPr>
          <w:spacing w:val="-3"/>
        </w:rPr>
        <w:t xml:space="preserve"> </w:t>
      </w:r>
      <w:r>
        <w:t>across</w:t>
      </w:r>
      <w:r>
        <w:rPr>
          <w:spacing w:val="-7"/>
        </w:rPr>
        <w:t xml:space="preserve"> </w:t>
      </w:r>
      <w:r>
        <w:t>Nigeria</w:t>
      </w:r>
      <w:r>
        <w:rPr>
          <w:spacing w:val="-6"/>
        </w:rPr>
        <w:t xml:space="preserve"> </w:t>
      </w:r>
      <w:r>
        <w:t>and</w:t>
      </w:r>
      <w:r>
        <w:rPr>
          <w:spacing w:val="-7"/>
        </w:rPr>
        <w:t xml:space="preserve"> </w:t>
      </w:r>
      <w:r>
        <w:t>contributes</w:t>
      </w:r>
      <w:r>
        <w:rPr>
          <w:spacing w:val="-7"/>
        </w:rPr>
        <w:t xml:space="preserve"> </w:t>
      </w:r>
      <w:r>
        <w:t>significantly</w:t>
      </w:r>
      <w:r>
        <w:rPr>
          <w:spacing w:val="-11"/>
        </w:rPr>
        <w:t xml:space="preserve"> </w:t>
      </w:r>
      <w:r>
        <w:t>to</w:t>
      </w:r>
      <w:r>
        <w:rPr>
          <w:spacing w:val="-4"/>
        </w:rPr>
        <w:t xml:space="preserve"> </w:t>
      </w:r>
      <w:r>
        <w:t>household</w:t>
      </w:r>
      <w:r>
        <w:rPr>
          <w:spacing w:val="-6"/>
        </w:rPr>
        <w:t xml:space="preserve"> </w:t>
      </w:r>
      <w:r>
        <w:t>income and nutrition (Oladunjoye et al., 2021). However, fresh pepper deteriorates rapidly post- harvest, especially in humid conditions, leading to significant losses within days if not properly</w:t>
      </w:r>
      <w:r>
        <w:rPr>
          <w:spacing w:val="-7"/>
        </w:rPr>
        <w:t xml:space="preserve"> </w:t>
      </w:r>
      <w:r>
        <w:t>preserved.</w:t>
      </w:r>
      <w:r>
        <w:rPr>
          <w:spacing w:val="-1"/>
        </w:rPr>
        <w:t xml:space="preserve"> </w:t>
      </w:r>
      <w:r>
        <w:t>Drying</w:t>
      </w:r>
      <w:r>
        <w:rPr>
          <w:spacing w:val="-2"/>
        </w:rPr>
        <w:t xml:space="preserve"> </w:t>
      </w:r>
      <w:r>
        <w:t>remains the</w:t>
      </w:r>
      <w:r>
        <w:rPr>
          <w:spacing w:val="-2"/>
        </w:rPr>
        <w:t xml:space="preserve"> </w:t>
      </w:r>
      <w:r>
        <w:t>most</w:t>
      </w:r>
      <w:r>
        <w:rPr>
          <w:spacing w:val="-1"/>
        </w:rPr>
        <w:t xml:space="preserve"> </w:t>
      </w:r>
      <w:r>
        <w:t>common</w:t>
      </w:r>
      <w:r>
        <w:rPr>
          <w:spacing w:val="-2"/>
        </w:rPr>
        <w:t xml:space="preserve"> </w:t>
      </w:r>
      <w:r>
        <w:t>method</w:t>
      </w:r>
      <w:r>
        <w:rPr>
          <w:spacing w:val="-2"/>
        </w:rPr>
        <w:t xml:space="preserve"> </w:t>
      </w:r>
      <w:r>
        <w:t>used</w:t>
      </w:r>
      <w:r>
        <w:rPr>
          <w:spacing w:val="-1"/>
        </w:rPr>
        <w:t xml:space="preserve"> </w:t>
      </w:r>
      <w:r>
        <w:t>to</w:t>
      </w:r>
      <w:r>
        <w:rPr>
          <w:spacing w:val="-2"/>
        </w:rPr>
        <w:t xml:space="preserve"> </w:t>
      </w:r>
      <w:r>
        <w:t>extend</w:t>
      </w:r>
      <w:r>
        <w:rPr>
          <w:spacing w:val="-2"/>
        </w:rPr>
        <w:t xml:space="preserve"> </w:t>
      </w:r>
      <w:r>
        <w:t>its</w:t>
      </w:r>
      <w:r>
        <w:rPr>
          <w:spacing w:val="-2"/>
        </w:rPr>
        <w:t xml:space="preserve"> </w:t>
      </w:r>
      <w:r>
        <w:t>shelf</w:t>
      </w:r>
      <w:r>
        <w:rPr>
          <w:spacing w:val="-2"/>
        </w:rPr>
        <w:t xml:space="preserve"> </w:t>
      </w:r>
      <w:r>
        <w:t>life and</w:t>
      </w:r>
      <w:r>
        <w:rPr>
          <w:spacing w:val="-3"/>
        </w:rPr>
        <w:t xml:space="preserve"> </w:t>
      </w:r>
      <w:r>
        <w:t>improve</w:t>
      </w:r>
      <w:r>
        <w:rPr>
          <w:spacing w:val="-5"/>
        </w:rPr>
        <w:t xml:space="preserve"> </w:t>
      </w:r>
      <w:r>
        <w:t>market</w:t>
      </w:r>
      <w:r>
        <w:rPr>
          <w:spacing w:val="-3"/>
        </w:rPr>
        <w:t xml:space="preserve"> </w:t>
      </w:r>
      <w:r>
        <w:t>value.</w:t>
      </w:r>
      <w:r>
        <w:rPr>
          <w:spacing w:val="-3"/>
        </w:rPr>
        <w:t xml:space="preserve"> </w:t>
      </w:r>
      <w:r>
        <w:t>Unfortunately,</w:t>
      </w:r>
      <w:r>
        <w:rPr>
          <w:spacing w:val="-3"/>
        </w:rPr>
        <w:t xml:space="preserve"> </w:t>
      </w:r>
      <w:r>
        <w:t>open</w:t>
      </w:r>
      <w:r>
        <w:rPr>
          <w:spacing w:val="-1"/>
        </w:rPr>
        <w:t xml:space="preserve"> </w:t>
      </w:r>
      <w:r>
        <w:t>sun</w:t>
      </w:r>
      <w:r>
        <w:rPr>
          <w:spacing w:val="-3"/>
        </w:rPr>
        <w:t xml:space="preserve"> </w:t>
      </w:r>
      <w:r>
        <w:t>drying</w:t>
      </w:r>
      <w:r>
        <w:rPr>
          <w:spacing w:val="-3"/>
        </w:rPr>
        <w:t xml:space="preserve"> </w:t>
      </w:r>
      <w:r>
        <w:t>often yields</w:t>
      </w:r>
      <w:r>
        <w:rPr>
          <w:spacing w:val="-3"/>
        </w:rPr>
        <w:t xml:space="preserve"> </w:t>
      </w:r>
      <w:r>
        <w:t>poor-quality</w:t>
      </w:r>
      <w:r>
        <w:rPr>
          <w:spacing w:val="-6"/>
        </w:rPr>
        <w:t xml:space="preserve"> </w:t>
      </w:r>
      <w:r>
        <w:t>dried pepper that is discolored, contaminated, and nutritionally</w:t>
      </w:r>
      <w:r>
        <w:rPr>
          <w:spacing w:val="-3"/>
        </w:rPr>
        <w:t xml:space="preserve"> </w:t>
      </w:r>
      <w:r>
        <w:t>inferior (Nwakuba et al., 2020).</w:t>
      </w:r>
    </w:p>
    <w:p w14:paraId="5DC75E1E"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44728C60" w14:textId="77777777" w:rsidR="000E7D3D" w:rsidRDefault="00000000">
      <w:pPr>
        <w:pStyle w:val="BodyText"/>
        <w:spacing w:before="74" w:line="360" w:lineRule="auto"/>
        <w:ind w:right="359"/>
        <w:jc w:val="both"/>
      </w:pPr>
      <w:r>
        <w:t>In response to these challenges, recent research has focused on the development and performance</w:t>
      </w:r>
      <w:r>
        <w:rPr>
          <w:spacing w:val="-8"/>
        </w:rPr>
        <w:t xml:space="preserve"> </w:t>
      </w:r>
      <w:r>
        <w:t>evaluation</w:t>
      </w:r>
      <w:r>
        <w:rPr>
          <w:spacing w:val="-6"/>
        </w:rPr>
        <w:t xml:space="preserve"> </w:t>
      </w:r>
      <w:r>
        <w:t>of</w:t>
      </w:r>
      <w:r>
        <w:rPr>
          <w:spacing w:val="-8"/>
        </w:rPr>
        <w:t xml:space="preserve"> </w:t>
      </w:r>
      <w:r>
        <w:t>improved</w:t>
      </w:r>
      <w:r>
        <w:rPr>
          <w:spacing w:val="-7"/>
        </w:rPr>
        <w:t xml:space="preserve"> </w:t>
      </w:r>
      <w:r>
        <w:t>solar</w:t>
      </w:r>
      <w:r>
        <w:rPr>
          <w:spacing w:val="-8"/>
        </w:rPr>
        <w:t xml:space="preserve"> </w:t>
      </w:r>
      <w:r>
        <w:t>drying</w:t>
      </w:r>
      <w:r>
        <w:rPr>
          <w:spacing w:val="-9"/>
        </w:rPr>
        <w:t xml:space="preserve"> </w:t>
      </w:r>
      <w:r>
        <w:t>technologies</w:t>
      </w:r>
      <w:r>
        <w:rPr>
          <w:spacing w:val="-7"/>
        </w:rPr>
        <w:t xml:space="preserve"> </w:t>
      </w:r>
      <w:r>
        <w:t>that</w:t>
      </w:r>
      <w:r>
        <w:rPr>
          <w:spacing w:val="-7"/>
        </w:rPr>
        <w:t xml:space="preserve"> </w:t>
      </w:r>
      <w:r>
        <w:t>are</w:t>
      </w:r>
      <w:r>
        <w:rPr>
          <w:spacing w:val="-9"/>
        </w:rPr>
        <w:t xml:space="preserve"> </w:t>
      </w:r>
      <w:r>
        <w:t>affordable,</w:t>
      </w:r>
      <w:r>
        <w:rPr>
          <w:spacing w:val="-7"/>
        </w:rPr>
        <w:t xml:space="preserve"> </w:t>
      </w:r>
      <w:r>
        <w:t>energy- efficient, and suitable for smallholder farmers (Kaewkiew et al., 2012). In particular, combining different dryer types (e.g., direct, indirect, and greenhouse) in comparative studies helps identify systems that optimize drying conditions, preserve nutritional integrity, and reduce overall processing time. This study builds upon such efforts by designing and constructing a direct and an indirect solar dryer, and comparing them with an existing greenhouse solar dryer and traditional open sun drying.</w:t>
      </w:r>
    </w:p>
    <w:p w14:paraId="798012CB" w14:textId="77777777" w:rsidR="000E7D3D" w:rsidRDefault="00000000">
      <w:pPr>
        <w:pStyle w:val="BodyText"/>
        <w:spacing w:before="201" w:line="360" w:lineRule="auto"/>
        <w:ind w:right="352"/>
        <w:jc w:val="both"/>
      </w:pPr>
      <w:r>
        <w:t>The evaluation focuses on drying pepper as a representative high-moisture crop. Key variables such as temperature, humidity, solar radiation, and hourly weight loss are monitored</w:t>
      </w:r>
      <w:r>
        <w:rPr>
          <w:spacing w:val="-8"/>
        </w:rPr>
        <w:t xml:space="preserve"> </w:t>
      </w:r>
      <w:r>
        <w:t>to</w:t>
      </w:r>
      <w:r>
        <w:rPr>
          <w:spacing w:val="-8"/>
        </w:rPr>
        <w:t xml:space="preserve"> </w:t>
      </w:r>
      <w:r>
        <w:t>determine</w:t>
      </w:r>
      <w:r>
        <w:rPr>
          <w:spacing w:val="-9"/>
        </w:rPr>
        <w:t xml:space="preserve"> </w:t>
      </w:r>
      <w:r>
        <w:t>the</w:t>
      </w:r>
      <w:r>
        <w:rPr>
          <w:spacing w:val="-9"/>
        </w:rPr>
        <w:t xml:space="preserve"> </w:t>
      </w:r>
      <w:r>
        <w:t>drying</w:t>
      </w:r>
      <w:r>
        <w:rPr>
          <w:spacing w:val="-11"/>
        </w:rPr>
        <w:t xml:space="preserve"> </w:t>
      </w:r>
      <w:r>
        <w:t>rate,</w:t>
      </w:r>
      <w:r>
        <w:rPr>
          <w:spacing w:val="-9"/>
        </w:rPr>
        <w:t xml:space="preserve"> </w:t>
      </w:r>
      <w:r>
        <w:t>moisture</w:t>
      </w:r>
      <w:r>
        <w:rPr>
          <w:spacing w:val="-9"/>
        </w:rPr>
        <w:t xml:space="preserve"> </w:t>
      </w:r>
      <w:r>
        <w:t>removal</w:t>
      </w:r>
      <w:r>
        <w:rPr>
          <w:spacing w:val="-8"/>
        </w:rPr>
        <w:t xml:space="preserve"> </w:t>
      </w:r>
      <w:r>
        <w:t>efficiency,</w:t>
      </w:r>
      <w:r>
        <w:rPr>
          <w:spacing w:val="-8"/>
        </w:rPr>
        <w:t xml:space="preserve"> </w:t>
      </w:r>
      <w:r>
        <w:t>and</w:t>
      </w:r>
      <w:r>
        <w:rPr>
          <w:spacing w:val="-8"/>
        </w:rPr>
        <w:t xml:space="preserve"> </w:t>
      </w:r>
      <w:r>
        <w:t>thermal</w:t>
      </w:r>
      <w:r>
        <w:rPr>
          <w:spacing w:val="-8"/>
        </w:rPr>
        <w:t xml:space="preserve"> </w:t>
      </w:r>
      <w:r>
        <w:t>behavior of each system. This approach not only yields practical insights but also provides a data- driven foundation for future adaptation and scaling in real-world farming conditions (Tiwari &amp; Jain, 2001).</w:t>
      </w:r>
    </w:p>
    <w:p w14:paraId="415DE05F" w14:textId="77777777" w:rsidR="000E7D3D" w:rsidRDefault="00000000">
      <w:pPr>
        <w:pStyle w:val="BodyText"/>
        <w:spacing w:before="199" w:line="360" w:lineRule="auto"/>
        <w:ind w:right="354"/>
        <w:jc w:val="both"/>
      </w:pPr>
      <w:r>
        <w:t>Furthermore, integrating theoretical dryer design with field performance ensures that the results are applicable beyond laboratory settings. The findings are expected to contribute to the broader adoption of solar dryers among rural populations, enhancing both food preservation and income diversification (Ajibola et al., 2017). In the context of Nigeria’s renewable energy</w:t>
      </w:r>
      <w:r>
        <w:rPr>
          <w:spacing w:val="-4"/>
        </w:rPr>
        <w:t xml:space="preserve"> </w:t>
      </w:r>
      <w:r>
        <w:t>goals, solar drying</w:t>
      </w:r>
      <w:r>
        <w:rPr>
          <w:spacing w:val="-1"/>
        </w:rPr>
        <w:t xml:space="preserve"> </w:t>
      </w:r>
      <w:r>
        <w:t xml:space="preserve">offers a clean, low-cost, and carbon-neutral solution to post-harvest losses (Oyekale, 2015). This aligns with global sustainable development objectives, particularly those related to clean energy, zero hunger, and climate-smart </w:t>
      </w:r>
      <w:r>
        <w:rPr>
          <w:spacing w:val="-2"/>
        </w:rPr>
        <w:t>agriculture.</w:t>
      </w:r>
    </w:p>
    <w:p w14:paraId="49756245" w14:textId="77777777" w:rsidR="000E7D3D" w:rsidRDefault="00000000">
      <w:pPr>
        <w:pStyle w:val="BodyText"/>
        <w:spacing w:before="203" w:line="360" w:lineRule="auto"/>
        <w:ind w:right="360"/>
        <w:jc w:val="both"/>
      </w:pPr>
      <w:r>
        <w:t>By</w:t>
      </w:r>
      <w:r>
        <w:rPr>
          <w:spacing w:val="-2"/>
        </w:rPr>
        <w:t xml:space="preserve"> </w:t>
      </w:r>
      <w:r>
        <w:t>advancing the understanding</w:t>
      </w:r>
      <w:r>
        <w:rPr>
          <w:spacing w:val="-2"/>
        </w:rPr>
        <w:t xml:space="preserve"> </w:t>
      </w:r>
      <w:r>
        <w:t>of different solar drying</w:t>
      </w:r>
      <w:r>
        <w:rPr>
          <w:spacing w:val="-2"/>
        </w:rPr>
        <w:t xml:space="preserve"> </w:t>
      </w:r>
      <w:r>
        <w:t>methods and their suitability</w:t>
      </w:r>
      <w:r>
        <w:rPr>
          <w:spacing w:val="-2"/>
        </w:rPr>
        <w:t xml:space="preserve"> </w:t>
      </w:r>
      <w:r>
        <w:t>for local</w:t>
      </w:r>
      <w:r>
        <w:rPr>
          <w:spacing w:val="-9"/>
        </w:rPr>
        <w:t xml:space="preserve"> </w:t>
      </w:r>
      <w:r>
        <w:t>agro-climatic</w:t>
      </w:r>
      <w:r>
        <w:rPr>
          <w:spacing w:val="-10"/>
        </w:rPr>
        <w:t xml:space="preserve"> </w:t>
      </w:r>
      <w:r>
        <w:t>conditions,</w:t>
      </w:r>
      <w:r>
        <w:rPr>
          <w:spacing w:val="-9"/>
        </w:rPr>
        <w:t xml:space="preserve"> </w:t>
      </w:r>
      <w:r>
        <w:t>this</w:t>
      </w:r>
      <w:r>
        <w:rPr>
          <w:spacing w:val="-11"/>
        </w:rPr>
        <w:t xml:space="preserve"> </w:t>
      </w:r>
      <w:r>
        <w:t>research</w:t>
      </w:r>
      <w:r>
        <w:rPr>
          <w:spacing w:val="-9"/>
        </w:rPr>
        <w:t xml:space="preserve"> </w:t>
      </w:r>
      <w:r>
        <w:t>promotes</w:t>
      </w:r>
      <w:r>
        <w:rPr>
          <w:spacing w:val="-10"/>
        </w:rPr>
        <w:t xml:space="preserve"> </w:t>
      </w:r>
      <w:r>
        <w:t>the</w:t>
      </w:r>
      <w:r>
        <w:rPr>
          <w:spacing w:val="-10"/>
        </w:rPr>
        <w:t xml:space="preserve"> </w:t>
      </w:r>
      <w:r>
        <w:t>use</w:t>
      </w:r>
      <w:r>
        <w:rPr>
          <w:spacing w:val="-10"/>
        </w:rPr>
        <w:t xml:space="preserve"> </w:t>
      </w:r>
      <w:r>
        <w:t>of</w:t>
      </w:r>
      <w:r>
        <w:rPr>
          <w:spacing w:val="-10"/>
        </w:rPr>
        <w:t xml:space="preserve"> </w:t>
      </w:r>
      <w:r>
        <w:t>renewable</w:t>
      </w:r>
      <w:r>
        <w:rPr>
          <w:spacing w:val="-10"/>
        </w:rPr>
        <w:t xml:space="preserve"> </w:t>
      </w:r>
      <w:r>
        <w:t>technologies</w:t>
      </w:r>
      <w:r>
        <w:rPr>
          <w:spacing w:val="-10"/>
        </w:rPr>
        <w:t xml:space="preserve"> </w:t>
      </w:r>
      <w:r>
        <w:t>in agriculture.</w:t>
      </w:r>
      <w:r>
        <w:rPr>
          <w:spacing w:val="-6"/>
        </w:rPr>
        <w:t xml:space="preserve"> </w:t>
      </w:r>
      <w:r>
        <w:t>It</w:t>
      </w:r>
      <w:r>
        <w:rPr>
          <w:spacing w:val="-5"/>
        </w:rPr>
        <w:t xml:space="preserve"> </w:t>
      </w:r>
      <w:r>
        <w:t>also</w:t>
      </w:r>
      <w:r>
        <w:rPr>
          <w:spacing w:val="-8"/>
        </w:rPr>
        <w:t xml:space="preserve"> </w:t>
      </w:r>
      <w:r>
        <w:t>provides</w:t>
      </w:r>
      <w:r>
        <w:rPr>
          <w:spacing w:val="-8"/>
        </w:rPr>
        <w:t xml:space="preserve"> </w:t>
      </w:r>
      <w:r>
        <w:t>a</w:t>
      </w:r>
      <w:r>
        <w:rPr>
          <w:spacing w:val="-9"/>
        </w:rPr>
        <w:t xml:space="preserve"> </w:t>
      </w:r>
      <w:r>
        <w:t>practical</w:t>
      </w:r>
      <w:r>
        <w:rPr>
          <w:spacing w:val="-8"/>
        </w:rPr>
        <w:t xml:space="preserve"> </w:t>
      </w:r>
      <w:r>
        <w:t>model</w:t>
      </w:r>
      <w:r>
        <w:rPr>
          <w:spacing w:val="-8"/>
        </w:rPr>
        <w:t xml:space="preserve"> </w:t>
      </w:r>
      <w:r>
        <w:t>for</w:t>
      </w:r>
      <w:r>
        <w:rPr>
          <w:spacing w:val="-9"/>
        </w:rPr>
        <w:t xml:space="preserve"> </w:t>
      </w:r>
      <w:r>
        <w:t>improving</w:t>
      </w:r>
      <w:r>
        <w:rPr>
          <w:spacing w:val="-11"/>
        </w:rPr>
        <w:t xml:space="preserve"> </w:t>
      </w:r>
      <w:r>
        <w:t>food</w:t>
      </w:r>
      <w:r>
        <w:rPr>
          <w:spacing w:val="-9"/>
        </w:rPr>
        <w:t xml:space="preserve"> </w:t>
      </w:r>
      <w:r>
        <w:t>security,</w:t>
      </w:r>
      <w:r>
        <w:rPr>
          <w:spacing w:val="-8"/>
        </w:rPr>
        <w:t xml:space="preserve"> </w:t>
      </w:r>
      <w:r>
        <w:t>reducing</w:t>
      </w:r>
      <w:r>
        <w:rPr>
          <w:spacing w:val="-11"/>
        </w:rPr>
        <w:t xml:space="preserve"> </w:t>
      </w:r>
      <w:r>
        <w:t>waste, and supporting rural livelihoods through better post-harvest management.</w:t>
      </w:r>
    </w:p>
    <w:p w14:paraId="3747CF07"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8DE10D7" w14:textId="77777777" w:rsidR="000E7D3D" w:rsidRDefault="00000000">
      <w:pPr>
        <w:pStyle w:val="Heading2"/>
        <w:numPr>
          <w:ilvl w:val="1"/>
          <w:numId w:val="11"/>
        </w:numPr>
        <w:tabs>
          <w:tab w:val="left" w:pos="720"/>
        </w:tabs>
        <w:spacing w:before="79"/>
      </w:pPr>
      <w:bookmarkStart w:id="8" w:name="_TOC_250018"/>
      <w:r>
        <w:t>Statement</w:t>
      </w:r>
      <w:r>
        <w:rPr>
          <w:spacing w:val="-2"/>
        </w:rPr>
        <w:t xml:space="preserve"> </w:t>
      </w:r>
      <w:r>
        <w:t>of</w:t>
      </w:r>
      <w:r>
        <w:rPr>
          <w:spacing w:val="-2"/>
        </w:rPr>
        <w:t xml:space="preserve"> </w:t>
      </w:r>
      <w:r>
        <w:t>the</w:t>
      </w:r>
      <w:bookmarkEnd w:id="8"/>
      <w:r>
        <w:rPr>
          <w:spacing w:val="-2"/>
        </w:rPr>
        <w:t xml:space="preserve"> problem</w:t>
      </w:r>
    </w:p>
    <w:p w14:paraId="5A38E504" w14:textId="77777777" w:rsidR="000E7D3D" w:rsidRDefault="000E7D3D">
      <w:pPr>
        <w:pStyle w:val="BodyText"/>
        <w:spacing w:before="58"/>
        <w:rPr>
          <w:b/>
        </w:rPr>
      </w:pPr>
    </w:p>
    <w:p w14:paraId="53B6AD48" w14:textId="77777777" w:rsidR="000E7D3D" w:rsidRDefault="00000000">
      <w:pPr>
        <w:pStyle w:val="BodyText"/>
        <w:spacing w:line="360" w:lineRule="auto"/>
        <w:ind w:right="353"/>
        <w:jc w:val="both"/>
      </w:pPr>
      <w:r>
        <w:t>Post-harvest loss remains one of the most pressing challenges in the agricultural value chain of developing</w:t>
      </w:r>
      <w:r>
        <w:rPr>
          <w:spacing w:val="-1"/>
        </w:rPr>
        <w:t xml:space="preserve"> </w:t>
      </w:r>
      <w:r>
        <w:t>countries, particularly</w:t>
      </w:r>
      <w:r>
        <w:rPr>
          <w:spacing w:val="-6"/>
        </w:rPr>
        <w:t xml:space="preserve"> </w:t>
      </w:r>
      <w:r>
        <w:t>in sub-Saharan Africa. These losses, estimated to be between 30% and 50% for fruits and vegetables, are primarily attributed to poor storage,</w:t>
      </w:r>
      <w:r>
        <w:rPr>
          <w:spacing w:val="-11"/>
        </w:rPr>
        <w:t xml:space="preserve"> </w:t>
      </w:r>
      <w:r>
        <w:t>handling,</w:t>
      </w:r>
      <w:r>
        <w:rPr>
          <w:spacing w:val="-11"/>
        </w:rPr>
        <w:t xml:space="preserve"> </w:t>
      </w:r>
      <w:r>
        <w:t>and</w:t>
      </w:r>
      <w:r>
        <w:rPr>
          <w:spacing w:val="-11"/>
        </w:rPr>
        <w:t xml:space="preserve"> </w:t>
      </w:r>
      <w:r>
        <w:t>preservation</w:t>
      </w:r>
      <w:r>
        <w:rPr>
          <w:spacing w:val="-11"/>
        </w:rPr>
        <w:t xml:space="preserve"> </w:t>
      </w:r>
      <w:r>
        <w:t>techniques</w:t>
      </w:r>
      <w:r>
        <w:rPr>
          <w:spacing w:val="-11"/>
        </w:rPr>
        <w:t xml:space="preserve"> </w:t>
      </w:r>
      <w:r>
        <w:t>(FAO,</w:t>
      </w:r>
      <w:r>
        <w:rPr>
          <w:spacing w:val="-11"/>
        </w:rPr>
        <w:t xml:space="preserve"> </w:t>
      </w:r>
      <w:r>
        <w:t>2019;</w:t>
      </w:r>
      <w:r>
        <w:rPr>
          <w:spacing w:val="-11"/>
        </w:rPr>
        <w:t xml:space="preserve"> </w:t>
      </w:r>
      <w:r>
        <w:t>Affognon</w:t>
      </w:r>
      <w:r>
        <w:rPr>
          <w:spacing w:val="-11"/>
        </w:rPr>
        <w:t xml:space="preserve"> </w:t>
      </w:r>
      <w:r>
        <w:t>et</w:t>
      </w:r>
      <w:r>
        <w:rPr>
          <w:spacing w:val="-11"/>
        </w:rPr>
        <w:t xml:space="preserve"> </w:t>
      </w:r>
      <w:r>
        <w:t>al.,</w:t>
      </w:r>
      <w:r>
        <w:rPr>
          <w:spacing w:val="-11"/>
        </w:rPr>
        <w:t xml:space="preserve"> </w:t>
      </w:r>
      <w:r>
        <w:t>2015).</w:t>
      </w:r>
      <w:r>
        <w:rPr>
          <w:spacing w:val="-11"/>
        </w:rPr>
        <w:t xml:space="preserve"> </w:t>
      </w:r>
      <w:r>
        <w:t>Pepper (Capsicum spp.), which is extensively cultivated and consumed in Nigeria, is especially vulnerable due to its high moisture content, delicate skin, and susceptibility to microbial deterioration (Nwakuba et al., 2020). Without effective preservation measures, farmers experience rapid degradation of harvested pepper, which severely affects market value, food availability, and income generation, particularly among rural producers who rely heavily on seasonal harvests.</w:t>
      </w:r>
    </w:p>
    <w:p w14:paraId="22229367" w14:textId="77777777" w:rsidR="000E7D3D" w:rsidRDefault="00000000">
      <w:pPr>
        <w:pStyle w:val="BodyText"/>
        <w:spacing w:before="200" w:line="360" w:lineRule="auto"/>
        <w:ind w:right="355"/>
        <w:jc w:val="both"/>
      </w:pPr>
      <w:r>
        <w:t>The traditional method of open sun drying, though widely</w:t>
      </w:r>
      <w:r>
        <w:rPr>
          <w:spacing w:val="-4"/>
        </w:rPr>
        <w:t xml:space="preserve"> </w:t>
      </w:r>
      <w:r>
        <w:t>practiced in rural communities due</w:t>
      </w:r>
      <w:r>
        <w:rPr>
          <w:spacing w:val="-12"/>
        </w:rPr>
        <w:t xml:space="preserve"> </w:t>
      </w:r>
      <w:r>
        <w:t>to</w:t>
      </w:r>
      <w:r>
        <w:rPr>
          <w:spacing w:val="-9"/>
        </w:rPr>
        <w:t xml:space="preserve"> </w:t>
      </w:r>
      <w:r>
        <w:t>its</w:t>
      </w:r>
      <w:r>
        <w:rPr>
          <w:spacing w:val="-9"/>
        </w:rPr>
        <w:t xml:space="preserve"> </w:t>
      </w:r>
      <w:r>
        <w:t>simplicity</w:t>
      </w:r>
      <w:r>
        <w:rPr>
          <w:spacing w:val="-15"/>
        </w:rPr>
        <w:t xml:space="preserve"> </w:t>
      </w:r>
      <w:r>
        <w:t>and</w:t>
      </w:r>
      <w:r>
        <w:rPr>
          <w:spacing w:val="-8"/>
        </w:rPr>
        <w:t xml:space="preserve"> </w:t>
      </w:r>
      <w:r>
        <w:t>zero</w:t>
      </w:r>
      <w:r>
        <w:rPr>
          <w:spacing w:val="-8"/>
        </w:rPr>
        <w:t xml:space="preserve"> </w:t>
      </w:r>
      <w:r>
        <w:t>cost,</w:t>
      </w:r>
      <w:r>
        <w:rPr>
          <w:spacing w:val="-9"/>
        </w:rPr>
        <w:t xml:space="preserve"> </w:t>
      </w:r>
      <w:r>
        <w:t>is</w:t>
      </w:r>
      <w:r>
        <w:rPr>
          <w:spacing w:val="-9"/>
        </w:rPr>
        <w:t xml:space="preserve"> </w:t>
      </w:r>
      <w:r>
        <w:t>inadequate</w:t>
      </w:r>
      <w:r>
        <w:rPr>
          <w:spacing w:val="-10"/>
        </w:rPr>
        <w:t xml:space="preserve"> </w:t>
      </w:r>
      <w:r>
        <w:t>in</w:t>
      </w:r>
      <w:r>
        <w:rPr>
          <w:spacing w:val="-7"/>
        </w:rPr>
        <w:t xml:space="preserve"> </w:t>
      </w:r>
      <w:r>
        <w:t>meeting</w:t>
      </w:r>
      <w:r>
        <w:rPr>
          <w:spacing w:val="-12"/>
        </w:rPr>
        <w:t xml:space="preserve"> </w:t>
      </w:r>
      <w:r>
        <w:t>modern</w:t>
      </w:r>
      <w:r>
        <w:rPr>
          <w:spacing w:val="-10"/>
        </w:rPr>
        <w:t xml:space="preserve"> </w:t>
      </w:r>
      <w:r>
        <w:t>food</w:t>
      </w:r>
      <w:r>
        <w:rPr>
          <w:spacing w:val="-10"/>
        </w:rPr>
        <w:t xml:space="preserve"> </w:t>
      </w:r>
      <w:r>
        <w:t>quality</w:t>
      </w:r>
      <w:r>
        <w:rPr>
          <w:spacing w:val="-14"/>
        </w:rPr>
        <w:t xml:space="preserve"> </w:t>
      </w:r>
      <w:r>
        <w:t>and</w:t>
      </w:r>
      <w:r>
        <w:rPr>
          <w:spacing w:val="-10"/>
        </w:rPr>
        <w:t xml:space="preserve"> </w:t>
      </w:r>
      <w:r>
        <w:t>safety standards. It is highly weather-dependent, slow, and exposes the product to numerous environmental</w:t>
      </w:r>
      <w:r>
        <w:rPr>
          <w:spacing w:val="-12"/>
        </w:rPr>
        <w:t xml:space="preserve"> </w:t>
      </w:r>
      <w:r>
        <w:t>contaminants,</w:t>
      </w:r>
      <w:r>
        <w:rPr>
          <w:spacing w:val="-11"/>
        </w:rPr>
        <w:t xml:space="preserve"> </w:t>
      </w:r>
      <w:r>
        <w:t>including</w:t>
      </w:r>
      <w:r>
        <w:rPr>
          <w:spacing w:val="-14"/>
        </w:rPr>
        <w:t xml:space="preserve"> </w:t>
      </w:r>
      <w:r>
        <w:t>dust,</w:t>
      </w:r>
      <w:r>
        <w:rPr>
          <w:spacing w:val="-12"/>
        </w:rPr>
        <w:t xml:space="preserve"> </w:t>
      </w:r>
      <w:r>
        <w:t>insects,</w:t>
      </w:r>
      <w:r>
        <w:rPr>
          <w:spacing w:val="-11"/>
        </w:rPr>
        <w:t xml:space="preserve"> </w:t>
      </w:r>
      <w:r>
        <w:t>animal</w:t>
      </w:r>
      <w:r>
        <w:rPr>
          <w:spacing w:val="-11"/>
        </w:rPr>
        <w:t xml:space="preserve"> </w:t>
      </w:r>
      <w:r>
        <w:t>droppings,</w:t>
      </w:r>
      <w:r>
        <w:rPr>
          <w:spacing w:val="-11"/>
        </w:rPr>
        <w:t xml:space="preserve"> </w:t>
      </w:r>
      <w:r>
        <w:t>and</w:t>
      </w:r>
      <w:r>
        <w:rPr>
          <w:spacing w:val="-7"/>
        </w:rPr>
        <w:t xml:space="preserve"> </w:t>
      </w:r>
      <w:r>
        <w:t>rain</w:t>
      </w:r>
      <w:r>
        <w:rPr>
          <w:spacing w:val="-11"/>
        </w:rPr>
        <w:t xml:space="preserve"> </w:t>
      </w:r>
      <w:r>
        <w:t>(Olayanju et al., 2019; Kitinoja &amp; Kader, 2015). Furthermore, this method leads to uneven drying, discoloration, and loss of volatile nutrients, making the final product less appealing for consumers and unsuitable for export (Akinola et al., 2015). In the case of pepper, the consequences are even more severe, as the pigment (capsaicin), aroma, and nutritional components</w:t>
      </w:r>
      <w:r>
        <w:rPr>
          <w:spacing w:val="-15"/>
        </w:rPr>
        <w:t xml:space="preserve"> </w:t>
      </w:r>
      <w:r>
        <w:t>degrade</w:t>
      </w:r>
      <w:r>
        <w:rPr>
          <w:spacing w:val="-13"/>
        </w:rPr>
        <w:t xml:space="preserve"> </w:t>
      </w:r>
      <w:r>
        <w:t>quickly</w:t>
      </w:r>
      <w:r>
        <w:rPr>
          <w:spacing w:val="-15"/>
        </w:rPr>
        <w:t xml:space="preserve"> </w:t>
      </w:r>
      <w:r>
        <w:t>under</w:t>
      </w:r>
      <w:r>
        <w:rPr>
          <w:spacing w:val="-14"/>
        </w:rPr>
        <w:t xml:space="preserve"> </w:t>
      </w:r>
      <w:r>
        <w:t>prolonged</w:t>
      </w:r>
      <w:r>
        <w:rPr>
          <w:spacing w:val="-13"/>
        </w:rPr>
        <w:t xml:space="preserve"> </w:t>
      </w:r>
      <w:r>
        <w:t>exposure</w:t>
      </w:r>
      <w:r>
        <w:rPr>
          <w:spacing w:val="-15"/>
        </w:rPr>
        <w:t xml:space="preserve"> </w:t>
      </w:r>
      <w:r>
        <w:t>to</w:t>
      </w:r>
      <w:r>
        <w:rPr>
          <w:spacing w:val="-13"/>
        </w:rPr>
        <w:t xml:space="preserve"> </w:t>
      </w:r>
      <w:r>
        <w:t>the</w:t>
      </w:r>
      <w:r>
        <w:rPr>
          <w:spacing w:val="-14"/>
        </w:rPr>
        <w:t xml:space="preserve"> </w:t>
      </w:r>
      <w:r>
        <w:t>sun</w:t>
      </w:r>
      <w:r>
        <w:rPr>
          <w:spacing w:val="-13"/>
        </w:rPr>
        <w:t xml:space="preserve"> </w:t>
      </w:r>
      <w:r>
        <w:t>and</w:t>
      </w:r>
      <w:r>
        <w:rPr>
          <w:spacing w:val="-13"/>
        </w:rPr>
        <w:t xml:space="preserve"> </w:t>
      </w:r>
      <w:r>
        <w:t>fluctuating</w:t>
      </w:r>
      <w:r>
        <w:rPr>
          <w:spacing w:val="-15"/>
        </w:rPr>
        <w:t xml:space="preserve"> </w:t>
      </w:r>
      <w:r>
        <w:t>humidity (Oladunjoye et al., 2021).</w:t>
      </w:r>
    </w:p>
    <w:p w14:paraId="237D8DA4" w14:textId="77777777" w:rsidR="000E7D3D" w:rsidRDefault="00000000">
      <w:pPr>
        <w:pStyle w:val="BodyText"/>
        <w:spacing w:before="201" w:line="360" w:lineRule="auto"/>
        <w:ind w:right="357"/>
        <w:jc w:val="both"/>
      </w:pPr>
      <w:r>
        <w:t>The introduction of solar drying technologies has presented an alternative approach, offering the possibility</w:t>
      </w:r>
      <w:r>
        <w:rPr>
          <w:spacing w:val="-3"/>
        </w:rPr>
        <w:t xml:space="preserve"> </w:t>
      </w:r>
      <w:r>
        <w:t>of faster drying, improved hygiene, and better control over drying conditions (Janjai, 2012; Bala &amp; Mondol, 2001). However, several challenges remain. First, despite numerous designs including direct, indirect, and greenhouse solar dryers many</w:t>
      </w:r>
      <w:r>
        <w:rPr>
          <w:spacing w:val="-6"/>
        </w:rPr>
        <w:t xml:space="preserve"> </w:t>
      </w:r>
      <w:r>
        <w:t>are</w:t>
      </w:r>
      <w:r>
        <w:rPr>
          <w:spacing w:val="-1"/>
        </w:rPr>
        <w:t xml:space="preserve"> </w:t>
      </w:r>
      <w:r>
        <w:t>still</w:t>
      </w:r>
      <w:r>
        <w:rPr>
          <w:spacing w:val="1"/>
        </w:rPr>
        <w:t xml:space="preserve"> </w:t>
      </w:r>
      <w:r>
        <w:t>underutilized</w:t>
      </w:r>
      <w:r>
        <w:rPr>
          <w:spacing w:val="1"/>
        </w:rPr>
        <w:t xml:space="preserve"> </w:t>
      </w:r>
      <w:r>
        <w:t>due to</w:t>
      </w:r>
      <w:r>
        <w:rPr>
          <w:spacing w:val="1"/>
        </w:rPr>
        <w:t xml:space="preserve"> </w:t>
      </w:r>
      <w:r>
        <w:t>cost</w:t>
      </w:r>
      <w:r>
        <w:rPr>
          <w:spacing w:val="1"/>
        </w:rPr>
        <w:t xml:space="preserve"> </w:t>
      </w:r>
      <w:r>
        <w:t>constraints,</w:t>
      </w:r>
      <w:r>
        <w:rPr>
          <w:spacing w:val="1"/>
        </w:rPr>
        <w:t xml:space="preserve"> </w:t>
      </w:r>
      <w:r>
        <w:t>lack</w:t>
      </w:r>
      <w:r>
        <w:rPr>
          <w:spacing w:val="1"/>
        </w:rPr>
        <w:t xml:space="preserve"> </w:t>
      </w:r>
      <w:r>
        <w:t>of user training,</w:t>
      </w:r>
      <w:r>
        <w:rPr>
          <w:spacing w:val="3"/>
        </w:rPr>
        <w:t xml:space="preserve"> </w:t>
      </w:r>
      <w:r>
        <w:t>and</w:t>
      </w:r>
      <w:r>
        <w:rPr>
          <w:spacing w:val="2"/>
        </w:rPr>
        <w:t xml:space="preserve"> </w:t>
      </w:r>
      <w:r>
        <w:rPr>
          <w:spacing w:val="-2"/>
        </w:rPr>
        <w:t>performance</w:t>
      </w:r>
    </w:p>
    <w:p w14:paraId="22AFA166"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46CF9135" w14:textId="77777777" w:rsidR="000E7D3D" w:rsidRDefault="00000000">
      <w:pPr>
        <w:pStyle w:val="BodyText"/>
        <w:spacing w:before="74" w:line="360" w:lineRule="auto"/>
        <w:ind w:right="360"/>
        <w:jc w:val="both"/>
      </w:pPr>
      <w:r>
        <w:t>limitations under variable weather conditions (El-Sebaii &amp; Shalaby, 2012). Second, there is a limited number of comparative studies that evaluate which solar dryer type is most effective under specific conditions and for specific crops like pepper (Tiwari et al., 2016; Sharma et al., 2009). Most studies tend to isolate dryer types without subjecting them to parallel</w:t>
      </w:r>
      <w:r>
        <w:rPr>
          <w:spacing w:val="-5"/>
        </w:rPr>
        <w:t xml:space="preserve"> </w:t>
      </w:r>
      <w:r>
        <w:t>evaluation,</w:t>
      </w:r>
      <w:r>
        <w:rPr>
          <w:spacing w:val="-6"/>
        </w:rPr>
        <w:t xml:space="preserve"> </w:t>
      </w:r>
      <w:r>
        <w:t>thus</w:t>
      </w:r>
      <w:r>
        <w:rPr>
          <w:spacing w:val="-5"/>
        </w:rPr>
        <w:t xml:space="preserve"> </w:t>
      </w:r>
      <w:r>
        <w:t>making</w:t>
      </w:r>
      <w:r>
        <w:rPr>
          <w:spacing w:val="-8"/>
        </w:rPr>
        <w:t xml:space="preserve"> </w:t>
      </w:r>
      <w:r>
        <w:t>it</w:t>
      </w:r>
      <w:r>
        <w:rPr>
          <w:spacing w:val="-5"/>
        </w:rPr>
        <w:t xml:space="preserve"> </w:t>
      </w:r>
      <w:r>
        <w:t>difficult</w:t>
      </w:r>
      <w:r>
        <w:rPr>
          <w:spacing w:val="-5"/>
        </w:rPr>
        <w:t xml:space="preserve"> </w:t>
      </w:r>
      <w:r>
        <w:t>for</w:t>
      </w:r>
      <w:r>
        <w:rPr>
          <w:spacing w:val="-7"/>
        </w:rPr>
        <w:t xml:space="preserve"> </w:t>
      </w:r>
      <w:r>
        <w:t>policy</w:t>
      </w:r>
      <w:r>
        <w:rPr>
          <w:spacing w:val="-11"/>
        </w:rPr>
        <w:t xml:space="preserve"> </w:t>
      </w:r>
      <w:r>
        <w:t>makers</w:t>
      </w:r>
      <w:r>
        <w:rPr>
          <w:spacing w:val="-6"/>
        </w:rPr>
        <w:t xml:space="preserve"> </w:t>
      </w:r>
      <w:r>
        <w:t>or</w:t>
      </w:r>
      <w:r>
        <w:rPr>
          <w:spacing w:val="-7"/>
        </w:rPr>
        <w:t xml:space="preserve"> </w:t>
      </w:r>
      <w:r>
        <w:t>farmers</w:t>
      </w:r>
      <w:r>
        <w:rPr>
          <w:spacing w:val="-6"/>
        </w:rPr>
        <w:t xml:space="preserve"> </w:t>
      </w:r>
      <w:r>
        <w:t>to</w:t>
      </w:r>
      <w:r>
        <w:rPr>
          <w:spacing w:val="-5"/>
        </w:rPr>
        <w:t xml:space="preserve"> </w:t>
      </w:r>
      <w:r>
        <w:t>make</w:t>
      </w:r>
      <w:r>
        <w:rPr>
          <w:spacing w:val="-7"/>
        </w:rPr>
        <w:t xml:space="preserve"> </w:t>
      </w:r>
      <w:r>
        <w:t xml:space="preserve">informed </w:t>
      </w:r>
      <w:r>
        <w:rPr>
          <w:spacing w:val="-2"/>
        </w:rPr>
        <w:t>choices.</w:t>
      </w:r>
    </w:p>
    <w:p w14:paraId="24027F37" w14:textId="77777777" w:rsidR="000E7D3D" w:rsidRDefault="00000000">
      <w:pPr>
        <w:pStyle w:val="BodyText"/>
        <w:spacing w:before="200" w:line="360" w:lineRule="auto"/>
        <w:ind w:right="355"/>
        <w:jc w:val="both"/>
      </w:pPr>
      <w:r>
        <w:t>Furthermore, existing literature is often skewed toward theoretical models or small-scale laboratory settings, which do not fully account for real-world factors such as material availability, local weather patterns, and actual crop behavior during drying (Kaewkiew et al., 2012). There remains a significant gap in field-level studies that integrate practical construction, field experimentation, and systematic performance measurement using real crops under natural environmental conditions.</w:t>
      </w:r>
    </w:p>
    <w:p w14:paraId="0ED7161C" w14:textId="77777777" w:rsidR="000E7D3D" w:rsidRDefault="00000000">
      <w:pPr>
        <w:pStyle w:val="BodyText"/>
        <w:spacing w:before="200" w:line="360" w:lineRule="auto"/>
        <w:ind w:right="354"/>
        <w:jc w:val="both"/>
      </w:pPr>
      <w:r>
        <w:t>This</w:t>
      </w:r>
      <w:r>
        <w:rPr>
          <w:spacing w:val="-13"/>
        </w:rPr>
        <w:t xml:space="preserve"> </w:t>
      </w:r>
      <w:r>
        <w:t>research,</w:t>
      </w:r>
      <w:r>
        <w:rPr>
          <w:spacing w:val="-12"/>
        </w:rPr>
        <w:t xml:space="preserve"> </w:t>
      </w:r>
      <w:r>
        <w:t>therefore,</w:t>
      </w:r>
      <w:r>
        <w:rPr>
          <w:spacing w:val="-10"/>
        </w:rPr>
        <w:t xml:space="preserve"> </w:t>
      </w:r>
      <w:r>
        <w:t>addresses</w:t>
      </w:r>
      <w:r>
        <w:rPr>
          <w:spacing w:val="-12"/>
        </w:rPr>
        <w:t xml:space="preserve"> </w:t>
      </w:r>
      <w:r>
        <w:t>a</w:t>
      </w:r>
      <w:r>
        <w:rPr>
          <w:spacing w:val="-12"/>
        </w:rPr>
        <w:t xml:space="preserve"> </w:t>
      </w:r>
      <w:r>
        <w:t>critical</w:t>
      </w:r>
      <w:r>
        <w:rPr>
          <w:spacing w:val="-11"/>
        </w:rPr>
        <w:t xml:space="preserve"> </w:t>
      </w:r>
      <w:r>
        <w:t>gap</w:t>
      </w:r>
      <w:r>
        <w:rPr>
          <w:spacing w:val="-13"/>
        </w:rPr>
        <w:t xml:space="preserve"> </w:t>
      </w:r>
      <w:r>
        <w:t>by</w:t>
      </w:r>
      <w:r>
        <w:rPr>
          <w:spacing w:val="-15"/>
        </w:rPr>
        <w:t xml:space="preserve"> </w:t>
      </w:r>
      <w:r>
        <w:t>designing,</w:t>
      </w:r>
      <w:r>
        <w:rPr>
          <w:spacing w:val="-12"/>
        </w:rPr>
        <w:t xml:space="preserve"> </w:t>
      </w:r>
      <w:r>
        <w:t>constructing,</w:t>
      </w:r>
      <w:r>
        <w:rPr>
          <w:spacing w:val="-13"/>
        </w:rPr>
        <w:t xml:space="preserve"> </w:t>
      </w:r>
      <w:r>
        <w:t>and</w:t>
      </w:r>
      <w:r>
        <w:rPr>
          <w:spacing w:val="-13"/>
        </w:rPr>
        <w:t xml:space="preserve"> </w:t>
      </w:r>
      <w:r>
        <w:t>evaluating the performance of three different drying systems: a direct solar dryer, an indirect solar dryer,</w:t>
      </w:r>
      <w:r>
        <w:rPr>
          <w:spacing w:val="-2"/>
        </w:rPr>
        <w:t xml:space="preserve"> </w:t>
      </w:r>
      <w:r>
        <w:t>and</w:t>
      </w:r>
      <w:r>
        <w:rPr>
          <w:spacing w:val="-5"/>
        </w:rPr>
        <w:t xml:space="preserve"> </w:t>
      </w:r>
      <w:r>
        <w:t>an</w:t>
      </w:r>
      <w:r>
        <w:rPr>
          <w:spacing w:val="-3"/>
        </w:rPr>
        <w:t xml:space="preserve"> </w:t>
      </w:r>
      <w:r>
        <w:t>already</w:t>
      </w:r>
      <w:r>
        <w:rPr>
          <w:spacing w:val="-10"/>
        </w:rPr>
        <w:t xml:space="preserve"> </w:t>
      </w:r>
      <w:r>
        <w:t>existing</w:t>
      </w:r>
      <w:r>
        <w:rPr>
          <w:spacing w:val="-4"/>
        </w:rPr>
        <w:t xml:space="preserve"> </w:t>
      </w:r>
      <w:r>
        <w:t>greenhouse</w:t>
      </w:r>
      <w:r>
        <w:rPr>
          <w:spacing w:val="-6"/>
        </w:rPr>
        <w:t xml:space="preserve"> </w:t>
      </w:r>
      <w:r>
        <w:t>solar</w:t>
      </w:r>
      <w:r>
        <w:rPr>
          <w:spacing w:val="-6"/>
        </w:rPr>
        <w:t xml:space="preserve"> </w:t>
      </w:r>
      <w:r>
        <w:t>dryer.</w:t>
      </w:r>
      <w:r>
        <w:rPr>
          <w:spacing w:val="-5"/>
        </w:rPr>
        <w:t xml:space="preserve"> </w:t>
      </w:r>
      <w:r>
        <w:t>All</w:t>
      </w:r>
      <w:r>
        <w:rPr>
          <w:spacing w:val="-4"/>
        </w:rPr>
        <w:t xml:space="preserve"> </w:t>
      </w:r>
      <w:r>
        <w:t>systems</w:t>
      </w:r>
      <w:r>
        <w:rPr>
          <w:spacing w:val="-4"/>
        </w:rPr>
        <w:t xml:space="preserve"> </w:t>
      </w:r>
      <w:r>
        <w:t>are</w:t>
      </w:r>
      <w:r>
        <w:rPr>
          <w:spacing w:val="-7"/>
        </w:rPr>
        <w:t xml:space="preserve"> </w:t>
      </w:r>
      <w:r>
        <w:t>tested</w:t>
      </w:r>
      <w:r>
        <w:rPr>
          <w:spacing w:val="-5"/>
        </w:rPr>
        <w:t xml:space="preserve"> </w:t>
      </w:r>
      <w:r>
        <w:t>using</w:t>
      </w:r>
      <w:r>
        <w:rPr>
          <w:spacing w:val="-7"/>
        </w:rPr>
        <w:t xml:space="preserve"> </w:t>
      </w:r>
      <w:r>
        <w:t>pepper, with controlled measurement of drying rate, chamber temperature, solar radiation, and moisture loss. By carrying out this comparative thermal analysis, the study contributes actionable knowledge for guiding post-harvest interventions, supporting climate-smart agriculture, and enabling smallholder adoption of clean energy-based preservation solutions (Oyekale, 2015; Forson et al., 2007). Without such evidence-based solutions, reliance on outdated practices will continue to limit the potential of local agricultural systems and expose them to preventable losses.</w:t>
      </w:r>
    </w:p>
    <w:p w14:paraId="6C77DB54" w14:textId="77777777" w:rsidR="000E7D3D" w:rsidRDefault="00000000">
      <w:pPr>
        <w:pStyle w:val="Heading2"/>
        <w:numPr>
          <w:ilvl w:val="1"/>
          <w:numId w:val="11"/>
        </w:numPr>
        <w:tabs>
          <w:tab w:val="left" w:pos="720"/>
        </w:tabs>
        <w:spacing w:before="208"/>
      </w:pPr>
      <w:r>
        <w:t>Aim</w:t>
      </w:r>
      <w:r>
        <w:rPr>
          <w:spacing w:val="-4"/>
        </w:rPr>
        <w:t xml:space="preserve"> </w:t>
      </w:r>
      <w:r>
        <w:t>of</w:t>
      </w:r>
      <w:r>
        <w:rPr>
          <w:spacing w:val="1"/>
        </w:rPr>
        <w:t xml:space="preserve"> </w:t>
      </w:r>
      <w:r>
        <w:t xml:space="preserve">the </w:t>
      </w:r>
      <w:r>
        <w:rPr>
          <w:spacing w:val="-4"/>
        </w:rPr>
        <w:t>Study</w:t>
      </w:r>
    </w:p>
    <w:p w14:paraId="4D261755" w14:textId="77777777" w:rsidR="000E7D3D" w:rsidRDefault="000E7D3D">
      <w:pPr>
        <w:pStyle w:val="BodyText"/>
        <w:spacing w:before="55"/>
        <w:rPr>
          <w:b/>
        </w:rPr>
      </w:pPr>
    </w:p>
    <w:p w14:paraId="4959EE6C" w14:textId="77777777" w:rsidR="000E7D3D" w:rsidRDefault="00000000">
      <w:pPr>
        <w:pStyle w:val="BodyText"/>
        <w:spacing w:line="360" w:lineRule="auto"/>
        <w:ind w:right="358"/>
        <w:jc w:val="both"/>
      </w:pPr>
      <w:r>
        <w:t>The</w:t>
      </w:r>
      <w:r>
        <w:rPr>
          <w:spacing w:val="-5"/>
        </w:rPr>
        <w:t xml:space="preserve"> </w:t>
      </w:r>
      <w:r>
        <w:t>aim</w:t>
      </w:r>
      <w:r>
        <w:rPr>
          <w:spacing w:val="-3"/>
        </w:rPr>
        <w:t xml:space="preserve"> </w:t>
      </w:r>
      <w:r>
        <w:t>of</w:t>
      </w:r>
      <w:r>
        <w:rPr>
          <w:spacing w:val="-3"/>
        </w:rPr>
        <w:t xml:space="preserve"> </w:t>
      </w:r>
      <w:r>
        <w:t>this</w:t>
      </w:r>
      <w:r>
        <w:rPr>
          <w:spacing w:val="-5"/>
        </w:rPr>
        <w:t xml:space="preserve"> </w:t>
      </w:r>
      <w:r>
        <w:t>study</w:t>
      </w:r>
      <w:r>
        <w:rPr>
          <w:spacing w:val="-11"/>
        </w:rPr>
        <w:t xml:space="preserve"> </w:t>
      </w:r>
      <w:r>
        <w:t>is</w:t>
      </w:r>
      <w:r>
        <w:rPr>
          <w:spacing w:val="-3"/>
        </w:rPr>
        <w:t xml:space="preserve"> </w:t>
      </w:r>
      <w:r>
        <w:t>to</w:t>
      </w:r>
      <w:r>
        <w:rPr>
          <w:spacing w:val="-3"/>
        </w:rPr>
        <w:t xml:space="preserve"> </w:t>
      </w:r>
      <w:r>
        <w:t>design,</w:t>
      </w:r>
      <w:r>
        <w:rPr>
          <w:spacing w:val="-3"/>
        </w:rPr>
        <w:t xml:space="preserve"> </w:t>
      </w:r>
      <w:r>
        <w:t>construct,</w:t>
      </w:r>
      <w:r>
        <w:rPr>
          <w:spacing w:val="-3"/>
        </w:rPr>
        <w:t xml:space="preserve"> </w:t>
      </w:r>
      <w:r>
        <w:t>and</w:t>
      </w:r>
      <w:r>
        <w:rPr>
          <w:spacing w:val="-3"/>
        </w:rPr>
        <w:t xml:space="preserve"> </w:t>
      </w:r>
      <w:r>
        <w:t>compare</w:t>
      </w:r>
      <w:r>
        <w:rPr>
          <w:spacing w:val="-4"/>
        </w:rPr>
        <w:t xml:space="preserve"> </w:t>
      </w:r>
      <w:r>
        <w:t>the</w:t>
      </w:r>
      <w:r>
        <w:rPr>
          <w:spacing w:val="-3"/>
        </w:rPr>
        <w:t xml:space="preserve"> </w:t>
      </w:r>
      <w:r>
        <w:t>performance</w:t>
      </w:r>
      <w:r>
        <w:rPr>
          <w:spacing w:val="-2"/>
        </w:rPr>
        <w:t xml:space="preserve"> </w:t>
      </w:r>
      <w:r>
        <w:t>of</w:t>
      </w:r>
      <w:r>
        <w:rPr>
          <w:spacing w:val="-3"/>
        </w:rPr>
        <w:t xml:space="preserve"> </w:t>
      </w:r>
      <w:r>
        <w:t>three</w:t>
      </w:r>
      <w:r>
        <w:rPr>
          <w:spacing w:val="-4"/>
        </w:rPr>
        <w:t xml:space="preserve"> </w:t>
      </w:r>
      <w:r>
        <w:t>drying methods;</w:t>
      </w:r>
      <w:r>
        <w:rPr>
          <w:spacing w:val="-4"/>
        </w:rPr>
        <w:t xml:space="preserve"> </w:t>
      </w:r>
      <w:r>
        <w:t>indirect</w:t>
      </w:r>
      <w:r>
        <w:rPr>
          <w:spacing w:val="-3"/>
        </w:rPr>
        <w:t xml:space="preserve"> </w:t>
      </w:r>
      <w:r>
        <w:t>solar</w:t>
      </w:r>
      <w:r>
        <w:rPr>
          <w:spacing w:val="-6"/>
        </w:rPr>
        <w:t xml:space="preserve"> </w:t>
      </w:r>
      <w:r>
        <w:t>drying,</w:t>
      </w:r>
      <w:r>
        <w:rPr>
          <w:spacing w:val="-4"/>
        </w:rPr>
        <w:t xml:space="preserve"> </w:t>
      </w:r>
      <w:r>
        <w:t>greenhouse</w:t>
      </w:r>
      <w:r>
        <w:rPr>
          <w:spacing w:val="-6"/>
        </w:rPr>
        <w:t xml:space="preserve"> </w:t>
      </w:r>
      <w:r>
        <w:t>solar</w:t>
      </w:r>
      <w:r>
        <w:rPr>
          <w:spacing w:val="-5"/>
        </w:rPr>
        <w:t xml:space="preserve"> </w:t>
      </w:r>
      <w:r>
        <w:t>drying,</w:t>
      </w:r>
      <w:r>
        <w:rPr>
          <w:spacing w:val="-4"/>
        </w:rPr>
        <w:t xml:space="preserve"> </w:t>
      </w:r>
      <w:r>
        <w:t>and</w:t>
      </w:r>
      <w:r>
        <w:rPr>
          <w:spacing w:val="-5"/>
        </w:rPr>
        <w:t xml:space="preserve"> </w:t>
      </w:r>
      <w:r>
        <w:t>open</w:t>
      </w:r>
      <w:r>
        <w:rPr>
          <w:spacing w:val="-4"/>
        </w:rPr>
        <w:t xml:space="preserve"> </w:t>
      </w:r>
      <w:r>
        <w:t>sun</w:t>
      </w:r>
      <w:r>
        <w:rPr>
          <w:spacing w:val="-5"/>
        </w:rPr>
        <w:t xml:space="preserve"> </w:t>
      </w:r>
      <w:r>
        <w:t>drying</w:t>
      </w:r>
      <w:r>
        <w:rPr>
          <w:spacing w:val="-6"/>
        </w:rPr>
        <w:t xml:space="preserve"> </w:t>
      </w:r>
      <w:r>
        <w:t>using</w:t>
      </w:r>
      <w:r>
        <w:rPr>
          <w:spacing w:val="-6"/>
        </w:rPr>
        <w:t xml:space="preserve"> </w:t>
      </w:r>
      <w:r>
        <w:rPr>
          <w:spacing w:val="-2"/>
        </w:rPr>
        <w:t>pepper</w:t>
      </w:r>
    </w:p>
    <w:p w14:paraId="1A1C7735"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115FB27" w14:textId="77777777" w:rsidR="000E7D3D" w:rsidRDefault="00000000">
      <w:pPr>
        <w:pStyle w:val="BodyText"/>
        <w:spacing w:before="74" w:line="360" w:lineRule="auto"/>
        <w:ind w:right="365"/>
        <w:jc w:val="both"/>
      </w:pPr>
      <w:r>
        <w:t>as the test crop. The focus is to determine their thermal behavior, moisture reduction capability, and overall drying efficiency.</w:t>
      </w:r>
    </w:p>
    <w:p w14:paraId="5350EB45" w14:textId="77777777" w:rsidR="000E7D3D" w:rsidRDefault="00000000">
      <w:pPr>
        <w:pStyle w:val="Heading2"/>
        <w:numPr>
          <w:ilvl w:val="1"/>
          <w:numId w:val="11"/>
        </w:numPr>
        <w:tabs>
          <w:tab w:val="left" w:pos="720"/>
        </w:tabs>
        <w:spacing w:before="205"/>
      </w:pPr>
      <w:r>
        <w:t>Objectives</w:t>
      </w:r>
      <w:r>
        <w:rPr>
          <w:spacing w:val="-2"/>
        </w:rPr>
        <w:t xml:space="preserve"> </w:t>
      </w:r>
      <w:r>
        <w:t>of the</w:t>
      </w:r>
      <w:r>
        <w:rPr>
          <w:spacing w:val="-1"/>
        </w:rPr>
        <w:t xml:space="preserve"> </w:t>
      </w:r>
      <w:r>
        <w:rPr>
          <w:spacing w:val="-4"/>
        </w:rPr>
        <w:t>Study</w:t>
      </w:r>
    </w:p>
    <w:p w14:paraId="625EA9AE" w14:textId="77777777" w:rsidR="000E7D3D" w:rsidRDefault="000E7D3D">
      <w:pPr>
        <w:pStyle w:val="BodyText"/>
        <w:spacing w:before="57"/>
        <w:rPr>
          <w:b/>
        </w:rPr>
      </w:pPr>
    </w:p>
    <w:p w14:paraId="64A05C77" w14:textId="77777777" w:rsidR="000E7D3D" w:rsidRDefault="00000000">
      <w:pPr>
        <w:pStyle w:val="BodyText"/>
        <w:jc w:val="both"/>
      </w:pPr>
      <w:r>
        <w:t>The</w:t>
      </w:r>
      <w:r>
        <w:rPr>
          <w:spacing w:val="-3"/>
        </w:rPr>
        <w:t xml:space="preserve"> </w:t>
      </w:r>
      <w:r>
        <w:t>specific</w:t>
      </w:r>
      <w:r>
        <w:rPr>
          <w:spacing w:val="-1"/>
        </w:rPr>
        <w:t xml:space="preserve"> </w:t>
      </w:r>
      <w:r>
        <w:t>objectives of this project are</w:t>
      </w:r>
      <w:r>
        <w:rPr>
          <w:spacing w:val="-1"/>
        </w:rPr>
        <w:t xml:space="preserve"> </w:t>
      </w:r>
      <w:r>
        <w:rPr>
          <w:spacing w:val="-5"/>
        </w:rPr>
        <w:t>to:</w:t>
      </w:r>
    </w:p>
    <w:p w14:paraId="77081C6A" w14:textId="77777777" w:rsidR="000E7D3D" w:rsidRDefault="000E7D3D">
      <w:pPr>
        <w:pStyle w:val="BodyText"/>
        <w:spacing w:before="62"/>
      </w:pPr>
    </w:p>
    <w:p w14:paraId="0D3710E3" w14:textId="77777777" w:rsidR="000E7D3D" w:rsidRDefault="00000000">
      <w:pPr>
        <w:pStyle w:val="ListParagraph"/>
        <w:numPr>
          <w:ilvl w:val="2"/>
          <w:numId w:val="11"/>
        </w:numPr>
        <w:tabs>
          <w:tab w:val="left" w:pos="720"/>
        </w:tabs>
        <w:spacing w:line="352" w:lineRule="auto"/>
        <w:ind w:right="359"/>
        <w:rPr>
          <w:sz w:val="24"/>
        </w:rPr>
      </w:pPr>
      <w:r>
        <w:rPr>
          <w:sz w:val="24"/>
        </w:rPr>
        <w:t xml:space="preserve">Design and construct an indirect solar dryer using low-cost and locally available </w:t>
      </w:r>
      <w:r>
        <w:rPr>
          <w:spacing w:val="-2"/>
          <w:sz w:val="24"/>
        </w:rPr>
        <w:t>materials.</w:t>
      </w:r>
    </w:p>
    <w:p w14:paraId="148F8A0B" w14:textId="77777777" w:rsidR="000E7D3D" w:rsidRDefault="00000000">
      <w:pPr>
        <w:pStyle w:val="ListParagraph"/>
        <w:numPr>
          <w:ilvl w:val="2"/>
          <w:numId w:val="11"/>
        </w:numPr>
        <w:tabs>
          <w:tab w:val="left" w:pos="720"/>
        </w:tabs>
        <w:spacing w:before="8" w:line="352" w:lineRule="auto"/>
        <w:ind w:right="365"/>
        <w:rPr>
          <w:sz w:val="24"/>
        </w:rPr>
      </w:pPr>
      <w:r>
        <w:rPr>
          <w:sz w:val="24"/>
        </w:rPr>
        <w:t>Measure</w:t>
      </w:r>
      <w:r>
        <w:rPr>
          <w:spacing w:val="37"/>
          <w:sz w:val="24"/>
        </w:rPr>
        <w:t xml:space="preserve"> </w:t>
      </w:r>
      <w:r>
        <w:rPr>
          <w:sz w:val="24"/>
        </w:rPr>
        <w:t>and</w:t>
      </w:r>
      <w:r>
        <w:rPr>
          <w:spacing w:val="36"/>
          <w:sz w:val="24"/>
        </w:rPr>
        <w:t xml:space="preserve"> </w:t>
      </w:r>
      <w:r>
        <w:rPr>
          <w:sz w:val="24"/>
        </w:rPr>
        <w:t>compare</w:t>
      </w:r>
      <w:r>
        <w:rPr>
          <w:spacing w:val="35"/>
          <w:sz w:val="24"/>
        </w:rPr>
        <w:t xml:space="preserve"> </w:t>
      </w:r>
      <w:r>
        <w:rPr>
          <w:sz w:val="24"/>
        </w:rPr>
        <w:t>the</w:t>
      </w:r>
      <w:r>
        <w:rPr>
          <w:spacing w:val="35"/>
          <w:sz w:val="24"/>
        </w:rPr>
        <w:t xml:space="preserve"> </w:t>
      </w:r>
      <w:r>
        <w:rPr>
          <w:sz w:val="24"/>
        </w:rPr>
        <w:t>temperature</w:t>
      </w:r>
      <w:r>
        <w:rPr>
          <w:spacing w:val="35"/>
          <w:sz w:val="24"/>
        </w:rPr>
        <w:t xml:space="preserve"> </w:t>
      </w:r>
      <w:r>
        <w:rPr>
          <w:sz w:val="24"/>
        </w:rPr>
        <w:t>variation</w:t>
      </w:r>
      <w:r>
        <w:rPr>
          <w:spacing w:val="36"/>
          <w:sz w:val="24"/>
        </w:rPr>
        <w:t xml:space="preserve"> </w:t>
      </w:r>
      <w:r>
        <w:rPr>
          <w:sz w:val="24"/>
        </w:rPr>
        <w:t>in</w:t>
      </w:r>
      <w:r>
        <w:rPr>
          <w:spacing w:val="37"/>
          <w:sz w:val="24"/>
        </w:rPr>
        <w:t xml:space="preserve"> </w:t>
      </w:r>
      <w:r>
        <w:rPr>
          <w:sz w:val="24"/>
        </w:rPr>
        <w:t>the</w:t>
      </w:r>
      <w:r>
        <w:rPr>
          <w:spacing w:val="36"/>
          <w:sz w:val="24"/>
        </w:rPr>
        <w:t xml:space="preserve"> </w:t>
      </w:r>
      <w:r>
        <w:rPr>
          <w:sz w:val="24"/>
        </w:rPr>
        <w:t>drying</w:t>
      </w:r>
      <w:r>
        <w:rPr>
          <w:spacing w:val="36"/>
          <w:sz w:val="24"/>
        </w:rPr>
        <w:t xml:space="preserve"> </w:t>
      </w:r>
      <w:r>
        <w:rPr>
          <w:sz w:val="24"/>
        </w:rPr>
        <w:t>chambers</w:t>
      </w:r>
      <w:r>
        <w:rPr>
          <w:spacing w:val="38"/>
          <w:sz w:val="24"/>
        </w:rPr>
        <w:t xml:space="preserve"> </w:t>
      </w:r>
      <w:r>
        <w:rPr>
          <w:sz w:val="24"/>
        </w:rPr>
        <w:t>of</w:t>
      </w:r>
      <w:r>
        <w:rPr>
          <w:spacing w:val="35"/>
          <w:sz w:val="24"/>
        </w:rPr>
        <w:t xml:space="preserve"> </w:t>
      </w:r>
      <w:r>
        <w:rPr>
          <w:sz w:val="24"/>
        </w:rPr>
        <w:t>the indirect and greenhouse dryers on an hourly basis.</w:t>
      </w:r>
    </w:p>
    <w:p w14:paraId="61AF769A" w14:textId="77777777" w:rsidR="000E7D3D" w:rsidRDefault="00000000">
      <w:pPr>
        <w:pStyle w:val="ListParagraph"/>
        <w:numPr>
          <w:ilvl w:val="2"/>
          <w:numId w:val="11"/>
        </w:numPr>
        <w:tabs>
          <w:tab w:val="left" w:pos="720"/>
        </w:tabs>
        <w:spacing w:before="7" w:line="352" w:lineRule="auto"/>
        <w:ind w:right="359"/>
        <w:rPr>
          <w:sz w:val="24"/>
        </w:rPr>
      </w:pPr>
      <w:r>
        <w:rPr>
          <w:sz w:val="24"/>
        </w:rPr>
        <w:t>Record</w:t>
      </w:r>
      <w:r>
        <w:rPr>
          <w:spacing w:val="-1"/>
          <w:sz w:val="24"/>
        </w:rPr>
        <w:t xml:space="preserve"> </w:t>
      </w:r>
      <w:r>
        <w:rPr>
          <w:sz w:val="24"/>
        </w:rPr>
        <w:t>solar radiation, ambient temperature, and relative humidity</w:t>
      </w:r>
      <w:r>
        <w:rPr>
          <w:spacing w:val="-5"/>
          <w:sz w:val="24"/>
        </w:rPr>
        <w:t xml:space="preserve"> </w:t>
      </w:r>
      <w:r>
        <w:rPr>
          <w:sz w:val="24"/>
        </w:rPr>
        <w:t>throughout the drying process.</w:t>
      </w:r>
    </w:p>
    <w:p w14:paraId="2365CB0A" w14:textId="77777777" w:rsidR="000E7D3D" w:rsidRDefault="00000000">
      <w:pPr>
        <w:pStyle w:val="ListParagraph"/>
        <w:numPr>
          <w:ilvl w:val="2"/>
          <w:numId w:val="11"/>
        </w:numPr>
        <w:tabs>
          <w:tab w:val="left" w:pos="720"/>
        </w:tabs>
        <w:spacing w:before="6" w:line="352" w:lineRule="auto"/>
        <w:ind w:right="365"/>
        <w:rPr>
          <w:sz w:val="24"/>
        </w:rPr>
      </w:pPr>
      <w:r>
        <w:rPr>
          <w:sz w:val="24"/>
        </w:rPr>
        <w:t>Determine the</w:t>
      </w:r>
      <w:r>
        <w:rPr>
          <w:spacing w:val="27"/>
          <w:sz w:val="24"/>
        </w:rPr>
        <w:t xml:space="preserve"> </w:t>
      </w:r>
      <w:r>
        <w:rPr>
          <w:sz w:val="24"/>
        </w:rPr>
        <w:t>drying rate and</w:t>
      </w:r>
      <w:r>
        <w:rPr>
          <w:spacing w:val="25"/>
          <w:sz w:val="24"/>
        </w:rPr>
        <w:t xml:space="preserve"> </w:t>
      </w:r>
      <w:r>
        <w:rPr>
          <w:sz w:val="24"/>
        </w:rPr>
        <w:t>moisture</w:t>
      </w:r>
      <w:r>
        <w:rPr>
          <w:spacing w:val="27"/>
          <w:sz w:val="24"/>
        </w:rPr>
        <w:t xml:space="preserve"> </w:t>
      </w:r>
      <w:r>
        <w:rPr>
          <w:sz w:val="24"/>
        </w:rPr>
        <w:t>content</w:t>
      </w:r>
      <w:r>
        <w:rPr>
          <w:spacing w:val="25"/>
          <w:sz w:val="24"/>
        </w:rPr>
        <w:t xml:space="preserve"> </w:t>
      </w:r>
      <w:r>
        <w:rPr>
          <w:sz w:val="24"/>
        </w:rPr>
        <w:t>reduction</w:t>
      </w:r>
      <w:r>
        <w:rPr>
          <w:spacing w:val="25"/>
          <w:sz w:val="24"/>
        </w:rPr>
        <w:t xml:space="preserve"> </w:t>
      </w:r>
      <w:r>
        <w:rPr>
          <w:sz w:val="24"/>
        </w:rPr>
        <w:t>of pepper in</w:t>
      </w:r>
      <w:r>
        <w:rPr>
          <w:spacing w:val="26"/>
          <w:sz w:val="24"/>
        </w:rPr>
        <w:t xml:space="preserve"> </w:t>
      </w:r>
      <w:r>
        <w:rPr>
          <w:sz w:val="24"/>
        </w:rPr>
        <w:t>all</w:t>
      </w:r>
      <w:r>
        <w:rPr>
          <w:spacing w:val="26"/>
          <w:sz w:val="24"/>
        </w:rPr>
        <w:t xml:space="preserve"> </w:t>
      </w:r>
      <w:r>
        <w:rPr>
          <w:sz w:val="24"/>
        </w:rPr>
        <w:t>three drying methods using hourly weight measurements.</w:t>
      </w:r>
    </w:p>
    <w:p w14:paraId="132AF0FD" w14:textId="77777777" w:rsidR="000E7D3D" w:rsidRDefault="00000000">
      <w:pPr>
        <w:pStyle w:val="ListParagraph"/>
        <w:numPr>
          <w:ilvl w:val="2"/>
          <w:numId w:val="11"/>
        </w:numPr>
        <w:tabs>
          <w:tab w:val="left" w:pos="720"/>
        </w:tabs>
        <w:spacing w:before="10" w:line="350" w:lineRule="auto"/>
        <w:ind w:right="359"/>
        <w:rPr>
          <w:sz w:val="24"/>
        </w:rPr>
      </w:pPr>
      <w:r>
        <w:rPr>
          <w:sz w:val="24"/>
        </w:rPr>
        <w:t>Analyze and compare the thermal efficiency and drying performance of indirect, greenhouse, and open sun drying methods.</w:t>
      </w:r>
    </w:p>
    <w:p w14:paraId="716BCFC8" w14:textId="77777777" w:rsidR="000E7D3D" w:rsidRDefault="00000000">
      <w:pPr>
        <w:pStyle w:val="Heading2"/>
        <w:numPr>
          <w:ilvl w:val="1"/>
          <w:numId w:val="11"/>
        </w:numPr>
        <w:tabs>
          <w:tab w:val="left" w:pos="720"/>
        </w:tabs>
        <w:spacing w:before="18"/>
      </w:pPr>
      <w:bookmarkStart w:id="9" w:name="_TOC_250017"/>
      <w:r>
        <w:t>Scope</w:t>
      </w:r>
      <w:r>
        <w:rPr>
          <w:spacing w:val="-2"/>
        </w:rPr>
        <w:t xml:space="preserve"> </w:t>
      </w:r>
      <w:r>
        <w:t>of</w:t>
      </w:r>
      <w:r>
        <w:rPr>
          <w:spacing w:val="1"/>
        </w:rPr>
        <w:t xml:space="preserve"> </w:t>
      </w:r>
      <w:r>
        <w:t xml:space="preserve">the </w:t>
      </w:r>
      <w:bookmarkEnd w:id="9"/>
      <w:r>
        <w:rPr>
          <w:spacing w:val="-4"/>
        </w:rPr>
        <w:t>Study</w:t>
      </w:r>
    </w:p>
    <w:p w14:paraId="500F1C7F" w14:textId="77777777" w:rsidR="000E7D3D" w:rsidRDefault="000E7D3D">
      <w:pPr>
        <w:pStyle w:val="BodyText"/>
        <w:spacing w:before="57"/>
        <w:rPr>
          <w:b/>
        </w:rPr>
      </w:pPr>
    </w:p>
    <w:p w14:paraId="6EC52341" w14:textId="77777777" w:rsidR="000E7D3D" w:rsidRDefault="00000000">
      <w:pPr>
        <w:pStyle w:val="BodyText"/>
        <w:spacing w:before="1" w:line="360" w:lineRule="auto"/>
        <w:ind w:right="351"/>
        <w:jc w:val="both"/>
      </w:pPr>
      <w:r>
        <w:t>This project focuses solely on the drying of pepper using three drying methods: indirect solar</w:t>
      </w:r>
      <w:r>
        <w:rPr>
          <w:spacing w:val="-15"/>
        </w:rPr>
        <w:t xml:space="preserve"> </w:t>
      </w:r>
      <w:r>
        <w:t>dryer</w:t>
      </w:r>
      <w:r>
        <w:rPr>
          <w:spacing w:val="-15"/>
        </w:rPr>
        <w:t xml:space="preserve"> </w:t>
      </w:r>
      <w:r>
        <w:t>(constructed),</w:t>
      </w:r>
      <w:r>
        <w:rPr>
          <w:spacing w:val="-15"/>
        </w:rPr>
        <w:t xml:space="preserve"> </w:t>
      </w:r>
      <w:r>
        <w:t>greenhouse</w:t>
      </w:r>
      <w:r>
        <w:rPr>
          <w:spacing w:val="-15"/>
        </w:rPr>
        <w:t xml:space="preserve"> </w:t>
      </w:r>
      <w:r>
        <w:t>solar</w:t>
      </w:r>
      <w:r>
        <w:rPr>
          <w:spacing w:val="-15"/>
        </w:rPr>
        <w:t xml:space="preserve"> </w:t>
      </w:r>
      <w:r>
        <w:t>dryer</w:t>
      </w:r>
      <w:r>
        <w:rPr>
          <w:spacing w:val="-15"/>
        </w:rPr>
        <w:t xml:space="preserve"> </w:t>
      </w:r>
      <w:r>
        <w:t>(existing),</w:t>
      </w:r>
      <w:r>
        <w:rPr>
          <w:spacing w:val="-15"/>
        </w:rPr>
        <w:t xml:space="preserve"> </w:t>
      </w:r>
      <w:r>
        <w:t>and</w:t>
      </w:r>
      <w:r>
        <w:rPr>
          <w:spacing w:val="-15"/>
        </w:rPr>
        <w:t xml:space="preserve"> </w:t>
      </w:r>
      <w:r>
        <w:t>open</w:t>
      </w:r>
      <w:r>
        <w:rPr>
          <w:spacing w:val="-15"/>
        </w:rPr>
        <w:t xml:space="preserve"> </w:t>
      </w:r>
      <w:r>
        <w:t>sun</w:t>
      </w:r>
      <w:r>
        <w:rPr>
          <w:spacing w:val="-15"/>
        </w:rPr>
        <w:t xml:space="preserve"> </w:t>
      </w:r>
      <w:r>
        <w:t>drying.</w:t>
      </w:r>
      <w:r>
        <w:rPr>
          <w:spacing w:val="-15"/>
        </w:rPr>
        <w:t xml:space="preserve"> </w:t>
      </w:r>
      <w:r>
        <w:t>The</w:t>
      </w:r>
      <w:r>
        <w:rPr>
          <w:spacing w:val="-15"/>
        </w:rPr>
        <w:t xml:space="preserve"> </w:t>
      </w:r>
      <w:r>
        <w:t>study involves the design, construction, and performance evaluation of the indirect dryer, with hourly data collection on temperature, solar radiation, humidity, and weight loss. The project does not cover the drying of other crops, nor does it incorporate artificial heating or hybrid dryer models.</w:t>
      </w:r>
    </w:p>
    <w:p w14:paraId="1BE65CC4" w14:textId="77777777" w:rsidR="000E7D3D" w:rsidRDefault="00000000">
      <w:pPr>
        <w:pStyle w:val="Heading2"/>
        <w:numPr>
          <w:ilvl w:val="1"/>
          <w:numId w:val="11"/>
        </w:numPr>
        <w:tabs>
          <w:tab w:val="left" w:pos="360"/>
        </w:tabs>
        <w:spacing w:before="204"/>
        <w:ind w:left="360" w:hanging="360"/>
        <w:jc w:val="both"/>
      </w:pPr>
      <w:r>
        <w:t>Significance</w:t>
      </w:r>
      <w:r>
        <w:rPr>
          <w:spacing w:val="-2"/>
        </w:rPr>
        <w:t xml:space="preserve"> </w:t>
      </w:r>
      <w:r>
        <w:t>of</w:t>
      </w:r>
      <w:r>
        <w:rPr>
          <w:spacing w:val="1"/>
        </w:rPr>
        <w:t xml:space="preserve"> </w:t>
      </w:r>
      <w:r>
        <w:t xml:space="preserve">the </w:t>
      </w:r>
      <w:r>
        <w:rPr>
          <w:spacing w:val="-4"/>
        </w:rPr>
        <w:t>Study</w:t>
      </w:r>
    </w:p>
    <w:p w14:paraId="6F819142" w14:textId="77777777" w:rsidR="000E7D3D" w:rsidRDefault="000E7D3D">
      <w:pPr>
        <w:pStyle w:val="BodyText"/>
        <w:spacing w:before="58"/>
        <w:rPr>
          <w:b/>
        </w:rPr>
      </w:pPr>
    </w:p>
    <w:p w14:paraId="58AE8ACF" w14:textId="77777777" w:rsidR="000E7D3D" w:rsidRDefault="00000000">
      <w:pPr>
        <w:pStyle w:val="BodyText"/>
        <w:spacing w:line="360" w:lineRule="auto"/>
        <w:ind w:right="354"/>
        <w:jc w:val="both"/>
      </w:pPr>
      <w:r>
        <w:t>The</w:t>
      </w:r>
      <w:r>
        <w:rPr>
          <w:spacing w:val="-15"/>
        </w:rPr>
        <w:t xml:space="preserve"> </w:t>
      </w:r>
      <w:r>
        <w:t>results</w:t>
      </w:r>
      <w:r>
        <w:rPr>
          <w:spacing w:val="-13"/>
        </w:rPr>
        <w:t xml:space="preserve"> </w:t>
      </w:r>
      <w:r>
        <w:t>of</w:t>
      </w:r>
      <w:r>
        <w:rPr>
          <w:spacing w:val="-14"/>
        </w:rPr>
        <w:t xml:space="preserve"> </w:t>
      </w:r>
      <w:r>
        <w:t>this</w:t>
      </w:r>
      <w:r>
        <w:rPr>
          <w:spacing w:val="-13"/>
        </w:rPr>
        <w:t xml:space="preserve"> </w:t>
      </w:r>
      <w:r>
        <w:t>study</w:t>
      </w:r>
      <w:r>
        <w:rPr>
          <w:spacing w:val="-15"/>
        </w:rPr>
        <w:t xml:space="preserve"> </w:t>
      </w:r>
      <w:r>
        <w:t>will</w:t>
      </w:r>
      <w:r>
        <w:rPr>
          <w:spacing w:val="-12"/>
        </w:rPr>
        <w:t xml:space="preserve"> </w:t>
      </w:r>
      <w:r>
        <w:t>provide</w:t>
      </w:r>
      <w:r>
        <w:rPr>
          <w:spacing w:val="-14"/>
        </w:rPr>
        <w:t xml:space="preserve"> </w:t>
      </w:r>
      <w:r>
        <w:t>valuable</w:t>
      </w:r>
      <w:r>
        <w:rPr>
          <w:spacing w:val="-14"/>
        </w:rPr>
        <w:t xml:space="preserve"> </w:t>
      </w:r>
      <w:r>
        <w:t>insights</w:t>
      </w:r>
      <w:r>
        <w:rPr>
          <w:spacing w:val="-12"/>
        </w:rPr>
        <w:t xml:space="preserve"> </w:t>
      </w:r>
      <w:r>
        <w:t>into</w:t>
      </w:r>
      <w:r>
        <w:rPr>
          <w:spacing w:val="-13"/>
        </w:rPr>
        <w:t xml:space="preserve"> </w:t>
      </w:r>
      <w:r>
        <w:t>the</w:t>
      </w:r>
      <w:r>
        <w:rPr>
          <w:spacing w:val="-14"/>
        </w:rPr>
        <w:t xml:space="preserve"> </w:t>
      </w:r>
      <w:r>
        <w:t>effectiveness</w:t>
      </w:r>
      <w:r>
        <w:rPr>
          <w:spacing w:val="-13"/>
        </w:rPr>
        <w:t xml:space="preserve"> </w:t>
      </w:r>
      <w:r>
        <w:t>of</w:t>
      </w:r>
      <w:r>
        <w:rPr>
          <w:spacing w:val="-14"/>
        </w:rPr>
        <w:t xml:space="preserve"> </w:t>
      </w:r>
      <w:r>
        <w:t>solar</w:t>
      </w:r>
      <w:r>
        <w:rPr>
          <w:spacing w:val="-14"/>
        </w:rPr>
        <w:t xml:space="preserve"> </w:t>
      </w:r>
      <w:r>
        <w:t>drying technologies</w:t>
      </w:r>
      <w:r>
        <w:rPr>
          <w:spacing w:val="41"/>
        </w:rPr>
        <w:t xml:space="preserve"> </w:t>
      </w:r>
      <w:r>
        <w:t>in</w:t>
      </w:r>
      <w:r>
        <w:rPr>
          <w:spacing w:val="43"/>
        </w:rPr>
        <w:t xml:space="preserve"> </w:t>
      </w:r>
      <w:r>
        <w:t>addressing</w:t>
      </w:r>
      <w:r>
        <w:rPr>
          <w:spacing w:val="40"/>
        </w:rPr>
        <w:t xml:space="preserve"> </w:t>
      </w:r>
      <w:r>
        <w:t>post-harvest</w:t>
      </w:r>
      <w:r>
        <w:rPr>
          <w:spacing w:val="45"/>
        </w:rPr>
        <w:t xml:space="preserve"> </w:t>
      </w:r>
      <w:r>
        <w:t>challenges</w:t>
      </w:r>
      <w:r>
        <w:rPr>
          <w:spacing w:val="43"/>
        </w:rPr>
        <w:t xml:space="preserve"> </w:t>
      </w:r>
      <w:r>
        <w:t>in</w:t>
      </w:r>
      <w:r>
        <w:rPr>
          <w:spacing w:val="43"/>
        </w:rPr>
        <w:t xml:space="preserve"> </w:t>
      </w:r>
      <w:r>
        <w:t>agriculture.</w:t>
      </w:r>
      <w:r>
        <w:rPr>
          <w:spacing w:val="46"/>
        </w:rPr>
        <w:t xml:space="preserve"> </w:t>
      </w:r>
      <w:r>
        <w:t>It</w:t>
      </w:r>
      <w:r>
        <w:rPr>
          <w:spacing w:val="46"/>
        </w:rPr>
        <w:t xml:space="preserve"> </w:t>
      </w:r>
      <w:r>
        <w:t>contributes</w:t>
      </w:r>
      <w:r>
        <w:rPr>
          <w:spacing w:val="43"/>
        </w:rPr>
        <w:t xml:space="preserve"> </w:t>
      </w:r>
      <w:r>
        <w:t>to</w:t>
      </w:r>
      <w:r>
        <w:rPr>
          <w:spacing w:val="44"/>
        </w:rPr>
        <w:t xml:space="preserve"> </w:t>
      </w:r>
      <w:r>
        <w:rPr>
          <w:spacing w:val="-5"/>
        </w:rPr>
        <w:t>the</w:t>
      </w:r>
    </w:p>
    <w:p w14:paraId="3B100E87"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720A1706" w14:textId="77777777" w:rsidR="000E7D3D" w:rsidRDefault="00000000">
      <w:pPr>
        <w:pStyle w:val="BodyText"/>
        <w:spacing w:before="74" w:line="360" w:lineRule="auto"/>
        <w:ind w:right="363"/>
        <w:jc w:val="both"/>
      </w:pPr>
      <w:r>
        <w:t>growing</w:t>
      </w:r>
      <w:r>
        <w:rPr>
          <w:spacing w:val="-13"/>
        </w:rPr>
        <w:t xml:space="preserve"> </w:t>
      </w:r>
      <w:r>
        <w:t>interest</w:t>
      </w:r>
      <w:r>
        <w:rPr>
          <w:spacing w:val="-10"/>
        </w:rPr>
        <w:t xml:space="preserve"> </w:t>
      </w:r>
      <w:r>
        <w:t>in</w:t>
      </w:r>
      <w:r>
        <w:rPr>
          <w:spacing w:val="-10"/>
        </w:rPr>
        <w:t xml:space="preserve"> </w:t>
      </w:r>
      <w:r>
        <w:t>renewable</w:t>
      </w:r>
      <w:r>
        <w:rPr>
          <w:spacing w:val="-11"/>
        </w:rPr>
        <w:t xml:space="preserve"> </w:t>
      </w:r>
      <w:r>
        <w:t>energy</w:t>
      </w:r>
      <w:r>
        <w:rPr>
          <w:spacing w:val="-15"/>
        </w:rPr>
        <w:t xml:space="preserve"> </w:t>
      </w:r>
      <w:r>
        <w:t>applications</w:t>
      </w:r>
      <w:r>
        <w:rPr>
          <w:spacing w:val="-10"/>
        </w:rPr>
        <w:t xml:space="preserve"> </w:t>
      </w:r>
      <w:r>
        <w:t>in</w:t>
      </w:r>
      <w:r>
        <w:rPr>
          <w:spacing w:val="-10"/>
        </w:rPr>
        <w:t xml:space="preserve"> </w:t>
      </w:r>
      <w:r>
        <w:t>food</w:t>
      </w:r>
      <w:r>
        <w:rPr>
          <w:spacing w:val="-11"/>
        </w:rPr>
        <w:t xml:space="preserve"> </w:t>
      </w:r>
      <w:r>
        <w:t>processing,</w:t>
      </w:r>
      <w:r>
        <w:rPr>
          <w:spacing w:val="-8"/>
        </w:rPr>
        <w:t xml:space="preserve"> </w:t>
      </w:r>
      <w:r>
        <w:t>especially</w:t>
      </w:r>
      <w:r>
        <w:rPr>
          <w:spacing w:val="-15"/>
        </w:rPr>
        <w:t xml:space="preserve"> </w:t>
      </w:r>
      <w:r>
        <w:t>in</w:t>
      </w:r>
      <w:r>
        <w:rPr>
          <w:spacing w:val="-10"/>
        </w:rPr>
        <w:t xml:space="preserve"> </w:t>
      </w:r>
      <w:r>
        <w:t>regions where electricity is unreliable or unaffordable.</w:t>
      </w:r>
    </w:p>
    <w:p w14:paraId="0822340C" w14:textId="77777777" w:rsidR="000E7D3D" w:rsidRDefault="00000000">
      <w:pPr>
        <w:pStyle w:val="BodyText"/>
        <w:spacing w:before="200"/>
        <w:jc w:val="both"/>
      </w:pPr>
      <w:r>
        <w:t>Specifically,</w:t>
      </w:r>
      <w:r>
        <w:rPr>
          <w:spacing w:val="-2"/>
        </w:rPr>
        <w:t xml:space="preserve"> </w:t>
      </w:r>
      <w:r>
        <w:t>the</w:t>
      </w:r>
      <w:r>
        <w:rPr>
          <w:spacing w:val="-2"/>
        </w:rPr>
        <w:t xml:space="preserve"> study:</w:t>
      </w:r>
    </w:p>
    <w:p w14:paraId="2333755F" w14:textId="77777777" w:rsidR="000E7D3D" w:rsidRDefault="000E7D3D">
      <w:pPr>
        <w:pStyle w:val="BodyText"/>
        <w:spacing w:before="62"/>
      </w:pPr>
    </w:p>
    <w:p w14:paraId="082A7C28" w14:textId="77777777" w:rsidR="000E7D3D" w:rsidRDefault="00000000">
      <w:pPr>
        <w:pStyle w:val="ListParagraph"/>
        <w:numPr>
          <w:ilvl w:val="2"/>
          <w:numId w:val="11"/>
        </w:numPr>
        <w:tabs>
          <w:tab w:val="left" w:pos="720"/>
        </w:tabs>
        <w:spacing w:line="352" w:lineRule="auto"/>
        <w:ind w:right="356"/>
        <w:rPr>
          <w:sz w:val="24"/>
        </w:rPr>
      </w:pPr>
      <w:r>
        <w:rPr>
          <w:sz w:val="24"/>
        </w:rPr>
        <w:t>Demonstrates how solar dryers can significantly improve drying speed, hygiene, and product quality compared to open sun drying.</w:t>
      </w:r>
    </w:p>
    <w:p w14:paraId="60E9B850" w14:textId="77777777" w:rsidR="000E7D3D" w:rsidRDefault="00000000">
      <w:pPr>
        <w:pStyle w:val="ListParagraph"/>
        <w:numPr>
          <w:ilvl w:val="2"/>
          <w:numId w:val="11"/>
        </w:numPr>
        <w:tabs>
          <w:tab w:val="left" w:pos="720"/>
        </w:tabs>
        <w:spacing w:before="7"/>
        <w:rPr>
          <w:sz w:val="24"/>
        </w:rPr>
      </w:pPr>
      <w:r>
        <w:rPr>
          <w:sz w:val="24"/>
        </w:rPr>
        <w:t>Promotes</w:t>
      </w:r>
      <w:r>
        <w:rPr>
          <w:spacing w:val="-2"/>
          <w:sz w:val="24"/>
        </w:rPr>
        <w:t xml:space="preserve"> </w:t>
      </w:r>
      <w:r>
        <w:rPr>
          <w:sz w:val="24"/>
        </w:rPr>
        <w:t>the</w:t>
      </w:r>
      <w:r>
        <w:rPr>
          <w:spacing w:val="-1"/>
          <w:sz w:val="24"/>
        </w:rPr>
        <w:t xml:space="preserve"> </w:t>
      </w:r>
      <w:r>
        <w:rPr>
          <w:sz w:val="24"/>
        </w:rPr>
        <w:t>use</w:t>
      </w:r>
      <w:r>
        <w:rPr>
          <w:spacing w:val="-1"/>
          <w:sz w:val="24"/>
        </w:rPr>
        <w:t xml:space="preserve"> </w:t>
      </w:r>
      <w:r>
        <w:rPr>
          <w:sz w:val="24"/>
        </w:rPr>
        <w:t>of locally</w:t>
      </w:r>
      <w:r>
        <w:rPr>
          <w:spacing w:val="-4"/>
          <w:sz w:val="24"/>
        </w:rPr>
        <w:t xml:space="preserve"> </w:t>
      </w:r>
      <w:r>
        <w:rPr>
          <w:sz w:val="24"/>
        </w:rPr>
        <w:t>sourced materials for</w:t>
      </w:r>
      <w:r>
        <w:rPr>
          <w:spacing w:val="-1"/>
          <w:sz w:val="24"/>
        </w:rPr>
        <w:t xml:space="preserve"> </w:t>
      </w:r>
      <w:r>
        <w:rPr>
          <w:sz w:val="24"/>
        </w:rPr>
        <w:t>constructing</w:t>
      </w:r>
      <w:r>
        <w:rPr>
          <w:spacing w:val="-3"/>
          <w:sz w:val="24"/>
        </w:rPr>
        <w:t xml:space="preserve"> </w:t>
      </w:r>
      <w:r>
        <w:rPr>
          <w:sz w:val="24"/>
        </w:rPr>
        <w:t>low-cost</w:t>
      </w:r>
      <w:r>
        <w:rPr>
          <w:spacing w:val="1"/>
          <w:sz w:val="24"/>
        </w:rPr>
        <w:t xml:space="preserve"> </w:t>
      </w:r>
      <w:r>
        <w:rPr>
          <w:spacing w:val="-2"/>
          <w:sz w:val="24"/>
        </w:rPr>
        <w:t>dryers.</w:t>
      </w:r>
    </w:p>
    <w:p w14:paraId="0150AE3B" w14:textId="77777777" w:rsidR="000E7D3D" w:rsidRDefault="00000000">
      <w:pPr>
        <w:pStyle w:val="ListParagraph"/>
        <w:numPr>
          <w:ilvl w:val="2"/>
          <w:numId w:val="11"/>
        </w:numPr>
        <w:tabs>
          <w:tab w:val="left" w:pos="720"/>
        </w:tabs>
        <w:spacing w:before="138"/>
        <w:rPr>
          <w:sz w:val="24"/>
        </w:rPr>
      </w:pPr>
      <w:r>
        <w:rPr>
          <w:sz w:val="24"/>
        </w:rPr>
        <w:t>Encourages</w:t>
      </w:r>
      <w:r>
        <w:rPr>
          <w:spacing w:val="-4"/>
          <w:sz w:val="24"/>
        </w:rPr>
        <w:t xml:space="preserve"> </w:t>
      </w:r>
      <w:r>
        <w:rPr>
          <w:sz w:val="24"/>
        </w:rPr>
        <w:t>Do-It-Yourself</w:t>
      </w:r>
      <w:r>
        <w:rPr>
          <w:spacing w:val="-2"/>
          <w:sz w:val="24"/>
        </w:rPr>
        <w:t xml:space="preserve"> </w:t>
      </w:r>
      <w:r>
        <w:rPr>
          <w:sz w:val="24"/>
        </w:rPr>
        <w:t>(DIY)</w:t>
      </w:r>
      <w:r>
        <w:rPr>
          <w:spacing w:val="-2"/>
          <w:sz w:val="24"/>
        </w:rPr>
        <w:t xml:space="preserve"> </w:t>
      </w:r>
      <w:r>
        <w:rPr>
          <w:sz w:val="24"/>
        </w:rPr>
        <w:t>innovation</w:t>
      </w:r>
      <w:r>
        <w:rPr>
          <w:spacing w:val="-2"/>
          <w:sz w:val="24"/>
        </w:rPr>
        <w:t xml:space="preserve"> </w:t>
      </w:r>
      <w:r>
        <w:rPr>
          <w:sz w:val="24"/>
        </w:rPr>
        <w:t>among</w:t>
      </w:r>
      <w:r>
        <w:rPr>
          <w:spacing w:val="-5"/>
          <w:sz w:val="24"/>
        </w:rPr>
        <w:t xml:space="preserve"> </w:t>
      </w:r>
      <w:r>
        <w:rPr>
          <w:sz w:val="24"/>
        </w:rPr>
        <w:t>farmers</w:t>
      </w:r>
      <w:r>
        <w:rPr>
          <w:spacing w:val="-1"/>
          <w:sz w:val="24"/>
        </w:rPr>
        <w:t xml:space="preserve"> </w:t>
      </w:r>
      <w:r>
        <w:rPr>
          <w:sz w:val="24"/>
        </w:rPr>
        <w:t>and</w:t>
      </w:r>
      <w:r>
        <w:rPr>
          <w:spacing w:val="-1"/>
          <w:sz w:val="24"/>
        </w:rPr>
        <w:t xml:space="preserve"> </w:t>
      </w:r>
      <w:r>
        <w:rPr>
          <w:spacing w:val="-2"/>
          <w:sz w:val="24"/>
        </w:rPr>
        <w:t>students.</w:t>
      </w:r>
    </w:p>
    <w:p w14:paraId="0F38C6C2" w14:textId="77777777" w:rsidR="000E7D3D" w:rsidRDefault="00000000">
      <w:pPr>
        <w:pStyle w:val="ListParagraph"/>
        <w:numPr>
          <w:ilvl w:val="2"/>
          <w:numId w:val="11"/>
        </w:numPr>
        <w:tabs>
          <w:tab w:val="left" w:pos="720"/>
        </w:tabs>
        <w:spacing w:before="138" w:line="350" w:lineRule="auto"/>
        <w:ind w:right="360"/>
        <w:rPr>
          <w:sz w:val="24"/>
        </w:rPr>
      </w:pPr>
      <w:r>
        <w:rPr>
          <w:sz w:val="24"/>
        </w:rPr>
        <w:t>Provides</w:t>
      </w:r>
      <w:r>
        <w:rPr>
          <w:spacing w:val="-1"/>
          <w:sz w:val="24"/>
        </w:rPr>
        <w:t xml:space="preserve"> </w:t>
      </w:r>
      <w:r>
        <w:rPr>
          <w:sz w:val="24"/>
        </w:rPr>
        <w:t>experimental</w:t>
      </w:r>
      <w:r>
        <w:rPr>
          <w:spacing w:val="-1"/>
          <w:sz w:val="24"/>
        </w:rPr>
        <w:t xml:space="preserve"> </w:t>
      </w:r>
      <w:r>
        <w:rPr>
          <w:sz w:val="24"/>
        </w:rPr>
        <w:t>data</w:t>
      </w:r>
      <w:r>
        <w:rPr>
          <w:spacing w:val="-1"/>
          <w:sz w:val="24"/>
        </w:rPr>
        <w:t xml:space="preserve"> </w:t>
      </w:r>
      <w:r>
        <w:rPr>
          <w:sz w:val="24"/>
        </w:rPr>
        <w:t>that</w:t>
      </w:r>
      <w:r>
        <w:rPr>
          <w:spacing w:val="-1"/>
          <w:sz w:val="24"/>
        </w:rPr>
        <w:t xml:space="preserve"> </w:t>
      </w:r>
      <w:r>
        <w:rPr>
          <w:sz w:val="24"/>
        </w:rPr>
        <w:t>can</w:t>
      </w:r>
      <w:r>
        <w:rPr>
          <w:spacing w:val="-1"/>
          <w:sz w:val="24"/>
        </w:rPr>
        <w:t xml:space="preserve"> </w:t>
      </w:r>
      <w:r>
        <w:rPr>
          <w:sz w:val="24"/>
        </w:rPr>
        <w:t>guide</w:t>
      </w:r>
      <w:r>
        <w:rPr>
          <w:spacing w:val="-1"/>
          <w:sz w:val="24"/>
        </w:rPr>
        <w:t xml:space="preserve"> </w:t>
      </w:r>
      <w:r>
        <w:rPr>
          <w:sz w:val="24"/>
        </w:rPr>
        <w:t>agricultural policies,</w:t>
      </w:r>
      <w:r>
        <w:rPr>
          <w:spacing w:val="-1"/>
          <w:sz w:val="24"/>
        </w:rPr>
        <w:t xml:space="preserve"> </w:t>
      </w:r>
      <w:r>
        <w:rPr>
          <w:sz w:val="24"/>
        </w:rPr>
        <w:t>training</w:t>
      </w:r>
      <w:r>
        <w:rPr>
          <w:spacing w:val="-3"/>
          <w:sz w:val="24"/>
        </w:rPr>
        <w:t xml:space="preserve"> </w:t>
      </w:r>
      <w:r>
        <w:rPr>
          <w:sz w:val="24"/>
        </w:rPr>
        <w:t>programs, and future dryer design improvements.</w:t>
      </w:r>
    </w:p>
    <w:p w14:paraId="102DB23C" w14:textId="77777777" w:rsidR="000E7D3D" w:rsidRDefault="00000000">
      <w:pPr>
        <w:pStyle w:val="ListParagraph"/>
        <w:numPr>
          <w:ilvl w:val="2"/>
          <w:numId w:val="11"/>
        </w:numPr>
        <w:tabs>
          <w:tab w:val="left" w:pos="720"/>
        </w:tabs>
        <w:spacing w:before="13" w:line="350" w:lineRule="auto"/>
        <w:ind w:right="365"/>
        <w:rPr>
          <w:sz w:val="24"/>
        </w:rPr>
      </w:pPr>
      <w:r>
        <w:rPr>
          <w:sz w:val="24"/>
        </w:rPr>
        <w:t>Aligns</w:t>
      </w:r>
      <w:r>
        <w:rPr>
          <w:spacing w:val="72"/>
          <w:sz w:val="24"/>
        </w:rPr>
        <w:t xml:space="preserve"> </w:t>
      </w:r>
      <w:r>
        <w:rPr>
          <w:sz w:val="24"/>
        </w:rPr>
        <w:t>with</w:t>
      </w:r>
      <w:r>
        <w:rPr>
          <w:spacing w:val="73"/>
          <w:sz w:val="24"/>
        </w:rPr>
        <w:t xml:space="preserve"> </w:t>
      </w:r>
      <w:r>
        <w:rPr>
          <w:sz w:val="24"/>
        </w:rPr>
        <w:t>national</w:t>
      </w:r>
      <w:r>
        <w:rPr>
          <w:spacing w:val="73"/>
          <w:sz w:val="24"/>
        </w:rPr>
        <w:t xml:space="preserve"> </w:t>
      </w:r>
      <w:r>
        <w:rPr>
          <w:sz w:val="24"/>
        </w:rPr>
        <w:t>and</w:t>
      </w:r>
      <w:r>
        <w:rPr>
          <w:spacing w:val="72"/>
          <w:sz w:val="24"/>
        </w:rPr>
        <w:t xml:space="preserve"> </w:t>
      </w:r>
      <w:r>
        <w:rPr>
          <w:sz w:val="24"/>
        </w:rPr>
        <w:t>global</w:t>
      </w:r>
      <w:r>
        <w:rPr>
          <w:spacing w:val="74"/>
          <w:sz w:val="24"/>
        </w:rPr>
        <w:t xml:space="preserve"> </w:t>
      </w:r>
      <w:r>
        <w:rPr>
          <w:sz w:val="24"/>
        </w:rPr>
        <w:t>goals</w:t>
      </w:r>
      <w:r>
        <w:rPr>
          <w:spacing w:val="73"/>
          <w:sz w:val="24"/>
        </w:rPr>
        <w:t xml:space="preserve"> </w:t>
      </w:r>
      <w:r>
        <w:rPr>
          <w:sz w:val="24"/>
        </w:rPr>
        <w:t>to</w:t>
      </w:r>
      <w:r>
        <w:rPr>
          <w:spacing w:val="73"/>
          <w:sz w:val="24"/>
        </w:rPr>
        <w:t xml:space="preserve"> </w:t>
      </w:r>
      <w:r>
        <w:rPr>
          <w:sz w:val="24"/>
        </w:rPr>
        <w:t>reduce</w:t>
      </w:r>
      <w:r>
        <w:rPr>
          <w:spacing w:val="71"/>
          <w:sz w:val="24"/>
        </w:rPr>
        <w:t xml:space="preserve"> </w:t>
      </w:r>
      <w:r>
        <w:rPr>
          <w:sz w:val="24"/>
        </w:rPr>
        <w:t>food</w:t>
      </w:r>
      <w:r>
        <w:rPr>
          <w:spacing w:val="71"/>
          <w:sz w:val="24"/>
        </w:rPr>
        <w:t xml:space="preserve"> </w:t>
      </w:r>
      <w:r>
        <w:rPr>
          <w:sz w:val="24"/>
        </w:rPr>
        <w:t>waste,</w:t>
      </w:r>
      <w:r>
        <w:rPr>
          <w:spacing w:val="72"/>
          <w:sz w:val="24"/>
        </w:rPr>
        <w:t xml:space="preserve"> </w:t>
      </w:r>
      <w:r>
        <w:rPr>
          <w:sz w:val="24"/>
        </w:rPr>
        <w:t>improve</w:t>
      </w:r>
      <w:r>
        <w:rPr>
          <w:spacing w:val="70"/>
          <w:sz w:val="24"/>
        </w:rPr>
        <w:t xml:space="preserve"> </w:t>
      </w:r>
      <w:r>
        <w:rPr>
          <w:sz w:val="24"/>
        </w:rPr>
        <w:t>rural livelihoods, and promote clean energy technologies.</w:t>
      </w:r>
    </w:p>
    <w:p w14:paraId="441B57CA" w14:textId="77777777" w:rsidR="000E7D3D" w:rsidRDefault="00000000">
      <w:pPr>
        <w:pStyle w:val="Heading2"/>
        <w:numPr>
          <w:ilvl w:val="1"/>
          <w:numId w:val="11"/>
        </w:numPr>
        <w:tabs>
          <w:tab w:val="left" w:pos="360"/>
        </w:tabs>
        <w:spacing w:before="18"/>
        <w:ind w:left="360" w:hanging="360"/>
      </w:pPr>
      <w:r>
        <w:t>Justification</w:t>
      </w:r>
      <w:r>
        <w:rPr>
          <w:spacing w:val="-3"/>
        </w:rPr>
        <w:t xml:space="preserve"> </w:t>
      </w:r>
      <w:r>
        <w:t>of the</w:t>
      </w:r>
      <w:r>
        <w:rPr>
          <w:spacing w:val="-5"/>
        </w:rPr>
        <w:t xml:space="preserve"> </w:t>
      </w:r>
      <w:r>
        <w:rPr>
          <w:spacing w:val="-2"/>
        </w:rPr>
        <w:t>Study</w:t>
      </w:r>
    </w:p>
    <w:p w14:paraId="6803B41D" w14:textId="77777777" w:rsidR="000E7D3D" w:rsidRDefault="000E7D3D">
      <w:pPr>
        <w:pStyle w:val="BodyText"/>
        <w:spacing w:before="57"/>
        <w:rPr>
          <w:b/>
        </w:rPr>
      </w:pPr>
    </w:p>
    <w:p w14:paraId="7121A8E1" w14:textId="77777777" w:rsidR="000E7D3D" w:rsidRDefault="00000000">
      <w:pPr>
        <w:pStyle w:val="BodyText"/>
        <w:spacing w:before="1" w:line="360" w:lineRule="auto"/>
        <w:ind w:right="359"/>
        <w:jc w:val="both"/>
      </w:pPr>
      <w:r>
        <w:t xml:space="preserve">The growing population, rising demand for food, and increasing post-harvest losses call </w:t>
      </w:r>
      <w:r>
        <w:rPr>
          <w:spacing w:val="-2"/>
        </w:rPr>
        <w:t>for</w:t>
      </w:r>
      <w:r>
        <w:rPr>
          <w:spacing w:val="-6"/>
        </w:rPr>
        <w:t xml:space="preserve"> </w:t>
      </w:r>
      <w:r>
        <w:rPr>
          <w:spacing w:val="-2"/>
        </w:rPr>
        <w:t>innovative</w:t>
      </w:r>
      <w:r>
        <w:rPr>
          <w:spacing w:val="-5"/>
        </w:rPr>
        <w:t xml:space="preserve"> </w:t>
      </w:r>
      <w:r>
        <w:rPr>
          <w:spacing w:val="-2"/>
        </w:rPr>
        <w:t>approaches</w:t>
      </w:r>
      <w:r>
        <w:rPr>
          <w:spacing w:val="-5"/>
        </w:rPr>
        <w:t xml:space="preserve"> </w:t>
      </w:r>
      <w:r>
        <w:rPr>
          <w:spacing w:val="-2"/>
        </w:rPr>
        <w:t>to</w:t>
      </w:r>
      <w:r>
        <w:rPr>
          <w:spacing w:val="-4"/>
        </w:rPr>
        <w:t xml:space="preserve"> </w:t>
      </w:r>
      <w:r>
        <w:rPr>
          <w:spacing w:val="-2"/>
        </w:rPr>
        <w:t>food</w:t>
      </w:r>
      <w:r>
        <w:rPr>
          <w:spacing w:val="-6"/>
        </w:rPr>
        <w:t xml:space="preserve"> </w:t>
      </w:r>
      <w:r>
        <w:rPr>
          <w:spacing w:val="-2"/>
        </w:rPr>
        <w:t>preservation. In Nigeria,</w:t>
      </w:r>
      <w:r>
        <w:rPr>
          <w:spacing w:val="-5"/>
        </w:rPr>
        <w:t xml:space="preserve"> </w:t>
      </w:r>
      <w:r>
        <w:rPr>
          <w:spacing w:val="-2"/>
        </w:rPr>
        <w:t>where</w:t>
      </w:r>
      <w:r>
        <w:rPr>
          <w:spacing w:val="-7"/>
        </w:rPr>
        <w:t xml:space="preserve"> </w:t>
      </w:r>
      <w:r>
        <w:rPr>
          <w:spacing w:val="-2"/>
        </w:rPr>
        <w:t>most</w:t>
      </w:r>
      <w:r>
        <w:rPr>
          <w:spacing w:val="-4"/>
        </w:rPr>
        <w:t xml:space="preserve"> </w:t>
      </w:r>
      <w:r>
        <w:rPr>
          <w:spacing w:val="-2"/>
        </w:rPr>
        <w:t>smallholder</w:t>
      </w:r>
      <w:r>
        <w:rPr>
          <w:spacing w:val="-6"/>
        </w:rPr>
        <w:t xml:space="preserve"> </w:t>
      </w:r>
      <w:r>
        <w:rPr>
          <w:spacing w:val="-2"/>
        </w:rPr>
        <w:t xml:space="preserve">farmers </w:t>
      </w:r>
      <w:r>
        <w:t>lack access to advanced preservation facilities, solar drying presents a cost-effective and sustainable solution.</w:t>
      </w:r>
    </w:p>
    <w:p w14:paraId="3358B29B" w14:textId="77777777" w:rsidR="000E7D3D" w:rsidRDefault="00000000">
      <w:pPr>
        <w:pStyle w:val="BodyText"/>
        <w:spacing w:before="199"/>
        <w:jc w:val="both"/>
      </w:pPr>
      <w:r>
        <w:t>This</w:t>
      </w:r>
      <w:r>
        <w:rPr>
          <w:spacing w:val="-3"/>
        </w:rPr>
        <w:t xml:space="preserve"> </w:t>
      </w:r>
      <w:r>
        <w:t>study</w:t>
      </w:r>
      <w:r>
        <w:rPr>
          <w:spacing w:val="-6"/>
        </w:rPr>
        <w:t xml:space="preserve"> </w:t>
      </w:r>
      <w:r>
        <w:t>is justified</w:t>
      </w:r>
      <w:r>
        <w:rPr>
          <w:spacing w:val="-1"/>
        </w:rPr>
        <w:t xml:space="preserve"> </w:t>
      </w:r>
      <w:r>
        <w:t>because</w:t>
      </w:r>
      <w:r>
        <w:rPr>
          <w:spacing w:val="-1"/>
        </w:rPr>
        <w:t xml:space="preserve"> </w:t>
      </w:r>
      <w:r>
        <w:rPr>
          <w:spacing w:val="-5"/>
        </w:rPr>
        <w:t>it:</w:t>
      </w:r>
    </w:p>
    <w:p w14:paraId="6CC8A951" w14:textId="77777777" w:rsidR="000E7D3D" w:rsidRDefault="000E7D3D">
      <w:pPr>
        <w:pStyle w:val="BodyText"/>
        <w:spacing w:before="62"/>
      </w:pPr>
    </w:p>
    <w:p w14:paraId="69146D6D" w14:textId="77777777" w:rsidR="000E7D3D" w:rsidRDefault="00000000">
      <w:pPr>
        <w:pStyle w:val="ListParagraph"/>
        <w:numPr>
          <w:ilvl w:val="2"/>
          <w:numId w:val="11"/>
        </w:numPr>
        <w:tabs>
          <w:tab w:val="left" w:pos="720"/>
        </w:tabs>
        <w:spacing w:line="350" w:lineRule="auto"/>
        <w:ind w:right="359"/>
        <w:rPr>
          <w:sz w:val="24"/>
        </w:rPr>
      </w:pPr>
      <w:r>
        <w:rPr>
          <w:sz w:val="24"/>
        </w:rPr>
        <w:t>Offers</w:t>
      </w:r>
      <w:r>
        <w:rPr>
          <w:spacing w:val="40"/>
          <w:sz w:val="24"/>
        </w:rPr>
        <w:t xml:space="preserve"> </w:t>
      </w:r>
      <w:r>
        <w:rPr>
          <w:sz w:val="24"/>
        </w:rPr>
        <w:t>a</w:t>
      </w:r>
      <w:r>
        <w:rPr>
          <w:spacing w:val="40"/>
          <w:sz w:val="24"/>
        </w:rPr>
        <w:t xml:space="preserve"> </w:t>
      </w:r>
      <w:r>
        <w:rPr>
          <w:sz w:val="24"/>
        </w:rPr>
        <w:t>real-world</w:t>
      </w:r>
      <w:r>
        <w:rPr>
          <w:spacing w:val="40"/>
          <w:sz w:val="24"/>
        </w:rPr>
        <w:t xml:space="preserve"> </w:t>
      </w:r>
      <w:r>
        <w:rPr>
          <w:sz w:val="24"/>
        </w:rPr>
        <w:t>solution</w:t>
      </w:r>
      <w:r>
        <w:rPr>
          <w:spacing w:val="40"/>
          <w:sz w:val="24"/>
        </w:rPr>
        <w:t xml:space="preserve"> </w:t>
      </w:r>
      <w:r>
        <w:rPr>
          <w:sz w:val="24"/>
        </w:rPr>
        <w:t>to</w:t>
      </w:r>
      <w:r>
        <w:rPr>
          <w:spacing w:val="40"/>
          <w:sz w:val="24"/>
        </w:rPr>
        <w:t xml:space="preserve"> </w:t>
      </w:r>
      <w:r>
        <w:rPr>
          <w:sz w:val="24"/>
        </w:rPr>
        <w:t>a</w:t>
      </w:r>
      <w:r>
        <w:rPr>
          <w:spacing w:val="40"/>
          <w:sz w:val="24"/>
        </w:rPr>
        <w:t xml:space="preserve"> </w:t>
      </w:r>
      <w:r>
        <w:rPr>
          <w:sz w:val="24"/>
        </w:rPr>
        <w:t>pressing</w:t>
      </w:r>
      <w:r>
        <w:rPr>
          <w:spacing w:val="40"/>
          <w:sz w:val="24"/>
        </w:rPr>
        <w:t xml:space="preserve"> </w:t>
      </w:r>
      <w:r>
        <w:rPr>
          <w:sz w:val="24"/>
        </w:rPr>
        <w:t>agricultural</w:t>
      </w:r>
      <w:r>
        <w:rPr>
          <w:spacing w:val="40"/>
          <w:sz w:val="24"/>
        </w:rPr>
        <w:t xml:space="preserve"> </w:t>
      </w:r>
      <w:r>
        <w:rPr>
          <w:sz w:val="24"/>
        </w:rPr>
        <w:t>problem;</w:t>
      </w:r>
      <w:r>
        <w:rPr>
          <w:spacing w:val="40"/>
          <w:sz w:val="24"/>
        </w:rPr>
        <w:t xml:space="preserve"> </w:t>
      </w:r>
      <w:r>
        <w:rPr>
          <w:sz w:val="24"/>
        </w:rPr>
        <w:t>post-harvest</w:t>
      </w:r>
      <w:r>
        <w:rPr>
          <w:spacing w:val="80"/>
          <w:sz w:val="24"/>
        </w:rPr>
        <w:t xml:space="preserve"> </w:t>
      </w:r>
      <w:r>
        <w:rPr>
          <w:sz w:val="24"/>
        </w:rPr>
        <w:t>spoilage of pepper.</w:t>
      </w:r>
    </w:p>
    <w:p w14:paraId="4FB6E91B" w14:textId="77777777" w:rsidR="000E7D3D" w:rsidRDefault="00000000">
      <w:pPr>
        <w:pStyle w:val="ListParagraph"/>
        <w:numPr>
          <w:ilvl w:val="2"/>
          <w:numId w:val="11"/>
        </w:numPr>
        <w:tabs>
          <w:tab w:val="left" w:pos="720"/>
        </w:tabs>
        <w:spacing w:before="13"/>
        <w:rPr>
          <w:sz w:val="24"/>
        </w:rPr>
      </w:pPr>
      <w:r>
        <w:rPr>
          <w:sz w:val="24"/>
        </w:rPr>
        <w:t>Promotes</w:t>
      </w:r>
      <w:r>
        <w:rPr>
          <w:spacing w:val="-2"/>
          <w:sz w:val="24"/>
        </w:rPr>
        <w:t xml:space="preserve"> </w:t>
      </w:r>
      <w:r>
        <w:rPr>
          <w:sz w:val="24"/>
        </w:rPr>
        <w:t>renewable energy</w:t>
      </w:r>
      <w:r>
        <w:rPr>
          <w:spacing w:val="-4"/>
          <w:sz w:val="24"/>
        </w:rPr>
        <w:t xml:space="preserve"> </w:t>
      </w:r>
      <w:r>
        <w:rPr>
          <w:sz w:val="24"/>
        </w:rPr>
        <w:t>technology</w:t>
      </w:r>
      <w:r>
        <w:rPr>
          <w:spacing w:val="-5"/>
          <w:sz w:val="24"/>
        </w:rPr>
        <w:t xml:space="preserve"> </w:t>
      </w:r>
      <w:r>
        <w:rPr>
          <w:sz w:val="24"/>
        </w:rPr>
        <w:t>that can</w:t>
      </w:r>
      <w:r>
        <w:rPr>
          <w:spacing w:val="1"/>
          <w:sz w:val="24"/>
        </w:rPr>
        <w:t xml:space="preserve"> </w:t>
      </w:r>
      <w:r>
        <w:rPr>
          <w:sz w:val="24"/>
        </w:rPr>
        <w:t>be</w:t>
      </w:r>
      <w:r>
        <w:rPr>
          <w:spacing w:val="-1"/>
          <w:sz w:val="24"/>
        </w:rPr>
        <w:t xml:space="preserve"> </w:t>
      </w:r>
      <w:r>
        <w:rPr>
          <w:sz w:val="24"/>
        </w:rPr>
        <w:t>locally</w:t>
      </w:r>
      <w:r>
        <w:rPr>
          <w:spacing w:val="-4"/>
          <w:sz w:val="24"/>
        </w:rPr>
        <w:t xml:space="preserve"> </w:t>
      </w:r>
      <w:r>
        <w:rPr>
          <w:sz w:val="24"/>
        </w:rPr>
        <w:t>built and</w:t>
      </w:r>
      <w:r>
        <w:rPr>
          <w:spacing w:val="1"/>
          <w:sz w:val="24"/>
        </w:rPr>
        <w:t xml:space="preserve"> </w:t>
      </w:r>
      <w:r>
        <w:rPr>
          <w:spacing w:val="-2"/>
          <w:sz w:val="24"/>
        </w:rPr>
        <w:t>maintained.</w:t>
      </w:r>
    </w:p>
    <w:p w14:paraId="371989F9" w14:textId="77777777" w:rsidR="000E7D3D" w:rsidRDefault="00000000">
      <w:pPr>
        <w:pStyle w:val="ListParagraph"/>
        <w:numPr>
          <w:ilvl w:val="2"/>
          <w:numId w:val="11"/>
        </w:numPr>
        <w:tabs>
          <w:tab w:val="left" w:pos="720"/>
        </w:tabs>
        <w:spacing w:before="138" w:line="350" w:lineRule="auto"/>
        <w:ind w:right="357"/>
        <w:rPr>
          <w:sz w:val="24"/>
        </w:rPr>
      </w:pPr>
      <w:r>
        <w:rPr>
          <w:sz w:val="24"/>
        </w:rPr>
        <w:t>Serves</w:t>
      </w:r>
      <w:r>
        <w:rPr>
          <w:spacing w:val="-4"/>
          <w:sz w:val="24"/>
        </w:rPr>
        <w:t xml:space="preserve"> </w:t>
      </w:r>
      <w:r>
        <w:rPr>
          <w:sz w:val="24"/>
        </w:rPr>
        <w:t>as</w:t>
      </w:r>
      <w:r>
        <w:rPr>
          <w:spacing w:val="-4"/>
          <w:sz w:val="24"/>
        </w:rPr>
        <w:t xml:space="preserve"> </w:t>
      </w:r>
      <w:r>
        <w:rPr>
          <w:sz w:val="24"/>
        </w:rPr>
        <w:t>a</w:t>
      </w:r>
      <w:r>
        <w:rPr>
          <w:spacing w:val="-5"/>
          <w:sz w:val="24"/>
        </w:rPr>
        <w:t xml:space="preserve"> </w:t>
      </w:r>
      <w:r>
        <w:rPr>
          <w:sz w:val="24"/>
        </w:rPr>
        <w:t>reference</w:t>
      </w:r>
      <w:r>
        <w:rPr>
          <w:spacing w:val="-5"/>
          <w:sz w:val="24"/>
        </w:rPr>
        <w:t xml:space="preserve"> </w:t>
      </w:r>
      <w:r>
        <w:rPr>
          <w:sz w:val="24"/>
        </w:rPr>
        <w:t>for</w:t>
      </w:r>
      <w:r>
        <w:rPr>
          <w:spacing w:val="-4"/>
          <w:sz w:val="24"/>
        </w:rPr>
        <w:t xml:space="preserve"> </w:t>
      </w:r>
      <w:r>
        <w:rPr>
          <w:sz w:val="24"/>
        </w:rPr>
        <w:t>farmers,</w:t>
      </w:r>
      <w:r>
        <w:rPr>
          <w:spacing w:val="-4"/>
          <w:sz w:val="24"/>
        </w:rPr>
        <w:t xml:space="preserve"> </w:t>
      </w:r>
      <w:r>
        <w:rPr>
          <w:sz w:val="24"/>
        </w:rPr>
        <w:t>students,</w:t>
      </w:r>
      <w:r>
        <w:rPr>
          <w:spacing w:val="-4"/>
          <w:sz w:val="24"/>
        </w:rPr>
        <w:t xml:space="preserve"> </w:t>
      </w:r>
      <w:r>
        <w:rPr>
          <w:sz w:val="24"/>
        </w:rPr>
        <w:t>researchers,</w:t>
      </w:r>
      <w:r>
        <w:rPr>
          <w:spacing w:val="-4"/>
          <w:sz w:val="24"/>
        </w:rPr>
        <w:t xml:space="preserve"> </w:t>
      </w:r>
      <w:r>
        <w:rPr>
          <w:sz w:val="24"/>
        </w:rPr>
        <w:t>and</w:t>
      </w:r>
      <w:r>
        <w:rPr>
          <w:spacing w:val="-4"/>
          <w:sz w:val="24"/>
        </w:rPr>
        <w:t xml:space="preserve"> </w:t>
      </w:r>
      <w:r>
        <w:rPr>
          <w:sz w:val="24"/>
        </w:rPr>
        <w:t>policy</w:t>
      </w:r>
      <w:r>
        <w:rPr>
          <w:spacing w:val="-9"/>
          <w:sz w:val="24"/>
        </w:rPr>
        <w:t xml:space="preserve"> </w:t>
      </w:r>
      <w:r>
        <w:rPr>
          <w:sz w:val="24"/>
        </w:rPr>
        <w:t>makers</w:t>
      </w:r>
      <w:r>
        <w:rPr>
          <w:spacing w:val="-4"/>
          <w:sz w:val="24"/>
        </w:rPr>
        <w:t xml:space="preserve"> </w:t>
      </w:r>
      <w:r>
        <w:rPr>
          <w:sz w:val="24"/>
        </w:rPr>
        <w:t>looking for tested alternatives to conventional drying.</w:t>
      </w:r>
    </w:p>
    <w:p w14:paraId="69CEF523" w14:textId="77777777" w:rsidR="000E7D3D" w:rsidRDefault="00000000">
      <w:pPr>
        <w:pStyle w:val="ListParagraph"/>
        <w:numPr>
          <w:ilvl w:val="2"/>
          <w:numId w:val="11"/>
        </w:numPr>
        <w:tabs>
          <w:tab w:val="left" w:pos="720"/>
        </w:tabs>
        <w:spacing w:before="13" w:line="350" w:lineRule="auto"/>
        <w:ind w:right="363"/>
        <w:rPr>
          <w:sz w:val="24"/>
        </w:rPr>
      </w:pPr>
      <w:r>
        <w:rPr>
          <w:sz w:val="24"/>
        </w:rPr>
        <w:t>Adds</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body</w:t>
      </w:r>
      <w:r>
        <w:rPr>
          <w:spacing w:val="-15"/>
          <w:sz w:val="24"/>
        </w:rPr>
        <w:t xml:space="preserve"> </w:t>
      </w:r>
      <w:r>
        <w:rPr>
          <w:sz w:val="24"/>
        </w:rPr>
        <w:t>of</w:t>
      </w:r>
      <w:r>
        <w:rPr>
          <w:spacing w:val="-11"/>
          <w:sz w:val="24"/>
        </w:rPr>
        <w:t xml:space="preserve"> </w:t>
      </w:r>
      <w:r>
        <w:rPr>
          <w:sz w:val="24"/>
        </w:rPr>
        <w:t>scientific</w:t>
      </w:r>
      <w:r>
        <w:rPr>
          <w:spacing w:val="-12"/>
          <w:sz w:val="24"/>
        </w:rPr>
        <w:t xml:space="preserve"> </w:t>
      </w:r>
      <w:r>
        <w:rPr>
          <w:sz w:val="24"/>
        </w:rPr>
        <w:t>knowledge</w:t>
      </w:r>
      <w:r>
        <w:rPr>
          <w:spacing w:val="-12"/>
          <w:sz w:val="24"/>
        </w:rPr>
        <w:t xml:space="preserve"> </w:t>
      </w:r>
      <w:r>
        <w:rPr>
          <w:sz w:val="24"/>
        </w:rPr>
        <w:t>on</w:t>
      </w:r>
      <w:r>
        <w:rPr>
          <w:spacing w:val="-11"/>
          <w:sz w:val="24"/>
        </w:rPr>
        <w:t xml:space="preserve"> </w:t>
      </w:r>
      <w:r>
        <w:rPr>
          <w:sz w:val="24"/>
        </w:rPr>
        <w:t>solar</w:t>
      </w:r>
      <w:r>
        <w:rPr>
          <w:spacing w:val="-7"/>
          <w:sz w:val="24"/>
        </w:rPr>
        <w:t xml:space="preserve"> </w:t>
      </w:r>
      <w:r>
        <w:rPr>
          <w:sz w:val="24"/>
        </w:rPr>
        <w:t>drying,</w:t>
      </w:r>
      <w:r>
        <w:rPr>
          <w:spacing w:val="-8"/>
          <w:sz w:val="24"/>
        </w:rPr>
        <w:t xml:space="preserve"> </w:t>
      </w:r>
      <w:r>
        <w:rPr>
          <w:sz w:val="24"/>
        </w:rPr>
        <w:t>especially</w:t>
      </w:r>
      <w:r>
        <w:rPr>
          <w:spacing w:val="-15"/>
          <w:sz w:val="24"/>
        </w:rPr>
        <w:t xml:space="preserve"> </w:t>
      </w:r>
      <w:r>
        <w:rPr>
          <w:sz w:val="24"/>
        </w:rPr>
        <w:t>for</w:t>
      </w:r>
      <w:r>
        <w:rPr>
          <w:spacing w:val="-11"/>
          <w:sz w:val="24"/>
        </w:rPr>
        <w:t xml:space="preserve"> </w:t>
      </w:r>
      <w:r>
        <w:rPr>
          <w:sz w:val="24"/>
        </w:rPr>
        <w:t>pepper</w:t>
      </w:r>
      <w:r>
        <w:rPr>
          <w:spacing w:val="-11"/>
          <w:sz w:val="24"/>
        </w:rPr>
        <w:t xml:space="preserve"> </w:t>
      </w:r>
      <w:r>
        <w:rPr>
          <w:sz w:val="24"/>
        </w:rPr>
        <w:t>and similar perishable crops.</w:t>
      </w:r>
    </w:p>
    <w:p w14:paraId="439F3E32" w14:textId="77777777" w:rsidR="000E7D3D" w:rsidRDefault="000E7D3D">
      <w:pPr>
        <w:pStyle w:val="ListParagraph"/>
        <w:spacing w:line="350" w:lineRule="auto"/>
        <w:rPr>
          <w:sz w:val="24"/>
        </w:rPr>
        <w:sectPr w:rsidR="000E7D3D">
          <w:pgSz w:w="11520" w:h="14400"/>
          <w:pgMar w:top="1360" w:right="1080" w:bottom="1200" w:left="1440" w:header="0" w:footer="1014" w:gutter="0"/>
          <w:cols w:space="720"/>
        </w:sectPr>
      </w:pPr>
    </w:p>
    <w:p w14:paraId="4F21CF04" w14:textId="77777777" w:rsidR="000E7D3D" w:rsidRDefault="00000000">
      <w:pPr>
        <w:pStyle w:val="ListParagraph"/>
        <w:numPr>
          <w:ilvl w:val="2"/>
          <w:numId w:val="11"/>
        </w:numPr>
        <w:tabs>
          <w:tab w:val="left" w:pos="720"/>
        </w:tabs>
        <w:spacing w:before="74" w:line="355" w:lineRule="auto"/>
        <w:ind w:right="360"/>
        <w:jc w:val="both"/>
        <w:rPr>
          <w:sz w:val="24"/>
        </w:rPr>
      </w:pPr>
      <w:r>
        <w:rPr>
          <w:sz w:val="24"/>
        </w:rPr>
        <w:t>Contributes</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achievement</w:t>
      </w:r>
      <w:r>
        <w:rPr>
          <w:spacing w:val="-7"/>
          <w:sz w:val="24"/>
        </w:rPr>
        <w:t xml:space="preserve"> </w:t>
      </w:r>
      <w:r>
        <w:rPr>
          <w:sz w:val="24"/>
        </w:rPr>
        <w:t>of</w:t>
      </w:r>
      <w:r>
        <w:rPr>
          <w:spacing w:val="-8"/>
          <w:sz w:val="24"/>
        </w:rPr>
        <w:t xml:space="preserve"> </w:t>
      </w:r>
      <w:r>
        <w:rPr>
          <w:sz w:val="24"/>
        </w:rPr>
        <w:t>Sustainable</w:t>
      </w:r>
      <w:r>
        <w:rPr>
          <w:spacing w:val="-7"/>
          <w:sz w:val="24"/>
        </w:rPr>
        <w:t xml:space="preserve"> </w:t>
      </w:r>
      <w:r>
        <w:rPr>
          <w:sz w:val="24"/>
        </w:rPr>
        <w:t>Development</w:t>
      </w:r>
      <w:r>
        <w:rPr>
          <w:spacing w:val="-6"/>
          <w:sz w:val="24"/>
        </w:rPr>
        <w:t xml:space="preserve"> </w:t>
      </w:r>
      <w:r>
        <w:rPr>
          <w:sz w:val="24"/>
        </w:rPr>
        <w:t>Goals</w:t>
      </w:r>
      <w:r>
        <w:rPr>
          <w:spacing w:val="-6"/>
          <w:sz w:val="24"/>
        </w:rPr>
        <w:t xml:space="preserve"> </w:t>
      </w:r>
      <w:r>
        <w:rPr>
          <w:sz w:val="24"/>
        </w:rPr>
        <w:t>(SDGs)</w:t>
      </w:r>
      <w:r>
        <w:rPr>
          <w:spacing w:val="-6"/>
          <w:sz w:val="24"/>
        </w:rPr>
        <w:t xml:space="preserve"> </w:t>
      </w:r>
      <w:r>
        <w:rPr>
          <w:sz w:val="24"/>
        </w:rPr>
        <w:t>such</w:t>
      </w:r>
      <w:r>
        <w:rPr>
          <w:spacing w:val="-7"/>
          <w:sz w:val="24"/>
        </w:rPr>
        <w:t xml:space="preserve"> </w:t>
      </w:r>
      <w:r>
        <w:rPr>
          <w:sz w:val="24"/>
        </w:rPr>
        <w:t>as Zero</w:t>
      </w:r>
      <w:r>
        <w:rPr>
          <w:spacing w:val="-14"/>
          <w:sz w:val="24"/>
        </w:rPr>
        <w:t xml:space="preserve"> </w:t>
      </w:r>
      <w:r>
        <w:rPr>
          <w:sz w:val="24"/>
        </w:rPr>
        <w:t>Hunger</w:t>
      </w:r>
      <w:r>
        <w:rPr>
          <w:spacing w:val="-11"/>
          <w:sz w:val="24"/>
        </w:rPr>
        <w:t xml:space="preserve"> </w:t>
      </w:r>
      <w:r>
        <w:rPr>
          <w:sz w:val="24"/>
        </w:rPr>
        <w:t>(SDG</w:t>
      </w:r>
      <w:r>
        <w:rPr>
          <w:spacing w:val="-14"/>
          <w:sz w:val="24"/>
        </w:rPr>
        <w:t xml:space="preserve"> </w:t>
      </w:r>
      <w:r>
        <w:rPr>
          <w:sz w:val="24"/>
        </w:rPr>
        <w:t>2),</w:t>
      </w:r>
      <w:r>
        <w:rPr>
          <w:spacing w:val="-9"/>
          <w:sz w:val="24"/>
        </w:rPr>
        <w:t xml:space="preserve"> </w:t>
      </w:r>
      <w:r>
        <w:rPr>
          <w:sz w:val="24"/>
        </w:rPr>
        <w:t>Industry</w:t>
      </w:r>
      <w:r>
        <w:rPr>
          <w:spacing w:val="-15"/>
          <w:sz w:val="24"/>
        </w:rPr>
        <w:t xml:space="preserve"> </w:t>
      </w:r>
      <w:r>
        <w:rPr>
          <w:sz w:val="24"/>
        </w:rPr>
        <w:t>and</w:t>
      </w:r>
      <w:r>
        <w:rPr>
          <w:spacing w:val="-11"/>
          <w:sz w:val="24"/>
        </w:rPr>
        <w:t xml:space="preserve"> </w:t>
      </w:r>
      <w:r>
        <w:rPr>
          <w:sz w:val="24"/>
        </w:rPr>
        <w:t>Innovation</w:t>
      </w:r>
      <w:r>
        <w:rPr>
          <w:spacing w:val="-13"/>
          <w:sz w:val="24"/>
        </w:rPr>
        <w:t xml:space="preserve"> </w:t>
      </w:r>
      <w:r>
        <w:rPr>
          <w:sz w:val="24"/>
        </w:rPr>
        <w:t>(SDG</w:t>
      </w:r>
      <w:r>
        <w:rPr>
          <w:spacing w:val="-14"/>
          <w:sz w:val="24"/>
        </w:rPr>
        <w:t xml:space="preserve"> </w:t>
      </w:r>
      <w:r>
        <w:rPr>
          <w:sz w:val="24"/>
        </w:rPr>
        <w:t>9),</w:t>
      </w:r>
      <w:r>
        <w:rPr>
          <w:spacing w:val="-11"/>
          <w:sz w:val="24"/>
        </w:rPr>
        <w:t xml:space="preserve"> </w:t>
      </w:r>
      <w:r>
        <w:rPr>
          <w:sz w:val="24"/>
        </w:rPr>
        <w:t>and</w:t>
      </w:r>
      <w:r>
        <w:rPr>
          <w:spacing w:val="-13"/>
          <w:sz w:val="24"/>
        </w:rPr>
        <w:t xml:space="preserve"> </w:t>
      </w:r>
      <w:r>
        <w:rPr>
          <w:sz w:val="24"/>
        </w:rPr>
        <w:t>Affordable</w:t>
      </w:r>
      <w:r>
        <w:rPr>
          <w:spacing w:val="-11"/>
          <w:sz w:val="24"/>
        </w:rPr>
        <w:t xml:space="preserve"> </w:t>
      </w:r>
      <w:r>
        <w:rPr>
          <w:sz w:val="24"/>
        </w:rPr>
        <w:t>and</w:t>
      </w:r>
      <w:r>
        <w:rPr>
          <w:spacing w:val="-13"/>
          <w:sz w:val="24"/>
        </w:rPr>
        <w:t xml:space="preserve"> </w:t>
      </w:r>
      <w:r>
        <w:rPr>
          <w:sz w:val="24"/>
        </w:rPr>
        <w:t>Clean Energy (SDG 7).</w:t>
      </w:r>
    </w:p>
    <w:p w14:paraId="5F0FB7E6" w14:textId="77777777" w:rsidR="000E7D3D" w:rsidRDefault="00000000">
      <w:pPr>
        <w:pStyle w:val="BodyText"/>
        <w:spacing w:before="8" w:line="360" w:lineRule="auto"/>
        <w:ind w:right="356"/>
        <w:jc w:val="both"/>
      </w:pPr>
      <w:r>
        <w:t xml:space="preserve">Ultimately, the project seeks to improve agricultural efficiency, reduce post-harvest loss, and enhance the economic resilience of small-scale farmers through simple but effective </w:t>
      </w:r>
      <w:r>
        <w:rPr>
          <w:spacing w:val="-2"/>
        </w:rPr>
        <w:t>technology.</w:t>
      </w:r>
    </w:p>
    <w:p w14:paraId="790EDE86"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4A7BB111" w14:textId="77777777" w:rsidR="000E7D3D" w:rsidRDefault="00000000">
      <w:pPr>
        <w:pStyle w:val="Heading1"/>
        <w:spacing w:line="535" w:lineRule="auto"/>
        <w:ind w:left="2996" w:right="3351" w:firstLine="415"/>
      </w:pPr>
      <w:r>
        <w:t>CHAPTER TWO LITERATURE</w:t>
      </w:r>
      <w:r>
        <w:rPr>
          <w:spacing w:val="-15"/>
        </w:rPr>
        <w:t xml:space="preserve"> </w:t>
      </w:r>
      <w:r>
        <w:t>REVIEW</w:t>
      </w:r>
    </w:p>
    <w:p w14:paraId="0644B2B8" w14:textId="77777777" w:rsidR="000E7D3D" w:rsidRDefault="00000000">
      <w:pPr>
        <w:pStyle w:val="BodyText"/>
        <w:spacing w:line="228" w:lineRule="exact"/>
        <w:jc w:val="both"/>
      </w:pPr>
      <w:r>
        <w:t>Singh</w:t>
      </w:r>
      <w:r>
        <w:rPr>
          <w:spacing w:val="10"/>
        </w:rPr>
        <w:t xml:space="preserve"> </w:t>
      </w:r>
      <w:r>
        <w:t>and</w:t>
      </w:r>
      <w:r>
        <w:rPr>
          <w:spacing w:val="10"/>
        </w:rPr>
        <w:t xml:space="preserve"> </w:t>
      </w:r>
      <w:r>
        <w:t>Gaur</w:t>
      </w:r>
      <w:r>
        <w:rPr>
          <w:spacing w:val="11"/>
        </w:rPr>
        <w:t xml:space="preserve"> </w:t>
      </w:r>
      <w:r>
        <w:t>(2021)</w:t>
      </w:r>
      <w:r>
        <w:rPr>
          <w:spacing w:val="11"/>
        </w:rPr>
        <w:t xml:space="preserve"> </w:t>
      </w:r>
      <w:r>
        <w:t>developed</w:t>
      </w:r>
      <w:r>
        <w:rPr>
          <w:spacing w:val="11"/>
        </w:rPr>
        <w:t xml:space="preserve"> </w:t>
      </w:r>
      <w:r>
        <w:t>a</w:t>
      </w:r>
      <w:r>
        <w:rPr>
          <w:spacing w:val="9"/>
        </w:rPr>
        <w:t xml:space="preserve"> </w:t>
      </w:r>
      <w:r>
        <w:t>hybrid</w:t>
      </w:r>
      <w:r>
        <w:rPr>
          <w:spacing w:val="11"/>
        </w:rPr>
        <w:t xml:space="preserve"> </w:t>
      </w:r>
      <w:r>
        <w:t>active</w:t>
      </w:r>
      <w:r>
        <w:rPr>
          <w:spacing w:val="10"/>
        </w:rPr>
        <w:t xml:space="preserve"> </w:t>
      </w:r>
      <w:r>
        <w:t>greenhouse</w:t>
      </w:r>
      <w:r>
        <w:rPr>
          <w:spacing w:val="10"/>
        </w:rPr>
        <w:t xml:space="preserve"> </w:t>
      </w:r>
      <w:r>
        <w:t>solar</w:t>
      </w:r>
      <w:r>
        <w:rPr>
          <w:spacing w:val="9"/>
        </w:rPr>
        <w:t xml:space="preserve"> </w:t>
      </w:r>
      <w:r>
        <w:t>dryer</w:t>
      </w:r>
      <w:r>
        <w:rPr>
          <w:spacing w:val="12"/>
        </w:rPr>
        <w:t xml:space="preserve"> </w:t>
      </w:r>
      <w:r>
        <w:t>integrated</w:t>
      </w:r>
      <w:r>
        <w:rPr>
          <w:spacing w:val="10"/>
        </w:rPr>
        <w:t xml:space="preserve"> </w:t>
      </w:r>
      <w:r>
        <w:rPr>
          <w:spacing w:val="-4"/>
        </w:rPr>
        <w:t>with</w:t>
      </w:r>
    </w:p>
    <w:p w14:paraId="1488F2A5" w14:textId="77777777" w:rsidR="000E7D3D" w:rsidRDefault="00000000">
      <w:pPr>
        <w:pStyle w:val="BodyText"/>
        <w:spacing w:before="137" w:line="360" w:lineRule="auto"/>
        <w:ind w:right="355"/>
        <w:jc w:val="both"/>
      </w:pPr>
      <w:r>
        <w:t>an evacuated tube solar collector, specifically targeting the drying of high-moisture agricultural products such as tomatoes. They stated that the system included a heat exchanger</w:t>
      </w:r>
      <w:r>
        <w:rPr>
          <w:spacing w:val="-10"/>
        </w:rPr>
        <w:t xml:space="preserve"> </w:t>
      </w:r>
      <w:r>
        <w:t>where</w:t>
      </w:r>
      <w:r>
        <w:rPr>
          <w:spacing w:val="-11"/>
        </w:rPr>
        <w:t xml:space="preserve"> </w:t>
      </w:r>
      <w:r>
        <w:t>hot</w:t>
      </w:r>
      <w:r>
        <w:rPr>
          <w:spacing w:val="-7"/>
        </w:rPr>
        <w:t xml:space="preserve"> </w:t>
      </w:r>
      <w:r>
        <w:t>water</w:t>
      </w:r>
      <w:r>
        <w:rPr>
          <w:spacing w:val="-10"/>
        </w:rPr>
        <w:t xml:space="preserve"> </w:t>
      </w:r>
      <w:r>
        <w:t>heated</w:t>
      </w:r>
      <w:r>
        <w:rPr>
          <w:spacing w:val="-10"/>
        </w:rPr>
        <w:t xml:space="preserve"> </w:t>
      </w:r>
      <w:r>
        <w:t>by</w:t>
      </w:r>
      <w:r>
        <w:rPr>
          <w:spacing w:val="-14"/>
        </w:rPr>
        <w:t xml:space="preserve"> </w:t>
      </w:r>
      <w:r>
        <w:t>the</w:t>
      </w:r>
      <w:r>
        <w:rPr>
          <w:spacing w:val="-10"/>
        </w:rPr>
        <w:t xml:space="preserve"> </w:t>
      </w:r>
      <w:r>
        <w:t>solar</w:t>
      </w:r>
      <w:r>
        <w:rPr>
          <w:spacing w:val="-10"/>
        </w:rPr>
        <w:t xml:space="preserve"> </w:t>
      </w:r>
      <w:r>
        <w:t>collector</w:t>
      </w:r>
      <w:r>
        <w:rPr>
          <w:spacing w:val="-10"/>
        </w:rPr>
        <w:t xml:space="preserve"> </w:t>
      </w:r>
      <w:r>
        <w:t>is</w:t>
      </w:r>
      <w:r>
        <w:rPr>
          <w:spacing w:val="-9"/>
        </w:rPr>
        <w:t xml:space="preserve"> </w:t>
      </w:r>
      <w:r>
        <w:t>circulated</w:t>
      </w:r>
      <w:r>
        <w:rPr>
          <w:spacing w:val="-10"/>
        </w:rPr>
        <w:t xml:space="preserve"> </w:t>
      </w:r>
      <w:r>
        <w:t>through</w:t>
      </w:r>
      <w:r>
        <w:rPr>
          <w:spacing w:val="-10"/>
        </w:rPr>
        <w:t xml:space="preserve"> </w:t>
      </w:r>
      <w:r>
        <w:t>copper</w:t>
      </w:r>
      <w:r>
        <w:rPr>
          <w:spacing w:val="-10"/>
        </w:rPr>
        <w:t xml:space="preserve"> </w:t>
      </w:r>
      <w:r>
        <w:t>tubes, transferring</w:t>
      </w:r>
      <w:r>
        <w:rPr>
          <w:spacing w:val="-15"/>
        </w:rPr>
        <w:t xml:space="preserve"> </w:t>
      </w:r>
      <w:r>
        <w:t>heat</w:t>
      </w:r>
      <w:r>
        <w:rPr>
          <w:spacing w:val="-15"/>
        </w:rPr>
        <w:t xml:space="preserve"> </w:t>
      </w:r>
      <w:r>
        <w:t>to</w:t>
      </w:r>
      <w:r>
        <w:rPr>
          <w:spacing w:val="-14"/>
        </w:rPr>
        <w:t xml:space="preserve"> </w:t>
      </w:r>
      <w:r>
        <w:t>the</w:t>
      </w:r>
      <w:r>
        <w:rPr>
          <w:spacing w:val="-15"/>
        </w:rPr>
        <w:t xml:space="preserve"> </w:t>
      </w:r>
      <w:r>
        <w:t>surrounding</w:t>
      </w:r>
      <w:r>
        <w:rPr>
          <w:spacing w:val="-15"/>
        </w:rPr>
        <w:t xml:space="preserve"> </w:t>
      </w:r>
      <w:r>
        <w:t>air</w:t>
      </w:r>
      <w:r>
        <w:rPr>
          <w:spacing w:val="-15"/>
        </w:rPr>
        <w:t xml:space="preserve"> </w:t>
      </w:r>
      <w:r>
        <w:t>via</w:t>
      </w:r>
      <w:r>
        <w:rPr>
          <w:spacing w:val="-15"/>
        </w:rPr>
        <w:t xml:space="preserve"> </w:t>
      </w:r>
      <w:r>
        <w:t>convection</w:t>
      </w:r>
      <w:r>
        <w:rPr>
          <w:spacing w:val="-14"/>
        </w:rPr>
        <w:t xml:space="preserve"> </w:t>
      </w:r>
      <w:r>
        <w:t>and</w:t>
      </w:r>
      <w:r>
        <w:rPr>
          <w:spacing w:val="-15"/>
        </w:rPr>
        <w:t xml:space="preserve"> </w:t>
      </w:r>
      <w:r>
        <w:t>conduction.</w:t>
      </w:r>
      <w:r>
        <w:rPr>
          <w:spacing w:val="-14"/>
        </w:rPr>
        <w:t xml:space="preserve"> </w:t>
      </w:r>
      <w:r>
        <w:t>This</w:t>
      </w:r>
      <w:r>
        <w:rPr>
          <w:spacing w:val="-15"/>
        </w:rPr>
        <w:t xml:space="preserve"> </w:t>
      </w:r>
      <w:r>
        <w:t>setup</w:t>
      </w:r>
      <w:r>
        <w:rPr>
          <w:spacing w:val="-14"/>
        </w:rPr>
        <w:t xml:space="preserve"> </w:t>
      </w:r>
      <w:r>
        <w:t>produced higher internal chamber temperatures and enhanced the moisture removal rate. Tomato slices were dried from an initial moisture content of 94.6% (wet basis) to 10% within 10 hours. The authors estimated that the dryer could yield 261</w:t>
      </w:r>
      <w:r>
        <w:rPr>
          <w:spacing w:val="-14"/>
        </w:rPr>
        <w:t xml:space="preserve"> </w:t>
      </w:r>
      <w:r>
        <w:t>kg of dried tomato annually, with</w:t>
      </w:r>
      <w:r>
        <w:rPr>
          <w:spacing w:val="-10"/>
        </w:rPr>
        <w:t xml:space="preserve"> </w:t>
      </w:r>
      <w:r>
        <w:t>an</w:t>
      </w:r>
      <w:r>
        <w:rPr>
          <w:spacing w:val="-11"/>
        </w:rPr>
        <w:t xml:space="preserve"> </w:t>
      </w:r>
      <w:r>
        <w:t>economic</w:t>
      </w:r>
      <w:r>
        <w:rPr>
          <w:spacing w:val="-12"/>
        </w:rPr>
        <w:t xml:space="preserve"> </w:t>
      </w:r>
      <w:r>
        <w:t>payback</w:t>
      </w:r>
      <w:r>
        <w:rPr>
          <w:spacing w:val="-11"/>
        </w:rPr>
        <w:t xml:space="preserve"> </w:t>
      </w:r>
      <w:r>
        <w:t>period</w:t>
      </w:r>
      <w:r>
        <w:rPr>
          <w:spacing w:val="-11"/>
        </w:rPr>
        <w:t xml:space="preserve"> </w:t>
      </w:r>
      <w:r>
        <w:t>of</w:t>
      </w:r>
      <w:r>
        <w:rPr>
          <w:spacing w:val="-11"/>
        </w:rPr>
        <w:t xml:space="preserve"> </w:t>
      </w:r>
      <w:r>
        <w:t>just</w:t>
      </w:r>
      <w:r>
        <w:rPr>
          <w:spacing w:val="-10"/>
        </w:rPr>
        <w:t xml:space="preserve"> </w:t>
      </w:r>
      <w:r>
        <w:t>1.73</w:t>
      </w:r>
      <w:r>
        <w:rPr>
          <w:spacing w:val="-8"/>
        </w:rPr>
        <w:t xml:space="preserve"> </w:t>
      </w:r>
      <w:r>
        <w:t>years.</w:t>
      </w:r>
      <w:r>
        <w:rPr>
          <w:spacing w:val="-10"/>
        </w:rPr>
        <w:t xml:space="preserve"> </w:t>
      </w:r>
      <w:r>
        <w:t>Furthermore,</w:t>
      </w:r>
      <w:r>
        <w:rPr>
          <w:spacing w:val="-11"/>
        </w:rPr>
        <w:t xml:space="preserve"> </w:t>
      </w:r>
      <w:r>
        <w:t>they</w:t>
      </w:r>
      <w:r>
        <w:rPr>
          <w:spacing w:val="-15"/>
        </w:rPr>
        <w:t xml:space="preserve"> </w:t>
      </w:r>
      <w:r>
        <w:t>calculated</w:t>
      </w:r>
      <w:r>
        <w:rPr>
          <w:spacing w:val="-11"/>
        </w:rPr>
        <w:t xml:space="preserve"> </w:t>
      </w:r>
      <w:r>
        <w:t>that</w:t>
      </w:r>
      <w:r>
        <w:rPr>
          <w:spacing w:val="-11"/>
        </w:rPr>
        <w:t xml:space="preserve"> </w:t>
      </w:r>
      <w:r>
        <w:t>over a projected lifespan of 30 years, the system would mitigate approximately 169.10 tonnes of CO₂, demonstrating both environmental sustainability and cost-effectiveness. They concluded</w:t>
      </w:r>
      <w:r>
        <w:rPr>
          <w:spacing w:val="-15"/>
        </w:rPr>
        <w:t xml:space="preserve"> </w:t>
      </w:r>
      <w:r>
        <w:t>that</w:t>
      </w:r>
      <w:r>
        <w:rPr>
          <w:spacing w:val="-15"/>
        </w:rPr>
        <w:t xml:space="preserve"> </w:t>
      </w:r>
      <w:r>
        <w:t>such</w:t>
      </w:r>
      <w:r>
        <w:rPr>
          <w:spacing w:val="-15"/>
        </w:rPr>
        <w:t xml:space="preserve"> </w:t>
      </w:r>
      <w:r>
        <w:t>a</w:t>
      </w:r>
      <w:r>
        <w:rPr>
          <w:spacing w:val="-15"/>
        </w:rPr>
        <w:t xml:space="preserve"> </w:t>
      </w:r>
      <w:r>
        <w:t>system</w:t>
      </w:r>
      <w:r>
        <w:rPr>
          <w:spacing w:val="-15"/>
        </w:rPr>
        <w:t xml:space="preserve"> </w:t>
      </w:r>
      <w:r>
        <w:t>is</w:t>
      </w:r>
      <w:r>
        <w:rPr>
          <w:spacing w:val="-15"/>
        </w:rPr>
        <w:t xml:space="preserve"> </w:t>
      </w:r>
      <w:r>
        <w:t>suitable</w:t>
      </w:r>
      <w:r>
        <w:rPr>
          <w:spacing w:val="-15"/>
        </w:rPr>
        <w:t xml:space="preserve"> </w:t>
      </w:r>
      <w:r>
        <w:t>for</w:t>
      </w:r>
      <w:r>
        <w:rPr>
          <w:spacing w:val="-15"/>
        </w:rPr>
        <w:t xml:space="preserve"> </w:t>
      </w:r>
      <w:r>
        <w:t>rural</w:t>
      </w:r>
      <w:r>
        <w:rPr>
          <w:spacing w:val="-15"/>
        </w:rPr>
        <w:t xml:space="preserve"> </w:t>
      </w:r>
      <w:r>
        <w:t>agricultural</w:t>
      </w:r>
      <w:r>
        <w:rPr>
          <w:spacing w:val="-15"/>
        </w:rPr>
        <w:t xml:space="preserve"> </w:t>
      </w:r>
      <w:r>
        <w:t>processing</w:t>
      </w:r>
      <w:r>
        <w:rPr>
          <w:spacing w:val="-15"/>
        </w:rPr>
        <w:t xml:space="preserve"> </w:t>
      </w:r>
      <w:r>
        <w:t>and</w:t>
      </w:r>
      <w:r>
        <w:rPr>
          <w:spacing w:val="-15"/>
        </w:rPr>
        <w:t xml:space="preserve"> </w:t>
      </w:r>
      <w:r>
        <w:t>is</w:t>
      </w:r>
      <w:r>
        <w:rPr>
          <w:spacing w:val="-15"/>
        </w:rPr>
        <w:t xml:space="preserve"> </w:t>
      </w:r>
      <w:r>
        <w:t>well-aligned with the principles of sustainable development.</w:t>
      </w:r>
    </w:p>
    <w:p w14:paraId="64D16773" w14:textId="77777777" w:rsidR="000E7D3D" w:rsidRDefault="00000000">
      <w:pPr>
        <w:pStyle w:val="BodyText"/>
        <w:spacing w:before="203" w:line="360" w:lineRule="auto"/>
        <w:ind w:right="355"/>
        <w:jc w:val="both"/>
      </w:pPr>
      <w:r>
        <w:t>Adejumo et al. (2023) designed and evaluated a hybrid solar dryer for processing cassava grates,</w:t>
      </w:r>
      <w:r>
        <w:rPr>
          <w:spacing w:val="-12"/>
        </w:rPr>
        <w:t xml:space="preserve"> </w:t>
      </w:r>
      <w:r>
        <w:t>integrating</w:t>
      </w:r>
      <w:r>
        <w:rPr>
          <w:spacing w:val="-12"/>
        </w:rPr>
        <w:t xml:space="preserve"> </w:t>
      </w:r>
      <w:r>
        <w:t>a</w:t>
      </w:r>
      <w:r>
        <w:rPr>
          <w:spacing w:val="-11"/>
        </w:rPr>
        <w:t xml:space="preserve"> </w:t>
      </w:r>
      <w:r>
        <w:t>solar</w:t>
      </w:r>
      <w:r>
        <w:rPr>
          <w:spacing w:val="-12"/>
        </w:rPr>
        <w:t xml:space="preserve"> </w:t>
      </w:r>
      <w:r>
        <w:t>collector,</w:t>
      </w:r>
      <w:r>
        <w:rPr>
          <w:spacing w:val="-12"/>
        </w:rPr>
        <w:t xml:space="preserve"> </w:t>
      </w:r>
      <w:r>
        <w:t>drying</w:t>
      </w:r>
      <w:r>
        <w:rPr>
          <w:spacing w:val="-12"/>
        </w:rPr>
        <w:t xml:space="preserve"> </w:t>
      </w:r>
      <w:r>
        <w:t>chamber,</w:t>
      </w:r>
      <w:r>
        <w:rPr>
          <w:spacing w:val="-12"/>
        </w:rPr>
        <w:t xml:space="preserve"> </w:t>
      </w:r>
      <w:r>
        <w:t>chimney,</w:t>
      </w:r>
      <w:r>
        <w:rPr>
          <w:spacing w:val="-12"/>
        </w:rPr>
        <w:t xml:space="preserve"> </w:t>
      </w:r>
      <w:r>
        <w:t>blower</w:t>
      </w:r>
      <w:r>
        <w:rPr>
          <w:spacing w:val="-13"/>
        </w:rPr>
        <w:t xml:space="preserve"> </w:t>
      </w:r>
      <w:r>
        <w:t>unit</w:t>
      </w:r>
      <w:r>
        <w:rPr>
          <w:spacing w:val="-10"/>
        </w:rPr>
        <w:t xml:space="preserve"> </w:t>
      </w:r>
      <w:r>
        <w:t>(with</w:t>
      </w:r>
      <w:r>
        <w:rPr>
          <w:spacing w:val="-12"/>
        </w:rPr>
        <w:t xml:space="preserve"> </w:t>
      </w:r>
      <w:r>
        <w:t>heater</w:t>
      </w:r>
      <w:r>
        <w:rPr>
          <w:spacing w:val="-11"/>
        </w:rPr>
        <w:t xml:space="preserve"> </w:t>
      </w:r>
      <w:r>
        <w:t>and fan),</w:t>
      </w:r>
      <w:r>
        <w:rPr>
          <w:spacing w:val="-8"/>
        </w:rPr>
        <w:t xml:space="preserve"> </w:t>
      </w:r>
      <w:r>
        <w:t>a</w:t>
      </w:r>
      <w:r>
        <w:rPr>
          <w:spacing w:val="-10"/>
        </w:rPr>
        <w:t xml:space="preserve"> </w:t>
      </w:r>
      <w:r>
        <w:t>solar</w:t>
      </w:r>
      <w:r>
        <w:rPr>
          <w:spacing w:val="-9"/>
        </w:rPr>
        <w:t xml:space="preserve"> </w:t>
      </w:r>
      <w:r>
        <w:t>panel,</w:t>
      </w:r>
      <w:r>
        <w:rPr>
          <w:spacing w:val="-7"/>
        </w:rPr>
        <w:t xml:space="preserve"> </w:t>
      </w:r>
      <w:r>
        <w:t>and</w:t>
      </w:r>
      <w:r>
        <w:rPr>
          <w:spacing w:val="-9"/>
        </w:rPr>
        <w:t xml:space="preserve"> </w:t>
      </w:r>
      <w:r>
        <w:t>a</w:t>
      </w:r>
      <w:r>
        <w:rPr>
          <w:spacing w:val="-6"/>
        </w:rPr>
        <w:t xml:space="preserve"> </w:t>
      </w:r>
      <w:r>
        <w:t>12V</w:t>
      </w:r>
      <w:r>
        <w:rPr>
          <w:spacing w:val="-9"/>
        </w:rPr>
        <w:t xml:space="preserve"> </w:t>
      </w:r>
      <w:r>
        <w:t>DC</w:t>
      </w:r>
      <w:r>
        <w:rPr>
          <w:spacing w:val="-8"/>
        </w:rPr>
        <w:t xml:space="preserve"> </w:t>
      </w:r>
      <w:r>
        <w:t>battery.</w:t>
      </w:r>
      <w:r>
        <w:rPr>
          <w:spacing w:val="-9"/>
        </w:rPr>
        <w:t xml:space="preserve"> </w:t>
      </w:r>
      <w:r>
        <w:t>The</w:t>
      </w:r>
      <w:r>
        <w:rPr>
          <w:spacing w:val="-10"/>
        </w:rPr>
        <w:t xml:space="preserve"> </w:t>
      </w:r>
      <w:r>
        <w:t>study</w:t>
      </w:r>
      <w:r>
        <w:rPr>
          <w:spacing w:val="-11"/>
        </w:rPr>
        <w:t xml:space="preserve"> </w:t>
      </w:r>
      <w:r>
        <w:t>was</w:t>
      </w:r>
      <w:r>
        <w:rPr>
          <w:spacing w:val="-7"/>
        </w:rPr>
        <w:t xml:space="preserve"> </w:t>
      </w:r>
      <w:r>
        <w:t>carried</w:t>
      </w:r>
      <w:r>
        <w:rPr>
          <w:spacing w:val="-9"/>
        </w:rPr>
        <w:t xml:space="preserve"> </w:t>
      </w:r>
      <w:r>
        <w:t>out</w:t>
      </w:r>
      <w:r>
        <w:rPr>
          <w:spacing w:val="-7"/>
        </w:rPr>
        <w:t xml:space="preserve"> </w:t>
      </w:r>
      <w:r>
        <w:t>to</w:t>
      </w:r>
      <w:r>
        <w:rPr>
          <w:spacing w:val="-8"/>
        </w:rPr>
        <w:t xml:space="preserve"> </w:t>
      </w:r>
      <w:r>
        <w:t>assess</w:t>
      </w:r>
      <w:r>
        <w:rPr>
          <w:spacing w:val="-9"/>
        </w:rPr>
        <w:t xml:space="preserve"> </w:t>
      </w:r>
      <w:r>
        <w:t>the</w:t>
      </w:r>
      <w:r>
        <w:rPr>
          <w:spacing w:val="-9"/>
        </w:rPr>
        <w:t xml:space="preserve"> </w:t>
      </w:r>
      <w:r>
        <w:t>influence of</w:t>
      </w:r>
      <w:r>
        <w:rPr>
          <w:spacing w:val="-15"/>
        </w:rPr>
        <w:t xml:space="preserve"> </w:t>
      </w:r>
      <w:r>
        <w:t>drying</w:t>
      </w:r>
      <w:r>
        <w:rPr>
          <w:spacing w:val="-14"/>
        </w:rPr>
        <w:t xml:space="preserve"> </w:t>
      </w:r>
      <w:r>
        <w:t>temperature</w:t>
      </w:r>
      <w:r>
        <w:rPr>
          <w:spacing w:val="-13"/>
        </w:rPr>
        <w:t xml:space="preserve"> </w:t>
      </w:r>
      <w:r>
        <w:t>and</w:t>
      </w:r>
      <w:r>
        <w:rPr>
          <w:spacing w:val="-14"/>
        </w:rPr>
        <w:t xml:space="preserve"> </w:t>
      </w:r>
      <w:r>
        <w:t>cassava</w:t>
      </w:r>
      <w:r>
        <w:rPr>
          <w:spacing w:val="-13"/>
        </w:rPr>
        <w:t xml:space="preserve"> </w:t>
      </w:r>
      <w:r>
        <w:t>variety</w:t>
      </w:r>
      <w:r>
        <w:rPr>
          <w:spacing w:val="-15"/>
        </w:rPr>
        <w:t xml:space="preserve"> </w:t>
      </w:r>
      <w:r>
        <w:t>(TMS96/1414,</w:t>
      </w:r>
      <w:r>
        <w:rPr>
          <w:spacing w:val="-14"/>
        </w:rPr>
        <w:t xml:space="preserve"> </w:t>
      </w:r>
      <w:r>
        <w:t>TMS92/0326,</w:t>
      </w:r>
      <w:r>
        <w:rPr>
          <w:spacing w:val="-14"/>
        </w:rPr>
        <w:t xml:space="preserve"> </w:t>
      </w:r>
      <w:r>
        <w:t>and</w:t>
      </w:r>
      <w:r>
        <w:rPr>
          <w:spacing w:val="-14"/>
        </w:rPr>
        <w:t xml:space="preserve"> </w:t>
      </w:r>
      <w:r>
        <w:t>TMS01/1368) on moisture loss, drying rate, and efficiency. They reported that the dryer reached maximum</w:t>
      </w:r>
      <w:r>
        <w:rPr>
          <w:spacing w:val="-12"/>
        </w:rPr>
        <w:t xml:space="preserve"> </w:t>
      </w:r>
      <w:r>
        <w:t>drying</w:t>
      </w:r>
      <w:r>
        <w:rPr>
          <w:spacing w:val="-14"/>
        </w:rPr>
        <w:t xml:space="preserve"> </w:t>
      </w:r>
      <w:r>
        <w:t>chamber</w:t>
      </w:r>
      <w:r>
        <w:rPr>
          <w:spacing w:val="-13"/>
        </w:rPr>
        <w:t xml:space="preserve"> </w:t>
      </w:r>
      <w:r>
        <w:t>temperatures</w:t>
      </w:r>
      <w:r>
        <w:rPr>
          <w:spacing w:val="-12"/>
        </w:rPr>
        <w:t xml:space="preserve"> </w:t>
      </w:r>
      <w:r>
        <w:t>of</w:t>
      </w:r>
      <w:r>
        <w:rPr>
          <w:spacing w:val="-13"/>
        </w:rPr>
        <w:t xml:space="preserve"> </w:t>
      </w:r>
      <w:r>
        <w:t>55°C</w:t>
      </w:r>
      <w:r>
        <w:rPr>
          <w:spacing w:val="-12"/>
        </w:rPr>
        <w:t xml:space="preserve"> </w:t>
      </w:r>
      <w:r>
        <w:t>for</w:t>
      </w:r>
      <w:r>
        <w:rPr>
          <w:spacing w:val="-13"/>
        </w:rPr>
        <w:t xml:space="preserve"> </w:t>
      </w:r>
      <w:r>
        <w:t>hybrid</w:t>
      </w:r>
      <w:r>
        <w:rPr>
          <w:spacing w:val="-12"/>
        </w:rPr>
        <w:t xml:space="preserve"> </w:t>
      </w:r>
      <w:r>
        <w:t>mode</w:t>
      </w:r>
      <w:r>
        <w:rPr>
          <w:spacing w:val="-13"/>
        </w:rPr>
        <w:t xml:space="preserve"> </w:t>
      </w:r>
      <w:r>
        <w:t>and</w:t>
      </w:r>
      <w:r>
        <w:rPr>
          <w:spacing w:val="-12"/>
        </w:rPr>
        <w:t xml:space="preserve"> </w:t>
      </w:r>
      <w:r>
        <w:t>45°C</w:t>
      </w:r>
      <w:r>
        <w:rPr>
          <w:spacing w:val="-12"/>
        </w:rPr>
        <w:t xml:space="preserve"> </w:t>
      </w:r>
      <w:r>
        <w:t>for</w:t>
      </w:r>
      <w:r>
        <w:rPr>
          <w:spacing w:val="-13"/>
        </w:rPr>
        <w:t xml:space="preserve"> </w:t>
      </w:r>
      <w:r>
        <w:t>solar</w:t>
      </w:r>
      <w:r>
        <w:rPr>
          <w:spacing w:val="-13"/>
        </w:rPr>
        <w:t xml:space="preserve"> </w:t>
      </w:r>
      <w:r>
        <w:t>mode, where both are significantly higher than the ambient 26°C. Hybrid drying reduced the moisture content from 65% to approximately 10.19% in 7 hours, while solar drying required 13 hours to reach 11%, and open sun drying took 35 hours to achieve 13%. The researchers found that TMS92/0326 exhibited the highest moisture loss (6.20 kg/kg) and drying</w:t>
      </w:r>
      <w:r>
        <w:rPr>
          <w:spacing w:val="-6"/>
        </w:rPr>
        <w:t xml:space="preserve"> </w:t>
      </w:r>
      <w:r>
        <w:t>efficiency</w:t>
      </w:r>
      <w:r>
        <w:rPr>
          <w:spacing w:val="-6"/>
        </w:rPr>
        <w:t xml:space="preserve"> </w:t>
      </w:r>
      <w:r>
        <w:t>(up</w:t>
      </w:r>
      <w:r>
        <w:rPr>
          <w:spacing w:val="-1"/>
        </w:rPr>
        <w:t xml:space="preserve"> </w:t>
      </w:r>
      <w:r>
        <w:t>to</w:t>
      </w:r>
      <w:r>
        <w:rPr>
          <w:spacing w:val="-1"/>
        </w:rPr>
        <w:t xml:space="preserve"> </w:t>
      </w:r>
      <w:r>
        <w:t>79.71%). Drying</w:t>
      </w:r>
      <w:r>
        <w:rPr>
          <w:spacing w:val="-4"/>
        </w:rPr>
        <w:t xml:space="preserve"> </w:t>
      </w:r>
      <w:r>
        <w:t>rates</w:t>
      </w:r>
      <w:r>
        <w:rPr>
          <w:spacing w:val="-1"/>
        </w:rPr>
        <w:t xml:space="preserve"> </w:t>
      </w:r>
      <w:r>
        <w:t>across</w:t>
      </w:r>
      <w:r>
        <w:rPr>
          <w:spacing w:val="-1"/>
        </w:rPr>
        <w:t xml:space="preserve"> </w:t>
      </w:r>
      <w:r>
        <w:t>the</w:t>
      </w:r>
      <w:r>
        <w:rPr>
          <w:spacing w:val="-1"/>
        </w:rPr>
        <w:t xml:space="preserve"> </w:t>
      </w:r>
      <w:r>
        <w:t>methods</w:t>
      </w:r>
      <w:r>
        <w:rPr>
          <w:spacing w:val="-1"/>
        </w:rPr>
        <w:t xml:space="preserve"> </w:t>
      </w:r>
      <w:r>
        <w:t>were</w:t>
      </w:r>
      <w:r>
        <w:rPr>
          <w:spacing w:val="-3"/>
        </w:rPr>
        <w:t xml:space="preserve"> </w:t>
      </w:r>
      <w:r>
        <w:t>0.899</w:t>
      </w:r>
      <w:r>
        <w:rPr>
          <w:spacing w:val="-1"/>
        </w:rPr>
        <w:t xml:space="preserve"> </w:t>
      </w:r>
      <w:r>
        <w:t xml:space="preserve">kg/hr </w:t>
      </w:r>
      <w:r>
        <w:rPr>
          <w:spacing w:val="-2"/>
        </w:rPr>
        <w:t>(open</w:t>
      </w:r>
    </w:p>
    <w:p w14:paraId="507A99DE"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0A6DB37E" w14:textId="77777777" w:rsidR="000E7D3D" w:rsidRDefault="00000000">
      <w:pPr>
        <w:pStyle w:val="BodyText"/>
        <w:spacing w:before="74" w:line="360" w:lineRule="auto"/>
        <w:ind w:right="359"/>
        <w:jc w:val="both"/>
      </w:pPr>
      <w:r>
        <w:t>sun), 0.870 kg/hr (solar), and 0.807 kg/hr (hybrid). They concluded that drying temperature,</w:t>
      </w:r>
      <w:r>
        <w:rPr>
          <w:spacing w:val="-7"/>
        </w:rPr>
        <w:t xml:space="preserve"> </w:t>
      </w:r>
      <w:r>
        <w:t>airflow</w:t>
      </w:r>
      <w:r>
        <w:rPr>
          <w:spacing w:val="-5"/>
        </w:rPr>
        <w:t xml:space="preserve"> </w:t>
      </w:r>
      <w:r>
        <w:t>rate,</w:t>
      </w:r>
      <w:r>
        <w:rPr>
          <w:spacing w:val="-5"/>
        </w:rPr>
        <w:t xml:space="preserve"> </w:t>
      </w:r>
      <w:r>
        <w:t>and</w:t>
      </w:r>
      <w:r>
        <w:rPr>
          <w:spacing w:val="-7"/>
        </w:rPr>
        <w:t xml:space="preserve"> </w:t>
      </w:r>
      <w:r>
        <w:t>cassava</w:t>
      </w:r>
      <w:r>
        <w:rPr>
          <w:spacing w:val="-6"/>
        </w:rPr>
        <w:t xml:space="preserve"> </w:t>
      </w:r>
      <w:r>
        <w:t>variety</w:t>
      </w:r>
      <w:r>
        <w:rPr>
          <w:spacing w:val="-12"/>
        </w:rPr>
        <w:t xml:space="preserve"> </w:t>
      </w:r>
      <w:r>
        <w:t>had</w:t>
      </w:r>
      <w:r>
        <w:rPr>
          <w:spacing w:val="-2"/>
        </w:rPr>
        <w:t xml:space="preserve"> </w:t>
      </w:r>
      <w:r>
        <w:t>significant</w:t>
      </w:r>
      <w:r>
        <w:rPr>
          <w:spacing w:val="-4"/>
        </w:rPr>
        <w:t xml:space="preserve"> </w:t>
      </w:r>
      <w:r>
        <w:t>effects</w:t>
      </w:r>
      <w:r>
        <w:rPr>
          <w:spacing w:val="-6"/>
        </w:rPr>
        <w:t xml:space="preserve"> </w:t>
      </w:r>
      <w:r>
        <w:t>on</w:t>
      </w:r>
      <w:r>
        <w:rPr>
          <w:spacing w:val="-7"/>
        </w:rPr>
        <w:t xml:space="preserve"> </w:t>
      </w:r>
      <w:r>
        <w:t>performance,</w:t>
      </w:r>
      <w:r>
        <w:rPr>
          <w:spacing w:val="-4"/>
        </w:rPr>
        <w:t xml:space="preserve"> </w:t>
      </w:r>
      <w:r>
        <w:t>with the hybrid solar dryer proving most efficient in achieving rapid and uniform drying of cassava grates.</w:t>
      </w:r>
    </w:p>
    <w:p w14:paraId="2D8B9415" w14:textId="77777777" w:rsidR="000E7D3D" w:rsidRDefault="00000000">
      <w:pPr>
        <w:pStyle w:val="BodyText"/>
        <w:spacing w:before="200" w:line="360" w:lineRule="auto"/>
        <w:ind w:right="358"/>
        <w:jc w:val="both"/>
      </w:pPr>
      <w:r>
        <w:t>Njue</w:t>
      </w:r>
      <w:r>
        <w:rPr>
          <w:spacing w:val="-8"/>
        </w:rPr>
        <w:t xml:space="preserve"> </w:t>
      </w:r>
      <w:r>
        <w:t>and</w:t>
      </w:r>
      <w:r>
        <w:rPr>
          <w:spacing w:val="-7"/>
        </w:rPr>
        <w:t xml:space="preserve"> </w:t>
      </w:r>
      <w:r>
        <w:t>Wawire</w:t>
      </w:r>
      <w:r>
        <w:rPr>
          <w:spacing w:val="-8"/>
        </w:rPr>
        <w:t xml:space="preserve"> </w:t>
      </w:r>
      <w:r>
        <w:t>(2021)</w:t>
      </w:r>
      <w:r>
        <w:rPr>
          <w:spacing w:val="-6"/>
        </w:rPr>
        <w:t xml:space="preserve"> </w:t>
      </w:r>
      <w:r>
        <w:t>conducted</w:t>
      </w:r>
      <w:r>
        <w:rPr>
          <w:spacing w:val="-5"/>
        </w:rPr>
        <w:t xml:space="preserve"> </w:t>
      </w:r>
      <w:r>
        <w:t>a</w:t>
      </w:r>
      <w:r>
        <w:rPr>
          <w:spacing w:val="-8"/>
        </w:rPr>
        <w:t xml:space="preserve"> </w:t>
      </w:r>
      <w:r>
        <w:t>study</w:t>
      </w:r>
      <w:r>
        <w:rPr>
          <w:spacing w:val="-12"/>
        </w:rPr>
        <w:t xml:space="preserve"> </w:t>
      </w:r>
      <w:r>
        <w:t>to</w:t>
      </w:r>
      <w:r>
        <w:rPr>
          <w:spacing w:val="-7"/>
        </w:rPr>
        <w:t xml:space="preserve"> </w:t>
      </w:r>
      <w:r>
        <w:t>enhance</w:t>
      </w:r>
      <w:r>
        <w:rPr>
          <w:spacing w:val="-6"/>
        </w:rPr>
        <w:t xml:space="preserve"> </w:t>
      </w:r>
      <w:r>
        <w:t>cassava</w:t>
      </w:r>
      <w:r>
        <w:rPr>
          <w:spacing w:val="-8"/>
        </w:rPr>
        <w:t xml:space="preserve"> </w:t>
      </w:r>
      <w:r>
        <w:t>processing</w:t>
      </w:r>
      <w:r>
        <w:rPr>
          <w:spacing w:val="-10"/>
        </w:rPr>
        <w:t xml:space="preserve"> </w:t>
      </w:r>
      <w:r>
        <w:t>for</w:t>
      </w:r>
      <w:r>
        <w:rPr>
          <w:spacing w:val="-8"/>
        </w:rPr>
        <w:t xml:space="preserve"> </w:t>
      </w:r>
      <w:r>
        <w:t>smallholder farmers in Busia County Kenya, through the development and deployment of a locally fabricated solar dryer. They explained that traditional cassava drying methods typically take</w:t>
      </w:r>
      <w:r>
        <w:rPr>
          <w:spacing w:val="-5"/>
        </w:rPr>
        <w:t xml:space="preserve"> </w:t>
      </w:r>
      <w:r>
        <w:t>7</w:t>
      </w:r>
      <w:r>
        <w:rPr>
          <w:spacing w:val="-3"/>
        </w:rPr>
        <w:t xml:space="preserve"> </w:t>
      </w:r>
      <w:r>
        <w:t>to</w:t>
      </w:r>
      <w:r>
        <w:rPr>
          <w:spacing w:val="-3"/>
        </w:rPr>
        <w:t xml:space="preserve"> </w:t>
      </w:r>
      <w:r>
        <w:t>14</w:t>
      </w:r>
      <w:r>
        <w:rPr>
          <w:spacing w:val="-3"/>
        </w:rPr>
        <w:t xml:space="preserve"> </w:t>
      </w:r>
      <w:r>
        <w:t>days</w:t>
      </w:r>
      <w:r>
        <w:rPr>
          <w:spacing w:val="-3"/>
        </w:rPr>
        <w:t xml:space="preserve"> </w:t>
      </w:r>
      <w:r>
        <w:t>and</w:t>
      </w:r>
      <w:r>
        <w:rPr>
          <w:spacing w:val="-1"/>
        </w:rPr>
        <w:t xml:space="preserve"> </w:t>
      </w:r>
      <w:r>
        <w:t>are</w:t>
      </w:r>
      <w:r>
        <w:rPr>
          <w:spacing w:val="-3"/>
        </w:rPr>
        <w:t xml:space="preserve"> </w:t>
      </w:r>
      <w:r>
        <w:t>highly</w:t>
      </w:r>
      <w:r>
        <w:rPr>
          <w:spacing w:val="-10"/>
        </w:rPr>
        <w:t xml:space="preserve"> </w:t>
      </w:r>
      <w:r>
        <w:t>prone</w:t>
      </w:r>
      <w:r>
        <w:rPr>
          <w:spacing w:val="-5"/>
        </w:rPr>
        <w:t xml:space="preserve"> </w:t>
      </w:r>
      <w:r>
        <w:t>to</w:t>
      </w:r>
      <w:r>
        <w:rPr>
          <w:spacing w:val="-3"/>
        </w:rPr>
        <w:t xml:space="preserve"> </w:t>
      </w:r>
      <w:r>
        <w:t>contamination</w:t>
      </w:r>
      <w:r>
        <w:rPr>
          <w:spacing w:val="-3"/>
        </w:rPr>
        <w:t xml:space="preserve"> </w:t>
      </w:r>
      <w:r>
        <w:t>from</w:t>
      </w:r>
      <w:r>
        <w:rPr>
          <w:spacing w:val="-3"/>
        </w:rPr>
        <w:t xml:space="preserve"> </w:t>
      </w:r>
      <w:r>
        <w:t>dust,</w:t>
      </w:r>
      <w:r>
        <w:rPr>
          <w:spacing w:val="-3"/>
        </w:rPr>
        <w:t xml:space="preserve"> </w:t>
      </w:r>
      <w:r>
        <w:t>animals,</w:t>
      </w:r>
      <w:r>
        <w:rPr>
          <w:spacing w:val="-3"/>
        </w:rPr>
        <w:t xml:space="preserve"> </w:t>
      </w:r>
      <w:r>
        <w:t>and</w:t>
      </w:r>
      <w:r>
        <w:rPr>
          <w:spacing w:val="-3"/>
        </w:rPr>
        <w:t xml:space="preserve"> </w:t>
      </w:r>
      <w:r>
        <w:t>microbial agents. In their experiment, cassava roots were peeled, washed, sliced using a motorized chipper,</w:t>
      </w:r>
      <w:r>
        <w:rPr>
          <w:spacing w:val="-2"/>
        </w:rPr>
        <w:t xml:space="preserve"> </w:t>
      </w:r>
      <w:r>
        <w:t>and</w:t>
      </w:r>
      <w:r>
        <w:rPr>
          <w:spacing w:val="-2"/>
        </w:rPr>
        <w:t xml:space="preserve"> </w:t>
      </w:r>
      <w:r>
        <w:t>loaded</w:t>
      </w:r>
      <w:r>
        <w:rPr>
          <w:spacing w:val="-2"/>
        </w:rPr>
        <w:t xml:space="preserve"> </w:t>
      </w:r>
      <w:r>
        <w:t>into</w:t>
      </w:r>
      <w:r>
        <w:rPr>
          <w:spacing w:val="-2"/>
        </w:rPr>
        <w:t xml:space="preserve"> </w:t>
      </w:r>
      <w:r>
        <w:t>a</w:t>
      </w:r>
      <w:r>
        <w:rPr>
          <w:spacing w:val="-2"/>
        </w:rPr>
        <w:t xml:space="preserve"> </w:t>
      </w:r>
      <w:r>
        <w:t>solar</w:t>
      </w:r>
      <w:r>
        <w:rPr>
          <w:spacing w:val="-2"/>
        </w:rPr>
        <w:t xml:space="preserve"> </w:t>
      </w:r>
      <w:r>
        <w:t>dryer</w:t>
      </w:r>
      <w:r>
        <w:rPr>
          <w:spacing w:val="-2"/>
        </w:rPr>
        <w:t xml:space="preserve"> </w:t>
      </w:r>
      <w:r>
        <w:t>for</w:t>
      </w:r>
      <w:r>
        <w:rPr>
          <w:spacing w:val="-3"/>
        </w:rPr>
        <w:t xml:space="preserve"> </w:t>
      </w:r>
      <w:r>
        <w:t>evaluation.</w:t>
      </w:r>
      <w:r>
        <w:rPr>
          <w:spacing w:val="-2"/>
        </w:rPr>
        <w:t xml:space="preserve"> </w:t>
      </w:r>
      <w:r>
        <w:t>Temperature</w:t>
      </w:r>
      <w:r>
        <w:rPr>
          <w:spacing w:val="-3"/>
        </w:rPr>
        <w:t xml:space="preserve"> </w:t>
      </w:r>
      <w:r>
        <w:t>readings</w:t>
      </w:r>
      <w:r>
        <w:rPr>
          <w:spacing w:val="-2"/>
        </w:rPr>
        <w:t xml:space="preserve"> </w:t>
      </w:r>
      <w:r>
        <w:t>were</w:t>
      </w:r>
      <w:r>
        <w:rPr>
          <w:spacing w:val="-3"/>
        </w:rPr>
        <w:t xml:space="preserve"> </w:t>
      </w:r>
      <w:r>
        <w:t>recorded at 30-minute intervals during drying. The drying chamber temperatures peaked at 41.7°C on the first day, 49.3°C on the second, and 41.5°C on the third. The initial wet weight of the cassava (4.6</w:t>
      </w:r>
      <w:r>
        <w:rPr>
          <w:spacing w:val="-14"/>
        </w:rPr>
        <w:t xml:space="preserve"> </w:t>
      </w:r>
      <w:r>
        <w:t>kg) was reduced to a final moisture content of 16% and a dry weight of 1.985</w:t>
      </w:r>
      <w:r>
        <w:rPr>
          <w:spacing w:val="-14"/>
        </w:rPr>
        <w:t xml:space="preserve"> </w:t>
      </w:r>
      <w:r>
        <w:t>kg</w:t>
      </w:r>
      <w:r>
        <w:rPr>
          <w:spacing w:val="-6"/>
        </w:rPr>
        <w:t xml:space="preserve"> </w:t>
      </w:r>
      <w:r>
        <w:t>after</w:t>
      </w:r>
      <w:r>
        <w:rPr>
          <w:spacing w:val="-3"/>
        </w:rPr>
        <w:t xml:space="preserve"> </w:t>
      </w:r>
      <w:r>
        <w:t>2.5</w:t>
      </w:r>
      <w:r>
        <w:rPr>
          <w:spacing w:val="-4"/>
        </w:rPr>
        <w:t xml:space="preserve"> </w:t>
      </w:r>
      <w:r>
        <w:t>days</w:t>
      </w:r>
      <w:r>
        <w:rPr>
          <w:spacing w:val="-4"/>
        </w:rPr>
        <w:t xml:space="preserve"> </w:t>
      </w:r>
      <w:r>
        <w:t>of</w:t>
      </w:r>
      <w:r>
        <w:rPr>
          <w:spacing w:val="-2"/>
        </w:rPr>
        <w:t xml:space="preserve"> </w:t>
      </w:r>
      <w:r>
        <w:t>solar</w:t>
      </w:r>
      <w:r>
        <w:rPr>
          <w:spacing w:val="-3"/>
        </w:rPr>
        <w:t xml:space="preserve"> </w:t>
      </w:r>
      <w:r>
        <w:t>drying.</w:t>
      </w:r>
      <w:r>
        <w:rPr>
          <w:spacing w:val="-1"/>
        </w:rPr>
        <w:t xml:space="preserve"> </w:t>
      </w:r>
      <w:r>
        <w:t>In</w:t>
      </w:r>
      <w:r>
        <w:rPr>
          <w:spacing w:val="-3"/>
        </w:rPr>
        <w:t xml:space="preserve"> </w:t>
      </w:r>
      <w:r>
        <w:t>contrast,</w:t>
      </w:r>
      <w:r>
        <w:rPr>
          <w:spacing w:val="-3"/>
        </w:rPr>
        <w:t xml:space="preserve"> </w:t>
      </w:r>
      <w:r>
        <w:t>the</w:t>
      </w:r>
      <w:r>
        <w:rPr>
          <w:spacing w:val="-4"/>
        </w:rPr>
        <w:t xml:space="preserve"> </w:t>
      </w:r>
      <w:r>
        <w:t>traditional</w:t>
      </w:r>
      <w:r>
        <w:rPr>
          <w:spacing w:val="-3"/>
        </w:rPr>
        <w:t xml:space="preserve"> </w:t>
      </w:r>
      <w:r>
        <w:t>sun-drying</w:t>
      </w:r>
      <w:r>
        <w:rPr>
          <w:spacing w:val="-6"/>
        </w:rPr>
        <w:t xml:space="preserve"> </w:t>
      </w:r>
      <w:r>
        <w:t>method</w:t>
      </w:r>
      <w:r>
        <w:rPr>
          <w:spacing w:val="-3"/>
        </w:rPr>
        <w:t xml:space="preserve"> </w:t>
      </w:r>
      <w:r>
        <w:t>used by local farmers required 10 days to achieve similar dryness. The authors concluded that the</w:t>
      </w:r>
      <w:r>
        <w:rPr>
          <w:spacing w:val="-9"/>
        </w:rPr>
        <w:t xml:space="preserve"> </w:t>
      </w:r>
      <w:r>
        <w:t>fabricated</w:t>
      </w:r>
      <w:r>
        <w:rPr>
          <w:spacing w:val="-9"/>
        </w:rPr>
        <w:t xml:space="preserve"> </w:t>
      </w:r>
      <w:r>
        <w:t>solar</w:t>
      </w:r>
      <w:r>
        <w:rPr>
          <w:spacing w:val="-9"/>
        </w:rPr>
        <w:t xml:space="preserve"> </w:t>
      </w:r>
      <w:r>
        <w:t>dryer</w:t>
      </w:r>
      <w:r>
        <w:rPr>
          <w:spacing w:val="-7"/>
        </w:rPr>
        <w:t xml:space="preserve"> </w:t>
      </w:r>
      <w:r>
        <w:t>significantly</w:t>
      </w:r>
      <w:r>
        <w:rPr>
          <w:spacing w:val="-13"/>
        </w:rPr>
        <w:t xml:space="preserve"> </w:t>
      </w:r>
      <w:r>
        <w:t>reduced</w:t>
      </w:r>
      <w:r>
        <w:rPr>
          <w:spacing w:val="-8"/>
        </w:rPr>
        <w:t xml:space="preserve"> </w:t>
      </w:r>
      <w:r>
        <w:t>drying</w:t>
      </w:r>
      <w:r>
        <w:rPr>
          <w:spacing w:val="-10"/>
        </w:rPr>
        <w:t xml:space="preserve"> </w:t>
      </w:r>
      <w:r>
        <w:t>time</w:t>
      </w:r>
      <w:r>
        <w:rPr>
          <w:spacing w:val="-9"/>
        </w:rPr>
        <w:t xml:space="preserve"> </w:t>
      </w:r>
      <w:r>
        <w:t>and</w:t>
      </w:r>
      <w:r>
        <w:rPr>
          <w:spacing w:val="-6"/>
        </w:rPr>
        <w:t xml:space="preserve"> </w:t>
      </w:r>
      <w:r>
        <w:t>enhanced</w:t>
      </w:r>
      <w:r>
        <w:rPr>
          <w:spacing w:val="-8"/>
        </w:rPr>
        <w:t xml:space="preserve"> </w:t>
      </w:r>
      <w:r>
        <w:t>hygiene,</w:t>
      </w:r>
      <w:r>
        <w:rPr>
          <w:spacing w:val="-8"/>
        </w:rPr>
        <w:t xml:space="preserve"> </w:t>
      </w:r>
      <w:r>
        <w:t>making it an efficient solution for small-scale cassava farmers.</w:t>
      </w:r>
    </w:p>
    <w:p w14:paraId="5EBCC304" w14:textId="77777777" w:rsidR="000E7D3D" w:rsidRDefault="00000000">
      <w:pPr>
        <w:pStyle w:val="BodyText"/>
        <w:spacing w:before="202" w:line="360" w:lineRule="auto"/>
        <w:ind w:right="354"/>
        <w:jc w:val="both"/>
      </w:pPr>
      <w:r>
        <w:t>Francis Kumi et al. (2020) evaluated the performance of a chimney-type solar dryer designed</w:t>
      </w:r>
      <w:r>
        <w:rPr>
          <w:spacing w:val="-13"/>
        </w:rPr>
        <w:t xml:space="preserve"> </w:t>
      </w:r>
      <w:r>
        <w:t>to</w:t>
      </w:r>
      <w:r>
        <w:rPr>
          <w:spacing w:val="-13"/>
        </w:rPr>
        <w:t xml:space="preserve"> </w:t>
      </w:r>
      <w:r>
        <w:t>address</w:t>
      </w:r>
      <w:r>
        <w:rPr>
          <w:spacing w:val="-13"/>
        </w:rPr>
        <w:t xml:space="preserve"> </w:t>
      </w:r>
      <w:r>
        <w:t>the</w:t>
      </w:r>
      <w:r>
        <w:rPr>
          <w:spacing w:val="-14"/>
        </w:rPr>
        <w:t xml:space="preserve"> </w:t>
      </w:r>
      <w:r>
        <w:t>limitations</w:t>
      </w:r>
      <w:r>
        <w:rPr>
          <w:spacing w:val="-13"/>
        </w:rPr>
        <w:t xml:space="preserve"> </w:t>
      </w:r>
      <w:r>
        <w:t>of</w:t>
      </w:r>
      <w:r>
        <w:rPr>
          <w:spacing w:val="-14"/>
        </w:rPr>
        <w:t xml:space="preserve"> </w:t>
      </w:r>
      <w:r>
        <w:t>open</w:t>
      </w:r>
      <w:r>
        <w:rPr>
          <w:spacing w:val="-13"/>
        </w:rPr>
        <w:t xml:space="preserve"> </w:t>
      </w:r>
      <w:r>
        <w:t>sun</w:t>
      </w:r>
      <w:r>
        <w:rPr>
          <w:spacing w:val="-13"/>
        </w:rPr>
        <w:t xml:space="preserve"> </w:t>
      </w:r>
      <w:r>
        <w:t>drying</w:t>
      </w:r>
      <w:r>
        <w:rPr>
          <w:spacing w:val="-15"/>
        </w:rPr>
        <w:t xml:space="preserve"> </w:t>
      </w:r>
      <w:r>
        <w:t>in</w:t>
      </w:r>
      <w:r>
        <w:rPr>
          <w:spacing w:val="-13"/>
        </w:rPr>
        <w:t xml:space="preserve"> </w:t>
      </w:r>
      <w:r>
        <w:t>Ghana,</w:t>
      </w:r>
      <w:r>
        <w:rPr>
          <w:spacing w:val="-13"/>
        </w:rPr>
        <w:t xml:space="preserve"> </w:t>
      </w:r>
      <w:r>
        <w:t>particularly</w:t>
      </w:r>
      <w:r>
        <w:rPr>
          <w:spacing w:val="-15"/>
        </w:rPr>
        <w:t xml:space="preserve"> </w:t>
      </w:r>
      <w:r>
        <w:t>for</w:t>
      </w:r>
      <w:r>
        <w:rPr>
          <w:spacing w:val="-15"/>
        </w:rPr>
        <w:t xml:space="preserve"> </w:t>
      </w:r>
      <w:r>
        <w:t>high-value crops such as Habanero pepper (Capsicum chinense). The study, conducted across the Volta, Central, and Ashanti regions, assessed the thermal performance, microbial safety, and quality of solar-dried pepper. The authors reported that during the drying period, the chimney</w:t>
      </w:r>
      <w:r>
        <w:rPr>
          <w:spacing w:val="-8"/>
        </w:rPr>
        <w:t xml:space="preserve"> </w:t>
      </w:r>
      <w:r>
        <w:t>dryer</w:t>
      </w:r>
      <w:r>
        <w:rPr>
          <w:spacing w:val="-7"/>
        </w:rPr>
        <w:t xml:space="preserve"> </w:t>
      </w:r>
      <w:r>
        <w:t>maintained</w:t>
      </w:r>
      <w:r>
        <w:rPr>
          <w:spacing w:val="-6"/>
        </w:rPr>
        <w:t xml:space="preserve"> </w:t>
      </w:r>
      <w:r>
        <w:t>a</w:t>
      </w:r>
      <w:r>
        <w:rPr>
          <w:spacing w:val="-7"/>
        </w:rPr>
        <w:t xml:space="preserve"> </w:t>
      </w:r>
      <w:r>
        <w:t>mean</w:t>
      </w:r>
      <w:r>
        <w:rPr>
          <w:spacing w:val="-4"/>
        </w:rPr>
        <w:t xml:space="preserve"> </w:t>
      </w:r>
      <w:r>
        <w:t>internal</w:t>
      </w:r>
      <w:r>
        <w:rPr>
          <w:spacing w:val="-5"/>
        </w:rPr>
        <w:t xml:space="preserve"> </w:t>
      </w:r>
      <w:r>
        <w:t>temperature</w:t>
      </w:r>
      <w:r>
        <w:rPr>
          <w:spacing w:val="-7"/>
        </w:rPr>
        <w:t xml:space="preserve"> </w:t>
      </w:r>
      <w:r>
        <w:t>of</w:t>
      </w:r>
      <w:r>
        <w:rPr>
          <w:spacing w:val="-4"/>
        </w:rPr>
        <w:t xml:space="preserve"> </w:t>
      </w:r>
      <w:r>
        <w:t>46.4°C,</w:t>
      </w:r>
      <w:r>
        <w:rPr>
          <w:spacing w:val="-6"/>
        </w:rPr>
        <w:t xml:space="preserve"> </w:t>
      </w:r>
      <w:r>
        <w:t>which</w:t>
      </w:r>
      <w:r>
        <w:rPr>
          <w:spacing w:val="-3"/>
        </w:rPr>
        <w:t xml:space="preserve"> </w:t>
      </w:r>
      <w:r>
        <w:t>was</w:t>
      </w:r>
      <w:r>
        <w:rPr>
          <w:spacing w:val="-6"/>
        </w:rPr>
        <w:t xml:space="preserve"> </w:t>
      </w:r>
      <w:r>
        <w:t>significantly higher than the ambient temperature of 36.2°C. Relative humidity</w:t>
      </w:r>
      <w:r>
        <w:rPr>
          <w:spacing w:val="-5"/>
        </w:rPr>
        <w:t xml:space="preserve"> </w:t>
      </w:r>
      <w:r>
        <w:t>inside the dryer ranged from 25% to 68%, while solar radiation peaked at 823.18</w:t>
      </w:r>
      <w:r>
        <w:rPr>
          <w:spacing w:val="-13"/>
        </w:rPr>
        <w:t xml:space="preserve"> </w:t>
      </w:r>
      <w:r>
        <w:t>W/m². They recorded a total drying time of 35 hours for the chimney dryer, compared to 55 hours for sun drying. Microbial</w:t>
      </w:r>
      <w:r>
        <w:rPr>
          <w:spacing w:val="1"/>
        </w:rPr>
        <w:t xml:space="preserve"> </w:t>
      </w:r>
      <w:r>
        <w:t>analysis</w:t>
      </w:r>
      <w:r>
        <w:rPr>
          <w:spacing w:val="1"/>
        </w:rPr>
        <w:t xml:space="preserve"> </w:t>
      </w:r>
      <w:r>
        <w:t>revealed</w:t>
      </w:r>
      <w:r>
        <w:rPr>
          <w:spacing w:val="1"/>
        </w:rPr>
        <w:t xml:space="preserve"> </w:t>
      </w:r>
      <w:r>
        <w:t>lower</w:t>
      </w:r>
      <w:r>
        <w:rPr>
          <w:spacing w:val="1"/>
        </w:rPr>
        <w:t xml:space="preserve"> </w:t>
      </w:r>
      <w:r>
        <w:t>contamination</w:t>
      </w:r>
      <w:r>
        <w:rPr>
          <w:spacing w:val="1"/>
        </w:rPr>
        <w:t xml:space="preserve"> </w:t>
      </w:r>
      <w:r>
        <w:t>levels</w:t>
      </w:r>
      <w:r>
        <w:rPr>
          <w:spacing w:val="1"/>
        </w:rPr>
        <w:t xml:space="preserve"> </w:t>
      </w:r>
      <w:r>
        <w:t>in</w:t>
      </w:r>
      <w:r>
        <w:rPr>
          <w:spacing w:val="2"/>
        </w:rPr>
        <w:t xml:space="preserve"> </w:t>
      </w:r>
      <w:r>
        <w:t>solar-dried</w:t>
      </w:r>
      <w:r>
        <w:rPr>
          <w:spacing w:val="1"/>
        </w:rPr>
        <w:t xml:space="preserve"> </w:t>
      </w:r>
      <w:r>
        <w:t>samples,</w:t>
      </w:r>
      <w:r>
        <w:rPr>
          <w:spacing w:val="1"/>
        </w:rPr>
        <w:t xml:space="preserve"> </w:t>
      </w:r>
      <w:r>
        <w:t>with</w:t>
      </w:r>
      <w:r>
        <w:rPr>
          <w:spacing w:val="2"/>
        </w:rPr>
        <w:t xml:space="preserve"> </w:t>
      </w:r>
      <w:r>
        <w:rPr>
          <w:spacing w:val="-4"/>
        </w:rPr>
        <w:t>mean</w:t>
      </w:r>
    </w:p>
    <w:p w14:paraId="0A92650C"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2D3B22C0" w14:textId="77777777" w:rsidR="000E7D3D" w:rsidRDefault="00000000">
      <w:pPr>
        <w:pStyle w:val="BodyText"/>
        <w:spacing w:before="74" w:line="360" w:lineRule="auto"/>
        <w:ind w:right="358"/>
        <w:jc w:val="both"/>
      </w:pPr>
      <w:r>
        <w:t>yeast and mold counts of 4.30</w:t>
      </w:r>
      <w:r>
        <w:rPr>
          <w:spacing w:val="-14"/>
        </w:rPr>
        <w:t xml:space="preserve"> </w:t>
      </w:r>
      <w:r>
        <w:t>×</w:t>
      </w:r>
      <w:r>
        <w:rPr>
          <w:spacing w:val="-15"/>
        </w:rPr>
        <w:t xml:space="preserve"> </w:t>
      </w:r>
      <w:r>
        <w:t>10⁴</w:t>
      </w:r>
      <w:r>
        <w:rPr>
          <w:spacing w:val="-12"/>
        </w:rPr>
        <w:t xml:space="preserve"> </w:t>
      </w:r>
      <w:r>
        <w:t>cfu/g, compared to 2.52</w:t>
      </w:r>
      <w:r>
        <w:rPr>
          <w:spacing w:val="-14"/>
        </w:rPr>
        <w:t xml:space="preserve"> </w:t>
      </w:r>
      <w:r>
        <w:t>×</w:t>
      </w:r>
      <w:r>
        <w:rPr>
          <w:spacing w:val="-15"/>
        </w:rPr>
        <w:t xml:space="preserve"> </w:t>
      </w:r>
      <w:r>
        <w:t>10⁵</w:t>
      </w:r>
      <w:r>
        <w:rPr>
          <w:spacing w:val="-12"/>
        </w:rPr>
        <w:t xml:space="preserve"> </w:t>
      </w:r>
      <w:r>
        <w:t>cfu/g in sun-dried products.</w:t>
      </w:r>
      <w:r>
        <w:rPr>
          <w:spacing w:val="-8"/>
        </w:rPr>
        <w:t xml:space="preserve"> </w:t>
      </w:r>
      <w:r>
        <w:t>Both</w:t>
      </w:r>
      <w:r>
        <w:rPr>
          <w:spacing w:val="-8"/>
        </w:rPr>
        <w:t xml:space="preserve"> </w:t>
      </w:r>
      <w:r>
        <w:t>Staphylococcus</w:t>
      </w:r>
      <w:r>
        <w:rPr>
          <w:spacing w:val="-8"/>
        </w:rPr>
        <w:t xml:space="preserve"> </w:t>
      </w:r>
      <w:r>
        <w:t>aureus</w:t>
      </w:r>
      <w:r>
        <w:rPr>
          <w:spacing w:val="-8"/>
        </w:rPr>
        <w:t xml:space="preserve"> </w:t>
      </w:r>
      <w:r>
        <w:t>and</w:t>
      </w:r>
      <w:r>
        <w:rPr>
          <w:spacing w:val="-8"/>
        </w:rPr>
        <w:t xml:space="preserve"> </w:t>
      </w:r>
      <w:r>
        <w:t>Escherichia</w:t>
      </w:r>
      <w:r>
        <w:rPr>
          <w:spacing w:val="-9"/>
        </w:rPr>
        <w:t xml:space="preserve"> </w:t>
      </w:r>
      <w:r>
        <w:t>coli</w:t>
      </w:r>
      <w:r>
        <w:rPr>
          <w:spacing w:val="-8"/>
        </w:rPr>
        <w:t xml:space="preserve"> </w:t>
      </w:r>
      <w:r>
        <w:t>were</w:t>
      </w:r>
      <w:r>
        <w:rPr>
          <w:spacing w:val="-10"/>
        </w:rPr>
        <w:t xml:space="preserve"> </w:t>
      </w:r>
      <w:r>
        <w:t>found</w:t>
      </w:r>
      <w:r>
        <w:rPr>
          <w:spacing w:val="-7"/>
        </w:rPr>
        <w:t xml:space="preserve"> </w:t>
      </w:r>
      <w:r>
        <w:t>at</w:t>
      </w:r>
      <w:r>
        <w:rPr>
          <w:spacing w:val="-8"/>
        </w:rPr>
        <w:t xml:space="preserve"> </w:t>
      </w:r>
      <w:r>
        <w:t>negligible</w:t>
      </w:r>
      <w:r>
        <w:rPr>
          <w:spacing w:val="-9"/>
        </w:rPr>
        <w:t xml:space="preserve"> </w:t>
      </w:r>
      <w:r>
        <w:t>levels (&lt;10 cfu/g). The authors concluded that the chimney solar dryer achieved higher thermal performance,</w:t>
      </w:r>
      <w:r>
        <w:rPr>
          <w:spacing w:val="-8"/>
        </w:rPr>
        <w:t xml:space="preserve"> </w:t>
      </w:r>
      <w:r>
        <w:t>faster</w:t>
      </w:r>
      <w:r>
        <w:rPr>
          <w:spacing w:val="-9"/>
        </w:rPr>
        <w:t xml:space="preserve"> </w:t>
      </w:r>
      <w:r>
        <w:t>drying</w:t>
      </w:r>
      <w:r>
        <w:rPr>
          <w:spacing w:val="-13"/>
        </w:rPr>
        <w:t xml:space="preserve"> </w:t>
      </w:r>
      <w:r>
        <w:t>rates,</w:t>
      </w:r>
      <w:r>
        <w:rPr>
          <w:spacing w:val="-11"/>
        </w:rPr>
        <w:t xml:space="preserve"> </w:t>
      </w:r>
      <w:r>
        <w:t>and</w:t>
      </w:r>
      <w:r>
        <w:rPr>
          <w:spacing w:val="-8"/>
        </w:rPr>
        <w:t xml:space="preserve"> </w:t>
      </w:r>
      <w:r>
        <w:t>better</w:t>
      </w:r>
      <w:r>
        <w:rPr>
          <w:spacing w:val="-11"/>
        </w:rPr>
        <w:t xml:space="preserve"> </w:t>
      </w:r>
      <w:r>
        <w:t>microbial</w:t>
      </w:r>
      <w:r>
        <w:rPr>
          <w:spacing w:val="-11"/>
        </w:rPr>
        <w:t xml:space="preserve"> </w:t>
      </w:r>
      <w:r>
        <w:t>safety</w:t>
      </w:r>
      <w:r>
        <w:rPr>
          <w:spacing w:val="-15"/>
        </w:rPr>
        <w:t xml:space="preserve"> </w:t>
      </w:r>
      <w:r>
        <w:t>than</w:t>
      </w:r>
      <w:r>
        <w:rPr>
          <w:spacing w:val="-11"/>
        </w:rPr>
        <w:t xml:space="preserve"> </w:t>
      </w:r>
      <w:r>
        <w:t>open</w:t>
      </w:r>
      <w:r>
        <w:rPr>
          <w:spacing w:val="-11"/>
        </w:rPr>
        <w:t xml:space="preserve"> </w:t>
      </w:r>
      <w:r>
        <w:t>sun</w:t>
      </w:r>
      <w:r>
        <w:rPr>
          <w:spacing w:val="-10"/>
        </w:rPr>
        <w:t xml:space="preserve"> </w:t>
      </w:r>
      <w:r>
        <w:t>drying,</w:t>
      </w:r>
      <w:r>
        <w:rPr>
          <w:spacing w:val="-11"/>
        </w:rPr>
        <w:t xml:space="preserve"> </w:t>
      </w:r>
      <w:r>
        <w:t>offering a cost-effective and hygienic alternative for farmers in developing regions.</w:t>
      </w:r>
    </w:p>
    <w:p w14:paraId="50B0EBBA" w14:textId="77777777" w:rsidR="000E7D3D" w:rsidRDefault="00000000">
      <w:pPr>
        <w:pStyle w:val="BodyText"/>
        <w:spacing w:before="201" w:line="360" w:lineRule="auto"/>
        <w:ind w:right="357"/>
        <w:jc w:val="both"/>
      </w:pPr>
      <w:r>
        <w:t>Nwakuba</w:t>
      </w:r>
      <w:r>
        <w:rPr>
          <w:spacing w:val="-9"/>
        </w:rPr>
        <w:t xml:space="preserve"> </w:t>
      </w:r>
      <w:r>
        <w:t>and</w:t>
      </w:r>
      <w:r>
        <w:rPr>
          <w:spacing w:val="-8"/>
        </w:rPr>
        <w:t xml:space="preserve"> </w:t>
      </w:r>
      <w:r>
        <w:t>Anyaoha</w:t>
      </w:r>
      <w:r>
        <w:rPr>
          <w:spacing w:val="-9"/>
        </w:rPr>
        <w:t xml:space="preserve"> </w:t>
      </w:r>
      <w:r>
        <w:t>(2020)</w:t>
      </w:r>
      <w:r>
        <w:rPr>
          <w:spacing w:val="-9"/>
        </w:rPr>
        <w:t xml:space="preserve"> </w:t>
      </w:r>
      <w:r>
        <w:t>conducted</w:t>
      </w:r>
      <w:r>
        <w:rPr>
          <w:spacing w:val="-9"/>
        </w:rPr>
        <w:t xml:space="preserve"> </w:t>
      </w:r>
      <w:r>
        <w:t>an</w:t>
      </w:r>
      <w:r>
        <w:rPr>
          <w:spacing w:val="-8"/>
        </w:rPr>
        <w:t xml:space="preserve"> </w:t>
      </w:r>
      <w:r>
        <w:t>extensive</w:t>
      </w:r>
      <w:r>
        <w:rPr>
          <w:spacing w:val="-9"/>
        </w:rPr>
        <w:t xml:space="preserve"> </w:t>
      </w:r>
      <w:r>
        <w:t>optimization</w:t>
      </w:r>
      <w:r>
        <w:rPr>
          <w:spacing w:val="-8"/>
        </w:rPr>
        <w:t xml:space="preserve"> </w:t>
      </w:r>
      <w:r>
        <w:t>study</w:t>
      </w:r>
      <w:r>
        <w:rPr>
          <w:spacing w:val="-13"/>
        </w:rPr>
        <w:t xml:space="preserve"> </w:t>
      </w:r>
      <w:r>
        <w:t>on</w:t>
      </w:r>
      <w:r>
        <w:rPr>
          <w:spacing w:val="-8"/>
        </w:rPr>
        <w:t xml:space="preserve"> </w:t>
      </w:r>
      <w:r>
        <w:t>the</w:t>
      </w:r>
      <w:r>
        <w:rPr>
          <w:spacing w:val="-9"/>
        </w:rPr>
        <w:t xml:space="preserve"> </w:t>
      </w:r>
      <w:r>
        <w:t>drying</w:t>
      </w:r>
      <w:r>
        <w:rPr>
          <w:spacing w:val="-11"/>
        </w:rPr>
        <w:t xml:space="preserve"> </w:t>
      </w:r>
      <w:r>
        <w:t xml:space="preserve">of </w:t>
      </w:r>
      <w:r>
        <w:rPr>
          <w:spacing w:val="-2"/>
        </w:rPr>
        <w:t>red</w:t>
      </w:r>
      <w:r>
        <w:rPr>
          <w:spacing w:val="-6"/>
        </w:rPr>
        <w:t xml:space="preserve"> </w:t>
      </w:r>
      <w:r>
        <w:rPr>
          <w:spacing w:val="-2"/>
        </w:rPr>
        <w:t>pepper</w:t>
      </w:r>
      <w:r>
        <w:rPr>
          <w:spacing w:val="-7"/>
        </w:rPr>
        <w:t xml:space="preserve"> </w:t>
      </w:r>
      <w:r>
        <w:rPr>
          <w:spacing w:val="-2"/>
        </w:rPr>
        <w:t>slices</w:t>
      </w:r>
      <w:r>
        <w:rPr>
          <w:spacing w:val="-6"/>
        </w:rPr>
        <w:t xml:space="preserve"> </w:t>
      </w:r>
      <w:r>
        <w:rPr>
          <w:spacing w:val="-2"/>
        </w:rPr>
        <w:t>using</w:t>
      </w:r>
      <w:r>
        <w:rPr>
          <w:spacing w:val="-4"/>
        </w:rPr>
        <w:t xml:space="preserve"> </w:t>
      </w:r>
      <w:r>
        <w:rPr>
          <w:spacing w:val="-2"/>
        </w:rPr>
        <w:t>a</w:t>
      </w:r>
      <w:r>
        <w:rPr>
          <w:spacing w:val="-7"/>
        </w:rPr>
        <w:t xml:space="preserve"> </w:t>
      </w:r>
      <w:r>
        <w:rPr>
          <w:spacing w:val="-2"/>
        </w:rPr>
        <w:t>hybrid</w:t>
      </w:r>
      <w:r>
        <w:rPr>
          <w:spacing w:val="-6"/>
        </w:rPr>
        <w:t xml:space="preserve"> </w:t>
      </w:r>
      <w:r>
        <w:rPr>
          <w:spacing w:val="-2"/>
        </w:rPr>
        <w:t>photovoltaic-thermal</w:t>
      </w:r>
      <w:r>
        <w:rPr>
          <w:spacing w:val="-6"/>
        </w:rPr>
        <w:t xml:space="preserve"> </w:t>
      </w:r>
      <w:r>
        <w:rPr>
          <w:spacing w:val="-2"/>
        </w:rPr>
        <w:t>(PV/T)</w:t>
      </w:r>
      <w:r>
        <w:rPr>
          <w:spacing w:val="-7"/>
        </w:rPr>
        <w:t xml:space="preserve"> </w:t>
      </w:r>
      <w:r>
        <w:rPr>
          <w:spacing w:val="-2"/>
        </w:rPr>
        <w:t>solar</w:t>
      </w:r>
      <w:r>
        <w:rPr>
          <w:spacing w:val="-7"/>
        </w:rPr>
        <w:t xml:space="preserve"> </w:t>
      </w:r>
      <w:r>
        <w:rPr>
          <w:spacing w:val="-2"/>
        </w:rPr>
        <w:t>dryer</w:t>
      </w:r>
      <w:r>
        <w:rPr>
          <w:spacing w:val="-7"/>
        </w:rPr>
        <w:t xml:space="preserve"> </w:t>
      </w:r>
      <w:r>
        <w:rPr>
          <w:spacing w:val="-2"/>
        </w:rPr>
        <w:t>in a</w:t>
      </w:r>
      <w:r>
        <w:rPr>
          <w:spacing w:val="-7"/>
        </w:rPr>
        <w:t xml:space="preserve"> </w:t>
      </w:r>
      <w:r>
        <w:rPr>
          <w:spacing w:val="-2"/>
        </w:rPr>
        <w:t>humid</w:t>
      </w:r>
      <w:r>
        <w:rPr>
          <w:spacing w:val="-6"/>
        </w:rPr>
        <w:t xml:space="preserve"> </w:t>
      </w:r>
      <w:r>
        <w:rPr>
          <w:spacing w:val="-2"/>
        </w:rPr>
        <w:t xml:space="preserve">tropical </w:t>
      </w:r>
      <w:r>
        <w:t>region</w:t>
      </w:r>
      <w:r>
        <w:rPr>
          <w:spacing w:val="-1"/>
        </w:rPr>
        <w:t xml:space="preserve"> </w:t>
      </w:r>
      <w:r>
        <w:t>of</w:t>
      </w:r>
      <w:r>
        <w:rPr>
          <w:spacing w:val="-2"/>
        </w:rPr>
        <w:t xml:space="preserve"> </w:t>
      </w:r>
      <w:r>
        <w:t>Nigeria.</w:t>
      </w:r>
      <w:r>
        <w:rPr>
          <w:spacing w:val="-1"/>
        </w:rPr>
        <w:t xml:space="preserve"> </w:t>
      </w:r>
      <w:r>
        <w:t>Their</w:t>
      </w:r>
      <w:r>
        <w:rPr>
          <w:spacing w:val="-2"/>
        </w:rPr>
        <w:t xml:space="preserve"> </w:t>
      </w:r>
      <w:r>
        <w:t>research</w:t>
      </w:r>
      <w:r>
        <w:rPr>
          <w:spacing w:val="-1"/>
        </w:rPr>
        <w:t xml:space="preserve"> </w:t>
      </w:r>
      <w:r>
        <w:t>employed a</w:t>
      </w:r>
      <w:r>
        <w:rPr>
          <w:spacing w:val="-2"/>
        </w:rPr>
        <w:t xml:space="preserve"> </w:t>
      </w:r>
      <w:r>
        <w:t>response</w:t>
      </w:r>
      <w:r>
        <w:rPr>
          <w:spacing w:val="-2"/>
        </w:rPr>
        <w:t xml:space="preserve"> </w:t>
      </w:r>
      <w:r>
        <w:t>surface</w:t>
      </w:r>
      <w:r>
        <w:rPr>
          <w:spacing w:val="-2"/>
        </w:rPr>
        <w:t xml:space="preserve"> </w:t>
      </w:r>
      <w:r>
        <w:t>methodology</w:t>
      </w:r>
      <w:r>
        <w:rPr>
          <w:spacing w:val="-3"/>
        </w:rPr>
        <w:t xml:space="preserve"> </w:t>
      </w:r>
      <w:r>
        <w:t>(RSM)</w:t>
      </w:r>
      <w:r>
        <w:rPr>
          <w:spacing w:val="-2"/>
        </w:rPr>
        <w:t xml:space="preserve"> </w:t>
      </w:r>
      <w:r>
        <w:t>using a 3³ factorial design to analyze how drying air temperature, air velocity, and sample thickness</w:t>
      </w:r>
      <w:r>
        <w:rPr>
          <w:spacing w:val="-4"/>
        </w:rPr>
        <w:t xml:space="preserve"> </w:t>
      </w:r>
      <w:r>
        <w:t>affected</w:t>
      </w:r>
      <w:r>
        <w:rPr>
          <w:spacing w:val="-4"/>
        </w:rPr>
        <w:t xml:space="preserve"> </w:t>
      </w:r>
      <w:r>
        <w:t>drying</w:t>
      </w:r>
      <w:r>
        <w:rPr>
          <w:spacing w:val="-4"/>
        </w:rPr>
        <w:t xml:space="preserve"> </w:t>
      </w:r>
      <w:r>
        <w:t>parameters</w:t>
      </w:r>
      <w:r>
        <w:rPr>
          <w:spacing w:val="-4"/>
        </w:rPr>
        <w:t xml:space="preserve"> </w:t>
      </w:r>
      <w:r>
        <w:t>such</w:t>
      </w:r>
      <w:r>
        <w:rPr>
          <w:spacing w:val="-4"/>
        </w:rPr>
        <w:t xml:space="preserve"> </w:t>
      </w:r>
      <w:r>
        <w:t>as</w:t>
      </w:r>
      <w:r>
        <w:rPr>
          <w:spacing w:val="-4"/>
        </w:rPr>
        <w:t xml:space="preserve"> </w:t>
      </w:r>
      <w:r>
        <w:t>energy</w:t>
      </w:r>
      <w:r>
        <w:rPr>
          <w:spacing w:val="-9"/>
        </w:rPr>
        <w:t xml:space="preserve"> </w:t>
      </w:r>
      <w:r>
        <w:t>consumption,</w:t>
      </w:r>
      <w:r>
        <w:rPr>
          <w:spacing w:val="-4"/>
        </w:rPr>
        <w:t xml:space="preserve"> </w:t>
      </w:r>
      <w:r>
        <w:t>drying</w:t>
      </w:r>
      <w:r>
        <w:rPr>
          <w:spacing w:val="-7"/>
        </w:rPr>
        <w:t xml:space="preserve"> </w:t>
      </w:r>
      <w:r>
        <w:t>time,</w:t>
      </w:r>
      <w:r>
        <w:rPr>
          <w:spacing w:val="-4"/>
        </w:rPr>
        <w:t xml:space="preserve"> </w:t>
      </w:r>
      <w:r>
        <w:t>shrinkage, and efficiency. The authors evaluated air temperatures of 50, 60, and 70°C; air velocities of 1.0, 1.5, and 2.0</w:t>
      </w:r>
      <w:r>
        <w:rPr>
          <w:spacing w:val="-13"/>
        </w:rPr>
        <w:t xml:space="preserve"> </w:t>
      </w:r>
      <w:r>
        <w:t>m/s; and sample thicknesses of 10, 15, and 20</w:t>
      </w:r>
      <w:r>
        <w:rPr>
          <w:spacing w:val="-13"/>
        </w:rPr>
        <w:t xml:space="preserve"> </w:t>
      </w:r>
      <w:r>
        <w:t>mm. They reported that the optimal drying conditions were at 70°C, 1.88</w:t>
      </w:r>
      <w:r>
        <w:rPr>
          <w:spacing w:val="-12"/>
        </w:rPr>
        <w:t xml:space="preserve"> </w:t>
      </w:r>
      <w:r>
        <w:t>m/s, and 14.31</w:t>
      </w:r>
      <w:r>
        <w:rPr>
          <w:spacing w:val="-14"/>
        </w:rPr>
        <w:t xml:space="preserve"> </w:t>
      </w:r>
      <w:r>
        <w:t>mm sample thickness, achieving a desirability score of 0.903. Under these conditions, total energy consumption was</w:t>
      </w:r>
      <w:r>
        <w:rPr>
          <w:spacing w:val="-15"/>
        </w:rPr>
        <w:t xml:space="preserve"> </w:t>
      </w:r>
      <w:r>
        <w:t>4.03</w:t>
      </w:r>
      <w:r>
        <w:rPr>
          <w:spacing w:val="-15"/>
        </w:rPr>
        <w:t xml:space="preserve"> </w:t>
      </w:r>
      <w:r>
        <w:t>kWh,</w:t>
      </w:r>
      <w:r>
        <w:rPr>
          <w:spacing w:val="-13"/>
        </w:rPr>
        <w:t xml:space="preserve"> </w:t>
      </w:r>
      <w:r>
        <w:t>system</w:t>
      </w:r>
      <w:r>
        <w:rPr>
          <w:spacing w:val="-13"/>
        </w:rPr>
        <w:t xml:space="preserve"> </w:t>
      </w:r>
      <w:r>
        <w:t>drying</w:t>
      </w:r>
      <w:r>
        <w:rPr>
          <w:spacing w:val="-15"/>
        </w:rPr>
        <w:t xml:space="preserve"> </w:t>
      </w:r>
      <w:r>
        <w:t>efficiency</w:t>
      </w:r>
      <w:r>
        <w:rPr>
          <w:spacing w:val="-15"/>
        </w:rPr>
        <w:t xml:space="preserve"> </w:t>
      </w:r>
      <w:r>
        <w:t>20.46%,</w:t>
      </w:r>
      <w:r>
        <w:rPr>
          <w:spacing w:val="-13"/>
        </w:rPr>
        <w:t xml:space="preserve"> </w:t>
      </w:r>
      <w:r>
        <w:t>shrinkage</w:t>
      </w:r>
      <w:r>
        <w:rPr>
          <w:spacing w:val="-14"/>
        </w:rPr>
        <w:t xml:space="preserve"> </w:t>
      </w:r>
      <w:r>
        <w:t>67.05%,</w:t>
      </w:r>
      <w:r>
        <w:rPr>
          <w:spacing w:val="-13"/>
        </w:rPr>
        <w:t xml:space="preserve"> </w:t>
      </w:r>
      <w:r>
        <w:t>and</w:t>
      </w:r>
      <w:r>
        <w:rPr>
          <w:spacing w:val="-13"/>
        </w:rPr>
        <w:t xml:space="preserve"> </w:t>
      </w:r>
      <w:r>
        <w:t>drying</w:t>
      </w:r>
      <w:r>
        <w:rPr>
          <w:spacing w:val="-15"/>
        </w:rPr>
        <w:t xml:space="preserve"> </w:t>
      </w:r>
      <w:r>
        <w:t>time</w:t>
      </w:r>
      <w:r>
        <w:rPr>
          <w:spacing w:val="-14"/>
        </w:rPr>
        <w:t xml:space="preserve"> </w:t>
      </w:r>
      <w:r>
        <w:t>183.8 minutes. The R² values for their predictive models ranged between 0.9228 and 0.9989, confirming their accuracy and reliability. They further noted that contributions from the PV</w:t>
      </w:r>
      <w:r>
        <w:rPr>
          <w:spacing w:val="-15"/>
        </w:rPr>
        <w:t xml:space="preserve"> </w:t>
      </w:r>
      <w:r>
        <w:t>module</w:t>
      </w:r>
      <w:r>
        <w:rPr>
          <w:spacing w:val="-13"/>
        </w:rPr>
        <w:t xml:space="preserve"> </w:t>
      </w:r>
      <w:r>
        <w:t>and</w:t>
      </w:r>
      <w:r>
        <w:rPr>
          <w:spacing w:val="-12"/>
        </w:rPr>
        <w:t xml:space="preserve"> </w:t>
      </w:r>
      <w:r>
        <w:t>solar</w:t>
      </w:r>
      <w:r>
        <w:rPr>
          <w:spacing w:val="-13"/>
        </w:rPr>
        <w:t xml:space="preserve"> </w:t>
      </w:r>
      <w:r>
        <w:t>collector</w:t>
      </w:r>
      <w:r>
        <w:rPr>
          <w:spacing w:val="-12"/>
        </w:rPr>
        <w:t xml:space="preserve"> </w:t>
      </w:r>
      <w:r>
        <w:t>to</w:t>
      </w:r>
      <w:r>
        <w:rPr>
          <w:spacing w:val="-12"/>
        </w:rPr>
        <w:t xml:space="preserve"> </w:t>
      </w:r>
      <w:r>
        <w:t>total</w:t>
      </w:r>
      <w:r>
        <w:rPr>
          <w:spacing w:val="-12"/>
        </w:rPr>
        <w:t xml:space="preserve"> </w:t>
      </w:r>
      <w:r>
        <w:t>energy</w:t>
      </w:r>
      <w:r>
        <w:rPr>
          <w:spacing w:val="-15"/>
        </w:rPr>
        <w:t xml:space="preserve"> </w:t>
      </w:r>
      <w:r>
        <w:t>varied</w:t>
      </w:r>
      <w:r>
        <w:rPr>
          <w:spacing w:val="-12"/>
        </w:rPr>
        <w:t xml:space="preserve"> </w:t>
      </w:r>
      <w:r>
        <w:t>significantly,</w:t>
      </w:r>
      <w:r>
        <w:rPr>
          <w:spacing w:val="-12"/>
        </w:rPr>
        <w:t xml:space="preserve"> </w:t>
      </w:r>
      <w:r>
        <w:t>with</w:t>
      </w:r>
      <w:r>
        <w:rPr>
          <w:spacing w:val="-12"/>
        </w:rPr>
        <w:t xml:space="preserve"> </w:t>
      </w:r>
      <w:r>
        <w:t>Qpv</w:t>
      </w:r>
      <w:r>
        <w:rPr>
          <w:spacing w:val="-11"/>
        </w:rPr>
        <w:t xml:space="preserve"> </w:t>
      </w:r>
      <w:r>
        <w:t>between</w:t>
      </w:r>
      <w:r>
        <w:rPr>
          <w:spacing w:val="-12"/>
        </w:rPr>
        <w:t xml:space="preserve"> </w:t>
      </w:r>
      <w:r>
        <w:t>0.792 – 23.53% and Qcol between 0.518 – 15.37%. The study concluded that optimization techniques are indispensable in improving the performance of hybrid solar dryers, especially</w:t>
      </w:r>
      <w:r>
        <w:rPr>
          <w:spacing w:val="-15"/>
        </w:rPr>
        <w:t xml:space="preserve"> </w:t>
      </w:r>
      <w:r>
        <w:t>under</w:t>
      </w:r>
      <w:r>
        <w:rPr>
          <w:spacing w:val="-9"/>
        </w:rPr>
        <w:t xml:space="preserve"> </w:t>
      </w:r>
      <w:r>
        <w:t>fluctuating</w:t>
      </w:r>
      <w:r>
        <w:rPr>
          <w:spacing w:val="-11"/>
        </w:rPr>
        <w:t xml:space="preserve"> </w:t>
      </w:r>
      <w:r>
        <w:t>solar</w:t>
      </w:r>
      <w:r>
        <w:rPr>
          <w:spacing w:val="-9"/>
        </w:rPr>
        <w:t xml:space="preserve"> </w:t>
      </w:r>
      <w:r>
        <w:t>and</w:t>
      </w:r>
      <w:r>
        <w:rPr>
          <w:spacing w:val="-9"/>
        </w:rPr>
        <w:t xml:space="preserve"> </w:t>
      </w:r>
      <w:r>
        <w:t>humid</w:t>
      </w:r>
      <w:r>
        <w:rPr>
          <w:spacing w:val="-8"/>
        </w:rPr>
        <w:t xml:space="preserve"> </w:t>
      </w:r>
      <w:r>
        <w:t>wind</w:t>
      </w:r>
      <w:r>
        <w:rPr>
          <w:spacing w:val="-11"/>
        </w:rPr>
        <w:t xml:space="preserve"> </w:t>
      </w:r>
      <w:r>
        <w:t>conditions</w:t>
      </w:r>
      <w:r>
        <w:rPr>
          <w:spacing w:val="-7"/>
        </w:rPr>
        <w:t xml:space="preserve"> </w:t>
      </w:r>
      <w:r>
        <w:t>common</w:t>
      </w:r>
      <w:r>
        <w:rPr>
          <w:spacing w:val="-9"/>
        </w:rPr>
        <w:t xml:space="preserve"> </w:t>
      </w:r>
      <w:r>
        <w:t>in</w:t>
      </w:r>
      <w:r>
        <w:rPr>
          <w:spacing w:val="-10"/>
        </w:rPr>
        <w:t xml:space="preserve"> </w:t>
      </w:r>
      <w:r>
        <w:t>tropical</w:t>
      </w:r>
      <w:r>
        <w:rPr>
          <w:spacing w:val="-7"/>
        </w:rPr>
        <w:t xml:space="preserve"> </w:t>
      </w:r>
      <w:r>
        <w:rPr>
          <w:spacing w:val="-2"/>
        </w:rPr>
        <w:t>climates.</w:t>
      </w:r>
    </w:p>
    <w:p w14:paraId="2E501F74" w14:textId="77777777" w:rsidR="000E7D3D" w:rsidRDefault="00000000">
      <w:pPr>
        <w:pStyle w:val="BodyText"/>
        <w:spacing w:before="201" w:line="360" w:lineRule="auto"/>
        <w:ind w:right="359"/>
        <w:jc w:val="both"/>
      </w:pPr>
      <w:r>
        <w:t>Hossain et al. (2018) designed and evaluated a cabinet-type solar dryer in Bangladesh, featuring a collector area of 4.00</w:t>
      </w:r>
      <w:r>
        <w:rPr>
          <w:spacing w:val="-13"/>
        </w:rPr>
        <w:t xml:space="preserve"> </w:t>
      </w:r>
      <w:r>
        <w:t>m² and a drying chamber area of 7.5</w:t>
      </w:r>
      <w:r>
        <w:rPr>
          <w:spacing w:val="-13"/>
        </w:rPr>
        <w:t xml:space="preserve"> </w:t>
      </w:r>
      <w:r>
        <w:t>m², to assess its effectiveness</w:t>
      </w:r>
      <w:r>
        <w:rPr>
          <w:spacing w:val="-9"/>
        </w:rPr>
        <w:t xml:space="preserve"> </w:t>
      </w:r>
      <w:r>
        <w:t>in</w:t>
      </w:r>
      <w:r>
        <w:rPr>
          <w:spacing w:val="-9"/>
        </w:rPr>
        <w:t xml:space="preserve"> </w:t>
      </w:r>
      <w:r>
        <w:t>drying</w:t>
      </w:r>
      <w:r>
        <w:rPr>
          <w:spacing w:val="-10"/>
        </w:rPr>
        <w:t xml:space="preserve"> </w:t>
      </w:r>
      <w:r>
        <w:t>red</w:t>
      </w:r>
      <w:r>
        <w:rPr>
          <w:spacing w:val="-10"/>
        </w:rPr>
        <w:t xml:space="preserve"> </w:t>
      </w:r>
      <w:r>
        <w:t>pepper.</w:t>
      </w:r>
      <w:r>
        <w:rPr>
          <w:spacing w:val="-10"/>
        </w:rPr>
        <w:t xml:space="preserve"> </w:t>
      </w:r>
      <w:r>
        <w:t>They</w:t>
      </w:r>
      <w:r>
        <w:rPr>
          <w:spacing w:val="-14"/>
        </w:rPr>
        <w:t xml:space="preserve"> </w:t>
      </w:r>
      <w:r>
        <w:t>reported</w:t>
      </w:r>
      <w:r>
        <w:rPr>
          <w:spacing w:val="-10"/>
        </w:rPr>
        <w:t xml:space="preserve"> </w:t>
      </w:r>
      <w:r>
        <w:t>that</w:t>
      </w:r>
      <w:r>
        <w:rPr>
          <w:spacing w:val="-9"/>
        </w:rPr>
        <w:t xml:space="preserve"> </w:t>
      </w:r>
      <w:r>
        <w:t>it</w:t>
      </w:r>
      <w:r>
        <w:rPr>
          <w:spacing w:val="-9"/>
        </w:rPr>
        <w:t xml:space="preserve"> </w:t>
      </w:r>
      <w:r>
        <w:t>took</w:t>
      </w:r>
      <w:r>
        <w:rPr>
          <w:spacing w:val="-9"/>
        </w:rPr>
        <w:t xml:space="preserve"> </w:t>
      </w:r>
      <w:r>
        <w:t>36</w:t>
      </w:r>
      <w:r>
        <w:rPr>
          <w:spacing w:val="-10"/>
        </w:rPr>
        <w:t xml:space="preserve"> </w:t>
      </w:r>
      <w:r>
        <w:t>hours</w:t>
      </w:r>
      <w:r>
        <w:rPr>
          <w:spacing w:val="-10"/>
        </w:rPr>
        <w:t xml:space="preserve"> </w:t>
      </w:r>
      <w:r>
        <w:t>for</w:t>
      </w:r>
      <w:r>
        <w:rPr>
          <w:spacing w:val="-11"/>
        </w:rPr>
        <w:t xml:space="preserve"> </w:t>
      </w:r>
      <w:r>
        <w:t>red</w:t>
      </w:r>
      <w:r>
        <w:rPr>
          <w:spacing w:val="-10"/>
        </w:rPr>
        <w:t xml:space="preserve"> </w:t>
      </w:r>
      <w:r>
        <w:t>pepper</w:t>
      </w:r>
      <w:r>
        <w:rPr>
          <w:spacing w:val="-10"/>
        </w:rPr>
        <w:t xml:space="preserve"> </w:t>
      </w:r>
      <w:r>
        <w:t>in</w:t>
      </w:r>
      <w:r>
        <w:rPr>
          <w:spacing w:val="-9"/>
        </w:rPr>
        <w:t xml:space="preserve"> </w:t>
      </w:r>
      <w:r>
        <w:t>the upper</w:t>
      </w:r>
      <w:r>
        <w:rPr>
          <w:spacing w:val="-14"/>
        </w:rPr>
        <w:t xml:space="preserve"> </w:t>
      </w:r>
      <w:r>
        <w:t>tray</w:t>
      </w:r>
      <w:r>
        <w:rPr>
          <w:spacing w:val="-14"/>
        </w:rPr>
        <w:t xml:space="preserve"> </w:t>
      </w:r>
      <w:r>
        <w:t>and</w:t>
      </w:r>
      <w:r>
        <w:rPr>
          <w:spacing w:val="-10"/>
        </w:rPr>
        <w:t xml:space="preserve"> </w:t>
      </w:r>
      <w:r>
        <w:t>41</w:t>
      </w:r>
      <w:r>
        <w:rPr>
          <w:spacing w:val="-12"/>
        </w:rPr>
        <w:t xml:space="preserve"> </w:t>
      </w:r>
      <w:r>
        <w:t>hours</w:t>
      </w:r>
      <w:r>
        <w:rPr>
          <w:spacing w:val="-13"/>
        </w:rPr>
        <w:t xml:space="preserve"> </w:t>
      </w:r>
      <w:r>
        <w:t>in</w:t>
      </w:r>
      <w:r>
        <w:rPr>
          <w:spacing w:val="-12"/>
        </w:rPr>
        <w:t xml:space="preserve"> </w:t>
      </w:r>
      <w:r>
        <w:t>the</w:t>
      </w:r>
      <w:r>
        <w:rPr>
          <w:spacing w:val="-13"/>
        </w:rPr>
        <w:t xml:space="preserve"> </w:t>
      </w:r>
      <w:r>
        <w:t>lower</w:t>
      </w:r>
      <w:r>
        <w:rPr>
          <w:spacing w:val="-11"/>
        </w:rPr>
        <w:t xml:space="preserve"> </w:t>
      </w:r>
      <w:r>
        <w:t>tray</w:t>
      </w:r>
      <w:r>
        <w:rPr>
          <w:spacing w:val="-15"/>
        </w:rPr>
        <w:t xml:space="preserve"> </w:t>
      </w:r>
      <w:r>
        <w:t>to</w:t>
      </w:r>
      <w:r>
        <w:rPr>
          <w:spacing w:val="-9"/>
        </w:rPr>
        <w:t xml:space="preserve"> </w:t>
      </w:r>
      <w:r>
        <w:t>reduce</w:t>
      </w:r>
      <w:r>
        <w:rPr>
          <w:spacing w:val="-11"/>
        </w:rPr>
        <w:t xml:space="preserve"> </w:t>
      </w:r>
      <w:r>
        <w:t>moisture</w:t>
      </w:r>
      <w:r>
        <w:rPr>
          <w:spacing w:val="-13"/>
        </w:rPr>
        <w:t xml:space="preserve"> </w:t>
      </w:r>
      <w:r>
        <w:t>content</w:t>
      </w:r>
      <w:r>
        <w:rPr>
          <w:spacing w:val="-10"/>
        </w:rPr>
        <w:t xml:space="preserve"> </w:t>
      </w:r>
      <w:r>
        <w:t>from</w:t>
      </w:r>
      <w:r>
        <w:rPr>
          <w:spacing w:val="-12"/>
        </w:rPr>
        <w:t xml:space="preserve"> </w:t>
      </w:r>
      <w:r>
        <w:t>73%</w:t>
      </w:r>
      <w:r>
        <w:rPr>
          <w:spacing w:val="-13"/>
        </w:rPr>
        <w:t xml:space="preserve"> </w:t>
      </w:r>
      <w:r>
        <w:t>to</w:t>
      </w:r>
      <w:r>
        <w:rPr>
          <w:spacing w:val="-12"/>
        </w:rPr>
        <w:t xml:space="preserve"> </w:t>
      </w:r>
      <w:r>
        <w:t>10%</w:t>
      </w:r>
      <w:r>
        <w:rPr>
          <w:spacing w:val="-10"/>
        </w:rPr>
        <w:t xml:space="preserve"> </w:t>
      </w:r>
      <w:r>
        <w:t>(wet basis).</w:t>
      </w:r>
      <w:r>
        <w:rPr>
          <w:spacing w:val="-2"/>
        </w:rPr>
        <w:t xml:space="preserve"> </w:t>
      </w:r>
      <w:r>
        <w:t>In</w:t>
      </w:r>
      <w:r>
        <w:rPr>
          <w:spacing w:val="-3"/>
        </w:rPr>
        <w:t xml:space="preserve"> </w:t>
      </w:r>
      <w:r>
        <w:t>contrast,</w:t>
      </w:r>
      <w:r>
        <w:rPr>
          <w:spacing w:val="-3"/>
        </w:rPr>
        <w:t xml:space="preserve"> </w:t>
      </w:r>
      <w:r>
        <w:t>open</w:t>
      </w:r>
      <w:r>
        <w:rPr>
          <w:spacing w:val="-3"/>
        </w:rPr>
        <w:t xml:space="preserve"> </w:t>
      </w:r>
      <w:r>
        <w:t>sun</w:t>
      </w:r>
      <w:r>
        <w:rPr>
          <w:spacing w:val="-3"/>
        </w:rPr>
        <w:t xml:space="preserve"> </w:t>
      </w:r>
      <w:r>
        <w:t>drying</w:t>
      </w:r>
      <w:r>
        <w:rPr>
          <w:spacing w:val="-4"/>
        </w:rPr>
        <w:t xml:space="preserve"> </w:t>
      </w:r>
      <w:r>
        <w:t>required</w:t>
      </w:r>
      <w:r>
        <w:rPr>
          <w:spacing w:val="-1"/>
        </w:rPr>
        <w:t xml:space="preserve"> </w:t>
      </w:r>
      <w:r>
        <w:t>85</w:t>
      </w:r>
      <w:r>
        <w:rPr>
          <w:spacing w:val="-3"/>
        </w:rPr>
        <w:t xml:space="preserve"> </w:t>
      </w:r>
      <w:r>
        <w:t>hours</w:t>
      </w:r>
      <w:r>
        <w:rPr>
          <w:spacing w:val="-3"/>
        </w:rPr>
        <w:t xml:space="preserve"> </w:t>
      </w:r>
      <w:r>
        <w:t>to</w:t>
      </w:r>
      <w:r>
        <w:rPr>
          <w:spacing w:val="-3"/>
        </w:rPr>
        <w:t xml:space="preserve"> </w:t>
      </w:r>
      <w:r>
        <w:t>reduce</w:t>
      </w:r>
      <w:r>
        <w:rPr>
          <w:spacing w:val="-4"/>
        </w:rPr>
        <w:t xml:space="preserve"> </w:t>
      </w:r>
      <w:r>
        <w:t>the</w:t>
      </w:r>
      <w:r>
        <w:rPr>
          <w:spacing w:val="-3"/>
        </w:rPr>
        <w:t xml:space="preserve"> </w:t>
      </w:r>
      <w:r>
        <w:t>same</w:t>
      </w:r>
      <w:r>
        <w:rPr>
          <w:spacing w:val="-3"/>
        </w:rPr>
        <w:t xml:space="preserve"> </w:t>
      </w:r>
      <w:r>
        <w:t>moisture</w:t>
      </w:r>
      <w:r>
        <w:rPr>
          <w:spacing w:val="-5"/>
        </w:rPr>
        <w:t xml:space="preserve"> </w:t>
      </w:r>
      <w:r>
        <w:t>content to</w:t>
      </w:r>
      <w:r>
        <w:rPr>
          <w:spacing w:val="16"/>
        </w:rPr>
        <w:t xml:space="preserve"> </w:t>
      </w:r>
      <w:r>
        <w:t>11%.</w:t>
      </w:r>
      <w:r>
        <w:rPr>
          <w:spacing w:val="15"/>
        </w:rPr>
        <w:t xml:space="preserve"> </w:t>
      </w:r>
      <w:r>
        <w:t>The</w:t>
      </w:r>
      <w:r>
        <w:rPr>
          <w:spacing w:val="15"/>
        </w:rPr>
        <w:t xml:space="preserve"> </w:t>
      </w:r>
      <w:r>
        <w:t>authors</w:t>
      </w:r>
      <w:r>
        <w:rPr>
          <w:spacing w:val="15"/>
        </w:rPr>
        <w:t xml:space="preserve"> </w:t>
      </w:r>
      <w:r>
        <w:t>found</w:t>
      </w:r>
      <w:r>
        <w:rPr>
          <w:spacing w:val="15"/>
        </w:rPr>
        <w:t xml:space="preserve"> </w:t>
      </w:r>
      <w:r>
        <w:t>that</w:t>
      </w:r>
      <w:r>
        <w:rPr>
          <w:spacing w:val="16"/>
        </w:rPr>
        <w:t xml:space="preserve"> </w:t>
      </w:r>
      <w:r>
        <w:t>the</w:t>
      </w:r>
      <w:r>
        <w:rPr>
          <w:spacing w:val="15"/>
        </w:rPr>
        <w:t xml:space="preserve"> </w:t>
      </w:r>
      <w:r>
        <w:t>system</w:t>
      </w:r>
      <w:r>
        <w:rPr>
          <w:spacing w:val="16"/>
        </w:rPr>
        <w:t xml:space="preserve"> </w:t>
      </w:r>
      <w:r>
        <w:t>produced</w:t>
      </w:r>
      <w:r>
        <w:rPr>
          <w:spacing w:val="15"/>
        </w:rPr>
        <w:t xml:space="preserve"> </w:t>
      </w:r>
      <w:r>
        <w:t>9</w:t>
      </w:r>
      <w:r>
        <w:rPr>
          <w:spacing w:val="-12"/>
        </w:rPr>
        <w:t xml:space="preserve"> </w:t>
      </w:r>
      <w:r>
        <w:t>kg</w:t>
      </w:r>
      <w:r>
        <w:rPr>
          <w:spacing w:val="13"/>
        </w:rPr>
        <w:t xml:space="preserve"> </w:t>
      </w:r>
      <w:r>
        <w:t>of</w:t>
      </w:r>
      <w:r>
        <w:rPr>
          <w:spacing w:val="14"/>
        </w:rPr>
        <w:t xml:space="preserve"> </w:t>
      </w:r>
      <w:r>
        <w:t>dried</w:t>
      </w:r>
      <w:r>
        <w:rPr>
          <w:spacing w:val="16"/>
        </w:rPr>
        <w:t xml:space="preserve"> </w:t>
      </w:r>
      <w:r>
        <w:t>pepper</w:t>
      </w:r>
      <w:r>
        <w:rPr>
          <w:spacing w:val="17"/>
        </w:rPr>
        <w:t xml:space="preserve"> </w:t>
      </w:r>
      <w:r>
        <w:t>from</w:t>
      </w:r>
      <w:r>
        <w:rPr>
          <w:spacing w:val="16"/>
        </w:rPr>
        <w:t xml:space="preserve"> </w:t>
      </w:r>
      <w:r>
        <w:t>30</w:t>
      </w:r>
      <w:r>
        <w:rPr>
          <w:spacing w:val="-12"/>
        </w:rPr>
        <w:t xml:space="preserve"> </w:t>
      </w:r>
      <w:r>
        <w:t>kg</w:t>
      </w:r>
      <w:r>
        <w:rPr>
          <w:spacing w:val="14"/>
        </w:rPr>
        <w:t xml:space="preserve"> </w:t>
      </w:r>
      <w:r>
        <w:rPr>
          <w:spacing w:val="-5"/>
        </w:rPr>
        <w:t>of</w:t>
      </w:r>
    </w:p>
    <w:p w14:paraId="52D379A9"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15EF1E0A" w14:textId="77777777" w:rsidR="000E7D3D" w:rsidRDefault="00000000">
      <w:pPr>
        <w:pStyle w:val="BodyText"/>
        <w:spacing w:before="74" w:line="360" w:lineRule="auto"/>
        <w:ind w:right="358"/>
        <w:jc w:val="both"/>
      </w:pPr>
      <w:r>
        <w:t>fresh produce, compared to 2.43</w:t>
      </w:r>
      <w:r>
        <w:rPr>
          <w:spacing w:val="-14"/>
        </w:rPr>
        <w:t xml:space="preserve"> </w:t>
      </w:r>
      <w:r>
        <w:t>kg from 8</w:t>
      </w:r>
      <w:r>
        <w:rPr>
          <w:spacing w:val="-14"/>
        </w:rPr>
        <w:t xml:space="preserve"> </w:t>
      </w:r>
      <w:r>
        <w:t>kg using open sun drying. The study recorded an</w:t>
      </w:r>
      <w:r>
        <w:rPr>
          <w:spacing w:val="-8"/>
        </w:rPr>
        <w:t xml:space="preserve"> </w:t>
      </w:r>
      <w:r>
        <w:t>average</w:t>
      </w:r>
      <w:r>
        <w:rPr>
          <w:spacing w:val="-5"/>
        </w:rPr>
        <w:t xml:space="preserve"> </w:t>
      </w:r>
      <w:r>
        <w:t>global</w:t>
      </w:r>
      <w:r>
        <w:rPr>
          <w:spacing w:val="-8"/>
        </w:rPr>
        <w:t xml:space="preserve"> </w:t>
      </w:r>
      <w:r>
        <w:t>solar</w:t>
      </w:r>
      <w:r>
        <w:rPr>
          <w:spacing w:val="-7"/>
        </w:rPr>
        <w:t xml:space="preserve"> </w:t>
      </w:r>
      <w:r>
        <w:t>radiation</w:t>
      </w:r>
      <w:r>
        <w:rPr>
          <w:spacing w:val="-8"/>
        </w:rPr>
        <w:t xml:space="preserve"> </w:t>
      </w:r>
      <w:r>
        <w:t>of</w:t>
      </w:r>
      <w:r>
        <w:rPr>
          <w:spacing w:val="-9"/>
        </w:rPr>
        <w:t xml:space="preserve"> </w:t>
      </w:r>
      <w:r>
        <w:t>133</w:t>
      </w:r>
      <w:r>
        <w:rPr>
          <w:spacing w:val="-15"/>
        </w:rPr>
        <w:t xml:space="preserve"> </w:t>
      </w:r>
      <w:r>
        <w:t>W/m²,</w:t>
      </w:r>
      <w:r>
        <w:rPr>
          <w:spacing w:val="-8"/>
        </w:rPr>
        <w:t xml:space="preserve"> </w:t>
      </w:r>
      <w:r>
        <w:t>with</w:t>
      </w:r>
      <w:r>
        <w:rPr>
          <w:spacing w:val="-8"/>
        </w:rPr>
        <w:t xml:space="preserve"> </w:t>
      </w:r>
      <w:r>
        <w:t>collector</w:t>
      </w:r>
      <w:r>
        <w:rPr>
          <w:spacing w:val="-6"/>
        </w:rPr>
        <w:t xml:space="preserve"> </w:t>
      </w:r>
      <w:r>
        <w:t>flux</w:t>
      </w:r>
      <w:r>
        <w:rPr>
          <w:spacing w:val="-6"/>
        </w:rPr>
        <w:t xml:space="preserve"> </w:t>
      </w:r>
      <w:r>
        <w:t>absorption</w:t>
      </w:r>
      <w:r>
        <w:rPr>
          <w:spacing w:val="-8"/>
        </w:rPr>
        <w:t xml:space="preserve"> </w:t>
      </w:r>
      <w:r>
        <w:t>at</w:t>
      </w:r>
      <w:r>
        <w:rPr>
          <w:spacing w:val="-8"/>
        </w:rPr>
        <w:t xml:space="preserve"> </w:t>
      </w:r>
      <w:r>
        <w:t>103</w:t>
      </w:r>
      <w:r>
        <w:rPr>
          <w:spacing w:val="-15"/>
        </w:rPr>
        <w:t xml:space="preserve"> </w:t>
      </w:r>
      <w:r>
        <w:t>W/m². The collector and dryer efficiencies were 48% and 34%, respectively, while energy efficiency reached 63%. Losses from the top, bottom, and sides of the collector were calculated</w:t>
      </w:r>
      <w:r>
        <w:rPr>
          <w:spacing w:val="-9"/>
        </w:rPr>
        <w:t xml:space="preserve"> </w:t>
      </w:r>
      <w:r>
        <w:t>at</w:t>
      </w:r>
      <w:r>
        <w:rPr>
          <w:spacing w:val="-10"/>
        </w:rPr>
        <w:t xml:space="preserve"> </w:t>
      </w:r>
      <w:r>
        <w:t>37,</w:t>
      </w:r>
      <w:r>
        <w:rPr>
          <w:spacing w:val="-11"/>
        </w:rPr>
        <w:t xml:space="preserve"> </w:t>
      </w:r>
      <w:r>
        <w:t>20,</w:t>
      </w:r>
      <w:r>
        <w:rPr>
          <w:spacing w:val="-11"/>
        </w:rPr>
        <w:t xml:space="preserve"> </w:t>
      </w:r>
      <w:r>
        <w:t>and</w:t>
      </w:r>
      <w:r>
        <w:rPr>
          <w:spacing w:val="-6"/>
        </w:rPr>
        <w:t xml:space="preserve"> </w:t>
      </w:r>
      <w:r>
        <w:t>3</w:t>
      </w:r>
      <w:r>
        <w:rPr>
          <w:spacing w:val="-15"/>
        </w:rPr>
        <w:t xml:space="preserve"> </w:t>
      </w:r>
      <w:r>
        <w:t>W/m²,</w:t>
      </w:r>
      <w:r>
        <w:rPr>
          <w:spacing w:val="-11"/>
        </w:rPr>
        <w:t xml:space="preserve"> </w:t>
      </w:r>
      <w:r>
        <w:t>respectively.</w:t>
      </w:r>
      <w:r>
        <w:rPr>
          <w:spacing w:val="-9"/>
        </w:rPr>
        <w:t xml:space="preserve"> </w:t>
      </w:r>
      <w:r>
        <w:t>The</w:t>
      </w:r>
      <w:r>
        <w:rPr>
          <w:spacing w:val="-12"/>
        </w:rPr>
        <w:t xml:space="preserve"> </w:t>
      </w:r>
      <w:r>
        <w:t>researchers</w:t>
      </w:r>
      <w:r>
        <w:rPr>
          <w:spacing w:val="-9"/>
        </w:rPr>
        <w:t xml:space="preserve"> </w:t>
      </w:r>
      <w:r>
        <w:t>also</w:t>
      </w:r>
      <w:r>
        <w:rPr>
          <w:spacing w:val="-10"/>
        </w:rPr>
        <w:t xml:space="preserve"> </w:t>
      </w:r>
      <w:r>
        <w:t>observed</w:t>
      </w:r>
      <w:r>
        <w:rPr>
          <w:spacing w:val="-11"/>
        </w:rPr>
        <w:t xml:space="preserve"> </w:t>
      </w:r>
      <w:r>
        <w:t>that</w:t>
      </w:r>
      <w:r>
        <w:rPr>
          <w:spacing w:val="-11"/>
        </w:rPr>
        <w:t xml:space="preserve"> </w:t>
      </w:r>
      <w:r>
        <w:t>the</w:t>
      </w:r>
      <w:r>
        <w:rPr>
          <w:spacing w:val="-9"/>
        </w:rPr>
        <w:t xml:space="preserve"> </w:t>
      </w:r>
      <w:r>
        <w:t>color quality</w:t>
      </w:r>
      <w:r>
        <w:rPr>
          <w:spacing w:val="-6"/>
        </w:rPr>
        <w:t xml:space="preserve"> </w:t>
      </w:r>
      <w:r>
        <w:t>of dried</w:t>
      </w:r>
      <w:r>
        <w:rPr>
          <w:spacing w:val="-1"/>
        </w:rPr>
        <w:t xml:space="preserve"> </w:t>
      </w:r>
      <w:r>
        <w:t>pepper was</w:t>
      </w:r>
      <w:r>
        <w:rPr>
          <w:spacing w:val="-1"/>
        </w:rPr>
        <w:t xml:space="preserve"> </w:t>
      </w:r>
      <w:r>
        <w:t>superior in</w:t>
      </w:r>
      <w:r>
        <w:rPr>
          <w:spacing w:val="-1"/>
        </w:rPr>
        <w:t xml:space="preserve"> </w:t>
      </w:r>
      <w:r>
        <w:t>the</w:t>
      </w:r>
      <w:r>
        <w:rPr>
          <w:spacing w:val="-1"/>
        </w:rPr>
        <w:t xml:space="preserve"> </w:t>
      </w:r>
      <w:r>
        <w:t>solar dryer,</w:t>
      </w:r>
      <w:r>
        <w:rPr>
          <w:spacing w:val="-1"/>
        </w:rPr>
        <w:t xml:space="preserve"> </w:t>
      </w:r>
      <w:r>
        <w:t>with redness</w:t>
      </w:r>
      <w:r>
        <w:rPr>
          <w:spacing w:val="-1"/>
        </w:rPr>
        <w:t xml:space="preserve"> </w:t>
      </w:r>
      <w:r>
        <w:t>values (a)</w:t>
      </w:r>
      <w:r>
        <w:rPr>
          <w:spacing w:val="-1"/>
        </w:rPr>
        <w:t xml:space="preserve"> </w:t>
      </w:r>
      <w:r>
        <w:t>of</w:t>
      </w:r>
      <w:r>
        <w:rPr>
          <w:spacing w:val="-2"/>
        </w:rPr>
        <w:t xml:space="preserve"> </w:t>
      </w:r>
      <w:r>
        <w:t>27.1</w:t>
      </w:r>
      <w:r>
        <w:rPr>
          <w:spacing w:val="2"/>
        </w:rPr>
        <w:t xml:space="preserve"> </w:t>
      </w:r>
      <w:r>
        <w:rPr>
          <w:spacing w:val="-5"/>
        </w:rPr>
        <w:t>and</w:t>
      </w:r>
    </w:p>
    <w:p w14:paraId="116030B7" w14:textId="77777777" w:rsidR="000E7D3D" w:rsidRDefault="00000000">
      <w:pPr>
        <w:pStyle w:val="BodyText"/>
        <w:spacing w:before="1" w:line="360" w:lineRule="auto"/>
        <w:ind w:right="360"/>
        <w:jc w:val="both"/>
      </w:pPr>
      <w:r>
        <w:t>24.7 for the lower and upper trays, respectively, compared to 21.1 for open sun drying. They concluded that direct sunlight diminishes color quality, and that the cabinet dryer produced higher-quality pepper, faster drying rates, and more efficient energy use.</w:t>
      </w:r>
    </w:p>
    <w:p w14:paraId="3239901B" w14:textId="77777777" w:rsidR="000E7D3D" w:rsidRDefault="00000000">
      <w:pPr>
        <w:pStyle w:val="BodyText"/>
        <w:spacing w:before="201" w:line="360" w:lineRule="auto"/>
        <w:ind w:right="353"/>
        <w:jc w:val="both"/>
      </w:pPr>
      <w:r>
        <w:t>Okeyode</w:t>
      </w:r>
      <w:r>
        <w:rPr>
          <w:spacing w:val="-4"/>
        </w:rPr>
        <w:t xml:space="preserve"> </w:t>
      </w:r>
      <w:r>
        <w:t>and</w:t>
      </w:r>
      <w:r>
        <w:rPr>
          <w:spacing w:val="-6"/>
        </w:rPr>
        <w:t xml:space="preserve"> </w:t>
      </w:r>
      <w:r>
        <w:t>Okuyelu</w:t>
      </w:r>
      <w:r>
        <w:rPr>
          <w:spacing w:val="-5"/>
        </w:rPr>
        <w:t xml:space="preserve"> </w:t>
      </w:r>
      <w:r>
        <w:t>(2023)</w:t>
      </w:r>
      <w:r>
        <w:rPr>
          <w:spacing w:val="-7"/>
        </w:rPr>
        <w:t xml:space="preserve"> </w:t>
      </w:r>
      <w:r>
        <w:t>designed</w:t>
      </w:r>
      <w:r>
        <w:rPr>
          <w:spacing w:val="-4"/>
        </w:rPr>
        <w:t xml:space="preserve"> </w:t>
      </w:r>
      <w:r>
        <w:t>and</w:t>
      </w:r>
      <w:r>
        <w:rPr>
          <w:spacing w:val="-3"/>
        </w:rPr>
        <w:t xml:space="preserve"> </w:t>
      </w:r>
      <w:r>
        <w:t>fabricated</w:t>
      </w:r>
      <w:r>
        <w:rPr>
          <w:spacing w:val="-6"/>
        </w:rPr>
        <w:t xml:space="preserve"> </w:t>
      </w:r>
      <w:r>
        <w:t>a</w:t>
      </w:r>
      <w:r>
        <w:rPr>
          <w:spacing w:val="-5"/>
        </w:rPr>
        <w:t xml:space="preserve"> </w:t>
      </w:r>
      <w:r>
        <w:t>multi-functional</w:t>
      </w:r>
      <w:r>
        <w:rPr>
          <w:spacing w:val="-5"/>
        </w:rPr>
        <w:t xml:space="preserve"> </w:t>
      </w:r>
      <w:r>
        <w:t>hybrid</w:t>
      </w:r>
      <w:r>
        <w:rPr>
          <w:spacing w:val="-6"/>
        </w:rPr>
        <w:t xml:space="preserve"> </w:t>
      </w:r>
      <w:r>
        <w:t>dryer</w:t>
      </w:r>
      <w:r>
        <w:rPr>
          <w:spacing w:val="-4"/>
        </w:rPr>
        <w:t xml:space="preserve"> </w:t>
      </w:r>
      <w:r>
        <w:t>that utilizes both solar and electric energy sources to dry cassava and red pepper. The performance</w:t>
      </w:r>
      <w:r>
        <w:rPr>
          <w:spacing w:val="-15"/>
        </w:rPr>
        <w:t xml:space="preserve"> </w:t>
      </w:r>
      <w:r>
        <w:t>evaluation</w:t>
      </w:r>
      <w:r>
        <w:rPr>
          <w:spacing w:val="-15"/>
        </w:rPr>
        <w:t xml:space="preserve"> </w:t>
      </w:r>
      <w:r>
        <w:t>was</w:t>
      </w:r>
      <w:r>
        <w:rPr>
          <w:spacing w:val="-15"/>
        </w:rPr>
        <w:t xml:space="preserve"> </w:t>
      </w:r>
      <w:r>
        <w:t>conducted</w:t>
      </w:r>
      <w:r>
        <w:rPr>
          <w:spacing w:val="-15"/>
        </w:rPr>
        <w:t xml:space="preserve"> </w:t>
      </w:r>
      <w:r>
        <w:t>at</w:t>
      </w:r>
      <w:r>
        <w:rPr>
          <w:spacing w:val="-15"/>
        </w:rPr>
        <w:t xml:space="preserve"> </w:t>
      </w:r>
      <w:r>
        <w:t>three</w:t>
      </w:r>
      <w:r>
        <w:rPr>
          <w:spacing w:val="-15"/>
        </w:rPr>
        <w:t xml:space="preserve"> </w:t>
      </w:r>
      <w:r>
        <w:t>temperature</w:t>
      </w:r>
      <w:r>
        <w:rPr>
          <w:spacing w:val="-15"/>
        </w:rPr>
        <w:t xml:space="preserve"> </w:t>
      </w:r>
      <w:r>
        <w:t>levels</w:t>
      </w:r>
      <w:r>
        <w:rPr>
          <w:spacing w:val="-15"/>
        </w:rPr>
        <w:t xml:space="preserve"> </w:t>
      </w:r>
      <w:r>
        <w:t>of</w:t>
      </w:r>
      <w:r>
        <w:rPr>
          <w:spacing w:val="-15"/>
        </w:rPr>
        <w:t xml:space="preserve"> </w:t>
      </w:r>
      <w:r>
        <w:t>55°C,</w:t>
      </w:r>
      <w:r>
        <w:rPr>
          <w:spacing w:val="-15"/>
        </w:rPr>
        <w:t xml:space="preserve"> </w:t>
      </w:r>
      <w:r>
        <w:t>60°C,</w:t>
      </w:r>
      <w:r>
        <w:rPr>
          <w:spacing w:val="-15"/>
        </w:rPr>
        <w:t xml:space="preserve"> </w:t>
      </w:r>
      <w:r>
        <w:t>and</w:t>
      </w:r>
      <w:r>
        <w:rPr>
          <w:spacing w:val="-15"/>
        </w:rPr>
        <w:t xml:space="preserve"> </w:t>
      </w:r>
      <w:r>
        <w:t>65°C to</w:t>
      </w:r>
      <w:r>
        <w:rPr>
          <w:spacing w:val="-12"/>
        </w:rPr>
        <w:t xml:space="preserve"> </w:t>
      </w:r>
      <w:r>
        <w:t>assess</w:t>
      </w:r>
      <w:r>
        <w:rPr>
          <w:spacing w:val="-12"/>
        </w:rPr>
        <w:t xml:space="preserve"> </w:t>
      </w:r>
      <w:r>
        <w:t>drying</w:t>
      </w:r>
      <w:r>
        <w:rPr>
          <w:spacing w:val="-14"/>
        </w:rPr>
        <w:t xml:space="preserve"> </w:t>
      </w:r>
      <w:r>
        <w:t>efficiency</w:t>
      </w:r>
      <w:r>
        <w:rPr>
          <w:spacing w:val="-14"/>
        </w:rPr>
        <w:t xml:space="preserve"> </w:t>
      </w:r>
      <w:r>
        <w:t>and</w:t>
      </w:r>
      <w:r>
        <w:rPr>
          <w:spacing w:val="-12"/>
        </w:rPr>
        <w:t xml:space="preserve"> </w:t>
      </w:r>
      <w:r>
        <w:t>moisture</w:t>
      </w:r>
      <w:r>
        <w:rPr>
          <w:spacing w:val="-13"/>
        </w:rPr>
        <w:t xml:space="preserve"> </w:t>
      </w:r>
      <w:r>
        <w:t>removal.</w:t>
      </w:r>
      <w:r>
        <w:rPr>
          <w:spacing w:val="-10"/>
        </w:rPr>
        <w:t xml:space="preserve"> </w:t>
      </w:r>
      <w:r>
        <w:t>They</w:t>
      </w:r>
      <w:r>
        <w:rPr>
          <w:spacing w:val="-11"/>
        </w:rPr>
        <w:t xml:space="preserve"> </w:t>
      </w:r>
      <w:r>
        <w:t>reported</w:t>
      </w:r>
      <w:r>
        <w:rPr>
          <w:spacing w:val="-12"/>
        </w:rPr>
        <w:t xml:space="preserve"> </w:t>
      </w:r>
      <w:r>
        <w:t>that</w:t>
      </w:r>
      <w:r>
        <w:rPr>
          <w:spacing w:val="-12"/>
        </w:rPr>
        <w:t xml:space="preserve"> </w:t>
      </w:r>
      <w:r>
        <w:t>the</w:t>
      </w:r>
      <w:r>
        <w:rPr>
          <w:spacing w:val="-13"/>
        </w:rPr>
        <w:t xml:space="preserve"> </w:t>
      </w:r>
      <w:r>
        <w:t>system</w:t>
      </w:r>
      <w:r>
        <w:rPr>
          <w:spacing w:val="-12"/>
        </w:rPr>
        <w:t xml:space="preserve"> </w:t>
      </w:r>
      <w:r>
        <w:t>effectively reduced the moisture content of cassava by 84.66%, 89.3%, and 90.62%, while corresponding drying performances were 33.86</w:t>
      </w:r>
      <w:r>
        <w:rPr>
          <w:spacing w:val="-13"/>
        </w:rPr>
        <w:t xml:space="preserve"> </w:t>
      </w:r>
      <w:r>
        <w:t>kg/hr, 35.71</w:t>
      </w:r>
      <w:r>
        <w:rPr>
          <w:spacing w:val="-13"/>
        </w:rPr>
        <w:t xml:space="preserve"> </w:t>
      </w:r>
      <w:r>
        <w:t>kg/hr, and 41.43</w:t>
      </w:r>
      <w:r>
        <w:rPr>
          <w:spacing w:val="-13"/>
        </w:rPr>
        <w:t xml:space="preserve"> </w:t>
      </w:r>
      <w:r>
        <w:t>kg/hr, respectively.</w:t>
      </w:r>
      <w:r>
        <w:rPr>
          <w:spacing w:val="-1"/>
        </w:rPr>
        <w:t xml:space="preserve"> </w:t>
      </w:r>
      <w:r>
        <w:t>For</w:t>
      </w:r>
      <w:r>
        <w:rPr>
          <w:spacing w:val="-2"/>
        </w:rPr>
        <w:t xml:space="preserve"> </w:t>
      </w:r>
      <w:r>
        <w:t>red</w:t>
      </w:r>
      <w:r>
        <w:rPr>
          <w:spacing w:val="-1"/>
        </w:rPr>
        <w:t xml:space="preserve"> </w:t>
      </w:r>
      <w:r>
        <w:t>pepper,</w:t>
      </w:r>
      <w:r>
        <w:rPr>
          <w:spacing w:val="-3"/>
        </w:rPr>
        <w:t xml:space="preserve"> </w:t>
      </w:r>
      <w:r>
        <w:t>moisture</w:t>
      </w:r>
      <w:r>
        <w:rPr>
          <w:spacing w:val="-3"/>
        </w:rPr>
        <w:t xml:space="preserve"> </w:t>
      </w:r>
      <w:r>
        <w:t>reduction</w:t>
      </w:r>
      <w:r>
        <w:rPr>
          <w:spacing w:val="-3"/>
        </w:rPr>
        <w:t xml:space="preserve"> </w:t>
      </w:r>
      <w:r>
        <w:t>levels</w:t>
      </w:r>
      <w:r>
        <w:rPr>
          <w:spacing w:val="-3"/>
        </w:rPr>
        <w:t xml:space="preserve"> </w:t>
      </w:r>
      <w:r>
        <w:t>were</w:t>
      </w:r>
      <w:r>
        <w:rPr>
          <w:spacing w:val="-1"/>
        </w:rPr>
        <w:t xml:space="preserve"> </w:t>
      </w:r>
      <w:r>
        <w:t>71.51%,</w:t>
      </w:r>
      <w:r>
        <w:rPr>
          <w:spacing w:val="-3"/>
        </w:rPr>
        <w:t xml:space="preserve"> </w:t>
      </w:r>
      <w:r>
        <w:t>74.5%,</w:t>
      </w:r>
      <w:r>
        <w:rPr>
          <w:spacing w:val="-3"/>
        </w:rPr>
        <w:t xml:space="preserve"> </w:t>
      </w:r>
      <w:r>
        <w:t>and</w:t>
      </w:r>
      <w:r>
        <w:rPr>
          <w:spacing w:val="-3"/>
        </w:rPr>
        <w:t xml:space="preserve"> </w:t>
      </w:r>
      <w:r>
        <w:t>80.77%, with drying performances of 14.89</w:t>
      </w:r>
      <w:r>
        <w:rPr>
          <w:spacing w:val="-13"/>
        </w:rPr>
        <w:t xml:space="preserve"> </w:t>
      </w:r>
      <w:r>
        <w:t>kg/hr, 18.63</w:t>
      </w:r>
      <w:r>
        <w:rPr>
          <w:spacing w:val="-13"/>
        </w:rPr>
        <w:t xml:space="preserve"> </w:t>
      </w:r>
      <w:r>
        <w:t>kg/hr, and 25.24</w:t>
      </w:r>
      <w:r>
        <w:rPr>
          <w:spacing w:val="-13"/>
        </w:rPr>
        <w:t xml:space="preserve"> </w:t>
      </w:r>
      <w:r>
        <w:t>kg/hr at the same temperature</w:t>
      </w:r>
      <w:r>
        <w:rPr>
          <w:spacing w:val="-8"/>
        </w:rPr>
        <w:t xml:space="preserve"> </w:t>
      </w:r>
      <w:r>
        <w:t>settings.</w:t>
      </w:r>
      <w:r>
        <w:rPr>
          <w:spacing w:val="-7"/>
        </w:rPr>
        <w:t xml:space="preserve"> </w:t>
      </w:r>
      <w:r>
        <w:t>They</w:t>
      </w:r>
      <w:r>
        <w:rPr>
          <w:spacing w:val="-10"/>
        </w:rPr>
        <w:t xml:space="preserve"> </w:t>
      </w:r>
      <w:r>
        <w:t>observed</w:t>
      </w:r>
      <w:r>
        <w:rPr>
          <w:spacing w:val="-5"/>
        </w:rPr>
        <w:t xml:space="preserve"> </w:t>
      </w:r>
      <w:r>
        <w:t>that</w:t>
      </w:r>
      <w:r>
        <w:rPr>
          <w:spacing w:val="-7"/>
        </w:rPr>
        <w:t xml:space="preserve"> </w:t>
      </w:r>
      <w:r>
        <w:t>moisture</w:t>
      </w:r>
      <w:r>
        <w:rPr>
          <w:spacing w:val="-4"/>
        </w:rPr>
        <w:t xml:space="preserve"> </w:t>
      </w:r>
      <w:r>
        <w:t>loss</w:t>
      </w:r>
      <w:r>
        <w:rPr>
          <w:spacing w:val="-7"/>
        </w:rPr>
        <w:t xml:space="preserve"> </w:t>
      </w:r>
      <w:r>
        <w:t>was</w:t>
      </w:r>
      <w:r>
        <w:rPr>
          <w:spacing w:val="-7"/>
        </w:rPr>
        <w:t xml:space="preserve"> </w:t>
      </w:r>
      <w:r>
        <w:t>higher</w:t>
      </w:r>
      <w:r>
        <w:rPr>
          <w:spacing w:val="-8"/>
        </w:rPr>
        <w:t xml:space="preserve"> </w:t>
      </w:r>
      <w:r>
        <w:t>during</w:t>
      </w:r>
      <w:r>
        <w:rPr>
          <w:spacing w:val="-7"/>
        </w:rPr>
        <w:t xml:space="preserve"> </w:t>
      </w:r>
      <w:r>
        <w:t>the</w:t>
      </w:r>
      <w:r>
        <w:rPr>
          <w:spacing w:val="-8"/>
        </w:rPr>
        <w:t xml:space="preserve"> </w:t>
      </w:r>
      <w:r>
        <w:t>initial</w:t>
      </w:r>
      <w:r>
        <w:rPr>
          <w:spacing w:val="-7"/>
        </w:rPr>
        <w:t xml:space="preserve"> </w:t>
      </w:r>
      <w:r>
        <w:t>drying phase</w:t>
      </w:r>
      <w:r>
        <w:rPr>
          <w:spacing w:val="-2"/>
        </w:rPr>
        <w:t xml:space="preserve"> </w:t>
      </w:r>
      <w:r>
        <w:t>and</w:t>
      </w:r>
      <w:r>
        <w:rPr>
          <w:spacing w:val="-1"/>
        </w:rPr>
        <w:t xml:space="preserve"> </w:t>
      </w:r>
      <w:r>
        <w:t>stabilized</w:t>
      </w:r>
      <w:r>
        <w:rPr>
          <w:spacing w:val="-1"/>
        </w:rPr>
        <w:t xml:space="preserve"> </w:t>
      </w:r>
      <w:r>
        <w:t>over</w:t>
      </w:r>
      <w:r>
        <w:rPr>
          <w:spacing w:val="-2"/>
        </w:rPr>
        <w:t xml:space="preserve"> </w:t>
      </w:r>
      <w:r>
        <w:t>time.</w:t>
      </w:r>
      <w:r>
        <w:rPr>
          <w:spacing w:val="-2"/>
        </w:rPr>
        <w:t xml:space="preserve"> </w:t>
      </w:r>
      <w:r>
        <w:t>The</w:t>
      </w:r>
      <w:r>
        <w:rPr>
          <w:spacing w:val="-2"/>
        </w:rPr>
        <w:t xml:space="preserve"> </w:t>
      </w:r>
      <w:r>
        <w:t>system’s</w:t>
      </w:r>
      <w:r>
        <w:rPr>
          <w:spacing w:val="-2"/>
        </w:rPr>
        <w:t xml:space="preserve"> </w:t>
      </w:r>
      <w:r>
        <w:t>major</w:t>
      </w:r>
      <w:r>
        <w:rPr>
          <w:spacing w:val="-2"/>
        </w:rPr>
        <w:t xml:space="preserve"> </w:t>
      </w:r>
      <w:r>
        <w:t>components</w:t>
      </w:r>
      <w:r>
        <w:rPr>
          <w:spacing w:val="-1"/>
        </w:rPr>
        <w:t xml:space="preserve"> </w:t>
      </w:r>
      <w:r>
        <w:t>include</w:t>
      </w:r>
      <w:r>
        <w:rPr>
          <w:spacing w:val="-2"/>
        </w:rPr>
        <w:t xml:space="preserve"> </w:t>
      </w:r>
      <w:r>
        <w:t>a</w:t>
      </w:r>
      <w:r>
        <w:rPr>
          <w:spacing w:val="-2"/>
        </w:rPr>
        <w:t xml:space="preserve"> </w:t>
      </w:r>
      <w:r>
        <w:t>blower,</w:t>
      </w:r>
      <w:r>
        <w:rPr>
          <w:spacing w:val="-2"/>
        </w:rPr>
        <w:t xml:space="preserve"> </w:t>
      </w:r>
      <w:r>
        <w:t>heating chamber,</w:t>
      </w:r>
      <w:r>
        <w:rPr>
          <w:spacing w:val="-4"/>
        </w:rPr>
        <w:t xml:space="preserve"> </w:t>
      </w:r>
      <w:r>
        <w:t>solar</w:t>
      </w:r>
      <w:r>
        <w:rPr>
          <w:spacing w:val="-4"/>
        </w:rPr>
        <w:t xml:space="preserve"> </w:t>
      </w:r>
      <w:r>
        <w:t>chamber,</w:t>
      </w:r>
      <w:r>
        <w:rPr>
          <w:spacing w:val="-4"/>
        </w:rPr>
        <w:t xml:space="preserve"> </w:t>
      </w:r>
      <w:r>
        <w:t>and</w:t>
      </w:r>
      <w:r>
        <w:rPr>
          <w:spacing w:val="-4"/>
        </w:rPr>
        <w:t xml:space="preserve"> </w:t>
      </w:r>
      <w:r>
        <w:t>heater,</w:t>
      </w:r>
      <w:r>
        <w:rPr>
          <w:spacing w:val="-4"/>
        </w:rPr>
        <w:t xml:space="preserve"> </w:t>
      </w:r>
      <w:r>
        <w:t>all</w:t>
      </w:r>
      <w:r>
        <w:rPr>
          <w:spacing w:val="-4"/>
        </w:rPr>
        <w:t xml:space="preserve"> </w:t>
      </w:r>
      <w:r>
        <w:t>built</w:t>
      </w:r>
      <w:r>
        <w:rPr>
          <w:spacing w:val="-4"/>
        </w:rPr>
        <w:t xml:space="preserve"> </w:t>
      </w:r>
      <w:r>
        <w:t>within</w:t>
      </w:r>
      <w:r>
        <w:rPr>
          <w:spacing w:val="-4"/>
        </w:rPr>
        <w:t xml:space="preserve"> </w:t>
      </w:r>
      <w:r>
        <w:t>a</w:t>
      </w:r>
      <w:r>
        <w:rPr>
          <w:spacing w:val="-5"/>
        </w:rPr>
        <w:t xml:space="preserve"> </w:t>
      </w:r>
      <w:r>
        <w:t>total</w:t>
      </w:r>
      <w:r>
        <w:rPr>
          <w:spacing w:val="-6"/>
        </w:rPr>
        <w:t xml:space="preserve"> </w:t>
      </w:r>
      <w:r>
        <w:t>material</w:t>
      </w:r>
      <w:r>
        <w:rPr>
          <w:spacing w:val="-4"/>
        </w:rPr>
        <w:t xml:space="preserve"> </w:t>
      </w:r>
      <w:r>
        <w:t>and</w:t>
      </w:r>
      <w:r>
        <w:rPr>
          <w:spacing w:val="-4"/>
        </w:rPr>
        <w:t xml:space="preserve"> </w:t>
      </w:r>
      <w:r>
        <w:t>fabrication</w:t>
      </w:r>
      <w:r>
        <w:rPr>
          <w:spacing w:val="-4"/>
        </w:rPr>
        <w:t xml:space="preserve"> </w:t>
      </w:r>
      <w:r>
        <w:t>cost</w:t>
      </w:r>
      <w:r>
        <w:rPr>
          <w:spacing w:val="-4"/>
        </w:rPr>
        <w:t xml:space="preserve"> </w:t>
      </w:r>
      <w:r>
        <w:t>of approximately $260. The authors concluded that the dryer demonstrated high efficiency, low cost, and was highly suitable for local farmers, offering a practical and scalable solution for post-harvest processing of perishable crops.</w:t>
      </w:r>
    </w:p>
    <w:p w14:paraId="655A3B6A" w14:textId="77777777" w:rsidR="000E7D3D" w:rsidRDefault="00000000">
      <w:pPr>
        <w:pStyle w:val="BodyText"/>
        <w:spacing w:before="200" w:line="360" w:lineRule="auto"/>
        <w:ind w:right="357"/>
        <w:jc w:val="both"/>
      </w:pPr>
      <w:r>
        <w:t>Ky et al. (2021) investigated the performance of a sun-tracking–free indirect solar dryer featuring a novel collector design that incorporated hemispherical concentrators and centrally mounted with Fresnel lenses. The system was permanently installed in Ouagadougou,</w:t>
      </w:r>
      <w:r>
        <w:rPr>
          <w:spacing w:val="5"/>
        </w:rPr>
        <w:t xml:space="preserve"> </w:t>
      </w:r>
      <w:r>
        <w:t>Burkina</w:t>
      </w:r>
      <w:r>
        <w:rPr>
          <w:spacing w:val="6"/>
        </w:rPr>
        <w:t xml:space="preserve"> </w:t>
      </w:r>
      <w:r>
        <w:t>Faso,</w:t>
      </w:r>
      <w:r>
        <w:rPr>
          <w:spacing w:val="5"/>
        </w:rPr>
        <w:t xml:space="preserve"> </w:t>
      </w:r>
      <w:r>
        <w:t>and</w:t>
      </w:r>
      <w:r>
        <w:rPr>
          <w:spacing w:val="5"/>
        </w:rPr>
        <w:t xml:space="preserve"> </w:t>
      </w:r>
      <w:r>
        <w:t>aimed</w:t>
      </w:r>
      <w:r>
        <w:rPr>
          <w:spacing w:val="4"/>
        </w:rPr>
        <w:t xml:space="preserve"> </w:t>
      </w:r>
      <w:r>
        <w:t>to</w:t>
      </w:r>
      <w:r>
        <w:rPr>
          <w:spacing w:val="5"/>
        </w:rPr>
        <w:t xml:space="preserve"> </w:t>
      </w:r>
      <w:r>
        <w:t>address</w:t>
      </w:r>
      <w:r>
        <w:rPr>
          <w:spacing w:val="6"/>
        </w:rPr>
        <w:t xml:space="preserve"> </w:t>
      </w:r>
      <w:r>
        <w:t>post-harvest</w:t>
      </w:r>
      <w:r>
        <w:rPr>
          <w:spacing w:val="5"/>
        </w:rPr>
        <w:t xml:space="preserve"> </w:t>
      </w:r>
      <w:r>
        <w:t>drying</w:t>
      </w:r>
      <w:r>
        <w:rPr>
          <w:spacing w:val="2"/>
        </w:rPr>
        <w:t xml:space="preserve"> </w:t>
      </w:r>
      <w:r>
        <w:t>challenges</w:t>
      </w:r>
      <w:r>
        <w:rPr>
          <w:spacing w:val="6"/>
        </w:rPr>
        <w:t xml:space="preserve"> </w:t>
      </w:r>
      <w:r>
        <w:rPr>
          <w:spacing w:val="-2"/>
        </w:rPr>
        <w:t>during</w:t>
      </w:r>
    </w:p>
    <w:p w14:paraId="51A64905"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734C13CA" w14:textId="77777777" w:rsidR="000E7D3D" w:rsidRDefault="00000000">
      <w:pPr>
        <w:pStyle w:val="BodyText"/>
        <w:spacing w:before="74" w:line="360" w:lineRule="auto"/>
        <w:ind w:right="356"/>
        <w:jc w:val="both"/>
      </w:pPr>
      <w:r>
        <w:t>cloudy seasons, particularly between late May and early June. The authors charged the drying</w:t>
      </w:r>
      <w:r>
        <w:rPr>
          <w:spacing w:val="-6"/>
        </w:rPr>
        <w:t xml:space="preserve"> </w:t>
      </w:r>
      <w:r>
        <w:t>chamber</w:t>
      </w:r>
      <w:r>
        <w:rPr>
          <w:spacing w:val="-5"/>
        </w:rPr>
        <w:t xml:space="preserve"> </w:t>
      </w:r>
      <w:r>
        <w:t>with</w:t>
      </w:r>
      <w:r>
        <w:rPr>
          <w:spacing w:val="-3"/>
        </w:rPr>
        <w:t xml:space="preserve"> </w:t>
      </w:r>
      <w:r>
        <w:t>mango</w:t>
      </w:r>
      <w:r>
        <w:rPr>
          <w:spacing w:val="-3"/>
        </w:rPr>
        <w:t xml:space="preserve"> </w:t>
      </w:r>
      <w:r>
        <w:t>and</w:t>
      </w:r>
      <w:r>
        <w:rPr>
          <w:spacing w:val="-1"/>
        </w:rPr>
        <w:t xml:space="preserve"> </w:t>
      </w:r>
      <w:r>
        <w:t>ginger,</w:t>
      </w:r>
      <w:r>
        <w:rPr>
          <w:spacing w:val="-3"/>
        </w:rPr>
        <w:t xml:space="preserve"> </w:t>
      </w:r>
      <w:r>
        <w:t>placing</w:t>
      </w:r>
      <w:r>
        <w:rPr>
          <w:spacing w:val="-6"/>
        </w:rPr>
        <w:t xml:space="preserve"> </w:t>
      </w:r>
      <w:r>
        <w:t>them</w:t>
      </w:r>
      <w:r>
        <w:rPr>
          <w:spacing w:val="-3"/>
        </w:rPr>
        <w:t xml:space="preserve"> </w:t>
      </w:r>
      <w:r>
        <w:t>on</w:t>
      </w:r>
      <w:r>
        <w:rPr>
          <w:spacing w:val="-3"/>
        </w:rPr>
        <w:t xml:space="preserve"> </w:t>
      </w:r>
      <w:r>
        <w:t>five</w:t>
      </w:r>
      <w:r>
        <w:rPr>
          <w:spacing w:val="-3"/>
        </w:rPr>
        <w:t xml:space="preserve"> </w:t>
      </w:r>
      <w:r>
        <w:t>trays,</w:t>
      </w:r>
      <w:r>
        <w:rPr>
          <w:spacing w:val="-3"/>
        </w:rPr>
        <w:t xml:space="preserve"> </w:t>
      </w:r>
      <w:r>
        <w:t>and</w:t>
      </w:r>
      <w:r>
        <w:rPr>
          <w:spacing w:val="-3"/>
        </w:rPr>
        <w:t xml:space="preserve"> </w:t>
      </w:r>
      <w:r>
        <w:t>monitored</w:t>
      </w:r>
      <w:r>
        <w:rPr>
          <w:spacing w:val="-3"/>
        </w:rPr>
        <w:t xml:space="preserve"> </w:t>
      </w:r>
      <w:r>
        <w:t>weight loss</w:t>
      </w:r>
      <w:r>
        <w:rPr>
          <w:spacing w:val="-3"/>
        </w:rPr>
        <w:t xml:space="preserve"> </w:t>
      </w:r>
      <w:r>
        <w:t>both</w:t>
      </w:r>
      <w:r>
        <w:rPr>
          <w:spacing w:val="-3"/>
        </w:rPr>
        <w:t xml:space="preserve"> </w:t>
      </w:r>
      <w:r>
        <w:t>with</w:t>
      </w:r>
      <w:r>
        <w:rPr>
          <w:spacing w:val="-3"/>
        </w:rPr>
        <w:t xml:space="preserve"> </w:t>
      </w:r>
      <w:r>
        <w:t>and</w:t>
      </w:r>
      <w:r>
        <w:rPr>
          <w:spacing w:val="-3"/>
        </w:rPr>
        <w:t xml:space="preserve"> </w:t>
      </w:r>
      <w:r>
        <w:t>without</w:t>
      </w:r>
      <w:r>
        <w:rPr>
          <w:spacing w:val="-3"/>
        </w:rPr>
        <w:t xml:space="preserve"> </w:t>
      </w:r>
      <w:r>
        <w:t>tray</w:t>
      </w:r>
      <w:r>
        <w:rPr>
          <w:spacing w:val="-8"/>
        </w:rPr>
        <w:t xml:space="preserve"> </w:t>
      </w:r>
      <w:r>
        <w:t>permutation.</w:t>
      </w:r>
      <w:r>
        <w:rPr>
          <w:spacing w:val="-3"/>
        </w:rPr>
        <w:t xml:space="preserve"> </w:t>
      </w:r>
      <w:r>
        <w:t>They</w:t>
      </w:r>
      <w:r>
        <w:rPr>
          <w:spacing w:val="-6"/>
        </w:rPr>
        <w:t xml:space="preserve"> </w:t>
      </w:r>
      <w:r>
        <w:t>reported</w:t>
      </w:r>
      <w:r>
        <w:rPr>
          <w:spacing w:val="-3"/>
        </w:rPr>
        <w:t xml:space="preserve"> </w:t>
      </w:r>
      <w:r>
        <w:t>that</w:t>
      </w:r>
      <w:r>
        <w:rPr>
          <w:spacing w:val="-3"/>
        </w:rPr>
        <w:t xml:space="preserve"> </w:t>
      </w:r>
      <w:r>
        <w:t>the</w:t>
      </w:r>
      <w:r>
        <w:rPr>
          <w:spacing w:val="-3"/>
        </w:rPr>
        <w:t xml:space="preserve"> </w:t>
      </w:r>
      <w:r>
        <w:t>Fresnel</w:t>
      </w:r>
      <w:r>
        <w:rPr>
          <w:spacing w:val="-1"/>
        </w:rPr>
        <w:t xml:space="preserve"> </w:t>
      </w:r>
      <w:r>
        <w:t>lens-enhanced hemispherical concentrators focuses on solar energy efficiency onto a collector with an aperture area of 0.32</w:t>
      </w:r>
      <w:r>
        <w:rPr>
          <w:spacing w:val="-14"/>
        </w:rPr>
        <w:t xml:space="preserve"> </w:t>
      </w:r>
      <w:r>
        <w:t>m², raising tray temperatures to between 57°C and 67°C. Despite operating during</w:t>
      </w:r>
      <w:r>
        <w:rPr>
          <w:spacing w:val="-1"/>
        </w:rPr>
        <w:t xml:space="preserve"> </w:t>
      </w:r>
      <w:r>
        <w:t>a cloudy period, the dryer achieved a collector efficiency of 42.45% and an overall drying efficiency of 41.2%, successfully drying mango within 8 hours. The authors</w:t>
      </w:r>
      <w:r>
        <w:rPr>
          <w:spacing w:val="-6"/>
        </w:rPr>
        <w:t xml:space="preserve"> </w:t>
      </w:r>
      <w:r>
        <w:t>concluded</w:t>
      </w:r>
      <w:r>
        <w:rPr>
          <w:spacing w:val="-6"/>
        </w:rPr>
        <w:t xml:space="preserve"> </w:t>
      </w:r>
      <w:r>
        <w:t>that</w:t>
      </w:r>
      <w:r>
        <w:rPr>
          <w:spacing w:val="-5"/>
        </w:rPr>
        <w:t xml:space="preserve"> </w:t>
      </w:r>
      <w:r>
        <w:t>the</w:t>
      </w:r>
      <w:r>
        <w:rPr>
          <w:spacing w:val="-6"/>
        </w:rPr>
        <w:t xml:space="preserve"> </w:t>
      </w:r>
      <w:r>
        <w:t>innovative</w:t>
      </w:r>
      <w:r>
        <w:rPr>
          <w:spacing w:val="-6"/>
        </w:rPr>
        <w:t xml:space="preserve"> </w:t>
      </w:r>
      <w:r>
        <w:t>collector</w:t>
      </w:r>
      <w:r>
        <w:rPr>
          <w:spacing w:val="-6"/>
        </w:rPr>
        <w:t xml:space="preserve"> </w:t>
      </w:r>
      <w:r>
        <w:t>design</w:t>
      </w:r>
      <w:r>
        <w:rPr>
          <w:spacing w:val="-6"/>
        </w:rPr>
        <w:t xml:space="preserve"> </w:t>
      </w:r>
      <w:r>
        <w:t>significantly</w:t>
      </w:r>
      <w:r>
        <w:rPr>
          <w:spacing w:val="-11"/>
        </w:rPr>
        <w:t xml:space="preserve"> </w:t>
      </w:r>
      <w:r>
        <w:t>improved</w:t>
      </w:r>
      <w:r>
        <w:rPr>
          <w:spacing w:val="-6"/>
        </w:rPr>
        <w:t xml:space="preserve"> </w:t>
      </w:r>
      <w:r>
        <w:t>solar</w:t>
      </w:r>
      <w:r>
        <w:rPr>
          <w:spacing w:val="-7"/>
        </w:rPr>
        <w:t xml:space="preserve"> </w:t>
      </w:r>
      <w:r>
        <w:t>energy capture, offering an efficient and sustainable solution for agricultural crop drying in sub- Saharan regions without the need for sun-tracking mechanisms.</w:t>
      </w:r>
    </w:p>
    <w:p w14:paraId="48A01775" w14:textId="77777777" w:rsidR="000E7D3D" w:rsidRDefault="00000000">
      <w:pPr>
        <w:pStyle w:val="BodyText"/>
        <w:spacing w:before="201" w:line="360" w:lineRule="auto"/>
        <w:ind w:right="354"/>
        <w:jc w:val="both"/>
      </w:pPr>
      <w:r>
        <w:t>Moradi</w:t>
      </w:r>
      <w:r>
        <w:rPr>
          <w:spacing w:val="-9"/>
        </w:rPr>
        <w:t xml:space="preserve"> </w:t>
      </w:r>
      <w:r>
        <w:t>et</w:t>
      </w:r>
      <w:r>
        <w:rPr>
          <w:spacing w:val="-9"/>
        </w:rPr>
        <w:t xml:space="preserve"> </w:t>
      </w:r>
      <w:r>
        <w:t>al,</w:t>
      </w:r>
      <w:r>
        <w:rPr>
          <w:spacing w:val="-9"/>
        </w:rPr>
        <w:t xml:space="preserve"> </w:t>
      </w:r>
      <w:r>
        <w:t>(2025)</w:t>
      </w:r>
      <w:r>
        <w:rPr>
          <w:spacing w:val="-10"/>
        </w:rPr>
        <w:t xml:space="preserve"> </w:t>
      </w:r>
      <w:r>
        <w:t>investigated</w:t>
      </w:r>
      <w:r>
        <w:rPr>
          <w:spacing w:val="-10"/>
        </w:rPr>
        <w:t xml:space="preserve"> </w:t>
      </w:r>
      <w:r>
        <w:t>the</w:t>
      </w:r>
      <w:r>
        <w:rPr>
          <w:spacing w:val="-10"/>
        </w:rPr>
        <w:t xml:space="preserve"> </w:t>
      </w:r>
      <w:r>
        <w:t>drying</w:t>
      </w:r>
      <w:r>
        <w:rPr>
          <w:spacing w:val="-12"/>
        </w:rPr>
        <w:t xml:space="preserve"> </w:t>
      </w:r>
      <w:r>
        <w:t>behavior</w:t>
      </w:r>
      <w:r>
        <w:rPr>
          <w:spacing w:val="-10"/>
        </w:rPr>
        <w:t xml:space="preserve"> </w:t>
      </w:r>
      <w:r>
        <w:t>of</w:t>
      </w:r>
      <w:r>
        <w:rPr>
          <w:spacing w:val="-10"/>
        </w:rPr>
        <w:t xml:space="preserve"> </w:t>
      </w:r>
      <w:r>
        <w:t>potatoes</w:t>
      </w:r>
      <w:r>
        <w:rPr>
          <w:spacing w:val="-9"/>
        </w:rPr>
        <w:t xml:space="preserve"> </w:t>
      </w:r>
      <w:r>
        <w:t>using</w:t>
      </w:r>
      <w:r>
        <w:rPr>
          <w:spacing w:val="-12"/>
        </w:rPr>
        <w:t xml:space="preserve"> </w:t>
      </w:r>
      <w:r>
        <w:t>a</w:t>
      </w:r>
      <w:r>
        <w:rPr>
          <w:spacing w:val="-11"/>
        </w:rPr>
        <w:t xml:space="preserve"> </w:t>
      </w:r>
      <w:r>
        <w:t>hybrid</w:t>
      </w:r>
      <w:r>
        <w:rPr>
          <w:spacing w:val="-10"/>
        </w:rPr>
        <w:t xml:space="preserve"> </w:t>
      </w:r>
      <w:r>
        <w:t>solar</w:t>
      </w:r>
      <w:r>
        <w:rPr>
          <w:spacing w:val="-11"/>
        </w:rPr>
        <w:t xml:space="preserve"> </w:t>
      </w:r>
      <w:r>
        <w:t>dryer equipped</w:t>
      </w:r>
      <w:r>
        <w:rPr>
          <w:spacing w:val="-3"/>
        </w:rPr>
        <w:t xml:space="preserve"> </w:t>
      </w:r>
      <w:r>
        <w:t>with</w:t>
      </w:r>
      <w:r>
        <w:rPr>
          <w:spacing w:val="-2"/>
        </w:rPr>
        <w:t xml:space="preserve"> </w:t>
      </w:r>
      <w:r>
        <w:t>a</w:t>
      </w:r>
      <w:r>
        <w:rPr>
          <w:spacing w:val="-3"/>
        </w:rPr>
        <w:t xml:space="preserve"> </w:t>
      </w:r>
      <w:r>
        <w:t>compound</w:t>
      </w:r>
      <w:r>
        <w:rPr>
          <w:spacing w:val="-2"/>
        </w:rPr>
        <w:t xml:space="preserve"> </w:t>
      </w:r>
      <w:r>
        <w:t>parabolic</w:t>
      </w:r>
      <w:r>
        <w:rPr>
          <w:spacing w:val="-3"/>
        </w:rPr>
        <w:t xml:space="preserve"> </w:t>
      </w:r>
      <w:r>
        <w:t>concentrator (CPC),</w:t>
      </w:r>
      <w:r>
        <w:rPr>
          <w:spacing w:val="-3"/>
        </w:rPr>
        <w:t xml:space="preserve"> </w:t>
      </w:r>
      <w:r>
        <w:t>phase</w:t>
      </w:r>
      <w:r>
        <w:rPr>
          <w:spacing w:val="-3"/>
        </w:rPr>
        <w:t xml:space="preserve"> </w:t>
      </w:r>
      <w:r>
        <w:t>change</w:t>
      </w:r>
      <w:r>
        <w:rPr>
          <w:spacing w:val="-3"/>
        </w:rPr>
        <w:t xml:space="preserve"> </w:t>
      </w:r>
      <w:r>
        <w:t>materials</w:t>
      </w:r>
      <w:r>
        <w:rPr>
          <w:spacing w:val="-2"/>
        </w:rPr>
        <w:t xml:space="preserve"> </w:t>
      </w:r>
      <w:r>
        <w:t>(PCM), and infrared radiation (IR), aiming to optimize energy efficiency and product quality. Drying</w:t>
      </w:r>
      <w:r>
        <w:rPr>
          <w:spacing w:val="-8"/>
        </w:rPr>
        <w:t xml:space="preserve"> </w:t>
      </w:r>
      <w:r>
        <w:t>experiments</w:t>
      </w:r>
      <w:r>
        <w:rPr>
          <w:spacing w:val="-5"/>
        </w:rPr>
        <w:t xml:space="preserve"> </w:t>
      </w:r>
      <w:r>
        <w:t>were</w:t>
      </w:r>
      <w:r>
        <w:rPr>
          <w:spacing w:val="-5"/>
        </w:rPr>
        <w:t xml:space="preserve"> </w:t>
      </w:r>
      <w:r>
        <w:t>conducted</w:t>
      </w:r>
      <w:r>
        <w:rPr>
          <w:spacing w:val="-6"/>
        </w:rPr>
        <w:t xml:space="preserve"> </w:t>
      </w:r>
      <w:r>
        <w:t>at</w:t>
      </w:r>
      <w:r>
        <w:rPr>
          <w:spacing w:val="-5"/>
        </w:rPr>
        <w:t xml:space="preserve"> </w:t>
      </w:r>
      <w:r>
        <w:t>40°C,</w:t>
      </w:r>
      <w:r>
        <w:rPr>
          <w:spacing w:val="-6"/>
        </w:rPr>
        <w:t xml:space="preserve"> </w:t>
      </w:r>
      <w:r>
        <w:t>50°C,</w:t>
      </w:r>
      <w:r>
        <w:rPr>
          <w:spacing w:val="-6"/>
        </w:rPr>
        <w:t xml:space="preserve"> </w:t>
      </w:r>
      <w:r>
        <w:t>and</w:t>
      </w:r>
      <w:r>
        <w:rPr>
          <w:spacing w:val="-6"/>
        </w:rPr>
        <w:t xml:space="preserve"> </w:t>
      </w:r>
      <w:r>
        <w:t>60°C</w:t>
      </w:r>
      <w:r>
        <w:rPr>
          <w:spacing w:val="-5"/>
        </w:rPr>
        <w:t xml:space="preserve"> </w:t>
      </w:r>
      <w:r>
        <w:t>under</w:t>
      </w:r>
      <w:r>
        <w:rPr>
          <w:spacing w:val="-7"/>
        </w:rPr>
        <w:t xml:space="preserve"> </w:t>
      </w:r>
      <w:r>
        <w:t>different</w:t>
      </w:r>
      <w:r>
        <w:rPr>
          <w:spacing w:val="-5"/>
        </w:rPr>
        <w:t xml:space="preserve"> </w:t>
      </w:r>
      <w:r>
        <w:t>PCM</w:t>
      </w:r>
      <w:r>
        <w:rPr>
          <w:spacing w:val="-6"/>
        </w:rPr>
        <w:t xml:space="preserve"> </w:t>
      </w:r>
      <w:r>
        <w:t>and</w:t>
      </w:r>
      <w:r>
        <w:rPr>
          <w:spacing w:val="-6"/>
        </w:rPr>
        <w:t xml:space="preserve"> </w:t>
      </w:r>
      <w:r>
        <w:t>IR configurations. The researchers reported that IR alone reduced drying time by 40%, accelerating moisture removal considerably. However, the inclusion of PCM while improving thermal stability slightly prolonged drying due to its heat absorption characteristics.</w:t>
      </w:r>
      <w:r>
        <w:rPr>
          <w:spacing w:val="-3"/>
        </w:rPr>
        <w:t xml:space="preserve"> </w:t>
      </w:r>
      <w:r>
        <w:t>Among</w:t>
      </w:r>
      <w:r>
        <w:rPr>
          <w:spacing w:val="-5"/>
        </w:rPr>
        <w:t xml:space="preserve"> </w:t>
      </w:r>
      <w:r>
        <w:t>all</w:t>
      </w:r>
      <w:r>
        <w:rPr>
          <w:spacing w:val="-5"/>
        </w:rPr>
        <w:t xml:space="preserve"> </w:t>
      </w:r>
      <w:r>
        <w:t>tested</w:t>
      </w:r>
      <w:r>
        <w:rPr>
          <w:spacing w:val="-6"/>
        </w:rPr>
        <w:t xml:space="preserve"> </w:t>
      </w:r>
      <w:r>
        <w:t>combinations,</w:t>
      </w:r>
      <w:r>
        <w:rPr>
          <w:spacing w:val="-6"/>
        </w:rPr>
        <w:t xml:space="preserve"> </w:t>
      </w:r>
      <w:r>
        <w:t>60°C</w:t>
      </w:r>
      <w:r>
        <w:rPr>
          <w:spacing w:val="-5"/>
        </w:rPr>
        <w:t xml:space="preserve"> </w:t>
      </w:r>
      <w:r>
        <w:t>with</w:t>
      </w:r>
      <w:r>
        <w:rPr>
          <w:spacing w:val="-5"/>
        </w:rPr>
        <w:t xml:space="preserve"> </w:t>
      </w:r>
      <w:r>
        <w:t>both</w:t>
      </w:r>
      <w:r>
        <w:rPr>
          <w:spacing w:val="-5"/>
        </w:rPr>
        <w:t xml:space="preserve"> </w:t>
      </w:r>
      <w:r>
        <w:t>PCM</w:t>
      </w:r>
      <w:r>
        <w:rPr>
          <w:spacing w:val="-6"/>
        </w:rPr>
        <w:t xml:space="preserve"> </w:t>
      </w:r>
      <w:r>
        <w:t>and</w:t>
      </w:r>
      <w:r>
        <w:rPr>
          <w:spacing w:val="-1"/>
        </w:rPr>
        <w:t xml:space="preserve"> </w:t>
      </w:r>
      <w:r>
        <w:t>IR</w:t>
      </w:r>
      <w:r>
        <w:rPr>
          <w:spacing w:val="-6"/>
        </w:rPr>
        <w:t xml:space="preserve"> </w:t>
      </w:r>
      <w:r>
        <w:t>produced</w:t>
      </w:r>
      <w:r>
        <w:rPr>
          <w:spacing w:val="-4"/>
        </w:rPr>
        <w:t xml:space="preserve"> </w:t>
      </w:r>
      <w:r>
        <w:t>the shortest</w:t>
      </w:r>
      <w:r>
        <w:rPr>
          <w:spacing w:val="-1"/>
        </w:rPr>
        <w:t xml:space="preserve"> </w:t>
      </w:r>
      <w:r>
        <w:t>drying</w:t>
      </w:r>
      <w:r>
        <w:rPr>
          <w:spacing w:val="-3"/>
        </w:rPr>
        <w:t xml:space="preserve"> </w:t>
      </w:r>
      <w:r>
        <w:t>time,</w:t>
      </w:r>
      <w:r>
        <w:rPr>
          <w:spacing w:val="-2"/>
        </w:rPr>
        <w:t xml:space="preserve"> </w:t>
      </w:r>
      <w:r>
        <w:t>the lowest</w:t>
      </w:r>
      <w:r>
        <w:rPr>
          <w:spacing w:val="-1"/>
        </w:rPr>
        <w:t xml:space="preserve"> </w:t>
      </w:r>
      <w:r>
        <w:t>specific energy</w:t>
      </w:r>
      <w:r>
        <w:rPr>
          <w:spacing w:val="-3"/>
        </w:rPr>
        <w:t xml:space="preserve"> </w:t>
      </w:r>
      <w:r>
        <w:t>consumption</w:t>
      </w:r>
      <w:r>
        <w:rPr>
          <w:spacing w:val="-1"/>
        </w:rPr>
        <w:t xml:space="preserve"> </w:t>
      </w:r>
      <w:r>
        <w:t>(SEC), and</w:t>
      </w:r>
      <w:r>
        <w:rPr>
          <w:spacing w:val="-1"/>
        </w:rPr>
        <w:t xml:space="preserve"> </w:t>
      </w:r>
      <w:r>
        <w:t>minimized</w:t>
      </w:r>
      <w:r>
        <w:rPr>
          <w:spacing w:val="-1"/>
        </w:rPr>
        <w:t xml:space="preserve"> </w:t>
      </w:r>
      <w:r>
        <w:t>color change (ΔE), confirming it as the optimal configuration. At this setting, drying time was further reduced by an average of 5.3%, while energy and energy efficiencies improved significantly.</w:t>
      </w:r>
      <w:r>
        <w:rPr>
          <w:spacing w:val="-8"/>
        </w:rPr>
        <w:t xml:space="preserve"> </w:t>
      </w:r>
      <w:r>
        <w:t>The</w:t>
      </w:r>
      <w:r>
        <w:rPr>
          <w:spacing w:val="-7"/>
        </w:rPr>
        <w:t xml:space="preserve"> </w:t>
      </w:r>
      <w:r>
        <w:t>authors</w:t>
      </w:r>
      <w:r>
        <w:rPr>
          <w:spacing w:val="-6"/>
        </w:rPr>
        <w:t xml:space="preserve"> </w:t>
      </w:r>
      <w:r>
        <w:t>concluded</w:t>
      </w:r>
      <w:r>
        <w:rPr>
          <w:spacing w:val="-9"/>
        </w:rPr>
        <w:t xml:space="preserve"> </w:t>
      </w:r>
      <w:r>
        <w:t>that</w:t>
      </w:r>
      <w:r>
        <w:rPr>
          <w:spacing w:val="-8"/>
        </w:rPr>
        <w:t xml:space="preserve"> </w:t>
      </w:r>
      <w:r>
        <w:t>integrating</w:t>
      </w:r>
      <w:r>
        <w:rPr>
          <w:spacing w:val="-11"/>
        </w:rPr>
        <w:t xml:space="preserve"> </w:t>
      </w:r>
      <w:r>
        <w:t>PCM</w:t>
      </w:r>
      <w:r>
        <w:rPr>
          <w:spacing w:val="-8"/>
        </w:rPr>
        <w:t xml:space="preserve"> </w:t>
      </w:r>
      <w:r>
        <w:t>and</w:t>
      </w:r>
      <w:r>
        <w:rPr>
          <w:spacing w:val="-6"/>
        </w:rPr>
        <w:t xml:space="preserve"> </w:t>
      </w:r>
      <w:r>
        <w:t>IR</w:t>
      </w:r>
      <w:r>
        <w:rPr>
          <w:spacing w:val="-8"/>
        </w:rPr>
        <w:t xml:space="preserve"> </w:t>
      </w:r>
      <w:r>
        <w:t>technologies</w:t>
      </w:r>
      <w:r>
        <w:rPr>
          <w:spacing w:val="-8"/>
        </w:rPr>
        <w:t xml:space="preserve"> </w:t>
      </w:r>
      <w:r>
        <w:t>into</w:t>
      </w:r>
      <w:r>
        <w:rPr>
          <w:spacing w:val="-8"/>
        </w:rPr>
        <w:t xml:space="preserve"> </w:t>
      </w:r>
      <w:r>
        <w:t>hybrid solar</w:t>
      </w:r>
      <w:r>
        <w:rPr>
          <w:spacing w:val="-9"/>
        </w:rPr>
        <w:t xml:space="preserve"> </w:t>
      </w:r>
      <w:r>
        <w:t>dryers</w:t>
      </w:r>
      <w:r>
        <w:rPr>
          <w:spacing w:val="-6"/>
        </w:rPr>
        <w:t xml:space="preserve"> </w:t>
      </w:r>
      <w:r>
        <w:t>enhances</w:t>
      </w:r>
      <w:r>
        <w:rPr>
          <w:spacing w:val="-8"/>
        </w:rPr>
        <w:t xml:space="preserve"> </w:t>
      </w:r>
      <w:r>
        <w:t>drying</w:t>
      </w:r>
      <w:r>
        <w:rPr>
          <w:spacing w:val="-10"/>
        </w:rPr>
        <w:t xml:space="preserve"> </w:t>
      </w:r>
      <w:r>
        <w:t>kinetics,</w:t>
      </w:r>
      <w:r>
        <w:rPr>
          <w:spacing w:val="-6"/>
        </w:rPr>
        <w:t xml:space="preserve"> </w:t>
      </w:r>
      <w:r>
        <w:t>stabilizes</w:t>
      </w:r>
      <w:r>
        <w:rPr>
          <w:spacing w:val="-8"/>
        </w:rPr>
        <w:t xml:space="preserve"> </w:t>
      </w:r>
      <w:r>
        <w:t>thermal</w:t>
      </w:r>
      <w:r>
        <w:rPr>
          <w:spacing w:val="-8"/>
        </w:rPr>
        <w:t xml:space="preserve"> </w:t>
      </w:r>
      <w:r>
        <w:t>conditions,</w:t>
      </w:r>
      <w:r>
        <w:rPr>
          <w:spacing w:val="-5"/>
        </w:rPr>
        <w:t xml:space="preserve"> </w:t>
      </w:r>
      <w:r>
        <w:t>and</w:t>
      </w:r>
      <w:r>
        <w:rPr>
          <w:spacing w:val="-8"/>
        </w:rPr>
        <w:t xml:space="preserve"> </w:t>
      </w:r>
      <w:r>
        <w:t>maintains</w:t>
      </w:r>
      <w:r>
        <w:rPr>
          <w:spacing w:val="-8"/>
        </w:rPr>
        <w:t xml:space="preserve"> </w:t>
      </w:r>
      <w:r>
        <w:t>product quality, and they recommended future studies to explore microwave and ultrasound- assisted drying to further boost system performance.</w:t>
      </w:r>
    </w:p>
    <w:p w14:paraId="40B0ACB6" w14:textId="77777777" w:rsidR="000E7D3D" w:rsidRDefault="00000000">
      <w:pPr>
        <w:pStyle w:val="BodyText"/>
        <w:spacing w:before="201" w:line="360" w:lineRule="auto"/>
        <w:ind w:right="359"/>
        <w:jc w:val="both"/>
      </w:pPr>
      <w:r>
        <w:t>Deepak</w:t>
      </w:r>
      <w:r>
        <w:rPr>
          <w:spacing w:val="-2"/>
        </w:rPr>
        <w:t xml:space="preserve"> </w:t>
      </w:r>
      <w:r>
        <w:t>and</w:t>
      </w:r>
      <w:r>
        <w:rPr>
          <w:spacing w:val="-2"/>
        </w:rPr>
        <w:t xml:space="preserve"> </w:t>
      </w:r>
      <w:r>
        <w:t>Behura</w:t>
      </w:r>
      <w:r>
        <w:rPr>
          <w:spacing w:val="-4"/>
        </w:rPr>
        <w:t xml:space="preserve"> </w:t>
      </w:r>
      <w:r>
        <w:t>(2025)</w:t>
      </w:r>
      <w:r>
        <w:rPr>
          <w:spacing w:val="-4"/>
        </w:rPr>
        <w:t xml:space="preserve"> </w:t>
      </w:r>
      <w:r>
        <w:t>conducted</w:t>
      </w:r>
      <w:r>
        <w:rPr>
          <w:spacing w:val="-3"/>
        </w:rPr>
        <w:t xml:space="preserve"> </w:t>
      </w:r>
      <w:r>
        <w:t>a</w:t>
      </w:r>
      <w:r>
        <w:rPr>
          <w:spacing w:val="-5"/>
        </w:rPr>
        <w:t xml:space="preserve"> </w:t>
      </w:r>
      <w:r>
        <w:t>comprehensive</w:t>
      </w:r>
      <w:r>
        <w:rPr>
          <w:spacing w:val="-4"/>
        </w:rPr>
        <w:t xml:space="preserve"> </w:t>
      </w:r>
      <w:r>
        <w:t>thermodynamic</w:t>
      </w:r>
      <w:r>
        <w:rPr>
          <w:spacing w:val="-3"/>
        </w:rPr>
        <w:t xml:space="preserve"> </w:t>
      </w:r>
      <w:r>
        <w:t>and</w:t>
      </w:r>
      <w:r>
        <w:rPr>
          <w:spacing w:val="-4"/>
        </w:rPr>
        <w:t xml:space="preserve"> </w:t>
      </w:r>
      <w:r>
        <w:t>sustainability analysis</w:t>
      </w:r>
      <w:r>
        <w:rPr>
          <w:spacing w:val="-13"/>
        </w:rPr>
        <w:t xml:space="preserve"> </w:t>
      </w:r>
      <w:r>
        <w:t>of</w:t>
      </w:r>
      <w:r>
        <w:rPr>
          <w:spacing w:val="-13"/>
        </w:rPr>
        <w:t xml:space="preserve"> </w:t>
      </w:r>
      <w:r>
        <w:t>a</w:t>
      </w:r>
      <w:r>
        <w:rPr>
          <w:spacing w:val="-13"/>
        </w:rPr>
        <w:t xml:space="preserve"> </w:t>
      </w:r>
      <w:r>
        <w:t>mixed-mode</w:t>
      </w:r>
      <w:r>
        <w:rPr>
          <w:spacing w:val="-12"/>
        </w:rPr>
        <w:t xml:space="preserve"> </w:t>
      </w:r>
      <w:r>
        <w:t>solar</w:t>
      </w:r>
      <w:r>
        <w:rPr>
          <w:spacing w:val="-13"/>
        </w:rPr>
        <w:t xml:space="preserve"> </w:t>
      </w:r>
      <w:r>
        <w:t>dryer</w:t>
      </w:r>
      <w:r>
        <w:rPr>
          <w:spacing w:val="-13"/>
        </w:rPr>
        <w:t xml:space="preserve"> </w:t>
      </w:r>
      <w:r>
        <w:t>that</w:t>
      </w:r>
      <w:r>
        <w:rPr>
          <w:spacing w:val="-13"/>
        </w:rPr>
        <w:t xml:space="preserve"> </w:t>
      </w:r>
      <w:r>
        <w:t>incorporated</w:t>
      </w:r>
      <w:r>
        <w:rPr>
          <w:spacing w:val="-13"/>
        </w:rPr>
        <w:t xml:space="preserve"> </w:t>
      </w:r>
      <w:r>
        <w:t>both</w:t>
      </w:r>
      <w:r>
        <w:rPr>
          <w:spacing w:val="-12"/>
        </w:rPr>
        <w:t xml:space="preserve"> </w:t>
      </w:r>
      <w:r>
        <w:t>sensible</w:t>
      </w:r>
      <w:r>
        <w:rPr>
          <w:spacing w:val="-14"/>
        </w:rPr>
        <w:t xml:space="preserve"> </w:t>
      </w:r>
      <w:r>
        <w:t>and</w:t>
      </w:r>
      <w:r>
        <w:rPr>
          <w:spacing w:val="-12"/>
        </w:rPr>
        <w:t xml:space="preserve"> </w:t>
      </w:r>
      <w:r>
        <w:t>latent</w:t>
      </w:r>
      <w:r>
        <w:rPr>
          <w:spacing w:val="-12"/>
        </w:rPr>
        <w:t xml:space="preserve"> </w:t>
      </w:r>
      <w:r>
        <w:t>heat</w:t>
      </w:r>
      <w:r>
        <w:rPr>
          <w:spacing w:val="-12"/>
        </w:rPr>
        <w:t xml:space="preserve"> </w:t>
      </w:r>
      <w:r>
        <w:rPr>
          <w:spacing w:val="-2"/>
        </w:rPr>
        <w:t>storage</w:t>
      </w:r>
    </w:p>
    <w:p w14:paraId="54DE875A"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77FB5B3D" w14:textId="77777777" w:rsidR="000E7D3D" w:rsidRDefault="00000000">
      <w:pPr>
        <w:pStyle w:val="BodyText"/>
        <w:spacing w:before="74" w:line="360" w:lineRule="auto"/>
        <w:ind w:right="358"/>
        <w:jc w:val="both"/>
      </w:pPr>
      <w:r>
        <w:t>materials to enhance drying performance and energy efficiency. In their design, black pebbles were used for sensible heat storage, while lauric acid served as the latent heat storage</w:t>
      </w:r>
      <w:r>
        <w:rPr>
          <w:spacing w:val="-8"/>
        </w:rPr>
        <w:t xml:space="preserve"> </w:t>
      </w:r>
      <w:r>
        <w:t>medium.</w:t>
      </w:r>
      <w:r>
        <w:rPr>
          <w:spacing w:val="-4"/>
        </w:rPr>
        <w:t xml:space="preserve"> </w:t>
      </w:r>
      <w:r>
        <w:t>The</w:t>
      </w:r>
      <w:r>
        <w:rPr>
          <w:spacing w:val="-6"/>
        </w:rPr>
        <w:t xml:space="preserve"> </w:t>
      </w:r>
      <w:r>
        <w:t>authors</w:t>
      </w:r>
      <w:r>
        <w:rPr>
          <w:spacing w:val="-8"/>
        </w:rPr>
        <w:t xml:space="preserve"> </w:t>
      </w:r>
      <w:r>
        <w:t>observed</w:t>
      </w:r>
      <w:r>
        <w:rPr>
          <w:spacing w:val="-7"/>
        </w:rPr>
        <w:t xml:space="preserve"> </w:t>
      </w:r>
      <w:r>
        <w:t>that</w:t>
      </w:r>
      <w:r>
        <w:rPr>
          <w:spacing w:val="-5"/>
        </w:rPr>
        <w:t xml:space="preserve"> </w:t>
      </w:r>
      <w:r>
        <w:t>integrating</w:t>
      </w:r>
      <w:r>
        <w:rPr>
          <w:spacing w:val="-10"/>
        </w:rPr>
        <w:t xml:space="preserve"> </w:t>
      </w:r>
      <w:r>
        <w:t>these</w:t>
      </w:r>
      <w:r>
        <w:rPr>
          <w:spacing w:val="-6"/>
        </w:rPr>
        <w:t xml:space="preserve"> </w:t>
      </w:r>
      <w:r>
        <w:t>energy</w:t>
      </w:r>
      <w:r>
        <w:rPr>
          <w:spacing w:val="-10"/>
        </w:rPr>
        <w:t xml:space="preserve"> </w:t>
      </w:r>
      <w:r>
        <w:t>storage</w:t>
      </w:r>
      <w:r>
        <w:rPr>
          <w:spacing w:val="-8"/>
        </w:rPr>
        <w:t xml:space="preserve"> </w:t>
      </w:r>
      <w:r>
        <w:t>systems</w:t>
      </w:r>
      <w:r>
        <w:rPr>
          <w:spacing w:val="-7"/>
        </w:rPr>
        <w:t xml:space="preserve"> </w:t>
      </w:r>
      <w:r>
        <w:t>led</w:t>
      </w:r>
      <w:r>
        <w:rPr>
          <w:spacing w:val="-6"/>
        </w:rPr>
        <w:t xml:space="preserve"> </w:t>
      </w:r>
      <w:r>
        <w:t>to a 50% reduction in drying time, as well as significant improvements in thermal performance. Specifically, the dryer achieved a peak energy efficiency of 84.6%, an average energy efficiency increase of 53%, and a maximum energy efficiency of 51.3%, with</w:t>
      </w:r>
      <w:r>
        <w:rPr>
          <w:spacing w:val="-7"/>
        </w:rPr>
        <w:t xml:space="preserve"> </w:t>
      </w:r>
      <w:r>
        <w:t>the</w:t>
      </w:r>
      <w:r>
        <w:rPr>
          <w:spacing w:val="-8"/>
        </w:rPr>
        <w:t xml:space="preserve"> </w:t>
      </w:r>
      <w:r>
        <w:t>average</w:t>
      </w:r>
      <w:r>
        <w:rPr>
          <w:spacing w:val="-6"/>
        </w:rPr>
        <w:t xml:space="preserve"> </w:t>
      </w:r>
      <w:r>
        <w:t>energy</w:t>
      </w:r>
      <w:r>
        <w:rPr>
          <w:spacing w:val="-10"/>
        </w:rPr>
        <w:t xml:space="preserve"> </w:t>
      </w:r>
      <w:r>
        <w:t>efficiency</w:t>
      </w:r>
      <w:r>
        <w:rPr>
          <w:spacing w:val="-10"/>
        </w:rPr>
        <w:t xml:space="preserve"> </w:t>
      </w:r>
      <w:r>
        <w:t>reported</w:t>
      </w:r>
      <w:r>
        <w:rPr>
          <w:spacing w:val="-7"/>
        </w:rPr>
        <w:t xml:space="preserve"> </w:t>
      </w:r>
      <w:r>
        <w:t>at</w:t>
      </w:r>
      <w:r>
        <w:rPr>
          <w:spacing w:val="-7"/>
        </w:rPr>
        <w:t xml:space="preserve"> </w:t>
      </w:r>
      <w:r>
        <w:t>34.3%.</w:t>
      </w:r>
      <w:r>
        <w:rPr>
          <w:spacing w:val="-7"/>
        </w:rPr>
        <w:t xml:space="preserve"> </w:t>
      </w:r>
      <w:r>
        <w:t>The</w:t>
      </w:r>
      <w:r>
        <w:rPr>
          <w:spacing w:val="-8"/>
        </w:rPr>
        <w:t xml:space="preserve"> </w:t>
      </w:r>
      <w:r>
        <w:t>system</w:t>
      </w:r>
      <w:r>
        <w:rPr>
          <w:spacing w:val="-5"/>
        </w:rPr>
        <w:t xml:space="preserve"> </w:t>
      </w:r>
      <w:r>
        <w:t>also</w:t>
      </w:r>
      <w:r>
        <w:rPr>
          <w:spacing w:val="-7"/>
        </w:rPr>
        <w:t xml:space="preserve"> </w:t>
      </w:r>
      <w:r>
        <w:t>demonstrated</w:t>
      </w:r>
      <w:r>
        <w:rPr>
          <w:spacing w:val="-8"/>
        </w:rPr>
        <w:t xml:space="preserve"> </w:t>
      </w:r>
      <w:r>
        <w:t>a</w:t>
      </w:r>
      <w:r>
        <w:rPr>
          <w:spacing w:val="-8"/>
        </w:rPr>
        <w:t xml:space="preserve"> </w:t>
      </w:r>
      <w:r>
        <w:t>low energy payback period of 1.82 years, and its environmental assessment indicated a CO₂ mitigation</w:t>
      </w:r>
      <w:r>
        <w:rPr>
          <w:spacing w:val="48"/>
        </w:rPr>
        <w:t xml:space="preserve"> </w:t>
      </w:r>
      <w:r>
        <w:t>potential</w:t>
      </w:r>
      <w:r>
        <w:rPr>
          <w:spacing w:val="51"/>
        </w:rPr>
        <w:t xml:space="preserve"> </w:t>
      </w:r>
      <w:r>
        <w:t>of</w:t>
      </w:r>
      <w:r>
        <w:rPr>
          <w:spacing w:val="47"/>
        </w:rPr>
        <w:t xml:space="preserve"> </w:t>
      </w:r>
      <w:r>
        <w:t>83.97</w:t>
      </w:r>
      <w:r>
        <w:rPr>
          <w:spacing w:val="51"/>
        </w:rPr>
        <w:t xml:space="preserve"> </w:t>
      </w:r>
      <w:r>
        <w:t>tonnes</w:t>
      </w:r>
      <w:r>
        <w:rPr>
          <w:spacing w:val="51"/>
        </w:rPr>
        <w:t xml:space="preserve"> </w:t>
      </w:r>
      <w:r>
        <w:t>per</w:t>
      </w:r>
      <w:r>
        <w:rPr>
          <w:spacing w:val="52"/>
        </w:rPr>
        <w:t xml:space="preserve"> </w:t>
      </w:r>
      <w:r>
        <w:t>year,</w:t>
      </w:r>
      <w:r>
        <w:rPr>
          <w:spacing w:val="53"/>
        </w:rPr>
        <w:t xml:space="preserve"> </w:t>
      </w:r>
      <w:r>
        <w:t>equivalent</w:t>
      </w:r>
      <w:r>
        <w:rPr>
          <w:spacing w:val="51"/>
        </w:rPr>
        <w:t xml:space="preserve"> </w:t>
      </w:r>
      <w:r>
        <w:t>to</w:t>
      </w:r>
      <w:r>
        <w:rPr>
          <w:spacing w:val="52"/>
        </w:rPr>
        <w:t xml:space="preserve"> </w:t>
      </w:r>
      <w:r>
        <w:t>a</w:t>
      </w:r>
      <w:r>
        <w:rPr>
          <w:spacing w:val="50"/>
        </w:rPr>
        <w:t xml:space="preserve"> </w:t>
      </w:r>
      <w:r>
        <w:t>carbon</w:t>
      </w:r>
      <w:r>
        <w:rPr>
          <w:spacing w:val="49"/>
        </w:rPr>
        <w:t xml:space="preserve"> </w:t>
      </w:r>
      <w:r>
        <w:t>credit</w:t>
      </w:r>
      <w:r>
        <w:rPr>
          <w:spacing w:val="52"/>
        </w:rPr>
        <w:t xml:space="preserve"> </w:t>
      </w:r>
      <w:r>
        <w:t>value</w:t>
      </w:r>
      <w:r>
        <w:rPr>
          <w:spacing w:val="51"/>
        </w:rPr>
        <w:t xml:space="preserve"> </w:t>
      </w:r>
      <w:r>
        <w:rPr>
          <w:spacing w:val="-5"/>
        </w:rPr>
        <w:t>of</w:t>
      </w:r>
    </w:p>
    <w:p w14:paraId="00E8214F" w14:textId="77777777" w:rsidR="000E7D3D" w:rsidRDefault="00000000">
      <w:pPr>
        <w:pStyle w:val="BodyText"/>
        <w:spacing w:line="360" w:lineRule="auto"/>
        <w:ind w:right="355"/>
        <w:jc w:val="both"/>
      </w:pPr>
      <w:r>
        <w:t>$419.85.</w:t>
      </w:r>
      <w:r>
        <w:rPr>
          <w:spacing w:val="-7"/>
        </w:rPr>
        <w:t xml:space="preserve"> </w:t>
      </w:r>
      <w:r>
        <w:t>The</w:t>
      </w:r>
      <w:r>
        <w:rPr>
          <w:spacing w:val="-8"/>
        </w:rPr>
        <w:t xml:space="preserve"> </w:t>
      </w:r>
      <w:r>
        <w:t>study</w:t>
      </w:r>
      <w:r>
        <w:rPr>
          <w:spacing w:val="-12"/>
        </w:rPr>
        <w:t xml:space="preserve"> </w:t>
      </w:r>
      <w:r>
        <w:t>concluded</w:t>
      </w:r>
      <w:r>
        <w:rPr>
          <w:spacing w:val="-7"/>
        </w:rPr>
        <w:t xml:space="preserve"> </w:t>
      </w:r>
      <w:r>
        <w:t>that</w:t>
      </w:r>
      <w:r>
        <w:rPr>
          <w:spacing w:val="-7"/>
        </w:rPr>
        <w:t xml:space="preserve"> </w:t>
      </w:r>
      <w:r>
        <w:t>the</w:t>
      </w:r>
      <w:r>
        <w:rPr>
          <w:spacing w:val="-8"/>
        </w:rPr>
        <w:t xml:space="preserve"> </w:t>
      </w:r>
      <w:r>
        <w:t>combined</w:t>
      </w:r>
      <w:r>
        <w:rPr>
          <w:spacing w:val="-6"/>
        </w:rPr>
        <w:t xml:space="preserve"> </w:t>
      </w:r>
      <w:r>
        <w:t>use</w:t>
      </w:r>
      <w:r>
        <w:rPr>
          <w:spacing w:val="-8"/>
        </w:rPr>
        <w:t xml:space="preserve"> </w:t>
      </w:r>
      <w:r>
        <w:t>of</w:t>
      </w:r>
      <w:r>
        <w:rPr>
          <w:spacing w:val="-8"/>
        </w:rPr>
        <w:t xml:space="preserve"> </w:t>
      </w:r>
      <w:r>
        <w:t>sensible</w:t>
      </w:r>
      <w:r>
        <w:rPr>
          <w:spacing w:val="-7"/>
        </w:rPr>
        <w:t xml:space="preserve"> </w:t>
      </w:r>
      <w:r>
        <w:t>and</w:t>
      </w:r>
      <w:r>
        <w:rPr>
          <w:spacing w:val="-7"/>
        </w:rPr>
        <w:t xml:space="preserve"> </w:t>
      </w:r>
      <w:r>
        <w:t>latent</w:t>
      </w:r>
      <w:r>
        <w:rPr>
          <w:spacing w:val="-4"/>
        </w:rPr>
        <w:t xml:space="preserve"> </w:t>
      </w:r>
      <w:r>
        <w:t>thermal</w:t>
      </w:r>
      <w:r>
        <w:rPr>
          <w:spacing w:val="-7"/>
        </w:rPr>
        <w:t xml:space="preserve"> </w:t>
      </w:r>
      <w:r>
        <w:t>storage materials not only improved thermal stability and energy utilization, but also contributed meaningfully to the sustainability and environmental viability of solar drying systems.</w:t>
      </w:r>
    </w:p>
    <w:p w14:paraId="645287C6" w14:textId="77777777" w:rsidR="000E7D3D" w:rsidRDefault="00000000">
      <w:pPr>
        <w:pStyle w:val="BodyText"/>
        <w:spacing w:before="201" w:line="360" w:lineRule="auto"/>
        <w:ind w:right="356"/>
        <w:jc w:val="both"/>
      </w:pPr>
      <w:r>
        <w:t>Samykano</w:t>
      </w:r>
      <w:r>
        <w:rPr>
          <w:spacing w:val="-1"/>
        </w:rPr>
        <w:t xml:space="preserve"> </w:t>
      </w:r>
      <w:r>
        <w:t>et</w:t>
      </w:r>
      <w:r>
        <w:rPr>
          <w:spacing w:val="-1"/>
        </w:rPr>
        <w:t xml:space="preserve"> </w:t>
      </w:r>
      <w:r>
        <w:t>al.</w:t>
      </w:r>
      <w:r>
        <w:rPr>
          <w:spacing w:val="-1"/>
        </w:rPr>
        <w:t xml:space="preserve"> </w:t>
      </w:r>
      <w:r>
        <w:t>(2023)</w:t>
      </w:r>
      <w:r>
        <w:rPr>
          <w:spacing w:val="-2"/>
        </w:rPr>
        <w:t xml:space="preserve"> </w:t>
      </w:r>
      <w:r>
        <w:t>investigated</w:t>
      </w:r>
      <w:r>
        <w:rPr>
          <w:spacing w:val="-2"/>
        </w:rPr>
        <w:t xml:space="preserve"> </w:t>
      </w:r>
      <w:r>
        <w:t>the</w:t>
      </w:r>
      <w:r>
        <w:rPr>
          <w:spacing w:val="-2"/>
        </w:rPr>
        <w:t xml:space="preserve"> </w:t>
      </w:r>
      <w:r>
        <w:t>performance</w:t>
      </w:r>
      <w:r>
        <w:rPr>
          <w:spacing w:val="-2"/>
        </w:rPr>
        <w:t xml:space="preserve"> </w:t>
      </w:r>
      <w:r>
        <w:t>of</w:t>
      </w:r>
      <w:r>
        <w:rPr>
          <w:spacing w:val="-2"/>
        </w:rPr>
        <w:t xml:space="preserve"> </w:t>
      </w:r>
      <w:r>
        <w:t>a</w:t>
      </w:r>
      <w:r>
        <w:rPr>
          <w:spacing w:val="-2"/>
        </w:rPr>
        <w:t xml:space="preserve"> </w:t>
      </w:r>
      <w:r>
        <w:t>single-basin,</w:t>
      </w:r>
      <w:r>
        <w:rPr>
          <w:spacing w:val="-1"/>
        </w:rPr>
        <w:t xml:space="preserve"> </w:t>
      </w:r>
      <w:r>
        <w:t>double-slope</w:t>
      </w:r>
      <w:r>
        <w:rPr>
          <w:spacing w:val="-2"/>
        </w:rPr>
        <w:t xml:space="preserve"> </w:t>
      </w:r>
      <w:r>
        <w:t>solar dryer</w:t>
      </w:r>
      <w:r>
        <w:rPr>
          <w:spacing w:val="-1"/>
        </w:rPr>
        <w:t xml:space="preserve"> </w:t>
      </w:r>
      <w:r>
        <w:t>utilizing</w:t>
      </w:r>
      <w:r>
        <w:rPr>
          <w:spacing w:val="-2"/>
        </w:rPr>
        <w:t xml:space="preserve"> </w:t>
      </w:r>
      <w:r>
        <w:t>natural convection for</w:t>
      </w:r>
      <w:r>
        <w:rPr>
          <w:spacing w:val="-2"/>
        </w:rPr>
        <w:t xml:space="preserve"> </w:t>
      </w:r>
      <w:r>
        <w:t>drying</w:t>
      </w:r>
      <w:r>
        <w:rPr>
          <w:spacing w:val="-3"/>
        </w:rPr>
        <w:t xml:space="preserve"> </w:t>
      </w:r>
      <w:r>
        <w:t>bottle gourds</w:t>
      </w:r>
      <w:r>
        <w:rPr>
          <w:spacing w:val="-1"/>
        </w:rPr>
        <w:t xml:space="preserve"> </w:t>
      </w:r>
      <w:r>
        <w:t>and tomatoes.</w:t>
      </w:r>
      <w:r>
        <w:rPr>
          <w:spacing w:val="-1"/>
        </w:rPr>
        <w:t xml:space="preserve"> </w:t>
      </w:r>
      <w:r>
        <w:t>The</w:t>
      </w:r>
      <w:r>
        <w:rPr>
          <w:spacing w:val="-1"/>
        </w:rPr>
        <w:t xml:space="preserve"> </w:t>
      </w:r>
      <w:r>
        <w:t>study</w:t>
      </w:r>
      <w:r>
        <w:rPr>
          <w:spacing w:val="-3"/>
        </w:rPr>
        <w:t xml:space="preserve"> </w:t>
      </w:r>
      <w:r>
        <w:t>aimed to present a sustainable, low-energy alternative to traditional open-sun drying, which is increasingly challenged by contamination risks and inconsistent weather conditions. The authors</w:t>
      </w:r>
      <w:r>
        <w:rPr>
          <w:spacing w:val="-7"/>
        </w:rPr>
        <w:t xml:space="preserve"> </w:t>
      </w:r>
      <w:r>
        <w:t>reported</w:t>
      </w:r>
      <w:r>
        <w:rPr>
          <w:spacing w:val="-5"/>
        </w:rPr>
        <w:t xml:space="preserve"> </w:t>
      </w:r>
      <w:r>
        <w:t>that</w:t>
      </w:r>
      <w:r>
        <w:rPr>
          <w:spacing w:val="-7"/>
        </w:rPr>
        <w:t xml:space="preserve"> </w:t>
      </w:r>
      <w:r>
        <w:t>their</w:t>
      </w:r>
      <w:r>
        <w:rPr>
          <w:spacing w:val="-8"/>
        </w:rPr>
        <w:t xml:space="preserve"> </w:t>
      </w:r>
      <w:r>
        <w:t>solar</w:t>
      </w:r>
      <w:r>
        <w:rPr>
          <w:spacing w:val="-6"/>
        </w:rPr>
        <w:t xml:space="preserve"> </w:t>
      </w:r>
      <w:r>
        <w:t>dryer</w:t>
      </w:r>
      <w:r>
        <w:rPr>
          <w:spacing w:val="-6"/>
        </w:rPr>
        <w:t xml:space="preserve"> </w:t>
      </w:r>
      <w:r>
        <w:t>achieved</w:t>
      </w:r>
      <w:r>
        <w:rPr>
          <w:spacing w:val="-5"/>
        </w:rPr>
        <w:t xml:space="preserve"> </w:t>
      </w:r>
      <w:r>
        <w:t>moisture</w:t>
      </w:r>
      <w:r>
        <w:rPr>
          <w:spacing w:val="-9"/>
        </w:rPr>
        <w:t xml:space="preserve"> </w:t>
      </w:r>
      <w:r>
        <w:t>reductions</w:t>
      </w:r>
      <w:r>
        <w:rPr>
          <w:spacing w:val="-7"/>
        </w:rPr>
        <w:t xml:space="preserve"> </w:t>
      </w:r>
      <w:r>
        <w:t>of</w:t>
      </w:r>
      <w:r>
        <w:rPr>
          <w:spacing w:val="-8"/>
        </w:rPr>
        <w:t xml:space="preserve"> </w:t>
      </w:r>
      <w:r>
        <w:t>94.42%</w:t>
      </w:r>
      <w:r>
        <w:rPr>
          <w:spacing w:val="-8"/>
        </w:rPr>
        <w:t xml:space="preserve"> </w:t>
      </w:r>
      <w:r>
        <w:t>in</w:t>
      </w:r>
      <w:r>
        <w:rPr>
          <w:spacing w:val="-7"/>
        </w:rPr>
        <w:t xml:space="preserve"> </w:t>
      </w:r>
      <w:r>
        <w:t>tomatoes and 83.87% in bottle gourds, far outperforming open-sun drying. Drying air and plate temperatures reached 54.42°C and 63.38°C, respectively. Energy and energy efficiencies peaked</w:t>
      </w:r>
      <w:r>
        <w:rPr>
          <w:spacing w:val="-15"/>
        </w:rPr>
        <w:t xml:space="preserve"> </w:t>
      </w:r>
      <w:r>
        <w:t>at</w:t>
      </w:r>
      <w:r>
        <w:rPr>
          <w:spacing w:val="-15"/>
        </w:rPr>
        <w:t xml:space="preserve"> </w:t>
      </w:r>
      <w:r>
        <w:t>68.5%</w:t>
      </w:r>
      <w:r>
        <w:rPr>
          <w:spacing w:val="-15"/>
        </w:rPr>
        <w:t xml:space="preserve"> </w:t>
      </w:r>
      <w:r>
        <w:t>for</w:t>
      </w:r>
      <w:r>
        <w:rPr>
          <w:spacing w:val="-15"/>
        </w:rPr>
        <w:t xml:space="preserve"> </w:t>
      </w:r>
      <w:r>
        <w:t>tomatoes</w:t>
      </w:r>
      <w:r>
        <w:rPr>
          <w:spacing w:val="-15"/>
        </w:rPr>
        <w:t xml:space="preserve"> </w:t>
      </w:r>
      <w:r>
        <w:t>and</w:t>
      </w:r>
      <w:r>
        <w:rPr>
          <w:spacing w:val="-15"/>
        </w:rPr>
        <w:t xml:space="preserve"> </w:t>
      </w:r>
      <w:r>
        <w:t>61.78%</w:t>
      </w:r>
      <w:r>
        <w:rPr>
          <w:spacing w:val="-15"/>
        </w:rPr>
        <w:t xml:space="preserve"> </w:t>
      </w:r>
      <w:r>
        <w:t>for</w:t>
      </w:r>
      <w:r>
        <w:rPr>
          <w:spacing w:val="-15"/>
        </w:rPr>
        <w:t xml:space="preserve"> </w:t>
      </w:r>
      <w:r>
        <w:t>bottle</w:t>
      </w:r>
      <w:r>
        <w:rPr>
          <w:spacing w:val="-15"/>
        </w:rPr>
        <w:t xml:space="preserve"> </w:t>
      </w:r>
      <w:r>
        <w:t>gourds.</w:t>
      </w:r>
      <w:r>
        <w:rPr>
          <w:spacing w:val="-15"/>
        </w:rPr>
        <w:t xml:space="preserve"> </w:t>
      </w:r>
      <w:r>
        <w:t>The</w:t>
      </w:r>
      <w:r>
        <w:rPr>
          <w:spacing w:val="-15"/>
        </w:rPr>
        <w:t xml:space="preserve"> </w:t>
      </w:r>
      <w:r>
        <w:t>activation</w:t>
      </w:r>
      <w:r>
        <w:rPr>
          <w:spacing w:val="-14"/>
        </w:rPr>
        <w:t xml:space="preserve"> </w:t>
      </w:r>
      <w:r>
        <w:t>energy</w:t>
      </w:r>
      <w:r>
        <w:rPr>
          <w:spacing w:val="-15"/>
        </w:rPr>
        <w:t xml:space="preserve"> </w:t>
      </w:r>
      <w:r>
        <w:t>required for drying was significantly lower using the solar dryer: 29.14–46.41</w:t>
      </w:r>
      <w:r>
        <w:rPr>
          <w:spacing w:val="-13"/>
        </w:rPr>
        <w:t xml:space="preserve"> </w:t>
      </w:r>
      <w:r>
        <w:t>kJ/mol for bottle gourds and 27.16–55.42</w:t>
      </w:r>
      <w:r>
        <w:rPr>
          <w:spacing w:val="-14"/>
        </w:rPr>
        <w:t xml:space="preserve"> </w:t>
      </w:r>
      <w:r>
        <w:t>kJ/mol for tomatoes. The moisture diffusivity also showed substantial</w:t>
      </w:r>
      <w:r>
        <w:rPr>
          <w:spacing w:val="-3"/>
        </w:rPr>
        <w:t xml:space="preserve"> </w:t>
      </w:r>
      <w:r>
        <w:t>improvement,</w:t>
      </w:r>
      <w:r>
        <w:rPr>
          <w:spacing w:val="-3"/>
        </w:rPr>
        <w:t xml:space="preserve"> </w:t>
      </w:r>
      <w:r>
        <w:t>ranging</w:t>
      </w:r>
      <w:r>
        <w:rPr>
          <w:spacing w:val="-5"/>
        </w:rPr>
        <w:t xml:space="preserve"> </w:t>
      </w:r>
      <w:r>
        <w:t>between</w:t>
      </w:r>
      <w:r>
        <w:rPr>
          <w:spacing w:val="-3"/>
        </w:rPr>
        <w:t xml:space="preserve"> </w:t>
      </w:r>
      <w:r>
        <w:t>3.12</w:t>
      </w:r>
      <w:r>
        <w:rPr>
          <w:spacing w:val="-13"/>
        </w:rPr>
        <w:t xml:space="preserve"> </w:t>
      </w:r>
      <w:r>
        <w:t>×</w:t>
      </w:r>
      <w:r>
        <w:rPr>
          <w:spacing w:val="-14"/>
        </w:rPr>
        <w:t xml:space="preserve"> </w:t>
      </w:r>
      <w:r>
        <w:t>10¹¹</w:t>
      </w:r>
      <w:r>
        <w:rPr>
          <w:spacing w:val="-3"/>
        </w:rPr>
        <w:t xml:space="preserve"> </w:t>
      </w:r>
      <w:r>
        <w:t>to</w:t>
      </w:r>
      <w:r>
        <w:rPr>
          <w:spacing w:val="-3"/>
        </w:rPr>
        <w:t xml:space="preserve"> </w:t>
      </w:r>
      <w:r>
        <w:t>4.31</w:t>
      </w:r>
      <w:r>
        <w:rPr>
          <w:spacing w:val="-15"/>
        </w:rPr>
        <w:t xml:space="preserve"> </w:t>
      </w:r>
      <w:r>
        <w:t>×</w:t>
      </w:r>
      <w:r>
        <w:rPr>
          <w:spacing w:val="-15"/>
        </w:rPr>
        <w:t xml:space="preserve"> </w:t>
      </w:r>
      <w:r>
        <w:t>10¹¹</w:t>
      </w:r>
      <w:r>
        <w:rPr>
          <w:spacing w:val="-15"/>
        </w:rPr>
        <w:t xml:space="preserve"> </w:t>
      </w:r>
      <w:r>
        <w:t>m²/s</w:t>
      </w:r>
      <w:r>
        <w:rPr>
          <w:spacing w:val="-3"/>
        </w:rPr>
        <w:t xml:space="preserve"> </w:t>
      </w:r>
      <w:r>
        <w:t>for</w:t>
      </w:r>
      <w:r>
        <w:rPr>
          <w:spacing w:val="-5"/>
        </w:rPr>
        <w:t xml:space="preserve"> </w:t>
      </w:r>
      <w:r>
        <w:t>bottle</w:t>
      </w:r>
      <w:r>
        <w:rPr>
          <w:spacing w:val="-3"/>
        </w:rPr>
        <w:t xml:space="preserve"> </w:t>
      </w:r>
      <w:r>
        <w:t>gourds and 2.31</w:t>
      </w:r>
      <w:r>
        <w:rPr>
          <w:spacing w:val="-14"/>
        </w:rPr>
        <w:t xml:space="preserve"> </w:t>
      </w:r>
      <w:r>
        <w:t>×</w:t>
      </w:r>
      <w:r>
        <w:rPr>
          <w:spacing w:val="-15"/>
        </w:rPr>
        <w:t xml:space="preserve"> </w:t>
      </w:r>
      <w:r>
        <w:t>10¹¹ to 4.65</w:t>
      </w:r>
      <w:r>
        <w:rPr>
          <w:spacing w:val="-14"/>
        </w:rPr>
        <w:t xml:space="preserve"> </w:t>
      </w:r>
      <w:r>
        <w:t>×</w:t>
      </w:r>
      <w:r>
        <w:rPr>
          <w:spacing w:val="-15"/>
        </w:rPr>
        <w:t xml:space="preserve"> </w:t>
      </w:r>
      <w:r>
        <w:t>10¹¹</w:t>
      </w:r>
      <w:r>
        <w:rPr>
          <w:spacing w:val="-14"/>
        </w:rPr>
        <w:t xml:space="preserve"> </w:t>
      </w:r>
      <w:r>
        <w:t>m²/s for tomatoes. An economic analysis indicated payback periods</w:t>
      </w:r>
      <w:r>
        <w:rPr>
          <w:spacing w:val="-4"/>
        </w:rPr>
        <w:t xml:space="preserve"> </w:t>
      </w:r>
      <w:r>
        <w:t>of</w:t>
      </w:r>
      <w:r>
        <w:rPr>
          <w:spacing w:val="-5"/>
        </w:rPr>
        <w:t xml:space="preserve"> </w:t>
      </w:r>
      <w:r>
        <w:t>2</w:t>
      </w:r>
      <w:r>
        <w:rPr>
          <w:spacing w:val="-2"/>
        </w:rPr>
        <w:t xml:space="preserve"> </w:t>
      </w:r>
      <w:r>
        <w:t>years</w:t>
      </w:r>
      <w:r>
        <w:rPr>
          <w:spacing w:val="-4"/>
        </w:rPr>
        <w:t xml:space="preserve"> </w:t>
      </w:r>
      <w:r>
        <w:t>for</w:t>
      </w:r>
      <w:r>
        <w:rPr>
          <w:spacing w:val="-4"/>
        </w:rPr>
        <w:t xml:space="preserve"> </w:t>
      </w:r>
      <w:r>
        <w:t>bottle</w:t>
      </w:r>
      <w:r>
        <w:rPr>
          <w:spacing w:val="-5"/>
        </w:rPr>
        <w:t xml:space="preserve"> </w:t>
      </w:r>
      <w:r>
        <w:t>gourds</w:t>
      </w:r>
      <w:r>
        <w:rPr>
          <w:spacing w:val="-4"/>
        </w:rPr>
        <w:t xml:space="preserve"> </w:t>
      </w:r>
      <w:r>
        <w:t>and</w:t>
      </w:r>
      <w:r>
        <w:rPr>
          <w:spacing w:val="-4"/>
        </w:rPr>
        <w:t xml:space="preserve"> </w:t>
      </w:r>
      <w:r>
        <w:t>1.6</w:t>
      </w:r>
      <w:r>
        <w:rPr>
          <w:spacing w:val="-2"/>
        </w:rPr>
        <w:t xml:space="preserve"> </w:t>
      </w:r>
      <w:r>
        <w:t>years</w:t>
      </w:r>
      <w:r>
        <w:rPr>
          <w:spacing w:val="-4"/>
        </w:rPr>
        <w:t xml:space="preserve"> </w:t>
      </w:r>
      <w:r>
        <w:t>for</w:t>
      </w:r>
      <w:r>
        <w:rPr>
          <w:spacing w:val="-4"/>
        </w:rPr>
        <w:t xml:space="preserve"> </w:t>
      </w:r>
      <w:r>
        <w:t>tomatoes.</w:t>
      </w:r>
      <w:r>
        <w:rPr>
          <w:spacing w:val="-4"/>
        </w:rPr>
        <w:t xml:space="preserve"> </w:t>
      </w:r>
      <w:r>
        <w:t>The</w:t>
      </w:r>
      <w:r>
        <w:rPr>
          <w:spacing w:val="-6"/>
        </w:rPr>
        <w:t xml:space="preserve"> </w:t>
      </w:r>
      <w:r>
        <w:t>researchers</w:t>
      </w:r>
      <w:r>
        <w:rPr>
          <w:spacing w:val="-4"/>
        </w:rPr>
        <w:t xml:space="preserve"> </w:t>
      </w:r>
      <w:r>
        <w:t>concluded that their system enhanced drying efficiency, preserved product quality, and aligned with sustainable post-harvest food processing goals.</w:t>
      </w:r>
    </w:p>
    <w:p w14:paraId="4D2F99FC"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363342CC" w14:textId="77777777" w:rsidR="000E7D3D" w:rsidRDefault="00000000">
      <w:pPr>
        <w:pStyle w:val="BodyText"/>
        <w:spacing w:before="74" w:line="360" w:lineRule="auto"/>
        <w:ind w:right="359"/>
        <w:jc w:val="both"/>
      </w:pPr>
      <w:r>
        <w:t>Suherman</w:t>
      </w:r>
      <w:r>
        <w:rPr>
          <w:spacing w:val="-12"/>
        </w:rPr>
        <w:t xml:space="preserve"> </w:t>
      </w:r>
      <w:r>
        <w:t>et</w:t>
      </w:r>
      <w:r>
        <w:rPr>
          <w:spacing w:val="-12"/>
        </w:rPr>
        <w:t xml:space="preserve"> </w:t>
      </w:r>
      <w:r>
        <w:t>al.</w:t>
      </w:r>
      <w:r>
        <w:rPr>
          <w:spacing w:val="-12"/>
        </w:rPr>
        <w:t xml:space="preserve"> </w:t>
      </w:r>
      <w:r>
        <w:t>(2023)</w:t>
      </w:r>
      <w:r>
        <w:rPr>
          <w:spacing w:val="-13"/>
        </w:rPr>
        <w:t xml:space="preserve"> </w:t>
      </w:r>
      <w:r>
        <w:t>assessed</w:t>
      </w:r>
      <w:r>
        <w:rPr>
          <w:spacing w:val="-13"/>
        </w:rPr>
        <w:t xml:space="preserve"> </w:t>
      </w:r>
      <w:r>
        <w:t>the</w:t>
      </w:r>
      <w:r>
        <w:rPr>
          <w:spacing w:val="-13"/>
        </w:rPr>
        <w:t xml:space="preserve"> </w:t>
      </w:r>
      <w:r>
        <w:t>performance</w:t>
      </w:r>
      <w:r>
        <w:rPr>
          <w:spacing w:val="-13"/>
        </w:rPr>
        <w:t xml:space="preserve"> </w:t>
      </w:r>
      <w:r>
        <w:t>of</w:t>
      </w:r>
      <w:r>
        <w:rPr>
          <w:spacing w:val="-11"/>
        </w:rPr>
        <w:t xml:space="preserve"> </w:t>
      </w:r>
      <w:r>
        <w:t>a</w:t>
      </w:r>
      <w:r>
        <w:rPr>
          <w:spacing w:val="-13"/>
        </w:rPr>
        <w:t xml:space="preserve"> </w:t>
      </w:r>
      <w:r>
        <w:t>hybrid</w:t>
      </w:r>
      <w:r>
        <w:rPr>
          <w:spacing w:val="-12"/>
        </w:rPr>
        <w:t xml:space="preserve"> </w:t>
      </w:r>
      <w:r>
        <w:t>solar</w:t>
      </w:r>
      <w:r>
        <w:rPr>
          <w:spacing w:val="-13"/>
        </w:rPr>
        <w:t xml:space="preserve"> </w:t>
      </w:r>
      <w:r>
        <w:t>dryer</w:t>
      </w:r>
      <w:r>
        <w:rPr>
          <w:spacing w:val="-11"/>
        </w:rPr>
        <w:t xml:space="preserve"> </w:t>
      </w:r>
      <w:r>
        <w:t>for</w:t>
      </w:r>
      <w:r>
        <w:rPr>
          <w:spacing w:val="-12"/>
        </w:rPr>
        <w:t xml:space="preserve"> </w:t>
      </w:r>
      <w:r>
        <w:t>drying</w:t>
      </w:r>
      <w:r>
        <w:rPr>
          <w:spacing w:val="-14"/>
        </w:rPr>
        <w:t xml:space="preserve"> </w:t>
      </w:r>
      <w:r>
        <w:t>red</w:t>
      </w:r>
      <w:r>
        <w:rPr>
          <w:spacing w:val="-12"/>
        </w:rPr>
        <w:t xml:space="preserve"> </w:t>
      </w:r>
      <w:r>
        <w:t>chili pepper, comparing its efficiency to traditional sun drying and standard solar drying methods. The study independently tested drying air temperatures of 40°C, 50°C, 60°C, 70°C, and 80°C, evaluating temperature profiles, thermal efficiency, drying rate, energy behavior, and quality attributes such as color, vitamin C, and β-carotene content. The authors</w:t>
      </w:r>
      <w:r>
        <w:rPr>
          <w:spacing w:val="-9"/>
        </w:rPr>
        <w:t xml:space="preserve"> </w:t>
      </w:r>
      <w:r>
        <w:t>observed</w:t>
      </w:r>
      <w:r>
        <w:rPr>
          <w:spacing w:val="-9"/>
        </w:rPr>
        <w:t xml:space="preserve"> </w:t>
      </w:r>
      <w:r>
        <w:t>that</w:t>
      </w:r>
      <w:r>
        <w:rPr>
          <w:spacing w:val="-9"/>
        </w:rPr>
        <w:t xml:space="preserve"> </w:t>
      </w:r>
      <w:r>
        <w:t>the</w:t>
      </w:r>
      <w:r>
        <w:rPr>
          <w:spacing w:val="-10"/>
        </w:rPr>
        <w:t xml:space="preserve"> </w:t>
      </w:r>
      <w:r>
        <w:t>drying</w:t>
      </w:r>
      <w:r>
        <w:rPr>
          <w:spacing w:val="-12"/>
        </w:rPr>
        <w:t xml:space="preserve"> </w:t>
      </w:r>
      <w:r>
        <w:t>rate</w:t>
      </w:r>
      <w:r>
        <w:rPr>
          <w:spacing w:val="-10"/>
        </w:rPr>
        <w:t xml:space="preserve"> </w:t>
      </w:r>
      <w:r>
        <w:t>decreased</w:t>
      </w:r>
      <w:r>
        <w:rPr>
          <w:spacing w:val="-9"/>
        </w:rPr>
        <w:t xml:space="preserve"> </w:t>
      </w:r>
      <w:r>
        <w:t>with</w:t>
      </w:r>
      <w:r>
        <w:rPr>
          <w:spacing w:val="-9"/>
        </w:rPr>
        <w:t xml:space="preserve"> </w:t>
      </w:r>
      <w:r>
        <w:t>increasing</w:t>
      </w:r>
      <w:r>
        <w:rPr>
          <w:spacing w:val="-12"/>
        </w:rPr>
        <w:t xml:space="preserve"> </w:t>
      </w:r>
      <w:r>
        <w:t>temperature,</w:t>
      </w:r>
      <w:r>
        <w:rPr>
          <w:spacing w:val="-7"/>
        </w:rPr>
        <w:t xml:space="preserve"> </w:t>
      </w:r>
      <w:r>
        <w:t>while</w:t>
      </w:r>
      <w:r>
        <w:rPr>
          <w:spacing w:val="-10"/>
        </w:rPr>
        <w:t xml:space="preserve"> </w:t>
      </w:r>
      <w:r>
        <w:t>thermal chamber efficiency and drying effectiveness were inversely proportional to drying duration. The solar collector showed peak efficiency</w:t>
      </w:r>
      <w:r>
        <w:rPr>
          <w:spacing w:val="-1"/>
        </w:rPr>
        <w:t xml:space="preserve"> </w:t>
      </w:r>
      <w:r>
        <w:t>at 40°C, whereas energy</w:t>
      </w:r>
      <w:r>
        <w:rPr>
          <w:spacing w:val="-3"/>
        </w:rPr>
        <w:t xml:space="preserve"> </w:t>
      </w:r>
      <w:r>
        <w:t>and energy indicators increased with temperature. They confirmed that the hybrid dryer reduced moisture content to below 10.78%, meeting national standards. At 80°C, the dried chili retained desirable color values (L = 30.37, a = 27.45, b = 10.63), along with vitamin C content of 14.79</w:t>
      </w:r>
      <w:r>
        <w:rPr>
          <w:spacing w:val="-14"/>
        </w:rPr>
        <w:t xml:space="preserve"> </w:t>
      </w:r>
      <w:r>
        <w:t>g/100</w:t>
      </w:r>
      <w:r>
        <w:rPr>
          <w:spacing w:val="-13"/>
        </w:rPr>
        <w:t xml:space="preserve"> </w:t>
      </w:r>
      <w:r>
        <w:t>g and β-carotene content of 4.43</w:t>
      </w:r>
      <w:r>
        <w:rPr>
          <w:spacing w:val="-14"/>
        </w:rPr>
        <w:t xml:space="preserve"> </w:t>
      </w:r>
      <w:r>
        <w:t>mg/100</w:t>
      </w:r>
      <w:r>
        <w:rPr>
          <w:spacing w:val="-13"/>
        </w:rPr>
        <w:t xml:space="preserve"> </w:t>
      </w:r>
      <w:r>
        <w:t>g. The authors concluded that the hybrid solar drying method offered superior energy utilization, product quality, and thermal performance, making it an effective and sustainable option for chili drying.</w:t>
      </w:r>
    </w:p>
    <w:p w14:paraId="67965550" w14:textId="77777777" w:rsidR="000E7D3D" w:rsidRDefault="00000000">
      <w:pPr>
        <w:pStyle w:val="BodyText"/>
        <w:spacing w:before="201" w:line="360" w:lineRule="auto"/>
        <w:ind w:right="357"/>
        <w:jc w:val="both"/>
      </w:pPr>
      <w:r>
        <w:t>King’ori</w:t>
      </w:r>
      <w:r>
        <w:rPr>
          <w:spacing w:val="-2"/>
        </w:rPr>
        <w:t xml:space="preserve"> </w:t>
      </w:r>
      <w:r>
        <w:t>and</w:t>
      </w:r>
      <w:r>
        <w:rPr>
          <w:spacing w:val="-1"/>
        </w:rPr>
        <w:t xml:space="preserve"> </w:t>
      </w:r>
      <w:r>
        <w:t>Simate (2024)</w:t>
      </w:r>
      <w:r>
        <w:rPr>
          <w:spacing w:val="-2"/>
        </w:rPr>
        <w:t xml:space="preserve"> </w:t>
      </w:r>
      <w:r>
        <w:t>investigated</w:t>
      </w:r>
      <w:r>
        <w:rPr>
          <w:spacing w:val="-2"/>
        </w:rPr>
        <w:t xml:space="preserve"> </w:t>
      </w:r>
      <w:r>
        <w:t>the</w:t>
      </w:r>
      <w:r>
        <w:rPr>
          <w:spacing w:val="-2"/>
        </w:rPr>
        <w:t xml:space="preserve"> </w:t>
      </w:r>
      <w:r>
        <w:t>drying</w:t>
      </w:r>
      <w:r>
        <w:rPr>
          <w:spacing w:val="-4"/>
        </w:rPr>
        <w:t xml:space="preserve"> </w:t>
      </w:r>
      <w:r>
        <w:t>performance and economic</w:t>
      </w:r>
      <w:r>
        <w:rPr>
          <w:spacing w:val="-2"/>
        </w:rPr>
        <w:t xml:space="preserve"> </w:t>
      </w:r>
      <w:r>
        <w:t>feasibility of</w:t>
      </w:r>
      <w:r>
        <w:rPr>
          <w:spacing w:val="-15"/>
        </w:rPr>
        <w:t xml:space="preserve"> </w:t>
      </w:r>
      <w:r>
        <w:t>a</w:t>
      </w:r>
      <w:r>
        <w:rPr>
          <w:spacing w:val="-15"/>
        </w:rPr>
        <w:t xml:space="preserve"> </w:t>
      </w:r>
      <w:r>
        <w:t>greenhouse</w:t>
      </w:r>
      <w:r>
        <w:rPr>
          <w:spacing w:val="-15"/>
        </w:rPr>
        <w:t xml:space="preserve"> </w:t>
      </w:r>
      <w:r>
        <w:t>solar</w:t>
      </w:r>
      <w:r>
        <w:rPr>
          <w:spacing w:val="-15"/>
        </w:rPr>
        <w:t xml:space="preserve"> </w:t>
      </w:r>
      <w:r>
        <w:t>dryer</w:t>
      </w:r>
      <w:r>
        <w:rPr>
          <w:spacing w:val="-15"/>
        </w:rPr>
        <w:t xml:space="preserve"> </w:t>
      </w:r>
      <w:r>
        <w:t>for</w:t>
      </w:r>
      <w:r>
        <w:rPr>
          <w:spacing w:val="-15"/>
        </w:rPr>
        <w:t xml:space="preserve"> </w:t>
      </w:r>
      <w:r>
        <w:t>small-scale</w:t>
      </w:r>
      <w:r>
        <w:rPr>
          <w:spacing w:val="-15"/>
        </w:rPr>
        <w:t xml:space="preserve"> </w:t>
      </w:r>
      <w:r>
        <w:t>tomato</w:t>
      </w:r>
      <w:r>
        <w:rPr>
          <w:spacing w:val="-15"/>
        </w:rPr>
        <w:t xml:space="preserve"> </w:t>
      </w:r>
      <w:r>
        <w:t>processing,</w:t>
      </w:r>
      <w:r>
        <w:rPr>
          <w:spacing w:val="-14"/>
        </w:rPr>
        <w:t xml:space="preserve"> </w:t>
      </w:r>
      <w:r>
        <w:t>comparing</w:t>
      </w:r>
      <w:r>
        <w:rPr>
          <w:spacing w:val="-15"/>
        </w:rPr>
        <w:t xml:space="preserve"> </w:t>
      </w:r>
      <w:r>
        <w:t>it</w:t>
      </w:r>
      <w:r>
        <w:rPr>
          <w:spacing w:val="-12"/>
        </w:rPr>
        <w:t xml:space="preserve"> </w:t>
      </w:r>
      <w:r>
        <w:t>with</w:t>
      </w:r>
      <w:r>
        <w:rPr>
          <w:spacing w:val="-15"/>
        </w:rPr>
        <w:t xml:space="preserve"> </w:t>
      </w:r>
      <w:r>
        <w:t>traditional open sun drying methods. The dryer system consisted of a steel frame structure, greenhouse-grade plastic covering, and a concrete floor. The authors conducted drying trials under natural weather conditions, with temperature</w:t>
      </w:r>
      <w:r>
        <w:rPr>
          <w:spacing w:val="-1"/>
        </w:rPr>
        <w:t xml:space="preserve"> </w:t>
      </w:r>
      <w:r>
        <w:t>and relative</w:t>
      </w:r>
      <w:r>
        <w:rPr>
          <w:spacing w:val="-1"/>
        </w:rPr>
        <w:t xml:space="preserve"> </w:t>
      </w:r>
      <w:r>
        <w:t>humidity</w:t>
      </w:r>
      <w:r>
        <w:rPr>
          <w:spacing w:val="-5"/>
        </w:rPr>
        <w:t xml:space="preserve"> </w:t>
      </w:r>
      <w:r>
        <w:t>monitored to assess their influence on drying efficiency. They reported that the greenhouse dryer achieved</w:t>
      </w:r>
      <w:r>
        <w:rPr>
          <w:spacing w:val="-3"/>
        </w:rPr>
        <w:t xml:space="preserve"> </w:t>
      </w:r>
      <w:r>
        <w:t>higher</w:t>
      </w:r>
      <w:r>
        <w:rPr>
          <w:spacing w:val="-3"/>
        </w:rPr>
        <w:t xml:space="preserve"> </w:t>
      </w:r>
      <w:r>
        <w:t>internal</w:t>
      </w:r>
      <w:r>
        <w:rPr>
          <w:spacing w:val="-3"/>
        </w:rPr>
        <w:t xml:space="preserve"> </w:t>
      </w:r>
      <w:r>
        <w:t>temperatures</w:t>
      </w:r>
      <w:r>
        <w:rPr>
          <w:spacing w:val="-3"/>
        </w:rPr>
        <w:t xml:space="preserve"> </w:t>
      </w:r>
      <w:r>
        <w:t>of</w:t>
      </w:r>
      <w:r>
        <w:rPr>
          <w:spacing w:val="-3"/>
        </w:rPr>
        <w:t xml:space="preserve"> </w:t>
      </w:r>
      <w:r>
        <w:t>38.4°C</w:t>
      </w:r>
      <w:r>
        <w:rPr>
          <w:spacing w:val="-3"/>
        </w:rPr>
        <w:t xml:space="preserve"> </w:t>
      </w:r>
      <w:r>
        <w:t>on</w:t>
      </w:r>
      <w:r>
        <w:rPr>
          <w:spacing w:val="-3"/>
        </w:rPr>
        <w:t xml:space="preserve"> </w:t>
      </w:r>
      <w:r>
        <w:t>the</w:t>
      </w:r>
      <w:r>
        <w:rPr>
          <w:spacing w:val="-4"/>
        </w:rPr>
        <w:t xml:space="preserve"> </w:t>
      </w:r>
      <w:r>
        <w:t>first</w:t>
      </w:r>
      <w:r>
        <w:rPr>
          <w:spacing w:val="-3"/>
        </w:rPr>
        <w:t xml:space="preserve"> </w:t>
      </w:r>
      <w:r>
        <w:t>day</w:t>
      </w:r>
      <w:r>
        <w:rPr>
          <w:spacing w:val="-6"/>
        </w:rPr>
        <w:t xml:space="preserve"> </w:t>
      </w:r>
      <w:r>
        <w:t>and</w:t>
      </w:r>
      <w:r>
        <w:rPr>
          <w:spacing w:val="-3"/>
        </w:rPr>
        <w:t xml:space="preserve"> </w:t>
      </w:r>
      <w:r>
        <w:t>45.5°C</w:t>
      </w:r>
      <w:r>
        <w:rPr>
          <w:spacing w:val="-3"/>
        </w:rPr>
        <w:t xml:space="preserve"> </w:t>
      </w:r>
      <w:r>
        <w:t>on</w:t>
      </w:r>
      <w:r>
        <w:rPr>
          <w:spacing w:val="-3"/>
        </w:rPr>
        <w:t xml:space="preserve"> </w:t>
      </w:r>
      <w:r>
        <w:t>the</w:t>
      </w:r>
      <w:r>
        <w:rPr>
          <w:spacing w:val="-3"/>
        </w:rPr>
        <w:t xml:space="preserve"> </w:t>
      </w:r>
      <w:r>
        <w:t>second day which facilitated a rapid moisture reduction to 14.9% (wet basis) within 11 hours. In contrast, open sun drying yielded only a reduction to 37.9% moisture under the same conditions,</w:t>
      </w:r>
      <w:r>
        <w:rPr>
          <w:spacing w:val="-6"/>
        </w:rPr>
        <w:t xml:space="preserve"> </w:t>
      </w:r>
      <w:r>
        <w:t>demonstrating</w:t>
      </w:r>
      <w:r>
        <w:rPr>
          <w:spacing w:val="-9"/>
        </w:rPr>
        <w:t xml:space="preserve"> </w:t>
      </w:r>
      <w:r>
        <w:t>the</w:t>
      </w:r>
      <w:r>
        <w:rPr>
          <w:spacing w:val="-7"/>
        </w:rPr>
        <w:t xml:space="preserve"> </w:t>
      </w:r>
      <w:r>
        <w:t>superior</w:t>
      </w:r>
      <w:r>
        <w:rPr>
          <w:spacing w:val="-8"/>
        </w:rPr>
        <w:t xml:space="preserve"> </w:t>
      </w:r>
      <w:r>
        <w:t>thermal</w:t>
      </w:r>
      <w:r>
        <w:rPr>
          <w:spacing w:val="-6"/>
        </w:rPr>
        <w:t xml:space="preserve"> </w:t>
      </w:r>
      <w:r>
        <w:t>performance</w:t>
      </w:r>
      <w:r>
        <w:rPr>
          <w:spacing w:val="-8"/>
        </w:rPr>
        <w:t xml:space="preserve"> </w:t>
      </w:r>
      <w:r>
        <w:t>of</w:t>
      </w:r>
      <w:r>
        <w:rPr>
          <w:spacing w:val="-8"/>
        </w:rPr>
        <w:t xml:space="preserve"> </w:t>
      </w:r>
      <w:r>
        <w:t>the</w:t>
      </w:r>
      <w:r>
        <w:rPr>
          <w:spacing w:val="-4"/>
        </w:rPr>
        <w:t xml:space="preserve"> </w:t>
      </w:r>
      <w:r>
        <w:t>greenhouse</w:t>
      </w:r>
      <w:r>
        <w:rPr>
          <w:spacing w:val="-8"/>
        </w:rPr>
        <w:t xml:space="preserve"> </w:t>
      </w:r>
      <w:r>
        <w:t>system.</w:t>
      </w:r>
      <w:r>
        <w:rPr>
          <w:spacing w:val="-2"/>
        </w:rPr>
        <w:t xml:space="preserve"> </w:t>
      </w:r>
      <w:r>
        <w:t>An economic analysis revealed a payback period of 1.6 years, indicating its investment attractiveness</w:t>
      </w:r>
      <w:r>
        <w:rPr>
          <w:spacing w:val="-12"/>
        </w:rPr>
        <w:t xml:space="preserve"> </w:t>
      </w:r>
      <w:r>
        <w:t>for</w:t>
      </w:r>
      <w:r>
        <w:rPr>
          <w:spacing w:val="-13"/>
        </w:rPr>
        <w:t xml:space="preserve"> </w:t>
      </w:r>
      <w:r>
        <w:t>smallholder</w:t>
      </w:r>
      <w:r>
        <w:rPr>
          <w:spacing w:val="-13"/>
        </w:rPr>
        <w:t xml:space="preserve"> </w:t>
      </w:r>
      <w:r>
        <w:t>farmers.</w:t>
      </w:r>
      <w:r>
        <w:rPr>
          <w:spacing w:val="-12"/>
        </w:rPr>
        <w:t xml:space="preserve"> </w:t>
      </w:r>
      <w:r>
        <w:t>The</w:t>
      </w:r>
      <w:r>
        <w:rPr>
          <w:spacing w:val="-13"/>
        </w:rPr>
        <w:t xml:space="preserve"> </w:t>
      </w:r>
      <w:r>
        <w:t>authors</w:t>
      </w:r>
      <w:r>
        <w:rPr>
          <w:spacing w:val="-10"/>
        </w:rPr>
        <w:t xml:space="preserve"> </w:t>
      </w:r>
      <w:r>
        <w:t>concluded</w:t>
      </w:r>
      <w:r>
        <w:rPr>
          <w:spacing w:val="-12"/>
        </w:rPr>
        <w:t xml:space="preserve"> </w:t>
      </w:r>
      <w:r>
        <w:t>that</w:t>
      </w:r>
      <w:r>
        <w:rPr>
          <w:spacing w:val="-12"/>
        </w:rPr>
        <w:t xml:space="preserve"> </w:t>
      </w:r>
      <w:r>
        <w:t>greenhouse</w:t>
      </w:r>
      <w:r>
        <w:rPr>
          <w:spacing w:val="-13"/>
        </w:rPr>
        <w:t xml:space="preserve"> </w:t>
      </w:r>
      <w:r>
        <w:t>solar</w:t>
      </w:r>
      <w:r>
        <w:rPr>
          <w:spacing w:val="-13"/>
        </w:rPr>
        <w:t xml:space="preserve"> </w:t>
      </w:r>
      <w:r>
        <w:t>drying technologies</w:t>
      </w:r>
      <w:r>
        <w:rPr>
          <w:spacing w:val="9"/>
        </w:rPr>
        <w:t xml:space="preserve"> </w:t>
      </w:r>
      <w:r>
        <w:t>offer</w:t>
      </w:r>
      <w:r>
        <w:rPr>
          <w:spacing w:val="11"/>
        </w:rPr>
        <w:t xml:space="preserve"> </w:t>
      </w:r>
      <w:r>
        <w:t>not</w:t>
      </w:r>
      <w:r>
        <w:rPr>
          <w:spacing w:val="12"/>
        </w:rPr>
        <w:t xml:space="preserve"> </w:t>
      </w:r>
      <w:r>
        <w:t>only</w:t>
      </w:r>
      <w:r>
        <w:rPr>
          <w:spacing w:val="6"/>
        </w:rPr>
        <w:t xml:space="preserve"> </w:t>
      </w:r>
      <w:r>
        <w:t>faster</w:t>
      </w:r>
      <w:r>
        <w:rPr>
          <w:spacing w:val="11"/>
        </w:rPr>
        <w:t xml:space="preserve"> </w:t>
      </w:r>
      <w:r>
        <w:t>and</w:t>
      </w:r>
      <w:r>
        <w:rPr>
          <w:spacing w:val="11"/>
        </w:rPr>
        <w:t xml:space="preserve"> </w:t>
      </w:r>
      <w:r>
        <w:t>more</w:t>
      </w:r>
      <w:r>
        <w:rPr>
          <w:spacing w:val="10"/>
        </w:rPr>
        <w:t xml:space="preserve"> </w:t>
      </w:r>
      <w:r>
        <w:t>controlled</w:t>
      </w:r>
      <w:r>
        <w:rPr>
          <w:spacing w:val="11"/>
        </w:rPr>
        <w:t xml:space="preserve"> </w:t>
      </w:r>
      <w:r>
        <w:t>drying</w:t>
      </w:r>
      <w:r>
        <w:rPr>
          <w:spacing w:val="9"/>
        </w:rPr>
        <w:t xml:space="preserve"> </w:t>
      </w:r>
      <w:r>
        <w:t>but</w:t>
      </w:r>
      <w:r>
        <w:rPr>
          <w:spacing w:val="12"/>
        </w:rPr>
        <w:t xml:space="preserve"> </w:t>
      </w:r>
      <w:r>
        <w:t>also</w:t>
      </w:r>
      <w:r>
        <w:rPr>
          <w:spacing w:val="12"/>
        </w:rPr>
        <w:t xml:space="preserve"> </w:t>
      </w:r>
      <w:r>
        <w:t>financial</w:t>
      </w:r>
      <w:r>
        <w:rPr>
          <w:spacing w:val="11"/>
        </w:rPr>
        <w:t xml:space="preserve"> </w:t>
      </w:r>
      <w:r>
        <w:rPr>
          <w:spacing w:val="-2"/>
        </w:rPr>
        <w:t>viability,</w:t>
      </w:r>
    </w:p>
    <w:p w14:paraId="0D53C9AA"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26C2BF0" w14:textId="77777777" w:rsidR="000E7D3D" w:rsidRDefault="00000000">
      <w:pPr>
        <w:pStyle w:val="BodyText"/>
        <w:spacing w:before="74" w:line="360" w:lineRule="auto"/>
        <w:ind w:right="362"/>
        <w:jc w:val="both"/>
      </w:pPr>
      <w:r>
        <w:t>making</w:t>
      </w:r>
      <w:r>
        <w:rPr>
          <w:spacing w:val="-1"/>
        </w:rPr>
        <w:t xml:space="preserve"> </w:t>
      </w:r>
      <w:r>
        <w:t>them a promising</w:t>
      </w:r>
      <w:r>
        <w:rPr>
          <w:spacing w:val="-1"/>
        </w:rPr>
        <w:t xml:space="preserve"> </w:t>
      </w:r>
      <w:r>
        <w:t>strategy</w:t>
      </w:r>
      <w:r>
        <w:rPr>
          <w:spacing w:val="-1"/>
        </w:rPr>
        <w:t xml:space="preserve"> </w:t>
      </w:r>
      <w:r>
        <w:t>for value-added tomato processing</w:t>
      </w:r>
      <w:r>
        <w:rPr>
          <w:spacing w:val="-1"/>
        </w:rPr>
        <w:t xml:space="preserve"> </w:t>
      </w:r>
      <w:r>
        <w:t xml:space="preserve">in rural agricultural </w:t>
      </w:r>
      <w:r>
        <w:rPr>
          <w:spacing w:val="-2"/>
        </w:rPr>
        <w:t>communities.</w:t>
      </w:r>
    </w:p>
    <w:p w14:paraId="6ADE8454" w14:textId="77777777" w:rsidR="000E7D3D" w:rsidRDefault="00000000">
      <w:pPr>
        <w:pStyle w:val="BodyText"/>
        <w:spacing w:before="200" w:line="360" w:lineRule="auto"/>
        <w:ind w:right="358"/>
        <w:jc w:val="both"/>
      </w:pPr>
      <w:r>
        <w:t>Yahya</w:t>
      </w:r>
      <w:r>
        <w:rPr>
          <w:spacing w:val="-4"/>
        </w:rPr>
        <w:t xml:space="preserve"> </w:t>
      </w:r>
      <w:r>
        <w:t>(2016)</w:t>
      </w:r>
      <w:r>
        <w:rPr>
          <w:spacing w:val="-7"/>
        </w:rPr>
        <w:t xml:space="preserve"> </w:t>
      </w:r>
      <w:r>
        <w:t>designed</w:t>
      </w:r>
      <w:r>
        <w:rPr>
          <w:spacing w:val="-6"/>
        </w:rPr>
        <w:t xml:space="preserve"> </w:t>
      </w:r>
      <w:r>
        <w:t>and</w:t>
      </w:r>
      <w:r>
        <w:rPr>
          <w:spacing w:val="-6"/>
        </w:rPr>
        <w:t xml:space="preserve"> </w:t>
      </w:r>
      <w:r>
        <w:t>evaluated</w:t>
      </w:r>
      <w:r>
        <w:rPr>
          <w:spacing w:val="-4"/>
        </w:rPr>
        <w:t xml:space="preserve"> </w:t>
      </w:r>
      <w:r>
        <w:t>the</w:t>
      </w:r>
      <w:r>
        <w:rPr>
          <w:spacing w:val="-6"/>
        </w:rPr>
        <w:t xml:space="preserve"> </w:t>
      </w:r>
      <w:r>
        <w:t>performance</w:t>
      </w:r>
      <w:r>
        <w:rPr>
          <w:spacing w:val="-7"/>
        </w:rPr>
        <w:t xml:space="preserve"> </w:t>
      </w:r>
      <w:r>
        <w:t>of</w:t>
      </w:r>
      <w:r>
        <w:rPr>
          <w:spacing w:val="-7"/>
        </w:rPr>
        <w:t xml:space="preserve"> </w:t>
      </w:r>
      <w:r>
        <w:t>a</w:t>
      </w:r>
      <w:r>
        <w:rPr>
          <w:spacing w:val="-7"/>
        </w:rPr>
        <w:t xml:space="preserve"> </w:t>
      </w:r>
      <w:r>
        <w:t>solar-assisted</w:t>
      </w:r>
      <w:r>
        <w:rPr>
          <w:spacing w:val="-6"/>
        </w:rPr>
        <w:t xml:space="preserve"> </w:t>
      </w:r>
      <w:r>
        <w:t>heat</w:t>
      </w:r>
      <w:r>
        <w:rPr>
          <w:spacing w:val="-5"/>
        </w:rPr>
        <w:t xml:space="preserve"> </w:t>
      </w:r>
      <w:r>
        <w:t>pump</w:t>
      </w:r>
      <w:r>
        <w:rPr>
          <w:spacing w:val="-5"/>
        </w:rPr>
        <w:t xml:space="preserve"> </w:t>
      </w:r>
      <w:r>
        <w:t>dryer integrated with a biomass furnace for drying red chillies, and assessed its drying kinetics. The</w:t>
      </w:r>
      <w:r>
        <w:rPr>
          <w:spacing w:val="26"/>
        </w:rPr>
        <w:t xml:space="preserve"> </w:t>
      </w:r>
      <w:r>
        <w:t>study</w:t>
      </w:r>
      <w:r>
        <w:rPr>
          <w:spacing w:val="23"/>
        </w:rPr>
        <w:t xml:space="preserve"> </w:t>
      </w:r>
      <w:r>
        <w:t>involved</w:t>
      </w:r>
      <w:r>
        <w:rPr>
          <w:spacing w:val="28"/>
        </w:rPr>
        <w:t xml:space="preserve"> </w:t>
      </w:r>
      <w:r>
        <w:t>drying</w:t>
      </w:r>
      <w:r>
        <w:rPr>
          <w:spacing w:val="26"/>
        </w:rPr>
        <w:t xml:space="preserve"> </w:t>
      </w:r>
      <w:r>
        <w:t>22</w:t>
      </w:r>
      <w:r>
        <w:rPr>
          <w:spacing w:val="-12"/>
        </w:rPr>
        <w:t xml:space="preserve"> </w:t>
      </w:r>
      <w:r>
        <w:t>kg</w:t>
      </w:r>
      <w:r>
        <w:rPr>
          <w:spacing w:val="26"/>
        </w:rPr>
        <w:t xml:space="preserve"> </w:t>
      </w:r>
      <w:r>
        <w:t>of</w:t>
      </w:r>
      <w:r>
        <w:rPr>
          <w:spacing w:val="27"/>
        </w:rPr>
        <w:t xml:space="preserve"> </w:t>
      </w:r>
      <w:r>
        <w:t>fresh</w:t>
      </w:r>
      <w:r>
        <w:rPr>
          <w:spacing w:val="28"/>
        </w:rPr>
        <w:t xml:space="preserve"> </w:t>
      </w:r>
      <w:r>
        <w:t>red</w:t>
      </w:r>
      <w:r>
        <w:rPr>
          <w:spacing w:val="28"/>
        </w:rPr>
        <w:t xml:space="preserve"> </w:t>
      </w:r>
      <w:r>
        <w:t>chillies,</w:t>
      </w:r>
      <w:r>
        <w:rPr>
          <w:spacing w:val="28"/>
        </w:rPr>
        <w:t xml:space="preserve"> </w:t>
      </w:r>
      <w:r>
        <w:t>initially</w:t>
      </w:r>
      <w:r>
        <w:rPr>
          <w:spacing w:val="23"/>
        </w:rPr>
        <w:t xml:space="preserve"> </w:t>
      </w:r>
      <w:r>
        <w:t>at</w:t>
      </w:r>
      <w:r>
        <w:rPr>
          <w:spacing w:val="29"/>
        </w:rPr>
        <w:t xml:space="preserve"> </w:t>
      </w:r>
      <w:r>
        <w:t>a</w:t>
      </w:r>
      <w:r>
        <w:rPr>
          <w:spacing w:val="27"/>
        </w:rPr>
        <w:t xml:space="preserve"> </w:t>
      </w:r>
      <w:r>
        <w:t>moisture</w:t>
      </w:r>
      <w:r>
        <w:rPr>
          <w:spacing w:val="27"/>
        </w:rPr>
        <w:t xml:space="preserve"> </w:t>
      </w:r>
      <w:r>
        <w:t>content</w:t>
      </w:r>
      <w:r>
        <w:rPr>
          <w:spacing w:val="28"/>
        </w:rPr>
        <w:t xml:space="preserve"> </w:t>
      </w:r>
      <w:r>
        <w:rPr>
          <w:spacing w:val="-5"/>
        </w:rPr>
        <w:t>of</w:t>
      </w:r>
    </w:p>
    <w:p w14:paraId="75878B2A" w14:textId="77777777" w:rsidR="000E7D3D" w:rsidRDefault="00000000">
      <w:pPr>
        <w:pStyle w:val="BodyText"/>
        <w:spacing w:before="1" w:line="360" w:lineRule="auto"/>
        <w:ind w:right="360"/>
        <w:jc w:val="both"/>
      </w:pPr>
      <w:r>
        <w:t>4.26</w:t>
      </w:r>
      <w:r>
        <w:rPr>
          <w:spacing w:val="-15"/>
        </w:rPr>
        <w:t xml:space="preserve"> </w:t>
      </w:r>
      <w:r>
        <w:t>db,</w:t>
      </w:r>
      <w:r>
        <w:rPr>
          <w:spacing w:val="-15"/>
        </w:rPr>
        <w:t xml:space="preserve"> </w:t>
      </w:r>
      <w:r>
        <w:t>down</w:t>
      </w:r>
      <w:r>
        <w:rPr>
          <w:spacing w:val="-15"/>
        </w:rPr>
        <w:t xml:space="preserve"> </w:t>
      </w:r>
      <w:r>
        <w:t>to</w:t>
      </w:r>
      <w:r>
        <w:rPr>
          <w:spacing w:val="-15"/>
        </w:rPr>
        <w:t xml:space="preserve"> </w:t>
      </w:r>
      <w:r>
        <w:t>0.08</w:t>
      </w:r>
      <w:r>
        <w:rPr>
          <w:spacing w:val="-15"/>
        </w:rPr>
        <w:t xml:space="preserve"> </w:t>
      </w:r>
      <w:r>
        <w:t>db</w:t>
      </w:r>
      <w:r>
        <w:rPr>
          <w:spacing w:val="-15"/>
        </w:rPr>
        <w:t xml:space="preserve"> </w:t>
      </w:r>
      <w:r>
        <w:t>within</w:t>
      </w:r>
      <w:r>
        <w:rPr>
          <w:spacing w:val="-15"/>
        </w:rPr>
        <w:t xml:space="preserve"> </w:t>
      </w:r>
      <w:r>
        <w:t>11</w:t>
      </w:r>
      <w:r>
        <w:rPr>
          <w:spacing w:val="-15"/>
        </w:rPr>
        <w:t xml:space="preserve"> </w:t>
      </w:r>
      <w:r>
        <w:t>hours</w:t>
      </w:r>
      <w:r>
        <w:rPr>
          <w:spacing w:val="-15"/>
        </w:rPr>
        <w:t xml:space="preserve"> </w:t>
      </w:r>
      <w:r>
        <w:t>of</w:t>
      </w:r>
      <w:r>
        <w:rPr>
          <w:spacing w:val="-15"/>
        </w:rPr>
        <w:t xml:space="preserve"> </w:t>
      </w:r>
      <w:r>
        <w:t>operation.</w:t>
      </w:r>
      <w:r>
        <w:rPr>
          <w:spacing w:val="-15"/>
        </w:rPr>
        <w:t xml:space="preserve"> </w:t>
      </w:r>
      <w:r>
        <w:t>In</w:t>
      </w:r>
      <w:r>
        <w:rPr>
          <w:spacing w:val="-15"/>
        </w:rPr>
        <w:t xml:space="preserve"> </w:t>
      </w:r>
      <w:r>
        <w:t>contrast,</w:t>
      </w:r>
      <w:r>
        <w:rPr>
          <w:spacing w:val="-15"/>
        </w:rPr>
        <w:t xml:space="preserve"> </w:t>
      </w:r>
      <w:r>
        <w:t>open</w:t>
      </w:r>
      <w:r>
        <w:rPr>
          <w:spacing w:val="-15"/>
        </w:rPr>
        <w:t xml:space="preserve"> </w:t>
      </w:r>
      <w:r>
        <w:t>sun</w:t>
      </w:r>
      <w:r>
        <w:rPr>
          <w:spacing w:val="-15"/>
        </w:rPr>
        <w:t xml:space="preserve"> </w:t>
      </w:r>
      <w:r>
        <w:t>drying</w:t>
      </w:r>
      <w:r>
        <w:rPr>
          <w:spacing w:val="-15"/>
        </w:rPr>
        <w:t xml:space="preserve"> </w:t>
      </w:r>
      <w:r>
        <w:t>required 62 hours to reach comparable moisture levels, demonstrating an 82% reduction in drying time. The hybrid drying system maintained an average chamber temperature of 70.5°C, relative</w:t>
      </w:r>
      <w:r>
        <w:rPr>
          <w:spacing w:val="-1"/>
        </w:rPr>
        <w:t xml:space="preserve"> </w:t>
      </w:r>
      <w:r>
        <w:t>humidity</w:t>
      </w:r>
      <w:r>
        <w:rPr>
          <w:spacing w:val="-5"/>
        </w:rPr>
        <w:t xml:space="preserve"> </w:t>
      </w:r>
      <w:r>
        <w:t>of</w:t>
      </w:r>
      <w:r>
        <w:rPr>
          <w:spacing w:val="-1"/>
        </w:rPr>
        <w:t xml:space="preserve"> </w:t>
      </w:r>
      <w:r>
        <w:t>10.1%, and air</w:t>
      </w:r>
      <w:r>
        <w:rPr>
          <w:spacing w:val="-1"/>
        </w:rPr>
        <w:t xml:space="preserve"> </w:t>
      </w:r>
      <w:r>
        <w:t>mass flow rate of</w:t>
      </w:r>
      <w:r>
        <w:rPr>
          <w:spacing w:val="-1"/>
        </w:rPr>
        <w:t xml:space="preserve"> </w:t>
      </w:r>
      <w:r>
        <w:t>0.124</w:t>
      </w:r>
      <w:r>
        <w:rPr>
          <w:spacing w:val="-14"/>
        </w:rPr>
        <w:t xml:space="preserve"> </w:t>
      </w:r>
      <w:r>
        <w:t>kg/s. The average drying</w:t>
      </w:r>
      <w:r>
        <w:rPr>
          <w:spacing w:val="-3"/>
        </w:rPr>
        <w:t xml:space="preserve"> </w:t>
      </w:r>
      <w:r>
        <w:t>rate, specific</w:t>
      </w:r>
      <w:r>
        <w:rPr>
          <w:spacing w:val="58"/>
        </w:rPr>
        <w:t xml:space="preserve"> </w:t>
      </w:r>
      <w:r>
        <w:t>moisture</w:t>
      </w:r>
      <w:r>
        <w:rPr>
          <w:spacing w:val="60"/>
        </w:rPr>
        <w:t xml:space="preserve"> </w:t>
      </w:r>
      <w:r>
        <w:t>extraction</w:t>
      </w:r>
      <w:r>
        <w:rPr>
          <w:spacing w:val="61"/>
        </w:rPr>
        <w:t xml:space="preserve"> </w:t>
      </w:r>
      <w:r>
        <w:t>rate,</w:t>
      </w:r>
      <w:r>
        <w:rPr>
          <w:spacing w:val="60"/>
        </w:rPr>
        <w:t xml:space="preserve"> </w:t>
      </w:r>
      <w:r>
        <w:t>and</w:t>
      </w:r>
      <w:r>
        <w:rPr>
          <w:spacing w:val="62"/>
        </w:rPr>
        <w:t xml:space="preserve"> </w:t>
      </w:r>
      <w:r>
        <w:t>thermal</w:t>
      </w:r>
      <w:r>
        <w:rPr>
          <w:spacing w:val="61"/>
        </w:rPr>
        <w:t xml:space="preserve"> </w:t>
      </w:r>
      <w:r>
        <w:t>efficiency</w:t>
      </w:r>
      <w:r>
        <w:rPr>
          <w:spacing w:val="56"/>
        </w:rPr>
        <w:t xml:space="preserve"> </w:t>
      </w:r>
      <w:r>
        <w:t>were</w:t>
      </w:r>
      <w:r>
        <w:rPr>
          <w:spacing w:val="60"/>
        </w:rPr>
        <w:t xml:space="preserve"> </w:t>
      </w:r>
      <w:r>
        <w:t>reported</w:t>
      </w:r>
      <w:r>
        <w:rPr>
          <w:spacing w:val="62"/>
        </w:rPr>
        <w:t xml:space="preserve"> </w:t>
      </w:r>
      <w:r>
        <w:t>as</w:t>
      </w:r>
      <w:r>
        <w:rPr>
          <w:spacing w:val="61"/>
        </w:rPr>
        <w:t xml:space="preserve"> </w:t>
      </w:r>
      <w:r>
        <w:t>1.57</w:t>
      </w:r>
      <w:r>
        <w:rPr>
          <w:spacing w:val="-12"/>
        </w:rPr>
        <w:t xml:space="preserve"> </w:t>
      </w:r>
      <w:r>
        <w:rPr>
          <w:spacing w:val="-2"/>
        </w:rPr>
        <w:t>kg/h,</w:t>
      </w:r>
    </w:p>
    <w:p w14:paraId="6BF2C5D0" w14:textId="77777777" w:rsidR="000E7D3D" w:rsidRDefault="00000000">
      <w:pPr>
        <w:pStyle w:val="BodyText"/>
        <w:spacing w:line="360" w:lineRule="auto"/>
        <w:ind w:right="359"/>
        <w:jc w:val="both"/>
      </w:pPr>
      <w:r>
        <w:t>0.14</w:t>
      </w:r>
      <w:r>
        <w:rPr>
          <w:spacing w:val="-15"/>
        </w:rPr>
        <w:t xml:space="preserve"> </w:t>
      </w:r>
      <w:r>
        <w:t>kg/kWh,</w:t>
      </w:r>
      <w:r>
        <w:rPr>
          <w:spacing w:val="-6"/>
        </w:rPr>
        <w:t xml:space="preserve"> </w:t>
      </w:r>
      <w:r>
        <w:t>and</w:t>
      </w:r>
      <w:r>
        <w:rPr>
          <w:spacing w:val="-6"/>
        </w:rPr>
        <w:t xml:space="preserve"> </w:t>
      </w:r>
      <w:r>
        <w:t>9.03%,</w:t>
      </w:r>
      <w:r>
        <w:rPr>
          <w:spacing w:val="-4"/>
        </w:rPr>
        <w:t xml:space="preserve"> </w:t>
      </w:r>
      <w:r>
        <w:t>respectively.</w:t>
      </w:r>
      <w:r>
        <w:rPr>
          <w:spacing w:val="-6"/>
        </w:rPr>
        <w:t xml:space="preserve"> </w:t>
      </w:r>
      <w:r>
        <w:t>The</w:t>
      </w:r>
      <w:r>
        <w:rPr>
          <w:spacing w:val="-7"/>
        </w:rPr>
        <w:t xml:space="preserve"> </w:t>
      </w:r>
      <w:r>
        <w:t>study</w:t>
      </w:r>
      <w:r>
        <w:rPr>
          <w:spacing w:val="-11"/>
        </w:rPr>
        <w:t xml:space="preserve"> </w:t>
      </w:r>
      <w:r>
        <w:t>further</w:t>
      </w:r>
      <w:r>
        <w:rPr>
          <w:spacing w:val="-7"/>
        </w:rPr>
        <w:t xml:space="preserve"> </w:t>
      </w:r>
      <w:r>
        <w:t>evaluated</w:t>
      </w:r>
      <w:r>
        <w:rPr>
          <w:spacing w:val="-6"/>
        </w:rPr>
        <w:t xml:space="preserve"> </w:t>
      </w:r>
      <w:r>
        <w:t>three</w:t>
      </w:r>
      <w:r>
        <w:rPr>
          <w:spacing w:val="-7"/>
        </w:rPr>
        <w:t xml:space="preserve"> </w:t>
      </w:r>
      <w:r>
        <w:t>drying</w:t>
      </w:r>
      <w:r>
        <w:rPr>
          <w:spacing w:val="-8"/>
        </w:rPr>
        <w:t xml:space="preserve"> </w:t>
      </w:r>
      <w:r>
        <w:t>models</w:t>
      </w:r>
      <w:r>
        <w:rPr>
          <w:spacing w:val="-6"/>
        </w:rPr>
        <w:t xml:space="preserve"> </w:t>
      </w:r>
      <w:r>
        <w:t>of Newton, Henderson–Pabis, and Page to describe the drying kinetics, concluding that the Page model offered the best predictive accuracy, based on statistical metrics such as coefficient of determination (R²), mean bias error (MBE), and root mean square error (RMSE). The author concluded that the solar-assisted hybrid dryer provided substantial time savings and consistent drying performance, and could serve as a reliable alternative to conventional sun drying.</w:t>
      </w:r>
    </w:p>
    <w:p w14:paraId="5B9BAAA1" w14:textId="77777777" w:rsidR="000E7D3D" w:rsidRDefault="00000000">
      <w:pPr>
        <w:pStyle w:val="BodyText"/>
        <w:spacing w:before="201" w:line="360" w:lineRule="auto"/>
        <w:ind w:right="355"/>
        <w:jc w:val="both"/>
      </w:pPr>
      <w:r>
        <w:t>Koua et al. (2017) experimentally investigated the thermal performance of an indirect forced</w:t>
      </w:r>
      <w:r>
        <w:rPr>
          <w:spacing w:val="-3"/>
        </w:rPr>
        <w:t xml:space="preserve"> </w:t>
      </w:r>
      <w:r>
        <w:t>convection</w:t>
      </w:r>
      <w:r>
        <w:rPr>
          <w:spacing w:val="-6"/>
        </w:rPr>
        <w:t xml:space="preserve"> </w:t>
      </w:r>
      <w:r>
        <w:t>solar</w:t>
      </w:r>
      <w:r>
        <w:rPr>
          <w:spacing w:val="-7"/>
        </w:rPr>
        <w:t xml:space="preserve"> </w:t>
      </w:r>
      <w:r>
        <w:t>dryer</w:t>
      </w:r>
      <w:r>
        <w:rPr>
          <w:spacing w:val="-7"/>
        </w:rPr>
        <w:t xml:space="preserve"> </w:t>
      </w:r>
      <w:r>
        <w:t>designed</w:t>
      </w:r>
      <w:r>
        <w:rPr>
          <w:spacing w:val="-3"/>
        </w:rPr>
        <w:t xml:space="preserve"> </w:t>
      </w:r>
      <w:r>
        <w:t>for</w:t>
      </w:r>
      <w:r>
        <w:rPr>
          <w:spacing w:val="-7"/>
        </w:rPr>
        <w:t xml:space="preserve"> </w:t>
      </w:r>
      <w:r>
        <w:t>drying</w:t>
      </w:r>
      <w:r>
        <w:rPr>
          <w:spacing w:val="-6"/>
        </w:rPr>
        <w:t xml:space="preserve"> </w:t>
      </w:r>
      <w:r>
        <w:t>cocoa</w:t>
      </w:r>
      <w:r>
        <w:rPr>
          <w:spacing w:val="-7"/>
        </w:rPr>
        <w:t xml:space="preserve"> </w:t>
      </w:r>
      <w:r>
        <w:t>beans.</w:t>
      </w:r>
      <w:r>
        <w:rPr>
          <w:spacing w:val="-6"/>
        </w:rPr>
        <w:t xml:space="preserve"> </w:t>
      </w:r>
      <w:r>
        <w:t>The</w:t>
      </w:r>
      <w:r>
        <w:rPr>
          <w:spacing w:val="-7"/>
        </w:rPr>
        <w:t xml:space="preserve"> </w:t>
      </w:r>
      <w:r>
        <w:t>system</w:t>
      </w:r>
      <w:r>
        <w:rPr>
          <w:spacing w:val="-3"/>
        </w:rPr>
        <w:t xml:space="preserve"> </w:t>
      </w:r>
      <w:r>
        <w:t>was</w:t>
      </w:r>
      <w:r>
        <w:rPr>
          <w:spacing w:val="-6"/>
        </w:rPr>
        <w:t xml:space="preserve"> </w:t>
      </w:r>
      <w:r>
        <w:t>composed of</w:t>
      </w:r>
      <w:r>
        <w:rPr>
          <w:spacing w:val="-13"/>
        </w:rPr>
        <w:t xml:space="preserve"> </w:t>
      </w:r>
      <w:r>
        <w:t>a</w:t>
      </w:r>
      <w:r>
        <w:rPr>
          <w:spacing w:val="-13"/>
        </w:rPr>
        <w:t xml:space="preserve"> </w:t>
      </w:r>
      <w:r>
        <w:t>solar</w:t>
      </w:r>
      <w:r>
        <w:rPr>
          <w:spacing w:val="-13"/>
        </w:rPr>
        <w:t xml:space="preserve"> </w:t>
      </w:r>
      <w:r>
        <w:t>collector,</w:t>
      </w:r>
      <w:r>
        <w:rPr>
          <w:spacing w:val="-12"/>
        </w:rPr>
        <w:t xml:space="preserve"> </w:t>
      </w:r>
      <w:r>
        <w:t>drying</w:t>
      </w:r>
      <w:r>
        <w:rPr>
          <w:spacing w:val="-12"/>
        </w:rPr>
        <w:t xml:space="preserve"> </w:t>
      </w:r>
      <w:r>
        <w:t>chamber,</w:t>
      </w:r>
      <w:r>
        <w:rPr>
          <w:spacing w:val="-13"/>
        </w:rPr>
        <w:t xml:space="preserve"> </w:t>
      </w:r>
      <w:r>
        <w:t>two</w:t>
      </w:r>
      <w:r>
        <w:rPr>
          <w:spacing w:val="-12"/>
        </w:rPr>
        <w:t xml:space="preserve"> </w:t>
      </w:r>
      <w:r>
        <w:t>fans,</w:t>
      </w:r>
      <w:r>
        <w:rPr>
          <w:spacing w:val="-12"/>
        </w:rPr>
        <w:t xml:space="preserve"> </w:t>
      </w:r>
      <w:r>
        <w:t>and</w:t>
      </w:r>
      <w:r>
        <w:rPr>
          <w:spacing w:val="-8"/>
        </w:rPr>
        <w:t xml:space="preserve"> </w:t>
      </w:r>
      <w:r>
        <w:t>an</w:t>
      </w:r>
      <w:r>
        <w:rPr>
          <w:spacing w:val="-12"/>
        </w:rPr>
        <w:t xml:space="preserve"> </w:t>
      </w:r>
      <w:r>
        <w:t>integrated</w:t>
      </w:r>
      <w:r>
        <w:rPr>
          <w:spacing w:val="-10"/>
        </w:rPr>
        <w:t xml:space="preserve"> </w:t>
      </w:r>
      <w:r>
        <w:t>photovoltaic</w:t>
      </w:r>
      <w:r>
        <w:rPr>
          <w:spacing w:val="-13"/>
        </w:rPr>
        <w:t xml:space="preserve"> </w:t>
      </w:r>
      <w:r>
        <w:t>power</w:t>
      </w:r>
      <w:r>
        <w:rPr>
          <w:spacing w:val="-13"/>
        </w:rPr>
        <w:t xml:space="preserve"> </w:t>
      </w:r>
      <w:r>
        <w:t>supply with battery storage. The researchers conducted experiments under three distinct meteorological conditions: sunny, partially cloudy, and cloudy. They observed that the temperature rise of the air inside the solar collector was 22.1°C on sunny</w:t>
      </w:r>
      <w:r>
        <w:rPr>
          <w:spacing w:val="-4"/>
        </w:rPr>
        <w:t xml:space="preserve"> </w:t>
      </w:r>
      <w:r>
        <w:t>days, 15.6°C on partially cloudy days, and 13.2°C on cloudy days, compared to the ambient temperature. The</w:t>
      </w:r>
      <w:r>
        <w:rPr>
          <w:spacing w:val="-14"/>
        </w:rPr>
        <w:t xml:space="preserve"> </w:t>
      </w:r>
      <w:r>
        <w:t>average</w:t>
      </w:r>
      <w:r>
        <w:rPr>
          <w:spacing w:val="-14"/>
        </w:rPr>
        <w:t xml:space="preserve"> </w:t>
      </w:r>
      <w:r>
        <w:t>solar</w:t>
      </w:r>
      <w:r>
        <w:rPr>
          <w:spacing w:val="-14"/>
        </w:rPr>
        <w:t xml:space="preserve"> </w:t>
      </w:r>
      <w:r>
        <w:t>radiation</w:t>
      </w:r>
      <w:r>
        <w:rPr>
          <w:spacing w:val="-13"/>
        </w:rPr>
        <w:t xml:space="preserve"> </w:t>
      </w:r>
      <w:r>
        <w:t>on</w:t>
      </w:r>
      <w:r>
        <w:rPr>
          <w:spacing w:val="-13"/>
        </w:rPr>
        <w:t xml:space="preserve"> </w:t>
      </w:r>
      <w:r>
        <w:t>the</w:t>
      </w:r>
      <w:r>
        <w:rPr>
          <w:spacing w:val="-14"/>
        </w:rPr>
        <w:t xml:space="preserve"> </w:t>
      </w:r>
      <w:r>
        <w:t>collector</w:t>
      </w:r>
      <w:r>
        <w:rPr>
          <w:spacing w:val="-13"/>
        </w:rPr>
        <w:t xml:space="preserve"> </w:t>
      </w:r>
      <w:r>
        <w:t>surface</w:t>
      </w:r>
      <w:r>
        <w:rPr>
          <w:spacing w:val="-14"/>
        </w:rPr>
        <w:t xml:space="preserve"> </w:t>
      </w:r>
      <w:r>
        <w:t>was</w:t>
      </w:r>
      <w:r>
        <w:rPr>
          <w:spacing w:val="-9"/>
        </w:rPr>
        <w:t xml:space="preserve"> </w:t>
      </w:r>
      <w:r>
        <w:t>measured</w:t>
      </w:r>
      <w:r>
        <w:rPr>
          <w:spacing w:val="-13"/>
        </w:rPr>
        <w:t xml:space="preserve"> </w:t>
      </w:r>
      <w:r>
        <w:t>as</w:t>
      </w:r>
      <w:r>
        <w:rPr>
          <w:spacing w:val="-13"/>
        </w:rPr>
        <w:t xml:space="preserve"> </w:t>
      </w:r>
      <w:r>
        <w:t>644</w:t>
      </w:r>
      <w:r>
        <w:rPr>
          <w:spacing w:val="-15"/>
        </w:rPr>
        <w:t xml:space="preserve"> </w:t>
      </w:r>
      <w:r>
        <w:t>W/m²,</w:t>
      </w:r>
      <w:r>
        <w:rPr>
          <w:spacing w:val="-13"/>
        </w:rPr>
        <w:t xml:space="preserve"> </w:t>
      </w:r>
      <w:r>
        <w:t>448</w:t>
      </w:r>
      <w:r>
        <w:rPr>
          <w:spacing w:val="-15"/>
        </w:rPr>
        <w:t xml:space="preserve"> </w:t>
      </w:r>
      <w:r>
        <w:t>W/m², and 341</w:t>
      </w:r>
      <w:r>
        <w:rPr>
          <w:spacing w:val="-14"/>
        </w:rPr>
        <w:t xml:space="preserve"> </w:t>
      </w:r>
      <w:r>
        <w:t>W/m², respectively. The thermal efficiency of the solar collector ranged between 34.89%</w:t>
      </w:r>
      <w:r>
        <w:rPr>
          <w:spacing w:val="17"/>
        </w:rPr>
        <w:t xml:space="preserve"> </w:t>
      </w:r>
      <w:r>
        <w:t>and</w:t>
      </w:r>
      <w:r>
        <w:rPr>
          <w:spacing w:val="22"/>
        </w:rPr>
        <w:t xml:space="preserve"> </w:t>
      </w:r>
      <w:r>
        <w:t>43.40%,</w:t>
      </w:r>
      <w:r>
        <w:rPr>
          <w:spacing w:val="23"/>
        </w:rPr>
        <w:t xml:space="preserve"> </w:t>
      </w:r>
      <w:r>
        <w:t>regardless</w:t>
      </w:r>
      <w:r>
        <w:rPr>
          <w:spacing w:val="20"/>
        </w:rPr>
        <w:t xml:space="preserve"> </w:t>
      </w:r>
      <w:r>
        <w:t>of</w:t>
      </w:r>
      <w:r>
        <w:rPr>
          <w:spacing w:val="21"/>
        </w:rPr>
        <w:t xml:space="preserve"> </w:t>
      </w:r>
      <w:r>
        <w:t>weather</w:t>
      </w:r>
      <w:r>
        <w:rPr>
          <w:spacing w:val="22"/>
        </w:rPr>
        <w:t xml:space="preserve"> </w:t>
      </w:r>
      <w:r>
        <w:t>conditions,</w:t>
      </w:r>
      <w:r>
        <w:rPr>
          <w:spacing w:val="20"/>
        </w:rPr>
        <w:t xml:space="preserve"> </w:t>
      </w:r>
      <w:r>
        <w:t>while</w:t>
      </w:r>
      <w:r>
        <w:rPr>
          <w:spacing w:val="19"/>
        </w:rPr>
        <w:t xml:space="preserve"> </w:t>
      </w:r>
      <w:r>
        <w:t>the</w:t>
      </w:r>
      <w:r>
        <w:rPr>
          <w:spacing w:val="20"/>
        </w:rPr>
        <w:t xml:space="preserve"> </w:t>
      </w:r>
      <w:r>
        <w:t>overall</w:t>
      </w:r>
      <w:r>
        <w:rPr>
          <w:spacing w:val="21"/>
        </w:rPr>
        <w:t xml:space="preserve"> </w:t>
      </w:r>
      <w:r>
        <w:t>thermal</w:t>
      </w:r>
      <w:r>
        <w:rPr>
          <w:spacing w:val="21"/>
        </w:rPr>
        <w:t xml:space="preserve"> </w:t>
      </w:r>
      <w:r>
        <w:rPr>
          <w:spacing w:val="-2"/>
        </w:rPr>
        <w:t>drying</w:t>
      </w:r>
    </w:p>
    <w:p w14:paraId="7DEDDC3E"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29273D19" w14:textId="77777777" w:rsidR="000E7D3D" w:rsidRDefault="00000000">
      <w:pPr>
        <w:pStyle w:val="BodyText"/>
        <w:spacing w:before="74" w:line="360" w:lineRule="auto"/>
        <w:ind w:right="355"/>
        <w:jc w:val="both"/>
      </w:pPr>
      <w:r>
        <w:t>efficiency of the system varied between 14.48% and 20.17%. They also reported that the temperature inside the drying chamber consistently exceeded ambient levels, demonstrating</w:t>
      </w:r>
      <w:r>
        <w:rPr>
          <w:spacing w:val="-6"/>
        </w:rPr>
        <w:t xml:space="preserve"> </w:t>
      </w:r>
      <w:r>
        <w:t>effective</w:t>
      </w:r>
      <w:r>
        <w:rPr>
          <w:spacing w:val="-5"/>
        </w:rPr>
        <w:t xml:space="preserve"> </w:t>
      </w:r>
      <w:r>
        <w:t>heat</w:t>
      </w:r>
      <w:r>
        <w:rPr>
          <w:spacing w:val="-5"/>
        </w:rPr>
        <w:t xml:space="preserve"> </w:t>
      </w:r>
      <w:r>
        <w:t>retention.</w:t>
      </w:r>
      <w:r>
        <w:rPr>
          <w:spacing w:val="-5"/>
        </w:rPr>
        <w:t xml:space="preserve"> </w:t>
      </w:r>
      <w:r>
        <w:t>The</w:t>
      </w:r>
      <w:r>
        <w:rPr>
          <w:spacing w:val="-5"/>
        </w:rPr>
        <w:t xml:space="preserve"> </w:t>
      </w:r>
      <w:r>
        <w:t>authors</w:t>
      </w:r>
      <w:r>
        <w:rPr>
          <w:spacing w:val="-4"/>
        </w:rPr>
        <w:t xml:space="preserve"> </w:t>
      </w:r>
      <w:r>
        <w:t>concluded</w:t>
      </w:r>
      <w:r>
        <w:rPr>
          <w:spacing w:val="-4"/>
        </w:rPr>
        <w:t xml:space="preserve"> </w:t>
      </w:r>
      <w:r>
        <w:t>that</w:t>
      </w:r>
      <w:r>
        <w:rPr>
          <w:spacing w:val="-6"/>
        </w:rPr>
        <w:t xml:space="preserve"> </w:t>
      </w:r>
      <w:r>
        <w:t>the</w:t>
      </w:r>
      <w:r>
        <w:rPr>
          <w:spacing w:val="-4"/>
        </w:rPr>
        <w:t xml:space="preserve"> </w:t>
      </w:r>
      <w:r>
        <w:t>dryer,</w:t>
      </w:r>
      <w:r>
        <w:rPr>
          <w:spacing w:val="-4"/>
        </w:rPr>
        <w:t xml:space="preserve"> </w:t>
      </w:r>
      <w:r>
        <w:t>supported</w:t>
      </w:r>
      <w:r>
        <w:rPr>
          <w:spacing w:val="-6"/>
        </w:rPr>
        <w:t xml:space="preserve"> </w:t>
      </w:r>
      <w:r>
        <w:t>by PV-powered airflow and battery storage, performed reliably across diverse weather conditions</w:t>
      </w:r>
      <w:r>
        <w:rPr>
          <w:spacing w:val="-7"/>
        </w:rPr>
        <w:t xml:space="preserve"> </w:t>
      </w:r>
      <w:r>
        <w:t>and</w:t>
      </w:r>
      <w:r>
        <w:rPr>
          <w:spacing w:val="-7"/>
        </w:rPr>
        <w:t xml:space="preserve"> </w:t>
      </w:r>
      <w:r>
        <w:t>offered</w:t>
      </w:r>
      <w:r>
        <w:rPr>
          <w:spacing w:val="-7"/>
        </w:rPr>
        <w:t xml:space="preserve"> </w:t>
      </w:r>
      <w:r>
        <w:t>a</w:t>
      </w:r>
      <w:r>
        <w:rPr>
          <w:spacing w:val="-4"/>
        </w:rPr>
        <w:t xml:space="preserve"> </w:t>
      </w:r>
      <w:r>
        <w:t>viable</w:t>
      </w:r>
      <w:r>
        <w:rPr>
          <w:spacing w:val="-8"/>
        </w:rPr>
        <w:t xml:space="preserve"> </w:t>
      </w:r>
      <w:r>
        <w:t>solution</w:t>
      </w:r>
      <w:r>
        <w:rPr>
          <w:spacing w:val="-7"/>
        </w:rPr>
        <w:t xml:space="preserve"> </w:t>
      </w:r>
      <w:r>
        <w:t>for</w:t>
      </w:r>
      <w:r>
        <w:rPr>
          <w:spacing w:val="-6"/>
        </w:rPr>
        <w:t xml:space="preserve"> </w:t>
      </w:r>
      <w:r>
        <w:t>efficient</w:t>
      </w:r>
      <w:r>
        <w:rPr>
          <w:spacing w:val="-7"/>
        </w:rPr>
        <w:t xml:space="preserve"> </w:t>
      </w:r>
      <w:r>
        <w:t>cocoa</w:t>
      </w:r>
      <w:r>
        <w:rPr>
          <w:spacing w:val="-6"/>
        </w:rPr>
        <w:t xml:space="preserve"> </w:t>
      </w:r>
      <w:r>
        <w:t>bean</w:t>
      </w:r>
      <w:r>
        <w:rPr>
          <w:spacing w:val="-7"/>
        </w:rPr>
        <w:t xml:space="preserve"> </w:t>
      </w:r>
      <w:r>
        <w:t>drying</w:t>
      </w:r>
      <w:r>
        <w:rPr>
          <w:spacing w:val="-10"/>
        </w:rPr>
        <w:t xml:space="preserve"> </w:t>
      </w:r>
      <w:r>
        <w:t>in</w:t>
      </w:r>
      <w:r>
        <w:rPr>
          <w:spacing w:val="-5"/>
        </w:rPr>
        <w:t xml:space="preserve"> </w:t>
      </w:r>
      <w:r>
        <w:t>tropical</w:t>
      </w:r>
      <w:r>
        <w:rPr>
          <w:spacing w:val="-7"/>
        </w:rPr>
        <w:t xml:space="preserve"> </w:t>
      </w:r>
      <w:r>
        <w:t>regions. Olatunbosun (2011) reported that the limitations associated with traditional open sun drying, including pest infestation, contamination, and poor hygiene, can be effectively addressed through the use of solar dryers. In his study on a domestic passive solar dryer constructed in Abeokuta, he developed a unit composed of a solar collector and a drying chamber fitted with three mesh trays. The dryer, constructed from locally available materials such as wood and polyurethane glass, achieved an internal temperature of 60.5°C—approximately 26°C higher than ambient conditions. He observed that moisture removal was significantly improved over conventional methods; for instance, cassava slices lost 199.9g of water in the solar dryer, compared to 156.8g using open sun drying. He</w:t>
      </w:r>
      <w:r>
        <w:rPr>
          <w:spacing w:val="-3"/>
        </w:rPr>
        <w:t xml:space="preserve"> </w:t>
      </w:r>
      <w:r>
        <w:t>concluded</w:t>
      </w:r>
      <w:r>
        <w:rPr>
          <w:spacing w:val="-1"/>
        </w:rPr>
        <w:t xml:space="preserve"> </w:t>
      </w:r>
      <w:r>
        <w:t>that</w:t>
      </w:r>
      <w:r>
        <w:rPr>
          <w:spacing w:val="-1"/>
        </w:rPr>
        <w:t xml:space="preserve"> </w:t>
      </w:r>
      <w:r>
        <w:t>passive</w:t>
      </w:r>
      <w:r>
        <w:rPr>
          <w:spacing w:val="-2"/>
        </w:rPr>
        <w:t xml:space="preserve"> </w:t>
      </w:r>
      <w:r>
        <w:t>solar</w:t>
      </w:r>
      <w:r>
        <w:rPr>
          <w:spacing w:val="-1"/>
        </w:rPr>
        <w:t xml:space="preserve"> </w:t>
      </w:r>
      <w:r>
        <w:t>drying</w:t>
      </w:r>
      <w:r>
        <w:rPr>
          <w:spacing w:val="-4"/>
        </w:rPr>
        <w:t xml:space="preserve"> </w:t>
      </w:r>
      <w:r>
        <w:t>provides a more</w:t>
      </w:r>
      <w:r>
        <w:rPr>
          <w:spacing w:val="-3"/>
        </w:rPr>
        <w:t xml:space="preserve"> </w:t>
      </w:r>
      <w:r>
        <w:t>hygienic</w:t>
      </w:r>
      <w:r>
        <w:rPr>
          <w:spacing w:val="-1"/>
        </w:rPr>
        <w:t xml:space="preserve"> </w:t>
      </w:r>
      <w:r>
        <w:t>and efficient</w:t>
      </w:r>
      <w:r>
        <w:rPr>
          <w:spacing w:val="-1"/>
        </w:rPr>
        <w:t xml:space="preserve"> </w:t>
      </w:r>
      <w:r>
        <w:t>alternative.</w:t>
      </w:r>
    </w:p>
    <w:p w14:paraId="615FA43F" w14:textId="77777777" w:rsidR="000E7D3D" w:rsidRDefault="00000000">
      <w:pPr>
        <w:pStyle w:val="BodyText"/>
        <w:spacing w:before="202" w:line="360" w:lineRule="auto"/>
        <w:ind w:right="356"/>
        <w:jc w:val="both"/>
      </w:pPr>
      <w:r>
        <w:t>Serm (2012) contributed to the development of large-scale greenhouse-type solar dryers intended for small-scale food industries. His design featured a parabolic roof covered in polycarbonate material and incorporated a 100 kW LPG backup heater along with photovoltaic-powered ventilated fans. According to his findings, the dryer reduced the drying duration of osmotically dehydrated tomatoes by 23 days compared to open sun drying. Furthermore, the product quality was significantly enhanced. He concluded that greenhouse solar dryers are scalable, cost-effective, and suitable for tropical climates.</w:t>
      </w:r>
    </w:p>
    <w:p w14:paraId="2D2CFF9F" w14:textId="77777777" w:rsidR="000E7D3D" w:rsidRDefault="00000000">
      <w:pPr>
        <w:pStyle w:val="BodyText"/>
        <w:spacing w:before="199" w:line="360" w:lineRule="auto"/>
        <w:ind w:right="357"/>
        <w:jc w:val="both"/>
      </w:pPr>
      <w:r>
        <w:t>At</w:t>
      </w:r>
      <w:r>
        <w:rPr>
          <w:spacing w:val="-15"/>
        </w:rPr>
        <w:t xml:space="preserve"> </w:t>
      </w:r>
      <w:r>
        <w:t>Modibbo</w:t>
      </w:r>
      <w:r>
        <w:rPr>
          <w:spacing w:val="-13"/>
        </w:rPr>
        <w:t xml:space="preserve"> </w:t>
      </w:r>
      <w:r>
        <w:t>Adama</w:t>
      </w:r>
      <w:r>
        <w:rPr>
          <w:spacing w:val="-14"/>
        </w:rPr>
        <w:t xml:space="preserve"> </w:t>
      </w:r>
      <w:r>
        <w:t>University</w:t>
      </w:r>
      <w:r>
        <w:rPr>
          <w:spacing w:val="-15"/>
        </w:rPr>
        <w:t xml:space="preserve"> </w:t>
      </w:r>
      <w:r>
        <w:t>of</w:t>
      </w:r>
      <w:r>
        <w:rPr>
          <w:spacing w:val="-14"/>
        </w:rPr>
        <w:t xml:space="preserve"> </w:t>
      </w:r>
      <w:r>
        <w:t>Technology,</w:t>
      </w:r>
      <w:r>
        <w:rPr>
          <w:spacing w:val="-11"/>
        </w:rPr>
        <w:t xml:space="preserve"> </w:t>
      </w:r>
      <w:r>
        <w:t>Yola,</w:t>
      </w:r>
      <w:r>
        <w:rPr>
          <w:spacing w:val="-13"/>
        </w:rPr>
        <w:t xml:space="preserve"> </w:t>
      </w:r>
      <w:r>
        <w:t>Hussein</w:t>
      </w:r>
      <w:r>
        <w:rPr>
          <w:spacing w:val="-13"/>
        </w:rPr>
        <w:t xml:space="preserve"> </w:t>
      </w:r>
      <w:r>
        <w:t>et</w:t>
      </w:r>
      <w:r>
        <w:rPr>
          <w:spacing w:val="-10"/>
        </w:rPr>
        <w:t xml:space="preserve"> </w:t>
      </w:r>
      <w:r>
        <w:t>al.</w:t>
      </w:r>
      <w:r>
        <w:rPr>
          <w:spacing w:val="-13"/>
        </w:rPr>
        <w:t xml:space="preserve"> </w:t>
      </w:r>
      <w:r>
        <w:t>(2017)</w:t>
      </w:r>
      <w:r>
        <w:rPr>
          <w:spacing w:val="-11"/>
        </w:rPr>
        <w:t xml:space="preserve"> </w:t>
      </w:r>
      <w:r>
        <w:t>constructed</w:t>
      </w:r>
      <w:r>
        <w:rPr>
          <w:spacing w:val="-14"/>
        </w:rPr>
        <w:t xml:space="preserve"> </w:t>
      </w:r>
      <w:r>
        <w:t>and tested</w:t>
      </w:r>
      <w:r>
        <w:rPr>
          <w:spacing w:val="-6"/>
        </w:rPr>
        <w:t xml:space="preserve"> </w:t>
      </w:r>
      <w:r>
        <w:t>a</w:t>
      </w:r>
      <w:r>
        <w:rPr>
          <w:spacing w:val="-7"/>
        </w:rPr>
        <w:t xml:space="preserve"> </w:t>
      </w:r>
      <w:r>
        <w:t>hybrid</w:t>
      </w:r>
      <w:r>
        <w:rPr>
          <w:spacing w:val="-6"/>
        </w:rPr>
        <w:t xml:space="preserve"> </w:t>
      </w:r>
      <w:r>
        <w:t>photovoltaic</w:t>
      </w:r>
      <w:r>
        <w:rPr>
          <w:spacing w:val="-7"/>
        </w:rPr>
        <w:t xml:space="preserve"> </w:t>
      </w:r>
      <w:r>
        <w:t>(PV)</w:t>
      </w:r>
      <w:r>
        <w:rPr>
          <w:spacing w:val="-7"/>
        </w:rPr>
        <w:t xml:space="preserve"> </w:t>
      </w:r>
      <w:r>
        <w:t>solar</w:t>
      </w:r>
      <w:r>
        <w:rPr>
          <w:spacing w:val="-7"/>
        </w:rPr>
        <w:t xml:space="preserve"> </w:t>
      </w:r>
      <w:r>
        <w:t>dryer.</w:t>
      </w:r>
      <w:r>
        <w:rPr>
          <w:spacing w:val="-3"/>
        </w:rPr>
        <w:t xml:space="preserve"> </w:t>
      </w:r>
      <w:r>
        <w:t>Their</w:t>
      </w:r>
      <w:r>
        <w:rPr>
          <w:spacing w:val="-7"/>
        </w:rPr>
        <w:t xml:space="preserve"> </w:t>
      </w:r>
      <w:r>
        <w:t>system</w:t>
      </w:r>
      <w:r>
        <w:rPr>
          <w:spacing w:val="-6"/>
        </w:rPr>
        <w:t xml:space="preserve"> </w:t>
      </w:r>
      <w:r>
        <w:t>integrated</w:t>
      </w:r>
      <w:r>
        <w:rPr>
          <w:spacing w:val="-6"/>
        </w:rPr>
        <w:t xml:space="preserve"> </w:t>
      </w:r>
      <w:r>
        <w:t>PV</w:t>
      </w:r>
      <w:r>
        <w:rPr>
          <w:spacing w:val="-6"/>
        </w:rPr>
        <w:t xml:space="preserve"> </w:t>
      </w:r>
      <w:r>
        <w:t>panels,</w:t>
      </w:r>
      <w:r>
        <w:rPr>
          <w:spacing w:val="-5"/>
        </w:rPr>
        <w:t xml:space="preserve"> </w:t>
      </w:r>
      <w:r>
        <w:t>a</w:t>
      </w:r>
      <w:r>
        <w:rPr>
          <w:spacing w:val="-7"/>
        </w:rPr>
        <w:t xml:space="preserve"> </w:t>
      </w:r>
      <w:r>
        <w:t>battery storage unit, and a solar collector, allowing operations under direct sunlight and during cloudy conditions using stored energy. In drying tomato slices, their hybrid system achieved</w:t>
      </w:r>
      <w:r>
        <w:rPr>
          <w:spacing w:val="14"/>
        </w:rPr>
        <w:t xml:space="preserve"> </w:t>
      </w:r>
      <w:r>
        <w:t>a</w:t>
      </w:r>
      <w:r>
        <w:rPr>
          <w:spacing w:val="17"/>
        </w:rPr>
        <w:t xml:space="preserve"> </w:t>
      </w:r>
      <w:r>
        <w:t>maximum</w:t>
      </w:r>
      <w:r>
        <w:rPr>
          <w:spacing w:val="18"/>
        </w:rPr>
        <w:t xml:space="preserve"> </w:t>
      </w:r>
      <w:r>
        <w:t>temperature</w:t>
      </w:r>
      <w:r>
        <w:rPr>
          <w:spacing w:val="16"/>
        </w:rPr>
        <w:t xml:space="preserve"> </w:t>
      </w:r>
      <w:r>
        <w:t>of</w:t>
      </w:r>
      <w:r>
        <w:rPr>
          <w:spacing w:val="16"/>
        </w:rPr>
        <w:t xml:space="preserve"> </w:t>
      </w:r>
      <w:r>
        <w:t>62°C</w:t>
      </w:r>
      <w:r>
        <w:rPr>
          <w:spacing w:val="18"/>
        </w:rPr>
        <w:t xml:space="preserve"> </w:t>
      </w:r>
      <w:r>
        <w:t>and</w:t>
      </w:r>
      <w:r>
        <w:rPr>
          <w:spacing w:val="17"/>
        </w:rPr>
        <w:t xml:space="preserve"> </w:t>
      </w:r>
      <w:r>
        <w:t>reduced</w:t>
      </w:r>
      <w:r>
        <w:rPr>
          <w:spacing w:val="17"/>
        </w:rPr>
        <w:t xml:space="preserve"> </w:t>
      </w:r>
      <w:r>
        <w:t>moisture</w:t>
      </w:r>
      <w:r>
        <w:rPr>
          <w:spacing w:val="16"/>
        </w:rPr>
        <w:t xml:space="preserve"> </w:t>
      </w:r>
      <w:r>
        <w:t>content</w:t>
      </w:r>
      <w:r>
        <w:rPr>
          <w:spacing w:val="20"/>
        </w:rPr>
        <w:t xml:space="preserve"> </w:t>
      </w:r>
      <w:r>
        <w:t>from</w:t>
      </w:r>
      <w:r>
        <w:rPr>
          <w:spacing w:val="18"/>
        </w:rPr>
        <w:t xml:space="preserve"> </w:t>
      </w:r>
      <w:r>
        <w:t>94.2%</w:t>
      </w:r>
      <w:r>
        <w:rPr>
          <w:spacing w:val="17"/>
        </w:rPr>
        <w:t xml:space="preserve"> </w:t>
      </w:r>
      <w:r>
        <w:rPr>
          <w:spacing w:val="-5"/>
        </w:rPr>
        <w:t>to</w:t>
      </w:r>
    </w:p>
    <w:p w14:paraId="32573E78"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80454EA" w14:textId="77777777" w:rsidR="000E7D3D" w:rsidRDefault="00000000">
      <w:pPr>
        <w:pStyle w:val="BodyText"/>
        <w:spacing w:before="74" w:line="360" w:lineRule="auto"/>
        <w:ind w:right="359"/>
        <w:jc w:val="both"/>
      </w:pPr>
      <w:r>
        <w:t>10% within six hours, compared to nine hours in a non-hybrid dryer. The drying rate and efficiency were reported as 0.08 kg/h and 71%, respectively. The authors concluded that such systems are well-suited for remote, off-grid areas with limited electricity access.</w:t>
      </w:r>
    </w:p>
    <w:p w14:paraId="393A6E40" w14:textId="77777777" w:rsidR="000E7D3D" w:rsidRDefault="00000000">
      <w:pPr>
        <w:pStyle w:val="BodyText"/>
        <w:spacing w:before="201" w:line="360" w:lineRule="auto"/>
        <w:ind w:right="361"/>
        <w:jc w:val="both"/>
      </w:pPr>
      <w:r>
        <w:t>In a study</w:t>
      </w:r>
      <w:r>
        <w:rPr>
          <w:spacing w:val="-1"/>
        </w:rPr>
        <w:t xml:space="preserve"> </w:t>
      </w:r>
      <w:r>
        <w:t>conducted in Kainji, Nigeria, Ogundana et al. (2022) designed and evaluated a solar dryer tailored to local meteorological conditions. Their dryer achieved an internal temperature of 74.5°C and demonstrated substantial improvements in drying efficiency over</w:t>
      </w:r>
      <w:r>
        <w:rPr>
          <w:spacing w:val="-7"/>
        </w:rPr>
        <w:t xml:space="preserve"> </w:t>
      </w:r>
      <w:r>
        <w:t>traditional</w:t>
      </w:r>
      <w:r>
        <w:rPr>
          <w:spacing w:val="-6"/>
        </w:rPr>
        <w:t xml:space="preserve"> </w:t>
      </w:r>
      <w:r>
        <w:t>methods.</w:t>
      </w:r>
      <w:r>
        <w:rPr>
          <w:spacing w:val="-3"/>
        </w:rPr>
        <w:t xml:space="preserve"> </w:t>
      </w:r>
      <w:r>
        <w:t>The</w:t>
      </w:r>
      <w:r>
        <w:rPr>
          <w:spacing w:val="-7"/>
        </w:rPr>
        <w:t xml:space="preserve"> </w:t>
      </w:r>
      <w:r>
        <w:t>study</w:t>
      </w:r>
      <w:r>
        <w:rPr>
          <w:spacing w:val="-8"/>
        </w:rPr>
        <w:t xml:space="preserve"> </w:t>
      </w:r>
      <w:r>
        <w:t>emphasized</w:t>
      </w:r>
      <w:r>
        <w:rPr>
          <w:spacing w:val="-6"/>
        </w:rPr>
        <w:t xml:space="preserve"> </w:t>
      </w:r>
      <w:r>
        <w:t>the</w:t>
      </w:r>
      <w:r>
        <w:rPr>
          <w:spacing w:val="-6"/>
        </w:rPr>
        <w:t xml:space="preserve"> </w:t>
      </w:r>
      <w:r>
        <w:t>importance</w:t>
      </w:r>
      <w:r>
        <w:rPr>
          <w:spacing w:val="-7"/>
        </w:rPr>
        <w:t xml:space="preserve"> </w:t>
      </w:r>
      <w:r>
        <w:t>of</w:t>
      </w:r>
      <w:r>
        <w:rPr>
          <w:spacing w:val="-7"/>
        </w:rPr>
        <w:t xml:space="preserve"> </w:t>
      </w:r>
      <w:r>
        <w:t>utilizing</w:t>
      </w:r>
      <w:r>
        <w:rPr>
          <w:spacing w:val="-8"/>
        </w:rPr>
        <w:t xml:space="preserve"> </w:t>
      </w:r>
      <w:r>
        <w:t>materials</w:t>
      </w:r>
      <w:r>
        <w:rPr>
          <w:spacing w:val="-5"/>
        </w:rPr>
        <w:t xml:space="preserve"> </w:t>
      </w:r>
      <w:r>
        <w:t>such as polyurethane glass and aluminum sheets to optimize thermal performance.</w:t>
      </w:r>
    </w:p>
    <w:p w14:paraId="11A44D8B" w14:textId="77777777" w:rsidR="000E7D3D" w:rsidRDefault="00000000">
      <w:pPr>
        <w:pStyle w:val="BodyText"/>
        <w:spacing w:before="201" w:line="360" w:lineRule="auto"/>
        <w:ind w:right="359"/>
        <w:jc w:val="both"/>
      </w:pPr>
      <w:r>
        <w:t>Focusing on cassava drying, Mariyappan et al. (2021) developed an indirect forced convection solar dryer equipped with a longitudinal finned solar air heater. Their experiments</w:t>
      </w:r>
      <w:r>
        <w:rPr>
          <w:spacing w:val="5"/>
        </w:rPr>
        <w:t xml:space="preserve"> </w:t>
      </w:r>
      <w:r>
        <w:t>showed</w:t>
      </w:r>
      <w:r>
        <w:rPr>
          <w:spacing w:val="5"/>
        </w:rPr>
        <w:t xml:space="preserve"> </w:t>
      </w:r>
      <w:r>
        <w:t>that</w:t>
      </w:r>
      <w:r>
        <w:rPr>
          <w:spacing w:val="5"/>
        </w:rPr>
        <w:t xml:space="preserve"> </w:t>
      </w:r>
      <w:r>
        <w:t>tapioca</w:t>
      </w:r>
      <w:r>
        <w:rPr>
          <w:spacing w:val="5"/>
        </w:rPr>
        <w:t xml:space="preserve"> </w:t>
      </w:r>
      <w:r>
        <w:t>moisture</w:t>
      </w:r>
      <w:r>
        <w:rPr>
          <w:spacing w:val="5"/>
        </w:rPr>
        <w:t xml:space="preserve"> </w:t>
      </w:r>
      <w:r>
        <w:t>was</w:t>
      </w:r>
      <w:r>
        <w:rPr>
          <w:spacing w:val="6"/>
        </w:rPr>
        <w:t xml:space="preserve"> </w:t>
      </w:r>
      <w:r>
        <w:t>reduced</w:t>
      </w:r>
      <w:r>
        <w:rPr>
          <w:spacing w:val="5"/>
        </w:rPr>
        <w:t xml:space="preserve"> </w:t>
      </w:r>
      <w:r>
        <w:t>from</w:t>
      </w:r>
      <w:r>
        <w:rPr>
          <w:spacing w:val="6"/>
        </w:rPr>
        <w:t xml:space="preserve"> </w:t>
      </w:r>
      <w:r>
        <w:t>64.5%</w:t>
      </w:r>
      <w:r>
        <w:rPr>
          <w:spacing w:val="5"/>
        </w:rPr>
        <w:t xml:space="preserve"> </w:t>
      </w:r>
      <w:r>
        <w:t>to</w:t>
      </w:r>
      <w:r>
        <w:rPr>
          <w:spacing w:val="6"/>
        </w:rPr>
        <w:t xml:space="preserve"> </w:t>
      </w:r>
      <w:r>
        <w:t>below</w:t>
      </w:r>
      <w:r>
        <w:rPr>
          <w:spacing w:val="5"/>
        </w:rPr>
        <w:t xml:space="preserve"> </w:t>
      </w:r>
      <w:r>
        <w:t>10%</w:t>
      </w:r>
      <w:r>
        <w:rPr>
          <w:spacing w:val="5"/>
        </w:rPr>
        <w:t xml:space="preserve"> </w:t>
      </w:r>
      <w:r>
        <w:rPr>
          <w:spacing w:val="-2"/>
        </w:rPr>
        <w:t>within</w:t>
      </w:r>
    </w:p>
    <w:p w14:paraId="673F7B20" w14:textId="77777777" w:rsidR="000E7D3D" w:rsidRDefault="00000000">
      <w:pPr>
        <w:pStyle w:val="BodyText"/>
        <w:spacing w:line="360" w:lineRule="auto"/>
        <w:ind w:right="362"/>
        <w:jc w:val="both"/>
      </w:pPr>
      <w:r>
        <w:t>90 minutes at an airflow rate of 0.03 kg/s. The effective moisture diffusivity was significantly</w:t>
      </w:r>
      <w:r>
        <w:rPr>
          <w:spacing w:val="-14"/>
        </w:rPr>
        <w:t xml:space="preserve"> </w:t>
      </w:r>
      <w:r>
        <w:t>higher</w:t>
      </w:r>
      <w:r>
        <w:rPr>
          <w:spacing w:val="-10"/>
        </w:rPr>
        <w:t xml:space="preserve"> </w:t>
      </w:r>
      <w:r>
        <w:t>in</w:t>
      </w:r>
      <w:r>
        <w:rPr>
          <w:spacing w:val="-7"/>
        </w:rPr>
        <w:t xml:space="preserve"> </w:t>
      </w:r>
      <w:r>
        <w:t>solar</w:t>
      </w:r>
      <w:r>
        <w:rPr>
          <w:spacing w:val="-11"/>
        </w:rPr>
        <w:t xml:space="preserve"> </w:t>
      </w:r>
      <w:r>
        <w:t>drying</w:t>
      </w:r>
      <w:r>
        <w:rPr>
          <w:spacing w:val="-10"/>
        </w:rPr>
        <w:t xml:space="preserve"> </w:t>
      </w:r>
      <w:r>
        <w:t>than</w:t>
      </w:r>
      <w:r>
        <w:rPr>
          <w:spacing w:val="-10"/>
        </w:rPr>
        <w:t xml:space="preserve"> </w:t>
      </w:r>
      <w:r>
        <w:t>in</w:t>
      </w:r>
      <w:r>
        <w:rPr>
          <w:spacing w:val="-7"/>
        </w:rPr>
        <w:t xml:space="preserve"> </w:t>
      </w:r>
      <w:r>
        <w:t>open</w:t>
      </w:r>
      <w:r>
        <w:rPr>
          <w:spacing w:val="-8"/>
        </w:rPr>
        <w:t xml:space="preserve"> </w:t>
      </w:r>
      <w:r>
        <w:t>sun</w:t>
      </w:r>
      <w:r>
        <w:rPr>
          <w:spacing w:val="-10"/>
        </w:rPr>
        <w:t xml:space="preserve"> </w:t>
      </w:r>
      <w:r>
        <w:t>drying,</w:t>
      </w:r>
      <w:r>
        <w:rPr>
          <w:spacing w:val="-10"/>
        </w:rPr>
        <w:t xml:space="preserve"> </w:t>
      </w:r>
      <w:r>
        <w:t>and</w:t>
      </w:r>
      <w:r>
        <w:rPr>
          <w:spacing w:val="-8"/>
        </w:rPr>
        <w:t xml:space="preserve"> </w:t>
      </w:r>
      <w:r>
        <w:t>the</w:t>
      </w:r>
      <w:r>
        <w:rPr>
          <w:spacing w:val="-8"/>
        </w:rPr>
        <w:t xml:space="preserve"> </w:t>
      </w:r>
      <w:r>
        <w:t>thermal</w:t>
      </w:r>
      <w:r>
        <w:rPr>
          <w:spacing w:val="-5"/>
        </w:rPr>
        <w:t xml:space="preserve"> </w:t>
      </w:r>
      <w:r>
        <w:t>efficiency</w:t>
      </w:r>
      <w:r>
        <w:rPr>
          <w:spacing w:val="-14"/>
        </w:rPr>
        <w:t xml:space="preserve"> </w:t>
      </w:r>
      <w:r>
        <w:t>was calculated to be</w:t>
      </w:r>
      <w:r>
        <w:rPr>
          <w:spacing w:val="-1"/>
        </w:rPr>
        <w:t xml:space="preserve"> </w:t>
      </w:r>
      <w:r>
        <w:t>34.75%. With a</w:t>
      </w:r>
      <w:r>
        <w:rPr>
          <w:spacing w:val="-1"/>
        </w:rPr>
        <w:t xml:space="preserve"> </w:t>
      </w:r>
      <w:r>
        <w:t>payback period of just 1.3 years, the system was deemed economically viable. The study also highlighted the potential for such systems to support rural women involved in cassava processing.</w:t>
      </w:r>
    </w:p>
    <w:p w14:paraId="09636C38" w14:textId="77777777" w:rsidR="000E7D3D" w:rsidRDefault="00000000">
      <w:pPr>
        <w:pStyle w:val="BodyText"/>
        <w:spacing w:before="200" w:line="360" w:lineRule="auto"/>
        <w:ind w:right="356"/>
        <w:jc w:val="both"/>
      </w:pPr>
      <w:r>
        <w:t>Onoroh</w:t>
      </w:r>
      <w:r>
        <w:rPr>
          <w:spacing w:val="-4"/>
        </w:rPr>
        <w:t xml:space="preserve"> </w:t>
      </w:r>
      <w:r>
        <w:t>et</w:t>
      </w:r>
      <w:r>
        <w:rPr>
          <w:spacing w:val="-4"/>
        </w:rPr>
        <w:t xml:space="preserve"> </w:t>
      </w:r>
      <w:r>
        <w:t>al.</w:t>
      </w:r>
      <w:r>
        <w:rPr>
          <w:spacing w:val="-4"/>
        </w:rPr>
        <w:t xml:space="preserve"> </w:t>
      </w:r>
      <w:r>
        <w:t>(2023)</w:t>
      </w:r>
      <w:r>
        <w:rPr>
          <w:spacing w:val="-5"/>
        </w:rPr>
        <w:t xml:space="preserve"> </w:t>
      </w:r>
      <w:r>
        <w:t>developed</w:t>
      </w:r>
      <w:r>
        <w:rPr>
          <w:spacing w:val="-4"/>
        </w:rPr>
        <w:t xml:space="preserve"> </w:t>
      </w:r>
      <w:r>
        <w:t>a</w:t>
      </w:r>
      <w:r>
        <w:rPr>
          <w:spacing w:val="-6"/>
        </w:rPr>
        <w:t xml:space="preserve"> </w:t>
      </w:r>
      <w:r>
        <w:t>multi-product</w:t>
      </w:r>
      <w:r>
        <w:rPr>
          <w:spacing w:val="-4"/>
        </w:rPr>
        <w:t xml:space="preserve"> </w:t>
      </w:r>
      <w:r>
        <w:t>agricultural</w:t>
      </w:r>
      <w:r>
        <w:rPr>
          <w:spacing w:val="-3"/>
        </w:rPr>
        <w:t xml:space="preserve"> </w:t>
      </w:r>
      <w:r>
        <w:t>dryer</w:t>
      </w:r>
      <w:r>
        <w:rPr>
          <w:spacing w:val="-4"/>
        </w:rPr>
        <w:t xml:space="preserve"> </w:t>
      </w:r>
      <w:r>
        <w:t>that</w:t>
      </w:r>
      <w:r>
        <w:rPr>
          <w:spacing w:val="-4"/>
        </w:rPr>
        <w:t xml:space="preserve"> </w:t>
      </w:r>
      <w:r>
        <w:t>combined</w:t>
      </w:r>
      <w:r>
        <w:rPr>
          <w:spacing w:val="-4"/>
        </w:rPr>
        <w:t xml:space="preserve"> </w:t>
      </w:r>
      <w:r>
        <w:t>solar</w:t>
      </w:r>
      <w:r>
        <w:rPr>
          <w:spacing w:val="-4"/>
        </w:rPr>
        <w:t xml:space="preserve"> </w:t>
      </w:r>
      <w:r>
        <w:t>and biomass energy sources. The system reached drying temperatures of up to 95.7°C and demonstrated efficiency levels around 45%. The authors emphasized the system's ability to</w:t>
      </w:r>
      <w:r>
        <w:rPr>
          <w:spacing w:val="-9"/>
        </w:rPr>
        <w:t xml:space="preserve"> </w:t>
      </w:r>
      <w:r>
        <w:t>function</w:t>
      </w:r>
      <w:r>
        <w:rPr>
          <w:spacing w:val="-9"/>
        </w:rPr>
        <w:t xml:space="preserve"> </w:t>
      </w:r>
      <w:r>
        <w:t>irrespective</w:t>
      </w:r>
      <w:r>
        <w:rPr>
          <w:spacing w:val="-10"/>
        </w:rPr>
        <w:t xml:space="preserve"> </w:t>
      </w:r>
      <w:r>
        <w:t>of</w:t>
      </w:r>
      <w:r>
        <w:rPr>
          <w:spacing w:val="-10"/>
        </w:rPr>
        <w:t xml:space="preserve"> </w:t>
      </w:r>
      <w:r>
        <w:t>weather</w:t>
      </w:r>
      <w:r>
        <w:rPr>
          <w:spacing w:val="-10"/>
        </w:rPr>
        <w:t xml:space="preserve"> </w:t>
      </w:r>
      <w:r>
        <w:t>conditions,</w:t>
      </w:r>
      <w:r>
        <w:rPr>
          <w:spacing w:val="-9"/>
        </w:rPr>
        <w:t xml:space="preserve"> </w:t>
      </w:r>
      <w:r>
        <w:t>providing</w:t>
      </w:r>
      <w:r>
        <w:rPr>
          <w:spacing w:val="-12"/>
        </w:rPr>
        <w:t xml:space="preserve"> </w:t>
      </w:r>
      <w:r>
        <w:t>consistent</w:t>
      </w:r>
      <w:r>
        <w:rPr>
          <w:spacing w:val="-9"/>
        </w:rPr>
        <w:t xml:space="preserve"> </w:t>
      </w:r>
      <w:r>
        <w:t>drying</w:t>
      </w:r>
      <w:r>
        <w:rPr>
          <w:spacing w:val="-12"/>
        </w:rPr>
        <w:t xml:space="preserve"> </w:t>
      </w:r>
      <w:r>
        <w:t>and</w:t>
      </w:r>
      <w:r>
        <w:rPr>
          <w:spacing w:val="-9"/>
        </w:rPr>
        <w:t xml:space="preserve"> </w:t>
      </w:r>
      <w:r>
        <w:t>minimizing contamination risks. They concluded that hybrid dryers offer a practical solution to many limitations of sun drying.</w:t>
      </w:r>
    </w:p>
    <w:p w14:paraId="463B61E8" w14:textId="77777777" w:rsidR="000E7D3D" w:rsidRDefault="00000000">
      <w:pPr>
        <w:pStyle w:val="BodyText"/>
        <w:spacing w:before="200" w:line="360" w:lineRule="auto"/>
        <w:ind w:right="358"/>
        <w:jc w:val="both"/>
      </w:pPr>
      <w:r>
        <w:t>Mujaffar</w:t>
      </w:r>
      <w:r>
        <w:rPr>
          <w:spacing w:val="-14"/>
        </w:rPr>
        <w:t xml:space="preserve"> </w:t>
      </w:r>
      <w:r>
        <w:t>and</w:t>
      </w:r>
      <w:r>
        <w:rPr>
          <w:spacing w:val="-11"/>
        </w:rPr>
        <w:t xml:space="preserve"> </w:t>
      </w:r>
      <w:r>
        <w:t>Lalla</w:t>
      </w:r>
      <w:r>
        <w:rPr>
          <w:spacing w:val="-14"/>
        </w:rPr>
        <w:t xml:space="preserve"> </w:t>
      </w:r>
      <w:r>
        <w:t>(2020)</w:t>
      </w:r>
      <w:r>
        <w:rPr>
          <w:spacing w:val="-14"/>
        </w:rPr>
        <w:t xml:space="preserve"> </w:t>
      </w:r>
      <w:r>
        <w:t>investigated</w:t>
      </w:r>
      <w:r>
        <w:rPr>
          <w:spacing w:val="-14"/>
        </w:rPr>
        <w:t xml:space="preserve"> </w:t>
      </w:r>
      <w:r>
        <w:t>the</w:t>
      </w:r>
      <w:r>
        <w:rPr>
          <w:spacing w:val="-14"/>
        </w:rPr>
        <w:t xml:space="preserve"> </w:t>
      </w:r>
      <w:r>
        <w:t>drying</w:t>
      </w:r>
      <w:r>
        <w:rPr>
          <w:spacing w:val="-15"/>
        </w:rPr>
        <w:t xml:space="preserve"> </w:t>
      </w:r>
      <w:r>
        <w:t>kinetics</w:t>
      </w:r>
      <w:r>
        <w:rPr>
          <w:spacing w:val="-13"/>
        </w:rPr>
        <w:t xml:space="preserve"> </w:t>
      </w:r>
      <w:r>
        <w:t>of</w:t>
      </w:r>
      <w:r>
        <w:rPr>
          <w:spacing w:val="-14"/>
        </w:rPr>
        <w:t xml:space="preserve"> </w:t>
      </w:r>
      <w:r>
        <w:t>cassava</w:t>
      </w:r>
      <w:r>
        <w:rPr>
          <w:spacing w:val="-15"/>
        </w:rPr>
        <w:t xml:space="preserve"> </w:t>
      </w:r>
      <w:r>
        <w:t>chips</w:t>
      </w:r>
      <w:r>
        <w:rPr>
          <w:spacing w:val="-12"/>
        </w:rPr>
        <w:t xml:space="preserve"> </w:t>
      </w:r>
      <w:r>
        <w:t>of</w:t>
      </w:r>
      <w:r>
        <w:rPr>
          <w:spacing w:val="-14"/>
        </w:rPr>
        <w:t xml:space="preserve"> </w:t>
      </w:r>
      <w:r>
        <w:t>varying</w:t>
      </w:r>
      <w:r>
        <w:rPr>
          <w:spacing w:val="-15"/>
        </w:rPr>
        <w:t xml:space="preserve"> </w:t>
      </w:r>
      <w:r>
        <w:t>sizes using</w:t>
      </w:r>
      <w:r>
        <w:rPr>
          <w:spacing w:val="-14"/>
        </w:rPr>
        <w:t xml:space="preserve"> </w:t>
      </w:r>
      <w:r>
        <w:t>a</w:t>
      </w:r>
      <w:r>
        <w:rPr>
          <w:spacing w:val="-15"/>
        </w:rPr>
        <w:t xml:space="preserve"> </w:t>
      </w:r>
      <w:r>
        <w:t>natural</w:t>
      </w:r>
      <w:r>
        <w:rPr>
          <w:spacing w:val="-14"/>
        </w:rPr>
        <w:t xml:space="preserve"> </w:t>
      </w:r>
      <w:r>
        <w:t>convection</w:t>
      </w:r>
      <w:r>
        <w:rPr>
          <w:spacing w:val="-14"/>
        </w:rPr>
        <w:t xml:space="preserve"> </w:t>
      </w:r>
      <w:r>
        <w:t>cabinet</w:t>
      </w:r>
      <w:r>
        <w:rPr>
          <w:spacing w:val="-13"/>
        </w:rPr>
        <w:t xml:space="preserve"> </w:t>
      </w:r>
      <w:r>
        <w:t>dryer.</w:t>
      </w:r>
      <w:r>
        <w:rPr>
          <w:spacing w:val="-15"/>
        </w:rPr>
        <w:t xml:space="preserve"> </w:t>
      </w:r>
      <w:r>
        <w:t>Their</w:t>
      </w:r>
      <w:r>
        <w:rPr>
          <w:spacing w:val="-15"/>
        </w:rPr>
        <w:t xml:space="preserve"> </w:t>
      </w:r>
      <w:r>
        <w:t>results</w:t>
      </w:r>
      <w:r>
        <w:rPr>
          <w:spacing w:val="-14"/>
        </w:rPr>
        <w:t xml:space="preserve"> </w:t>
      </w:r>
      <w:r>
        <w:t>revealed</w:t>
      </w:r>
      <w:r>
        <w:rPr>
          <w:spacing w:val="-14"/>
        </w:rPr>
        <w:t xml:space="preserve"> </w:t>
      </w:r>
      <w:r>
        <w:t>that</w:t>
      </w:r>
      <w:r>
        <w:rPr>
          <w:spacing w:val="-14"/>
        </w:rPr>
        <w:t xml:space="preserve"> </w:t>
      </w:r>
      <w:r>
        <w:t>smaller</w:t>
      </w:r>
      <w:r>
        <w:rPr>
          <w:spacing w:val="-13"/>
        </w:rPr>
        <w:t xml:space="preserve"> </w:t>
      </w:r>
      <w:r>
        <w:t>chip</w:t>
      </w:r>
      <w:r>
        <w:rPr>
          <w:spacing w:val="-14"/>
        </w:rPr>
        <w:t xml:space="preserve"> </w:t>
      </w:r>
      <w:r>
        <w:t>sizes</w:t>
      </w:r>
      <w:r>
        <w:rPr>
          <w:spacing w:val="-14"/>
        </w:rPr>
        <w:t xml:space="preserve"> </w:t>
      </w:r>
      <w:r>
        <w:t>dried more quickly and effectively, achieving final moisture content as low as 2.12% from an initial</w:t>
      </w:r>
      <w:r>
        <w:rPr>
          <w:spacing w:val="36"/>
        </w:rPr>
        <w:t xml:space="preserve"> </w:t>
      </w:r>
      <w:r>
        <w:t>61.06%.</w:t>
      </w:r>
      <w:r>
        <w:rPr>
          <w:spacing w:val="35"/>
        </w:rPr>
        <w:t xml:space="preserve"> </w:t>
      </w:r>
      <w:r>
        <w:t>They</w:t>
      </w:r>
      <w:r>
        <w:rPr>
          <w:spacing w:val="30"/>
        </w:rPr>
        <w:t xml:space="preserve"> </w:t>
      </w:r>
      <w:r>
        <w:t>successfully</w:t>
      </w:r>
      <w:r>
        <w:rPr>
          <w:spacing w:val="30"/>
        </w:rPr>
        <w:t xml:space="preserve"> </w:t>
      </w:r>
      <w:r>
        <w:t>applied</w:t>
      </w:r>
      <w:r>
        <w:rPr>
          <w:spacing w:val="35"/>
        </w:rPr>
        <w:t xml:space="preserve"> </w:t>
      </w:r>
      <w:r>
        <w:t>thin-layer</w:t>
      </w:r>
      <w:r>
        <w:rPr>
          <w:spacing w:val="35"/>
        </w:rPr>
        <w:t xml:space="preserve"> </w:t>
      </w:r>
      <w:r>
        <w:t>drying</w:t>
      </w:r>
      <w:r>
        <w:rPr>
          <w:spacing w:val="33"/>
        </w:rPr>
        <w:t xml:space="preserve"> </w:t>
      </w:r>
      <w:r>
        <w:t>models</w:t>
      </w:r>
      <w:r>
        <w:rPr>
          <w:spacing w:val="36"/>
        </w:rPr>
        <w:t xml:space="preserve"> </w:t>
      </w:r>
      <w:r>
        <w:t>and</w:t>
      </w:r>
      <w:r>
        <w:rPr>
          <w:spacing w:val="37"/>
        </w:rPr>
        <w:t xml:space="preserve"> </w:t>
      </w:r>
      <w:r>
        <w:t>confirmed</w:t>
      </w:r>
      <w:r>
        <w:rPr>
          <w:spacing w:val="35"/>
        </w:rPr>
        <w:t xml:space="preserve"> </w:t>
      </w:r>
      <w:r>
        <w:rPr>
          <w:spacing w:val="-4"/>
        </w:rPr>
        <w:t>that</w:t>
      </w:r>
    </w:p>
    <w:p w14:paraId="6F27D8A5"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6AF2A33" w14:textId="77777777" w:rsidR="000E7D3D" w:rsidRDefault="00000000">
      <w:pPr>
        <w:pStyle w:val="BodyText"/>
        <w:spacing w:before="74" w:line="360" w:lineRule="auto"/>
        <w:ind w:right="362"/>
        <w:jc w:val="both"/>
      </w:pPr>
      <w:r>
        <w:t>chemical qualities such as cyanide levels remained within safe limits. The study recommended smaller chip sizes for more efficient drying.</w:t>
      </w:r>
    </w:p>
    <w:p w14:paraId="68F2D4E5" w14:textId="77777777" w:rsidR="000E7D3D" w:rsidRDefault="00000000">
      <w:pPr>
        <w:pStyle w:val="BodyText"/>
        <w:spacing w:before="200" w:line="360" w:lineRule="auto"/>
        <w:ind w:right="355"/>
        <w:jc w:val="both"/>
      </w:pPr>
      <w:r>
        <w:t>Okeyode and</w:t>
      </w:r>
      <w:r>
        <w:rPr>
          <w:spacing w:val="-1"/>
        </w:rPr>
        <w:t xml:space="preserve"> </w:t>
      </w:r>
      <w:r>
        <w:t>Okuyelu (2023)</w:t>
      </w:r>
      <w:r>
        <w:rPr>
          <w:spacing w:val="-2"/>
        </w:rPr>
        <w:t xml:space="preserve"> </w:t>
      </w:r>
      <w:r>
        <w:t>evaluated</w:t>
      </w:r>
      <w:r>
        <w:rPr>
          <w:spacing w:val="-2"/>
        </w:rPr>
        <w:t xml:space="preserve"> </w:t>
      </w:r>
      <w:r>
        <w:t>a multifunctional</w:t>
      </w:r>
      <w:r>
        <w:rPr>
          <w:spacing w:val="-1"/>
        </w:rPr>
        <w:t xml:space="preserve"> </w:t>
      </w:r>
      <w:r>
        <w:t>electric-solar hybrid</w:t>
      </w:r>
      <w:r>
        <w:rPr>
          <w:spacing w:val="-2"/>
        </w:rPr>
        <w:t xml:space="preserve"> </w:t>
      </w:r>
      <w:r>
        <w:t>dryer used for drying cassava and red pepper. The dryer achieved moisture reductions of more than 84% and drying</w:t>
      </w:r>
      <w:r>
        <w:rPr>
          <w:spacing w:val="-2"/>
        </w:rPr>
        <w:t xml:space="preserve"> </w:t>
      </w:r>
      <w:r>
        <w:t>rates of up to 41.43 kg/hr at a drying</w:t>
      </w:r>
      <w:r>
        <w:rPr>
          <w:spacing w:val="-1"/>
        </w:rPr>
        <w:t xml:space="preserve"> </w:t>
      </w:r>
      <w:r>
        <w:t>temperature</w:t>
      </w:r>
      <w:r>
        <w:rPr>
          <w:spacing w:val="-1"/>
        </w:rPr>
        <w:t xml:space="preserve"> </w:t>
      </w:r>
      <w:r>
        <w:t>of 65°C. They</w:t>
      </w:r>
      <w:r>
        <w:rPr>
          <w:spacing w:val="-4"/>
        </w:rPr>
        <w:t xml:space="preserve"> </w:t>
      </w:r>
      <w:r>
        <w:t>reported a fabrication cost of only $260, making it affordable for small-scale farmers. The study concluded that such hybrid dryers are practical and cost-effective solutions.</w:t>
      </w:r>
    </w:p>
    <w:p w14:paraId="46DE4463" w14:textId="77777777" w:rsidR="000E7D3D" w:rsidRDefault="00000000">
      <w:pPr>
        <w:pStyle w:val="BodyText"/>
        <w:spacing w:before="201" w:line="360" w:lineRule="auto"/>
        <w:ind w:right="361"/>
        <w:jc w:val="both"/>
      </w:pPr>
      <w:r>
        <w:t>Suherman et al. (2018) analyzed the drying efficiency of a solar tray dryer designed for cassava</w:t>
      </w:r>
      <w:r>
        <w:rPr>
          <w:spacing w:val="-8"/>
        </w:rPr>
        <w:t xml:space="preserve"> </w:t>
      </w:r>
      <w:r>
        <w:t>starch.</w:t>
      </w:r>
      <w:r>
        <w:rPr>
          <w:spacing w:val="-7"/>
        </w:rPr>
        <w:t xml:space="preserve"> </w:t>
      </w:r>
      <w:r>
        <w:t>Their</w:t>
      </w:r>
      <w:r>
        <w:rPr>
          <w:spacing w:val="-7"/>
        </w:rPr>
        <w:t xml:space="preserve"> </w:t>
      </w:r>
      <w:r>
        <w:t>experiments</w:t>
      </w:r>
      <w:r>
        <w:rPr>
          <w:spacing w:val="-6"/>
        </w:rPr>
        <w:t xml:space="preserve"> </w:t>
      </w:r>
      <w:r>
        <w:t>demonstrated</w:t>
      </w:r>
      <w:r>
        <w:rPr>
          <w:spacing w:val="-4"/>
        </w:rPr>
        <w:t xml:space="preserve"> </w:t>
      </w:r>
      <w:r>
        <w:t>a</w:t>
      </w:r>
      <w:r>
        <w:rPr>
          <w:spacing w:val="-6"/>
        </w:rPr>
        <w:t xml:space="preserve"> </w:t>
      </w:r>
      <w:r>
        <w:t>reduction</w:t>
      </w:r>
      <w:r>
        <w:rPr>
          <w:spacing w:val="-7"/>
        </w:rPr>
        <w:t xml:space="preserve"> </w:t>
      </w:r>
      <w:r>
        <w:t>in</w:t>
      </w:r>
      <w:r>
        <w:rPr>
          <w:spacing w:val="-6"/>
        </w:rPr>
        <w:t xml:space="preserve"> </w:t>
      </w:r>
      <w:r>
        <w:t>moisture</w:t>
      </w:r>
      <w:r>
        <w:rPr>
          <w:spacing w:val="-8"/>
        </w:rPr>
        <w:t xml:space="preserve"> </w:t>
      </w:r>
      <w:r>
        <w:t>content</w:t>
      </w:r>
      <w:r>
        <w:rPr>
          <w:spacing w:val="-7"/>
        </w:rPr>
        <w:t xml:space="preserve"> </w:t>
      </w:r>
      <w:r>
        <w:t>from</w:t>
      </w:r>
      <w:r>
        <w:rPr>
          <w:spacing w:val="-6"/>
        </w:rPr>
        <w:t xml:space="preserve"> </w:t>
      </w:r>
      <w:r>
        <w:t>50% to 8% within a relatively short period. Internal dryer temperatures reached 60°C, while relative humidity dropped to 30%. The dryer achieved a thermal efficiency of 40%, reflecting its capacity to maintain a controlled drying environment.</w:t>
      </w:r>
    </w:p>
    <w:p w14:paraId="57F252B8" w14:textId="77777777" w:rsidR="000E7D3D" w:rsidRDefault="00000000">
      <w:pPr>
        <w:pStyle w:val="BodyText"/>
        <w:spacing w:before="201" w:line="360" w:lineRule="auto"/>
        <w:ind w:right="359"/>
        <w:jc w:val="both"/>
      </w:pPr>
      <w:r>
        <w:t>Patomsok (2014) explored the use of a hybrid microwave-hot air dryer for cassava slices. He</w:t>
      </w:r>
      <w:r>
        <w:rPr>
          <w:spacing w:val="-6"/>
        </w:rPr>
        <w:t xml:space="preserve"> </w:t>
      </w:r>
      <w:r>
        <w:t>observed</w:t>
      </w:r>
      <w:r>
        <w:rPr>
          <w:spacing w:val="-6"/>
        </w:rPr>
        <w:t xml:space="preserve"> </w:t>
      </w:r>
      <w:r>
        <w:t>that</w:t>
      </w:r>
      <w:r>
        <w:rPr>
          <w:spacing w:val="-6"/>
        </w:rPr>
        <w:t xml:space="preserve"> </w:t>
      </w:r>
      <w:r>
        <w:t>the</w:t>
      </w:r>
      <w:r>
        <w:rPr>
          <w:spacing w:val="-6"/>
        </w:rPr>
        <w:t xml:space="preserve"> </w:t>
      </w:r>
      <w:r>
        <w:t>drying</w:t>
      </w:r>
      <w:r>
        <w:rPr>
          <w:spacing w:val="-7"/>
        </w:rPr>
        <w:t xml:space="preserve"> </w:t>
      </w:r>
      <w:r>
        <w:t>time</w:t>
      </w:r>
      <w:r>
        <w:rPr>
          <w:spacing w:val="-6"/>
        </w:rPr>
        <w:t xml:space="preserve"> </w:t>
      </w:r>
      <w:r>
        <w:t>decreased</w:t>
      </w:r>
      <w:r>
        <w:rPr>
          <w:spacing w:val="-6"/>
        </w:rPr>
        <w:t xml:space="preserve"> </w:t>
      </w:r>
      <w:r>
        <w:t>significantly</w:t>
      </w:r>
      <w:r>
        <w:rPr>
          <w:spacing w:val="-7"/>
        </w:rPr>
        <w:t xml:space="preserve"> </w:t>
      </w:r>
      <w:r>
        <w:t>as</w:t>
      </w:r>
      <w:r>
        <w:rPr>
          <w:spacing w:val="-6"/>
        </w:rPr>
        <w:t xml:space="preserve"> </w:t>
      </w:r>
      <w:r>
        <w:t>surface</w:t>
      </w:r>
      <w:r>
        <w:rPr>
          <w:spacing w:val="-6"/>
        </w:rPr>
        <w:t xml:space="preserve"> </w:t>
      </w:r>
      <w:r>
        <w:t>temperature</w:t>
      </w:r>
      <w:r>
        <w:rPr>
          <w:spacing w:val="-6"/>
        </w:rPr>
        <w:t xml:space="preserve"> </w:t>
      </w:r>
      <w:r>
        <w:t>increased, completing drying within 300 minutes at 80°C. Moisture removal exceeded 87%, and the Page</w:t>
      </w:r>
      <w:r>
        <w:rPr>
          <w:spacing w:val="-12"/>
        </w:rPr>
        <w:t xml:space="preserve"> </w:t>
      </w:r>
      <w:r>
        <w:t>and</w:t>
      </w:r>
      <w:r>
        <w:rPr>
          <w:spacing w:val="-11"/>
        </w:rPr>
        <w:t xml:space="preserve"> </w:t>
      </w:r>
      <w:r>
        <w:t>diffusion</w:t>
      </w:r>
      <w:r>
        <w:rPr>
          <w:spacing w:val="-11"/>
        </w:rPr>
        <w:t xml:space="preserve"> </w:t>
      </w:r>
      <w:r>
        <w:t>models</w:t>
      </w:r>
      <w:r>
        <w:rPr>
          <w:spacing w:val="-10"/>
        </w:rPr>
        <w:t xml:space="preserve"> </w:t>
      </w:r>
      <w:r>
        <w:t>were</w:t>
      </w:r>
      <w:r>
        <w:rPr>
          <w:spacing w:val="-12"/>
        </w:rPr>
        <w:t xml:space="preserve"> </w:t>
      </w:r>
      <w:r>
        <w:t>identified</w:t>
      </w:r>
      <w:r>
        <w:rPr>
          <w:spacing w:val="-11"/>
        </w:rPr>
        <w:t xml:space="preserve"> </w:t>
      </w:r>
      <w:r>
        <w:t>as</w:t>
      </w:r>
      <w:r>
        <w:rPr>
          <w:spacing w:val="-10"/>
        </w:rPr>
        <w:t xml:space="preserve"> </w:t>
      </w:r>
      <w:r>
        <w:t>the</w:t>
      </w:r>
      <w:r>
        <w:rPr>
          <w:spacing w:val="-11"/>
        </w:rPr>
        <w:t xml:space="preserve"> </w:t>
      </w:r>
      <w:r>
        <w:t>best</w:t>
      </w:r>
      <w:r>
        <w:rPr>
          <w:spacing w:val="-10"/>
        </w:rPr>
        <w:t xml:space="preserve"> </w:t>
      </w:r>
      <w:r>
        <w:t>fit</w:t>
      </w:r>
      <w:r>
        <w:rPr>
          <w:spacing w:val="-10"/>
        </w:rPr>
        <w:t xml:space="preserve"> </w:t>
      </w:r>
      <w:r>
        <w:t>for</w:t>
      </w:r>
      <w:r>
        <w:rPr>
          <w:spacing w:val="-12"/>
        </w:rPr>
        <w:t xml:space="preserve"> </w:t>
      </w:r>
      <w:r>
        <w:t>predicting</w:t>
      </w:r>
      <w:r>
        <w:rPr>
          <w:spacing w:val="-13"/>
        </w:rPr>
        <w:t xml:space="preserve"> </w:t>
      </w:r>
      <w:r>
        <w:t>moisture</w:t>
      </w:r>
      <w:r>
        <w:rPr>
          <w:spacing w:val="-12"/>
        </w:rPr>
        <w:t xml:space="preserve"> </w:t>
      </w:r>
      <w:r>
        <w:t>ratios.</w:t>
      </w:r>
      <w:r>
        <w:rPr>
          <w:spacing w:val="-10"/>
        </w:rPr>
        <w:t xml:space="preserve"> </w:t>
      </w:r>
      <w:r>
        <w:t>The hybrid system was recommended for improved drying speed and product quality.</w:t>
      </w:r>
    </w:p>
    <w:p w14:paraId="065C44FF" w14:textId="77777777" w:rsidR="000E7D3D" w:rsidRDefault="00000000">
      <w:pPr>
        <w:pStyle w:val="BodyText"/>
        <w:spacing w:before="200" w:line="360" w:lineRule="auto"/>
        <w:ind w:right="361"/>
        <w:jc w:val="both"/>
      </w:pPr>
      <w:r>
        <w:t>Silayo et al. (2015) examined cassava drying performance on various raised platforms. Their results showed that wire mesh surfaces yielded the best drying performance, significantly</w:t>
      </w:r>
      <w:r>
        <w:rPr>
          <w:spacing w:val="-8"/>
        </w:rPr>
        <w:t xml:space="preserve"> </w:t>
      </w:r>
      <w:r>
        <w:t>reducing</w:t>
      </w:r>
      <w:r>
        <w:rPr>
          <w:spacing w:val="-6"/>
        </w:rPr>
        <w:t xml:space="preserve"> </w:t>
      </w:r>
      <w:r>
        <w:t>drying</w:t>
      </w:r>
      <w:r>
        <w:rPr>
          <w:spacing w:val="-6"/>
        </w:rPr>
        <w:t xml:space="preserve"> </w:t>
      </w:r>
      <w:r>
        <w:t>time</w:t>
      </w:r>
      <w:r>
        <w:rPr>
          <w:spacing w:val="-3"/>
        </w:rPr>
        <w:t xml:space="preserve"> </w:t>
      </w:r>
      <w:r>
        <w:t>across</w:t>
      </w:r>
      <w:r>
        <w:rPr>
          <w:spacing w:val="-3"/>
        </w:rPr>
        <w:t xml:space="preserve"> </w:t>
      </w:r>
      <w:r>
        <w:t>different</w:t>
      </w:r>
      <w:r>
        <w:rPr>
          <w:spacing w:val="-3"/>
        </w:rPr>
        <w:t xml:space="preserve"> </w:t>
      </w:r>
      <w:r>
        <w:t>bed</w:t>
      </w:r>
      <w:r>
        <w:rPr>
          <w:spacing w:val="-3"/>
        </w:rPr>
        <w:t xml:space="preserve"> </w:t>
      </w:r>
      <w:r>
        <w:t>depths.</w:t>
      </w:r>
      <w:r>
        <w:rPr>
          <w:spacing w:val="-3"/>
        </w:rPr>
        <w:t xml:space="preserve"> </w:t>
      </w:r>
      <w:r>
        <w:t>The</w:t>
      </w:r>
      <w:r>
        <w:rPr>
          <w:spacing w:val="-3"/>
        </w:rPr>
        <w:t xml:space="preserve"> </w:t>
      </w:r>
      <w:r>
        <w:t>authors</w:t>
      </w:r>
      <w:r>
        <w:rPr>
          <w:spacing w:val="-1"/>
        </w:rPr>
        <w:t xml:space="preserve"> </w:t>
      </w:r>
      <w:r>
        <w:t>concluded</w:t>
      </w:r>
      <w:r>
        <w:rPr>
          <w:spacing w:val="-3"/>
        </w:rPr>
        <w:t xml:space="preserve"> </w:t>
      </w:r>
      <w:r>
        <w:t>that optimizing the surface material and bed depth could improve efficiency even in open drying scenarios.</w:t>
      </w:r>
    </w:p>
    <w:p w14:paraId="1CCFB08C" w14:textId="77777777" w:rsidR="000E7D3D" w:rsidRDefault="00000000">
      <w:pPr>
        <w:pStyle w:val="BodyText"/>
        <w:spacing w:before="199" w:line="360" w:lineRule="auto"/>
        <w:ind w:right="353"/>
        <w:jc w:val="both"/>
      </w:pPr>
      <w:r>
        <w:t>Koleleni</w:t>
      </w:r>
      <w:r>
        <w:rPr>
          <w:spacing w:val="-4"/>
        </w:rPr>
        <w:t xml:space="preserve"> </w:t>
      </w:r>
      <w:r>
        <w:t>(2025)</w:t>
      </w:r>
      <w:r>
        <w:rPr>
          <w:spacing w:val="-3"/>
        </w:rPr>
        <w:t xml:space="preserve"> </w:t>
      </w:r>
      <w:r>
        <w:t>investigated</w:t>
      </w:r>
      <w:r>
        <w:rPr>
          <w:spacing w:val="-5"/>
        </w:rPr>
        <w:t xml:space="preserve"> </w:t>
      </w:r>
      <w:r>
        <w:t>the</w:t>
      </w:r>
      <w:r>
        <w:rPr>
          <w:spacing w:val="-5"/>
        </w:rPr>
        <w:t xml:space="preserve"> </w:t>
      </w:r>
      <w:r>
        <w:t>viability</w:t>
      </w:r>
      <w:r>
        <w:rPr>
          <w:spacing w:val="-7"/>
        </w:rPr>
        <w:t xml:space="preserve"> </w:t>
      </w:r>
      <w:r>
        <w:t>of</w:t>
      </w:r>
      <w:r>
        <w:rPr>
          <w:spacing w:val="-3"/>
        </w:rPr>
        <w:t xml:space="preserve"> </w:t>
      </w:r>
      <w:r>
        <w:t>passive</w:t>
      </w:r>
      <w:r>
        <w:rPr>
          <w:spacing w:val="-6"/>
        </w:rPr>
        <w:t xml:space="preserve"> </w:t>
      </w:r>
      <w:r>
        <w:t>solar</w:t>
      </w:r>
      <w:r>
        <w:rPr>
          <w:spacing w:val="-4"/>
        </w:rPr>
        <w:t xml:space="preserve"> </w:t>
      </w:r>
      <w:r>
        <w:t>dryers</w:t>
      </w:r>
      <w:r>
        <w:rPr>
          <w:spacing w:val="-5"/>
        </w:rPr>
        <w:t xml:space="preserve"> </w:t>
      </w:r>
      <w:r>
        <w:t>in</w:t>
      </w:r>
      <w:r>
        <w:rPr>
          <w:spacing w:val="-4"/>
        </w:rPr>
        <w:t xml:space="preserve"> </w:t>
      </w:r>
      <w:r>
        <w:t>food</w:t>
      </w:r>
      <w:r>
        <w:rPr>
          <w:spacing w:val="-3"/>
        </w:rPr>
        <w:t xml:space="preserve"> </w:t>
      </w:r>
      <w:r>
        <w:t>preservation.</w:t>
      </w:r>
      <w:r>
        <w:rPr>
          <w:spacing w:val="-5"/>
        </w:rPr>
        <w:t xml:space="preserve"> </w:t>
      </w:r>
      <w:r>
        <w:t>The dryer, constructed from wood and mild steel, reached internal temperatures over 75°C. It demonstrated</w:t>
      </w:r>
      <w:r>
        <w:rPr>
          <w:spacing w:val="12"/>
        </w:rPr>
        <w:t xml:space="preserve"> </w:t>
      </w:r>
      <w:r>
        <w:t>drying</w:t>
      </w:r>
      <w:r>
        <w:rPr>
          <w:spacing w:val="10"/>
        </w:rPr>
        <w:t xml:space="preserve"> </w:t>
      </w:r>
      <w:r>
        <w:t>rates</w:t>
      </w:r>
      <w:r>
        <w:rPr>
          <w:spacing w:val="14"/>
        </w:rPr>
        <w:t xml:space="preserve"> </w:t>
      </w:r>
      <w:r>
        <w:t>nearly</w:t>
      </w:r>
      <w:r>
        <w:rPr>
          <w:spacing w:val="8"/>
        </w:rPr>
        <w:t xml:space="preserve"> </w:t>
      </w:r>
      <w:r>
        <w:t>three</w:t>
      </w:r>
      <w:r>
        <w:rPr>
          <w:spacing w:val="12"/>
        </w:rPr>
        <w:t xml:space="preserve"> </w:t>
      </w:r>
      <w:r>
        <w:t>times</w:t>
      </w:r>
      <w:r>
        <w:rPr>
          <w:spacing w:val="13"/>
        </w:rPr>
        <w:t xml:space="preserve"> </w:t>
      </w:r>
      <w:r>
        <w:t>faster</w:t>
      </w:r>
      <w:r>
        <w:rPr>
          <w:spacing w:val="12"/>
        </w:rPr>
        <w:t xml:space="preserve"> </w:t>
      </w:r>
      <w:r>
        <w:t>than</w:t>
      </w:r>
      <w:r>
        <w:rPr>
          <w:spacing w:val="12"/>
        </w:rPr>
        <w:t xml:space="preserve"> </w:t>
      </w:r>
      <w:r>
        <w:t>open</w:t>
      </w:r>
      <w:r>
        <w:rPr>
          <w:spacing w:val="14"/>
        </w:rPr>
        <w:t xml:space="preserve"> </w:t>
      </w:r>
      <w:r>
        <w:t>sun</w:t>
      </w:r>
      <w:r>
        <w:rPr>
          <w:spacing w:val="13"/>
        </w:rPr>
        <w:t xml:space="preserve"> </w:t>
      </w:r>
      <w:r>
        <w:t>drying</w:t>
      </w:r>
      <w:r>
        <w:rPr>
          <w:spacing w:val="10"/>
        </w:rPr>
        <w:t xml:space="preserve"> </w:t>
      </w:r>
      <w:r>
        <w:t>and</w:t>
      </w:r>
      <w:r>
        <w:rPr>
          <w:spacing w:val="14"/>
        </w:rPr>
        <w:t xml:space="preserve"> </w:t>
      </w:r>
      <w:r>
        <w:rPr>
          <w:spacing w:val="-2"/>
        </w:rPr>
        <w:t>maintained</w:t>
      </w:r>
    </w:p>
    <w:p w14:paraId="66B4B064"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3CDFDBBF" w14:textId="77777777" w:rsidR="000E7D3D" w:rsidRDefault="00000000">
      <w:pPr>
        <w:pStyle w:val="BodyText"/>
        <w:spacing w:before="74" w:line="360" w:lineRule="auto"/>
        <w:ind w:right="364"/>
        <w:jc w:val="both"/>
      </w:pPr>
      <w:r>
        <w:t>effective drying throughout the day. The study concluded that passive solar dryers are particularly advantageous for low-income communities with limited access to electricity.</w:t>
      </w:r>
    </w:p>
    <w:p w14:paraId="72FE0C0B" w14:textId="77777777" w:rsidR="000E7D3D" w:rsidRDefault="00000000">
      <w:pPr>
        <w:pStyle w:val="BodyText"/>
        <w:spacing w:before="200" w:line="360" w:lineRule="auto"/>
        <w:ind w:right="356"/>
        <w:jc w:val="both"/>
      </w:pPr>
      <w:r>
        <w:t>Famurewa and Emuekele (2014) employed a fluidized bed dryer to study cassava drying under various air velocities and temperatures. Their statistical analysis showed that the Modified Henderson and Pabis model accurately described the drying kinetics of the cassava</w:t>
      </w:r>
      <w:r>
        <w:rPr>
          <w:spacing w:val="-7"/>
        </w:rPr>
        <w:t xml:space="preserve"> </w:t>
      </w:r>
      <w:r>
        <w:t>varieties</w:t>
      </w:r>
      <w:r>
        <w:rPr>
          <w:spacing w:val="-7"/>
        </w:rPr>
        <w:t xml:space="preserve"> </w:t>
      </w:r>
      <w:r>
        <w:t>tested.</w:t>
      </w:r>
      <w:r>
        <w:rPr>
          <w:spacing w:val="-3"/>
        </w:rPr>
        <w:t xml:space="preserve"> </w:t>
      </w:r>
      <w:r>
        <w:t>They</w:t>
      </w:r>
      <w:r>
        <w:rPr>
          <w:spacing w:val="-10"/>
        </w:rPr>
        <w:t xml:space="preserve"> </w:t>
      </w:r>
      <w:r>
        <w:t>concluded</w:t>
      </w:r>
      <w:r>
        <w:rPr>
          <w:spacing w:val="-8"/>
        </w:rPr>
        <w:t xml:space="preserve"> </w:t>
      </w:r>
      <w:r>
        <w:t>that</w:t>
      </w:r>
      <w:r>
        <w:rPr>
          <w:spacing w:val="-7"/>
        </w:rPr>
        <w:t xml:space="preserve"> </w:t>
      </w:r>
      <w:r>
        <w:t>fluidized</w:t>
      </w:r>
      <w:r>
        <w:rPr>
          <w:spacing w:val="-7"/>
        </w:rPr>
        <w:t xml:space="preserve"> </w:t>
      </w:r>
      <w:r>
        <w:t>bed</w:t>
      </w:r>
      <w:r>
        <w:rPr>
          <w:spacing w:val="-7"/>
        </w:rPr>
        <w:t xml:space="preserve"> </w:t>
      </w:r>
      <w:r>
        <w:t>drying</w:t>
      </w:r>
      <w:r>
        <w:rPr>
          <w:spacing w:val="-7"/>
        </w:rPr>
        <w:t xml:space="preserve"> </w:t>
      </w:r>
      <w:r>
        <w:t>provides</w:t>
      </w:r>
      <w:r>
        <w:rPr>
          <w:spacing w:val="-7"/>
        </w:rPr>
        <w:t xml:space="preserve"> </w:t>
      </w:r>
      <w:r>
        <w:t>a</w:t>
      </w:r>
      <w:r>
        <w:rPr>
          <w:spacing w:val="-6"/>
        </w:rPr>
        <w:t xml:space="preserve"> </w:t>
      </w:r>
      <w:r>
        <w:t>reliable</w:t>
      </w:r>
      <w:r>
        <w:rPr>
          <w:spacing w:val="-6"/>
        </w:rPr>
        <w:t xml:space="preserve"> </w:t>
      </w:r>
      <w:r>
        <w:t>basis for future dryer designs.</w:t>
      </w:r>
    </w:p>
    <w:p w14:paraId="17210426" w14:textId="77777777" w:rsidR="000E7D3D" w:rsidRDefault="00000000">
      <w:pPr>
        <w:pStyle w:val="BodyText"/>
        <w:spacing w:before="201" w:line="360" w:lineRule="auto"/>
        <w:ind w:right="355"/>
        <w:jc w:val="both"/>
      </w:pPr>
      <w:r>
        <w:t>Obasi et al. (2025) conducted a comparative study</w:t>
      </w:r>
      <w:r>
        <w:rPr>
          <w:spacing w:val="-1"/>
        </w:rPr>
        <w:t xml:space="preserve"> </w:t>
      </w:r>
      <w:r>
        <w:t>on the effects of solar and oven drying (at</w:t>
      </w:r>
      <w:r>
        <w:rPr>
          <w:spacing w:val="-8"/>
        </w:rPr>
        <w:t xml:space="preserve"> </w:t>
      </w:r>
      <w:r>
        <w:t>50°C</w:t>
      </w:r>
      <w:r>
        <w:rPr>
          <w:spacing w:val="-8"/>
        </w:rPr>
        <w:t xml:space="preserve"> </w:t>
      </w:r>
      <w:r>
        <w:t>and</w:t>
      </w:r>
      <w:r>
        <w:rPr>
          <w:spacing w:val="-8"/>
        </w:rPr>
        <w:t xml:space="preserve"> </w:t>
      </w:r>
      <w:r>
        <w:t>60°C)</w:t>
      </w:r>
      <w:r>
        <w:rPr>
          <w:spacing w:val="-9"/>
        </w:rPr>
        <w:t xml:space="preserve"> </w:t>
      </w:r>
      <w:r>
        <w:t>on</w:t>
      </w:r>
      <w:r>
        <w:rPr>
          <w:spacing w:val="-8"/>
        </w:rPr>
        <w:t xml:space="preserve"> </w:t>
      </w:r>
      <w:r>
        <w:t>the</w:t>
      </w:r>
      <w:r>
        <w:rPr>
          <w:spacing w:val="-9"/>
        </w:rPr>
        <w:t xml:space="preserve"> </w:t>
      </w:r>
      <w:r>
        <w:t>nutritional</w:t>
      </w:r>
      <w:r>
        <w:rPr>
          <w:spacing w:val="-8"/>
        </w:rPr>
        <w:t xml:space="preserve"> </w:t>
      </w:r>
      <w:r>
        <w:t>and</w:t>
      </w:r>
      <w:r>
        <w:rPr>
          <w:spacing w:val="-8"/>
        </w:rPr>
        <w:t xml:space="preserve"> </w:t>
      </w:r>
      <w:r>
        <w:t>microbiological</w:t>
      </w:r>
      <w:r>
        <w:rPr>
          <w:spacing w:val="-8"/>
        </w:rPr>
        <w:t xml:space="preserve"> </w:t>
      </w:r>
      <w:r>
        <w:t>properties</w:t>
      </w:r>
      <w:r>
        <w:rPr>
          <w:spacing w:val="-8"/>
        </w:rPr>
        <w:t xml:space="preserve"> </w:t>
      </w:r>
      <w:r>
        <w:t>of</w:t>
      </w:r>
      <w:r>
        <w:rPr>
          <w:spacing w:val="-9"/>
        </w:rPr>
        <w:t xml:space="preserve"> </w:t>
      </w:r>
      <w:r>
        <w:t>okra</w:t>
      </w:r>
      <w:r>
        <w:rPr>
          <w:spacing w:val="-9"/>
        </w:rPr>
        <w:t xml:space="preserve"> </w:t>
      </w:r>
      <w:r>
        <w:t>and</w:t>
      </w:r>
      <w:r>
        <w:rPr>
          <w:spacing w:val="-8"/>
        </w:rPr>
        <w:t xml:space="preserve"> </w:t>
      </w:r>
      <w:r>
        <w:t>tomatoes. The</w:t>
      </w:r>
      <w:r>
        <w:rPr>
          <w:spacing w:val="-15"/>
        </w:rPr>
        <w:t xml:space="preserve"> </w:t>
      </w:r>
      <w:r>
        <w:t>study</w:t>
      </w:r>
      <w:r>
        <w:rPr>
          <w:spacing w:val="-15"/>
        </w:rPr>
        <w:t xml:space="preserve"> </w:t>
      </w:r>
      <w:r>
        <w:t>revealed</w:t>
      </w:r>
      <w:r>
        <w:rPr>
          <w:spacing w:val="-15"/>
        </w:rPr>
        <w:t xml:space="preserve"> </w:t>
      </w:r>
      <w:r>
        <w:t>a</w:t>
      </w:r>
      <w:r>
        <w:rPr>
          <w:spacing w:val="-15"/>
        </w:rPr>
        <w:t xml:space="preserve"> </w:t>
      </w:r>
      <w:r>
        <w:t>significant</w:t>
      </w:r>
      <w:r>
        <w:rPr>
          <w:spacing w:val="-14"/>
        </w:rPr>
        <w:t xml:space="preserve"> </w:t>
      </w:r>
      <w:r>
        <w:t>reduction</w:t>
      </w:r>
      <w:r>
        <w:rPr>
          <w:spacing w:val="-14"/>
        </w:rPr>
        <w:t xml:space="preserve"> </w:t>
      </w:r>
      <w:r>
        <w:t>in</w:t>
      </w:r>
      <w:r>
        <w:rPr>
          <w:spacing w:val="-14"/>
        </w:rPr>
        <w:t xml:space="preserve"> </w:t>
      </w:r>
      <w:r>
        <w:t>moisture</w:t>
      </w:r>
      <w:r>
        <w:rPr>
          <w:spacing w:val="-15"/>
        </w:rPr>
        <w:t xml:space="preserve"> </w:t>
      </w:r>
      <w:r>
        <w:t>content</w:t>
      </w:r>
      <w:r>
        <w:rPr>
          <w:spacing w:val="-14"/>
        </w:rPr>
        <w:t xml:space="preserve"> </w:t>
      </w:r>
      <w:r>
        <w:t>post-drying,</w:t>
      </w:r>
      <w:r>
        <w:rPr>
          <w:spacing w:val="-12"/>
        </w:rPr>
        <w:t xml:space="preserve"> </w:t>
      </w:r>
      <w:r>
        <w:t>with</w:t>
      </w:r>
      <w:r>
        <w:rPr>
          <w:spacing w:val="-14"/>
        </w:rPr>
        <w:t xml:space="preserve"> </w:t>
      </w:r>
      <w:r>
        <w:t xml:space="preserve">solar-dried samples retaining 9.56–16.10% moisture and oven-dried (50°C) samples showing 12.41– 17.34%, compared to 28.19–39.04% in fresh produce. Crude protein levels increased in oven-dried samples (17.70–21.71%) compared to fresh samples (13.29–17.93%). Similarly, crude fiber content rose in both solar (4.34–9.42%) and oven-dried (7.21– 12.57%) conditions. However, a decline in ash content was noted in oven-dried okra (9.10%) and tomatoes (7.94%), relative to their fresh counterparts. Post-drying, carbohydrate content rose (28.08–50.84% for solar, 29.21–48.16% for oven), while vitamins A and C significantly decreased. Mineral contents (K, Fe, Zn, Ca) increased across all dried samples. Microbiologically, solar-dried products had higher microbial loads, with organisms such as Lactobacillus, Bacillus spp., Pseudomonas spp., and </w:t>
      </w:r>
      <w:r>
        <w:rPr>
          <w:spacing w:val="-2"/>
        </w:rPr>
        <w:t>Escherichia</w:t>
      </w:r>
      <w:r>
        <w:rPr>
          <w:spacing w:val="-3"/>
        </w:rPr>
        <w:t xml:space="preserve"> </w:t>
      </w:r>
      <w:r>
        <w:rPr>
          <w:spacing w:val="-2"/>
        </w:rPr>
        <w:t>coli</w:t>
      </w:r>
      <w:r>
        <w:rPr>
          <w:spacing w:val="-4"/>
        </w:rPr>
        <w:t xml:space="preserve"> </w:t>
      </w:r>
      <w:r>
        <w:rPr>
          <w:spacing w:val="-2"/>
        </w:rPr>
        <w:t>identified.</w:t>
      </w:r>
      <w:r>
        <w:rPr>
          <w:spacing w:val="-5"/>
        </w:rPr>
        <w:t xml:space="preserve"> </w:t>
      </w:r>
      <w:r>
        <w:rPr>
          <w:spacing w:val="-2"/>
        </w:rPr>
        <w:t>The</w:t>
      </w:r>
      <w:r>
        <w:rPr>
          <w:spacing w:val="-7"/>
        </w:rPr>
        <w:t xml:space="preserve"> </w:t>
      </w:r>
      <w:r>
        <w:rPr>
          <w:spacing w:val="-2"/>
        </w:rPr>
        <w:t>authors</w:t>
      </w:r>
      <w:r>
        <w:rPr>
          <w:spacing w:val="-5"/>
        </w:rPr>
        <w:t xml:space="preserve"> </w:t>
      </w:r>
      <w:r>
        <w:rPr>
          <w:spacing w:val="-2"/>
        </w:rPr>
        <w:t>concluded</w:t>
      </w:r>
      <w:r>
        <w:rPr>
          <w:spacing w:val="-3"/>
        </w:rPr>
        <w:t xml:space="preserve"> </w:t>
      </w:r>
      <w:r>
        <w:rPr>
          <w:spacing w:val="-2"/>
        </w:rPr>
        <w:t>that</w:t>
      </w:r>
      <w:r>
        <w:rPr>
          <w:spacing w:val="-5"/>
        </w:rPr>
        <w:t xml:space="preserve"> </w:t>
      </w:r>
      <w:r>
        <w:rPr>
          <w:spacing w:val="-2"/>
        </w:rPr>
        <w:t>oven</w:t>
      </w:r>
      <w:r>
        <w:rPr>
          <w:spacing w:val="-5"/>
        </w:rPr>
        <w:t xml:space="preserve"> </w:t>
      </w:r>
      <w:r>
        <w:rPr>
          <w:spacing w:val="-2"/>
        </w:rPr>
        <w:t>drying</w:t>
      </w:r>
      <w:r>
        <w:rPr>
          <w:spacing w:val="-8"/>
        </w:rPr>
        <w:t xml:space="preserve"> </w:t>
      </w:r>
      <w:r>
        <w:rPr>
          <w:spacing w:val="-2"/>
        </w:rPr>
        <w:t>at</w:t>
      </w:r>
      <w:r>
        <w:rPr>
          <w:spacing w:val="-4"/>
        </w:rPr>
        <w:t xml:space="preserve"> </w:t>
      </w:r>
      <w:r>
        <w:rPr>
          <w:spacing w:val="-2"/>
        </w:rPr>
        <w:t>50°C</w:t>
      </w:r>
      <w:r>
        <w:rPr>
          <w:spacing w:val="-4"/>
        </w:rPr>
        <w:t xml:space="preserve"> </w:t>
      </w:r>
      <w:r>
        <w:rPr>
          <w:spacing w:val="-2"/>
        </w:rPr>
        <w:t>better</w:t>
      </w:r>
      <w:r>
        <w:rPr>
          <w:spacing w:val="-7"/>
        </w:rPr>
        <w:t xml:space="preserve"> </w:t>
      </w:r>
      <w:r>
        <w:rPr>
          <w:spacing w:val="-2"/>
        </w:rPr>
        <w:t xml:space="preserve">preserves </w:t>
      </w:r>
      <w:r>
        <w:t>nutritional quality and microbial safety.</w:t>
      </w:r>
    </w:p>
    <w:p w14:paraId="68A8ECE9" w14:textId="77777777" w:rsidR="000E7D3D" w:rsidRDefault="00000000">
      <w:pPr>
        <w:pStyle w:val="BodyText"/>
        <w:spacing w:before="202" w:line="360" w:lineRule="auto"/>
        <w:ind w:right="357"/>
        <w:jc w:val="both"/>
      </w:pPr>
      <w:r>
        <w:t>Dash</w:t>
      </w:r>
      <w:r>
        <w:rPr>
          <w:spacing w:val="-8"/>
        </w:rPr>
        <w:t xml:space="preserve"> </w:t>
      </w:r>
      <w:r>
        <w:t>et</w:t>
      </w:r>
      <w:r>
        <w:rPr>
          <w:spacing w:val="-8"/>
        </w:rPr>
        <w:t xml:space="preserve"> </w:t>
      </w:r>
      <w:r>
        <w:t>al.</w:t>
      </w:r>
      <w:r>
        <w:rPr>
          <w:spacing w:val="-8"/>
        </w:rPr>
        <w:t xml:space="preserve"> </w:t>
      </w:r>
      <w:r>
        <w:t>(2025)</w:t>
      </w:r>
      <w:r>
        <w:rPr>
          <w:spacing w:val="-8"/>
        </w:rPr>
        <w:t xml:space="preserve"> </w:t>
      </w:r>
      <w:r>
        <w:t>developed</w:t>
      </w:r>
      <w:r>
        <w:rPr>
          <w:spacing w:val="-9"/>
        </w:rPr>
        <w:t xml:space="preserve"> </w:t>
      </w:r>
      <w:r>
        <w:t>a</w:t>
      </w:r>
      <w:r>
        <w:rPr>
          <w:spacing w:val="-7"/>
        </w:rPr>
        <w:t xml:space="preserve"> </w:t>
      </w:r>
      <w:r>
        <w:t>greenhouse</w:t>
      </w:r>
      <w:r>
        <w:rPr>
          <w:spacing w:val="-8"/>
        </w:rPr>
        <w:t xml:space="preserve"> </w:t>
      </w:r>
      <w:r>
        <w:t>solar</w:t>
      </w:r>
      <w:r>
        <w:rPr>
          <w:spacing w:val="-9"/>
        </w:rPr>
        <w:t xml:space="preserve"> </w:t>
      </w:r>
      <w:r>
        <w:t>dryer</w:t>
      </w:r>
      <w:r>
        <w:rPr>
          <w:spacing w:val="-7"/>
        </w:rPr>
        <w:t xml:space="preserve"> </w:t>
      </w:r>
      <w:r>
        <w:t>(GSD)</w:t>
      </w:r>
      <w:r>
        <w:rPr>
          <w:spacing w:val="-7"/>
        </w:rPr>
        <w:t xml:space="preserve"> </w:t>
      </w:r>
      <w:r>
        <w:t>for</w:t>
      </w:r>
      <w:r>
        <w:rPr>
          <w:spacing w:val="-9"/>
        </w:rPr>
        <w:t xml:space="preserve"> </w:t>
      </w:r>
      <w:r>
        <w:t>drying</w:t>
      </w:r>
      <w:r>
        <w:rPr>
          <w:spacing w:val="-8"/>
        </w:rPr>
        <w:t xml:space="preserve"> </w:t>
      </w:r>
      <w:r>
        <w:t>corn</w:t>
      </w:r>
      <w:r>
        <w:rPr>
          <w:spacing w:val="-8"/>
        </w:rPr>
        <w:t xml:space="preserve"> </w:t>
      </w:r>
      <w:r>
        <w:t>in</w:t>
      </w:r>
      <w:r>
        <w:rPr>
          <w:spacing w:val="-8"/>
        </w:rPr>
        <w:t xml:space="preserve"> </w:t>
      </w:r>
      <w:r>
        <w:t>Bukidnon, Philippines,</w:t>
      </w:r>
      <w:r>
        <w:rPr>
          <w:spacing w:val="-4"/>
        </w:rPr>
        <w:t xml:space="preserve"> </w:t>
      </w:r>
      <w:r>
        <w:t>and</w:t>
      </w:r>
      <w:r>
        <w:rPr>
          <w:spacing w:val="-4"/>
        </w:rPr>
        <w:t xml:space="preserve"> </w:t>
      </w:r>
      <w:r>
        <w:t>compared</w:t>
      </w:r>
      <w:r>
        <w:rPr>
          <w:spacing w:val="-4"/>
        </w:rPr>
        <w:t xml:space="preserve"> </w:t>
      </w:r>
      <w:r>
        <w:t>it</w:t>
      </w:r>
      <w:r>
        <w:rPr>
          <w:spacing w:val="-4"/>
        </w:rPr>
        <w:t xml:space="preserve"> </w:t>
      </w:r>
      <w:r>
        <w:t>with</w:t>
      </w:r>
      <w:r>
        <w:rPr>
          <w:spacing w:val="-6"/>
        </w:rPr>
        <w:t xml:space="preserve"> </w:t>
      </w:r>
      <w:r>
        <w:t>open</w:t>
      </w:r>
      <w:r>
        <w:rPr>
          <w:spacing w:val="-4"/>
        </w:rPr>
        <w:t xml:space="preserve"> </w:t>
      </w:r>
      <w:r>
        <w:t>sun</w:t>
      </w:r>
      <w:r>
        <w:rPr>
          <w:spacing w:val="-4"/>
        </w:rPr>
        <w:t xml:space="preserve"> </w:t>
      </w:r>
      <w:r>
        <w:t>drying</w:t>
      </w:r>
      <w:r>
        <w:rPr>
          <w:spacing w:val="-4"/>
        </w:rPr>
        <w:t xml:space="preserve"> </w:t>
      </w:r>
      <w:r>
        <w:t>(OSD).</w:t>
      </w:r>
      <w:r>
        <w:rPr>
          <w:spacing w:val="-4"/>
        </w:rPr>
        <w:t xml:space="preserve"> </w:t>
      </w:r>
      <w:r>
        <w:t>The</w:t>
      </w:r>
      <w:r>
        <w:rPr>
          <w:spacing w:val="-6"/>
        </w:rPr>
        <w:t xml:space="preserve"> </w:t>
      </w:r>
      <w:r>
        <w:t>GSD</w:t>
      </w:r>
      <w:r>
        <w:rPr>
          <w:spacing w:val="-4"/>
        </w:rPr>
        <w:t xml:space="preserve"> </w:t>
      </w:r>
      <w:r>
        <w:t>significantly</w:t>
      </w:r>
      <w:r>
        <w:rPr>
          <w:spacing w:val="-9"/>
        </w:rPr>
        <w:t xml:space="preserve"> </w:t>
      </w:r>
      <w:r>
        <w:t>reduced drying time and moisture content, maintaining lower aflatoxin levels. The system also proved</w:t>
      </w:r>
      <w:r>
        <w:rPr>
          <w:spacing w:val="35"/>
        </w:rPr>
        <w:t xml:space="preserve"> </w:t>
      </w:r>
      <w:r>
        <w:t>more</w:t>
      </w:r>
      <w:r>
        <w:rPr>
          <w:spacing w:val="38"/>
        </w:rPr>
        <w:t xml:space="preserve"> </w:t>
      </w:r>
      <w:r>
        <w:t>energy-efficient</w:t>
      </w:r>
      <w:r>
        <w:rPr>
          <w:spacing w:val="37"/>
        </w:rPr>
        <w:t xml:space="preserve"> </w:t>
      </w:r>
      <w:r>
        <w:t>and</w:t>
      </w:r>
      <w:r>
        <w:rPr>
          <w:spacing w:val="38"/>
        </w:rPr>
        <w:t xml:space="preserve"> </w:t>
      </w:r>
      <w:r>
        <w:t>cost-effective,</w:t>
      </w:r>
      <w:r>
        <w:rPr>
          <w:spacing w:val="39"/>
        </w:rPr>
        <w:t xml:space="preserve"> </w:t>
      </w:r>
      <w:r>
        <w:t>indicating</w:t>
      </w:r>
      <w:r>
        <w:rPr>
          <w:spacing w:val="35"/>
        </w:rPr>
        <w:t xml:space="preserve"> </w:t>
      </w:r>
      <w:r>
        <w:t>its</w:t>
      </w:r>
      <w:r>
        <w:rPr>
          <w:spacing w:val="37"/>
        </w:rPr>
        <w:t xml:space="preserve"> </w:t>
      </w:r>
      <w:r>
        <w:t>potential</w:t>
      </w:r>
      <w:r>
        <w:rPr>
          <w:spacing w:val="38"/>
        </w:rPr>
        <w:t xml:space="preserve"> </w:t>
      </w:r>
      <w:r>
        <w:t>for</w:t>
      </w:r>
      <w:r>
        <w:rPr>
          <w:spacing w:val="36"/>
        </w:rPr>
        <w:t xml:space="preserve"> </w:t>
      </w:r>
      <w:r>
        <w:t>large-</w:t>
      </w:r>
      <w:r>
        <w:rPr>
          <w:spacing w:val="-2"/>
        </w:rPr>
        <w:t>scale</w:t>
      </w:r>
    </w:p>
    <w:p w14:paraId="33958EF2"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0B99ADC3" w14:textId="77777777" w:rsidR="000E7D3D" w:rsidRDefault="00000000">
      <w:pPr>
        <w:pStyle w:val="BodyText"/>
        <w:spacing w:before="74" w:line="360" w:lineRule="auto"/>
        <w:ind w:right="353"/>
        <w:jc w:val="both"/>
      </w:pPr>
      <w:r>
        <w:t>application.</w:t>
      </w:r>
      <w:r>
        <w:rPr>
          <w:spacing w:val="-6"/>
        </w:rPr>
        <w:t xml:space="preserve"> </w:t>
      </w:r>
      <w:r>
        <w:t>Though</w:t>
      </w:r>
      <w:r>
        <w:rPr>
          <w:spacing w:val="-6"/>
        </w:rPr>
        <w:t xml:space="preserve"> </w:t>
      </w:r>
      <w:r>
        <w:t>their</w:t>
      </w:r>
      <w:r>
        <w:rPr>
          <w:spacing w:val="-4"/>
        </w:rPr>
        <w:t xml:space="preserve"> </w:t>
      </w:r>
      <w:r>
        <w:t>work</w:t>
      </w:r>
      <w:r>
        <w:rPr>
          <w:spacing w:val="-6"/>
        </w:rPr>
        <w:t xml:space="preserve"> </w:t>
      </w:r>
      <w:r>
        <w:t>focused</w:t>
      </w:r>
      <w:r>
        <w:rPr>
          <w:spacing w:val="-6"/>
        </w:rPr>
        <w:t xml:space="preserve"> </w:t>
      </w:r>
      <w:r>
        <w:t>on</w:t>
      </w:r>
      <w:r>
        <w:rPr>
          <w:spacing w:val="-6"/>
        </w:rPr>
        <w:t xml:space="preserve"> </w:t>
      </w:r>
      <w:r>
        <w:t>corn,</w:t>
      </w:r>
      <w:r>
        <w:rPr>
          <w:spacing w:val="-7"/>
        </w:rPr>
        <w:t xml:space="preserve"> </w:t>
      </w:r>
      <w:r>
        <w:t>they</w:t>
      </w:r>
      <w:r>
        <w:rPr>
          <w:spacing w:val="-11"/>
        </w:rPr>
        <w:t xml:space="preserve"> </w:t>
      </w:r>
      <w:r>
        <w:t>suggested</w:t>
      </w:r>
      <w:r>
        <w:rPr>
          <w:spacing w:val="-6"/>
        </w:rPr>
        <w:t xml:space="preserve"> </w:t>
      </w:r>
      <w:r>
        <w:t>that</w:t>
      </w:r>
      <w:r>
        <w:rPr>
          <w:spacing w:val="-6"/>
        </w:rPr>
        <w:t xml:space="preserve"> </w:t>
      </w:r>
      <w:r>
        <w:t>similar</w:t>
      </w:r>
      <w:r>
        <w:rPr>
          <w:spacing w:val="-7"/>
        </w:rPr>
        <w:t xml:space="preserve"> </w:t>
      </w:r>
      <w:r>
        <w:t>systems</w:t>
      </w:r>
      <w:r>
        <w:rPr>
          <w:spacing w:val="-5"/>
        </w:rPr>
        <w:t xml:space="preserve"> </w:t>
      </w:r>
      <w:r>
        <w:t>could be applied to tomato drying, where consistent conditions are essential for quality. They also recommended integrating solar energy and electricity production for cost reduction and promoting environmentally sustainable agriculture.</w:t>
      </w:r>
    </w:p>
    <w:p w14:paraId="21ABCF22" w14:textId="77777777" w:rsidR="000E7D3D" w:rsidRDefault="00000000">
      <w:pPr>
        <w:pStyle w:val="BodyText"/>
        <w:spacing w:before="200" w:line="360" w:lineRule="auto"/>
        <w:ind w:right="357"/>
        <w:jc w:val="both"/>
      </w:pPr>
      <w:r>
        <w:t>In Zimbabwe, Kagande et al. (2012) designed a solar tunnel dryer that reduced tomato moisture content from 94.09% to 20.50% (dry basis) within 15 hours at air temperatures ranging between 32.6–56°C. Their findings showed that this US $500 system was cost- effective for smallholder farmers, producing high-quality dried tomatoes with minimal microbial</w:t>
      </w:r>
      <w:r>
        <w:rPr>
          <w:spacing w:val="-13"/>
        </w:rPr>
        <w:t xml:space="preserve"> </w:t>
      </w:r>
      <w:r>
        <w:t>contamination.</w:t>
      </w:r>
      <w:r>
        <w:rPr>
          <w:spacing w:val="-13"/>
        </w:rPr>
        <w:t xml:space="preserve"> </w:t>
      </w:r>
      <w:r>
        <w:t>The</w:t>
      </w:r>
      <w:r>
        <w:rPr>
          <w:spacing w:val="-14"/>
        </w:rPr>
        <w:t xml:space="preserve"> </w:t>
      </w:r>
      <w:r>
        <w:t>study</w:t>
      </w:r>
      <w:r>
        <w:rPr>
          <w:spacing w:val="-15"/>
        </w:rPr>
        <w:t xml:space="preserve"> </w:t>
      </w:r>
      <w:r>
        <w:t>emphasized</w:t>
      </w:r>
      <w:r>
        <w:rPr>
          <w:spacing w:val="-13"/>
        </w:rPr>
        <w:t xml:space="preserve"> </w:t>
      </w:r>
      <w:r>
        <w:t>the</w:t>
      </w:r>
      <w:r>
        <w:rPr>
          <w:spacing w:val="-14"/>
        </w:rPr>
        <w:t xml:space="preserve"> </w:t>
      </w:r>
      <w:r>
        <w:t>importance</w:t>
      </w:r>
      <w:r>
        <w:rPr>
          <w:spacing w:val="-14"/>
        </w:rPr>
        <w:t xml:space="preserve"> </w:t>
      </w:r>
      <w:r>
        <w:t>of</w:t>
      </w:r>
      <w:r>
        <w:rPr>
          <w:spacing w:val="-14"/>
        </w:rPr>
        <w:t xml:space="preserve"> </w:t>
      </w:r>
      <w:r>
        <w:t>temperature</w:t>
      </w:r>
      <w:r>
        <w:rPr>
          <w:spacing w:val="-15"/>
        </w:rPr>
        <w:t xml:space="preserve"> </w:t>
      </w:r>
      <w:r>
        <w:t>and</w:t>
      </w:r>
      <w:r>
        <w:rPr>
          <w:spacing w:val="-13"/>
        </w:rPr>
        <w:t xml:space="preserve"> </w:t>
      </w:r>
      <w:r>
        <w:t>airflow control, highlighting that solar tunnel dryers outperform open sun drying. They also stressed</w:t>
      </w:r>
      <w:r>
        <w:rPr>
          <w:spacing w:val="-6"/>
        </w:rPr>
        <w:t xml:space="preserve"> </w:t>
      </w:r>
      <w:r>
        <w:t>the</w:t>
      </w:r>
      <w:r>
        <w:rPr>
          <w:spacing w:val="-4"/>
        </w:rPr>
        <w:t xml:space="preserve"> </w:t>
      </w:r>
      <w:r>
        <w:t>need</w:t>
      </w:r>
      <w:r>
        <w:rPr>
          <w:spacing w:val="-4"/>
        </w:rPr>
        <w:t xml:space="preserve"> </w:t>
      </w:r>
      <w:r>
        <w:t>for</w:t>
      </w:r>
      <w:r>
        <w:rPr>
          <w:spacing w:val="-5"/>
        </w:rPr>
        <w:t xml:space="preserve"> </w:t>
      </w:r>
      <w:r>
        <w:t>rehydration</w:t>
      </w:r>
      <w:r>
        <w:rPr>
          <w:spacing w:val="-6"/>
        </w:rPr>
        <w:t xml:space="preserve"> </w:t>
      </w:r>
      <w:r>
        <w:t>to</w:t>
      </w:r>
      <w:r>
        <w:rPr>
          <w:spacing w:val="-5"/>
        </w:rPr>
        <w:t xml:space="preserve"> </w:t>
      </w:r>
      <w:r>
        <w:t>restore</w:t>
      </w:r>
      <w:r>
        <w:rPr>
          <w:spacing w:val="-7"/>
        </w:rPr>
        <w:t xml:space="preserve"> </w:t>
      </w:r>
      <w:r>
        <w:t>texture</w:t>
      </w:r>
      <w:r>
        <w:rPr>
          <w:spacing w:val="-5"/>
        </w:rPr>
        <w:t xml:space="preserve"> </w:t>
      </w:r>
      <w:r>
        <w:t>and</w:t>
      </w:r>
      <w:r>
        <w:rPr>
          <w:spacing w:val="-6"/>
        </w:rPr>
        <w:t xml:space="preserve"> </w:t>
      </w:r>
      <w:r>
        <w:t>recommended</w:t>
      </w:r>
      <w:r>
        <w:rPr>
          <w:spacing w:val="-4"/>
        </w:rPr>
        <w:t xml:space="preserve"> </w:t>
      </w:r>
      <w:r>
        <w:t>further</w:t>
      </w:r>
      <w:r>
        <w:rPr>
          <w:spacing w:val="-7"/>
        </w:rPr>
        <w:t xml:space="preserve"> </w:t>
      </w:r>
      <w:r>
        <w:t>investigation into nutritional losses due to different drying methods.</w:t>
      </w:r>
    </w:p>
    <w:p w14:paraId="57361528" w14:textId="77777777" w:rsidR="000E7D3D" w:rsidRDefault="00000000">
      <w:pPr>
        <w:pStyle w:val="BodyText"/>
        <w:spacing w:before="200" w:line="360" w:lineRule="auto"/>
        <w:ind w:right="360"/>
        <w:jc w:val="both"/>
      </w:pPr>
      <w:r>
        <w:t>Chouikhi and Amer (2023) evaluated an indirect-mode forced convection solar dryer equipped with a photovoltaic/thermal (PV/T) air collector for tomato slice drying. The system simultaneously</w:t>
      </w:r>
      <w:r>
        <w:rPr>
          <w:spacing w:val="-4"/>
        </w:rPr>
        <w:t xml:space="preserve"> </w:t>
      </w:r>
      <w:r>
        <w:t>produced electricity</w:t>
      </w:r>
      <w:r>
        <w:rPr>
          <w:spacing w:val="-4"/>
        </w:rPr>
        <w:t xml:space="preserve"> </w:t>
      </w:r>
      <w:r>
        <w:t>and heated air. Computational fluid dynamics (CFD)</w:t>
      </w:r>
      <w:r>
        <w:rPr>
          <w:spacing w:val="-15"/>
        </w:rPr>
        <w:t xml:space="preserve"> </w:t>
      </w:r>
      <w:r>
        <w:t>validation</w:t>
      </w:r>
      <w:r>
        <w:rPr>
          <w:spacing w:val="-15"/>
        </w:rPr>
        <w:t xml:space="preserve"> </w:t>
      </w:r>
      <w:r>
        <w:t>showed</w:t>
      </w:r>
      <w:r>
        <w:rPr>
          <w:spacing w:val="-12"/>
        </w:rPr>
        <w:t xml:space="preserve"> </w:t>
      </w:r>
      <w:r>
        <w:t>a</w:t>
      </w:r>
      <w:r>
        <w:rPr>
          <w:spacing w:val="-15"/>
        </w:rPr>
        <w:t xml:space="preserve"> </w:t>
      </w:r>
      <w:r>
        <w:t>temperature</w:t>
      </w:r>
      <w:r>
        <w:rPr>
          <w:spacing w:val="-15"/>
        </w:rPr>
        <w:t xml:space="preserve"> </w:t>
      </w:r>
      <w:r>
        <w:t>variation</w:t>
      </w:r>
      <w:r>
        <w:rPr>
          <w:spacing w:val="-14"/>
        </w:rPr>
        <w:t xml:space="preserve"> </w:t>
      </w:r>
      <w:r>
        <w:t>of</w:t>
      </w:r>
      <w:r>
        <w:rPr>
          <w:spacing w:val="-15"/>
        </w:rPr>
        <w:t xml:space="preserve"> </w:t>
      </w:r>
      <w:r>
        <w:t>approximately</w:t>
      </w:r>
      <w:r>
        <w:rPr>
          <w:spacing w:val="-15"/>
        </w:rPr>
        <w:t xml:space="preserve"> </w:t>
      </w:r>
      <w:r>
        <w:t>1°C</w:t>
      </w:r>
      <w:r>
        <w:rPr>
          <w:spacing w:val="-14"/>
        </w:rPr>
        <w:t xml:space="preserve"> </w:t>
      </w:r>
      <w:r>
        <w:t>in</w:t>
      </w:r>
      <w:r>
        <w:rPr>
          <w:spacing w:val="-14"/>
        </w:rPr>
        <w:t xml:space="preserve"> </w:t>
      </w:r>
      <w:r>
        <w:t>the</w:t>
      </w:r>
      <w:r>
        <w:rPr>
          <w:spacing w:val="-15"/>
        </w:rPr>
        <w:t xml:space="preserve"> </w:t>
      </w:r>
      <w:r>
        <w:t>collector</w:t>
      </w:r>
      <w:r>
        <w:rPr>
          <w:spacing w:val="-15"/>
        </w:rPr>
        <w:t xml:space="preserve"> </w:t>
      </w:r>
      <w:r>
        <w:t>and 2°C in the drying chamber. The average daily efficiencies recorded were 30.9% for the collector, 15.2% for the dryer, and 8.7% for the PV panel. The authors recommended 3D CFD modeling and prototype improvements for greater efficiency, and suggested future inclusion of mass transfer analysis.</w:t>
      </w:r>
    </w:p>
    <w:p w14:paraId="50D67626" w14:textId="77777777" w:rsidR="000E7D3D" w:rsidRDefault="00000000">
      <w:pPr>
        <w:pStyle w:val="BodyText"/>
        <w:spacing w:before="203" w:line="360" w:lineRule="auto"/>
        <w:ind w:right="354"/>
        <w:jc w:val="both"/>
      </w:pPr>
      <w:r>
        <w:t>Elshawadfy Elwakeel et al. (2024) assessed a tracking indirect solar dryer powered by photovoltaic</w:t>
      </w:r>
      <w:r>
        <w:rPr>
          <w:spacing w:val="-6"/>
        </w:rPr>
        <w:t xml:space="preserve"> </w:t>
      </w:r>
      <w:r>
        <w:t>cells.</w:t>
      </w:r>
      <w:r>
        <w:rPr>
          <w:spacing w:val="-5"/>
        </w:rPr>
        <w:t xml:space="preserve"> </w:t>
      </w:r>
      <w:r>
        <w:t>The</w:t>
      </w:r>
      <w:r>
        <w:rPr>
          <w:spacing w:val="-6"/>
        </w:rPr>
        <w:t xml:space="preserve"> </w:t>
      </w:r>
      <w:r>
        <w:t>study</w:t>
      </w:r>
      <w:r>
        <w:rPr>
          <w:spacing w:val="-10"/>
        </w:rPr>
        <w:t xml:space="preserve"> </w:t>
      </w:r>
      <w:r>
        <w:t>investigated</w:t>
      </w:r>
      <w:r>
        <w:rPr>
          <w:spacing w:val="-5"/>
        </w:rPr>
        <w:t xml:space="preserve"> </w:t>
      </w:r>
      <w:r>
        <w:t>drying</w:t>
      </w:r>
      <w:r>
        <w:rPr>
          <w:spacing w:val="-5"/>
        </w:rPr>
        <w:t xml:space="preserve"> </w:t>
      </w:r>
      <w:r>
        <w:t>kinetics</w:t>
      </w:r>
      <w:r>
        <w:rPr>
          <w:spacing w:val="-5"/>
        </w:rPr>
        <w:t xml:space="preserve"> </w:t>
      </w:r>
      <w:r>
        <w:t>at</w:t>
      </w:r>
      <w:r>
        <w:rPr>
          <w:spacing w:val="-4"/>
        </w:rPr>
        <w:t xml:space="preserve"> </w:t>
      </w:r>
      <w:r>
        <w:t>varying</w:t>
      </w:r>
      <w:r>
        <w:rPr>
          <w:spacing w:val="-7"/>
        </w:rPr>
        <w:t xml:space="preserve"> </w:t>
      </w:r>
      <w:r>
        <w:t>slice</w:t>
      </w:r>
      <w:r>
        <w:rPr>
          <w:spacing w:val="-6"/>
        </w:rPr>
        <w:t xml:space="preserve"> </w:t>
      </w:r>
      <w:r>
        <w:t>thicknesses</w:t>
      </w:r>
      <w:r>
        <w:rPr>
          <w:spacing w:val="-5"/>
        </w:rPr>
        <w:t xml:space="preserve"> </w:t>
      </w:r>
      <w:r>
        <w:t>(4–8 mm) and air speeds (1–2 m/s). Thicker slices extended drying time by up to 1.667 times. The</w:t>
      </w:r>
      <w:r>
        <w:rPr>
          <w:spacing w:val="-12"/>
        </w:rPr>
        <w:t xml:space="preserve"> </w:t>
      </w:r>
      <w:r>
        <w:t>tracking</w:t>
      </w:r>
      <w:r>
        <w:rPr>
          <w:spacing w:val="-13"/>
        </w:rPr>
        <w:t xml:space="preserve"> </w:t>
      </w:r>
      <w:r>
        <w:t>collector</w:t>
      </w:r>
      <w:r>
        <w:rPr>
          <w:spacing w:val="-11"/>
        </w:rPr>
        <w:t xml:space="preserve"> </w:t>
      </w:r>
      <w:r>
        <w:t>motion</w:t>
      </w:r>
      <w:r>
        <w:rPr>
          <w:spacing w:val="-10"/>
        </w:rPr>
        <w:t xml:space="preserve"> </w:t>
      </w:r>
      <w:r>
        <w:t>(TCM)</w:t>
      </w:r>
      <w:r>
        <w:rPr>
          <w:spacing w:val="-11"/>
        </w:rPr>
        <w:t xml:space="preserve"> </w:t>
      </w:r>
      <w:r>
        <w:t>outperformed</w:t>
      </w:r>
      <w:r>
        <w:rPr>
          <w:spacing w:val="-11"/>
        </w:rPr>
        <w:t xml:space="preserve"> </w:t>
      </w:r>
      <w:r>
        <w:t>fixed</w:t>
      </w:r>
      <w:r>
        <w:rPr>
          <w:spacing w:val="-11"/>
        </w:rPr>
        <w:t xml:space="preserve"> </w:t>
      </w:r>
      <w:r>
        <w:t>collector</w:t>
      </w:r>
      <w:r>
        <w:rPr>
          <w:spacing w:val="-11"/>
        </w:rPr>
        <w:t xml:space="preserve"> </w:t>
      </w:r>
      <w:r>
        <w:t>motion</w:t>
      </w:r>
      <w:r>
        <w:rPr>
          <w:spacing w:val="-13"/>
        </w:rPr>
        <w:t xml:space="preserve"> </w:t>
      </w:r>
      <w:r>
        <w:t>(FCM)</w:t>
      </w:r>
      <w:r>
        <w:rPr>
          <w:spacing w:val="-11"/>
        </w:rPr>
        <w:t xml:space="preserve"> </w:t>
      </w:r>
      <w:r>
        <w:t>in</w:t>
      </w:r>
      <w:r>
        <w:rPr>
          <w:spacing w:val="-10"/>
        </w:rPr>
        <w:t xml:space="preserve"> </w:t>
      </w:r>
      <w:r>
        <w:t>terms of higher internal temperatures and moisture diffusivity (9.30×10⁻¹⁰ m²/s vs. 7.15×10⁻¹⁰ m²/s).</w:t>
      </w:r>
      <w:r>
        <w:rPr>
          <w:spacing w:val="6"/>
        </w:rPr>
        <w:t xml:space="preserve"> </w:t>
      </w:r>
      <w:r>
        <w:t>The</w:t>
      </w:r>
      <w:r>
        <w:rPr>
          <w:spacing w:val="8"/>
        </w:rPr>
        <w:t xml:space="preserve"> </w:t>
      </w:r>
      <w:r>
        <w:t>modified</w:t>
      </w:r>
      <w:r>
        <w:rPr>
          <w:spacing w:val="9"/>
        </w:rPr>
        <w:t xml:space="preserve"> </w:t>
      </w:r>
      <w:r>
        <w:t>Two-Term</w:t>
      </w:r>
      <w:r>
        <w:rPr>
          <w:spacing w:val="11"/>
        </w:rPr>
        <w:t xml:space="preserve"> </w:t>
      </w:r>
      <w:r>
        <w:t>II</w:t>
      </w:r>
      <w:r>
        <w:rPr>
          <w:spacing w:val="7"/>
        </w:rPr>
        <w:t xml:space="preserve"> </w:t>
      </w:r>
      <w:r>
        <w:t>model</w:t>
      </w:r>
      <w:r>
        <w:rPr>
          <w:spacing w:val="9"/>
        </w:rPr>
        <w:t xml:space="preserve"> </w:t>
      </w:r>
      <w:r>
        <w:t>best</w:t>
      </w:r>
      <w:r>
        <w:rPr>
          <w:spacing w:val="10"/>
        </w:rPr>
        <w:t xml:space="preserve"> </w:t>
      </w:r>
      <w:r>
        <w:t>described</w:t>
      </w:r>
      <w:r>
        <w:rPr>
          <w:spacing w:val="9"/>
        </w:rPr>
        <w:t xml:space="preserve"> </w:t>
      </w:r>
      <w:r>
        <w:t>the</w:t>
      </w:r>
      <w:r>
        <w:rPr>
          <w:spacing w:val="8"/>
        </w:rPr>
        <w:t xml:space="preserve"> </w:t>
      </w:r>
      <w:r>
        <w:t>kinetics</w:t>
      </w:r>
      <w:r>
        <w:rPr>
          <w:spacing w:val="11"/>
        </w:rPr>
        <w:t xml:space="preserve"> </w:t>
      </w:r>
      <w:r>
        <w:t>with</w:t>
      </w:r>
      <w:r>
        <w:rPr>
          <w:spacing w:val="9"/>
        </w:rPr>
        <w:t xml:space="preserve"> </w:t>
      </w:r>
      <w:r>
        <w:t>R²</w:t>
      </w:r>
      <w:r>
        <w:rPr>
          <w:spacing w:val="9"/>
        </w:rPr>
        <w:t xml:space="preserve"> </w:t>
      </w:r>
      <w:r>
        <w:t>values</w:t>
      </w:r>
      <w:r>
        <w:rPr>
          <w:spacing w:val="9"/>
        </w:rPr>
        <w:t xml:space="preserve"> </w:t>
      </w:r>
      <w:r>
        <w:t>of</w:t>
      </w:r>
      <w:r>
        <w:rPr>
          <w:spacing w:val="10"/>
        </w:rPr>
        <w:t xml:space="preserve"> </w:t>
      </w:r>
      <w:r>
        <w:rPr>
          <w:spacing w:val="-5"/>
        </w:rPr>
        <w:t>up</w:t>
      </w:r>
    </w:p>
    <w:p w14:paraId="4E7F68BE"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08E2322B" w14:textId="77777777" w:rsidR="000E7D3D" w:rsidRDefault="00000000">
      <w:pPr>
        <w:pStyle w:val="BodyText"/>
        <w:spacing w:before="74" w:line="360" w:lineRule="auto"/>
        <w:ind w:right="358"/>
        <w:jc w:val="both"/>
      </w:pPr>
      <w:r>
        <w:t>to</w:t>
      </w:r>
      <w:r>
        <w:rPr>
          <w:spacing w:val="-3"/>
        </w:rPr>
        <w:t xml:space="preserve"> </w:t>
      </w:r>
      <w:r>
        <w:t>0.99976.</w:t>
      </w:r>
      <w:r>
        <w:rPr>
          <w:spacing w:val="-3"/>
        </w:rPr>
        <w:t xml:space="preserve"> </w:t>
      </w:r>
      <w:r>
        <w:t>The</w:t>
      </w:r>
      <w:r>
        <w:rPr>
          <w:spacing w:val="-4"/>
        </w:rPr>
        <w:t xml:space="preserve"> </w:t>
      </w:r>
      <w:r>
        <w:t>system</w:t>
      </w:r>
      <w:r>
        <w:rPr>
          <w:spacing w:val="-1"/>
        </w:rPr>
        <w:t xml:space="preserve"> </w:t>
      </w:r>
      <w:r>
        <w:t>was</w:t>
      </w:r>
      <w:r>
        <w:rPr>
          <w:spacing w:val="-3"/>
        </w:rPr>
        <w:t xml:space="preserve"> </w:t>
      </w:r>
      <w:r>
        <w:t>also</w:t>
      </w:r>
      <w:r>
        <w:rPr>
          <w:spacing w:val="-1"/>
        </w:rPr>
        <w:t xml:space="preserve"> </w:t>
      </w:r>
      <w:r>
        <w:t>environmentally</w:t>
      </w:r>
      <w:r>
        <w:rPr>
          <w:spacing w:val="-6"/>
        </w:rPr>
        <w:t xml:space="preserve"> </w:t>
      </w:r>
      <w:r>
        <w:t>impactful,</w:t>
      </w:r>
      <w:r>
        <w:rPr>
          <w:spacing w:val="-3"/>
        </w:rPr>
        <w:t xml:space="preserve"> </w:t>
      </w:r>
      <w:r>
        <w:t>mitigating</w:t>
      </w:r>
      <w:r>
        <w:rPr>
          <w:spacing w:val="-6"/>
        </w:rPr>
        <w:t xml:space="preserve"> </w:t>
      </w:r>
      <w:r>
        <w:t>up</w:t>
      </w:r>
      <w:r>
        <w:rPr>
          <w:spacing w:val="-1"/>
        </w:rPr>
        <w:t xml:space="preserve"> </w:t>
      </w:r>
      <w:r>
        <w:t>to</w:t>
      </w:r>
      <w:r>
        <w:rPr>
          <w:spacing w:val="-3"/>
        </w:rPr>
        <w:t xml:space="preserve"> </w:t>
      </w:r>
      <w:r>
        <w:t>6,795.4</w:t>
      </w:r>
      <w:r>
        <w:rPr>
          <w:spacing w:val="-3"/>
        </w:rPr>
        <w:t xml:space="preserve"> </w:t>
      </w:r>
      <w:r>
        <w:t>tons of CO₂.</w:t>
      </w:r>
    </w:p>
    <w:p w14:paraId="68AB59BC" w14:textId="77777777" w:rsidR="000E7D3D" w:rsidRDefault="00000000">
      <w:pPr>
        <w:pStyle w:val="BodyText"/>
        <w:spacing w:before="200" w:line="360" w:lineRule="auto"/>
        <w:ind w:right="354"/>
        <w:jc w:val="both"/>
      </w:pPr>
      <w:r>
        <w:t>Hossain et al. (2023) developed a hybrid solar dryer combining a flat-plate concentrating collector,</w:t>
      </w:r>
      <w:r>
        <w:rPr>
          <w:spacing w:val="-8"/>
        </w:rPr>
        <w:t xml:space="preserve"> </w:t>
      </w:r>
      <w:r>
        <w:t>heat</w:t>
      </w:r>
      <w:r>
        <w:rPr>
          <w:spacing w:val="-7"/>
        </w:rPr>
        <w:t xml:space="preserve"> </w:t>
      </w:r>
      <w:r>
        <w:t>storage,</w:t>
      </w:r>
      <w:r>
        <w:rPr>
          <w:spacing w:val="-5"/>
        </w:rPr>
        <w:t xml:space="preserve"> </w:t>
      </w:r>
      <w:r>
        <w:t>and</w:t>
      </w:r>
      <w:r>
        <w:rPr>
          <w:spacing w:val="-7"/>
        </w:rPr>
        <w:t xml:space="preserve"> </w:t>
      </w:r>
      <w:r>
        <w:t>auxiliary</w:t>
      </w:r>
      <w:r>
        <w:rPr>
          <w:spacing w:val="-12"/>
        </w:rPr>
        <w:t xml:space="preserve"> </w:t>
      </w:r>
      <w:r>
        <w:t>heating</w:t>
      </w:r>
      <w:r>
        <w:rPr>
          <w:spacing w:val="-10"/>
        </w:rPr>
        <w:t xml:space="preserve"> </w:t>
      </w:r>
      <w:r>
        <w:t>for</w:t>
      </w:r>
      <w:r>
        <w:rPr>
          <w:spacing w:val="-8"/>
        </w:rPr>
        <w:t xml:space="preserve"> </w:t>
      </w:r>
      <w:r>
        <w:t>drying</w:t>
      </w:r>
      <w:r>
        <w:rPr>
          <w:spacing w:val="-10"/>
        </w:rPr>
        <w:t xml:space="preserve"> </w:t>
      </w:r>
      <w:r>
        <w:t>tomatoes.</w:t>
      </w:r>
      <w:r>
        <w:rPr>
          <w:spacing w:val="-5"/>
        </w:rPr>
        <w:t xml:space="preserve"> </w:t>
      </w:r>
      <w:r>
        <w:t>The</w:t>
      </w:r>
      <w:r>
        <w:rPr>
          <w:spacing w:val="-6"/>
        </w:rPr>
        <w:t xml:space="preserve"> </w:t>
      </w:r>
      <w:r>
        <w:t>dryer</w:t>
      </w:r>
      <w:r>
        <w:rPr>
          <w:spacing w:val="-6"/>
        </w:rPr>
        <w:t xml:space="preserve"> </w:t>
      </w:r>
      <w:r>
        <w:t>reduced</w:t>
      </w:r>
      <w:r>
        <w:rPr>
          <w:spacing w:val="-7"/>
        </w:rPr>
        <w:t xml:space="preserve"> </w:t>
      </w:r>
      <w:r>
        <w:t>20</w:t>
      </w:r>
      <w:r>
        <w:rPr>
          <w:spacing w:val="-5"/>
        </w:rPr>
        <w:t xml:space="preserve"> </w:t>
      </w:r>
      <w:r>
        <w:t>kg of</w:t>
      </w:r>
      <w:r>
        <w:rPr>
          <w:spacing w:val="-13"/>
        </w:rPr>
        <w:t xml:space="preserve"> </w:t>
      </w:r>
      <w:r>
        <w:t>fresh</w:t>
      </w:r>
      <w:r>
        <w:rPr>
          <w:spacing w:val="-12"/>
        </w:rPr>
        <w:t xml:space="preserve"> </w:t>
      </w:r>
      <w:r>
        <w:t>tomato</w:t>
      </w:r>
      <w:r>
        <w:rPr>
          <w:spacing w:val="-12"/>
        </w:rPr>
        <w:t xml:space="preserve"> </w:t>
      </w:r>
      <w:r>
        <w:t>halves</w:t>
      </w:r>
      <w:r>
        <w:rPr>
          <w:spacing w:val="-12"/>
        </w:rPr>
        <w:t xml:space="preserve"> </w:t>
      </w:r>
      <w:r>
        <w:t>to</w:t>
      </w:r>
      <w:r>
        <w:rPr>
          <w:spacing w:val="-9"/>
        </w:rPr>
        <w:t xml:space="preserve"> </w:t>
      </w:r>
      <w:r>
        <w:t>4</w:t>
      </w:r>
      <w:r>
        <w:rPr>
          <w:spacing w:val="-11"/>
        </w:rPr>
        <w:t xml:space="preserve"> </w:t>
      </w:r>
      <w:r>
        <w:t>kg</w:t>
      </w:r>
      <w:r>
        <w:rPr>
          <w:spacing w:val="-14"/>
        </w:rPr>
        <w:t xml:space="preserve"> </w:t>
      </w:r>
      <w:r>
        <w:t>of</w:t>
      </w:r>
      <w:r>
        <w:rPr>
          <w:spacing w:val="-13"/>
        </w:rPr>
        <w:t xml:space="preserve"> </w:t>
      </w:r>
      <w:r>
        <w:t>dried</w:t>
      </w:r>
      <w:r>
        <w:rPr>
          <w:spacing w:val="-12"/>
        </w:rPr>
        <w:t xml:space="preserve"> </w:t>
      </w:r>
      <w:r>
        <w:t>product,</w:t>
      </w:r>
      <w:r>
        <w:rPr>
          <w:spacing w:val="-12"/>
        </w:rPr>
        <w:t xml:space="preserve"> </w:t>
      </w:r>
      <w:r>
        <w:t>with</w:t>
      </w:r>
      <w:r>
        <w:rPr>
          <w:spacing w:val="-12"/>
        </w:rPr>
        <w:t xml:space="preserve"> </w:t>
      </w:r>
      <w:r>
        <w:t>efficiencies</w:t>
      </w:r>
      <w:r>
        <w:rPr>
          <w:spacing w:val="-12"/>
        </w:rPr>
        <w:t xml:space="preserve"> </w:t>
      </w:r>
      <w:r>
        <w:t>between</w:t>
      </w:r>
      <w:r>
        <w:rPr>
          <w:spacing w:val="-12"/>
        </w:rPr>
        <w:t xml:space="preserve"> </w:t>
      </w:r>
      <w:r>
        <w:t>17–29%.</w:t>
      </w:r>
      <w:r>
        <w:rPr>
          <w:spacing w:val="-12"/>
        </w:rPr>
        <w:t xml:space="preserve"> </w:t>
      </w:r>
      <w:r>
        <w:t>Sodium metabisulphite (8g/L) pre-treatment inhibited microbial growth at temperatures below 45°C,</w:t>
      </w:r>
      <w:r>
        <w:rPr>
          <w:spacing w:val="-3"/>
        </w:rPr>
        <w:t xml:space="preserve"> </w:t>
      </w:r>
      <w:r>
        <w:t>though</w:t>
      </w:r>
      <w:r>
        <w:rPr>
          <w:spacing w:val="-3"/>
        </w:rPr>
        <w:t xml:space="preserve"> </w:t>
      </w:r>
      <w:r>
        <w:t>higher</w:t>
      </w:r>
      <w:r>
        <w:rPr>
          <w:spacing w:val="-3"/>
        </w:rPr>
        <w:t xml:space="preserve"> </w:t>
      </w:r>
      <w:r>
        <w:t>temperatures</w:t>
      </w:r>
      <w:r>
        <w:rPr>
          <w:spacing w:val="-3"/>
        </w:rPr>
        <w:t xml:space="preserve"> </w:t>
      </w:r>
      <w:r>
        <w:t>offered</w:t>
      </w:r>
      <w:r>
        <w:rPr>
          <w:spacing w:val="-1"/>
        </w:rPr>
        <w:t xml:space="preserve"> </w:t>
      </w:r>
      <w:r>
        <w:t>better</w:t>
      </w:r>
      <w:r>
        <w:rPr>
          <w:spacing w:val="-2"/>
        </w:rPr>
        <w:t xml:space="preserve"> </w:t>
      </w:r>
      <w:r>
        <w:t>color</w:t>
      </w:r>
      <w:r>
        <w:rPr>
          <w:spacing w:val="-3"/>
        </w:rPr>
        <w:t xml:space="preserve"> </w:t>
      </w:r>
      <w:r>
        <w:t>and</w:t>
      </w:r>
      <w:r>
        <w:rPr>
          <w:spacing w:val="-3"/>
        </w:rPr>
        <w:t xml:space="preserve"> </w:t>
      </w:r>
      <w:r>
        <w:t>nutrient</w:t>
      </w:r>
      <w:r>
        <w:rPr>
          <w:spacing w:val="-1"/>
        </w:rPr>
        <w:t xml:space="preserve"> </w:t>
      </w:r>
      <w:r>
        <w:t>retention.</w:t>
      </w:r>
      <w:r>
        <w:rPr>
          <w:spacing w:val="-3"/>
        </w:rPr>
        <w:t xml:space="preserve"> </w:t>
      </w:r>
      <w:r>
        <w:t>While</w:t>
      </w:r>
      <w:r>
        <w:rPr>
          <w:spacing w:val="-4"/>
        </w:rPr>
        <w:t xml:space="preserve"> </w:t>
      </w:r>
      <w:r>
        <w:t>minor losses</w:t>
      </w:r>
      <w:r>
        <w:rPr>
          <w:spacing w:val="-8"/>
        </w:rPr>
        <w:t xml:space="preserve"> </w:t>
      </w:r>
      <w:r>
        <w:t>of</w:t>
      </w:r>
      <w:r>
        <w:rPr>
          <w:spacing w:val="-9"/>
        </w:rPr>
        <w:t xml:space="preserve"> </w:t>
      </w:r>
      <w:r>
        <w:t>ascorbic</w:t>
      </w:r>
      <w:r>
        <w:rPr>
          <w:spacing w:val="-7"/>
        </w:rPr>
        <w:t xml:space="preserve"> </w:t>
      </w:r>
      <w:r>
        <w:t>acid,</w:t>
      </w:r>
      <w:r>
        <w:rPr>
          <w:spacing w:val="-8"/>
        </w:rPr>
        <w:t xml:space="preserve"> </w:t>
      </w:r>
      <w:r>
        <w:t>lycopene,</w:t>
      </w:r>
      <w:r>
        <w:rPr>
          <w:spacing w:val="-6"/>
        </w:rPr>
        <w:t xml:space="preserve"> </w:t>
      </w:r>
      <w:r>
        <w:t>and</w:t>
      </w:r>
      <w:r>
        <w:rPr>
          <w:spacing w:val="-8"/>
        </w:rPr>
        <w:t xml:space="preserve"> </w:t>
      </w:r>
      <w:r>
        <w:t>flavonoids</w:t>
      </w:r>
      <w:r>
        <w:rPr>
          <w:spacing w:val="-8"/>
        </w:rPr>
        <w:t xml:space="preserve"> </w:t>
      </w:r>
      <w:r>
        <w:t>were</w:t>
      </w:r>
      <w:r>
        <w:rPr>
          <w:spacing w:val="-10"/>
        </w:rPr>
        <w:t xml:space="preserve"> </w:t>
      </w:r>
      <w:r>
        <w:t>recorded,</w:t>
      </w:r>
      <w:r>
        <w:rPr>
          <w:spacing w:val="-8"/>
        </w:rPr>
        <w:t xml:space="preserve"> </w:t>
      </w:r>
      <w:r>
        <w:t>these</w:t>
      </w:r>
      <w:r>
        <w:rPr>
          <w:spacing w:val="-9"/>
        </w:rPr>
        <w:t xml:space="preserve"> </w:t>
      </w:r>
      <w:r>
        <w:t>were</w:t>
      </w:r>
      <w:r>
        <w:rPr>
          <w:spacing w:val="-9"/>
        </w:rPr>
        <w:t xml:space="preserve"> </w:t>
      </w:r>
      <w:r>
        <w:t>less</w:t>
      </w:r>
      <w:r>
        <w:rPr>
          <w:spacing w:val="-8"/>
        </w:rPr>
        <w:t xml:space="preserve"> </w:t>
      </w:r>
      <w:r>
        <w:t>than</w:t>
      </w:r>
      <w:r>
        <w:rPr>
          <w:spacing w:val="-9"/>
        </w:rPr>
        <w:t xml:space="preserve"> </w:t>
      </w:r>
      <w:r>
        <w:t>those in commercially dried tomatoes.</w:t>
      </w:r>
    </w:p>
    <w:p w14:paraId="109E7165" w14:textId="77777777" w:rsidR="000E7D3D" w:rsidRDefault="00000000">
      <w:pPr>
        <w:pStyle w:val="BodyText"/>
        <w:spacing w:before="201" w:line="360" w:lineRule="auto"/>
        <w:ind w:right="357"/>
        <w:jc w:val="both"/>
      </w:pPr>
      <w:r>
        <w:t>Aigbede</w:t>
      </w:r>
      <w:r>
        <w:rPr>
          <w:spacing w:val="-9"/>
        </w:rPr>
        <w:t xml:space="preserve"> </w:t>
      </w:r>
      <w:r>
        <w:t>et</w:t>
      </w:r>
      <w:r>
        <w:rPr>
          <w:spacing w:val="-10"/>
        </w:rPr>
        <w:t xml:space="preserve"> </w:t>
      </w:r>
      <w:r>
        <w:t>al.</w:t>
      </w:r>
      <w:r>
        <w:rPr>
          <w:spacing w:val="-10"/>
        </w:rPr>
        <w:t xml:space="preserve"> </w:t>
      </w:r>
      <w:r>
        <w:t>(2025)</w:t>
      </w:r>
      <w:r>
        <w:rPr>
          <w:spacing w:val="-11"/>
        </w:rPr>
        <w:t xml:space="preserve"> </w:t>
      </w:r>
      <w:r>
        <w:t>reviewed</w:t>
      </w:r>
      <w:r>
        <w:rPr>
          <w:spacing w:val="-11"/>
        </w:rPr>
        <w:t xml:space="preserve"> </w:t>
      </w:r>
      <w:r>
        <w:t>over</w:t>
      </w:r>
      <w:r>
        <w:rPr>
          <w:spacing w:val="-11"/>
        </w:rPr>
        <w:t xml:space="preserve"> </w:t>
      </w:r>
      <w:r>
        <w:t>100</w:t>
      </w:r>
      <w:r>
        <w:rPr>
          <w:spacing w:val="-9"/>
        </w:rPr>
        <w:t xml:space="preserve"> </w:t>
      </w:r>
      <w:r>
        <w:t>mathematical</w:t>
      </w:r>
      <w:r>
        <w:rPr>
          <w:spacing w:val="-10"/>
        </w:rPr>
        <w:t xml:space="preserve"> </w:t>
      </w:r>
      <w:r>
        <w:t>models</w:t>
      </w:r>
      <w:r>
        <w:rPr>
          <w:spacing w:val="-10"/>
        </w:rPr>
        <w:t xml:space="preserve"> </w:t>
      </w:r>
      <w:r>
        <w:t>for</w:t>
      </w:r>
      <w:r>
        <w:rPr>
          <w:spacing w:val="-10"/>
        </w:rPr>
        <w:t xml:space="preserve"> </w:t>
      </w:r>
      <w:r>
        <w:t>solar</w:t>
      </w:r>
      <w:r>
        <w:rPr>
          <w:spacing w:val="-9"/>
        </w:rPr>
        <w:t xml:space="preserve"> </w:t>
      </w:r>
      <w:r>
        <w:t>drying,</w:t>
      </w:r>
      <w:r>
        <w:rPr>
          <w:spacing w:val="-11"/>
        </w:rPr>
        <w:t xml:space="preserve"> </w:t>
      </w:r>
      <w:r>
        <w:t>identifying a</w:t>
      </w:r>
      <w:r>
        <w:rPr>
          <w:spacing w:val="-9"/>
        </w:rPr>
        <w:t xml:space="preserve"> </w:t>
      </w:r>
      <w:r>
        <w:t>gap</w:t>
      </w:r>
      <w:r>
        <w:rPr>
          <w:spacing w:val="-10"/>
        </w:rPr>
        <w:t xml:space="preserve"> </w:t>
      </w:r>
      <w:r>
        <w:t>in</w:t>
      </w:r>
      <w:r>
        <w:rPr>
          <w:spacing w:val="-10"/>
        </w:rPr>
        <w:t xml:space="preserve"> </w:t>
      </w:r>
      <w:r>
        <w:t>pineapple-specific</w:t>
      </w:r>
      <w:r>
        <w:rPr>
          <w:spacing w:val="-11"/>
        </w:rPr>
        <w:t xml:space="preserve"> </w:t>
      </w:r>
      <w:r>
        <w:t>models</w:t>
      </w:r>
      <w:r>
        <w:rPr>
          <w:spacing w:val="-10"/>
        </w:rPr>
        <w:t xml:space="preserve"> </w:t>
      </w:r>
      <w:r>
        <w:t>in</w:t>
      </w:r>
      <w:r>
        <w:rPr>
          <w:spacing w:val="-10"/>
        </w:rPr>
        <w:t xml:space="preserve"> </w:t>
      </w:r>
      <w:r>
        <w:t>Cotonou,</w:t>
      </w:r>
      <w:r>
        <w:rPr>
          <w:spacing w:val="-10"/>
        </w:rPr>
        <w:t xml:space="preserve"> </w:t>
      </w:r>
      <w:r>
        <w:t>Benin.</w:t>
      </w:r>
      <w:r>
        <w:rPr>
          <w:spacing w:val="-10"/>
        </w:rPr>
        <w:t xml:space="preserve"> </w:t>
      </w:r>
      <w:r>
        <w:t>Models</w:t>
      </w:r>
      <w:r>
        <w:rPr>
          <w:spacing w:val="-8"/>
        </w:rPr>
        <w:t xml:space="preserve"> </w:t>
      </w:r>
      <w:r>
        <w:t>such</w:t>
      </w:r>
      <w:r>
        <w:rPr>
          <w:spacing w:val="-10"/>
        </w:rPr>
        <w:t xml:space="preserve"> </w:t>
      </w:r>
      <w:r>
        <w:t>as</w:t>
      </w:r>
      <w:r>
        <w:rPr>
          <w:spacing w:val="-8"/>
        </w:rPr>
        <w:t xml:space="preserve"> </w:t>
      </w:r>
      <w:r>
        <w:t>Page</w:t>
      </w:r>
      <w:r>
        <w:rPr>
          <w:spacing w:val="-9"/>
        </w:rPr>
        <w:t xml:space="preserve"> </w:t>
      </w:r>
      <w:r>
        <w:t>and</w:t>
      </w:r>
      <w:r>
        <w:rPr>
          <w:spacing w:val="-10"/>
        </w:rPr>
        <w:t xml:space="preserve"> </w:t>
      </w:r>
      <w:r>
        <w:t>Wang</w:t>
      </w:r>
      <w:r>
        <w:rPr>
          <w:spacing w:val="-12"/>
        </w:rPr>
        <w:t xml:space="preserve"> </w:t>
      </w:r>
      <w:r>
        <w:t>and Singh were found most applicable for tomato drying. The study emphasized the need for localized models that optimize solar drying and minimize post-harvest losses. It also proposed a new heat balance model specifically adapted for indirect solar dryers.</w:t>
      </w:r>
    </w:p>
    <w:p w14:paraId="2970D8FB" w14:textId="77777777" w:rsidR="000E7D3D" w:rsidRDefault="00000000">
      <w:pPr>
        <w:pStyle w:val="BodyText"/>
        <w:spacing w:before="201" w:line="360" w:lineRule="auto"/>
        <w:ind w:right="357"/>
        <w:jc w:val="both"/>
      </w:pPr>
      <w:r>
        <w:t>Kulanthaisami</w:t>
      </w:r>
      <w:r>
        <w:rPr>
          <w:spacing w:val="-15"/>
        </w:rPr>
        <w:t xml:space="preserve"> </w:t>
      </w:r>
      <w:r>
        <w:t>et</w:t>
      </w:r>
      <w:r>
        <w:rPr>
          <w:spacing w:val="-15"/>
        </w:rPr>
        <w:t xml:space="preserve"> </w:t>
      </w:r>
      <w:r>
        <w:t>al.</w:t>
      </w:r>
      <w:r>
        <w:rPr>
          <w:spacing w:val="-14"/>
        </w:rPr>
        <w:t xml:space="preserve"> </w:t>
      </w:r>
      <w:r>
        <w:t>(2010)</w:t>
      </w:r>
      <w:r>
        <w:rPr>
          <w:spacing w:val="-15"/>
        </w:rPr>
        <w:t xml:space="preserve"> </w:t>
      </w:r>
      <w:r>
        <w:t>compared</w:t>
      </w:r>
      <w:r>
        <w:rPr>
          <w:spacing w:val="-14"/>
        </w:rPr>
        <w:t xml:space="preserve"> </w:t>
      </w:r>
      <w:r>
        <w:t>a</w:t>
      </w:r>
      <w:r>
        <w:rPr>
          <w:spacing w:val="-15"/>
        </w:rPr>
        <w:t xml:space="preserve"> </w:t>
      </w:r>
      <w:r>
        <w:t>solar</w:t>
      </w:r>
      <w:r>
        <w:rPr>
          <w:spacing w:val="-15"/>
        </w:rPr>
        <w:t xml:space="preserve"> </w:t>
      </w:r>
      <w:r>
        <w:t>cabinet</w:t>
      </w:r>
      <w:r>
        <w:rPr>
          <w:spacing w:val="-14"/>
        </w:rPr>
        <w:t xml:space="preserve"> </w:t>
      </w:r>
      <w:r>
        <w:t>dryer</w:t>
      </w:r>
      <w:r>
        <w:rPr>
          <w:spacing w:val="-13"/>
        </w:rPr>
        <w:t xml:space="preserve"> </w:t>
      </w:r>
      <w:r>
        <w:t>with</w:t>
      </w:r>
      <w:r>
        <w:rPr>
          <w:spacing w:val="-14"/>
        </w:rPr>
        <w:t xml:space="preserve"> </w:t>
      </w:r>
      <w:r>
        <w:t>open</w:t>
      </w:r>
      <w:r>
        <w:rPr>
          <w:spacing w:val="-14"/>
        </w:rPr>
        <w:t xml:space="preserve"> </w:t>
      </w:r>
      <w:r>
        <w:t>sun</w:t>
      </w:r>
      <w:r>
        <w:rPr>
          <w:spacing w:val="-14"/>
        </w:rPr>
        <w:t xml:space="preserve"> </w:t>
      </w:r>
      <w:r>
        <w:t>drying</w:t>
      </w:r>
      <w:r>
        <w:rPr>
          <w:spacing w:val="-15"/>
        </w:rPr>
        <w:t xml:space="preserve"> </w:t>
      </w:r>
      <w:r>
        <w:t>for</w:t>
      </w:r>
      <w:r>
        <w:rPr>
          <w:spacing w:val="-15"/>
        </w:rPr>
        <w:t xml:space="preserve"> </w:t>
      </w:r>
      <w:r>
        <w:t>tomato slices (4–8 mm) in Montreal, Canada. The cabinet dryer reduced moisture content from 94% to 11.5% in 300–570 minutes, compared to 435–735 minutes under OSD. The Page model</w:t>
      </w:r>
      <w:r>
        <w:rPr>
          <w:spacing w:val="30"/>
        </w:rPr>
        <w:t xml:space="preserve"> </w:t>
      </w:r>
      <w:r>
        <w:t>best</w:t>
      </w:r>
      <w:r>
        <w:rPr>
          <w:spacing w:val="31"/>
        </w:rPr>
        <w:t xml:space="preserve"> </w:t>
      </w:r>
      <w:r>
        <w:t>fit</w:t>
      </w:r>
      <w:r>
        <w:rPr>
          <w:spacing w:val="31"/>
        </w:rPr>
        <w:t xml:space="preserve"> </w:t>
      </w:r>
      <w:r>
        <w:t>the</w:t>
      </w:r>
      <w:r>
        <w:rPr>
          <w:spacing w:val="30"/>
        </w:rPr>
        <w:t xml:space="preserve"> </w:t>
      </w:r>
      <w:r>
        <w:t>drying</w:t>
      </w:r>
      <w:r>
        <w:rPr>
          <w:spacing w:val="28"/>
        </w:rPr>
        <w:t xml:space="preserve"> </w:t>
      </w:r>
      <w:r>
        <w:t>behavior.</w:t>
      </w:r>
      <w:r>
        <w:rPr>
          <w:spacing w:val="30"/>
        </w:rPr>
        <w:t xml:space="preserve"> </w:t>
      </w:r>
      <w:r>
        <w:t>Moisture</w:t>
      </w:r>
      <w:r>
        <w:rPr>
          <w:spacing w:val="29"/>
        </w:rPr>
        <w:t xml:space="preserve"> </w:t>
      </w:r>
      <w:r>
        <w:t>diffusivity</w:t>
      </w:r>
      <w:r>
        <w:rPr>
          <w:spacing w:val="23"/>
        </w:rPr>
        <w:t xml:space="preserve"> </w:t>
      </w:r>
      <w:r>
        <w:t>in</w:t>
      </w:r>
      <w:r>
        <w:rPr>
          <w:spacing w:val="31"/>
        </w:rPr>
        <w:t xml:space="preserve"> </w:t>
      </w:r>
      <w:r>
        <w:t>the</w:t>
      </w:r>
      <w:r>
        <w:rPr>
          <w:spacing w:val="30"/>
        </w:rPr>
        <w:t xml:space="preserve"> </w:t>
      </w:r>
      <w:r>
        <w:t>solar</w:t>
      </w:r>
      <w:r>
        <w:rPr>
          <w:spacing w:val="30"/>
        </w:rPr>
        <w:t xml:space="preserve"> </w:t>
      </w:r>
      <w:r>
        <w:t>dryer</w:t>
      </w:r>
      <w:r>
        <w:rPr>
          <w:spacing w:val="30"/>
        </w:rPr>
        <w:t xml:space="preserve"> </w:t>
      </w:r>
      <w:r>
        <w:t>ranged</w:t>
      </w:r>
      <w:r>
        <w:rPr>
          <w:spacing w:val="30"/>
        </w:rPr>
        <w:t xml:space="preserve"> </w:t>
      </w:r>
      <w:r>
        <w:rPr>
          <w:spacing w:val="-4"/>
        </w:rPr>
        <w:t>from</w:t>
      </w:r>
    </w:p>
    <w:p w14:paraId="6940CBE1" w14:textId="77777777" w:rsidR="000E7D3D" w:rsidRDefault="00000000">
      <w:pPr>
        <w:pStyle w:val="BodyText"/>
        <w:spacing w:line="360" w:lineRule="auto"/>
        <w:ind w:right="358"/>
        <w:jc w:val="both"/>
      </w:pPr>
      <w:r>
        <w:t>4.25×10⁻⁷ to 7.67×10⁻⁷ m²/s, significantly higher than that in OSD. Solar-dried tomatoes had better color retention, rehydration ratio, and ascorbic acid levels.</w:t>
      </w:r>
    </w:p>
    <w:p w14:paraId="75DA6781" w14:textId="77777777" w:rsidR="000E7D3D" w:rsidRDefault="00000000">
      <w:pPr>
        <w:pStyle w:val="BodyText"/>
        <w:spacing w:before="200" w:line="360" w:lineRule="auto"/>
        <w:ind w:right="357"/>
        <w:jc w:val="both"/>
      </w:pPr>
      <w:r>
        <w:t>Balogun</w:t>
      </w:r>
      <w:r>
        <w:rPr>
          <w:spacing w:val="-6"/>
        </w:rPr>
        <w:t xml:space="preserve"> </w:t>
      </w:r>
      <w:r>
        <w:t>et</w:t>
      </w:r>
      <w:r>
        <w:rPr>
          <w:spacing w:val="-8"/>
        </w:rPr>
        <w:t xml:space="preserve"> </w:t>
      </w:r>
      <w:r>
        <w:t>al.</w:t>
      </w:r>
      <w:r>
        <w:rPr>
          <w:spacing w:val="-8"/>
        </w:rPr>
        <w:t xml:space="preserve"> </w:t>
      </w:r>
      <w:r>
        <w:t>(2017)</w:t>
      </w:r>
      <w:r>
        <w:rPr>
          <w:spacing w:val="-9"/>
        </w:rPr>
        <w:t xml:space="preserve"> </w:t>
      </w:r>
      <w:r>
        <w:t>tested</w:t>
      </w:r>
      <w:r>
        <w:rPr>
          <w:spacing w:val="-8"/>
        </w:rPr>
        <w:t xml:space="preserve"> </w:t>
      </w:r>
      <w:r>
        <w:t>a</w:t>
      </w:r>
      <w:r>
        <w:rPr>
          <w:spacing w:val="-9"/>
        </w:rPr>
        <w:t xml:space="preserve"> </w:t>
      </w:r>
      <w:r>
        <w:t>double-compartment</w:t>
      </w:r>
      <w:r>
        <w:rPr>
          <w:spacing w:val="-8"/>
        </w:rPr>
        <w:t xml:space="preserve"> </w:t>
      </w:r>
      <w:r>
        <w:t>solar</w:t>
      </w:r>
      <w:r>
        <w:rPr>
          <w:spacing w:val="-9"/>
        </w:rPr>
        <w:t xml:space="preserve"> </w:t>
      </w:r>
      <w:r>
        <w:t>dryer</w:t>
      </w:r>
      <w:r>
        <w:rPr>
          <w:spacing w:val="-9"/>
        </w:rPr>
        <w:t xml:space="preserve"> </w:t>
      </w:r>
      <w:r>
        <w:t>in</w:t>
      </w:r>
      <w:r>
        <w:rPr>
          <w:spacing w:val="-8"/>
        </w:rPr>
        <w:t xml:space="preserve"> </w:t>
      </w:r>
      <w:r>
        <w:t>Nigeria,</w:t>
      </w:r>
      <w:r>
        <w:rPr>
          <w:spacing w:val="-6"/>
        </w:rPr>
        <w:t xml:space="preserve"> </w:t>
      </w:r>
      <w:r>
        <w:t>reducing</w:t>
      </w:r>
      <w:r>
        <w:rPr>
          <w:spacing w:val="-10"/>
        </w:rPr>
        <w:t xml:space="preserve"> </w:t>
      </w:r>
      <w:r>
        <w:t>tomato moisture from 90% to around 10.7% in two days, while OSD achieved only 25–42.9% in the same time. The solar dryer reached 58°C and an efficiency of 87.8%. The authors highlighted</w:t>
      </w:r>
      <w:r>
        <w:rPr>
          <w:spacing w:val="-15"/>
        </w:rPr>
        <w:t xml:space="preserve"> </w:t>
      </w:r>
      <w:r>
        <w:t>the</w:t>
      </w:r>
      <w:r>
        <w:rPr>
          <w:spacing w:val="-15"/>
        </w:rPr>
        <w:t xml:space="preserve"> </w:t>
      </w:r>
      <w:r>
        <w:t>dryer’s</w:t>
      </w:r>
      <w:r>
        <w:rPr>
          <w:spacing w:val="-15"/>
        </w:rPr>
        <w:t xml:space="preserve"> </w:t>
      </w:r>
      <w:r>
        <w:t>capacity</w:t>
      </w:r>
      <w:r>
        <w:rPr>
          <w:spacing w:val="-15"/>
        </w:rPr>
        <w:t xml:space="preserve"> </w:t>
      </w:r>
      <w:r>
        <w:t>to</w:t>
      </w:r>
      <w:r>
        <w:rPr>
          <w:spacing w:val="-15"/>
        </w:rPr>
        <w:t xml:space="preserve"> </w:t>
      </w:r>
      <w:r>
        <w:t>protect</w:t>
      </w:r>
      <w:r>
        <w:rPr>
          <w:spacing w:val="-15"/>
        </w:rPr>
        <w:t xml:space="preserve"> </w:t>
      </w:r>
      <w:r>
        <w:t>tomatoes</w:t>
      </w:r>
      <w:r>
        <w:rPr>
          <w:spacing w:val="-15"/>
        </w:rPr>
        <w:t xml:space="preserve"> </w:t>
      </w:r>
      <w:r>
        <w:t>from</w:t>
      </w:r>
      <w:r>
        <w:rPr>
          <w:spacing w:val="-15"/>
        </w:rPr>
        <w:t xml:space="preserve"> </w:t>
      </w:r>
      <w:r>
        <w:t>contamination</w:t>
      </w:r>
      <w:r>
        <w:rPr>
          <w:spacing w:val="-15"/>
        </w:rPr>
        <w:t xml:space="preserve"> </w:t>
      </w:r>
      <w:r>
        <w:t>and</w:t>
      </w:r>
      <w:r>
        <w:rPr>
          <w:spacing w:val="-15"/>
        </w:rPr>
        <w:t xml:space="preserve"> </w:t>
      </w:r>
      <w:r>
        <w:t xml:space="preserve">environmental </w:t>
      </w:r>
      <w:r>
        <w:rPr>
          <w:spacing w:val="-2"/>
        </w:rPr>
        <w:t>factors.</w:t>
      </w:r>
    </w:p>
    <w:p w14:paraId="56C1A7DD"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E51A79E" w14:textId="77777777" w:rsidR="000E7D3D" w:rsidRDefault="00000000">
      <w:pPr>
        <w:pStyle w:val="BodyText"/>
        <w:spacing w:before="74" w:line="360" w:lineRule="auto"/>
        <w:ind w:right="357"/>
        <w:jc w:val="both"/>
      </w:pPr>
      <w:r>
        <w:t>Vitouley et al. (2025) developed a forced-convection solar dryer for the ‘Akikon’ tomato variety in Benin. The drying time was halved from 1,266 to 672 minutes at temperatures between 55–70°C. While the system produced brightly dried tomatoes, color changes appeared after 7–8 months, indicating a need for improved packaging. The study recommended evaluating rehydration ability and shelf life for commercial application.</w:t>
      </w:r>
    </w:p>
    <w:p w14:paraId="7D984C89" w14:textId="77777777" w:rsidR="000E7D3D" w:rsidRDefault="00000000">
      <w:pPr>
        <w:pStyle w:val="BodyText"/>
        <w:spacing w:before="201" w:line="360" w:lineRule="auto"/>
        <w:ind w:right="358"/>
        <w:jc w:val="both"/>
      </w:pPr>
      <w:r>
        <w:t>El-Mesery and Mao (2023) investigated infrared drying kinetics for tomato slices. Using radiation intensities of 0.14–0.35 W/cm² and air velocities of 0.5–1.5 m/s, they observed that higher radiation reduced drying time, while increased air velocity prolonged it. The Midilli model best described the drying behavior. Although infrared drying allowed for rapid moisture removal, its effects on nutritional content require further research.</w:t>
      </w:r>
    </w:p>
    <w:p w14:paraId="56BD1270" w14:textId="77777777" w:rsidR="000E7D3D" w:rsidRDefault="00000000">
      <w:pPr>
        <w:pStyle w:val="Heading2"/>
        <w:numPr>
          <w:ilvl w:val="1"/>
          <w:numId w:val="10"/>
        </w:numPr>
        <w:tabs>
          <w:tab w:val="left" w:pos="719"/>
        </w:tabs>
        <w:spacing w:before="206"/>
        <w:ind w:left="719" w:hanging="719"/>
        <w:jc w:val="both"/>
      </w:pPr>
      <w:r>
        <w:t>Working</w:t>
      </w:r>
      <w:r>
        <w:rPr>
          <w:spacing w:val="-3"/>
        </w:rPr>
        <w:t xml:space="preserve"> </w:t>
      </w:r>
      <w:r>
        <w:t>Principle</w:t>
      </w:r>
      <w:r>
        <w:rPr>
          <w:spacing w:val="-1"/>
        </w:rPr>
        <w:t xml:space="preserve"> </w:t>
      </w:r>
      <w:r>
        <w:t>and physics</w:t>
      </w:r>
      <w:r>
        <w:rPr>
          <w:spacing w:val="-1"/>
        </w:rPr>
        <w:t xml:space="preserve"> </w:t>
      </w:r>
      <w:r>
        <w:t>of</w:t>
      </w:r>
      <w:r>
        <w:rPr>
          <w:spacing w:val="-2"/>
        </w:rPr>
        <w:t xml:space="preserve"> </w:t>
      </w:r>
      <w:r>
        <w:t>Indirect</w:t>
      </w:r>
      <w:r>
        <w:rPr>
          <w:spacing w:val="-1"/>
        </w:rPr>
        <w:t xml:space="preserve"> </w:t>
      </w:r>
      <w:r>
        <w:t>Solar</w:t>
      </w:r>
      <w:r>
        <w:rPr>
          <w:spacing w:val="-1"/>
        </w:rPr>
        <w:t xml:space="preserve"> </w:t>
      </w:r>
      <w:r>
        <w:rPr>
          <w:spacing w:val="-2"/>
        </w:rPr>
        <w:t>Dryer</w:t>
      </w:r>
    </w:p>
    <w:p w14:paraId="2E793778" w14:textId="77777777" w:rsidR="000E7D3D" w:rsidRDefault="000E7D3D">
      <w:pPr>
        <w:pStyle w:val="BodyText"/>
        <w:spacing w:before="55"/>
        <w:rPr>
          <w:b/>
        </w:rPr>
      </w:pPr>
    </w:p>
    <w:p w14:paraId="7B51B5D4" w14:textId="77777777" w:rsidR="000E7D3D" w:rsidRDefault="00000000">
      <w:pPr>
        <w:pStyle w:val="BodyText"/>
        <w:spacing w:line="360" w:lineRule="auto"/>
        <w:ind w:right="355"/>
        <w:jc w:val="both"/>
      </w:pPr>
      <w:r>
        <w:t>The indirect solar dryer is a drying technology that utilizes solar radiation to generate heated air in a separate collector unit, which is then channeled into an insulated drying chamber.</w:t>
      </w:r>
      <w:r>
        <w:rPr>
          <w:spacing w:val="-11"/>
        </w:rPr>
        <w:t xml:space="preserve"> </w:t>
      </w:r>
      <w:r>
        <w:t>Unlike</w:t>
      </w:r>
      <w:r>
        <w:rPr>
          <w:spacing w:val="-11"/>
        </w:rPr>
        <w:t xml:space="preserve"> </w:t>
      </w:r>
      <w:r>
        <w:t>direct</w:t>
      </w:r>
      <w:r>
        <w:rPr>
          <w:spacing w:val="-10"/>
        </w:rPr>
        <w:t xml:space="preserve"> </w:t>
      </w:r>
      <w:r>
        <w:t>drying</w:t>
      </w:r>
      <w:r>
        <w:rPr>
          <w:spacing w:val="-13"/>
        </w:rPr>
        <w:t xml:space="preserve"> </w:t>
      </w:r>
      <w:r>
        <w:t>systems</w:t>
      </w:r>
      <w:r>
        <w:rPr>
          <w:spacing w:val="-10"/>
        </w:rPr>
        <w:t xml:space="preserve"> </w:t>
      </w:r>
      <w:r>
        <w:t>where</w:t>
      </w:r>
      <w:r>
        <w:rPr>
          <w:spacing w:val="-12"/>
        </w:rPr>
        <w:t xml:space="preserve"> </w:t>
      </w:r>
      <w:r>
        <w:t>products</w:t>
      </w:r>
      <w:r>
        <w:rPr>
          <w:spacing w:val="-10"/>
        </w:rPr>
        <w:t xml:space="preserve"> </w:t>
      </w:r>
      <w:r>
        <w:t>are</w:t>
      </w:r>
      <w:r>
        <w:rPr>
          <w:spacing w:val="-12"/>
        </w:rPr>
        <w:t xml:space="preserve"> </w:t>
      </w:r>
      <w:r>
        <w:t>exposed</w:t>
      </w:r>
      <w:r>
        <w:rPr>
          <w:spacing w:val="-11"/>
        </w:rPr>
        <w:t xml:space="preserve"> </w:t>
      </w:r>
      <w:r>
        <w:t>to</w:t>
      </w:r>
      <w:r>
        <w:rPr>
          <w:spacing w:val="-10"/>
        </w:rPr>
        <w:t xml:space="preserve"> </w:t>
      </w:r>
      <w:r>
        <w:t>sunlight,</w:t>
      </w:r>
      <w:r>
        <w:rPr>
          <w:spacing w:val="-11"/>
        </w:rPr>
        <w:t xml:space="preserve"> </w:t>
      </w:r>
      <w:r>
        <w:t>the</w:t>
      </w:r>
      <w:r>
        <w:rPr>
          <w:spacing w:val="-11"/>
        </w:rPr>
        <w:t xml:space="preserve"> </w:t>
      </w:r>
      <w:r>
        <w:t>indirect method protects agricultural produce such as pepper from harmful ultraviolet rays, dust, and</w:t>
      </w:r>
      <w:r>
        <w:rPr>
          <w:spacing w:val="-15"/>
        </w:rPr>
        <w:t xml:space="preserve"> </w:t>
      </w:r>
      <w:r>
        <w:t>contaminants,</w:t>
      </w:r>
      <w:r>
        <w:rPr>
          <w:spacing w:val="-15"/>
        </w:rPr>
        <w:t xml:space="preserve"> </w:t>
      </w:r>
      <w:r>
        <w:t>thereby</w:t>
      </w:r>
      <w:r>
        <w:rPr>
          <w:spacing w:val="-15"/>
        </w:rPr>
        <w:t xml:space="preserve"> </w:t>
      </w:r>
      <w:r>
        <w:t>improving</w:t>
      </w:r>
      <w:r>
        <w:rPr>
          <w:spacing w:val="-15"/>
        </w:rPr>
        <w:t xml:space="preserve"> </w:t>
      </w:r>
      <w:r>
        <w:t>drying</w:t>
      </w:r>
      <w:r>
        <w:rPr>
          <w:spacing w:val="-15"/>
        </w:rPr>
        <w:t xml:space="preserve"> </w:t>
      </w:r>
      <w:r>
        <w:t>quality</w:t>
      </w:r>
      <w:r>
        <w:rPr>
          <w:spacing w:val="-15"/>
        </w:rPr>
        <w:t xml:space="preserve"> </w:t>
      </w:r>
      <w:r>
        <w:t>and</w:t>
      </w:r>
      <w:r>
        <w:rPr>
          <w:spacing w:val="-15"/>
        </w:rPr>
        <w:t xml:space="preserve"> </w:t>
      </w:r>
      <w:r>
        <w:t>hygiene.</w:t>
      </w:r>
      <w:r>
        <w:rPr>
          <w:spacing w:val="-15"/>
        </w:rPr>
        <w:t xml:space="preserve"> </w:t>
      </w:r>
      <w:r>
        <w:t>The</w:t>
      </w:r>
      <w:r>
        <w:rPr>
          <w:spacing w:val="-15"/>
        </w:rPr>
        <w:t xml:space="preserve"> </w:t>
      </w:r>
      <w:r>
        <w:t>thermal</w:t>
      </w:r>
      <w:r>
        <w:rPr>
          <w:spacing w:val="-15"/>
        </w:rPr>
        <w:t xml:space="preserve"> </w:t>
      </w:r>
      <w:r>
        <w:t>performance of this system hinges on the interplay between solar radiation, air convection, insulation, and moisture diffusion from the product surface. In this study, the indirect solar dryer employed</w:t>
      </w:r>
      <w:r>
        <w:rPr>
          <w:spacing w:val="-1"/>
        </w:rPr>
        <w:t xml:space="preserve"> </w:t>
      </w:r>
      <w:r>
        <w:t>a</w:t>
      </w:r>
      <w:r>
        <w:rPr>
          <w:spacing w:val="-2"/>
        </w:rPr>
        <w:t xml:space="preserve"> </w:t>
      </w:r>
      <w:r>
        <w:t>natural</w:t>
      </w:r>
      <w:r>
        <w:rPr>
          <w:spacing w:val="-1"/>
        </w:rPr>
        <w:t xml:space="preserve"> </w:t>
      </w:r>
      <w:r>
        <w:t>convection</w:t>
      </w:r>
      <w:r>
        <w:rPr>
          <w:spacing w:val="-1"/>
        </w:rPr>
        <w:t xml:space="preserve"> </w:t>
      </w:r>
      <w:r>
        <w:t>approach,</w:t>
      </w:r>
      <w:r>
        <w:rPr>
          <w:spacing w:val="-1"/>
        </w:rPr>
        <w:t xml:space="preserve"> </w:t>
      </w:r>
      <w:r>
        <w:t>relying</w:t>
      </w:r>
      <w:r>
        <w:rPr>
          <w:spacing w:val="-1"/>
        </w:rPr>
        <w:t xml:space="preserve"> </w:t>
      </w:r>
      <w:r>
        <w:t>on</w:t>
      </w:r>
      <w:r>
        <w:rPr>
          <w:spacing w:val="-1"/>
        </w:rPr>
        <w:t xml:space="preserve"> </w:t>
      </w:r>
      <w:r>
        <w:t>the</w:t>
      </w:r>
      <w:r>
        <w:rPr>
          <w:spacing w:val="-2"/>
        </w:rPr>
        <w:t xml:space="preserve"> </w:t>
      </w:r>
      <w:r>
        <w:t>natural</w:t>
      </w:r>
      <w:r>
        <w:rPr>
          <w:spacing w:val="-1"/>
        </w:rPr>
        <w:t xml:space="preserve"> </w:t>
      </w:r>
      <w:r>
        <w:t>buoyancy</w:t>
      </w:r>
      <w:r>
        <w:rPr>
          <w:spacing w:val="-4"/>
        </w:rPr>
        <w:t xml:space="preserve"> </w:t>
      </w:r>
      <w:r>
        <w:t>of</w:t>
      </w:r>
      <w:r>
        <w:rPr>
          <w:spacing w:val="-2"/>
        </w:rPr>
        <w:t xml:space="preserve"> </w:t>
      </w:r>
      <w:r>
        <w:t>hot</w:t>
      </w:r>
      <w:r>
        <w:rPr>
          <w:spacing w:val="-1"/>
        </w:rPr>
        <w:t xml:space="preserve"> </w:t>
      </w:r>
      <w:r>
        <w:t>air</w:t>
      </w:r>
      <w:r>
        <w:rPr>
          <w:spacing w:val="-2"/>
        </w:rPr>
        <w:t xml:space="preserve"> </w:t>
      </w:r>
      <w:r>
        <w:t>rather than mechanical air movement.</w:t>
      </w:r>
    </w:p>
    <w:p w14:paraId="08B991E9"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21F4FEA" w14:textId="77777777" w:rsidR="000E7D3D" w:rsidRDefault="00000000">
      <w:pPr>
        <w:pStyle w:val="BodyText"/>
        <w:ind w:left="1478"/>
        <w:rPr>
          <w:sz w:val="20"/>
        </w:rPr>
      </w:pPr>
      <w:r>
        <w:rPr>
          <w:noProof/>
          <w:sz w:val="20"/>
        </w:rPr>
        <w:drawing>
          <wp:inline distT="0" distB="0" distL="0" distR="0" wp14:anchorId="70F2F050" wp14:editId="32FA1823">
            <wp:extent cx="3603829" cy="301942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cstate="print"/>
                    <a:stretch>
                      <a:fillRect/>
                    </a:stretch>
                  </pic:blipFill>
                  <pic:spPr>
                    <a:xfrm>
                      <a:off x="0" y="0"/>
                      <a:ext cx="3603829" cy="3019425"/>
                    </a:xfrm>
                    <a:prstGeom prst="rect">
                      <a:avLst/>
                    </a:prstGeom>
                  </pic:spPr>
                </pic:pic>
              </a:graphicData>
            </a:graphic>
          </wp:inline>
        </w:drawing>
      </w:r>
    </w:p>
    <w:p w14:paraId="1649ADA9" w14:textId="77777777" w:rsidR="000E7D3D" w:rsidRDefault="000E7D3D">
      <w:pPr>
        <w:pStyle w:val="BodyText"/>
        <w:spacing w:before="71"/>
      </w:pPr>
    </w:p>
    <w:p w14:paraId="2397E438" w14:textId="77777777" w:rsidR="000E7D3D" w:rsidRDefault="00000000">
      <w:pPr>
        <w:jc w:val="both"/>
        <w:rPr>
          <w:i/>
          <w:sz w:val="24"/>
        </w:rPr>
      </w:pPr>
      <w:r>
        <w:rPr>
          <w:i/>
          <w:sz w:val="24"/>
        </w:rPr>
        <w:t>Figure</w:t>
      </w:r>
      <w:r>
        <w:rPr>
          <w:i/>
          <w:spacing w:val="-1"/>
          <w:sz w:val="24"/>
        </w:rPr>
        <w:t xml:space="preserve"> </w:t>
      </w:r>
      <w:r>
        <w:rPr>
          <w:i/>
          <w:sz w:val="24"/>
        </w:rPr>
        <w:t>2.1.1:</w:t>
      </w:r>
      <w:r>
        <w:rPr>
          <w:i/>
          <w:spacing w:val="-3"/>
          <w:sz w:val="24"/>
        </w:rPr>
        <w:t xml:space="preserve"> </w:t>
      </w:r>
      <w:r>
        <w:rPr>
          <w:i/>
          <w:sz w:val="24"/>
        </w:rPr>
        <w:t>Indirect</w:t>
      </w:r>
      <w:r>
        <w:rPr>
          <w:i/>
          <w:spacing w:val="-1"/>
          <w:sz w:val="24"/>
        </w:rPr>
        <w:t xml:space="preserve"> </w:t>
      </w:r>
      <w:r>
        <w:rPr>
          <w:i/>
          <w:sz w:val="24"/>
        </w:rPr>
        <w:t>Solar Dryer</w:t>
      </w:r>
      <w:r>
        <w:rPr>
          <w:i/>
          <w:spacing w:val="-1"/>
          <w:sz w:val="24"/>
        </w:rPr>
        <w:t xml:space="preserve"> </w:t>
      </w:r>
      <w:r>
        <w:rPr>
          <w:i/>
          <w:sz w:val="24"/>
        </w:rPr>
        <w:t>with</w:t>
      </w:r>
      <w:r>
        <w:rPr>
          <w:i/>
          <w:spacing w:val="-1"/>
          <w:sz w:val="24"/>
        </w:rPr>
        <w:t xml:space="preserve"> </w:t>
      </w:r>
      <w:r>
        <w:rPr>
          <w:i/>
          <w:sz w:val="24"/>
        </w:rPr>
        <w:t xml:space="preserve">Backup </w:t>
      </w:r>
      <w:r>
        <w:rPr>
          <w:i/>
          <w:spacing w:val="-2"/>
          <w:sz w:val="24"/>
        </w:rPr>
        <w:t>System</w:t>
      </w:r>
    </w:p>
    <w:p w14:paraId="151AF830" w14:textId="77777777" w:rsidR="000E7D3D" w:rsidRDefault="000E7D3D">
      <w:pPr>
        <w:pStyle w:val="BodyText"/>
        <w:spacing w:before="63"/>
        <w:rPr>
          <w:i/>
        </w:rPr>
      </w:pPr>
    </w:p>
    <w:p w14:paraId="46AFF39F" w14:textId="77777777" w:rsidR="000E7D3D" w:rsidRDefault="00000000">
      <w:pPr>
        <w:pStyle w:val="BodyText"/>
        <w:spacing w:line="360" w:lineRule="auto"/>
        <w:ind w:right="361"/>
        <w:jc w:val="both"/>
      </w:pPr>
      <w:r>
        <w:t>Figure</w:t>
      </w:r>
      <w:r>
        <w:rPr>
          <w:spacing w:val="-3"/>
        </w:rPr>
        <w:t xml:space="preserve"> </w:t>
      </w:r>
      <w:r>
        <w:t>2.1.1</w:t>
      </w:r>
      <w:r>
        <w:rPr>
          <w:spacing w:val="-1"/>
        </w:rPr>
        <w:t xml:space="preserve"> </w:t>
      </w:r>
      <w:r>
        <w:t>illustrates</w:t>
      </w:r>
      <w:r>
        <w:rPr>
          <w:spacing w:val="-2"/>
        </w:rPr>
        <w:t xml:space="preserve"> </w:t>
      </w:r>
      <w:r>
        <w:t>a</w:t>
      </w:r>
      <w:r>
        <w:rPr>
          <w:spacing w:val="-1"/>
        </w:rPr>
        <w:t xml:space="preserve"> </w:t>
      </w:r>
      <w:r>
        <w:t>more</w:t>
      </w:r>
      <w:r>
        <w:rPr>
          <w:spacing w:val="-3"/>
        </w:rPr>
        <w:t xml:space="preserve"> </w:t>
      </w:r>
      <w:r>
        <w:t>advanced</w:t>
      </w:r>
      <w:r>
        <w:rPr>
          <w:spacing w:val="-1"/>
        </w:rPr>
        <w:t xml:space="preserve"> </w:t>
      </w:r>
      <w:r>
        <w:t>configuration</w:t>
      </w:r>
      <w:r>
        <w:rPr>
          <w:spacing w:val="-1"/>
        </w:rPr>
        <w:t xml:space="preserve"> </w:t>
      </w:r>
      <w:r>
        <w:t>of</w:t>
      </w:r>
      <w:r>
        <w:rPr>
          <w:spacing w:val="-2"/>
        </w:rPr>
        <w:t xml:space="preserve"> </w:t>
      </w:r>
      <w:r>
        <w:t>an</w:t>
      </w:r>
      <w:r>
        <w:rPr>
          <w:spacing w:val="-1"/>
        </w:rPr>
        <w:t xml:space="preserve"> </w:t>
      </w:r>
      <w:r>
        <w:t>indirect</w:t>
      </w:r>
      <w:r>
        <w:rPr>
          <w:spacing w:val="-1"/>
        </w:rPr>
        <w:t xml:space="preserve"> </w:t>
      </w:r>
      <w:r>
        <w:t>solar</w:t>
      </w:r>
      <w:r>
        <w:rPr>
          <w:spacing w:val="-2"/>
        </w:rPr>
        <w:t xml:space="preserve"> </w:t>
      </w:r>
      <w:r>
        <w:t>dryer,</w:t>
      </w:r>
      <w:r>
        <w:rPr>
          <w:spacing w:val="-2"/>
        </w:rPr>
        <w:t xml:space="preserve"> </w:t>
      </w:r>
      <w:r>
        <w:t>featuring a backup system composed of a solar panel, battery, and DC exhaust fan. The solar collector in this design is a sloped, glazed enclosure that captures solar energy, which is then converted into thermal energy by internal black-painted absorbing surfaces. The hot air generated inside the collector flows upward due to density differences and enters the drying chamber through a channel.</w:t>
      </w:r>
    </w:p>
    <w:p w14:paraId="6721FEB7" w14:textId="77777777" w:rsidR="000E7D3D" w:rsidRDefault="00000000">
      <w:pPr>
        <w:pStyle w:val="BodyText"/>
        <w:spacing w:before="200" w:line="360" w:lineRule="auto"/>
        <w:ind w:right="358"/>
        <w:jc w:val="both"/>
      </w:pPr>
      <w:r>
        <w:t>The drying chamber contains multiple trays arranged vertically, where sliced agricultural produce</w:t>
      </w:r>
      <w:r>
        <w:rPr>
          <w:spacing w:val="-7"/>
        </w:rPr>
        <w:t xml:space="preserve"> </w:t>
      </w:r>
      <w:r>
        <w:t>is</w:t>
      </w:r>
      <w:r>
        <w:rPr>
          <w:spacing w:val="-5"/>
        </w:rPr>
        <w:t xml:space="preserve"> </w:t>
      </w:r>
      <w:r>
        <w:t>spread</w:t>
      </w:r>
      <w:r>
        <w:rPr>
          <w:spacing w:val="-6"/>
        </w:rPr>
        <w:t xml:space="preserve"> </w:t>
      </w:r>
      <w:r>
        <w:t>in</w:t>
      </w:r>
      <w:r>
        <w:rPr>
          <w:spacing w:val="-5"/>
        </w:rPr>
        <w:t xml:space="preserve"> </w:t>
      </w:r>
      <w:r>
        <w:t>thin</w:t>
      </w:r>
      <w:r>
        <w:rPr>
          <w:spacing w:val="-6"/>
        </w:rPr>
        <w:t xml:space="preserve"> </w:t>
      </w:r>
      <w:r>
        <w:t>layers.</w:t>
      </w:r>
      <w:r>
        <w:rPr>
          <w:spacing w:val="-6"/>
        </w:rPr>
        <w:t xml:space="preserve"> </w:t>
      </w:r>
      <w:r>
        <w:t>A</w:t>
      </w:r>
      <w:r>
        <w:rPr>
          <w:spacing w:val="-6"/>
        </w:rPr>
        <w:t xml:space="preserve"> </w:t>
      </w:r>
      <w:r>
        <w:t>12</w:t>
      </w:r>
      <w:r>
        <w:rPr>
          <w:spacing w:val="-6"/>
        </w:rPr>
        <w:t xml:space="preserve"> </w:t>
      </w:r>
      <w:r>
        <w:t>V</w:t>
      </w:r>
      <w:r>
        <w:rPr>
          <w:spacing w:val="-6"/>
        </w:rPr>
        <w:t xml:space="preserve"> </w:t>
      </w:r>
      <w:r>
        <w:t>DC</w:t>
      </w:r>
      <w:r>
        <w:rPr>
          <w:spacing w:val="-6"/>
        </w:rPr>
        <w:t xml:space="preserve"> </w:t>
      </w:r>
      <w:r>
        <w:t>exhaust</w:t>
      </w:r>
      <w:r>
        <w:rPr>
          <w:spacing w:val="-5"/>
        </w:rPr>
        <w:t xml:space="preserve"> </w:t>
      </w:r>
      <w:r>
        <w:t>fan</w:t>
      </w:r>
      <w:r>
        <w:rPr>
          <w:spacing w:val="-6"/>
        </w:rPr>
        <w:t xml:space="preserve"> </w:t>
      </w:r>
      <w:r>
        <w:t>installed</w:t>
      </w:r>
      <w:r>
        <w:rPr>
          <w:spacing w:val="-6"/>
        </w:rPr>
        <w:t xml:space="preserve"> </w:t>
      </w:r>
      <w:r>
        <w:t>at</w:t>
      </w:r>
      <w:r>
        <w:rPr>
          <w:spacing w:val="-5"/>
        </w:rPr>
        <w:t xml:space="preserve"> </w:t>
      </w:r>
      <w:r>
        <w:t>the</w:t>
      </w:r>
      <w:r>
        <w:rPr>
          <w:spacing w:val="-6"/>
        </w:rPr>
        <w:t xml:space="preserve"> </w:t>
      </w:r>
      <w:r>
        <w:t>top</w:t>
      </w:r>
      <w:r>
        <w:rPr>
          <w:spacing w:val="-10"/>
        </w:rPr>
        <w:t xml:space="preserve"> </w:t>
      </w:r>
      <w:r>
        <w:t>of</w:t>
      </w:r>
      <w:r>
        <w:rPr>
          <w:spacing w:val="-7"/>
        </w:rPr>
        <w:t xml:space="preserve"> </w:t>
      </w:r>
      <w:r>
        <w:t>the</w:t>
      </w:r>
      <w:r>
        <w:rPr>
          <w:spacing w:val="-6"/>
        </w:rPr>
        <w:t xml:space="preserve"> </w:t>
      </w:r>
      <w:r>
        <w:t>chamber assists in drawing the hot air uniformly over the trays and expelling the moist air through an outlet. The fan is powered by a solar panel that charges a 12 V DC battery via a solar charge controller. For night-time or low-radiation support, the system includes 100 W bulbs installed within “bulb windows” to provide thermal backup and ensure continuous drying, particularly in humid or cloudy weather.</w:t>
      </w:r>
    </w:p>
    <w:p w14:paraId="1E359829" w14:textId="77777777" w:rsidR="000E7D3D" w:rsidRDefault="000E7D3D">
      <w:pPr>
        <w:pStyle w:val="BodyText"/>
        <w:spacing w:line="360" w:lineRule="auto"/>
        <w:jc w:val="both"/>
        <w:sectPr w:rsidR="000E7D3D">
          <w:pgSz w:w="11520" w:h="14400"/>
          <w:pgMar w:top="1440" w:right="1080" w:bottom="1200" w:left="1440" w:header="0" w:footer="1014" w:gutter="0"/>
          <w:cols w:space="720"/>
        </w:sectPr>
      </w:pPr>
    </w:p>
    <w:p w14:paraId="091B2308" w14:textId="77777777" w:rsidR="000E7D3D" w:rsidRDefault="00000000">
      <w:pPr>
        <w:pStyle w:val="BodyText"/>
        <w:spacing w:before="74" w:line="360" w:lineRule="auto"/>
        <w:ind w:right="359"/>
        <w:jc w:val="both"/>
      </w:pPr>
      <w:r>
        <w:t>This design ensures enhanced airflow, temperature stability, and reduced drying time. However, it is important to note that the system constructed in this present study did not incorporate electrical backup or forced convection elements. Instead, the fabricated dryer was designed to operate under natural convection, with airflow driven solely by thermal gradients between the collector and the outlet vent.</w:t>
      </w:r>
    </w:p>
    <w:p w14:paraId="711B9DFB" w14:textId="77777777" w:rsidR="000E7D3D" w:rsidRDefault="00000000">
      <w:pPr>
        <w:pStyle w:val="BodyText"/>
        <w:spacing w:before="10"/>
        <w:rPr>
          <w:sz w:val="15"/>
        </w:rPr>
      </w:pPr>
      <w:r>
        <w:rPr>
          <w:noProof/>
          <w:sz w:val="15"/>
        </w:rPr>
        <w:drawing>
          <wp:anchor distT="0" distB="0" distL="0" distR="0" simplePos="0" relativeHeight="487607808" behindDoc="1" locked="0" layoutInCell="1" allowOverlap="1" wp14:anchorId="3F7CBFEC" wp14:editId="2FDB85F8">
            <wp:simplePos x="0" y="0"/>
            <wp:positionH relativeFrom="page">
              <wp:posOffset>1912620</wp:posOffset>
            </wp:positionH>
            <wp:positionV relativeFrom="paragraph">
              <wp:posOffset>131175</wp:posOffset>
            </wp:positionV>
            <wp:extent cx="3482628" cy="271462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stretch>
                      <a:fillRect/>
                    </a:stretch>
                  </pic:blipFill>
                  <pic:spPr>
                    <a:xfrm>
                      <a:off x="0" y="0"/>
                      <a:ext cx="3482628" cy="2714625"/>
                    </a:xfrm>
                    <a:prstGeom prst="rect">
                      <a:avLst/>
                    </a:prstGeom>
                  </pic:spPr>
                </pic:pic>
              </a:graphicData>
            </a:graphic>
          </wp:anchor>
        </w:drawing>
      </w:r>
    </w:p>
    <w:p w14:paraId="4B88893D" w14:textId="77777777" w:rsidR="000E7D3D" w:rsidRDefault="000E7D3D">
      <w:pPr>
        <w:pStyle w:val="BodyText"/>
        <w:spacing w:before="71"/>
      </w:pPr>
    </w:p>
    <w:p w14:paraId="5005C818" w14:textId="77777777" w:rsidR="000E7D3D" w:rsidRDefault="00000000">
      <w:pPr>
        <w:spacing w:before="1"/>
        <w:jc w:val="both"/>
        <w:rPr>
          <w:i/>
          <w:sz w:val="24"/>
        </w:rPr>
      </w:pPr>
      <w:r>
        <w:rPr>
          <w:i/>
          <w:sz w:val="24"/>
        </w:rPr>
        <w:t>Figure</w:t>
      </w:r>
      <w:r>
        <w:rPr>
          <w:i/>
          <w:spacing w:val="-3"/>
          <w:sz w:val="24"/>
        </w:rPr>
        <w:t xml:space="preserve"> </w:t>
      </w:r>
      <w:r>
        <w:rPr>
          <w:i/>
          <w:sz w:val="24"/>
        </w:rPr>
        <w:t>2.1.2:</w:t>
      </w:r>
      <w:r>
        <w:rPr>
          <w:i/>
          <w:spacing w:val="-2"/>
          <w:sz w:val="24"/>
        </w:rPr>
        <w:t xml:space="preserve"> </w:t>
      </w:r>
      <w:r>
        <w:rPr>
          <w:i/>
          <w:sz w:val="24"/>
        </w:rPr>
        <w:t>Basic</w:t>
      </w:r>
      <w:r>
        <w:rPr>
          <w:i/>
          <w:spacing w:val="-1"/>
          <w:sz w:val="24"/>
        </w:rPr>
        <w:t xml:space="preserve"> </w:t>
      </w:r>
      <w:r>
        <w:rPr>
          <w:i/>
          <w:sz w:val="24"/>
        </w:rPr>
        <w:t>Indirect</w:t>
      </w:r>
      <w:r>
        <w:rPr>
          <w:i/>
          <w:spacing w:val="-1"/>
          <w:sz w:val="24"/>
        </w:rPr>
        <w:t xml:space="preserve"> </w:t>
      </w:r>
      <w:r>
        <w:rPr>
          <w:i/>
          <w:sz w:val="24"/>
        </w:rPr>
        <w:t>Solar</w:t>
      </w:r>
      <w:r>
        <w:rPr>
          <w:i/>
          <w:spacing w:val="-1"/>
          <w:sz w:val="24"/>
        </w:rPr>
        <w:t xml:space="preserve"> </w:t>
      </w:r>
      <w:r>
        <w:rPr>
          <w:i/>
          <w:sz w:val="24"/>
        </w:rPr>
        <w:t>Dryer</w:t>
      </w:r>
      <w:r>
        <w:rPr>
          <w:i/>
          <w:spacing w:val="1"/>
          <w:sz w:val="24"/>
        </w:rPr>
        <w:t xml:space="preserve"> </w:t>
      </w:r>
      <w:r>
        <w:rPr>
          <w:i/>
          <w:sz w:val="24"/>
        </w:rPr>
        <w:t>(Without</w:t>
      </w:r>
      <w:r>
        <w:rPr>
          <w:i/>
          <w:spacing w:val="-1"/>
          <w:sz w:val="24"/>
        </w:rPr>
        <w:t xml:space="preserve"> </w:t>
      </w:r>
      <w:r>
        <w:rPr>
          <w:i/>
          <w:sz w:val="24"/>
        </w:rPr>
        <w:t>Backup</w:t>
      </w:r>
      <w:r>
        <w:rPr>
          <w:i/>
          <w:spacing w:val="-1"/>
          <w:sz w:val="24"/>
        </w:rPr>
        <w:t xml:space="preserve"> </w:t>
      </w:r>
      <w:r>
        <w:rPr>
          <w:i/>
          <w:spacing w:val="-2"/>
          <w:sz w:val="24"/>
        </w:rPr>
        <w:t>System)</w:t>
      </w:r>
    </w:p>
    <w:p w14:paraId="08DA1FE2" w14:textId="77777777" w:rsidR="000E7D3D" w:rsidRDefault="000E7D3D">
      <w:pPr>
        <w:pStyle w:val="BodyText"/>
        <w:spacing w:before="62"/>
        <w:rPr>
          <w:i/>
        </w:rPr>
      </w:pPr>
    </w:p>
    <w:p w14:paraId="3305C871" w14:textId="77777777" w:rsidR="000E7D3D" w:rsidRDefault="00000000">
      <w:pPr>
        <w:pStyle w:val="BodyText"/>
        <w:spacing w:line="360" w:lineRule="auto"/>
        <w:ind w:right="354"/>
        <w:jc w:val="both"/>
      </w:pPr>
      <w:r>
        <w:t>Figure 2.1.2 presents a more conventional or passive indirect solar dryer, resembling the one</w:t>
      </w:r>
      <w:r>
        <w:rPr>
          <w:spacing w:val="-8"/>
        </w:rPr>
        <w:t xml:space="preserve"> </w:t>
      </w:r>
      <w:r>
        <w:t>constructed</w:t>
      </w:r>
      <w:r>
        <w:rPr>
          <w:spacing w:val="-8"/>
        </w:rPr>
        <w:t xml:space="preserve"> </w:t>
      </w:r>
      <w:r>
        <w:t>in</w:t>
      </w:r>
      <w:r>
        <w:rPr>
          <w:spacing w:val="-7"/>
        </w:rPr>
        <w:t xml:space="preserve"> </w:t>
      </w:r>
      <w:r>
        <w:t>this</w:t>
      </w:r>
      <w:r>
        <w:rPr>
          <w:spacing w:val="-7"/>
        </w:rPr>
        <w:t xml:space="preserve"> </w:t>
      </w:r>
      <w:r>
        <w:t>study.</w:t>
      </w:r>
      <w:r>
        <w:rPr>
          <w:spacing w:val="-7"/>
        </w:rPr>
        <w:t xml:space="preserve"> </w:t>
      </w:r>
      <w:r>
        <w:t>The</w:t>
      </w:r>
      <w:r>
        <w:rPr>
          <w:spacing w:val="-8"/>
        </w:rPr>
        <w:t xml:space="preserve"> </w:t>
      </w:r>
      <w:r>
        <w:t>primary</w:t>
      </w:r>
      <w:r>
        <w:rPr>
          <w:spacing w:val="-12"/>
        </w:rPr>
        <w:t xml:space="preserve"> </w:t>
      </w:r>
      <w:r>
        <w:t>components</w:t>
      </w:r>
      <w:r>
        <w:rPr>
          <w:spacing w:val="-7"/>
        </w:rPr>
        <w:t xml:space="preserve"> </w:t>
      </w:r>
      <w:r>
        <w:t>of</w:t>
      </w:r>
      <w:r>
        <w:rPr>
          <w:spacing w:val="-8"/>
        </w:rPr>
        <w:t xml:space="preserve"> </w:t>
      </w:r>
      <w:r>
        <w:t>this</w:t>
      </w:r>
      <w:r>
        <w:rPr>
          <w:spacing w:val="-7"/>
        </w:rPr>
        <w:t xml:space="preserve"> </w:t>
      </w:r>
      <w:r>
        <w:t>dryer</w:t>
      </w:r>
      <w:r>
        <w:rPr>
          <w:spacing w:val="-8"/>
        </w:rPr>
        <w:t xml:space="preserve"> </w:t>
      </w:r>
      <w:r>
        <w:t>include</w:t>
      </w:r>
      <w:r>
        <w:rPr>
          <w:spacing w:val="-8"/>
        </w:rPr>
        <w:t xml:space="preserve"> </w:t>
      </w:r>
      <w:r>
        <w:t>a</w:t>
      </w:r>
      <w:r>
        <w:rPr>
          <w:spacing w:val="-8"/>
        </w:rPr>
        <w:t xml:space="preserve"> </w:t>
      </w:r>
      <w:r>
        <w:t>slanted</w:t>
      </w:r>
      <w:r>
        <w:rPr>
          <w:spacing w:val="-7"/>
        </w:rPr>
        <w:t xml:space="preserve"> </w:t>
      </w:r>
      <w:r>
        <w:t>solar collector,</w:t>
      </w:r>
      <w:r>
        <w:rPr>
          <w:spacing w:val="-1"/>
        </w:rPr>
        <w:t xml:space="preserve"> </w:t>
      </w:r>
      <w:r>
        <w:t>a</w:t>
      </w:r>
      <w:r>
        <w:rPr>
          <w:spacing w:val="-3"/>
        </w:rPr>
        <w:t xml:space="preserve"> </w:t>
      </w:r>
      <w:r>
        <w:t>drying</w:t>
      </w:r>
      <w:r>
        <w:rPr>
          <w:spacing w:val="-3"/>
        </w:rPr>
        <w:t xml:space="preserve"> </w:t>
      </w:r>
      <w:r>
        <w:t>chamber,</w:t>
      </w:r>
      <w:r>
        <w:rPr>
          <w:spacing w:val="-2"/>
        </w:rPr>
        <w:t xml:space="preserve"> </w:t>
      </w:r>
      <w:r>
        <w:t>a</w:t>
      </w:r>
      <w:r>
        <w:rPr>
          <w:spacing w:val="-2"/>
        </w:rPr>
        <w:t xml:space="preserve"> </w:t>
      </w:r>
      <w:r>
        <w:t>chimney</w:t>
      </w:r>
      <w:r>
        <w:rPr>
          <w:spacing w:val="-5"/>
        </w:rPr>
        <w:t xml:space="preserve"> </w:t>
      </w:r>
      <w:r>
        <w:t>for</w:t>
      </w:r>
      <w:r>
        <w:rPr>
          <w:spacing w:val="-2"/>
        </w:rPr>
        <w:t xml:space="preserve"> </w:t>
      </w:r>
      <w:r>
        <w:t>air</w:t>
      </w:r>
      <w:r>
        <w:rPr>
          <w:spacing w:val="-2"/>
        </w:rPr>
        <w:t xml:space="preserve"> </w:t>
      </w:r>
      <w:r>
        <w:t>exit,</w:t>
      </w:r>
      <w:r>
        <w:rPr>
          <w:spacing w:val="-2"/>
        </w:rPr>
        <w:t xml:space="preserve"> </w:t>
      </w:r>
      <w:r>
        <w:t>and</w:t>
      </w:r>
      <w:r>
        <w:rPr>
          <w:spacing w:val="-2"/>
        </w:rPr>
        <w:t xml:space="preserve"> </w:t>
      </w:r>
      <w:r>
        <w:t>supporting</w:t>
      </w:r>
      <w:r>
        <w:rPr>
          <w:spacing w:val="-5"/>
        </w:rPr>
        <w:t xml:space="preserve"> </w:t>
      </w:r>
      <w:r>
        <w:t>frames. Solar</w:t>
      </w:r>
      <w:r>
        <w:rPr>
          <w:spacing w:val="-4"/>
        </w:rPr>
        <w:t xml:space="preserve"> </w:t>
      </w:r>
      <w:r>
        <w:t>radiation passes</w:t>
      </w:r>
      <w:r>
        <w:rPr>
          <w:spacing w:val="-7"/>
        </w:rPr>
        <w:t xml:space="preserve"> </w:t>
      </w:r>
      <w:r>
        <w:t>through</w:t>
      </w:r>
      <w:r>
        <w:rPr>
          <w:spacing w:val="-7"/>
        </w:rPr>
        <w:t xml:space="preserve"> </w:t>
      </w:r>
      <w:r>
        <w:t>the</w:t>
      </w:r>
      <w:r>
        <w:rPr>
          <w:spacing w:val="-7"/>
        </w:rPr>
        <w:t xml:space="preserve"> </w:t>
      </w:r>
      <w:r>
        <w:t>transparent</w:t>
      </w:r>
      <w:r>
        <w:rPr>
          <w:spacing w:val="-6"/>
        </w:rPr>
        <w:t xml:space="preserve"> </w:t>
      </w:r>
      <w:r>
        <w:t>glazing</w:t>
      </w:r>
      <w:r>
        <w:rPr>
          <w:spacing w:val="-8"/>
        </w:rPr>
        <w:t xml:space="preserve"> </w:t>
      </w:r>
      <w:r>
        <w:t>(glass</w:t>
      </w:r>
      <w:r>
        <w:rPr>
          <w:spacing w:val="-7"/>
        </w:rPr>
        <w:t xml:space="preserve"> </w:t>
      </w:r>
      <w:r>
        <w:t>wall)</w:t>
      </w:r>
      <w:r>
        <w:rPr>
          <w:spacing w:val="-5"/>
        </w:rPr>
        <w:t xml:space="preserve"> </w:t>
      </w:r>
      <w:r>
        <w:t>of</w:t>
      </w:r>
      <w:r>
        <w:rPr>
          <w:spacing w:val="-7"/>
        </w:rPr>
        <w:t xml:space="preserve"> </w:t>
      </w:r>
      <w:r>
        <w:t>the</w:t>
      </w:r>
      <w:r>
        <w:rPr>
          <w:spacing w:val="-7"/>
        </w:rPr>
        <w:t xml:space="preserve"> </w:t>
      </w:r>
      <w:r>
        <w:t>collector</w:t>
      </w:r>
      <w:r>
        <w:rPr>
          <w:spacing w:val="-7"/>
        </w:rPr>
        <w:t xml:space="preserve"> </w:t>
      </w:r>
      <w:r>
        <w:t>and</w:t>
      </w:r>
      <w:r>
        <w:rPr>
          <w:spacing w:val="-7"/>
        </w:rPr>
        <w:t xml:space="preserve"> </w:t>
      </w:r>
      <w:r>
        <w:t>strikes</w:t>
      </w:r>
      <w:r>
        <w:rPr>
          <w:spacing w:val="-7"/>
        </w:rPr>
        <w:t xml:space="preserve"> </w:t>
      </w:r>
      <w:r>
        <w:t>the</w:t>
      </w:r>
      <w:r>
        <w:rPr>
          <w:spacing w:val="-7"/>
        </w:rPr>
        <w:t xml:space="preserve"> </w:t>
      </w:r>
      <w:r>
        <w:t>absorber plate beneath it. The absorber typically black-coated metal or aluminum converts solar radiation into heat, warming the air inside the collector channel.</w:t>
      </w:r>
    </w:p>
    <w:p w14:paraId="7FE75862" w14:textId="77777777" w:rsidR="000E7D3D" w:rsidRDefault="00000000">
      <w:pPr>
        <w:pStyle w:val="BodyText"/>
        <w:spacing w:before="200" w:line="360" w:lineRule="auto"/>
        <w:ind w:right="359"/>
        <w:jc w:val="both"/>
      </w:pPr>
      <w:r>
        <w:t>As the air is heated, its density decreases, causing it to rise naturally into the drying chamber.</w:t>
      </w:r>
      <w:r>
        <w:rPr>
          <w:spacing w:val="-8"/>
        </w:rPr>
        <w:t xml:space="preserve"> </w:t>
      </w:r>
      <w:r>
        <w:t>This</w:t>
      </w:r>
      <w:r>
        <w:rPr>
          <w:spacing w:val="-8"/>
        </w:rPr>
        <w:t xml:space="preserve"> </w:t>
      </w:r>
      <w:r>
        <w:t>continuous</w:t>
      </w:r>
      <w:r>
        <w:rPr>
          <w:spacing w:val="-8"/>
        </w:rPr>
        <w:t xml:space="preserve"> </w:t>
      </w:r>
      <w:r>
        <w:t>movement</w:t>
      </w:r>
      <w:r>
        <w:rPr>
          <w:spacing w:val="-8"/>
        </w:rPr>
        <w:t xml:space="preserve"> </w:t>
      </w:r>
      <w:r>
        <w:t>of</w:t>
      </w:r>
      <w:r>
        <w:rPr>
          <w:spacing w:val="-9"/>
        </w:rPr>
        <w:t xml:space="preserve"> </w:t>
      </w:r>
      <w:r>
        <w:t>hot</w:t>
      </w:r>
      <w:r>
        <w:rPr>
          <w:spacing w:val="-8"/>
        </w:rPr>
        <w:t xml:space="preserve"> </w:t>
      </w:r>
      <w:r>
        <w:t>air</w:t>
      </w:r>
      <w:r>
        <w:rPr>
          <w:spacing w:val="-9"/>
        </w:rPr>
        <w:t xml:space="preserve"> </w:t>
      </w:r>
      <w:r>
        <w:t>creates</w:t>
      </w:r>
      <w:r>
        <w:rPr>
          <w:spacing w:val="-9"/>
        </w:rPr>
        <w:t xml:space="preserve"> </w:t>
      </w:r>
      <w:r>
        <w:t>a</w:t>
      </w:r>
      <w:r>
        <w:rPr>
          <w:spacing w:val="-9"/>
        </w:rPr>
        <w:t xml:space="preserve"> </w:t>
      </w:r>
      <w:r>
        <w:t>natural</w:t>
      </w:r>
      <w:r>
        <w:rPr>
          <w:spacing w:val="-8"/>
        </w:rPr>
        <w:t xml:space="preserve"> </w:t>
      </w:r>
      <w:r>
        <w:t>draft</w:t>
      </w:r>
      <w:r>
        <w:rPr>
          <w:spacing w:val="-9"/>
        </w:rPr>
        <w:t xml:space="preserve"> </w:t>
      </w:r>
      <w:r>
        <w:t>effect,</w:t>
      </w:r>
      <w:r>
        <w:rPr>
          <w:spacing w:val="-7"/>
        </w:rPr>
        <w:t xml:space="preserve"> </w:t>
      </w:r>
      <w:r>
        <w:t>promoting</w:t>
      </w:r>
      <w:r>
        <w:rPr>
          <w:spacing w:val="-11"/>
        </w:rPr>
        <w:t xml:space="preserve"> </w:t>
      </w:r>
      <w:r>
        <w:t>the flow</w:t>
      </w:r>
      <w:r>
        <w:rPr>
          <w:spacing w:val="3"/>
        </w:rPr>
        <w:t xml:space="preserve"> </w:t>
      </w:r>
      <w:r>
        <w:t>of</w:t>
      </w:r>
      <w:r>
        <w:rPr>
          <w:spacing w:val="5"/>
        </w:rPr>
        <w:t xml:space="preserve"> </w:t>
      </w:r>
      <w:r>
        <w:t>air</w:t>
      </w:r>
      <w:r>
        <w:rPr>
          <w:spacing w:val="5"/>
        </w:rPr>
        <w:t xml:space="preserve"> </w:t>
      </w:r>
      <w:r>
        <w:t>through</w:t>
      </w:r>
      <w:r>
        <w:rPr>
          <w:spacing w:val="5"/>
        </w:rPr>
        <w:t xml:space="preserve"> </w:t>
      </w:r>
      <w:r>
        <w:t>the</w:t>
      </w:r>
      <w:r>
        <w:rPr>
          <w:spacing w:val="5"/>
        </w:rPr>
        <w:t xml:space="preserve"> </w:t>
      </w:r>
      <w:r>
        <w:t>trays</w:t>
      </w:r>
      <w:r>
        <w:rPr>
          <w:spacing w:val="6"/>
        </w:rPr>
        <w:t xml:space="preserve"> </w:t>
      </w:r>
      <w:r>
        <w:t>where</w:t>
      </w:r>
      <w:r>
        <w:rPr>
          <w:spacing w:val="4"/>
        </w:rPr>
        <w:t xml:space="preserve"> </w:t>
      </w:r>
      <w:r>
        <w:t>the</w:t>
      </w:r>
      <w:r>
        <w:rPr>
          <w:spacing w:val="5"/>
        </w:rPr>
        <w:t xml:space="preserve"> </w:t>
      </w:r>
      <w:r>
        <w:t>product</w:t>
      </w:r>
      <w:r>
        <w:rPr>
          <w:spacing w:val="6"/>
        </w:rPr>
        <w:t xml:space="preserve"> </w:t>
      </w:r>
      <w:r>
        <w:t>is</w:t>
      </w:r>
      <w:r>
        <w:rPr>
          <w:spacing w:val="4"/>
        </w:rPr>
        <w:t xml:space="preserve"> </w:t>
      </w:r>
      <w:r>
        <w:t>laid.</w:t>
      </w:r>
      <w:r>
        <w:rPr>
          <w:spacing w:val="5"/>
        </w:rPr>
        <w:t xml:space="preserve"> </w:t>
      </w:r>
      <w:r>
        <w:t>Moist</w:t>
      </w:r>
      <w:r>
        <w:rPr>
          <w:spacing w:val="6"/>
        </w:rPr>
        <w:t xml:space="preserve"> </w:t>
      </w:r>
      <w:r>
        <w:t>air</w:t>
      </w:r>
      <w:r>
        <w:rPr>
          <w:spacing w:val="5"/>
        </w:rPr>
        <w:t xml:space="preserve"> </w:t>
      </w:r>
      <w:r>
        <w:t>rises</w:t>
      </w:r>
      <w:r>
        <w:rPr>
          <w:spacing w:val="6"/>
        </w:rPr>
        <w:t xml:space="preserve"> </w:t>
      </w:r>
      <w:r>
        <w:t>further</w:t>
      </w:r>
      <w:r>
        <w:rPr>
          <w:spacing w:val="5"/>
        </w:rPr>
        <w:t xml:space="preserve"> </w:t>
      </w:r>
      <w:r>
        <w:t>and</w:t>
      </w:r>
      <w:r>
        <w:rPr>
          <w:spacing w:val="6"/>
        </w:rPr>
        <w:t xml:space="preserve"> </w:t>
      </w:r>
      <w:r>
        <w:rPr>
          <w:spacing w:val="-2"/>
        </w:rPr>
        <w:t>escapes</w:t>
      </w:r>
    </w:p>
    <w:p w14:paraId="6936B6CA"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730F41B7" w14:textId="77777777" w:rsidR="000E7D3D" w:rsidRDefault="00000000">
      <w:pPr>
        <w:pStyle w:val="BodyText"/>
        <w:spacing w:before="74" w:line="360" w:lineRule="auto"/>
        <w:ind w:right="367"/>
        <w:jc w:val="both"/>
      </w:pPr>
      <w:r>
        <w:t>through a chimney placed at the top of the drying box. This chimney effect improves air circulation and maintains the drying gradient necessary</w:t>
      </w:r>
      <w:r>
        <w:rPr>
          <w:spacing w:val="-2"/>
        </w:rPr>
        <w:t xml:space="preserve"> </w:t>
      </w:r>
      <w:r>
        <w:t>for continuous moisture removal.</w:t>
      </w:r>
    </w:p>
    <w:p w14:paraId="2B58FD9F" w14:textId="77777777" w:rsidR="000E7D3D" w:rsidRDefault="00000000">
      <w:pPr>
        <w:pStyle w:val="BodyText"/>
        <w:spacing w:before="200" w:line="360" w:lineRule="auto"/>
        <w:ind w:right="358"/>
        <w:jc w:val="both"/>
      </w:pPr>
      <w:r>
        <w:t>In the</w:t>
      </w:r>
      <w:r>
        <w:rPr>
          <w:spacing w:val="-1"/>
        </w:rPr>
        <w:t xml:space="preserve"> </w:t>
      </w:r>
      <w:r>
        <w:t>system used for</w:t>
      </w:r>
      <w:r>
        <w:rPr>
          <w:spacing w:val="-2"/>
        </w:rPr>
        <w:t xml:space="preserve"> </w:t>
      </w:r>
      <w:r>
        <w:t>this research, the</w:t>
      </w:r>
      <w:r>
        <w:rPr>
          <w:spacing w:val="-1"/>
        </w:rPr>
        <w:t xml:space="preserve"> </w:t>
      </w:r>
      <w:r>
        <w:t>indirect solar</w:t>
      </w:r>
      <w:r>
        <w:rPr>
          <w:spacing w:val="-2"/>
        </w:rPr>
        <w:t xml:space="preserve"> </w:t>
      </w:r>
      <w:r>
        <w:t>dryer</w:t>
      </w:r>
      <w:r>
        <w:rPr>
          <w:spacing w:val="-1"/>
        </w:rPr>
        <w:t xml:space="preserve"> </w:t>
      </w:r>
      <w:r>
        <w:t>was constructed using</w:t>
      </w:r>
      <w:r>
        <w:rPr>
          <w:spacing w:val="-2"/>
        </w:rPr>
        <w:t xml:space="preserve"> </w:t>
      </w:r>
      <w:r>
        <w:t>an iron skeleton structure, covered with HDF plywood board and transparent glass (10mm inner and 5mm outer layer) on the collector side. The absorber was painted black for enhanced heat</w:t>
      </w:r>
      <w:r>
        <w:rPr>
          <w:spacing w:val="-8"/>
        </w:rPr>
        <w:t xml:space="preserve"> </w:t>
      </w:r>
      <w:r>
        <w:t>absorption,</w:t>
      </w:r>
      <w:r>
        <w:rPr>
          <w:spacing w:val="-8"/>
        </w:rPr>
        <w:t xml:space="preserve"> </w:t>
      </w:r>
      <w:r>
        <w:t>and</w:t>
      </w:r>
      <w:r>
        <w:rPr>
          <w:spacing w:val="-6"/>
        </w:rPr>
        <w:t xml:space="preserve"> </w:t>
      </w:r>
      <w:r>
        <w:t>the</w:t>
      </w:r>
      <w:r>
        <w:rPr>
          <w:spacing w:val="-9"/>
        </w:rPr>
        <w:t xml:space="preserve"> </w:t>
      </w:r>
      <w:r>
        <w:t>inner</w:t>
      </w:r>
      <w:r>
        <w:rPr>
          <w:spacing w:val="-9"/>
        </w:rPr>
        <w:t xml:space="preserve"> </w:t>
      </w:r>
      <w:r>
        <w:t>trays</w:t>
      </w:r>
      <w:r>
        <w:rPr>
          <w:spacing w:val="-6"/>
        </w:rPr>
        <w:t xml:space="preserve"> </w:t>
      </w:r>
      <w:r>
        <w:t>were</w:t>
      </w:r>
      <w:r>
        <w:rPr>
          <w:spacing w:val="-9"/>
        </w:rPr>
        <w:t xml:space="preserve"> </w:t>
      </w:r>
      <w:r>
        <w:t>plastic</w:t>
      </w:r>
      <w:r>
        <w:rPr>
          <w:spacing w:val="-9"/>
        </w:rPr>
        <w:t xml:space="preserve"> </w:t>
      </w:r>
      <w:r>
        <w:t>(non-metallic),</w:t>
      </w:r>
      <w:r>
        <w:rPr>
          <w:spacing w:val="-8"/>
        </w:rPr>
        <w:t xml:space="preserve"> </w:t>
      </w:r>
      <w:r>
        <w:t>placed</w:t>
      </w:r>
      <w:r>
        <w:rPr>
          <w:spacing w:val="-8"/>
        </w:rPr>
        <w:t xml:space="preserve"> </w:t>
      </w:r>
      <w:r>
        <w:t>on</w:t>
      </w:r>
      <w:r>
        <w:rPr>
          <w:spacing w:val="-8"/>
        </w:rPr>
        <w:t xml:space="preserve"> </w:t>
      </w:r>
      <w:r>
        <w:t>a</w:t>
      </w:r>
      <w:r>
        <w:rPr>
          <w:spacing w:val="-5"/>
        </w:rPr>
        <w:t xml:space="preserve"> </w:t>
      </w:r>
      <w:r>
        <w:t>fixed</w:t>
      </w:r>
      <w:r>
        <w:rPr>
          <w:spacing w:val="-8"/>
        </w:rPr>
        <w:t xml:space="preserve"> </w:t>
      </w:r>
      <w:r>
        <w:t>iron</w:t>
      </w:r>
      <w:r>
        <w:rPr>
          <w:spacing w:val="-9"/>
        </w:rPr>
        <w:t xml:space="preserve"> </w:t>
      </w:r>
      <w:r>
        <w:t xml:space="preserve">rack inside the chamber. The construction excluded fans, bulbs, solar panel, or any electrical </w:t>
      </w:r>
      <w:r>
        <w:rPr>
          <w:spacing w:val="-2"/>
        </w:rPr>
        <w:t>components.</w:t>
      </w:r>
    </w:p>
    <w:p w14:paraId="10068538" w14:textId="77777777" w:rsidR="000E7D3D" w:rsidRDefault="00000000">
      <w:pPr>
        <w:pStyle w:val="BodyText"/>
        <w:spacing w:before="202" w:line="360" w:lineRule="auto"/>
        <w:ind w:right="360"/>
        <w:jc w:val="both"/>
      </w:pPr>
      <w:r>
        <w:t>To better appreciate the operation of the indirect solar dryer, it is important to understand the role of each component and the physical principles they embody:</w:t>
      </w:r>
    </w:p>
    <w:p w14:paraId="6531819E" w14:textId="77777777" w:rsidR="000E7D3D" w:rsidRDefault="00000000">
      <w:pPr>
        <w:pStyle w:val="ListParagraph"/>
        <w:numPr>
          <w:ilvl w:val="0"/>
          <w:numId w:val="9"/>
        </w:numPr>
        <w:tabs>
          <w:tab w:val="left" w:pos="720"/>
        </w:tabs>
        <w:spacing w:before="199" w:line="360" w:lineRule="auto"/>
        <w:ind w:right="354"/>
        <w:jc w:val="both"/>
        <w:rPr>
          <w:sz w:val="24"/>
        </w:rPr>
      </w:pPr>
      <w:r>
        <w:rPr>
          <w:sz w:val="24"/>
        </w:rPr>
        <w:t>Solar</w:t>
      </w:r>
      <w:r>
        <w:rPr>
          <w:spacing w:val="-2"/>
          <w:sz w:val="24"/>
        </w:rPr>
        <w:t xml:space="preserve"> </w:t>
      </w:r>
      <w:r>
        <w:rPr>
          <w:sz w:val="24"/>
        </w:rPr>
        <w:t>Collector: The</w:t>
      </w:r>
      <w:r>
        <w:rPr>
          <w:spacing w:val="-2"/>
          <w:sz w:val="24"/>
        </w:rPr>
        <w:t xml:space="preserve"> </w:t>
      </w:r>
      <w:r>
        <w:rPr>
          <w:sz w:val="24"/>
        </w:rPr>
        <w:t>collector</w:t>
      </w:r>
      <w:r>
        <w:rPr>
          <w:spacing w:val="-1"/>
          <w:sz w:val="24"/>
        </w:rPr>
        <w:t xml:space="preserve"> </w:t>
      </w:r>
      <w:r>
        <w:rPr>
          <w:sz w:val="24"/>
        </w:rPr>
        <w:t>is the</w:t>
      </w:r>
      <w:r>
        <w:rPr>
          <w:spacing w:val="-1"/>
          <w:sz w:val="24"/>
        </w:rPr>
        <w:t xml:space="preserve"> </w:t>
      </w:r>
      <w:r>
        <w:rPr>
          <w:sz w:val="24"/>
        </w:rPr>
        <w:t>heart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system. It converts solar</w:t>
      </w:r>
      <w:r>
        <w:rPr>
          <w:spacing w:val="-1"/>
          <w:sz w:val="24"/>
        </w:rPr>
        <w:t xml:space="preserve"> </w:t>
      </w:r>
      <w:r>
        <w:rPr>
          <w:sz w:val="24"/>
        </w:rPr>
        <w:t>radiation into</w:t>
      </w:r>
      <w:r>
        <w:rPr>
          <w:spacing w:val="-1"/>
          <w:sz w:val="24"/>
        </w:rPr>
        <w:t xml:space="preserve"> </w:t>
      </w:r>
      <w:r>
        <w:rPr>
          <w:sz w:val="24"/>
        </w:rPr>
        <w:t>thermal</w:t>
      </w:r>
      <w:r>
        <w:rPr>
          <w:spacing w:val="-1"/>
          <w:sz w:val="24"/>
        </w:rPr>
        <w:t xml:space="preserve"> </w:t>
      </w:r>
      <w:r>
        <w:rPr>
          <w:sz w:val="24"/>
        </w:rPr>
        <w:t>energy</w:t>
      </w:r>
      <w:r>
        <w:rPr>
          <w:spacing w:val="-6"/>
          <w:sz w:val="24"/>
        </w:rPr>
        <w:t xml:space="preserve"> </w:t>
      </w:r>
      <w:r>
        <w:rPr>
          <w:sz w:val="24"/>
        </w:rPr>
        <w:t>through</w:t>
      </w:r>
      <w:r>
        <w:rPr>
          <w:spacing w:val="-1"/>
          <w:sz w:val="24"/>
        </w:rPr>
        <w:t xml:space="preserve"> </w:t>
      </w:r>
      <w:r>
        <w:rPr>
          <w:sz w:val="24"/>
        </w:rPr>
        <w:t>a</w:t>
      </w:r>
      <w:r>
        <w:rPr>
          <w:spacing w:val="-2"/>
          <w:sz w:val="24"/>
        </w:rPr>
        <w:t xml:space="preserve"> </w:t>
      </w:r>
      <w:r>
        <w:rPr>
          <w:sz w:val="24"/>
        </w:rPr>
        <w:t>process</w:t>
      </w:r>
      <w:r>
        <w:rPr>
          <w:spacing w:val="-1"/>
          <w:sz w:val="24"/>
        </w:rPr>
        <w:t xml:space="preserve"> </w:t>
      </w:r>
      <w:r>
        <w:rPr>
          <w:sz w:val="24"/>
        </w:rPr>
        <w:t>of</w:t>
      </w:r>
      <w:r>
        <w:rPr>
          <w:spacing w:val="-2"/>
          <w:sz w:val="24"/>
        </w:rPr>
        <w:t xml:space="preserve"> </w:t>
      </w:r>
      <w:r>
        <w:rPr>
          <w:sz w:val="24"/>
        </w:rPr>
        <w:t>radiation</w:t>
      </w:r>
      <w:r>
        <w:rPr>
          <w:spacing w:val="-1"/>
          <w:sz w:val="24"/>
        </w:rPr>
        <w:t xml:space="preserve"> </w:t>
      </w:r>
      <w:r>
        <w:rPr>
          <w:sz w:val="24"/>
        </w:rPr>
        <w:t>absorption.</w:t>
      </w:r>
      <w:r>
        <w:rPr>
          <w:spacing w:val="-1"/>
          <w:sz w:val="24"/>
        </w:rPr>
        <w:t xml:space="preserve"> </w:t>
      </w:r>
      <w:r>
        <w:rPr>
          <w:sz w:val="24"/>
        </w:rPr>
        <w:t>Solar</w:t>
      </w:r>
      <w:r>
        <w:rPr>
          <w:spacing w:val="-3"/>
          <w:sz w:val="24"/>
        </w:rPr>
        <w:t xml:space="preserve"> </w:t>
      </w:r>
      <w:r>
        <w:rPr>
          <w:sz w:val="24"/>
        </w:rPr>
        <w:t>rays</w:t>
      </w:r>
      <w:r>
        <w:rPr>
          <w:spacing w:val="-1"/>
          <w:sz w:val="24"/>
        </w:rPr>
        <w:t xml:space="preserve"> </w:t>
      </w:r>
      <w:r>
        <w:rPr>
          <w:sz w:val="24"/>
        </w:rPr>
        <w:t>penetrate the transparent glass layer and are absorbed by a dark-colored metal sheet. This sheet, with high absorptivity and low reflectivity, transfers heat to the air trapped within</w:t>
      </w:r>
      <w:r>
        <w:rPr>
          <w:spacing w:val="-13"/>
          <w:sz w:val="24"/>
        </w:rPr>
        <w:t xml:space="preserve"> </w:t>
      </w:r>
      <w:r>
        <w:rPr>
          <w:sz w:val="24"/>
        </w:rPr>
        <w:t>the</w:t>
      </w:r>
      <w:r>
        <w:rPr>
          <w:spacing w:val="-14"/>
          <w:sz w:val="24"/>
        </w:rPr>
        <w:t xml:space="preserve"> </w:t>
      </w:r>
      <w:r>
        <w:rPr>
          <w:sz w:val="24"/>
        </w:rPr>
        <w:t>enclosed</w:t>
      </w:r>
      <w:r>
        <w:rPr>
          <w:spacing w:val="-11"/>
          <w:sz w:val="24"/>
        </w:rPr>
        <w:t xml:space="preserve"> </w:t>
      </w:r>
      <w:r>
        <w:rPr>
          <w:sz w:val="24"/>
        </w:rPr>
        <w:t>collector.</w:t>
      </w:r>
      <w:r>
        <w:rPr>
          <w:spacing w:val="-13"/>
          <w:sz w:val="24"/>
        </w:rPr>
        <w:t xml:space="preserve"> </w:t>
      </w:r>
      <w:r>
        <w:rPr>
          <w:sz w:val="24"/>
        </w:rPr>
        <w:t>The</w:t>
      </w:r>
      <w:r>
        <w:rPr>
          <w:spacing w:val="-14"/>
          <w:sz w:val="24"/>
        </w:rPr>
        <w:t xml:space="preserve"> </w:t>
      </w:r>
      <w:r>
        <w:rPr>
          <w:sz w:val="24"/>
        </w:rPr>
        <w:t>transparent</w:t>
      </w:r>
      <w:r>
        <w:rPr>
          <w:spacing w:val="-10"/>
          <w:sz w:val="24"/>
        </w:rPr>
        <w:t xml:space="preserve"> </w:t>
      </w:r>
      <w:r>
        <w:rPr>
          <w:sz w:val="24"/>
        </w:rPr>
        <w:t>glass</w:t>
      </w:r>
      <w:r>
        <w:rPr>
          <w:spacing w:val="-13"/>
          <w:sz w:val="24"/>
        </w:rPr>
        <w:t xml:space="preserve"> </w:t>
      </w:r>
      <w:r>
        <w:rPr>
          <w:sz w:val="24"/>
        </w:rPr>
        <w:t>also</w:t>
      </w:r>
      <w:r>
        <w:rPr>
          <w:spacing w:val="-12"/>
          <w:sz w:val="24"/>
        </w:rPr>
        <w:t xml:space="preserve"> </w:t>
      </w:r>
      <w:r>
        <w:rPr>
          <w:sz w:val="24"/>
        </w:rPr>
        <w:t>acts</w:t>
      </w:r>
      <w:r>
        <w:rPr>
          <w:spacing w:val="-10"/>
          <w:sz w:val="24"/>
        </w:rPr>
        <w:t xml:space="preserve"> </w:t>
      </w:r>
      <w:r>
        <w:rPr>
          <w:sz w:val="24"/>
        </w:rPr>
        <w:t>as</w:t>
      </w:r>
      <w:r>
        <w:rPr>
          <w:spacing w:val="-13"/>
          <w:sz w:val="24"/>
        </w:rPr>
        <w:t xml:space="preserve"> </w:t>
      </w:r>
      <w:r>
        <w:rPr>
          <w:sz w:val="24"/>
        </w:rPr>
        <w:t>a</w:t>
      </w:r>
      <w:r>
        <w:rPr>
          <w:spacing w:val="-12"/>
          <w:sz w:val="24"/>
        </w:rPr>
        <w:t xml:space="preserve"> </w:t>
      </w:r>
      <w:r>
        <w:rPr>
          <w:sz w:val="24"/>
        </w:rPr>
        <w:t>cover</w:t>
      </w:r>
      <w:r>
        <w:rPr>
          <w:spacing w:val="-14"/>
          <w:sz w:val="24"/>
        </w:rPr>
        <w:t xml:space="preserve"> </w:t>
      </w:r>
      <w:r>
        <w:rPr>
          <w:sz w:val="24"/>
        </w:rPr>
        <w:t>that</w:t>
      </w:r>
      <w:r>
        <w:rPr>
          <w:spacing w:val="-11"/>
          <w:sz w:val="24"/>
        </w:rPr>
        <w:t xml:space="preserve"> </w:t>
      </w:r>
      <w:r>
        <w:rPr>
          <w:sz w:val="24"/>
        </w:rPr>
        <w:t>reduces convective</w:t>
      </w:r>
      <w:r>
        <w:rPr>
          <w:spacing w:val="-14"/>
          <w:sz w:val="24"/>
        </w:rPr>
        <w:t xml:space="preserve"> </w:t>
      </w:r>
      <w:r>
        <w:rPr>
          <w:sz w:val="24"/>
        </w:rPr>
        <w:t>heat</w:t>
      </w:r>
      <w:r>
        <w:rPr>
          <w:spacing w:val="-13"/>
          <w:sz w:val="24"/>
        </w:rPr>
        <w:t xml:space="preserve"> </w:t>
      </w:r>
      <w:r>
        <w:rPr>
          <w:sz w:val="24"/>
        </w:rPr>
        <w:t>loss</w:t>
      </w:r>
      <w:r>
        <w:rPr>
          <w:spacing w:val="-12"/>
          <w:sz w:val="24"/>
        </w:rPr>
        <w:t xml:space="preserve"> </w:t>
      </w:r>
      <w:r>
        <w:rPr>
          <w:sz w:val="24"/>
        </w:rPr>
        <w:t>and</w:t>
      </w:r>
      <w:r>
        <w:rPr>
          <w:spacing w:val="-12"/>
          <w:sz w:val="24"/>
        </w:rPr>
        <w:t xml:space="preserve"> </w:t>
      </w:r>
      <w:r>
        <w:rPr>
          <w:sz w:val="24"/>
        </w:rPr>
        <w:t>enhances</w:t>
      </w:r>
      <w:r>
        <w:rPr>
          <w:spacing w:val="-13"/>
          <w:sz w:val="24"/>
        </w:rPr>
        <w:t xml:space="preserve"> </w:t>
      </w:r>
      <w:r>
        <w:rPr>
          <w:sz w:val="24"/>
        </w:rPr>
        <w:t>the</w:t>
      </w:r>
      <w:r>
        <w:rPr>
          <w:spacing w:val="-12"/>
          <w:sz w:val="24"/>
        </w:rPr>
        <w:t xml:space="preserve"> </w:t>
      </w:r>
      <w:r>
        <w:rPr>
          <w:sz w:val="24"/>
        </w:rPr>
        <w:t>greenhouse</w:t>
      </w:r>
      <w:r>
        <w:rPr>
          <w:spacing w:val="-12"/>
          <w:sz w:val="24"/>
        </w:rPr>
        <w:t xml:space="preserve"> </w:t>
      </w:r>
      <w:r>
        <w:rPr>
          <w:sz w:val="24"/>
        </w:rPr>
        <w:t>effect,</w:t>
      </w:r>
      <w:r>
        <w:rPr>
          <w:spacing w:val="-13"/>
          <w:sz w:val="24"/>
        </w:rPr>
        <w:t xml:space="preserve"> </w:t>
      </w:r>
      <w:r>
        <w:rPr>
          <w:sz w:val="24"/>
        </w:rPr>
        <w:t>allowing</w:t>
      </w:r>
      <w:r>
        <w:rPr>
          <w:spacing w:val="-15"/>
          <w:sz w:val="24"/>
        </w:rPr>
        <w:t xml:space="preserve"> </w:t>
      </w:r>
      <w:r>
        <w:rPr>
          <w:sz w:val="24"/>
        </w:rPr>
        <w:t>sunlight</w:t>
      </w:r>
      <w:r>
        <w:rPr>
          <w:spacing w:val="-13"/>
          <w:sz w:val="24"/>
        </w:rPr>
        <w:t xml:space="preserve"> </w:t>
      </w:r>
      <w:r>
        <w:rPr>
          <w:sz w:val="24"/>
        </w:rPr>
        <w:t>in</w:t>
      </w:r>
      <w:r>
        <w:rPr>
          <w:spacing w:val="-13"/>
          <w:sz w:val="24"/>
        </w:rPr>
        <w:t xml:space="preserve"> </w:t>
      </w:r>
      <w:r>
        <w:rPr>
          <w:sz w:val="24"/>
        </w:rPr>
        <w:t>while reducing</w:t>
      </w:r>
      <w:r>
        <w:rPr>
          <w:spacing w:val="-13"/>
          <w:sz w:val="24"/>
        </w:rPr>
        <w:t xml:space="preserve"> </w:t>
      </w:r>
      <w:r>
        <w:rPr>
          <w:sz w:val="24"/>
        </w:rPr>
        <w:t>re-radiation</w:t>
      </w:r>
      <w:r>
        <w:rPr>
          <w:spacing w:val="-10"/>
          <w:sz w:val="24"/>
        </w:rPr>
        <w:t xml:space="preserve"> </w:t>
      </w:r>
      <w:r>
        <w:rPr>
          <w:sz w:val="24"/>
        </w:rPr>
        <w:t>of</w:t>
      </w:r>
      <w:r>
        <w:rPr>
          <w:spacing w:val="-11"/>
          <w:sz w:val="24"/>
        </w:rPr>
        <w:t xml:space="preserve"> </w:t>
      </w:r>
      <w:r>
        <w:rPr>
          <w:sz w:val="24"/>
        </w:rPr>
        <w:t>heat</w:t>
      </w:r>
      <w:r>
        <w:rPr>
          <w:spacing w:val="-10"/>
          <w:sz w:val="24"/>
        </w:rPr>
        <w:t xml:space="preserve"> </w:t>
      </w:r>
      <w:r>
        <w:rPr>
          <w:sz w:val="24"/>
        </w:rPr>
        <w:t>out.</w:t>
      </w:r>
      <w:r>
        <w:rPr>
          <w:spacing w:val="-10"/>
          <w:sz w:val="24"/>
        </w:rPr>
        <w:t xml:space="preserve"> </w:t>
      </w:r>
      <w:r>
        <w:rPr>
          <w:sz w:val="24"/>
        </w:rPr>
        <w:t>The</w:t>
      </w:r>
      <w:r>
        <w:rPr>
          <w:spacing w:val="-12"/>
          <w:sz w:val="24"/>
        </w:rPr>
        <w:t xml:space="preserve"> </w:t>
      </w:r>
      <w:r>
        <w:rPr>
          <w:sz w:val="24"/>
        </w:rPr>
        <w:t>slant</w:t>
      </w:r>
      <w:r>
        <w:rPr>
          <w:spacing w:val="-10"/>
          <w:sz w:val="24"/>
        </w:rPr>
        <w:t xml:space="preserve"> </w:t>
      </w:r>
      <w:r>
        <w:rPr>
          <w:sz w:val="24"/>
        </w:rPr>
        <w:t>angle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collector</w:t>
      </w:r>
      <w:r>
        <w:rPr>
          <w:spacing w:val="-11"/>
          <w:sz w:val="24"/>
        </w:rPr>
        <w:t xml:space="preserve"> </w:t>
      </w:r>
      <w:r>
        <w:rPr>
          <w:sz w:val="24"/>
        </w:rPr>
        <w:t>(30°</w:t>
      </w:r>
      <w:r>
        <w:rPr>
          <w:spacing w:val="-11"/>
          <w:sz w:val="24"/>
        </w:rPr>
        <w:t xml:space="preserve"> </w:t>
      </w:r>
      <w:r>
        <w:rPr>
          <w:sz w:val="24"/>
        </w:rPr>
        <w:t>in</w:t>
      </w:r>
      <w:r>
        <w:rPr>
          <w:spacing w:val="-10"/>
          <w:sz w:val="24"/>
        </w:rPr>
        <w:t xml:space="preserve"> </w:t>
      </w:r>
      <w:r>
        <w:rPr>
          <w:sz w:val="24"/>
        </w:rPr>
        <w:t>the</w:t>
      </w:r>
      <w:r>
        <w:rPr>
          <w:spacing w:val="-14"/>
          <w:sz w:val="24"/>
        </w:rPr>
        <w:t xml:space="preserve"> </w:t>
      </w:r>
      <w:r>
        <w:rPr>
          <w:sz w:val="24"/>
        </w:rPr>
        <w:t>backup system</w:t>
      </w:r>
      <w:r>
        <w:rPr>
          <w:spacing w:val="-4"/>
          <w:sz w:val="24"/>
        </w:rPr>
        <w:t xml:space="preserve"> </w:t>
      </w:r>
      <w:r>
        <w:rPr>
          <w:sz w:val="24"/>
        </w:rPr>
        <w:t>diagram)</w:t>
      </w:r>
      <w:r>
        <w:rPr>
          <w:spacing w:val="-4"/>
          <w:sz w:val="24"/>
        </w:rPr>
        <w:t xml:space="preserve"> </w:t>
      </w:r>
      <w:r>
        <w:rPr>
          <w:sz w:val="24"/>
        </w:rPr>
        <w:t>is</w:t>
      </w:r>
      <w:r>
        <w:rPr>
          <w:spacing w:val="-4"/>
          <w:sz w:val="24"/>
        </w:rPr>
        <w:t xml:space="preserve"> </w:t>
      </w:r>
      <w:r>
        <w:rPr>
          <w:sz w:val="24"/>
        </w:rPr>
        <w:t>designed</w:t>
      </w:r>
      <w:r>
        <w:rPr>
          <w:spacing w:val="-4"/>
          <w:sz w:val="24"/>
        </w:rPr>
        <w:t xml:space="preserve"> </w:t>
      </w:r>
      <w:r>
        <w:rPr>
          <w:sz w:val="24"/>
        </w:rPr>
        <w:t>to</w:t>
      </w:r>
      <w:r>
        <w:rPr>
          <w:spacing w:val="-4"/>
          <w:sz w:val="24"/>
        </w:rPr>
        <w:t xml:space="preserve"> </w:t>
      </w:r>
      <w:r>
        <w:rPr>
          <w:sz w:val="24"/>
        </w:rPr>
        <w:t>maximize</w:t>
      </w:r>
      <w:r>
        <w:rPr>
          <w:spacing w:val="-5"/>
          <w:sz w:val="24"/>
        </w:rPr>
        <w:t xml:space="preserve"> </w:t>
      </w:r>
      <w:r>
        <w:rPr>
          <w:sz w:val="24"/>
        </w:rPr>
        <w:t>solar</w:t>
      </w:r>
      <w:r>
        <w:rPr>
          <w:spacing w:val="-4"/>
          <w:sz w:val="24"/>
        </w:rPr>
        <w:t xml:space="preserve"> </w:t>
      </w:r>
      <w:r>
        <w:rPr>
          <w:sz w:val="24"/>
        </w:rPr>
        <w:t>exposure</w:t>
      </w:r>
      <w:r>
        <w:rPr>
          <w:spacing w:val="-5"/>
          <w:sz w:val="24"/>
        </w:rPr>
        <w:t xml:space="preserve"> </w:t>
      </w:r>
      <w:r>
        <w:rPr>
          <w:sz w:val="24"/>
        </w:rPr>
        <w:t>depending</w:t>
      </w:r>
      <w:r>
        <w:rPr>
          <w:spacing w:val="-6"/>
          <w:sz w:val="24"/>
        </w:rPr>
        <w:t xml:space="preserve"> </w:t>
      </w:r>
      <w:r>
        <w:rPr>
          <w:sz w:val="24"/>
        </w:rPr>
        <w:t>on</w:t>
      </w:r>
      <w:r>
        <w:rPr>
          <w:spacing w:val="-4"/>
          <w:sz w:val="24"/>
        </w:rPr>
        <w:t xml:space="preserve"> </w:t>
      </w:r>
      <w:r>
        <w:rPr>
          <w:sz w:val="24"/>
        </w:rPr>
        <w:t>the</w:t>
      </w:r>
      <w:r>
        <w:rPr>
          <w:spacing w:val="-3"/>
          <w:sz w:val="24"/>
        </w:rPr>
        <w:t xml:space="preserve"> </w:t>
      </w:r>
      <w:r>
        <w:rPr>
          <w:sz w:val="24"/>
        </w:rPr>
        <w:t xml:space="preserve">latitude of the location (in this case, southwestern Nigeria). As the temperature rises, the less dense air becomes buoyant and begins to flow into the adjacent drying </w:t>
      </w:r>
      <w:r>
        <w:rPr>
          <w:spacing w:val="-2"/>
          <w:sz w:val="24"/>
        </w:rPr>
        <w:t>chamber.</w:t>
      </w:r>
    </w:p>
    <w:p w14:paraId="37468728" w14:textId="77777777" w:rsidR="000E7D3D" w:rsidRDefault="00000000">
      <w:pPr>
        <w:pStyle w:val="ListParagraph"/>
        <w:numPr>
          <w:ilvl w:val="0"/>
          <w:numId w:val="9"/>
        </w:numPr>
        <w:tabs>
          <w:tab w:val="left" w:pos="720"/>
        </w:tabs>
        <w:spacing w:line="357" w:lineRule="auto"/>
        <w:ind w:right="355"/>
        <w:jc w:val="both"/>
        <w:rPr>
          <w:sz w:val="24"/>
        </w:rPr>
      </w:pPr>
      <w:r>
        <w:rPr>
          <w:sz w:val="24"/>
        </w:rPr>
        <w:t>Drying</w:t>
      </w:r>
      <w:r>
        <w:rPr>
          <w:spacing w:val="-11"/>
          <w:sz w:val="24"/>
        </w:rPr>
        <w:t xml:space="preserve"> </w:t>
      </w:r>
      <w:r>
        <w:rPr>
          <w:sz w:val="24"/>
        </w:rPr>
        <w:t>Chamber</w:t>
      </w:r>
      <w:r>
        <w:rPr>
          <w:spacing w:val="-9"/>
          <w:sz w:val="24"/>
        </w:rPr>
        <w:t xml:space="preserve"> </w:t>
      </w:r>
      <w:r>
        <w:rPr>
          <w:sz w:val="24"/>
        </w:rPr>
        <w:t>and</w:t>
      </w:r>
      <w:r>
        <w:rPr>
          <w:spacing w:val="-8"/>
          <w:sz w:val="24"/>
        </w:rPr>
        <w:t xml:space="preserve"> </w:t>
      </w:r>
      <w:r>
        <w:rPr>
          <w:sz w:val="24"/>
        </w:rPr>
        <w:t>Trays:</w:t>
      </w:r>
      <w:r>
        <w:rPr>
          <w:spacing w:val="-8"/>
          <w:sz w:val="24"/>
        </w:rPr>
        <w:t xml:space="preserve"> </w:t>
      </w:r>
      <w:r>
        <w:rPr>
          <w:sz w:val="24"/>
        </w:rPr>
        <w:t>The</w:t>
      </w:r>
      <w:r>
        <w:rPr>
          <w:spacing w:val="-9"/>
          <w:sz w:val="24"/>
        </w:rPr>
        <w:t xml:space="preserve"> </w:t>
      </w:r>
      <w:r>
        <w:rPr>
          <w:sz w:val="24"/>
        </w:rPr>
        <w:t>drying</w:t>
      </w:r>
      <w:r>
        <w:rPr>
          <w:spacing w:val="-11"/>
          <w:sz w:val="24"/>
        </w:rPr>
        <w:t xml:space="preserve"> </w:t>
      </w:r>
      <w:r>
        <w:rPr>
          <w:sz w:val="24"/>
        </w:rPr>
        <w:t>chamber</w:t>
      </w:r>
      <w:r>
        <w:rPr>
          <w:spacing w:val="-9"/>
          <w:sz w:val="24"/>
        </w:rPr>
        <w:t xml:space="preserve"> </w:t>
      </w:r>
      <w:r>
        <w:rPr>
          <w:sz w:val="24"/>
        </w:rPr>
        <w:t>is</w:t>
      </w:r>
      <w:r>
        <w:rPr>
          <w:spacing w:val="-8"/>
          <w:sz w:val="24"/>
        </w:rPr>
        <w:t xml:space="preserve"> </w:t>
      </w:r>
      <w:r>
        <w:rPr>
          <w:sz w:val="24"/>
        </w:rPr>
        <w:t>a</w:t>
      </w:r>
      <w:r>
        <w:rPr>
          <w:spacing w:val="-9"/>
          <w:sz w:val="24"/>
        </w:rPr>
        <w:t xml:space="preserve"> </w:t>
      </w:r>
      <w:r>
        <w:rPr>
          <w:sz w:val="24"/>
        </w:rPr>
        <w:t>thermally</w:t>
      </w:r>
      <w:r>
        <w:rPr>
          <w:spacing w:val="-8"/>
          <w:sz w:val="24"/>
        </w:rPr>
        <w:t xml:space="preserve"> </w:t>
      </w:r>
      <w:r>
        <w:rPr>
          <w:sz w:val="24"/>
        </w:rPr>
        <w:t>insulated</w:t>
      </w:r>
      <w:r>
        <w:rPr>
          <w:spacing w:val="-9"/>
          <w:sz w:val="24"/>
        </w:rPr>
        <w:t xml:space="preserve"> </w:t>
      </w:r>
      <w:r>
        <w:rPr>
          <w:sz w:val="24"/>
        </w:rPr>
        <w:t>enclosure where pepper slices are spread on trays. These trays are perforated (if metal) or open (if plastic) to permit even distribution of hot air across the sample. The primary</w:t>
      </w:r>
      <w:r>
        <w:rPr>
          <w:spacing w:val="-15"/>
          <w:sz w:val="24"/>
        </w:rPr>
        <w:t xml:space="preserve"> </w:t>
      </w:r>
      <w:r>
        <w:rPr>
          <w:sz w:val="24"/>
        </w:rPr>
        <w:t>mechanism</w:t>
      </w:r>
      <w:r>
        <w:rPr>
          <w:spacing w:val="-15"/>
          <w:sz w:val="24"/>
        </w:rPr>
        <w:t xml:space="preserve"> </w:t>
      </w:r>
      <w:r>
        <w:rPr>
          <w:sz w:val="24"/>
        </w:rPr>
        <w:t>of</w:t>
      </w:r>
      <w:r>
        <w:rPr>
          <w:spacing w:val="-15"/>
          <w:sz w:val="24"/>
        </w:rPr>
        <w:t xml:space="preserve"> </w:t>
      </w:r>
      <w:r>
        <w:rPr>
          <w:sz w:val="24"/>
        </w:rPr>
        <w:t>moisture</w:t>
      </w:r>
      <w:r>
        <w:rPr>
          <w:spacing w:val="-15"/>
          <w:sz w:val="24"/>
        </w:rPr>
        <w:t xml:space="preserve"> </w:t>
      </w:r>
      <w:r>
        <w:rPr>
          <w:sz w:val="24"/>
        </w:rPr>
        <w:t>removal</w:t>
      </w:r>
      <w:r>
        <w:rPr>
          <w:spacing w:val="-13"/>
          <w:sz w:val="24"/>
        </w:rPr>
        <w:t xml:space="preserve"> </w:t>
      </w:r>
      <w:r>
        <w:rPr>
          <w:sz w:val="24"/>
        </w:rPr>
        <w:t>here</w:t>
      </w:r>
      <w:r>
        <w:rPr>
          <w:spacing w:val="-14"/>
          <w:sz w:val="24"/>
        </w:rPr>
        <w:t xml:space="preserve"> </w:t>
      </w:r>
      <w:r>
        <w:rPr>
          <w:sz w:val="24"/>
        </w:rPr>
        <w:t>is</w:t>
      </w:r>
      <w:r>
        <w:rPr>
          <w:spacing w:val="-12"/>
          <w:sz w:val="24"/>
        </w:rPr>
        <w:t xml:space="preserve"> </w:t>
      </w:r>
      <w:r>
        <w:rPr>
          <w:sz w:val="24"/>
        </w:rPr>
        <w:t>convection:</w:t>
      </w:r>
      <w:r>
        <w:rPr>
          <w:spacing w:val="-13"/>
          <w:sz w:val="24"/>
        </w:rPr>
        <w:t xml:space="preserve"> </w:t>
      </w:r>
      <w:r>
        <w:rPr>
          <w:sz w:val="24"/>
        </w:rPr>
        <w:t>the</w:t>
      </w:r>
      <w:r>
        <w:rPr>
          <w:spacing w:val="-14"/>
          <w:sz w:val="24"/>
        </w:rPr>
        <w:t xml:space="preserve"> </w:t>
      </w:r>
      <w:r>
        <w:rPr>
          <w:sz w:val="24"/>
        </w:rPr>
        <w:t>heated</w:t>
      </w:r>
      <w:r>
        <w:rPr>
          <w:spacing w:val="-14"/>
          <w:sz w:val="24"/>
        </w:rPr>
        <w:t xml:space="preserve"> </w:t>
      </w:r>
      <w:r>
        <w:rPr>
          <w:sz w:val="24"/>
        </w:rPr>
        <w:t>air</w:t>
      </w:r>
      <w:r>
        <w:rPr>
          <w:spacing w:val="-9"/>
          <w:sz w:val="24"/>
        </w:rPr>
        <w:t xml:space="preserve"> </w:t>
      </w:r>
      <w:r>
        <w:rPr>
          <w:sz w:val="24"/>
        </w:rPr>
        <w:t>transfers energy</w:t>
      </w:r>
      <w:r>
        <w:rPr>
          <w:spacing w:val="-10"/>
          <w:sz w:val="24"/>
        </w:rPr>
        <w:t xml:space="preserve"> </w:t>
      </w:r>
      <w:r>
        <w:rPr>
          <w:sz w:val="24"/>
        </w:rPr>
        <w:t>to</w:t>
      </w:r>
      <w:r>
        <w:rPr>
          <w:spacing w:val="-4"/>
          <w:sz w:val="24"/>
        </w:rPr>
        <w:t xml:space="preserve"> </w:t>
      </w:r>
      <w:r>
        <w:rPr>
          <w:sz w:val="24"/>
        </w:rPr>
        <w:t>the</w:t>
      </w:r>
      <w:r>
        <w:rPr>
          <w:spacing w:val="-5"/>
          <w:sz w:val="24"/>
        </w:rPr>
        <w:t xml:space="preserve"> </w:t>
      </w:r>
      <w:r>
        <w:rPr>
          <w:sz w:val="24"/>
        </w:rPr>
        <w:t>pepper,</w:t>
      </w:r>
      <w:r>
        <w:rPr>
          <w:spacing w:val="-3"/>
          <w:sz w:val="24"/>
        </w:rPr>
        <w:t xml:space="preserve"> </w:t>
      </w:r>
      <w:r>
        <w:rPr>
          <w:sz w:val="24"/>
        </w:rPr>
        <w:t>raising</w:t>
      </w:r>
      <w:r>
        <w:rPr>
          <w:spacing w:val="-7"/>
          <w:sz w:val="24"/>
        </w:rPr>
        <w:t xml:space="preserve"> </w:t>
      </w:r>
      <w:r>
        <w:rPr>
          <w:sz w:val="24"/>
        </w:rPr>
        <w:t>its</w:t>
      </w:r>
      <w:r>
        <w:rPr>
          <w:spacing w:val="-5"/>
          <w:sz w:val="24"/>
        </w:rPr>
        <w:t xml:space="preserve"> </w:t>
      </w:r>
      <w:r>
        <w:rPr>
          <w:sz w:val="24"/>
        </w:rPr>
        <w:t>surface</w:t>
      </w:r>
      <w:r>
        <w:rPr>
          <w:spacing w:val="-6"/>
          <w:sz w:val="24"/>
        </w:rPr>
        <w:t xml:space="preserve"> </w:t>
      </w:r>
      <w:r>
        <w:rPr>
          <w:sz w:val="24"/>
        </w:rPr>
        <w:t>temperature</w:t>
      </w:r>
      <w:r>
        <w:rPr>
          <w:spacing w:val="-6"/>
          <w:sz w:val="24"/>
        </w:rPr>
        <w:t xml:space="preserve"> </w:t>
      </w:r>
      <w:r>
        <w:rPr>
          <w:sz w:val="24"/>
        </w:rPr>
        <w:t>and</w:t>
      </w:r>
      <w:r>
        <w:rPr>
          <w:spacing w:val="-5"/>
          <w:sz w:val="24"/>
        </w:rPr>
        <w:t xml:space="preserve"> </w:t>
      </w:r>
      <w:r>
        <w:rPr>
          <w:sz w:val="24"/>
        </w:rPr>
        <w:t>facilitating</w:t>
      </w:r>
      <w:r>
        <w:rPr>
          <w:spacing w:val="-5"/>
          <w:sz w:val="24"/>
        </w:rPr>
        <w:t xml:space="preserve"> </w:t>
      </w:r>
      <w:r>
        <w:rPr>
          <w:sz w:val="24"/>
        </w:rPr>
        <w:t>evaporation</w:t>
      </w:r>
      <w:r>
        <w:rPr>
          <w:spacing w:val="-5"/>
          <w:sz w:val="24"/>
        </w:rPr>
        <w:t xml:space="preserve"> </w:t>
      </w:r>
      <w:r>
        <w:rPr>
          <w:sz w:val="24"/>
        </w:rPr>
        <w:t>of</w:t>
      </w:r>
    </w:p>
    <w:p w14:paraId="27BBCD91" w14:textId="77777777" w:rsidR="000E7D3D" w:rsidRDefault="000E7D3D">
      <w:pPr>
        <w:pStyle w:val="ListParagraph"/>
        <w:spacing w:line="357" w:lineRule="auto"/>
        <w:jc w:val="both"/>
        <w:rPr>
          <w:sz w:val="24"/>
        </w:rPr>
        <w:sectPr w:rsidR="000E7D3D">
          <w:pgSz w:w="11520" w:h="14400"/>
          <w:pgMar w:top="1360" w:right="1080" w:bottom="1200" w:left="1440" w:header="0" w:footer="1014" w:gutter="0"/>
          <w:cols w:space="720"/>
        </w:sectPr>
      </w:pPr>
    </w:p>
    <w:p w14:paraId="6ACA0AD1" w14:textId="77777777" w:rsidR="000E7D3D" w:rsidRDefault="00000000">
      <w:pPr>
        <w:pStyle w:val="BodyText"/>
        <w:spacing w:before="74" w:line="360" w:lineRule="auto"/>
        <w:ind w:left="720" w:right="358"/>
        <w:jc w:val="both"/>
      </w:pPr>
      <w:r>
        <w:t>moisture. Heat conduction from the tray</w:t>
      </w:r>
      <w:r>
        <w:rPr>
          <w:spacing w:val="-4"/>
        </w:rPr>
        <w:t xml:space="preserve"> </w:t>
      </w:r>
      <w:r>
        <w:t>into the pepper, and evaporation of water from</w:t>
      </w:r>
      <w:r>
        <w:rPr>
          <w:spacing w:val="-15"/>
        </w:rPr>
        <w:t xml:space="preserve"> </w:t>
      </w:r>
      <w:r>
        <w:t>the</w:t>
      </w:r>
      <w:r>
        <w:rPr>
          <w:spacing w:val="-15"/>
        </w:rPr>
        <w:t xml:space="preserve"> </w:t>
      </w:r>
      <w:r>
        <w:t>internal</w:t>
      </w:r>
      <w:r>
        <w:rPr>
          <w:spacing w:val="-15"/>
        </w:rPr>
        <w:t xml:space="preserve"> </w:t>
      </w:r>
      <w:r>
        <w:t>cells</w:t>
      </w:r>
      <w:r>
        <w:rPr>
          <w:spacing w:val="-15"/>
        </w:rPr>
        <w:t xml:space="preserve"> </w:t>
      </w:r>
      <w:r>
        <w:t>toward</w:t>
      </w:r>
      <w:r>
        <w:rPr>
          <w:spacing w:val="-15"/>
        </w:rPr>
        <w:t xml:space="preserve"> </w:t>
      </w:r>
      <w:r>
        <w:t>the</w:t>
      </w:r>
      <w:r>
        <w:rPr>
          <w:spacing w:val="-15"/>
        </w:rPr>
        <w:t xml:space="preserve"> </w:t>
      </w:r>
      <w:r>
        <w:t>surface,</w:t>
      </w:r>
      <w:r>
        <w:rPr>
          <w:spacing w:val="-15"/>
        </w:rPr>
        <w:t xml:space="preserve"> </w:t>
      </w:r>
      <w:r>
        <w:t>are</w:t>
      </w:r>
      <w:r>
        <w:rPr>
          <w:spacing w:val="-15"/>
        </w:rPr>
        <w:t xml:space="preserve"> </w:t>
      </w:r>
      <w:r>
        <w:t>enhanced</w:t>
      </w:r>
      <w:r>
        <w:rPr>
          <w:spacing w:val="-15"/>
        </w:rPr>
        <w:t xml:space="preserve"> </w:t>
      </w:r>
      <w:r>
        <w:t>by</w:t>
      </w:r>
      <w:r>
        <w:rPr>
          <w:spacing w:val="-15"/>
        </w:rPr>
        <w:t xml:space="preserve"> </w:t>
      </w:r>
      <w:r>
        <w:t>consistent</w:t>
      </w:r>
      <w:r>
        <w:rPr>
          <w:spacing w:val="-15"/>
        </w:rPr>
        <w:t xml:space="preserve"> </w:t>
      </w:r>
      <w:r>
        <w:t>air</w:t>
      </w:r>
      <w:r>
        <w:rPr>
          <w:spacing w:val="-15"/>
        </w:rPr>
        <w:t xml:space="preserve"> </w:t>
      </w:r>
      <w:r>
        <w:t>movement. The</w:t>
      </w:r>
      <w:r>
        <w:rPr>
          <w:spacing w:val="-9"/>
        </w:rPr>
        <w:t xml:space="preserve"> </w:t>
      </w:r>
      <w:r>
        <w:t>chamber</w:t>
      </w:r>
      <w:r>
        <w:rPr>
          <w:spacing w:val="-9"/>
        </w:rPr>
        <w:t xml:space="preserve"> </w:t>
      </w:r>
      <w:r>
        <w:t>is</w:t>
      </w:r>
      <w:r>
        <w:rPr>
          <w:spacing w:val="-8"/>
        </w:rPr>
        <w:t xml:space="preserve"> </w:t>
      </w:r>
      <w:r>
        <w:t>typically</w:t>
      </w:r>
      <w:r>
        <w:rPr>
          <w:spacing w:val="-13"/>
        </w:rPr>
        <w:t xml:space="preserve"> </w:t>
      </w:r>
      <w:r>
        <w:t>coated</w:t>
      </w:r>
      <w:r>
        <w:rPr>
          <w:spacing w:val="-9"/>
        </w:rPr>
        <w:t xml:space="preserve"> </w:t>
      </w:r>
      <w:r>
        <w:t>or</w:t>
      </w:r>
      <w:r>
        <w:rPr>
          <w:spacing w:val="-9"/>
        </w:rPr>
        <w:t xml:space="preserve"> </w:t>
      </w:r>
      <w:r>
        <w:t>lined</w:t>
      </w:r>
      <w:r>
        <w:rPr>
          <w:spacing w:val="-8"/>
        </w:rPr>
        <w:t xml:space="preserve"> </w:t>
      </w:r>
      <w:r>
        <w:t>to</w:t>
      </w:r>
      <w:r>
        <w:rPr>
          <w:spacing w:val="-8"/>
        </w:rPr>
        <w:t xml:space="preserve"> </w:t>
      </w:r>
      <w:r>
        <w:t>retain</w:t>
      </w:r>
      <w:r>
        <w:rPr>
          <w:spacing w:val="-8"/>
        </w:rPr>
        <w:t xml:space="preserve"> </w:t>
      </w:r>
      <w:r>
        <w:t>heat</w:t>
      </w:r>
      <w:r>
        <w:rPr>
          <w:spacing w:val="-8"/>
        </w:rPr>
        <w:t xml:space="preserve"> </w:t>
      </w:r>
      <w:r>
        <w:t>and</w:t>
      </w:r>
      <w:r>
        <w:rPr>
          <w:spacing w:val="-8"/>
        </w:rPr>
        <w:t xml:space="preserve"> </w:t>
      </w:r>
      <w:r>
        <w:t>minimize</w:t>
      </w:r>
      <w:r>
        <w:rPr>
          <w:spacing w:val="-9"/>
        </w:rPr>
        <w:t xml:space="preserve"> </w:t>
      </w:r>
      <w:r>
        <w:t>losses</w:t>
      </w:r>
      <w:r>
        <w:rPr>
          <w:spacing w:val="-8"/>
        </w:rPr>
        <w:t xml:space="preserve"> </w:t>
      </w:r>
      <w:r>
        <w:t xml:space="preserve">through </w:t>
      </w:r>
      <w:r>
        <w:rPr>
          <w:spacing w:val="-2"/>
        </w:rPr>
        <w:t>conduction.</w:t>
      </w:r>
    </w:p>
    <w:p w14:paraId="640DD747" w14:textId="77777777" w:rsidR="000E7D3D" w:rsidRDefault="00000000">
      <w:pPr>
        <w:pStyle w:val="ListParagraph"/>
        <w:numPr>
          <w:ilvl w:val="0"/>
          <w:numId w:val="9"/>
        </w:numPr>
        <w:tabs>
          <w:tab w:val="left" w:pos="720"/>
        </w:tabs>
        <w:spacing w:line="357" w:lineRule="auto"/>
        <w:ind w:right="359"/>
        <w:jc w:val="both"/>
        <w:rPr>
          <w:sz w:val="24"/>
        </w:rPr>
      </w:pPr>
      <w:r>
        <w:rPr>
          <w:sz w:val="24"/>
        </w:rPr>
        <w:t>Chimney or Outlet Vent: In passive systems, the chimney serves a crucial role in facilitating</w:t>
      </w:r>
      <w:r>
        <w:rPr>
          <w:spacing w:val="-13"/>
          <w:sz w:val="24"/>
        </w:rPr>
        <w:t xml:space="preserve"> </w:t>
      </w:r>
      <w:r>
        <w:rPr>
          <w:sz w:val="24"/>
        </w:rPr>
        <w:t>natural</w:t>
      </w:r>
      <w:r>
        <w:rPr>
          <w:spacing w:val="-11"/>
          <w:sz w:val="24"/>
        </w:rPr>
        <w:t xml:space="preserve"> </w:t>
      </w:r>
      <w:r>
        <w:rPr>
          <w:sz w:val="24"/>
        </w:rPr>
        <w:t>convection.</w:t>
      </w:r>
      <w:r>
        <w:rPr>
          <w:spacing w:val="-13"/>
          <w:sz w:val="24"/>
        </w:rPr>
        <w:t xml:space="preserve"> </w:t>
      </w:r>
      <w:r>
        <w:rPr>
          <w:sz w:val="24"/>
        </w:rPr>
        <w:t>As</w:t>
      </w:r>
      <w:r>
        <w:rPr>
          <w:spacing w:val="-13"/>
          <w:sz w:val="24"/>
        </w:rPr>
        <w:t xml:space="preserve"> </w:t>
      </w:r>
      <w:r>
        <w:rPr>
          <w:sz w:val="24"/>
        </w:rPr>
        <w:t>hot</w:t>
      </w:r>
      <w:r>
        <w:rPr>
          <w:spacing w:val="-13"/>
          <w:sz w:val="24"/>
        </w:rPr>
        <w:t xml:space="preserve"> </w:t>
      </w:r>
      <w:r>
        <w:rPr>
          <w:sz w:val="24"/>
        </w:rPr>
        <w:t>moist</w:t>
      </w:r>
      <w:r>
        <w:rPr>
          <w:spacing w:val="-12"/>
          <w:sz w:val="24"/>
        </w:rPr>
        <w:t xml:space="preserve"> </w:t>
      </w:r>
      <w:r>
        <w:rPr>
          <w:sz w:val="24"/>
        </w:rPr>
        <w:t>air</w:t>
      </w:r>
      <w:r>
        <w:rPr>
          <w:spacing w:val="-11"/>
          <w:sz w:val="24"/>
        </w:rPr>
        <w:t xml:space="preserve"> </w:t>
      </w:r>
      <w:r>
        <w:rPr>
          <w:sz w:val="24"/>
        </w:rPr>
        <w:t>accumulates</w:t>
      </w:r>
      <w:r>
        <w:rPr>
          <w:spacing w:val="-13"/>
          <w:sz w:val="24"/>
        </w:rPr>
        <w:t xml:space="preserve"> </w:t>
      </w:r>
      <w:r>
        <w:rPr>
          <w:sz w:val="24"/>
        </w:rPr>
        <w:t>in</w:t>
      </w:r>
      <w:r>
        <w:rPr>
          <w:spacing w:val="-13"/>
          <w:sz w:val="24"/>
        </w:rPr>
        <w:t xml:space="preserve"> </w:t>
      </w:r>
      <w:r>
        <w:rPr>
          <w:sz w:val="24"/>
        </w:rPr>
        <w:t>the</w:t>
      </w:r>
      <w:r>
        <w:rPr>
          <w:spacing w:val="-14"/>
          <w:sz w:val="24"/>
        </w:rPr>
        <w:t xml:space="preserve"> </w:t>
      </w:r>
      <w:r>
        <w:rPr>
          <w:sz w:val="24"/>
        </w:rPr>
        <w:t>drying</w:t>
      </w:r>
      <w:r>
        <w:rPr>
          <w:spacing w:val="-13"/>
          <w:sz w:val="24"/>
        </w:rPr>
        <w:t xml:space="preserve"> </w:t>
      </w:r>
      <w:r>
        <w:rPr>
          <w:sz w:val="24"/>
        </w:rPr>
        <w:t>chamber, it</w:t>
      </w:r>
      <w:r>
        <w:rPr>
          <w:spacing w:val="-8"/>
          <w:sz w:val="24"/>
        </w:rPr>
        <w:t xml:space="preserve"> </w:t>
      </w:r>
      <w:r>
        <w:rPr>
          <w:sz w:val="24"/>
        </w:rPr>
        <w:t>becomes</w:t>
      </w:r>
      <w:r>
        <w:rPr>
          <w:spacing w:val="-9"/>
          <w:sz w:val="24"/>
        </w:rPr>
        <w:t xml:space="preserve"> </w:t>
      </w:r>
      <w:r>
        <w:rPr>
          <w:sz w:val="24"/>
        </w:rPr>
        <w:t>lighter</w:t>
      </w:r>
      <w:r>
        <w:rPr>
          <w:spacing w:val="-7"/>
          <w:sz w:val="24"/>
        </w:rPr>
        <w:t xml:space="preserve"> </w:t>
      </w:r>
      <w:r>
        <w:rPr>
          <w:sz w:val="24"/>
        </w:rPr>
        <w:t>and</w:t>
      </w:r>
      <w:r>
        <w:rPr>
          <w:spacing w:val="-6"/>
          <w:sz w:val="24"/>
        </w:rPr>
        <w:t xml:space="preserve"> </w:t>
      </w:r>
      <w:r>
        <w:rPr>
          <w:sz w:val="24"/>
        </w:rPr>
        <w:t>escapes</w:t>
      </w:r>
      <w:r>
        <w:rPr>
          <w:spacing w:val="-8"/>
          <w:sz w:val="24"/>
        </w:rPr>
        <w:t xml:space="preserve"> </w:t>
      </w:r>
      <w:r>
        <w:rPr>
          <w:sz w:val="24"/>
        </w:rPr>
        <w:t>through</w:t>
      </w:r>
      <w:r>
        <w:rPr>
          <w:spacing w:val="-8"/>
          <w:sz w:val="24"/>
        </w:rPr>
        <w:t xml:space="preserve"> </w:t>
      </w:r>
      <w:r>
        <w:rPr>
          <w:sz w:val="24"/>
        </w:rPr>
        <w:t>the</w:t>
      </w:r>
      <w:r>
        <w:rPr>
          <w:spacing w:val="-6"/>
          <w:sz w:val="24"/>
        </w:rPr>
        <w:t xml:space="preserve"> </w:t>
      </w:r>
      <w:r>
        <w:rPr>
          <w:sz w:val="24"/>
        </w:rPr>
        <w:t>chimney,</w:t>
      </w:r>
      <w:r>
        <w:rPr>
          <w:spacing w:val="-6"/>
          <w:sz w:val="24"/>
        </w:rPr>
        <w:t xml:space="preserve"> </w:t>
      </w:r>
      <w:r>
        <w:rPr>
          <w:sz w:val="24"/>
        </w:rPr>
        <w:t>drawing</w:t>
      </w:r>
      <w:r>
        <w:rPr>
          <w:spacing w:val="-8"/>
          <w:sz w:val="24"/>
        </w:rPr>
        <w:t xml:space="preserve"> </w:t>
      </w:r>
      <w:r>
        <w:rPr>
          <w:sz w:val="24"/>
        </w:rPr>
        <w:t>fresh</w:t>
      </w:r>
      <w:r>
        <w:rPr>
          <w:spacing w:val="-6"/>
          <w:sz w:val="24"/>
        </w:rPr>
        <w:t xml:space="preserve"> </w:t>
      </w:r>
      <w:r>
        <w:rPr>
          <w:sz w:val="24"/>
        </w:rPr>
        <w:t>hot</w:t>
      </w:r>
      <w:r>
        <w:rPr>
          <w:spacing w:val="-8"/>
          <w:sz w:val="24"/>
        </w:rPr>
        <w:t xml:space="preserve"> </w:t>
      </w:r>
      <w:r>
        <w:rPr>
          <w:sz w:val="24"/>
        </w:rPr>
        <w:t>air</w:t>
      </w:r>
      <w:r>
        <w:rPr>
          <w:spacing w:val="-6"/>
          <w:sz w:val="24"/>
        </w:rPr>
        <w:t xml:space="preserve"> </w:t>
      </w:r>
      <w:r>
        <w:rPr>
          <w:sz w:val="24"/>
        </w:rPr>
        <w:t>from</w:t>
      </w:r>
      <w:r>
        <w:rPr>
          <w:spacing w:val="-8"/>
          <w:sz w:val="24"/>
        </w:rPr>
        <w:t xml:space="preserve"> </w:t>
      </w:r>
      <w:r>
        <w:rPr>
          <w:sz w:val="24"/>
        </w:rPr>
        <w:t>the collector. This creates a continuous airflow cycle that maintains the drying environment. The height and width of the chimney can significantly influence airflow velocity and drying rate.</w:t>
      </w:r>
    </w:p>
    <w:p w14:paraId="0208B99B" w14:textId="77777777" w:rsidR="000E7D3D" w:rsidRDefault="00000000">
      <w:pPr>
        <w:pStyle w:val="ListParagraph"/>
        <w:numPr>
          <w:ilvl w:val="0"/>
          <w:numId w:val="9"/>
        </w:numPr>
        <w:tabs>
          <w:tab w:val="left" w:pos="720"/>
        </w:tabs>
        <w:spacing w:before="7" w:line="357" w:lineRule="auto"/>
        <w:ind w:right="357"/>
        <w:jc w:val="both"/>
        <w:rPr>
          <w:sz w:val="24"/>
        </w:rPr>
      </w:pPr>
      <w:r>
        <w:rPr>
          <w:sz w:val="24"/>
        </w:rPr>
        <w:t>Insulation and Structural Materials: Thermal insulation (e.g., fiberglass, foam, or wood board) is used to reduce heat loss to the surroundings, especially from the sidewalls and base of the drying chamber. The materials selected for construction must be</w:t>
      </w:r>
      <w:r>
        <w:rPr>
          <w:spacing w:val="-2"/>
          <w:sz w:val="24"/>
        </w:rPr>
        <w:t xml:space="preserve"> </w:t>
      </w:r>
      <w:r>
        <w:rPr>
          <w:sz w:val="24"/>
        </w:rPr>
        <w:t>durable,</w:t>
      </w:r>
      <w:r>
        <w:rPr>
          <w:spacing w:val="-2"/>
          <w:sz w:val="24"/>
        </w:rPr>
        <w:t xml:space="preserve"> </w:t>
      </w:r>
      <w:r>
        <w:rPr>
          <w:sz w:val="24"/>
        </w:rPr>
        <w:t>non-toxic,</w:t>
      </w:r>
      <w:r>
        <w:rPr>
          <w:spacing w:val="-2"/>
          <w:sz w:val="24"/>
        </w:rPr>
        <w:t xml:space="preserve"> </w:t>
      </w:r>
      <w:r>
        <w:rPr>
          <w:sz w:val="24"/>
        </w:rPr>
        <w:t>and</w:t>
      </w:r>
      <w:r>
        <w:rPr>
          <w:spacing w:val="-1"/>
          <w:sz w:val="24"/>
        </w:rPr>
        <w:t xml:space="preserve"> </w:t>
      </w:r>
      <w:r>
        <w:rPr>
          <w:sz w:val="24"/>
        </w:rPr>
        <w:t>stable</w:t>
      </w:r>
      <w:r>
        <w:rPr>
          <w:spacing w:val="-2"/>
          <w:sz w:val="24"/>
        </w:rPr>
        <w:t xml:space="preserve"> </w:t>
      </w:r>
      <w:r>
        <w:rPr>
          <w:sz w:val="24"/>
        </w:rPr>
        <w:t>under</w:t>
      </w:r>
      <w:r>
        <w:rPr>
          <w:spacing w:val="-2"/>
          <w:sz w:val="24"/>
        </w:rPr>
        <w:t xml:space="preserve"> </w:t>
      </w:r>
      <w:r>
        <w:rPr>
          <w:sz w:val="24"/>
        </w:rPr>
        <w:t>high temperatures. In</w:t>
      </w:r>
      <w:r>
        <w:rPr>
          <w:spacing w:val="-1"/>
          <w:sz w:val="24"/>
        </w:rPr>
        <w:t xml:space="preserve"> </w:t>
      </w:r>
      <w:r>
        <w:rPr>
          <w:sz w:val="24"/>
        </w:rPr>
        <w:t>the constructed unit, wood was used for paneling, and joints were sealed to prevent leakage. All internal parts were painted black to enhance absorption, and aluminum angle iron was used to prevent water ingress between glass and frame joints during rain.</w:t>
      </w:r>
    </w:p>
    <w:p w14:paraId="23C5179F" w14:textId="77777777" w:rsidR="000E7D3D" w:rsidRDefault="00000000">
      <w:pPr>
        <w:pStyle w:val="ListParagraph"/>
        <w:numPr>
          <w:ilvl w:val="0"/>
          <w:numId w:val="9"/>
        </w:numPr>
        <w:tabs>
          <w:tab w:val="left" w:pos="720"/>
        </w:tabs>
        <w:spacing w:before="12" w:line="357" w:lineRule="auto"/>
        <w:ind w:right="357"/>
        <w:jc w:val="both"/>
        <w:rPr>
          <w:sz w:val="24"/>
        </w:rPr>
      </w:pPr>
      <w:r>
        <w:rPr>
          <w:sz w:val="24"/>
        </w:rPr>
        <w:t>Air Movement Mechanism: In the backup-supported version, airflow is mechanically enhanced by an electric fan that operates on solar power or battery charge. This increases airflow rate and drying efficiency, especially in high- humidity</w:t>
      </w:r>
      <w:r>
        <w:rPr>
          <w:spacing w:val="-1"/>
          <w:sz w:val="24"/>
        </w:rPr>
        <w:t xml:space="preserve"> </w:t>
      </w:r>
      <w:r>
        <w:rPr>
          <w:sz w:val="24"/>
        </w:rPr>
        <w:t xml:space="preserve">conditions or during low solar radiation. In contrast, the passive version depends solely on thermal buoyancy, warm air rising and cool air being drawn in to maintain airflow. Though less aggressive, it is effective and more energy- </w:t>
      </w:r>
      <w:r>
        <w:rPr>
          <w:spacing w:val="-2"/>
          <w:sz w:val="24"/>
        </w:rPr>
        <w:t>efficient.</w:t>
      </w:r>
    </w:p>
    <w:p w14:paraId="5B27FDF6" w14:textId="77777777" w:rsidR="000E7D3D" w:rsidRDefault="00000000">
      <w:pPr>
        <w:pStyle w:val="ListParagraph"/>
        <w:numPr>
          <w:ilvl w:val="0"/>
          <w:numId w:val="9"/>
        </w:numPr>
        <w:tabs>
          <w:tab w:val="left" w:pos="720"/>
        </w:tabs>
        <w:spacing w:before="8" w:line="355" w:lineRule="auto"/>
        <w:ind w:right="360"/>
        <w:jc w:val="both"/>
        <w:rPr>
          <w:sz w:val="24"/>
        </w:rPr>
      </w:pPr>
      <w:r>
        <w:rPr>
          <w:sz w:val="24"/>
        </w:rPr>
        <w:t>Backup Heating (Bulbs): In the advanced system (Figure 2.1), the inclusion of bulbs as a thermal backup ensures the drying process can continue during cloudy days</w:t>
      </w:r>
      <w:r>
        <w:rPr>
          <w:spacing w:val="28"/>
          <w:sz w:val="24"/>
        </w:rPr>
        <w:t xml:space="preserve"> </w:t>
      </w:r>
      <w:r>
        <w:rPr>
          <w:sz w:val="24"/>
        </w:rPr>
        <w:t>or</w:t>
      </w:r>
      <w:r>
        <w:rPr>
          <w:spacing w:val="27"/>
          <w:sz w:val="24"/>
        </w:rPr>
        <w:t xml:space="preserve"> </w:t>
      </w:r>
      <w:r>
        <w:rPr>
          <w:sz w:val="24"/>
        </w:rPr>
        <w:t>at</w:t>
      </w:r>
      <w:r>
        <w:rPr>
          <w:spacing w:val="28"/>
          <w:sz w:val="24"/>
        </w:rPr>
        <w:t xml:space="preserve"> </w:t>
      </w:r>
      <w:r>
        <w:rPr>
          <w:sz w:val="24"/>
        </w:rPr>
        <w:t>night.</w:t>
      </w:r>
      <w:r>
        <w:rPr>
          <w:spacing w:val="28"/>
          <w:sz w:val="24"/>
        </w:rPr>
        <w:t xml:space="preserve"> </w:t>
      </w:r>
      <w:r>
        <w:rPr>
          <w:sz w:val="24"/>
        </w:rPr>
        <w:t>These</w:t>
      </w:r>
      <w:r>
        <w:rPr>
          <w:spacing w:val="29"/>
          <w:sz w:val="24"/>
        </w:rPr>
        <w:t xml:space="preserve"> </w:t>
      </w:r>
      <w:r>
        <w:rPr>
          <w:sz w:val="24"/>
        </w:rPr>
        <w:t>bulbs</w:t>
      </w:r>
      <w:r>
        <w:rPr>
          <w:spacing w:val="28"/>
          <w:sz w:val="24"/>
        </w:rPr>
        <w:t xml:space="preserve"> </w:t>
      </w:r>
      <w:r>
        <w:rPr>
          <w:sz w:val="24"/>
        </w:rPr>
        <w:t>emit</w:t>
      </w:r>
      <w:r>
        <w:rPr>
          <w:spacing w:val="28"/>
          <w:sz w:val="24"/>
        </w:rPr>
        <w:t xml:space="preserve"> </w:t>
      </w:r>
      <w:r>
        <w:rPr>
          <w:sz w:val="24"/>
        </w:rPr>
        <w:t>heat,</w:t>
      </w:r>
      <w:r>
        <w:rPr>
          <w:spacing w:val="28"/>
          <w:sz w:val="24"/>
        </w:rPr>
        <w:t xml:space="preserve"> </w:t>
      </w:r>
      <w:r>
        <w:rPr>
          <w:sz w:val="24"/>
        </w:rPr>
        <w:t>not</w:t>
      </w:r>
      <w:r>
        <w:rPr>
          <w:spacing w:val="33"/>
          <w:sz w:val="24"/>
        </w:rPr>
        <w:t xml:space="preserve"> </w:t>
      </w:r>
      <w:r>
        <w:rPr>
          <w:sz w:val="24"/>
        </w:rPr>
        <w:t>light,</w:t>
      </w:r>
      <w:r>
        <w:rPr>
          <w:spacing w:val="28"/>
          <w:sz w:val="24"/>
        </w:rPr>
        <w:t xml:space="preserve"> </w:t>
      </w:r>
      <w:r>
        <w:rPr>
          <w:sz w:val="24"/>
        </w:rPr>
        <w:t>and</w:t>
      </w:r>
      <w:r>
        <w:rPr>
          <w:spacing w:val="27"/>
          <w:sz w:val="24"/>
        </w:rPr>
        <w:t xml:space="preserve"> </w:t>
      </w:r>
      <w:r>
        <w:rPr>
          <w:sz w:val="24"/>
        </w:rPr>
        <w:t>are</w:t>
      </w:r>
      <w:r>
        <w:rPr>
          <w:spacing w:val="26"/>
          <w:sz w:val="24"/>
        </w:rPr>
        <w:t xml:space="preserve"> </w:t>
      </w:r>
      <w:r>
        <w:rPr>
          <w:sz w:val="24"/>
        </w:rPr>
        <w:t>typically</w:t>
      </w:r>
      <w:r>
        <w:rPr>
          <w:spacing w:val="23"/>
          <w:sz w:val="24"/>
        </w:rPr>
        <w:t xml:space="preserve"> </w:t>
      </w:r>
      <w:r>
        <w:rPr>
          <w:sz w:val="24"/>
        </w:rPr>
        <w:t>arranged</w:t>
      </w:r>
      <w:r>
        <w:rPr>
          <w:spacing w:val="30"/>
          <w:sz w:val="24"/>
        </w:rPr>
        <w:t xml:space="preserve"> </w:t>
      </w:r>
      <w:r>
        <w:rPr>
          <w:sz w:val="24"/>
        </w:rPr>
        <w:t>at</w:t>
      </w:r>
    </w:p>
    <w:p w14:paraId="2846B6FC" w14:textId="77777777" w:rsidR="000E7D3D" w:rsidRDefault="000E7D3D">
      <w:pPr>
        <w:pStyle w:val="ListParagraph"/>
        <w:spacing w:line="355" w:lineRule="auto"/>
        <w:jc w:val="both"/>
        <w:rPr>
          <w:sz w:val="24"/>
        </w:rPr>
        <w:sectPr w:rsidR="000E7D3D">
          <w:pgSz w:w="11520" w:h="14400"/>
          <w:pgMar w:top="1360" w:right="1080" w:bottom="1200" w:left="1440" w:header="0" w:footer="1014" w:gutter="0"/>
          <w:cols w:space="720"/>
        </w:sectPr>
      </w:pPr>
    </w:p>
    <w:p w14:paraId="3BE6BB9C" w14:textId="77777777" w:rsidR="000E7D3D" w:rsidRDefault="00000000">
      <w:pPr>
        <w:pStyle w:val="BodyText"/>
        <w:spacing w:before="74" w:line="360" w:lineRule="auto"/>
        <w:ind w:left="720" w:right="360"/>
        <w:jc w:val="both"/>
      </w:pPr>
      <w:r>
        <w:t>strategic locations within the collector to maintain air temperature. However, this adds</w:t>
      </w:r>
      <w:r>
        <w:rPr>
          <w:spacing w:val="-2"/>
        </w:rPr>
        <w:t xml:space="preserve"> </w:t>
      </w:r>
      <w:r>
        <w:t>to</w:t>
      </w:r>
      <w:r>
        <w:rPr>
          <w:spacing w:val="-2"/>
        </w:rPr>
        <w:t xml:space="preserve"> </w:t>
      </w:r>
      <w:r>
        <w:t>the</w:t>
      </w:r>
      <w:r>
        <w:rPr>
          <w:spacing w:val="-3"/>
        </w:rPr>
        <w:t xml:space="preserve"> </w:t>
      </w:r>
      <w:r>
        <w:t>operational</w:t>
      </w:r>
      <w:r>
        <w:rPr>
          <w:spacing w:val="-2"/>
        </w:rPr>
        <w:t xml:space="preserve"> </w:t>
      </w:r>
      <w:r>
        <w:t>cost</w:t>
      </w:r>
      <w:r>
        <w:rPr>
          <w:spacing w:val="-2"/>
        </w:rPr>
        <w:t xml:space="preserve"> </w:t>
      </w:r>
      <w:r>
        <w:t>and</w:t>
      </w:r>
      <w:r>
        <w:rPr>
          <w:spacing w:val="-2"/>
        </w:rPr>
        <w:t xml:space="preserve"> </w:t>
      </w:r>
      <w:r>
        <w:t>energy</w:t>
      </w:r>
      <w:r>
        <w:rPr>
          <w:spacing w:val="-6"/>
        </w:rPr>
        <w:t xml:space="preserve"> </w:t>
      </w:r>
      <w:r>
        <w:t>dependency,</w:t>
      </w:r>
      <w:r>
        <w:rPr>
          <w:spacing w:val="-2"/>
        </w:rPr>
        <w:t xml:space="preserve"> </w:t>
      </w:r>
      <w:r>
        <w:t>which</w:t>
      </w:r>
      <w:r>
        <w:rPr>
          <w:spacing w:val="-2"/>
        </w:rPr>
        <w:t xml:space="preserve"> </w:t>
      </w:r>
      <w:r>
        <w:t>is</w:t>
      </w:r>
      <w:r>
        <w:rPr>
          <w:spacing w:val="-2"/>
        </w:rPr>
        <w:t xml:space="preserve"> </w:t>
      </w:r>
      <w:r>
        <w:t>why</w:t>
      </w:r>
      <w:r>
        <w:rPr>
          <w:spacing w:val="-6"/>
        </w:rPr>
        <w:t xml:space="preserve"> </w:t>
      </w:r>
      <w:r>
        <w:t>it</w:t>
      </w:r>
      <w:r>
        <w:rPr>
          <w:spacing w:val="-2"/>
        </w:rPr>
        <w:t xml:space="preserve"> </w:t>
      </w:r>
      <w:r>
        <w:t>was</w:t>
      </w:r>
      <w:r>
        <w:rPr>
          <w:spacing w:val="-2"/>
        </w:rPr>
        <w:t xml:space="preserve"> </w:t>
      </w:r>
      <w:r>
        <w:t>excluded from the built version used in this study.</w:t>
      </w:r>
    </w:p>
    <w:p w14:paraId="1DB83640" w14:textId="77777777" w:rsidR="000E7D3D" w:rsidRDefault="00000000">
      <w:pPr>
        <w:pStyle w:val="BodyText"/>
        <w:spacing w:line="360" w:lineRule="auto"/>
        <w:ind w:right="358"/>
        <w:jc w:val="both"/>
      </w:pPr>
      <w:r>
        <w:t>Both configurations of the indirect solar dryer operate on the same underlying physical principles: capture of solar radiation, conversion into heat, transfer of heat to airflow, and removal</w:t>
      </w:r>
      <w:r>
        <w:rPr>
          <w:spacing w:val="-1"/>
        </w:rPr>
        <w:t xml:space="preserve"> </w:t>
      </w:r>
      <w:r>
        <w:t>of</w:t>
      </w:r>
      <w:r>
        <w:rPr>
          <w:spacing w:val="-2"/>
        </w:rPr>
        <w:t xml:space="preserve"> </w:t>
      </w:r>
      <w:r>
        <w:t>moisture through evaporation</w:t>
      </w:r>
      <w:r>
        <w:rPr>
          <w:spacing w:val="-1"/>
        </w:rPr>
        <w:t xml:space="preserve"> </w:t>
      </w:r>
      <w:r>
        <w:t>and</w:t>
      </w:r>
      <w:r>
        <w:rPr>
          <w:spacing w:val="-1"/>
        </w:rPr>
        <w:t xml:space="preserve"> </w:t>
      </w:r>
      <w:r>
        <w:t>ventilation.</w:t>
      </w:r>
      <w:r>
        <w:rPr>
          <w:spacing w:val="-1"/>
        </w:rPr>
        <w:t xml:space="preserve"> </w:t>
      </w:r>
      <w:r>
        <w:t>However, the</w:t>
      </w:r>
      <w:r>
        <w:rPr>
          <w:spacing w:val="-2"/>
        </w:rPr>
        <w:t xml:space="preserve"> </w:t>
      </w:r>
      <w:r>
        <w:t>presence</w:t>
      </w:r>
      <w:r>
        <w:rPr>
          <w:spacing w:val="-2"/>
        </w:rPr>
        <w:t xml:space="preserve"> </w:t>
      </w:r>
      <w:r>
        <w:t>of</w:t>
      </w:r>
      <w:r>
        <w:rPr>
          <w:spacing w:val="-2"/>
        </w:rPr>
        <w:t xml:space="preserve"> </w:t>
      </w:r>
      <w:r>
        <w:t>a fan, battery, and electrical heating backup in the advanced model allows for enhanced efficiency, shorter drying times, and controlled conditions.</w:t>
      </w:r>
    </w:p>
    <w:p w14:paraId="3F060247" w14:textId="77777777" w:rsidR="000E7D3D" w:rsidRDefault="00000000">
      <w:pPr>
        <w:pStyle w:val="BodyText"/>
        <w:spacing w:before="201" w:line="360" w:lineRule="auto"/>
        <w:ind w:right="359"/>
        <w:jc w:val="both"/>
      </w:pPr>
      <w:r>
        <w:t>The</w:t>
      </w:r>
      <w:r>
        <w:rPr>
          <w:spacing w:val="-13"/>
        </w:rPr>
        <w:t xml:space="preserve"> </w:t>
      </w:r>
      <w:r>
        <w:t>constructed</w:t>
      </w:r>
      <w:r>
        <w:rPr>
          <w:spacing w:val="-13"/>
        </w:rPr>
        <w:t xml:space="preserve"> </w:t>
      </w:r>
      <w:r>
        <w:t>system</w:t>
      </w:r>
      <w:r>
        <w:rPr>
          <w:spacing w:val="-10"/>
        </w:rPr>
        <w:t xml:space="preserve"> </w:t>
      </w:r>
      <w:r>
        <w:t>used</w:t>
      </w:r>
      <w:r>
        <w:rPr>
          <w:spacing w:val="-12"/>
        </w:rPr>
        <w:t xml:space="preserve"> </w:t>
      </w:r>
      <w:r>
        <w:t>in</w:t>
      </w:r>
      <w:r>
        <w:rPr>
          <w:spacing w:val="-12"/>
        </w:rPr>
        <w:t xml:space="preserve"> </w:t>
      </w:r>
      <w:r>
        <w:t>this</w:t>
      </w:r>
      <w:r>
        <w:rPr>
          <w:spacing w:val="-12"/>
        </w:rPr>
        <w:t xml:space="preserve"> </w:t>
      </w:r>
      <w:r>
        <w:t>study</w:t>
      </w:r>
      <w:r>
        <w:rPr>
          <w:spacing w:val="-14"/>
        </w:rPr>
        <w:t xml:space="preserve"> </w:t>
      </w:r>
      <w:r>
        <w:t>adhered</w:t>
      </w:r>
      <w:r>
        <w:rPr>
          <w:spacing w:val="-10"/>
        </w:rPr>
        <w:t xml:space="preserve"> </w:t>
      </w:r>
      <w:r>
        <w:t>to</w:t>
      </w:r>
      <w:r>
        <w:rPr>
          <w:spacing w:val="-12"/>
        </w:rPr>
        <w:t xml:space="preserve"> </w:t>
      </w:r>
      <w:r>
        <w:t>the</w:t>
      </w:r>
      <w:r>
        <w:rPr>
          <w:spacing w:val="-13"/>
        </w:rPr>
        <w:t xml:space="preserve"> </w:t>
      </w:r>
      <w:r>
        <w:t>passive</w:t>
      </w:r>
      <w:r>
        <w:rPr>
          <w:spacing w:val="-11"/>
        </w:rPr>
        <w:t xml:space="preserve"> </w:t>
      </w:r>
      <w:r>
        <w:t>model</w:t>
      </w:r>
      <w:r>
        <w:rPr>
          <w:spacing w:val="-10"/>
        </w:rPr>
        <w:t xml:space="preserve"> </w:t>
      </w:r>
      <w:r>
        <w:t>(Figure</w:t>
      </w:r>
      <w:r>
        <w:rPr>
          <w:spacing w:val="-14"/>
        </w:rPr>
        <w:t xml:space="preserve"> </w:t>
      </w:r>
      <w:r>
        <w:t>2.2),</w:t>
      </w:r>
      <w:r>
        <w:rPr>
          <w:spacing w:val="-11"/>
        </w:rPr>
        <w:t xml:space="preserve"> </w:t>
      </w:r>
      <w:r>
        <w:t>which though</w:t>
      </w:r>
      <w:r>
        <w:rPr>
          <w:spacing w:val="-1"/>
        </w:rPr>
        <w:t xml:space="preserve"> </w:t>
      </w:r>
      <w:r>
        <w:t>is</w:t>
      </w:r>
      <w:r>
        <w:rPr>
          <w:spacing w:val="-1"/>
        </w:rPr>
        <w:t xml:space="preserve"> </w:t>
      </w:r>
      <w:r>
        <w:t>slower, is</w:t>
      </w:r>
      <w:r>
        <w:rPr>
          <w:spacing w:val="-1"/>
        </w:rPr>
        <w:t xml:space="preserve"> </w:t>
      </w:r>
      <w:r>
        <w:t>more sustainable and cost-effective</w:t>
      </w:r>
      <w:r>
        <w:rPr>
          <w:spacing w:val="-2"/>
        </w:rPr>
        <w:t xml:space="preserve"> </w:t>
      </w:r>
      <w:r>
        <w:t>for</w:t>
      </w:r>
      <w:r>
        <w:rPr>
          <w:spacing w:val="-1"/>
        </w:rPr>
        <w:t xml:space="preserve"> </w:t>
      </w:r>
      <w:r>
        <w:t>rural</w:t>
      </w:r>
      <w:r>
        <w:rPr>
          <w:spacing w:val="-1"/>
        </w:rPr>
        <w:t xml:space="preserve"> </w:t>
      </w:r>
      <w:r>
        <w:t>or low-resource settings. It was successfully used to dry pepper, with hourly temperature and moisture readings taken to evaluate performance across multiple days.</w:t>
      </w:r>
    </w:p>
    <w:p w14:paraId="64922D24" w14:textId="77777777" w:rsidR="000E7D3D" w:rsidRDefault="00000000">
      <w:pPr>
        <w:pStyle w:val="BodyText"/>
        <w:spacing w:before="199" w:line="360" w:lineRule="auto"/>
        <w:ind w:right="360"/>
        <w:jc w:val="both"/>
      </w:pPr>
      <w:r>
        <w:t>The effectiveness of an indirect solar dryer is governed by three primary modes of heat transfer:</w:t>
      </w:r>
      <w:r>
        <w:rPr>
          <w:spacing w:val="-14"/>
        </w:rPr>
        <w:t xml:space="preserve"> </w:t>
      </w:r>
      <w:r>
        <w:t>convection,</w:t>
      </w:r>
      <w:r>
        <w:rPr>
          <w:spacing w:val="-11"/>
        </w:rPr>
        <w:t xml:space="preserve"> </w:t>
      </w:r>
      <w:r>
        <w:t>conduction,</w:t>
      </w:r>
      <w:r>
        <w:rPr>
          <w:spacing w:val="-11"/>
        </w:rPr>
        <w:t xml:space="preserve"> </w:t>
      </w:r>
      <w:r>
        <w:t>and</w:t>
      </w:r>
      <w:r>
        <w:rPr>
          <w:spacing w:val="-11"/>
        </w:rPr>
        <w:t xml:space="preserve"> </w:t>
      </w:r>
      <w:r>
        <w:t>radiation,</w:t>
      </w:r>
      <w:r>
        <w:rPr>
          <w:spacing w:val="-10"/>
        </w:rPr>
        <w:t xml:space="preserve"> </w:t>
      </w:r>
      <w:r>
        <w:t>all</w:t>
      </w:r>
      <w:r>
        <w:rPr>
          <w:spacing w:val="-10"/>
        </w:rPr>
        <w:t xml:space="preserve"> </w:t>
      </w:r>
      <w:r>
        <w:t>of</w:t>
      </w:r>
      <w:r>
        <w:rPr>
          <w:spacing w:val="-11"/>
        </w:rPr>
        <w:t xml:space="preserve"> </w:t>
      </w:r>
      <w:r>
        <w:t>which</w:t>
      </w:r>
      <w:r>
        <w:rPr>
          <w:spacing w:val="-11"/>
        </w:rPr>
        <w:t xml:space="preserve"> </w:t>
      </w:r>
      <w:r>
        <w:t>work</w:t>
      </w:r>
      <w:r>
        <w:rPr>
          <w:spacing w:val="-11"/>
        </w:rPr>
        <w:t xml:space="preserve"> </w:t>
      </w:r>
      <w:r>
        <w:t>synergistically</w:t>
      </w:r>
      <w:r>
        <w:rPr>
          <w:spacing w:val="-15"/>
        </w:rPr>
        <w:t xml:space="preserve"> </w:t>
      </w:r>
      <w:r>
        <w:t>to</w:t>
      </w:r>
      <w:r>
        <w:rPr>
          <w:spacing w:val="-10"/>
        </w:rPr>
        <w:t xml:space="preserve"> </w:t>
      </w:r>
      <w:r>
        <w:t>dry</w:t>
      </w:r>
      <w:r>
        <w:rPr>
          <w:spacing w:val="-15"/>
        </w:rPr>
        <w:t xml:space="preserve"> </w:t>
      </w:r>
      <w:r>
        <w:t>the agricultural produce.</w:t>
      </w:r>
    </w:p>
    <w:p w14:paraId="56DAA5A1" w14:textId="77777777" w:rsidR="000E7D3D" w:rsidRDefault="00000000">
      <w:pPr>
        <w:pStyle w:val="ListParagraph"/>
        <w:numPr>
          <w:ilvl w:val="0"/>
          <w:numId w:val="9"/>
        </w:numPr>
        <w:tabs>
          <w:tab w:val="left" w:pos="720"/>
        </w:tabs>
        <w:spacing w:before="200" w:line="360" w:lineRule="auto"/>
        <w:ind w:right="358"/>
        <w:jc w:val="both"/>
        <w:rPr>
          <w:sz w:val="24"/>
        </w:rPr>
      </w:pPr>
      <w:r>
        <w:rPr>
          <w:sz w:val="24"/>
        </w:rPr>
        <w:t>Convection is the dominant mechanism in the indirect drying process. As solar radiation</w:t>
      </w:r>
      <w:r>
        <w:rPr>
          <w:spacing w:val="-7"/>
          <w:sz w:val="24"/>
        </w:rPr>
        <w:t xml:space="preserve"> </w:t>
      </w:r>
      <w:r>
        <w:rPr>
          <w:sz w:val="24"/>
        </w:rPr>
        <w:t>heats</w:t>
      </w:r>
      <w:r>
        <w:rPr>
          <w:spacing w:val="-7"/>
          <w:sz w:val="24"/>
        </w:rPr>
        <w:t xml:space="preserve"> </w:t>
      </w:r>
      <w:r>
        <w:rPr>
          <w:sz w:val="24"/>
        </w:rPr>
        <w:t>the</w:t>
      </w:r>
      <w:r>
        <w:rPr>
          <w:spacing w:val="-8"/>
          <w:sz w:val="24"/>
        </w:rPr>
        <w:t xml:space="preserve"> </w:t>
      </w:r>
      <w:r>
        <w:rPr>
          <w:sz w:val="24"/>
        </w:rPr>
        <w:t>air</w:t>
      </w:r>
      <w:r>
        <w:rPr>
          <w:spacing w:val="-5"/>
          <w:sz w:val="24"/>
        </w:rPr>
        <w:t xml:space="preserve"> </w:t>
      </w:r>
      <w:r>
        <w:rPr>
          <w:sz w:val="24"/>
        </w:rPr>
        <w:t>in</w:t>
      </w:r>
      <w:r>
        <w:rPr>
          <w:spacing w:val="-7"/>
          <w:sz w:val="24"/>
        </w:rPr>
        <w:t xml:space="preserve"> </w:t>
      </w:r>
      <w:r>
        <w:rPr>
          <w:sz w:val="24"/>
        </w:rPr>
        <w:t>the</w:t>
      </w:r>
      <w:r>
        <w:rPr>
          <w:spacing w:val="-8"/>
          <w:sz w:val="24"/>
        </w:rPr>
        <w:t xml:space="preserve"> </w:t>
      </w:r>
      <w:r>
        <w:rPr>
          <w:sz w:val="24"/>
        </w:rPr>
        <w:t>collector,</w:t>
      </w:r>
      <w:r>
        <w:rPr>
          <w:spacing w:val="-8"/>
          <w:sz w:val="24"/>
        </w:rPr>
        <w:t xml:space="preserve"> </w:t>
      </w:r>
      <w:r>
        <w:rPr>
          <w:sz w:val="24"/>
        </w:rPr>
        <w:t>the</w:t>
      </w:r>
      <w:r>
        <w:rPr>
          <w:spacing w:val="-5"/>
          <w:sz w:val="24"/>
        </w:rPr>
        <w:t xml:space="preserve"> </w:t>
      </w:r>
      <w:r>
        <w:rPr>
          <w:sz w:val="24"/>
        </w:rPr>
        <w:t>air</w:t>
      </w:r>
      <w:r>
        <w:rPr>
          <w:spacing w:val="-8"/>
          <w:sz w:val="24"/>
        </w:rPr>
        <w:t xml:space="preserve"> </w:t>
      </w:r>
      <w:r>
        <w:rPr>
          <w:sz w:val="24"/>
        </w:rPr>
        <w:t>becomes</w:t>
      </w:r>
      <w:r>
        <w:rPr>
          <w:spacing w:val="-8"/>
          <w:sz w:val="24"/>
        </w:rPr>
        <w:t xml:space="preserve"> </w:t>
      </w:r>
      <w:r>
        <w:rPr>
          <w:sz w:val="24"/>
        </w:rPr>
        <w:t>lighter</w:t>
      </w:r>
      <w:r>
        <w:rPr>
          <w:spacing w:val="-6"/>
          <w:sz w:val="24"/>
        </w:rPr>
        <w:t xml:space="preserve"> </w:t>
      </w:r>
      <w:r>
        <w:rPr>
          <w:sz w:val="24"/>
        </w:rPr>
        <w:t>(less</w:t>
      </w:r>
      <w:r>
        <w:rPr>
          <w:spacing w:val="-7"/>
          <w:sz w:val="24"/>
        </w:rPr>
        <w:t xml:space="preserve"> </w:t>
      </w:r>
      <w:r>
        <w:rPr>
          <w:sz w:val="24"/>
        </w:rPr>
        <w:t>dense)</w:t>
      </w:r>
      <w:r>
        <w:rPr>
          <w:spacing w:val="-6"/>
          <w:sz w:val="24"/>
        </w:rPr>
        <w:t xml:space="preserve"> </w:t>
      </w:r>
      <w:r>
        <w:rPr>
          <w:sz w:val="24"/>
        </w:rPr>
        <w:t>and</w:t>
      </w:r>
      <w:r>
        <w:rPr>
          <w:spacing w:val="-7"/>
          <w:sz w:val="24"/>
        </w:rPr>
        <w:t xml:space="preserve"> </w:t>
      </w:r>
      <w:r>
        <w:rPr>
          <w:sz w:val="24"/>
        </w:rPr>
        <w:t>rises naturally into the drying chamber. This upward flow of warm air is what drives moisture removal from the pepper slices placed on the trays. As the warm air contacts the moist pepper surfaces, it absorbs moisture, creating a vapor-rich environment that continues to move upward and is eventually vented through the outlet or chimney. In systems with fans (as seen in Figure 2.1), this airflow is mechanically</w:t>
      </w:r>
      <w:r>
        <w:rPr>
          <w:spacing w:val="-15"/>
          <w:sz w:val="24"/>
        </w:rPr>
        <w:t xml:space="preserve"> </w:t>
      </w:r>
      <w:r>
        <w:rPr>
          <w:sz w:val="24"/>
        </w:rPr>
        <w:t>accelerated,</w:t>
      </w:r>
      <w:r>
        <w:rPr>
          <w:spacing w:val="-15"/>
          <w:sz w:val="24"/>
        </w:rPr>
        <w:t xml:space="preserve"> </w:t>
      </w:r>
      <w:r>
        <w:rPr>
          <w:sz w:val="24"/>
        </w:rPr>
        <w:t>leading</w:t>
      </w:r>
      <w:r>
        <w:rPr>
          <w:spacing w:val="-15"/>
          <w:sz w:val="24"/>
        </w:rPr>
        <w:t xml:space="preserve"> </w:t>
      </w:r>
      <w:r>
        <w:rPr>
          <w:sz w:val="24"/>
        </w:rPr>
        <w:t>to</w:t>
      </w:r>
      <w:r>
        <w:rPr>
          <w:spacing w:val="-15"/>
          <w:sz w:val="24"/>
        </w:rPr>
        <w:t xml:space="preserve"> </w:t>
      </w:r>
      <w:r>
        <w:rPr>
          <w:sz w:val="24"/>
        </w:rPr>
        <w:t>faster</w:t>
      </w:r>
      <w:r>
        <w:rPr>
          <w:spacing w:val="-15"/>
          <w:sz w:val="24"/>
        </w:rPr>
        <w:t xml:space="preserve"> </w:t>
      </w:r>
      <w:r>
        <w:rPr>
          <w:sz w:val="24"/>
        </w:rPr>
        <w:t>drying.</w:t>
      </w:r>
      <w:r>
        <w:rPr>
          <w:spacing w:val="-13"/>
          <w:sz w:val="24"/>
        </w:rPr>
        <w:t xml:space="preserve"> </w:t>
      </w:r>
      <w:r>
        <w:rPr>
          <w:sz w:val="24"/>
        </w:rPr>
        <w:t>In</w:t>
      </w:r>
      <w:r>
        <w:rPr>
          <w:spacing w:val="-13"/>
          <w:sz w:val="24"/>
        </w:rPr>
        <w:t xml:space="preserve"> </w:t>
      </w:r>
      <w:r>
        <w:rPr>
          <w:sz w:val="24"/>
        </w:rPr>
        <w:t>the</w:t>
      </w:r>
      <w:r>
        <w:rPr>
          <w:spacing w:val="-15"/>
          <w:sz w:val="24"/>
        </w:rPr>
        <w:t xml:space="preserve"> </w:t>
      </w:r>
      <w:r>
        <w:rPr>
          <w:sz w:val="24"/>
        </w:rPr>
        <w:t>naturally</w:t>
      </w:r>
      <w:r>
        <w:rPr>
          <w:spacing w:val="-15"/>
          <w:sz w:val="24"/>
        </w:rPr>
        <w:t xml:space="preserve"> </w:t>
      </w:r>
      <w:r>
        <w:rPr>
          <w:sz w:val="24"/>
        </w:rPr>
        <w:t>ventilated</w:t>
      </w:r>
      <w:r>
        <w:rPr>
          <w:spacing w:val="-12"/>
          <w:sz w:val="24"/>
        </w:rPr>
        <w:t xml:space="preserve"> </w:t>
      </w:r>
      <w:r>
        <w:rPr>
          <w:sz w:val="24"/>
        </w:rPr>
        <w:t>model used in this study (Figure 2.2), convection occurs passively, relying on the buoyancy effect created by temperature gradients.</w:t>
      </w:r>
    </w:p>
    <w:p w14:paraId="1D10EC61" w14:textId="77777777" w:rsidR="000E7D3D" w:rsidRDefault="000E7D3D">
      <w:pPr>
        <w:pStyle w:val="ListParagraph"/>
        <w:spacing w:line="360" w:lineRule="auto"/>
        <w:jc w:val="both"/>
        <w:rPr>
          <w:sz w:val="24"/>
        </w:rPr>
        <w:sectPr w:rsidR="000E7D3D">
          <w:pgSz w:w="11520" w:h="14400"/>
          <w:pgMar w:top="1360" w:right="1080" w:bottom="1200" w:left="1440" w:header="0" w:footer="1014" w:gutter="0"/>
          <w:cols w:space="720"/>
        </w:sectPr>
      </w:pPr>
    </w:p>
    <w:p w14:paraId="2D490561" w14:textId="77777777" w:rsidR="000E7D3D" w:rsidRDefault="00000000">
      <w:pPr>
        <w:pStyle w:val="ListParagraph"/>
        <w:numPr>
          <w:ilvl w:val="0"/>
          <w:numId w:val="9"/>
        </w:numPr>
        <w:tabs>
          <w:tab w:val="left" w:pos="720"/>
        </w:tabs>
        <w:spacing w:before="74" w:line="357" w:lineRule="auto"/>
        <w:ind w:right="359"/>
        <w:jc w:val="both"/>
        <w:rPr>
          <w:sz w:val="24"/>
        </w:rPr>
      </w:pPr>
      <w:r>
        <w:rPr>
          <w:sz w:val="24"/>
        </w:rPr>
        <w:t>Conduction, while less dominant, plays a critical role in the initial transfer of thermal energy from the hot air or heated tray surfaces into the pepper slices. As the hot air bathes the trays, heat is conducted through the tray</w:t>
      </w:r>
      <w:r>
        <w:rPr>
          <w:spacing w:val="-3"/>
          <w:sz w:val="24"/>
        </w:rPr>
        <w:t xml:space="preserve"> </w:t>
      </w:r>
      <w:r>
        <w:rPr>
          <w:sz w:val="24"/>
        </w:rPr>
        <w:t>material (especially if metallic) and into the lower layers of the pepper. The internal moisture within each slice also migrates toward the surface through molecular conduction, after which</w:t>
      </w:r>
      <w:r>
        <w:rPr>
          <w:spacing w:val="-9"/>
          <w:sz w:val="24"/>
        </w:rPr>
        <w:t xml:space="preserve"> </w:t>
      </w:r>
      <w:r>
        <w:rPr>
          <w:sz w:val="24"/>
        </w:rPr>
        <w:t>it</w:t>
      </w:r>
      <w:r>
        <w:rPr>
          <w:spacing w:val="-9"/>
          <w:sz w:val="24"/>
        </w:rPr>
        <w:t xml:space="preserve"> </w:t>
      </w:r>
      <w:r>
        <w:rPr>
          <w:sz w:val="24"/>
        </w:rPr>
        <w:t>evaporates</w:t>
      </w:r>
      <w:r>
        <w:rPr>
          <w:spacing w:val="-10"/>
          <w:sz w:val="24"/>
        </w:rPr>
        <w:t xml:space="preserve"> </w:t>
      </w:r>
      <w:r>
        <w:rPr>
          <w:sz w:val="24"/>
        </w:rPr>
        <w:t>into</w:t>
      </w:r>
      <w:r>
        <w:rPr>
          <w:spacing w:val="-9"/>
          <w:sz w:val="24"/>
        </w:rPr>
        <w:t xml:space="preserve"> </w:t>
      </w:r>
      <w:r>
        <w:rPr>
          <w:sz w:val="24"/>
        </w:rPr>
        <w:t>the</w:t>
      </w:r>
      <w:r>
        <w:rPr>
          <w:spacing w:val="-10"/>
          <w:sz w:val="24"/>
        </w:rPr>
        <w:t xml:space="preserve"> </w:t>
      </w:r>
      <w:r>
        <w:rPr>
          <w:sz w:val="24"/>
        </w:rPr>
        <w:t>air.</w:t>
      </w:r>
      <w:r>
        <w:rPr>
          <w:spacing w:val="-10"/>
          <w:sz w:val="24"/>
        </w:rPr>
        <w:t xml:space="preserve"> </w:t>
      </w:r>
      <w:r>
        <w:rPr>
          <w:sz w:val="24"/>
        </w:rPr>
        <w:t>Although</w:t>
      </w:r>
      <w:r>
        <w:rPr>
          <w:spacing w:val="-9"/>
          <w:sz w:val="24"/>
        </w:rPr>
        <w:t xml:space="preserve"> </w:t>
      </w:r>
      <w:r>
        <w:rPr>
          <w:sz w:val="24"/>
        </w:rPr>
        <w:t>conduction</w:t>
      </w:r>
      <w:r>
        <w:rPr>
          <w:spacing w:val="-9"/>
          <w:sz w:val="24"/>
        </w:rPr>
        <w:t xml:space="preserve"> </w:t>
      </w:r>
      <w:r>
        <w:rPr>
          <w:sz w:val="24"/>
        </w:rPr>
        <w:t>is</w:t>
      </w:r>
      <w:r>
        <w:rPr>
          <w:spacing w:val="-9"/>
          <w:sz w:val="24"/>
        </w:rPr>
        <w:t xml:space="preserve"> </w:t>
      </w:r>
      <w:r>
        <w:rPr>
          <w:sz w:val="24"/>
        </w:rPr>
        <w:t>a</w:t>
      </w:r>
      <w:r>
        <w:rPr>
          <w:spacing w:val="-10"/>
          <w:sz w:val="24"/>
        </w:rPr>
        <w:t xml:space="preserve"> </w:t>
      </w:r>
      <w:r>
        <w:rPr>
          <w:sz w:val="24"/>
        </w:rPr>
        <w:t>slower</w:t>
      </w:r>
      <w:r>
        <w:rPr>
          <w:spacing w:val="-10"/>
          <w:sz w:val="24"/>
        </w:rPr>
        <w:t xml:space="preserve"> </w:t>
      </w:r>
      <w:r>
        <w:rPr>
          <w:sz w:val="24"/>
        </w:rPr>
        <w:t>process</w:t>
      </w:r>
      <w:r>
        <w:rPr>
          <w:spacing w:val="-9"/>
          <w:sz w:val="24"/>
        </w:rPr>
        <w:t xml:space="preserve"> </w:t>
      </w:r>
      <w:r>
        <w:rPr>
          <w:sz w:val="24"/>
        </w:rPr>
        <w:t>compared to convection, it is essential for drying the inner tissues of the pepper.</w:t>
      </w:r>
    </w:p>
    <w:p w14:paraId="6560204B" w14:textId="77777777" w:rsidR="000E7D3D" w:rsidRDefault="00000000">
      <w:pPr>
        <w:pStyle w:val="ListParagraph"/>
        <w:numPr>
          <w:ilvl w:val="0"/>
          <w:numId w:val="9"/>
        </w:numPr>
        <w:tabs>
          <w:tab w:val="left" w:pos="720"/>
        </w:tabs>
        <w:spacing w:before="11" w:line="357" w:lineRule="auto"/>
        <w:ind w:right="360"/>
        <w:jc w:val="both"/>
        <w:rPr>
          <w:sz w:val="24"/>
        </w:rPr>
      </w:pPr>
      <w:r>
        <w:rPr>
          <w:sz w:val="24"/>
        </w:rPr>
        <w:t>Insulation acts as a thermal barrier that prevents heat loss from the system to the external environment. In the constructed dryer, insulation was achieved by using fiber material between the chamber walls and by minimizing heat bridges at the joints. This ensured that the majority of the heat energy captured remained within the system to support evaporation, rather than dissipating through structural leakage. Proper insulation improves the thermal efficiency of the system and reduces temperature fluctuations that may slow down drying.</w:t>
      </w:r>
    </w:p>
    <w:p w14:paraId="33C3D715" w14:textId="77777777" w:rsidR="000E7D3D" w:rsidRDefault="00000000">
      <w:pPr>
        <w:pStyle w:val="BodyText"/>
        <w:spacing w:before="9" w:line="360" w:lineRule="auto"/>
        <w:ind w:right="356"/>
        <w:jc w:val="both"/>
      </w:pPr>
      <w:r>
        <w:t xml:space="preserve">Collectively, these heat transfer modes ensure a continuous cycle: radiation heats the air, convection carries the heat to the drying chamber, conduction transfers it to the pepper, and insulation retains the thermal energy in which all contributes to efficient moisture </w:t>
      </w:r>
      <w:r>
        <w:rPr>
          <w:spacing w:val="-2"/>
        </w:rPr>
        <w:t>removal.</w:t>
      </w:r>
    </w:p>
    <w:p w14:paraId="7B1F0170" w14:textId="77777777" w:rsidR="000E7D3D" w:rsidRDefault="00000000">
      <w:pPr>
        <w:pStyle w:val="Heading2"/>
        <w:numPr>
          <w:ilvl w:val="1"/>
          <w:numId w:val="10"/>
        </w:numPr>
        <w:tabs>
          <w:tab w:val="left" w:pos="719"/>
        </w:tabs>
        <w:spacing w:before="205"/>
        <w:ind w:left="719" w:hanging="719"/>
        <w:jc w:val="both"/>
      </w:pPr>
      <w:r>
        <w:t>Working</w:t>
      </w:r>
      <w:r>
        <w:rPr>
          <w:spacing w:val="-4"/>
        </w:rPr>
        <w:t xml:space="preserve"> </w:t>
      </w:r>
      <w:r>
        <w:t>Principle</w:t>
      </w:r>
      <w:r>
        <w:rPr>
          <w:spacing w:val="-1"/>
        </w:rPr>
        <w:t xml:space="preserve"> </w:t>
      </w:r>
      <w:r>
        <w:t>and Physics</w:t>
      </w:r>
      <w:r>
        <w:rPr>
          <w:spacing w:val="-2"/>
        </w:rPr>
        <w:t xml:space="preserve"> </w:t>
      </w:r>
      <w:r>
        <w:t>of Greenhouse</w:t>
      </w:r>
      <w:r>
        <w:rPr>
          <w:spacing w:val="-2"/>
        </w:rPr>
        <w:t xml:space="preserve"> </w:t>
      </w:r>
      <w:r>
        <w:t>Solar</w:t>
      </w:r>
      <w:r>
        <w:rPr>
          <w:spacing w:val="-1"/>
        </w:rPr>
        <w:t xml:space="preserve"> </w:t>
      </w:r>
      <w:r>
        <w:rPr>
          <w:spacing w:val="-2"/>
        </w:rPr>
        <w:t>Dryer</w:t>
      </w:r>
    </w:p>
    <w:p w14:paraId="6F872A75" w14:textId="77777777" w:rsidR="000E7D3D" w:rsidRDefault="000E7D3D">
      <w:pPr>
        <w:pStyle w:val="BodyText"/>
        <w:spacing w:before="57"/>
        <w:rPr>
          <w:b/>
        </w:rPr>
      </w:pPr>
    </w:p>
    <w:p w14:paraId="2F74C59D" w14:textId="77777777" w:rsidR="000E7D3D" w:rsidRDefault="00000000">
      <w:pPr>
        <w:pStyle w:val="BodyText"/>
        <w:spacing w:line="360" w:lineRule="auto"/>
        <w:ind w:right="353"/>
        <w:jc w:val="both"/>
      </w:pPr>
      <w:r>
        <w:t>The</w:t>
      </w:r>
      <w:r>
        <w:rPr>
          <w:spacing w:val="-7"/>
        </w:rPr>
        <w:t xml:space="preserve"> </w:t>
      </w:r>
      <w:r>
        <w:t>greenhouse</w:t>
      </w:r>
      <w:r>
        <w:rPr>
          <w:spacing w:val="-7"/>
        </w:rPr>
        <w:t xml:space="preserve"> </w:t>
      </w:r>
      <w:r>
        <w:t>solar</w:t>
      </w:r>
      <w:r>
        <w:rPr>
          <w:spacing w:val="-7"/>
        </w:rPr>
        <w:t xml:space="preserve"> </w:t>
      </w:r>
      <w:r>
        <w:t>dryer</w:t>
      </w:r>
      <w:r>
        <w:rPr>
          <w:spacing w:val="-7"/>
        </w:rPr>
        <w:t xml:space="preserve"> </w:t>
      </w:r>
      <w:r>
        <w:t>is</w:t>
      </w:r>
      <w:r>
        <w:rPr>
          <w:spacing w:val="-5"/>
        </w:rPr>
        <w:t xml:space="preserve"> </w:t>
      </w:r>
      <w:r>
        <w:t>a</w:t>
      </w:r>
      <w:r>
        <w:rPr>
          <w:spacing w:val="-7"/>
        </w:rPr>
        <w:t xml:space="preserve"> </w:t>
      </w:r>
      <w:r>
        <w:t>modified</w:t>
      </w:r>
      <w:r>
        <w:rPr>
          <w:spacing w:val="-6"/>
        </w:rPr>
        <w:t xml:space="preserve"> </w:t>
      </w:r>
      <w:r>
        <w:t>greenhouse</w:t>
      </w:r>
      <w:r>
        <w:rPr>
          <w:spacing w:val="-7"/>
        </w:rPr>
        <w:t xml:space="preserve"> </w:t>
      </w:r>
      <w:r>
        <w:t>structure</w:t>
      </w:r>
      <w:r>
        <w:rPr>
          <w:spacing w:val="-7"/>
        </w:rPr>
        <w:t xml:space="preserve"> </w:t>
      </w:r>
      <w:r>
        <w:t>used</w:t>
      </w:r>
      <w:r>
        <w:rPr>
          <w:spacing w:val="-6"/>
        </w:rPr>
        <w:t xml:space="preserve"> </w:t>
      </w:r>
      <w:r>
        <w:t>for</w:t>
      </w:r>
      <w:r>
        <w:rPr>
          <w:spacing w:val="-7"/>
        </w:rPr>
        <w:t xml:space="preserve"> </w:t>
      </w:r>
      <w:r>
        <w:t>drying</w:t>
      </w:r>
      <w:r>
        <w:rPr>
          <w:spacing w:val="-8"/>
        </w:rPr>
        <w:t xml:space="preserve"> </w:t>
      </w:r>
      <w:r>
        <w:t>agricultural products by trapping solar radiation and creating a warm, enclosed environment that enhances moisture removal. It is particularly effective in reducing post-harvest losses, improving</w:t>
      </w:r>
      <w:r>
        <w:rPr>
          <w:spacing w:val="-8"/>
        </w:rPr>
        <w:t xml:space="preserve"> </w:t>
      </w:r>
      <w:r>
        <w:t>product</w:t>
      </w:r>
      <w:r>
        <w:rPr>
          <w:spacing w:val="-5"/>
        </w:rPr>
        <w:t xml:space="preserve"> </w:t>
      </w:r>
      <w:r>
        <w:t>hygiene,</w:t>
      </w:r>
      <w:r>
        <w:rPr>
          <w:spacing w:val="-6"/>
        </w:rPr>
        <w:t xml:space="preserve"> </w:t>
      </w:r>
      <w:r>
        <w:t>and</w:t>
      </w:r>
      <w:r>
        <w:rPr>
          <w:spacing w:val="-6"/>
        </w:rPr>
        <w:t xml:space="preserve"> </w:t>
      </w:r>
      <w:r>
        <w:t>providing</w:t>
      </w:r>
      <w:r>
        <w:rPr>
          <w:spacing w:val="-6"/>
        </w:rPr>
        <w:t xml:space="preserve"> </w:t>
      </w:r>
      <w:r>
        <w:t>a</w:t>
      </w:r>
      <w:r>
        <w:rPr>
          <w:spacing w:val="-6"/>
        </w:rPr>
        <w:t xml:space="preserve"> </w:t>
      </w:r>
      <w:r>
        <w:t>consistent</w:t>
      </w:r>
      <w:r>
        <w:rPr>
          <w:spacing w:val="-6"/>
        </w:rPr>
        <w:t xml:space="preserve"> </w:t>
      </w:r>
      <w:r>
        <w:t>drying</w:t>
      </w:r>
      <w:r>
        <w:rPr>
          <w:spacing w:val="-6"/>
        </w:rPr>
        <w:t xml:space="preserve"> </w:t>
      </w:r>
      <w:r>
        <w:t>environment</w:t>
      </w:r>
      <w:r>
        <w:rPr>
          <w:spacing w:val="-3"/>
        </w:rPr>
        <w:t xml:space="preserve"> </w:t>
      </w:r>
      <w:r>
        <w:t>irrespective</w:t>
      </w:r>
      <w:r>
        <w:rPr>
          <w:spacing w:val="-6"/>
        </w:rPr>
        <w:t xml:space="preserve"> </w:t>
      </w:r>
      <w:r>
        <w:t>of fluctuating external weather conditions.</w:t>
      </w:r>
    </w:p>
    <w:p w14:paraId="2DCDDC4C"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4D89154B" w14:textId="77777777" w:rsidR="000E7D3D" w:rsidRDefault="00000000">
      <w:pPr>
        <w:pStyle w:val="BodyText"/>
        <w:ind w:left="1320"/>
        <w:rPr>
          <w:sz w:val="20"/>
        </w:rPr>
      </w:pPr>
      <w:r>
        <w:rPr>
          <w:noProof/>
          <w:sz w:val="20"/>
        </w:rPr>
        <w:drawing>
          <wp:inline distT="0" distB="0" distL="0" distR="0" wp14:anchorId="13AF4EA4" wp14:editId="4768B15C">
            <wp:extent cx="3799230" cy="241935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3799230" cy="2419350"/>
                    </a:xfrm>
                    <a:prstGeom prst="rect">
                      <a:avLst/>
                    </a:prstGeom>
                  </pic:spPr>
                </pic:pic>
              </a:graphicData>
            </a:graphic>
          </wp:inline>
        </w:drawing>
      </w:r>
    </w:p>
    <w:p w14:paraId="1F02B53D" w14:textId="77777777" w:rsidR="000E7D3D" w:rsidRDefault="000E7D3D">
      <w:pPr>
        <w:pStyle w:val="BodyText"/>
        <w:spacing w:before="68"/>
      </w:pPr>
    </w:p>
    <w:p w14:paraId="45EFBA94" w14:textId="77777777" w:rsidR="000E7D3D" w:rsidRDefault="00000000">
      <w:pPr>
        <w:jc w:val="both"/>
        <w:rPr>
          <w:i/>
          <w:sz w:val="24"/>
        </w:rPr>
      </w:pPr>
      <w:r>
        <w:rPr>
          <w:i/>
          <w:sz w:val="24"/>
        </w:rPr>
        <w:t>Figure</w:t>
      </w:r>
      <w:r>
        <w:rPr>
          <w:i/>
          <w:spacing w:val="-1"/>
          <w:sz w:val="24"/>
        </w:rPr>
        <w:t xml:space="preserve"> </w:t>
      </w:r>
      <w:r>
        <w:rPr>
          <w:i/>
          <w:sz w:val="24"/>
        </w:rPr>
        <w:t>2.2.1: Working</w:t>
      </w:r>
      <w:r>
        <w:rPr>
          <w:i/>
          <w:spacing w:val="-1"/>
          <w:sz w:val="24"/>
        </w:rPr>
        <w:t xml:space="preserve"> </w:t>
      </w:r>
      <w:r>
        <w:rPr>
          <w:i/>
          <w:sz w:val="24"/>
        </w:rPr>
        <w:t>Principle</w:t>
      </w:r>
      <w:r>
        <w:rPr>
          <w:i/>
          <w:spacing w:val="-1"/>
          <w:sz w:val="24"/>
        </w:rPr>
        <w:t xml:space="preserve"> </w:t>
      </w:r>
      <w:r>
        <w:rPr>
          <w:i/>
          <w:sz w:val="24"/>
        </w:rPr>
        <w:t>of</w:t>
      </w:r>
      <w:r>
        <w:rPr>
          <w:i/>
          <w:spacing w:val="-1"/>
          <w:sz w:val="24"/>
        </w:rPr>
        <w:t xml:space="preserve"> </w:t>
      </w:r>
      <w:r>
        <w:rPr>
          <w:i/>
          <w:sz w:val="24"/>
        </w:rPr>
        <w:t xml:space="preserve">a Greenhouse Solar </w:t>
      </w:r>
      <w:r>
        <w:rPr>
          <w:i/>
          <w:spacing w:val="-2"/>
          <w:sz w:val="24"/>
        </w:rPr>
        <w:t>Dryer</w:t>
      </w:r>
    </w:p>
    <w:p w14:paraId="18D59C4E" w14:textId="77777777" w:rsidR="000E7D3D" w:rsidRDefault="000E7D3D">
      <w:pPr>
        <w:pStyle w:val="BodyText"/>
        <w:spacing w:before="63"/>
        <w:rPr>
          <w:i/>
        </w:rPr>
      </w:pPr>
    </w:p>
    <w:p w14:paraId="55DA1C53" w14:textId="77777777" w:rsidR="000E7D3D" w:rsidRDefault="00000000">
      <w:pPr>
        <w:pStyle w:val="BodyText"/>
        <w:spacing w:line="360" w:lineRule="auto"/>
        <w:ind w:right="360"/>
        <w:jc w:val="both"/>
      </w:pPr>
      <w:r>
        <w:rPr>
          <w:spacing w:val="-2"/>
        </w:rPr>
        <w:t>Figure</w:t>
      </w:r>
      <w:r>
        <w:rPr>
          <w:spacing w:val="-7"/>
        </w:rPr>
        <w:t xml:space="preserve"> </w:t>
      </w:r>
      <w:r>
        <w:rPr>
          <w:spacing w:val="-2"/>
        </w:rPr>
        <w:t>2.2.1</w:t>
      </w:r>
      <w:r>
        <w:rPr>
          <w:spacing w:val="-5"/>
        </w:rPr>
        <w:t xml:space="preserve"> </w:t>
      </w:r>
      <w:r>
        <w:rPr>
          <w:spacing w:val="-2"/>
        </w:rPr>
        <w:t>illustrates</w:t>
      </w:r>
      <w:r>
        <w:rPr>
          <w:spacing w:val="-5"/>
        </w:rPr>
        <w:t xml:space="preserve"> </w:t>
      </w:r>
      <w:r>
        <w:rPr>
          <w:spacing w:val="-2"/>
        </w:rPr>
        <w:t>the</w:t>
      </w:r>
      <w:r>
        <w:rPr>
          <w:spacing w:val="-6"/>
        </w:rPr>
        <w:t xml:space="preserve"> </w:t>
      </w:r>
      <w:r>
        <w:rPr>
          <w:spacing w:val="-2"/>
        </w:rPr>
        <w:t>basic</w:t>
      </w:r>
      <w:r>
        <w:rPr>
          <w:spacing w:val="-5"/>
        </w:rPr>
        <w:t xml:space="preserve"> </w:t>
      </w:r>
      <w:r>
        <w:rPr>
          <w:spacing w:val="-2"/>
        </w:rPr>
        <w:t>configuration</w:t>
      </w:r>
      <w:r>
        <w:rPr>
          <w:spacing w:val="-5"/>
        </w:rPr>
        <w:t xml:space="preserve"> </w:t>
      </w:r>
      <w:r>
        <w:rPr>
          <w:spacing w:val="-2"/>
        </w:rPr>
        <w:t>and thermal</w:t>
      </w:r>
      <w:r>
        <w:rPr>
          <w:spacing w:val="-5"/>
        </w:rPr>
        <w:t xml:space="preserve"> </w:t>
      </w:r>
      <w:r>
        <w:rPr>
          <w:spacing w:val="-2"/>
        </w:rPr>
        <w:t>behavior</w:t>
      </w:r>
      <w:r>
        <w:rPr>
          <w:spacing w:val="-5"/>
        </w:rPr>
        <w:t xml:space="preserve"> </w:t>
      </w:r>
      <w:r>
        <w:rPr>
          <w:spacing w:val="-2"/>
        </w:rPr>
        <w:t>of</w:t>
      </w:r>
      <w:r>
        <w:rPr>
          <w:spacing w:val="-6"/>
        </w:rPr>
        <w:t xml:space="preserve"> </w:t>
      </w:r>
      <w:r>
        <w:rPr>
          <w:spacing w:val="-2"/>
        </w:rPr>
        <w:t>a</w:t>
      </w:r>
      <w:r>
        <w:rPr>
          <w:spacing w:val="-6"/>
        </w:rPr>
        <w:t xml:space="preserve"> </w:t>
      </w:r>
      <w:r>
        <w:rPr>
          <w:spacing w:val="-2"/>
        </w:rPr>
        <w:t xml:space="preserve">typical greenhouse </w:t>
      </w:r>
      <w:r>
        <w:t>solar dryer. The structure consists of a transparent polycarbonate cover that allows incoming solar radiation to penetrate the drying chamber. This cover is responsible for creating the greenhouse effect, whereby shortwave solar radiation enters the dryer, heats up internal surfaces, and is then re-radiated as long wave infrared energy that becomes trapped, increasing the internal temperature of the chamber.</w:t>
      </w:r>
    </w:p>
    <w:p w14:paraId="2B7D7AA3" w14:textId="77777777" w:rsidR="000E7D3D" w:rsidRDefault="00000000">
      <w:pPr>
        <w:pStyle w:val="BodyText"/>
        <w:spacing w:before="200" w:line="360" w:lineRule="auto"/>
        <w:ind w:right="363"/>
        <w:jc w:val="both"/>
      </w:pPr>
      <w:r>
        <w:t>The diagram features thermodynamic elements labeled as convection, radiation, and conduction to represent the different modes of heat transfer active within the dryer:</w:t>
      </w:r>
    </w:p>
    <w:p w14:paraId="07D69AEE" w14:textId="77777777" w:rsidR="000E7D3D" w:rsidRDefault="00000000">
      <w:pPr>
        <w:pStyle w:val="BodyText"/>
        <w:spacing w:before="199" w:line="360" w:lineRule="auto"/>
        <w:ind w:right="358"/>
        <w:jc w:val="both"/>
      </w:pPr>
      <w:r>
        <w:t>Radiation</w:t>
      </w:r>
      <w:r>
        <w:rPr>
          <w:spacing w:val="-3"/>
        </w:rPr>
        <w:t xml:space="preserve"> </w:t>
      </w:r>
      <w:r>
        <w:t>is</w:t>
      </w:r>
      <w:r>
        <w:rPr>
          <w:spacing w:val="-3"/>
        </w:rPr>
        <w:t xml:space="preserve"> </w:t>
      </w:r>
      <w:r>
        <w:t>the</w:t>
      </w:r>
      <w:r>
        <w:rPr>
          <w:spacing w:val="-3"/>
        </w:rPr>
        <w:t xml:space="preserve"> </w:t>
      </w:r>
      <w:r>
        <w:t>initial</w:t>
      </w:r>
      <w:r>
        <w:rPr>
          <w:spacing w:val="-3"/>
        </w:rPr>
        <w:t xml:space="preserve"> </w:t>
      </w:r>
      <w:r>
        <w:t>energy</w:t>
      </w:r>
      <w:r>
        <w:rPr>
          <w:spacing w:val="-8"/>
        </w:rPr>
        <w:t xml:space="preserve"> </w:t>
      </w:r>
      <w:r>
        <w:t>input,</w:t>
      </w:r>
      <w:r>
        <w:rPr>
          <w:spacing w:val="-3"/>
        </w:rPr>
        <w:t xml:space="preserve"> </w:t>
      </w:r>
      <w:r>
        <w:t>where</w:t>
      </w:r>
      <w:r>
        <w:rPr>
          <w:spacing w:val="-5"/>
        </w:rPr>
        <w:t xml:space="preserve"> </w:t>
      </w:r>
      <w:r>
        <w:t>sunlight</w:t>
      </w:r>
      <w:r>
        <w:rPr>
          <w:spacing w:val="-3"/>
        </w:rPr>
        <w:t xml:space="preserve"> </w:t>
      </w:r>
      <w:r>
        <w:t>directly</w:t>
      </w:r>
      <w:r>
        <w:rPr>
          <w:spacing w:val="-8"/>
        </w:rPr>
        <w:t xml:space="preserve"> </w:t>
      </w:r>
      <w:r>
        <w:t>enters</w:t>
      </w:r>
      <w:r>
        <w:rPr>
          <w:spacing w:val="-3"/>
        </w:rPr>
        <w:t xml:space="preserve"> </w:t>
      </w:r>
      <w:r>
        <w:t>through</w:t>
      </w:r>
      <w:r>
        <w:rPr>
          <w:spacing w:val="-3"/>
        </w:rPr>
        <w:t xml:space="preserve"> </w:t>
      </w:r>
      <w:r>
        <w:t>the</w:t>
      </w:r>
      <w:r>
        <w:rPr>
          <w:spacing w:val="-3"/>
        </w:rPr>
        <w:t xml:space="preserve"> </w:t>
      </w:r>
      <w:r>
        <w:t>transparent cover and heats the air, floor, and any black-painted surfaces inside the dryer. These surfaces then emit long wave infrared radiation, which is partially trapped inside the chamber, contributing to the internal heat buildup.</w:t>
      </w:r>
    </w:p>
    <w:p w14:paraId="4F025C86" w14:textId="77777777" w:rsidR="000E7D3D" w:rsidRDefault="00000000">
      <w:pPr>
        <w:pStyle w:val="BodyText"/>
        <w:spacing w:before="202" w:line="360" w:lineRule="auto"/>
        <w:ind w:right="362"/>
        <w:jc w:val="both"/>
      </w:pPr>
      <w:r>
        <w:t>Convection occurs as the heated air inside the chamber becomes less dense and begins to rise.</w:t>
      </w:r>
      <w:r>
        <w:rPr>
          <w:spacing w:val="46"/>
        </w:rPr>
        <w:t xml:space="preserve"> </w:t>
      </w:r>
      <w:r>
        <w:t>Cooler</w:t>
      </w:r>
      <w:r>
        <w:rPr>
          <w:spacing w:val="45"/>
        </w:rPr>
        <w:t xml:space="preserve"> </w:t>
      </w:r>
      <w:r>
        <w:t>air</w:t>
      </w:r>
      <w:r>
        <w:rPr>
          <w:spacing w:val="46"/>
        </w:rPr>
        <w:t xml:space="preserve"> </w:t>
      </w:r>
      <w:r>
        <w:t>from</w:t>
      </w:r>
      <w:r>
        <w:rPr>
          <w:spacing w:val="48"/>
        </w:rPr>
        <w:t xml:space="preserve"> </w:t>
      </w:r>
      <w:r>
        <w:t>the</w:t>
      </w:r>
      <w:r>
        <w:rPr>
          <w:spacing w:val="45"/>
        </w:rPr>
        <w:t xml:space="preserve"> </w:t>
      </w:r>
      <w:r>
        <w:t>bottom</w:t>
      </w:r>
      <w:r>
        <w:rPr>
          <w:spacing w:val="47"/>
        </w:rPr>
        <w:t xml:space="preserve"> </w:t>
      </w:r>
      <w:r>
        <w:t>is</w:t>
      </w:r>
      <w:r>
        <w:rPr>
          <w:spacing w:val="48"/>
        </w:rPr>
        <w:t xml:space="preserve"> </w:t>
      </w:r>
      <w:r>
        <w:t>drawn</w:t>
      </w:r>
      <w:r>
        <w:rPr>
          <w:spacing w:val="46"/>
        </w:rPr>
        <w:t xml:space="preserve"> </w:t>
      </w:r>
      <w:r>
        <w:t>in</w:t>
      </w:r>
      <w:r>
        <w:rPr>
          <w:spacing w:val="47"/>
        </w:rPr>
        <w:t xml:space="preserve"> </w:t>
      </w:r>
      <w:r>
        <w:t>to</w:t>
      </w:r>
      <w:r>
        <w:rPr>
          <w:spacing w:val="47"/>
        </w:rPr>
        <w:t xml:space="preserve"> </w:t>
      </w:r>
      <w:r>
        <w:t>replace</w:t>
      </w:r>
      <w:r>
        <w:rPr>
          <w:spacing w:val="45"/>
        </w:rPr>
        <w:t xml:space="preserve"> </w:t>
      </w:r>
      <w:r>
        <w:t>the</w:t>
      </w:r>
      <w:r>
        <w:rPr>
          <w:spacing w:val="46"/>
        </w:rPr>
        <w:t xml:space="preserve"> </w:t>
      </w:r>
      <w:r>
        <w:t>rising</w:t>
      </w:r>
      <w:r>
        <w:rPr>
          <w:spacing w:val="45"/>
        </w:rPr>
        <w:t xml:space="preserve"> </w:t>
      </w:r>
      <w:r>
        <w:t>hot</w:t>
      </w:r>
      <w:r>
        <w:rPr>
          <w:spacing w:val="49"/>
        </w:rPr>
        <w:t xml:space="preserve"> </w:t>
      </w:r>
      <w:r>
        <w:t>air,</w:t>
      </w:r>
      <w:r>
        <w:rPr>
          <w:spacing w:val="46"/>
        </w:rPr>
        <w:t xml:space="preserve"> </w:t>
      </w:r>
      <w:r>
        <w:t>creating</w:t>
      </w:r>
      <w:r>
        <w:rPr>
          <w:spacing w:val="45"/>
        </w:rPr>
        <w:t xml:space="preserve"> </w:t>
      </w:r>
      <w:r>
        <w:rPr>
          <w:spacing w:val="-10"/>
        </w:rPr>
        <w:t>a</w:t>
      </w:r>
    </w:p>
    <w:p w14:paraId="28A46622" w14:textId="77777777" w:rsidR="000E7D3D" w:rsidRDefault="000E7D3D">
      <w:pPr>
        <w:pStyle w:val="BodyText"/>
        <w:spacing w:line="360" w:lineRule="auto"/>
        <w:jc w:val="both"/>
        <w:sectPr w:rsidR="000E7D3D">
          <w:pgSz w:w="11520" w:h="14400"/>
          <w:pgMar w:top="1440" w:right="1080" w:bottom="1200" w:left="1440" w:header="0" w:footer="1014" w:gutter="0"/>
          <w:cols w:space="720"/>
        </w:sectPr>
      </w:pPr>
    </w:p>
    <w:p w14:paraId="45EEFDF1" w14:textId="77777777" w:rsidR="000E7D3D" w:rsidRDefault="00000000">
      <w:pPr>
        <w:pStyle w:val="BodyText"/>
        <w:spacing w:before="74" w:line="360" w:lineRule="auto"/>
        <w:ind w:right="356"/>
        <w:jc w:val="both"/>
      </w:pPr>
      <w:r>
        <w:t>continuous flow cycle. This natural air circulation enhances the transfer of moisture from the surface of the product into the air stream.</w:t>
      </w:r>
    </w:p>
    <w:p w14:paraId="7C90ED59" w14:textId="77777777" w:rsidR="000E7D3D" w:rsidRDefault="00000000">
      <w:pPr>
        <w:pStyle w:val="BodyText"/>
        <w:spacing w:before="200" w:line="360" w:lineRule="auto"/>
        <w:ind w:right="362"/>
        <w:jc w:val="both"/>
      </w:pPr>
      <w:r>
        <w:t>Conduction</w:t>
      </w:r>
      <w:r>
        <w:rPr>
          <w:spacing w:val="-6"/>
        </w:rPr>
        <w:t xml:space="preserve"> </w:t>
      </w:r>
      <w:r>
        <w:t>is</w:t>
      </w:r>
      <w:r>
        <w:rPr>
          <w:spacing w:val="-5"/>
        </w:rPr>
        <w:t xml:space="preserve"> </w:t>
      </w:r>
      <w:r>
        <w:t>responsible</w:t>
      </w:r>
      <w:r>
        <w:rPr>
          <w:spacing w:val="-6"/>
        </w:rPr>
        <w:t xml:space="preserve"> </w:t>
      </w:r>
      <w:r>
        <w:t>for</w:t>
      </w:r>
      <w:r>
        <w:rPr>
          <w:spacing w:val="-7"/>
        </w:rPr>
        <w:t xml:space="preserve"> </w:t>
      </w:r>
      <w:r>
        <w:t>the</w:t>
      </w:r>
      <w:r>
        <w:rPr>
          <w:spacing w:val="-6"/>
        </w:rPr>
        <w:t xml:space="preserve"> </w:t>
      </w:r>
      <w:r>
        <w:t>transfer</w:t>
      </w:r>
      <w:r>
        <w:rPr>
          <w:spacing w:val="-7"/>
        </w:rPr>
        <w:t xml:space="preserve"> </w:t>
      </w:r>
      <w:r>
        <w:t>of</w:t>
      </w:r>
      <w:r>
        <w:rPr>
          <w:spacing w:val="-7"/>
        </w:rPr>
        <w:t xml:space="preserve"> </w:t>
      </w:r>
      <w:r>
        <w:t>heat</w:t>
      </w:r>
      <w:r>
        <w:rPr>
          <w:spacing w:val="-5"/>
        </w:rPr>
        <w:t xml:space="preserve"> </w:t>
      </w:r>
      <w:r>
        <w:t>through</w:t>
      </w:r>
      <w:r>
        <w:rPr>
          <w:spacing w:val="-6"/>
        </w:rPr>
        <w:t xml:space="preserve"> </w:t>
      </w:r>
      <w:r>
        <w:t>solid</w:t>
      </w:r>
      <w:r>
        <w:rPr>
          <w:spacing w:val="-6"/>
        </w:rPr>
        <w:t xml:space="preserve"> </w:t>
      </w:r>
      <w:r>
        <w:t>materials</w:t>
      </w:r>
      <w:r>
        <w:rPr>
          <w:spacing w:val="-5"/>
        </w:rPr>
        <w:t xml:space="preserve"> </w:t>
      </w:r>
      <w:r>
        <w:t>such</w:t>
      </w:r>
      <w:r>
        <w:rPr>
          <w:spacing w:val="-6"/>
        </w:rPr>
        <w:t xml:space="preserve"> </w:t>
      </w:r>
      <w:r>
        <w:t>as</w:t>
      </w:r>
      <w:r>
        <w:rPr>
          <w:spacing w:val="-6"/>
        </w:rPr>
        <w:t xml:space="preserve"> </w:t>
      </w:r>
      <w:r>
        <w:t>the</w:t>
      </w:r>
      <w:r>
        <w:rPr>
          <w:spacing w:val="-6"/>
        </w:rPr>
        <w:t xml:space="preserve"> </w:t>
      </w:r>
      <w:r>
        <w:t>floor, tray holders, and metallic parts of the frame. As these materials heat up from radiation, they pass thermal energy into the produce that is in direct contact with them. This aids in drying from the underside of the product, complementing the convective drying above.</w:t>
      </w:r>
    </w:p>
    <w:p w14:paraId="5EEE77A0" w14:textId="77777777" w:rsidR="000E7D3D" w:rsidRDefault="00000000">
      <w:pPr>
        <w:pStyle w:val="BodyText"/>
        <w:spacing w:before="202" w:line="360" w:lineRule="auto"/>
        <w:ind w:right="355"/>
        <w:jc w:val="both"/>
      </w:pPr>
      <w:r>
        <w:t>The airflow in the system is represented by V-in and V-out, indicating the air inlet and outlet, respectively. Cool air enters through V-in near the base of the structure, is heated by solar radiation, and then rises due to convection. The warm, moisture-laden air exits through V-out, usually located near the top ends or ridge of the dryer. This passive ventilation system ensures that humidity does not accumulate excessively within the chamber, thus preventing microbial growth and condensation.</w:t>
      </w:r>
    </w:p>
    <w:p w14:paraId="7D701E8C" w14:textId="77777777" w:rsidR="000E7D3D" w:rsidRDefault="00000000">
      <w:pPr>
        <w:pStyle w:val="BodyText"/>
        <w:spacing w:before="200" w:line="360" w:lineRule="auto"/>
        <w:ind w:right="359"/>
        <w:jc w:val="both"/>
      </w:pPr>
      <w:r>
        <w:t>Also</w:t>
      </w:r>
      <w:r>
        <w:rPr>
          <w:spacing w:val="-6"/>
        </w:rPr>
        <w:t xml:space="preserve"> </w:t>
      </w:r>
      <w:r>
        <w:t>visible</w:t>
      </w:r>
      <w:r>
        <w:rPr>
          <w:spacing w:val="-6"/>
        </w:rPr>
        <w:t xml:space="preserve"> </w:t>
      </w:r>
      <w:r>
        <w:t>in</w:t>
      </w:r>
      <w:r>
        <w:rPr>
          <w:spacing w:val="-5"/>
        </w:rPr>
        <w:t xml:space="preserve"> </w:t>
      </w:r>
      <w:r>
        <w:t>the</w:t>
      </w:r>
      <w:r>
        <w:rPr>
          <w:spacing w:val="-6"/>
        </w:rPr>
        <w:t xml:space="preserve"> </w:t>
      </w:r>
      <w:r>
        <w:t>diagram</w:t>
      </w:r>
      <w:r>
        <w:rPr>
          <w:spacing w:val="-5"/>
        </w:rPr>
        <w:t xml:space="preserve"> </w:t>
      </w:r>
      <w:r>
        <w:t>are</w:t>
      </w:r>
      <w:r>
        <w:rPr>
          <w:spacing w:val="-8"/>
        </w:rPr>
        <w:t xml:space="preserve"> </w:t>
      </w:r>
      <w:r>
        <w:t>symbols</w:t>
      </w:r>
      <w:r>
        <w:rPr>
          <w:spacing w:val="-6"/>
        </w:rPr>
        <w:t xml:space="preserve"> </w:t>
      </w:r>
      <w:r>
        <w:t>labeled</w:t>
      </w:r>
      <w:r>
        <w:rPr>
          <w:spacing w:val="-6"/>
        </w:rPr>
        <w:t xml:space="preserve"> </w:t>
      </w:r>
      <w:r>
        <w:t>T</w:t>
      </w:r>
      <w:r>
        <w:rPr>
          <w:spacing w:val="-2"/>
        </w:rPr>
        <w:t xml:space="preserve"> </w:t>
      </w:r>
      <w:r>
        <w:t>and</w:t>
      </w:r>
      <w:r>
        <w:rPr>
          <w:spacing w:val="-6"/>
        </w:rPr>
        <w:t xml:space="preserve"> </w:t>
      </w:r>
      <w:r>
        <w:t>H,</w:t>
      </w:r>
      <w:r>
        <w:rPr>
          <w:spacing w:val="-6"/>
        </w:rPr>
        <w:t xml:space="preserve"> </w:t>
      </w:r>
      <w:r>
        <w:t>which</w:t>
      </w:r>
      <w:r>
        <w:rPr>
          <w:spacing w:val="-3"/>
        </w:rPr>
        <w:t xml:space="preserve"> </w:t>
      </w:r>
      <w:r>
        <w:t>represent</w:t>
      </w:r>
      <w:r>
        <w:rPr>
          <w:spacing w:val="-5"/>
        </w:rPr>
        <w:t xml:space="preserve"> </w:t>
      </w:r>
      <w:r>
        <w:t>temperature</w:t>
      </w:r>
      <w:r>
        <w:rPr>
          <w:spacing w:val="-5"/>
        </w:rPr>
        <w:t xml:space="preserve"> </w:t>
      </w:r>
      <w:r>
        <w:t>and humidity, respectively. These parameters are monitored at different points within the chamber to evaluate the thermal performance of the dryer and ensure that the conditions remain within optimal drying ranges for the specific crop. For pepper, efficient drying occurs between 40°C and 55°C with moderate humidity.</w:t>
      </w:r>
    </w:p>
    <w:p w14:paraId="5150D080" w14:textId="77777777" w:rsidR="000E7D3D" w:rsidRDefault="00000000">
      <w:pPr>
        <w:pStyle w:val="BodyText"/>
        <w:spacing w:before="200" w:line="360" w:lineRule="auto"/>
        <w:ind w:right="360"/>
        <w:jc w:val="both"/>
      </w:pPr>
      <w:r>
        <w:t>The greenhouse solar dryer used in this study closely followed the structure illustrated in the diagram, with several practical adjustments. The frame was constructed using aluminum</w:t>
      </w:r>
      <w:r>
        <w:rPr>
          <w:spacing w:val="-11"/>
        </w:rPr>
        <w:t xml:space="preserve"> </w:t>
      </w:r>
      <w:r>
        <w:t>for</w:t>
      </w:r>
      <w:r>
        <w:rPr>
          <w:spacing w:val="-13"/>
        </w:rPr>
        <w:t xml:space="preserve"> </w:t>
      </w:r>
      <w:r>
        <w:t>structural</w:t>
      </w:r>
      <w:r>
        <w:rPr>
          <w:spacing w:val="-11"/>
        </w:rPr>
        <w:t xml:space="preserve"> </w:t>
      </w:r>
      <w:r>
        <w:t>rigidity</w:t>
      </w:r>
      <w:r>
        <w:rPr>
          <w:spacing w:val="-15"/>
        </w:rPr>
        <w:t xml:space="preserve"> </w:t>
      </w:r>
      <w:r>
        <w:t>and</w:t>
      </w:r>
      <w:r>
        <w:rPr>
          <w:spacing w:val="-9"/>
        </w:rPr>
        <w:t xml:space="preserve"> </w:t>
      </w:r>
      <w:r>
        <w:t>was</w:t>
      </w:r>
      <w:r>
        <w:rPr>
          <w:spacing w:val="-11"/>
        </w:rPr>
        <w:t xml:space="preserve"> </w:t>
      </w:r>
      <w:r>
        <w:t>enclosed</w:t>
      </w:r>
      <w:r>
        <w:rPr>
          <w:spacing w:val="-10"/>
        </w:rPr>
        <w:t xml:space="preserve"> </w:t>
      </w:r>
      <w:r>
        <w:t>entirely</w:t>
      </w:r>
      <w:r>
        <w:rPr>
          <w:spacing w:val="-14"/>
        </w:rPr>
        <w:t xml:space="preserve"> </w:t>
      </w:r>
      <w:r>
        <w:t>with</w:t>
      </w:r>
      <w:r>
        <w:rPr>
          <w:spacing w:val="-11"/>
        </w:rPr>
        <w:t xml:space="preserve"> </w:t>
      </w:r>
      <w:r>
        <w:t>transparent</w:t>
      </w:r>
      <w:r>
        <w:rPr>
          <w:spacing w:val="-9"/>
        </w:rPr>
        <w:t xml:space="preserve"> </w:t>
      </w:r>
      <w:r>
        <w:t>glass</w:t>
      </w:r>
      <w:r>
        <w:rPr>
          <w:spacing w:val="-12"/>
        </w:rPr>
        <w:t xml:space="preserve"> </w:t>
      </w:r>
      <w:r>
        <w:t>instead</w:t>
      </w:r>
      <w:r>
        <w:rPr>
          <w:spacing w:val="-12"/>
        </w:rPr>
        <w:t xml:space="preserve"> </w:t>
      </w:r>
      <w:r>
        <w:t>of polycarbonate. This provided excellent solar</w:t>
      </w:r>
      <w:r>
        <w:rPr>
          <w:spacing w:val="-1"/>
        </w:rPr>
        <w:t xml:space="preserve"> </w:t>
      </w:r>
      <w:r>
        <w:t>transmission and contributed to a</w:t>
      </w:r>
      <w:r>
        <w:rPr>
          <w:spacing w:val="-1"/>
        </w:rPr>
        <w:t xml:space="preserve"> </w:t>
      </w:r>
      <w:r>
        <w:t>significant internal heat gain under sunny conditions.</w:t>
      </w:r>
    </w:p>
    <w:p w14:paraId="245BB138" w14:textId="77777777" w:rsidR="000E7D3D" w:rsidRDefault="00000000">
      <w:pPr>
        <w:pStyle w:val="BodyText"/>
        <w:spacing w:before="199" w:line="360" w:lineRule="auto"/>
        <w:ind w:right="359"/>
        <w:jc w:val="both"/>
      </w:pPr>
      <w:r>
        <w:t>Prior</w:t>
      </w:r>
      <w:r>
        <w:rPr>
          <w:spacing w:val="-2"/>
        </w:rPr>
        <w:t xml:space="preserve"> </w:t>
      </w:r>
      <w:r>
        <w:t>to</w:t>
      </w:r>
      <w:r>
        <w:rPr>
          <w:spacing w:val="-1"/>
        </w:rPr>
        <w:t xml:space="preserve"> </w:t>
      </w:r>
      <w:r>
        <w:t>the commencement</w:t>
      </w:r>
      <w:r>
        <w:rPr>
          <w:spacing w:val="-1"/>
        </w:rPr>
        <w:t xml:space="preserve"> </w:t>
      </w:r>
      <w:r>
        <w:t>of</w:t>
      </w:r>
      <w:r>
        <w:rPr>
          <w:spacing w:val="-2"/>
        </w:rPr>
        <w:t xml:space="preserve"> </w:t>
      </w:r>
      <w:r>
        <w:t>drying</w:t>
      </w:r>
      <w:r>
        <w:rPr>
          <w:spacing w:val="-1"/>
        </w:rPr>
        <w:t xml:space="preserve"> </w:t>
      </w:r>
      <w:r>
        <w:t>experiments,</w:t>
      </w:r>
      <w:r>
        <w:rPr>
          <w:spacing w:val="-1"/>
        </w:rPr>
        <w:t xml:space="preserve"> </w:t>
      </w:r>
      <w:r>
        <w:t>the greenhouse dryer</w:t>
      </w:r>
      <w:r>
        <w:rPr>
          <w:spacing w:val="-2"/>
        </w:rPr>
        <w:t xml:space="preserve"> </w:t>
      </w:r>
      <w:r>
        <w:t>required repairs. The glass door and parts of the aluminum frame had been damaged and needed to be refixed.</w:t>
      </w:r>
      <w:r>
        <w:rPr>
          <w:spacing w:val="-11"/>
        </w:rPr>
        <w:t xml:space="preserve"> </w:t>
      </w:r>
      <w:r>
        <w:t>Broken</w:t>
      </w:r>
      <w:r>
        <w:rPr>
          <w:spacing w:val="-8"/>
        </w:rPr>
        <w:t xml:space="preserve"> </w:t>
      </w:r>
      <w:r>
        <w:t>glass</w:t>
      </w:r>
      <w:r>
        <w:rPr>
          <w:spacing w:val="-11"/>
        </w:rPr>
        <w:t xml:space="preserve"> </w:t>
      </w:r>
      <w:r>
        <w:t>panels</w:t>
      </w:r>
      <w:r>
        <w:rPr>
          <w:spacing w:val="-10"/>
        </w:rPr>
        <w:t xml:space="preserve"> </w:t>
      </w:r>
      <w:r>
        <w:t>were</w:t>
      </w:r>
      <w:r>
        <w:rPr>
          <w:spacing w:val="-10"/>
        </w:rPr>
        <w:t xml:space="preserve"> </w:t>
      </w:r>
      <w:r>
        <w:t>replaced,</w:t>
      </w:r>
      <w:r>
        <w:rPr>
          <w:spacing w:val="-9"/>
        </w:rPr>
        <w:t xml:space="preserve"> </w:t>
      </w:r>
      <w:r>
        <w:t>and</w:t>
      </w:r>
      <w:r>
        <w:rPr>
          <w:spacing w:val="-11"/>
        </w:rPr>
        <w:t xml:space="preserve"> </w:t>
      </w:r>
      <w:r>
        <w:t>the</w:t>
      </w:r>
      <w:r>
        <w:rPr>
          <w:spacing w:val="-10"/>
        </w:rPr>
        <w:t xml:space="preserve"> </w:t>
      </w:r>
      <w:r>
        <w:t>frame</w:t>
      </w:r>
      <w:r>
        <w:rPr>
          <w:spacing w:val="-11"/>
        </w:rPr>
        <w:t xml:space="preserve"> </w:t>
      </w:r>
      <w:r>
        <w:t>joints</w:t>
      </w:r>
      <w:r>
        <w:rPr>
          <w:spacing w:val="-10"/>
        </w:rPr>
        <w:t xml:space="preserve"> </w:t>
      </w:r>
      <w:r>
        <w:t>were</w:t>
      </w:r>
      <w:r>
        <w:rPr>
          <w:spacing w:val="-11"/>
        </w:rPr>
        <w:t xml:space="preserve"> </w:t>
      </w:r>
      <w:r>
        <w:t>reinforced</w:t>
      </w:r>
      <w:r>
        <w:rPr>
          <w:spacing w:val="-11"/>
        </w:rPr>
        <w:t xml:space="preserve"> </w:t>
      </w:r>
      <w:r>
        <w:t>to</w:t>
      </w:r>
      <w:r>
        <w:rPr>
          <w:spacing w:val="-8"/>
        </w:rPr>
        <w:t xml:space="preserve"> </w:t>
      </w:r>
      <w:r>
        <w:rPr>
          <w:spacing w:val="-2"/>
        </w:rPr>
        <w:t>prevent</w:t>
      </w:r>
    </w:p>
    <w:p w14:paraId="6CAA6857"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071B7E2" w14:textId="77777777" w:rsidR="000E7D3D" w:rsidRDefault="00000000">
      <w:pPr>
        <w:pStyle w:val="BodyText"/>
        <w:spacing w:before="74" w:line="360" w:lineRule="auto"/>
        <w:ind w:right="359"/>
        <w:jc w:val="both"/>
      </w:pPr>
      <w:r>
        <w:t>heat</w:t>
      </w:r>
      <w:r>
        <w:rPr>
          <w:spacing w:val="-3"/>
        </w:rPr>
        <w:t xml:space="preserve"> </w:t>
      </w:r>
      <w:r>
        <w:t>leakage.</w:t>
      </w:r>
      <w:r>
        <w:rPr>
          <w:spacing w:val="-1"/>
        </w:rPr>
        <w:t xml:space="preserve"> </w:t>
      </w:r>
      <w:r>
        <w:t>The</w:t>
      </w:r>
      <w:r>
        <w:rPr>
          <w:spacing w:val="-3"/>
        </w:rPr>
        <w:t xml:space="preserve"> </w:t>
      </w:r>
      <w:r>
        <w:t>entire</w:t>
      </w:r>
      <w:r>
        <w:rPr>
          <w:spacing w:val="-3"/>
        </w:rPr>
        <w:t xml:space="preserve"> </w:t>
      </w:r>
      <w:r>
        <w:t>unit</w:t>
      </w:r>
      <w:r>
        <w:rPr>
          <w:spacing w:val="-3"/>
        </w:rPr>
        <w:t xml:space="preserve"> </w:t>
      </w:r>
      <w:r>
        <w:t>was</w:t>
      </w:r>
      <w:r>
        <w:rPr>
          <w:spacing w:val="-3"/>
        </w:rPr>
        <w:t xml:space="preserve"> </w:t>
      </w:r>
      <w:r>
        <w:t>mounted</w:t>
      </w:r>
      <w:r>
        <w:rPr>
          <w:spacing w:val="-3"/>
        </w:rPr>
        <w:t xml:space="preserve"> </w:t>
      </w:r>
      <w:r>
        <w:t>on</w:t>
      </w:r>
      <w:r>
        <w:rPr>
          <w:spacing w:val="-2"/>
        </w:rPr>
        <w:t xml:space="preserve"> </w:t>
      </w:r>
      <w:r>
        <w:t>a</w:t>
      </w:r>
      <w:r>
        <w:rPr>
          <w:spacing w:val="-4"/>
        </w:rPr>
        <w:t xml:space="preserve"> </w:t>
      </w:r>
      <w:r>
        <w:t>metal</w:t>
      </w:r>
      <w:r>
        <w:rPr>
          <w:spacing w:val="-3"/>
        </w:rPr>
        <w:t xml:space="preserve"> </w:t>
      </w:r>
      <w:r>
        <w:t>iron</w:t>
      </w:r>
      <w:r>
        <w:rPr>
          <w:spacing w:val="-3"/>
        </w:rPr>
        <w:t xml:space="preserve"> </w:t>
      </w:r>
      <w:r>
        <w:t>sheet,</w:t>
      </w:r>
      <w:r>
        <w:rPr>
          <w:spacing w:val="-3"/>
        </w:rPr>
        <w:t xml:space="preserve"> </w:t>
      </w:r>
      <w:r>
        <w:t>painted</w:t>
      </w:r>
      <w:r>
        <w:rPr>
          <w:spacing w:val="-3"/>
        </w:rPr>
        <w:t xml:space="preserve"> </w:t>
      </w:r>
      <w:r>
        <w:t>black</w:t>
      </w:r>
      <w:r>
        <w:rPr>
          <w:spacing w:val="-3"/>
        </w:rPr>
        <w:t xml:space="preserve"> </w:t>
      </w:r>
      <w:r>
        <w:t>to</w:t>
      </w:r>
      <w:r>
        <w:rPr>
          <w:spacing w:val="-3"/>
        </w:rPr>
        <w:t xml:space="preserve"> </w:t>
      </w:r>
      <w:r>
        <w:t>improve solar absorption and minimize heat losses through the floor. This metallic base also contributed to heating through conduction. Unlike mechanically assisted dryers, the greenhouse dryer in this project did not use any fans, heaters, or solar panels. It operated entirely on natural convection and solar energy.</w:t>
      </w:r>
    </w:p>
    <w:p w14:paraId="05A830B2" w14:textId="77777777" w:rsidR="000E7D3D" w:rsidRDefault="00000000">
      <w:pPr>
        <w:pStyle w:val="BodyText"/>
        <w:spacing w:before="201" w:line="360" w:lineRule="auto"/>
        <w:ind w:right="361"/>
        <w:jc w:val="both"/>
      </w:pPr>
      <w:r>
        <w:t>The</w:t>
      </w:r>
      <w:r>
        <w:rPr>
          <w:spacing w:val="-9"/>
        </w:rPr>
        <w:t xml:space="preserve"> </w:t>
      </w:r>
      <w:r>
        <w:t>performance</w:t>
      </w:r>
      <w:r>
        <w:rPr>
          <w:spacing w:val="-9"/>
        </w:rPr>
        <w:t xml:space="preserve"> </w:t>
      </w:r>
      <w:r>
        <w:t>of</w:t>
      </w:r>
      <w:r>
        <w:rPr>
          <w:spacing w:val="-7"/>
        </w:rPr>
        <w:t xml:space="preserve"> </w:t>
      </w:r>
      <w:r>
        <w:t>a</w:t>
      </w:r>
      <w:r>
        <w:rPr>
          <w:spacing w:val="-7"/>
        </w:rPr>
        <w:t xml:space="preserve"> </w:t>
      </w:r>
      <w:r>
        <w:t>greenhouse</w:t>
      </w:r>
      <w:r>
        <w:rPr>
          <w:spacing w:val="-9"/>
        </w:rPr>
        <w:t xml:space="preserve"> </w:t>
      </w:r>
      <w:r>
        <w:t>solar</w:t>
      </w:r>
      <w:r>
        <w:rPr>
          <w:spacing w:val="-7"/>
        </w:rPr>
        <w:t xml:space="preserve"> </w:t>
      </w:r>
      <w:r>
        <w:t>dryer</w:t>
      </w:r>
      <w:r>
        <w:rPr>
          <w:spacing w:val="-9"/>
        </w:rPr>
        <w:t xml:space="preserve"> </w:t>
      </w:r>
      <w:r>
        <w:t>depends</w:t>
      </w:r>
      <w:r>
        <w:rPr>
          <w:spacing w:val="-8"/>
        </w:rPr>
        <w:t xml:space="preserve"> </w:t>
      </w:r>
      <w:r>
        <w:t>on</w:t>
      </w:r>
      <w:r>
        <w:rPr>
          <w:spacing w:val="-8"/>
        </w:rPr>
        <w:t xml:space="preserve"> </w:t>
      </w:r>
      <w:r>
        <w:t>an</w:t>
      </w:r>
      <w:r>
        <w:rPr>
          <w:spacing w:val="-8"/>
        </w:rPr>
        <w:t xml:space="preserve"> </w:t>
      </w:r>
      <w:r>
        <w:t>effective</w:t>
      </w:r>
      <w:r>
        <w:rPr>
          <w:spacing w:val="-9"/>
        </w:rPr>
        <w:t xml:space="preserve"> </w:t>
      </w:r>
      <w:r>
        <w:t>combination</w:t>
      </w:r>
      <w:r>
        <w:rPr>
          <w:spacing w:val="-8"/>
        </w:rPr>
        <w:t xml:space="preserve"> </w:t>
      </w:r>
      <w:r>
        <w:t>of</w:t>
      </w:r>
      <w:r>
        <w:rPr>
          <w:spacing w:val="-9"/>
        </w:rPr>
        <w:t xml:space="preserve"> </w:t>
      </w:r>
      <w:r>
        <w:t>solar radiation trapping, controlled airflow, and moisture removal. The following thermodynamic principles govern its operation:</w:t>
      </w:r>
    </w:p>
    <w:p w14:paraId="2060DD1B" w14:textId="77777777" w:rsidR="000E7D3D" w:rsidRDefault="00000000">
      <w:pPr>
        <w:pStyle w:val="ListParagraph"/>
        <w:numPr>
          <w:ilvl w:val="0"/>
          <w:numId w:val="8"/>
        </w:numPr>
        <w:tabs>
          <w:tab w:val="left" w:pos="720"/>
        </w:tabs>
        <w:spacing w:before="201" w:line="357" w:lineRule="auto"/>
        <w:ind w:right="360"/>
        <w:jc w:val="both"/>
        <w:rPr>
          <w:sz w:val="24"/>
        </w:rPr>
      </w:pPr>
      <w:r>
        <w:rPr>
          <w:sz w:val="24"/>
        </w:rPr>
        <w:t>Solar</w:t>
      </w:r>
      <w:r>
        <w:rPr>
          <w:spacing w:val="-15"/>
          <w:sz w:val="24"/>
        </w:rPr>
        <w:t xml:space="preserve"> </w:t>
      </w:r>
      <w:r>
        <w:rPr>
          <w:sz w:val="24"/>
        </w:rPr>
        <w:t>Radiation</w:t>
      </w:r>
      <w:r>
        <w:rPr>
          <w:spacing w:val="-15"/>
          <w:sz w:val="24"/>
        </w:rPr>
        <w:t xml:space="preserve"> </w:t>
      </w:r>
      <w:r>
        <w:rPr>
          <w:sz w:val="24"/>
        </w:rPr>
        <w:t>and</w:t>
      </w:r>
      <w:r>
        <w:rPr>
          <w:spacing w:val="-15"/>
          <w:sz w:val="24"/>
        </w:rPr>
        <w:t xml:space="preserve"> </w:t>
      </w:r>
      <w:r>
        <w:rPr>
          <w:sz w:val="24"/>
        </w:rPr>
        <w:t>Greenhouse</w:t>
      </w:r>
      <w:r>
        <w:rPr>
          <w:spacing w:val="-15"/>
          <w:sz w:val="24"/>
        </w:rPr>
        <w:t xml:space="preserve"> </w:t>
      </w:r>
      <w:r>
        <w:rPr>
          <w:sz w:val="24"/>
        </w:rPr>
        <w:t>Effect:</w:t>
      </w:r>
      <w:r>
        <w:rPr>
          <w:spacing w:val="-13"/>
          <w:sz w:val="24"/>
        </w:rPr>
        <w:t xml:space="preserve"> </w:t>
      </w:r>
      <w:r>
        <w:rPr>
          <w:sz w:val="24"/>
        </w:rPr>
        <w:t>Solar</w:t>
      </w:r>
      <w:r>
        <w:rPr>
          <w:spacing w:val="-15"/>
          <w:sz w:val="24"/>
        </w:rPr>
        <w:t xml:space="preserve"> </w:t>
      </w:r>
      <w:r>
        <w:rPr>
          <w:sz w:val="24"/>
        </w:rPr>
        <w:t>energy</w:t>
      </w:r>
      <w:r>
        <w:rPr>
          <w:spacing w:val="-15"/>
          <w:sz w:val="24"/>
        </w:rPr>
        <w:t xml:space="preserve"> </w:t>
      </w:r>
      <w:r>
        <w:rPr>
          <w:sz w:val="24"/>
        </w:rPr>
        <w:t>enters</w:t>
      </w:r>
      <w:r>
        <w:rPr>
          <w:spacing w:val="-15"/>
          <w:sz w:val="24"/>
        </w:rPr>
        <w:t xml:space="preserve"> </w:t>
      </w:r>
      <w:r>
        <w:rPr>
          <w:sz w:val="24"/>
        </w:rPr>
        <w:t>through</w:t>
      </w:r>
      <w:r>
        <w:rPr>
          <w:spacing w:val="-14"/>
          <w:sz w:val="24"/>
        </w:rPr>
        <w:t xml:space="preserve"> </w:t>
      </w:r>
      <w:r>
        <w:rPr>
          <w:sz w:val="24"/>
        </w:rPr>
        <w:t>the</w:t>
      </w:r>
      <w:r>
        <w:rPr>
          <w:spacing w:val="-15"/>
          <w:sz w:val="24"/>
        </w:rPr>
        <w:t xml:space="preserve"> </w:t>
      </w:r>
      <w:r>
        <w:rPr>
          <w:sz w:val="24"/>
        </w:rPr>
        <w:t xml:space="preserve">transparent glazing and heats up surfaces and air within the chamber. The transparent glass </w:t>
      </w:r>
      <w:r>
        <w:rPr>
          <w:spacing w:val="-2"/>
          <w:sz w:val="24"/>
        </w:rPr>
        <w:t>transmits shortwave</w:t>
      </w:r>
      <w:r>
        <w:rPr>
          <w:spacing w:val="-4"/>
          <w:sz w:val="24"/>
        </w:rPr>
        <w:t xml:space="preserve"> </w:t>
      </w:r>
      <w:r>
        <w:rPr>
          <w:spacing w:val="-2"/>
          <w:sz w:val="24"/>
        </w:rPr>
        <w:t>radiation</w:t>
      </w:r>
      <w:r>
        <w:rPr>
          <w:spacing w:val="-3"/>
          <w:sz w:val="24"/>
        </w:rPr>
        <w:t xml:space="preserve"> </w:t>
      </w:r>
      <w:r>
        <w:rPr>
          <w:spacing w:val="-2"/>
          <w:sz w:val="24"/>
        </w:rPr>
        <w:t>but traps</w:t>
      </w:r>
      <w:r>
        <w:rPr>
          <w:spacing w:val="-3"/>
          <w:sz w:val="24"/>
        </w:rPr>
        <w:t xml:space="preserve"> </w:t>
      </w:r>
      <w:r>
        <w:rPr>
          <w:spacing w:val="-2"/>
          <w:sz w:val="24"/>
        </w:rPr>
        <w:t>longwave re-radiation, elevating</w:t>
      </w:r>
      <w:r>
        <w:rPr>
          <w:spacing w:val="-5"/>
          <w:sz w:val="24"/>
        </w:rPr>
        <w:t xml:space="preserve"> </w:t>
      </w:r>
      <w:r>
        <w:rPr>
          <w:spacing w:val="-2"/>
          <w:sz w:val="24"/>
        </w:rPr>
        <w:t>the</w:t>
      </w:r>
      <w:r>
        <w:rPr>
          <w:spacing w:val="-3"/>
          <w:sz w:val="24"/>
        </w:rPr>
        <w:t xml:space="preserve"> </w:t>
      </w:r>
      <w:r>
        <w:rPr>
          <w:spacing w:val="-2"/>
          <w:sz w:val="24"/>
        </w:rPr>
        <w:t xml:space="preserve">internal </w:t>
      </w:r>
      <w:r>
        <w:rPr>
          <w:sz w:val="24"/>
        </w:rPr>
        <w:t>temperature which is the greenhouse effect. The trapped heat leads to rapid moisture evaporation from the product.</w:t>
      </w:r>
    </w:p>
    <w:p w14:paraId="3F0F1061" w14:textId="77777777" w:rsidR="000E7D3D" w:rsidRDefault="00000000">
      <w:pPr>
        <w:pStyle w:val="ListParagraph"/>
        <w:numPr>
          <w:ilvl w:val="0"/>
          <w:numId w:val="8"/>
        </w:numPr>
        <w:tabs>
          <w:tab w:val="left" w:pos="720"/>
        </w:tabs>
        <w:spacing w:before="3" w:line="357" w:lineRule="auto"/>
        <w:ind w:right="355"/>
        <w:jc w:val="both"/>
        <w:rPr>
          <w:sz w:val="24"/>
        </w:rPr>
      </w:pPr>
      <w:r>
        <w:rPr>
          <w:sz w:val="24"/>
        </w:rPr>
        <w:t>Convection:</w:t>
      </w:r>
      <w:r>
        <w:rPr>
          <w:spacing w:val="-13"/>
          <w:sz w:val="24"/>
        </w:rPr>
        <w:t xml:space="preserve"> </w:t>
      </w:r>
      <w:r>
        <w:rPr>
          <w:sz w:val="24"/>
        </w:rPr>
        <w:t>As</w:t>
      </w:r>
      <w:r>
        <w:rPr>
          <w:spacing w:val="-13"/>
          <w:sz w:val="24"/>
        </w:rPr>
        <w:t xml:space="preserve"> </w:t>
      </w:r>
      <w:r>
        <w:rPr>
          <w:sz w:val="24"/>
        </w:rPr>
        <w:t>the</w:t>
      </w:r>
      <w:r>
        <w:rPr>
          <w:spacing w:val="-14"/>
          <w:sz w:val="24"/>
        </w:rPr>
        <w:t xml:space="preserve"> </w:t>
      </w:r>
      <w:r>
        <w:rPr>
          <w:sz w:val="24"/>
        </w:rPr>
        <w:t>internal</w:t>
      </w:r>
      <w:r>
        <w:rPr>
          <w:spacing w:val="-13"/>
          <w:sz w:val="24"/>
        </w:rPr>
        <w:t xml:space="preserve"> </w:t>
      </w:r>
      <w:r>
        <w:rPr>
          <w:sz w:val="24"/>
        </w:rPr>
        <w:t>air</w:t>
      </w:r>
      <w:r>
        <w:rPr>
          <w:spacing w:val="-11"/>
          <w:sz w:val="24"/>
        </w:rPr>
        <w:t xml:space="preserve"> </w:t>
      </w:r>
      <w:r>
        <w:rPr>
          <w:sz w:val="24"/>
        </w:rPr>
        <w:t>heats</w:t>
      </w:r>
      <w:r>
        <w:rPr>
          <w:spacing w:val="-12"/>
          <w:sz w:val="24"/>
        </w:rPr>
        <w:t xml:space="preserve"> </w:t>
      </w:r>
      <w:r>
        <w:rPr>
          <w:sz w:val="24"/>
        </w:rPr>
        <w:t>up,</w:t>
      </w:r>
      <w:r>
        <w:rPr>
          <w:spacing w:val="-11"/>
          <w:sz w:val="24"/>
        </w:rPr>
        <w:t xml:space="preserve"> </w:t>
      </w:r>
      <w:r>
        <w:rPr>
          <w:sz w:val="24"/>
        </w:rPr>
        <w:t>it</w:t>
      </w:r>
      <w:r>
        <w:rPr>
          <w:spacing w:val="-12"/>
          <w:sz w:val="24"/>
        </w:rPr>
        <w:t xml:space="preserve"> </w:t>
      </w:r>
      <w:r>
        <w:rPr>
          <w:sz w:val="24"/>
        </w:rPr>
        <w:t>becomes</w:t>
      </w:r>
      <w:r>
        <w:rPr>
          <w:spacing w:val="-11"/>
          <w:sz w:val="24"/>
        </w:rPr>
        <w:t xml:space="preserve"> </w:t>
      </w:r>
      <w:r>
        <w:rPr>
          <w:sz w:val="24"/>
        </w:rPr>
        <w:t>less</w:t>
      </w:r>
      <w:r>
        <w:rPr>
          <w:spacing w:val="-13"/>
          <w:sz w:val="24"/>
        </w:rPr>
        <w:t xml:space="preserve"> </w:t>
      </w:r>
      <w:r>
        <w:rPr>
          <w:sz w:val="24"/>
        </w:rPr>
        <w:t>dense</w:t>
      </w:r>
      <w:r>
        <w:rPr>
          <w:spacing w:val="-14"/>
          <w:sz w:val="24"/>
        </w:rPr>
        <w:t xml:space="preserve"> </w:t>
      </w:r>
      <w:r>
        <w:rPr>
          <w:sz w:val="24"/>
        </w:rPr>
        <w:t>and</w:t>
      </w:r>
      <w:r>
        <w:rPr>
          <w:spacing w:val="-11"/>
          <w:sz w:val="24"/>
        </w:rPr>
        <w:t xml:space="preserve"> </w:t>
      </w:r>
      <w:r>
        <w:rPr>
          <w:sz w:val="24"/>
        </w:rPr>
        <w:t>rises,</w:t>
      </w:r>
      <w:r>
        <w:rPr>
          <w:spacing w:val="-8"/>
          <w:sz w:val="24"/>
        </w:rPr>
        <w:t xml:space="preserve"> </w:t>
      </w:r>
      <w:r>
        <w:rPr>
          <w:sz w:val="24"/>
        </w:rPr>
        <w:t>generating an upward flow. This creates a suction effect that draws fresh, cooler air in from below (V-in) and pushes moist, warm air out through the outlet (V-out). The continuous circulation promotes consistent drying across trays.</w:t>
      </w:r>
    </w:p>
    <w:p w14:paraId="3FF41C39" w14:textId="77777777" w:rsidR="000E7D3D" w:rsidRDefault="00000000">
      <w:pPr>
        <w:pStyle w:val="ListParagraph"/>
        <w:numPr>
          <w:ilvl w:val="0"/>
          <w:numId w:val="8"/>
        </w:numPr>
        <w:tabs>
          <w:tab w:val="left" w:pos="720"/>
        </w:tabs>
        <w:spacing w:before="1" w:line="357" w:lineRule="auto"/>
        <w:ind w:right="357"/>
        <w:jc w:val="both"/>
        <w:rPr>
          <w:sz w:val="24"/>
        </w:rPr>
      </w:pPr>
      <w:r>
        <w:rPr>
          <w:sz w:val="24"/>
        </w:rPr>
        <w:t>Conduction: Heat absorbed by metallic or solid surfaces (like tray supports or the metal base) is conducted to the produce in direct contact. This helps warm up the product evenly and supports the internal movement of moisture from the core of the pepper to the surface.</w:t>
      </w:r>
    </w:p>
    <w:p w14:paraId="12EB9F63" w14:textId="77777777" w:rsidR="000E7D3D" w:rsidRDefault="00000000">
      <w:pPr>
        <w:pStyle w:val="ListParagraph"/>
        <w:numPr>
          <w:ilvl w:val="0"/>
          <w:numId w:val="8"/>
        </w:numPr>
        <w:tabs>
          <w:tab w:val="left" w:pos="720"/>
        </w:tabs>
        <w:spacing w:before="2" w:line="357" w:lineRule="auto"/>
        <w:ind w:right="358"/>
        <w:jc w:val="both"/>
        <w:rPr>
          <w:sz w:val="24"/>
        </w:rPr>
      </w:pPr>
      <w:r>
        <w:rPr>
          <w:sz w:val="24"/>
        </w:rPr>
        <w:t>Insulation: Although the glass provides transparency, its thickness and sealed construction also function as insulation. It reduces heat loss to the external environment, especially during wind disturbances or temperature drops. The aluminum</w:t>
      </w:r>
      <w:r>
        <w:rPr>
          <w:spacing w:val="-11"/>
          <w:sz w:val="24"/>
        </w:rPr>
        <w:t xml:space="preserve"> </w:t>
      </w:r>
      <w:r>
        <w:rPr>
          <w:sz w:val="24"/>
        </w:rPr>
        <w:t>frame</w:t>
      </w:r>
      <w:r>
        <w:rPr>
          <w:spacing w:val="-12"/>
          <w:sz w:val="24"/>
        </w:rPr>
        <w:t xml:space="preserve"> </w:t>
      </w:r>
      <w:r>
        <w:rPr>
          <w:sz w:val="24"/>
        </w:rPr>
        <w:t>which</w:t>
      </w:r>
      <w:r>
        <w:rPr>
          <w:spacing w:val="-12"/>
          <w:sz w:val="24"/>
        </w:rPr>
        <w:t xml:space="preserve"> </w:t>
      </w:r>
      <w:r>
        <w:rPr>
          <w:sz w:val="24"/>
        </w:rPr>
        <w:t>is</w:t>
      </w:r>
      <w:r>
        <w:rPr>
          <w:spacing w:val="-9"/>
          <w:sz w:val="24"/>
        </w:rPr>
        <w:t xml:space="preserve"> </w:t>
      </w:r>
      <w:r>
        <w:rPr>
          <w:sz w:val="24"/>
        </w:rPr>
        <w:t>a</w:t>
      </w:r>
      <w:r>
        <w:rPr>
          <w:spacing w:val="-13"/>
          <w:sz w:val="24"/>
        </w:rPr>
        <w:t xml:space="preserve"> </w:t>
      </w:r>
      <w:r>
        <w:rPr>
          <w:sz w:val="24"/>
        </w:rPr>
        <w:t>conductor,</w:t>
      </w:r>
      <w:r>
        <w:rPr>
          <w:spacing w:val="-10"/>
          <w:sz w:val="24"/>
        </w:rPr>
        <w:t xml:space="preserve"> </w:t>
      </w:r>
      <w:r>
        <w:rPr>
          <w:sz w:val="24"/>
        </w:rPr>
        <w:t>was</w:t>
      </w:r>
      <w:r>
        <w:rPr>
          <w:spacing w:val="-11"/>
          <w:sz w:val="24"/>
        </w:rPr>
        <w:t xml:space="preserve"> </w:t>
      </w:r>
      <w:r>
        <w:rPr>
          <w:sz w:val="24"/>
        </w:rPr>
        <w:t>minimized</w:t>
      </w:r>
      <w:r>
        <w:rPr>
          <w:spacing w:val="-12"/>
          <w:sz w:val="24"/>
        </w:rPr>
        <w:t xml:space="preserve"> </w:t>
      </w:r>
      <w:r>
        <w:rPr>
          <w:sz w:val="24"/>
        </w:rPr>
        <w:t>in</w:t>
      </w:r>
      <w:r>
        <w:rPr>
          <w:spacing w:val="-11"/>
          <w:sz w:val="24"/>
        </w:rPr>
        <w:t xml:space="preserve"> </w:t>
      </w:r>
      <w:r>
        <w:rPr>
          <w:sz w:val="24"/>
        </w:rPr>
        <w:t>contact</w:t>
      </w:r>
      <w:r>
        <w:rPr>
          <w:spacing w:val="-7"/>
          <w:sz w:val="24"/>
        </w:rPr>
        <w:t xml:space="preserve"> </w:t>
      </w:r>
      <w:r>
        <w:rPr>
          <w:sz w:val="24"/>
        </w:rPr>
        <w:t>exposure</w:t>
      </w:r>
      <w:r>
        <w:rPr>
          <w:spacing w:val="-13"/>
          <w:sz w:val="24"/>
        </w:rPr>
        <w:t xml:space="preserve"> </w:t>
      </w:r>
      <w:r>
        <w:rPr>
          <w:sz w:val="24"/>
        </w:rPr>
        <w:t>to</w:t>
      </w:r>
      <w:r>
        <w:rPr>
          <w:spacing w:val="-11"/>
          <w:sz w:val="24"/>
        </w:rPr>
        <w:t xml:space="preserve"> </w:t>
      </w:r>
      <w:r>
        <w:rPr>
          <w:sz w:val="24"/>
        </w:rPr>
        <w:t>retain internal heat.</w:t>
      </w:r>
    </w:p>
    <w:p w14:paraId="744E42EC" w14:textId="77777777" w:rsidR="000E7D3D" w:rsidRDefault="000E7D3D">
      <w:pPr>
        <w:pStyle w:val="ListParagraph"/>
        <w:spacing w:line="357" w:lineRule="auto"/>
        <w:jc w:val="both"/>
        <w:rPr>
          <w:sz w:val="24"/>
        </w:rPr>
        <w:sectPr w:rsidR="000E7D3D">
          <w:pgSz w:w="11520" w:h="14400"/>
          <w:pgMar w:top="1360" w:right="1080" w:bottom="1200" w:left="1440" w:header="0" w:footer="1014" w:gutter="0"/>
          <w:cols w:space="720"/>
        </w:sectPr>
      </w:pPr>
    </w:p>
    <w:p w14:paraId="796A4D25" w14:textId="77777777" w:rsidR="000E7D3D" w:rsidRDefault="00000000">
      <w:pPr>
        <w:pStyle w:val="BodyText"/>
        <w:spacing w:before="74" w:line="360" w:lineRule="auto"/>
        <w:ind w:right="357"/>
        <w:jc w:val="both"/>
      </w:pPr>
      <w:r>
        <w:t>These mechanisms collectively create a stable micro-environment that accelerates drying while</w:t>
      </w:r>
      <w:r>
        <w:rPr>
          <w:spacing w:val="-2"/>
        </w:rPr>
        <w:t xml:space="preserve"> </w:t>
      </w:r>
      <w:r>
        <w:t>maintaining</w:t>
      </w:r>
      <w:r>
        <w:rPr>
          <w:spacing w:val="-5"/>
        </w:rPr>
        <w:t xml:space="preserve"> </w:t>
      </w:r>
      <w:r>
        <w:t>the</w:t>
      </w:r>
      <w:r>
        <w:rPr>
          <w:spacing w:val="-2"/>
        </w:rPr>
        <w:t xml:space="preserve"> </w:t>
      </w:r>
      <w:r>
        <w:t>quality</w:t>
      </w:r>
      <w:r>
        <w:rPr>
          <w:spacing w:val="-7"/>
        </w:rPr>
        <w:t xml:space="preserve"> </w:t>
      </w:r>
      <w:r>
        <w:t>of</w:t>
      </w:r>
      <w:r>
        <w:rPr>
          <w:spacing w:val="-2"/>
        </w:rPr>
        <w:t xml:space="preserve"> </w:t>
      </w:r>
      <w:r>
        <w:t>the</w:t>
      </w:r>
      <w:r>
        <w:rPr>
          <w:spacing w:val="-4"/>
        </w:rPr>
        <w:t xml:space="preserve"> </w:t>
      </w:r>
      <w:r>
        <w:t>produce.</w:t>
      </w:r>
      <w:r>
        <w:rPr>
          <w:spacing w:val="-1"/>
        </w:rPr>
        <w:t xml:space="preserve"> </w:t>
      </w:r>
      <w:r>
        <w:t>In</w:t>
      </w:r>
      <w:r>
        <w:rPr>
          <w:spacing w:val="-2"/>
        </w:rPr>
        <w:t xml:space="preserve"> </w:t>
      </w:r>
      <w:r>
        <w:t>practical</w:t>
      </w:r>
      <w:r>
        <w:rPr>
          <w:spacing w:val="-2"/>
        </w:rPr>
        <w:t xml:space="preserve"> </w:t>
      </w:r>
      <w:r>
        <w:t>use,</w:t>
      </w:r>
      <w:r>
        <w:rPr>
          <w:spacing w:val="-2"/>
        </w:rPr>
        <w:t xml:space="preserve"> </w:t>
      </w:r>
      <w:r>
        <w:t>daily</w:t>
      </w:r>
      <w:r>
        <w:rPr>
          <w:spacing w:val="-7"/>
        </w:rPr>
        <w:t xml:space="preserve"> </w:t>
      </w:r>
      <w:r>
        <w:t>temperature</w:t>
      </w:r>
      <w:r>
        <w:rPr>
          <w:spacing w:val="-4"/>
        </w:rPr>
        <w:t xml:space="preserve"> </w:t>
      </w:r>
      <w:r>
        <w:t>inside</w:t>
      </w:r>
      <w:r>
        <w:rPr>
          <w:spacing w:val="-3"/>
        </w:rPr>
        <w:t xml:space="preserve"> </w:t>
      </w:r>
      <w:r>
        <w:t>the chamber was recorded as being consistently 6–12°C higher than ambient conditions, demonstrating strong thermal performance.</w:t>
      </w:r>
    </w:p>
    <w:p w14:paraId="7E1E768E" w14:textId="77777777" w:rsidR="000E7D3D" w:rsidRDefault="00000000">
      <w:pPr>
        <w:pStyle w:val="Heading2"/>
        <w:numPr>
          <w:ilvl w:val="1"/>
          <w:numId w:val="10"/>
        </w:numPr>
        <w:tabs>
          <w:tab w:val="left" w:pos="719"/>
        </w:tabs>
        <w:spacing w:before="205"/>
        <w:ind w:left="719" w:hanging="719"/>
        <w:jc w:val="both"/>
      </w:pPr>
      <w:bookmarkStart w:id="10" w:name="_TOC_250016"/>
      <w:r>
        <w:t>Working</w:t>
      </w:r>
      <w:r>
        <w:rPr>
          <w:spacing w:val="-1"/>
        </w:rPr>
        <w:t xml:space="preserve"> </w:t>
      </w:r>
      <w:r>
        <w:t>Principle of</w:t>
      </w:r>
      <w:r>
        <w:rPr>
          <w:spacing w:val="-1"/>
        </w:rPr>
        <w:t xml:space="preserve"> </w:t>
      </w:r>
      <w:r>
        <w:t xml:space="preserve">a Hybrid Solar </w:t>
      </w:r>
      <w:bookmarkEnd w:id="10"/>
      <w:r>
        <w:rPr>
          <w:spacing w:val="-4"/>
        </w:rPr>
        <w:t>Dryer</w:t>
      </w:r>
    </w:p>
    <w:p w14:paraId="71B71800" w14:textId="77777777" w:rsidR="000E7D3D" w:rsidRDefault="000E7D3D">
      <w:pPr>
        <w:pStyle w:val="BodyText"/>
        <w:spacing w:before="57"/>
        <w:rPr>
          <w:b/>
        </w:rPr>
      </w:pPr>
    </w:p>
    <w:p w14:paraId="18209FEE" w14:textId="77777777" w:rsidR="000E7D3D" w:rsidRDefault="00000000">
      <w:pPr>
        <w:pStyle w:val="BodyText"/>
        <w:spacing w:line="360" w:lineRule="auto"/>
        <w:ind w:right="356"/>
        <w:jc w:val="both"/>
      </w:pPr>
      <w:r>
        <w:t>A hybrid solar dryer combines two or more energy sources to ensure consistent and efficient drying of agricultural produce, regardless of climatic variability. This system primarily uses solar energy, supplemented by auxiliary sources such as electric heaters, biomass burners, or photovoltaic systems which is to guarantee continuous drying even during cloudy weather or at night. In normal operation, solar radiation is collected by a solar thermal collector, typically made of a black-painted metallic plate enclosed in transparent glazing material like polycarbonate or glass. The solar energy heats up the absorber</w:t>
      </w:r>
      <w:r>
        <w:rPr>
          <w:spacing w:val="-7"/>
        </w:rPr>
        <w:t xml:space="preserve"> </w:t>
      </w:r>
      <w:r>
        <w:t>plate,</w:t>
      </w:r>
      <w:r>
        <w:rPr>
          <w:spacing w:val="-7"/>
        </w:rPr>
        <w:t xml:space="preserve"> </w:t>
      </w:r>
      <w:r>
        <w:t>which</w:t>
      </w:r>
      <w:r>
        <w:rPr>
          <w:spacing w:val="-7"/>
        </w:rPr>
        <w:t xml:space="preserve"> </w:t>
      </w:r>
      <w:r>
        <w:t>then</w:t>
      </w:r>
      <w:r>
        <w:rPr>
          <w:spacing w:val="-7"/>
        </w:rPr>
        <w:t xml:space="preserve"> </w:t>
      </w:r>
      <w:r>
        <w:t>transfers</w:t>
      </w:r>
      <w:r>
        <w:rPr>
          <w:spacing w:val="-7"/>
        </w:rPr>
        <w:t xml:space="preserve"> </w:t>
      </w:r>
      <w:r>
        <w:t>the</w:t>
      </w:r>
      <w:r>
        <w:rPr>
          <w:spacing w:val="-7"/>
        </w:rPr>
        <w:t xml:space="preserve"> </w:t>
      </w:r>
      <w:r>
        <w:t>heat</w:t>
      </w:r>
      <w:r>
        <w:rPr>
          <w:spacing w:val="-6"/>
        </w:rPr>
        <w:t xml:space="preserve"> </w:t>
      </w:r>
      <w:r>
        <w:t>to</w:t>
      </w:r>
      <w:r>
        <w:rPr>
          <w:spacing w:val="-6"/>
        </w:rPr>
        <w:t xml:space="preserve"> </w:t>
      </w:r>
      <w:r>
        <w:t>air</w:t>
      </w:r>
      <w:r>
        <w:rPr>
          <w:spacing w:val="-9"/>
        </w:rPr>
        <w:t xml:space="preserve"> </w:t>
      </w:r>
      <w:r>
        <w:t>within</w:t>
      </w:r>
      <w:r>
        <w:rPr>
          <w:spacing w:val="-7"/>
        </w:rPr>
        <w:t xml:space="preserve"> </w:t>
      </w:r>
      <w:r>
        <w:t>the</w:t>
      </w:r>
      <w:r>
        <w:rPr>
          <w:spacing w:val="-7"/>
        </w:rPr>
        <w:t xml:space="preserve"> </w:t>
      </w:r>
      <w:r>
        <w:t>collector</w:t>
      </w:r>
      <w:r>
        <w:rPr>
          <w:spacing w:val="-7"/>
        </w:rPr>
        <w:t xml:space="preserve"> </w:t>
      </w:r>
      <w:r>
        <w:t>via</w:t>
      </w:r>
      <w:r>
        <w:rPr>
          <w:spacing w:val="-7"/>
        </w:rPr>
        <w:t xml:space="preserve"> </w:t>
      </w:r>
      <w:r>
        <w:t>conduction.</w:t>
      </w:r>
      <w:r>
        <w:rPr>
          <w:spacing w:val="-7"/>
        </w:rPr>
        <w:t xml:space="preserve"> </w:t>
      </w:r>
      <w:r>
        <w:t>The hot air is either moved passively (natural convection) or actively (with a solar-powered fan) through a drying chamber where the agricultural products are arranged on trays.</w:t>
      </w:r>
    </w:p>
    <w:p w14:paraId="36A41E8A" w14:textId="77777777" w:rsidR="000E7D3D" w:rsidRDefault="00000000">
      <w:pPr>
        <w:pStyle w:val="BodyText"/>
        <w:spacing w:before="201" w:line="360" w:lineRule="auto"/>
        <w:ind w:right="359"/>
        <w:jc w:val="both"/>
      </w:pPr>
      <w:r>
        <w:t>As</w:t>
      </w:r>
      <w:r>
        <w:rPr>
          <w:spacing w:val="-10"/>
        </w:rPr>
        <w:t xml:space="preserve"> </w:t>
      </w:r>
      <w:r>
        <w:t>heated</w:t>
      </w:r>
      <w:r>
        <w:rPr>
          <w:spacing w:val="-9"/>
        </w:rPr>
        <w:t xml:space="preserve"> </w:t>
      </w:r>
      <w:r>
        <w:t>air</w:t>
      </w:r>
      <w:r>
        <w:rPr>
          <w:spacing w:val="-10"/>
        </w:rPr>
        <w:t xml:space="preserve"> </w:t>
      </w:r>
      <w:r>
        <w:t>passes</w:t>
      </w:r>
      <w:r>
        <w:rPr>
          <w:spacing w:val="-10"/>
        </w:rPr>
        <w:t xml:space="preserve"> </w:t>
      </w:r>
      <w:r>
        <w:t>through</w:t>
      </w:r>
      <w:r>
        <w:rPr>
          <w:spacing w:val="-10"/>
        </w:rPr>
        <w:t xml:space="preserve"> </w:t>
      </w:r>
      <w:r>
        <w:t>the</w:t>
      </w:r>
      <w:r>
        <w:rPr>
          <w:spacing w:val="-10"/>
        </w:rPr>
        <w:t xml:space="preserve"> </w:t>
      </w:r>
      <w:r>
        <w:t>drying</w:t>
      </w:r>
      <w:r>
        <w:rPr>
          <w:spacing w:val="-10"/>
        </w:rPr>
        <w:t xml:space="preserve"> </w:t>
      </w:r>
      <w:r>
        <w:t>chamber,</w:t>
      </w:r>
      <w:r>
        <w:rPr>
          <w:spacing w:val="-10"/>
        </w:rPr>
        <w:t xml:space="preserve"> </w:t>
      </w:r>
      <w:r>
        <w:t>it</w:t>
      </w:r>
      <w:r>
        <w:rPr>
          <w:spacing w:val="-10"/>
        </w:rPr>
        <w:t xml:space="preserve"> </w:t>
      </w:r>
      <w:r>
        <w:t>absorbs</w:t>
      </w:r>
      <w:r>
        <w:rPr>
          <w:spacing w:val="-10"/>
        </w:rPr>
        <w:t xml:space="preserve"> </w:t>
      </w:r>
      <w:r>
        <w:t>moisture</w:t>
      </w:r>
      <w:r>
        <w:rPr>
          <w:spacing w:val="-11"/>
        </w:rPr>
        <w:t xml:space="preserve"> </w:t>
      </w:r>
      <w:r>
        <w:t>from</w:t>
      </w:r>
      <w:r>
        <w:rPr>
          <w:spacing w:val="-10"/>
        </w:rPr>
        <w:t xml:space="preserve"> </w:t>
      </w:r>
      <w:r>
        <w:t>the</w:t>
      </w:r>
      <w:r>
        <w:rPr>
          <w:spacing w:val="-11"/>
        </w:rPr>
        <w:t xml:space="preserve"> </w:t>
      </w:r>
      <w:r>
        <w:t>wet</w:t>
      </w:r>
      <w:r>
        <w:rPr>
          <w:spacing w:val="-10"/>
        </w:rPr>
        <w:t xml:space="preserve"> </w:t>
      </w:r>
      <w:r>
        <w:t>produce through convective heat transfer. Simultaneously, the latent heat of vaporization enables moisture within the product to transition from liquid to vapor. This vapor is then carried away by the moving air stream, ensuring continuous drying. Exhaust vents are typically placed at the top of the chamber to allow moist air to escape, while drier air circulates in, keeping the drying cycle effective.</w:t>
      </w:r>
    </w:p>
    <w:p w14:paraId="51346CFF" w14:textId="77777777" w:rsidR="000E7D3D" w:rsidRDefault="00000000">
      <w:pPr>
        <w:pStyle w:val="BodyText"/>
        <w:spacing w:before="202" w:line="360" w:lineRule="auto"/>
        <w:ind w:right="356"/>
        <w:jc w:val="both"/>
      </w:pPr>
      <w:r>
        <w:t>One of the key features of the hybrid solar dryer is the backup heating mechanism. When sunlight is insufficient, the system automatically activates an electric or biomass-based heater, or may continue operating with energy</w:t>
      </w:r>
      <w:r>
        <w:rPr>
          <w:spacing w:val="-2"/>
        </w:rPr>
        <w:t xml:space="preserve"> </w:t>
      </w:r>
      <w:r>
        <w:t>stored in batteries charged by</w:t>
      </w:r>
      <w:r>
        <w:rPr>
          <w:spacing w:val="-2"/>
        </w:rPr>
        <w:t xml:space="preserve"> </w:t>
      </w:r>
      <w:r>
        <w:t>photovoltaic panels.</w:t>
      </w:r>
      <w:r>
        <w:rPr>
          <w:spacing w:val="58"/>
        </w:rPr>
        <w:t xml:space="preserve"> </w:t>
      </w:r>
      <w:r>
        <w:t>This</w:t>
      </w:r>
      <w:r>
        <w:rPr>
          <w:spacing w:val="59"/>
        </w:rPr>
        <w:t xml:space="preserve"> </w:t>
      </w:r>
      <w:r>
        <w:t>ensures</w:t>
      </w:r>
      <w:r>
        <w:rPr>
          <w:spacing w:val="58"/>
        </w:rPr>
        <w:t xml:space="preserve"> </w:t>
      </w:r>
      <w:r>
        <w:t>that</w:t>
      </w:r>
      <w:r>
        <w:rPr>
          <w:spacing w:val="58"/>
        </w:rPr>
        <w:t xml:space="preserve"> </w:t>
      </w:r>
      <w:r>
        <w:t>drying</w:t>
      </w:r>
      <w:r>
        <w:rPr>
          <w:spacing w:val="55"/>
        </w:rPr>
        <w:t xml:space="preserve"> </w:t>
      </w:r>
      <w:r>
        <w:t>conditions</w:t>
      </w:r>
      <w:r>
        <w:rPr>
          <w:spacing w:val="59"/>
        </w:rPr>
        <w:t xml:space="preserve"> </w:t>
      </w:r>
      <w:r>
        <w:t>remain</w:t>
      </w:r>
      <w:r>
        <w:rPr>
          <w:spacing w:val="57"/>
        </w:rPr>
        <w:t xml:space="preserve"> </w:t>
      </w:r>
      <w:r>
        <w:t>optimal</w:t>
      </w:r>
      <w:r>
        <w:rPr>
          <w:spacing w:val="56"/>
        </w:rPr>
        <w:t xml:space="preserve"> </w:t>
      </w:r>
      <w:r>
        <w:t>throughout</w:t>
      </w:r>
      <w:r>
        <w:rPr>
          <w:spacing w:val="58"/>
        </w:rPr>
        <w:t xml:space="preserve"> </w:t>
      </w:r>
      <w:r>
        <w:t>the</w:t>
      </w:r>
      <w:r>
        <w:rPr>
          <w:spacing w:val="58"/>
        </w:rPr>
        <w:t xml:space="preserve"> </w:t>
      </w:r>
      <w:r>
        <w:t>day.</w:t>
      </w:r>
      <w:r>
        <w:rPr>
          <w:spacing w:val="58"/>
        </w:rPr>
        <w:t xml:space="preserve"> </w:t>
      </w:r>
      <w:r>
        <w:rPr>
          <w:spacing w:val="-5"/>
        </w:rPr>
        <w:t>The</w:t>
      </w:r>
    </w:p>
    <w:p w14:paraId="63465CCF"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1D6359CD" w14:textId="77777777" w:rsidR="000E7D3D" w:rsidRDefault="00000000">
      <w:pPr>
        <w:pStyle w:val="BodyText"/>
        <w:spacing w:before="74" w:line="360" w:lineRule="auto"/>
        <w:ind w:right="361"/>
        <w:jc w:val="both"/>
      </w:pPr>
      <w:r>
        <w:t>integration</w:t>
      </w:r>
      <w:r>
        <w:rPr>
          <w:spacing w:val="-6"/>
        </w:rPr>
        <w:t xml:space="preserve"> </w:t>
      </w:r>
      <w:r>
        <w:t>of</w:t>
      </w:r>
      <w:r>
        <w:rPr>
          <w:spacing w:val="-7"/>
        </w:rPr>
        <w:t xml:space="preserve"> </w:t>
      </w:r>
      <w:r>
        <w:t>temperature</w:t>
      </w:r>
      <w:r>
        <w:rPr>
          <w:spacing w:val="-7"/>
        </w:rPr>
        <w:t xml:space="preserve"> </w:t>
      </w:r>
      <w:r>
        <w:t>and</w:t>
      </w:r>
      <w:r>
        <w:rPr>
          <w:spacing w:val="-6"/>
        </w:rPr>
        <w:t xml:space="preserve"> </w:t>
      </w:r>
      <w:r>
        <w:t>humidity</w:t>
      </w:r>
      <w:r>
        <w:rPr>
          <w:spacing w:val="-11"/>
        </w:rPr>
        <w:t xml:space="preserve"> </w:t>
      </w:r>
      <w:r>
        <w:t>sensors</w:t>
      </w:r>
      <w:r>
        <w:rPr>
          <w:spacing w:val="-4"/>
        </w:rPr>
        <w:t xml:space="preserve"> </w:t>
      </w:r>
      <w:r>
        <w:t>helps</w:t>
      </w:r>
      <w:r>
        <w:rPr>
          <w:spacing w:val="-5"/>
        </w:rPr>
        <w:t xml:space="preserve"> </w:t>
      </w:r>
      <w:r>
        <w:t>regulate</w:t>
      </w:r>
      <w:r>
        <w:rPr>
          <w:spacing w:val="-5"/>
        </w:rPr>
        <w:t xml:space="preserve"> </w:t>
      </w:r>
      <w:r>
        <w:t>the</w:t>
      </w:r>
      <w:r>
        <w:rPr>
          <w:spacing w:val="-3"/>
        </w:rPr>
        <w:t xml:space="preserve"> </w:t>
      </w:r>
      <w:r>
        <w:t>environment</w:t>
      </w:r>
      <w:r>
        <w:rPr>
          <w:spacing w:val="-6"/>
        </w:rPr>
        <w:t xml:space="preserve"> </w:t>
      </w:r>
      <w:r>
        <w:t>within</w:t>
      </w:r>
      <w:r>
        <w:rPr>
          <w:spacing w:val="-6"/>
        </w:rPr>
        <w:t xml:space="preserve"> </w:t>
      </w:r>
      <w:r>
        <w:t>the chamber, reducing the risk of over-drying and preserving the quality of the product.</w:t>
      </w:r>
    </w:p>
    <w:p w14:paraId="0778D6D5" w14:textId="77777777" w:rsidR="000E7D3D" w:rsidRDefault="00000000">
      <w:pPr>
        <w:pStyle w:val="BodyText"/>
        <w:spacing w:before="8"/>
        <w:rPr>
          <w:sz w:val="15"/>
        </w:rPr>
      </w:pPr>
      <w:r>
        <w:rPr>
          <w:noProof/>
          <w:sz w:val="15"/>
        </w:rPr>
        <w:drawing>
          <wp:anchor distT="0" distB="0" distL="0" distR="0" simplePos="0" relativeHeight="487608320" behindDoc="1" locked="0" layoutInCell="1" allowOverlap="1" wp14:anchorId="1668F0B7" wp14:editId="52E74B3C">
            <wp:simplePos x="0" y="0"/>
            <wp:positionH relativeFrom="page">
              <wp:posOffset>1271016</wp:posOffset>
            </wp:positionH>
            <wp:positionV relativeFrom="paragraph">
              <wp:posOffset>130346</wp:posOffset>
            </wp:positionV>
            <wp:extent cx="4758853" cy="278663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2" cstate="print"/>
                    <a:stretch>
                      <a:fillRect/>
                    </a:stretch>
                  </pic:blipFill>
                  <pic:spPr>
                    <a:xfrm>
                      <a:off x="0" y="0"/>
                      <a:ext cx="4758853" cy="2786633"/>
                    </a:xfrm>
                    <a:prstGeom prst="rect">
                      <a:avLst/>
                    </a:prstGeom>
                  </pic:spPr>
                </pic:pic>
              </a:graphicData>
            </a:graphic>
          </wp:anchor>
        </w:drawing>
      </w:r>
    </w:p>
    <w:p w14:paraId="41D65630" w14:textId="77777777" w:rsidR="000E7D3D" w:rsidRDefault="000E7D3D">
      <w:pPr>
        <w:pStyle w:val="BodyText"/>
        <w:spacing w:before="80"/>
      </w:pPr>
    </w:p>
    <w:p w14:paraId="56B53ABD" w14:textId="77777777" w:rsidR="000E7D3D" w:rsidRDefault="00000000">
      <w:pPr>
        <w:spacing w:before="1"/>
        <w:jc w:val="both"/>
        <w:rPr>
          <w:i/>
          <w:sz w:val="24"/>
        </w:rPr>
      </w:pPr>
      <w:r>
        <w:rPr>
          <w:i/>
          <w:sz w:val="24"/>
        </w:rPr>
        <w:t>Figure</w:t>
      </w:r>
      <w:r>
        <w:rPr>
          <w:i/>
          <w:spacing w:val="-1"/>
          <w:sz w:val="24"/>
        </w:rPr>
        <w:t xml:space="preserve"> </w:t>
      </w:r>
      <w:r>
        <w:rPr>
          <w:i/>
          <w:sz w:val="24"/>
        </w:rPr>
        <w:t>2.3.1: Working</w:t>
      </w:r>
      <w:r>
        <w:rPr>
          <w:i/>
          <w:spacing w:val="-1"/>
          <w:sz w:val="24"/>
        </w:rPr>
        <w:t xml:space="preserve"> </w:t>
      </w:r>
      <w:r>
        <w:rPr>
          <w:i/>
          <w:sz w:val="24"/>
        </w:rPr>
        <w:t>Principle of</w:t>
      </w:r>
      <w:r>
        <w:rPr>
          <w:i/>
          <w:spacing w:val="-1"/>
          <w:sz w:val="24"/>
        </w:rPr>
        <w:t xml:space="preserve"> </w:t>
      </w:r>
      <w:r>
        <w:rPr>
          <w:i/>
          <w:sz w:val="24"/>
        </w:rPr>
        <w:t>a Hybrid</w:t>
      </w:r>
      <w:r>
        <w:rPr>
          <w:i/>
          <w:spacing w:val="-1"/>
          <w:sz w:val="24"/>
        </w:rPr>
        <w:t xml:space="preserve"> </w:t>
      </w:r>
      <w:r>
        <w:rPr>
          <w:i/>
          <w:sz w:val="24"/>
        </w:rPr>
        <w:t xml:space="preserve">Solar </w:t>
      </w:r>
      <w:r>
        <w:rPr>
          <w:i/>
          <w:spacing w:val="-2"/>
          <w:sz w:val="24"/>
        </w:rPr>
        <w:t>Dryer</w:t>
      </w:r>
    </w:p>
    <w:p w14:paraId="019B538F" w14:textId="77777777" w:rsidR="000E7D3D" w:rsidRDefault="000E7D3D">
      <w:pPr>
        <w:pStyle w:val="BodyText"/>
        <w:spacing w:before="60"/>
        <w:rPr>
          <w:i/>
        </w:rPr>
      </w:pPr>
    </w:p>
    <w:p w14:paraId="3EE141D5" w14:textId="77777777" w:rsidR="000E7D3D" w:rsidRDefault="00000000">
      <w:pPr>
        <w:pStyle w:val="BodyText"/>
        <w:spacing w:line="360" w:lineRule="auto"/>
        <w:ind w:right="358"/>
        <w:jc w:val="both"/>
      </w:pPr>
      <w:r>
        <w:rPr>
          <w:spacing w:val="-2"/>
        </w:rPr>
        <w:t>Hybrid</w:t>
      </w:r>
      <w:r>
        <w:rPr>
          <w:spacing w:val="-4"/>
        </w:rPr>
        <w:t xml:space="preserve"> </w:t>
      </w:r>
      <w:r>
        <w:rPr>
          <w:spacing w:val="-2"/>
        </w:rPr>
        <w:t>dryers</w:t>
      </w:r>
      <w:r>
        <w:rPr>
          <w:spacing w:val="-4"/>
        </w:rPr>
        <w:t xml:space="preserve"> </w:t>
      </w:r>
      <w:r>
        <w:rPr>
          <w:spacing w:val="-2"/>
        </w:rPr>
        <w:t>are</w:t>
      </w:r>
      <w:r>
        <w:rPr>
          <w:spacing w:val="-7"/>
        </w:rPr>
        <w:t xml:space="preserve"> </w:t>
      </w:r>
      <w:r>
        <w:rPr>
          <w:spacing w:val="-2"/>
        </w:rPr>
        <w:t>especially</w:t>
      </w:r>
      <w:r>
        <w:rPr>
          <w:spacing w:val="-13"/>
        </w:rPr>
        <w:t xml:space="preserve"> </w:t>
      </w:r>
      <w:r>
        <w:rPr>
          <w:spacing w:val="-2"/>
        </w:rPr>
        <w:t>beneficial</w:t>
      </w:r>
      <w:r>
        <w:rPr>
          <w:spacing w:val="-4"/>
        </w:rPr>
        <w:t xml:space="preserve"> </w:t>
      </w:r>
      <w:r>
        <w:rPr>
          <w:spacing w:val="-2"/>
        </w:rPr>
        <w:t>for</w:t>
      </w:r>
      <w:r>
        <w:rPr>
          <w:spacing w:val="-5"/>
        </w:rPr>
        <w:t xml:space="preserve"> </w:t>
      </w:r>
      <w:r>
        <w:rPr>
          <w:spacing w:val="-2"/>
        </w:rPr>
        <w:t>crops</w:t>
      </w:r>
      <w:r>
        <w:rPr>
          <w:spacing w:val="-4"/>
        </w:rPr>
        <w:t xml:space="preserve"> </w:t>
      </w:r>
      <w:r>
        <w:rPr>
          <w:spacing w:val="-2"/>
        </w:rPr>
        <w:t>like</w:t>
      </w:r>
      <w:r>
        <w:rPr>
          <w:spacing w:val="-5"/>
        </w:rPr>
        <w:t xml:space="preserve"> </w:t>
      </w:r>
      <w:r>
        <w:rPr>
          <w:spacing w:val="-2"/>
        </w:rPr>
        <w:t>tomatoes,</w:t>
      </w:r>
      <w:r>
        <w:rPr>
          <w:spacing w:val="-4"/>
        </w:rPr>
        <w:t xml:space="preserve"> </w:t>
      </w:r>
      <w:r>
        <w:rPr>
          <w:spacing w:val="-2"/>
        </w:rPr>
        <w:t>peppers,</w:t>
      </w:r>
      <w:r>
        <w:rPr>
          <w:spacing w:val="-4"/>
        </w:rPr>
        <w:t xml:space="preserve"> </w:t>
      </w:r>
      <w:r>
        <w:rPr>
          <w:spacing w:val="-2"/>
        </w:rPr>
        <w:t>and cassava,</w:t>
      </w:r>
      <w:r>
        <w:rPr>
          <w:spacing w:val="-4"/>
        </w:rPr>
        <w:t xml:space="preserve"> </w:t>
      </w:r>
      <w:r>
        <w:rPr>
          <w:spacing w:val="-2"/>
        </w:rPr>
        <w:t xml:space="preserve">which </w:t>
      </w:r>
      <w:r>
        <w:t>require</w:t>
      </w:r>
      <w:r>
        <w:rPr>
          <w:spacing w:val="-7"/>
        </w:rPr>
        <w:t xml:space="preserve"> </w:t>
      </w:r>
      <w:r>
        <w:t>consistent</w:t>
      </w:r>
      <w:r>
        <w:rPr>
          <w:spacing w:val="-5"/>
        </w:rPr>
        <w:t xml:space="preserve"> </w:t>
      </w:r>
      <w:r>
        <w:t>drying</w:t>
      </w:r>
      <w:r>
        <w:rPr>
          <w:spacing w:val="-6"/>
        </w:rPr>
        <w:t xml:space="preserve"> </w:t>
      </w:r>
      <w:r>
        <w:t>conditions</w:t>
      </w:r>
      <w:r>
        <w:rPr>
          <w:spacing w:val="-5"/>
        </w:rPr>
        <w:t xml:space="preserve"> </w:t>
      </w:r>
      <w:r>
        <w:t>to</w:t>
      </w:r>
      <w:r>
        <w:rPr>
          <w:spacing w:val="-5"/>
        </w:rPr>
        <w:t xml:space="preserve"> </w:t>
      </w:r>
      <w:r>
        <w:t>prevent</w:t>
      </w:r>
      <w:r>
        <w:rPr>
          <w:spacing w:val="-5"/>
        </w:rPr>
        <w:t xml:space="preserve"> </w:t>
      </w:r>
      <w:r>
        <w:t>microbial</w:t>
      </w:r>
      <w:r>
        <w:rPr>
          <w:spacing w:val="-5"/>
        </w:rPr>
        <w:t xml:space="preserve"> </w:t>
      </w:r>
      <w:r>
        <w:t>spoilage</w:t>
      </w:r>
      <w:r>
        <w:rPr>
          <w:spacing w:val="-6"/>
        </w:rPr>
        <w:t xml:space="preserve"> </w:t>
      </w:r>
      <w:r>
        <w:t>and</w:t>
      </w:r>
      <w:r>
        <w:rPr>
          <w:spacing w:val="-5"/>
        </w:rPr>
        <w:t xml:space="preserve"> </w:t>
      </w:r>
      <w:r>
        <w:t>preserve</w:t>
      </w:r>
      <w:r>
        <w:rPr>
          <w:spacing w:val="-7"/>
        </w:rPr>
        <w:t xml:space="preserve"> </w:t>
      </w:r>
      <w:r>
        <w:t>nutritional value.</w:t>
      </w:r>
      <w:r>
        <w:rPr>
          <w:spacing w:val="-13"/>
        </w:rPr>
        <w:t xml:space="preserve"> </w:t>
      </w:r>
      <w:r>
        <w:t>Studies</w:t>
      </w:r>
      <w:r>
        <w:rPr>
          <w:spacing w:val="-10"/>
        </w:rPr>
        <w:t xml:space="preserve"> </w:t>
      </w:r>
      <w:r>
        <w:t>by</w:t>
      </w:r>
      <w:r>
        <w:rPr>
          <w:spacing w:val="-15"/>
        </w:rPr>
        <w:t xml:space="preserve"> </w:t>
      </w:r>
      <w:r>
        <w:t>Elwakeel</w:t>
      </w:r>
      <w:r>
        <w:rPr>
          <w:spacing w:val="-10"/>
        </w:rPr>
        <w:t xml:space="preserve"> </w:t>
      </w:r>
      <w:r>
        <w:t>et</w:t>
      </w:r>
      <w:r>
        <w:rPr>
          <w:spacing w:val="-10"/>
        </w:rPr>
        <w:t xml:space="preserve"> </w:t>
      </w:r>
      <w:r>
        <w:t>al.</w:t>
      </w:r>
      <w:r>
        <w:rPr>
          <w:spacing w:val="-10"/>
        </w:rPr>
        <w:t xml:space="preserve"> </w:t>
      </w:r>
      <w:r>
        <w:t>(2024)</w:t>
      </w:r>
      <w:r>
        <w:rPr>
          <w:spacing w:val="-11"/>
        </w:rPr>
        <w:t xml:space="preserve"> </w:t>
      </w:r>
      <w:r>
        <w:t>and</w:t>
      </w:r>
      <w:r>
        <w:rPr>
          <w:spacing w:val="-11"/>
        </w:rPr>
        <w:t xml:space="preserve"> </w:t>
      </w:r>
      <w:r>
        <w:t>Hossain</w:t>
      </w:r>
      <w:r>
        <w:rPr>
          <w:spacing w:val="-10"/>
        </w:rPr>
        <w:t xml:space="preserve"> </w:t>
      </w:r>
      <w:r>
        <w:t>et</w:t>
      </w:r>
      <w:r>
        <w:rPr>
          <w:spacing w:val="-10"/>
        </w:rPr>
        <w:t xml:space="preserve"> </w:t>
      </w:r>
      <w:r>
        <w:t>al.</w:t>
      </w:r>
      <w:r>
        <w:rPr>
          <w:spacing w:val="-10"/>
        </w:rPr>
        <w:t xml:space="preserve"> </w:t>
      </w:r>
      <w:r>
        <w:t>(2023)</w:t>
      </w:r>
      <w:r>
        <w:rPr>
          <w:spacing w:val="-11"/>
        </w:rPr>
        <w:t xml:space="preserve"> </w:t>
      </w:r>
      <w:r>
        <w:t>demonstrated</w:t>
      </w:r>
      <w:r>
        <w:rPr>
          <w:spacing w:val="-11"/>
        </w:rPr>
        <w:t xml:space="preserve"> </w:t>
      </w:r>
      <w:r>
        <w:t>that</w:t>
      </w:r>
      <w:r>
        <w:rPr>
          <w:spacing w:val="-11"/>
        </w:rPr>
        <w:t xml:space="preserve"> </w:t>
      </w:r>
      <w:r>
        <w:t>hybrid dryers</w:t>
      </w:r>
      <w:r>
        <w:rPr>
          <w:spacing w:val="-15"/>
        </w:rPr>
        <w:t xml:space="preserve"> </w:t>
      </w:r>
      <w:r>
        <w:t>significantly</w:t>
      </w:r>
      <w:r>
        <w:rPr>
          <w:spacing w:val="-15"/>
        </w:rPr>
        <w:t xml:space="preserve"> </w:t>
      </w:r>
      <w:r>
        <w:t>reduced</w:t>
      </w:r>
      <w:r>
        <w:rPr>
          <w:spacing w:val="-15"/>
        </w:rPr>
        <w:t xml:space="preserve"> </w:t>
      </w:r>
      <w:r>
        <w:t>drying</w:t>
      </w:r>
      <w:r>
        <w:rPr>
          <w:spacing w:val="-15"/>
        </w:rPr>
        <w:t xml:space="preserve"> </w:t>
      </w:r>
      <w:r>
        <w:t>time</w:t>
      </w:r>
      <w:r>
        <w:rPr>
          <w:spacing w:val="-15"/>
        </w:rPr>
        <w:t xml:space="preserve"> </w:t>
      </w:r>
      <w:r>
        <w:t>and</w:t>
      </w:r>
      <w:r>
        <w:rPr>
          <w:spacing w:val="-15"/>
        </w:rPr>
        <w:t xml:space="preserve"> </w:t>
      </w:r>
      <w:r>
        <w:t>improved</w:t>
      </w:r>
      <w:r>
        <w:rPr>
          <w:spacing w:val="-15"/>
        </w:rPr>
        <w:t xml:space="preserve"> </w:t>
      </w:r>
      <w:r>
        <w:t>overall</w:t>
      </w:r>
      <w:r>
        <w:rPr>
          <w:spacing w:val="-14"/>
        </w:rPr>
        <w:t xml:space="preserve"> </w:t>
      </w:r>
      <w:r>
        <w:t>efficiency</w:t>
      </w:r>
      <w:r>
        <w:rPr>
          <w:spacing w:val="-15"/>
        </w:rPr>
        <w:t xml:space="preserve"> </w:t>
      </w:r>
      <w:r>
        <w:t>compared</w:t>
      </w:r>
      <w:r>
        <w:rPr>
          <w:spacing w:val="-14"/>
        </w:rPr>
        <w:t xml:space="preserve"> </w:t>
      </w:r>
      <w:r>
        <w:t>to</w:t>
      </w:r>
      <w:r>
        <w:rPr>
          <w:spacing w:val="-14"/>
        </w:rPr>
        <w:t xml:space="preserve"> </w:t>
      </w:r>
      <w:r>
        <w:t>open sun or conventional solar drying.</w:t>
      </w:r>
    </w:p>
    <w:p w14:paraId="62A75AA6" w14:textId="77777777" w:rsidR="000E7D3D" w:rsidRDefault="00000000">
      <w:pPr>
        <w:pStyle w:val="Heading2"/>
        <w:numPr>
          <w:ilvl w:val="1"/>
          <w:numId w:val="10"/>
        </w:numPr>
        <w:tabs>
          <w:tab w:val="left" w:pos="719"/>
        </w:tabs>
        <w:spacing w:before="206"/>
        <w:ind w:left="719" w:hanging="719"/>
        <w:jc w:val="both"/>
      </w:pPr>
      <w:bookmarkStart w:id="11" w:name="_TOC_250015"/>
      <w:r>
        <w:t>Classification</w:t>
      </w:r>
      <w:r>
        <w:rPr>
          <w:spacing w:val="-1"/>
        </w:rPr>
        <w:t xml:space="preserve"> </w:t>
      </w:r>
      <w:r>
        <w:t>of Solar</w:t>
      </w:r>
      <w:r>
        <w:rPr>
          <w:spacing w:val="-4"/>
        </w:rPr>
        <w:t xml:space="preserve"> </w:t>
      </w:r>
      <w:bookmarkEnd w:id="11"/>
      <w:r>
        <w:rPr>
          <w:spacing w:val="-2"/>
        </w:rPr>
        <w:t>Dryers</w:t>
      </w:r>
    </w:p>
    <w:p w14:paraId="494D888B" w14:textId="77777777" w:rsidR="000E7D3D" w:rsidRDefault="000E7D3D">
      <w:pPr>
        <w:pStyle w:val="BodyText"/>
        <w:spacing w:before="57"/>
        <w:rPr>
          <w:b/>
        </w:rPr>
      </w:pPr>
    </w:p>
    <w:p w14:paraId="3E7C0819" w14:textId="77777777" w:rsidR="000E7D3D" w:rsidRDefault="00000000">
      <w:pPr>
        <w:pStyle w:val="BodyText"/>
        <w:spacing w:line="360" w:lineRule="auto"/>
        <w:ind w:right="356"/>
        <w:jc w:val="both"/>
      </w:pPr>
      <w:r>
        <w:t>Solar dryers are typically classified based on their design configuration and mode of air circulation. The two major classifications are passive solar dryers, which rely entirely on natural convection and solar radiation without auxiliary energy, and active solar dryers, which utilize mechanical or electrical components such as fans and heaters to enhance airflow and</w:t>
      </w:r>
      <w:r>
        <w:rPr>
          <w:spacing w:val="3"/>
        </w:rPr>
        <w:t xml:space="preserve"> </w:t>
      </w:r>
      <w:r>
        <w:t>control</w:t>
      </w:r>
      <w:r>
        <w:rPr>
          <w:spacing w:val="3"/>
        </w:rPr>
        <w:t xml:space="preserve"> </w:t>
      </w:r>
      <w:r>
        <w:t>conditions</w:t>
      </w:r>
      <w:r>
        <w:rPr>
          <w:spacing w:val="3"/>
        </w:rPr>
        <w:t xml:space="preserve"> </w:t>
      </w:r>
      <w:r>
        <w:t>within</w:t>
      </w:r>
      <w:r>
        <w:rPr>
          <w:spacing w:val="1"/>
        </w:rPr>
        <w:t xml:space="preserve"> </w:t>
      </w:r>
      <w:r>
        <w:t>the</w:t>
      </w:r>
      <w:r>
        <w:rPr>
          <w:spacing w:val="3"/>
        </w:rPr>
        <w:t xml:space="preserve"> </w:t>
      </w:r>
      <w:r>
        <w:t>drying</w:t>
      </w:r>
      <w:r>
        <w:rPr>
          <w:spacing w:val="2"/>
        </w:rPr>
        <w:t xml:space="preserve"> </w:t>
      </w:r>
      <w:r>
        <w:t>chamber.</w:t>
      </w:r>
      <w:r>
        <w:rPr>
          <w:spacing w:val="3"/>
        </w:rPr>
        <w:t xml:space="preserve"> </w:t>
      </w:r>
      <w:r>
        <w:t>This</w:t>
      </w:r>
      <w:r>
        <w:rPr>
          <w:spacing w:val="4"/>
        </w:rPr>
        <w:t xml:space="preserve"> </w:t>
      </w:r>
      <w:r>
        <w:t>classification</w:t>
      </w:r>
      <w:r>
        <w:rPr>
          <w:spacing w:val="3"/>
        </w:rPr>
        <w:t xml:space="preserve"> </w:t>
      </w:r>
      <w:r>
        <w:t>plays</w:t>
      </w:r>
      <w:r>
        <w:rPr>
          <w:spacing w:val="3"/>
        </w:rPr>
        <w:t xml:space="preserve"> </w:t>
      </w:r>
      <w:r>
        <w:t>a</w:t>
      </w:r>
      <w:r>
        <w:rPr>
          <w:spacing w:val="2"/>
        </w:rPr>
        <w:t xml:space="preserve"> </w:t>
      </w:r>
      <w:r>
        <w:rPr>
          <w:spacing w:val="-2"/>
        </w:rPr>
        <w:t>vital</w:t>
      </w:r>
    </w:p>
    <w:p w14:paraId="374F8B7D"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01A6FD2D" w14:textId="77777777" w:rsidR="000E7D3D" w:rsidRDefault="00000000">
      <w:pPr>
        <w:pStyle w:val="BodyText"/>
        <w:spacing w:before="74" w:line="360" w:lineRule="auto"/>
        <w:ind w:right="361"/>
        <w:jc w:val="both"/>
      </w:pPr>
      <w:r>
        <w:t>role in determining the dryer’s efficiency, cost-effectiveness, and suitability for various agricultural or industrial applications.</w:t>
      </w:r>
    </w:p>
    <w:p w14:paraId="7E4B54C0" w14:textId="77777777" w:rsidR="000E7D3D" w:rsidRDefault="00000000">
      <w:pPr>
        <w:pStyle w:val="Heading2"/>
        <w:numPr>
          <w:ilvl w:val="2"/>
          <w:numId w:val="10"/>
        </w:numPr>
        <w:tabs>
          <w:tab w:val="left" w:pos="720"/>
        </w:tabs>
        <w:spacing w:before="205"/>
      </w:pPr>
      <w:bookmarkStart w:id="12" w:name="_TOC_250014"/>
      <w:r>
        <w:t>Passive</w:t>
      </w:r>
      <w:r>
        <w:rPr>
          <w:spacing w:val="-3"/>
        </w:rPr>
        <w:t xml:space="preserve"> </w:t>
      </w:r>
      <w:r>
        <w:t>Solar</w:t>
      </w:r>
      <w:r>
        <w:rPr>
          <w:spacing w:val="-1"/>
        </w:rPr>
        <w:t xml:space="preserve"> </w:t>
      </w:r>
      <w:bookmarkEnd w:id="12"/>
      <w:r>
        <w:rPr>
          <w:spacing w:val="-2"/>
        </w:rPr>
        <w:t>Dryers</w:t>
      </w:r>
    </w:p>
    <w:p w14:paraId="2AFF4CCD" w14:textId="77777777" w:rsidR="000E7D3D" w:rsidRDefault="000E7D3D">
      <w:pPr>
        <w:pStyle w:val="BodyText"/>
        <w:spacing w:before="57"/>
        <w:rPr>
          <w:b/>
        </w:rPr>
      </w:pPr>
    </w:p>
    <w:p w14:paraId="1F322E04" w14:textId="77777777" w:rsidR="000E7D3D" w:rsidRDefault="00000000">
      <w:pPr>
        <w:pStyle w:val="BodyText"/>
        <w:spacing w:line="360" w:lineRule="auto"/>
        <w:ind w:right="362"/>
        <w:jc w:val="both"/>
      </w:pPr>
      <w:r>
        <w:t>Passive solar dryers are systems that utilize the natural movement of heated air generated by solar radiation for the drying process. These dryers do not require external power sources or mechanical aids, which makes them ideal for smallholder farmers and rural settings where electricity</w:t>
      </w:r>
      <w:r>
        <w:rPr>
          <w:spacing w:val="-1"/>
        </w:rPr>
        <w:t xml:space="preserve"> </w:t>
      </w:r>
      <w:r>
        <w:t>is scarce or unavailable. Passive solar dryers are further divided into two main types: direct and indirect solar dryers.</w:t>
      </w:r>
    </w:p>
    <w:p w14:paraId="631C0540" w14:textId="77777777" w:rsidR="000E7D3D" w:rsidRDefault="00000000">
      <w:pPr>
        <w:pStyle w:val="ListParagraph"/>
        <w:numPr>
          <w:ilvl w:val="3"/>
          <w:numId w:val="10"/>
        </w:numPr>
        <w:tabs>
          <w:tab w:val="left" w:pos="720"/>
        </w:tabs>
        <w:spacing w:before="201" w:line="360" w:lineRule="auto"/>
        <w:ind w:right="355"/>
        <w:jc w:val="both"/>
        <w:rPr>
          <w:sz w:val="24"/>
        </w:rPr>
      </w:pPr>
      <w:r>
        <w:rPr>
          <w:sz w:val="24"/>
        </w:rPr>
        <w:t>Direct Passive Solar Dryer: The direct solar dryer operates on the principle of directly exposing the product to solar radiation within an enclosed transparent chamber. The transparent cover (usually made of glass or clear plastic) allows sunlight to pass through and heat the product directly, while also trapping thermal radiation inside the chamber, increasing the internal temperature and facilitating moisture evaporation (Hossain &amp; Bala, 2007). This system typically consists of a drying chamber, mesh trays, and a transparent roof or top surface. Although effective in raising the drying temperature, this method exposes the product to ultraviolet radiation, which may degrade certain nutrients or pigments. It also requires frequent monitoring to prevent overheating and ensure uniform drying.</w:t>
      </w:r>
    </w:p>
    <w:p w14:paraId="45025220" w14:textId="77777777" w:rsidR="000E7D3D" w:rsidRDefault="000E7D3D">
      <w:pPr>
        <w:pStyle w:val="ListParagraph"/>
        <w:spacing w:line="360" w:lineRule="auto"/>
        <w:jc w:val="both"/>
        <w:rPr>
          <w:sz w:val="24"/>
        </w:rPr>
        <w:sectPr w:rsidR="000E7D3D">
          <w:pgSz w:w="11520" w:h="14400"/>
          <w:pgMar w:top="1360" w:right="1080" w:bottom="1200" w:left="1440" w:header="0" w:footer="1014" w:gutter="0"/>
          <w:cols w:space="720"/>
        </w:sectPr>
      </w:pPr>
    </w:p>
    <w:p w14:paraId="0515625B" w14:textId="77777777" w:rsidR="000E7D3D" w:rsidRDefault="00000000">
      <w:pPr>
        <w:pStyle w:val="BodyText"/>
        <w:ind w:left="785"/>
        <w:rPr>
          <w:sz w:val="20"/>
        </w:rPr>
      </w:pPr>
      <w:r>
        <w:rPr>
          <w:noProof/>
          <w:sz w:val="20"/>
        </w:rPr>
        <w:drawing>
          <wp:inline distT="0" distB="0" distL="0" distR="0" wp14:anchorId="0E3E23D4" wp14:editId="00F12621">
            <wp:extent cx="4560319" cy="26670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4560319" cy="2667000"/>
                    </a:xfrm>
                    <a:prstGeom prst="rect">
                      <a:avLst/>
                    </a:prstGeom>
                  </pic:spPr>
                </pic:pic>
              </a:graphicData>
            </a:graphic>
          </wp:inline>
        </w:drawing>
      </w:r>
    </w:p>
    <w:p w14:paraId="206AF089" w14:textId="77777777" w:rsidR="000E7D3D" w:rsidRDefault="000E7D3D">
      <w:pPr>
        <w:pStyle w:val="BodyText"/>
      </w:pPr>
    </w:p>
    <w:p w14:paraId="419A8971" w14:textId="77777777" w:rsidR="000E7D3D" w:rsidRDefault="000E7D3D">
      <w:pPr>
        <w:pStyle w:val="BodyText"/>
        <w:spacing w:before="4"/>
      </w:pPr>
    </w:p>
    <w:p w14:paraId="60978D70" w14:textId="77777777" w:rsidR="000E7D3D" w:rsidRDefault="00000000">
      <w:pPr>
        <w:jc w:val="both"/>
        <w:rPr>
          <w:i/>
          <w:sz w:val="24"/>
        </w:rPr>
      </w:pPr>
      <w:r>
        <w:rPr>
          <w:i/>
          <w:sz w:val="24"/>
        </w:rPr>
        <w:t>Figure</w:t>
      </w:r>
      <w:r>
        <w:rPr>
          <w:i/>
          <w:spacing w:val="-2"/>
          <w:sz w:val="24"/>
        </w:rPr>
        <w:t xml:space="preserve"> </w:t>
      </w:r>
      <w:r>
        <w:rPr>
          <w:i/>
          <w:sz w:val="24"/>
        </w:rPr>
        <w:t>2.4.1.1:</w:t>
      </w:r>
      <w:r>
        <w:rPr>
          <w:i/>
          <w:spacing w:val="-1"/>
          <w:sz w:val="24"/>
        </w:rPr>
        <w:t xml:space="preserve"> </w:t>
      </w:r>
      <w:r>
        <w:rPr>
          <w:i/>
          <w:sz w:val="24"/>
        </w:rPr>
        <w:t>Layout</w:t>
      </w:r>
      <w:r>
        <w:rPr>
          <w:i/>
          <w:spacing w:val="-1"/>
          <w:sz w:val="24"/>
        </w:rPr>
        <w:t xml:space="preserve"> </w:t>
      </w:r>
      <w:r>
        <w:rPr>
          <w:i/>
          <w:sz w:val="24"/>
        </w:rPr>
        <w:t>of a Direct</w:t>
      </w:r>
      <w:r>
        <w:rPr>
          <w:i/>
          <w:spacing w:val="-1"/>
          <w:sz w:val="24"/>
        </w:rPr>
        <w:t xml:space="preserve"> </w:t>
      </w:r>
      <w:r>
        <w:rPr>
          <w:i/>
          <w:sz w:val="24"/>
        </w:rPr>
        <w:t>Passive</w:t>
      </w:r>
      <w:r>
        <w:rPr>
          <w:i/>
          <w:spacing w:val="-2"/>
          <w:sz w:val="24"/>
        </w:rPr>
        <w:t xml:space="preserve"> </w:t>
      </w:r>
      <w:r>
        <w:rPr>
          <w:i/>
          <w:sz w:val="24"/>
        </w:rPr>
        <w:t>Solar</w:t>
      </w:r>
      <w:r>
        <w:rPr>
          <w:i/>
          <w:spacing w:val="2"/>
          <w:sz w:val="24"/>
        </w:rPr>
        <w:t xml:space="preserve"> </w:t>
      </w:r>
      <w:r>
        <w:rPr>
          <w:i/>
          <w:spacing w:val="-2"/>
          <w:sz w:val="24"/>
        </w:rPr>
        <w:t>Dryer</w:t>
      </w:r>
    </w:p>
    <w:p w14:paraId="3119F647" w14:textId="77777777" w:rsidR="000E7D3D" w:rsidRDefault="000E7D3D">
      <w:pPr>
        <w:pStyle w:val="BodyText"/>
        <w:spacing w:before="62"/>
        <w:rPr>
          <w:i/>
        </w:rPr>
      </w:pPr>
    </w:p>
    <w:p w14:paraId="4C09CD8C" w14:textId="77777777" w:rsidR="000E7D3D" w:rsidRDefault="00000000">
      <w:pPr>
        <w:pStyle w:val="BodyText"/>
        <w:spacing w:line="360" w:lineRule="auto"/>
        <w:ind w:right="362"/>
        <w:jc w:val="both"/>
      </w:pPr>
      <w:r>
        <w:t>The major advantage of this system is its simplicity and low construction cost. However, it</w:t>
      </w:r>
      <w:r>
        <w:rPr>
          <w:spacing w:val="-9"/>
        </w:rPr>
        <w:t xml:space="preserve"> </w:t>
      </w:r>
      <w:r>
        <w:t>is</w:t>
      </w:r>
      <w:r>
        <w:rPr>
          <w:spacing w:val="-9"/>
        </w:rPr>
        <w:t xml:space="preserve"> </w:t>
      </w:r>
      <w:r>
        <w:t>limited</w:t>
      </w:r>
      <w:r>
        <w:rPr>
          <w:spacing w:val="-10"/>
        </w:rPr>
        <w:t xml:space="preserve"> </w:t>
      </w:r>
      <w:r>
        <w:t>by</w:t>
      </w:r>
      <w:r>
        <w:rPr>
          <w:spacing w:val="-12"/>
        </w:rPr>
        <w:t xml:space="preserve"> </w:t>
      </w:r>
      <w:r>
        <w:t>factors</w:t>
      </w:r>
      <w:r>
        <w:rPr>
          <w:spacing w:val="-10"/>
        </w:rPr>
        <w:t xml:space="preserve"> </w:t>
      </w:r>
      <w:r>
        <w:t>such</w:t>
      </w:r>
      <w:r>
        <w:rPr>
          <w:spacing w:val="-10"/>
        </w:rPr>
        <w:t xml:space="preserve"> </w:t>
      </w:r>
      <w:r>
        <w:t>as</w:t>
      </w:r>
      <w:r>
        <w:rPr>
          <w:spacing w:val="-9"/>
        </w:rPr>
        <w:t xml:space="preserve"> </w:t>
      </w:r>
      <w:r>
        <w:t>uneven</w:t>
      </w:r>
      <w:r>
        <w:rPr>
          <w:spacing w:val="-8"/>
        </w:rPr>
        <w:t xml:space="preserve"> </w:t>
      </w:r>
      <w:r>
        <w:t>drying</w:t>
      </w:r>
      <w:r>
        <w:rPr>
          <w:spacing w:val="-10"/>
        </w:rPr>
        <w:t xml:space="preserve"> </w:t>
      </w:r>
      <w:r>
        <w:t>and</w:t>
      </w:r>
      <w:r>
        <w:rPr>
          <w:spacing w:val="-10"/>
        </w:rPr>
        <w:t xml:space="preserve"> </w:t>
      </w:r>
      <w:r>
        <w:t>vulnerability</w:t>
      </w:r>
      <w:r>
        <w:rPr>
          <w:spacing w:val="-14"/>
        </w:rPr>
        <w:t xml:space="preserve"> </w:t>
      </w:r>
      <w:r>
        <w:t>to</w:t>
      </w:r>
      <w:r>
        <w:rPr>
          <w:spacing w:val="-7"/>
        </w:rPr>
        <w:t xml:space="preserve"> </w:t>
      </w:r>
      <w:r>
        <w:t>weather</w:t>
      </w:r>
      <w:r>
        <w:rPr>
          <w:spacing w:val="-9"/>
        </w:rPr>
        <w:t xml:space="preserve"> </w:t>
      </w:r>
      <w:r>
        <w:t>changes.</w:t>
      </w:r>
      <w:r>
        <w:rPr>
          <w:spacing w:val="-9"/>
        </w:rPr>
        <w:t xml:space="preserve"> </w:t>
      </w:r>
      <w:r>
        <w:t>Studies by Fudholi et al. (2014) confirm that direct passive dryers are best suited for crops like tomatoes and pepper when applied in areas with high solar intensity and stable weather.</w:t>
      </w:r>
    </w:p>
    <w:p w14:paraId="2F1F3FD7" w14:textId="77777777" w:rsidR="000E7D3D" w:rsidRDefault="00000000">
      <w:pPr>
        <w:pStyle w:val="ListParagraph"/>
        <w:numPr>
          <w:ilvl w:val="3"/>
          <w:numId w:val="10"/>
        </w:numPr>
        <w:tabs>
          <w:tab w:val="left" w:pos="720"/>
        </w:tabs>
        <w:spacing w:before="202" w:line="357" w:lineRule="auto"/>
        <w:ind w:right="360"/>
        <w:jc w:val="both"/>
        <w:rPr>
          <w:sz w:val="24"/>
        </w:rPr>
      </w:pPr>
      <w:r>
        <w:rPr>
          <w:sz w:val="24"/>
        </w:rPr>
        <w:t>Indirect</w:t>
      </w:r>
      <w:r>
        <w:rPr>
          <w:spacing w:val="-10"/>
          <w:sz w:val="24"/>
        </w:rPr>
        <w:t xml:space="preserve"> </w:t>
      </w:r>
      <w:r>
        <w:rPr>
          <w:sz w:val="24"/>
        </w:rPr>
        <w:t>Passive</w:t>
      </w:r>
      <w:r>
        <w:rPr>
          <w:spacing w:val="-12"/>
          <w:sz w:val="24"/>
        </w:rPr>
        <w:t xml:space="preserve"> </w:t>
      </w:r>
      <w:r>
        <w:rPr>
          <w:sz w:val="24"/>
        </w:rPr>
        <w:t>Solar</w:t>
      </w:r>
      <w:r>
        <w:rPr>
          <w:spacing w:val="-9"/>
          <w:sz w:val="24"/>
        </w:rPr>
        <w:t xml:space="preserve"> </w:t>
      </w:r>
      <w:r>
        <w:rPr>
          <w:sz w:val="24"/>
        </w:rPr>
        <w:t>Dryer:</w:t>
      </w:r>
      <w:r>
        <w:rPr>
          <w:spacing w:val="-6"/>
          <w:sz w:val="24"/>
        </w:rPr>
        <w:t xml:space="preserve"> </w:t>
      </w:r>
      <w:r>
        <w:rPr>
          <w:sz w:val="24"/>
        </w:rPr>
        <w:t>In</w:t>
      </w:r>
      <w:r>
        <w:rPr>
          <w:spacing w:val="-11"/>
          <w:sz w:val="24"/>
        </w:rPr>
        <w:t xml:space="preserve"> </w:t>
      </w:r>
      <w:r>
        <w:rPr>
          <w:sz w:val="24"/>
        </w:rPr>
        <w:t>the</w:t>
      </w:r>
      <w:r>
        <w:rPr>
          <w:spacing w:val="-11"/>
          <w:sz w:val="24"/>
        </w:rPr>
        <w:t xml:space="preserve"> </w:t>
      </w:r>
      <w:r>
        <w:rPr>
          <w:sz w:val="24"/>
        </w:rPr>
        <w:t>indirect</w:t>
      </w:r>
      <w:r>
        <w:rPr>
          <w:spacing w:val="-10"/>
          <w:sz w:val="24"/>
        </w:rPr>
        <w:t xml:space="preserve"> </w:t>
      </w:r>
      <w:r>
        <w:rPr>
          <w:sz w:val="24"/>
        </w:rPr>
        <w:t>passive</w:t>
      </w:r>
      <w:r>
        <w:rPr>
          <w:spacing w:val="-12"/>
          <w:sz w:val="24"/>
        </w:rPr>
        <w:t xml:space="preserve"> </w:t>
      </w:r>
      <w:r>
        <w:rPr>
          <w:sz w:val="24"/>
        </w:rPr>
        <w:t>solar</w:t>
      </w:r>
      <w:r>
        <w:rPr>
          <w:spacing w:val="-12"/>
          <w:sz w:val="24"/>
        </w:rPr>
        <w:t xml:space="preserve"> </w:t>
      </w:r>
      <w:r>
        <w:rPr>
          <w:sz w:val="24"/>
        </w:rPr>
        <w:t>dryer,</w:t>
      </w:r>
      <w:r>
        <w:rPr>
          <w:spacing w:val="-11"/>
          <w:sz w:val="24"/>
        </w:rPr>
        <w:t xml:space="preserve"> </w:t>
      </w:r>
      <w:r>
        <w:rPr>
          <w:sz w:val="24"/>
        </w:rPr>
        <w:t>solar</w:t>
      </w:r>
      <w:r>
        <w:rPr>
          <w:spacing w:val="-9"/>
          <w:sz w:val="24"/>
        </w:rPr>
        <w:t xml:space="preserve"> </w:t>
      </w:r>
      <w:r>
        <w:rPr>
          <w:sz w:val="24"/>
        </w:rPr>
        <w:t>energy</w:t>
      </w:r>
      <w:r>
        <w:rPr>
          <w:spacing w:val="-13"/>
          <w:sz w:val="24"/>
        </w:rPr>
        <w:t xml:space="preserve"> </w:t>
      </w:r>
      <w:r>
        <w:rPr>
          <w:sz w:val="24"/>
        </w:rPr>
        <w:t>is</w:t>
      </w:r>
      <w:r>
        <w:rPr>
          <w:spacing w:val="-10"/>
          <w:sz w:val="24"/>
        </w:rPr>
        <w:t xml:space="preserve"> </w:t>
      </w:r>
      <w:r>
        <w:rPr>
          <w:sz w:val="24"/>
        </w:rPr>
        <w:t>first used to heat air in a solar collector before channeling it into the drying chamber where the product is kept. This configuration prevents direct exposure of the product to sunlight, thus preserving its color, flavor, and nutrients. The natural convection current created as the hot air rises draws cooler air from the inlet, facilitating continuous airflow through the system (Esper &amp; Mühlbauer, 1998).</w:t>
      </w:r>
    </w:p>
    <w:p w14:paraId="5CE0D59F" w14:textId="77777777" w:rsidR="000E7D3D" w:rsidRDefault="000E7D3D">
      <w:pPr>
        <w:pStyle w:val="ListParagraph"/>
        <w:spacing w:line="357" w:lineRule="auto"/>
        <w:jc w:val="both"/>
        <w:rPr>
          <w:sz w:val="24"/>
        </w:rPr>
        <w:sectPr w:rsidR="000E7D3D">
          <w:pgSz w:w="11520" w:h="14400"/>
          <w:pgMar w:top="1520" w:right="1080" w:bottom="1200" w:left="1440" w:header="0" w:footer="1014" w:gutter="0"/>
          <w:cols w:space="720"/>
        </w:sectPr>
      </w:pPr>
    </w:p>
    <w:p w14:paraId="38702FA5" w14:textId="77777777" w:rsidR="000E7D3D" w:rsidRDefault="00000000">
      <w:pPr>
        <w:pStyle w:val="BodyText"/>
        <w:ind w:left="638"/>
        <w:rPr>
          <w:sz w:val="20"/>
        </w:rPr>
      </w:pPr>
      <w:r>
        <w:rPr>
          <w:noProof/>
          <w:sz w:val="20"/>
        </w:rPr>
        <w:drawing>
          <wp:inline distT="0" distB="0" distL="0" distR="0" wp14:anchorId="3E50769D" wp14:editId="2FE32879">
            <wp:extent cx="4644920" cy="285235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4644920" cy="2852356"/>
                    </a:xfrm>
                    <a:prstGeom prst="rect">
                      <a:avLst/>
                    </a:prstGeom>
                  </pic:spPr>
                </pic:pic>
              </a:graphicData>
            </a:graphic>
          </wp:inline>
        </w:drawing>
      </w:r>
    </w:p>
    <w:p w14:paraId="42E0A296" w14:textId="77777777" w:rsidR="000E7D3D" w:rsidRDefault="000E7D3D">
      <w:pPr>
        <w:pStyle w:val="BodyText"/>
        <w:spacing w:before="94"/>
      </w:pPr>
    </w:p>
    <w:p w14:paraId="3ECA1F92" w14:textId="77777777" w:rsidR="000E7D3D" w:rsidRDefault="00000000">
      <w:pPr>
        <w:jc w:val="both"/>
        <w:rPr>
          <w:i/>
          <w:sz w:val="24"/>
        </w:rPr>
      </w:pPr>
      <w:r>
        <w:rPr>
          <w:i/>
          <w:sz w:val="24"/>
        </w:rPr>
        <w:t>Figure</w:t>
      </w:r>
      <w:r>
        <w:rPr>
          <w:i/>
          <w:spacing w:val="-1"/>
          <w:sz w:val="24"/>
        </w:rPr>
        <w:t xml:space="preserve"> </w:t>
      </w:r>
      <w:r>
        <w:rPr>
          <w:i/>
          <w:sz w:val="24"/>
        </w:rPr>
        <w:t>2.4.1.2 :</w:t>
      </w:r>
      <w:r>
        <w:rPr>
          <w:i/>
          <w:spacing w:val="-2"/>
          <w:sz w:val="24"/>
        </w:rPr>
        <w:t xml:space="preserve"> </w:t>
      </w:r>
      <w:r>
        <w:rPr>
          <w:i/>
          <w:sz w:val="24"/>
        </w:rPr>
        <w:t>Layout of</w:t>
      </w:r>
      <w:r>
        <w:rPr>
          <w:i/>
          <w:spacing w:val="-1"/>
          <w:sz w:val="24"/>
        </w:rPr>
        <w:t xml:space="preserve"> </w:t>
      </w:r>
      <w:r>
        <w:rPr>
          <w:i/>
          <w:sz w:val="24"/>
        </w:rPr>
        <w:t>an Indirect Passive</w:t>
      </w:r>
      <w:r>
        <w:rPr>
          <w:i/>
          <w:spacing w:val="-2"/>
          <w:sz w:val="24"/>
        </w:rPr>
        <w:t xml:space="preserve"> </w:t>
      </w:r>
      <w:r>
        <w:rPr>
          <w:i/>
          <w:sz w:val="24"/>
        </w:rPr>
        <w:t xml:space="preserve">Solar </w:t>
      </w:r>
      <w:r>
        <w:rPr>
          <w:i/>
          <w:spacing w:val="-2"/>
          <w:sz w:val="24"/>
        </w:rPr>
        <w:t>Dryer</w:t>
      </w:r>
    </w:p>
    <w:p w14:paraId="6B29FE07" w14:textId="77777777" w:rsidR="000E7D3D" w:rsidRDefault="000E7D3D">
      <w:pPr>
        <w:pStyle w:val="BodyText"/>
        <w:spacing w:before="63"/>
        <w:rPr>
          <w:i/>
        </w:rPr>
      </w:pPr>
    </w:p>
    <w:p w14:paraId="45033227" w14:textId="77777777" w:rsidR="000E7D3D" w:rsidRDefault="00000000">
      <w:pPr>
        <w:pStyle w:val="BodyText"/>
        <w:spacing w:line="360" w:lineRule="auto"/>
        <w:ind w:right="355"/>
        <w:jc w:val="both"/>
      </w:pPr>
      <w:r>
        <w:t>This type of dryer enhances hygiene and reduces contamination risk, which makes it suitable for delicate crops such as herbs, spices, and leafy vegetables. Research by Bala and</w:t>
      </w:r>
      <w:r>
        <w:rPr>
          <w:spacing w:val="-5"/>
        </w:rPr>
        <w:t xml:space="preserve"> </w:t>
      </w:r>
      <w:r>
        <w:t>Woods</w:t>
      </w:r>
      <w:r>
        <w:rPr>
          <w:spacing w:val="-5"/>
        </w:rPr>
        <w:t xml:space="preserve"> </w:t>
      </w:r>
      <w:r>
        <w:t>(2001)</w:t>
      </w:r>
      <w:r>
        <w:rPr>
          <w:spacing w:val="-6"/>
        </w:rPr>
        <w:t xml:space="preserve"> </w:t>
      </w:r>
      <w:r>
        <w:t>noted</w:t>
      </w:r>
      <w:r>
        <w:rPr>
          <w:spacing w:val="-8"/>
        </w:rPr>
        <w:t xml:space="preserve"> </w:t>
      </w:r>
      <w:r>
        <w:t>that</w:t>
      </w:r>
      <w:r>
        <w:rPr>
          <w:spacing w:val="-5"/>
        </w:rPr>
        <w:t xml:space="preserve"> </w:t>
      </w:r>
      <w:r>
        <w:t>while</w:t>
      </w:r>
      <w:r>
        <w:rPr>
          <w:spacing w:val="-5"/>
        </w:rPr>
        <w:t xml:space="preserve"> </w:t>
      </w:r>
      <w:r>
        <w:t>indirect</w:t>
      </w:r>
      <w:r>
        <w:rPr>
          <w:spacing w:val="-4"/>
        </w:rPr>
        <w:t xml:space="preserve"> </w:t>
      </w:r>
      <w:r>
        <w:t>passive</w:t>
      </w:r>
      <w:r>
        <w:rPr>
          <w:spacing w:val="-6"/>
        </w:rPr>
        <w:t xml:space="preserve"> </w:t>
      </w:r>
      <w:r>
        <w:t>dryers</w:t>
      </w:r>
      <w:r>
        <w:rPr>
          <w:spacing w:val="-5"/>
        </w:rPr>
        <w:t xml:space="preserve"> </w:t>
      </w:r>
      <w:r>
        <w:t>may</w:t>
      </w:r>
      <w:r>
        <w:rPr>
          <w:spacing w:val="-12"/>
        </w:rPr>
        <w:t xml:space="preserve"> </w:t>
      </w:r>
      <w:r>
        <w:t>take</w:t>
      </w:r>
      <w:r>
        <w:rPr>
          <w:spacing w:val="-6"/>
        </w:rPr>
        <w:t xml:space="preserve"> </w:t>
      </w:r>
      <w:r>
        <w:t>slightly</w:t>
      </w:r>
      <w:r>
        <w:rPr>
          <w:spacing w:val="-10"/>
        </w:rPr>
        <w:t xml:space="preserve"> </w:t>
      </w:r>
      <w:r>
        <w:t>longer</w:t>
      </w:r>
      <w:r>
        <w:rPr>
          <w:spacing w:val="-6"/>
        </w:rPr>
        <w:t xml:space="preserve"> </w:t>
      </w:r>
      <w:r>
        <w:t>drying times</w:t>
      </w:r>
      <w:r>
        <w:rPr>
          <w:spacing w:val="-10"/>
        </w:rPr>
        <w:t xml:space="preserve"> </w:t>
      </w:r>
      <w:r>
        <w:t>compared</w:t>
      </w:r>
      <w:r>
        <w:rPr>
          <w:spacing w:val="-10"/>
        </w:rPr>
        <w:t xml:space="preserve"> </w:t>
      </w:r>
      <w:r>
        <w:t>to</w:t>
      </w:r>
      <w:r>
        <w:rPr>
          <w:spacing w:val="-9"/>
        </w:rPr>
        <w:t xml:space="preserve"> </w:t>
      </w:r>
      <w:r>
        <w:t>direct</w:t>
      </w:r>
      <w:r>
        <w:rPr>
          <w:spacing w:val="-7"/>
        </w:rPr>
        <w:t xml:space="preserve"> </w:t>
      </w:r>
      <w:r>
        <w:t>dryers,</w:t>
      </w:r>
      <w:r>
        <w:rPr>
          <w:spacing w:val="-10"/>
        </w:rPr>
        <w:t xml:space="preserve"> </w:t>
      </w:r>
      <w:r>
        <w:t>the</w:t>
      </w:r>
      <w:r>
        <w:rPr>
          <w:spacing w:val="-10"/>
        </w:rPr>
        <w:t xml:space="preserve"> </w:t>
      </w:r>
      <w:r>
        <w:t>product</w:t>
      </w:r>
      <w:r>
        <w:rPr>
          <w:spacing w:val="-9"/>
        </w:rPr>
        <w:t xml:space="preserve"> </w:t>
      </w:r>
      <w:r>
        <w:t>quality</w:t>
      </w:r>
      <w:r>
        <w:rPr>
          <w:spacing w:val="-12"/>
        </w:rPr>
        <w:t xml:space="preserve"> </w:t>
      </w:r>
      <w:r>
        <w:t>tends</w:t>
      </w:r>
      <w:r>
        <w:rPr>
          <w:spacing w:val="-9"/>
        </w:rPr>
        <w:t xml:space="preserve"> </w:t>
      </w:r>
      <w:r>
        <w:t>to</w:t>
      </w:r>
      <w:r>
        <w:rPr>
          <w:spacing w:val="-9"/>
        </w:rPr>
        <w:t xml:space="preserve"> </w:t>
      </w:r>
      <w:r>
        <w:t>be</w:t>
      </w:r>
      <w:r>
        <w:rPr>
          <w:spacing w:val="-11"/>
        </w:rPr>
        <w:t xml:space="preserve"> </w:t>
      </w:r>
      <w:r>
        <w:t>superior</w:t>
      </w:r>
      <w:r>
        <w:rPr>
          <w:spacing w:val="-8"/>
        </w:rPr>
        <w:t xml:space="preserve"> </w:t>
      </w:r>
      <w:r>
        <w:t>due</w:t>
      </w:r>
      <w:r>
        <w:rPr>
          <w:spacing w:val="-8"/>
        </w:rPr>
        <w:t xml:space="preserve"> </w:t>
      </w:r>
      <w:r>
        <w:t>to</w:t>
      </w:r>
      <w:r>
        <w:rPr>
          <w:spacing w:val="-9"/>
        </w:rPr>
        <w:t xml:space="preserve"> </w:t>
      </w:r>
      <w:r>
        <w:t>the</w:t>
      </w:r>
      <w:r>
        <w:rPr>
          <w:spacing w:val="-10"/>
        </w:rPr>
        <w:t xml:space="preserve"> </w:t>
      </w:r>
      <w:r>
        <w:t>absence of direct sunlight.</w:t>
      </w:r>
    </w:p>
    <w:p w14:paraId="26A7D351" w14:textId="77777777" w:rsidR="000E7D3D" w:rsidRDefault="00000000">
      <w:pPr>
        <w:pStyle w:val="Heading2"/>
        <w:numPr>
          <w:ilvl w:val="2"/>
          <w:numId w:val="10"/>
        </w:numPr>
        <w:tabs>
          <w:tab w:val="left" w:pos="719"/>
        </w:tabs>
        <w:spacing w:before="205"/>
        <w:ind w:left="719" w:hanging="719"/>
        <w:jc w:val="both"/>
      </w:pPr>
      <w:bookmarkStart w:id="13" w:name="_TOC_250013"/>
      <w:r>
        <w:t>Active</w:t>
      </w:r>
      <w:r>
        <w:rPr>
          <w:spacing w:val="-3"/>
        </w:rPr>
        <w:t xml:space="preserve"> </w:t>
      </w:r>
      <w:r>
        <w:t>Solar</w:t>
      </w:r>
      <w:r>
        <w:rPr>
          <w:spacing w:val="-1"/>
        </w:rPr>
        <w:t xml:space="preserve"> </w:t>
      </w:r>
      <w:bookmarkEnd w:id="13"/>
      <w:r>
        <w:rPr>
          <w:spacing w:val="-2"/>
        </w:rPr>
        <w:t>Dryers</w:t>
      </w:r>
    </w:p>
    <w:p w14:paraId="0F629967" w14:textId="77777777" w:rsidR="000E7D3D" w:rsidRDefault="000E7D3D">
      <w:pPr>
        <w:pStyle w:val="BodyText"/>
        <w:spacing w:before="58"/>
        <w:rPr>
          <w:b/>
        </w:rPr>
      </w:pPr>
    </w:p>
    <w:p w14:paraId="54A3C920" w14:textId="77777777" w:rsidR="000E7D3D" w:rsidRDefault="00000000">
      <w:pPr>
        <w:pStyle w:val="BodyText"/>
        <w:spacing w:line="360" w:lineRule="auto"/>
        <w:ind w:right="357"/>
        <w:jc w:val="both"/>
      </w:pPr>
      <w:r>
        <w:t>Active solar dryers incorporate mechanical components to boost the movement of heated air</w:t>
      </w:r>
      <w:r>
        <w:rPr>
          <w:spacing w:val="-11"/>
        </w:rPr>
        <w:t xml:space="preserve"> </w:t>
      </w:r>
      <w:r>
        <w:t>and</w:t>
      </w:r>
      <w:r>
        <w:rPr>
          <w:spacing w:val="-11"/>
        </w:rPr>
        <w:t xml:space="preserve"> </w:t>
      </w:r>
      <w:r>
        <w:t>regulate</w:t>
      </w:r>
      <w:r>
        <w:rPr>
          <w:spacing w:val="-12"/>
        </w:rPr>
        <w:t xml:space="preserve"> </w:t>
      </w:r>
      <w:r>
        <w:t>drying</w:t>
      </w:r>
      <w:r>
        <w:rPr>
          <w:spacing w:val="-13"/>
        </w:rPr>
        <w:t xml:space="preserve"> </w:t>
      </w:r>
      <w:r>
        <w:t>conditions,</w:t>
      </w:r>
      <w:r>
        <w:rPr>
          <w:spacing w:val="-10"/>
        </w:rPr>
        <w:t xml:space="preserve"> </w:t>
      </w:r>
      <w:r>
        <w:t>thereby</w:t>
      </w:r>
      <w:r>
        <w:rPr>
          <w:spacing w:val="-15"/>
        </w:rPr>
        <w:t xml:space="preserve"> </w:t>
      </w:r>
      <w:r>
        <w:t>ensuring</w:t>
      </w:r>
      <w:r>
        <w:rPr>
          <w:spacing w:val="-13"/>
        </w:rPr>
        <w:t xml:space="preserve"> </w:t>
      </w:r>
      <w:r>
        <w:t>faster</w:t>
      </w:r>
      <w:r>
        <w:rPr>
          <w:spacing w:val="-12"/>
        </w:rPr>
        <w:t xml:space="preserve"> </w:t>
      </w:r>
      <w:r>
        <w:t>and</w:t>
      </w:r>
      <w:r>
        <w:rPr>
          <w:spacing w:val="-11"/>
        </w:rPr>
        <w:t xml:space="preserve"> </w:t>
      </w:r>
      <w:r>
        <w:t>more</w:t>
      </w:r>
      <w:r>
        <w:rPr>
          <w:spacing w:val="-12"/>
        </w:rPr>
        <w:t xml:space="preserve"> </w:t>
      </w:r>
      <w:r>
        <w:t>uniform</w:t>
      </w:r>
      <w:r>
        <w:rPr>
          <w:spacing w:val="-10"/>
        </w:rPr>
        <w:t xml:space="preserve"> </w:t>
      </w:r>
      <w:r>
        <w:t>drying.</w:t>
      </w:r>
      <w:r>
        <w:rPr>
          <w:spacing w:val="-5"/>
        </w:rPr>
        <w:t xml:space="preserve"> </w:t>
      </w:r>
      <w:r>
        <w:t>These systems usually include fans, blowers, or photovoltaic-powered ventilation systems and are more technologically advanced than passive systems. They are further classified into indirect active, hybrid, and other integrated solar dryer designs.</w:t>
      </w:r>
    </w:p>
    <w:p w14:paraId="2A67C01F" w14:textId="77777777" w:rsidR="000E7D3D" w:rsidRDefault="00000000">
      <w:pPr>
        <w:pStyle w:val="ListParagraph"/>
        <w:numPr>
          <w:ilvl w:val="3"/>
          <w:numId w:val="10"/>
        </w:numPr>
        <w:tabs>
          <w:tab w:val="left" w:pos="720"/>
        </w:tabs>
        <w:spacing w:before="198" w:line="352" w:lineRule="auto"/>
        <w:ind w:right="360"/>
        <w:jc w:val="both"/>
        <w:rPr>
          <w:sz w:val="24"/>
        </w:rPr>
      </w:pPr>
      <w:r>
        <w:rPr>
          <w:sz w:val="24"/>
        </w:rPr>
        <w:t>Indirect</w:t>
      </w:r>
      <w:r>
        <w:rPr>
          <w:spacing w:val="-13"/>
          <w:sz w:val="24"/>
        </w:rPr>
        <w:t xml:space="preserve"> </w:t>
      </w:r>
      <w:r>
        <w:rPr>
          <w:sz w:val="24"/>
        </w:rPr>
        <w:t>Active</w:t>
      </w:r>
      <w:r>
        <w:rPr>
          <w:spacing w:val="-12"/>
          <w:sz w:val="24"/>
        </w:rPr>
        <w:t xml:space="preserve"> </w:t>
      </w:r>
      <w:r>
        <w:rPr>
          <w:sz w:val="24"/>
        </w:rPr>
        <w:t>Solar</w:t>
      </w:r>
      <w:r>
        <w:rPr>
          <w:spacing w:val="-12"/>
          <w:sz w:val="24"/>
        </w:rPr>
        <w:t xml:space="preserve"> </w:t>
      </w:r>
      <w:r>
        <w:rPr>
          <w:sz w:val="24"/>
        </w:rPr>
        <w:t>Dryer:</w:t>
      </w:r>
      <w:r>
        <w:rPr>
          <w:spacing w:val="-10"/>
          <w:sz w:val="24"/>
        </w:rPr>
        <w:t xml:space="preserve"> </w:t>
      </w:r>
      <w:r>
        <w:rPr>
          <w:sz w:val="24"/>
        </w:rPr>
        <w:t>In</w:t>
      </w:r>
      <w:r>
        <w:rPr>
          <w:spacing w:val="-11"/>
          <w:sz w:val="24"/>
        </w:rPr>
        <w:t xml:space="preserve"> </w:t>
      </w:r>
      <w:r>
        <w:rPr>
          <w:sz w:val="24"/>
        </w:rPr>
        <w:t>this</w:t>
      </w:r>
      <w:r>
        <w:rPr>
          <w:spacing w:val="-11"/>
          <w:sz w:val="24"/>
        </w:rPr>
        <w:t xml:space="preserve"> </w:t>
      </w:r>
      <w:r>
        <w:rPr>
          <w:sz w:val="24"/>
        </w:rPr>
        <w:t>system,</w:t>
      </w:r>
      <w:r>
        <w:rPr>
          <w:spacing w:val="-11"/>
          <w:sz w:val="24"/>
        </w:rPr>
        <w:t xml:space="preserve"> </w:t>
      </w:r>
      <w:r>
        <w:rPr>
          <w:sz w:val="24"/>
        </w:rPr>
        <w:t>solar</w:t>
      </w:r>
      <w:r>
        <w:rPr>
          <w:spacing w:val="-12"/>
          <w:sz w:val="24"/>
        </w:rPr>
        <w:t xml:space="preserve"> </w:t>
      </w:r>
      <w:r>
        <w:rPr>
          <w:sz w:val="24"/>
        </w:rPr>
        <w:t>energy</w:t>
      </w:r>
      <w:r>
        <w:rPr>
          <w:spacing w:val="-15"/>
          <w:sz w:val="24"/>
        </w:rPr>
        <w:t xml:space="preserve"> </w:t>
      </w:r>
      <w:r>
        <w:rPr>
          <w:sz w:val="24"/>
        </w:rPr>
        <w:t>heats</w:t>
      </w:r>
      <w:r>
        <w:rPr>
          <w:spacing w:val="-11"/>
          <w:sz w:val="24"/>
        </w:rPr>
        <w:t xml:space="preserve"> </w:t>
      </w:r>
      <w:r>
        <w:rPr>
          <w:sz w:val="24"/>
        </w:rPr>
        <w:t>air</w:t>
      </w:r>
      <w:r>
        <w:rPr>
          <w:spacing w:val="-11"/>
          <w:sz w:val="24"/>
        </w:rPr>
        <w:t xml:space="preserve"> </w:t>
      </w:r>
      <w:r>
        <w:rPr>
          <w:sz w:val="24"/>
        </w:rPr>
        <w:t>in</w:t>
      </w:r>
      <w:r>
        <w:rPr>
          <w:spacing w:val="-11"/>
          <w:sz w:val="24"/>
        </w:rPr>
        <w:t xml:space="preserve"> </w:t>
      </w:r>
      <w:r>
        <w:rPr>
          <w:sz w:val="24"/>
        </w:rPr>
        <w:t>a</w:t>
      </w:r>
      <w:r>
        <w:rPr>
          <w:spacing w:val="-12"/>
          <w:sz w:val="24"/>
        </w:rPr>
        <w:t xml:space="preserve"> </w:t>
      </w:r>
      <w:r>
        <w:rPr>
          <w:sz w:val="24"/>
        </w:rPr>
        <w:t>collector,</w:t>
      </w:r>
      <w:r>
        <w:rPr>
          <w:spacing w:val="-11"/>
          <w:sz w:val="24"/>
        </w:rPr>
        <w:t xml:space="preserve"> </w:t>
      </w:r>
      <w:r>
        <w:rPr>
          <w:sz w:val="24"/>
        </w:rPr>
        <w:t>and then a fan or blower pushes the heated air into the drying chamber. The airflow is</w:t>
      </w:r>
    </w:p>
    <w:p w14:paraId="69422386" w14:textId="77777777" w:rsidR="000E7D3D" w:rsidRDefault="000E7D3D">
      <w:pPr>
        <w:pStyle w:val="ListParagraph"/>
        <w:spacing w:line="352" w:lineRule="auto"/>
        <w:jc w:val="both"/>
        <w:rPr>
          <w:sz w:val="24"/>
        </w:rPr>
        <w:sectPr w:rsidR="000E7D3D">
          <w:pgSz w:w="11520" w:h="14400"/>
          <w:pgMar w:top="1440" w:right="1080" w:bottom="1200" w:left="1440" w:header="0" w:footer="1014" w:gutter="0"/>
          <w:cols w:space="720"/>
        </w:sectPr>
      </w:pPr>
    </w:p>
    <w:p w14:paraId="2959C9B6" w14:textId="77777777" w:rsidR="000E7D3D" w:rsidRDefault="00000000">
      <w:pPr>
        <w:pStyle w:val="BodyText"/>
        <w:spacing w:before="74" w:line="360" w:lineRule="auto"/>
        <w:ind w:left="720" w:right="358"/>
        <w:jc w:val="both"/>
      </w:pPr>
      <w:r>
        <w:t>controlled</w:t>
      </w:r>
      <w:r>
        <w:rPr>
          <w:spacing w:val="-6"/>
        </w:rPr>
        <w:t xml:space="preserve"> </w:t>
      </w:r>
      <w:r>
        <w:t>to</w:t>
      </w:r>
      <w:r>
        <w:rPr>
          <w:spacing w:val="-5"/>
        </w:rPr>
        <w:t xml:space="preserve"> </w:t>
      </w:r>
      <w:r>
        <w:t>maintain</w:t>
      </w:r>
      <w:r>
        <w:rPr>
          <w:spacing w:val="-6"/>
        </w:rPr>
        <w:t xml:space="preserve"> </w:t>
      </w:r>
      <w:r>
        <w:t>a</w:t>
      </w:r>
      <w:r>
        <w:rPr>
          <w:spacing w:val="-7"/>
        </w:rPr>
        <w:t xml:space="preserve"> </w:t>
      </w:r>
      <w:r>
        <w:t>consistent</w:t>
      </w:r>
      <w:r>
        <w:rPr>
          <w:spacing w:val="-6"/>
        </w:rPr>
        <w:t xml:space="preserve"> </w:t>
      </w:r>
      <w:r>
        <w:t>drying</w:t>
      </w:r>
      <w:r>
        <w:rPr>
          <w:spacing w:val="-6"/>
        </w:rPr>
        <w:t xml:space="preserve"> </w:t>
      </w:r>
      <w:r>
        <w:t>rate,</w:t>
      </w:r>
      <w:r>
        <w:rPr>
          <w:spacing w:val="-6"/>
        </w:rPr>
        <w:t xml:space="preserve"> </w:t>
      </w:r>
      <w:r>
        <w:t>reducing</w:t>
      </w:r>
      <w:r>
        <w:rPr>
          <w:spacing w:val="-8"/>
        </w:rPr>
        <w:t xml:space="preserve"> </w:t>
      </w:r>
      <w:r>
        <w:t>the</w:t>
      </w:r>
      <w:r>
        <w:rPr>
          <w:spacing w:val="-6"/>
        </w:rPr>
        <w:t xml:space="preserve"> </w:t>
      </w:r>
      <w:r>
        <w:t>risk</w:t>
      </w:r>
      <w:r>
        <w:rPr>
          <w:spacing w:val="-6"/>
        </w:rPr>
        <w:t xml:space="preserve"> </w:t>
      </w:r>
      <w:r>
        <w:t>of</w:t>
      </w:r>
      <w:r>
        <w:rPr>
          <w:spacing w:val="-7"/>
        </w:rPr>
        <w:t xml:space="preserve"> </w:t>
      </w:r>
      <w:r>
        <w:t>mold</w:t>
      </w:r>
      <w:r>
        <w:rPr>
          <w:spacing w:val="-6"/>
        </w:rPr>
        <w:t xml:space="preserve"> </w:t>
      </w:r>
      <w:r>
        <w:t>growth</w:t>
      </w:r>
      <w:r>
        <w:rPr>
          <w:spacing w:val="-6"/>
        </w:rPr>
        <w:t xml:space="preserve"> </w:t>
      </w:r>
      <w:r>
        <w:t>or spoilage. Unlike passive systems, indirect active dryers can operate under cloudy conditions or at night when coupled with thermal storage units (Madhlopa &amp; Ngwalo, 2007).</w:t>
      </w:r>
    </w:p>
    <w:p w14:paraId="749C1285" w14:textId="77777777" w:rsidR="000E7D3D" w:rsidRDefault="00000000">
      <w:pPr>
        <w:pStyle w:val="BodyText"/>
        <w:spacing w:before="164"/>
        <w:rPr>
          <w:sz w:val="20"/>
        </w:rPr>
      </w:pPr>
      <w:r>
        <w:rPr>
          <w:noProof/>
          <w:sz w:val="20"/>
        </w:rPr>
        <w:drawing>
          <wp:anchor distT="0" distB="0" distL="0" distR="0" simplePos="0" relativeHeight="487608832" behindDoc="1" locked="0" layoutInCell="1" allowOverlap="1" wp14:anchorId="38947B2E" wp14:editId="334669A8">
            <wp:simplePos x="0" y="0"/>
            <wp:positionH relativeFrom="page">
              <wp:posOffset>1208532</wp:posOffset>
            </wp:positionH>
            <wp:positionV relativeFrom="paragraph">
              <wp:posOffset>266027</wp:posOffset>
            </wp:positionV>
            <wp:extent cx="4887809" cy="275691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4887809" cy="2756916"/>
                    </a:xfrm>
                    <a:prstGeom prst="rect">
                      <a:avLst/>
                    </a:prstGeom>
                  </pic:spPr>
                </pic:pic>
              </a:graphicData>
            </a:graphic>
          </wp:anchor>
        </w:drawing>
      </w:r>
    </w:p>
    <w:p w14:paraId="227F7C7E" w14:textId="77777777" w:rsidR="000E7D3D" w:rsidRDefault="000E7D3D">
      <w:pPr>
        <w:pStyle w:val="BodyText"/>
        <w:spacing w:before="127"/>
      </w:pPr>
    </w:p>
    <w:p w14:paraId="0FD7B123" w14:textId="77777777" w:rsidR="000E7D3D" w:rsidRDefault="00000000">
      <w:pPr>
        <w:jc w:val="both"/>
        <w:rPr>
          <w:i/>
          <w:sz w:val="24"/>
        </w:rPr>
      </w:pPr>
      <w:r>
        <w:rPr>
          <w:i/>
          <w:sz w:val="24"/>
        </w:rPr>
        <w:t>Figure</w:t>
      </w:r>
      <w:r>
        <w:rPr>
          <w:i/>
          <w:spacing w:val="-1"/>
          <w:sz w:val="24"/>
        </w:rPr>
        <w:t xml:space="preserve"> </w:t>
      </w:r>
      <w:r>
        <w:rPr>
          <w:i/>
          <w:sz w:val="24"/>
        </w:rPr>
        <w:t>2.4.2.1:</w:t>
      </w:r>
      <w:r>
        <w:rPr>
          <w:i/>
          <w:spacing w:val="-3"/>
          <w:sz w:val="24"/>
        </w:rPr>
        <w:t xml:space="preserve"> </w:t>
      </w:r>
      <w:r>
        <w:rPr>
          <w:i/>
          <w:sz w:val="24"/>
        </w:rPr>
        <w:t>Layout</w:t>
      </w:r>
      <w:r>
        <w:rPr>
          <w:i/>
          <w:spacing w:val="-1"/>
          <w:sz w:val="24"/>
        </w:rPr>
        <w:t xml:space="preserve"> </w:t>
      </w:r>
      <w:r>
        <w:rPr>
          <w:i/>
          <w:sz w:val="24"/>
        </w:rPr>
        <w:t>of</w:t>
      </w:r>
      <w:r>
        <w:rPr>
          <w:i/>
          <w:spacing w:val="-1"/>
          <w:sz w:val="24"/>
        </w:rPr>
        <w:t xml:space="preserve"> </w:t>
      </w:r>
      <w:r>
        <w:rPr>
          <w:i/>
          <w:sz w:val="24"/>
        </w:rPr>
        <w:t>an</w:t>
      </w:r>
      <w:r>
        <w:rPr>
          <w:i/>
          <w:spacing w:val="-1"/>
          <w:sz w:val="24"/>
        </w:rPr>
        <w:t xml:space="preserve"> </w:t>
      </w:r>
      <w:r>
        <w:rPr>
          <w:i/>
          <w:sz w:val="24"/>
        </w:rPr>
        <w:t>Indirect</w:t>
      </w:r>
      <w:r>
        <w:rPr>
          <w:i/>
          <w:spacing w:val="-1"/>
          <w:sz w:val="24"/>
        </w:rPr>
        <w:t xml:space="preserve"> </w:t>
      </w:r>
      <w:r>
        <w:rPr>
          <w:i/>
          <w:sz w:val="24"/>
        </w:rPr>
        <w:t>Active</w:t>
      </w:r>
      <w:r>
        <w:rPr>
          <w:i/>
          <w:spacing w:val="-2"/>
          <w:sz w:val="24"/>
        </w:rPr>
        <w:t xml:space="preserve"> </w:t>
      </w:r>
      <w:r>
        <w:rPr>
          <w:i/>
          <w:sz w:val="24"/>
        </w:rPr>
        <w:t>Solar</w:t>
      </w:r>
      <w:r>
        <w:rPr>
          <w:i/>
          <w:spacing w:val="1"/>
          <w:sz w:val="24"/>
        </w:rPr>
        <w:t xml:space="preserve"> </w:t>
      </w:r>
      <w:r>
        <w:rPr>
          <w:i/>
          <w:sz w:val="24"/>
        </w:rPr>
        <w:t>Dryer</w:t>
      </w:r>
      <w:r>
        <w:rPr>
          <w:i/>
          <w:spacing w:val="-1"/>
          <w:sz w:val="24"/>
        </w:rPr>
        <w:t xml:space="preserve"> </w:t>
      </w:r>
      <w:r>
        <w:rPr>
          <w:i/>
          <w:spacing w:val="-2"/>
          <w:sz w:val="24"/>
        </w:rPr>
        <w:t>system</w:t>
      </w:r>
    </w:p>
    <w:p w14:paraId="60B34A81" w14:textId="77777777" w:rsidR="000E7D3D" w:rsidRDefault="000E7D3D">
      <w:pPr>
        <w:pStyle w:val="BodyText"/>
        <w:spacing w:before="63"/>
        <w:rPr>
          <w:i/>
        </w:rPr>
      </w:pPr>
    </w:p>
    <w:p w14:paraId="593E18F1" w14:textId="77777777" w:rsidR="000E7D3D" w:rsidRDefault="00000000">
      <w:pPr>
        <w:pStyle w:val="BodyText"/>
        <w:spacing w:line="360" w:lineRule="auto"/>
        <w:ind w:right="359"/>
        <w:jc w:val="both"/>
      </w:pPr>
      <w:r>
        <w:t>According</w:t>
      </w:r>
      <w:r>
        <w:rPr>
          <w:spacing w:val="-4"/>
        </w:rPr>
        <w:t xml:space="preserve"> </w:t>
      </w:r>
      <w:r>
        <w:t>to</w:t>
      </w:r>
      <w:r>
        <w:rPr>
          <w:spacing w:val="-1"/>
        </w:rPr>
        <w:t xml:space="preserve"> </w:t>
      </w:r>
      <w:r>
        <w:t>Janjai</w:t>
      </w:r>
      <w:r>
        <w:rPr>
          <w:spacing w:val="-1"/>
        </w:rPr>
        <w:t xml:space="preserve"> </w:t>
      </w:r>
      <w:r>
        <w:t>and</w:t>
      </w:r>
      <w:r>
        <w:rPr>
          <w:spacing w:val="-2"/>
        </w:rPr>
        <w:t xml:space="preserve"> </w:t>
      </w:r>
      <w:r>
        <w:t>Bala</w:t>
      </w:r>
      <w:r>
        <w:rPr>
          <w:spacing w:val="-2"/>
        </w:rPr>
        <w:t xml:space="preserve"> </w:t>
      </w:r>
      <w:r>
        <w:t>(2012),</w:t>
      </w:r>
      <w:r>
        <w:rPr>
          <w:spacing w:val="-2"/>
        </w:rPr>
        <w:t xml:space="preserve"> </w:t>
      </w:r>
      <w:r>
        <w:t>the</w:t>
      </w:r>
      <w:r>
        <w:rPr>
          <w:spacing w:val="-2"/>
        </w:rPr>
        <w:t xml:space="preserve"> </w:t>
      </w:r>
      <w:r>
        <w:t>major</w:t>
      </w:r>
      <w:r>
        <w:rPr>
          <w:spacing w:val="-2"/>
        </w:rPr>
        <w:t xml:space="preserve"> </w:t>
      </w:r>
      <w:r>
        <w:t>advantage</w:t>
      </w:r>
      <w:r>
        <w:rPr>
          <w:spacing w:val="-2"/>
        </w:rPr>
        <w:t xml:space="preserve"> </w:t>
      </w:r>
      <w:r>
        <w:t>of</w:t>
      </w:r>
      <w:r>
        <w:rPr>
          <w:spacing w:val="-2"/>
        </w:rPr>
        <w:t xml:space="preserve"> </w:t>
      </w:r>
      <w:r>
        <w:t>indirect</w:t>
      </w:r>
      <w:r>
        <w:rPr>
          <w:spacing w:val="-1"/>
        </w:rPr>
        <w:t xml:space="preserve"> </w:t>
      </w:r>
      <w:r>
        <w:t>active</w:t>
      </w:r>
      <w:r>
        <w:rPr>
          <w:spacing w:val="-2"/>
        </w:rPr>
        <w:t xml:space="preserve"> </w:t>
      </w:r>
      <w:r>
        <w:t>dryers</w:t>
      </w:r>
      <w:r>
        <w:rPr>
          <w:spacing w:val="-2"/>
        </w:rPr>
        <w:t xml:space="preserve"> </w:t>
      </w:r>
      <w:r>
        <w:t>is</w:t>
      </w:r>
      <w:r>
        <w:rPr>
          <w:spacing w:val="-1"/>
        </w:rPr>
        <w:t xml:space="preserve"> </w:t>
      </w:r>
      <w:r>
        <w:t>their ability to maintain higher temperatures and better control humidity levels, resulting in shorter</w:t>
      </w:r>
      <w:r>
        <w:rPr>
          <w:spacing w:val="-6"/>
        </w:rPr>
        <w:t xml:space="preserve"> </w:t>
      </w:r>
      <w:r>
        <w:t>drying</w:t>
      </w:r>
      <w:r>
        <w:rPr>
          <w:spacing w:val="-7"/>
        </w:rPr>
        <w:t xml:space="preserve"> </w:t>
      </w:r>
      <w:r>
        <w:t>durations</w:t>
      </w:r>
      <w:r>
        <w:rPr>
          <w:spacing w:val="-2"/>
        </w:rPr>
        <w:t xml:space="preserve"> </w:t>
      </w:r>
      <w:r>
        <w:t>and</w:t>
      </w:r>
      <w:r>
        <w:rPr>
          <w:spacing w:val="-5"/>
        </w:rPr>
        <w:t xml:space="preserve"> </w:t>
      </w:r>
      <w:r>
        <w:t>higher</w:t>
      </w:r>
      <w:r>
        <w:rPr>
          <w:spacing w:val="-2"/>
        </w:rPr>
        <w:t xml:space="preserve"> </w:t>
      </w:r>
      <w:r>
        <w:t>efficiency.</w:t>
      </w:r>
      <w:r>
        <w:rPr>
          <w:spacing w:val="-5"/>
        </w:rPr>
        <w:t xml:space="preserve"> </w:t>
      </w:r>
      <w:r>
        <w:t>They</w:t>
      </w:r>
      <w:r>
        <w:rPr>
          <w:spacing w:val="-7"/>
        </w:rPr>
        <w:t xml:space="preserve"> </w:t>
      </w:r>
      <w:r>
        <w:t>are</w:t>
      </w:r>
      <w:r>
        <w:rPr>
          <w:spacing w:val="-6"/>
        </w:rPr>
        <w:t xml:space="preserve"> </w:t>
      </w:r>
      <w:r>
        <w:t>ideal</w:t>
      </w:r>
      <w:r>
        <w:rPr>
          <w:spacing w:val="-4"/>
        </w:rPr>
        <w:t xml:space="preserve"> </w:t>
      </w:r>
      <w:r>
        <w:t>for</w:t>
      </w:r>
      <w:r>
        <w:rPr>
          <w:spacing w:val="-6"/>
        </w:rPr>
        <w:t xml:space="preserve"> </w:t>
      </w:r>
      <w:r>
        <w:t>high-value</w:t>
      </w:r>
      <w:r>
        <w:rPr>
          <w:spacing w:val="-6"/>
        </w:rPr>
        <w:t xml:space="preserve"> </w:t>
      </w:r>
      <w:r>
        <w:t>crops</w:t>
      </w:r>
      <w:r>
        <w:rPr>
          <w:spacing w:val="-3"/>
        </w:rPr>
        <w:t xml:space="preserve"> </w:t>
      </w:r>
      <w:r>
        <w:t>such</w:t>
      </w:r>
      <w:r>
        <w:rPr>
          <w:spacing w:val="-5"/>
        </w:rPr>
        <w:t xml:space="preserve"> </w:t>
      </w:r>
      <w:r>
        <w:t>as tomatoes, okra, and medicinal plants.</w:t>
      </w:r>
    </w:p>
    <w:p w14:paraId="3E4FCCD6" w14:textId="77777777" w:rsidR="000E7D3D" w:rsidRDefault="00000000">
      <w:pPr>
        <w:pStyle w:val="ListParagraph"/>
        <w:numPr>
          <w:ilvl w:val="3"/>
          <w:numId w:val="10"/>
        </w:numPr>
        <w:tabs>
          <w:tab w:val="left" w:pos="720"/>
        </w:tabs>
        <w:spacing w:before="199" w:line="357" w:lineRule="auto"/>
        <w:ind w:right="356"/>
        <w:jc w:val="both"/>
        <w:rPr>
          <w:sz w:val="24"/>
        </w:rPr>
      </w:pPr>
      <w:r>
        <w:rPr>
          <w:sz w:val="24"/>
        </w:rPr>
        <w:t>Hybrid Solar Dryer: Hybrid solar dryers combine solar energy with auxiliary heating</w:t>
      </w:r>
      <w:r>
        <w:rPr>
          <w:spacing w:val="-1"/>
          <w:sz w:val="24"/>
        </w:rPr>
        <w:t xml:space="preserve"> </w:t>
      </w:r>
      <w:r>
        <w:rPr>
          <w:sz w:val="24"/>
        </w:rPr>
        <w:t>sources such as electric heaters, LPG burners, or biomass stoves to ensure uninterrupted drying regardless of weather conditions. These dryers often include photovoltaic cells to power fans or heaters, thereby integrating renewable energy with</w:t>
      </w:r>
      <w:r>
        <w:rPr>
          <w:spacing w:val="-7"/>
          <w:sz w:val="24"/>
        </w:rPr>
        <w:t xml:space="preserve"> </w:t>
      </w:r>
      <w:r>
        <w:rPr>
          <w:sz w:val="24"/>
        </w:rPr>
        <w:t>mechanical</w:t>
      </w:r>
      <w:r>
        <w:rPr>
          <w:spacing w:val="-7"/>
          <w:sz w:val="24"/>
        </w:rPr>
        <w:t xml:space="preserve"> </w:t>
      </w:r>
      <w:r>
        <w:rPr>
          <w:sz w:val="24"/>
        </w:rPr>
        <w:t>aids</w:t>
      </w:r>
      <w:r>
        <w:rPr>
          <w:spacing w:val="-7"/>
          <w:sz w:val="24"/>
        </w:rPr>
        <w:t xml:space="preserve"> </w:t>
      </w:r>
      <w:r>
        <w:rPr>
          <w:sz w:val="24"/>
        </w:rPr>
        <w:t>for</w:t>
      </w:r>
      <w:r>
        <w:rPr>
          <w:spacing w:val="-8"/>
          <w:sz w:val="24"/>
        </w:rPr>
        <w:t xml:space="preserve"> </w:t>
      </w:r>
      <w:r>
        <w:rPr>
          <w:sz w:val="24"/>
        </w:rPr>
        <w:t>optimized</w:t>
      </w:r>
      <w:r>
        <w:rPr>
          <w:spacing w:val="-7"/>
          <w:sz w:val="24"/>
        </w:rPr>
        <w:t xml:space="preserve"> </w:t>
      </w:r>
      <w:r>
        <w:rPr>
          <w:sz w:val="24"/>
        </w:rPr>
        <w:t>performance</w:t>
      </w:r>
      <w:r>
        <w:rPr>
          <w:spacing w:val="-8"/>
          <w:sz w:val="24"/>
        </w:rPr>
        <w:t xml:space="preserve"> </w:t>
      </w:r>
      <w:r>
        <w:rPr>
          <w:sz w:val="24"/>
        </w:rPr>
        <w:t>(Hussein</w:t>
      </w:r>
      <w:r>
        <w:rPr>
          <w:spacing w:val="-7"/>
          <w:sz w:val="24"/>
        </w:rPr>
        <w:t xml:space="preserve"> </w:t>
      </w:r>
      <w:r>
        <w:rPr>
          <w:sz w:val="24"/>
        </w:rPr>
        <w:t>et</w:t>
      </w:r>
      <w:r>
        <w:rPr>
          <w:spacing w:val="-7"/>
          <w:sz w:val="24"/>
        </w:rPr>
        <w:t xml:space="preserve"> </w:t>
      </w:r>
      <w:r>
        <w:rPr>
          <w:sz w:val="24"/>
        </w:rPr>
        <w:t>al.,</w:t>
      </w:r>
      <w:r>
        <w:rPr>
          <w:spacing w:val="-7"/>
          <w:sz w:val="24"/>
        </w:rPr>
        <w:t xml:space="preserve"> </w:t>
      </w:r>
      <w:r>
        <w:rPr>
          <w:sz w:val="24"/>
        </w:rPr>
        <w:t>2017).</w:t>
      </w:r>
      <w:r>
        <w:rPr>
          <w:spacing w:val="-7"/>
          <w:sz w:val="24"/>
        </w:rPr>
        <w:t xml:space="preserve"> </w:t>
      </w:r>
      <w:r>
        <w:rPr>
          <w:sz w:val="24"/>
        </w:rPr>
        <w:t>The</w:t>
      </w:r>
      <w:r>
        <w:rPr>
          <w:spacing w:val="-8"/>
          <w:sz w:val="24"/>
        </w:rPr>
        <w:t xml:space="preserve"> </w:t>
      </w:r>
      <w:r>
        <w:rPr>
          <w:sz w:val="24"/>
        </w:rPr>
        <w:t>hybrid</w:t>
      </w:r>
    </w:p>
    <w:p w14:paraId="16720E2E" w14:textId="77777777" w:rsidR="000E7D3D" w:rsidRDefault="000E7D3D">
      <w:pPr>
        <w:pStyle w:val="ListParagraph"/>
        <w:spacing w:line="357" w:lineRule="auto"/>
        <w:jc w:val="both"/>
        <w:rPr>
          <w:sz w:val="24"/>
        </w:rPr>
        <w:sectPr w:rsidR="000E7D3D">
          <w:pgSz w:w="11520" w:h="14400"/>
          <w:pgMar w:top="1360" w:right="1080" w:bottom="1200" w:left="1440" w:header="0" w:footer="1014" w:gutter="0"/>
          <w:cols w:space="720"/>
        </w:sectPr>
      </w:pPr>
    </w:p>
    <w:p w14:paraId="3096A56C" w14:textId="77777777" w:rsidR="000E7D3D" w:rsidRDefault="00000000">
      <w:pPr>
        <w:pStyle w:val="BodyText"/>
        <w:spacing w:before="74" w:line="360" w:lineRule="auto"/>
        <w:ind w:left="720"/>
      </w:pPr>
      <w:r>
        <w:t>model</w:t>
      </w:r>
      <w:r>
        <w:rPr>
          <w:spacing w:val="67"/>
        </w:rPr>
        <w:t xml:space="preserve"> </w:t>
      </w:r>
      <w:r>
        <w:t>is</w:t>
      </w:r>
      <w:r>
        <w:rPr>
          <w:spacing w:val="68"/>
        </w:rPr>
        <w:t xml:space="preserve"> </w:t>
      </w:r>
      <w:r>
        <w:t>particularly</w:t>
      </w:r>
      <w:r>
        <w:rPr>
          <w:spacing w:val="40"/>
        </w:rPr>
        <w:t xml:space="preserve"> </w:t>
      </w:r>
      <w:r>
        <w:t>useful</w:t>
      </w:r>
      <w:r>
        <w:rPr>
          <w:spacing w:val="67"/>
        </w:rPr>
        <w:t xml:space="preserve"> </w:t>
      </w:r>
      <w:r>
        <w:t>in</w:t>
      </w:r>
      <w:r>
        <w:rPr>
          <w:spacing w:val="68"/>
        </w:rPr>
        <w:t xml:space="preserve"> </w:t>
      </w:r>
      <w:r>
        <w:t>areas</w:t>
      </w:r>
      <w:r>
        <w:rPr>
          <w:spacing w:val="68"/>
        </w:rPr>
        <w:t xml:space="preserve"> </w:t>
      </w:r>
      <w:r>
        <w:t>with</w:t>
      </w:r>
      <w:r>
        <w:rPr>
          <w:spacing w:val="68"/>
        </w:rPr>
        <w:t xml:space="preserve"> </w:t>
      </w:r>
      <w:r>
        <w:t>variable</w:t>
      </w:r>
      <w:r>
        <w:rPr>
          <w:spacing w:val="66"/>
        </w:rPr>
        <w:t xml:space="preserve"> </w:t>
      </w:r>
      <w:r>
        <w:t>weather</w:t>
      </w:r>
      <w:r>
        <w:rPr>
          <w:spacing w:val="66"/>
        </w:rPr>
        <w:t xml:space="preserve"> </w:t>
      </w:r>
      <w:r>
        <w:t>patterns</w:t>
      </w:r>
      <w:r>
        <w:rPr>
          <w:spacing w:val="67"/>
        </w:rPr>
        <w:t xml:space="preserve"> </w:t>
      </w:r>
      <w:r>
        <w:t>or</w:t>
      </w:r>
      <w:r>
        <w:rPr>
          <w:spacing w:val="67"/>
        </w:rPr>
        <w:t xml:space="preserve"> </w:t>
      </w:r>
      <w:r>
        <w:t xml:space="preserve">high </w:t>
      </w:r>
      <w:r>
        <w:rPr>
          <w:spacing w:val="-2"/>
        </w:rPr>
        <w:t>humidity.</w:t>
      </w:r>
    </w:p>
    <w:p w14:paraId="1E54E83E" w14:textId="77777777" w:rsidR="000E7D3D" w:rsidRDefault="00000000">
      <w:pPr>
        <w:pStyle w:val="BodyText"/>
        <w:spacing w:before="164"/>
        <w:rPr>
          <w:sz w:val="20"/>
        </w:rPr>
      </w:pPr>
      <w:r>
        <w:rPr>
          <w:noProof/>
          <w:sz w:val="20"/>
        </w:rPr>
        <w:drawing>
          <wp:anchor distT="0" distB="0" distL="0" distR="0" simplePos="0" relativeHeight="487609344" behindDoc="1" locked="0" layoutInCell="1" allowOverlap="1" wp14:anchorId="2F50129F" wp14:editId="2DE72745">
            <wp:simplePos x="0" y="0"/>
            <wp:positionH relativeFrom="page">
              <wp:posOffset>1312163</wp:posOffset>
            </wp:positionH>
            <wp:positionV relativeFrom="paragraph">
              <wp:posOffset>265982</wp:posOffset>
            </wp:positionV>
            <wp:extent cx="4677545" cy="334327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cstate="print"/>
                    <a:stretch>
                      <a:fillRect/>
                    </a:stretch>
                  </pic:blipFill>
                  <pic:spPr>
                    <a:xfrm>
                      <a:off x="0" y="0"/>
                      <a:ext cx="4677545" cy="3343275"/>
                    </a:xfrm>
                    <a:prstGeom prst="rect">
                      <a:avLst/>
                    </a:prstGeom>
                  </pic:spPr>
                </pic:pic>
              </a:graphicData>
            </a:graphic>
          </wp:anchor>
        </w:drawing>
      </w:r>
    </w:p>
    <w:p w14:paraId="3A5E5B5B" w14:textId="77777777" w:rsidR="000E7D3D" w:rsidRDefault="000E7D3D">
      <w:pPr>
        <w:pStyle w:val="BodyText"/>
        <w:spacing w:before="73"/>
      </w:pPr>
    </w:p>
    <w:p w14:paraId="50E37AD0" w14:textId="77777777" w:rsidR="000E7D3D" w:rsidRDefault="00000000">
      <w:pPr>
        <w:jc w:val="both"/>
        <w:rPr>
          <w:i/>
          <w:sz w:val="24"/>
        </w:rPr>
      </w:pPr>
      <w:r>
        <w:rPr>
          <w:i/>
          <w:sz w:val="24"/>
        </w:rPr>
        <w:t>Figure</w:t>
      </w:r>
      <w:r>
        <w:rPr>
          <w:i/>
          <w:spacing w:val="-1"/>
          <w:sz w:val="24"/>
        </w:rPr>
        <w:t xml:space="preserve"> </w:t>
      </w:r>
      <w:r>
        <w:rPr>
          <w:i/>
          <w:sz w:val="24"/>
        </w:rPr>
        <w:t>2.4.2.2:</w:t>
      </w:r>
      <w:r>
        <w:rPr>
          <w:i/>
          <w:spacing w:val="-2"/>
          <w:sz w:val="24"/>
        </w:rPr>
        <w:t xml:space="preserve"> </w:t>
      </w:r>
      <w:r>
        <w:rPr>
          <w:i/>
          <w:sz w:val="24"/>
        </w:rPr>
        <w:t>Layout</w:t>
      </w:r>
      <w:r>
        <w:rPr>
          <w:i/>
          <w:spacing w:val="-1"/>
          <w:sz w:val="24"/>
        </w:rPr>
        <w:t xml:space="preserve"> </w:t>
      </w:r>
      <w:r>
        <w:rPr>
          <w:i/>
          <w:sz w:val="24"/>
        </w:rPr>
        <w:t>of Hybrid</w:t>
      </w:r>
      <w:r>
        <w:rPr>
          <w:i/>
          <w:spacing w:val="-1"/>
          <w:sz w:val="24"/>
        </w:rPr>
        <w:t xml:space="preserve"> </w:t>
      </w:r>
      <w:r>
        <w:rPr>
          <w:i/>
          <w:sz w:val="24"/>
        </w:rPr>
        <w:t xml:space="preserve">Solar </w:t>
      </w:r>
      <w:r>
        <w:rPr>
          <w:i/>
          <w:spacing w:val="-2"/>
          <w:sz w:val="24"/>
        </w:rPr>
        <w:t>Dryer</w:t>
      </w:r>
    </w:p>
    <w:p w14:paraId="41EB65B7" w14:textId="77777777" w:rsidR="000E7D3D" w:rsidRDefault="000E7D3D">
      <w:pPr>
        <w:pStyle w:val="BodyText"/>
        <w:spacing w:before="62"/>
        <w:rPr>
          <w:i/>
        </w:rPr>
      </w:pPr>
    </w:p>
    <w:p w14:paraId="7EA9E363" w14:textId="77777777" w:rsidR="000E7D3D" w:rsidRDefault="00000000">
      <w:pPr>
        <w:pStyle w:val="BodyText"/>
        <w:spacing w:line="360" w:lineRule="auto"/>
        <w:ind w:right="360"/>
        <w:jc w:val="both"/>
      </w:pPr>
      <w:r>
        <w:t>Studies by Elwakeel et al. (2024) demonstrated that hybrid dryers achieved moisture reductions of up to 80% within 6–8 hours, significantly outperforming passive systems. The incorporation of backup systems ensures that product quality is preserved, and operational efficiency is not weather-dependent.</w:t>
      </w:r>
    </w:p>
    <w:p w14:paraId="568538DC" w14:textId="77777777" w:rsidR="000E7D3D" w:rsidRDefault="00000000">
      <w:pPr>
        <w:pStyle w:val="Heading2"/>
        <w:numPr>
          <w:ilvl w:val="1"/>
          <w:numId w:val="10"/>
        </w:numPr>
        <w:tabs>
          <w:tab w:val="left" w:pos="719"/>
        </w:tabs>
        <w:spacing w:before="205"/>
        <w:ind w:left="719" w:hanging="719"/>
        <w:jc w:val="both"/>
      </w:pPr>
      <w:bookmarkStart w:id="14" w:name="_TOC_250012"/>
      <w:r>
        <w:t>Design Considerations</w:t>
      </w:r>
      <w:r>
        <w:rPr>
          <w:spacing w:val="-1"/>
        </w:rPr>
        <w:t xml:space="preserve"> </w:t>
      </w:r>
      <w:r>
        <w:t>for</w:t>
      </w:r>
      <w:r>
        <w:rPr>
          <w:spacing w:val="-2"/>
        </w:rPr>
        <w:t xml:space="preserve"> </w:t>
      </w:r>
      <w:r>
        <w:t>the</w:t>
      </w:r>
      <w:r>
        <w:rPr>
          <w:spacing w:val="-1"/>
        </w:rPr>
        <w:t xml:space="preserve"> </w:t>
      </w:r>
      <w:r>
        <w:t>Solar</w:t>
      </w:r>
      <w:r>
        <w:rPr>
          <w:spacing w:val="-1"/>
        </w:rPr>
        <w:t xml:space="preserve"> </w:t>
      </w:r>
      <w:bookmarkEnd w:id="14"/>
      <w:r>
        <w:rPr>
          <w:spacing w:val="-2"/>
        </w:rPr>
        <w:t>Dryers</w:t>
      </w:r>
    </w:p>
    <w:p w14:paraId="4FE33F57" w14:textId="77777777" w:rsidR="000E7D3D" w:rsidRDefault="000E7D3D">
      <w:pPr>
        <w:pStyle w:val="BodyText"/>
        <w:spacing w:before="58"/>
        <w:rPr>
          <w:b/>
        </w:rPr>
      </w:pPr>
    </w:p>
    <w:p w14:paraId="5C01CA44" w14:textId="77777777" w:rsidR="000E7D3D" w:rsidRDefault="00000000">
      <w:pPr>
        <w:pStyle w:val="BodyText"/>
        <w:spacing w:line="360" w:lineRule="auto"/>
        <w:ind w:right="365"/>
        <w:jc w:val="both"/>
      </w:pPr>
      <w:r>
        <w:t>The design of solar drying systems requires a careful balance between thermal performance, structural durability, material availability, and the nature of the agricultural product being dried. In this study, the design of both the indirect solar dryer and the adaptation</w:t>
      </w:r>
      <w:r>
        <w:rPr>
          <w:spacing w:val="29"/>
        </w:rPr>
        <w:t xml:space="preserve"> </w:t>
      </w:r>
      <w:r>
        <w:t>of</w:t>
      </w:r>
      <w:r>
        <w:rPr>
          <w:spacing w:val="31"/>
        </w:rPr>
        <w:t xml:space="preserve"> </w:t>
      </w:r>
      <w:r>
        <w:t>an</w:t>
      </w:r>
      <w:r>
        <w:rPr>
          <w:spacing w:val="31"/>
        </w:rPr>
        <w:t xml:space="preserve"> </w:t>
      </w:r>
      <w:r>
        <w:t>existing</w:t>
      </w:r>
      <w:r>
        <w:rPr>
          <w:spacing w:val="32"/>
        </w:rPr>
        <w:t xml:space="preserve"> </w:t>
      </w:r>
      <w:r>
        <w:t>greenhouse</w:t>
      </w:r>
      <w:r>
        <w:rPr>
          <w:spacing w:val="31"/>
        </w:rPr>
        <w:t xml:space="preserve"> </w:t>
      </w:r>
      <w:r>
        <w:t>solar</w:t>
      </w:r>
      <w:r>
        <w:rPr>
          <w:spacing w:val="30"/>
        </w:rPr>
        <w:t xml:space="preserve"> </w:t>
      </w:r>
      <w:r>
        <w:t>dryer</w:t>
      </w:r>
      <w:r>
        <w:rPr>
          <w:spacing w:val="31"/>
        </w:rPr>
        <w:t xml:space="preserve"> </w:t>
      </w:r>
      <w:r>
        <w:t>were</w:t>
      </w:r>
      <w:r>
        <w:rPr>
          <w:spacing w:val="33"/>
        </w:rPr>
        <w:t xml:space="preserve"> </w:t>
      </w:r>
      <w:r>
        <w:t>centered</w:t>
      </w:r>
      <w:r>
        <w:rPr>
          <w:spacing w:val="31"/>
        </w:rPr>
        <w:t xml:space="preserve"> </w:t>
      </w:r>
      <w:r>
        <w:t>on</w:t>
      </w:r>
      <w:r>
        <w:rPr>
          <w:spacing w:val="32"/>
        </w:rPr>
        <w:t xml:space="preserve"> </w:t>
      </w:r>
      <w:r>
        <w:t>practical</w:t>
      </w:r>
      <w:r>
        <w:rPr>
          <w:spacing w:val="32"/>
        </w:rPr>
        <w:t xml:space="preserve"> </w:t>
      </w:r>
      <w:r>
        <w:rPr>
          <w:spacing w:val="-2"/>
        </w:rPr>
        <w:t>efficiency,</w:t>
      </w:r>
    </w:p>
    <w:p w14:paraId="4BB96E7D"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23D09ECF" w14:textId="77777777" w:rsidR="000E7D3D" w:rsidRDefault="00000000">
      <w:pPr>
        <w:pStyle w:val="BodyText"/>
        <w:spacing w:before="74" w:line="360" w:lineRule="auto"/>
        <w:ind w:right="353"/>
        <w:jc w:val="both"/>
      </w:pPr>
      <w:r>
        <w:t>energy independence, and preservation quality especially for a perishable, high-moisture crop like pepper. Several technical and environmental factors were taken into account to ensure the constructed systems met these performance targets within the limitations of available resources.</w:t>
      </w:r>
    </w:p>
    <w:p w14:paraId="1569262C" w14:textId="77777777" w:rsidR="000E7D3D" w:rsidRDefault="00000000">
      <w:pPr>
        <w:pStyle w:val="BodyText"/>
        <w:spacing w:before="200" w:line="360" w:lineRule="auto"/>
        <w:ind w:right="359"/>
        <w:jc w:val="both"/>
      </w:pPr>
      <w:r>
        <w:t>A fundamental consideration was the type of drying</w:t>
      </w:r>
      <w:r>
        <w:rPr>
          <w:spacing w:val="-1"/>
        </w:rPr>
        <w:t xml:space="preserve"> </w:t>
      </w:r>
      <w:r>
        <w:t>method. The indirect solar dryer was selected for its ability to isolate the product from direct solar radiation, thereby reducing the risk of nutrient degradation, color bleaching, or contamination by dust and insects. Unlike</w:t>
      </w:r>
      <w:r>
        <w:rPr>
          <w:spacing w:val="-10"/>
        </w:rPr>
        <w:t xml:space="preserve"> </w:t>
      </w:r>
      <w:r>
        <w:t>direct</w:t>
      </w:r>
      <w:r>
        <w:rPr>
          <w:spacing w:val="-9"/>
        </w:rPr>
        <w:t xml:space="preserve"> </w:t>
      </w:r>
      <w:r>
        <w:t>sun</w:t>
      </w:r>
      <w:r>
        <w:rPr>
          <w:spacing w:val="-9"/>
        </w:rPr>
        <w:t xml:space="preserve"> </w:t>
      </w:r>
      <w:r>
        <w:t>drying,</w:t>
      </w:r>
      <w:r>
        <w:rPr>
          <w:spacing w:val="-7"/>
        </w:rPr>
        <w:t xml:space="preserve"> </w:t>
      </w:r>
      <w:r>
        <w:t>the</w:t>
      </w:r>
      <w:r>
        <w:rPr>
          <w:spacing w:val="-10"/>
        </w:rPr>
        <w:t xml:space="preserve"> </w:t>
      </w:r>
      <w:r>
        <w:t>indirect</w:t>
      </w:r>
      <w:r>
        <w:rPr>
          <w:spacing w:val="-9"/>
        </w:rPr>
        <w:t xml:space="preserve"> </w:t>
      </w:r>
      <w:r>
        <w:t>method</w:t>
      </w:r>
      <w:r>
        <w:rPr>
          <w:spacing w:val="-9"/>
        </w:rPr>
        <w:t xml:space="preserve"> </w:t>
      </w:r>
      <w:r>
        <w:t>ensures</w:t>
      </w:r>
      <w:r>
        <w:rPr>
          <w:spacing w:val="-9"/>
        </w:rPr>
        <w:t xml:space="preserve"> </w:t>
      </w:r>
      <w:r>
        <w:t>that</w:t>
      </w:r>
      <w:r>
        <w:rPr>
          <w:spacing w:val="-9"/>
        </w:rPr>
        <w:t xml:space="preserve"> </w:t>
      </w:r>
      <w:r>
        <w:t>heat</w:t>
      </w:r>
      <w:r>
        <w:rPr>
          <w:spacing w:val="-9"/>
        </w:rPr>
        <w:t xml:space="preserve"> </w:t>
      </w:r>
      <w:r>
        <w:t>is</w:t>
      </w:r>
      <w:r>
        <w:rPr>
          <w:spacing w:val="-11"/>
        </w:rPr>
        <w:t xml:space="preserve"> </w:t>
      </w:r>
      <w:r>
        <w:t>transferred</w:t>
      </w:r>
      <w:r>
        <w:rPr>
          <w:spacing w:val="-9"/>
        </w:rPr>
        <w:t xml:space="preserve"> </w:t>
      </w:r>
      <w:r>
        <w:t>through</w:t>
      </w:r>
      <w:r>
        <w:rPr>
          <w:spacing w:val="-9"/>
        </w:rPr>
        <w:t xml:space="preserve"> </w:t>
      </w:r>
      <w:r>
        <w:t>warm air</w:t>
      </w:r>
      <w:r>
        <w:rPr>
          <w:spacing w:val="-14"/>
        </w:rPr>
        <w:t xml:space="preserve"> </w:t>
      </w:r>
      <w:r>
        <w:t>generated</w:t>
      </w:r>
      <w:r>
        <w:rPr>
          <w:spacing w:val="-14"/>
        </w:rPr>
        <w:t xml:space="preserve"> </w:t>
      </w:r>
      <w:r>
        <w:t>in</w:t>
      </w:r>
      <w:r>
        <w:rPr>
          <w:spacing w:val="-14"/>
        </w:rPr>
        <w:t xml:space="preserve"> </w:t>
      </w:r>
      <w:r>
        <w:t>a</w:t>
      </w:r>
      <w:r>
        <w:rPr>
          <w:spacing w:val="-14"/>
        </w:rPr>
        <w:t xml:space="preserve"> </w:t>
      </w:r>
      <w:r>
        <w:t>separate</w:t>
      </w:r>
      <w:r>
        <w:rPr>
          <w:spacing w:val="-14"/>
        </w:rPr>
        <w:t xml:space="preserve"> </w:t>
      </w:r>
      <w:r>
        <w:t>collector</w:t>
      </w:r>
      <w:r>
        <w:rPr>
          <w:spacing w:val="-14"/>
        </w:rPr>
        <w:t xml:space="preserve"> </w:t>
      </w:r>
      <w:r>
        <w:t>unit</w:t>
      </w:r>
      <w:r>
        <w:rPr>
          <w:spacing w:val="-13"/>
        </w:rPr>
        <w:t xml:space="preserve"> </w:t>
      </w:r>
      <w:r>
        <w:t>and</w:t>
      </w:r>
      <w:r>
        <w:rPr>
          <w:spacing w:val="-14"/>
        </w:rPr>
        <w:t xml:space="preserve"> </w:t>
      </w:r>
      <w:r>
        <w:t>channeled</w:t>
      </w:r>
      <w:r>
        <w:rPr>
          <w:spacing w:val="-14"/>
        </w:rPr>
        <w:t xml:space="preserve"> </w:t>
      </w:r>
      <w:r>
        <w:t>into</w:t>
      </w:r>
      <w:r>
        <w:rPr>
          <w:spacing w:val="-14"/>
        </w:rPr>
        <w:t xml:space="preserve"> </w:t>
      </w:r>
      <w:r>
        <w:t>a</w:t>
      </w:r>
      <w:r>
        <w:rPr>
          <w:spacing w:val="-14"/>
        </w:rPr>
        <w:t xml:space="preserve"> </w:t>
      </w:r>
      <w:r>
        <w:t>drying</w:t>
      </w:r>
      <w:r>
        <w:rPr>
          <w:spacing w:val="-15"/>
        </w:rPr>
        <w:t xml:space="preserve"> </w:t>
      </w:r>
      <w:r>
        <w:t>chamber.</w:t>
      </w:r>
      <w:r>
        <w:rPr>
          <w:spacing w:val="-14"/>
        </w:rPr>
        <w:t xml:space="preserve"> </w:t>
      </w:r>
      <w:r>
        <w:t>This</w:t>
      </w:r>
      <w:r>
        <w:rPr>
          <w:spacing w:val="-14"/>
        </w:rPr>
        <w:t xml:space="preserve"> </w:t>
      </w:r>
      <w:r>
        <w:t>reduces exposure</w:t>
      </w:r>
      <w:r>
        <w:rPr>
          <w:spacing w:val="-2"/>
        </w:rPr>
        <w:t xml:space="preserve"> </w:t>
      </w:r>
      <w:r>
        <w:t>to ultraviolet radiation while</w:t>
      </w:r>
      <w:r>
        <w:rPr>
          <w:spacing w:val="-1"/>
        </w:rPr>
        <w:t xml:space="preserve"> </w:t>
      </w:r>
      <w:r>
        <w:t>still taking advantage of</w:t>
      </w:r>
      <w:r>
        <w:rPr>
          <w:spacing w:val="-1"/>
        </w:rPr>
        <w:t xml:space="preserve"> </w:t>
      </w:r>
      <w:r>
        <w:t>solar energy. On</w:t>
      </w:r>
      <w:r>
        <w:rPr>
          <w:spacing w:val="-1"/>
        </w:rPr>
        <w:t xml:space="preserve"> </w:t>
      </w:r>
      <w:r>
        <w:t>the other hand, the greenhouse solar dryer although naturally allowing direct sunlight into the chamber was retained for its passive heating advantage and enclosure benefits. Its large transparent surface and closed design promote heat buildup, providing favorable thermal conditions for drying.</w:t>
      </w:r>
    </w:p>
    <w:p w14:paraId="7DEA1795" w14:textId="77777777" w:rsidR="000E7D3D" w:rsidRDefault="00000000">
      <w:pPr>
        <w:pStyle w:val="BodyText"/>
        <w:spacing w:before="200" w:line="360" w:lineRule="auto"/>
        <w:ind w:right="355"/>
        <w:jc w:val="both"/>
      </w:pPr>
      <w:r>
        <w:t>The nature of the product in this case, sliced pepper played a central role in determining drying</w:t>
      </w:r>
      <w:r>
        <w:rPr>
          <w:spacing w:val="-11"/>
        </w:rPr>
        <w:t xml:space="preserve"> </w:t>
      </w:r>
      <w:r>
        <w:t>chamber</w:t>
      </w:r>
      <w:r>
        <w:rPr>
          <w:spacing w:val="-9"/>
        </w:rPr>
        <w:t xml:space="preserve"> </w:t>
      </w:r>
      <w:r>
        <w:t>volume,</w:t>
      </w:r>
      <w:r>
        <w:rPr>
          <w:spacing w:val="-8"/>
        </w:rPr>
        <w:t xml:space="preserve"> </w:t>
      </w:r>
      <w:r>
        <w:t>tray</w:t>
      </w:r>
      <w:r>
        <w:rPr>
          <w:spacing w:val="-13"/>
        </w:rPr>
        <w:t xml:space="preserve"> </w:t>
      </w:r>
      <w:r>
        <w:t>surface</w:t>
      </w:r>
      <w:r>
        <w:rPr>
          <w:spacing w:val="-9"/>
        </w:rPr>
        <w:t xml:space="preserve"> </w:t>
      </w:r>
      <w:r>
        <w:t>area,</w:t>
      </w:r>
      <w:r>
        <w:rPr>
          <w:spacing w:val="-8"/>
        </w:rPr>
        <w:t xml:space="preserve"> </w:t>
      </w:r>
      <w:r>
        <w:t>and</w:t>
      </w:r>
      <w:r>
        <w:rPr>
          <w:spacing w:val="-8"/>
        </w:rPr>
        <w:t xml:space="preserve"> </w:t>
      </w:r>
      <w:r>
        <w:t>airflow</w:t>
      </w:r>
      <w:r>
        <w:rPr>
          <w:spacing w:val="-8"/>
        </w:rPr>
        <w:t xml:space="preserve"> </w:t>
      </w:r>
      <w:r>
        <w:t>rate.</w:t>
      </w:r>
      <w:r>
        <w:rPr>
          <w:spacing w:val="-9"/>
        </w:rPr>
        <w:t xml:space="preserve"> </w:t>
      </w:r>
      <w:r>
        <w:t>Pepper</w:t>
      </w:r>
      <w:r>
        <w:rPr>
          <w:spacing w:val="-9"/>
        </w:rPr>
        <w:t xml:space="preserve"> </w:t>
      </w:r>
      <w:r>
        <w:t>contains</w:t>
      </w:r>
      <w:r>
        <w:rPr>
          <w:spacing w:val="-8"/>
        </w:rPr>
        <w:t xml:space="preserve"> </w:t>
      </w:r>
      <w:r>
        <w:t>a</w:t>
      </w:r>
      <w:r>
        <w:rPr>
          <w:spacing w:val="-9"/>
        </w:rPr>
        <w:t xml:space="preserve"> </w:t>
      </w:r>
      <w:r>
        <w:t>high</w:t>
      </w:r>
      <w:r>
        <w:rPr>
          <w:spacing w:val="-8"/>
        </w:rPr>
        <w:t xml:space="preserve"> </w:t>
      </w:r>
      <w:r>
        <w:t>level</w:t>
      </w:r>
      <w:r>
        <w:rPr>
          <w:spacing w:val="-8"/>
        </w:rPr>
        <w:t xml:space="preserve"> </w:t>
      </w:r>
      <w:r>
        <w:t>of moisture and has soft, thin-walled tissue that deteriorates quickly under poor drying conditions. As such, the chamber needed to allow adequate airflow to ensure uniform drying and prevent microbial growth. The design included space for different layers of pepper on each tray to optimize surface area exposure and minimize drying time. Trays were selected to be lightweight and non-reactive; plastic trays were used in this case, supported by</w:t>
      </w:r>
      <w:r>
        <w:rPr>
          <w:spacing w:val="-3"/>
        </w:rPr>
        <w:t xml:space="preserve"> </w:t>
      </w:r>
      <w:r>
        <w:t>a welded iron within the chamber. Their spacing was planned to allow even vertical airflow through the product layers.</w:t>
      </w:r>
    </w:p>
    <w:p w14:paraId="1897B8C6" w14:textId="77777777" w:rsidR="000E7D3D" w:rsidRDefault="00000000">
      <w:pPr>
        <w:pStyle w:val="BodyText"/>
        <w:spacing w:before="202" w:line="360" w:lineRule="auto"/>
        <w:ind w:right="359"/>
        <w:jc w:val="both"/>
      </w:pPr>
      <w:r>
        <w:t>The</w:t>
      </w:r>
      <w:r>
        <w:rPr>
          <w:spacing w:val="-12"/>
        </w:rPr>
        <w:t xml:space="preserve"> </w:t>
      </w:r>
      <w:r>
        <w:t>inclination</w:t>
      </w:r>
      <w:r>
        <w:rPr>
          <w:spacing w:val="-10"/>
        </w:rPr>
        <w:t xml:space="preserve"> </w:t>
      </w:r>
      <w:r>
        <w:t>of</w:t>
      </w:r>
      <w:r>
        <w:rPr>
          <w:spacing w:val="-11"/>
        </w:rPr>
        <w:t xml:space="preserve"> </w:t>
      </w:r>
      <w:r>
        <w:t>the</w:t>
      </w:r>
      <w:r>
        <w:rPr>
          <w:spacing w:val="-11"/>
        </w:rPr>
        <w:t xml:space="preserve"> </w:t>
      </w:r>
      <w:r>
        <w:t>solar</w:t>
      </w:r>
      <w:r>
        <w:rPr>
          <w:spacing w:val="-12"/>
        </w:rPr>
        <w:t xml:space="preserve"> </w:t>
      </w:r>
      <w:r>
        <w:t>collector</w:t>
      </w:r>
      <w:r>
        <w:rPr>
          <w:spacing w:val="-11"/>
        </w:rPr>
        <w:t xml:space="preserve"> </w:t>
      </w:r>
      <w:r>
        <w:t>in</w:t>
      </w:r>
      <w:r>
        <w:rPr>
          <w:spacing w:val="-10"/>
        </w:rPr>
        <w:t xml:space="preserve"> </w:t>
      </w:r>
      <w:r>
        <w:t>the</w:t>
      </w:r>
      <w:r>
        <w:rPr>
          <w:spacing w:val="-11"/>
        </w:rPr>
        <w:t xml:space="preserve"> </w:t>
      </w:r>
      <w:r>
        <w:t>indirect</w:t>
      </w:r>
      <w:r>
        <w:rPr>
          <w:spacing w:val="-9"/>
        </w:rPr>
        <w:t xml:space="preserve"> </w:t>
      </w:r>
      <w:r>
        <w:t>dryer</w:t>
      </w:r>
      <w:r>
        <w:rPr>
          <w:spacing w:val="-11"/>
        </w:rPr>
        <w:t xml:space="preserve"> </w:t>
      </w:r>
      <w:r>
        <w:t>was</w:t>
      </w:r>
      <w:r>
        <w:rPr>
          <w:spacing w:val="-9"/>
        </w:rPr>
        <w:t xml:space="preserve"> </w:t>
      </w:r>
      <w:r>
        <w:t>another</w:t>
      </w:r>
      <w:r>
        <w:rPr>
          <w:spacing w:val="-12"/>
        </w:rPr>
        <w:t xml:space="preserve"> </w:t>
      </w:r>
      <w:r>
        <w:t>thermal</w:t>
      </w:r>
      <w:r>
        <w:rPr>
          <w:spacing w:val="-10"/>
        </w:rPr>
        <w:t xml:space="preserve"> </w:t>
      </w:r>
      <w:r>
        <w:t>optimization factor. A tilt angle of approximately 30° was adopted based on the latitude of the study location</w:t>
      </w:r>
      <w:r>
        <w:rPr>
          <w:spacing w:val="24"/>
        </w:rPr>
        <w:t xml:space="preserve"> </w:t>
      </w:r>
      <w:r>
        <w:t>in</w:t>
      </w:r>
      <w:r>
        <w:rPr>
          <w:spacing w:val="25"/>
        </w:rPr>
        <w:t xml:space="preserve"> </w:t>
      </w:r>
      <w:r>
        <w:t>southwestern</w:t>
      </w:r>
      <w:r>
        <w:rPr>
          <w:spacing w:val="26"/>
        </w:rPr>
        <w:t xml:space="preserve"> </w:t>
      </w:r>
      <w:r>
        <w:t>Nigeria.</w:t>
      </w:r>
      <w:r>
        <w:rPr>
          <w:spacing w:val="26"/>
        </w:rPr>
        <w:t xml:space="preserve"> </w:t>
      </w:r>
      <w:r>
        <w:t>This</w:t>
      </w:r>
      <w:r>
        <w:rPr>
          <w:spacing w:val="28"/>
        </w:rPr>
        <w:t xml:space="preserve"> </w:t>
      </w:r>
      <w:r>
        <w:t>angle</w:t>
      </w:r>
      <w:r>
        <w:rPr>
          <w:spacing w:val="24"/>
        </w:rPr>
        <w:t xml:space="preserve"> </w:t>
      </w:r>
      <w:r>
        <w:t>maximizes</w:t>
      </w:r>
      <w:r>
        <w:rPr>
          <w:spacing w:val="24"/>
        </w:rPr>
        <w:t xml:space="preserve"> </w:t>
      </w:r>
      <w:r>
        <w:t>solar</w:t>
      </w:r>
      <w:r>
        <w:rPr>
          <w:spacing w:val="24"/>
        </w:rPr>
        <w:t xml:space="preserve"> </w:t>
      </w:r>
      <w:r>
        <w:t>irradiance</w:t>
      </w:r>
      <w:r>
        <w:rPr>
          <w:spacing w:val="28"/>
        </w:rPr>
        <w:t xml:space="preserve"> </w:t>
      </w:r>
      <w:r>
        <w:t>throughout</w:t>
      </w:r>
      <w:r>
        <w:rPr>
          <w:spacing w:val="25"/>
        </w:rPr>
        <w:t xml:space="preserve"> </w:t>
      </w:r>
      <w:r>
        <w:rPr>
          <w:spacing w:val="-5"/>
        </w:rPr>
        <w:t>the</w:t>
      </w:r>
    </w:p>
    <w:p w14:paraId="0F985155"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174F5B4" w14:textId="77777777" w:rsidR="000E7D3D" w:rsidRDefault="00000000">
      <w:pPr>
        <w:pStyle w:val="BodyText"/>
        <w:spacing w:before="74" w:line="360" w:lineRule="auto"/>
        <w:ind w:right="361"/>
        <w:jc w:val="both"/>
      </w:pPr>
      <w:r>
        <w:t>day, allowing optimal sunlight penetration and energy absorption. The collector surface was covered with transparent glass (10mm inner, 5mm outer) to enable greenhouse trapping while also offering durability against weather elements. The absorber plate beneath the glass was coated in black automobile paint to maximize thermal absorption and raise the internal air temperature effectively.</w:t>
      </w:r>
    </w:p>
    <w:p w14:paraId="5F02F3B3" w14:textId="77777777" w:rsidR="000E7D3D" w:rsidRDefault="00000000">
      <w:pPr>
        <w:pStyle w:val="BodyText"/>
        <w:spacing w:before="201" w:line="360" w:lineRule="auto"/>
        <w:ind w:right="357"/>
        <w:jc w:val="both"/>
      </w:pPr>
      <w:r>
        <w:t>Material</w:t>
      </w:r>
      <w:r>
        <w:rPr>
          <w:spacing w:val="-15"/>
        </w:rPr>
        <w:t xml:space="preserve"> </w:t>
      </w:r>
      <w:r>
        <w:t>selection</w:t>
      </w:r>
      <w:r>
        <w:rPr>
          <w:spacing w:val="-15"/>
        </w:rPr>
        <w:t xml:space="preserve"> </w:t>
      </w:r>
      <w:r>
        <w:t>was</w:t>
      </w:r>
      <w:r>
        <w:rPr>
          <w:spacing w:val="-15"/>
        </w:rPr>
        <w:t xml:space="preserve"> </w:t>
      </w:r>
      <w:r>
        <w:t>driven</w:t>
      </w:r>
      <w:r>
        <w:rPr>
          <w:spacing w:val="-15"/>
        </w:rPr>
        <w:t xml:space="preserve"> </w:t>
      </w:r>
      <w:r>
        <w:t>by</w:t>
      </w:r>
      <w:r>
        <w:rPr>
          <w:spacing w:val="-15"/>
        </w:rPr>
        <w:t xml:space="preserve"> </w:t>
      </w:r>
      <w:r>
        <w:t>a</w:t>
      </w:r>
      <w:r>
        <w:rPr>
          <w:spacing w:val="-15"/>
        </w:rPr>
        <w:t xml:space="preserve"> </w:t>
      </w:r>
      <w:r>
        <w:t>need</w:t>
      </w:r>
      <w:r>
        <w:rPr>
          <w:spacing w:val="-15"/>
        </w:rPr>
        <w:t xml:space="preserve"> </w:t>
      </w:r>
      <w:r>
        <w:t>for</w:t>
      </w:r>
      <w:r>
        <w:rPr>
          <w:spacing w:val="-15"/>
        </w:rPr>
        <w:t xml:space="preserve"> </w:t>
      </w:r>
      <w:r>
        <w:t>thermal</w:t>
      </w:r>
      <w:r>
        <w:rPr>
          <w:spacing w:val="-15"/>
        </w:rPr>
        <w:t xml:space="preserve"> </w:t>
      </w:r>
      <w:r>
        <w:t>efficiency,</w:t>
      </w:r>
      <w:r>
        <w:rPr>
          <w:spacing w:val="-15"/>
        </w:rPr>
        <w:t xml:space="preserve"> </w:t>
      </w:r>
      <w:r>
        <w:t>cost-effectiveness,</w:t>
      </w:r>
      <w:r>
        <w:rPr>
          <w:spacing w:val="-15"/>
        </w:rPr>
        <w:t xml:space="preserve"> </w:t>
      </w:r>
      <w:r>
        <w:t>and</w:t>
      </w:r>
      <w:r>
        <w:rPr>
          <w:spacing w:val="-15"/>
        </w:rPr>
        <w:t xml:space="preserve"> </w:t>
      </w:r>
      <w:r>
        <w:t xml:space="preserve">local availability. The frame of the indirect dryer was constructed using welded metal sheet to provide strength and support for both the collector and the chamber. The chamber walls </w:t>
      </w:r>
      <w:r>
        <w:rPr>
          <w:spacing w:val="-2"/>
        </w:rPr>
        <w:t>and</w:t>
      </w:r>
      <w:r>
        <w:rPr>
          <w:spacing w:val="-6"/>
        </w:rPr>
        <w:t xml:space="preserve"> </w:t>
      </w:r>
      <w:r>
        <w:rPr>
          <w:spacing w:val="-2"/>
        </w:rPr>
        <w:t>collector</w:t>
      </w:r>
      <w:r>
        <w:rPr>
          <w:spacing w:val="-6"/>
        </w:rPr>
        <w:t xml:space="preserve"> </w:t>
      </w:r>
      <w:r>
        <w:rPr>
          <w:spacing w:val="-2"/>
        </w:rPr>
        <w:t>body</w:t>
      </w:r>
      <w:r>
        <w:rPr>
          <w:spacing w:val="-10"/>
        </w:rPr>
        <w:t xml:space="preserve"> </w:t>
      </w:r>
      <w:r>
        <w:rPr>
          <w:spacing w:val="-2"/>
        </w:rPr>
        <w:t>were</w:t>
      </w:r>
      <w:r>
        <w:rPr>
          <w:spacing w:val="-8"/>
        </w:rPr>
        <w:t xml:space="preserve"> </w:t>
      </w:r>
      <w:r>
        <w:rPr>
          <w:spacing w:val="-2"/>
        </w:rPr>
        <w:t>lined</w:t>
      </w:r>
      <w:r>
        <w:rPr>
          <w:spacing w:val="-6"/>
        </w:rPr>
        <w:t xml:space="preserve"> </w:t>
      </w:r>
      <w:r>
        <w:rPr>
          <w:spacing w:val="-2"/>
        </w:rPr>
        <w:t>with</w:t>
      </w:r>
      <w:r>
        <w:rPr>
          <w:spacing w:val="-5"/>
        </w:rPr>
        <w:t xml:space="preserve"> </w:t>
      </w:r>
      <w:r>
        <w:rPr>
          <w:spacing w:val="-2"/>
        </w:rPr>
        <w:t>fiber</w:t>
      </w:r>
      <w:r>
        <w:rPr>
          <w:spacing w:val="-7"/>
        </w:rPr>
        <w:t xml:space="preserve"> </w:t>
      </w:r>
      <w:r>
        <w:rPr>
          <w:spacing w:val="-2"/>
        </w:rPr>
        <w:t>insulation</w:t>
      </w:r>
      <w:r>
        <w:rPr>
          <w:spacing w:val="-6"/>
        </w:rPr>
        <w:t xml:space="preserve"> </w:t>
      </w:r>
      <w:r>
        <w:rPr>
          <w:spacing w:val="-2"/>
        </w:rPr>
        <w:t>to</w:t>
      </w:r>
      <w:r>
        <w:rPr>
          <w:spacing w:val="-5"/>
        </w:rPr>
        <w:t xml:space="preserve"> </w:t>
      </w:r>
      <w:r>
        <w:rPr>
          <w:spacing w:val="-2"/>
        </w:rPr>
        <w:t>reduce</w:t>
      </w:r>
      <w:r>
        <w:rPr>
          <w:spacing w:val="-7"/>
        </w:rPr>
        <w:t xml:space="preserve"> </w:t>
      </w:r>
      <w:r>
        <w:rPr>
          <w:spacing w:val="-2"/>
        </w:rPr>
        <w:t>heat</w:t>
      </w:r>
      <w:r>
        <w:rPr>
          <w:spacing w:val="-5"/>
        </w:rPr>
        <w:t xml:space="preserve"> </w:t>
      </w:r>
      <w:r>
        <w:rPr>
          <w:spacing w:val="-2"/>
        </w:rPr>
        <w:t>losses.</w:t>
      </w:r>
      <w:r>
        <w:rPr>
          <w:spacing w:val="-6"/>
        </w:rPr>
        <w:t xml:space="preserve"> </w:t>
      </w:r>
      <w:r>
        <w:rPr>
          <w:spacing w:val="-2"/>
        </w:rPr>
        <w:t>The</w:t>
      </w:r>
      <w:r>
        <w:rPr>
          <w:spacing w:val="-5"/>
        </w:rPr>
        <w:t xml:space="preserve"> </w:t>
      </w:r>
      <w:r>
        <w:rPr>
          <w:spacing w:val="-2"/>
        </w:rPr>
        <w:t>outer</w:t>
      </w:r>
      <w:r>
        <w:rPr>
          <w:spacing w:val="-7"/>
        </w:rPr>
        <w:t xml:space="preserve"> </w:t>
      </w:r>
      <w:r>
        <w:rPr>
          <w:spacing w:val="-2"/>
        </w:rPr>
        <w:t xml:space="preserve">structure </w:t>
      </w:r>
      <w:r>
        <w:t>was</w:t>
      </w:r>
      <w:r>
        <w:rPr>
          <w:spacing w:val="-11"/>
        </w:rPr>
        <w:t xml:space="preserve"> </w:t>
      </w:r>
      <w:r>
        <w:t>enclosed</w:t>
      </w:r>
      <w:r>
        <w:rPr>
          <w:spacing w:val="-12"/>
        </w:rPr>
        <w:t xml:space="preserve"> </w:t>
      </w:r>
      <w:r>
        <w:t>with</w:t>
      </w:r>
      <w:r>
        <w:rPr>
          <w:spacing w:val="-11"/>
        </w:rPr>
        <w:t xml:space="preserve"> </w:t>
      </w:r>
      <w:r>
        <w:t>HDF</w:t>
      </w:r>
      <w:r>
        <w:rPr>
          <w:spacing w:val="-13"/>
        </w:rPr>
        <w:t xml:space="preserve"> </w:t>
      </w:r>
      <w:r>
        <w:t>plywood</w:t>
      </w:r>
      <w:r>
        <w:rPr>
          <w:spacing w:val="-12"/>
        </w:rPr>
        <w:t xml:space="preserve"> </w:t>
      </w:r>
      <w:r>
        <w:t>board</w:t>
      </w:r>
      <w:r>
        <w:rPr>
          <w:spacing w:val="-12"/>
        </w:rPr>
        <w:t xml:space="preserve"> </w:t>
      </w:r>
      <w:r>
        <w:t>and</w:t>
      </w:r>
      <w:r>
        <w:rPr>
          <w:spacing w:val="-12"/>
        </w:rPr>
        <w:t xml:space="preserve"> </w:t>
      </w:r>
      <w:r>
        <w:t>sealed</w:t>
      </w:r>
      <w:r>
        <w:rPr>
          <w:spacing w:val="-10"/>
        </w:rPr>
        <w:t xml:space="preserve"> </w:t>
      </w:r>
      <w:r>
        <w:t>to</w:t>
      </w:r>
      <w:r>
        <w:rPr>
          <w:spacing w:val="-11"/>
        </w:rPr>
        <w:t xml:space="preserve"> </w:t>
      </w:r>
      <w:r>
        <w:t>prevent</w:t>
      </w:r>
      <w:r>
        <w:rPr>
          <w:spacing w:val="-11"/>
        </w:rPr>
        <w:t xml:space="preserve"> </w:t>
      </w:r>
      <w:r>
        <w:t>air</w:t>
      </w:r>
      <w:r>
        <w:rPr>
          <w:spacing w:val="-12"/>
        </w:rPr>
        <w:t xml:space="preserve"> </w:t>
      </w:r>
      <w:r>
        <w:t>leakage.</w:t>
      </w:r>
      <w:r>
        <w:rPr>
          <w:spacing w:val="-12"/>
        </w:rPr>
        <w:t xml:space="preserve"> </w:t>
      </w:r>
      <w:r>
        <w:t>Aluminum</w:t>
      </w:r>
      <w:r>
        <w:rPr>
          <w:spacing w:val="-11"/>
        </w:rPr>
        <w:t xml:space="preserve"> </w:t>
      </w:r>
      <w:r>
        <w:t>angle were used in vulnerable junctions especially between glass and frame to prevent water seepage during rainfall. For the greenhouse dryer, existing aluminum frames were refurbished,</w:t>
      </w:r>
      <w:r>
        <w:rPr>
          <w:spacing w:val="-13"/>
        </w:rPr>
        <w:t xml:space="preserve"> </w:t>
      </w:r>
      <w:r>
        <w:t>broken</w:t>
      </w:r>
      <w:r>
        <w:rPr>
          <w:spacing w:val="-13"/>
        </w:rPr>
        <w:t xml:space="preserve"> </w:t>
      </w:r>
      <w:r>
        <w:t>glass</w:t>
      </w:r>
      <w:r>
        <w:rPr>
          <w:spacing w:val="-13"/>
        </w:rPr>
        <w:t xml:space="preserve"> </w:t>
      </w:r>
      <w:r>
        <w:t>were</w:t>
      </w:r>
      <w:r>
        <w:rPr>
          <w:spacing w:val="-15"/>
        </w:rPr>
        <w:t xml:space="preserve"> </w:t>
      </w:r>
      <w:r>
        <w:t>replaced,</w:t>
      </w:r>
      <w:r>
        <w:rPr>
          <w:spacing w:val="-13"/>
        </w:rPr>
        <w:t xml:space="preserve"> </w:t>
      </w:r>
      <w:r>
        <w:t>and</w:t>
      </w:r>
      <w:r>
        <w:rPr>
          <w:spacing w:val="-13"/>
        </w:rPr>
        <w:t xml:space="preserve"> </w:t>
      </w:r>
      <w:r>
        <w:t>the</w:t>
      </w:r>
      <w:r>
        <w:rPr>
          <w:spacing w:val="-14"/>
        </w:rPr>
        <w:t xml:space="preserve"> </w:t>
      </w:r>
      <w:r>
        <w:t>base</w:t>
      </w:r>
      <w:r>
        <w:rPr>
          <w:spacing w:val="-14"/>
        </w:rPr>
        <w:t xml:space="preserve"> </w:t>
      </w:r>
      <w:r>
        <w:t>was</w:t>
      </w:r>
      <w:r>
        <w:rPr>
          <w:spacing w:val="-13"/>
        </w:rPr>
        <w:t xml:space="preserve"> </w:t>
      </w:r>
      <w:r>
        <w:t>restructured</w:t>
      </w:r>
      <w:r>
        <w:rPr>
          <w:spacing w:val="-13"/>
        </w:rPr>
        <w:t xml:space="preserve"> </w:t>
      </w:r>
      <w:r>
        <w:t>with</w:t>
      </w:r>
      <w:r>
        <w:rPr>
          <w:spacing w:val="-13"/>
        </w:rPr>
        <w:t xml:space="preserve"> </w:t>
      </w:r>
      <w:r>
        <w:t>a</w:t>
      </w:r>
      <w:r>
        <w:rPr>
          <w:spacing w:val="-14"/>
        </w:rPr>
        <w:t xml:space="preserve"> </w:t>
      </w:r>
      <w:r>
        <w:t>painted</w:t>
      </w:r>
      <w:r>
        <w:rPr>
          <w:spacing w:val="-13"/>
        </w:rPr>
        <w:t xml:space="preserve"> </w:t>
      </w:r>
      <w:r>
        <w:t>metal sheet to enhance absorption and structural integrity.</w:t>
      </w:r>
    </w:p>
    <w:p w14:paraId="0F4BF6CB" w14:textId="77777777" w:rsidR="000E7D3D" w:rsidRDefault="00000000">
      <w:pPr>
        <w:pStyle w:val="BodyText"/>
        <w:spacing w:before="199" w:line="360" w:lineRule="auto"/>
        <w:ind w:right="360"/>
        <w:jc w:val="both"/>
      </w:pPr>
      <w:r>
        <w:t>Airflow</w:t>
      </w:r>
      <w:r>
        <w:rPr>
          <w:spacing w:val="-8"/>
        </w:rPr>
        <w:t xml:space="preserve"> </w:t>
      </w:r>
      <w:r>
        <w:t>dynamics</w:t>
      </w:r>
      <w:r>
        <w:rPr>
          <w:spacing w:val="-8"/>
        </w:rPr>
        <w:t xml:space="preserve"> </w:t>
      </w:r>
      <w:r>
        <w:t>also</w:t>
      </w:r>
      <w:r>
        <w:rPr>
          <w:spacing w:val="-8"/>
        </w:rPr>
        <w:t xml:space="preserve"> </w:t>
      </w:r>
      <w:r>
        <w:t>informed</w:t>
      </w:r>
      <w:r>
        <w:rPr>
          <w:spacing w:val="-9"/>
        </w:rPr>
        <w:t xml:space="preserve"> </w:t>
      </w:r>
      <w:r>
        <w:t>key</w:t>
      </w:r>
      <w:r>
        <w:rPr>
          <w:spacing w:val="-13"/>
        </w:rPr>
        <w:t xml:space="preserve"> </w:t>
      </w:r>
      <w:r>
        <w:t>decisions.</w:t>
      </w:r>
      <w:r>
        <w:rPr>
          <w:spacing w:val="-8"/>
        </w:rPr>
        <w:t xml:space="preserve"> </w:t>
      </w:r>
      <w:r>
        <w:t>The</w:t>
      </w:r>
      <w:r>
        <w:rPr>
          <w:spacing w:val="-9"/>
        </w:rPr>
        <w:t xml:space="preserve"> </w:t>
      </w:r>
      <w:r>
        <w:t>indirect</w:t>
      </w:r>
      <w:r>
        <w:rPr>
          <w:spacing w:val="-8"/>
        </w:rPr>
        <w:t xml:space="preserve"> </w:t>
      </w:r>
      <w:r>
        <w:t>dryer</w:t>
      </w:r>
      <w:r>
        <w:rPr>
          <w:spacing w:val="-9"/>
        </w:rPr>
        <w:t xml:space="preserve"> </w:t>
      </w:r>
      <w:r>
        <w:t>operated</w:t>
      </w:r>
      <w:r>
        <w:rPr>
          <w:spacing w:val="-6"/>
        </w:rPr>
        <w:t xml:space="preserve"> </w:t>
      </w:r>
      <w:r>
        <w:t>without</w:t>
      </w:r>
      <w:r>
        <w:rPr>
          <w:spacing w:val="-8"/>
        </w:rPr>
        <w:t xml:space="preserve"> </w:t>
      </w:r>
      <w:r>
        <w:t>forced convection;</w:t>
      </w:r>
      <w:r>
        <w:rPr>
          <w:spacing w:val="-2"/>
        </w:rPr>
        <w:t xml:space="preserve"> </w:t>
      </w:r>
      <w:r>
        <w:t>thus,</w:t>
      </w:r>
      <w:r>
        <w:rPr>
          <w:spacing w:val="-2"/>
        </w:rPr>
        <w:t xml:space="preserve"> </w:t>
      </w:r>
      <w:r>
        <w:t>the</w:t>
      </w:r>
      <w:r>
        <w:rPr>
          <w:spacing w:val="-3"/>
        </w:rPr>
        <w:t xml:space="preserve"> </w:t>
      </w:r>
      <w:r>
        <w:t>internal</w:t>
      </w:r>
      <w:r>
        <w:rPr>
          <w:spacing w:val="-2"/>
        </w:rPr>
        <w:t xml:space="preserve"> </w:t>
      </w:r>
      <w:r>
        <w:t>design</w:t>
      </w:r>
      <w:r>
        <w:rPr>
          <w:spacing w:val="-2"/>
        </w:rPr>
        <w:t xml:space="preserve"> </w:t>
      </w:r>
      <w:r>
        <w:t>was</w:t>
      </w:r>
      <w:r>
        <w:rPr>
          <w:spacing w:val="-2"/>
        </w:rPr>
        <w:t xml:space="preserve"> </w:t>
      </w:r>
      <w:r>
        <w:t>adjusted to</w:t>
      </w:r>
      <w:r>
        <w:rPr>
          <w:spacing w:val="-2"/>
        </w:rPr>
        <w:t xml:space="preserve"> </w:t>
      </w:r>
      <w:r>
        <w:t>maximize</w:t>
      </w:r>
      <w:r>
        <w:rPr>
          <w:spacing w:val="-3"/>
        </w:rPr>
        <w:t xml:space="preserve"> </w:t>
      </w:r>
      <w:r>
        <w:t>natural</w:t>
      </w:r>
      <w:r>
        <w:rPr>
          <w:spacing w:val="-2"/>
        </w:rPr>
        <w:t xml:space="preserve"> </w:t>
      </w:r>
      <w:r>
        <w:t>air</w:t>
      </w:r>
      <w:r>
        <w:rPr>
          <w:spacing w:val="-4"/>
        </w:rPr>
        <w:t xml:space="preserve"> </w:t>
      </w:r>
      <w:r>
        <w:t>movement.</w:t>
      </w:r>
      <w:r>
        <w:rPr>
          <w:spacing w:val="-2"/>
        </w:rPr>
        <w:t xml:space="preserve"> </w:t>
      </w:r>
      <w:r>
        <w:t>The collector</w:t>
      </w:r>
      <w:r>
        <w:rPr>
          <w:spacing w:val="-8"/>
        </w:rPr>
        <w:t xml:space="preserve"> </w:t>
      </w:r>
      <w:r>
        <w:t>was</w:t>
      </w:r>
      <w:r>
        <w:rPr>
          <w:spacing w:val="-7"/>
        </w:rPr>
        <w:t xml:space="preserve"> </w:t>
      </w:r>
      <w:r>
        <w:t>positioned</w:t>
      </w:r>
      <w:r>
        <w:rPr>
          <w:spacing w:val="-7"/>
        </w:rPr>
        <w:t xml:space="preserve"> </w:t>
      </w:r>
      <w:r>
        <w:t>at</w:t>
      </w:r>
      <w:r>
        <w:rPr>
          <w:spacing w:val="-7"/>
        </w:rPr>
        <w:t xml:space="preserve"> </w:t>
      </w:r>
      <w:r>
        <w:t>a</w:t>
      </w:r>
      <w:r>
        <w:rPr>
          <w:spacing w:val="-8"/>
        </w:rPr>
        <w:t xml:space="preserve"> </w:t>
      </w:r>
      <w:r>
        <w:t>height</w:t>
      </w:r>
      <w:r>
        <w:rPr>
          <w:spacing w:val="-7"/>
        </w:rPr>
        <w:t xml:space="preserve"> </w:t>
      </w:r>
      <w:r>
        <w:t>slightly</w:t>
      </w:r>
      <w:r>
        <w:rPr>
          <w:spacing w:val="-12"/>
        </w:rPr>
        <w:t xml:space="preserve"> </w:t>
      </w:r>
      <w:r>
        <w:t>lower</w:t>
      </w:r>
      <w:r>
        <w:rPr>
          <w:spacing w:val="-6"/>
        </w:rPr>
        <w:t xml:space="preserve"> </w:t>
      </w:r>
      <w:r>
        <w:t>than</w:t>
      </w:r>
      <w:r>
        <w:rPr>
          <w:spacing w:val="-8"/>
        </w:rPr>
        <w:t xml:space="preserve"> </w:t>
      </w:r>
      <w:r>
        <w:t>the</w:t>
      </w:r>
      <w:r>
        <w:rPr>
          <w:spacing w:val="-8"/>
        </w:rPr>
        <w:t xml:space="preserve"> </w:t>
      </w:r>
      <w:r>
        <w:t>chamber</w:t>
      </w:r>
      <w:r>
        <w:rPr>
          <w:spacing w:val="-8"/>
        </w:rPr>
        <w:t xml:space="preserve"> </w:t>
      </w:r>
      <w:r>
        <w:t>to</w:t>
      </w:r>
      <w:r>
        <w:rPr>
          <w:spacing w:val="-7"/>
        </w:rPr>
        <w:t xml:space="preserve"> </w:t>
      </w:r>
      <w:r>
        <w:t>encourage</w:t>
      </w:r>
      <w:r>
        <w:rPr>
          <w:spacing w:val="-8"/>
        </w:rPr>
        <w:t xml:space="preserve"> </w:t>
      </w:r>
      <w:r>
        <w:t>warm</w:t>
      </w:r>
      <w:r>
        <w:rPr>
          <w:spacing w:val="-8"/>
        </w:rPr>
        <w:t xml:space="preserve"> </w:t>
      </w:r>
      <w:r>
        <w:t>air to rise and enter the drying space by buoyancy. The outlet above the chamber helped to maintain the pressure gradient, expelling moist air and drawing in fresh hot air from the collector. This continuous flow created the draft needed for uninterrupted moisture removal, even in the absence of a fan.</w:t>
      </w:r>
    </w:p>
    <w:p w14:paraId="70477846" w14:textId="77777777" w:rsidR="000E7D3D" w:rsidRDefault="00000000">
      <w:pPr>
        <w:pStyle w:val="BodyText"/>
        <w:spacing w:before="202" w:line="360" w:lineRule="auto"/>
        <w:ind w:right="359"/>
        <w:jc w:val="both"/>
      </w:pPr>
      <w:r>
        <w:t>Heat retention and energy efficiency were further considered through insulation design. Fiber</w:t>
      </w:r>
      <w:r>
        <w:rPr>
          <w:spacing w:val="-9"/>
        </w:rPr>
        <w:t xml:space="preserve"> </w:t>
      </w:r>
      <w:r>
        <w:t>insulation</w:t>
      </w:r>
      <w:r>
        <w:rPr>
          <w:spacing w:val="-8"/>
        </w:rPr>
        <w:t xml:space="preserve"> </w:t>
      </w:r>
      <w:r>
        <w:t>was</w:t>
      </w:r>
      <w:r>
        <w:rPr>
          <w:spacing w:val="-6"/>
        </w:rPr>
        <w:t xml:space="preserve"> </w:t>
      </w:r>
      <w:r>
        <w:t>used</w:t>
      </w:r>
      <w:r>
        <w:rPr>
          <w:spacing w:val="-6"/>
        </w:rPr>
        <w:t xml:space="preserve"> </w:t>
      </w:r>
      <w:r>
        <w:t>in</w:t>
      </w:r>
      <w:r>
        <w:rPr>
          <w:spacing w:val="-8"/>
        </w:rPr>
        <w:t xml:space="preserve"> </w:t>
      </w:r>
      <w:r>
        <w:t>the</w:t>
      </w:r>
      <w:r>
        <w:rPr>
          <w:spacing w:val="-9"/>
        </w:rPr>
        <w:t xml:space="preserve"> </w:t>
      </w:r>
      <w:r>
        <w:t>indirect</w:t>
      </w:r>
      <w:r>
        <w:rPr>
          <w:spacing w:val="-8"/>
        </w:rPr>
        <w:t xml:space="preserve"> </w:t>
      </w:r>
      <w:r>
        <w:t>dryer</w:t>
      </w:r>
      <w:r>
        <w:rPr>
          <w:spacing w:val="-9"/>
        </w:rPr>
        <w:t xml:space="preserve"> </w:t>
      </w:r>
      <w:r>
        <w:t>to</w:t>
      </w:r>
      <w:r>
        <w:rPr>
          <w:spacing w:val="-8"/>
        </w:rPr>
        <w:t xml:space="preserve"> </w:t>
      </w:r>
      <w:r>
        <w:t>minimize</w:t>
      </w:r>
      <w:r>
        <w:rPr>
          <w:spacing w:val="-9"/>
        </w:rPr>
        <w:t xml:space="preserve"> </w:t>
      </w:r>
      <w:r>
        <w:t>conductive</w:t>
      </w:r>
      <w:r>
        <w:rPr>
          <w:spacing w:val="-9"/>
        </w:rPr>
        <w:t xml:space="preserve"> </w:t>
      </w:r>
      <w:r>
        <w:t>and</w:t>
      </w:r>
      <w:r>
        <w:rPr>
          <w:spacing w:val="-8"/>
        </w:rPr>
        <w:t xml:space="preserve"> </w:t>
      </w:r>
      <w:r>
        <w:t>convective</w:t>
      </w:r>
      <w:r>
        <w:rPr>
          <w:spacing w:val="-9"/>
        </w:rPr>
        <w:t xml:space="preserve"> </w:t>
      </w:r>
      <w:r>
        <w:t>heat loss through the chamber walls. The greenhouse dryer naturally retained heat through its enclosed</w:t>
      </w:r>
      <w:r>
        <w:rPr>
          <w:spacing w:val="14"/>
        </w:rPr>
        <w:t xml:space="preserve"> </w:t>
      </w:r>
      <w:r>
        <w:t>glass</w:t>
      </w:r>
      <w:r>
        <w:rPr>
          <w:spacing w:val="13"/>
        </w:rPr>
        <w:t xml:space="preserve"> </w:t>
      </w:r>
      <w:r>
        <w:t>walls,</w:t>
      </w:r>
      <w:r>
        <w:rPr>
          <w:spacing w:val="13"/>
        </w:rPr>
        <w:t xml:space="preserve"> </w:t>
      </w:r>
      <w:r>
        <w:t>but</w:t>
      </w:r>
      <w:r>
        <w:rPr>
          <w:spacing w:val="13"/>
        </w:rPr>
        <w:t xml:space="preserve"> </w:t>
      </w:r>
      <w:r>
        <w:t>gaps</w:t>
      </w:r>
      <w:r>
        <w:rPr>
          <w:spacing w:val="13"/>
        </w:rPr>
        <w:t xml:space="preserve"> </w:t>
      </w:r>
      <w:r>
        <w:t>from</w:t>
      </w:r>
      <w:r>
        <w:rPr>
          <w:spacing w:val="12"/>
        </w:rPr>
        <w:t xml:space="preserve"> </w:t>
      </w:r>
      <w:r>
        <w:t>wear</w:t>
      </w:r>
      <w:r>
        <w:rPr>
          <w:spacing w:val="12"/>
        </w:rPr>
        <w:t xml:space="preserve"> </w:t>
      </w:r>
      <w:r>
        <w:t>and</w:t>
      </w:r>
      <w:r>
        <w:rPr>
          <w:spacing w:val="13"/>
        </w:rPr>
        <w:t xml:space="preserve"> </w:t>
      </w:r>
      <w:r>
        <w:t>tear</w:t>
      </w:r>
      <w:r>
        <w:rPr>
          <w:spacing w:val="14"/>
        </w:rPr>
        <w:t xml:space="preserve"> </w:t>
      </w:r>
      <w:r>
        <w:t>were</w:t>
      </w:r>
      <w:r>
        <w:rPr>
          <w:spacing w:val="11"/>
        </w:rPr>
        <w:t xml:space="preserve"> </w:t>
      </w:r>
      <w:r>
        <w:t>sealed</w:t>
      </w:r>
      <w:r>
        <w:rPr>
          <w:spacing w:val="12"/>
        </w:rPr>
        <w:t xml:space="preserve"> </w:t>
      </w:r>
      <w:r>
        <w:t>during</w:t>
      </w:r>
      <w:r>
        <w:rPr>
          <w:spacing w:val="11"/>
        </w:rPr>
        <w:t xml:space="preserve"> </w:t>
      </w:r>
      <w:r>
        <w:t>repairs</w:t>
      </w:r>
      <w:r>
        <w:rPr>
          <w:spacing w:val="13"/>
        </w:rPr>
        <w:t xml:space="preserve"> </w:t>
      </w:r>
      <w:r>
        <w:t>to</w:t>
      </w:r>
      <w:r>
        <w:rPr>
          <w:spacing w:val="13"/>
        </w:rPr>
        <w:t xml:space="preserve"> </w:t>
      </w:r>
      <w:r>
        <w:rPr>
          <w:spacing w:val="-2"/>
        </w:rPr>
        <w:t>improve</w:t>
      </w:r>
    </w:p>
    <w:p w14:paraId="00DE0DEB"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1C8A6D8" w14:textId="77777777" w:rsidR="000E7D3D" w:rsidRDefault="00000000">
      <w:pPr>
        <w:pStyle w:val="BodyText"/>
        <w:spacing w:before="74" w:line="360" w:lineRule="auto"/>
        <w:ind w:right="363"/>
        <w:jc w:val="both"/>
      </w:pPr>
      <w:r>
        <w:t>performance. These retention measures were essential for maintaining high internal temperatures without external energy input.</w:t>
      </w:r>
    </w:p>
    <w:p w14:paraId="69B58854" w14:textId="77777777" w:rsidR="000E7D3D" w:rsidRDefault="00000000">
      <w:pPr>
        <w:pStyle w:val="BodyText"/>
        <w:spacing w:before="200" w:line="360" w:lineRule="auto"/>
        <w:ind w:right="362"/>
        <w:jc w:val="both"/>
      </w:pPr>
      <w:r>
        <w:t>The ease of assembly and repair was another practical design factor. The project was executed in a low-resource setting, and as such, the design had to accommodate local fabrication</w:t>
      </w:r>
      <w:r>
        <w:rPr>
          <w:spacing w:val="-9"/>
        </w:rPr>
        <w:t xml:space="preserve"> </w:t>
      </w:r>
      <w:r>
        <w:t>techniques</w:t>
      </w:r>
      <w:r>
        <w:rPr>
          <w:spacing w:val="-10"/>
        </w:rPr>
        <w:t xml:space="preserve"> </w:t>
      </w:r>
      <w:r>
        <w:t>and</w:t>
      </w:r>
      <w:r>
        <w:rPr>
          <w:spacing w:val="-9"/>
        </w:rPr>
        <w:t xml:space="preserve"> </w:t>
      </w:r>
      <w:r>
        <w:t>materials.</w:t>
      </w:r>
      <w:r>
        <w:rPr>
          <w:spacing w:val="-9"/>
        </w:rPr>
        <w:t xml:space="preserve"> </w:t>
      </w:r>
      <w:r>
        <w:t>The</w:t>
      </w:r>
      <w:r>
        <w:rPr>
          <w:spacing w:val="-10"/>
        </w:rPr>
        <w:t xml:space="preserve"> </w:t>
      </w:r>
      <w:r>
        <w:t>indirect</w:t>
      </w:r>
      <w:r>
        <w:rPr>
          <w:spacing w:val="-9"/>
        </w:rPr>
        <w:t xml:space="preserve"> </w:t>
      </w:r>
      <w:r>
        <w:t>dryer</w:t>
      </w:r>
      <w:r>
        <w:rPr>
          <w:spacing w:val="-10"/>
        </w:rPr>
        <w:t xml:space="preserve"> </w:t>
      </w:r>
      <w:r>
        <w:t>was</w:t>
      </w:r>
      <w:r>
        <w:rPr>
          <w:spacing w:val="-9"/>
        </w:rPr>
        <w:t xml:space="preserve"> </w:t>
      </w:r>
      <w:r>
        <w:t>constructed</w:t>
      </w:r>
      <w:r>
        <w:rPr>
          <w:spacing w:val="-9"/>
        </w:rPr>
        <w:t xml:space="preserve"> </w:t>
      </w:r>
      <w:r>
        <w:t>over</w:t>
      </w:r>
      <w:r>
        <w:rPr>
          <w:spacing w:val="-10"/>
        </w:rPr>
        <w:t xml:space="preserve"> </w:t>
      </w:r>
      <w:r>
        <w:t>the</w:t>
      </w:r>
      <w:r>
        <w:rPr>
          <w:spacing w:val="-10"/>
        </w:rPr>
        <w:t xml:space="preserve"> </w:t>
      </w:r>
      <w:r>
        <w:t>course</w:t>
      </w:r>
      <w:r>
        <w:rPr>
          <w:spacing w:val="-11"/>
        </w:rPr>
        <w:t xml:space="preserve"> </w:t>
      </w:r>
      <w:r>
        <w:t>of several days, including time spent welding the frame, cutting wooden boards, and assembling the collector. The greenhouse dryer, already available, required structural modifications and realignment to restore its functionality. By prioritizing modular components, both dryers could be dismantled or upgraded with minimal technical intervention in the future.</w:t>
      </w:r>
    </w:p>
    <w:p w14:paraId="743BFE57"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3C994B2A" w14:textId="77777777" w:rsidR="000E7D3D" w:rsidRDefault="00000000">
      <w:pPr>
        <w:pStyle w:val="Heading1"/>
        <w:spacing w:line="535" w:lineRule="auto"/>
        <w:ind w:left="2660" w:right="2615" w:firstLine="624"/>
      </w:pPr>
      <w:bookmarkStart w:id="15" w:name="_TOC_250011"/>
      <w:r>
        <w:t>CHAPTER THREE MATERIALS</w:t>
      </w:r>
      <w:r>
        <w:rPr>
          <w:spacing w:val="-2"/>
        </w:rPr>
        <w:t xml:space="preserve"> </w:t>
      </w:r>
      <w:r>
        <w:t>AND</w:t>
      </w:r>
      <w:r>
        <w:rPr>
          <w:spacing w:val="-1"/>
        </w:rPr>
        <w:t xml:space="preserve"> </w:t>
      </w:r>
      <w:bookmarkEnd w:id="15"/>
      <w:r>
        <w:rPr>
          <w:spacing w:val="-2"/>
        </w:rPr>
        <w:t>METHODS</w:t>
      </w:r>
    </w:p>
    <w:p w14:paraId="5FE551F6" w14:textId="77777777" w:rsidR="000E7D3D" w:rsidRDefault="00000000">
      <w:pPr>
        <w:pStyle w:val="Heading2"/>
        <w:numPr>
          <w:ilvl w:val="1"/>
          <w:numId w:val="7"/>
        </w:numPr>
        <w:tabs>
          <w:tab w:val="left" w:pos="720"/>
        </w:tabs>
        <w:spacing w:line="274" w:lineRule="exact"/>
      </w:pPr>
      <w:bookmarkStart w:id="16" w:name="_TOC_250010"/>
      <w:r>
        <w:t>Construction</w:t>
      </w:r>
      <w:r>
        <w:rPr>
          <w:spacing w:val="-1"/>
        </w:rPr>
        <w:t xml:space="preserve"> </w:t>
      </w:r>
      <w:r>
        <w:t>Materials</w:t>
      </w:r>
      <w:r>
        <w:rPr>
          <w:spacing w:val="-1"/>
        </w:rPr>
        <w:t xml:space="preserve"> </w:t>
      </w:r>
      <w:r>
        <w:t>for</w:t>
      </w:r>
      <w:r>
        <w:rPr>
          <w:spacing w:val="-2"/>
        </w:rPr>
        <w:t xml:space="preserve"> </w:t>
      </w:r>
      <w:r>
        <w:t>the</w:t>
      </w:r>
      <w:r>
        <w:rPr>
          <w:spacing w:val="-1"/>
        </w:rPr>
        <w:t xml:space="preserve"> </w:t>
      </w:r>
      <w:r>
        <w:t>Solar</w:t>
      </w:r>
      <w:r>
        <w:rPr>
          <w:spacing w:val="-1"/>
        </w:rPr>
        <w:t xml:space="preserve"> </w:t>
      </w:r>
      <w:bookmarkEnd w:id="16"/>
      <w:r>
        <w:rPr>
          <w:spacing w:val="-2"/>
        </w:rPr>
        <w:t>Dryers</w:t>
      </w:r>
    </w:p>
    <w:p w14:paraId="7B86440C" w14:textId="77777777" w:rsidR="000E7D3D" w:rsidRDefault="000E7D3D">
      <w:pPr>
        <w:pStyle w:val="BodyText"/>
        <w:spacing w:before="55"/>
        <w:rPr>
          <w:b/>
        </w:rPr>
      </w:pPr>
    </w:p>
    <w:p w14:paraId="68ED7FF6" w14:textId="77777777" w:rsidR="000E7D3D" w:rsidRDefault="00000000">
      <w:pPr>
        <w:pStyle w:val="ListParagraph"/>
        <w:numPr>
          <w:ilvl w:val="0"/>
          <w:numId w:val="3"/>
        </w:numPr>
        <w:tabs>
          <w:tab w:val="left" w:pos="360"/>
        </w:tabs>
        <w:spacing w:line="360" w:lineRule="auto"/>
        <w:ind w:right="358"/>
        <w:jc w:val="both"/>
        <w:rPr>
          <w:sz w:val="24"/>
        </w:rPr>
      </w:pPr>
      <w:r>
        <w:rPr>
          <w:sz w:val="24"/>
        </w:rPr>
        <w:t>High-density fiber (HDF) plywood boards: were used to form the outer casing of the indirect solar dryer, covering the sides and base of both the drying chamber and the solar collector. This material was chosen due to its smooth finish, ease of cutting, and moderate thermal resistance, which helped reduce heat loss from the system. HDF is also cost-effective and locally available, making it suitable for low-resource settings. When properly sealed or painted, it offers decent durability and structural support for enclosing the dryer while maintaining a clean, professional appearance.</w:t>
      </w:r>
    </w:p>
    <w:p w14:paraId="7A52E717" w14:textId="77777777" w:rsidR="000E7D3D" w:rsidRDefault="00000000">
      <w:pPr>
        <w:pStyle w:val="ListParagraph"/>
        <w:numPr>
          <w:ilvl w:val="0"/>
          <w:numId w:val="3"/>
        </w:numPr>
        <w:tabs>
          <w:tab w:val="left" w:pos="360"/>
        </w:tabs>
        <w:spacing w:line="357" w:lineRule="auto"/>
        <w:ind w:right="355"/>
        <w:jc w:val="both"/>
        <w:rPr>
          <w:sz w:val="24"/>
        </w:rPr>
      </w:pPr>
      <w:r>
        <w:rPr>
          <w:sz w:val="24"/>
        </w:rPr>
        <w:t>Transparent</w:t>
      </w:r>
      <w:r>
        <w:rPr>
          <w:spacing w:val="-13"/>
          <w:sz w:val="24"/>
        </w:rPr>
        <w:t xml:space="preserve"> </w:t>
      </w:r>
      <w:r>
        <w:rPr>
          <w:sz w:val="24"/>
        </w:rPr>
        <w:t>glass:</w:t>
      </w:r>
      <w:r>
        <w:rPr>
          <w:spacing w:val="-13"/>
          <w:sz w:val="24"/>
        </w:rPr>
        <w:t xml:space="preserve"> </w:t>
      </w:r>
      <w:r>
        <w:rPr>
          <w:sz w:val="24"/>
        </w:rPr>
        <w:t>was</w:t>
      </w:r>
      <w:r>
        <w:rPr>
          <w:spacing w:val="-13"/>
          <w:sz w:val="24"/>
        </w:rPr>
        <w:t xml:space="preserve"> </w:t>
      </w:r>
      <w:r>
        <w:rPr>
          <w:sz w:val="24"/>
        </w:rPr>
        <w:t>used</w:t>
      </w:r>
      <w:r>
        <w:rPr>
          <w:spacing w:val="-13"/>
          <w:sz w:val="24"/>
        </w:rPr>
        <w:t xml:space="preserve"> </w:t>
      </w:r>
      <w:r>
        <w:rPr>
          <w:sz w:val="24"/>
        </w:rPr>
        <w:t>as</w:t>
      </w:r>
      <w:r>
        <w:rPr>
          <w:spacing w:val="-13"/>
          <w:sz w:val="24"/>
        </w:rPr>
        <w:t xml:space="preserve"> </w:t>
      </w:r>
      <w:r>
        <w:rPr>
          <w:sz w:val="24"/>
        </w:rPr>
        <w:t>the</w:t>
      </w:r>
      <w:r>
        <w:rPr>
          <w:spacing w:val="-14"/>
          <w:sz w:val="24"/>
        </w:rPr>
        <w:t xml:space="preserve"> </w:t>
      </w:r>
      <w:r>
        <w:rPr>
          <w:sz w:val="24"/>
        </w:rPr>
        <w:t>glazing</w:t>
      </w:r>
      <w:r>
        <w:rPr>
          <w:spacing w:val="-15"/>
          <w:sz w:val="24"/>
        </w:rPr>
        <w:t xml:space="preserve"> </w:t>
      </w:r>
      <w:r>
        <w:rPr>
          <w:sz w:val="24"/>
        </w:rPr>
        <w:t>material</w:t>
      </w:r>
      <w:r>
        <w:rPr>
          <w:spacing w:val="-10"/>
          <w:sz w:val="24"/>
        </w:rPr>
        <w:t xml:space="preserve"> </w:t>
      </w:r>
      <w:r>
        <w:rPr>
          <w:sz w:val="24"/>
        </w:rPr>
        <w:t>for</w:t>
      </w:r>
      <w:r>
        <w:rPr>
          <w:spacing w:val="-15"/>
          <w:sz w:val="24"/>
        </w:rPr>
        <w:t xml:space="preserve"> </w:t>
      </w:r>
      <w:r>
        <w:rPr>
          <w:sz w:val="24"/>
        </w:rPr>
        <w:t>the</w:t>
      </w:r>
      <w:r>
        <w:rPr>
          <w:spacing w:val="-14"/>
          <w:sz w:val="24"/>
        </w:rPr>
        <w:t xml:space="preserve"> </w:t>
      </w:r>
      <w:r>
        <w:rPr>
          <w:sz w:val="24"/>
        </w:rPr>
        <w:t>solar</w:t>
      </w:r>
      <w:r>
        <w:rPr>
          <w:spacing w:val="-14"/>
          <w:sz w:val="24"/>
        </w:rPr>
        <w:t xml:space="preserve"> </w:t>
      </w:r>
      <w:r>
        <w:rPr>
          <w:sz w:val="24"/>
        </w:rPr>
        <w:t>collector</w:t>
      </w:r>
      <w:r>
        <w:rPr>
          <w:spacing w:val="-13"/>
          <w:sz w:val="24"/>
        </w:rPr>
        <w:t xml:space="preserve"> </w:t>
      </w:r>
      <w:r>
        <w:rPr>
          <w:sz w:val="24"/>
        </w:rPr>
        <w:t>in</w:t>
      </w:r>
      <w:r>
        <w:rPr>
          <w:spacing w:val="-13"/>
          <w:sz w:val="24"/>
        </w:rPr>
        <w:t xml:space="preserve"> </w:t>
      </w:r>
      <w:r>
        <w:rPr>
          <w:sz w:val="24"/>
        </w:rPr>
        <w:t>the</w:t>
      </w:r>
      <w:r>
        <w:rPr>
          <w:spacing w:val="-14"/>
          <w:sz w:val="24"/>
        </w:rPr>
        <w:t xml:space="preserve"> </w:t>
      </w:r>
      <w:r>
        <w:rPr>
          <w:sz w:val="24"/>
        </w:rPr>
        <w:t>indirect dryer and for enclosing the entire structure of the greenhouse dryer. Its primary role was</w:t>
      </w:r>
      <w:r>
        <w:rPr>
          <w:spacing w:val="-6"/>
          <w:sz w:val="24"/>
        </w:rPr>
        <w:t xml:space="preserve"> </w:t>
      </w:r>
      <w:r>
        <w:rPr>
          <w:sz w:val="24"/>
        </w:rPr>
        <w:t>to</w:t>
      </w:r>
      <w:r>
        <w:rPr>
          <w:spacing w:val="-5"/>
          <w:sz w:val="24"/>
        </w:rPr>
        <w:t xml:space="preserve"> </w:t>
      </w:r>
      <w:r>
        <w:rPr>
          <w:sz w:val="24"/>
        </w:rPr>
        <w:t>allow</w:t>
      </w:r>
      <w:r>
        <w:rPr>
          <w:spacing w:val="-6"/>
          <w:sz w:val="24"/>
        </w:rPr>
        <w:t xml:space="preserve"> </w:t>
      </w:r>
      <w:r>
        <w:rPr>
          <w:sz w:val="24"/>
        </w:rPr>
        <w:t>solar</w:t>
      </w:r>
      <w:r>
        <w:rPr>
          <w:spacing w:val="-7"/>
          <w:sz w:val="24"/>
        </w:rPr>
        <w:t xml:space="preserve"> </w:t>
      </w:r>
      <w:r>
        <w:rPr>
          <w:sz w:val="24"/>
        </w:rPr>
        <w:t>radiation</w:t>
      </w:r>
      <w:r>
        <w:rPr>
          <w:spacing w:val="-6"/>
          <w:sz w:val="24"/>
        </w:rPr>
        <w:t xml:space="preserve"> </w:t>
      </w:r>
      <w:r>
        <w:rPr>
          <w:sz w:val="24"/>
        </w:rPr>
        <w:t>to</w:t>
      </w:r>
      <w:r>
        <w:rPr>
          <w:spacing w:val="-5"/>
          <w:sz w:val="24"/>
        </w:rPr>
        <w:t xml:space="preserve"> </w:t>
      </w:r>
      <w:r>
        <w:rPr>
          <w:sz w:val="24"/>
        </w:rPr>
        <w:t>penetrate</w:t>
      </w:r>
      <w:r>
        <w:rPr>
          <w:spacing w:val="-6"/>
          <w:sz w:val="24"/>
        </w:rPr>
        <w:t xml:space="preserve"> </w:t>
      </w:r>
      <w:r>
        <w:rPr>
          <w:sz w:val="24"/>
        </w:rPr>
        <w:t>into</w:t>
      </w:r>
      <w:r>
        <w:rPr>
          <w:spacing w:val="-6"/>
          <w:sz w:val="24"/>
        </w:rPr>
        <w:t xml:space="preserve"> </w:t>
      </w:r>
      <w:r>
        <w:rPr>
          <w:sz w:val="24"/>
        </w:rPr>
        <w:t>the</w:t>
      </w:r>
      <w:r>
        <w:rPr>
          <w:spacing w:val="-6"/>
          <w:sz w:val="24"/>
        </w:rPr>
        <w:t xml:space="preserve"> </w:t>
      </w:r>
      <w:r>
        <w:rPr>
          <w:sz w:val="24"/>
        </w:rPr>
        <w:t>system</w:t>
      </w:r>
      <w:r>
        <w:rPr>
          <w:spacing w:val="-3"/>
          <w:sz w:val="24"/>
        </w:rPr>
        <w:t xml:space="preserve"> </w:t>
      </w:r>
      <w:r>
        <w:rPr>
          <w:sz w:val="24"/>
        </w:rPr>
        <w:t>while</w:t>
      </w:r>
      <w:r>
        <w:rPr>
          <w:spacing w:val="-6"/>
          <w:sz w:val="24"/>
        </w:rPr>
        <w:t xml:space="preserve"> </w:t>
      </w:r>
      <w:r>
        <w:rPr>
          <w:sz w:val="24"/>
        </w:rPr>
        <w:t>trapping</w:t>
      </w:r>
      <w:r>
        <w:rPr>
          <w:spacing w:val="-8"/>
          <w:sz w:val="24"/>
        </w:rPr>
        <w:t xml:space="preserve"> </w:t>
      </w:r>
      <w:r>
        <w:rPr>
          <w:sz w:val="24"/>
        </w:rPr>
        <w:t>long</w:t>
      </w:r>
      <w:r>
        <w:rPr>
          <w:spacing w:val="-8"/>
          <w:sz w:val="24"/>
        </w:rPr>
        <w:t xml:space="preserve"> </w:t>
      </w:r>
      <w:r>
        <w:rPr>
          <w:sz w:val="24"/>
        </w:rPr>
        <w:t>wave</w:t>
      </w:r>
      <w:r>
        <w:rPr>
          <w:spacing w:val="-7"/>
          <w:sz w:val="24"/>
        </w:rPr>
        <w:t xml:space="preserve"> </w:t>
      </w:r>
      <w:r>
        <w:rPr>
          <w:sz w:val="24"/>
        </w:rPr>
        <w:t>heat through the greenhouse effect. Glass was chosen over plastic alternatives due to its superior clarity, durability, and resistance to UV degradation. In the indirect dryer, a combination of 10mm inner and 5mm outer glass was used to enhance insulation, reduce heat losses, and maintain structural integrity under outdoor exposure.</w:t>
      </w:r>
    </w:p>
    <w:p w14:paraId="59785EAE" w14:textId="77777777" w:rsidR="000E7D3D" w:rsidRDefault="00000000">
      <w:pPr>
        <w:pStyle w:val="ListParagraph"/>
        <w:numPr>
          <w:ilvl w:val="0"/>
          <w:numId w:val="3"/>
        </w:numPr>
        <w:tabs>
          <w:tab w:val="left" w:pos="360"/>
        </w:tabs>
        <w:spacing w:before="202" w:line="357" w:lineRule="auto"/>
        <w:ind w:right="356"/>
        <w:jc w:val="both"/>
        <w:rPr>
          <w:sz w:val="24"/>
        </w:rPr>
      </w:pPr>
      <w:r>
        <w:rPr>
          <w:sz w:val="24"/>
        </w:rPr>
        <w:t>Black-painted</w:t>
      </w:r>
      <w:r>
        <w:rPr>
          <w:spacing w:val="-6"/>
          <w:sz w:val="24"/>
        </w:rPr>
        <w:t xml:space="preserve"> </w:t>
      </w:r>
      <w:r>
        <w:rPr>
          <w:sz w:val="24"/>
        </w:rPr>
        <w:t>metallic</w:t>
      </w:r>
      <w:r>
        <w:rPr>
          <w:spacing w:val="-6"/>
          <w:sz w:val="24"/>
        </w:rPr>
        <w:t xml:space="preserve"> </w:t>
      </w:r>
      <w:r>
        <w:rPr>
          <w:sz w:val="24"/>
        </w:rPr>
        <w:t>iron</w:t>
      </w:r>
      <w:r>
        <w:rPr>
          <w:spacing w:val="-6"/>
          <w:sz w:val="24"/>
        </w:rPr>
        <w:t xml:space="preserve"> </w:t>
      </w:r>
      <w:r>
        <w:rPr>
          <w:sz w:val="24"/>
        </w:rPr>
        <w:t>sheets:</w:t>
      </w:r>
      <w:r>
        <w:rPr>
          <w:spacing w:val="-5"/>
          <w:sz w:val="24"/>
        </w:rPr>
        <w:t xml:space="preserve"> </w:t>
      </w:r>
      <w:r>
        <w:rPr>
          <w:sz w:val="24"/>
        </w:rPr>
        <w:t>were</w:t>
      </w:r>
      <w:r>
        <w:rPr>
          <w:spacing w:val="-8"/>
          <w:sz w:val="24"/>
        </w:rPr>
        <w:t xml:space="preserve"> </w:t>
      </w:r>
      <w:r>
        <w:rPr>
          <w:sz w:val="24"/>
        </w:rPr>
        <w:t>used</w:t>
      </w:r>
      <w:r>
        <w:rPr>
          <w:spacing w:val="-6"/>
          <w:sz w:val="24"/>
        </w:rPr>
        <w:t xml:space="preserve"> </w:t>
      </w:r>
      <w:r>
        <w:rPr>
          <w:sz w:val="24"/>
        </w:rPr>
        <w:t>as</w:t>
      </w:r>
      <w:r>
        <w:rPr>
          <w:spacing w:val="-6"/>
          <w:sz w:val="24"/>
        </w:rPr>
        <w:t xml:space="preserve"> </w:t>
      </w:r>
      <w:r>
        <w:rPr>
          <w:sz w:val="24"/>
        </w:rPr>
        <w:t>the</w:t>
      </w:r>
      <w:r>
        <w:rPr>
          <w:spacing w:val="-6"/>
          <w:sz w:val="24"/>
        </w:rPr>
        <w:t xml:space="preserve"> </w:t>
      </w:r>
      <w:r>
        <w:rPr>
          <w:sz w:val="24"/>
        </w:rPr>
        <w:t>absorber</w:t>
      </w:r>
      <w:r>
        <w:rPr>
          <w:spacing w:val="-7"/>
          <w:sz w:val="24"/>
        </w:rPr>
        <w:t xml:space="preserve"> </w:t>
      </w:r>
      <w:r>
        <w:rPr>
          <w:sz w:val="24"/>
        </w:rPr>
        <w:t>within</w:t>
      </w:r>
      <w:r>
        <w:rPr>
          <w:spacing w:val="-6"/>
          <w:sz w:val="24"/>
        </w:rPr>
        <w:t xml:space="preserve"> </w:t>
      </w:r>
      <w:r>
        <w:rPr>
          <w:sz w:val="24"/>
        </w:rPr>
        <w:t>the</w:t>
      </w:r>
      <w:r>
        <w:rPr>
          <w:spacing w:val="-6"/>
          <w:sz w:val="24"/>
        </w:rPr>
        <w:t xml:space="preserve"> </w:t>
      </w:r>
      <w:r>
        <w:rPr>
          <w:sz w:val="24"/>
        </w:rPr>
        <w:t>solar</w:t>
      </w:r>
      <w:r>
        <w:rPr>
          <w:spacing w:val="-7"/>
          <w:sz w:val="24"/>
        </w:rPr>
        <w:t xml:space="preserve"> </w:t>
      </w:r>
      <w:r>
        <w:rPr>
          <w:sz w:val="24"/>
        </w:rPr>
        <w:t>collector of</w:t>
      </w:r>
      <w:r>
        <w:rPr>
          <w:spacing w:val="-11"/>
          <w:sz w:val="24"/>
        </w:rPr>
        <w:t xml:space="preserve"> </w:t>
      </w:r>
      <w:r>
        <w:rPr>
          <w:sz w:val="24"/>
        </w:rPr>
        <w:t>the</w:t>
      </w:r>
      <w:r>
        <w:rPr>
          <w:spacing w:val="-11"/>
          <w:sz w:val="24"/>
        </w:rPr>
        <w:t xml:space="preserve"> </w:t>
      </w:r>
      <w:r>
        <w:rPr>
          <w:sz w:val="24"/>
        </w:rPr>
        <w:t>indirect</w:t>
      </w:r>
      <w:r>
        <w:rPr>
          <w:spacing w:val="-10"/>
          <w:sz w:val="24"/>
        </w:rPr>
        <w:t xml:space="preserve"> </w:t>
      </w:r>
      <w:r>
        <w:rPr>
          <w:sz w:val="24"/>
        </w:rPr>
        <w:t>dryer.</w:t>
      </w:r>
      <w:r>
        <w:rPr>
          <w:spacing w:val="-11"/>
          <w:sz w:val="24"/>
        </w:rPr>
        <w:t xml:space="preserve"> </w:t>
      </w:r>
      <w:r>
        <w:rPr>
          <w:sz w:val="24"/>
        </w:rPr>
        <w:t>Their</w:t>
      </w:r>
      <w:r>
        <w:rPr>
          <w:spacing w:val="-11"/>
          <w:sz w:val="24"/>
        </w:rPr>
        <w:t xml:space="preserve"> </w:t>
      </w:r>
      <w:r>
        <w:rPr>
          <w:sz w:val="24"/>
        </w:rPr>
        <w:t>function</w:t>
      </w:r>
      <w:r>
        <w:rPr>
          <w:spacing w:val="-11"/>
          <w:sz w:val="24"/>
        </w:rPr>
        <w:t xml:space="preserve"> </w:t>
      </w:r>
      <w:r>
        <w:rPr>
          <w:sz w:val="24"/>
        </w:rPr>
        <w:t>was</w:t>
      </w:r>
      <w:r>
        <w:rPr>
          <w:spacing w:val="-10"/>
          <w:sz w:val="24"/>
        </w:rPr>
        <w:t xml:space="preserve"> </w:t>
      </w:r>
      <w:r>
        <w:rPr>
          <w:sz w:val="24"/>
        </w:rPr>
        <w:t>to</w:t>
      </w:r>
      <w:r>
        <w:rPr>
          <w:spacing w:val="-10"/>
          <w:sz w:val="24"/>
        </w:rPr>
        <w:t xml:space="preserve"> </w:t>
      </w:r>
      <w:r>
        <w:rPr>
          <w:sz w:val="24"/>
        </w:rPr>
        <w:t>absorb</w:t>
      </w:r>
      <w:r>
        <w:rPr>
          <w:spacing w:val="-11"/>
          <w:sz w:val="24"/>
        </w:rPr>
        <w:t xml:space="preserve"> </w:t>
      </w:r>
      <w:r>
        <w:rPr>
          <w:sz w:val="24"/>
        </w:rPr>
        <w:t>incoming</w:t>
      </w:r>
      <w:r>
        <w:rPr>
          <w:spacing w:val="-13"/>
          <w:sz w:val="24"/>
        </w:rPr>
        <w:t xml:space="preserve"> </w:t>
      </w:r>
      <w:r>
        <w:rPr>
          <w:sz w:val="24"/>
        </w:rPr>
        <w:t>solar</w:t>
      </w:r>
      <w:r>
        <w:rPr>
          <w:spacing w:val="-12"/>
          <w:sz w:val="24"/>
        </w:rPr>
        <w:t xml:space="preserve"> </w:t>
      </w:r>
      <w:r>
        <w:rPr>
          <w:sz w:val="24"/>
        </w:rPr>
        <w:t>radiation</w:t>
      </w:r>
      <w:r>
        <w:rPr>
          <w:spacing w:val="-11"/>
          <w:sz w:val="24"/>
        </w:rPr>
        <w:t xml:space="preserve"> </w:t>
      </w:r>
      <w:r>
        <w:rPr>
          <w:sz w:val="24"/>
        </w:rPr>
        <w:t>and</w:t>
      </w:r>
      <w:r>
        <w:rPr>
          <w:spacing w:val="-11"/>
          <w:sz w:val="24"/>
        </w:rPr>
        <w:t xml:space="preserve"> </w:t>
      </w:r>
      <w:r>
        <w:rPr>
          <w:sz w:val="24"/>
        </w:rPr>
        <w:t>convert it into heat, which in turn raised the temperature of the air within the collector. The black coating increased the surface’s ability to absorb solar energy by minimizing reflectivity, while the metal’s high thermal conductivity allowed for efficient heat transfer</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passing</w:t>
      </w:r>
      <w:r>
        <w:rPr>
          <w:spacing w:val="-12"/>
          <w:sz w:val="24"/>
        </w:rPr>
        <w:t xml:space="preserve"> </w:t>
      </w:r>
      <w:r>
        <w:rPr>
          <w:sz w:val="24"/>
        </w:rPr>
        <w:t>air.</w:t>
      </w:r>
      <w:r>
        <w:rPr>
          <w:spacing w:val="-9"/>
          <w:sz w:val="24"/>
        </w:rPr>
        <w:t xml:space="preserve"> </w:t>
      </w:r>
      <w:r>
        <w:rPr>
          <w:sz w:val="24"/>
        </w:rPr>
        <w:t>This</w:t>
      </w:r>
      <w:r>
        <w:rPr>
          <w:spacing w:val="-9"/>
          <w:sz w:val="24"/>
        </w:rPr>
        <w:t xml:space="preserve"> </w:t>
      </w:r>
      <w:r>
        <w:rPr>
          <w:sz w:val="24"/>
        </w:rPr>
        <w:t>combination</w:t>
      </w:r>
      <w:r>
        <w:rPr>
          <w:spacing w:val="-9"/>
          <w:sz w:val="24"/>
        </w:rPr>
        <w:t xml:space="preserve"> </w:t>
      </w:r>
      <w:r>
        <w:rPr>
          <w:sz w:val="24"/>
        </w:rPr>
        <w:t>enhanced</w:t>
      </w:r>
      <w:r>
        <w:rPr>
          <w:spacing w:val="-9"/>
          <w:sz w:val="24"/>
        </w:rPr>
        <w:t xml:space="preserve"> </w:t>
      </w:r>
      <w:r>
        <w:rPr>
          <w:sz w:val="24"/>
        </w:rPr>
        <w:t>the</w:t>
      </w:r>
      <w:r>
        <w:rPr>
          <w:spacing w:val="-10"/>
          <w:sz w:val="24"/>
        </w:rPr>
        <w:t xml:space="preserve"> </w:t>
      </w:r>
      <w:r>
        <w:rPr>
          <w:sz w:val="24"/>
        </w:rPr>
        <w:t>overall</w:t>
      </w:r>
      <w:r>
        <w:rPr>
          <w:spacing w:val="-9"/>
          <w:sz w:val="24"/>
        </w:rPr>
        <w:t xml:space="preserve"> </w:t>
      </w:r>
      <w:r>
        <w:rPr>
          <w:sz w:val="24"/>
        </w:rPr>
        <w:t>thermal</w:t>
      </w:r>
      <w:r>
        <w:rPr>
          <w:spacing w:val="-9"/>
          <w:sz w:val="24"/>
        </w:rPr>
        <w:t xml:space="preserve"> </w:t>
      </w:r>
      <w:r>
        <w:rPr>
          <w:sz w:val="24"/>
        </w:rPr>
        <w:t>performance of the dryer.</w:t>
      </w:r>
    </w:p>
    <w:p w14:paraId="79D526D4" w14:textId="77777777" w:rsidR="000E7D3D" w:rsidRDefault="000E7D3D">
      <w:pPr>
        <w:pStyle w:val="ListParagraph"/>
        <w:spacing w:line="357" w:lineRule="auto"/>
        <w:jc w:val="both"/>
        <w:rPr>
          <w:sz w:val="24"/>
        </w:rPr>
        <w:sectPr w:rsidR="000E7D3D">
          <w:pgSz w:w="11520" w:h="14400"/>
          <w:pgMar w:top="1360" w:right="1080" w:bottom="1200" w:left="1440" w:header="0" w:footer="1014" w:gutter="0"/>
          <w:cols w:space="720"/>
        </w:sectPr>
      </w:pPr>
    </w:p>
    <w:p w14:paraId="013F8942" w14:textId="77777777" w:rsidR="000E7D3D" w:rsidRDefault="00000000">
      <w:pPr>
        <w:pStyle w:val="ListParagraph"/>
        <w:numPr>
          <w:ilvl w:val="0"/>
          <w:numId w:val="3"/>
        </w:numPr>
        <w:tabs>
          <w:tab w:val="left" w:pos="360"/>
        </w:tabs>
        <w:spacing w:before="74" w:line="357" w:lineRule="auto"/>
        <w:ind w:right="361"/>
        <w:jc w:val="both"/>
        <w:rPr>
          <w:sz w:val="24"/>
        </w:rPr>
      </w:pPr>
      <w:r>
        <w:rPr>
          <w:sz w:val="24"/>
        </w:rPr>
        <w:t xml:space="preserve">Fiber material: was used as insulation within the walls of the indirect solar dryer to minimize heat loss. It was placed between the inner and outer layers of the dryer’s structure to prevent thermal conduction from the heated interior to the cooler external environment. Fiber was selected because of its low thermal conductivity, lightweight nature, and ease of installation. This helped maintain higher internal temperatures, improved drying efficiency, and reduced fluctuations caused by external weather </w:t>
      </w:r>
      <w:r>
        <w:rPr>
          <w:spacing w:val="-2"/>
          <w:sz w:val="24"/>
        </w:rPr>
        <w:t>conditions.</w:t>
      </w:r>
    </w:p>
    <w:p w14:paraId="7D814E5D" w14:textId="77777777" w:rsidR="000E7D3D" w:rsidRDefault="00000000">
      <w:pPr>
        <w:pStyle w:val="ListParagraph"/>
        <w:numPr>
          <w:ilvl w:val="0"/>
          <w:numId w:val="3"/>
        </w:numPr>
        <w:tabs>
          <w:tab w:val="left" w:pos="360"/>
        </w:tabs>
        <w:spacing w:before="210" w:line="355" w:lineRule="auto"/>
        <w:ind w:right="360"/>
        <w:jc w:val="both"/>
        <w:rPr>
          <w:sz w:val="24"/>
        </w:rPr>
      </w:pPr>
      <w:r>
        <w:rPr>
          <w:sz w:val="24"/>
        </w:rPr>
        <w:t>Drying</w:t>
      </w:r>
      <w:r>
        <w:rPr>
          <w:spacing w:val="-13"/>
          <w:sz w:val="24"/>
        </w:rPr>
        <w:t xml:space="preserve"> </w:t>
      </w:r>
      <w:r>
        <w:rPr>
          <w:sz w:val="24"/>
        </w:rPr>
        <w:t>Trays:</w:t>
      </w:r>
      <w:r>
        <w:rPr>
          <w:spacing w:val="-10"/>
          <w:sz w:val="24"/>
        </w:rPr>
        <w:t xml:space="preserve"> </w:t>
      </w:r>
      <w:r>
        <w:rPr>
          <w:sz w:val="24"/>
        </w:rPr>
        <w:t>Instead</w:t>
      </w:r>
      <w:r>
        <w:rPr>
          <w:spacing w:val="-13"/>
          <w:sz w:val="24"/>
        </w:rPr>
        <w:t xml:space="preserve"> </w:t>
      </w:r>
      <w:r>
        <w:rPr>
          <w:sz w:val="24"/>
        </w:rPr>
        <w:t>of</w:t>
      </w:r>
      <w:r>
        <w:rPr>
          <w:spacing w:val="-11"/>
          <w:sz w:val="24"/>
        </w:rPr>
        <w:t xml:space="preserve"> </w:t>
      </w:r>
      <w:r>
        <w:rPr>
          <w:sz w:val="24"/>
        </w:rPr>
        <w:t>wire</w:t>
      </w:r>
      <w:r>
        <w:rPr>
          <w:spacing w:val="-15"/>
          <w:sz w:val="24"/>
        </w:rPr>
        <w:t xml:space="preserve"> </w:t>
      </w:r>
      <w:r>
        <w:rPr>
          <w:sz w:val="24"/>
        </w:rPr>
        <w:t>mesh,</w:t>
      </w:r>
      <w:r>
        <w:rPr>
          <w:spacing w:val="-13"/>
          <w:sz w:val="24"/>
        </w:rPr>
        <w:t xml:space="preserve"> </w:t>
      </w:r>
      <w:r>
        <w:rPr>
          <w:sz w:val="24"/>
        </w:rPr>
        <w:t>plastic</w:t>
      </w:r>
      <w:r>
        <w:rPr>
          <w:spacing w:val="-13"/>
          <w:sz w:val="24"/>
        </w:rPr>
        <w:t xml:space="preserve"> </w:t>
      </w:r>
      <w:r>
        <w:rPr>
          <w:sz w:val="24"/>
        </w:rPr>
        <w:t>trays</w:t>
      </w:r>
      <w:r>
        <w:rPr>
          <w:spacing w:val="-10"/>
          <w:sz w:val="24"/>
        </w:rPr>
        <w:t xml:space="preserve"> </w:t>
      </w:r>
      <w:r>
        <w:rPr>
          <w:sz w:val="24"/>
        </w:rPr>
        <w:t>were</w:t>
      </w:r>
      <w:r>
        <w:rPr>
          <w:spacing w:val="-15"/>
          <w:sz w:val="24"/>
        </w:rPr>
        <w:t xml:space="preserve"> </w:t>
      </w:r>
      <w:r>
        <w:rPr>
          <w:sz w:val="24"/>
        </w:rPr>
        <w:t>used</w:t>
      </w:r>
      <w:r>
        <w:rPr>
          <w:spacing w:val="-13"/>
          <w:sz w:val="24"/>
        </w:rPr>
        <w:t xml:space="preserve"> </w:t>
      </w:r>
      <w:r>
        <w:rPr>
          <w:sz w:val="24"/>
        </w:rPr>
        <w:t>to</w:t>
      </w:r>
      <w:r>
        <w:rPr>
          <w:spacing w:val="-13"/>
          <w:sz w:val="24"/>
        </w:rPr>
        <w:t xml:space="preserve"> </w:t>
      </w:r>
      <w:r>
        <w:rPr>
          <w:sz w:val="24"/>
        </w:rPr>
        <w:t>hold</w:t>
      </w:r>
      <w:r>
        <w:rPr>
          <w:spacing w:val="-13"/>
          <w:sz w:val="24"/>
        </w:rPr>
        <w:t xml:space="preserve"> </w:t>
      </w:r>
      <w:r>
        <w:rPr>
          <w:sz w:val="24"/>
        </w:rPr>
        <w:t>the</w:t>
      </w:r>
      <w:r>
        <w:rPr>
          <w:spacing w:val="-14"/>
          <w:sz w:val="24"/>
        </w:rPr>
        <w:t xml:space="preserve"> </w:t>
      </w:r>
      <w:r>
        <w:rPr>
          <w:sz w:val="24"/>
        </w:rPr>
        <w:t>pepper</w:t>
      </w:r>
      <w:r>
        <w:rPr>
          <w:spacing w:val="-14"/>
          <w:sz w:val="24"/>
        </w:rPr>
        <w:t xml:space="preserve"> </w:t>
      </w:r>
      <w:r>
        <w:rPr>
          <w:sz w:val="24"/>
        </w:rPr>
        <w:t>samples. These trays were wrapped with aluminum foil to enhance hygiene and reflectivity, minimizing contamination and improving drying surface conditions.</w:t>
      </w:r>
    </w:p>
    <w:p w14:paraId="64A83820" w14:textId="77777777" w:rsidR="000E7D3D" w:rsidRDefault="00000000">
      <w:pPr>
        <w:pStyle w:val="ListParagraph"/>
        <w:numPr>
          <w:ilvl w:val="0"/>
          <w:numId w:val="3"/>
        </w:numPr>
        <w:tabs>
          <w:tab w:val="left" w:pos="360"/>
        </w:tabs>
        <w:spacing w:before="208" w:line="357" w:lineRule="auto"/>
        <w:ind w:right="358"/>
        <w:jc w:val="both"/>
        <w:rPr>
          <w:sz w:val="24"/>
        </w:rPr>
      </w:pPr>
      <w:r>
        <w:rPr>
          <w:sz w:val="24"/>
        </w:rPr>
        <w:t>Angle iron: was used to construct the metallic stand for the indirect solar dryer. It provided strong structural support for both the collector and the drying chamber, ensuring</w:t>
      </w:r>
      <w:r>
        <w:rPr>
          <w:spacing w:val="-15"/>
          <w:sz w:val="24"/>
        </w:rPr>
        <w:t xml:space="preserve"> </w:t>
      </w:r>
      <w:r>
        <w:rPr>
          <w:sz w:val="24"/>
        </w:rPr>
        <w:t>the</w:t>
      </w:r>
      <w:r>
        <w:rPr>
          <w:spacing w:val="-14"/>
          <w:sz w:val="24"/>
        </w:rPr>
        <w:t xml:space="preserve"> </w:t>
      </w:r>
      <w:r>
        <w:rPr>
          <w:sz w:val="24"/>
        </w:rPr>
        <w:t>entire</w:t>
      </w:r>
      <w:r>
        <w:rPr>
          <w:spacing w:val="-14"/>
          <w:sz w:val="24"/>
        </w:rPr>
        <w:t xml:space="preserve"> </w:t>
      </w:r>
      <w:r>
        <w:rPr>
          <w:sz w:val="24"/>
        </w:rPr>
        <w:t>unit</w:t>
      </w:r>
      <w:r>
        <w:rPr>
          <w:spacing w:val="-11"/>
          <w:sz w:val="24"/>
        </w:rPr>
        <w:t xml:space="preserve"> </w:t>
      </w:r>
      <w:r>
        <w:rPr>
          <w:sz w:val="24"/>
        </w:rPr>
        <w:t>was</w:t>
      </w:r>
      <w:r>
        <w:rPr>
          <w:spacing w:val="-12"/>
          <w:sz w:val="24"/>
        </w:rPr>
        <w:t xml:space="preserve"> </w:t>
      </w:r>
      <w:r>
        <w:rPr>
          <w:sz w:val="24"/>
        </w:rPr>
        <w:t>elevated</w:t>
      </w:r>
      <w:r>
        <w:rPr>
          <w:spacing w:val="-10"/>
          <w:sz w:val="24"/>
        </w:rPr>
        <w:t xml:space="preserve"> </w:t>
      </w:r>
      <w:r>
        <w:rPr>
          <w:sz w:val="24"/>
        </w:rPr>
        <w:t>and</w:t>
      </w:r>
      <w:r>
        <w:rPr>
          <w:spacing w:val="-12"/>
          <w:sz w:val="24"/>
        </w:rPr>
        <w:t xml:space="preserve"> </w:t>
      </w:r>
      <w:r>
        <w:rPr>
          <w:sz w:val="24"/>
        </w:rPr>
        <w:t>stable.</w:t>
      </w:r>
      <w:r>
        <w:rPr>
          <w:spacing w:val="-12"/>
          <w:sz w:val="24"/>
        </w:rPr>
        <w:t xml:space="preserve"> </w:t>
      </w:r>
      <w:r>
        <w:rPr>
          <w:sz w:val="24"/>
        </w:rPr>
        <w:t>The</w:t>
      </w:r>
      <w:r>
        <w:rPr>
          <w:spacing w:val="-13"/>
          <w:sz w:val="24"/>
        </w:rPr>
        <w:t xml:space="preserve"> </w:t>
      </w:r>
      <w:r>
        <w:rPr>
          <w:sz w:val="24"/>
        </w:rPr>
        <w:t>use</w:t>
      </w:r>
      <w:r>
        <w:rPr>
          <w:spacing w:val="-13"/>
          <w:sz w:val="24"/>
        </w:rPr>
        <w:t xml:space="preserve"> </w:t>
      </w:r>
      <w:r>
        <w:rPr>
          <w:sz w:val="24"/>
        </w:rPr>
        <w:t>of</w:t>
      </w:r>
      <w:r>
        <w:rPr>
          <w:spacing w:val="-13"/>
          <w:sz w:val="24"/>
        </w:rPr>
        <w:t xml:space="preserve"> </w:t>
      </w:r>
      <w:r>
        <w:rPr>
          <w:sz w:val="24"/>
        </w:rPr>
        <w:t>metal</w:t>
      </w:r>
      <w:r>
        <w:rPr>
          <w:spacing w:val="-12"/>
          <w:sz w:val="24"/>
        </w:rPr>
        <w:t xml:space="preserve"> </w:t>
      </w:r>
      <w:r>
        <w:rPr>
          <w:sz w:val="24"/>
        </w:rPr>
        <w:t>offered</w:t>
      </w:r>
      <w:r>
        <w:rPr>
          <w:spacing w:val="-12"/>
          <w:sz w:val="24"/>
        </w:rPr>
        <w:t xml:space="preserve"> </w:t>
      </w:r>
      <w:r>
        <w:rPr>
          <w:sz w:val="24"/>
        </w:rPr>
        <w:t>durability</w:t>
      </w:r>
      <w:r>
        <w:rPr>
          <w:spacing w:val="-15"/>
          <w:sz w:val="24"/>
        </w:rPr>
        <w:t xml:space="preserve"> </w:t>
      </w:r>
      <w:r>
        <w:rPr>
          <w:sz w:val="24"/>
        </w:rPr>
        <w:t>and resistance to bending or warping under load or prolonged sun exposure.</w:t>
      </w:r>
    </w:p>
    <w:p w14:paraId="247E100C" w14:textId="77777777" w:rsidR="000E7D3D" w:rsidRDefault="00000000">
      <w:pPr>
        <w:pStyle w:val="ListParagraph"/>
        <w:numPr>
          <w:ilvl w:val="0"/>
          <w:numId w:val="3"/>
        </w:numPr>
        <w:tabs>
          <w:tab w:val="left" w:pos="360"/>
        </w:tabs>
        <w:spacing w:before="200" w:line="357" w:lineRule="auto"/>
        <w:ind w:right="357"/>
        <w:jc w:val="both"/>
        <w:rPr>
          <w:sz w:val="24"/>
        </w:rPr>
      </w:pPr>
      <w:r>
        <w:rPr>
          <w:sz w:val="24"/>
        </w:rPr>
        <w:t>Aluminum</w:t>
      </w:r>
      <w:r>
        <w:rPr>
          <w:spacing w:val="-1"/>
          <w:sz w:val="24"/>
        </w:rPr>
        <w:t xml:space="preserve"> </w:t>
      </w:r>
      <w:r>
        <w:rPr>
          <w:sz w:val="24"/>
        </w:rPr>
        <w:t>angle:</w:t>
      </w:r>
      <w:r>
        <w:rPr>
          <w:spacing w:val="-1"/>
          <w:sz w:val="24"/>
        </w:rPr>
        <w:t xml:space="preserve"> </w:t>
      </w:r>
      <w:r>
        <w:rPr>
          <w:sz w:val="24"/>
        </w:rPr>
        <w:t>was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seal exposed</w:t>
      </w:r>
      <w:r>
        <w:rPr>
          <w:spacing w:val="-1"/>
          <w:sz w:val="24"/>
        </w:rPr>
        <w:t xml:space="preserve"> </w:t>
      </w:r>
      <w:r>
        <w:rPr>
          <w:sz w:val="24"/>
        </w:rPr>
        <w:t>gaps</w:t>
      </w:r>
      <w:r>
        <w:rPr>
          <w:spacing w:val="-1"/>
          <w:sz w:val="24"/>
        </w:rPr>
        <w:t xml:space="preserve"> </w:t>
      </w:r>
      <w:r>
        <w:rPr>
          <w:sz w:val="24"/>
        </w:rPr>
        <w:t>along</w:t>
      </w:r>
      <w:r>
        <w:rPr>
          <w:spacing w:val="-3"/>
          <w:sz w:val="24"/>
        </w:rPr>
        <w:t xml:space="preserve"> </w:t>
      </w:r>
      <w:r>
        <w:rPr>
          <w:sz w:val="24"/>
        </w:rPr>
        <w:t>the edges</w:t>
      </w:r>
      <w:r>
        <w:rPr>
          <w:spacing w:val="-1"/>
          <w:sz w:val="24"/>
        </w:rPr>
        <w:t xml:space="preserve"> </w:t>
      </w:r>
      <w:r>
        <w:rPr>
          <w:sz w:val="24"/>
        </w:rPr>
        <w:t>of</w:t>
      </w:r>
      <w:r>
        <w:rPr>
          <w:spacing w:val="-2"/>
          <w:sz w:val="24"/>
        </w:rPr>
        <w:t xml:space="preserve"> </w:t>
      </w:r>
      <w:r>
        <w:rPr>
          <w:sz w:val="24"/>
        </w:rPr>
        <w:t>the solar</w:t>
      </w:r>
      <w:r>
        <w:rPr>
          <w:spacing w:val="-2"/>
          <w:sz w:val="24"/>
        </w:rPr>
        <w:t xml:space="preserve"> </w:t>
      </w:r>
      <w:r>
        <w:rPr>
          <w:sz w:val="24"/>
        </w:rPr>
        <w:t>collector in</w:t>
      </w:r>
      <w:r>
        <w:rPr>
          <w:spacing w:val="-5"/>
          <w:sz w:val="24"/>
        </w:rPr>
        <w:t xml:space="preserve"> </w:t>
      </w:r>
      <w:r>
        <w:rPr>
          <w:sz w:val="24"/>
        </w:rPr>
        <w:t>the</w:t>
      </w:r>
      <w:r>
        <w:rPr>
          <w:spacing w:val="-6"/>
          <w:sz w:val="24"/>
        </w:rPr>
        <w:t xml:space="preserve"> </w:t>
      </w:r>
      <w:r>
        <w:rPr>
          <w:sz w:val="24"/>
        </w:rPr>
        <w:t>indirect</w:t>
      </w:r>
      <w:r>
        <w:rPr>
          <w:spacing w:val="-5"/>
          <w:sz w:val="24"/>
        </w:rPr>
        <w:t xml:space="preserve"> </w:t>
      </w:r>
      <w:r>
        <w:rPr>
          <w:sz w:val="24"/>
        </w:rPr>
        <w:t>dryer,</w:t>
      </w:r>
      <w:r>
        <w:rPr>
          <w:spacing w:val="-7"/>
          <w:sz w:val="24"/>
        </w:rPr>
        <w:t xml:space="preserve"> </w:t>
      </w:r>
      <w:r>
        <w:rPr>
          <w:sz w:val="24"/>
        </w:rPr>
        <w:t>particularly</w:t>
      </w:r>
      <w:r>
        <w:rPr>
          <w:spacing w:val="-13"/>
          <w:sz w:val="24"/>
        </w:rPr>
        <w:t xml:space="preserve"> </w:t>
      </w:r>
      <w:r>
        <w:rPr>
          <w:sz w:val="24"/>
        </w:rPr>
        <w:t>where</w:t>
      </w:r>
      <w:r>
        <w:rPr>
          <w:spacing w:val="-8"/>
          <w:sz w:val="24"/>
        </w:rPr>
        <w:t xml:space="preserve"> </w:t>
      </w:r>
      <w:r>
        <w:rPr>
          <w:sz w:val="24"/>
        </w:rPr>
        <w:t>the</w:t>
      </w:r>
      <w:r>
        <w:rPr>
          <w:spacing w:val="-3"/>
          <w:sz w:val="24"/>
        </w:rPr>
        <w:t xml:space="preserve"> </w:t>
      </w:r>
      <w:r>
        <w:rPr>
          <w:sz w:val="24"/>
        </w:rPr>
        <w:t>glass</w:t>
      </w:r>
      <w:r>
        <w:rPr>
          <w:spacing w:val="-6"/>
          <w:sz w:val="24"/>
        </w:rPr>
        <w:t xml:space="preserve"> </w:t>
      </w:r>
      <w:r>
        <w:rPr>
          <w:sz w:val="24"/>
        </w:rPr>
        <w:t>met</w:t>
      </w:r>
      <w:r>
        <w:rPr>
          <w:spacing w:val="-6"/>
          <w:sz w:val="24"/>
        </w:rPr>
        <w:t xml:space="preserve"> </w:t>
      </w:r>
      <w:r>
        <w:rPr>
          <w:sz w:val="24"/>
        </w:rPr>
        <w:t>the</w:t>
      </w:r>
      <w:r>
        <w:rPr>
          <w:spacing w:val="-6"/>
          <w:sz w:val="24"/>
        </w:rPr>
        <w:t xml:space="preserve"> </w:t>
      </w:r>
      <w:r>
        <w:rPr>
          <w:sz w:val="24"/>
        </w:rPr>
        <w:t>wooden</w:t>
      </w:r>
      <w:r>
        <w:rPr>
          <w:spacing w:val="-6"/>
          <w:sz w:val="24"/>
        </w:rPr>
        <w:t xml:space="preserve"> </w:t>
      </w:r>
      <w:r>
        <w:rPr>
          <w:sz w:val="24"/>
        </w:rPr>
        <w:t>or</w:t>
      </w:r>
      <w:r>
        <w:rPr>
          <w:spacing w:val="-7"/>
          <w:sz w:val="24"/>
        </w:rPr>
        <w:t xml:space="preserve"> </w:t>
      </w:r>
      <w:r>
        <w:rPr>
          <w:sz w:val="24"/>
        </w:rPr>
        <w:t>metallic</w:t>
      </w:r>
      <w:r>
        <w:rPr>
          <w:spacing w:val="-9"/>
          <w:sz w:val="24"/>
        </w:rPr>
        <w:t xml:space="preserve"> </w:t>
      </w:r>
      <w:r>
        <w:rPr>
          <w:sz w:val="24"/>
        </w:rPr>
        <w:t>frame.</w:t>
      </w:r>
      <w:r>
        <w:rPr>
          <w:spacing w:val="-3"/>
          <w:sz w:val="24"/>
        </w:rPr>
        <w:t xml:space="preserve"> </w:t>
      </w:r>
      <w:r>
        <w:rPr>
          <w:sz w:val="24"/>
        </w:rPr>
        <w:t>Its purpose</w:t>
      </w:r>
      <w:r>
        <w:rPr>
          <w:spacing w:val="-9"/>
          <w:sz w:val="24"/>
        </w:rPr>
        <w:t xml:space="preserve"> </w:t>
      </w:r>
      <w:r>
        <w:rPr>
          <w:sz w:val="24"/>
        </w:rPr>
        <w:t>was</w:t>
      </w:r>
      <w:r>
        <w:rPr>
          <w:spacing w:val="-8"/>
          <w:sz w:val="24"/>
        </w:rPr>
        <w:t xml:space="preserve"> </w:t>
      </w:r>
      <w:r>
        <w:rPr>
          <w:sz w:val="24"/>
        </w:rPr>
        <w:t>to</w:t>
      </w:r>
      <w:r>
        <w:rPr>
          <w:spacing w:val="-8"/>
          <w:sz w:val="24"/>
        </w:rPr>
        <w:t xml:space="preserve"> </w:t>
      </w:r>
      <w:r>
        <w:rPr>
          <w:sz w:val="24"/>
        </w:rPr>
        <w:t>prevent</w:t>
      </w:r>
      <w:r>
        <w:rPr>
          <w:spacing w:val="-8"/>
          <w:sz w:val="24"/>
        </w:rPr>
        <w:t xml:space="preserve"> </w:t>
      </w:r>
      <w:r>
        <w:rPr>
          <w:sz w:val="24"/>
        </w:rPr>
        <w:t>rainwater</w:t>
      </w:r>
      <w:r>
        <w:rPr>
          <w:spacing w:val="-9"/>
          <w:sz w:val="24"/>
        </w:rPr>
        <w:t xml:space="preserve"> </w:t>
      </w:r>
      <w:r>
        <w:rPr>
          <w:sz w:val="24"/>
        </w:rPr>
        <w:t>from</w:t>
      </w:r>
      <w:r>
        <w:rPr>
          <w:spacing w:val="-8"/>
          <w:sz w:val="24"/>
        </w:rPr>
        <w:t xml:space="preserve"> </w:t>
      </w:r>
      <w:r>
        <w:rPr>
          <w:sz w:val="24"/>
        </w:rPr>
        <w:t>seeping</w:t>
      </w:r>
      <w:r>
        <w:rPr>
          <w:spacing w:val="-10"/>
          <w:sz w:val="24"/>
        </w:rPr>
        <w:t xml:space="preserve"> </w:t>
      </w:r>
      <w:r>
        <w:rPr>
          <w:sz w:val="24"/>
        </w:rPr>
        <w:t>into</w:t>
      </w:r>
      <w:r>
        <w:rPr>
          <w:spacing w:val="-8"/>
          <w:sz w:val="24"/>
        </w:rPr>
        <w:t xml:space="preserve"> </w:t>
      </w:r>
      <w:r>
        <w:rPr>
          <w:sz w:val="24"/>
        </w:rPr>
        <w:t>the</w:t>
      </w:r>
      <w:r>
        <w:rPr>
          <w:spacing w:val="-9"/>
          <w:sz w:val="24"/>
        </w:rPr>
        <w:t xml:space="preserve"> </w:t>
      </w:r>
      <w:r>
        <w:rPr>
          <w:sz w:val="24"/>
        </w:rPr>
        <w:t>collector</w:t>
      </w:r>
      <w:r>
        <w:rPr>
          <w:spacing w:val="-9"/>
          <w:sz w:val="24"/>
        </w:rPr>
        <w:t xml:space="preserve"> </w:t>
      </w:r>
      <w:r>
        <w:rPr>
          <w:sz w:val="24"/>
        </w:rPr>
        <w:t>during</w:t>
      </w:r>
      <w:r>
        <w:rPr>
          <w:spacing w:val="-11"/>
          <w:sz w:val="24"/>
        </w:rPr>
        <w:t xml:space="preserve"> </w:t>
      </w:r>
      <w:r>
        <w:rPr>
          <w:sz w:val="24"/>
        </w:rPr>
        <w:t>wet</w:t>
      </w:r>
      <w:r>
        <w:rPr>
          <w:spacing w:val="-7"/>
          <w:sz w:val="24"/>
        </w:rPr>
        <w:t xml:space="preserve"> </w:t>
      </w:r>
      <w:r>
        <w:rPr>
          <w:sz w:val="24"/>
        </w:rPr>
        <w:t>conditions and</w:t>
      </w:r>
      <w:r>
        <w:rPr>
          <w:spacing w:val="-10"/>
          <w:sz w:val="24"/>
        </w:rPr>
        <w:t xml:space="preserve"> </w:t>
      </w:r>
      <w:r>
        <w:rPr>
          <w:sz w:val="24"/>
        </w:rPr>
        <w:t>to</w:t>
      </w:r>
      <w:r>
        <w:rPr>
          <w:spacing w:val="-9"/>
          <w:sz w:val="24"/>
        </w:rPr>
        <w:t xml:space="preserve"> </w:t>
      </w:r>
      <w:r>
        <w:rPr>
          <w:sz w:val="24"/>
        </w:rPr>
        <w:t>reduce</w:t>
      </w:r>
      <w:r>
        <w:rPr>
          <w:spacing w:val="-11"/>
          <w:sz w:val="24"/>
        </w:rPr>
        <w:t xml:space="preserve"> </w:t>
      </w:r>
      <w:r>
        <w:rPr>
          <w:sz w:val="24"/>
        </w:rPr>
        <w:t>heat</w:t>
      </w:r>
      <w:r>
        <w:rPr>
          <w:spacing w:val="-9"/>
          <w:sz w:val="24"/>
        </w:rPr>
        <w:t xml:space="preserve"> </w:t>
      </w:r>
      <w:r>
        <w:rPr>
          <w:sz w:val="24"/>
        </w:rPr>
        <w:t>loss</w:t>
      </w:r>
      <w:r>
        <w:rPr>
          <w:spacing w:val="-9"/>
          <w:sz w:val="24"/>
        </w:rPr>
        <w:t xml:space="preserve"> </w:t>
      </w:r>
      <w:r>
        <w:rPr>
          <w:sz w:val="24"/>
        </w:rPr>
        <w:t>through</w:t>
      </w:r>
      <w:r>
        <w:rPr>
          <w:spacing w:val="-8"/>
          <w:sz w:val="24"/>
        </w:rPr>
        <w:t xml:space="preserve"> </w:t>
      </w:r>
      <w:r>
        <w:rPr>
          <w:sz w:val="24"/>
        </w:rPr>
        <w:t>structural</w:t>
      </w:r>
      <w:r>
        <w:rPr>
          <w:spacing w:val="-9"/>
          <w:sz w:val="24"/>
        </w:rPr>
        <w:t xml:space="preserve"> </w:t>
      </w:r>
      <w:r>
        <w:rPr>
          <w:sz w:val="24"/>
        </w:rPr>
        <w:t>joints.</w:t>
      </w:r>
      <w:r>
        <w:rPr>
          <w:spacing w:val="-9"/>
          <w:sz w:val="24"/>
        </w:rPr>
        <w:t xml:space="preserve"> </w:t>
      </w:r>
      <w:r>
        <w:rPr>
          <w:sz w:val="24"/>
        </w:rPr>
        <w:t>Aluminum</w:t>
      </w:r>
      <w:r>
        <w:rPr>
          <w:spacing w:val="-9"/>
          <w:sz w:val="24"/>
        </w:rPr>
        <w:t xml:space="preserve"> </w:t>
      </w:r>
      <w:r>
        <w:rPr>
          <w:sz w:val="24"/>
        </w:rPr>
        <w:t>was</w:t>
      </w:r>
      <w:r>
        <w:rPr>
          <w:spacing w:val="-9"/>
          <w:sz w:val="24"/>
        </w:rPr>
        <w:t xml:space="preserve"> </w:t>
      </w:r>
      <w:r>
        <w:rPr>
          <w:sz w:val="24"/>
        </w:rPr>
        <w:t>chosen</w:t>
      </w:r>
      <w:r>
        <w:rPr>
          <w:spacing w:val="-8"/>
          <w:sz w:val="24"/>
        </w:rPr>
        <w:t xml:space="preserve"> </w:t>
      </w:r>
      <w:r>
        <w:rPr>
          <w:sz w:val="24"/>
        </w:rPr>
        <w:t>for</w:t>
      </w:r>
      <w:r>
        <w:rPr>
          <w:spacing w:val="-8"/>
          <w:sz w:val="24"/>
        </w:rPr>
        <w:t xml:space="preserve"> </w:t>
      </w:r>
      <w:r>
        <w:rPr>
          <w:sz w:val="24"/>
        </w:rPr>
        <w:t>this</w:t>
      </w:r>
      <w:r>
        <w:rPr>
          <w:spacing w:val="-9"/>
          <w:sz w:val="24"/>
        </w:rPr>
        <w:t xml:space="preserve"> </w:t>
      </w:r>
      <w:r>
        <w:rPr>
          <w:sz w:val="24"/>
        </w:rPr>
        <w:t>sealing role due to its corrosion resistance, ease of bending, and durability in outdoor environments.</w:t>
      </w:r>
      <w:r>
        <w:rPr>
          <w:spacing w:val="-15"/>
          <w:sz w:val="24"/>
        </w:rPr>
        <w:t xml:space="preserve"> </w:t>
      </w:r>
      <w:r>
        <w:rPr>
          <w:sz w:val="24"/>
        </w:rPr>
        <w:t>This</w:t>
      </w:r>
      <w:r>
        <w:rPr>
          <w:spacing w:val="-15"/>
          <w:sz w:val="24"/>
        </w:rPr>
        <w:t xml:space="preserve"> </w:t>
      </w:r>
      <w:r>
        <w:rPr>
          <w:sz w:val="24"/>
        </w:rPr>
        <w:t>helped</w:t>
      </w:r>
      <w:r>
        <w:rPr>
          <w:spacing w:val="-15"/>
          <w:sz w:val="24"/>
        </w:rPr>
        <w:t xml:space="preserve"> </w:t>
      </w:r>
      <w:r>
        <w:rPr>
          <w:sz w:val="24"/>
        </w:rPr>
        <w:t>maintain</w:t>
      </w:r>
      <w:r>
        <w:rPr>
          <w:spacing w:val="-15"/>
          <w:sz w:val="24"/>
        </w:rPr>
        <w:t xml:space="preserve"> </w:t>
      </w:r>
      <w:r>
        <w:rPr>
          <w:sz w:val="24"/>
        </w:rPr>
        <w:t>the</w:t>
      </w:r>
      <w:r>
        <w:rPr>
          <w:spacing w:val="-15"/>
          <w:sz w:val="24"/>
        </w:rPr>
        <w:t xml:space="preserve"> </w:t>
      </w:r>
      <w:r>
        <w:rPr>
          <w:sz w:val="24"/>
        </w:rPr>
        <w:t>integrity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collector</w:t>
      </w:r>
      <w:r>
        <w:rPr>
          <w:spacing w:val="-15"/>
          <w:sz w:val="24"/>
        </w:rPr>
        <w:t xml:space="preserve"> </w:t>
      </w:r>
      <w:r>
        <w:rPr>
          <w:sz w:val="24"/>
        </w:rPr>
        <w:t>and</w:t>
      </w:r>
      <w:r>
        <w:rPr>
          <w:spacing w:val="-15"/>
          <w:sz w:val="24"/>
        </w:rPr>
        <w:t xml:space="preserve"> </w:t>
      </w:r>
      <w:r>
        <w:rPr>
          <w:sz w:val="24"/>
        </w:rPr>
        <w:t>ensured</w:t>
      </w:r>
      <w:r>
        <w:rPr>
          <w:spacing w:val="-15"/>
          <w:sz w:val="24"/>
        </w:rPr>
        <w:t xml:space="preserve"> </w:t>
      </w:r>
      <w:r>
        <w:rPr>
          <w:sz w:val="24"/>
        </w:rPr>
        <w:t>consistent thermal performance.</w:t>
      </w:r>
    </w:p>
    <w:p w14:paraId="133A6FD5" w14:textId="77777777" w:rsidR="000E7D3D" w:rsidRDefault="00000000">
      <w:pPr>
        <w:pStyle w:val="ListParagraph"/>
        <w:numPr>
          <w:ilvl w:val="0"/>
          <w:numId w:val="3"/>
        </w:numPr>
        <w:tabs>
          <w:tab w:val="left" w:pos="360"/>
        </w:tabs>
        <w:spacing w:before="211" w:line="357" w:lineRule="auto"/>
        <w:ind w:right="359"/>
        <w:jc w:val="both"/>
        <w:rPr>
          <w:sz w:val="24"/>
        </w:rPr>
      </w:pPr>
      <w:r>
        <w:rPr>
          <w:sz w:val="24"/>
        </w:rPr>
        <w:t>Metal hinges, nails, screws, and handles were used as fastening and functional components throughout the construction of both dryers. Hinges were attached to chamber doors to allow smooth opening and closing during loading and unloading of pepper</w:t>
      </w:r>
      <w:r>
        <w:rPr>
          <w:spacing w:val="-8"/>
          <w:sz w:val="24"/>
        </w:rPr>
        <w:t xml:space="preserve"> </w:t>
      </w:r>
      <w:r>
        <w:rPr>
          <w:sz w:val="24"/>
        </w:rPr>
        <w:t>samples.</w:t>
      </w:r>
      <w:r>
        <w:rPr>
          <w:spacing w:val="-7"/>
          <w:sz w:val="24"/>
        </w:rPr>
        <w:t xml:space="preserve"> </w:t>
      </w:r>
      <w:r>
        <w:rPr>
          <w:sz w:val="24"/>
        </w:rPr>
        <w:t>Screws</w:t>
      </w:r>
      <w:r>
        <w:rPr>
          <w:spacing w:val="-4"/>
          <w:sz w:val="24"/>
        </w:rPr>
        <w:t xml:space="preserve"> </w:t>
      </w:r>
      <w:r>
        <w:rPr>
          <w:sz w:val="24"/>
        </w:rPr>
        <w:t>and</w:t>
      </w:r>
      <w:r>
        <w:rPr>
          <w:spacing w:val="-7"/>
          <w:sz w:val="24"/>
        </w:rPr>
        <w:t xml:space="preserve"> </w:t>
      </w:r>
      <w:r>
        <w:rPr>
          <w:sz w:val="24"/>
        </w:rPr>
        <w:t>nails</w:t>
      </w:r>
      <w:r>
        <w:rPr>
          <w:spacing w:val="-7"/>
          <w:sz w:val="24"/>
        </w:rPr>
        <w:t xml:space="preserve"> </w:t>
      </w:r>
      <w:r>
        <w:rPr>
          <w:sz w:val="24"/>
        </w:rPr>
        <w:t>secured</w:t>
      </w:r>
      <w:r>
        <w:rPr>
          <w:spacing w:val="-7"/>
          <w:sz w:val="24"/>
        </w:rPr>
        <w:t xml:space="preserve"> </w:t>
      </w:r>
      <w:r>
        <w:rPr>
          <w:sz w:val="24"/>
        </w:rPr>
        <w:t>the</w:t>
      </w:r>
      <w:r>
        <w:rPr>
          <w:spacing w:val="-7"/>
          <w:sz w:val="24"/>
        </w:rPr>
        <w:t xml:space="preserve"> </w:t>
      </w:r>
      <w:r>
        <w:rPr>
          <w:sz w:val="24"/>
        </w:rPr>
        <w:t>plywood</w:t>
      </w:r>
      <w:r>
        <w:rPr>
          <w:spacing w:val="-7"/>
          <w:sz w:val="24"/>
        </w:rPr>
        <w:t xml:space="preserve"> </w:t>
      </w:r>
      <w:r>
        <w:rPr>
          <w:sz w:val="24"/>
        </w:rPr>
        <w:t>panels,</w:t>
      </w:r>
      <w:r>
        <w:rPr>
          <w:spacing w:val="-6"/>
          <w:sz w:val="24"/>
        </w:rPr>
        <w:t xml:space="preserve"> </w:t>
      </w:r>
      <w:r>
        <w:rPr>
          <w:sz w:val="24"/>
        </w:rPr>
        <w:t>metal</w:t>
      </w:r>
      <w:r>
        <w:rPr>
          <w:spacing w:val="-6"/>
          <w:sz w:val="24"/>
        </w:rPr>
        <w:t xml:space="preserve"> </w:t>
      </w:r>
      <w:r>
        <w:rPr>
          <w:sz w:val="24"/>
        </w:rPr>
        <w:t>frames,</w:t>
      </w:r>
      <w:r>
        <w:rPr>
          <w:spacing w:val="-7"/>
          <w:sz w:val="24"/>
        </w:rPr>
        <w:t xml:space="preserve"> </w:t>
      </w:r>
      <w:r>
        <w:rPr>
          <w:sz w:val="24"/>
        </w:rPr>
        <w:t>and</w:t>
      </w:r>
      <w:r>
        <w:rPr>
          <w:spacing w:val="-4"/>
          <w:sz w:val="24"/>
        </w:rPr>
        <w:t xml:space="preserve"> </w:t>
      </w:r>
      <w:r>
        <w:rPr>
          <w:sz w:val="24"/>
        </w:rPr>
        <w:t>glass supports,</w:t>
      </w:r>
      <w:r>
        <w:rPr>
          <w:spacing w:val="40"/>
          <w:sz w:val="24"/>
        </w:rPr>
        <w:t xml:space="preserve"> </w:t>
      </w:r>
      <w:r>
        <w:rPr>
          <w:sz w:val="24"/>
        </w:rPr>
        <w:t>ensuring</w:t>
      </w:r>
      <w:r>
        <w:rPr>
          <w:spacing w:val="40"/>
          <w:sz w:val="24"/>
        </w:rPr>
        <w:t xml:space="preserve"> </w:t>
      </w:r>
      <w:r>
        <w:rPr>
          <w:sz w:val="24"/>
        </w:rPr>
        <w:t>structural</w:t>
      </w:r>
      <w:r>
        <w:rPr>
          <w:spacing w:val="40"/>
          <w:sz w:val="24"/>
        </w:rPr>
        <w:t xml:space="preserve"> </w:t>
      </w:r>
      <w:r>
        <w:rPr>
          <w:sz w:val="24"/>
        </w:rPr>
        <w:t>firmness.</w:t>
      </w:r>
      <w:r>
        <w:rPr>
          <w:spacing w:val="40"/>
          <w:sz w:val="24"/>
        </w:rPr>
        <w:t xml:space="preserve"> </w:t>
      </w:r>
      <w:r>
        <w:rPr>
          <w:sz w:val="24"/>
        </w:rPr>
        <w:t>Handles</w:t>
      </w:r>
      <w:r>
        <w:rPr>
          <w:spacing w:val="40"/>
          <w:sz w:val="24"/>
        </w:rPr>
        <w:t xml:space="preserve"> </w:t>
      </w:r>
      <w:r>
        <w:rPr>
          <w:sz w:val="24"/>
        </w:rPr>
        <w:t>provided</w:t>
      </w:r>
      <w:r>
        <w:rPr>
          <w:spacing w:val="40"/>
          <w:sz w:val="24"/>
        </w:rPr>
        <w:t xml:space="preserve"> </w:t>
      </w:r>
      <w:r>
        <w:rPr>
          <w:sz w:val="24"/>
        </w:rPr>
        <w:t>ease</w:t>
      </w:r>
      <w:r>
        <w:rPr>
          <w:spacing w:val="40"/>
          <w:sz w:val="24"/>
        </w:rPr>
        <w:t xml:space="preserve"> </w:t>
      </w:r>
      <w:r>
        <w:rPr>
          <w:sz w:val="24"/>
        </w:rPr>
        <w:t>of</w:t>
      </w:r>
      <w:r>
        <w:rPr>
          <w:spacing w:val="40"/>
          <w:sz w:val="24"/>
        </w:rPr>
        <w:t xml:space="preserve"> </w:t>
      </w:r>
      <w:r>
        <w:rPr>
          <w:sz w:val="24"/>
        </w:rPr>
        <w:t>access</w:t>
      </w:r>
      <w:r>
        <w:rPr>
          <w:spacing w:val="40"/>
          <w:sz w:val="24"/>
        </w:rPr>
        <w:t xml:space="preserve"> </w:t>
      </w:r>
      <w:r>
        <w:rPr>
          <w:sz w:val="24"/>
        </w:rPr>
        <w:t>and</w:t>
      </w:r>
      <w:r>
        <w:rPr>
          <w:spacing w:val="40"/>
          <w:sz w:val="24"/>
        </w:rPr>
        <w:t xml:space="preserve"> </w:t>
      </w:r>
      <w:r>
        <w:rPr>
          <w:sz w:val="24"/>
        </w:rPr>
        <w:t>safe</w:t>
      </w:r>
    </w:p>
    <w:p w14:paraId="43E0FF31" w14:textId="77777777" w:rsidR="000E7D3D" w:rsidRDefault="000E7D3D">
      <w:pPr>
        <w:pStyle w:val="ListParagraph"/>
        <w:spacing w:line="357" w:lineRule="auto"/>
        <w:jc w:val="both"/>
        <w:rPr>
          <w:sz w:val="24"/>
        </w:rPr>
        <w:sectPr w:rsidR="000E7D3D">
          <w:pgSz w:w="11520" w:h="14400"/>
          <w:pgMar w:top="1360" w:right="1080" w:bottom="1200" w:left="1440" w:header="0" w:footer="1014" w:gutter="0"/>
          <w:cols w:space="720"/>
        </w:sectPr>
      </w:pPr>
    </w:p>
    <w:p w14:paraId="29AAD936" w14:textId="77777777" w:rsidR="000E7D3D" w:rsidRDefault="00000000">
      <w:pPr>
        <w:pStyle w:val="BodyText"/>
        <w:spacing w:before="74" w:line="360" w:lineRule="auto"/>
        <w:ind w:left="360" w:right="358"/>
        <w:jc w:val="both"/>
      </w:pPr>
      <w:r>
        <w:t>operation. These materials were chosen for their mechanical strength, reusability, and resistance to wear under frequent use, all contributing to the overall durability and usability of the dryers.</w:t>
      </w:r>
    </w:p>
    <w:p w14:paraId="1A5BC15D" w14:textId="77777777" w:rsidR="000E7D3D" w:rsidRDefault="00000000">
      <w:pPr>
        <w:pStyle w:val="ListParagraph"/>
        <w:numPr>
          <w:ilvl w:val="0"/>
          <w:numId w:val="3"/>
        </w:numPr>
        <w:tabs>
          <w:tab w:val="left" w:pos="360"/>
        </w:tabs>
        <w:spacing w:before="201" w:line="357" w:lineRule="auto"/>
        <w:ind w:right="358"/>
        <w:jc w:val="both"/>
        <w:rPr>
          <w:sz w:val="24"/>
        </w:rPr>
      </w:pPr>
      <w:r>
        <w:rPr>
          <w:sz w:val="24"/>
        </w:rPr>
        <w:t>Automobile black paint: was applied to the absorber surface within the solar collector and</w:t>
      </w:r>
      <w:r>
        <w:rPr>
          <w:spacing w:val="-9"/>
          <w:sz w:val="24"/>
        </w:rPr>
        <w:t xml:space="preserve"> </w:t>
      </w:r>
      <w:r>
        <w:rPr>
          <w:sz w:val="24"/>
        </w:rPr>
        <w:t>to</w:t>
      </w:r>
      <w:r>
        <w:rPr>
          <w:spacing w:val="-9"/>
          <w:sz w:val="24"/>
        </w:rPr>
        <w:t xml:space="preserve"> </w:t>
      </w:r>
      <w:r>
        <w:rPr>
          <w:sz w:val="24"/>
        </w:rPr>
        <w:t>some</w:t>
      </w:r>
      <w:r>
        <w:rPr>
          <w:spacing w:val="-10"/>
          <w:sz w:val="24"/>
        </w:rPr>
        <w:t xml:space="preserve"> </w:t>
      </w:r>
      <w:r>
        <w:rPr>
          <w:sz w:val="24"/>
        </w:rPr>
        <w:t>internal</w:t>
      </w:r>
      <w:r>
        <w:rPr>
          <w:spacing w:val="-9"/>
          <w:sz w:val="24"/>
        </w:rPr>
        <w:t xml:space="preserve"> </w:t>
      </w:r>
      <w:r>
        <w:rPr>
          <w:sz w:val="24"/>
        </w:rPr>
        <w:t>components</w:t>
      </w:r>
      <w:r>
        <w:rPr>
          <w:spacing w:val="-9"/>
          <w:sz w:val="24"/>
        </w:rPr>
        <w:t xml:space="preserve"> </w:t>
      </w:r>
      <w:r>
        <w:rPr>
          <w:sz w:val="24"/>
        </w:rPr>
        <w:t>of</w:t>
      </w:r>
      <w:r>
        <w:rPr>
          <w:spacing w:val="-10"/>
          <w:sz w:val="24"/>
        </w:rPr>
        <w:t xml:space="preserve"> </w:t>
      </w:r>
      <w:r>
        <w:rPr>
          <w:sz w:val="24"/>
        </w:rPr>
        <w:t>the</w:t>
      </w:r>
      <w:r>
        <w:rPr>
          <w:spacing w:val="-10"/>
          <w:sz w:val="24"/>
        </w:rPr>
        <w:t xml:space="preserve"> </w:t>
      </w:r>
      <w:r>
        <w:rPr>
          <w:sz w:val="24"/>
        </w:rPr>
        <w:t>indirect</w:t>
      </w:r>
      <w:r>
        <w:rPr>
          <w:spacing w:val="-9"/>
          <w:sz w:val="24"/>
        </w:rPr>
        <w:t xml:space="preserve"> </w:t>
      </w:r>
      <w:r>
        <w:rPr>
          <w:sz w:val="24"/>
        </w:rPr>
        <w:t>solar</w:t>
      </w:r>
      <w:r>
        <w:rPr>
          <w:spacing w:val="-10"/>
          <w:sz w:val="24"/>
        </w:rPr>
        <w:t xml:space="preserve"> </w:t>
      </w:r>
      <w:r>
        <w:rPr>
          <w:sz w:val="24"/>
        </w:rPr>
        <w:t>dryer</w:t>
      </w:r>
      <w:r>
        <w:rPr>
          <w:spacing w:val="-10"/>
          <w:sz w:val="24"/>
        </w:rPr>
        <w:t xml:space="preserve"> </w:t>
      </w:r>
      <w:r>
        <w:rPr>
          <w:sz w:val="24"/>
        </w:rPr>
        <w:t>to</w:t>
      </w:r>
      <w:r>
        <w:rPr>
          <w:spacing w:val="-9"/>
          <w:sz w:val="24"/>
        </w:rPr>
        <w:t xml:space="preserve"> </w:t>
      </w:r>
      <w:r>
        <w:rPr>
          <w:sz w:val="24"/>
        </w:rPr>
        <w:t>enhance</w:t>
      </w:r>
      <w:r>
        <w:rPr>
          <w:spacing w:val="-10"/>
          <w:sz w:val="24"/>
        </w:rPr>
        <w:t xml:space="preserve"> </w:t>
      </w:r>
      <w:r>
        <w:rPr>
          <w:sz w:val="24"/>
        </w:rPr>
        <w:t>heat</w:t>
      </w:r>
      <w:r>
        <w:rPr>
          <w:spacing w:val="-9"/>
          <w:sz w:val="24"/>
        </w:rPr>
        <w:t xml:space="preserve"> </w:t>
      </w:r>
      <w:r>
        <w:rPr>
          <w:sz w:val="24"/>
        </w:rPr>
        <w:t>absorption. The</w:t>
      </w:r>
      <w:r>
        <w:rPr>
          <w:spacing w:val="-5"/>
          <w:sz w:val="24"/>
        </w:rPr>
        <w:t xml:space="preserve"> </w:t>
      </w:r>
      <w:r>
        <w:rPr>
          <w:sz w:val="24"/>
        </w:rPr>
        <w:t>color</w:t>
      </w:r>
      <w:r>
        <w:rPr>
          <w:spacing w:val="-3"/>
          <w:sz w:val="24"/>
        </w:rPr>
        <w:t xml:space="preserve"> </w:t>
      </w:r>
      <w:r>
        <w:rPr>
          <w:sz w:val="24"/>
        </w:rPr>
        <w:t>black</w:t>
      </w:r>
      <w:r>
        <w:rPr>
          <w:spacing w:val="-3"/>
          <w:sz w:val="24"/>
        </w:rPr>
        <w:t xml:space="preserve"> </w:t>
      </w:r>
      <w:r>
        <w:rPr>
          <w:sz w:val="24"/>
        </w:rPr>
        <w:t>was</w:t>
      </w:r>
      <w:r>
        <w:rPr>
          <w:spacing w:val="-3"/>
          <w:sz w:val="24"/>
        </w:rPr>
        <w:t xml:space="preserve"> </w:t>
      </w:r>
      <w:r>
        <w:rPr>
          <w:sz w:val="24"/>
        </w:rPr>
        <w:t>specifically</w:t>
      </w:r>
      <w:r>
        <w:rPr>
          <w:spacing w:val="-8"/>
          <w:sz w:val="24"/>
        </w:rPr>
        <w:t xml:space="preserve"> </w:t>
      </w:r>
      <w:r>
        <w:rPr>
          <w:sz w:val="24"/>
        </w:rPr>
        <w:t>chosen</w:t>
      </w:r>
      <w:r>
        <w:rPr>
          <w:spacing w:val="-3"/>
          <w:sz w:val="24"/>
        </w:rPr>
        <w:t xml:space="preserve"> </w:t>
      </w:r>
      <w:r>
        <w:rPr>
          <w:sz w:val="24"/>
        </w:rPr>
        <w:t>because</w:t>
      </w:r>
      <w:r>
        <w:rPr>
          <w:spacing w:val="-4"/>
          <w:sz w:val="24"/>
        </w:rPr>
        <w:t xml:space="preserve"> </w:t>
      </w:r>
      <w:r>
        <w:rPr>
          <w:sz w:val="24"/>
        </w:rPr>
        <w:t>of</w:t>
      </w:r>
      <w:r>
        <w:rPr>
          <w:spacing w:val="-3"/>
          <w:sz w:val="24"/>
        </w:rPr>
        <w:t xml:space="preserve"> </w:t>
      </w:r>
      <w:r>
        <w:rPr>
          <w:sz w:val="24"/>
        </w:rPr>
        <w:t>its</w:t>
      </w:r>
      <w:r>
        <w:rPr>
          <w:spacing w:val="-3"/>
          <w:sz w:val="24"/>
        </w:rPr>
        <w:t xml:space="preserve"> </w:t>
      </w:r>
      <w:r>
        <w:rPr>
          <w:sz w:val="24"/>
        </w:rPr>
        <w:t>high</w:t>
      </w:r>
      <w:r>
        <w:rPr>
          <w:spacing w:val="-3"/>
          <w:sz w:val="24"/>
        </w:rPr>
        <w:t xml:space="preserve"> </w:t>
      </w:r>
      <w:r>
        <w:rPr>
          <w:sz w:val="24"/>
        </w:rPr>
        <w:t>absorptivity,</w:t>
      </w:r>
      <w:r>
        <w:rPr>
          <w:spacing w:val="-3"/>
          <w:sz w:val="24"/>
        </w:rPr>
        <w:t xml:space="preserve"> </w:t>
      </w:r>
      <w:r>
        <w:rPr>
          <w:sz w:val="24"/>
        </w:rPr>
        <w:t>allowing</w:t>
      </w:r>
      <w:r>
        <w:rPr>
          <w:spacing w:val="-6"/>
          <w:sz w:val="24"/>
        </w:rPr>
        <w:t xml:space="preserve"> </w:t>
      </w:r>
      <w:r>
        <w:rPr>
          <w:sz w:val="24"/>
        </w:rPr>
        <w:t>it</w:t>
      </w:r>
      <w:r>
        <w:rPr>
          <w:spacing w:val="-3"/>
          <w:sz w:val="24"/>
        </w:rPr>
        <w:t xml:space="preserve"> </w:t>
      </w:r>
      <w:r>
        <w:rPr>
          <w:sz w:val="24"/>
        </w:rPr>
        <w:t>to capture and retain more solar radiation compared to lighter colors. By increasing the efficiency</w:t>
      </w:r>
      <w:r>
        <w:rPr>
          <w:spacing w:val="-6"/>
          <w:sz w:val="24"/>
        </w:rPr>
        <w:t xml:space="preserve"> </w:t>
      </w:r>
      <w:r>
        <w:rPr>
          <w:sz w:val="24"/>
        </w:rPr>
        <w:t>of thermal energy</w:t>
      </w:r>
      <w:r>
        <w:rPr>
          <w:spacing w:val="-4"/>
          <w:sz w:val="24"/>
        </w:rPr>
        <w:t xml:space="preserve"> </w:t>
      </w:r>
      <w:r>
        <w:rPr>
          <w:sz w:val="24"/>
        </w:rPr>
        <w:t>collection, the black-painted surfaces helped raise the air temperature</w:t>
      </w:r>
      <w:r>
        <w:rPr>
          <w:spacing w:val="-2"/>
          <w:sz w:val="24"/>
        </w:rPr>
        <w:t xml:space="preserve"> </w:t>
      </w:r>
      <w:r>
        <w:rPr>
          <w:sz w:val="24"/>
        </w:rPr>
        <w:t>inside</w:t>
      </w:r>
      <w:r>
        <w:rPr>
          <w:spacing w:val="-2"/>
          <w:sz w:val="24"/>
        </w:rPr>
        <w:t xml:space="preserve"> </w:t>
      </w:r>
      <w:r>
        <w:rPr>
          <w:sz w:val="24"/>
        </w:rPr>
        <w:t>the</w:t>
      </w:r>
      <w:r>
        <w:rPr>
          <w:spacing w:val="-2"/>
          <w:sz w:val="24"/>
        </w:rPr>
        <w:t xml:space="preserve"> </w:t>
      </w:r>
      <w:r>
        <w:rPr>
          <w:sz w:val="24"/>
        </w:rPr>
        <w:t>collector,</w:t>
      </w:r>
      <w:r>
        <w:rPr>
          <w:spacing w:val="-2"/>
          <w:sz w:val="24"/>
        </w:rPr>
        <w:t xml:space="preserve"> </w:t>
      </w:r>
      <w:r>
        <w:rPr>
          <w:sz w:val="24"/>
        </w:rPr>
        <w:t>thus</w:t>
      </w:r>
      <w:r>
        <w:rPr>
          <w:spacing w:val="-1"/>
          <w:sz w:val="24"/>
        </w:rPr>
        <w:t xml:space="preserve"> </w:t>
      </w:r>
      <w:r>
        <w:rPr>
          <w:sz w:val="24"/>
        </w:rPr>
        <w:t>improving</w:t>
      </w:r>
      <w:r>
        <w:rPr>
          <w:spacing w:val="-4"/>
          <w:sz w:val="24"/>
        </w:rPr>
        <w:t xml:space="preserve"> </w:t>
      </w:r>
      <w:r>
        <w:rPr>
          <w:sz w:val="24"/>
        </w:rPr>
        <w:t>the</w:t>
      </w:r>
      <w:r>
        <w:rPr>
          <w:spacing w:val="-2"/>
          <w:sz w:val="24"/>
        </w:rPr>
        <w:t xml:space="preserve"> </w:t>
      </w:r>
      <w:r>
        <w:rPr>
          <w:sz w:val="24"/>
        </w:rPr>
        <w:t>overall</w:t>
      </w:r>
      <w:r>
        <w:rPr>
          <w:spacing w:val="-1"/>
          <w:sz w:val="24"/>
        </w:rPr>
        <w:t xml:space="preserve"> </w:t>
      </w:r>
      <w:r>
        <w:rPr>
          <w:sz w:val="24"/>
        </w:rPr>
        <w:t>drying</w:t>
      </w:r>
      <w:r>
        <w:rPr>
          <w:spacing w:val="-4"/>
          <w:sz w:val="24"/>
        </w:rPr>
        <w:t xml:space="preserve"> </w:t>
      </w:r>
      <w:r>
        <w:rPr>
          <w:sz w:val="24"/>
        </w:rPr>
        <w:t>performance</w:t>
      </w:r>
      <w:r>
        <w:rPr>
          <w:spacing w:val="-2"/>
          <w:sz w:val="24"/>
        </w:rPr>
        <w:t xml:space="preserve"> </w:t>
      </w:r>
      <w:r>
        <w:rPr>
          <w:sz w:val="24"/>
        </w:rPr>
        <w:t>of</w:t>
      </w:r>
      <w:r>
        <w:rPr>
          <w:spacing w:val="-2"/>
          <w:sz w:val="24"/>
        </w:rPr>
        <w:t xml:space="preserve"> </w:t>
      </w:r>
      <w:r>
        <w:rPr>
          <w:sz w:val="24"/>
        </w:rPr>
        <w:t xml:space="preserve">the </w:t>
      </w:r>
      <w:r>
        <w:rPr>
          <w:spacing w:val="-2"/>
          <w:sz w:val="24"/>
        </w:rPr>
        <w:t>system.</w:t>
      </w:r>
    </w:p>
    <w:p w14:paraId="4D15D0F8" w14:textId="77777777" w:rsidR="000E7D3D" w:rsidRDefault="00000000">
      <w:pPr>
        <w:pStyle w:val="ListParagraph"/>
        <w:numPr>
          <w:ilvl w:val="0"/>
          <w:numId w:val="3"/>
        </w:numPr>
        <w:tabs>
          <w:tab w:val="left" w:pos="360"/>
        </w:tabs>
        <w:spacing w:before="210" w:line="357" w:lineRule="auto"/>
        <w:ind w:right="359"/>
        <w:jc w:val="both"/>
        <w:rPr>
          <w:sz w:val="24"/>
        </w:rPr>
      </w:pPr>
      <w:r>
        <w:rPr>
          <w:sz w:val="24"/>
        </w:rPr>
        <w:t>The</w:t>
      </w:r>
      <w:r>
        <w:rPr>
          <w:spacing w:val="-13"/>
          <w:sz w:val="24"/>
        </w:rPr>
        <w:t xml:space="preserve"> </w:t>
      </w:r>
      <w:r>
        <w:rPr>
          <w:sz w:val="24"/>
        </w:rPr>
        <w:t>aluminum</w:t>
      </w:r>
      <w:r>
        <w:rPr>
          <w:spacing w:val="-12"/>
          <w:sz w:val="24"/>
        </w:rPr>
        <w:t xml:space="preserve"> </w:t>
      </w:r>
      <w:r>
        <w:rPr>
          <w:sz w:val="24"/>
        </w:rPr>
        <w:t>framework</w:t>
      </w:r>
      <w:r>
        <w:rPr>
          <w:spacing w:val="-12"/>
          <w:sz w:val="24"/>
        </w:rPr>
        <w:t xml:space="preserve"> </w:t>
      </w:r>
      <w:r>
        <w:rPr>
          <w:sz w:val="24"/>
        </w:rPr>
        <w:t>formed</w:t>
      </w:r>
      <w:r>
        <w:rPr>
          <w:spacing w:val="-12"/>
          <w:sz w:val="24"/>
        </w:rPr>
        <w:t xml:space="preserve"> </w:t>
      </w:r>
      <w:r>
        <w:rPr>
          <w:sz w:val="24"/>
        </w:rPr>
        <w:t>the</w:t>
      </w:r>
      <w:r>
        <w:rPr>
          <w:spacing w:val="-12"/>
          <w:sz w:val="24"/>
        </w:rPr>
        <w:t xml:space="preserve"> </w:t>
      </w:r>
      <w:r>
        <w:rPr>
          <w:sz w:val="24"/>
        </w:rPr>
        <w:t>structural</w:t>
      </w:r>
      <w:r>
        <w:rPr>
          <w:spacing w:val="-12"/>
          <w:sz w:val="24"/>
        </w:rPr>
        <w:t xml:space="preserve"> </w:t>
      </w:r>
      <w:r>
        <w:rPr>
          <w:sz w:val="24"/>
        </w:rPr>
        <w:t>skeleton</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greenhouse</w:t>
      </w:r>
      <w:r>
        <w:rPr>
          <w:spacing w:val="-11"/>
          <w:sz w:val="24"/>
        </w:rPr>
        <w:t xml:space="preserve"> </w:t>
      </w:r>
      <w:r>
        <w:rPr>
          <w:sz w:val="24"/>
        </w:rPr>
        <w:t>solar</w:t>
      </w:r>
      <w:r>
        <w:rPr>
          <w:spacing w:val="-13"/>
          <w:sz w:val="24"/>
        </w:rPr>
        <w:t xml:space="preserve"> </w:t>
      </w:r>
      <w:r>
        <w:rPr>
          <w:sz w:val="24"/>
        </w:rPr>
        <w:t>dryer, supporting the glass walls. Aluminum was selected due to its lightweight nature, corrosion resistance, and structural stability</w:t>
      </w:r>
      <w:r>
        <w:rPr>
          <w:spacing w:val="-4"/>
          <w:sz w:val="24"/>
        </w:rPr>
        <w:t xml:space="preserve"> </w:t>
      </w:r>
      <w:r>
        <w:rPr>
          <w:sz w:val="24"/>
        </w:rPr>
        <w:t>under prolonged exposure</w:t>
      </w:r>
      <w:r>
        <w:rPr>
          <w:spacing w:val="-1"/>
          <w:sz w:val="24"/>
        </w:rPr>
        <w:t xml:space="preserve"> </w:t>
      </w:r>
      <w:r>
        <w:rPr>
          <w:sz w:val="24"/>
        </w:rPr>
        <w:t>to sunlight and humidity. Its strength allowed it to hold the glass wall securely in place, while its resistance</w:t>
      </w:r>
      <w:r>
        <w:rPr>
          <w:spacing w:val="-15"/>
          <w:sz w:val="24"/>
        </w:rPr>
        <w:t xml:space="preserve"> </w:t>
      </w:r>
      <w:r>
        <w:rPr>
          <w:sz w:val="24"/>
        </w:rPr>
        <w:t>to</w:t>
      </w:r>
      <w:r>
        <w:rPr>
          <w:spacing w:val="-15"/>
          <w:sz w:val="24"/>
        </w:rPr>
        <w:t xml:space="preserve"> </w:t>
      </w:r>
      <w:r>
        <w:rPr>
          <w:sz w:val="24"/>
        </w:rPr>
        <w:t>rust</w:t>
      </w:r>
      <w:r>
        <w:rPr>
          <w:spacing w:val="-13"/>
          <w:sz w:val="24"/>
        </w:rPr>
        <w:t xml:space="preserve"> </w:t>
      </w:r>
      <w:r>
        <w:rPr>
          <w:sz w:val="24"/>
        </w:rPr>
        <w:t>ensured</w:t>
      </w:r>
      <w:r>
        <w:rPr>
          <w:spacing w:val="-11"/>
          <w:sz w:val="24"/>
        </w:rPr>
        <w:t xml:space="preserve"> </w:t>
      </w:r>
      <w:r>
        <w:rPr>
          <w:sz w:val="24"/>
        </w:rPr>
        <w:t>long-term</w:t>
      </w:r>
      <w:r>
        <w:rPr>
          <w:spacing w:val="-15"/>
          <w:sz w:val="24"/>
        </w:rPr>
        <w:t xml:space="preserve"> </w:t>
      </w:r>
      <w:r>
        <w:rPr>
          <w:sz w:val="24"/>
        </w:rPr>
        <w:t>durability.</w:t>
      </w:r>
      <w:r>
        <w:rPr>
          <w:spacing w:val="-15"/>
          <w:sz w:val="24"/>
        </w:rPr>
        <w:t xml:space="preserve"> </w:t>
      </w:r>
      <w:r>
        <w:rPr>
          <w:sz w:val="24"/>
        </w:rPr>
        <w:t>The</w:t>
      </w:r>
      <w:r>
        <w:rPr>
          <w:spacing w:val="-15"/>
          <w:sz w:val="24"/>
        </w:rPr>
        <w:t xml:space="preserve"> </w:t>
      </w:r>
      <w:r>
        <w:rPr>
          <w:sz w:val="24"/>
        </w:rPr>
        <w:t>use</w:t>
      </w:r>
      <w:r>
        <w:rPr>
          <w:spacing w:val="-15"/>
          <w:sz w:val="24"/>
        </w:rPr>
        <w:t xml:space="preserve"> </w:t>
      </w:r>
      <w:r>
        <w:rPr>
          <w:sz w:val="24"/>
        </w:rPr>
        <w:t>of</w:t>
      </w:r>
      <w:r>
        <w:rPr>
          <w:spacing w:val="-14"/>
          <w:sz w:val="24"/>
        </w:rPr>
        <w:t xml:space="preserve"> </w:t>
      </w:r>
      <w:r>
        <w:rPr>
          <w:sz w:val="24"/>
        </w:rPr>
        <w:t>aluminum</w:t>
      </w:r>
      <w:r>
        <w:rPr>
          <w:spacing w:val="-15"/>
          <w:sz w:val="24"/>
        </w:rPr>
        <w:t xml:space="preserve"> </w:t>
      </w:r>
      <w:r>
        <w:rPr>
          <w:sz w:val="24"/>
        </w:rPr>
        <w:t>also</w:t>
      </w:r>
      <w:r>
        <w:rPr>
          <w:spacing w:val="-15"/>
          <w:sz w:val="24"/>
        </w:rPr>
        <w:t xml:space="preserve"> </w:t>
      </w:r>
      <w:r>
        <w:rPr>
          <w:sz w:val="24"/>
        </w:rPr>
        <w:t>made</w:t>
      </w:r>
      <w:r>
        <w:rPr>
          <w:spacing w:val="-15"/>
          <w:sz w:val="24"/>
        </w:rPr>
        <w:t xml:space="preserve"> </w:t>
      </w:r>
      <w:r>
        <w:rPr>
          <w:sz w:val="24"/>
        </w:rPr>
        <w:t>it</w:t>
      </w:r>
      <w:r>
        <w:rPr>
          <w:spacing w:val="-15"/>
          <w:sz w:val="24"/>
        </w:rPr>
        <w:t xml:space="preserve"> </w:t>
      </w:r>
      <w:r>
        <w:rPr>
          <w:sz w:val="24"/>
        </w:rPr>
        <w:t>easier to assemble and repair the structure when damaged, as was done during the rehabilitation phase of the project.</w:t>
      </w:r>
    </w:p>
    <w:p w14:paraId="58FE9F2C" w14:textId="77777777" w:rsidR="000E7D3D" w:rsidRDefault="00000000">
      <w:pPr>
        <w:pStyle w:val="Heading2"/>
        <w:numPr>
          <w:ilvl w:val="1"/>
          <w:numId w:val="7"/>
        </w:numPr>
        <w:tabs>
          <w:tab w:val="left" w:pos="720"/>
        </w:tabs>
        <w:spacing w:before="215"/>
      </w:pPr>
      <w:bookmarkStart w:id="17" w:name="_TOC_250009"/>
      <w:r>
        <w:t>Instruments</w:t>
      </w:r>
      <w:r>
        <w:rPr>
          <w:spacing w:val="-8"/>
        </w:rPr>
        <w:t xml:space="preserve"> </w:t>
      </w:r>
      <w:bookmarkEnd w:id="17"/>
      <w:r>
        <w:rPr>
          <w:spacing w:val="-4"/>
        </w:rPr>
        <w:t>Used</w:t>
      </w:r>
    </w:p>
    <w:p w14:paraId="3B2D3619" w14:textId="77777777" w:rsidR="000E7D3D" w:rsidRDefault="000E7D3D">
      <w:pPr>
        <w:pStyle w:val="BodyText"/>
        <w:spacing w:before="56"/>
        <w:rPr>
          <w:b/>
        </w:rPr>
      </w:pPr>
    </w:p>
    <w:p w14:paraId="50813220" w14:textId="77777777" w:rsidR="000E7D3D" w:rsidRDefault="00000000">
      <w:pPr>
        <w:pStyle w:val="BodyText"/>
        <w:spacing w:line="362" w:lineRule="auto"/>
        <w:ind w:right="358"/>
        <w:jc w:val="both"/>
      </w:pPr>
      <w:r>
        <w:t>To</w:t>
      </w:r>
      <w:r>
        <w:rPr>
          <w:spacing w:val="-7"/>
        </w:rPr>
        <w:t xml:space="preserve"> </w:t>
      </w:r>
      <w:r>
        <w:t>monitor</w:t>
      </w:r>
      <w:r>
        <w:rPr>
          <w:spacing w:val="-7"/>
        </w:rPr>
        <w:t xml:space="preserve"> </w:t>
      </w:r>
      <w:r>
        <w:t>the</w:t>
      </w:r>
      <w:r>
        <w:rPr>
          <w:spacing w:val="-7"/>
        </w:rPr>
        <w:t xml:space="preserve"> </w:t>
      </w:r>
      <w:r>
        <w:t>environmental</w:t>
      </w:r>
      <w:r>
        <w:rPr>
          <w:spacing w:val="-7"/>
        </w:rPr>
        <w:t xml:space="preserve"> </w:t>
      </w:r>
      <w:r>
        <w:t>and</w:t>
      </w:r>
      <w:r>
        <w:rPr>
          <w:spacing w:val="-7"/>
        </w:rPr>
        <w:t xml:space="preserve"> </w:t>
      </w:r>
      <w:r>
        <w:t>drying</w:t>
      </w:r>
      <w:r>
        <w:rPr>
          <w:spacing w:val="-9"/>
        </w:rPr>
        <w:t xml:space="preserve"> </w:t>
      </w:r>
      <w:r>
        <w:t>parameters</w:t>
      </w:r>
      <w:r>
        <w:rPr>
          <w:spacing w:val="-7"/>
        </w:rPr>
        <w:t xml:space="preserve"> </w:t>
      </w:r>
      <w:r>
        <w:t>during</w:t>
      </w:r>
      <w:r>
        <w:rPr>
          <w:spacing w:val="-10"/>
        </w:rPr>
        <w:t xml:space="preserve"> </w:t>
      </w:r>
      <w:r>
        <w:t>the</w:t>
      </w:r>
      <w:r>
        <w:rPr>
          <w:spacing w:val="-7"/>
        </w:rPr>
        <w:t xml:space="preserve"> </w:t>
      </w:r>
      <w:r>
        <w:t>experiment,</w:t>
      </w:r>
      <w:r>
        <w:rPr>
          <w:spacing w:val="-6"/>
        </w:rPr>
        <w:t xml:space="preserve"> </w:t>
      </w:r>
      <w:r>
        <w:t>the</w:t>
      </w:r>
      <w:r>
        <w:rPr>
          <w:spacing w:val="-7"/>
        </w:rPr>
        <w:t xml:space="preserve"> </w:t>
      </w:r>
      <w:r>
        <w:t>following instruments were employed:</w:t>
      </w:r>
    </w:p>
    <w:p w14:paraId="076CD5B0" w14:textId="77777777" w:rsidR="000E7D3D" w:rsidRDefault="00000000">
      <w:pPr>
        <w:pStyle w:val="ListParagraph"/>
        <w:numPr>
          <w:ilvl w:val="0"/>
          <w:numId w:val="4"/>
        </w:numPr>
        <w:tabs>
          <w:tab w:val="left" w:pos="720"/>
        </w:tabs>
        <w:spacing w:before="196" w:line="355" w:lineRule="auto"/>
        <w:ind w:right="360"/>
        <w:jc w:val="both"/>
        <w:rPr>
          <w:sz w:val="24"/>
        </w:rPr>
      </w:pPr>
      <w:r>
        <w:rPr>
          <w:sz w:val="24"/>
        </w:rPr>
        <w:t>Digital</w:t>
      </w:r>
      <w:r>
        <w:rPr>
          <w:spacing w:val="-15"/>
          <w:sz w:val="24"/>
        </w:rPr>
        <w:t xml:space="preserve"> </w:t>
      </w:r>
      <w:r>
        <w:rPr>
          <w:sz w:val="24"/>
        </w:rPr>
        <w:t>Multimeter</w:t>
      </w:r>
      <w:r>
        <w:rPr>
          <w:spacing w:val="-15"/>
          <w:sz w:val="24"/>
        </w:rPr>
        <w:t xml:space="preserve"> </w:t>
      </w:r>
      <w:r>
        <w:rPr>
          <w:sz w:val="24"/>
        </w:rPr>
        <w:t>with</w:t>
      </w:r>
      <w:r>
        <w:rPr>
          <w:spacing w:val="-15"/>
          <w:sz w:val="24"/>
        </w:rPr>
        <w:t xml:space="preserve"> </w:t>
      </w:r>
      <w:r>
        <w:rPr>
          <w:sz w:val="24"/>
        </w:rPr>
        <w:t>Sensor</w:t>
      </w:r>
      <w:r>
        <w:rPr>
          <w:spacing w:val="-15"/>
          <w:sz w:val="24"/>
        </w:rPr>
        <w:t xml:space="preserve"> </w:t>
      </w:r>
      <w:r>
        <w:rPr>
          <w:sz w:val="24"/>
        </w:rPr>
        <w:t>Probe</w:t>
      </w:r>
      <w:r>
        <w:rPr>
          <w:spacing w:val="-15"/>
          <w:sz w:val="24"/>
        </w:rPr>
        <w:t xml:space="preserve"> </w:t>
      </w:r>
      <w:r>
        <w:rPr>
          <w:sz w:val="24"/>
        </w:rPr>
        <w:t>Model</w:t>
      </w:r>
      <w:r>
        <w:rPr>
          <w:spacing w:val="-15"/>
          <w:sz w:val="24"/>
        </w:rPr>
        <w:t xml:space="preserve"> </w:t>
      </w:r>
      <w:r>
        <w:rPr>
          <w:sz w:val="24"/>
        </w:rPr>
        <w:t>DM8100:</w:t>
      </w:r>
      <w:r>
        <w:rPr>
          <w:spacing w:val="-15"/>
          <w:sz w:val="24"/>
        </w:rPr>
        <w:t xml:space="preserve"> </w:t>
      </w:r>
      <w:r>
        <w:rPr>
          <w:sz w:val="24"/>
        </w:rPr>
        <w:t>This</w:t>
      </w:r>
      <w:r>
        <w:rPr>
          <w:spacing w:val="-15"/>
          <w:sz w:val="24"/>
        </w:rPr>
        <w:t xml:space="preserve"> </w:t>
      </w:r>
      <w:r>
        <w:rPr>
          <w:sz w:val="24"/>
        </w:rPr>
        <w:t>multifunctional</w:t>
      </w:r>
      <w:r>
        <w:rPr>
          <w:spacing w:val="-15"/>
          <w:sz w:val="24"/>
        </w:rPr>
        <w:t xml:space="preserve"> </w:t>
      </w:r>
      <w:r>
        <w:rPr>
          <w:sz w:val="24"/>
        </w:rPr>
        <w:t>device was used to measure air temperature inside each drying chamber as well as the ambient environment (see figure 3.2.1).</w:t>
      </w:r>
    </w:p>
    <w:p w14:paraId="754E6F2A" w14:textId="77777777" w:rsidR="000E7D3D" w:rsidRDefault="000E7D3D">
      <w:pPr>
        <w:pStyle w:val="ListParagraph"/>
        <w:spacing w:line="355" w:lineRule="auto"/>
        <w:jc w:val="both"/>
        <w:rPr>
          <w:sz w:val="24"/>
        </w:rPr>
        <w:sectPr w:rsidR="000E7D3D">
          <w:pgSz w:w="11520" w:h="14400"/>
          <w:pgMar w:top="1360" w:right="1080" w:bottom="1200" w:left="1440" w:header="0" w:footer="1014" w:gutter="0"/>
          <w:cols w:space="720"/>
        </w:sectPr>
      </w:pPr>
    </w:p>
    <w:p w14:paraId="5D0BA13B" w14:textId="77777777" w:rsidR="000E7D3D" w:rsidRDefault="00000000">
      <w:pPr>
        <w:pStyle w:val="BodyText"/>
        <w:ind w:left="2174"/>
        <w:rPr>
          <w:sz w:val="20"/>
        </w:rPr>
      </w:pPr>
      <w:r>
        <w:rPr>
          <w:noProof/>
          <w:sz w:val="20"/>
        </w:rPr>
        <w:drawing>
          <wp:inline distT="0" distB="0" distL="0" distR="0" wp14:anchorId="17DA3CD0" wp14:editId="2A5BBAA0">
            <wp:extent cx="2667000" cy="271462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2667000" cy="2714625"/>
                    </a:xfrm>
                    <a:prstGeom prst="rect">
                      <a:avLst/>
                    </a:prstGeom>
                  </pic:spPr>
                </pic:pic>
              </a:graphicData>
            </a:graphic>
          </wp:inline>
        </w:drawing>
      </w:r>
    </w:p>
    <w:p w14:paraId="223541C2" w14:textId="77777777" w:rsidR="000E7D3D" w:rsidRDefault="000E7D3D">
      <w:pPr>
        <w:pStyle w:val="BodyText"/>
        <w:spacing w:before="71"/>
      </w:pPr>
    </w:p>
    <w:p w14:paraId="70286379" w14:textId="77777777" w:rsidR="000E7D3D" w:rsidRDefault="00000000">
      <w:pPr>
        <w:rPr>
          <w:i/>
          <w:sz w:val="24"/>
        </w:rPr>
      </w:pPr>
      <w:r>
        <w:rPr>
          <w:i/>
          <w:sz w:val="24"/>
        </w:rPr>
        <w:t>Figure</w:t>
      </w:r>
      <w:r>
        <w:rPr>
          <w:i/>
          <w:spacing w:val="-1"/>
          <w:sz w:val="24"/>
        </w:rPr>
        <w:t xml:space="preserve"> </w:t>
      </w:r>
      <w:r>
        <w:rPr>
          <w:i/>
          <w:sz w:val="24"/>
        </w:rPr>
        <w:t>3.2.1</w:t>
      </w:r>
      <w:r>
        <w:rPr>
          <w:i/>
          <w:spacing w:val="-1"/>
          <w:sz w:val="24"/>
        </w:rPr>
        <w:t xml:space="preserve"> </w:t>
      </w:r>
      <w:r>
        <w:rPr>
          <w:i/>
          <w:sz w:val="24"/>
        </w:rPr>
        <w:t>Digital</w:t>
      </w:r>
      <w:r>
        <w:rPr>
          <w:i/>
          <w:spacing w:val="-1"/>
          <w:sz w:val="24"/>
        </w:rPr>
        <w:t xml:space="preserve"> </w:t>
      </w:r>
      <w:r>
        <w:rPr>
          <w:i/>
          <w:sz w:val="24"/>
        </w:rPr>
        <w:t>Multimeter</w:t>
      </w:r>
      <w:r>
        <w:rPr>
          <w:i/>
          <w:spacing w:val="-1"/>
          <w:sz w:val="24"/>
        </w:rPr>
        <w:t xml:space="preserve"> </w:t>
      </w:r>
      <w:r>
        <w:rPr>
          <w:i/>
          <w:sz w:val="24"/>
        </w:rPr>
        <w:t>with</w:t>
      </w:r>
      <w:r>
        <w:rPr>
          <w:i/>
          <w:spacing w:val="-1"/>
          <w:sz w:val="24"/>
        </w:rPr>
        <w:t xml:space="preserve"> </w:t>
      </w:r>
      <w:r>
        <w:rPr>
          <w:i/>
          <w:sz w:val="24"/>
        </w:rPr>
        <w:t>sensory</w:t>
      </w:r>
      <w:r>
        <w:rPr>
          <w:i/>
          <w:spacing w:val="-1"/>
          <w:sz w:val="24"/>
        </w:rPr>
        <w:t xml:space="preserve"> </w:t>
      </w:r>
      <w:r>
        <w:rPr>
          <w:i/>
          <w:spacing w:val="-4"/>
          <w:sz w:val="24"/>
        </w:rPr>
        <w:t>probe</w:t>
      </w:r>
    </w:p>
    <w:p w14:paraId="587D1B68" w14:textId="77777777" w:rsidR="000E7D3D" w:rsidRDefault="000E7D3D">
      <w:pPr>
        <w:pStyle w:val="BodyText"/>
        <w:spacing w:before="62"/>
        <w:rPr>
          <w:i/>
        </w:rPr>
      </w:pPr>
    </w:p>
    <w:p w14:paraId="529147C3" w14:textId="77777777" w:rsidR="000E7D3D" w:rsidRDefault="00000000">
      <w:pPr>
        <w:pStyle w:val="ListParagraph"/>
        <w:numPr>
          <w:ilvl w:val="0"/>
          <w:numId w:val="4"/>
        </w:numPr>
        <w:tabs>
          <w:tab w:val="left" w:pos="720"/>
        </w:tabs>
        <w:spacing w:line="355" w:lineRule="auto"/>
        <w:ind w:right="360"/>
        <w:jc w:val="both"/>
        <w:rPr>
          <w:sz w:val="24"/>
        </w:rPr>
      </w:pPr>
      <w:r>
        <w:rPr>
          <w:sz w:val="24"/>
        </w:rPr>
        <w:t>Digital</w:t>
      </w:r>
      <w:r>
        <w:rPr>
          <w:spacing w:val="-15"/>
          <w:sz w:val="24"/>
        </w:rPr>
        <w:t xml:space="preserve"> </w:t>
      </w:r>
      <w:r>
        <w:rPr>
          <w:sz w:val="24"/>
        </w:rPr>
        <w:t>Hygrometers:</w:t>
      </w:r>
      <w:r>
        <w:rPr>
          <w:spacing w:val="-15"/>
          <w:sz w:val="24"/>
        </w:rPr>
        <w:t xml:space="preserve"> </w:t>
      </w:r>
      <w:r>
        <w:rPr>
          <w:sz w:val="24"/>
        </w:rPr>
        <w:t>Used</w:t>
      </w:r>
      <w:r>
        <w:rPr>
          <w:spacing w:val="-15"/>
          <w:sz w:val="24"/>
        </w:rPr>
        <w:t xml:space="preserve"> </w:t>
      </w:r>
      <w:r>
        <w:rPr>
          <w:sz w:val="24"/>
        </w:rPr>
        <w:t>alongside</w:t>
      </w:r>
      <w:r>
        <w:rPr>
          <w:spacing w:val="-15"/>
          <w:sz w:val="24"/>
        </w:rPr>
        <w:t xml:space="preserve"> </w:t>
      </w:r>
      <w:r>
        <w:rPr>
          <w:sz w:val="24"/>
        </w:rPr>
        <w:t>the</w:t>
      </w:r>
      <w:r>
        <w:rPr>
          <w:spacing w:val="-15"/>
          <w:sz w:val="24"/>
        </w:rPr>
        <w:t xml:space="preserve"> </w:t>
      </w:r>
      <w:r>
        <w:rPr>
          <w:sz w:val="24"/>
        </w:rPr>
        <w:t>multimeter</w:t>
      </w:r>
      <w:r>
        <w:rPr>
          <w:spacing w:val="-15"/>
          <w:sz w:val="24"/>
        </w:rPr>
        <w:t xml:space="preserve"> </w:t>
      </w:r>
      <w:r>
        <w:rPr>
          <w:sz w:val="24"/>
        </w:rPr>
        <w:t>is</w:t>
      </w:r>
      <w:r>
        <w:rPr>
          <w:spacing w:val="-15"/>
          <w:sz w:val="24"/>
        </w:rPr>
        <w:t xml:space="preserve"> </w:t>
      </w:r>
      <w:r>
        <w:rPr>
          <w:sz w:val="24"/>
        </w:rPr>
        <w:t>the</w:t>
      </w:r>
      <w:r>
        <w:rPr>
          <w:spacing w:val="-15"/>
          <w:sz w:val="24"/>
        </w:rPr>
        <w:t xml:space="preserve"> </w:t>
      </w:r>
      <w:r>
        <w:rPr>
          <w:sz w:val="24"/>
        </w:rPr>
        <w:t>Hygrometer</w:t>
      </w:r>
      <w:r>
        <w:rPr>
          <w:spacing w:val="-15"/>
          <w:sz w:val="24"/>
        </w:rPr>
        <w:t xml:space="preserve"> </w:t>
      </w:r>
      <w:r>
        <w:rPr>
          <w:sz w:val="24"/>
        </w:rPr>
        <w:t>used</w:t>
      </w:r>
      <w:r>
        <w:rPr>
          <w:spacing w:val="-15"/>
          <w:sz w:val="24"/>
        </w:rPr>
        <w:t xml:space="preserve"> </w:t>
      </w:r>
      <w:r>
        <w:rPr>
          <w:sz w:val="24"/>
        </w:rPr>
        <w:t>to</w:t>
      </w:r>
      <w:r>
        <w:rPr>
          <w:spacing w:val="-15"/>
          <w:sz w:val="24"/>
        </w:rPr>
        <w:t xml:space="preserve"> </w:t>
      </w:r>
      <w:r>
        <w:rPr>
          <w:sz w:val="24"/>
        </w:rPr>
        <w:t>take humidity</w:t>
      </w:r>
      <w:r>
        <w:rPr>
          <w:spacing w:val="-15"/>
          <w:sz w:val="24"/>
        </w:rPr>
        <w:t xml:space="preserve"> </w:t>
      </w:r>
      <w:r>
        <w:rPr>
          <w:sz w:val="24"/>
        </w:rPr>
        <w:t>readings,</w:t>
      </w:r>
      <w:r>
        <w:rPr>
          <w:spacing w:val="-15"/>
          <w:sz w:val="24"/>
        </w:rPr>
        <w:t xml:space="preserve"> </w:t>
      </w:r>
      <w:r>
        <w:rPr>
          <w:sz w:val="24"/>
        </w:rPr>
        <w:t>ensuring</w:t>
      </w:r>
      <w:r>
        <w:rPr>
          <w:spacing w:val="-14"/>
          <w:sz w:val="24"/>
        </w:rPr>
        <w:t xml:space="preserve"> </w:t>
      </w:r>
      <w:r>
        <w:rPr>
          <w:sz w:val="24"/>
        </w:rPr>
        <w:t>accurate</w:t>
      </w:r>
      <w:r>
        <w:rPr>
          <w:spacing w:val="-13"/>
          <w:sz w:val="24"/>
        </w:rPr>
        <w:t xml:space="preserve"> </w:t>
      </w:r>
      <w:r>
        <w:rPr>
          <w:sz w:val="24"/>
        </w:rPr>
        <w:t>environmental</w:t>
      </w:r>
      <w:r>
        <w:rPr>
          <w:spacing w:val="-14"/>
          <w:sz w:val="24"/>
        </w:rPr>
        <w:t xml:space="preserve"> </w:t>
      </w:r>
      <w:r>
        <w:rPr>
          <w:sz w:val="24"/>
        </w:rPr>
        <w:t>monitoring.</w:t>
      </w:r>
      <w:r>
        <w:rPr>
          <w:spacing w:val="-13"/>
          <w:sz w:val="24"/>
        </w:rPr>
        <w:t xml:space="preserve"> </w:t>
      </w:r>
      <w:r>
        <w:rPr>
          <w:sz w:val="24"/>
        </w:rPr>
        <w:t>It</w:t>
      </w:r>
      <w:r>
        <w:rPr>
          <w:spacing w:val="-12"/>
          <w:sz w:val="24"/>
        </w:rPr>
        <w:t xml:space="preserve"> </w:t>
      </w:r>
      <w:r>
        <w:rPr>
          <w:sz w:val="24"/>
        </w:rPr>
        <w:t>can</w:t>
      </w:r>
      <w:r>
        <w:rPr>
          <w:spacing w:val="-13"/>
          <w:sz w:val="24"/>
        </w:rPr>
        <w:t xml:space="preserve"> </w:t>
      </w:r>
      <w:r>
        <w:rPr>
          <w:sz w:val="24"/>
        </w:rPr>
        <w:t>also</w:t>
      </w:r>
      <w:r>
        <w:rPr>
          <w:spacing w:val="-12"/>
          <w:sz w:val="24"/>
        </w:rPr>
        <w:t xml:space="preserve"> </w:t>
      </w:r>
      <w:r>
        <w:rPr>
          <w:sz w:val="24"/>
        </w:rPr>
        <w:t>be</w:t>
      </w:r>
      <w:r>
        <w:rPr>
          <w:spacing w:val="-15"/>
          <w:sz w:val="24"/>
        </w:rPr>
        <w:t xml:space="preserve"> </w:t>
      </w:r>
      <w:r>
        <w:rPr>
          <w:sz w:val="24"/>
        </w:rPr>
        <w:t>used to take readings of both temperature and time (see figure 3.2.2).</w:t>
      </w:r>
    </w:p>
    <w:p w14:paraId="2A7ADBA8" w14:textId="77777777" w:rsidR="000E7D3D" w:rsidRDefault="00000000">
      <w:pPr>
        <w:pStyle w:val="BodyText"/>
        <w:spacing w:before="198"/>
        <w:rPr>
          <w:sz w:val="20"/>
        </w:rPr>
      </w:pPr>
      <w:r>
        <w:rPr>
          <w:noProof/>
          <w:sz w:val="20"/>
        </w:rPr>
        <w:drawing>
          <wp:anchor distT="0" distB="0" distL="0" distR="0" simplePos="0" relativeHeight="487609856" behindDoc="1" locked="0" layoutInCell="1" allowOverlap="1" wp14:anchorId="1C135568" wp14:editId="2CC042FC">
            <wp:simplePos x="0" y="0"/>
            <wp:positionH relativeFrom="page">
              <wp:posOffset>2552700</wp:posOffset>
            </wp:positionH>
            <wp:positionV relativeFrom="paragraph">
              <wp:posOffset>287543</wp:posOffset>
            </wp:positionV>
            <wp:extent cx="2209800" cy="220980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stretch>
                      <a:fillRect/>
                    </a:stretch>
                  </pic:blipFill>
                  <pic:spPr>
                    <a:xfrm>
                      <a:off x="0" y="0"/>
                      <a:ext cx="2209800" cy="2209800"/>
                    </a:xfrm>
                    <a:prstGeom prst="rect">
                      <a:avLst/>
                    </a:prstGeom>
                  </pic:spPr>
                </pic:pic>
              </a:graphicData>
            </a:graphic>
          </wp:anchor>
        </w:drawing>
      </w:r>
    </w:p>
    <w:p w14:paraId="46499160" w14:textId="77777777" w:rsidR="000E7D3D" w:rsidRDefault="000E7D3D">
      <w:pPr>
        <w:pStyle w:val="BodyText"/>
      </w:pPr>
    </w:p>
    <w:p w14:paraId="0F5AE572" w14:textId="77777777" w:rsidR="000E7D3D" w:rsidRDefault="000E7D3D">
      <w:pPr>
        <w:pStyle w:val="BodyText"/>
        <w:spacing w:before="22"/>
      </w:pPr>
    </w:p>
    <w:p w14:paraId="2D210A86" w14:textId="77777777" w:rsidR="000E7D3D" w:rsidRDefault="00000000">
      <w:pPr>
        <w:rPr>
          <w:i/>
          <w:sz w:val="24"/>
        </w:rPr>
      </w:pPr>
      <w:r>
        <w:rPr>
          <w:i/>
          <w:sz w:val="24"/>
        </w:rPr>
        <w:t>Figure</w:t>
      </w:r>
      <w:r>
        <w:rPr>
          <w:i/>
          <w:spacing w:val="-3"/>
          <w:sz w:val="24"/>
        </w:rPr>
        <w:t xml:space="preserve"> </w:t>
      </w:r>
      <w:r>
        <w:rPr>
          <w:i/>
          <w:sz w:val="24"/>
        </w:rPr>
        <w:t xml:space="preserve">3.2.2 Digital </w:t>
      </w:r>
      <w:r>
        <w:rPr>
          <w:i/>
          <w:spacing w:val="-2"/>
          <w:sz w:val="24"/>
        </w:rPr>
        <w:t>Hygrometer</w:t>
      </w:r>
    </w:p>
    <w:p w14:paraId="679D94CA" w14:textId="77777777" w:rsidR="000E7D3D" w:rsidRDefault="000E7D3D">
      <w:pPr>
        <w:rPr>
          <w:i/>
          <w:sz w:val="24"/>
        </w:rPr>
        <w:sectPr w:rsidR="000E7D3D">
          <w:pgSz w:w="11520" w:h="14400"/>
          <w:pgMar w:top="1440" w:right="1080" w:bottom="1200" w:left="1440" w:header="0" w:footer="1014" w:gutter="0"/>
          <w:cols w:space="720"/>
        </w:sectPr>
      </w:pPr>
    </w:p>
    <w:p w14:paraId="2361E89E" w14:textId="77777777" w:rsidR="000E7D3D" w:rsidRDefault="00000000">
      <w:pPr>
        <w:pStyle w:val="ListParagraph"/>
        <w:numPr>
          <w:ilvl w:val="0"/>
          <w:numId w:val="4"/>
        </w:numPr>
        <w:tabs>
          <w:tab w:val="left" w:pos="720"/>
        </w:tabs>
        <w:spacing w:before="74" w:line="355" w:lineRule="auto"/>
        <w:ind w:right="361"/>
        <w:jc w:val="both"/>
        <w:rPr>
          <w:sz w:val="24"/>
        </w:rPr>
      </w:pPr>
      <w:r>
        <w:rPr>
          <w:sz w:val="24"/>
        </w:rPr>
        <w:t>Solar Radiation Meter (Pyranometer) Model SM206: Used to measured incident solar radiation in W/m². Accurate solar input data was essential for calculating thermal efficiency (see Figure 3.2.3).</w:t>
      </w:r>
    </w:p>
    <w:p w14:paraId="7E25CA10" w14:textId="77777777" w:rsidR="000E7D3D" w:rsidRDefault="00000000">
      <w:pPr>
        <w:pStyle w:val="BodyText"/>
        <w:spacing w:before="5"/>
        <w:rPr>
          <w:sz w:val="16"/>
        </w:rPr>
      </w:pPr>
      <w:r>
        <w:rPr>
          <w:noProof/>
          <w:sz w:val="16"/>
        </w:rPr>
        <w:drawing>
          <wp:anchor distT="0" distB="0" distL="0" distR="0" simplePos="0" relativeHeight="487610368" behindDoc="1" locked="0" layoutInCell="1" allowOverlap="1" wp14:anchorId="66D68CF8" wp14:editId="4FEAF49D">
            <wp:simplePos x="0" y="0"/>
            <wp:positionH relativeFrom="page">
              <wp:posOffset>3017104</wp:posOffset>
            </wp:positionH>
            <wp:positionV relativeFrom="paragraph">
              <wp:posOffset>135353</wp:posOffset>
            </wp:positionV>
            <wp:extent cx="1353367" cy="251460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1353367" cy="2514600"/>
                    </a:xfrm>
                    <a:prstGeom prst="rect">
                      <a:avLst/>
                    </a:prstGeom>
                  </pic:spPr>
                </pic:pic>
              </a:graphicData>
            </a:graphic>
          </wp:anchor>
        </w:drawing>
      </w:r>
    </w:p>
    <w:p w14:paraId="0AC5D1C2" w14:textId="77777777" w:rsidR="000E7D3D" w:rsidRDefault="000E7D3D">
      <w:pPr>
        <w:pStyle w:val="BodyText"/>
        <w:spacing w:before="70"/>
      </w:pPr>
    </w:p>
    <w:p w14:paraId="620CC263" w14:textId="77777777" w:rsidR="000E7D3D" w:rsidRDefault="00000000">
      <w:pPr>
        <w:rPr>
          <w:i/>
          <w:sz w:val="24"/>
        </w:rPr>
      </w:pPr>
      <w:r>
        <w:rPr>
          <w:i/>
          <w:sz w:val="24"/>
        </w:rPr>
        <w:t>Figure</w:t>
      </w:r>
      <w:r>
        <w:rPr>
          <w:i/>
          <w:spacing w:val="-1"/>
          <w:sz w:val="24"/>
        </w:rPr>
        <w:t xml:space="preserve"> </w:t>
      </w:r>
      <w:r>
        <w:rPr>
          <w:i/>
          <w:sz w:val="24"/>
        </w:rPr>
        <w:t>3.2.3 Solar</w:t>
      </w:r>
      <w:r>
        <w:rPr>
          <w:i/>
          <w:spacing w:val="-1"/>
          <w:sz w:val="24"/>
        </w:rPr>
        <w:t xml:space="preserve"> </w:t>
      </w:r>
      <w:r>
        <w:rPr>
          <w:i/>
          <w:sz w:val="24"/>
        </w:rPr>
        <w:t>Radiation Meter</w:t>
      </w:r>
      <w:r>
        <w:rPr>
          <w:i/>
          <w:spacing w:val="1"/>
          <w:sz w:val="24"/>
        </w:rPr>
        <w:t xml:space="preserve"> </w:t>
      </w:r>
      <w:r>
        <w:rPr>
          <w:i/>
          <w:spacing w:val="-2"/>
          <w:sz w:val="24"/>
        </w:rPr>
        <w:t>(Pyranometer)</w:t>
      </w:r>
    </w:p>
    <w:p w14:paraId="1E8A31AC" w14:textId="77777777" w:rsidR="000E7D3D" w:rsidRDefault="000E7D3D">
      <w:pPr>
        <w:pStyle w:val="BodyText"/>
        <w:rPr>
          <w:i/>
        </w:rPr>
      </w:pPr>
    </w:p>
    <w:p w14:paraId="36A067EE" w14:textId="77777777" w:rsidR="000E7D3D" w:rsidRDefault="000E7D3D">
      <w:pPr>
        <w:pStyle w:val="BodyText"/>
        <w:rPr>
          <w:i/>
        </w:rPr>
      </w:pPr>
    </w:p>
    <w:p w14:paraId="42BFE423" w14:textId="77777777" w:rsidR="000E7D3D" w:rsidRDefault="000E7D3D">
      <w:pPr>
        <w:pStyle w:val="BodyText"/>
        <w:spacing w:before="124"/>
        <w:rPr>
          <w:i/>
        </w:rPr>
      </w:pPr>
    </w:p>
    <w:p w14:paraId="569FE1EA" w14:textId="77777777" w:rsidR="000E7D3D" w:rsidRDefault="00000000">
      <w:pPr>
        <w:pStyle w:val="ListParagraph"/>
        <w:numPr>
          <w:ilvl w:val="0"/>
          <w:numId w:val="4"/>
        </w:numPr>
        <w:tabs>
          <w:tab w:val="left" w:pos="720"/>
        </w:tabs>
        <w:spacing w:line="352" w:lineRule="auto"/>
        <w:ind w:right="362"/>
        <w:jc w:val="both"/>
        <w:rPr>
          <w:sz w:val="24"/>
        </w:rPr>
      </w:pPr>
      <w:r>
        <w:rPr>
          <w:sz w:val="24"/>
        </w:rPr>
        <w:t>Digital</w:t>
      </w:r>
      <w:r>
        <w:rPr>
          <w:spacing w:val="-2"/>
          <w:sz w:val="24"/>
        </w:rPr>
        <w:t xml:space="preserve"> </w:t>
      </w:r>
      <w:r>
        <w:rPr>
          <w:sz w:val="24"/>
        </w:rPr>
        <w:t>Weighing</w:t>
      </w:r>
      <w:r>
        <w:rPr>
          <w:spacing w:val="-5"/>
          <w:sz w:val="24"/>
        </w:rPr>
        <w:t xml:space="preserve"> </w:t>
      </w:r>
      <w:r>
        <w:rPr>
          <w:sz w:val="24"/>
        </w:rPr>
        <w:t>Scale:</w:t>
      </w:r>
      <w:r>
        <w:rPr>
          <w:spacing w:val="-2"/>
          <w:sz w:val="24"/>
        </w:rPr>
        <w:t xml:space="preserve"> </w:t>
      </w:r>
      <w:r>
        <w:rPr>
          <w:sz w:val="24"/>
        </w:rPr>
        <w:t>Used</w:t>
      </w:r>
      <w:r>
        <w:rPr>
          <w:spacing w:val="-2"/>
          <w:sz w:val="24"/>
        </w:rPr>
        <w:t xml:space="preserve"> </w:t>
      </w:r>
      <w:r>
        <w:rPr>
          <w:sz w:val="24"/>
        </w:rPr>
        <w:t>to</w:t>
      </w:r>
      <w:r>
        <w:rPr>
          <w:spacing w:val="-2"/>
          <w:sz w:val="24"/>
        </w:rPr>
        <w:t xml:space="preserve"> </w:t>
      </w:r>
      <w:r>
        <w:rPr>
          <w:sz w:val="24"/>
        </w:rPr>
        <w:t>measure</w:t>
      </w:r>
      <w:r>
        <w:rPr>
          <w:spacing w:val="-4"/>
          <w:sz w:val="24"/>
        </w:rPr>
        <w:t xml:space="preserve"> </w:t>
      </w:r>
      <w:r>
        <w:rPr>
          <w:sz w:val="24"/>
        </w:rPr>
        <w:t>weight</w:t>
      </w:r>
      <w:r>
        <w:rPr>
          <w:spacing w:val="-2"/>
          <w:sz w:val="24"/>
        </w:rPr>
        <w:t xml:space="preserve"> </w:t>
      </w:r>
      <w:r>
        <w:rPr>
          <w:sz w:val="24"/>
        </w:rPr>
        <w:t>loss</w:t>
      </w:r>
      <w:r>
        <w:rPr>
          <w:spacing w:val="-2"/>
          <w:sz w:val="24"/>
        </w:rPr>
        <w:t xml:space="preserve"> </w:t>
      </w:r>
      <w:r>
        <w:rPr>
          <w:sz w:val="24"/>
        </w:rPr>
        <w:t>of</w:t>
      </w:r>
      <w:r>
        <w:rPr>
          <w:spacing w:val="-3"/>
          <w:sz w:val="24"/>
        </w:rPr>
        <w:t xml:space="preserve"> </w:t>
      </w:r>
      <w:r>
        <w:rPr>
          <w:sz w:val="24"/>
        </w:rPr>
        <w:t>pepper</w:t>
      </w:r>
      <w:r>
        <w:rPr>
          <w:spacing w:val="-3"/>
          <w:sz w:val="24"/>
        </w:rPr>
        <w:t xml:space="preserve"> </w:t>
      </w:r>
      <w:r>
        <w:rPr>
          <w:sz w:val="24"/>
        </w:rPr>
        <w:t>samples</w:t>
      </w:r>
      <w:r>
        <w:rPr>
          <w:spacing w:val="-2"/>
          <w:sz w:val="24"/>
        </w:rPr>
        <w:t xml:space="preserve"> </w:t>
      </w:r>
      <w:r>
        <w:rPr>
          <w:sz w:val="24"/>
        </w:rPr>
        <w:t>at</w:t>
      </w:r>
      <w:r>
        <w:rPr>
          <w:spacing w:val="-4"/>
          <w:sz w:val="24"/>
        </w:rPr>
        <w:t xml:space="preserve"> </w:t>
      </w:r>
      <w:r>
        <w:rPr>
          <w:sz w:val="24"/>
        </w:rPr>
        <w:t>regular intervals to evaluate moisture reduction (see figure 3.2.4).</w:t>
      </w:r>
    </w:p>
    <w:p w14:paraId="4EAAA79F" w14:textId="77777777" w:rsidR="000E7D3D" w:rsidRDefault="000E7D3D">
      <w:pPr>
        <w:pStyle w:val="ListParagraph"/>
        <w:spacing w:line="352" w:lineRule="auto"/>
        <w:jc w:val="both"/>
        <w:rPr>
          <w:sz w:val="24"/>
        </w:rPr>
        <w:sectPr w:rsidR="000E7D3D">
          <w:pgSz w:w="11520" w:h="14400"/>
          <w:pgMar w:top="1360" w:right="1080" w:bottom="1200" w:left="1440" w:header="0" w:footer="1014" w:gutter="0"/>
          <w:cols w:space="720"/>
        </w:sectPr>
      </w:pPr>
    </w:p>
    <w:p w14:paraId="03ED61E5" w14:textId="77777777" w:rsidR="000E7D3D" w:rsidRDefault="00000000">
      <w:pPr>
        <w:pStyle w:val="BodyText"/>
        <w:ind w:left="2160"/>
        <w:rPr>
          <w:sz w:val="20"/>
        </w:rPr>
      </w:pPr>
      <w:r>
        <w:rPr>
          <w:noProof/>
          <w:sz w:val="20"/>
        </w:rPr>
        <w:drawing>
          <wp:inline distT="0" distB="0" distL="0" distR="0" wp14:anchorId="03B701CE" wp14:editId="1ECCFC5A">
            <wp:extent cx="2732448" cy="22098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0" cstate="print"/>
                    <a:stretch>
                      <a:fillRect/>
                    </a:stretch>
                  </pic:blipFill>
                  <pic:spPr>
                    <a:xfrm>
                      <a:off x="0" y="0"/>
                      <a:ext cx="2732448" cy="2209800"/>
                    </a:xfrm>
                    <a:prstGeom prst="rect">
                      <a:avLst/>
                    </a:prstGeom>
                  </pic:spPr>
                </pic:pic>
              </a:graphicData>
            </a:graphic>
          </wp:inline>
        </w:drawing>
      </w:r>
    </w:p>
    <w:p w14:paraId="44D14D95" w14:textId="77777777" w:rsidR="000E7D3D" w:rsidRDefault="000E7D3D">
      <w:pPr>
        <w:pStyle w:val="BodyText"/>
      </w:pPr>
    </w:p>
    <w:p w14:paraId="2C9A1A3B" w14:textId="77777777" w:rsidR="000E7D3D" w:rsidRDefault="000E7D3D">
      <w:pPr>
        <w:pStyle w:val="BodyText"/>
        <w:spacing w:before="264"/>
      </w:pPr>
    </w:p>
    <w:p w14:paraId="2EED1FC1" w14:textId="77777777" w:rsidR="000E7D3D" w:rsidRDefault="00000000">
      <w:pPr>
        <w:jc w:val="both"/>
        <w:rPr>
          <w:i/>
          <w:sz w:val="24"/>
        </w:rPr>
      </w:pPr>
      <w:r>
        <w:rPr>
          <w:i/>
          <w:sz w:val="24"/>
        </w:rPr>
        <w:t>Figure</w:t>
      </w:r>
      <w:r>
        <w:rPr>
          <w:i/>
          <w:spacing w:val="-2"/>
          <w:sz w:val="24"/>
        </w:rPr>
        <w:t xml:space="preserve"> </w:t>
      </w:r>
      <w:r>
        <w:rPr>
          <w:i/>
          <w:sz w:val="24"/>
        </w:rPr>
        <w:t>3.2.4</w:t>
      </w:r>
      <w:r>
        <w:rPr>
          <w:i/>
          <w:spacing w:val="-1"/>
          <w:sz w:val="24"/>
        </w:rPr>
        <w:t xml:space="preserve"> </w:t>
      </w:r>
      <w:r>
        <w:rPr>
          <w:i/>
          <w:sz w:val="24"/>
        </w:rPr>
        <w:t>Digital Weighing</w:t>
      </w:r>
      <w:r>
        <w:rPr>
          <w:i/>
          <w:spacing w:val="-1"/>
          <w:sz w:val="24"/>
        </w:rPr>
        <w:t xml:space="preserve"> </w:t>
      </w:r>
      <w:r>
        <w:rPr>
          <w:i/>
          <w:spacing w:val="-2"/>
          <w:sz w:val="24"/>
        </w:rPr>
        <w:t>Scale</w:t>
      </w:r>
    </w:p>
    <w:p w14:paraId="59E7EC2E" w14:textId="77777777" w:rsidR="000E7D3D" w:rsidRDefault="000E7D3D">
      <w:pPr>
        <w:pStyle w:val="BodyText"/>
        <w:spacing w:before="64"/>
        <w:rPr>
          <w:i/>
        </w:rPr>
      </w:pPr>
    </w:p>
    <w:p w14:paraId="315C7BFA" w14:textId="77777777" w:rsidR="000E7D3D" w:rsidRDefault="00000000">
      <w:pPr>
        <w:pStyle w:val="Heading2"/>
        <w:numPr>
          <w:ilvl w:val="1"/>
          <w:numId w:val="7"/>
        </w:numPr>
        <w:tabs>
          <w:tab w:val="left" w:pos="720"/>
        </w:tabs>
        <w:spacing w:before="1"/>
      </w:pPr>
      <w:bookmarkStart w:id="18" w:name="_TOC_250008"/>
      <w:r>
        <w:t>Construction</w:t>
      </w:r>
      <w:r>
        <w:rPr>
          <w:spacing w:val="-3"/>
        </w:rPr>
        <w:t xml:space="preserve"> </w:t>
      </w:r>
      <w:bookmarkEnd w:id="18"/>
      <w:r>
        <w:rPr>
          <w:spacing w:val="-2"/>
        </w:rPr>
        <w:t>Process</w:t>
      </w:r>
    </w:p>
    <w:p w14:paraId="440CE270" w14:textId="77777777" w:rsidR="000E7D3D" w:rsidRDefault="000E7D3D">
      <w:pPr>
        <w:pStyle w:val="BodyText"/>
        <w:spacing w:before="58"/>
        <w:rPr>
          <w:b/>
        </w:rPr>
      </w:pPr>
    </w:p>
    <w:p w14:paraId="3D57BA81" w14:textId="77777777" w:rsidR="000E7D3D" w:rsidRDefault="00000000">
      <w:pPr>
        <w:pStyle w:val="BodyText"/>
        <w:spacing w:line="360" w:lineRule="auto"/>
        <w:ind w:right="359"/>
        <w:jc w:val="both"/>
      </w:pPr>
      <w:r>
        <w:t>The construction process commenced with meticulous planning and detailed design schematics to guide the fabrication of both the indirect and greenhouse solar dryers. Accurate dimensional measurements were taken to ensure that each component would align properly during assembly.</w:t>
      </w:r>
    </w:p>
    <w:p w14:paraId="699ABC34" w14:textId="77777777" w:rsidR="000E7D3D" w:rsidRDefault="00000000">
      <w:pPr>
        <w:pStyle w:val="BodyText"/>
        <w:spacing w:before="201" w:line="360" w:lineRule="auto"/>
        <w:ind w:right="360"/>
        <w:jc w:val="both"/>
      </w:pPr>
      <w:r>
        <w:t>For the indirect solar dryer, the solar collector was constructed using a flat metallic plate measuring</w:t>
      </w:r>
      <w:r>
        <w:rPr>
          <w:spacing w:val="-3"/>
        </w:rPr>
        <w:t xml:space="preserve"> </w:t>
      </w:r>
      <w:r>
        <w:t>123</w:t>
      </w:r>
      <w:r>
        <w:rPr>
          <w:spacing w:val="-1"/>
        </w:rPr>
        <w:t xml:space="preserve"> </w:t>
      </w:r>
      <w:r>
        <w:t>cm</w:t>
      </w:r>
      <w:r>
        <w:rPr>
          <w:spacing w:val="-1"/>
        </w:rPr>
        <w:t xml:space="preserve"> </w:t>
      </w:r>
      <w:r>
        <w:t>in</w:t>
      </w:r>
      <w:r>
        <w:rPr>
          <w:spacing w:val="-1"/>
        </w:rPr>
        <w:t xml:space="preserve"> </w:t>
      </w:r>
      <w:r>
        <w:t>length,</w:t>
      </w:r>
      <w:r>
        <w:rPr>
          <w:spacing w:val="-1"/>
        </w:rPr>
        <w:t xml:space="preserve"> </w:t>
      </w:r>
      <w:r>
        <w:t>57</w:t>
      </w:r>
      <w:r>
        <w:rPr>
          <w:spacing w:val="-1"/>
        </w:rPr>
        <w:t xml:space="preserve"> </w:t>
      </w:r>
      <w:r>
        <w:t>cm</w:t>
      </w:r>
      <w:r>
        <w:rPr>
          <w:spacing w:val="-1"/>
        </w:rPr>
        <w:t xml:space="preserve"> </w:t>
      </w:r>
      <w:r>
        <w:t>in</w:t>
      </w:r>
      <w:r>
        <w:rPr>
          <w:spacing w:val="-1"/>
        </w:rPr>
        <w:t xml:space="preserve"> </w:t>
      </w:r>
      <w:r>
        <w:t>breadth,</w:t>
      </w:r>
      <w:r>
        <w:rPr>
          <w:spacing w:val="-1"/>
        </w:rPr>
        <w:t xml:space="preserve"> </w:t>
      </w:r>
      <w:r>
        <w:t>and</w:t>
      </w:r>
      <w:r>
        <w:rPr>
          <w:spacing w:val="-1"/>
        </w:rPr>
        <w:t xml:space="preserve"> </w:t>
      </w:r>
      <w:r>
        <w:t>21</w:t>
      </w:r>
      <w:r>
        <w:rPr>
          <w:spacing w:val="-1"/>
        </w:rPr>
        <w:t xml:space="preserve"> </w:t>
      </w:r>
      <w:r>
        <w:t>cm</w:t>
      </w:r>
      <w:r>
        <w:rPr>
          <w:spacing w:val="-1"/>
        </w:rPr>
        <w:t xml:space="preserve"> </w:t>
      </w:r>
      <w:r>
        <w:t>in</w:t>
      </w:r>
      <w:r>
        <w:rPr>
          <w:spacing w:val="-1"/>
        </w:rPr>
        <w:t xml:space="preserve"> </w:t>
      </w:r>
      <w:r>
        <w:t>height.</w:t>
      </w:r>
      <w:r>
        <w:rPr>
          <w:spacing w:val="-1"/>
        </w:rPr>
        <w:t xml:space="preserve"> </w:t>
      </w:r>
      <w:r>
        <w:t>This</w:t>
      </w:r>
      <w:r>
        <w:rPr>
          <w:spacing w:val="-1"/>
        </w:rPr>
        <w:t xml:space="preserve"> </w:t>
      </w:r>
      <w:r>
        <w:t>plate</w:t>
      </w:r>
      <w:r>
        <w:rPr>
          <w:spacing w:val="-2"/>
        </w:rPr>
        <w:t xml:space="preserve"> </w:t>
      </w:r>
      <w:r>
        <w:t>functioned as</w:t>
      </w:r>
      <w:r>
        <w:rPr>
          <w:spacing w:val="-15"/>
        </w:rPr>
        <w:t xml:space="preserve"> </w:t>
      </w:r>
      <w:r>
        <w:t>the</w:t>
      </w:r>
      <w:r>
        <w:rPr>
          <w:spacing w:val="-15"/>
        </w:rPr>
        <w:t xml:space="preserve"> </w:t>
      </w:r>
      <w:r>
        <w:t>primary</w:t>
      </w:r>
      <w:r>
        <w:rPr>
          <w:spacing w:val="-15"/>
        </w:rPr>
        <w:t xml:space="preserve"> </w:t>
      </w:r>
      <w:r>
        <w:t>absorber</w:t>
      </w:r>
      <w:r>
        <w:rPr>
          <w:spacing w:val="-15"/>
        </w:rPr>
        <w:t xml:space="preserve"> </w:t>
      </w:r>
      <w:r>
        <w:t>of</w:t>
      </w:r>
      <w:r>
        <w:rPr>
          <w:spacing w:val="-15"/>
        </w:rPr>
        <w:t xml:space="preserve"> </w:t>
      </w:r>
      <w:r>
        <w:t>solar</w:t>
      </w:r>
      <w:r>
        <w:rPr>
          <w:spacing w:val="-15"/>
        </w:rPr>
        <w:t xml:space="preserve"> </w:t>
      </w:r>
      <w:r>
        <w:t>radiation,</w:t>
      </w:r>
      <w:r>
        <w:rPr>
          <w:spacing w:val="-14"/>
        </w:rPr>
        <w:t xml:space="preserve"> </w:t>
      </w:r>
      <w:r>
        <w:t>intended</w:t>
      </w:r>
      <w:r>
        <w:rPr>
          <w:spacing w:val="-12"/>
        </w:rPr>
        <w:t xml:space="preserve"> </w:t>
      </w:r>
      <w:r>
        <w:t>to</w:t>
      </w:r>
      <w:r>
        <w:rPr>
          <w:spacing w:val="-14"/>
        </w:rPr>
        <w:t xml:space="preserve"> </w:t>
      </w:r>
      <w:r>
        <w:t>heat</w:t>
      </w:r>
      <w:r>
        <w:rPr>
          <w:spacing w:val="-14"/>
        </w:rPr>
        <w:t xml:space="preserve"> </w:t>
      </w:r>
      <w:r>
        <w:t>the</w:t>
      </w:r>
      <w:r>
        <w:rPr>
          <w:spacing w:val="-13"/>
        </w:rPr>
        <w:t xml:space="preserve"> </w:t>
      </w:r>
      <w:r>
        <w:t>incoming</w:t>
      </w:r>
      <w:r>
        <w:rPr>
          <w:spacing w:val="-14"/>
        </w:rPr>
        <w:t xml:space="preserve"> </w:t>
      </w:r>
      <w:r>
        <w:t>air</w:t>
      </w:r>
      <w:r>
        <w:rPr>
          <w:spacing w:val="-15"/>
        </w:rPr>
        <w:t xml:space="preserve"> </w:t>
      </w:r>
      <w:r>
        <w:t>before</w:t>
      </w:r>
      <w:r>
        <w:rPr>
          <w:spacing w:val="-13"/>
        </w:rPr>
        <w:t xml:space="preserve"> </w:t>
      </w:r>
      <w:r>
        <w:t>it</w:t>
      </w:r>
      <w:r>
        <w:rPr>
          <w:spacing w:val="-14"/>
        </w:rPr>
        <w:t xml:space="preserve"> </w:t>
      </w:r>
      <w:r>
        <w:t>passed into the drying chamber. The drying chamber (cabinet), designed to house the produce trays,</w:t>
      </w:r>
      <w:r>
        <w:rPr>
          <w:spacing w:val="-2"/>
        </w:rPr>
        <w:t xml:space="preserve"> </w:t>
      </w:r>
      <w:r>
        <w:t>was</w:t>
      </w:r>
      <w:r>
        <w:rPr>
          <w:spacing w:val="-5"/>
        </w:rPr>
        <w:t xml:space="preserve"> </w:t>
      </w:r>
      <w:r>
        <w:t>built</w:t>
      </w:r>
      <w:r>
        <w:rPr>
          <w:spacing w:val="-4"/>
        </w:rPr>
        <w:t xml:space="preserve"> </w:t>
      </w:r>
      <w:r>
        <w:t>with</w:t>
      </w:r>
      <w:r>
        <w:rPr>
          <w:spacing w:val="-4"/>
        </w:rPr>
        <w:t xml:space="preserve"> </w:t>
      </w:r>
      <w:r>
        <w:t>a</w:t>
      </w:r>
      <w:r>
        <w:rPr>
          <w:spacing w:val="-6"/>
        </w:rPr>
        <w:t xml:space="preserve"> </w:t>
      </w:r>
      <w:r>
        <w:t>length</w:t>
      </w:r>
      <w:r>
        <w:rPr>
          <w:spacing w:val="-4"/>
        </w:rPr>
        <w:t xml:space="preserve"> </w:t>
      </w:r>
      <w:r>
        <w:t>of</w:t>
      </w:r>
      <w:r>
        <w:rPr>
          <w:spacing w:val="-6"/>
        </w:rPr>
        <w:t xml:space="preserve"> </w:t>
      </w:r>
      <w:r>
        <w:t>85</w:t>
      </w:r>
      <w:r>
        <w:rPr>
          <w:spacing w:val="-2"/>
        </w:rPr>
        <w:t xml:space="preserve"> </w:t>
      </w:r>
      <w:r>
        <w:t>cm</w:t>
      </w:r>
      <w:r>
        <w:rPr>
          <w:spacing w:val="-4"/>
        </w:rPr>
        <w:t xml:space="preserve"> </w:t>
      </w:r>
      <w:r>
        <w:t>and</w:t>
      </w:r>
      <w:r>
        <w:rPr>
          <w:spacing w:val="-5"/>
        </w:rPr>
        <w:t xml:space="preserve"> </w:t>
      </w:r>
      <w:r>
        <w:t>a</w:t>
      </w:r>
      <w:r>
        <w:rPr>
          <w:spacing w:val="-6"/>
        </w:rPr>
        <w:t xml:space="preserve"> </w:t>
      </w:r>
      <w:r>
        <w:t>breadth</w:t>
      </w:r>
      <w:r>
        <w:rPr>
          <w:spacing w:val="-5"/>
        </w:rPr>
        <w:t xml:space="preserve"> </w:t>
      </w:r>
      <w:r>
        <w:t>of</w:t>
      </w:r>
      <w:r>
        <w:rPr>
          <w:spacing w:val="-6"/>
        </w:rPr>
        <w:t xml:space="preserve"> </w:t>
      </w:r>
      <w:r>
        <w:t>52.5</w:t>
      </w:r>
      <w:r>
        <w:rPr>
          <w:spacing w:val="-5"/>
        </w:rPr>
        <w:t xml:space="preserve"> </w:t>
      </w:r>
      <w:r>
        <w:t>cm.</w:t>
      </w:r>
      <w:r>
        <w:rPr>
          <w:spacing w:val="-4"/>
        </w:rPr>
        <w:t xml:space="preserve"> </w:t>
      </w:r>
      <w:r>
        <w:t>At</w:t>
      </w:r>
      <w:r>
        <w:rPr>
          <w:spacing w:val="-5"/>
        </w:rPr>
        <w:t xml:space="preserve"> </w:t>
      </w:r>
      <w:r>
        <w:t>the</w:t>
      </w:r>
      <w:r>
        <w:rPr>
          <w:spacing w:val="-5"/>
        </w:rPr>
        <w:t xml:space="preserve"> </w:t>
      </w:r>
      <w:r>
        <w:t>upper</w:t>
      </w:r>
      <w:r>
        <w:rPr>
          <w:spacing w:val="-6"/>
        </w:rPr>
        <w:t xml:space="preserve"> </w:t>
      </w:r>
      <w:r>
        <w:t>rear</w:t>
      </w:r>
      <w:r>
        <w:rPr>
          <w:spacing w:val="-6"/>
        </w:rPr>
        <w:t xml:space="preserve"> </w:t>
      </w:r>
      <w:r>
        <w:t>section, a chimney was installed and slightly tilted to permit rainwater drainage. The chimney components were fabricated with the following dimensions:</w:t>
      </w:r>
    </w:p>
    <w:p w14:paraId="703312D2" w14:textId="77777777" w:rsidR="000E7D3D" w:rsidRDefault="00000000">
      <w:pPr>
        <w:pStyle w:val="ListParagraph"/>
        <w:numPr>
          <w:ilvl w:val="0"/>
          <w:numId w:val="5"/>
        </w:numPr>
        <w:tabs>
          <w:tab w:val="left" w:pos="719"/>
        </w:tabs>
        <w:spacing w:before="199"/>
        <w:ind w:left="719" w:hanging="359"/>
        <w:jc w:val="both"/>
        <w:rPr>
          <w:sz w:val="24"/>
        </w:rPr>
      </w:pPr>
      <w:r>
        <w:rPr>
          <w:sz w:val="24"/>
        </w:rPr>
        <w:t>Chimney</w:t>
      </w:r>
      <w:r>
        <w:rPr>
          <w:spacing w:val="-8"/>
          <w:sz w:val="24"/>
        </w:rPr>
        <w:t xml:space="preserve"> </w:t>
      </w:r>
      <w:r>
        <w:rPr>
          <w:sz w:val="24"/>
        </w:rPr>
        <w:t>back: 38</w:t>
      </w:r>
      <w:r>
        <w:rPr>
          <w:spacing w:val="2"/>
          <w:sz w:val="24"/>
        </w:rPr>
        <w:t xml:space="preserve"> </w:t>
      </w:r>
      <w:r>
        <w:rPr>
          <w:sz w:val="24"/>
        </w:rPr>
        <w:t>cm</w:t>
      </w:r>
      <w:r>
        <w:rPr>
          <w:spacing w:val="-1"/>
          <w:sz w:val="24"/>
        </w:rPr>
        <w:t xml:space="preserve"> </w:t>
      </w:r>
      <w:r>
        <w:rPr>
          <w:sz w:val="24"/>
        </w:rPr>
        <w:t>×</w:t>
      </w:r>
      <w:r>
        <w:rPr>
          <w:spacing w:val="1"/>
          <w:sz w:val="24"/>
        </w:rPr>
        <w:t xml:space="preserve"> </w:t>
      </w:r>
      <w:r>
        <w:rPr>
          <w:sz w:val="24"/>
        </w:rPr>
        <w:t xml:space="preserve">28.5 </w:t>
      </w:r>
      <w:r>
        <w:rPr>
          <w:spacing w:val="-5"/>
          <w:sz w:val="24"/>
        </w:rPr>
        <w:t>cm</w:t>
      </w:r>
    </w:p>
    <w:p w14:paraId="7265ECC2" w14:textId="77777777" w:rsidR="000E7D3D" w:rsidRDefault="000E7D3D">
      <w:pPr>
        <w:pStyle w:val="ListParagraph"/>
        <w:jc w:val="both"/>
        <w:rPr>
          <w:sz w:val="24"/>
        </w:rPr>
        <w:sectPr w:rsidR="000E7D3D">
          <w:pgSz w:w="11520" w:h="14400"/>
          <w:pgMar w:top="1560" w:right="1080" w:bottom="1200" w:left="1440" w:header="0" w:footer="1014" w:gutter="0"/>
          <w:cols w:space="720"/>
        </w:sectPr>
      </w:pPr>
    </w:p>
    <w:p w14:paraId="4B38D306" w14:textId="77777777" w:rsidR="000E7D3D" w:rsidRDefault="00000000">
      <w:pPr>
        <w:pStyle w:val="ListParagraph"/>
        <w:numPr>
          <w:ilvl w:val="0"/>
          <w:numId w:val="5"/>
        </w:numPr>
        <w:tabs>
          <w:tab w:val="left" w:pos="720"/>
        </w:tabs>
        <w:spacing w:before="74"/>
        <w:rPr>
          <w:sz w:val="24"/>
        </w:rPr>
      </w:pPr>
      <w:r>
        <w:rPr>
          <w:sz w:val="24"/>
        </w:rPr>
        <w:t>Chimney</w:t>
      </w:r>
      <w:r>
        <w:rPr>
          <w:spacing w:val="-5"/>
          <w:sz w:val="24"/>
        </w:rPr>
        <w:t xml:space="preserve"> </w:t>
      </w:r>
      <w:r>
        <w:rPr>
          <w:sz w:val="24"/>
        </w:rPr>
        <w:t>sides: 20.5 cm</w:t>
      </w:r>
      <w:r>
        <w:rPr>
          <w:spacing w:val="2"/>
          <w:sz w:val="24"/>
        </w:rPr>
        <w:t xml:space="preserve"> </w:t>
      </w:r>
      <w:r>
        <w:rPr>
          <w:sz w:val="24"/>
        </w:rPr>
        <w:t>×</w:t>
      </w:r>
      <w:r>
        <w:rPr>
          <w:spacing w:val="-1"/>
          <w:sz w:val="24"/>
        </w:rPr>
        <w:t xml:space="preserve"> </w:t>
      </w:r>
      <w:r>
        <w:rPr>
          <w:sz w:val="24"/>
        </w:rPr>
        <w:t>38</w:t>
      </w:r>
      <w:r>
        <w:rPr>
          <w:spacing w:val="1"/>
          <w:sz w:val="24"/>
        </w:rPr>
        <w:t xml:space="preserve"> </w:t>
      </w:r>
      <w:r>
        <w:rPr>
          <w:spacing w:val="-5"/>
          <w:sz w:val="24"/>
        </w:rPr>
        <w:t>cm</w:t>
      </w:r>
    </w:p>
    <w:p w14:paraId="5E047375" w14:textId="77777777" w:rsidR="000E7D3D" w:rsidRDefault="000E7D3D">
      <w:pPr>
        <w:pStyle w:val="BodyText"/>
        <w:spacing w:before="61"/>
      </w:pPr>
    </w:p>
    <w:p w14:paraId="6BCE2705" w14:textId="77777777" w:rsidR="000E7D3D" w:rsidRDefault="00000000">
      <w:pPr>
        <w:pStyle w:val="ListParagraph"/>
        <w:numPr>
          <w:ilvl w:val="0"/>
          <w:numId w:val="5"/>
        </w:numPr>
        <w:tabs>
          <w:tab w:val="left" w:pos="720"/>
        </w:tabs>
        <w:rPr>
          <w:sz w:val="24"/>
        </w:rPr>
      </w:pPr>
      <w:r>
        <w:rPr>
          <w:sz w:val="24"/>
        </w:rPr>
        <w:t>Chimney</w:t>
      </w:r>
      <w:r>
        <w:rPr>
          <w:spacing w:val="-8"/>
          <w:sz w:val="24"/>
        </w:rPr>
        <w:t xml:space="preserve"> </w:t>
      </w:r>
      <w:r>
        <w:rPr>
          <w:sz w:val="24"/>
        </w:rPr>
        <w:t>head: 28.5</w:t>
      </w:r>
      <w:r>
        <w:rPr>
          <w:spacing w:val="1"/>
          <w:sz w:val="24"/>
        </w:rPr>
        <w:t xml:space="preserve"> </w:t>
      </w:r>
      <w:r>
        <w:rPr>
          <w:sz w:val="24"/>
        </w:rPr>
        <w:t>cm (length) ×</w:t>
      </w:r>
      <w:r>
        <w:rPr>
          <w:spacing w:val="-1"/>
          <w:sz w:val="24"/>
        </w:rPr>
        <w:t xml:space="preserve"> </w:t>
      </w:r>
      <w:r>
        <w:rPr>
          <w:sz w:val="24"/>
        </w:rPr>
        <w:t>33 cm</w:t>
      </w:r>
      <w:r>
        <w:rPr>
          <w:spacing w:val="-1"/>
          <w:sz w:val="24"/>
        </w:rPr>
        <w:t xml:space="preserve"> </w:t>
      </w:r>
      <w:r>
        <w:rPr>
          <w:sz w:val="24"/>
        </w:rPr>
        <w:t>(breadth) ×</w:t>
      </w:r>
      <w:r>
        <w:rPr>
          <w:spacing w:val="-3"/>
          <w:sz w:val="24"/>
        </w:rPr>
        <w:t xml:space="preserve"> </w:t>
      </w:r>
      <w:r>
        <w:rPr>
          <w:sz w:val="24"/>
        </w:rPr>
        <w:t xml:space="preserve">12.5 cm </w:t>
      </w:r>
      <w:r>
        <w:rPr>
          <w:spacing w:val="-2"/>
          <w:sz w:val="24"/>
        </w:rPr>
        <w:t>(height)</w:t>
      </w:r>
    </w:p>
    <w:p w14:paraId="5EBBCAA6" w14:textId="77777777" w:rsidR="000E7D3D" w:rsidRDefault="000E7D3D">
      <w:pPr>
        <w:pStyle w:val="BodyText"/>
        <w:spacing w:before="62"/>
      </w:pPr>
    </w:p>
    <w:p w14:paraId="655A286E" w14:textId="77777777" w:rsidR="000E7D3D" w:rsidRDefault="00000000">
      <w:pPr>
        <w:pStyle w:val="BodyText"/>
        <w:spacing w:line="360" w:lineRule="auto"/>
        <w:ind w:right="358"/>
        <w:jc w:val="both"/>
      </w:pPr>
      <w:r>
        <w:t>An</w:t>
      </w:r>
      <w:r>
        <w:rPr>
          <w:spacing w:val="-5"/>
        </w:rPr>
        <w:t xml:space="preserve"> </w:t>
      </w:r>
      <w:r>
        <w:t>access</w:t>
      </w:r>
      <w:r>
        <w:rPr>
          <w:spacing w:val="-4"/>
        </w:rPr>
        <w:t xml:space="preserve"> </w:t>
      </w:r>
      <w:r>
        <w:t>door</w:t>
      </w:r>
      <w:r>
        <w:rPr>
          <w:spacing w:val="-6"/>
        </w:rPr>
        <w:t xml:space="preserve"> </w:t>
      </w:r>
      <w:r>
        <w:t>measuring</w:t>
      </w:r>
      <w:r>
        <w:rPr>
          <w:spacing w:val="-7"/>
        </w:rPr>
        <w:t xml:space="preserve"> </w:t>
      </w:r>
      <w:r>
        <w:t>72</w:t>
      </w:r>
      <w:r>
        <w:rPr>
          <w:spacing w:val="-3"/>
        </w:rPr>
        <w:t xml:space="preserve"> </w:t>
      </w:r>
      <w:r>
        <w:t>cm</w:t>
      </w:r>
      <w:r>
        <w:rPr>
          <w:spacing w:val="-4"/>
        </w:rPr>
        <w:t xml:space="preserve"> </w:t>
      </w:r>
      <w:r>
        <w:t>in</w:t>
      </w:r>
      <w:r>
        <w:rPr>
          <w:spacing w:val="-4"/>
        </w:rPr>
        <w:t xml:space="preserve"> </w:t>
      </w:r>
      <w:r>
        <w:t>length</w:t>
      </w:r>
      <w:r>
        <w:rPr>
          <w:spacing w:val="-4"/>
        </w:rPr>
        <w:t xml:space="preserve"> </w:t>
      </w:r>
      <w:r>
        <w:t>and</w:t>
      </w:r>
      <w:r>
        <w:rPr>
          <w:spacing w:val="-3"/>
        </w:rPr>
        <w:t xml:space="preserve"> </w:t>
      </w:r>
      <w:r>
        <w:t>67</w:t>
      </w:r>
      <w:r>
        <w:rPr>
          <w:spacing w:val="-2"/>
        </w:rPr>
        <w:t xml:space="preserve"> </w:t>
      </w:r>
      <w:r>
        <w:t>cm</w:t>
      </w:r>
      <w:r>
        <w:rPr>
          <w:spacing w:val="-4"/>
        </w:rPr>
        <w:t xml:space="preserve"> </w:t>
      </w:r>
      <w:r>
        <w:t>in</w:t>
      </w:r>
      <w:r>
        <w:rPr>
          <w:spacing w:val="-4"/>
        </w:rPr>
        <w:t xml:space="preserve"> </w:t>
      </w:r>
      <w:r>
        <w:t>breadth</w:t>
      </w:r>
      <w:r>
        <w:rPr>
          <w:spacing w:val="-4"/>
        </w:rPr>
        <w:t xml:space="preserve"> </w:t>
      </w:r>
      <w:r>
        <w:t>was</w:t>
      </w:r>
      <w:r>
        <w:rPr>
          <w:spacing w:val="-5"/>
        </w:rPr>
        <w:t xml:space="preserve"> </w:t>
      </w:r>
      <w:r>
        <w:t>incorporated</w:t>
      </w:r>
      <w:r>
        <w:rPr>
          <w:spacing w:val="-5"/>
        </w:rPr>
        <w:t xml:space="preserve"> </w:t>
      </w:r>
      <w:r>
        <w:t>into</w:t>
      </w:r>
      <w:r>
        <w:rPr>
          <w:spacing w:val="-4"/>
        </w:rPr>
        <w:t xml:space="preserve"> </w:t>
      </w:r>
      <w:r>
        <w:t>the drying cabinet to allow easy handling of trays and inspection of the drying process.</w:t>
      </w:r>
    </w:p>
    <w:p w14:paraId="4ECDF3E7" w14:textId="77777777" w:rsidR="000E7D3D" w:rsidRDefault="00000000">
      <w:pPr>
        <w:pStyle w:val="BodyText"/>
        <w:spacing w:before="8"/>
        <w:rPr>
          <w:sz w:val="15"/>
        </w:rPr>
      </w:pPr>
      <w:r>
        <w:rPr>
          <w:noProof/>
          <w:sz w:val="15"/>
        </w:rPr>
        <w:drawing>
          <wp:anchor distT="0" distB="0" distL="0" distR="0" simplePos="0" relativeHeight="487610880" behindDoc="1" locked="0" layoutInCell="1" allowOverlap="1" wp14:anchorId="38F9CB3B" wp14:editId="61F67BA9">
            <wp:simplePos x="0" y="0"/>
            <wp:positionH relativeFrom="page">
              <wp:posOffset>1981200</wp:posOffset>
            </wp:positionH>
            <wp:positionV relativeFrom="paragraph">
              <wp:posOffset>129965</wp:posOffset>
            </wp:positionV>
            <wp:extent cx="1599758" cy="276225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1599758" cy="2762250"/>
                    </a:xfrm>
                    <a:prstGeom prst="rect">
                      <a:avLst/>
                    </a:prstGeom>
                  </pic:spPr>
                </pic:pic>
              </a:graphicData>
            </a:graphic>
          </wp:anchor>
        </w:drawing>
      </w:r>
      <w:r>
        <w:rPr>
          <w:noProof/>
          <w:sz w:val="15"/>
        </w:rPr>
        <w:drawing>
          <wp:anchor distT="0" distB="0" distL="0" distR="0" simplePos="0" relativeHeight="487611392" behindDoc="1" locked="0" layoutInCell="1" allowOverlap="1" wp14:anchorId="47F2EB72" wp14:editId="4D3F4137">
            <wp:simplePos x="0" y="0"/>
            <wp:positionH relativeFrom="page">
              <wp:posOffset>3657600</wp:posOffset>
            </wp:positionH>
            <wp:positionV relativeFrom="paragraph">
              <wp:posOffset>140633</wp:posOffset>
            </wp:positionV>
            <wp:extent cx="1668716" cy="27432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2" cstate="print"/>
                    <a:stretch>
                      <a:fillRect/>
                    </a:stretch>
                  </pic:blipFill>
                  <pic:spPr>
                    <a:xfrm>
                      <a:off x="0" y="0"/>
                      <a:ext cx="1668716" cy="2743200"/>
                    </a:xfrm>
                    <a:prstGeom prst="rect">
                      <a:avLst/>
                    </a:prstGeom>
                  </pic:spPr>
                </pic:pic>
              </a:graphicData>
            </a:graphic>
          </wp:anchor>
        </w:drawing>
      </w:r>
    </w:p>
    <w:p w14:paraId="4E12CCFE" w14:textId="77777777" w:rsidR="000E7D3D" w:rsidRDefault="000E7D3D">
      <w:pPr>
        <w:pStyle w:val="BodyText"/>
        <w:spacing w:before="59"/>
      </w:pPr>
    </w:p>
    <w:p w14:paraId="424F1194" w14:textId="77777777" w:rsidR="000E7D3D" w:rsidRDefault="00000000">
      <w:pPr>
        <w:jc w:val="both"/>
        <w:rPr>
          <w:i/>
          <w:sz w:val="24"/>
        </w:rPr>
      </w:pPr>
      <w:r>
        <w:rPr>
          <w:i/>
          <w:sz w:val="24"/>
        </w:rPr>
        <w:t>Figure</w:t>
      </w:r>
      <w:r>
        <w:rPr>
          <w:i/>
          <w:spacing w:val="-1"/>
          <w:sz w:val="24"/>
        </w:rPr>
        <w:t xml:space="preserve"> </w:t>
      </w:r>
      <w:r>
        <w:rPr>
          <w:i/>
          <w:sz w:val="24"/>
        </w:rPr>
        <w:t>3.3.1 during welding</w:t>
      </w:r>
      <w:r>
        <w:rPr>
          <w:i/>
          <w:spacing w:val="-1"/>
          <w:sz w:val="24"/>
        </w:rPr>
        <w:t xml:space="preserve"> </w:t>
      </w:r>
      <w:r>
        <w:rPr>
          <w:i/>
          <w:sz w:val="24"/>
        </w:rPr>
        <w:t>process of the</w:t>
      </w:r>
      <w:r>
        <w:rPr>
          <w:i/>
          <w:spacing w:val="-1"/>
          <w:sz w:val="24"/>
        </w:rPr>
        <w:t xml:space="preserve"> </w:t>
      </w:r>
      <w:r>
        <w:rPr>
          <w:i/>
          <w:sz w:val="24"/>
        </w:rPr>
        <w:t xml:space="preserve">indirect solar </w:t>
      </w:r>
      <w:r>
        <w:rPr>
          <w:i/>
          <w:spacing w:val="-2"/>
          <w:sz w:val="24"/>
        </w:rPr>
        <w:t>dryer</w:t>
      </w:r>
    </w:p>
    <w:p w14:paraId="6E62246B" w14:textId="77777777" w:rsidR="000E7D3D" w:rsidRDefault="000E7D3D">
      <w:pPr>
        <w:pStyle w:val="BodyText"/>
        <w:spacing w:before="60"/>
        <w:rPr>
          <w:i/>
        </w:rPr>
      </w:pPr>
    </w:p>
    <w:p w14:paraId="461C0BEA" w14:textId="77777777" w:rsidR="000E7D3D" w:rsidRDefault="00000000">
      <w:pPr>
        <w:pStyle w:val="BodyText"/>
        <w:spacing w:line="360" w:lineRule="auto"/>
        <w:ind w:right="362"/>
        <w:jc w:val="both"/>
      </w:pPr>
      <w:r>
        <w:t>The frame components, including the collector plate and structural elements, were transported to a local welding workshop located in GRA, Ilorin, behind the Governor’s Office. Welding was carried out under close supervision to ensure strict adherence to the specified dimensions and design.</w:t>
      </w:r>
    </w:p>
    <w:p w14:paraId="3D01F157"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0E946E93" w14:textId="77777777" w:rsidR="000E7D3D" w:rsidRDefault="00000000">
      <w:pPr>
        <w:pStyle w:val="BodyText"/>
        <w:ind w:left="1147"/>
        <w:rPr>
          <w:sz w:val="20"/>
        </w:rPr>
      </w:pPr>
      <w:r>
        <w:rPr>
          <w:noProof/>
          <w:sz w:val="20"/>
        </w:rPr>
        <w:drawing>
          <wp:inline distT="0" distB="0" distL="0" distR="0" wp14:anchorId="0EB5BBCB" wp14:editId="6CF201EE">
            <wp:extent cx="4015543" cy="241935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stretch>
                      <a:fillRect/>
                    </a:stretch>
                  </pic:blipFill>
                  <pic:spPr>
                    <a:xfrm>
                      <a:off x="0" y="0"/>
                      <a:ext cx="4015543" cy="2419350"/>
                    </a:xfrm>
                    <a:prstGeom prst="rect">
                      <a:avLst/>
                    </a:prstGeom>
                  </pic:spPr>
                </pic:pic>
              </a:graphicData>
            </a:graphic>
          </wp:inline>
        </w:drawing>
      </w:r>
    </w:p>
    <w:p w14:paraId="6F62BA51" w14:textId="77777777" w:rsidR="000E7D3D" w:rsidRDefault="000E7D3D">
      <w:pPr>
        <w:pStyle w:val="BodyText"/>
        <w:spacing w:before="70"/>
      </w:pPr>
    </w:p>
    <w:p w14:paraId="3992A91E" w14:textId="77777777" w:rsidR="000E7D3D" w:rsidRDefault="00000000">
      <w:pPr>
        <w:spacing w:before="1"/>
        <w:jc w:val="both"/>
        <w:rPr>
          <w:i/>
          <w:sz w:val="24"/>
        </w:rPr>
      </w:pPr>
      <w:r>
        <w:rPr>
          <w:i/>
          <w:sz w:val="24"/>
        </w:rPr>
        <w:t>Figure</w:t>
      </w:r>
      <w:r>
        <w:rPr>
          <w:i/>
          <w:spacing w:val="-1"/>
          <w:sz w:val="24"/>
        </w:rPr>
        <w:t xml:space="preserve"> </w:t>
      </w:r>
      <w:r>
        <w:rPr>
          <w:i/>
          <w:sz w:val="24"/>
        </w:rPr>
        <w:t>3.3.2</w:t>
      </w:r>
      <w:r>
        <w:rPr>
          <w:i/>
          <w:spacing w:val="-1"/>
          <w:sz w:val="24"/>
        </w:rPr>
        <w:t xml:space="preserve"> </w:t>
      </w:r>
      <w:r>
        <w:rPr>
          <w:i/>
          <w:sz w:val="24"/>
        </w:rPr>
        <w:t>welded framework</w:t>
      </w:r>
      <w:r>
        <w:rPr>
          <w:i/>
          <w:spacing w:val="-2"/>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indirect</w:t>
      </w:r>
      <w:r>
        <w:rPr>
          <w:i/>
          <w:spacing w:val="-1"/>
          <w:sz w:val="24"/>
        </w:rPr>
        <w:t xml:space="preserve"> </w:t>
      </w:r>
      <w:r>
        <w:rPr>
          <w:i/>
          <w:sz w:val="24"/>
        </w:rPr>
        <w:t xml:space="preserve">solar </w:t>
      </w:r>
      <w:r>
        <w:rPr>
          <w:i/>
          <w:spacing w:val="-2"/>
          <w:sz w:val="24"/>
        </w:rPr>
        <w:t>dryer</w:t>
      </w:r>
    </w:p>
    <w:p w14:paraId="4A6EA8C2" w14:textId="77777777" w:rsidR="000E7D3D" w:rsidRDefault="000E7D3D">
      <w:pPr>
        <w:pStyle w:val="BodyText"/>
        <w:spacing w:before="62"/>
        <w:rPr>
          <w:i/>
        </w:rPr>
      </w:pPr>
    </w:p>
    <w:p w14:paraId="124CF18C" w14:textId="77777777" w:rsidR="000E7D3D" w:rsidRDefault="00000000">
      <w:pPr>
        <w:pStyle w:val="BodyText"/>
        <w:spacing w:line="360" w:lineRule="auto"/>
        <w:ind w:right="351"/>
        <w:jc w:val="both"/>
      </w:pPr>
      <w:r>
        <w:t>Upon completion, the assembled frame was returned to the department and painted using automobile-grade black paint to enhance solar absorption. After the</w:t>
      </w:r>
      <w:r>
        <w:rPr>
          <w:spacing w:val="-1"/>
        </w:rPr>
        <w:t xml:space="preserve"> </w:t>
      </w:r>
      <w:r>
        <w:t>paint dried, the entire unit was mounted on a decking platform behind Physics Laboratory A, selected for its elevation</w:t>
      </w:r>
      <w:r>
        <w:rPr>
          <w:spacing w:val="-6"/>
        </w:rPr>
        <w:t xml:space="preserve"> </w:t>
      </w:r>
      <w:r>
        <w:t>and</w:t>
      </w:r>
      <w:r>
        <w:rPr>
          <w:spacing w:val="-6"/>
        </w:rPr>
        <w:t xml:space="preserve"> </w:t>
      </w:r>
      <w:r>
        <w:t>lack</w:t>
      </w:r>
      <w:r>
        <w:rPr>
          <w:spacing w:val="-6"/>
        </w:rPr>
        <w:t xml:space="preserve"> </w:t>
      </w:r>
      <w:r>
        <w:t>of</w:t>
      </w:r>
      <w:r>
        <w:rPr>
          <w:spacing w:val="-7"/>
        </w:rPr>
        <w:t xml:space="preserve"> </w:t>
      </w:r>
      <w:r>
        <w:t>shading</w:t>
      </w:r>
      <w:r>
        <w:rPr>
          <w:spacing w:val="-7"/>
        </w:rPr>
        <w:t xml:space="preserve"> </w:t>
      </w:r>
      <w:r>
        <w:t>obstructions.</w:t>
      </w:r>
      <w:r>
        <w:rPr>
          <w:spacing w:val="-6"/>
        </w:rPr>
        <w:t xml:space="preserve"> </w:t>
      </w:r>
      <w:r>
        <w:t>A</w:t>
      </w:r>
      <w:r>
        <w:rPr>
          <w:spacing w:val="-6"/>
        </w:rPr>
        <w:t xml:space="preserve"> </w:t>
      </w:r>
      <w:r>
        <w:t>ladder</w:t>
      </w:r>
      <w:r>
        <w:rPr>
          <w:spacing w:val="-7"/>
        </w:rPr>
        <w:t xml:space="preserve"> </w:t>
      </w:r>
      <w:r>
        <w:t>was</w:t>
      </w:r>
      <w:r>
        <w:rPr>
          <w:spacing w:val="-6"/>
        </w:rPr>
        <w:t xml:space="preserve"> </w:t>
      </w:r>
      <w:r>
        <w:t>used</w:t>
      </w:r>
      <w:r>
        <w:rPr>
          <w:spacing w:val="-6"/>
        </w:rPr>
        <w:t xml:space="preserve"> </w:t>
      </w:r>
      <w:r>
        <w:t>to</w:t>
      </w:r>
      <w:r>
        <w:rPr>
          <w:spacing w:val="-5"/>
        </w:rPr>
        <w:t xml:space="preserve"> </w:t>
      </w:r>
      <w:r>
        <w:t>transport</w:t>
      </w:r>
      <w:r>
        <w:rPr>
          <w:spacing w:val="-6"/>
        </w:rPr>
        <w:t xml:space="preserve"> </w:t>
      </w:r>
      <w:r>
        <w:t>and</w:t>
      </w:r>
      <w:r>
        <w:rPr>
          <w:spacing w:val="-6"/>
        </w:rPr>
        <w:t xml:space="preserve"> </w:t>
      </w:r>
      <w:r>
        <w:t>position</w:t>
      </w:r>
      <w:r>
        <w:rPr>
          <w:spacing w:val="-7"/>
        </w:rPr>
        <w:t xml:space="preserve"> </w:t>
      </w:r>
      <w:r>
        <w:t>the dryer on the platform. The structural casing was constructed using High-Density Fibreboard (HDF) plywood, which was used to enclose the dryer’s sides. The top portion of</w:t>
      </w:r>
      <w:r>
        <w:rPr>
          <w:spacing w:val="-14"/>
        </w:rPr>
        <w:t xml:space="preserve"> </w:t>
      </w:r>
      <w:r>
        <w:t>the</w:t>
      </w:r>
      <w:r>
        <w:rPr>
          <w:spacing w:val="-14"/>
        </w:rPr>
        <w:t xml:space="preserve"> </w:t>
      </w:r>
      <w:r>
        <w:t>collector</w:t>
      </w:r>
      <w:r>
        <w:rPr>
          <w:spacing w:val="-13"/>
        </w:rPr>
        <w:t xml:space="preserve"> </w:t>
      </w:r>
      <w:r>
        <w:t>was</w:t>
      </w:r>
      <w:r>
        <w:rPr>
          <w:spacing w:val="-13"/>
        </w:rPr>
        <w:t xml:space="preserve"> </w:t>
      </w:r>
      <w:r>
        <w:t>covered</w:t>
      </w:r>
      <w:r>
        <w:rPr>
          <w:spacing w:val="-13"/>
        </w:rPr>
        <w:t xml:space="preserve"> </w:t>
      </w:r>
      <w:r>
        <w:t>with</w:t>
      </w:r>
      <w:r>
        <w:rPr>
          <w:spacing w:val="-13"/>
        </w:rPr>
        <w:t xml:space="preserve"> </w:t>
      </w:r>
      <w:r>
        <w:t>transparent</w:t>
      </w:r>
      <w:r>
        <w:rPr>
          <w:spacing w:val="-10"/>
        </w:rPr>
        <w:t xml:space="preserve"> </w:t>
      </w:r>
      <w:r>
        <w:t>glass</w:t>
      </w:r>
      <w:r>
        <w:rPr>
          <w:spacing w:val="-11"/>
        </w:rPr>
        <w:t xml:space="preserve"> </w:t>
      </w:r>
      <w:r>
        <w:t>to</w:t>
      </w:r>
      <w:r>
        <w:rPr>
          <w:spacing w:val="-13"/>
        </w:rPr>
        <w:t xml:space="preserve"> </w:t>
      </w:r>
      <w:r>
        <w:t>allow</w:t>
      </w:r>
      <w:r>
        <w:rPr>
          <w:spacing w:val="-14"/>
        </w:rPr>
        <w:t xml:space="preserve"> </w:t>
      </w:r>
      <w:r>
        <w:t>sunlight</w:t>
      </w:r>
      <w:r>
        <w:rPr>
          <w:spacing w:val="-13"/>
        </w:rPr>
        <w:t xml:space="preserve"> </w:t>
      </w:r>
      <w:r>
        <w:t>penetration.</w:t>
      </w:r>
      <w:r>
        <w:rPr>
          <w:spacing w:val="-13"/>
        </w:rPr>
        <w:t xml:space="preserve"> </w:t>
      </w:r>
      <w:r>
        <w:t>Two</w:t>
      </w:r>
      <w:r>
        <w:rPr>
          <w:spacing w:val="-13"/>
        </w:rPr>
        <w:t xml:space="preserve"> </w:t>
      </w:r>
      <w:r>
        <w:t>glass layers were installed:</w:t>
      </w:r>
    </w:p>
    <w:p w14:paraId="2CDB3DE2" w14:textId="77777777" w:rsidR="000E7D3D" w:rsidRDefault="00000000">
      <w:pPr>
        <w:pStyle w:val="ListParagraph"/>
        <w:numPr>
          <w:ilvl w:val="0"/>
          <w:numId w:val="5"/>
        </w:numPr>
        <w:tabs>
          <w:tab w:val="left" w:pos="719"/>
        </w:tabs>
        <w:spacing w:before="200"/>
        <w:ind w:left="719" w:hanging="359"/>
        <w:jc w:val="both"/>
        <w:rPr>
          <w:sz w:val="24"/>
        </w:rPr>
      </w:pPr>
      <w:r>
        <w:rPr>
          <w:sz w:val="24"/>
        </w:rPr>
        <w:t>Inner</w:t>
      </w:r>
      <w:r>
        <w:rPr>
          <w:spacing w:val="-3"/>
          <w:sz w:val="24"/>
        </w:rPr>
        <w:t xml:space="preserve"> </w:t>
      </w:r>
      <w:r>
        <w:rPr>
          <w:sz w:val="24"/>
        </w:rPr>
        <w:t>layer:</w:t>
      </w:r>
      <w:r>
        <w:rPr>
          <w:spacing w:val="-1"/>
          <w:sz w:val="24"/>
        </w:rPr>
        <w:t xml:space="preserve"> </w:t>
      </w:r>
      <w:r>
        <w:rPr>
          <w:sz w:val="24"/>
        </w:rPr>
        <w:t>10</w:t>
      </w:r>
      <w:r>
        <w:rPr>
          <w:spacing w:val="-1"/>
          <w:sz w:val="24"/>
        </w:rPr>
        <w:t xml:space="preserve"> </w:t>
      </w:r>
      <w:r>
        <w:rPr>
          <w:sz w:val="24"/>
        </w:rPr>
        <w:t>mm</w:t>
      </w:r>
      <w:r>
        <w:rPr>
          <w:spacing w:val="-1"/>
          <w:sz w:val="24"/>
        </w:rPr>
        <w:t xml:space="preserve"> </w:t>
      </w:r>
      <w:r>
        <w:rPr>
          <w:spacing w:val="-4"/>
          <w:sz w:val="24"/>
        </w:rPr>
        <w:t>thick</w:t>
      </w:r>
    </w:p>
    <w:p w14:paraId="71E1DF84" w14:textId="77777777" w:rsidR="000E7D3D" w:rsidRDefault="000E7D3D">
      <w:pPr>
        <w:pStyle w:val="BodyText"/>
        <w:spacing w:before="61"/>
      </w:pPr>
    </w:p>
    <w:p w14:paraId="0148B1AF" w14:textId="77777777" w:rsidR="000E7D3D" w:rsidRDefault="00000000">
      <w:pPr>
        <w:pStyle w:val="ListParagraph"/>
        <w:numPr>
          <w:ilvl w:val="0"/>
          <w:numId w:val="5"/>
        </w:numPr>
        <w:tabs>
          <w:tab w:val="left" w:pos="719"/>
        </w:tabs>
        <w:ind w:left="719" w:hanging="359"/>
        <w:jc w:val="both"/>
        <w:rPr>
          <w:sz w:val="24"/>
        </w:rPr>
      </w:pPr>
      <w:r>
        <w:rPr>
          <w:sz w:val="24"/>
        </w:rPr>
        <w:t>Outer</w:t>
      </w:r>
      <w:r>
        <w:rPr>
          <w:spacing w:val="-1"/>
          <w:sz w:val="24"/>
        </w:rPr>
        <w:t xml:space="preserve"> </w:t>
      </w:r>
      <w:r>
        <w:rPr>
          <w:sz w:val="24"/>
        </w:rPr>
        <w:t>layer: 5</w:t>
      </w:r>
      <w:r>
        <w:rPr>
          <w:spacing w:val="-1"/>
          <w:sz w:val="24"/>
        </w:rPr>
        <w:t xml:space="preserve"> </w:t>
      </w:r>
      <w:r>
        <w:rPr>
          <w:sz w:val="24"/>
        </w:rPr>
        <w:t xml:space="preserve">mm </w:t>
      </w:r>
      <w:r>
        <w:rPr>
          <w:spacing w:val="-4"/>
          <w:sz w:val="24"/>
        </w:rPr>
        <w:t>thick</w:t>
      </w:r>
    </w:p>
    <w:p w14:paraId="5CD53B3F" w14:textId="77777777" w:rsidR="000E7D3D" w:rsidRDefault="000E7D3D">
      <w:pPr>
        <w:pStyle w:val="BodyText"/>
        <w:spacing w:before="62"/>
      </w:pPr>
    </w:p>
    <w:p w14:paraId="7B4ED453" w14:textId="77777777" w:rsidR="000E7D3D" w:rsidRDefault="00000000">
      <w:pPr>
        <w:pStyle w:val="BodyText"/>
        <w:spacing w:line="360" w:lineRule="auto"/>
        <w:ind w:right="355"/>
        <w:jc w:val="both"/>
      </w:pPr>
      <w:r>
        <w:t>The edges were sealed using aluminum angles, while rubber lining was added to prevent water ingress during rainfall. Additionally, hinges, handles, and locks were installed to facilitate</w:t>
      </w:r>
      <w:r>
        <w:rPr>
          <w:spacing w:val="-10"/>
        </w:rPr>
        <w:t xml:space="preserve"> </w:t>
      </w:r>
      <w:r>
        <w:t>ease</w:t>
      </w:r>
      <w:r>
        <w:rPr>
          <w:spacing w:val="-10"/>
        </w:rPr>
        <w:t xml:space="preserve"> </w:t>
      </w:r>
      <w:r>
        <w:t>of</w:t>
      </w:r>
      <w:r>
        <w:rPr>
          <w:spacing w:val="-8"/>
        </w:rPr>
        <w:t xml:space="preserve"> </w:t>
      </w:r>
      <w:r>
        <w:t>access</w:t>
      </w:r>
      <w:r>
        <w:rPr>
          <w:spacing w:val="-9"/>
        </w:rPr>
        <w:t xml:space="preserve"> </w:t>
      </w:r>
      <w:r>
        <w:t>and</w:t>
      </w:r>
      <w:r>
        <w:rPr>
          <w:spacing w:val="-10"/>
        </w:rPr>
        <w:t xml:space="preserve"> </w:t>
      </w:r>
      <w:r>
        <w:t>improve</w:t>
      </w:r>
      <w:r>
        <w:rPr>
          <w:spacing w:val="-11"/>
        </w:rPr>
        <w:t xml:space="preserve"> </w:t>
      </w:r>
      <w:r>
        <w:t>operability.</w:t>
      </w:r>
      <w:r>
        <w:rPr>
          <w:spacing w:val="-10"/>
        </w:rPr>
        <w:t xml:space="preserve"> </w:t>
      </w:r>
      <w:r>
        <w:t>The</w:t>
      </w:r>
      <w:r>
        <w:rPr>
          <w:spacing w:val="-11"/>
        </w:rPr>
        <w:t xml:space="preserve"> </w:t>
      </w:r>
      <w:r>
        <w:t>assembly</w:t>
      </w:r>
      <w:r>
        <w:rPr>
          <w:spacing w:val="-14"/>
        </w:rPr>
        <w:t xml:space="preserve"> </w:t>
      </w:r>
      <w:r>
        <w:t>process</w:t>
      </w:r>
      <w:r>
        <w:rPr>
          <w:spacing w:val="-9"/>
        </w:rPr>
        <w:t xml:space="preserve"> </w:t>
      </w:r>
      <w:r>
        <w:t>involved</w:t>
      </w:r>
      <w:r>
        <w:rPr>
          <w:spacing w:val="-10"/>
        </w:rPr>
        <w:t xml:space="preserve"> </w:t>
      </w:r>
      <w:r>
        <w:t>the</w:t>
      </w:r>
      <w:r>
        <w:rPr>
          <w:spacing w:val="-10"/>
        </w:rPr>
        <w:t xml:space="preserve"> </w:t>
      </w:r>
      <w:r>
        <w:t>use</w:t>
      </w:r>
      <w:r>
        <w:rPr>
          <w:spacing w:val="-10"/>
        </w:rPr>
        <w:t xml:space="preserve"> </w:t>
      </w:r>
      <w:r>
        <w:t>of nails,</w:t>
      </w:r>
      <w:r>
        <w:rPr>
          <w:spacing w:val="-7"/>
        </w:rPr>
        <w:t xml:space="preserve"> </w:t>
      </w:r>
      <w:r>
        <w:t>screws,</w:t>
      </w:r>
      <w:r>
        <w:rPr>
          <w:spacing w:val="-7"/>
        </w:rPr>
        <w:t xml:space="preserve"> </w:t>
      </w:r>
      <w:r>
        <w:t>and</w:t>
      </w:r>
      <w:r>
        <w:rPr>
          <w:spacing w:val="-7"/>
        </w:rPr>
        <w:t xml:space="preserve"> </w:t>
      </w:r>
      <w:r>
        <w:t>hammers</w:t>
      </w:r>
      <w:r>
        <w:rPr>
          <w:spacing w:val="-7"/>
        </w:rPr>
        <w:t xml:space="preserve"> </w:t>
      </w:r>
      <w:r>
        <w:t>to</w:t>
      </w:r>
      <w:r>
        <w:rPr>
          <w:spacing w:val="-6"/>
        </w:rPr>
        <w:t xml:space="preserve"> </w:t>
      </w:r>
      <w:r>
        <w:t>ensure</w:t>
      </w:r>
      <w:r>
        <w:rPr>
          <w:spacing w:val="-8"/>
        </w:rPr>
        <w:t xml:space="preserve"> </w:t>
      </w:r>
      <w:r>
        <w:t>structural</w:t>
      </w:r>
      <w:r>
        <w:rPr>
          <w:spacing w:val="-6"/>
        </w:rPr>
        <w:t xml:space="preserve"> </w:t>
      </w:r>
      <w:r>
        <w:t>integrity.</w:t>
      </w:r>
      <w:r>
        <w:rPr>
          <w:spacing w:val="-4"/>
        </w:rPr>
        <w:t xml:space="preserve"> </w:t>
      </w:r>
      <w:r>
        <w:t>Following</w:t>
      </w:r>
      <w:r>
        <w:rPr>
          <w:spacing w:val="-7"/>
        </w:rPr>
        <w:t xml:space="preserve"> </w:t>
      </w:r>
      <w:r>
        <w:t>completion,</w:t>
      </w:r>
      <w:r>
        <w:rPr>
          <w:spacing w:val="-7"/>
        </w:rPr>
        <w:t xml:space="preserve"> </w:t>
      </w:r>
      <w:r>
        <w:t>the</w:t>
      </w:r>
      <w:r>
        <w:rPr>
          <w:spacing w:val="-7"/>
        </w:rPr>
        <w:t xml:space="preserve"> </w:t>
      </w:r>
      <w:r>
        <w:t>entire unit was thoroughly cleaned, both internally and externally.</w:t>
      </w:r>
    </w:p>
    <w:p w14:paraId="1A3463CC" w14:textId="77777777" w:rsidR="000E7D3D" w:rsidRDefault="000E7D3D">
      <w:pPr>
        <w:pStyle w:val="BodyText"/>
        <w:spacing w:line="360" w:lineRule="auto"/>
        <w:jc w:val="both"/>
        <w:sectPr w:rsidR="000E7D3D">
          <w:pgSz w:w="11520" w:h="14400"/>
          <w:pgMar w:top="1440" w:right="1080" w:bottom="1200" w:left="1440" w:header="0" w:footer="1014" w:gutter="0"/>
          <w:cols w:space="720"/>
        </w:sectPr>
      </w:pPr>
    </w:p>
    <w:p w14:paraId="66E55576" w14:textId="77777777" w:rsidR="000E7D3D" w:rsidRDefault="00000000">
      <w:pPr>
        <w:ind w:left="360"/>
        <w:rPr>
          <w:position w:val="1"/>
          <w:sz w:val="20"/>
        </w:rPr>
      </w:pPr>
      <w:r>
        <w:rPr>
          <w:noProof/>
          <w:sz w:val="20"/>
        </w:rPr>
        <w:drawing>
          <wp:inline distT="0" distB="0" distL="0" distR="0" wp14:anchorId="1B410797" wp14:editId="28CCF6B6">
            <wp:extent cx="1642681" cy="219075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4" cstate="print"/>
                    <a:stretch>
                      <a:fillRect/>
                    </a:stretch>
                  </pic:blipFill>
                  <pic:spPr>
                    <a:xfrm>
                      <a:off x="0" y="0"/>
                      <a:ext cx="1642681" cy="2190750"/>
                    </a:xfrm>
                    <a:prstGeom prst="rect">
                      <a:avLst/>
                    </a:prstGeom>
                  </pic:spPr>
                </pic:pic>
              </a:graphicData>
            </a:graphic>
          </wp:inline>
        </w:drawing>
      </w:r>
      <w:r>
        <w:rPr>
          <w:spacing w:val="72"/>
          <w:sz w:val="20"/>
        </w:rPr>
        <w:t xml:space="preserve"> </w:t>
      </w:r>
      <w:r>
        <w:rPr>
          <w:noProof/>
          <w:spacing w:val="72"/>
          <w:position w:val="1"/>
          <w:sz w:val="20"/>
        </w:rPr>
        <w:drawing>
          <wp:inline distT="0" distB="0" distL="0" distR="0" wp14:anchorId="5A216933" wp14:editId="4ECDB580">
            <wp:extent cx="1620490" cy="216217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5" cstate="print"/>
                    <a:stretch>
                      <a:fillRect/>
                    </a:stretch>
                  </pic:blipFill>
                  <pic:spPr>
                    <a:xfrm>
                      <a:off x="0" y="0"/>
                      <a:ext cx="1620490" cy="2162175"/>
                    </a:xfrm>
                    <a:prstGeom prst="rect">
                      <a:avLst/>
                    </a:prstGeom>
                  </pic:spPr>
                </pic:pic>
              </a:graphicData>
            </a:graphic>
          </wp:inline>
        </w:drawing>
      </w:r>
      <w:r>
        <w:rPr>
          <w:spacing w:val="74"/>
          <w:position w:val="1"/>
          <w:sz w:val="20"/>
        </w:rPr>
        <w:t xml:space="preserve"> </w:t>
      </w:r>
      <w:r>
        <w:rPr>
          <w:noProof/>
          <w:spacing w:val="74"/>
          <w:position w:val="1"/>
          <w:sz w:val="20"/>
        </w:rPr>
        <w:drawing>
          <wp:inline distT="0" distB="0" distL="0" distR="0" wp14:anchorId="44B8BF86" wp14:editId="7E985137">
            <wp:extent cx="1607343" cy="214312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1607343" cy="2143125"/>
                    </a:xfrm>
                    <a:prstGeom prst="rect">
                      <a:avLst/>
                    </a:prstGeom>
                  </pic:spPr>
                </pic:pic>
              </a:graphicData>
            </a:graphic>
          </wp:inline>
        </w:drawing>
      </w:r>
    </w:p>
    <w:p w14:paraId="070C6D3B" w14:textId="77777777" w:rsidR="000E7D3D" w:rsidRDefault="000E7D3D">
      <w:pPr>
        <w:pStyle w:val="BodyText"/>
        <w:spacing w:before="61"/>
      </w:pPr>
    </w:p>
    <w:p w14:paraId="02C7305A" w14:textId="77777777" w:rsidR="000E7D3D" w:rsidRDefault="00000000">
      <w:pPr>
        <w:jc w:val="both"/>
        <w:rPr>
          <w:i/>
          <w:sz w:val="24"/>
        </w:rPr>
      </w:pPr>
      <w:r>
        <w:rPr>
          <w:i/>
          <w:sz w:val="24"/>
        </w:rPr>
        <w:t>Figure</w:t>
      </w:r>
      <w:r>
        <w:rPr>
          <w:i/>
          <w:spacing w:val="-1"/>
          <w:sz w:val="24"/>
        </w:rPr>
        <w:t xml:space="preserve"> </w:t>
      </w:r>
      <w:r>
        <w:rPr>
          <w:i/>
          <w:sz w:val="24"/>
        </w:rPr>
        <w:t>3.3.3</w:t>
      </w:r>
      <w:r>
        <w:rPr>
          <w:i/>
          <w:spacing w:val="-1"/>
          <w:sz w:val="24"/>
        </w:rPr>
        <w:t xml:space="preserve"> </w:t>
      </w:r>
      <w:r>
        <w:rPr>
          <w:i/>
          <w:sz w:val="24"/>
        </w:rPr>
        <w:t>completed</w:t>
      </w:r>
      <w:r>
        <w:rPr>
          <w:i/>
          <w:spacing w:val="1"/>
          <w:sz w:val="24"/>
        </w:rPr>
        <w:t xml:space="preserve"> </w:t>
      </w:r>
      <w:r>
        <w:rPr>
          <w:i/>
          <w:sz w:val="24"/>
        </w:rPr>
        <w:t>construction</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indirect</w:t>
      </w:r>
      <w:r>
        <w:rPr>
          <w:i/>
          <w:spacing w:val="-1"/>
          <w:sz w:val="24"/>
        </w:rPr>
        <w:t xml:space="preserve"> </w:t>
      </w:r>
      <w:r>
        <w:rPr>
          <w:i/>
          <w:sz w:val="24"/>
        </w:rPr>
        <w:t xml:space="preserve">solar </w:t>
      </w:r>
      <w:r>
        <w:rPr>
          <w:i/>
          <w:spacing w:val="-2"/>
          <w:sz w:val="24"/>
        </w:rPr>
        <w:t>dryer</w:t>
      </w:r>
    </w:p>
    <w:p w14:paraId="2E969DDA" w14:textId="77777777" w:rsidR="000E7D3D" w:rsidRDefault="000E7D3D">
      <w:pPr>
        <w:pStyle w:val="BodyText"/>
        <w:spacing w:before="60"/>
        <w:rPr>
          <w:i/>
        </w:rPr>
      </w:pPr>
    </w:p>
    <w:p w14:paraId="63326DAA" w14:textId="77777777" w:rsidR="000E7D3D" w:rsidRDefault="00000000">
      <w:pPr>
        <w:pStyle w:val="BodyText"/>
        <w:spacing w:line="360" w:lineRule="auto"/>
        <w:ind w:right="361"/>
        <w:jc w:val="both"/>
      </w:pPr>
      <w:r>
        <w:t>Work was also undertaken on an existing greenhouse solar dryer, which required repairs to</w:t>
      </w:r>
      <w:r>
        <w:rPr>
          <w:spacing w:val="-8"/>
        </w:rPr>
        <w:t xml:space="preserve"> </w:t>
      </w:r>
      <w:r>
        <w:t>restore</w:t>
      </w:r>
      <w:r>
        <w:rPr>
          <w:spacing w:val="-7"/>
        </w:rPr>
        <w:t xml:space="preserve"> </w:t>
      </w:r>
      <w:r>
        <w:t>its</w:t>
      </w:r>
      <w:r>
        <w:rPr>
          <w:spacing w:val="-8"/>
        </w:rPr>
        <w:t xml:space="preserve"> </w:t>
      </w:r>
      <w:r>
        <w:t>operational</w:t>
      </w:r>
      <w:r>
        <w:rPr>
          <w:spacing w:val="-8"/>
        </w:rPr>
        <w:t xml:space="preserve"> </w:t>
      </w:r>
      <w:r>
        <w:t>integrity.</w:t>
      </w:r>
      <w:r>
        <w:rPr>
          <w:spacing w:val="-6"/>
        </w:rPr>
        <w:t xml:space="preserve"> </w:t>
      </w:r>
      <w:r>
        <w:t>The</w:t>
      </w:r>
      <w:r>
        <w:rPr>
          <w:spacing w:val="-9"/>
        </w:rPr>
        <w:t xml:space="preserve"> </w:t>
      </w:r>
      <w:r>
        <w:t>main</w:t>
      </w:r>
      <w:r>
        <w:rPr>
          <w:spacing w:val="-8"/>
        </w:rPr>
        <w:t xml:space="preserve"> </w:t>
      </w:r>
      <w:r>
        <w:t>structural</w:t>
      </w:r>
      <w:r>
        <w:rPr>
          <w:spacing w:val="-8"/>
        </w:rPr>
        <w:t xml:space="preserve"> </w:t>
      </w:r>
      <w:r>
        <w:t>dimensions</w:t>
      </w:r>
      <w:r>
        <w:rPr>
          <w:spacing w:val="-8"/>
        </w:rPr>
        <w:t xml:space="preserve"> </w:t>
      </w:r>
      <w:r>
        <w:t>of</w:t>
      </w:r>
      <w:r>
        <w:rPr>
          <w:spacing w:val="-7"/>
        </w:rPr>
        <w:t xml:space="preserve"> </w:t>
      </w:r>
      <w:r>
        <w:t>the</w:t>
      </w:r>
      <w:r>
        <w:rPr>
          <w:spacing w:val="-6"/>
        </w:rPr>
        <w:t xml:space="preserve"> </w:t>
      </w:r>
      <w:r>
        <w:t>greenhouse</w:t>
      </w:r>
      <w:r>
        <w:rPr>
          <w:spacing w:val="-7"/>
        </w:rPr>
        <w:t xml:space="preserve"> </w:t>
      </w:r>
      <w:r>
        <w:t xml:space="preserve">dryer </w:t>
      </w:r>
      <w:r>
        <w:rPr>
          <w:spacing w:val="-2"/>
        </w:rPr>
        <w:t>were:</w:t>
      </w:r>
    </w:p>
    <w:p w14:paraId="20A60FD1" w14:textId="77777777" w:rsidR="000E7D3D" w:rsidRDefault="00000000">
      <w:pPr>
        <w:pStyle w:val="ListParagraph"/>
        <w:numPr>
          <w:ilvl w:val="0"/>
          <w:numId w:val="5"/>
        </w:numPr>
        <w:tabs>
          <w:tab w:val="left" w:pos="719"/>
        </w:tabs>
        <w:spacing w:before="201"/>
        <w:ind w:left="719" w:hanging="359"/>
        <w:jc w:val="both"/>
        <w:rPr>
          <w:sz w:val="24"/>
        </w:rPr>
      </w:pPr>
      <w:r>
        <w:rPr>
          <w:sz w:val="24"/>
        </w:rPr>
        <w:t>Overall</w:t>
      </w:r>
      <w:r>
        <w:rPr>
          <w:spacing w:val="-3"/>
          <w:sz w:val="24"/>
        </w:rPr>
        <w:t xml:space="preserve"> </w:t>
      </w:r>
      <w:r>
        <w:rPr>
          <w:sz w:val="24"/>
        </w:rPr>
        <w:t>body:</w:t>
      </w:r>
      <w:r>
        <w:rPr>
          <w:spacing w:val="-1"/>
          <w:sz w:val="24"/>
        </w:rPr>
        <w:t xml:space="preserve"> </w:t>
      </w:r>
      <w:r>
        <w:rPr>
          <w:sz w:val="24"/>
        </w:rPr>
        <w:t>154.5 cm</w:t>
      </w:r>
      <w:r>
        <w:rPr>
          <w:spacing w:val="-1"/>
          <w:sz w:val="24"/>
        </w:rPr>
        <w:t xml:space="preserve"> </w:t>
      </w:r>
      <w:r>
        <w:rPr>
          <w:sz w:val="24"/>
        </w:rPr>
        <w:t>(length) ×</w:t>
      </w:r>
      <w:r>
        <w:rPr>
          <w:spacing w:val="-2"/>
          <w:sz w:val="24"/>
        </w:rPr>
        <w:t xml:space="preserve"> </w:t>
      </w:r>
      <w:r>
        <w:rPr>
          <w:sz w:val="24"/>
        </w:rPr>
        <w:t>104.5 cm</w:t>
      </w:r>
      <w:r>
        <w:rPr>
          <w:spacing w:val="-1"/>
          <w:sz w:val="24"/>
        </w:rPr>
        <w:t xml:space="preserve"> </w:t>
      </w:r>
      <w:r>
        <w:rPr>
          <w:sz w:val="24"/>
        </w:rPr>
        <w:t>(breadth)</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 xml:space="preserve">cm </w:t>
      </w:r>
      <w:r>
        <w:rPr>
          <w:spacing w:val="-2"/>
          <w:sz w:val="24"/>
        </w:rPr>
        <w:t>(height)</w:t>
      </w:r>
    </w:p>
    <w:p w14:paraId="1DB97E79" w14:textId="77777777" w:rsidR="000E7D3D" w:rsidRDefault="000E7D3D">
      <w:pPr>
        <w:pStyle w:val="BodyText"/>
        <w:spacing w:before="61"/>
      </w:pPr>
    </w:p>
    <w:p w14:paraId="7035AE9D" w14:textId="77777777" w:rsidR="000E7D3D" w:rsidRDefault="00000000">
      <w:pPr>
        <w:pStyle w:val="ListParagraph"/>
        <w:numPr>
          <w:ilvl w:val="0"/>
          <w:numId w:val="5"/>
        </w:numPr>
        <w:tabs>
          <w:tab w:val="left" w:pos="719"/>
        </w:tabs>
        <w:ind w:left="719" w:hanging="359"/>
        <w:jc w:val="both"/>
        <w:rPr>
          <w:sz w:val="24"/>
        </w:rPr>
      </w:pPr>
      <w:r>
        <w:rPr>
          <w:sz w:val="24"/>
        </w:rPr>
        <w:t>Raised</w:t>
      </w:r>
      <w:r>
        <w:rPr>
          <w:spacing w:val="-3"/>
          <w:sz w:val="24"/>
        </w:rPr>
        <w:t xml:space="preserve"> </w:t>
      </w:r>
      <w:r>
        <w:rPr>
          <w:sz w:val="24"/>
        </w:rPr>
        <w:t>head</w:t>
      </w:r>
      <w:r>
        <w:rPr>
          <w:spacing w:val="-1"/>
          <w:sz w:val="24"/>
        </w:rPr>
        <w:t xml:space="preserve"> </w:t>
      </w:r>
      <w:r>
        <w:rPr>
          <w:sz w:val="24"/>
        </w:rPr>
        <w:t>section:</w:t>
      </w:r>
      <w:r>
        <w:rPr>
          <w:spacing w:val="-1"/>
          <w:sz w:val="24"/>
        </w:rPr>
        <w:t xml:space="preserve"> </w:t>
      </w:r>
      <w:r>
        <w:rPr>
          <w:sz w:val="24"/>
        </w:rPr>
        <w:t>104.5</w:t>
      </w:r>
      <w:r>
        <w:rPr>
          <w:spacing w:val="-1"/>
          <w:sz w:val="24"/>
        </w:rPr>
        <w:t xml:space="preserve"> </w:t>
      </w:r>
      <w:r>
        <w:rPr>
          <w:sz w:val="24"/>
        </w:rPr>
        <w:t>cm</w:t>
      </w:r>
      <w:r>
        <w:rPr>
          <w:spacing w:val="-1"/>
          <w:sz w:val="24"/>
        </w:rPr>
        <w:t xml:space="preserve"> </w:t>
      </w:r>
      <w:r>
        <w:rPr>
          <w:sz w:val="24"/>
        </w:rPr>
        <w:t>(length)</w:t>
      </w:r>
      <w:r>
        <w:rPr>
          <w:spacing w:val="-1"/>
          <w:sz w:val="24"/>
        </w:rPr>
        <w:t xml:space="preserve"> </w:t>
      </w:r>
      <w:r>
        <w:rPr>
          <w:sz w:val="24"/>
        </w:rPr>
        <w:t>×</w:t>
      </w:r>
      <w:r>
        <w:rPr>
          <w:spacing w:val="-2"/>
          <w:sz w:val="24"/>
        </w:rPr>
        <w:t xml:space="preserve"> </w:t>
      </w:r>
      <w:r>
        <w:rPr>
          <w:sz w:val="24"/>
        </w:rPr>
        <w:t>55</w:t>
      </w:r>
      <w:r>
        <w:rPr>
          <w:spacing w:val="1"/>
          <w:sz w:val="24"/>
        </w:rPr>
        <w:t xml:space="preserve"> </w:t>
      </w:r>
      <w:r>
        <w:rPr>
          <w:sz w:val="24"/>
        </w:rPr>
        <w:t>cm</w:t>
      </w:r>
      <w:r>
        <w:rPr>
          <w:spacing w:val="-1"/>
          <w:sz w:val="24"/>
        </w:rPr>
        <w:t xml:space="preserve"> </w:t>
      </w:r>
      <w:r>
        <w:rPr>
          <w:sz w:val="24"/>
        </w:rPr>
        <w:t>(breadth) ×</w:t>
      </w:r>
      <w:r>
        <w:rPr>
          <w:spacing w:val="-2"/>
          <w:sz w:val="24"/>
        </w:rPr>
        <w:t xml:space="preserve"> </w:t>
      </w:r>
      <w:r>
        <w:rPr>
          <w:sz w:val="24"/>
        </w:rPr>
        <w:t>49.5</w:t>
      </w:r>
      <w:r>
        <w:rPr>
          <w:spacing w:val="-1"/>
          <w:sz w:val="24"/>
        </w:rPr>
        <w:t xml:space="preserve"> </w:t>
      </w:r>
      <w:r>
        <w:rPr>
          <w:sz w:val="24"/>
        </w:rPr>
        <w:t xml:space="preserve">cm </w:t>
      </w:r>
      <w:r>
        <w:rPr>
          <w:spacing w:val="-2"/>
          <w:sz w:val="24"/>
        </w:rPr>
        <w:t>(height)</w:t>
      </w:r>
    </w:p>
    <w:p w14:paraId="5678A1E3" w14:textId="77777777" w:rsidR="000E7D3D" w:rsidRDefault="000E7D3D">
      <w:pPr>
        <w:pStyle w:val="BodyText"/>
        <w:spacing w:before="61"/>
      </w:pPr>
    </w:p>
    <w:p w14:paraId="6CE76E2F" w14:textId="77777777" w:rsidR="000E7D3D" w:rsidRDefault="00000000">
      <w:pPr>
        <w:pStyle w:val="BodyText"/>
        <w:spacing w:line="360" w:lineRule="auto"/>
        <w:ind w:right="359"/>
        <w:jc w:val="both"/>
      </w:pPr>
      <w:r>
        <w:t>A new collector plate was fabricated and installed, measuring 149 cm in length and 102 cm</w:t>
      </w:r>
      <w:r>
        <w:rPr>
          <w:spacing w:val="-14"/>
        </w:rPr>
        <w:t xml:space="preserve"> </w:t>
      </w:r>
      <w:r>
        <w:t>in</w:t>
      </w:r>
      <w:r>
        <w:rPr>
          <w:spacing w:val="-14"/>
        </w:rPr>
        <w:t xml:space="preserve"> </w:t>
      </w:r>
      <w:r>
        <w:t>breadth.</w:t>
      </w:r>
      <w:r>
        <w:rPr>
          <w:spacing w:val="-14"/>
        </w:rPr>
        <w:t xml:space="preserve"> </w:t>
      </w:r>
      <w:r>
        <w:t>Repair</w:t>
      </w:r>
      <w:r>
        <w:rPr>
          <w:spacing w:val="-14"/>
        </w:rPr>
        <w:t xml:space="preserve"> </w:t>
      </w:r>
      <w:r>
        <w:t>work</w:t>
      </w:r>
      <w:r>
        <w:rPr>
          <w:spacing w:val="-14"/>
        </w:rPr>
        <w:t xml:space="preserve"> </w:t>
      </w:r>
      <w:r>
        <w:t>included</w:t>
      </w:r>
      <w:r>
        <w:rPr>
          <w:spacing w:val="-14"/>
        </w:rPr>
        <w:t xml:space="preserve"> </w:t>
      </w:r>
      <w:r>
        <w:t>replacing</w:t>
      </w:r>
      <w:r>
        <w:rPr>
          <w:spacing w:val="-15"/>
        </w:rPr>
        <w:t xml:space="preserve"> </w:t>
      </w:r>
      <w:r>
        <w:t>broken</w:t>
      </w:r>
      <w:r>
        <w:rPr>
          <w:spacing w:val="-14"/>
        </w:rPr>
        <w:t xml:space="preserve"> </w:t>
      </w:r>
      <w:r>
        <w:t>glass</w:t>
      </w:r>
      <w:r>
        <w:rPr>
          <w:spacing w:val="-14"/>
        </w:rPr>
        <w:t xml:space="preserve"> </w:t>
      </w:r>
      <w:r>
        <w:t>panels</w:t>
      </w:r>
      <w:r>
        <w:rPr>
          <w:spacing w:val="-13"/>
        </w:rPr>
        <w:t xml:space="preserve"> </w:t>
      </w:r>
      <w:r>
        <w:t>and</w:t>
      </w:r>
      <w:r>
        <w:rPr>
          <w:spacing w:val="-14"/>
        </w:rPr>
        <w:t xml:space="preserve"> </w:t>
      </w:r>
      <w:r>
        <w:t>rebuilding</w:t>
      </w:r>
      <w:r>
        <w:rPr>
          <w:spacing w:val="-15"/>
        </w:rPr>
        <w:t xml:space="preserve"> </w:t>
      </w:r>
      <w:r>
        <w:t>the</w:t>
      </w:r>
      <w:r>
        <w:rPr>
          <w:spacing w:val="-15"/>
        </w:rPr>
        <w:t xml:space="preserve"> </w:t>
      </w:r>
      <w:r>
        <w:t>door. After</w:t>
      </w:r>
      <w:r>
        <w:rPr>
          <w:spacing w:val="-3"/>
        </w:rPr>
        <w:t xml:space="preserve"> </w:t>
      </w:r>
      <w:r>
        <w:t>repairs,</w:t>
      </w:r>
      <w:r>
        <w:rPr>
          <w:spacing w:val="-2"/>
        </w:rPr>
        <w:t xml:space="preserve"> </w:t>
      </w:r>
      <w:r>
        <w:t>the</w:t>
      </w:r>
      <w:r>
        <w:rPr>
          <w:spacing w:val="-4"/>
        </w:rPr>
        <w:t xml:space="preserve"> </w:t>
      </w:r>
      <w:r>
        <w:t>entire</w:t>
      </w:r>
      <w:r>
        <w:rPr>
          <w:spacing w:val="-4"/>
        </w:rPr>
        <w:t xml:space="preserve"> </w:t>
      </w:r>
      <w:r>
        <w:t>unit</w:t>
      </w:r>
      <w:r>
        <w:rPr>
          <w:spacing w:val="-3"/>
        </w:rPr>
        <w:t xml:space="preserve"> </w:t>
      </w:r>
      <w:r>
        <w:t>was</w:t>
      </w:r>
      <w:r>
        <w:rPr>
          <w:spacing w:val="-4"/>
        </w:rPr>
        <w:t xml:space="preserve"> </w:t>
      </w:r>
      <w:r>
        <w:t>cleaned,</w:t>
      </w:r>
      <w:r>
        <w:rPr>
          <w:spacing w:val="-3"/>
        </w:rPr>
        <w:t xml:space="preserve"> </w:t>
      </w:r>
      <w:r>
        <w:t>reassembled,</w:t>
      </w:r>
      <w:r>
        <w:rPr>
          <w:spacing w:val="-4"/>
        </w:rPr>
        <w:t xml:space="preserve"> </w:t>
      </w:r>
      <w:r>
        <w:t>and</w:t>
      </w:r>
      <w:r>
        <w:rPr>
          <w:spacing w:val="-4"/>
        </w:rPr>
        <w:t xml:space="preserve"> </w:t>
      </w:r>
      <w:r>
        <w:t>prepared</w:t>
      </w:r>
      <w:r>
        <w:rPr>
          <w:spacing w:val="-3"/>
        </w:rPr>
        <w:t xml:space="preserve"> </w:t>
      </w:r>
      <w:r>
        <w:t>for</w:t>
      </w:r>
      <w:r>
        <w:rPr>
          <w:spacing w:val="-5"/>
        </w:rPr>
        <w:t xml:space="preserve"> </w:t>
      </w:r>
      <w:r>
        <w:t>experimental</w:t>
      </w:r>
      <w:r>
        <w:rPr>
          <w:spacing w:val="-3"/>
        </w:rPr>
        <w:t xml:space="preserve"> </w:t>
      </w:r>
      <w:r>
        <w:rPr>
          <w:spacing w:val="-4"/>
        </w:rPr>
        <w:t>use.</w:t>
      </w:r>
    </w:p>
    <w:p w14:paraId="057AF06C" w14:textId="77777777" w:rsidR="000E7D3D" w:rsidRDefault="000E7D3D">
      <w:pPr>
        <w:pStyle w:val="BodyText"/>
        <w:spacing w:line="360" w:lineRule="auto"/>
        <w:jc w:val="both"/>
        <w:sectPr w:rsidR="000E7D3D">
          <w:pgSz w:w="11520" w:h="14400"/>
          <w:pgMar w:top="1440" w:right="1080" w:bottom="1200" w:left="1440" w:header="0" w:footer="1014" w:gutter="0"/>
          <w:cols w:space="720"/>
        </w:sectPr>
      </w:pPr>
    </w:p>
    <w:p w14:paraId="58660FB6" w14:textId="77777777" w:rsidR="000E7D3D" w:rsidRDefault="00000000">
      <w:pPr>
        <w:pStyle w:val="BodyText"/>
        <w:ind w:left="1418"/>
        <w:rPr>
          <w:sz w:val="20"/>
        </w:rPr>
      </w:pPr>
      <w:r>
        <w:rPr>
          <w:noProof/>
          <w:sz w:val="20"/>
        </w:rPr>
        <mc:AlternateContent>
          <mc:Choice Requires="wpg">
            <w:drawing>
              <wp:inline distT="0" distB="0" distL="0" distR="0" wp14:anchorId="3470AD82" wp14:editId="61BD17E3">
                <wp:extent cx="3685540" cy="247650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2476500"/>
                          <a:chOff x="0" y="0"/>
                          <a:chExt cx="3685540" cy="2476500"/>
                        </a:xfrm>
                      </wpg:grpSpPr>
                      <pic:pic xmlns:pic="http://schemas.openxmlformats.org/drawingml/2006/picture">
                        <pic:nvPicPr>
                          <pic:cNvPr id="61" name="Image 61"/>
                          <pic:cNvPicPr/>
                        </pic:nvPicPr>
                        <pic:blipFill>
                          <a:blip r:embed="rId27" cstate="print"/>
                          <a:stretch>
                            <a:fillRect/>
                          </a:stretch>
                        </pic:blipFill>
                        <pic:spPr>
                          <a:xfrm>
                            <a:off x="0" y="0"/>
                            <a:ext cx="1857756" cy="2476500"/>
                          </a:xfrm>
                          <a:prstGeom prst="rect">
                            <a:avLst/>
                          </a:prstGeom>
                        </pic:spPr>
                      </pic:pic>
                      <pic:pic xmlns:pic="http://schemas.openxmlformats.org/drawingml/2006/picture">
                        <pic:nvPicPr>
                          <pic:cNvPr id="62" name="Image 62"/>
                          <pic:cNvPicPr/>
                        </pic:nvPicPr>
                        <pic:blipFill>
                          <a:blip r:embed="rId28" cstate="print"/>
                          <a:stretch>
                            <a:fillRect/>
                          </a:stretch>
                        </pic:blipFill>
                        <pic:spPr>
                          <a:xfrm>
                            <a:off x="1866900" y="53339"/>
                            <a:ext cx="1818132" cy="2423159"/>
                          </a:xfrm>
                          <a:prstGeom prst="rect">
                            <a:avLst/>
                          </a:prstGeom>
                        </pic:spPr>
                      </pic:pic>
                    </wpg:wgp>
                  </a:graphicData>
                </a:graphic>
              </wp:inline>
            </w:drawing>
          </mc:Choice>
          <mc:Fallback>
            <w:pict>
              <v:group w14:anchorId="235753C8" id="Group 60" o:spid="_x0000_s1026" style="width:290.2pt;height:195pt;mso-position-horizontal-relative:char;mso-position-vertical-relative:line" coordsize="36855,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7" type="#_x0000_t75" style="position:absolute;width:18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">
                  <v:imagedata r:id="rId29" o:title=""/>
                </v:shape>
                <v:shape id="Image 62" o:spid="_x0000_s1028" type="#_x0000_t75" style="position:absolute;left:18669;top:533;width:18181;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">
                  <v:imagedata r:id="rId30" o:title=""/>
                </v:shape>
                <w10:anchorlock/>
              </v:group>
            </w:pict>
          </mc:Fallback>
        </mc:AlternateContent>
      </w:r>
    </w:p>
    <w:p w14:paraId="5E75A6F6" w14:textId="77777777" w:rsidR="000E7D3D" w:rsidRDefault="000E7D3D">
      <w:pPr>
        <w:pStyle w:val="BodyText"/>
        <w:spacing w:before="47"/>
      </w:pPr>
    </w:p>
    <w:p w14:paraId="62931025" w14:textId="77777777" w:rsidR="000E7D3D" w:rsidRDefault="00000000">
      <w:pPr>
        <w:jc w:val="both"/>
        <w:rPr>
          <w:i/>
          <w:sz w:val="24"/>
        </w:rPr>
      </w:pPr>
      <w:r>
        <w:rPr>
          <w:i/>
          <w:sz w:val="24"/>
        </w:rPr>
        <w:t>Figure</w:t>
      </w:r>
      <w:r>
        <w:rPr>
          <w:i/>
          <w:spacing w:val="-2"/>
          <w:sz w:val="24"/>
        </w:rPr>
        <w:t xml:space="preserve"> </w:t>
      </w:r>
      <w:r>
        <w:rPr>
          <w:i/>
          <w:sz w:val="24"/>
        </w:rPr>
        <w:t>3.3.4 completed construction of</w:t>
      </w:r>
      <w:r>
        <w:rPr>
          <w:i/>
          <w:spacing w:val="-1"/>
          <w:sz w:val="24"/>
        </w:rPr>
        <w:t xml:space="preserve"> </w:t>
      </w:r>
      <w:r>
        <w:rPr>
          <w:i/>
          <w:sz w:val="24"/>
        </w:rPr>
        <w:t>the</w:t>
      </w:r>
      <w:r>
        <w:rPr>
          <w:i/>
          <w:spacing w:val="-1"/>
          <w:sz w:val="24"/>
        </w:rPr>
        <w:t xml:space="preserve"> </w:t>
      </w:r>
      <w:r>
        <w:rPr>
          <w:i/>
          <w:sz w:val="24"/>
        </w:rPr>
        <w:t>greenhouse</w:t>
      </w:r>
      <w:r>
        <w:rPr>
          <w:i/>
          <w:spacing w:val="-2"/>
          <w:sz w:val="24"/>
        </w:rPr>
        <w:t xml:space="preserve"> </w:t>
      </w:r>
      <w:r>
        <w:rPr>
          <w:i/>
          <w:sz w:val="24"/>
        </w:rPr>
        <w:t xml:space="preserve">solar </w:t>
      </w:r>
      <w:r>
        <w:rPr>
          <w:i/>
          <w:spacing w:val="-2"/>
          <w:sz w:val="24"/>
        </w:rPr>
        <w:t>dryer</w:t>
      </w:r>
    </w:p>
    <w:p w14:paraId="3EDF410B" w14:textId="77777777" w:rsidR="000E7D3D" w:rsidRDefault="000E7D3D">
      <w:pPr>
        <w:pStyle w:val="BodyText"/>
        <w:spacing w:before="63"/>
        <w:rPr>
          <w:i/>
        </w:rPr>
      </w:pPr>
    </w:p>
    <w:p w14:paraId="15CF2887" w14:textId="77777777" w:rsidR="000E7D3D" w:rsidRDefault="00000000">
      <w:pPr>
        <w:pStyle w:val="BodyText"/>
        <w:spacing w:line="360" w:lineRule="auto"/>
        <w:ind w:right="357"/>
        <w:jc w:val="both"/>
      </w:pPr>
      <w:r>
        <w:t xml:space="preserve">Both the indirect and greenhouse solar dryers were mounted side by side on the same </w:t>
      </w:r>
      <w:r>
        <w:rPr>
          <w:spacing w:val="-2"/>
        </w:rPr>
        <w:t>elevated</w:t>
      </w:r>
      <w:r>
        <w:rPr>
          <w:spacing w:val="-6"/>
        </w:rPr>
        <w:t xml:space="preserve"> </w:t>
      </w:r>
      <w:r>
        <w:rPr>
          <w:spacing w:val="-2"/>
        </w:rPr>
        <w:t>platform</w:t>
      </w:r>
      <w:r>
        <w:rPr>
          <w:spacing w:val="-6"/>
        </w:rPr>
        <w:t xml:space="preserve"> </w:t>
      </w:r>
      <w:r>
        <w:rPr>
          <w:spacing w:val="-2"/>
        </w:rPr>
        <w:t>and</w:t>
      </w:r>
      <w:r>
        <w:rPr>
          <w:spacing w:val="-6"/>
        </w:rPr>
        <w:t xml:space="preserve"> </w:t>
      </w:r>
      <w:r>
        <w:rPr>
          <w:spacing w:val="-2"/>
        </w:rPr>
        <w:t>aligned</w:t>
      </w:r>
      <w:r>
        <w:rPr>
          <w:spacing w:val="-6"/>
        </w:rPr>
        <w:t xml:space="preserve"> </w:t>
      </w:r>
      <w:r>
        <w:rPr>
          <w:spacing w:val="-2"/>
        </w:rPr>
        <w:t>in</w:t>
      </w:r>
      <w:r>
        <w:rPr>
          <w:spacing w:val="-5"/>
        </w:rPr>
        <w:t xml:space="preserve"> </w:t>
      </w:r>
      <w:r>
        <w:rPr>
          <w:spacing w:val="-2"/>
        </w:rPr>
        <w:t>the</w:t>
      </w:r>
      <w:r>
        <w:rPr>
          <w:spacing w:val="-6"/>
        </w:rPr>
        <w:t xml:space="preserve"> </w:t>
      </w:r>
      <w:r>
        <w:rPr>
          <w:spacing w:val="-2"/>
        </w:rPr>
        <w:t>same</w:t>
      </w:r>
      <w:r>
        <w:rPr>
          <w:spacing w:val="-7"/>
        </w:rPr>
        <w:t xml:space="preserve"> </w:t>
      </w:r>
      <w:r>
        <w:rPr>
          <w:spacing w:val="-2"/>
        </w:rPr>
        <w:t>direction</w:t>
      </w:r>
      <w:r>
        <w:rPr>
          <w:spacing w:val="-6"/>
        </w:rPr>
        <w:t xml:space="preserve"> </w:t>
      </w:r>
      <w:r>
        <w:rPr>
          <w:spacing w:val="-2"/>
        </w:rPr>
        <w:t>to</w:t>
      </w:r>
      <w:r>
        <w:rPr>
          <w:spacing w:val="-5"/>
        </w:rPr>
        <w:t xml:space="preserve"> </w:t>
      </w:r>
      <w:r>
        <w:rPr>
          <w:spacing w:val="-2"/>
        </w:rPr>
        <w:t>ensure</w:t>
      </w:r>
      <w:r>
        <w:rPr>
          <w:spacing w:val="-7"/>
        </w:rPr>
        <w:t xml:space="preserve"> </w:t>
      </w:r>
      <w:r>
        <w:rPr>
          <w:spacing w:val="-2"/>
        </w:rPr>
        <w:t>uniform</w:t>
      </w:r>
      <w:r>
        <w:rPr>
          <w:spacing w:val="-5"/>
        </w:rPr>
        <w:t xml:space="preserve"> </w:t>
      </w:r>
      <w:r>
        <w:rPr>
          <w:spacing w:val="-2"/>
        </w:rPr>
        <w:t>solar</w:t>
      </w:r>
      <w:r>
        <w:rPr>
          <w:spacing w:val="-4"/>
        </w:rPr>
        <w:t xml:space="preserve"> </w:t>
      </w:r>
      <w:r>
        <w:rPr>
          <w:spacing w:val="-2"/>
        </w:rPr>
        <w:t>exposure</w:t>
      </w:r>
      <w:r>
        <w:rPr>
          <w:spacing w:val="-7"/>
        </w:rPr>
        <w:t xml:space="preserve"> </w:t>
      </w:r>
      <w:r>
        <w:rPr>
          <w:spacing w:val="-2"/>
        </w:rPr>
        <w:t xml:space="preserve">during </w:t>
      </w:r>
      <w:r>
        <w:t>testing. This strategic placement helped to maintain consistent environmental conditions and optimize performance comparison between the two systems throughout the experimental period.</w:t>
      </w:r>
    </w:p>
    <w:p w14:paraId="47527B3D" w14:textId="77777777" w:rsidR="000E7D3D" w:rsidRDefault="00000000">
      <w:pPr>
        <w:pStyle w:val="Heading2"/>
        <w:numPr>
          <w:ilvl w:val="1"/>
          <w:numId w:val="7"/>
        </w:numPr>
        <w:tabs>
          <w:tab w:val="left" w:pos="719"/>
        </w:tabs>
        <w:spacing w:before="203"/>
        <w:ind w:left="719" w:hanging="719"/>
        <w:jc w:val="both"/>
      </w:pPr>
      <w:bookmarkStart w:id="19" w:name="_TOC_250007"/>
      <w:r>
        <w:t>Experimental</w:t>
      </w:r>
      <w:bookmarkEnd w:id="19"/>
      <w:r>
        <w:rPr>
          <w:spacing w:val="-4"/>
        </w:rPr>
        <w:t xml:space="preserve"> Setup</w:t>
      </w:r>
    </w:p>
    <w:p w14:paraId="424EB5D7" w14:textId="77777777" w:rsidR="000E7D3D" w:rsidRDefault="000E7D3D">
      <w:pPr>
        <w:pStyle w:val="BodyText"/>
        <w:spacing w:before="58"/>
        <w:rPr>
          <w:b/>
        </w:rPr>
      </w:pPr>
    </w:p>
    <w:p w14:paraId="60A2DB69" w14:textId="77777777" w:rsidR="000E7D3D" w:rsidRDefault="00000000">
      <w:pPr>
        <w:pStyle w:val="BodyText"/>
        <w:spacing w:line="360" w:lineRule="auto"/>
        <w:ind w:right="356"/>
        <w:jc w:val="both"/>
      </w:pPr>
      <w:r>
        <w:t>The experimental setup began with the preparation of our sample fresh red pepper (Capsicum spp.) used for the drying process. The peppers were purchased from Mandate Market</w:t>
      </w:r>
      <w:r>
        <w:rPr>
          <w:spacing w:val="-3"/>
        </w:rPr>
        <w:t xml:space="preserve"> </w:t>
      </w:r>
      <w:r>
        <w:t>in</w:t>
      </w:r>
      <w:r>
        <w:rPr>
          <w:spacing w:val="-1"/>
        </w:rPr>
        <w:t xml:space="preserve"> </w:t>
      </w:r>
      <w:r>
        <w:t>Ilorin</w:t>
      </w:r>
      <w:r>
        <w:rPr>
          <w:spacing w:val="-3"/>
        </w:rPr>
        <w:t xml:space="preserve"> </w:t>
      </w:r>
      <w:r>
        <w:t>and</w:t>
      </w:r>
      <w:r>
        <w:rPr>
          <w:spacing w:val="-1"/>
        </w:rPr>
        <w:t xml:space="preserve"> </w:t>
      </w:r>
      <w:r>
        <w:t>then</w:t>
      </w:r>
      <w:r>
        <w:rPr>
          <w:spacing w:val="-2"/>
        </w:rPr>
        <w:t xml:space="preserve"> </w:t>
      </w:r>
      <w:r>
        <w:t>brought</w:t>
      </w:r>
      <w:r>
        <w:rPr>
          <w:spacing w:val="-3"/>
        </w:rPr>
        <w:t xml:space="preserve"> </w:t>
      </w:r>
      <w:r>
        <w:t>to</w:t>
      </w:r>
      <w:r>
        <w:rPr>
          <w:spacing w:val="-3"/>
        </w:rPr>
        <w:t xml:space="preserve"> </w:t>
      </w:r>
      <w:r>
        <w:t>the</w:t>
      </w:r>
      <w:r>
        <w:rPr>
          <w:spacing w:val="-3"/>
        </w:rPr>
        <w:t xml:space="preserve"> </w:t>
      </w:r>
      <w:r>
        <w:t>laboratory</w:t>
      </w:r>
      <w:r>
        <w:rPr>
          <w:spacing w:val="-6"/>
        </w:rPr>
        <w:t xml:space="preserve"> </w:t>
      </w:r>
      <w:r>
        <w:t>for</w:t>
      </w:r>
      <w:r>
        <w:rPr>
          <w:spacing w:val="-5"/>
        </w:rPr>
        <w:t xml:space="preserve"> </w:t>
      </w:r>
      <w:r>
        <w:t>preparation.</w:t>
      </w:r>
      <w:r>
        <w:rPr>
          <w:spacing w:val="-3"/>
        </w:rPr>
        <w:t xml:space="preserve"> </w:t>
      </w:r>
      <w:r>
        <w:t>The</w:t>
      </w:r>
      <w:r>
        <w:rPr>
          <w:spacing w:val="-5"/>
        </w:rPr>
        <w:t xml:space="preserve"> </w:t>
      </w:r>
      <w:r>
        <w:t>harvested</w:t>
      </w:r>
      <w:r>
        <w:rPr>
          <w:spacing w:val="-3"/>
        </w:rPr>
        <w:t xml:space="preserve"> </w:t>
      </w:r>
      <w:r>
        <w:t>peppers were washed with clean water to remove any surface contaminants. After washing, the stems</w:t>
      </w:r>
      <w:r>
        <w:rPr>
          <w:spacing w:val="-4"/>
        </w:rPr>
        <w:t xml:space="preserve"> </w:t>
      </w:r>
      <w:r>
        <w:t>were</w:t>
      </w:r>
      <w:r>
        <w:rPr>
          <w:spacing w:val="-6"/>
        </w:rPr>
        <w:t xml:space="preserve"> </w:t>
      </w:r>
      <w:r>
        <w:t>removed,</w:t>
      </w:r>
      <w:r>
        <w:rPr>
          <w:spacing w:val="-4"/>
        </w:rPr>
        <w:t xml:space="preserve"> </w:t>
      </w:r>
      <w:r>
        <w:t>and</w:t>
      </w:r>
      <w:r>
        <w:rPr>
          <w:spacing w:val="-2"/>
        </w:rPr>
        <w:t xml:space="preserve"> </w:t>
      </w:r>
      <w:r>
        <w:t>each</w:t>
      </w:r>
      <w:r>
        <w:rPr>
          <w:spacing w:val="-4"/>
        </w:rPr>
        <w:t xml:space="preserve"> </w:t>
      </w:r>
      <w:r>
        <w:t>pepper</w:t>
      </w:r>
      <w:r>
        <w:rPr>
          <w:spacing w:val="-4"/>
        </w:rPr>
        <w:t xml:space="preserve"> </w:t>
      </w:r>
      <w:r>
        <w:t>pod</w:t>
      </w:r>
      <w:r>
        <w:rPr>
          <w:spacing w:val="-5"/>
        </w:rPr>
        <w:t xml:space="preserve"> </w:t>
      </w:r>
      <w:r>
        <w:t>was</w:t>
      </w:r>
      <w:r>
        <w:rPr>
          <w:spacing w:val="-4"/>
        </w:rPr>
        <w:t xml:space="preserve"> </w:t>
      </w:r>
      <w:r>
        <w:t>carefully</w:t>
      </w:r>
      <w:r>
        <w:rPr>
          <w:spacing w:val="-8"/>
        </w:rPr>
        <w:t xml:space="preserve"> </w:t>
      </w:r>
      <w:r>
        <w:t>sliced</w:t>
      </w:r>
      <w:r>
        <w:rPr>
          <w:spacing w:val="-4"/>
        </w:rPr>
        <w:t xml:space="preserve"> </w:t>
      </w:r>
      <w:r>
        <w:t>into</w:t>
      </w:r>
      <w:r>
        <w:rPr>
          <w:spacing w:val="-4"/>
        </w:rPr>
        <w:t xml:space="preserve"> </w:t>
      </w:r>
      <w:r>
        <w:t>two</w:t>
      </w:r>
      <w:r>
        <w:rPr>
          <w:spacing w:val="-4"/>
        </w:rPr>
        <w:t xml:space="preserve"> </w:t>
      </w:r>
      <w:r>
        <w:t>halves</w:t>
      </w:r>
      <w:r>
        <w:rPr>
          <w:spacing w:val="-4"/>
        </w:rPr>
        <w:t xml:space="preserve"> </w:t>
      </w:r>
      <w:r>
        <w:t>to</w:t>
      </w:r>
      <w:r>
        <w:rPr>
          <w:spacing w:val="-6"/>
        </w:rPr>
        <w:t xml:space="preserve"> </w:t>
      </w:r>
      <w:r>
        <w:t>enhance moisture release during the drying process.</w:t>
      </w:r>
    </w:p>
    <w:p w14:paraId="62C830F8" w14:textId="77777777" w:rsidR="000E7D3D" w:rsidRDefault="00000000">
      <w:pPr>
        <w:pStyle w:val="BodyText"/>
        <w:spacing w:before="200" w:line="360" w:lineRule="auto"/>
        <w:ind w:right="359"/>
        <w:jc w:val="both"/>
      </w:pPr>
      <w:r>
        <w:t>Next, plastic trays were wrapped with aluminum foil, and the weight of each empty tray (including</w:t>
      </w:r>
      <w:r>
        <w:rPr>
          <w:spacing w:val="-6"/>
        </w:rPr>
        <w:t xml:space="preserve"> </w:t>
      </w:r>
      <w:r>
        <w:t>the</w:t>
      </w:r>
      <w:r>
        <w:rPr>
          <w:spacing w:val="-1"/>
        </w:rPr>
        <w:t xml:space="preserve"> </w:t>
      </w:r>
      <w:r>
        <w:t>foil)</w:t>
      </w:r>
      <w:r>
        <w:rPr>
          <w:spacing w:val="-1"/>
        </w:rPr>
        <w:t xml:space="preserve"> </w:t>
      </w:r>
      <w:r>
        <w:t>was</w:t>
      </w:r>
      <w:r>
        <w:rPr>
          <w:spacing w:val="-1"/>
        </w:rPr>
        <w:t xml:space="preserve"> </w:t>
      </w:r>
      <w:r>
        <w:t>measured</w:t>
      </w:r>
      <w:r>
        <w:rPr>
          <w:spacing w:val="-1"/>
        </w:rPr>
        <w:t xml:space="preserve"> </w:t>
      </w:r>
      <w:r>
        <w:t>using</w:t>
      </w:r>
      <w:r>
        <w:rPr>
          <w:spacing w:val="-4"/>
        </w:rPr>
        <w:t xml:space="preserve"> </w:t>
      </w:r>
      <w:r>
        <w:t>a</w:t>
      </w:r>
      <w:r>
        <w:rPr>
          <w:spacing w:val="-2"/>
        </w:rPr>
        <w:t xml:space="preserve"> </w:t>
      </w:r>
      <w:r>
        <w:t>digital</w:t>
      </w:r>
      <w:r>
        <w:rPr>
          <w:spacing w:val="-1"/>
        </w:rPr>
        <w:t xml:space="preserve"> </w:t>
      </w:r>
      <w:r>
        <w:t>weighing</w:t>
      </w:r>
      <w:r>
        <w:rPr>
          <w:spacing w:val="-4"/>
        </w:rPr>
        <w:t xml:space="preserve"> </w:t>
      </w:r>
      <w:r>
        <w:t>scale.</w:t>
      </w:r>
      <w:r>
        <w:rPr>
          <w:spacing w:val="-1"/>
        </w:rPr>
        <w:t xml:space="preserve"> </w:t>
      </w:r>
      <w:r>
        <w:t>This</w:t>
      </w:r>
      <w:r>
        <w:rPr>
          <w:spacing w:val="-1"/>
        </w:rPr>
        <w:t xml:space="preserve"> </w:t>
      </w:r>
      <w:r>
        <w:t xml:space="preserve">initial </w:t>
      </w:r>
      <w:r>
        <w:rPr>
          <w:spacing w:val="-2"/>
        </w:rPr>
        <w:t>measurement</w:t>
      </w:r>
    </w:p>
    <w:p w14:paraId="350B9487" w14:textId="77777777" w:rsidR="000E7D3D" w:rsidRDefault="000E7D3D">
      <w:pPr>
        <w:pStyle w:val="BodyText"/>
        <w:spacing w:line="360" w:lineRule="auto"/>
        <w:jc w:val="both"/>
        <w:sectPr w:rsidR="000E7D3D">
          <w:pgSz w:w="11520" w:h="14400"/>
          <w:pgMar w:top="1440" w:right="1080" w:bottom="1200" w:left="1440" w:header="0" w:footer="1014" w:gutter="0"/>
          <w:cols w:space="720"/>
        </w:sectPr>
      </w:pPr>
    </w:p>
    <w:p w14:paraId="184DD13E" w14:textId="77777777" w:rsidR="000E7D3D" w:rsidRDefault="00000000">
      <w:pPr>
        <w:pStyle w:val="BodyText"/>
        <w:spacing w:before="74" w:line="360" w:lineRule="auto"/>
        <w:ind w:right="360"/>
        <w:jc w:val="both"/>
      </w:pPr>
      <w:r>
        <w:t>was necessary</w:t>
      </w:r>
      <w:r>
        <w:rPr>
          <w:spacing w:val="-3"/>
        </w:rPr>
        <w:t xml:space="preserve"> </w:t>
      </w:r>
      <w:r>
        <w:t>to determine the net weight of the pepper after loading. The sliced peppers were</w:t>
      </w:r>
      <w:r>
        <w:rPr>
          <w:spacing w:val="-7"/>
        </w:rPr>
        <w:t xml:space="preserve"> </w:t>
      </w:r>
      <w:r>
        <w:t>then</w:t>
      </w:r>
      <w:r>
        <w:rPr>
          <w:spacing w:val="-5"/>
        </w:rPr>
        <w:t xml:space="preserve"> </w:t>
      </w:r>
      <w:r>
        <w:t>evenly</w:t>
      </w:r>
      <w:r>
        <w:rPr>
          <w:spacing w:val="-12"/>
        </w:rPr>
        <w:t xml:space="preserve"> </w:t>
      </w:r>
      <w:r>
        <w:t>arranged</w:t>
      </w:r>
      <w:r>
        <w:rPr>
          <w:spacing w:val="-7"/>
        </w:rPr>
        <w:t xml:space="preserve"> </w:t>
      </w:r>
      <w:r>
        <w:t>into</w:t>
      </w:r>
      <w:r>
        <w:rPr>
          <w:spacing w:val="-7"/>
        </w:rPr>
        <w:t xml:space="preserve"> </w:t>
      </w:r>
      <w:r>
        <w:t>three</w:t>
      </w:r>
      <w:r>
        <w:rPr>
          <w:spacing w:val="-8"/>
        </w:rPr>
        <w:t xml:space="preserve"> </w:t>
      </w:r>
      <w:r>
        <w:t>trays</w:t>
      </w:r>
      <w:r>
        <w:rPr>
          <w:spacing w:val="-7"/>
        </w:rPr>
        <w:t xml:space="preserve"> </w:t>
      </w:r>
      <w:r>
        <w:t>in</w:t>
      </w:r>
      <w:r>
        <w:rPr>
          <w:spacing w:val="-4"/>
        </w:rPr>
        <w:t xml:space="preserve"> </w:t>
      </w:r>
      <w:r>
        <w:t>which</w:t>
      </w:r>
      <w:r>
        <w:rPr>
          <w:spacing w:val="-7"/>
        </w:rPr>
        <w:t xml:space="preserve"> </w:t>
      </w:r>
      <w:r>
        <w:t>one</w:t>
      </w:r>
      <w:r>
        <w:rPr>
          <w:spacing w:val="-8"/>
        </w:rPr>
        <w:t xml:space="preserve"> </w:t>
      </w:r>
      <w:r>
        <w:t>was</w:t>
      </w:r>
      <w:r>
        <w:rPr>
          <w:spacing w:val="-7"/>
        </w:rPr>
        <w:t xml:space="preserve"> </w:t>
      </w:r>
      <w:r>
        <w:t>assigned</w:t>
      </w:r>
      <w:r>
        <w:rPr>
          <w:spacing w:val="-5"/>
        </w:rPr>
        <w:t xml:space="preserve"> </w:t>
      </w:r>
      <w:r>
        <w:t>to</w:t>
      </w:r>
      <w:r>
        <w:rPr>
          <w:spacing w:val="-7"/>
        </w:rPr>
        <w:t xml:space="preserve"> </w:t>
      </w:r>
      <w:r>
        <w:t>each</w:t>
      </w:r>
      <w:r>
        <w:rPr>
          <w:spacing w:val="-7"/>
        </w:rPr>
        <w:t xml:space="preserve"> </w:t>
      </w:r>
      <w:r>
        <w:t>of</w:t>
      </w:r>
      <w:r>
        <w:rPr>
          <w:spacing w:val="-8"/>
        </w:rPr>
        <w:t xml:space="preserve"> </w:t>
      </w:r>
      <w:r>
        <w:t>the</w:t>
      </w:r>
      <w:r>
        <w:rPr>
          <w:spacing w:val="-6"/>
        </w:rPr>
        <w:t xml:space="preserve"> </w:t>
      </w:r>
      <w:r>
        <w:t xml:space="preserve">drying systems: the indirect solar dryer, the greenhouse solar dryer, and the open sun drying </w:t>
      </w:r>
      <w:r>
        <w:rPr>
          <w:spacing w:val="-2"/>
        </w:rPr>
        <w:t>method.</w:t>
      </w:r>
    </w:p>
    <w:p w14:paraId="7C60F4F6" w14:textId="77777777" w:rsidR="000E7D3D" w:rsidRDefault="00000000">
      <w:pPr>
        <w:pStyle w:val="BodyText"/>
        <w:spacing w:before="200" w:line="360" w:lineRule="auto"/>
        <w:ind w:right="354"/>
        <w:jc w:val="both"/>
      </w:pPr>
      <w:r>
        <w:t>Each</w:t>
      </w:r>
      <w:r>
        <w:rPr>
          <w:spacing w:val="-5"/>
        </w:rPr>
        <w:t xml:space="preserve"> </w:t>
      </w:r>
      <w:r>
        <w:t>tray</w:t>
      </w:r>
      <w:r>
        <w:rPr>
          <w:spacing w:val="-7"/>
        </w:rPr>
        <w:t xml:space="preserve"> </w:t>
      </w:r>
      <w:r>
        <w:t>was</w:t>
      </w:r>
      <w:r>
        <w:rPr>
          <w:spacing w:val="-5"/>
        </w:rPr>
        <w:t xml:space="preserve"> </w:t>
      </w:r>
      <w:r>
        <w:t>weighed</w:t>
      </w:r>
      <w:r>
        <w:rPr>
          <w:spacing w:val="-5"/>
        </w:rPr>
        <w:t xml:space="preserve"> </w:t>
      </w:r>
      <w:r>
        <w:t>again</w:t>
      </w:r>
      <w:r>
        <w:rPr>
          <w:spacing w:val="-2"/>
        </w:rPr>
        <w:t xml:space="preserve"> </w:t>
      </w:r>
      <w:r>
        <w:t>after</w:t>
      </w:r>
      <w:r>
        <w:rPr>
          <w:spacing w:val="-6"/>
        </w:rPr>
        <w:t xml:space="preserve"> </w:t>
      </w:r>
      <w:r>
        <w:t>loading</w:t>
      </w:r>
      <w:r>
        <w:rPr>
          <w:spacing w:val="-7"/>
        </w:rPr>
        <w:t xml:space="preserve"> </w:t>
      </w:r>
      <w:r>
        <w:t>with</w:t>
      </w:r>
      <w:r>
        <w:rPr>
          <w:spacing w:val="-4"/>
        </w:rPr>
        <w:t xml:space="preserve"> </w:t>
      </w:r>
      <w:r>
        <w:t>the</w:t>
      </w:r>
      <w:r>
        <w:rPr>
          <w:spacing w:val="-6"/>
        </w:rPr>
        <w:t xml:space="preserve"> </w:t>
      </w:r>
      <w:r>
        <w:t>pepper</w:t>
      </w:r>
      <w:r>
        <w:rPr>
          <w:spacing w:val="-6"/>
        </w:rPr>
        <w:t xml:space="preserve"> </w:t>
      </w:r>
      <w:r>
        <w:t>slices.</w:t>
      </w:r>
      <w:r>
        <w:rPr>
          <w:spacing w:val="-5"/>
        </w:rPr>
        <w:t xml:space="preserve"> </w:t>
      </w:r>
      <w:r>
        <w:t>The</w:t>
      </w:r>
      <w:r>
        <w:rPr>
          <w:spacing w:val="-6"/>
        </w:rPr>
        <w:t xml:space="preserve"> </w:t>
      </w:r>
      <w:r>
        <w:t>actual</w:t>
      </w:r>
      <w:r>
        <w:rPr>
          <w:spacing w:val="-4"/>
        </w:rPr>
        <w:t xml:space="preserve"> </w:t>
      </w:r>
      <w:r>
        <w:t>weight</w:t>
      </w:r>
      <w:r>
        <w:rPr>
          <w:spacing w:val="-4"/>
        </w:rPr>
        <w:t xml:space="preserve"> </w:t>
      </w:r>
      <w:r>
        <w:t>of</w:t>
      </w:r>
      <w:r>
        <w:rPr>
          <w:spacing w:val="-6"/>
        </w:rPr>
        <w:t xml:space="preserve"> </w:t>
      </w:r>
      <w:r>
        <w:t>the pepper was obtained by subtracting the tray-and-foil weight from the total weight. These trays were then placed inside their respective drying systems, all of which had been previously installed on a decking located behind Physics Laboratory A, Kwara State Polytechnic,</w:t>
      </w:r>
      <w:r>
        <w:rPr>
          <w:spacing w:val="-3"/>
        </w:rPr>
        <w:t xml:space="preserve"> </w:t>
      </w:r>
      <w:r>
        <w:t>Ilorin.</w:t>
      </w:r>
      <w:r>
        <w:rPr>
          <w:spacing w:val="-4"/>
        </w:rPr>
        <w:t xml:space="preserve"> </w:t>
      </w:r>
      <w:r>
        <w:t>The</w:t>
      </w:r>
      <w:r>
        <w:rPr>
          <w:spacing w:val="-5"/>
        </w:rPr>
        <w:t xml:space="preserve"> </w:t>
      </w:r>
      <w:r>
        <w:t>open</w:t>
      </w:r>
      <w:r>
        <w:rPr>
          <w:spacing w:val="-4"/>
        </w:rPr>
        <w:t xml:space="preserve"> </w:t>
      </w:r>
      <w:r>
        <w:t>sun</w:t>
      </w:r>
      <w:r>
        <w:rPr>
          <w:spacing w:val="-4"/>
        </w:rPr>
        <w:t xml:space="preserve"> </w:t>
      </w:r>
      <w:r>
        <w:t>drying</w:t>
      </w:r>
      <w:r>
        <w:rPr>
          <w:spacing w:val="-6"/>
        </w:rPr>
        <w:t xml:space="preserve"> </w:t>
      </w:r>
      <w:r>
        <w:t>tray</w:t>
      </w:r>
      <w:r>
        <w:rPr>
          <w:spacing w:val="-8"/>
        </w:rPr>
        <w:t xml:space="preserve"> </w:t>
      </w:r>
      <w:r>
        <w:t>was</w:t>
      </w:r>
      <w:r>
        <w:rPr>
          <w:spacing w:val="-4"/>
        </w:rPr>
        <w:t xml:space="preserve"> </w:t>
      </w:r>
      <w:r>
        <w:t>placed</w:t>
      </w:r>
      <w:r>
        <w:rPr>
          <w:spacing w:val="-4"/>
        </w:rPr>
        <w:t xml:space="preserve"> </w:t>
      </w:r>
      <w:r>
        <w:t>on</w:t>
      </w:r>
      <w:r>
        <w:rPr>
          <w:spacing w:val="-4"/>
        </w:rPr>
        <w:t xml:space="preserve"> </w:t>
      </w:r>
      <w:r>
        <w:t>a</w:t>
      </w:r>
      <w:r>
        <w:rPr>
          <w:spacing w:val="-5"/>
        </w:rPr>
        <w:t xml:space="preserve"> </w:t>
      </w:r>
      <w:r>
        <w:t>layer</w:t>
      </w:r>
      <w:r>
        <w:rPr>
          <w:spacing w:val="-4"/>
        </w:rPr>
        <w:t xml:space="preserve"> </w:t>
      </w:r>
      <w:r>
        <w:t>of</w:t>
      </w:r>
      <w:r>
        <w:rPr>
          <w:spacing w:val="-1"/>
        </w:rPr>
        <w:t xml:space="preserve"> </w:t>
      </w:r>
      <w:r>
        <w:t>nylon</w:t>
      </w:r>
      <w:r>
        <w:rPr>
          <w:spacing w:val="-4"/>
        </w:rPr>
        <w:t xml:space="preserve"> </w:t>
      </w:r>
      <w:r>
        <w:t>sheet</w:t>
      </w:r>
      <w:r>
        <w:rPr>
          <w:spacing w:val="-4"/>
        </w:rPr>
        <w:t xml:space="preserve"> </w:t>
      </w:r>
      <w:r>
        <w:t>directly on the decking to protect it from contamination.</w:t>
      </w:r>
    </w:p>
    <w:p w14:paraId="2EA27F79" w14:textId="77777777" w:rsidR="000E7D3D" w:rsidRDefault="000E7D3D">
      <w:pPr>
        <w:pStyle w:val="BodyText"/>
        <w:rPr>
          <w:sz w:val="20"/>
        </w:rPr>
      </w:pPr>
    </w:p>
    <w:p w14:paraId="2B011369" w14:textId="77777777" w:rsidR="000E7D3D" w:rsidRDefault="000E7D3D">
      <w:pPr>
        <w:pStyle w:val="BodyText"/>
        <w:rPr>
          <w:sz w:val="20"/>
        </w:rPr>
      </w:pPr>
    </w:p>
    <w:p w14:paraId="63525D70" w14:textId="77777777" w:rsidR="000E7D3D" w:rsidRDefault="00000000">
      <w:pPr>
        <w:pStyle w:val="BodyText"/>
        <w:spacing w:before="105"/>
        <w:rPr>
          <w:sz w:val="20"/>
        </w:rPr>
      </w:pPr>
      <w:r>
        <w:rPr>
          <w:noProof/>
          <w:sz w:val="20"/>
        </w:rPr>
        <w:drawing>
          <wp:anchor distT="0" distB="0" distL="0" distR="0" simplePos="0" relativeHeight="487612416" behindDoc="1" locked="0" layoutInCell="1" allowOverlap="1" wp14:anchorId="2E4A3A21" wp14:editId="70A4D595">
            <wp:simplePos x="0" y="0"/>
            <wp:positionH relativeFrom="page">
              <wp:posOffset>2019300</wp:posOffset>
            </wp:positionH>
            <wp:positionV relativeFrom="paragraph">
              <wp:posOffset>228086</wp:posOffset>
            </wp:positionV>
            <wp:extent cx="3268979" cy="304800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 cstate="print"/>
                    <a:stretch>
                      <a:fillRect/>
                    </a:stretch>
                  </pic:blipFill>
                  <pic:spPr>
                    <a:xfrm>
                      <a:off x="0" y="0"/>
                      <a:ext cx="3268979" cy="3048000"/>
                    </a:xfrm>
                    <a:prstGeom prst="rect">
                      <a:avLst/>
                    </a:prstGeom>
                  </pic:spPr>
                </pic:pic>
              </a:graphicData>
            </a:graphic>
          </wp:anchor>
        </w:drawing>
      </w:r>
    </w:p>
    <w:p w14:paraId="69D777AA" w14:textId="77777777" w:rsidR="000E7D3D" w:rsidRDefault="000E7D3D">
      <w:pPr>
        <w:pStyle w:val="BodyText"/>
        <w:spacing w:before="58"/>
      </w:pPr>
    </w:p>
    <w:p w14:paraId="0A1696C5" w14:textId="77777777" w:rsidR="000E7D3D" w:rsidRDefault="00000000">
      <w:pPr>
        <w:jc w:val="both"/>
        <w:rPr>
          <w:i/>
          <w:sz w:val="24"/>
        </w:rPr>
      </w:pPr>
      <w:r>
        <w:rPr>
          <w:i/>
          <w:sz w:val="24"/>
        </w:rPr>
        <w:t>Figure</w:t>
      </w:r>
      <w:r>
        <w:rPr>
          <w:i/>
          <w:spacing w:val="-1"/>
          <w:sz w:val="24"/>
        </w:rPr>
        <w:t xml:space="preserve"> </w:t>
      </w:r>
      <w:r>
        <w:rPr>
          <w:i/>
          <w:sz w:val="24"/>
        </w:rPr>
        <w:t>3.4.1:</w:t>
      </w:r>
      <w:r>
        <w:rPr>
          <w:i/>
          <w:spacing w:val="-2"/>
          <w:sz w:val="24"/>
        </w:rPr>
        <w:t xml:space="preserve"> </w:t>
      </w:r>
      <w:r>
        <w:rPr>
          <w:i/>
          <w:sz w:val="24"/>
        </w:rPr>
        <w:t>Pepper in</w:t>
      </w:r>
      <w:r>
        <w:rPr>
          <w:i/>
          <w:spacing w:val="-1"/>
          <w:sz w:val="24"/>
        </w:rPr>
        <w:t xml:space="preserve"> </w:t>
      </w:r>
      <w:r>
        <w:rPr>
          <w:i/>
          <w:sz w:val="24"/>
        </w:rPr>
        <w:t>the</w:t>
      </w:r>
      <w:r>
        <w:rPr>
          <w:i/>
          <w:spacing w:val="-1"/>
          <w:sz w:val="24"/>
        </w:rPr>
        <w:t xml:space="preserve"> </w:t>
      </w:r>
      <w:r>
        <w:rPr>
          <w:i/>
          <w:sz w:val="24"/>
        </w:rPr>
        <w:t>tray placed</w:t>
      </w:r>
      <w:r>
        <w:rPr>
          <w:i/>
          <w:spacing w:val="-1"/>
          <w:sz w:val="24"/>
        </w:rPr>
        <w:t xml:space="preserve"> </w:t>
      </w:r>
      <w:r>
        <w:rPr>
          <w:i/>
          <w:sz w:val="24"/>
        </w:rPr>
        <w:t>inside</w:t>
      </w:r>
      <w:r>
        <w:rPr>
          <w:i/>
          <w:spacing w:val="-1"/>
          <w:sz w:val="24"/>
        </w:rPr>
        <w:t xml:space="preserve"> </w:t>
      </w:r>
      <w:r>
        <w:rPr>
          <w:i/>
          <w:sz w:val="24"/>
        </w:rPr>
        <w:t xml:space="preserve">Indirect Solar </w:t>
      </w:r>
      <w:r>
        <w:rPr>
          <w:i/>
          <w:spacing w:val="-2"/>
          <w:sz w:val="24"/>
        </w:rPr>
        <w:t>Dryer</w:t>
      </w:r>
    </w:p>
    <w:p w14:paraId="1FA2A729" w14:textId="77777777" w:rsidR="000E7D3D" w:rsidRDefault="000E7D3D">
      <w:pPr>
        <w:jc w:val="both"/>
        <w:rPr>
          <w:i/>
          <w:sz w:val="24"/>
        </w:rPr>
        <w:sectPr w:rsidR="000E7D3D">
          <w:pgSz w:w="11520" w:h="14400"/>
          <w:pgMar w:top="1360" w:right="1080" w:bottom="1200" w:left="1440" w:header="0" w:footer="1014" w:gutter="0"/>
          <w:cols w:space="720"/>
        </w:sectPr>
      </w:pPr>
    </w:p>
    <w:p w14:paraId="3DF38E16" w14:textId="77777777" w:rsidR="000E7D3D" w:rsidRDefault="00000000">
      <w:pPr>
        <w:ind w:left="1291"/>
        <w:rPr>
          <w:sz w:val="20"/>
        </w:rPr>
      </w:pPr>
      <w:r>
        <w:rPr>
          <w:noProof/>
          <w:sz w:val="20"/>
        </w:rPr>
        <w:drawing>
          <wp:inline distT="0" distB="0" distL="0" distR="0" wp14:anchorId="7EA2ADE9" wp14:editId="41F6BC5B">
            <wp:extent cx="1856232" cy="24765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stretch>
                      <a:fillRect/>
                    </a:stretch>
                  </pic:blipFill>
                  <pic:spPr>
                    <a:xfrm>
                      <a:off x="0" y="0"/>
                      <a:ext cx="1856232" cy="2476500"/>
                    </a:xfrm>
                    <a:prstGeom prst="rect">
                      <a:avLst/>
                    </a:prstGeom>
                  </pic:spPr>
                </pic:pic>
              </a:graphicData>
            </a:graphic>
          </wp:inline>
        </w:drawing>
      </w:r>
      <w:r>
        <w:rPr>
          <w:spacing w:val="146"/>
          <w:sz w:val="20"/>
        </w:rPr>
        <w:t xml:space="preserve"> </w:t>
      </w:r>
      <w:r>
        <w:rPr>
          <w:noProof/>
          <w:spacing w:val="146"/>
          <w:sz w:val="20"/>
        </w:rPr>
        <w:drawing>
          <wp:inline distT="0" distB="0" distL="0" distR="0" wp14:anchorId="31A4BA83" wp14:editId="17940A0F">
            <wp:extent cx="1856232" cy="24765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2" cstate="print"/>
                    <a:stretch>
                      <a:fillRect/>
                    </a:stretch>
                  </pic:blipFill>
                  <pic:spPr>
                    <a:xfrm>
                      <a:off x="0" y="0"/>
                      <a:ext cx="1856232" cy="2476500"/>
                    </a:xfrm>
                    <a:prstGeom prst="rect">
                      <a:avLst/>
                    </a:prstGeom>
                  </pic:spPr>
                </pic:pic>
              </a:graphicData>
            </a:graphic>
          </wp:inline>
        </w:drawing>
      </w:r>
    </w:p>
    <w:p w14:paraId="439EB2B1" w14:textId="77777777" w:rsidR="000E7D3D" w:rsidRDefault="000E7D3D">
      <w:pPr>
        <w:pStyle w:val="BodyText"/>
        <w:spacing w:before="57"/>
        <w:rPr>
          <w:i/>
        </w:rPr>
      </w:pPr>
    </w:p>
    <w:p w14:paraId="3A39FBD4" w14:textId="77777777" w:rsidR="000E7D3D" w:rsidRDefault="00000000">
      <w:pPr>
        <w:rPr>
          <w:i/>
          <w:sz w:val="24"/>
        </w:rPr>
      </w:pPr>
      <w:r>
        <w:rPr>
          <w:i/>
          <w:sz w:val="24"/>
        </w:rPr>
        <w:t>Figure</w:t>
      </w:r>
      <w:r>
        <w:rPr>
          <w:i/>
          <w:spacing w:val="-1"/>
          <w:sz w:val="24"/>
        </w:rPr>
        <w:t xml:space="preserve"> </w:t>
      </w:r>
      <w:r>
        <w:rPr>
          <w:i/>
          <w:sz w:val="24"/>
        </w:rPr>
        <w:t>3.4.2:</w:t>
      </w:r>
      <w:r>
        <w:rPr>
          <w:i/>
          <w:spacing w:val="-2"/>
          <w:sz w:val="24"/>
        </w:rPr>
        <w:t xml:space="preserve"> </w:t>
      </w:r>
      <w:r>
        <w:rPr>
          <w:i/>
          <w:sz w:val="24"/>
        </w:rPr>
        <w:t>Tray</w:t>
      </w:r>
      <w:r>
        <w:rPr>
          <w:i/>
          <w:spacing w:val="-1"/>
          <w:sz w:val="24"/>
        </w:rPr>
        <w:t xml:space="preserve"> </w:t>
      </w:r>
      <w:r>
        <w:rPr>
          <w:i/>
          <w:sz w:val="24"/>
        </w:rPr>
        <w:t>placed inside</w:t>
      </w:r>
      <w:r>
        <w:rPr>
          <w:i/>
          <w:spacing w:val="-1"/>
          <w:sz w:val="24"/>
        </w:rPr>
        <w:t xml:space="preserve"> </w:t>
      </w:r>
      <w:r>
        <w:rPr>
          <w:i/>
          <w:sz w:val="24"/>
        </w:rPr>
        <w:t>Greenhouse</w:t>
      </w:r>
      <w:r>
        <w:rPr>
          <w:i/>
          <w:spacing w:val="-1"/>
          <w:sz w:val="24"/>
        </w:rPr>
        <w:t xml:space="preserve"> </w:t>
      </w:r>
      <w:r>
        <w:rPr>
          <w:i/>
          <w:sz w:val="24"/>
        </w:rPr>
        <w:t xml:space="preserve">Solar </w:t>
      </w:r>
      <w:r>
        <w:rPr>
          <w:i/>
          <w:spacing w:val="-2"/>
          <w:sz w:val="24"/>
        </w:rPr>
        <w:t>Dryer</w:t>
      </w:r>
    </w:p>
    <w:p w14:paraId="5D7ED173" w14:textId="77777777" w:rsidR="000E7D3D" w:rsidRDefault="00000000">
      <w:pPr>
        <w:pStyle w:val="BodyText"/>
        <w:spacing w:before="89"/>
        <w:rPr>
          <w:i/>
          <w:sz w:val="20"/>
        </w:rPr>
      </w:pPr>
      <w:r>
        <w:rPr>
          <w:i/>
          <w:noProof/>
          <w:sz w:val="20"/>
        </w:rPr>
        <w:drawing>
          <wp:anchor distT="0" distB="0" distL="0" distR="0" simplePos="0" relativeHeight="487612928" behindDoc="1" locked="0" layoutInCell="1" allowOverlap="1" wp14:anchorId="2552AC74" wp14:editId="6FAEB129">
            <wp:simplePos x="0" y="0"/>
            <wp:positionH relativeFrom="page">
              <wp:posOffset>1886711</wp:posOffset>
            </wp:positionH>
            <wp:positionV relativeFrom="paragraph">
              <wp:posOffset>218342</wp:posOffset>
            </wp:positionV>
            <wp:extent cx="3527424" cy="319430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3" cstate="print"/>
                    <a:stretch>
                      <a:fillRect/>
                    </a:stretch>
                  </pic:blipFill>
                  <pic:spPr>
                    <a:xfrm>
                      <a:off x="0" y="0"/>
                      <a:ext cx="3527424" cy="3194304"/>
                    </a:xfrm>
                    <a:prstGeom prst="rect">
                      <a:avLst/>
                    </a:prstGeom>
                  </pic:spPr>
                </pic:pic>
              </a:graphicData>
            </a:graphic>
          </wp:anchor>
        </w:drawing>
      </w:r>
    </w:p>
    <w:p w14:paraId="65361605" w14:textId="77777777" w:rsidR="000E7D3D" w:rsidRDefault="000E7D3D">
      <w:pPr>
        <w:pStyle w:val="BodyText"/>
        <w:spacing w:before="65"/>
        <w:rPr>
          <w:i/>
        </w:rPr>
      </w:pPr>
    </w:p>
    <w:p w14:paraId="66F7B793" w14:textId="77777777" w:rsidR="000E7D3D" w:rsidRDefault="00000000">
      <w:pPr>
        <w:spacing w:before="1"/>
        <w:rPr>
          <w:i/>
          <w:sz w:val="24"/>
        </w:rPr>
      </w:pPr>
      <w:r>
        <w:rPr>
          <w:i/>
          <w:sz w:val="24"/>
        </w:rPr>
        <w:t>Figure</w:t>
      </w:r>
      <w:r>
        <w:rPr>
          <w:i/>
          <w:spacing w:val="-1"/>
          <w:sz w:val="24"/>
        </w:rPr>
        <w:t xml:space="preserve"> </w:t>
      </w:r>
      <w:r>
        <w:rPr>
          <w:i/>
          <w:sz w:val="24"/>
        </w:rPr>
        <w:t>3.4.3:</w:t>
      </w:r>
      <w:r>
        <w:rPr>
          <w:i/>
          <w:spacing w:val="-2"/>
          <w:sz w:val="24"/>
        </w:rPr>
        <w:t xml:space="preserve"> </w:t>
      </w:r>
      <w:r>
        <w:rPr>
          <w:i/>
          <w:sz w:val="24"/>
        </w:rPr>
        <w:t>Tray</w:t>
      </w:r>
      <w:r>
        <w:rPr>
          <w:i/>
          <w:spacing w:val="-2"/>
          <w:sz w:val="24"/>
        </w:rPr>
        <w:t xml:space="preserve"> </w:t>
      </w:r>
      <w:r>
        <w:rPr>
          <w:i/>
          <w:sz w:val="24"/>
        </w:rPr>
        <w:t>placed under</w:t>
      </w:r>
      <w:r>
        <w:rPr>
          <w:i/>
          <w:spacing w:val="-1"/>
          <w:sz w:val="24"/>
        </w:rPr>
        <w:t xml:space="preserve"> </w:t>
      </w:r>
      <w:r>
        <w:rPr>
          <w:i/>
          <w:sz w:val="24"/>
        </w:rPr>
        <w:t xml:space="preserve">Open Sun </w:t>
      </w:r>
      <w:r>
        <w:rPr>
          <w:i/>
          <w:spacing w:val="-2"/>
          <w:sz w:val="24"/>
        </w:rPr>
        <w:t>Dryer</w:t>
      </w:r>
    </w:p>
    <w:p w14:paraId="484A629C" w14:textId="77777777" w:rsidR="000E7D3D" w:rsidRDefault="000E7D3D">
      <w:pPr>
        <w:rPr>
          <w:i/>
          <w:sz w:val="24"/>
        </w:rPr>
        <w:sectPr w:rsidR="000E7D3D">
          <w:pgSz w:w="11520" w:h="14400"/>
          <w:pgMar w:top="1440" w:right="1080" w:bottom="1200" w:left="1440" w:header="0" w:footer="1014" w:gutter="0"/>
          <w:cols w:space="720"/>
        </w:sectPr>
      </w:pPr>
    </w:p>
    <w:p w14:paraId="68B5DD33" w14:textId="77777777" w:rsidR="000E7D3D" w:rsidRDefault="00000000">
      <w:pPr>
        <w:pStyle w:val="BodyText"/>
        <w:spacing w:before="74" w:line="360" w:lineRule="auto"/>
        <w:ind w:right="362"/>
        <w:jc w:val="both"/>
      </w:pPr>
      <w:r>
        <w:t>Measurements and observations were carried out hourly from 9:00 am to 5:00 pm daily, across a three-day drying period. The data collected included: Chamber temperature and humidity inside each dryer, using a digital multimeter with probe sensors and digital hygrometer. Weight of pepper samples, using a digital weighing scale, recorded to track moisture loss over time.</w:t>
      </w:r>
    </w:p>
    <w:p w14:paraId="23F3E843" w14:textId="77777777" w:rsidR="000E7D3D" w:rsidRDefault="00000000">
      <w:pPr>
        <w:pStyle w:val="BodyText"/>
        <w:spacing w:before="201" w:line="360" w:lineRule="auto"/>
        <w:ind w:right="359"/>
        <w:jc w:val="both"/>
      </w:pPr>
      <w:r>
        <w:t>Each</w:t>
      </w:r>
      <w:r>
        <w:rPr>
          <w:spacing w:val="-5"/>
        </w:rPr>
        <w:t xml:space="preserve"> </w:t>
      </w:r>
      <w:r>
        <w:t>measuring</w:t>
      </w:r>
      <w:r>
        <w:rPr>
          <w:spacing w:val="-7"/>
        </w:rPr>
        <w:t xml:space="preserve"> </w:t>
      </w:r>
      <w:r>
        <w:t>instrument</w:t>
      </w:r>
      <w:r>
        <w:rPr>
          <w:spacing w:val="-4"/>
        </w:rPr>
        <w:t xml:space="preserve"> </w:t>
      </w:r>
      <w:r>
        <w:t>was</w:t>
      </w:r>
      <w:r>
        <w:rPr>
          <w:spacing w:val="-2"/>
        </w:rPr>
        <w:t xml:space="preserve"> </w:t>
      </w:r>
      <w:r>
        <w:t>calibrated</w:t>
      </w:r>
      <w:r>
        <w:rPr>
          <w:spacing w:val="-3"/>
        </w:rPr>
        <w:t xml:space="preserve"> </w:t>
      </w:r>
      <w:r>
        <w:t>daily</w:t>
      </w:r>
      <w:r>
        <w:rPr>
          <w:spacing w:val="-10"/>
        </w:rPr>
        <w:t xml:space="preserve"> </w:t>
      </w:r>
      <w:r>
        <w:t>before</w:t>
      </w:r>
      <w:r>
        <w:rPr>
          <w:spacing w:val="-6"/>
        </w:rPr>
        <w:t xml:space="preserve"> </w:t>
      </w:r>
      <w:r>
        <w:t>use</w:t>
      </w:r>
      <w:r>
        <w:rPr>
          <w:spacing w:val="-6"/>
        </w:rPr>
        <w:t xml:space="preserve"> </w:t>
      </w:r>
      <w:r>
        <w:t>to</w:t>
      </w:r>
      <w:r>
        <w:rPr>
          <w:spacing w:val="-2"/>
        </w:rPr>
        <w:t xml:space="preserve"> </w:t>
      </w:r>
      <w:r>
        <w:t>ensure</w:t>
      </w:r>
      <w:r>
        <w:rPr>
          <w:spacing w:val="-4"/>
        </w:rPr>
        <w:t xml:space="preserve"> </w:t>
      </w:r>
      <w:r>
        <w:t>accuracy.</w:t>
      </w:r>
      <w:r>
        <w:rPr>
          <w:spacing w:val="-3"/>
        </w:rPr>
        <w:t xml:space="preserve"> </w:t>
      </w:r>
      <w:r>
        <w:t>During</w:t>
      </w:r>
      <w:r>
        <w:rPr>
          <w:spacing w:val="-5"/>
        </w:rPr>
        <w:t xml:space="preserve"> </w:t>
      </w:r>
      <w:r>
        <w:t>the experiment, a sensor fault was detected in the digital multimeter, which led to unusual temperature readings. This was corrected by replacing the faulty probe and changing the batteries</w:t>
      </w:r>
      <w:r>
        <w:rPr>
          <w:spacing w:val="-7"/>
        </w:rPr>
        <w:t xml:space="preserve"> </w:t>
      </w:r>
      <w:r>
        <w:t>of</w:t>
      </w:r>
      <w:r>
        <w:rPr>
          <w:spacing w:val="-8"/>
        </w:rPr>
        <w:t xml:space="preserve"> </w:t>
      </w:r>
      <w:r>
        <w:t>both</w:t>
      </w:r>
      <w:r>
        <w:rPr>
          <w:spacing w:val="-6"/>
        </w:rPr>
        <w:t xml:space="preserve"> </w:t>
      </w:r>
      <w:r>
        <w:t>the</w:t>
      </w:r>
      <w:r>
        <w:rPr>
          <w:spacing w:val="-7"/>
        </w:rPr>
        <w:t xml:space="preserve"> </w:t>
      </w:r>
      <w:r>
        <w:t>multimeter</w:t>
      </w:r>
      <w:r>
        <w:rPr>
          <w:spacing w:val="-8"/>
        </w:rPr>
        <w:t xml:space="preserve"> </w:t>
      </w:r>
      <w:r>
        <w:t>and</w:t>
      </w:r>
      <w:r>
        <w:rPr>
          <w:spacing w:val="-7"/>
        </w:rPr>
        <w:t xml:space="preserve"> </w:t>
      </w:r>
      <w:r>
        <w:t>weighing</w:t>
      </w:r>
      <w:r>
        <w:rPr>
          <w:spacing w:val="-9"/>
        </w:rPr>
        <w:t xml:space="preserve"> </w:t>
      </w:r>
      <w:r>
        <w:t>balance</w:t>
      </w:r>
      <w:r>
        <w:rPr>
          <w:spacing w:val="-8"/>
        </w:rPr>
        <w:t xml:space="preserve"> </w:t>
      </w:r>
      <w:r>
        <w:t>to</w:t>
      </w:r>
      <w:r>
        <w:rPr>
          <w:spacing w:val="-6"/>
        </w:rPr>
        <w:t xml:space="preserve"> </w:t>
      </w:r>
      <w:r>
        <w:t>maintain</w:t>
      </w:r>
      <w:r>
        <w:rPr>
          <w:spacing w:val="-7"/>
        </w:rPr>
        <w:t xml:space="preserve"> </w:t>
      </w:r>
      <w:r>
        <w:t>consistent</w:t>
      </w:r>
      <w:r>
        <w:rPr>
          <w:spacing w:val="-6"/>
        </w:rPr>
        <w:t xml:space="preserve"> </w:t>
      </w:r>
      <w:r>
        <w:t>performance. Although data collection was interrupted for a few hours due to rainfall, observations resumed</w:t>
      </w:r>
      <w:r>
        <w:rPr>
          <w:spacing w:val="-15"/>
        </w:rPr>
        <w:t xml:space="preserve"> </w:t>
      </w:r>
      <w:r>
        <w:t>immediately</w:t>
      </w:r>
      <w:r>
        <w:rPr>
          <w:spacing w:val="-15"/>
        </w:rPr>
        <w:t xml:space="preserve"> </w:t>
      </w:r>
      <w:r>
        <w:t>when</w:t>
      </w:r>
      <w:r>
        <w:rPr>
          <w:spacing w:val="-15"/>
        </w:rPr>
        <w:t xml:space="preserve"> </w:t>
      </w:r>
      <w:r>
        <w:t>conditions</w:t>
      </w:r>
      <w:r>
        <w:rPr>
          <w:spacing w:val="-15"/>
        </w:rPr>
        <w:t xml:space="preserve"> </w:t>
      </w:r>
      <w:r>
        <w:t>stabilized.</w:t>
      </w:r>
      <w:r>
        <w:rPr>
          <w:spacing w:val="-15"/>
        </w:rPr>
        <w:t xml:space="preserve"> </w:t>
      </w:r>
      <w:r>
        <w:t>The</w:t>
      </w:r>
      <w:r>
        <w:rPr>
          <w:spacing w:val="-15"/>
        </w:rPr>
        <w:t xml:space="preserve"> </w:t>
      </w:r>
      <w:r>
        <w:t>same</w:t>
      </w:r>
      <w:r>
        <w:rPr>
          <w:spacing w:val="-15"/>
        </w:rPr>
        <w:t xml:space="preserve"> </w:t>
      </w:r>
      <w:r>
        <w:t>trays</w:t>
      </w:r>
      <w:r>
        <w:rPr>
          <w:spacing w:val="-15"/>
        </w:rPr>
        <w:t xml:space="preserve"> </w:t>
      </w:r>
      <w:r>
        <w:t>remained</w:t>
      </w:r>
      <w:r>
        <w:rPr>
          <w:spacing w:val="-15"/>
        </w:rPr>
        <w:t xml:space="preserve"> </w:t>
      </w:r>
      <w:r>
        <w:t>in</w:t>
      </w:r>
      <w:r>
        <w:rPr>
          <w:spacing w:val="-15"/>
        </w:rPr>
        <w:t xml:space="preserve"> </w:t>
      </w:r>
      <w:r>
        <w:t>their</w:t>
      </w:r>
      <w:r>
        <w:rPr>
          <w:spacing w:val="-15"/>
        </w:rPr>
        <w:t xml:space="preserve"> </w:t>
      </w:r>
      <w:r>
        <w:t>original positions throughout the experiment, and no agitation or turning of the pepper slices was performed, ensuring uniform exposure across all setups.</w:t>
      </w:r>
    </w:p>
    <w:p w14:paraId="5F221A0B" w14:textId="77777777" w:rsidR="000E7D3D" w:rsidRDefault="00000000">
      <w:pPr>
        <w:pStyle w:val="BodyText"/>
        <w:spacing w:before="200" w:line="360" w:lineRule="auto"/>
        <w:ind w:right="359"/>
        <w:jc w:val="both"/>
      </w:pPr>
      <w:r>
        <w:t>The entire setup allowed a systematic comparison between the indirect solar dryer, greenhouse</w:t>
      </w:r>
      <w:r>
        <w:rPr>
          <w:spacing w:val="-1"/>
        </w:rPr>
        <w:t xml:space="preserve"> </w:t>
      </w:r>
      <w:r>
        <w:t>solar</w:t>
      </w:r>
      <w:r>
        <w:rPr>
          <w:spacing w:val="-1"/>
        </w:rPr>
        <w:t xml:space="preserve"> </w:t>
      </w:r>
      <w:r>
        <w:t>dryer,</w:t>
      </w:r>
      <w:r>
        <w:rPr>
          <w:spacing w:val="-1"/>
        </w:rPr>
        <w:t xml:space="preserve"> </w:t>
      </w:r>
      <w:r>
        <w:t>and</w:t>
      </w:r>
      <w:r>
        <w:rPr>
          <w:spacing w:val="-1"/>
        </w:rPr>
        <w:t xml:space="preserve"> </w:t>
      </w:r>
      <w:r>
        <w:t>open</w:t>
      </w:r>
      <w:r>
        <w:rPr>
          <w:spacing w:val="-1"/>
        </w:rPr>
        <w:t xml:space="preserve"> </w:t>
      </w:r>
      <w:r>
        <w:t>sun</w:t>
      </w:r>
      <w:r>
        <w:rPr>
          <w:spacing w:val="-1"/>
        </w:rPr>
        <w:t xml:space="preserve"> </w:t>
      </w:r>
      <w:r>
        <w:t>drying</w:t>
      </w:r>
      <w:r>
        <w:rPr>
          <w:spacing w:val="-3"/>
        </w:rPr>
        <w:t xml:space="preserve"> </w:t>
      </w:r>
      <w:r>
        <w:t>method,</w:t>
      </w:r>
      <w:r>
        <w:rPr>
          <w:spacing w:val="-1"/>
        </w:rPr>
        <w:t xml:space="preserve"> </w:t>
      </w:r>
      <w:r>
        <w:t>focusing</w:t>
      </w:r>
      <w:r>
        <w:rPr>
          <w:spacing w:val="-2"/>
        </w:rPr>
        <w:t xml:space="preserve"> </w:t>
      </w:r>
      <w:r>
        <w:t>on</w:t>
      </w:r>
      <w:r>
        <w:rPr>
          <w:spacing w:val="-1"/>
        </w:rPr>
        <w:t xml:space="preserve"> </w:t>
      </w:r>
      <w:r>
        <w:t>their</w:t>
      </w:r>
      <w:r>
        <w:rPr>
          <w:spacing w:val="-1"/>
        </w:rPr>
        <w:t xml:space="preserve"> </w:t>
      </w:r>
      <w:r>
        <w:t>respective</w:t>
      </w:r>
      <w:r>
        <w:rPr>
          <w:spacing w:val="-1"/>
        </w:rPr>
        <w:t xml:space="preserve"> </w:t>
      </w:r>
      <w:r>
        <w:t xml:space="preserve">thermal efficiency, moisture removal capacity, and drying performance under real environmental </w:t>
      </w:r>
      <w:r>
        <w:rPr>
          <w:spacing w:val="-2"/>
        </w:rPr>
        <w:t>conditions.</w:t>
      </w:r>
    </w:p>
    <w:p w14:paraId="3A4E11AE" w14:textId="77777777" w:rsidR="000E7D3D" w:rsidRDefault="00000000">
      <w:pPr>
        <w:pStyle w:val="Heading2"/>
        <w:numPr>
          <w:ilvl w:val="1"/>
          <w:numId w:val="7"/>
        </w:numPr>
        <w:tabs>
          <w:tab w:val="left" w:pos="719"/>
        </w:tabs>
        <w:spacing w:before="205"/>
        <w:ind w:left="719" w:hanging="719"/>
        <w:jc w:val="both"/>
      </w:pPr>
      <w:bookmarkStart w:id="20" w:name="_TOC_250006"/>
      <w:r>
        <w:t>Performance</w:t>
      </w:r>
      <w:r>
        <w:rPr>
          <w:spacing w:val="-4"/>
        </w:rPr>
        <w:t xml:space="preserve"> </w:t>
      </w:r>
      <w:r>
        <w:t>Evaluation</w:t>
      </w:r>
      <w:bookmarkEnd w:id="20"/>
      <w:r>
        <w:rPr>
          <w:spacing w:val="-2"/>
        </w:rPr>
        <w:t xml:space="preserve"> Parameters</w:t>
      </w:r>
    </w:p>
    <w:p w14:paraId="60091973" w14:textId="77777777" w:rsidR="000E7D3D" w:rsidRDefault="000E7D3D">
      <w:pPr>
        <w:pStyle w:val="BodyText"/>
        <w:spacing w:before="57"/>
        <w:rPr>
          <w:b/>
        </w:rPr>
      </w:pPr>
    </w:p>
    <w:p w14:paraId="5822376E" w14:textId="77777777" w:rsidR="000E7D3D" w:rsidRDefault="00000000">
      <w:pPr>
        <w:pStyle w:val="BodyText"/>
        <w:spacing w:line="360" w:lineRule="auto"/>
        <w:ind w:right="365"/>
        <w:jc w:val="both"/>
      </w:pPr>
      <w:r>
        <w:t>To</w:t>
      </w:r>
      <w:r>
        <w:rPr>
          <w:spacing w:val="-2"/>
        </w:rPr>
        <w:t xml:space="preserve"> </w:t>
      </w:r>
      <w:r>
        <w:t>assess</w:t>
      </w:r>
      <w:r>
        <w:rPr>
          <w:spacing w:val="-1"/>
        </w:rPr>
        <w:t xml:space="preserve"> </w:t>
      </w:r>
      <w:r>
        <w:t>the</w:t>
      </w:r>
      <w:r>
        <w:rPr>
          <w:spacing w:val="-2"/>
        </w:rPr>
        <w:t xml:space="preserve"> </w:t>
      </w:r>
      <w:r>
        <w:t>effectiveness</w:t>
      </w:r>
      <w:r>
        <w:rPr>
          <w:spacing w:val="-1"/>
        </w:rPr>
        <w:t xml:space="preserve"> </w:t>
      </w:r>
      <w:r>
        <w:t>of</w:t>
      </w:r>
      <w:r>
        <w:rPr>
          <w:spacing w:val="-2"/>
        </w:rPr>
        <w:t xml:space="preserve"> </w:t>
      </w:r>
      <w:r>
        <w:t>the</w:t>
      </w:r>
      <w:r>
        <w:rPr>
          <w:spacing w:val="-2"/>
        </w:rPr>
        <w:t xml:space="preserve"> </w:t>
      </w:r>
      <w:r>
        <w:t>solar</w:t>
      </w:r>
      <w:r>
        <w:rPr>
          <w:spacing w:val="-2"/>
        </w:rPr>
        <w:t xml:space="preserve"> </w:t>
      </w:r>
      <w:r>
        <w:t>dryers</w:t>
      </w:r>
      <w:r>
        <w:rPr>
          <w:spacing w:val="-2"/>
        </w:rPr>
        <w:t xml:space="preserve"> </w:t>
      </w:r>
      <w:r>
        <w:t>used</w:t>
      </w:r>
      <w:r>
        <w:rPr>
          <w:spacing w:val="-1"/>
        </w:rPr>
        <w:t xml:space="preserve"> </w:t>
      </w:r>
      <w:r>
        <w:t>in</w:t>
      </w:r>
      <w:r>
        <w:rPr>
          <w:spacing w:val="-1"/>
        </w:rPr>
        <w:t xml:space="preserve"> </w:t>
      </w:r>
      <w:r>
        <w:t>this</w:t>
      </w:r>
      <w:r>
        <w:rPr>
          <w:spacing w:val="-1"/>
        </w:rPr>
        <w:t xml:space="preserve"> </w:t>
      </w:r>
      <w:r>
        <w:t>research,</w:t>
      </w:r>
      <w:r>
        <w:rPr>
          <w:spacing w:val="-1"/>
        </w:rPr>
        <w:t xml:space="preserve"> </w:t>
      </w:r>
      <w:r>
        <w:t>which are</w:t>
      </w:r>
      <w:r>
        <w:rPr>
          <w:spacing w:val="-1"/>
        </w:rPr>
        <w:t xml:space="preserve"> </w:t>
      </w:r>
      <w:r>
        <w:t>greenhouse solar dryer, indirect solar dryer, and open sun drying. Several thermal and physical parameters were calculated. These parameters help in understanding the drying behavior, energy</w:t>
      </w:r>
      <w:r>
        <w:rPr>
          <w:spacing w:val="-6"/>
        </w:rPr>
        <w:t xml:space="preserve"> </w:t>
      </w:r>
      <w:r>
        <w:t>utilization,</w:t>
      </w:r>
      <w:r>
        <w:rPr>
          <w:spacing w:val="-1"/>
        </w:rPr>
        <w:t xml:space="preserve"> </w:t>
      </w:r>
      <w:r>
        <w:t>and</w:t>
      </w:r>
      <w:r>
        <w:rPr>
          <w:spacing w:val="-1"/>
        </w:rPr>
        <w:t xml:space="preserve"> </w:t>
      </w:r>
      <w:r>
        <w:t>efficiency</w:t>
      </w:r>
      <w:r>
        <w:rPr>
          <w:spacing w:val="-6"/>
        </w:rPr>
        <w:t xml:space="preserve"> </w:t>
      </w:r>
      <w:r>
        <w:t>of</w:t>
      </w:r>
      <w:r>
        <w:rPr>
          <w:spacing w:val="-2"/>
        </w:rPr>
        <w:t xml:space="preserve"> </w:t>
      </w:r>
      <w:r>
        <w:t>the</w:t>
      </w:r>
      <w:r>
        <w:rPr>
          <w:spacing w:val="-2"/>
        </w:rPr>
        <w:t xml:space="preserve"> </w:t>
      </w:r>
      <w:r>
        <w:t>systems. The</w:t>
      </w:r>
      <w:r>
        <w:rPr>
          <w:spacing w:val="-3"/>
        </w:rPr>
        <w:t xml:space="preserve"> </w:t>
      </w:r>
      <w:r>
        <w:t>main</w:t>
      </w:r>
      <w:r>
        <w:rPr>
          <w:spacing w:val="-1"/>
        </w:rPr>
        <w:t xml:space="preserve"> </w:t>
      </w:r>
      <w:r>
        <w:t>parameters</w:t>
      </w:r>
      <w:r>
        <w:rPr>
          <w:spacing w:val="-2"/>
        </w:rPr>
        <w:t xml:space="preserve"> </w:t>
      </w:r>
      <w:r>
        <w:t>considered</w:t>
      </w:r>
      <w:r>
        <w:rPr>
          <w:spacing w:val="-1"/>
        </w:rPr>
        <w:t xml:space="preserve"> </w:t>
      </w:r>
      <w:r>
        <w:t>include moisture content, drying rate, and thermal efficiency.</w:t>
      </w:r>
    </w:p>
    <w:p w14:paraId="33B54AF5" w14:textId="77777777" w:rsidR="000E7D3D" w:rsidRDefault="00000000">
      <w:pPr>
        <w:pStyle w:val="ListParagraph"/>
        <w:numPr>
          <w:ilvl w:val="0"/>
          <w:numId w:val="6"/>
        </w:numPr>
        <w:tabs>
          <w:tab w:val="left" w:pos="720"/>
        </w:tabs>
        <w:spacing w:before="201" w:line="350" w:lineRule="auto"/>
        <w:ind w:right="359"/>
        <w:jc w:val="both"/>
        <w:rPr>
          <w:sz w:val="24"/>
        </w:rPr>
      </w:pPr>
      <w:r>
        <w:rPr>
          <w:sz w:val="24"/>
        </w:rPr>
        <w:t>Moisture content: This is a critical parameter in drying studies, as it reflects the amount</w:t>
      </w:r>
      <w:r>
        <w:rPr>
          <w:spacing w:val="-1"/>
          <w:sz w:val="24"/>
        </w:rPr>
        <w:t xml:space="preserve"> </w:t>
      </w:r>
      <w:r>
        <w:rPr>
          <w:sz w:val="24"/>
        </w:rPr>
        <w:t>of</w:t>
      </w:r>
      <w:r>
        <w:rPr>
          <w:spacing w:val="-2"/>
          <w:sz w:val="24"/>
        </w:rPr>
        <w:t xml:space="preserve"> </w:t>
      </w:r>
      <w:r>
        <w:rPr>
          <w:sz w:val="24"/>
        </w:rPr>
        <w:t>water</w:t>
      </w:r>
      <w:r>
        <w:rPr>
          <w:spacing w:val="-3"/>
          <w:sz w:val="24"/>
        </w:rPr>
        <w:t xml:space="preserve"> </w:t>
      </w:r>
      <w:r>
        <w:rPr>
          <w:sz w:val="24"/>
        </w:rPr>
        <w:t>present in</w:t>
      </w:r>
      <w:r>
        <w:rPr>
          <w:spacing w:val="-1"/>
          <w:sz w:val="24"/>
        </w:rPr>
        <w:t xml:space="preserve"> </w:t>
      </w:r>
      <w:r>
        <w:rPr>
          <w:sz w:val="24"/>
        </w:rPr>
        <w:t>the</w:t>
      </w:r>
      <w:r>
        <w:rPr>
          <w:spacing w:val="-2"/>
          <w:sz w:val="24"/>
        </w:rPr>
        <w:t xml:space="preserve"> </w:t>
      </w:r>
      <w:r>
        <w:rPr>
          <w:sz w:val="24"/>
        </w:rPr>
        <w:t>product</w:t>
      </w:r>
      <w:r>
        <w:rPr>
          <w:spacing w:val="-1"/>
          <w:sz w:val="24"/>
        </w:rPr>
        <w:t xml:space="preserve"> </w:t>
      </w:r>
      <w:r>
        <w:rPr>
          <w:sz w:val="24"/>
        </w:rPr>
        <w:t>at</w:t>
      </w:r>
      <w:r>
        <w:rPr>
          <w:spacing w:val="-1"/>
          <w:sz w:val="24"/>
        </w:rPr>
        <w:t xml:space="preserve"> </w:t>
      </w:r>
      <w:r>
        <w:rPr>
          <w:sz w:val="24"/>
        </w:rPr>
        <w:t>any</w:t>
      </w:r>
      <w:r>
        <w:rPr>
          <w:spacing w:val="-6"/>
          <w:sz w:val="24"/>
        </w:rPr>
        <w:t xml:space="preserve"> </w:t>
      </w:r>
      <w:r>
        <w:rPr>
          <w:sz w:val="24"/>
        </w:rPr>
        <w:t>given</w:t>
      </w:r>
      <w:r>
        <w:rPr>
          <w:spacing w:val="-1"/>
          <w:sz w:val="24"/>
        </w:rPr>
        <w:t xml:space="preserve"> </w:t>
      </w:r>
      <w:r>
        <w:rPr>
          <w:sz w:val="24"/>
        </w:rPr>
        <w:t>time.</w:t>
      </w:r>
      <w:r>
        <w:rPr>
          <w:spacing w:val="-2"/>
          <w:sz w:val="24"/>
        </w:rPr>
        <w:t xml:space="preserve"> </w:t>
      </w:r>
      <w:r>
        <w:rPr>
          <w:sz w:val="24"/>
        </w:rPr>
        <w:t>It</w:t>
      </w:r>
      <w:r>
        <w:rPr>
          <w:spacing w:val="-1"/>
          <w:sz w:val="24"/>
        </w:rPr>
        <w:t xml:space="preserve"> </w:t>
      </w:r>
      <w:r>
        <w:rPr>
          <w:sz w:val="24"/>
        </w:rPr>
        <w:t>determines</w:t>
      </w:r>
      <w:r>
        <w:rPr>
          <w:spacing w:val="-1"/>
          <w:sz w:val="24"/>
        </w:rPr>
        <w:t xml:space="preserve"> </w:t>
      </w:r>
      <w:r>
        <w:rPr>
          <w:sz w:val="24"/>
        </w:rPr>
        <w:t>the</w:t>
      </w:r>
      <w:r>
        <w:rPr>
          <w:spacing w:val="-2"/>
          <w:sz w:val="24"/>
        </w:rPr>
        <w:t xml:space="preserve"> </w:t>
      </w:r>
      <w:r>
        <w:rPr>
          <w:sz w:val="24"/>
        </w:rPr>
        <w:t>quality</w:t>
      </w:r>
    </w:p>
    <w:p w14:paraId="4D09643B" w14:textId="77777777" w:rsidR="000E7D3D" w:rsidRDefault="000E7D3D">
      <w:pPr>
        <w:pStyle w:val="ListParagraph"/>
        <w:spacing w:line="350" w:lineRule="auto"/>
        <w:jc w:val="both"/>
        <w:rPr>
          <w:sz w:val="24"/>
        </w:rPr>
        <w:sectPr w:rsidR="000E7D3D">
          <w:pgSz w:w="11520" w:h="14400"/>
          <w:pgMar w:top="1360" w:right="1080" w:bottom="1200" w:left="1440" w:header="0" w:footer="1014" w:gutter="0"/>
          <w:cols w:space="720"/>
        </w:sectPr>
      </w:pPr>
    </w:p>
    <w:p w14:paraId="7C57135B" w14:textId="77777777" w:rsidR="000E7D3D" w:rsidRDefault="00000000">
      <w:pPr>
        <w:pStyle w:val="BodyText"/>
        <w:spacing w:before="74" w:line="360" w:lineRule="auto"/>
        <w:ind w:left="720" w:right="359"/>
        <w:jc w:val="both"/>
      </w:pPr>
      <w:r>
        <w:t>and shelf-life of dried products. During drying, the moisture content decreases progressively</w:t>
      </w:r>
      <w:r>
        <w:rPr>
          <w:spacing w:val="-11"/>
        </w:rPr>
        <w:t xml:space="preserve"> </w:t>
      </w:r>
      <w:r>
        <w:t>until</w:t>
      </w:r>
      <w:r>
        <w:rPr>
          <w:spacing w:val="-5"/>
        </w:rPr>
        <w:t xml:space="preserve"> </w:t>
      </w:r>
      <w:r>
        <w:t>it</w:t>
      </w:r>
      <w:r>
        <w:rPr>
          <w:spacing w:val="-5"/>
        </w:rPr>
        <w:t xml:space="preserve"> </w:t>
      </w:r>
      <w:r>
        <w:t>reaches</w:t>
      </w:r>
      <w:r>
        <w:rPr>
          <w:spacing w:val="-6"/>
        </w:rPr>
        <w:t xml:space="preserve"> </w:t>
      </w:r>
      <w:r>
        <w:t>a</w:t>
      </w:r>
      <w:r>
        <w:rPr>
          <w:spacing w:val="-7"/>
        </w:rPr>
        <w:t xml:space="preserve"> </w:t>
      </w:r>
      <w:r>
        <w:t>level</w:t>
      </w:r>
      <w:r>
        <w:rPr>
          <w:spacing w:val="-5"/>
        </w:rPr>
        <w:t xml:space="preserve"> </w:t>
      </w:r>
      <w:r>
        <w:t>safe</w:t>
      </w:r>
      <w:r>
        <w:rPr>
          <w:spacing w:val="-7"/>
        </w:rPr>
        <w:t xml:space="preserve"> </w:t>
      </w:r>
      <w:r>
        <w:t>for</w:t>
      </w:r>
      <w:r>
        <w:rPr>
          <w:spacing w:val="-7"/>
        </w:rPr>
        <w:t xml:space="preserve"> </w:t>
      </w:r>
      <w:r>
        <w:t>storage.</w:t>
      </w:r>
      <w:r>
        <w:rPr>
          <w:spacing w:val="-3"/>
        </w:rPr>
        <w:t xml:space="preserve"> </w:t>
      </w:r>
      <w:r>
        <w:t>Inadequate</w:t>
      </w:r>
      <w:r>
        <w:rPr>
          <w:spacing w:val="-6"/>
        </w:rPr>
        <w:t xml:space="preserve"> </w:t>
      </w:r>
      <w:r>
        <w:t>drying</w:t>
      </w:r>
      <w:r>
        <w:rPr>
          <w:spacing w:val="-8"/>
        </w:rPr>
        <w:t xml:space="preserve"> </w:t>
      </w:r>
      <w:r>
        <w:t>can</w:t>
      </w:r>
      <w:r>
        <w:rPr>
          <w:spacing w:val="-3"/>
        </w:rPr>
        <w:t xml:space="preserve"> </w:t>
      </w:r>
      <w:r>
        <w:t>lead</w:t>
      </w:r>
      <w:r>
        <w:rPr>
          <w:spacing w:val="-6"/>
        </w:rPr>
        <w:t xml:space="preserve"> </w:t>
      </w:r>
      <w:r>
        <w:t>to microbial growth, spoilage, and loss of quality, while over-drying may reduce nutrient content and increase energy usage. In this research, the moisture content was calculated on a wet basis, which is more common in food processing studies. The formula used is:</w:t>
      </w:r>
    </w:p>
    <w:p w14:paraId="338E87CA" w14:textId="77777777" w:rsidR="000E7D3D" w:rsidRDefault="000E7D3D">
      <w:pPr>
        <w:pStyle w:val="BodyText"/>
        <w:spacing w:before="8"/>
        <w:rPr>
          <w:sz w:val="9"/>
        </w:rPr>
      </w:pPr>
    </w:p>
    <w:p w14:paraId="7DFC226D" w14:textId="77777777" w:rsidR="000E7D3D" w:rsidRDefault="000E7D3D">
      <w:pPr>
        <w:pStyle w:val="BodyText"/>
        <w:rPr>
          <w:sz w:val="9"/>
        </w:rPr>
        <w:sectPr w:rsidR="000E7D3D">
          <w:pgSz w:w="11520" w:h="14400"/>
          <w:pgMar w:top="1360" w:right="1080" w:bottom="1200" w:left="1440" w:header="0" w:footer="1014" w:gutter="0"/>
          <w:cols w:space="720"/>
        </w:sectPr>
      </w:pPr>
    </w:p>
    <w:p w14:paraId="4CC1ABD4" w14:textId="77777777" w:rsidR="000E7D3D" w:rsidRDefault="00000000">
      <w:pPr>
        <w:pStyle w:val="BodyText"/>
        <w:spacing w:before="248"/>
        <w:rPr>
          <w:rFonts w:ascii="Cambria Math"/>
        </w:rPr>
      </w:pPr>
      <w:r>
        <w:rPr>
          <w:rFonts w:ascii="Cambria Math"/>
        </w:rPr>
        <w:t>Moisture</w:t>
      </w:r>
      <w:r>
        <w:rPr>
          <w:rFonts w:ascii="Cambria Math"/>
          <w:spacing w:val="-1"/>
        </w:rPr>
        <w:t xml:space="preserve"> </w:t>
      </w:r>
      <w:r>
        <w:rPr>
          <w:rFonts w:ascii="Cambria Math"/>
        </w:rPr>
        <w:t>Content</w:t>
      </w:r>
      <w:r>
        <w:rPr>
          <w:rFonts w:ascii="Cambria Math"/>
          <w:spacing w:val="64"/>
        </w:rPr>
        <w:t xml:space="preserve"> </w:t>
      </w:r>
      <w:r>
        <w:rPr>
          <w:rFonts w:ascii="Cambria Math"/>
          <w:spacing w:val="-10"/>
        </w:rPr>
        <w:t>=</w:t>
      </w:r>
    </w:p>
    <w:p w14:paraId="3CE9C426" w14:textId="77777777" w:rsidR="000E7D3D" w:rsidRDefault="00000000">
      <w:pPr>
        <w:spacing w:before="59"/>
        <w:ind w:right="5963"/>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2"/>
          <w:w w:val="105"/>
          <w:sz w:val="24"/>
        </w:rPr>
        <w:t xml:space="preserve"> </w:t>
      </w:r>
      <w:r>
        <w:rPr>
          <w:rFonts w:ascii="Cambria Math" w:eastAsia="Cambria Math" w:hAnsi="Cambria Math"/>
          <w:w w:val="105"/>
          <w:sz w:val="24"/>
        </w:rPr>
        <w:t>−</w:t>
      </w:r>
      <w:r>
        <w:rPr>
          <w:rFonts w:ascii="Cambria Math" w:eastAsia="Cambria Math" w:hAnsi="Cambria Math"/>
          <w:spacing w:val="-14"/>
          <w:w w:val="105"/>
          <w:sz w:val="24"/>
        </w:rPr>
        <w:t xml:space="preserve"> </w:t>
      </w:r>
      <w:r>
        <w:rPr>
          <w:rFonts w:ascii="Cambria Math" w:eastAsia="Cambria Math" w:hAnsi="Cambria Math"/>
          <w:spacing w:val="-18"/>
          <w:w w:val="105"/>
          <w:sz w:val="24"/>
        </w:rPr>
        <w:t>𝑀</w:t>
      </w:r>
      <w:r>
        <w:rPr>
          <w:rFonts w:ascii="Cambria Math" w:eastAsia="Cambria Math" w:hAnsi="Cambria Math"/>
          <w:spacing w:val="-18"/>
          <w:w w:val="105"/>
          <w:sz w:val="24"/>
          <w:vertAlign w:val="subscript"/>
        </w:rPr>
        <w:t>𝑓</w:t>
      </w:r>
    </w:p>
    <w:p w14:paraId="6F16C15D" w14:textId="77777777" w:rsidR="000E7D3D" w:rsidRDefault="000E7D3D">
      <w:pPr>
        <w:pStyle w:val="BodyText"/>
        <w:rPr>
          <w:rFonts w:ascii="Cambria Math"/>
          <w:sz w:val="5"/>
        </w:rPr>
      </w:pPr>
    </w:p>
    <w:p w14:paraId="57050BA3"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1BCF55A0" wp14:editId="7C14ABF8">
                <wp:extent cx="536575" cy="10795"/>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0795"/>
                          <a:chOff x="0" y="0"/>
                          <a:chExt cx="536575" cy="10795"/>
                        </a:xfrm>
                      </wpg:grpSpPr>
                      <wps:wsp>
                        <wps:cNvPr id="68" name="Graphic 68"/>
                        <wps:cNvSpPr/>
                        <wps:spPr>
                          <a:xfrm>
                            <a:off x="0" y="0"/>
                            <a:ext cx="536575" cy="10795"/>
                          </a:xfrm>
                          <a:custGeom>
                            <a:avLst/>
                            <a:gdLst/>
                            <a:ahLst/>
                            <a:cxnLst/>
                            <a:rect l="l" t="t" r="r" b="b"/>
                            <a:pathLst>
                              <a:path w="536575" h="10795">
                                <a:moveTo>
                                  <a:pt x="536448" y="0"/>
                                </a:moveTo>
                                <a:lnTo>
                                  <a:pt x="0" y="0"/>
                                </a:lnTo>
                                <a:lnTo>
                                  <a:pt x="0" y="10667"/>
                                </a:lnTo>
                                <a:lnTo>
                                  <a:pt x="536448" y="10667"/>
                                </a:lnTo>
                                <a:lnTo>
                                  <a:pt x="536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82229D" id="Group 67" o:spid="_x0000_s1026" style="width:42.25pt;height:.85pt;mso-position-horizontal-relative:char;mso-position-vertical-relative:line" coordsize="53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">
                <v:shape id="Graphic 68" o:spid="_x0000_s1027" style="position:absolute;width:5365;height:107;visibility:visible;mso-wrap-style:square;v-text-anchor:top" coordsize="5365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" path="m536448,l,,,10667r536448,l536448,xe" fillcolor="black" stroked="f">
                  <v:path arrowok="t"/>
                </v:shape>
                <w10:anchorlock/>
              </v:group>
            </w:pict>
          </mc:Fallback>
        </mc:AlternateContent>
      </w:r>
    </w:p>
    <w:p w14:paraId="779C59FB" w14:textId="77777777" w:rsidR="000E7D3D" w:rsidRDefault="00000000">
      <w:pPr>
        <w:ind w:right="5963"/>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14:paraId="4434F65B"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2086" w:space="117"/>
            <w:col w:w="6797"/>
          </w:cols>
        </w:sectPr>
      </w:pPr>
    </w:p>
    <w:p w14:paraId="3EDBEAC8" w14:textId="77777777" w:rsidR="000E7D3D" w:rsidRDefault="000E7D3D">
      <w:pPr>
        <w:pStyle w:val="BodyText"/>
        <w:spacing w:before="80"/>
        <w:rPr>
          <w:rFonts w:ascii="Cambria Math"/>
        </w:rPr>
      </w:pPr>
    </w:p>
    <w:p w14:paraId="15CADFD0" w14:textId="77777777" w:rsidR="000E7D3D" w:rsidRDefault="00000000">
      <w:pPr>
        <w:pStyle w:val="BodyText"/>
        <w:jc w:val="both"/>
        <w:rPr>
          <w:rFonts w:ascii="Cambria Math" w:eastAsia="Cambria Math"/>
        </w:rPr>
      </w:pPr>
      <w:r>
        <w:rPr>
          <w:rFonts w:ascii="Cambria Math" w:eastAsia="Cambria Math"/>
        </w:rPr>
        <w:t>𝑀</w:t>
      </w:r>
      <w:r>
        <w:rPr>
          <w:rFonts w:ascii="Cambria Math" w:eastAsia="Cambria Math"/>
          <w:vertAlign w:val="subscript"/>
        </w:rPr>
        <w:t>𝑖</w:t>
      </w:r>
      <w:r>
        <w:rPr>
          <w:rFonts w:ascii="Cambria Math" w:eastAsia="Cambria Math"/>
          <w:spacing w:val="24"/>
        </w:rPr>
        <w:t xml:space="preserve"> </w:t>
      </w:r>
      <w:r>
        <w:rPr>
          <w:rFonts w:ascii="Cambria Math" w:eastAsia="Cambria Math"/>
        </w:rPr>
        <w:t>=</w:t>
      </w:r>
      <w:r>
        <w:rPr>
          <w:rFonts w:ascii="Cambria Math" w:eastAsia="Cambria Math"/>
          <w:spacing w:val="11"/>
        </w:rPr>
        <w:t xml:space="preserve"> </w:t>
      </w:r>
      <w:r>
        <w:rPr>
          <w:rFonts w:ascii="Cambria Math" w:eastAsia="Cambria Math"/>
        </w:rPr>
        <w:t>Initial</w:t>
      </w:r>
      <w:r>
        <w:rPr>
          <w:rFonts w:ascii="Cambria Math" w:eastAsia="Cambria Math"/>
          <w:spacing w:val="-2"/>
        </w:rPr>
        <w:t xml:space="preserve"> Weight</w:t>
      </w:r>
    </w:p>
    <w:p w14:paraId="22F8EA48" w14:textId="77777777" w:rsidR="000E7D3D" w:rsidRDefault="000E7D3D">
      <w:pPr>
        <w:pStyle w:val="BodyText"/>
        <w:spacing w:before="56"/>
        <w:rPr>
          <w:rFonts w:ascii="Cambria Math"/>
        </w:rPr>
      </w:pPr>
    </w:p>
    <w:p w14:paraId="42409D14" w14:textId="77777777" w:rsidR="000E7D3D" w:rsidRDefault="00000000">
      <w:pPr>
        <w:pStyle w:val="BodyText"/>
        <w:spacing w:before="1"/>
        <w:jc w:val="both"/>
      </w:pPr>
      <w:r>
        <w:rPr>
          <w:rFonts w:ascii="Cambria Math" w:eastAsia="Cambria Math"/>
        </w:rPr>
        <w:t>𝑀</w:t>
      </w:r>
      <w:r>
        <w:rPr>
          <w:rFonts w:ascii="Cambria Math" w:eastAsia="Cambria Math"/>
          <w:vertAlign w:val="subscript"/>
        </w:rPr>
        <w:t>𝑓</w:t>
      </w:r>
      <w:r>
        <w:rPr>
          <w:rFonts w:ascii="Cambria Math" w:eastAsia="Cambria Math"/>
          <w:spacing w:val="15"/>
        </w:rPr>
        <w:t xml:space="preserve"> </w:t>
      </w:r>
      <w:r>
        <w:t>=</w:t>
      </w:r>
      <w:r>
        <w:rPr>
          <w:spacing w:val="-7"/>
        </w:rPr>
        <w:t xml:space="preserve"> </w:t>
      </w:r>
      <w:r>
        <w:t>Final</w:t>
      </w:r>
      <w:r>
        <w:rPr>
          <w:spacing w:val="-5"/>
        </w:rPr>
        <w:t xml:space="preserve"> </w:t>
      </w:r>
      <w:r>
        <w:rPr>
          <w:spacing w:val="-2"/>
        </w:rPr>
        <w:t>Weight</w:t>
      </w:r>
    </w:p>
    <w:p w14:paraId="43D6E8B3" w14:textId="77777777" w:rsidR="000E7D3D" w:rsidRDefault="000E7D3D">
      <w:pPr>
        <w:pStyle w:val="BodyText"/>
        <w:spacing w:before="92"/>
      </w:pPr>
    </w:p>
    <w:p w14:paraId="26A9EC1A" w14:textId="77777777" w:rsidR="000E7D3D" w:rsidRDefault="00000000">
      <w:pPr>
        <w:pStyle w:val="BodyText"/>
        <w:spacing w:line="360" w:lineRule="auto"/>
        <w:ind w:right="353"/>
        <w:jc w:val="both"/>
      </w:pPr>
      <w:r>
        <w:t>This</w:t>
      </w:r>
      <w:r>
        <w:rPr>
          <w:spacing w:val="-7"/>
        </w:rPr>
        <w:t xml:space="preserve"> </w:t>
      </w:r>
      <w:r>
        <w:t>formula</w:t>
      </w:r>
      <w:r>
        <w:rPr>
          <w:spacing w:val="-8"/>
        </w:rPr>
        <w:t xml:space="preserve"> </w:t>
      </w:r>
      <w:r>
        <w:t>provides</w:t>
      </w:r>
      <w:r>
        <w:rPr>
          <w:spacing w:val="-7"/>
        </w:rPr>
        <w:t xml:space="preserve"> </w:t>
      </w:r>
      <w:r>
        <w:t>the</w:t>
      </w:r>
      <w:r>
        <w:rPr>
          <w:spacing w:val="-8"/>
        </w:rPr>
        <w:t xml:space="preserve"> </w:t>
      </w:r>
      <w:r>
        <w:t>moisture</w:t>
      </w:r>
      <w:r>
        <w:rPr>
          <w:spacing w:val="-8"/>
        </w:rPr>
        <w:t xml:space="preserve"> </w:t>
      </w:r>
      <w:r>
        <w:t>removed</w:t>
      </w:r>
      <w:r>
        <w:rPr>
          <w:spacing w:val="-8"/>
        </w:rPr>
        <w:t xml:space="preserve"> </w:t>
      </w:r>
      <w:r>
        <w:t>relative</w:t>
      </w:r>
      <w:r>
        <w:rPr>
          <w:spacing w:val="-8"/>
        </w:rPr>
        <w:t xml:space="preserve"> </w:t>
      </w:r>
      <w:r>
        <w:t>to</w:t>
      </w:r>
      <w:r>
        <w:rPr>
          <w:spacing w:val="-7"/>
        </w:rPr>
        <w:t xml:space="preserve"> </w:t>
      </w:r>
      <w:r>
        <w:t>the</w:t>
      </w:r>
      <w:r>
        <w:rPr>
          <w:spacing w:val="-8"/>
        </w:rPr>
        <w:t xml:space="preserve"> </w:t>
      </w:r>
      <w:r>
        <w:t>original</w:t>
      </w:r>
      <w:r>
        <w:rPr>
          <w:spacing w:val="-7"/>
        </w:rPr>
        <w:t xml:space="preserve"> </w:t>
      </w:r>
      <w:r>
        <w:t>weight</w:t>
      </w:r>
      <w:r>
        <w:rPr>
          <w:spacing w:val="-7"/>
        </w:rPr>
        <w:t xml:space="preserve"> </w:t>
      </w:r>
      <w:r>
        <w:t>of</w:t>
      </w:r>
      <w:r>
        <w:rPr>
          <w:spacing w:val="-8"/>
        </w:rPr>
        <w:t xml:space="preserve"> </w:t>
      </w:r>
      <w:r>
        <w:t>the</w:t>
      </w:r>
      <w:r>
        <w:rPr>
          <w:spacing w:val="-8"/>
        </w:rPr>
        <w:t xml:space="preserve"> </w:t>
      </w:r>
      <w:r>
        <w:t>material. For</w:t>
      </w:r>
      <w:r>
        <w:rPr>
          <w:spacing w:val="-14"/>
        </w:rPr>
        <w:t xml:space="preserve"> </w:t>
      </w:r>
      <w:r>
        <w:t>each</w:t>
      </w:r>
      <w:r>
        <w:rPr>
          <w:spacing w:val="-13"/>
        </w:rPr>
        <w:t xml:space="preserve"> </w:t>
      </w:r>
      <w:r>
        <w:t>drying</w:t>
      </w:r>
      <w:r>
        <w:rPr>
          <w:spacing w:val="-15"/>
        </w:rPr>
        <w:t xml:space="preserve"> </w:t>
      </w:r>
      <w:r>
        <w:t>method,</w:t>
      </w:r>
      <w:r>
        <w:rPr>
          <w:spacing w:val="-13"/>
        </w:rPr>
        <w:t xml:space="preserve"> </w:t>
      </w:r>
      <w:r>
        <w:t>weights</w:t>
      </w:r>
      <w:r>
        <w:rPr>
          <w:spacing w:val="-12"/>
        </w:rPr>
        <w:t xml:space="preserve"> </w:t>
      </w:r>
      <w:r>
        <w:t>were</w:t>
      </w:r>
      <w:r>
        <w:rPr>
          <w:spacing w:val="-15"/>
        </w:rPr>
        <w:t xml:space="preserve"> </w:t>
      </w:r>
      <w:r>
        <w:t>recorded</w:t>
      </w:r>
      <w:r>
        <w:rPr>
          <w:spacing w:val="-13"/>
        </w:rPr>
        <w:t xml:space="preserve"> </w:t>
      </w:r>
      <w:r>
        <w:t>hourly,</w:t>
      </w:r>
      <w:r>
        <w:rPr>
          <w:spacing w:val="-13"/>
        </w:rPr>
        <w:t xml:space="preserve"> </w:t>
      </w:r>
      <w:r>
        <w:t>and</w:t>
      </w:r>
      <w:r>
        <w:rPr>
          <w:spacing w:val="-13"/>
        </w:rPr>
        <w:t xml:space="preserve"> </w:t>
      </w:r>
      <w:r>
        <w:t>the</w:t>
      </w:r>
      <w:r>
        <w:rPr>
          <w:spacing w:val="-14"/>
        </w:rPr>
        <w:t xml:space="preserve"> </w:t>
      </w:r>
      <w:r>
        <w:t>reduction</w:t>
      </w:r>
      <w:r>
        <w:rPr>
          <w:spacing w:val="-13"/>
        </w:rPr>
        <w:t xml:space="preserve"> </w:t>
      </w:r>
      <w:r>
        <w:t>in</w:t>
      </w:r>
      <w:r>
        <w:rPr>
          <w:spacing w:val="-13"/>
        </w:rPr>
        <w:t xml:space="preserve"> </w:t>
      </w:r>
      <w:r>
        <w:t>mass</w:t>
      </w:r>
      <w:r>
        <w:rPr>
          <w:spacing w:val="-13"/>
        </w:rPr>
        <w:t xml:space="preserve"> </w:t>
      </w:r>
      <w:r>
        <w:t>was</w:t>
      </w:r>
      <w:r>
        <w:rPr>
          <w:spacing w:val="-13"/>
        </w:rPr>
        <w:t xml:space="preserve"> </w:t>
      </w:r>
      <w:r>
        <w:t>used to compute the moisture loss throughout the drying period. Accurate determination of moisture content is essential for comparing the drying performance of different systems. This approach is widely used in solar drying studies, particularly in agricultural products like cassava, tomatoes, and peppers (Mohammed et al., 2021; Bala, 1997; Onuoha &amp; Obetta, 2010).</w:t>
      </w:r>
    </w:p>
    <w:p w14:paraId="5FD36973" w14:textId="77777777" w:rsidR="000E7D3D" w:rsidRDefault="00000000">
      <w:pPr>
        <w:pStyle w:val="ListParagraph"/>
        <w:numPr>
          <w:ilvl w:val="0"/>
          <w:numId w:val="6"/>
        </w:numPr>
        <w:tabs>
          <w:tab w:val="left" w:pos="720"/>
        </w:tabs>
        <w:spacing w:before="198" w:line="357" w:lineRule="auto"/>
        <w:ind w:right="357"/>
        <w:jc w:val="both"/>
        <w:rPr>
          <w:sz w:val="24"/>
        </w:rPr>
      </w:pPr>
      <w:r>
        <w:rPr>
          <w:sz w:val="24"/>
        </w:rPr>
        <w:t>Drying rate: This is another essential parameter that indicates the speed at which moisture</w:t>
      </w:r>
      <w:r>
        <w:rPr>
          <w:spacing w:val="-10"/>
          <w:sz w:val="24"/>
        </w:rPr>
        <w:t xml:space="preserve"> </w:t>
      </w:r>
      <w:r>
        <w:rPr>
          <w:sz w:val="24"/>
        </w:rPr>
        <w:t>is</w:t>
      </w:r>
      <w:r>
        <w:rPr>
          <w:spacing w:val="-9"/>
          <w:sz w:val="24"/>
        </w:rPr>
        <w:t xml:space="preserve"> </w:t>
      </w:r>
      <w:r>
        <w:rPr>
          <w:sz w:val="24"/>
        </w:rPr>
        <w:t>removed</w:t>
      </w:r>
      <w:r>
        <w:rPr>
          <w:spacing w:val="-10"/>
          <w:sz w:val="24"/>
        </w:rPr>
        <w:t xml:space="preserve"> </w:t>
      </w:r>
      <w:r>
        <w:rPr>
          <w:sz w:val="24"/>
        </w:rPr>
        <w:t>from</w:t>
      </w:r>
      <w:r>
        <w:rPr>
          <w:spacing w:val="-9"/>
          <w:sz w:val="24"/>
        </w:rPr>
        <w:t xml:space="preserve"> </w:t>
      </w:r>
      <w:r>
        <w:rPr>
          <w:sz w:val="24"/>
        </w:rPr>
        <w:t>a</w:t>
      </w:r>
      <w:r>
        <w:rPr>
          <w:spacing w:val="-10"/>
          <w:sz w:val="24"/>
        </w:rPr>
        <w:t xml:space="preserve"> </w:t>
      </w:r>
      <w:r>
        <w:rPr>
          <w:sz w:val="24"/>
        </w:rPr>
        <w:t>substance.</w:t>
      </w:r>
      <w:r>
        <w:rPr>
          <w:spacing w:val="-7"/>
          <w:sz w:val="24"/>
        </w:rPr>
        <w:t xml:space="preserve"> </w:t>
      </w:r>
      <w:r>
        <w:rPr>
          <w:sz w:val="24"/>
        </w:rPr>
        <w:t>It</w:t>
      </w:r>
      <w:r>
        <w:rPr>
          <w:spacing w:val="-9"/>
          <w:sz w:val="24"/>
        </w:rPr>
        <w:t xml:space="preserve"> </w:t>
      </w:r>
      <w:r>
        <w:rPr>
          <w:sz w:val="24"/>
        </w:rPr>
        <w:t>helps</w:t>
      </w:r>
      <w:r>
        <w:rPr>
          <w:spacing w:val="-9"/>
          <w:sz w:val="24"/>
        </w:rPr>
        <w:t xml:space="preserve"> </w:t>
      </w:r>
      <w:r>
        <w:rPr>
          <w:sz w:val="24"/>
        </w:rPr>
        <w:t>in</w:t>
      </w:r>
      <w:r>
        <w:rPr>
          <w:spacing w:val="-11"/>
          <w:sz w:val="24"/>
        </w:rPr>
        <w:t xml:space="preserve"> </w:t>
      </w:r>
      <w:r>
        <w:rPr>
          <w:sz w:val="24"/>
        </w:rPr>
        <w:t>understanding</w:t>
      </w:r>
      <w:r>
        <w:rPr>
          <w:spacing w:val="-12"/>
          <w:sz w:val="24"/>
        </w:rPr>
        <w:t xml:space="preserve"> </w:t>
      </w:r>
      <w:r>
        <w:rPr>
          <w:sz w:val="24"/>
        </w:rPr>
        <w:t>the</w:t>
      </w:r>
      <w:r>
        <w:rPr>
          <w:spacing w:val="-10"/>
          <w:sz w:val="24"/>
        </w:rPr>
        <w:t xml:space="preserve"> </w:t>
      </w:r>
      <w:r>
        <w:rPr>
          <w:sz w:val="24"/>
        </w:rPr>
        <w:t>drying</w:t>
      </w:r>
      <w:r>
        <w:rPr>
          <w:spacing w:val="-12"/>
          <w:sz w:val="24"/>
        </w:rPr>
        <w:t xml:space="preserve"> </w:t>
      </w:r>
      <w:r>
        <w:rPr>
          <w:sz w:val="24"/>
        </w:rPr>
        <w:t>kinetics and how efficiently the solar dryer performs over time. A higher drying rate suggests faster moisture removal, better thermal performance, and reduced drying time, all of which contribute to energy</w:t>
      </w:r>
      <w:r>
        <w:rPr>
          <w:spacing w:val="-4"/>
          <w:sz w:val="24"/>
        </w:rPr>
        <w:t xml:space="preserve"> </w:t>
      </w:r>
      <w:r>
        <w:rPr>
          <w:sz w:val="24"/>
        </w:rPr>
        <w:t>savings and product quality. It is measured in grams per hour (g/h) or kg/h and expressed as:</w:t>
      </w:r>
    </w:p>
    <w:p w14:paraId="4C814FF8" w14:textId="77777777" w:rsidR="000E7D3D" w:rsidRDefault="000E7D3D">
      <w:pPr>
        <w:pStyle w:val="BodyText"/>
        <w:spacing w:before="5"/>
        <w:rPr>
          <w:sz w:val="10"/>
        </w:rPr>
      </w:pPr>
    </w:p>
    <w:p w14:paraId="17E5CC37" w14:textId="77777777" w:rsidR="000E7D3D" w:rsidRDefault="000E7D3D">
      <w:pPr>
        <w:pStyle w:val="BodyText"/>
        <w:rPr>
          <w:sz w:val="10"/>
        </w:rPr>
        <w:sectPr w:rsidR="000E7D3D">
          <w:type w:val="continuous"/>
          <w:pgSz w:w="11520" w:h="14400"/>
          <w:pgMar w:top="1360" w:right="1080" w:bottom="280" w:left="1440" w:header="0" w:footer="1014" w:gutter="0"/>
          <w:cols w:space="720"/>
        </w:sectPr>
      </w:pPr>
    </w:p>
    <w:p w14:paraId="65D81BC4" w14:textId="77777777" w:rsidR="000E7D3D" w:rsidRDefault="00000000">
      <w:pPr>
        <w:pStyle w:val="BodyText"/>
        <w:spacing w:before="248"/>
        <w:rPr>
          <w:rFonts w:ascii="Cambria Math"/>
        </w:rPr>
      </w:pPr>
      <w:r>
        <w:rPr>
          <w:rFonts w:ascii="Cambria Math"/>
        </w:rPr>
        <w:t>Drying</w:t>
      </w:r>
      <w:r>
        <w:rPr>
          <w:rFonts w:ascii="Cambria Math"/>
          <w:spacing w:val="-2"/>
        </w:rPr>
        <w:t xml:space="preserve"> </w:t>
      </w:r>
      <w:r>
        <w:rPr>
          <w:rFonts w:ascii="Cambria Math"/>
        </w:rPr>
        <w:t>Rate</w:t>
      </w:r>
      <w:r>
        <w:rPr>
          <w:rFonts w:ascii="Cambria Math"/>
          <w:spacing w:val="9"/>
        </w:rPr>
        <w:t xml:space="preserve"> </w:t>
      </w:r>
      <w:r>
        <w:rPr>
          <w:rFonts w:ascii="Cambria Math"/>
          <w:spacing w:val="-10"/>
        </w:rPr>
        <w:t>=</w:t>
      </w:r>
    </w:p>
    <w:p w14:paraId="2EAE1A7A" w14:textId="77777777" w:rsidR="000E7D3D" w:rsidRDefault="00000000">
      <w:pPr>
        <w:spacing w:before="59"/>
        <w:ind w:right="6602"/>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31"/>
          <w:w w:val="105"/>
          <w:sz w:val="24"/>
        </w:rPr>
        <w:t xml:space="preserve"> </w:t>
      </w:r>
      <w:r>
        <w:rPr>
          <w:rFonts w:ascii="Cambria Math" w:eastAsia="Cambria Math" w:hAnsi="Cambria Math"/>
          <w:w w:val="105"/>
          <w:sz w:val="24"/>
        </w:rPr>
        <w:t>−</w:t>
      </w:r>
      <w:r>
        <w:rPr>
          <w:rFonts w:ascii="Cambria Math" w:eastAsia="Cambria Math" w:hAnsi="Cambria Math"/>
          <w:spacing w:val="-12"/>
          <w:w w:val="105"/>
          <w:sz w:val="24"/>
        </w:rPr>
        <w:t xml:space="preserve"> </w:t>
      </w:r>
      <w:r>
        <w:rPr>
          <w:rFonts w:ascii="Cambria Math" w:eastAsia="Cambria Math" w:hAnsi="Cambria Math"/>
          <w:spacing w:val="-19"/>
          <w:w w:val="105"/>
          <w:sz w:val="24"/>
        </w:rPr>
        <w:t>𝑀</w:t>
      </w:r>
      <w:r>
        <w:rPr>
          <w:rFonts w:ascii="Cambria Math" w:eastAsia="Cambria Math" w:hAnsi="Cambria Math"/>
          <w:spacing w:val="-19"/>
          <w:w w:val="105"/>
          <w:sz w:val="24"/>
          <w:vertAlign w:val="subscript"/>
        </w:rPr>
        <w:t>𝑓</w:t>
      </w:r>
    </w:p>
    <w:p w14:paraId="683A7FDA" w14:textId="77777777" w:rsidR="000E7D3D" w:rsidRDefault="000E7D3D">
      <w:pPr>
        <w:pStyle w:val="BodyText"/>
        <w:spacing w:before="1"/>
        <w:rPr>
          <w:rFonts w:ascii="Cambria Math"/>
          <w:sz w:val="5"/>
        </w:rPr>
      </w:pPr>
    </w:p>
    <w:p w14:paraId="2747BD9E"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401648EC" wp14:editId="31F85B14">
                <wp:extent cx="560070" cy="10795"/>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10795"/>
                          <a:chOff x="0" y="0"/>
                          <a:chExt cx="560070" cy="10795"/>
                        </a:xfrm>
                      </wpg:grpSpPr>
                      <wps:wsp>
                        <wps:cNvPr id="70" name="Graphic 70"/>
                        <wps:cNvSpPr/>
                        <wps:spPr>
                          <a:xfrm>
                            <a:off x="0" y="0"/>
                            <a:ext cx="560070" cy="10795"/>
                          </a:xfrm>
                          <a:custGeom>
                            <a:avLst/>
                            <a:gdLst/>
                            <a:ahLst/>
                            <a:cxnLst/>
                            <a:rect l="l" t="t" r="r" b="b"/>
                            <a:pathLst>
                              <a:path w="560070" h="10795">
                                <a:moveTo>
                                  <a:pt x="559612" y="0"/>
                                </a:moveTo>
                                <a:lnTo>
                                  <a:pt x="0" y="0"/>
                                </a:lnTo>
                                <a:lnTo>
                                  <a:pt x="0" y="10667"/>
                                </a:lnTo>
                                <a:lnTo>
                                  <a:pt x="559612" y="10667"/>
                                </a:lnTo>
                                <a:lnTo>
                                  <a:pt x="559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4CBABB" id="Group 69" o:spid="_x0000_s1026" style="width:44.1pt;height:.85pt;mso-position-horizontal-relative:char;mso-position-vertical-relative:line" coordsize="56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">
                <v:shape id="Graphic 70" o:spid="_x0000_s1027" style="position:absolute;width:5600;height:107;visibility:visible;mso-wrap-style:square;v-text-anchor:top" coordsize="5600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" path="m559612,l,,,10667r559612,l559612,xe" fillcolor="black" stroked="f">
                  <v:path arrowok="t"/>
                </v:shape>
                <w10:anchorlock/>
              </v:group>
            </w:pict>
          </mc:Fallback>
        </mc:AlternateContent>
      </w:r>
    </w:p>
    <w:p w14:paraId="06420DB3" w14:textId="77777777" w:rsidR="000E7D3D" w:rsidRDefault="00000000">
      <w:pPr>
        <w:ind w:right="6594"/>
        <w:jc w:val="center"/>
        <w:rPr>
          <w:rFonts w:ascii="Cambria Math" w:eastAsia="Cambria Math"/>
          <w:sz w:val="24"/>
        </w:rPr>
      </w:pPr>
      <w:r>
        <w:rPr>
          <w:rFonts w:ascii="Cambria Math" w:eastAsia="Cambria Math"/>
          <w:spacing w:val="-10"/>
          <w:sz w:val="24"/>
        </w:rPr>
        <w:t>𝑇</w:t>
      </w:r>
    </w:p>
    <w:p w14:paraId="2F144174"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1462" w:space="67"/>
            <w:col w:w="7471"/>
          </w:cols>
        </w:sectPr>
      </w:pPr>
    </w:p>
    <w:p w14:paraId="371FC62C" w14:textId="77777777" w:rsidR="000E7D3D" w:rsidRDefault="00000000">
      <w:pPr>
        <w:pStyle w:val="BodyText"/>
        <w:spacing w:before="40"/>
        <w:rPr>
          <w:rFonts w:ascii="Cambria Math" w:eastAsia="Cambria Math"/>
        </w:rPr>
      </w:pPr>
      <w:r>
        <w:rPr>
          <w:rFonts w:ascii="Cambria Math" w:eastAsia="Cambria Math"/>
        </w:rPr>
        <w:t>𝑀</w:t>
      </w:r>
      <w:r>
        <w:rPr>
          <w:rFonts w:ascii="Cambria Math" w:eastAsia="Cambria Math"/>
          <w:vertAlign w:val="subscript"/>
        </w:rPr>
        <w:t>𝑖</w:t>
      </w:r>
      <w:r>
        <w:rPr>
          <w:rFonts w:ascii="Cambria Math" w:eastAsia="Cambria Math"/>
          <w:spacing w:val="25"/>
        </w:rPr>
        <w:t xml:space="preserve"> </w:t>
      </w:r>
      <w:r>
        <w:rPr>
          <w:rFonts w:ascii="Cambria Math" w:eastAsia="Cambria Math"/>
        </w:rPr>
        <w:t>=</w:t>
      </w:r>
      <w:r>
        <w:rPr>
          <w:rFonts w:ascii="Cambria Math" w:eastAsia="Cambria Math"/>
          <w:spacing w:val="61"/>
        </w:rPr>
        <w:t xml:space="preserve"> </w:t>
      </w:r>
      <w:r>
        <w:rPr>
          <w:rFonts w:ascii="Cambria Math" w:eastAsia="Cambria Math"/>
        </w:rPr>
        <w:t>Initial</w:t>
      </w:r>
      <w:r>
        <w:rPr>
          <w:rFonts w:ascii="Cambria Math" w:eastAsia="Cambria Math"/>
          <w:spacing w:val="-1"/>
        </w:rPr>
        <w:t xml:space="preserve"> </w:t>
      </w:r>
      <w:r>
        <w:rPr>
          <w:rFonts w:ascii="Cambria Math" w:eastAsia="Cambria Math"/>
          <w:spacing w:val="-2"/>
        </w:rPr>
        <w:t>Weight</w:t>
      </w:r>
    </w:p>
    <w:p w14:paraId="59026751" w14:textId="77777777" w:rsidR="000E7D3D" w:rsidRDefault="000E7D3D">
      <w:pPr>
        <w:pStyle w:val="BodyText"/>
        <w:spacing w:before="56"/>
        <w:rPr>
          <w:rFonts w:ascii="Cambria Math"/>
        </w:rPr>
      </w:pPr>
    </w:p>
    <w:p w14:paraId="4C426664" w14:textId="77777777" w:rsidR="000E7D3D" w:rsidRDefault="00000000">
      <w:pPr>
        <w:pStyle w:val="BodyText"/>
        <w:spacing w:before="1"/>
        <w:rPr>
          <w:rFonts w:ascii="Cambria Math" w:eastAsia="Cambria Math"/>
        </w:rPr>
      </w:pPr>
      <w:r>
        <w:rPr>
          <w:rFonts w:ascii="Cambria Math" w:eastAsia="Cambria Math"/>
        </w:rPr>
        <w:t>𝑀</w:t>
      </w:r>
      <w:r>
        <w:rPr>
          <w:rFonts w:ascii="Cambria Math" w:eastAsia="Cambria Math"/>
          <w:vertAlign w:val="subscript"/>
        </w:rPr>
        <w:t>𝑓</w:t>
      </w:r>
      <w:r>
        <w:rPr>
          <w:rFonts w:ascii="Cambria Math" w:eastAsia="Cambria Math"/>
          <w:spacing w:val="22"/>
        </w:rPr>
        <w:t xml:space="preserve"> </w:t>
      </w:r>
      <w:r>
        <w:rPr>
          <w:rFonts w:ascii="Cambria Math" w:eastAsia="Cambria Math"/>
        </w:rPr>
        <w:t>=</w:t>
      </w:r>
      <w:r>
        <w:rPr>
          <w:rFonts w:ascii="Cambria Math" w:eastAsia="Cambria Math"/>
          <w:spacing w:val="55"/>
        </w:rPr>
        <w:t xml:space="preserve"> </w:t>
      </w:r>
      <w:r>
        <w:rPr>
          <w:rFonts w:ascii="Cambria Math" w:eastAsia="Cambria Math"/>
        </w:rPr>
        <w:t>Final</w:t>
      </w:r>
      <w:r>
        <w:rPr>
          <w:rFonts w:ascii="Cambria Math" w:eastAsia="Cambria Math"/>
          <w:spacing w:val="-3"/>
        </w:rPr>
        <w:t xml:space="preserve"> </w:t>
      </w:r>
      <w:r>
        <w:rPr>
          <w:rFonts w:ascii="Cambria Math" w:eastAsia="Cambria Math"/>
          <w:spacing w:val="-2"/>
        </w:rPr>
        <w:t>Weight</w:t>
      </w:r>
    </w:p>
    <w:p w14:paraId="2A5EED9C" w14:textId="77777777" w:rsidR="000E7D3D" w:rsidRDefault="000E7D3D">
      <w:pPr>
        <w:pStyle w:val="BodyText"/>
        <w:spacing w:before="89"/>
        <w:rPr>
          <w:rFonts w:ascii="Cambria Math"/>
        </w:rPr>
      </w:pPr>
    </w:p>
    <w:p w14:paraId="16CE4700" w14:textId="77777777" w:rsidR="000E7D3D" w:rsidRDefault="00000000">
      <w:pPr>
        <w:pStyle w:val="BodyText"/>
        <w:spacing w:before="1"/>
        <w:rPr>
          <w:rFonts w:ascii="Cambria Math" w:eastAsia="Cambria Math"/>
        </w:rPr>
      </w:pPr>
      <w:r>
        <w:rPr>
          <w:rFonts w:ascii="Cambria Math" w:eastAsia="Cambria Math"/>
        </w:rPr>
        <w:t>𝑇</w:t>
      </w:r>
      <w:r>
        <w:rPr>
          <w:rFonts w:ascii="Cambria Math" w:eastAsia="Cambria Math"/>
          <w:spacing w:val="16"/>
        </w:rPr>
        <w:t xml:space="preserve"> </w:t>
      </w:r>
      <w:r>
        <w:rPr>
          <w:rFonts w:ascii="Cambria Math" w:eastAsia="Cambria Math"/>
        </w:rPr>
        <w:t>=</w:t>
      </w:r>
      <w:r>
        <w:rPr>
          <w:rFonts w:ascii="Cambria Math" w:eastAsia="Cambria Math"/>
          <w:spacing w:val="65"/>
        </w:rPr>
        <w:t xml:space="preserve"> </w:t>
      </w:r>
      <w:r>
        <w:rPr>
          <w:rFonts w:ascii="Cambria Math" w:eastAsia="Cambria Math"/>
        </w:rPr>
        <w:t>Time</w:t>
      </w:r>
      <w:r>
        <w:rPr>
          <w:rFonts w:ascii="Cambria Math" w:eastAsia="Cambria Math"/>
          <w:spacing w:val="-1"/>
        </w:rPr>
        <w:t xml:space="preserve"> </w:t>
      </w:r>
      <w:r>
        <w:rPr>
          <w:rFonts w:ascii="Cambria Math" w:eastAsia="Cambria Math"/>
        </w:rPr>
        <w:t xml:space="preserve">interval in </w:t>
      </w:r>
      <w:r>
        <w:rPr>
          <w:rFonts w:ascii="Cambria Math" w:eastAsia="Cambria Math"/>
          <w:spacing w:val="-2"/>
        </w:rPr>
        <w:t>Seconds</w:t>
      </w:r>
    </w:p>
    <w:p w14:paraId="02868FDD" w14:textId="77777777" w:rsidR="000E7D3D" w:rsidRDefault="000E7D3D">
      <w:pPr>
        <w:pStyle w:val="BodyText"/>
        <w:rPr>
          <w:rFonts w:ascii="Cambria Math"/>
        </w:rPr>
      </w:pPr>
    </w:p>
    <w:p w14:paraId="7F49C1FC" w14:textId="77777777" w:rsidR="000E7D3D" w:rsidRDefault="000E7D3D">
      <w:pPr>
        <w:pStyle w:val="BodyText"/>
        <w:rPr>
          <w:rFonts w:ascii="Cambria Math"/>
        </w:rPr>
      </w:pPr>
    </w:p>
    <w:p w14:paraId="4BA3E34C" w14:textId="77777777" w:rsidR="000E7D3D" w:rsidRDefault="000E7D3D">
      <w:pPr>
        <w:pStyle w:val="BodyText"/>
        <w:spacing w:before="104"/>
        <w:rPr>
          <w:rFonts w:ascii="Cambria Math"/>
        </w:rPr>
      </w:pPr>
    </w:p>
    <w:p w14:paraId="6953CA07" w14:textId="77777777" w:rsidR="000E7D3D" w:rsidRDefault="00000000">
      <w:pPr>
        <w:pStyle w:val="BodyText"/>
      </w:pPr>
      <w:r>
        <w:t>For</w:t>
      </w:r>
      <w:r>
        <w:rPr>
          <w:spacing w:val="-2"/>
        </w:rPr>
        <w:t xml:space="preserve"> </w:t>
      </w:r>
      <w:r>
        <w:t>Wet</w:t>
      </w:r>
      <w:r>
        <w:rPr>
          <w:spacing w:val="-1"/>
        </w:rPr>
        <w:t xml:space="preserve"> </w:t>
      </w:r>
      <w:r>
        <w:rPr>
          <w:spacing w:val="-2"/>
        </w:rPr>
        <w:t>Basis:</w:t>
      </w:r>
    </w:p>
    <w:p w14:paraId="4E7A4C34" w14:textId="77777777" w:rsidR="000E7D3D" w:rsidRDefault="000E7D3D">
      <w:pPr>
        <w:pStyle w:val="BodyText"/>
        <w:rPr>
          <w:sz w:val="20"/>
        </w:rPr>
      </w:pPr>
    </w:p>
    <w:p w14:paraId="44CA42AE" w14:textId="77777777" w:rsidR="000E7D3D" w:rsidRDefault="000E7D3D">
      <w:pPr>
        <w:pStyle w:val="BodyText"/>
        <w:spacing w:before="213"/>
        <w:rPr>
          <w:sz w:val="20"/>
        </w:rPr>
      </w:pPr>
    </w:p>
    <w:p w14:paraId="1E6CD43F" w14:textId="77777777" w:rsidR="000E7D3D" w:rsidRDefault="000E7D3D">
      <w:pPr>
        <w:pStyle w:val="BodyText"/>
        <w:rPr>
          <w:sz w:val="20"/>
        </w:rPr>
        <w:sectPr w:rsidR="000E7D3D">
          <w:pgSz w:w="11520" w:h="14400"/>
          <w:pgMar w:top="1400" w:right="1080" w:bottom="1200" w:left="1440" w:header="0" w:footer="1014" w:gutter="0"/>
          <w:cols w:space="720"/>
        </w:sectPr>
      </w:pPr>
    </w:p>
    <w:p w14:paraId="50172FDB" w14:textId="77777777" w:rsidR="000E7D3D" w:rsidRDefault="00000000">
      <w:pPr>
        <w:pStyle w:val="BodyText"/>
        <w:spacing w:before="248"/>
        <w:rPr>
          <w:rFonts w:ascii="Cambria Math"/>
        </w:rPr>
      </w:pPr>
      <w:r>
        <w:rPr>
          <w:rFonts w:ascii="Cambria Math"/>
        </w:rPr>
        <w:t>Drying</w:t>
      </w:r>
      <w:r>
        <w:rPr>
          <w:rFonts w:ascii="Cambria Math"/>
          <w:spacing w:val="-2"/>
        </w:rPr>
        <w:t xml:space="preserve"> </w:t>
      </w:r>
      <w:r>
        <w:rPr>
          <w:rFonts w:ascii="Cambria Math"/>
        </w:rPr>
        <w:t>Rate</w:t>
      </w:r>
      <w:r>
        <w:rPr>
          <w:rFonts w:ascii="Cambria Math"/>
          <w:spacing w:val="9"/>
        </w:rPr>
        <w:t xml:space="preserve"> </w:t>
      </w:r>
      <w:r>
        <w:rPr>
          <w:rFonts w:ascii="Cambria Math"/>
          <w:spacing w:val="-10"/>
        </w:rPr>
        <w:t>=</w:t>
      </w:r>
    </w:p>
    <w:p w14:paraId="2493BC87" w14:textId="77777777" w:rsidR="000E7D3D" w:rsidRDefault="00000000">
      <w:pPr>
        <w:spacing w:before="59"/>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31"/>
          <w:w w:val="105"/>
          <w:sz w:val="24"/>
        </w:rPr>
        <w:t xml:space="preserve"> </w:t>
      </w:r>
      <w:r>
        <w:rPr>
          <w:rFonts w:ascii="Cambria Math" w:eastAsia="Cambria Math" w:hAnsi="Cambria Math"/>
          <w:w w:val="105"/>
          <w:sz w:val="24"/>
        </w:rPr>
        <w:t>−</w:t>
      </w:r>
      <w:r>
        <w:rPr>
          <w:rFonts w:ascii="Cambria Math" w:eastAsia="Cambria Math" w:hAnsi="Cambria Math"/>
          <w:spacing w:val="-12"/>
          <w:w w:val="105"/>
          <w:sz w:val="24"/>
        </w:rPr>
        <w:t xml:space="preserve"> </w:t>
      </w:r>
      <w:r>
        <w:rPr>
          <w:rFonts w:ascii="Cambria Math" w:eastAsia="Cambria Math" w:hAnsi="Cambria Math"/>
          <w:spacing w:val="-20"/>
          <w:w w:val="105"/>
          <w:sz w:val="24"/>
        </w:rPr>
        <w:t>𝑀</w:t>
      </w:r>
      <w:r>
        <w:rPr>
          <w:rFonts w:ascii="Cambria Math" w:eastAsia="Cambria Math" w:hAnsi="Cambria Math"/>
          <w:spacing w:val="-20"/>
          <w:w w:val="105"/>
          <w:sz w:val="24"/>
          <w:vertAlign w:val="subscript"/>
        </w:rPr>
        <w:t>𝑓</w:t>
      </w:r>
    </w:p>
    <w:p w14:paraId="52B443F5" w14:textId="77777777" w:rsidR="000E7D3D" w:rsidRDefault="000E7D3D">
      <w:pPr>
        <w:pStyle w:val="BodyText"/>
        <w:rPr>
          <w:rFonts w:ascii="Cambria Math"/>
          <w:sz w:val="5"/>
        </w:rPr>
      </w:pPr>
    </w:p>
    <w:p w14:paraId="68A001B1" w14:textId="77777777" w:rsidR="000E7D3D" w:rsidRDefault="00000000">
      <w:pPr>
        <w:pStyle w:val="BodyText"/>
        <w:spacing w:line="20" w:lineRule="exact"/>
        <w:ind w:right="-72"/>
        <w:rPr>
          <w:rFonts w:ascii="Cambria Math"/>
          <w:sz w:val="2"/>
        </w:rPr>
      </w:pPr>
      <w:r>
        <w:rPr>
          <w:rFonts w:ascii="Cambria Math"/>
          <w:noProof/>
          <w:sz w:val="2"/>
        </w:rPr>
        <mc:AlternateContent>
          <mc:Choice Requires="wpg">
            <w:drawing>
              <wp:inline distT="0" distB="0" distL="0" distR="0" wp14:anchorId="1FCAE3D6" wp14:editId="45934CDA">
                <wp:extent cx="560070" cy="10795"/>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10795"/>
                          <a:chOff x="0" y="0"/>
                          <a:chExt cx="560070" cy="10795"/>
                        </a:xfrm>
                      </wpg:grpSpPr>
                      <wps:wsp>
                        <wps:cNvPr id="72" name="Graphic 72"/>
                        <wps:cNvSpPr/>
                        <wps:spPr>
                          <a:xfrm>
                            <a:off x="0" y="0"/>
                            <a:ext cx="560070" cy="10795"/>
                          </a:xfrm>
                          <a:custGeom>
                            <a:avLst/>
                            <a:gdLst/>
                            <a:ahLst/>
                            <a:cxnLst/>
                            <a:rect l="l" t="t" r="r" b="b"/>
                            <a:pathLst>
                              <a:path w="560070" h="10795">
                                <a:moveTo>
                                  <a:pt x="559612" y="0"/>
                                </a:moveTo>
                                <a:lnTo>
                                  <a:pt x="0" y="0"/>
                                </a:lnTo>
                                <a:lnTo>
                                  <a:pt x="0" y="10667"/>
                                </a:lnTo>
                                <a:lnTo>
                                  <a:pt x="559612" y="10667"/>
                                </a:lnTo>
                                <a:lnTo>
                                  <a:pt x="559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8FAF69" id="Group 71" o:spid="_x0000_s1026" style="width:44.1pt;height:.85pt;mso-position-horizontal-relative:char;mso-position-vertical-relative:line" coordsize="56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">
                <v:shape id="Graphic 72" o:spid="_x0000_s1027" style="position:absolute;width:5600;height:107;visibility:visible;mso-wrap-style:square;v-text-anchor:top" coordsize="5600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" path="m559612,l,,,10667r559612,l559612,xe" fillcolor="black" stroked="f">
                  <v:path arrowok="t"/>
                </v:shape>
                <w10:anchorlock/>
              </v:group>
            </w:pict>
          </mc:Fallback>
        </mc:AlternateContent>
      </w:r>
    </w:p>
    <w:p w14:paraId="5D6DCE86" w14:textId="77777777" w:rsidR="000E7D3D" w:rsidRDefault="00000000">
      <w:pPr>
        <w:ind w:left="8"/>
        <w:jc w:val="center"/>
        <w:rPr>
          <w:rFonts w:ascii="Cambria Math" w:eastAsia="Cambria Math"/>
          <w:sz w:val="24"/>
        </w:rPr>
      </w:pPr>
      <w:r>
        <w:rPr>
          <w:rFonts w:ascii="Cambria Math" w:eastAsia="Cambria Math"/>
          <w:spacing w:val="-10"/>
          <w:sz w:val="24"/>
        </w:rPr>
        <w:t>𝑇</w:t>
      </w:r>
    </w:p>
    <w:p w14:paraId="5898C1BF" w14:textId="77777777" w:rsidR="000E7D3D" w:rsidRDefault="00000000">
      <w:pPr>
        <w:pStyle w:val="BodyText"/>
        <w:spacing w:before="248"/>
        <w:rPr>
          <w:rFonts w:ascii="Cambria Math" w:hAnsi="Cambria Math"/>
        </w:rPr>
      </w:pPr>
      <w:r>
        <w:br w:type="column"/>
      </w:r>
      <w:r>
        <w:rPr>
          <w:rFonts w:ascii="Cambria Math" w:hAnsi="Cambria Math"/>
        </w:rPr>
        <w:t>×</w:t>
      </w:r>
      <w:r>
        <w:rPr>
          <w:rFonts w:ascii="Cambria Math" w:hAnsi="Cambria Math"/>
          <w:spacing w:val="1"/>
        </w:rPr>
        <w:t xml:space="preserve"> </w:t>
      </w:r>
      <w:r>
        <w:rPr>
          <w:rFonts w:ascii="Cambria Math" w:hAnsi="Cambria Math"/>
          <w:spacing w:val="-5"/>
        </w:rPr>
        <w:t>100</w:t>
      </w:r>
    </w:p>
    <w:p w14:paraId="774D98C5" w14:textId="77777777" w:rsidR="000E7D3D" w:rsidRDefault="000E7D3D">
      <w:pPr>
        <w:pStyle w:val="BodyText"/>
        <w:rPr>
          <w:rFonts w:ascii="Cambria Math" w:hAnsi="Cambria Math"/>
        </w:rPr>
        <w:sectPr w:rsidR="000E7D3D">
          <w:type w:val="continuous"/>
          <w:pgSz w:w="11520" w:h="14400"/>
          <w:pgMar w:top="1360" w:right="1080" w:bottom="280" w:left="1440" w:header="0" w:footer="1014" w:gutter="0"/>
          <w:cols w:num="3" w:space="720" w:equalWidth="0">
            <w:col w:w="1462" w:space="67"/>
            <w:col w:w="867" w:space="67"/>
            <w:col w:w="6537"/>
          </w:cols>
        </w:sectPr>
      </w:pPr>
    </w:p>
    <w:p w14:paraId="76EABC58" w14:textId="77777777" w:rsidR="000E7D3D" w:rsidRDefault="00000000">
      <w:pPr>
        <w:pStyle w:val="BodyText"/>
        <w:spacing w:before="274" w:line="360" w:lineRule="auto"/>
        <w:ind w:right="359"/>
        <w:jc w:val="both"/>
      </w:pPr>
      <w:r>
        <w:t>The drying</w:t>
      </w:r>
      <w:r>
        <w:rPr>
          <w:spacing w:val="-1"/>
        </w:rPr>
        <w:t xml:space="preserve"> </w:t>
      </w:r>
      <w:r>
        <w:t>rate gives insights into the drying</w:t>
      </w:r>
      <w:r>
        <w:rPr>
          <w:spacing w:val="-1"/>
        </w:rPr>
        <w:t xml:space="preserve"> </w:t>
      </w:r>
      <w:r>
        <w:t>behavior at each stage. For example, drying is usually faster in the initial stage when the moisture content is high and slows down as the</w:t>
      </w:r>
      <w:r>
        <w:rPr>
          <w:spacing w:val="-9"/>
        </w:rPr>
        <w:t xml:space="preserve"> </w:t>
      </w:r>
      <w:r>
        <w:t>product</w:t>
      </w:r>
      <w:r>
        <w:rPr>
          <w:spacing w:val="-9"/>
        </w:rPr>
        <w:t xml:space="preserve"> </w:t>
      </w:r>
      <w:r>
        <w:t>loses</w:t>
      </w:r>
      <w:r>
        <w:rPr>
          <w:spacing w:val="-9"/>
        </w:rPr>
        <w:t xml:space="preserve"> </w:t>
      </w:r>
      <w:r>
        <w:t>moisture.</w:t>
      </w:r>
      <w:r>
        <w:rPr>
          <w:spacing w:val="-9"/>
        </w:rPr>
        <w:t xml:space="preserve"> </w:t>
      </w:r>
      <w:r>
        <w:t>These</w:t>
      </w:r>
      <w:r>
        <w:rPr>
          <w:spacing w:val="-9"/>
        </w:rPr>
        <w:t xml:space="preserve"> </w:t>
      </w:r>
      <w:r>
        <w:t>trends</w:t>
      </w:r>
      <w:r>
        <w:rPr>
          <w:spacing w:val="-9"/>
        </w:rPr>
        <w:t xml:space="preserve"> </w:t>
      </w:r>
      <w:r>
        <w:t>were</w:t>
      </w:r>
      <w:r>
        <w:rPr>
          <w:spacing w:val="-9"/>
        </w:rPr>
        <w:t xml:space="preserve"> </w:t>
      </w:r>
      <w:r>
        <w:t>carefully</w:t>
      </w:r>
      <w:r>
        <w:rPr>
          <w:spacing w:val="-15"/>
        </w:rPr>
        <w:t xml:space="preserve"> </w:t>
      </w:r>
      <w:r>
        <w:t>observed</w:t>
      </w:r>
      <w:r>
        <w:rPr>
          <w:spacing w:val="-9"/>
        </w:rPr>
        <w:t xml:space="preserve"> </w:t>
      </w:r>
      <w:r>
        <w:t>and</w:t>
      </w:r>
      <w:r>
        <w:rPr>
          <w:spacing w:val="-9"/>
        </w:rPr>
        <w:t xml:space="preserve"> </w:t>
      </w:r>
      <w:r>
        <w:t>calculated</w:t>
      </w:r>
      <w:r>
        <w:rPr>
          <w:spacing w:val="-9"/>
        </w:rPr>
        <w:t xml:space="preserve"> </w:t>
      </w:r>
      <w:r>
        <w:t>during</w:t>
      </w:r>
      <w:r>
        <w:rPr>
          <w:spacing w:val="-11"/>
        </w:rPr>
        <w:t xml:space="preserve"> </w:t>
      </w:r>
      <w:r>
        <w:t>the Eight-day experimental period in this study. A steady or high drying rate usually reflects good heat and mass transfer characteristics of the dryer (Hossain &amp; Bala, 2007; Janjai &amp; Bala, 2012). By comparing drying rates across the greenhouse, indirect, and open sun drying methods, one can determine which system achieves quicker drying with minimal nutrient and quality loss.</w:t>
      </w:r>
    </w:p>
    <w:p w14:paraId="264862B3" w14:textId="77777777" w:rsidR="000E7D3D" w:rsidRDefault="00000000">
      <w:pPr>
        <w:pStyle w:val="ListParagraph"/>
        <w:numPr>
          <w:ilvl w:val="0"/>
          <w:numId w:val="6"/>
        </w:numPr>
        <w:tabs>
          <w:tab w:val="left" w:pos="720"/>
        </w:tabs>
        <w:spacing w:before="200" w:line="357" w:lineRule="auto"/>
        <w:ind w:right="361"/>
        <w:jc w:val="both"/>
        <w:rPr>
          <w:sz w:val="24"/>
        </w:rPr>
      </w:pPr>
      <w:r>
        <w:rPr>
          <w:sz w:val="24"/>
        </w:rPr>
        <w:t>Thermal efficiency (or drying efficiency): This is a measure of how well the solar dryer converts incident solar energy into useful energy for moisture removal. It reflects the effectiveness of the system in utilizing available solar radiation to generate heat that facilitates drying. The thermal efficiency was calculated using the formula:</w:t>
      </w:r>
    </w:p>
    <w:p w14:paraId="41FF21B4" w14:textId="77777777" w:rsidR="000E7D3D" w:rsidRDefault="00000000">
      <w:pPr>
        <w:spacing w:before="13" w:line="241" w:lineRule="exact"/>
        <w:ind w:left="763"/>
        <w:rPr>
          <w:rFonts w:ascii="Cambria Math" w:eastAsia="Cambria Math" w:hAnsi="Cambria Math"/>
          <w:position w:val="1"/>
          <w:sz w:val="24"/>
        </w:rPr>
      </w:pPr>
      <w:r>
        <w:rPr>
          <w:rFonts w:ascii="Cambria Math" w:eastAsia="Cambria Math" w:hAnsi="Cambria Math"/>
          <w:w w:val="105"/>
          <w:sz w:val="24"/>
        </w:rPr>
        <w:t>𝑀̇</w:t>
      </w:r>
      <w:r>
        <w:rPr>
          <w:rFonts w:ascii="Cambria Math" w:eastAsia="Cambria Math" w:hAnsi="Cambria Math"/>
          <w:spacing w:val="-23"/>
          <w:w w:val="105"/>
          <w:sz w:val="24"/>
        </w:rPr>
        <w:t xml:space="preserve"> </w:t>
      </w:r>
      <w:r>
        <w:rPr>
          <w:rFonts w:ascii="Cambria Math" w:eastAsia="Cambria Math" w:hAnsi="Cambria Math"/>
          <w:w w:val="105"/>
          <w:sz w:val="24"/>
        </w:rPr>
        <w:t>𝐶</w:t>
      </w:r>
      <w:r>
        <w:rPr>
          <w:rFonts w:ascii="Cambria Math" w:eastAsia="Cambria Math" w:hAnsi="Cambria Math"/>
          <w:w w:val="105"/>
          <w:sz w:val="24"/>
          <w:vertAlign w:val="subscript"/>
        </w:rPr>
        <w:t>𝑝𝑎</w:t>
      </w:r>
      <w:r>
        <w:rPr>
          <w:rFonts w:ascii="Cambria Math" w:eastAsia="Cambria Math" w:hAnsi="Cambria Math"/>
          <w:spacing w:val="-12"/>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spacing w:val="-3"/>
          <w:w w:val="105"/>
          <w:sz w:val="24"/>
        </w:rPr>
        <w:t xml:space="preserve"> </w:t>
      </w:r>
      <w:r>
        <w:rPr>
          <w:rFonts w:ascii="Cambria Math" w:eastAsia="Cambria Math" w:hAnsi="Cambria Math"/>
          <w:w w:val="105"/>
          <w:sz w:val="24"/>
        </w:rPr>
        <w:t>−</w:t>
      </w:r>
      <w:r>
        <w:rPr>
          <w:rFonts w:ascii="Cambria Math" w:eastAsia="Cambria Math" w:hAnsi="Cambria Math"/>
          <w:spacing w:val="-13"/>
          <w:w w:val="105"/>
          <w:sz w:val="24"/>
        </w:rPr>
        <w:t xml:space="preserve"> </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14:paraId="73BCC477" w14:textId="77777777" w:rsidR="000E7D3D" w:rsidRDefault="000E7D3D">
      <w:pPr>
        <w:spacing w:line="241" w:lineRule="exact"/>
        <w:rPr>
          <w:rFonts w:ascii="Cambria Math" w:eastAsia="Cambria Math" w:hAnsi="Cambria Math"/>
          <w:position w:val="1"/>
          <w:sz w:val="24"/>
        </w:rPr>
        <w:sectPr w:rsidR="000E7D3D">
          <w:type w:val="continuous"/>
          <w:pgSz w:w="11520" w:h="14400"/>
          <w:pgMar w:top="1360" w:right="1080" w:bottom="280" w:left="1440" w:header="0" w:footer="1014" w:gutter="0"/>
          <w:cols w:space="720"/>
        </w:sectPr>
      </w:pPr>
    </w:p>
    <w:p w14:paraId="2BC9ED69" w14:textId="77777777" w:rsidR="000E7D3D" w:rsidRDefault="00000000">
      <w:pPr>
        <w:spacing w:line="273" w:lineRule="exact"/>
        <w:rPr>
          <w:rFonts w:ascii="Cambria Math" w:eastAsia="Cambria Math" w:hAnsi="Cambria Math"/>
          <w:position w:val="5"/>
          <w:sz w:val="24"/>
        </w:rPr>
      </w:pPr>
      <w:r>
        <w:rPr>
          <w:rFonts w:ascii="Cambria Math" w:eastAsia="Cambria Math" w:hAnsi="Cambria Math"/>
          <w:noProof/>
          <w:position w:val="5"/>
          <w:sz w:val="24"/>
        </w:rPr>
        <mc:AlternateContent>
          <mc:Choice Requires="wps">
            <w:drawing>
              <wp:anchor distT="0" distB="0" distL="0" distR="0" simplePos="0" relativeHeight="15755776" behindDoc="0" locked="0" layoutInCell="1" allowOverlap="1" wp14:anchorId="3EF8254E" wp14:editId="50BC0092">
                <wp:simplePos x="0" y="0"/>
                <wp:positionH relativeFrom="page">
                  <wp:posOffset>1399286</wp:posOffset>
                </wp:positionH>
                <wp:positionV relativeFrom="paragraph">
                  <wp:posOffset>70212</wp:posOffset>
                </wp:positionV>
                <wp:extent cx="1000125" cy="1079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0795"/>
                        </a:xfrm>
                        <a:custGeom>
                          <a:avLst/>
                          <a:gdLst/>
                          <a:ahLst/>
                          <a:cxnLst/>
                          <a:rect l="l" t="t" r="r" b="b"/>
                          <a:pathLst>
                            <a:path w="1000125" h="10795">
                              <a:moveTo>
                                <a:pt x="1000048" y="0"/>
                              </a:moveTo>
                              <a:lnTo>
                                <a:pt x="0" y="0"/>
                              </a:lnTo>
                              <a:lnTo>
                                <a:pt x="0" y="10668"/>
                              </a:lnTo>
                              <a:lnTo>
                                <a:pt x="1000048" y="10668"/>
                              </a:lnTo>
                              <a:lnTo>
                                <a:pt x="1000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A87D4" id="Graphic 73" o:spid="_x0000_s1026" style="position:absolute;margin-left:110.2pt;margin-top:5.55pt;width:78.75pt;height:.85pt;z-index:15755776;visibility:visible;mso-wrap-style:square;mso-wrap-distance-left:0;mso-wrap-distance-top:0;mso-wrap-distance-right:0;mso-wrap-distance-bottom:0;mso-position-horizontal:absolute;mso-position-horizontal-relative:page;mso-position-vertical:absolute;mso-position-vertical-relative:text;v-text-anchor:top" coordsize="10001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" path="m1000048,l,,,10668r1000048,l1000048,xe" fillcolor="black" stroked="f">
                <v:path arrowok="t"/>
                <w10:wrap anchorx="page"/>
              </v:shape>
            </w:pict>
          </mc:Fallback>
        </mc:AlternateContent>
      </w:r>
      <w:r>
        <w:rPr>
          <w:rFonts w:ascii="Cambria Math" w:eastAsia="Cambria Math" w:hAnsi="Cambria Math"/>
          <w:w w:val="105"/>
          <w:position w:val="5"/>
          <w:sz w:val="24"/>
        </w:rPr>
        <w:t>η</w:t>
      </w:r>
      <w:r>
        <w:rPr>
          <w:rFonts w:ascii="Cambria Math" w:eastAsia="Cambria Math" w:hAnsi="Cambria Math"/>
          <w:w w:val="105"/>
          <w:sz w:val="17"/>
        </w:rPr>
        <w:t>𝑐𝑑𝑔</w:t>
      </w:r>
      <w:r>
        <w:rPr>
          <w:rFonts w:ascii="Cambria Math" w:eastAsia="Cambria Math" w:hAnsi="Cambria Math"/>
          <w:spacing w:val="41"/>
          <w:w w:val="105"/>
          <w:sz w:val="17"/>
        </w:rPr>
        <w:t xml:space="preserve"> </w:t>
      </w:r>
      <w:r>
        <w:rPr>
          <w:rFonts w:ascii="Cambria Math" w:eastAsia="Cambria Math" w:hAnsi="Cambria Math"/>
          <w:spacing w:val="-16"/>
          <w:w w:val="105"/>
          <w:position w:val="5"/>
          <w:sz w:val="24"/>
        </w:rPr>
        <w:t>=</w:t>
      </w:r>
    </w:p>
    <w:p w14:paraId="7CA5A96F" w14:textId="77777777" w:rsidR="000E7D3D" w:rsidRDefault="00000000">
      <w:pPr>
        <w:spacing w:before="120"/>
        <w:rPr>
          <w:rFonts w:ascii="Cambria Math" w:eastAsia="Cambria Math"/>
          <w:sz w:val="24"/>
        </w:rPr>
      </w:pPr>
      <w:r>
        <w:br w:type="column"/>
      </w:r>
      <w:r>
        <w:rPr>
          <w:rFonts w:ascii="Cambria Math" w:eastAsia="Cambria Math"/>
          <w:spacing w:val="-5"/>
          <w:sz w:val="24"/>
        </w:rPr>
        <w:t>𝐴</w:t>
      </w:r>
      <w:r>
        <w:rPr>
          <w:rFonts w:ascii="Cambria Math" w:eastAsia="Cambria Math"/>
          <w:spacing w:val="-5"/>
          <w:sz w:val="24"/>
          <w:vertAlign w:val="subscript"/>
        </w:rPr>
        <w:t>𝑐</w:t>
      </w:r>
    </w:p>
    <w:p w14:paraId="7A6214C9" w14:textId="77777777" w:rsidR="000E7D3D" w:rsidRDefault="00000000">
      <w:pPr>
        <w:spacing w:before="120"/>
        <w:rPr>
          <w:rFonts w:ascii="Cambria Math" w:eastAsia="Cambria Math"/>
          <w:sz w:val="24"/>
        </w:rPr>
      </w:pPr>
      <w:r>
        <w:br w:type="column"/>
      </w:r>
      <w:r>
        <w:rPr>
          <w:rFonts w:ascii="Cambria Math" w:eastAsia="Cambria Math"/>
          <w:spacing w:val="-10"/>
          <w:sz w:val="24"/>
        </w:rPr>
        <w:t>𝐼</w:t>
      </w:r>
      <w:r>
        <w:rPr>
          <w:rFonts w:ascii="Cambria Math" w:eastAsia="Cambria Math"/>
          <w:spacing w:val="-10"/>
          <w:sz w:val="24"/>
          <w:vertAlign w:val="subscript"/>
        </w:rPr>
        <w:t>𝑔</w:t>
      </w:r>
    </w:p>
    <w:p w14:paraId="1FC460D4" w14:textId="77777777" w:rsidR="000E7D3D" w:rsidRDefault="00000000">
      <w:pPr>
        <w:pStyle w:val="BodyText"/>
        <w:spacing w:line="241" w:lineRule="exact"/>
        <w:rPr>
          <w:rFonts w:ascii="Cambria Math" w:eastAsia="Cambria Math" w:hAnsi="Cambria Math"/>
        </w:rPr>
      </w:pPr>
      <w:r>
        <w:br w:type="column"/>
      </w:r>
      <w:r>
        <w:rPr>
          <w:rFonts w:ascii="Cambria Math" w:eastAsia="Cambria Math" w:hAnsi="Cambria Math"/>
          <w:spacing w:val="-2"/>
        </w:rPr>
        <w:t>𝑊ℎ𝑒𝑟𝑒:</w:t>
      </w:r>
    </w:p>
    <w:p w14:paraId="4BC35798" w14:textId="77777777" w:rsidR="000E7D3D" w:rsidRDefault="000E7D3D">
      <w:pPr>
        <w:pStyle w:val="BodyText"/>
        <w:spacing w:line="241" w:lineRule="exact"/>
        <w:rPr>
          <w:rFonts w:ascii="Cambria Math" w:eastAsia="Cambria Math" w:hAnsi="Cambria Math"/>
        </w:rPr>
        <w:sectPr w:rsidR="000E7D3D">
          <w:type w:val="continuous"/>
          <w:pgSz w:w="11520" w:h="14400"/>
          <w:pgMar w:top="1360" w:right="1080" w:bottom="280" w:left="1440" w:header="0" w:footer="1014" w:gutter="0"/>
          <w:cols w:num="4" w:space="720" w:equalWidth="0">
            <w:col w:w="696" w:space="604"/>
            <w:col w:w="238" w:space="67"/>
            <w:col w:w="181" w:space="1068"/>
            <w:col w:w="6146"/>
          </w:cols>
        </w:sectPr>
      </w:pPr>
    </w:p>
    <w:p w14:paraId="20042D00" w14:textId="77777777" w:rsidR="000E7D3D" w:rsidRDefault="000E7D3D">
      <w:pPr>
        <w:pStyle w:val="BodyText"/>
        <w:spacing w:before="87"/>
        <w:rPr>
          <w:rFonts w:ascii="Cambria Math"/>
        </w:rPr>
      </w:pPr>
    </w:p>
    <w:p w14:paraId="5B3F171D" w14:textId="77777777" w:rsidR="000E7D3D" w:rsidRDefault="00000000">
      <w:pPr>
        <w:rPr>
          <w:rFonts w:ascii="Cambria Math" w:eastAsia="Cambria Math" w:hAnsi="Cambria Math"/>
          <w:sz w:val="24"/>
        </w:rPr>
      </w:pPr>
      <w:r>
        <w:rPr>
          <w:rFonts w:ascii="Cambria Math" w:eastAsia="Cambria Math" w:hAnsi="Cambria Math"/>
          <w:sz w:val="24"/>
        </w:rPr>
        <w:t>𝐶</w:t>
      </w:r>
      <w:r>
        <w:rPr>
          <w:rFonts w:ascii="Cambria Math" w:eastAsia="Cambria Math" w:hAnsi="Cambria Math"/>
          <w:sz w:val="24"/>
          <w:vertAlign w:val="subscript"/>
        </w:rPr>
        <w:t>𝑝𝑎</w:t>
      </w:r>
      <w:r>
        <w:rPr>
          <w:rFonts w:ascii="Cambria Math" w:eastAsia="Cambria Math" w:hAnsi="Cambria Math"/>
          <w:spacing w:val="26"/>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z w:val="24"/>
        </w:rPr>
        <w:t>𝑆𝑝𝑒𝑐𝑖𝑓𝑖𝑐</w:t>
      </w:r>
      <w:r>
        <w:rPr>
          <w:rFonts w:ascii="Cambria Math" w:eastAsia="Cambria Math" w:hAnsi="Cambria Math"/>
          <w:spacing w:val="7"/>
          <w:sz w:val="24"/>
        </w:rPr>
        <w:t xml:space="preserve"> </w:t>
      </w:r>
      <w:r>
        <w:rPr>
          <w:rFonts w:ascii="Cambria Math" w:eastAsia="Cambria Math" w:hAnsi="Cambria Math"/>
          <w:sz w:val="24"/>
        </w:rPr>
        <w:t>𝐻𝑒𝑎𝑡</w:t>
      </w:r>
      <w:r>
        <w:rPr>
          <w:rFonts w:ascii="Cambria Math" w:eastAsia="Cambria Math" w:hAnsi="Cambria Math"/>
          <w:spacing w:val="6"/>
          <w:sz w:val="24"/>
        </w:rPr>
        <w:t xml:space="preserve"> </w:t>
      </w:r>
      <w:r>
        <w:rPr>
          <w:rFonts w:ascii="Cambria Math" w:eastAsia="Cambria Math" w:hAnsi="Cambria Math"/>
          <w:sz w:val="24"/>
        </w:rPr>
        <w:t>𝐶𝑎𝑝𝑎𝑐𝑖𝑡𝑦</w:t>
      </w:r>
      <w:r>
        <w:rPr>
          <w:rFonts w:ascii="Cambria Math" w:eastAsia="Cambria Math" w:hAnsi="Cambria Math"/>
          <w:spacing w:val="5"/>
          <w:sz w:val="24"/>
        </w:rPr>
        <w:t xml:space="preserve"> </w:t>
      </w:r>
      <w:r>
        <w:rPr>
          <w:rFonts w:ascii="Cambria Math" w:eastAsia="Cambria Math" w:hAnsi="Cambria Math"/>
          <w:sz w:val="24"/>
        </w:rPr>
        <w:t>𝑜𝑓</w:t>
      </w:r>
      <w:r>
        <w:rPr>
          <w:rFonts w:ascii="Cambria Math" w:eastAsia="Cambria Math" w:hAnsi="Cambria Math"/>
          <w:spacing w:val="9"/>
          <w:sz w:val="24"/>
        </w:rPr>
        <w:t xml:space="preserve"> </w:t>
      </w:r>
      <w:r>
        <w:rPr>
          <w:rFonts w:ascii="Cambria Math" w:eastAsia="Cambria Math" w:hAnsi="Cambria Math"/>
          <w:spacing w:val="-5"/>
          <w:sz w:val="24"/>
        </w:rPr>
        <w:t>𝐴𝑖𝑟</w:t>
      </w:r>
    </w:p>
    <w:p w14:paraId="1E66A3A1" w14:textId="77777777" w:rsidR="000E7D3D" w:rsidRDefault="000E7D3D">
      <w:pPr>
        <w:rPr>
          <w:rFonts w:ascii="Cambria Math" w:eastAsia="Cambria Math" w:hAnsi="Cambria Math"/>
          <w:sz w:val="24"/>
        </w:rPr>
        <w:sectPr w:rsidR="000E7D3D">
          <w:type w:val="continuous"/>
          <w:pgSz w:w="11520" w:h="14400"/>
          <w:pgMar w:top="1360" w:right="1080" w:bottom="280" w:left="1440" w:header="0" w:footer="1014" w:gutter="0"/>
          <w:cols w:space="720"/>
        </w:sectPr>
      </w:pPr>
    </w:p>
    <w:p w14:paraId="62A02723" w14:textId="77777777" w:rsidR="000E7D3D" w:rsidRDefault="00000000">
      <w:pPr>
        <w:spacing w:before="40"/>
        <w:rPr>
          <w:rFonts w:ascii="Cambria Math" w:eastAsia="Cambria Math" w:hAnsi="Cambria Math"/>
          <w:sz w:val="24"/>
        </w:rPr>
      </w:pPr>
      <w:r>
        <w:rPr>
          <w:rFonts w:ascii="Cambria Math" w:eastAsia="Cambria Math" w:hAnsi="Cambria Math"/>
          <w:sz w:val="24"/>
        </w:rPr>
        <w:t>𝑀</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𝑀𝑎𝑠𝑠</w:t>
      </w:r>
      <w:r>
        <w:rPr>
          <w:rFonts w:ascii="Cambria Math" w:eastAsia="Cambria Math" w:hAnsi="Cambria Math"/>
          <w:spacing w:val="4"/>
          <w:sz w:val="24"/>
        </w:rPr>
        <w:t xml:space="preserve"> </w:t>
      </w:r>
      <w:r>
        <w:rPr>
          <w:rFonts w:ascii="Cambria Math" w:eastAsia="Cambria Math" w:hAnsi="Cambria Math"/>
          <w:sz w:val="24"/>
        </w:rPr>
        <w:t>𝑜𝑓</w:t>
      </w:r>
      <w:r>
        <w:rPr>
          <w:rFonts w:ascii="Cambria Math" w:eastAsia="Cambria Math" w:hAnsi="Cambria Math"/>
          <w:spacing w:val="7"/>
          <w:sz w:val="24"/>
        </w:rPr>
        <w:t xml:space="preserve"> </w:t>
      </w:r>
      <w:r>
        <w:rPr>
          <w:rFonts w:ascii="Cambria Math" w:eastAsia="Cambria Math" w:hAnsi="Cambria Math"/>
          <w:spacing w:val="-2"/>
          <w:sz w:val="24"/>
        </w:rPr>
        <w:t>𝑆𝑎𝑚𝑝𝑙𝑒</w:t>
      </w:r>
    </w:p>
    <w:p w14:paraId="350A46C7" w14:textId="77777777" w:rsidR="000E7D3D" w:rsidRDefault="000E7D3D">
      <w:pPr>
        <w:pStyle w:val="BodyText"/>
        <w:spacing w:before="59"/>
        <w:rPr>
          <w:rFonts w:ascii="Cambria Math"/>
        </w:rPr>
      </w:pPr>
    </w:p>
    <w:p w14:paraId="664A0AB2" w14:textId="77777777" w:rsidR="000E7D3D" w:rsidRDefault="00000000">
      <w:pPr>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𝐶𝑜𝑙𝑙𝑒𝑐𝑡𝑜𝑟</w:t>
      </w:r>
      <w:r>
        <w:rPr>
          <w:rFonts w:ascii="Cambria Math" w:eastAsia="Cambria Math" w:hAnsi="Cambria Math"/>
          <w:spacing w:val="-2"/>
          <w:sz w:val="24"/>
        </w:rPr>
        <w:t xml:space="preserve"> 𝑇𝑒𝑚𝑝𝑒𝑟𝑎𝑡𝑢𝑟𝑒</w:t>
      </w:r>
    </w:p>
    <w:p w14:paraId="418936AA" w14:textId="77777777" w:rsidR="000E7D3D" w:rsidRDefault="000E7D3D">
      <w:pPr>
        <w:pStyle w:val="BodyText"/>
        <w:spacing w:before="59"/>
        <w:rPr>
          <w:rFonts w:ascii="Cambria Math"/>
        </w:rPr>
      </w:pPr>
    </w:p>
    <w:p w14:paraId="4802F618" w14:textId="77777777" w:rsidR="000E7D3D" w:rsidRDefault="00000000">
      <w:pPr>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8"/>
          <w:sz w:val="24"/>
        </w:rPr>
        <w:t xml:space="preserve"> </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14:paraId="34A7C47F" w14:textId="77777777" w:rsidR="000E7D3D" w:rsidRDefault="000E7D3D">
      <w:pPr>
        <w:pStyle w:val="BodyText"/>
        <w:spacing w:before="58"/>
        <w:rPr>
          <w:rFonts w:ascii="Cambria Math"/>
        </w:rPr>
      </w:pPr>
    </w:p>
    <w:p w14:paraId="232A0472" w14:textId="77777777" w:rsidR="000E7D3D" w:rsidRDefault="00000000">
      <w:pPr>
        <w:spacing w:before="1"/>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𝐺𝑙𝑜𝑏𝑎𝑙</w:t>
      </w:r>
      <w:r>
        <w:rPr>
          <w:rFonts w:ascii="Cambria Math" w:eastAsia="Cambria Math" w:hAnsi="Cambria Math"/>
          <w:spacing w:val="2"/>
          <w:sz w:val="24"/>
        </w:rPr>
        <w:t xml:space="preserve"> </w:t>
      </w:r>
      <w:r>
        <w:rPr>
          <w:rFonts w:ascii="Cambria Math" w:eastAsia="Cambria Math" w:hAnsi="Cambria Math"/>
          <w:sz w:val="24"/>
        </w:rPr>
        <w:t>𝑆𝑜𝑙𝑎𝑟</w:t>
      </w:r>
      <w:r>
        <w:rPr>
          <w:rFonts w:ascii="Cambria Math" w:eastAsia="Cambria Math" w:hAnsi="Cambria Math"/>
          <w:spacing w:val="3"/>
          <w:sz w:val="24"/>
        </w:rPr>
        <w:t xml:space="preserve"> </w:t>
      </w:r>
      <w:r>
        <w:rPr>
          <w:rFonts w:ascii="Cambria Math" w:eastAsia="Cambria Math" w:hAnsi="Cambria Math"/>
          <w:spacing w:val="-2"/>
          <w:sz w:val="24"/>
        </w:rPr>
        <w:t>𝑅𝑎𝑑𝑖𝑎𝑡𝑖𝑜𝑛</w:t>
      </w:r>
    </w:p>
    <w:p w14:paraId="1DF947C2" w14:textId="77777777" w:rsidR="000E7D3D" w:rsidRDefault="000E7D3D">
      <w:pPr>
        <w:pStyle w:val="BodyText"/>
        <w:spacing w:before="90"/>
        <w:rPr>
          <w:rFonts w:ascii="Cambria Math"/>
        </w:rPr>
      </w:pPr>
    </w:p>
    <w:p w14:paraId="7F4295BF" w14:textId="77777777" w:rsidR="000E7D3D" w:rsidRDefault="00000000">
      <w:pPr>
        <w:pStyle w:val="BodyText"/>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𝐴𝑟𝑒𝑎</w:t>
      </w:r>
      <w:r>
        <w:rPr>
          <w:rFonts w:ascii="Cambria Math" w:eastAsia="Cambria Math" w:hAnsi="Cambria Math"/>
          <w:spacing w:val="4"/>
        </w:rPr>
        <w:t xml:space="preserve"> </w:t>
      </w:r>
      <w:r>
        <w:rPr>
          <w:rFonts w:ascii="Cambria Math" w:eastAsia="Cambria Math" w:hAnsi="Cambria Math"/>
        </w:rPr>
        <w:t>𝑜𝑓</w:t>
      </w:r>
      <w:r>
        <w:rPr>
          <w:rFonts w:ascii="Cambria Math" w:eastAsia="Cambria Math" w:hAnsi="Cambria Math"/>
          <w:spacing w:val="8"/>
        </w:rPr>
        <w:t xml:space="preserve"> </w:t>
      </w:r>
      <w:r>
        <w:rPr>
          <w:rFonts w:ascii="Cambria Math" w:eastAsia="Cambria Math" w:hAnsi="Cambria Math"/>
        </w:rPr>
        <w:t>𝑡ℎ𝑒</w:t>
      </w:r>
      <w:r>
        <w:rPr>
          <w:rFonts w:ascii="Cambria Math" w:eastAsia="Cambria Math" w:hAnsi="Cambria Math"/>
          <w:spacing w:val="9"/>
        </w:rPr>
        <w:t xml:space="preserve"> </w:t>
      </w:r>
      <w:r>
        <w:rPr>
          <w:rFonts w:ascii="Cambria Math" w:eastAsia="Cambria Math" w:hAnsi="Cambria Math"/>
          <w:spacing w:val="-2"/>
        </w:rPr>
        <w:t>𝑐𝑜𝑙𝑙𝑒𝑐𝑡𝑜𝑟</w:t>
      </w:r>
    </w:p>
    <w:p w14:paraId="3877AA09" w14:textId="77777777" w:rsidR="000E7D3D" w:rsidRDefault="000E7D3D">
      <w:pPr>
        <w:pStyle w:val="BodyText"/>
        <w:spacing w:before="53"/>
        <w:rPr>
          <w:rFonts w:ascii="Cambria Math"/>
        </w:rPr>
      </w:pPr>
    </w:p>
    <w:p w14:paraId="61C2F99A" w14:textId="77777777" w:rsidR="000E7D3D" w:rsidRDefault="00000000">
      <w:pPr>
        <w:pStyle w:val="BodyText"/>
        <w:spacing w:before="1" w:line="360" w:lineRule="auto"/>
        <w:ind w:right="354"/>
        <w:jc w:val="both"/>
      </w:pPr>
      <w:r>
        <w:t>This equation helps determine how much of the captured solar energy was used in evaporating moisture from the product. A higher efficiency indicates a better-performing solar dryer with minimal energy losses. The efficiency is affected by several factors, including the design of the collector, insulation, airflow, ambient temperature, and solar intensity. For this study, efficiency values were calculated for both the indirect and greenhouse</w:t>
      </w:r>
      <w:r>
        <w:rPr>
          <w:spacing w:val="-14"/>
        </w:rPr>
        <w:t xml:space="preserve"> </w:t>
      </w:r>
      <w:r>
        <w:t>dryers</w:t>
      </w:r>
      <w:r>
        <w:rPr>
          <w:spacing w:val="-14"/>
        </w:rPr>
        <w:t xml:space="preserve"> </w:t>
      </w:r>
      <w:r>
        <w:t>using</w:t>
      </w:r>
      <w:r>
        <w:rPr>
          <w:spacing w:val="-15"/>
        </w:rPr>
        <w:t xml:space="preserve"> </w:t>
      </w:r>
      <w:r>
        <w:t>the</w:t>
      </w:r>
      <w:r>
        <w:rPr>
          <w:spacing w:val="-14"/>
        </w:rPr>
        <w:t xml:space="preserve"> </w:t>
      </w:r>
      <w:r>
        <w:t>recorded</w:t>
      </w:r>
      <w:r>
        <w:rPr>
          <w:spacing w:val="-13"/>
        </w:rPr>
        <w:t xml:space="preserve"> </w:t>
      </w:r>
      <w:r>
        <w:t>solar</w:t>
      </w:r>
      <w:r>
        <w:rPr>
          <w:spacing w:val="-14"/>
        </w:rPr>
        <w:t xml:space="preserve"> </w:t>
      </w:r>
      <w:r>
        <w:t>radiation</w:t>
      </w:r>
      <w:r>
        <w:rPr>
          <w:spacing w:val="-13"/>
        </w:rPr>
        <w:t xml:space="preserve"> </w:t>
      </w:r>
      <w:r>
        <w:t>and</w:t>
      </w:r>
      <w:r>
        <w:rPr>
          <w:spacing w:val="-13"/>
        </w:rPr>
        <w:t xml:space="preserve"> </w:t>
      </w:r>
      <w:r>
        <w:t>moisture</w:t>
      </w:r>
      <w:r>
        <w:rPr>
          <w:spacing w:val="-14"/>
        </w:rPr>
        <w:t xml:space="preserve"> </w:t>
      </w:r>
      <w:r>
        <w:t>loss</w:t>
      </w:r>
      <w:r>
        <w:rPr>
          <w:spacing w:val="-12"/>
        </w:rPr>
        <w:t xml:space="preserve"> </w:t>
      </w:r>
      <w:r>
        <w:t>data.</w:t>
      </w:r>
      <w:r>
        <w:rPr>
          <w:spacing w:val="-15"/>
        </w:rPr>
        <w:t xml:space="preserve"> </w:t>
      </w:r>
      <w:r>
        <w:t>Solar</w:t>
      </w:r>
      <w:r>
        <w:rPr>
          <w:spacing w:val="-14"/>
        </w:rPr>
        <w:t xml:space="preserve"> </w:t>
      </w:r>
      <w:r>
        <w:t>radiation was measured hourly using a pyranometer or solar meter, and temperature data helped in validating thermal performance.</w:t>
      </w:r>
    </w:p>
    <w:p w14:paraId="0FEE7D16" w14:textId="77777777" w:rsidR="000E7D3D" w:rsidRDefault="00000000">
      <w:pPr>
        <w:pStyle w:val="BodyText"/>
        <w:spacing w:before="199" w:line="360" w:lineRule="auto"/>
        <w:ind w:right="358"/>
        <w:jc w:val="both"/>
      </w:pPr>
      <w:r>
        <w:t>This</w:t>
      </w:r>
      <w:r>
        <w:rPr>
          <w:spacing w:val="-15"/>
        </w:rPr>
        <w:t xml:space="preserve"> </w:t>
      </w:r>
      <w:r>
        <w:t>method</w:t>
      </w:r>
      <w:r>
        <w:rPr>
          <w:spacing w:val="-15"/>
        </w:rPr>
        <w:t xml:space="preserve"> </w:t>
      </w:r>
      <w:r>
        <w:t>is</w:t>
      </w:r>
      <w:r>
        <w:rPr>
          <w:spacing w:val="-15"/>
        </w:rPr>
        <w:t xml:space="preserve"> </w:t>
      </w:r>
      <w:r>
        <w:t>frequently</w:t>
      </w:r>
      <w:r>
        <w:rPr>
          <w:spacing w:val="-15"/>
        </w:rPr>
        <w:t xml:space="preserve"> </w:t>
      </w:r>
      <w:r>
        <w:t>adopted</w:t>
      </w:r>
      <w:r>
        <w:rPr>
          <w:spacing w:val="-15"/>
        </w:rPr>
        <w:t xml:space="preserve"> </w:t>
      </w:r>
      <w:r>
        <w:t>in</w:t>
      </w:r>
      <w:r>
        <w:rPr>
          <w:spacing w:val="-15"/>
        </w:rPr>
        <w:t xml:space="preserve"> </w:t>
      </w:r>
      <w:r>
        <w:t>solar</w:t>
      </w:r>
      <w:r>
        <w:rPr>
          <w:spacing w:val="-15"/>
        </w:rPr>
        <w:t xml:space="preserve"> </w:t>
      </w:r>
      <w:r>
        <w:t>drying</w:t>
      </w:r>
      <w:r>
        <w:rPr>
          <w:spacing w:val="-15"/>
        </w:rPr>
        <w:t xml:space="preserve"> </w:t>
      </w:r>
      <w:r>
        <w:t>literature</w:t>
      </w:r>
      <w:r>
        <w:rPr>
          <w:spacing w:val="-15"/>
        </w:rPr>
        <w:t xml:space="preserve"> </w:t>
      </w:r>
      <w:r>
        <w:t>(Bukola</w:t>
      </w:r>
      <w:r>
        <w:rPr>
          <w:spacing w:val="-15"/>
        </w:rPr>
        <w:t xml:space="preserve"> </w:t>
      </w:r>
      <w:r>
        <w:t>&amp;</w:t>
      </w:r>
      <w:r>
        <w:rPr>
          <w:spacing w:val="-15"/>
        </w:rPr>
        <w:t xml:space="preserve"> </w:t>
      </w:r>
      <w:r>
        <w:t>Ayoola,</w:t>
      </w:r>
      <w:r>
        <w:rPr>
          <w:spacing w:val="-15"/>
        </w:rPr>
        <w:t xml:space="preserve"> </w:t>
      </w:r>
      <w:r>
        <w:t>2008;</w:t>
      </w:r>
      <w:r>
        <w:rPr>
          <w:spacing w:val="-15"/>
        </w:rPr>
        <w:t xml:space="preserve"> </w:t>
      </w:r>
      <w:r>
        <w:t>Janjai &amp; Bala, 2012) and serves as a benchmark to compare the performance of different solar drying systems.</w:t>
      </w:r>
    </w:p>
    <w:p w14:paraId="4B417D4C" w14:textId="77777777" w:rsidR="000E7D3D" w:rsidRDefault="00000000">
      <w:pPr>
        <w:pStyle w:val="Heading2"/>
        <w:numPr>
          <w:ilvl w:val="1"/>
          <w:numId w:val="7"/>
        </w:numPr>
        <w:tabs>
          <w:tab w:val="left" w:pos="719"/>
        </w:tabs>
        <w:spacing w:before="206"/>
        <w:ind w:left="719" w:hanging="719"/>
        <w:jc w:val="both"/>
      </w:pPr>
      <w:r>
        <w:t>Sample</w:t>
      </w:r>
      <w:r>
        <w:rPr>
          <w:spacing w:val="-4"/>
        </w:rPr>
        <w:t xml:space="preserve"> </w:t>
      </w:r>
      <w:r>
        <w:t>Calculations</w:t>
      </w:r>
      <w:r>
        <w:rPr>
          <w:spacing w:val="-1"/>
        </w:rPr>
        <w:t xml:space="preserve"> </w:t>
      </w:r>
      <w:r>
        <w:t>Using</w:t>
      </w:r>
      <w:r>
        <w:rPr>
          <w:spacing w:val="-1"/>
        </w:rPr>
        <w:t xml:space="preserve"> </w:t>
      </w:r>
      <w:r>
        <w:t>Experimental</w:t>
      </w:r>
      <w:r>
        <w:rPr>
          <w:spacing w:val="-2"/>
        </w:rPr>
        <w:t xml:space="preserve"> </w:t>
      </w:r>
      <w:r>
        <w:t>Data (Day</w:t>
      </w:r>
      <w:r>
        <w:rPr>
          <w:spacing w:val="-1"/>
        </w:rPr>
        <w:t xml:space="preserve"> </w:t>
      </w:r>
      <w:r>
        <w:t>1</w:t>
      </w:r>
      <w:r>
        <w:rPr>
          <w:spacing w:val="1"/>
        </w:rPr>
        <w:t xml:space="preserve"> </w:t>
      </w:r>
      <w:r>
        <w:t>-</w:t>
      </w:r>
      <w:r>
        <w:rPr>
          <w:spacing w:val="-2"/>
        </w:rPr>
        <w:t xml:space="preserve"> </w:t>
      </w:r>
      <w:r>
        <w:t>Day</w:t>
      </w:r>
      <w:r>
        <w:rPr>
          <w:spacing w:val="-1"/>
        </w:rPr>
        <w:t xml:space="preserve"> </w:t>
      </w:r>
      <w:r>
        <w:rPr>
          <w:spacing w:val="-5"/>
        </w:rPr>
        <w:t>6)</w:t>
      </w:r>
    </w:p>
    <w:p w14:paraId="2A70B151" w14:textId="77777777" w:rsidR="000E7D3D" w:rsidRDefault="000E7D3D">
      <w:pPr>
        <w:pStyle w:val="BodyText"/>
        <w:spacing w:before="63"/>
        <w:rPr>
          <w:b/>
        </w:rPr>
      </w:pPr>
    </w:p>
    <w:p w14:paraId="404F28B2" w14:textId="77777777" w:rsidR="000E7D3D" w:rsidRDefault="00000000">
      <w:pPr>
        <w:pStyle w:val="ListParagraph"/>
        <w:numPr>
          <w:ilvl w:val="2"/>
          <w:numId w:val="7"/>
        </w:numPr>
        <w:tabs>
          <w:tab w:val="left" w:pos="720"/>
        </w:tabs>
        <w:spacing w:line="535" w:lineRule="auto"/>
        <w:ind w:right="4951" w:firstLine="0"/>
        <w:rPr>
          <w:b/>
          <w:sz w:val="24"/>
        </w:rPr>
      </w:pPr>
      <w:r>
        <w:rPr>
          <w:b/>
          <w:sz w:val="24"/>
        </w:rPr>
        <w:t>Calculation</w:t>
      </w:r>
      <w:r>
        <w:rPr>
          <w:b/>
          <w:spacing w:val="-13"/>
          <w:sz w:val="24"/>
        </w:rPr>
        <w:t xml:space="preserve"> </w:t>
      </w:r>
      <w:r>
        <w:rPr>
          <w:b/>
          <w:sz w:val="24"/>
        </w:rPr>
        <w:t>of</w:t>
      </w:r>
      <w:r>
        <w:rPr>
          <w:b/>
          <w:spacing w:val="-12"/>
          <w:sz w:val="24"/>
        </w:rPr>
        <w:t xml:space="preserve"> </w:t>
      </w:r>
      <w:r>
        <w:rPr>
          <w:b/>
          <w:sz w:val="24"/>
        </w:rPr>
        <w:t>Moisture</w:t>
      </w:r>
      <w:r>
        <w:rPr>
          <w:b/>
          <w:spacing w:val="-14"/>
          <w:sz w:val="24"/>
        </w:rPr>
        <w:t xml:space="preserve"> </w:t>
      </w:r>
      <w:r>
        <w:rPr>
          <w:b/>
          <w:sz w:val="24"/>
        </w:rPr>
        <w:t>Content Tray 2 – Open Sun Drying (DAY 1)</w:t>
      </w:r>
    </w:p>
    <w:p w14:paraId="37D91E50" w14:textId="77777777" w:rsidR="000E7D3D" w:rsidRDefault="000E7D3D">
      <w:pPr>
        <w:pStyle w:val="ListParagraph"/>
        <w:spacing w:line="535" w:lineRule="auto"/>
        <w:rPr>
          <w:b/>
          <w:sz w:val="24"/>
        </w:rPr>
        <w:sectPr w:rsidR="000E7D3D">
          <w:pgSz w:w="11520" w:h="14400"/>
          <w:pgMar w:top="1400" w:right="1080" w:bottom="1200" w:left="1440" w:header="0" w:footer="1014" w:gutter="0"/>
          <w:cols w:space="720"/>
        </w:sectPr>
      </w:pPr>
    </w:p>
    <w:p w14:paraId="1F6CC140" w14:textId="77777777" w:rsidR="000E7D3D" w:rsidRDefault="00000000">
      <w:pPr>
        <w:pStyle w:val="BodyText"/>
        <w:spacing w:before="150"/>
        <w:rPr>
          <w:rFonts w:ascii="Cambria Math"/>
        </w:rPr>
      </w:pPr>
      <w:r>
        <w:rPr>
          <w:rFonts w:ascii="Cambria Math"/>
        </w:rPr>
        <w:t>Moisture</w:t>
      </w:r>
      <w:r>
        <w:rPr>
          <w:rFonts w:ascii="Cambria Math"/>
          <w:spacing w:val="-1"/>
        </w:rPr>
        <w:t xml:space="preserve"> </w:t>
      </w:r>
      <w:r>
        <w:rPr>
          <w:rFonts w:ascii="Cambria Math"/>
        </w:rPr>
        <w:t>Content</w:t>
      </w:r>
      <w:r>
        <w:rPr>
          <w:rFonts w:ascii="Cambria Math"/>
          <w:spacing w:val="64"/>
        </w:rPr>
        <w:t xml:space="preserve"> </w:t>
      </w:r>
      <w:r>
        <w:rPr>
          <w:rFonts w:ascii="Cambria Math"/>
          <w:spacing w:val="-10"/>
        </w:rPr>
        <w:t>=</w:t>
      </w:r>
    </w:p>
    <w:p w14:paraId="2A3E7417" w14:textId="77777777" w:rsidR="000E7D3D" w:rsidRDefault="00000000">
      <w:pPr>
        <w:spacing w:line="242" w:lineRule="exact"/>
        <w:ind w:right="5963"/>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2"/>
          <w:w w:val="105"/>
          <w:sz w:val="24"/>
        </w:rPr>
        <w:t xml:space="preserve"> </w:t>
      </w:r>
      <w:r>
        <w:rPr>
          <w:rFonts w:ascii="Cambria Math" w:eastAsia="Cambria Math" w:hAnsi="Cambria Math"/>
          <w:w w:val="105"/>
          <w:sz w:val="24"/>
        </w:rPr>
        <w:t>−</w:t>
      </w:r>
      <w:r>
        <w:rPr>
          <w:rFonts w:ascii="Cambria Math" w:eastAsia="Cambria Math" w:hAnsi="Cambria Math"/>
          <w:spacing w:val="-14"/>
          <w:w w:val="105"/>
          <w:sz w:val="24"/>
        </w:rPr>
        <w:t xml:space="preserve"> </w:t>
      </w:r>
      <w:r>
        <w:rPr>
          <w:rFonts w:ascii="Cambria Math" w:eastAsia="Cambria Math" w:hAnsi="Cambria Math"/>
          <w:spacing w:val="-18"/>
          <w:w w:val="105"/>
          <w:sz w:val="24"/>
        </w:rPr>
        <w:t>𝑀</w:t>
      </w:r>
      <w:r>
        <w:rPr>
          <w:rFonts w:ascii="Cambria Math" w:eastAsia="Cambria Math" w:hAnsi="Cambria Math"/>
          <w:spacing w:val="-18"/>
          <w:w w:val="105"/>
          <w:sz w:val="24"/>
          <w:vertAlign w:val="subscript"/>
        </w:rPr>
        <w:t>𝑓</w:t>
      </w:r>
    </w:p>
    <w:p w14:paraId="38F866E7" w14:textId="77777777" w:rsidR="000E7D3D" w:rsidRDefault="000E7D3D">
      <w:pPr>
        <w:pStyle w:val="BodyText"/>
        <w:rPr>
          <w:rFonts w:ascii="Cambria Math"/>
          <w:sz w:val="5"/>
        </w:rPr>
      </w:pPr>
    </w:p>
    <w:p w14:paraId="2C908FE0"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576EB5B5" wp14:editId="4D3DC455">
                <wp:extent cx="536575" cy="10795"/>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0795"/>
                          <a:chOff x="0" y="0"/>
                          <a:chExt cx="536575" cy="10795"/>
                        </a:xfrm>
                      </wpg:grpSpPr>
                      <wps:wsp>
                        <wps:cNvPr id="75" name="Graphic 75"/>
                        <wps:cNvSpPr/>
                        <wps:spPr>
                          <a:xfrm>
                            <a:off x="0" y="0"/>
                            <a:ext cx="536575" cy="10795"/>
                          </a:xfrm>
                          <a:custGeom>
                            <a:avLst/>
                            <a:gdLst/>
                            <a:ahLst/>
                            <a:cxnLst/>
                            <a:rect l="l" t="t" r="r" b="b"/>
                            <a:pathLst>
                              <a:path w="536575" h="10795">
                                <a:moveTo>
                                  <a:pt x="536448" y="0"/>
                                </a:moveTo>
                                <a:lnTo>
                                  <a:pt x="0" y="0"/>
                                </a:lnTo>
                                <a:lnTo>
                                  <a:pt x="0" y="10668"/>
                                </a:lnTo>
                                <a:lnTo>
                                  <a:pt x="536448" y="10668"/>
                                </a:lnTo>
                                <a:lnTo>
                                  <a:pt x="536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6ED5CB" id="Group 74" o:spid="_x0000_s1026" style="width:42.25pt;height:.85pt;mso-position-horizontal-relative:char;mso-position-vertical-relative:line" coordsize="53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">
                <v:shape id="Graphic 75" o:spid="_x0000_s1027" style="position:absolute;width:5365;height:107;visibility:visible;mso-wrap-style:square;v-text-anchor:top" coordsize="5365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" path="m536448,l,,,10668r536448,l536448,xe" fillcolor="black" stroked="f">
                  <v:path arrowok="t"/>
                </v:shape>
                <w10:anchorlock/>
              </v:group>
            </w:pict>
          </mc:Fallback>
        </mc:AlternateContent>
      </w:r>
    </w:p>
    <w:p w14:paraId="40EC43B1" w14:textId="77777777" w:rsidR="000E7D3D" w:rsidRDefault="00000000">
      <w:pPr>
        <w:ind w:right="5963"/>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14:paraId="42EDA36F"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2086" w:space="117"/>
            <w:col w:w="6797"/>
          </w:cols>
        </w:sectPr>
      </w:pPr>
    </w:p>
    <w:p w14:paraId="31A3B3C4" w14:textId="77777777" w:rsidR="000E7D3D" w:rsidRDefault="000E7D3D">
      <w:pPr>
        <w:pStyle w:val="BodyText"/>
        <w:spacing w:before="78"/>
        <w:rPr>
          <w:rFonts w:ascii="Cambria Math"/>
        </w:rPr>
      </w:pPr>
    </w:p>
    <w:p w14:paraId="703422E4" w14:textId="77777777" w:rsidR="000E7D3D" w:rsidRDefault="00000000">
      <w:pPr>
        <w:pStyle w:val="BodyText"/>
      </w:pPr>
      <w:r>
        <w:t>Initial</w:t>
      </w:r>
      <w:r>
        <w:rPr>
          <w:spacing w:val="1"/>
        </w:rPr>
        <w:t xml:space="preserve"> </w:t>
      </w:r>
      <w:r>
        <w:t>Weight</w:t>
      </w:r>
      <w:r>
        <w:rPr>
          <w:spacing w:val="5"/>
        </w:rPr>
        <w:t xml:space="preserve"> </w:t>
      </w:r>
      <w:r>
        <w:rPr>
          <w:rFonts w:ascii="Cambria Math" w:eastAsia="Cambria Math"/>
        </w:rPr>
        <w:t>𝑀</w:t>
      </w:r>
      <w:r>
        <w:rPr>
          <w:rFonts w:ascii="Cambria Math" w:eastAsia="Cambria Math"/>
          <w:vertAlign w:val="subscript"/>
        </w:rPr>
        <w:t>𝑖</w:t>
      </w:r>
      <w:r>
        <w:t>:</w:t>
      </w:r>
      <w:r>
        <w:rPr>
          <w:spacing w:val="2"/>
        </w:rPr>
        <w:t xml:space="preserve"> </w:t>
      </w:r>
      <w:r>
        <w:rPr>
          <w:spacing w:val="-4"/>
        </w:rPr>
        <w:t>364g</w:t>
      </w:r>
    </w:p>
    <w:p w14:paraId="1B2B89FA" w14:textId="77777777" w:rsidR="000E7D3D" w:rsidRDefault="000E7D3D">
      <w:pPr>
        <w:pStyle w:val="BodyText"/>
        <w:sectPr w:rsidR="000E7D3D">
          <w:type w:val="continuous"/>
          <w:pgSz w:w="11520" w:h="14400"/>
          <w:pgMar w:top="1360" w:right="1080" w:bottom="280" w:left="1440" w:header="0" w:footer="1014" w:gutter="0"/>
          <w:cols w:space="720"/>
        </w:sectPr>
      </w:pPr>
    </w:p>
    <w:p w14:paraId="70590D1D" w14:textId="77777777" w:rsidR="000E7D3D" w:rsidRDefault="00000000">
      <w:pPr>
        <w:pStyle w:val="BodyText"/>
        <w:spacing w:before="58"/>
      </w:pPr>
      <w:r>
        <w:t>Final</w:t>
      </w:r>
      <w:r>
        <w:rPr>
          <w:spacing w:val="-2"/>
        </w:rPr>
        <w:t xml:space="preserve"> </w:t>
      </w:r>
      <w:r>
        <w:t>Weight</w:t>
      </w:r>
      <w:r>
        <w:rPr>
          <w:spacing w:val="1"/>
        </w:rPr>
        <w:t xml:space="preserve"> </w:t>
      </w:r>
      <w:r>
        <w:rPr>
          <w:rFonts w:ascii="Cambria Math" w:eastAsia="Cambria Math"/>
        </w:rPr>
        <w:t>𝑀</w:t>
      </w:r>
      <w:r>
        <w:rPr>
          <w:rFonts w:ascii="Cambria Math" w:eastAsia="Cambria Math"/>
          <w:vertAlign w:val="subscript"/>
        </w:rPr>
        <w:t>𝑓</w:t>
      </w:r>
      <w:r>
        <w:t>:</w:t>
      </w:r>
      <w:r>
        <w:rPr>
          <w:spacing w:val="-1"/>
        </w:rPr>
        <w:t xml:space="preserve"> </w:t>
      </w:r>
      <w:r>
        <w:rPr>
          <w:spacing w:val="-4"/>
        </w:rPr>
        <w:t>305g</w:t>
      </w:r>
    </w:p>
    <w:p w14:paraId="235914D0" w14:textId="77777777" w:rsidR="000E7D3D" w:rsidRDefault="000E7D3D">
      <w:pPr>
        <w:pStyle w:val="BodyText"/>
        <w:spacing w:before="89"/>
      </w:pPr>
    </w:p>
    <w:p w14:paraId="2B802C08" w14:textId="77777777" w:rsidR="000E7D3D" w:rsidRDefault="00000000">
      <w:pPr>
        <w:pStyle w:val="ListParagraph"/>
        <w:numPr>
          <w:ilvl w:val="3"/>
          <w:numId w:val="7"/>
        </w:numPr>
        <w:tabs>
          <w:tab w:val="left" w:pos="720"/>
        </w:tabs>
        <w:rPr>
          <w:sz w:val="24"/>
        </w:rPr>
      </w:pPr>
      <w:r>
        <w:rPr>
          <w:sz w:val="24"/>
        </w:rPr>
        <w:t xml:space="preserve">Time: </w:t>
      </w:r>
      <w:r>
        <w:rPr>
          <w:spacing w:val="-4"/>
          <w:sz w:val="24"/>
        </w:rPr>
        <w:t>9:00</w:t>
      </w:r>
    </w:p>
    <w:p w14:paraId="6F25F8C8" w14:textId="77777777" w:rsidR="000E7D3D" w:rsidRDefault="00000000">
      <w:pPr>
        <w:spacing w:before="126" w:line="307" w:lineRule="exact"/>
        <w:rPr>
          <w:rFonts w:ascii="Cambria Math" w:eastAsia="Cambria Math" w:hAnsi="Cambria Math"/>
          <w:sz w:val="24"/>
        </w:rPr>
      </w:pPr>
      <w:r>
        <w:rPr>
          <w:rFonts w:ascii="Cambria Math" w:eastAsia="Cambria Math" w:hAnsi="Cambria Math"/>
          <w:noProof/>
          <w:sz w:val="24"/>
        </w:rPr>
        <mc:AlternateContent>
          <mc:Choice Requires="wps">
            <w:drawing>
              <wp:anchor distT="0" distB="0" distL="0" distR="0" simplePos="0" relativeHeight="486928896" behindDoc="1" locked="0" layoutInCell="1" allowOverlap="1" wp14:anchorId="55A1DA14" wp14:editId="3D380C01">
                <wp:simplePos x="0" y="0"/>
                <wp:positionH relativeFrom="page">
                  <wp:posOffset>2314067</wp:posOffset>
                </wp:positionH>
                <wp:positionV relativeFrom="paragraph">
                  <wp:posOffset>222778</wp:posOffset>
                </wp:positionV>
                <wp:extent cx="452755" cy="1079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10795"/>
                        </a:xfrm>
                        <a:custGeom>
                          <a:avLst/>
                          <a:gdLst/>
                          <a:ahLst/>
                          <a:cxnLst/>
                          <a:rect l="l" t="t" r="r" b="b"/>
                          <a:pathLst>
                            <a:path w="452755" h="10795">
                              <a:moveTo>
                                <a:pt x="452628" y="0"/>
                              </a:moveTo>
                              <a:lnTo>
                                <a:pt x="0" y="0"/>
                              </a:lnTo>
                              <a:lnTo>
                                <a:pt x="0" y="10668"/>
                              </a:lnTo>
                              <a:lnTo>
                                <a:pt x="452628" y="10668"/>
                              </a:lnTo>
                              <a:lnTo>
                                <a:pt x="452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AC1FC" id="Graphic 76" o:spid="_x0000_s1026" style="position:absolute;margin-left:182.2pt;margin-top:17.55pt;width:35.65pt;height:.85pt;z-index:-16387584;visibility:visible;mso-wrap-style:square;mso-wrap-distance-left:0;mso-wrap-distance-top:0;mso-wrap-distance-right:0;mso-wrap-distance-bottom:0;mso-position-horizontal:absolute;mso-position-horizontal-relative:page;mso-position-vertical:absolute;mso-position-vertical-relative:text;v-text-anchor:top" coordsize="4527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" path="m452628,l,,,10668r452628,l452628,xe" fillcolor="black" stroked="f">
                <v:path arrowok="t"/>
                <w10:wrap anchorx="page"/>
              </v:shape>
            </w:pict>
          </mc:Fallback>
        </mc:AlternateContent>
      </w:r>
      <w:r>
        <w:rPr>
          <w:rFonts w:ascii="Cambria Math" w:eastAsia="Cambria Math" w:hAnsi="Cambria Math"/>
          <w:sz w:val="24"/>
        </w:rPr>
        <w:t>Moisture</w:t>
      </w:r>
      <w:r>
        <w:rPr>
          <w:rFonts w:ascii="Cambria Math" w:eastAsia="Cambria Math" w:hAnsi="Cambria Math"/>
          <w:spacing w:val="1"/>
          <w:sz w:val="24"/>
        </w:rPr>
        <w:t xml:space="preserve"> </w:t>
      </w:r>
      <w:r>
        <w:rPr>
          <w:rFonts w:ascii="Cambria Math" w:eastAsia="Cambria Math" w:hAnsi="Cambria Math"/>
          <w:sz w:val="24"/>
        </w:rPr>
        <w:t>Content</w:t>
      </w:r>
      <w:r>
        <w:rPr>
          <w:rFonts w:ascii="Cambria Math" w:eastAsia="Cambria Math" w:hAnsi="Cambria Math"/>
          <w:spacing w:val="68"/>
          <w:sz w:val="24"/>
        </w:rPr>
        <w:t xml:space="preserve"> </w:t>
      </w:r>
      <w:r>
        <w:rPr>
          <w:rFonts w:ascii="Cambria Math" w:eastAsia="Cambria Math" w:hAnsi="Cambria Math"/>
          <w:sz w:val="24"/>
        </w:rPr>
        <w:t>=</w:t>
      </w:r>
      <w:r>
        <w:rPr>
          <w:rFonts w:ascii="Cambria Math" w:eastAsia="Cambria Math" w:hAnsi="Cambria Math"/>
          <w:spacing w:val="68"/>
          <w:sz w:val="24"/>
        </w:rPr>
        <w:t xml:space="preserve"> </w:t>
      </w:r>
      <w:r>
        <w:rPr>
          <w:rFonts w:ascii="Cambria Math" w:eastAsia="Cambria Math" w:hAnsi="Cambria Math"/>
          <w:position w:val="14"/>
          <w:sz w:val="17"/>
        </w:rPr>
        <w:t>364−305</w:t>
      </w:r>
      <w:r>
        <w:rPr>
          <w:rFonts w:ascii="Cambria Math" w:eastAsia="Cambria Math" w:hAnsi="Cambria Math"/>
          <w:spacing w:val="30"/>
          <w:position w:val="14"/>
          <w:sz w:val="17"/>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2"/>
          <w:sz w:val="24"/>
        </w:rPr>
        <w:t>0.193𝑔</w:t>
      </w:r>
    </w:p>
    <w:p w14:paraId="1EC6149B" w14:textId="77777777" w:rsidR="000E7D3D" w:rsidRDefault="00000000">
      <w:pPr>
        <w:spacing w:line="152" w:lineRule="exact"/>
        <w:ind w:left="2413"/>
        <w:rPr>
          <w:rFonts w:ascii="Cambria Math"/>
          <w:sz w:val="17"/>
        </w:rPr>
      </w:pPr>
      <w:r>
        <w:rPr>
          <w:rFonts w:ascii="Cambria Math"/>
          <w:spacing w:val="-5"/>
          <w:w w:val="105"/>
          <w:sz w:val="17"/>
        </w:rPr>
        <w:t>305</w:t>
      </w:r>
    </w:p>
    <w:p w14:paraId="30115334" w14:textId="77777777" w:rsidR="000E7D3D" w:rsidRDefault="000E7D3D">
      <w:pPr>
        <w:pStyle w:val="BodyText"/>
        <w:spacing w:before="25"/>
        <w:rPr>
          <w:rFonts w:ascii="Cambria Math"/>
        </w:rPr>
      </w:pPr>
    </w:p>
    <w:p w14:paraId="23B1C404" w14:textId="77777777" w:rsidR="000E7D3D" w:rsidRDefault="00000000">
      <w:pPr>
        <w:pStyle w:val="Heading2"/>
        <w:ind w:left="0" w:firstLine="0"/>
      </w:pPr>
      <w:r>
        <w:t>Tray</w:t>
      </w:r>
      <w:r>
        <w:rPr>
          <w:spacing w:val="-1"/>
        </w:rPr>
        <w:t xml:space="preserve"> </w:t>
      </w:r>
      <w:r>
        <w:t>9</w:t>
      </w:r>
      <w:r>
        <w:rPr>
          <w:spacing w:val="-1"/>
        </w:rPr>
        <w:t xml:space="preserve"> </w:t>
      </w:r>
      <w:r>
        <w:t>–</w:t>
      </w:r>
      <w:r>
        <w:rPr>
          <w:spacing w:val="-1"/>
        </w:rPr>
        <w:t xml:space="preserve"> </w:t>
      </w:r>
      <w:r>
        <w:t>Indirect</w:t>
      </w:r>
      <w:r>
        <w:rPr>
          <w:spacing w:val="-1"/>
        </w:rPr>
        <w:t xml:space="preserve"> </w:t>
      </w:r>
      <w:r>
        <w:t>Sun</w:t>
      </w:r>
      <w:r>
        <w:rPr>
          <w:spacing w:val="-2"/>
        </w:rPr>
        <w:t xml:space="preserve"> </w:t>
      </w:r>
      <w:r>
        <w:t>Drying</w:t>
      </w:r>
      <w:r>
        <w:rPr>
          <w:spacing w:val="-1"/>
        </w:rPr>
        <w:t xml:space="preserve"> </w:t>
      </w:r>
      <w:r>
        <w:t>(DAY</w:t>
      </w:r>
      <w:r>
        <w:rPr>
          <w:spacing w:val="-1"/>
        </w:rPr>
        <w:t xml:space="preserve"> </w:t>
      </w:r>
      <w:r>
        <w:rPr>
          <w:spacing w:val="-5"/>
        </w:rPr>
        <w:t>1)</w:t>
      </w:r>
    </w:p>
    <w:p w14:paraId="75B983EC" w14:textId="77777777" w:rsidR="000E7D3D" w:rsidRDefault="000E7D3D">
      <w:pPr>
        <w:pStyle w:val="BodyText"/>
        <w:spacing w:before="15"/>
        <w:rPr>
          <w:b/>
          <w:sz w:val="20"/>
        </w:rPr>
      </w:pPr>
    </w:p>
    <w:p w14:paraId="6906F6F5" w14:textId="77777777" w:rsidR="000E7D3D" w:rsidRDefault="000E7D3D">
      <w:pPr>
        <w:pStyle w:val="BodyText"/>
        <w:rPr>
          <w:b/>
          <w:sz w:val="20"/>
        </w:rPr>
        <w:sectPr w:rsidR="000E7D3D">
          <w:pgSz w:w="11520" w:h="14400"/>
          <w:pgMar w:top="1380" w:right="1080" w:bottom="1200" w:left="1440" w:header="0" w:footer="1014" w:gutter="0"/>
          <w:cols w:space="720"/>
        </w:sectPr>
      </w:pPr>
    </w:p>
    <w:p w14:paraId="4B3D0984" w14:textId="77777777" w:rsidR="000E7D3D" w:rsidRDefault="00000000">
      <w:pPr>
        <w:pStyle w:val="BodyText"/>
        <w:spacing w:before="248"/>
        <w:rPr>
          <w:rFonts w:ascii="Cambria Math"/>
        </w:rPr>
      </w:pPr>
      <w:r>
        <w:rPr>
          <w:rFonts w:ascii="Cambria Math"/>
        </w:rPr>
        <w:t>Moisture</w:t>
      </w:r>
      <w:r>
        <w:rPr>
          <w:rFonts w:ascii="Cambria Math"/>
          <w:spacing w:val="-1"/>
        </w:rPr>
        <w:t xml:space="preserve"> </w:t>
      </w:r>
      <w:r>
        <w:rPr>
          <w:rFonts w:ascii="Cambria Math"/>
        </w:rPr>
        <w:t>Content</w:t>
      </w:r>
      <w:r>
        <w:rPr>
          <w:rFonts w:ascii="Cambria Math"/>
          <w:spacing w:val="64"/>
        </w:rPr>
        <w:t xml:space="preserve"> </w:t>
      </w:r>
      <w:r>
        <w:rPr>
          <w:rFonts w:ascii="Cambria Math"/>
          <w:spacing w:val="-10"/>
        </w:rPr>
        <w:t>=</w:t>
      </w:r>
    </w:p>
    <w:p w14:paraId="7FA2F819" w14:textId="77777777" w:rsidR="000E7D3D" w:rsidRDefault="00000000">
      <w:pPr>
        <w:spacing w:before="59"/>
        <w:ind w:right="5963"/>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2"/>
          <w:w w:val="105"/>
          <w:sz w:val="24"/>
        </w:rPr>
        <w:t xml:space="preserve"> </w:t>
      </w:r>
      <w:r>
        <w:rPr>
          <w:rFonts w:ascii="Cambria Math" w:eastAsia="Cambria Math" w:hAnsi="Cambria Math"/>
          <w:w w:val="105"/>
          <w:sz w:val="24"/>
        </w:rPr>
        <w:t>−</w:t>
      </w:r>
      <w:r>
        <w:rPr>
          <w:rFonts w:ascii="Cambria Math" w:eastAsia="Cambria Math" w:hAnsi="Cambria Math"/>
          <w:spacing w:val="-14"/>
          <w:w w:val="105"/>
          <w:sz w:val="24"/>
        </w:rPr>
        <w:t xml:space="preserve"> </w:t>
      </w:r>
      <w:r>
        <w:rPr>
          <w:rFonts w:ascii="Cambria Math" w:eastAsia="Cambria Math" w:hAnsi="Cambria Math"/>
          <w:spacing w:val="-18"/>
          <w:w w:val="105"/>
          <w:sz w:val="24"/>
        </w:rPr>
        <w:t>𝑀</w:t>
      </w:r>
      <w:r>
        <w:rPr>
          <w:rFonts w:ascii="Cambria Math" w:eastAsia="Cambria Math" w:hAnsi="Cambria Math"/>
          <w:spacing w:val="-18"/>
          <w:w w:val="105"/>
          <w:sz w:val="24"/>
          <w:vertAlign w:val="subscript"/>
        </w:rPr>
        <w:t>𝑓</w:t>
      </w:r>
    </w:p>
    <w:p w14:paraId="2A14CD8C" w14:textId="77777777" w:rsidR="000E7D3D" w:rsidRDefault="000E7D3D">
      <w:pPr>
        <w:pStyle w:val="BodyText"/>
        <w:rPr>
          <w:rFonts w:ascii="Cambria Math"/>
          <w:sz w:val="5"/>
        </w:rPr>
      </w:pPr>
    </w:p>
    <w:p w14:paraId="7B1E2E13"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2A315AEE" wp14:editId="427A2AC3">
                <wp:extent cx="536575" cy="10795"/>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0795"/>
                          <a:chOff x="0" y="0"/>
                          <a:chExt cx="536575" cy="10795"/>
                        </a:xfrm>
                      </wpg:grpSpPr>
                      <wps:wsp>
                        <wps:cNvPr id="78" name="Graphic 78"/>
                        <wps:cNvSpPr/>
                        <wps:spPr>
                          <a:xfrm>
                            <a:off x="0" y="0"/>
                            <a:ext cx="536575" cy="10795"/>
                          </a:xfrm>
                          <a:custGeom>
                            <a:avLst/>
                            <a:gdLst/>
                            <a:ahLst/>
                            <a:cxnLst/>
                            <a:rect l="l" t="t" r="r" b="b"/>
                            <a:pathLst>
                              <a:path w="536575" h="10795">
                                <a:moveTo>
                                  <a:pt x="536448" y="0"/>
                                </a:moveTo>
                                <a:lnTo>
                                  <a:pt x="0" y="0"/>
                                </a:lnTo>
                                <a:lnTo>
                                  <a:pt x="0" y="10667"/>
                                </a:lnTo>
                                <a:lnTo>
                                  <a:pt x="536448" y="10667"/>
                                </a:lnTo>
                                <a:lnTo>
                                  <a:pt x="536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59777B" id="Group 77" o:spid="_x0000_s1026" style="width:42.25pt;height:.85pt;mso-position-horizontal-relative:char;mso-position-vertical-relative:line" coordsize="53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">
                <v:shape id="Graphic 78" o:spid="_x0000_s1027" style="position:absolute;width:5365;height:107;visibility:visible;mso-wrap-style:square;v-text-anchor:top" coordsize="5365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" path="m536448,l,,,10667r536448,l536448,xe" fillcolor="black" stroked="f">
                  <v:path arrowok="t"/>
                </v:shape>
                <w10:anchorlock/>
              </v:group>
            </w:pict>
          </mc:Fallback>
        </mc:AlternateContent>
      </w:r>
    </w:p>
    <w:p w14:paraId="4FDA9446" w14:textId="77777777" w:rsidR="000E7D3D" w:rsidRDefault="00000000">
      <w:pPr>
        <w:ind w:right="5963"/>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14:paraId="0F77278F"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2086" w:space="117"/>
            <w:col w:w="6797"/>
          </w:cols>
        </w:sectPr>
      </w:pPr>
    </w:p>
    <w:p w14:paraId="69356287" w14:textId="77777777" w:rsidR="000E7D3D" w:rsidRDefault="000E7D3D">
      <w:pPr>
        <w:pStyle w:val="BodyText"/>
        <w:spacing w:before="76"/>
        <w:rPr>
          <w:rFonts w:ascii="Cambria Math"/>
        </w:rPr>
      </w:pPr>
    </w:p>
    <w:p w14:paraId="4011BD1E" w14:textId="77777777" w:rsidR="000E7D3D" w:rsidRDefault="00000000">
      <w:pPr>
        <w:pStyle w:val="BodyText"/>
        <w:spacing w:line="532" w:lineRule="auto"/>
        <w:ind w:right="6293"/>
      </w:pPr>
      <w:r>
        <w:t>Initial</w:t>
      </w:r>
      <w:r>
        <w:rPr>
          <w:spacing w:val="-10"/>
        </w:rPr>
        <w:t xml:space="preserve"> </w:t>
      </w:r>
      <w:r>
        <w:t>Weight</w:t>
      </w:r>
      <w:r>
        <w:rPr>
          <w:spacing w:val="-8"/>
        </w:rPr>
        <w:t xml:space="preserve"> </w:t>
      </w:r>
      <w:r>
        <w:rPr>
          <w:rFonts w:ascii="Cambria Math" w:eastAsia="Cambria Math"/>
        </w:rPr>
        <w:t>𝑀</w:t>
      </w:r>
      <w:r>
        <w:rPr>
          <w:rFonts w:ascii="Cambria Math" w:eastAsia="Cambria Math"/>
          <w:vertAlign w:val="subscript"/>
        </w:rPr>
        <w:t>𝑖</w:t>
      </w:r>
      <w:r>
        <w:t>:</w:t>
      </w:r>
      <w:r>
        <w:rPr>
          <w:spacing w:val="-10"/>
        </w:rPr>
        <w:t xml:space="preserve"> </w:t>
      </w:r>
      <w:r>
        <w:t>451g Final</w:t>
      </w:r>
      <w:r>
        <w:rPr>
          <w:spacing w:val="-2"/>
        </w:rPr>
        <w:t xml:space="preserve"> </w:t>
      </w:r>
      <w:r>
        <w:t>Weight</w:t>
      </w:r>
      <w:r>
        <w:rPr>
          <w:spacing w:val="1"/>
        </w:rPr>
        <w:t xml:space="preserve"> </w:t>
      </w:r>
      <w:r>
        <w:rPr>
          <w:rFonts w:ascii="Cambria Math" w:eastAsia="Cambria Math"/>
        </w:rPr>
        <w:t>𝑀</w:t>
      </w:r>
      <w:r>
        <w:rPr>
          <w:rFonts w:ascii="Cambria Math" w:eastAsia="Cambria Math"/>
          <w:vertAlign w:val="subscript"/>
        </w:rPr>
        <w:t>𝑓</w:t>
      </w:r>
      <w:r>
        <w:t>:</w:t>
      </w:r>
      <w:r>
        <w:rPr>
          <w:spacing w:val="-1"/>
        </w:rPr>
        <w:t xml:space="preserve"> </w:t>
      </w:r>
      <w:r>
        <w:rPr>
          <w:spacing w:val="-4"/>
        </w:rPr>
        <w:t>314g</w:t>
      </w:r>
    </w:p>
    <w:p w14:paraId="03910D35" w14:textId="77777777" w:rsidR="000E7D3D" w:rsidRDefault="000E7D3D">
      <w:pPr>
        <w:pStyle w:val="BodyText"/>
        <w:spacing w:line="532" w:lineRule="auto"/>
        <w:sectPr w:rsidR="000E7D3D">
          <w:type w:val="continuous"/>
          <w:pgSz w:w="11520" w:h="14400"/>
          <w:pgMar w:top="1360" w:right="1080" w:bottom="280" w:left="1440" w:header="0" w:footer="1014" w:gutter="0"/>
          <w:cols w:space="720"/>
        </w:sectPr>
      </w:pPr>
    </w:p>
    <w:p w14:paraId="6EB44D8B" w14:textId="77777777" w:rsidR="000E7D3D" w:rsidRDefault="00000000">
      <w:pPr>
        <w:pStyle w:val="ListParagraph"/>
        <w:numPr>
          <w:ilvl w:val="3"/>
          <w:numId w:val="7"/>
        </w:numPr>
        <w:tabs>
          <w:tab w:val="left" w:pos="720"/>
        </w:tabs>
        <w:spacing w:before="24"/>
        <w:rPr>
          <w:sz w:val="24"/>
        </w:rPr>
      </w:pPr>
      <w:r>
        <w:rPr>
          <w:sz w:val="24"/>
        </w:rPr>
        <w:t xml:space="preserve">Time: </w:t>
      </w:r>
      <w:r>
        <w:rPr>
          <w:spacing w:val="-4"/>
          <w:sz w:val="24"/>
        </w:rPr>
        <w:t>9:00</w:t>
      </w:r>
    </w:p>
    <w:p w14:paraId="160FBC8B" w14:textId="77777777" w:rsidR="000E7D3D" w:rsidRDefault="000E7D3D">
      <w:pPr>
        <w:pStyle w:val="BodyText"/>
        <w:spacing w:before="19"/>
      </w:pPr>
    </w:p>
    <w:p w14:paraId="74C0DB76" w14:textId="77777777" w:rsidR="000E7D3D" w:rsidRDefault="00000000">
      <w:pPr>
        <w:pStyle w:val="BodyText"/>
        <w:rPr>
          <w:rFonts w:ascii="Cambria Math"/>
        </w:rPr>
      </w:pPr>
      <w:r>
        <w:rPr>
          <w:rFonts w:ascii="Cambria Math"/>
        </w:rPr>
        <w:t>Moisture</w:t>
      </w:r>
      <w:r>
        <w:rPr>
          <w:rFonts w:ascii="Cambria Math"/>
          <w:spacing w:val="-1"/>
        </w:rPr>
        <w:t xml:space="preserve"> </w:t>
      </w:r>
      <w:r>
        <w:rPr>
          <w:rFonts w:ascii="Cambria Math"/>
        </w:rPr>
        <w:t>Content</w:t>
      </w:r>
      <w:r>
        <w:rPr>
          <w:rFonts w:ascii="Cambria Math"/>
          <w:spacing w:val="64"/>
        </w:rPr>
        <w:t xml:space="preserve"> </w:t>
      </w:r>
      <w:r>
        <w:rPr>
          <w:rFonts w:ascii="Cambria Math"/>
          <w:spacing w:val="-10"/>
        </w:rPr>
        <w:t>=</w:t>
      </w:r>
    </w:p>
    <w:p w14:paraId="25B03C33" w14:textId="77777777" w:rsidR="000E7D3D" w:rsidRDefault="000E7D3D">
      <w:pPr>
        <w:pStyle w:val="BodyText"/>
        <w:spacing w:before="166"/>
        <w:rPr>
          <w:rFonts w:ascii="Cambria Math"/>
        </w:rPr>
      </w:pPr>
    </w:p>
    <w:p w14:paraId="75022D97" w14:textId="77777777" w:rsidR="000E7D3D" w:rsidRDefault="00000000">
      <w:pPr>
        <w:pStyle w:val="ListParagraph"/>
        <w:numPr>
          <w:ilvl w:val="3"/>
          <w:numId w:val="7"/>
        </w:numPr>
        <w:tabs>
          <w:tab w:val="left" w:pos="720"/>
        </w:tabs>
        <w:rPr>
          <w:sz w:val="24"/>
        </w:rPr>
      </w:pPr>
      <w:r>
        <w:rPr>
          <w:sz w:val="24"/>
        </w:rPr>
        <w:t xml:space="preserve">Time: </w:t>
      </w:r>
      <w:r>
        <w:rPr>
          <w:spacing w:val="-2"/>
          <w:sz w:val="24"/>
        </w:rPr>
        <w:t>10:00</w:t>
      </w:r>
    </w:p>
    <w:p w14:paraId="6F9BFB7B" w14:textId="77777777" w:rsidR="000E7D3D" w:rsidRDefault="00000000">
      <w:pPr>
        <w:spacing w:before="155"/>
        <w:rPr>
          <w:sz w:val="24"/>
        </w:rPr>
      </w:pPr>
      <w:r>
        <w:br w:type="column"/>
      </w:r>
    </w:p>
    <w:p w14:paraId="4E0B80D0" w14:textId="77777777" w:rsidR="000E7D3D" w:rsidRDefault="00000000">
      <w:pPr>
        <w:pStyle w:val="BodyText"/>
        <w:jc w:val="center"/>
        <w:rPr>
          <w:rFonts w:ascii="Cambria Math" w:hAnsi="Cambria Math"/>
        </w:rPr>
      </w:pPr>
      <w:r>
        <w:rPr>
          <w:rFonts w:ascii="Cambria Math" w:hAnsi="Cambria Math"/>
        </w:rPr>
        <w:t>451</w:t>
      </w:r>
      <w:r>
        <w:rPr>
          <w:rFonts w:ascii="Cambria Math" w:hAnsi="Cambria Math"/>
          <w:spacing w:val="1"/>
        </w:rPr>
        <w:t xml:space="preserve"> </w:t>
      </w:r>
      <w:r>
        <w:rPr>
          <w:rFonts w:ascii="Cambria Math" w:hAnsi="Cambria Math"/>
        </w:rPr>
        <w:t xml:space="preserve">− </w:t>
      </w:r>
      <w:r>
        <w:rPr>
          <w:rFonts w:ascii="Cambria Math" w:hAnsi="Cambria Math"/>
          <w:spacing w:val="-5"/>
        </w:rPr>
        <w:t>314</w:t>
      </w:r>
    </w:p>
    <w:p w14:paraId="2A599164" w14:textId="77777777" w:rsidR="000E7D3D" w:rsidRDefault="000E7D3D">
      <w:pPr>
        <w:pStyle w:val="BodyText"/>
        <w:spacing w:before="5"/>
        <w:rPr>
          <w:rFonts w:ascii="Cambria Math"/>
          <w:sz w:val="4"/>
        </w:rPr>
      </w:pPr>
    </w:p>
    <w:p w14:paraId="492B7D66" w14:textId="77777777" w:rsidR="000E7D3D" w:rsidRDefault="00000000">
      <w:pPr>
        <w:pStyle w:val="BodyText"/>
        <w:spacing w:line="20" w:lineRule="exact"/>
        <w:ind w:right="-72"/>
        <w:rPr>
          <w:rFonts w:ascii="Cambria Math"/>
          <w:sz w:val="2"/>
        </w:rPr>
      </w:pPr>
      <w:r>
        <w:rPr>
          <w:rFonts w:ascii="Cambria Math"/>
          <w:noProof/>
          <w:sz w:val="2"/>
        </w:rPr>
        <mc:AlternateContent>
          <mc:Choice Requires="wpg">
            <w:drawing>
              <wp:inline distT="0" distB="0" distL="0" distR="0" wp14:anchorId="63C74D8F" wp14:editId="6FF7552B">
                <wp:extent cx="687705" cy="10795"/>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80" name="Graphic 80"/>
                        <wps:cNvSpPr/>
                        <wps:spPr>
                          <a:xfrm>
                            <a:off x="0" y="0"/>
                            <a:ext cx="687705" cy="10795"/>
                          </a:xfrm>
                          <a:custGeom>
                            <a:avLst/>
                            <a:gdLst/>
                            <a:ahLst/>
                            <a:cxnLst/>
                            <a:rect l="l" t="t" r="r" b="b"/>
                            <a:pathLst>
                              <a:path w="687705" h="10795">
                                <a:moveTo>
                                  <a:pt x="687324" y="0"/>
                                </a:moveTo>
                                <a:lnTo>
                                  <a:pt x="0" y="0"/>
                                </a:lnTo>
                                <a:lnTo>
                                  <a:pt x="0" y="10668"/>
                                </a:lnTo>
                                <a:lnTo>
                                  <a:pt x="687324" y="10668"/>
                                </a:lnTo>
                                <a:lnTo>
                                  <a:pt x="6873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7909D9" id="Group 79"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">
                <v:shape id="Graphic 80"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" path="m687324,l,,,10668r687324,l687324,xe" fillcolor="black" stroked="f">
                  <v:path arrowok="t"/>
                </v:shape>
                <w10:anchorlock/>
              </v:group>
            </w:pict>
          </mc:Fallback>
        </mc:AlternateContent>
      </w:r>
    </w:p>
    <w:p w14:paraId="24768441" w14:textId="77777777" w:rsidR="000E7D3D" w:rsidRDefault="00000000">
      <w:pPr>
        <w:pStyle w:val="BodyText"/>
        <w:ind w:right="1"/>
        <w:jc w:val="center"/>
        <w:rPr>
          <w:rFonts w:ascii="Cambria Math"/>
        </w:rPr>
      </w:pPr>
      <w:r>
        <w:rPr>
          <w:rFonts w:ascii="Cambria Math"/>
          <w:spacing w:val="-5"/>
        </w:rPr>
        <w:t>314</w:t>
      </w:r>
    </w:p>
    <w:p w14:paraId="71BC6F0D" w14:textId="77777777" w:rsidR="000E7D3D" w:rsidRDefault="00000000">
      <w:pPr>
        <w:rPr>
          <w:rFonts w:ascii="Cambria Math"/>
          <w:sz w:val="24"/>
        </w:rPr>
      </w:pPr>
      <w:r>
        <w:br w:type="column"/>
      </w:r>
    </w:p>
    <w:p w14:paraId="64FD43D3" w14:textId="77777777" w:rsidR="000E7D3D" w:rsidRDefault="000E7D3D">
      <w:pPr>
        <w:pStyle w:val="BodyText"/>
        <w:spacing w:before="50"/>
        <w:rPr>
          <w:rFonts w:ascii="Cambria Math"/>
        </w:rPr>
      </w:pPr>
    </w:p>
    <w:p w14:paraId="631FEA77" w14:textId="77777777" w:rsidR="000E7D3D" w:rsidRDefault="00000000">
      <w:pPr>
        <w:pStyle w:val="BodyText"/>
        <w:rPr>
          <w:rFonts w:ascii="Cambria Math" w:eastAsia="Cambria Math"/>
        </w:rPr>
      </w:pPr>
      <w:r>
        <w:rPr>
          <w:rFonts w:ascii="Cambria Math" w:eastAsia="Cambria Math"/>
        </w:rPr>
        <w:t>=</w:t>
      </w:r>
      <w:r>
        <w:rPr>
          <w:rFonts w:ascii="Cambria Math" w:eastAsia="Cambria Math"/>
          <w:spacing w:val="15"/>
        </w:rPr>
        <w:t xml:space="preserve"> </w:t>
      </w:r>
      <w:r>
        <w:rPr>
          <w:rFonts w:ascii="Cambria Math" w:eastAsia="Cambria Math"/>
          <w:spacing w:val="-2"/>
        </w:rPr>
        <w:t>0.436𝑔</w:t>
      </w:r>
    </w:p>
    <w:p w14:paraId="5A72B7E3" w14:textId="77777777" w:rsidR="000E7D3D" w:rsidRDefault="000E7D3D">
      <w:pPr>
        <w:pStyle w:val="BodyText"/>
        <w:rPr>
          <w:rFonts w:ascii="Cambria Math" w:eastAsia="Cambria Math"/>
        </w:rPr>
        <w:sectPr w:rsidR="000E7D3D">
          <w:type w:val="continuous"/>
          <w:pgSz w:w="11520" w:h="14400"/>
          <w:pgMar w:top="1360" w:right="1080" w:bottom="280" w:left="1440" w:header="0" w:footer="1014" w:gutter="0"/>
          <w:cols w:num="3" w:space="720" w:equalWidth="0">
            <w:col w:w="2086" w:space="117"/>
            <w:col w:w="1083" w:space="67"/>
            <w:col w:w="5647"/>
          </w:cols>
        </w:sectPr>
      </w:pPr>
    </w:p>
    <w:p w14:paraId="7E056570" w14:textId="77777777" w:rsidR="000E7D3D" w:rsidRDefault="00000000">
      <w:pPr>
        <w:spacing w:before="123" w:line="307" w:lineRule="exact"/>
        <w:rPr>
          <w:rFonts w:ascii="Cambria Math" w:eastAsia="Cambria Math" w:hAnsi="Cambria Math"/>
          <w:sz w:val="24"/>
        </w:rPr>
      </w:pPr>
      <w:r>
        <w:rPr>
          <w:rFonts w:ascii="Cambria Math" w:eastAsia="Cambria Math" w:hAnsi="Cambria Math"/>
          <w:noProof/>
          <w:sz w:val="24"/>
        </w:rPr>
        <mc:AlternateContent>
          <mc:Choice Requires="wps">
            <w:drawing>
              <wp:anchor distT="0" distB="0" distL="0" distR="0" simplePos="0" relativeHeight="486929408" behindDoc="1" locked="0" layoutInCell="1" allowOverlap="1" wp14:anchorId="7E8B33E0" wp14:editId="3D520FE3">
                <wp:simplePos x="0" y="0"/>
                <wp:positionH relativeFrom="page">
                  <wp:posOffset>2314067</wp:posOffset>
                </wp:positionH>
                <wp:positionV relativeFrom="paragraph">
                  <wp:posOffset>221271</wp:posOffset>
                </wp:positionV>
                <wp:extent cx="451484" cy="1079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0795"/>
                        </a:xfrm>
                        <a:custGeom>
                          <a:avLst/>
                          <a:gdLst/>
                          <a:ahLst/>
                          <a:cxnLst/>
                          <a:rect l="l" t="t" r="r" b="b"/>
                          <a:pathLst>
                            <a:path w="451484" h="10795">
                              <a:moveTo>
                                <a:pt x="451104" y="0"/>
                              </a:moveTo>
                              <a:lnTo>
                                <a:pt x="0" y="0"/>
                              </a:lnTo>
                              <a:lnTo>
                                <a:pt x="0" y="10667"/>
                              </a:lnTo>
                              <a:lnTo>
                                <a:pt x="451104" y="10667"/>
                              </a:lnTo>
                              <a:lnTo>
                                <a:pt x="451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3D7A0" id="Graphic 81" o:spid="_x0000_s1026" style="position:absolute;margin-left:182.2pt;margin-top:17.4pt;width:35.55pt;height:.85pt;z-index:-16387072;visibility:visible;mso-wrap-style:square;mso-wrap-distance-left:0;mso-wrap-distance-top:0;mso-wrap-distance-right:0;mso-wrap-distance-bottom:0;mso-position-horizontal:absolute;mso-position-horizontal-relative:page;mso-position-vertical:absolute;mso-position-vertical-relative:text;v-text-anchor:top"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" path="m451104,l,,,10667r451104,l451104,xe" fillcolor="black" stroked="f">
                <v:path arrowok="t"/>
                <w10:wrap anchorx="page"/>
              </v:shape>
            </w:pict>
          </mc:Fallback>
        </mc:AlternateContent>
      </w:r>
      <w:r>
        <w:rPr>
          <w:rFonts w:ascii="Cambria Math" w:eastAsia="Cambria Math" w:hAnsi="Cambria Math"/>
          <w:sz w:val="24"/>
        </w:rPr>
        <w:t>Moisture</w:t>
      </w:r>
      <w:r>
        <w:rPr>
          <w:rFonts w:ascii="Cambria Math" w:eastAsia="Cambria Math" w:hAnsi="Cambria Math"/>
          <w:spacing w:val="1"/>
          <w:sz w:val="24"/>
        </w:rPr>
        <w:t xml:space="preserve"> </w:t>
      </w:r>
      <w:r>
        <w:rPr>
          <w:rFonts w:ascii="Cambria Math" w:eastAsia="Cambria Math" w:hAnsi="Cambria Math"/>
          <w:sz w:val="24"/>
        </w:rPr>
        <w:t>Content</w:t>
      </w:r>
      <w:r>
        <w:rPr>
          <w:rFonts w:ascii="Cambria Math" w:eastAsia="Cambria Math" w:hAnsi="Cambria Math"/>
          <w:spacing w:val="67"/>
          <w:sz w:val="24"/>
        </w:rPr>
        <w:t xml:space="preserve"> </w:t>
      </w:r>
      <w:r>
        <w:rPr>
          <w:rFonts w:ascii="Cambria Math" w:eastAsia="Cambria Math" w:hAnsi="Cambria Math"/>
          <w:sz w:val="24"/>
        </w:rPr>
        <w:t>=</w:t>
      </w:r>
      <w:r>
        <w:rPr>
          <w:rFonts w:ascii="Cambria Math" w:eastAsia="Cambria Math" w:hAnsi="Cambria Math"/>
          <w:spacing w:val="67"/>
          <w:sz w:val="24"/>
        </w:rPr>
        <w:t xml:space="preserve"> </w:t>
      </w:r>
      <w:r>
        <w:rPr>
          <w:rFonts w:ascii="Cambria Math" w:eastAsia="Cambria Math" w:hAnsi="Cambria Math"/>
          <w:position w:val="14"/>
          <w:sz w:val="17"/>
        </w:rPr>
        <w:t>439−314</w:t>
      </w:r>
      <w:r>
        <w:rPr>
          <w:rFonts w:ascii="Cambria Math" w:eastAsia="Cambria Math" w:hAnsi="Cambria Math"/>
          <w:spacing w:val="30"/>
          <w:position w:val="14"/>
          <w:sz w:val="17"/>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pacing w:val="-2"/>
          <w:sz w:val="24"/>
        </w:rPr>
        <w:t>0.392𝑔</w:t>
      </w:r>
    </w:p>
    <w:p w14:paraId="3011820F" w14:textId="77777777" w:rsidR="000E7D3D" w:rsidRDefault="00000000">
      <w:pPr>
        <w:spacing w:line="152" w:lineRule="exact"/>
        <w:ind w:left="2410"/>
        <w:rPr>
          <w:rFonts w:ascii="Cambria Math"/>
          <w:sz w:val="17"/>
        </w:rPr>
      </w:pPr>
      <w:r>
        <w:rPr>
          <w:rFonts w:ascii="Cambria Math"/>
          <w:spacing w:val="-5"/>
          <w:w w:val="105"/>
          <w:sz w:val="17"/>
        </w:rPr>
        <w:t>314</w:t>
      </w:r>
    </w:p>
    <w:p w14:paraId="2AB74368" w14:textId="77777777" w:rsidR="000E7D3D" w:rsidRDefault="000E7D3D">
      <w:pPr>
        <w:pStyle w:val="BodyText"/>
        <w:spacing w:before="26"/>
        <w:rPr>
          <w:rFonts w:ascii="Cambria Math"/>
        </w:rPr>
      </w:pPr>
    </w:p>
    <w:p w14:paraId="53A1AAF9" w14:textId="77777777" w:rsidR="000E7D3D" w:rsidRDefault="00000000">
      <w:pPr>
        <w:pStyle w:val="Heading2"/>
        <w:ind w:left="0" w:firstLine="0"/>
      </w:pPr>
      <w:r>
        <w:t>Tray</w:t>
      </w:r>
      <w:r>
        <w:rPr>
          <w:spacing w:val="-1"/>
        </w:rPr>
        <w:t xml:space="preserve"> </w:t>
      </w:r>
      <w:r>
        <w:t>3-</w:t>
      </w:r>
      <w:r>
        <w:rPr>
          <w:spacing w:val="-2"/>
        </w:rPr>
        <w:t xml:space="preserve"> </w:t>
      </w:r>
      <w:r>
        <w:t>Greenhouse</w:t>
      </w:r>
      <w:r>
        <w:rPr>
          <w:spacing w:val="-2"/>
        </w:rPr>
        <w:t xml:space="preserve"> </w:t>
      </w:r>
      <w:r>
        <w:t>(Day</w:t>
      </w:r>
      <w:r>
        <w:rPr>
          <w:spacing w:val="-1"/>
        </w:rPr>
        <w:t xml:space="preserve"> </w:t>
      </w:r>
      <w:r>
        <w:rPr>
          <w:spacing w:val="-5"/>
        </w:rPr>
        <w:t>1)</w:t>
      </w:r>
    </w:p>
    <w:p w14:paraId="7C28E327" w14:textId="77777777" w:rsidR="000E7D3D" w:rsidRDefault="000E7D3D">
      <w:pPr>
        <w:pStyle w:val="BodyText"/>
        <w:spacing w:before="12"/>
        <w:rPr>
          <w:b/>
          <w:sz w:val="20"/>
        </w:rPr>
      </w:pPr>
    </w:p>
    <w:p w14:paraId="479F410F" w14:textId="77777777" w:rsidR="000E7D3D" w:rsidRDefault="000E7D3D">
      <w:pPr>
        <w:pStyle w:val="BodyText"/>
        <w:rPr>
          <w:b/>
          <w:sz w:val="20"/>
        </w:rPr>
        <w:sectPr w:rsidR="000E7D3D">
          <w:type w:val="continuous"/>
          <w:pgSz w:w="11520" w:h="14400"/>
          <w:pgMar w:top="1360" w:right="1080" w:bottom="280" w:left="1440" w:header="0" w:footer="1014" w:gutter="0"/>
          <w:cols w:space="720"/>
        </w:sectPr>
      </w:pPr>
    </w:p>
    <w:p w14:paraId="438FB9E3" w14:textId="77777777" w:rsidR="000E7D3D" w:rsidRDefault="00000000">
      <w:pPr>
        <w:pStyle w:val="BodyText"/>
        <w:spacing w:before="248"/>
        <w:rPr>
          <w:rFonts w:ascii="Cambria Math"/>
        </w:rPr>
      </w:pPr>
      <w:r>
        <w:rPr>
          <w:rFonts w:ascii="Cambria Math"/>
        </w:rPr>
        <w:t>Moisture</w:t>
      </w:r>
      <w:r>
        <w:rPr>
          <w:rFonts w:ascii="Cambria Math"/>
          <w:spacing w:val="-1"/>
        </w:rPr>
        <w:t xml:space="preserve"> </w:t>
      </w:r>
      <w:r>
        <w:rPr>
          <w:rFonts w:ascii="Cambria Math"/>
        </w:rPr>
        <w:t>Content</w:t>
      </w:r>
      <w:r>
        <w:rPr>
          <w:rFonts w:ascii="Cambria Math"/>
          <w:spacing w:val="12"/>
        </w:rPr>
        <w:t xml:space="preserve"> </w:t>
      </w:r>
      <w:r>
        <w:rPr>
          <w:rFonts w:ascii="Cambria Math"/>
          <w:spacing w:val="-10"/>
        </w:rPr>
        <w:t>=</w:t>
      </w:r>
    </w:p>
    <w:p w14:paraId="7BDB0058" w14:textId="77777777" w:rsidR="000E7D3D" w:rsidRDefault="00000000">
      <w:pPr>
        <w:spacing w:before="59"/>
        <w:ind w:right="6031"/>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32"/>
          <w:w w:val="105"/>
          <w:sz w:val="24"/>
        </w:rPr>
        <w:t xml:space="preserve"> </w:t>
      </w:r>
      <w:r>
        <w:rPr>
          <w:rFonts w:ascii="Cambria Math" w:eastAsia="Cambria Math" w:hAnsi="Cambria Math"/>
          <w:w w:val="105"/>
          <w:sz w:val="24"/>
        </w:rPr>
        <w:t>−</w:t>
      </w:r>
      <w:r>
        <w:rPr>
          <w:rFonts w:ascii="Cambria Math" w:eastAsia="Cambria Math" w:hAnsi="Cambria Math"/>
          <w:spacing w:val="-11"/>
          <w:w w:val="105"/>
          <w:sz w:val="24"/>
        </w:rPr>
        <w:t xml:space="preserve"> </w:t>
      </w:r>
      <w:r>
        <w:rPr>
          <w:rFonts w:ascii="Cambria Math" w:eastAsia="Cambria Math" w:hAnsi="Cambria Math"/>
          <w:spacing w:val="-19"/>
          <w:w w:val="105"/>
          <w:sz w:val="24"/>
        </w:rPr>
        <w:t>𝑀</w:t>
      </w:r>
      <w:r>
        <w:rPr>
          <w:rFonts w:ascii="Cambria Math" w:eastAsia="Cambria Math" w:hAnsi="Cambria Math"/>
          <w:spacing w:val="-19"/>
          <w:w w:val="105"/>
          <w:sz w:val="24"/>
          <w:vertAlign w:val="subscript"/>
        </w:rPr>
        <w:t>𝑓</w:t>
      </w:r>
    </w:p>
    <w:p w14:paraId="1BA929BB" w14:textId="77777777" w:rsidR="000E7D3D" w:rsidRDefault="000E7D3D">
      <w:pPr>
        <w:pStyle w:val="BodyText"/>
        <w:spacing w:before="1"/>
        <w:rPr>
          <w:rFonts w:ascii="Cambria Math"/>
          <w:sz w:val="5"/>
        </w:rPr>
      </w:pPr>
    </w:p>
    <w:p w14:paraId="43B2A4DA"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10384684" wp14:editId="59F601A1">
                <wp:extent cx="559435" cy="10795"/>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35" cy="10795"/>
                          <a:chOff x="0" y="0"/>
                          <a:chExt cx="559435" cy="10795"/>
                        </a:xfrm>
                      </wpg:grpSpPr>
                      <wps:wsp>
                        <wps:cNvPr id="83" name="Graphic 83"/>
                        <wps:cNvSpPr/>
                        <wps:spPr>
                          <a:xfrm>
                            <a:off x="0" y="0"/>
                            <a:ext cx="559435" cy="10795"/>
                          </a:xfrm>
                          <a:custGeom>
                            <a:avLst/>
                            <a:gdLst/>
                            <a:ahLst/>
                            <a:cxnLst/>
                            <a:rect l="l" t="t" r="r" b="b"/>
                            <a:pathLst>
                              <a:path w="559435" h="10795">
                                <a:moveTo>
                                  <a:pt x="559307" y="0"/>
                                </a:moveTo>
                                <a:lnTo>
                                  <a:pt x="0" y="0"/>
                                </a:lnTo>
                                <a:lnTo>
                                  <a:pt x="0" y="10668"/>
                                </a:lnTo>
                                <a:lnTo>
                                  <a:pt x="559307" y="10668"/>
                                </a:lnTo>
                                <a:lnTo>
                                  <a:pt x="5593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99BF7E" id="Group 82" o:spid="_x0000_s1026" style="width:44.05pt;height:.85pt;mso-position-horizontal-relative:char;mso-position-vertical-relative:line" coordsize="55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">
                <v:shape id="Graphic 83" o:spid="_x0000_s1027" style="position:absolute;width:5594;height:107;visibility:visible;mso-wrap-style:square;v-text-anchor:top" coordsize="559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" path="m559307,l,,,10668r559307,l559307,xe" fillcolor="black" stroked="f">
                  <v:path arrowok="t"/>
                </v:shape>
                <w10:anchorlock/>
              </v:group>
            </w:pict>
          </mc:Fallback>
        </mc:AlternateContent>
      </w:r>
    </w:p>
    <w:p w14:paraId="376B28B2" w14:textId="77777777" w:rsidR="000E7D3D" w:rsidRDefault="00000000">
      <w:pPr>
        <w:ind w:right="6031"/>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14:paraId="250504EA"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2034" w:space="65"/>
            <w:col w:w="6901"/>
          </w:cols>
        </w:sectPr>
      </w:pPr>
    </w:p>
    <w:p w14:paraId="4C9A4D17" w14:textId="77777777" w:rsidR="000E7D3D" w:rsidRDefault="000E7D3D">
      <w:pPr>
        <w:pStyle w:val="BodyText"/>
        <w:spacing w:before="75"/>
        <w:rPr>
          <w:rFonts w:ascii="Cambria Math"/>
        </w:rPr>
      </w:pPr>
    </w:p>
    <w:p w14:paraId="568C3B27" w14:textId="77777777" w:rsidR="000E7D3D" w:rsidRDefault="00000000">
      <w:pPr>
        <w:pStyle w:val="BodyText"/>
        <w:spacing w:line="535" w:lineRule="auto"/>
        <w:ind w:right="6293"/>
      </w:pPr>
      <w:r>
        <w:t>Initial</w:t>
      </w:r>
      <w:r>
        <w:rPr>
          <w:spacing w:val="-10"/>
        </w:rPr>
        <w:t xml:space="preserve"> </w:t>
      </w:r>
      <w:r>
        <w:t>weight</w:t>
      </w:r>
      <w:r>
        <w:rPr>
          <w:spacing w:val="-7"/>
        </w:rPr>
        <w:t xml:space="preserve"> </w:t>
      </w:r>
      <w:r>
        <w:rPr>
          <w:rFonts w:ascii="Cambria Math" w:eastAsia="Cambria Math"/>
        </w:rPr>
        <w:t>𝑀</w:t>
      </w:r>
      <w:r>
        <w:rPr>
          <w:rFonts w:ascii="Cambria Math" w:eastAsia="Cambria Math"/>
          <w:vertAlign w:val="subscript"/>
        </w:rPr>
        <w:t>𝑖</w:t>
      </w:r>
      <w:r>
        <w:rPr>
          <w:rFonts w:ascii="Cambria Math" w:eastAsia="Cambria Math"/>
          <w:spacing w:val="40"/>
        </w:rPr>
        <w:t xml:space="preserve"> </w:t>
      </w:r>
      <w:r>
        <w:t>=</w:t>
      </w:r>
      <w:r>
        <w:rPr>
          <w:spacing w:val="-10"/>
        </w:rPr>
        <w:t xml:space="preserve"> </w:t>
      </w:r>
      <w:r>
        <w:t>442g Final</w:t>
      </w:r>
      <w:r>
        <w:rPr>
          <w:spacing w:val="-5"/>
        </w:rPr>
        <w:t xml:space="preserve"> </w:t>
      </w:r>
      <w:r>
        <w:t>weight</w:t>
      </w:r>
      <w:r>
        <w:rPr>
          <w:spacing w:val="-1"/>
        </w:rPr>
        <w:t xml:space="preserve"> </w:t>
      </w:r>
      <w:r>
        <w:rPr>
          <w:rFonts w:ascii="Cambria Math" w:eastAsia="Cambria Math"/>
        </w:rPr>
        <w:t>𝑀</w:t>
      </w:r>
      <w:r>
        <w:rPr>
          <w:rFonts w:ascii="Cambria Math" w:eastAsia="Cambria Math"/>
          <w:vertAlign w:val="subscript"/>
        </w:rPr>
        <w:t>𝑓</w:t>
      </w:r>
      <w:r>
        <w:rPr>
          <w:rFonts w:ascii="Cambria Math" w:eastAsia="Cambria Math"/>
          <w:spacing w:val="52"/>
        </w:rPr>
        <w:t xml:space="preserve"> </w:t>
      </w:r>
      <w:r>
        <w:t>=</w:t>
      </w:r>
      <w:r>
        <w:rPr>
          <w:spacing w:val="-5"/>
        </w:rPr>
        <w:t xml:space="preserve"> </w:t>
      </w:r>
      <w:r>
        <w:rPr>
          <w:spacing w:val="-4"/>
        </w:rPr>
        <w:t>293g</w:t>
      </w:r>
    </w:p>
    <w:p w14:paraId="5CC6322A" w14:textId="77777777" w:rsidR="000E7D3D" w:rsidRDefault="000E7D3D">
      <w:pPr>
        <w:pStyle w:val="BodyText"/>
        <w:spacing w:line="535" w:lineRule="auto"/>
        <w:sectPr w:rsidR="000E7D3D">
          <w:type w:val="continuous"/>
          <w:pgSz w:w="11520" w:h="14400"/>
          <w:pgMar w:top="1360" w:right="1080" w:bottom="280" w:left="1440" w:header="0" w:footer="1014" w:gutter="0"/>
          <w:cols w:space="720"/>
        </w:sectPr>
      </w:pPr>
    </w:p>
    <w:p w14:paraId="3A7F5DC9" w14:textId="77777777" w:rsidR="000E7D3D" w:rsidRDefault="00000000">
      <w:pPr>
        <w:pStyle w:val="ListParagraph"/>
        <w:numPr>
          <w:ilvl w:val="3"/>
          <w:numId w:val="7"/>
        </w:numPr>
        <w:tabs>
          <w:tab w:val="left" w:pos="720"/>
        </w:tabs>
        <w:spacing w:before="18"/>
        <w:rPr>
          <w:sz w:val="24"/>
        </w:rPr>
      </w:pPr>
      <w:r>
        <w:rPr>
          <w:sz w:val="24"/>
        </w:rPr>
        <w:t xml:space="preserve">Time: </w:t>
      </w:r>
      <w:r>
        <w:rPr>
          <w:spacing w:val="-4"/>
          <w:sz w:val="24"/>
        </w:rPr>
        <w:t>9:00</w:t>
      </w:r>
    </w:p>
    <w:p w14:paraId="433DAA68" w14:textId="77777777" w:rsidR="000E7D3D" w:rsidRDefault="000E7D3D">
      <w:pPr>
        <w:pStyle w:val="BodyText"/>
        <w:spacing w:before="15"/>
      </w:pPr>
    </w:p>
    <w:p w14:paraId="2FBF2F13" w14:textId="77777777" w:rsidR="000E7D3D" w:rsidRDefault="00000000">
      <w:pPr>
        <w:pStyle w:val="BodyText"/>
        <w:rPr>
          <w:rFonts w:ascii="Cambria Math"/>
        </w:rPr>
      </w:pPr>
      <w:r>
        <w:rPr>
          <w:rFonts w:ascii="Cambria Math"/>
        </w:rPr>
        <w:t>Moisture</w:t>
      </w:r>
      <w:r>
        <w:rPr>
          <w:rFonts w:ascii="Cambria Math"/>
          <w:spacing w:val="-1"/>
        </w:rPr>
        <w:t xml:space="preserve"> </w:t>
      </w:r>
      <w:r>
        <w:rPr>
          <w:rFonts w:ascii="Cambria Math"/>
        </w:rPr>
        <w:t>Content</w:t>
      </w:r>
      <w:r>
        <w:rPr>
          <w:rFonts w:ascii="Cambria Math"/>
          <w:spacing w:val="12"/>
        </w:rPr>
        <w:t xml:space="preserve"> </w:t>
      </w:r>
      <w:r>
        <w:rPr>
          <w:rFonts w:ascii="Cambria Math"/>
          <w:spacing w:val="-10"/>
        </w:rPr>
        <w:t>=</w:t>
      </w:r>
    </w:p>
    <w:p w14:paraId="547DB6D4" w14:textId="77777777" w:rsidR="000E7D3D" w:rsidRDefault="00000000">
      <w:pPr>
        <w:spacing w:before="139"/>
        <w:rPr>
          <w:rFonts w:ascii="Cambria Math"/>
          <w:sz w:val="24"/>
        </w:rPr>
      </w:pPr>
      <w:r>
        <w:br w:type="column"/>
      </w:r>
    </w:p>
    <w:p w14:paraId="75DBD56E" w14:textId="77777777" w:rsidR="000E7D3D" w:rsidRDefault="00000000">
      <w:pPr>
        <w:pStyle w:val="BodyText"/>
        <w:jc w:val="center"/>
        <w:rPr>
          <w:rFonts w:ascii="Cambria Math" w:hAnsi="Cambria Math"/>
        </w:rPr>
      </w:pPr>
      <w:r>
        <w:rPr>
          <w:rFonts w:ascii="Cambria Math" w:hAnsi="Cambria Math"/>
        </w:rPr>
        <w:t>442</w:t>
      </w:r>
      <w:r>
        <w:rPr>
          <w:rFonts w:ascii="Cambria Math" w:hAnsi="Cambria Math"/>
          <w:spacing w:val="1"/>
        </w:rPr>
        <w:t xml:space="preserve"> </w:t>
      </w:r>
      <w:r>
        <w:rPr>
          <w:rFonts w:ascii="Cambria Math" w:hAnsi="Cambria Math"/>
        </w:rPr>
        <w:t xml:space="preserve">− </w:t>
      </w:r>
      <w:r>
        <w:rPr>
          <w:rFonts w:ascii="Cambria Math" w:hAnsi="Cambria Math"/>
          <w:spacing w:val="-5"/>
        </w:rPr>
        <w:t>293</w:t>
      </w:r>
    </w:p>
    <w:p w14:paraId="0D97C4D1" w14:textId="77777777" w:rsidR="000E7D3D" w:rsidRDefault="000E7D3D">
      <w:pPr>
        <w:pStyle w:val="BodyText"/>
        <w:spacing w:before="5"/>
        <w:rPr>
          <w:rFonts w:ascii="Cambria Math"/>
          <w:sz w:val="4"/>
        </w:rPr>
      </w:pPr>
    </w:p>
    <w:p w14:paraId="1266301D" w14:textId="77777777" w:rsidR="000E7D3D" w:rsidRDefault="00000000">
      <w:pPr>
        <w:pStyle w:val="BodyText"/>
        <w:spacing w:line="20" w:lineRule="exact"/>
        <w:ind w:right="-72"/>
        <w:rPr>
          <w:rFonts w:ascii="Cambria Math"/>
          <w:sz w:val="2"/>
        </w:rPr>
      </w:pPr>
      <w:r>
        <w:rPr>
          <w:rFonts w:ascii="Cambria Math"/>
          <w:noProof/>
          <w:sz w:val="2"/>
        </w:rPr>
        <mc:AlternateContent>
          <mc:Choice Requires="wpg">
            <w:drawing>
              <wp:inline distT="0" distB="0" distL="0" distR="0" wp14:anchorId="4DA968DC" wp14:editId="7728A4EC">
                <wp:extent cx="687705" cy="10795"/>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85" name="Graphic 85"/>
                        <wps:cNvSpPr/>
                        <wps:spPr>
                          <a:xfrm>
                            <a:off x="0" y="0"/>
                            <a:ext cx="687705" cy="10795"/>
                          </a:xfrm>
                          <a:custGeom>
                            <a:avLst/>
                            <a:gdLst/>
                            <a:ahLst/>
                            <a:cxnLst/>
                            <a:rect l="l" t="t" r="r" b="b"/>
                            <a:pathLst>
                              <a:path w="687705" h="10795">
                                <a:moveTo>
                                  <a:pt x="687324" y="0"/>
                                </a:moveTo>
                                <a:lnTo>
                                  <a:pt x="0" y="0"/>
                                </a:lnTo>
                                <a:lnTo>
                                  <a:pt x="0" y="10667"/>
                                </a:lnTo>
                                <a:lnTo>
                                  <a:pt x="687324" y="10667"/>
                                </a:lnTo>
                                <a:lnTo>
                                  <a:pt x="6873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185C5E" id="Group 84"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">
                <v:shape id="Graphic 85"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" path="m687324,l,,,10667r687324,l687324,xe" fillcolor="black" stroked="f">
                  <v:path arrowok="t"/>
                </v:shape>
                <w10:anchorlock/>
              </v:group>
            </w:pict>
          </mc:Fallback>
        </mc:AlternateContent>
      </w:r>
    </w:p>
    <w:p w14:paraId="75508620" w14:textId="77777777" w:rsidR="000E7D3D" w:rsidRDefault="00000000">
      <w:pPr>
        <w:pStyle w:val="BodyText"/>
        <w:ind w:right="1"/>
        <w:jc w:val="center"/>
        <w:rPr>
          <w:rFonts w:ascii="Cambria Math"/>
        </w:rPr>
      </w:pPr>
      <w:r>
        <w:rPr>
          <w:rFonts w:ascii="Cambria Math"/>
          <w:spacing w:val="-5"/>
        </w:rPr>
        <w:t>293</w:t>
      </w:r>
    </w:p>
    <w:p w14:paraId="2D365F4E" w14:textId="77777777" w:rsidR="000E7D3D" w:rsidRDefault="00000000">
      <w:pPr>
        <w:rPr>
          <w:rFonts w:ascii="Cambria Math"/>
          <w:sz w:val="24"/>
        </w:rPr>
      </w:pPr>
      <w:r>
        <w:br w:type="column"/>
      </w:r>
    </w:p>
    <w:p w14:paraId="19F2F98C" w14:textId="77777777" w:rsidR="000E7D3D" w:rsidRDefault="000E7D3D">
      <w:pPr>
        <w:pStyle w:val="BodyText"/>
        <w:spacing w:before="40"/>
        <w:rPr>
          <w:rFonts w:ascii="Cambria Math"/>
        </w:rPr>
      </w:pPr>
    </w:p>
    <w:p w14:paraId="195C2AE8" w14:textId="77777777" w:rsidR="000E7D3D" w:rsidRDefault="00000000">
      <w:pPr>
        <w:pStyle w:val="BodyText"/>
        <w:rPr>
          <w:rFonts w:ascii="Cambria Math"/>
        </w:rPr>
      </w:pPr>
      <w:r>
        <w:rPr>
          <w:rFonts w:ascii="Cambria Math"/>
        </w:rPr>
        <w:t>=</w:t>
      </w:r>
      <w:r>
        <w:rPr>
          <w:rFonts w:ascii="Cambria Math"/>
          <w:spacing w:val="15"/>
        </w:rPr>
        <w:t xml:space="preserve"> </w:t>
      </w:r>
      <w:r>
        <w:rPr>
          <w:rFonts w:ascii="Cambria Math"/>
          <w:spacing w:val="-4"/>
        </w:rPr>
        <w:t>0.51g</w:t>
      </w:r>
    </w:p>
    <w:p w14:paraId="7FE6BED9" w14:textId="77777777" w:rsidR="000E7D3D" w:rsidRDefault="000E7D3D">
      <w:pPr>
        <w:pStyle w:val="BodyText"/>
        <w:rPr>
          <w:rFonts w:ascii="Cambria Math"/>
        </w:rPr>
        <w:sectPr w:rsidR="000E7D3D">
          <w:type w:val="continuous"/>
          <w:pgSz w:w="11520" w:h="14400"/>
          <w:pgMar w:top="1360" w:right="1080" w:bottom="280" w:left="1440" w:header="0" w:footer="1014" w:gutter="0"/>
          <w:cols w:num="3" w:space="720" w:equalWidth="0">
            <w:col w:w="2034" w:space="65"/>
            <w:col w:w="1083" w:space="65"/>
            <w:col w:w="5753"/>
          </w:cols>
        </w:sectPr>
      </w:pPr>
    </w:p>
    <w:p w14:paraId="5234905A" w14:textId="77777777" w:rsidR="000E7D3D" w:rsidRDefault="00000000">
      <w:pPr>
        <w:pStyle w:val="ListParagraph"/>
        <w:numPr>
          <w:ilvl w:val="3"/>
          <w:numId w:val="7"/>
        </w:numPr>
        <w:tabs>
          <w:tab w:val="left" w:pos="720"/>
        </w:tabs>
        <w:spacing w:before="74"/>
        <w:rPr>
          <w:sz w:val="24"/>
        </w:rPr>
      </w:pPr>
      <w:r>
        <w:rPr>
          <w:sz w:val="24"/>
        </w:rPr>
        <w:t xml:space="preserve">Time: </w:t>
      </w:r>
      <w:r>
        <w:rPr>
          <w:spacing w:val="-2"/>
          <w:sz w:val="24"/>
        </w:rPr>
        <w:t>10:00</w:t>
      </w:r>
    </w:p>
    <w:p w14:paraId="4592C0E9" w14:textId="77777777" w:rsidR="000E7D3D" w:rsidRDefault="00000000">
      <w:pPr>
        <w:spacing w:before="123" w:line="307" w:lineRule="exact"/>
        <w:rPr>
          <w:rFonts w:ascii="Cambria Math" w:hAnsi="Cambria Math"/>
          <w:sz w:val="24"/>
        </w:rPr>
      </w:pPr>
      <w:r>
        <w:rPr>
          <w:rFonts w:ascii="Cambria Math" w:hAnsi="Cambria Math"/>
          <w:noProof/>
          <w:sz w:val="24"/>
        </w:rPr>
        <mc:AlternateContent>
          <mc:Choice Requires="wps">
            <w:drawing>
              <wp:anchor distT="0" distB="0" distL="0" distR="0" simplePos="0" relativeHeight="486931968" behindDoc="1" locked="0" layoutInCell="1" allowOverlap="1" wp14:anchorId="6D4BEC3D" wp14:editId="14B2DFC4">
                <wp:simplePos x="0" y="0"/>
                <wp:positionH relativeFrom="page">
                  <wp:posOffset>2247010</wp:posOffset>
                </wp:positionH>
                <wp:positionV relativeFrom="paragraph">
                  <wp:posOffset>221219</wp:posOffset>
                </wp:positionV>
                <wp:extent cx="451484" cy="1079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0795"/>
                        </a:xfrm>
                        <a:custGeom>
                          <a:avLst/>
                          <a:gdLst/>
                          <a:ahLst/>
                          <a:cxnLst/>
                          <a:rect l="l" t="t" r="r" b="b"/>
                          <a:pathLst>
                            <a:path w="451484" h="10795">
                              <a:moveTo>
                                <a:pt x="451104" y="0"/>
                              </a:moveTo>
                              <a:lnTo>
                                <a:pt x="0" y="0"/>
                              </a:lnTo>
                              <a:lnTo>
                                <a:pt x="0" y="10668"/>
                              </a:lnTo>
                              <a:lnTo>
                                <a:pt x="451104" y="10668"/>
                              </a:lnTo>
                              <a:lnTo>
                                <a:pt x="451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DC9C2" id="Graphic 86" o:spid="_x0000_s1026" style="position:absolute;margin-left:176.95pt;margin-top:17.4pt;width:35.55pt;height:.85pt;z-index:-16384512;visibility:visible;mso-wrap-style:square;mso-wrap-distance-left:0;mso-wrap-distance-top:0;mso-wrap-distance-right:0;mso-wrap-distance-bottom:0;mso-position-horizontal:absolute;mso-position-horizontal-relative:page;mso-position-vertical:absolute;mso-position-vertical-relative:text;v-text-anchor:top"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" path="m451104,l,,,10668r451104,l451104,xe" fillcolor="black" stroked="f">
                <v:path arrowok="t"/>
                <w10:wrap anchorx="page"/>
              </v:shape>
            </w:pict>
          </mc:Fallback>
        </mc:AlternateContent>
      </w:r>
      <w:r>
        <w:rPr>
          <w:rFonts w:ascii="Cambria Math" w:hAnsi="Cambria Math"/>
          <w:sz w:val="24"/>
        </w:rPr>
        <w:t>Moisture</w:t>
      </w:r>
      <w:r>
        <w:rPr>
          <w:rFonts w:ascii="Cambria Math" w:hAnsi="Cambria Math"/>
          <w:spacing w:val="1"/>
          <w:sz w:val="24"/>
        </w:rPr>
        <w:t xml:space="preserve"> </w:t>
      </w:r>
      <w:r>
        <w:rPr>
          <w:rFonts w:ascii="Cambria Math" w:hAnsi="Cambria Math"/>
          <w:sz w:val="24"/>
        </w:rPr>
        <w:t>Content</w:t>
      </w:r>
      <w:r>
        <w:rPr>
          <w:rFonts w:ascii="Cambria Math" w:hAnsi="Cambria Math"/>
          <w:spacing w:val="15"/>
          <w:sz w:val="24"/>
        </w:rPr>
        <w:t xml:space="preserve"> </w:t>
      </w:r>
      <w:r>
        <w:rPr>
          <w:rFonts w:ascii="Cambria Math" w:hAnsi="Cambria Math"/>
          <w:sz w:val="24"/>
        </w:rPr>
        <w:t>=</w:t>
      </w:r>
      <w:r>
        <w:rPr>
          <w:rFonts w:ascii="Cambria Math" w:hAnsi="Cambria Math"/>
          <w:spacing w:val="14"/>
          <w:sz w:val="24"/>
        </w:rPr>
        <w:t xml:space="preserve"> </w:t>
      </w:r>
      <w:r>
        <w:rPr>
          <w:rFonts w:ascii="Cambria Math" w:hAnsi="Cambria Math"/>
          <w:position w:val="14"/>
          <w:sz w:val="17"/>
        </w:rPr>
        <w:t>416−293</w:t>
      </w:r>
      <w:r>
        <w:rPr>
          <w:rFonts w:ascii="Cambria Math" w:hAnsi="Cambria Math"/>
          <w:spacing w:val="31"/>
          <w:position w:val="14"/>
          <w:sz w:val="17"/>
        </w:rPr>
        <w:t xml:space="preserve"> </w:t>
      </w:r>
      <w:r>
        <w:rPr>
          <w:rFonts w:ascii="Cambria Math" w:hAnsi="Cambria Math"/>
          <w:sz w:val="24"/>
        </w:rPr>
        <w:t>=</w:t>
      </w:r>
      <w:r>
        <w:rPr>
          <w:rFonts w:ascii="Cambria Math" w:hAnsi="Cambria Math"/>
          <w:spacing w:val="13"/>
          <w:sz w:val="24"/>
        </w:rPr>
        <w:t xml:space="preserve"> </w:t>
      </w:r>
      <w:r>
        <w:rPr>
          <w:rFonts w:ascii="Cambria Math" w:hAnsi="Cambria Math"/>
          <w:spacing w:val="-2"/>
          <w:sz w:val="24"/>
        </w:rPr>
        <w:t>0.42g</w:t>
      </w:r>
    </w:p>
    <w:p w14:paraId="29FF79EC" w14:textId="77777777" w:rsidR="000E7D3D" w:rsidRDefault="00000000">
      <w:pPr>
        <w:spacing w:line="152" w:lineRule="exact"/>
        <w:ind w:left="2307"/>
        <w:rPr>
          <w:rFonts w:ascii="Cambria Math"/>
          <w:sz w:val="17"/>
        </w:rPr>
      </w:pPr>
      <w:r>
        <w:rPr>
          <w:rFonts w:ascii="Cambria Math"/>
          <w:spacing w:val="-5"/>
          <w:w w:val="105"/>
          <w:sz w:val="17"/>
        </w:rPr>
        <w:t>293</w:t>
      </w:r>
    </w:p>
    <w:p w14:paraId="48F50CF4" w14:textId="77777777" w:rsidR="000E7D3D" w:rsidRDefault="000E7D3D">
      <w:pPr>
        <w:pStyle w:val="BodyText"/>
        <w:spacing w:before="27"/>
        <w:rPr>
          <w:rFonts w:ascii="Cambria Math"/>
        </w:rPr>
      </w:pPr>
    </w:p>
    <w:p w14:paraId="7BFECBA5" w14:textId="77777777" w:rsidR="000E7D3D" w:rsidRDefault="00000000">
      <w:pPr>
        <w:pStyle w:val="Heading2"/>
        <w:numPr>
          <w:ilvl w:val="2"/>
          <w:numId w:val="7"/>
        </w:numPr>
        <w:tabs>
          <w:tab w:val="left" w:pos="720"/>
        </w:tabs>
        <w:spacing w:line="530" w:lineRule="auto"/>
        <w:ind w:right="4330" w:firstLine="0"/>
      </w:pPr>
      <w:r>
        <w:t>Calculation</w:t>
      </w:r>
      <w:r>
        <w:rPr>
          <w:spacing w:val="-7"/>
        </w:rPr>
        <w:t xml:space="preserve"> </w:t>
      </w:r>
      <w:r>
        <w:t>of</w:t>
      </w:r>
      <w:r>
        <w:rPr>
          <w:spacing w:val="-6"/>
        </w:rPr>
        <w:t xml:space="preserve"> </w:t>
      </w:r>
      <w:r>
        <w:t>Drying</w:t>
      </w:r>
      <w:r>
        <w:rPr>
          <w:spacing w:val="-10"/>
        </w:rPr>
        <w:t xml:space="preserve"> </w:t>
      </w:r>
      <w:r>
        <w:t>Rate</w:t>
      </w:r>
      <w:r>
        <w:rPr>
          <w:spacing w:val="-8"/>
        </w:rPr>
        <w:t xml:space="preserve"> </w:t>
      </w:r>
      <w:r>
        <w:t>&amp;</w:t>
      </w:r>
      <w:r>
        <w:rPr>
          <w:spacing w:val="-4"/>
        </w:rPr>
        <w:t xml:space="preserve"> </w:t>
      </w:r>
      <w:r>
        <w:t>(Wet</w:t>
      </w:r>
      <w:r>
        <w:rPr>
          <w:spacing w:val="-5"/>
        </w:rPr>
        <w:t xml:space="preserve"> </w:t>
      </w:r>
      <w:r>
        <w:rPr>
          <w:rFonts w:ascii="Cambria Math" w:hAnsi="Cambria Math"/>
          <w:b w:val="0"/>
        </w:rPr>
        <w:t>%</w:t>
      </w:r>
      <w:r>
        <w:t>) Tray 2 – Open Sun Drying (DAY 1)</w:t>
      </w:r>
    </w:p>
    <w:p w14:paraId="78D7856E" w14:textId="77777777" w:rsidR="000E7D3D" w:rsidRDefault="000E7D3D">
      <w:pPr>
        <w:pStyle w:val="Heading2"/>
        <w:spacing w:line="530" w:lineRule="auto"/>
        <w:sectPr w:rsidR="000E7D3D">
          <w:pgSz w:w="11520" w:h="14400"/>
          <w:pgMar w:top="1360" w:right="1080" w:bottom="1200" w:left="1440" w:header="0" w:footer="1014" w:gutter="0"/>
          <w:cols w:space="720"/>
        </w:sectPr>
      </w:pPr>
    </w:p>
    <w:p w14:paraId="7F26BCFA" w14:textId="77777777" w:rsidR="000E7D3D" w:rsidRDefault="00000000">
      <w:pPr>
        <w:pStyle w:val="BodyText"/>
        <w:spacing w:before="158"/>
        <w:rPr>
          <w:rFonts w:ascii="Cambria Math"/>
        </w:rPr>
      </w:pPr>
      <w:r>
        <w:rPr>
          <w:rFonts w:ascii="Cambria Math"/>
        </w:rPr>
        <w:t>Drying</w:t>
      </w:r>
      <w:r>
        <w:rPr>
          <w:rFonts w:ascii="Cambria Math"/>
          <w:spacing w:val="-2"/>
        </w:rPr>
        <w:t xml:space="preserve"> </w:t>
      </w:r>
      <w:r>
        <w:rPr>
          <w:rFonts w:ascii="Cambria Math"/>
        </w:rPr>
        <w:t>Rate</w:t>
      </w:r>
      <w:r>
        <w:rPr>
          <w:rFonts w:ascii="Cambria Math"/>
          <w:spacing w:val="9"/>
        </w:rPr>
        <w:t xml:space="preserve"> </w:t>
      </w:r>
      <w:r>
        <w:rPr>
          <w:rFonts w:ascii="Cambria Math"/>
          <w:spacing w:val="-10"/>
        </w:rPr>
        <w:t>=</w:t>
      </w:r>
    </w:p>
    <w:p w14:paraId="0C2CB1F1" w14:textId="77777777" w:rsidR="000E7D3D" w:rsidRDefault="00000000">
      <w:pPr>
        <w:spacing w:line="250" w:lineRule="exact"/>
        <w:ind w:right="6602"/>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31"/>
          <w:w w:val="105"/>
          <w:sz w:val="24"/>
        </w:rPr>
        <w:t xml:space="preserve"> </w:t>
      </w:r>
      <w:r>
        <w:rPr>
          <w:rFonts w:ascii="Cambria Math" w:eastAsia="Cambria Math" w:hAnsi="Cambria Math"/>
          <w:w w:val="105"/>
          <w:sz w:val="24"/>
        </w:rPr>
        <w:t>−</w:t>
      </w:r>
      <w:r>
        <w:rPr>
          <w:rFonts w:ascii="Cambria Math" w:eastAsia="Cambria Math" w:hAnsi="Cambria Math"/>
          <w:spacing w:val="-12"/>
          <w:w w:val="105"/>
          <w:sz w:val="24"/>
        </w:rPr>
        <w:t xml:space="preserve"> </w:t>
      </w:r>
      <w:r>
        <w:rPr>
          <w:rFonts w:ascii="Cambria Math" w:eastAsia="Cambria Math" w:hAnsi="Cambria Math"/>
          <w:spacing w:val="-19"/>
          <w:w w:val="105"/>
          <w:sz w:val="24"/>
        </w:rPr>
        <w:t>𝑀</w:t>
      </w:r>
      <w:r>
        <w:rPr>
          <w:rFonts w:ascii="Cambria Math" w:eastAsia="Cambria Math" w:hAnsi="Cambria Math"/>
          <w:spacing w:val="-19"/>
          <w:w w:val="105"/>
          <w:sz w:val="24"/>
          <w:vertAlign w:val="subscript"/>
        </w:rPr>
        <w:t>𝑓</w:t>
      </w:r>
    </w:p>
    <w:p w14:paraId="29B32C6A" w14:textId="77777777" w:rsidR="000E7D3D" w:rsidRDefault="000E7D3D">
      <w:pPr>
        <w:pStyle w:val="BodyText"/>
        <w:rPr>
          <w:rFonts w:ascii="Cambria Math"/>
          <w:sz w:val="5"/>
        </w:rPr>
      </w:pPr>
    </w:p>
    <w:p w14:paraId="59BBAB62"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2D3F2291" wp14:editId="6A1DEFA3">
                <wp:extent cx="560070" cy="10795"/>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10795"/>
                          <a:chOff x="0" y="0"/>
                          <a:chExt cx="560070" cy="10795"/>
                        </a:xfrm>
                      </wpg:grpSpPr>
                      <wps:wsp>
                        <wps:cNvPr id="88" name="Graphic 88"/>
                        <wps:cNvSpPr/>
                        <wps:spPr>
                          <a:xfrm>
                            <a:off x="0" y="0"/>
                            <a:ext cx="560070" cy="10795"/>
                          </a:xfrm>
                          <a:custGeom>
                            <a:avLst/>
                            <a:gdLst/>
                            <a:ahLst/>
                            <a:cxnLst/>
                            <a:rect l="l" t="t" r="r" b="b"/>
                            <a:pathLst>
                              <a:path w="560070" h="10795">
                                <a:moveTo>
                                  <a:pt x="559612" y="0"/>
                                </a:moveTo>
                                <a:lnTo>
                                  <a:pt x="0" y="0"/>
                                </a:lnTo>
                                <a:lnTo>
                                  <a:pt x="0" y="10667"/>
                                </a:lnTo>
                                <a:lnTo>
                                  <a:pt x="559612" y="10667"/>
                                </a:lnTo>
                                <a:lnTo>
                                  <a:pt x="559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F39ACA" id="Group 87" o:spid="_x0000_s1026" style="width:44.1pt;height:.85pt;mso-position-horizontal-relative:char;mso-position-vertical-relative:line" coordsize="56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">
                <v:shape id="Graphic 88" o:spid="_x0000_s1027" style="position:absolute;width:5600;height:107;visibility:visible;mso-wrap-style:square;v-text-anchor:top" coordsize="5600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" path="m559612,l,,,10667r559612,l559612,xe" fillcolor="black" stroked="f">
                  <v:path arrowok="t"/>
                </v:shape>
                <w10:anchorlock/>
              </v:group>
            </w:pict>
          </mc:Fallback>
        </mc:AlternateContent>
      </w:r>
    </w:p>
    <w:p w14:paraId="0FAAB661" w14:textId="77777777" w:rsidR="000E7D3D" w:rsidRDefault="00000000">
      <w:pPr>
        <w:ind w:right="6594"/>
        <w:jc w:val="center"/>
        <w:rPr>
          <w:rFonts w:ascii="Cambria Math" w:eastAsia="Cambria Math"/>
          <w:sz w:val="24"/>
        </w:rPr>
      </w:pPr>
      <w:r>
        <w:rPr>
          <w:rFonts w:ascii="Cambria Math" w:eastAsia="Cambria Math"/>
          <w:spacing w:val="-10"/>
          <w:sz w:val="24"/>
        </w:rPr>
        <w:t>𝑇</w:t>
      </w:r>
    </w:p>
    <w:p w14:paraId="232370AC"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1462" w:space="67"/>
            <w:col w:w="7471"/>
          </w:cols>
        </w:sectPr>
      </w:pPr>
    </w:p>
    <w:p w14:paraId="21A62A43" w14:textId="77777777" w:rsidR="000E7D3D" w:rsidRDefault="00000000">
      <w:pPr>
        <w:pStyle w:val="BodyText"/>
        <w:spacing w:before="273" w:line="535" w:lineRule="auto"/>
        <w:ind w:right="6293"/>
      </w:pPr>
      <w:r>
        <w:t>Initial</w:t>
      </w:r>
      <w:r>
        <w:rPr>
          <w:spacing w:val="-10"/>
        </w:rPr>
        <w:t xml:space="preserve"> </w:t>
      </w:r>
      <w:r>
        <w:t>Weight</w:t>
      </w:r>
      <w:r>
        <w:rPr>
          <w:spacing w:val="-8"/>
        </w:rPr>
        <w:t xml:space="preserve"> </w:t>
      </w:r>
      <w:r>
        <w:rPr>
          <w:rFonts w:ascii="Cambria Math" w:eastAsia="Cambria Math"/>
        </w:rPr>
        <w:t>𝑀</w:t>
      </w:r>
      <w:r>
        <w:rPr>
          <w:rFonts w:ascii="Cambria Math" w:eastAsia="Cambria Math"/>
          <w:vertAlign w:val="subscript"/>
        </w:rPr>
        <w:t>𝑖</w:t>
      </w:r>
      <w:r>
        <w:t>:</w:t>
      </w:r>
      <w:r>
        <w:rPr>
          <w:spacing w:val="-10"/>
        </w:rPr>
        <w:t xml:space="preserve"> </w:t>
      </w:r>
      <w:r>
        <w:t>364g Final</w:t>
      </w:r>
      <w:r>
        <w:rPr>
          <w:spacing w:val="-2"/>
        </w:rPr>
        <w:t xml:space="preserve"> </w:t>
      </w:r>
      <w:r>
        <w:t>Weight</w:t>
      </w:r>
      <w:r>
        <w:rPr>
          <w:spacing w:val="1"/>
        </w:rPr>
        <w:t xml:space="preserve"> </w:t>
      </w:r>
      <w:r>
        <w:rPr>
          <w:rFonts w:ascii="Cambria Math" w:eastAsia="Cambria Math"/>
        </w:rPr>
        <w:t>𝑀</w:t>
      </w:r>
      <w:r>
        <w:rPr>
          <w:rFonts w:ascii="Cambria Math" w:eastAsia="Cambria Math"/>
          <w:vertAlign w:val="subscript"/>
        </w:rPr>
        <w:t>𝑓</w:t>
      </w:r>
      <w:r>
        <w:t>:</w:t>
      </w:r>
      <w:r>
        <w:rPr>
          <w:spacing w:val="-1"/>
        </w:rPr>
        <w:t xml:space="preserve"> </w:t>
      </w:r>
      <w:r>
        <w:rPr>
          <w:spacing w:val="-4"/>
        </w:rPr>
        <w:t>305g</w:t>
      </w:r>
    </w:p>
    <w:p w14:paraId="7EB01385" w14:textId="77777777" w:rsidR="000E7D3D" w:rsidRDefault="000E7D3D">
      <w:pPr>
        <w:pStyle w:val="BodyText"/>
        <w:spacing w:line="535" w:lineRule="auto"/>
        <w:sectPr w:rsidR="000E7D3D">
          <w:type w:val="continuous"/>
          <w:pgSz w:w="11520" w:h="14400"/>
          <w:pgMar w:top="1360" w:right="1080" w:bottom="280" w:left="1440" w:header="0" w:footer="1014" w:gutter="0"/>
          <w:cols w:space="720"/>
        </w:sectPr>
      </w:pPr>
    </w:p>
    <w:p w14:paraId="43E9C496" w14:textId="77777777" w:rsidR="000E7D3D" w:rsidRDefault="00000000">
      <w:pPr>
        <w:pStyle w:val="ListParagraph"/>
        <w:numPr>
          <w:ilvl w:val="3"/>
          <w:numId w:val="7"/>
        </w:numPr>
        <w:tabs>
          <w:tab w:val="left" w:pos="720"/>
        </w:tabs>
        <w:spacing w:before="19"/>
        <w:rPr>
          <w:sz w:val="24"/>
        </w:rPr>
      </w:pPr>
      <w:r>
        <w:rPr>
          <w:sz w:val="24"/>
        </w:rPr>
        <w:t xml:space="preserve">Time: </w:t>
      </w:r>
      <w:r>
        <w:rPr>
          <w:spacing w:val="-4"/>
          <w:sz w:val="24"/>
        </w:rPr>
        <w:t>9:00</w:t>
      </w:r>
    </w:p>
    <w:p w14:paraId="7A277E4A" w14:textId="77777777" w:rsidR="000E7D3D" w:rsidRDefault="000E7D3D">
      <w:pPr>
        <w:pStyle w:val="BodyText"/>
        <w:spacing w:before="19"/>
      </w:pPr>
    </w:p>
    <w:p w14:paraId="5824C7E1" w14:textId="77777777" w:rsidR="000E7D3D" w:rsidRDefault="00000000">
      <w:pPr>
        <w:pStyle w:val="BodyText"/>
        <w:ind w:left="955"/>
        <w:rPr>
          <w:rFonts w:ascii="Cambria Math"/>
        </w:rPr>
      </w:pPr>
      <w:r>
        <w:rPr>
          <w:rFonts w:ascii="Cambria Math"/>
        </w:rPr>
        <w:t>Drying</w:t>
      </w:r>
      <w:r>
        <w:rPr>
          <w:rFonts w:ascii="Cambria Math"/>
          <w:spacing w:val="-2"/>
        </w:rPr>
        <w:t xml:space="preserve"> </w:t>
      </w:r>
      <w:r>
        <w:rPr>
          <w:rFonts w:ascii="Cambria Math"/>
        </w:rPr>
        <w:t>Rate</w:t>
      </w:r>
      <w:r>
        <w:rPr>
          <w:rFonts w:ascii="Cambria Math"/>
          <w:spacing w:val="12"/>
        </w:rPr>
        <w:t xml:space="preserve"> </w:t>
      </w:r>
      <w:r>
        <w:rPr>
          <w:rFonts w:ascii="Cambria Math"/>
          <w:spacing w:val="-10"/>
        </w:rPr>
        <w:t>=</w:t>
      </w:r>
    </w:p>
    <w:p w14:paraId="1614EB44" w14:textId="77777777" w:rsidR="000E7D3D" w:rsidRDefault="000E7D3D">
      <w:pPr>
        <w:pStyle w:val="BodyText"/>
        <w:spacing w:before="127"/>
        <w:rPr>
          <w:rFonts w:ascii="Cambria Math"/>
        </w:rPr>
      </w:pPr>
    </w:p>
    <w:p w14:paraId="3B925217" w14:textId="77777777" w:rsidR="000E7D3D" w:rsidRDefault="00000000">
      <w:pPr>
        <w:pStyle w:val="ListParagraph"/>
        <w:numPr>
          <w:ilvl w:val="3"/>
          <w:numId w:val="7"/>
        </w:numPr>
        <w:tabs>
          <w:tab w:val="left" w:pos="720"/>
        </w:tabs>
        <w:rPr>
          <w:sz w:val="24"/>
        </w:rPr>
      </w:pPr>
      <w:r>
        <w:rPr>
          <w:sz w:val="24"/>
        </w:rPr>
        <w:t xml:space="preserve">Time: </w:t>
      </w:r>
      <w:r>
        <w:rPr>
          <w:spacing w:val="-2"/>
          <w:sz w:val="24"/>
        </w:rPr>
        <w:t>10:00</w:t>
      </w:r>
    </w:p>
    <w:p w14:paraId="776413A5" w14:textId="77777777" w:rsidR="000E7D3D" w:rsidRDefault="00000000">
      <w:pPr>
        <w:spacing w:before="149"/>
        <w:rPr>
          <w:sz w:val="24"/>
        </w:rPr>
      </w:pPr>
      <w:r>
        <w:br w:type="column"/>
      </w:r>
    </w:p>
    <w:p w14:paraId="5552923B" w14:textId="77777777" w:rsidR="000E7D3D" w:rsidRDefault="00000000">
      <w:pPr>
        <w:pStyle w:val="BodyText"/>
        <w:ind w:left="25"/>
        <w:jc w:val="center"/>
        <w:rPr>
          <w:rFonts w:ascii="Cambria Math" w:hAnsi="Cambria Math"/>
        </w:rPr>
      </w:pPr>
      <w:r>
        <w:rPr>
          <w:rFonts w:ascii="Cambria Math" w:hAnsi="Cambria Math"/>
        </w:rPr>
        <w:t>364 −</w:t>
      </w:r>
      <w:r>
        <w:rPr>
          <w:rFonts w:ascii="Cambria Math" w:hAnsi="Cambria Math"/>
          <w:spacing w:val="-1"/>
        </w:rPr>
        <w:t xml:space="preserve"> </w:t>
      </w:r>
      <w:r>
        <w:rPr>
          <w:rFonts w:ascii="Cambria Math" w:hAnsi="Cambria Math"/>
          <w:spacing w:val="-5"/>
        </w:rPr>
        <w:t>305</w:t>
      </w:r>
    </w:p>
    <w:p w14:paraId="5BC0D3D9" w14:textId="77777777" w:rsidR="000E7D3D" w:rsidRDefault="000E7D3D">
      <w:pPr>
        <w:pStyle w:val="BodyText"/>
        <w:spacing w:before="6"/>
        <w:rPr>
          <w:rFonts w:ascii="Cambria Math"/>
          <w:sz w:val="4"/>
        </w:rPr>
      </w:pPr>
    </w:p>
    <w:p w14:paraId="0F8C13B0" w14:textId="77777777" w:rsidR="000E7D3D" w:rsidRDefault="00000000">
      <w:pPr>
        <w:pStyle w:val="BodyText"/>
        <w:spacing w:line="20" w:lineRule="exact"/>
        <w:ind w:left="25" w:right="-72"/>
        <w:rPr>
          <w:rFonts w:ascii="Cambria Math"/>
          <w:sz w:val="2"/>
        </w:rPr>
      </w:pPr>
      <w:r>
        <w:rPr>
          <w:rFonts w:ascii="Cambria Math"/>
          <w:noProof/>
          <w:sz w:val="2"/>
        </w:rPr>
        <mc:AlternateContent>
          <mc:Choice Requires="wpg">
            <w:drawing>
              <wp:inline distT="0" distB="0" distL="0" distR="0" wp14:anchorId="197F2DB0" wp14:editId="3F087AE0">
                <wp:extent cx="687705" cy="10795"/>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90" name="Graphic 90"/>
                        <wps:cNvSpPr/>
                        <wps:spPr>
                          <a:xfrm>
                            <a:off x="0" y="0"/>
                            <a:ext cx="687705" cy="10795"/>
                          </a:xfrm>
                          <a:custGeom>
                            <a:avLst/>
                            <a:gdLst/>
                            <a:ahLst/>
                            <a:cxnLst/>
                            <a:rect l="l" t="t" r="r" b="b"/>
                            <a:pathLst>
                              <a:path w="687705" h="10795">
                                <a:moveTo>
                                  <a:pt x="687324" y="0"/>
                                </a:moveTo>
                                <a:lnTo>
                                  <a:pt x="0" y="0"/>
                                </a:lnTo>
                                <a:lnTo>
                                  <a:pt x="0" y="10667"/>
                                </a:lnTo>
                                <a:lnTo>
                                  <a:pt x="687324" y="10667"/>
                                </a:lnTo>
                                <a:lnTo>
                                  <a:pt x="6873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03F0AB" id="Group 89"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">
                <v:shape id="Graphic 90"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" path="m687324,l,,,10667r687324,l687324,xe" fillcolor="black" stroked="f">
                  <v:path arrowok="t"/>
                </v:shape>
                <w10:anchorlock/>
              </v:group>
            </w:pict>
          </mc:Fallback>
        </mc:AlternateContent>
      </w:r>
    </w:p>
    <w:p w14:paraId="0BDBF0FA" w14:textId="77777777" w:rsidR="000E7D3D" w:rsidRDefault="00000000">
      <w:pPr>
        <w:pStyle w:val="BodyText"/>
        <w:ind w:left="25"/>
        <w:jc w:val="center"/>
        <w:rPr>
          <w:rFonts w:ascii="Cambria Math"/>
        </w:rPr>
      </w:pPr>
      <w:r>
        <w:rPr>
          <w:rFonts w:ascii="Cambria Math"/>
          <w:spacing w:val="-4"/>
        </w:rPr>
        <w:t>3600</w:t>
      </w:r>
    </w:p>
    <w:p w14:paraId="0FB8567A" w14:textId="77777777" w:rsidR="000E7D3D" w:rsidRDefault="00000000">
      <w:pPr>
        <w:rPr>
          <w:rFonts w:ascii="Cambria Math"/>
          <w:sz w:val="24"/>
        </w:rPr>
      </w:pPr>
      <w:r>
        <w:br w:type="column"/>
      </w:r>
    </w:p>
    <w:p w14:paraId="2DDA4DE1" w14:textId="77777777" w:rsidR="000E7D3D" w:rsidRDefault="000E7D3D">
      <w:pPr>
        <w:pStyle w:val="BodyText"/>
        <w:spacing w:before="45"/>
        <w:rPr>
          <w:rFonts w:ascii="Cambria Math"/>
        </w:rPr>
      </w:pPr>
    </w:p>
    <w:p w14:paraId="2AEA7620" w14:textId="77777777" w:rsidR="000E7D3D" w:rsidRDefault="00000000">
      <w:pPr>
        <w:pStyle w:val="BodyText"/>
        <w:tabs>
          <w:tab w:val="left" w:pos="1232"/>
        </w:tabs>
        <w:ind w:left="29"/>
        <w:rPr>
          <w:rFonts w:ascii="Cambria Math" w:eastAsia="Cambria Math"/>
        </w:rPr>
      </w:pPr>
      <w:r>
        <w:rPr>
          <w:rFonts w:ascii="Cambria Math" w:eastAsia="Cambria Math"/>
        </w:rPr>
        <w:t>=</w:t>
      </w:r>
      <w:r>
        <w:rPr>
          <w:rFonts w:ascii="Cambria Math" w:eastAsia="Cambria Math"/>
          <w:spacing w:val="15"/>
        </w:rPr>
        <w:t xml:space="preserve"> </w:t>
      </w:r>
      <w:r>
        <w:rPr>
          <w:rFonts w:ascii="Cambria Math" w:eastAsia="Cambria Math"/>
          <w:spacing w:val="-2"/>
        </w:rPr>
        <w:t>0.016𝑔</w:t>
      </w:r>
      <w:r>
        <w:rPr>
          <w:rFonts w:ascii="Cambria Math" w:eastAsia="Cambria Math"/>
        </w:rPr>
        <w:tab/>
      </w:r>
      <w:r>
        <w:rPr>
          <w:rFonts w:ascii="Cambria Math" w:eastAsia="Cambria Math"/>
          <w:spacing w:val="-10"/>
        </w:rPr>
        <w:t>=</w:t>
      </w:r>
    </w:p>
    <w:p w14:paraId="7FC264BD" w14:textId="77777777" w:rsidR="000E7D3D" w:rsidRDefault="00000000">
      <w:pPr>
        <w:spacing w:before="144"/>
        <w:rPr>
          <w:rFonts w:ascii="Cambria Math"/>
          <w:sz w:val="24"/>
        </w:rPr>
      </w:pPr>
      <w:r>
        <w:br w:type="column"/>
      </w:r>
    </w:p>
    <w:p w14:paraId="5F9FB2ED" w14:textId="77777777" w:rsidR="000E7D3D" w:rsidRDefault="00000000">
      <w:pPr>
        <w:pStyle w:val="BodyText"/>
        <w:ind w:left="27"/>
        <w:jc w:val="center"/>
        <w:rPr>
          <w:rFonts w:ascii="Cambria Math" w:hAnsi="Cambria Math"/>
        </w:rPr>
      </w:pPr>
      <w:r>
        <w:rPr>
          <w:rFonts w:ascii="Cambria Math" w:hAnsi="Cambria Math"/>
        </w:rPr>
        <w:t>364 −</w:t>
      </w:r>
      <w:r>
        <w:rPr>
          <w:rFonts w:ascii="Cambria Math" w:hAnsi="Cambria Math"/>
          <w:spacing w:val="-1"/>
        </w:rPr>
        <w:t xml:space="preserve"> </w:t>
      </w:r>
      <w:r>
        <w:rPr>
          <w:rFonts w:ascii="Cambria Math" w:hAnsi="Cambria Math"/>
          <w:spacing w:val="-5"/>
        </w:rPr>
        <w:t>305</w:t>
      </w:r>
    </w:p>
    <w:p w14:paraId="0CA00924" w14:textId="77777777" w:rsidR="000E7D3D" w:rsidRDefault="000E7D3D">
      <w:pPr>
        <w:pStyle w:val="BodyText"/>
        <w:spacing w:before="5"/>
        <w:rPr>
          <w:rFonts w:ascii="Cambria Math"/>
          <w:sz w:val="4"/>
        </w:rPr>
      </w:pPr>
    </w:p>
    <w:p w14:paraId="728B51CA" w14:textId="77777777" w:rsidR="000E7D3D" w:rsidRDefault="00000000">
      <w:pPr>
        <w:pStyle w:val="BodyText"/>
        <w:spacing w:line="20" w:lineRule="exact"/>
        <w:ind w:left="27" w:right="-72"/>
        <w:rPr>
          <w:rFonts w:ascii="Cambria Math"/>
          <w:sz w:val="2"/>
        </w:rPr>
      </w:pPr>
      <w:r>
        <w:rPr>
          <w:rFonts w:ascii="Cambria Math"/>
          <w:noProof/>
          <w:sz w:val="2"/>
        </w:rPr>
        <mc:AlternateContent>
          <mc:Choice Requires="wpg">
            <w:drawing>
              <wp:inline distT="0" distB="0" distL="0" distR="0" wp14:anchorId="435EB738" wp14:editId="23A7C300">
                <wp:extent cx="687705" cy="10795"/>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92" name="Graphic 92"/>
                        <wps:cNvSpPr/>
                        <wps:spPr>
                          <a:xfrm>
                            <a:off x="0" y="0"/>
                            <a:ext cx="687705" cy="10795"/>
                          </a:xfrm>
                          <a:custGeom>
                            <a:avLst/>
                            <a:gdLst/>
                            <a:ahLst/>
                            <a:cxnLst/>
                            <a:rect l="l" t="t" r="r" b="b"/>
                            <a:pathLst>
                              <a:path w="687705" h="10795">
                                <a:moveTo>
                                  <a:pt x="687628" y="0"/>
                                </a:moveTo>
                                <a:lnTo>
                                  <a:pt x="0" y="0"/>
                                </a:lnTo>
                                <a:lnTo>
                                  <a:pt x="0" y="10667"/>
                                </a:lnTo>
                                <a:lnTo>
                                  <a:pt x="687628" y="10667"/>
                                </a:lnTo>
                                <a:lnTo>
                                  <a:pt x="6876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A5F6CB" id="Group 91"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">
                <v:shape id="Graphic 92"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" path="m687628,l,,,10667r687628,l687628,xe" fillcolor="black" stroked="f">
                  <v:path arrowok="t"/>
                </v:shape>
                <w10:anchorlock/>
              </v:group>
            </w:pict>
          </mc:Fallback>
        </mc:AlternateContent>
      </w:r>
    </w:p>
    <w:p w14:paraId="65CD968F" w14:textId="77777777" w:rsidR="000E7D3D" w:rsidRDefault="00000000">
      <w:pPr>
        <w:pStyle w:val="BodyText"/>
        <w:ind w:left="27"/>
        <w:jc w:val="center"/>
        <w:rPr>
          <w:rFonts w:ascii="Cambria Math"/>
        </w:rPr>
      </w:pPr>
      <w:r>
        <w:rPr>
          <w:rFonts w:ascii="Cambria Math"/>
          <w:spacing w:val="-4"/>
        </w:rPr>
        <w:t>3600</w:t>
      </w:r>
    </w:p>
    <w:p w14:paraId="1B15E69C" w14:textId="77777777" w:rsidR="000E7D3D" w:rsidRDefault="00000000">
      <w:pPr>
        <w:rPr>
          <w:rFonts w:ascii="Cambria Math"/>
          <w:sz w:val="24"/>
        </w:rPr>
      </w:pPr>
      <w:r>
        <w:br w:type="column"/>
      </w:r>
    </w:p>
    <w:p w14:paraId="323CAF69" w14:textId="77777777" w:rsidR="000E7D3D" w:rsidRDefault="000E7D3D">
      <w:pPr>
        <w:pStyle w:val="BodyText"/>
        <w:spacing w:before="45"/>
        <w:rPr>
          <w:rFonts w:ascii="Cambria Math"/>
        </w:rPr>
      </w:pPr>
    </w:p>
    <w:p w14:paraId="5D222696" w14:textId="77777777" w:rsidR="000E7D3D" w:rsidRDefault="00000000">
      <w:pPr>
        <w:pStyle w:val="BodyText"/>
        <w:ind w:left="15"/>
        <w:rPr>
          <w:rFonts w:ascii="Cambria Math" w:hAnsi="Cambria Math"/>
        </w:rPr>
      </w:pPr>
      <w:r>
        <w:rPr>
          <w:rFonts w:ascii="Cambria Math" w:hAnsi="Cambria Math"/>
        </w:rPr>
        <w:t>× 100</w:t>
      </w:r>
      <w:r>
        <w:rPr>
          <w:rFonts w:ascii="Cambria Math" w:hAnsi="Cambria Math"/>
          <w:spacing w:val="14"/>
        </w:rPr>
        <w:t xml:space="preserve"> </w:t>
      </w:r>
      <w:r>
        <w:rPr>
          <w:rFonts w:ascii="Cambria Math" w:hAnsi="Cambria Math"/>
        </w:rPr>
        <w:t>=</w:t>
      </w:r>
      <w:r>
        <w:rPr>
          <w:rFonts w:ascii="Cambria Math" w:hAnsi="Cambria Math"/>
          <w:spacing w:val="15"/>
        </w:rPr>
        <w:t xml:space="preserve"> </w:t>
      </w:r>
      <w:r>
        <w:rPr>
          <w:rFonts w:ascii="Cambria Math" w:hAnsi="Cambria Math"/>
          <w:spacing w:val="-4"/>
        </w:rPr>
        <w:t>1.6%</w:t>
      </w:r>
    </w:p>
    <w:p w14:paraId="022F215C" w14:textId="77777777" w:rsidR="000E7D3D" w:rsidRDefault="000E7D3D">
      <w:pPr>
        <w:pStyle w:val="BodyText"/>
        <w:rPr>
          <w:rFonts w:ascii="Cambria Math" w:hAnsi="Cambria Math"/>
        </w:rPr>
        <w:sectPr w:rsidR="000E7D3D">
          <w:type w:val="continuous"/>
          <w:pgSz w:w="11520" w:h="14400"/>
          <w:pgMar w:top="1360" w:right="1080" w:bottom="280" w:left="1440" w:header="0" w:footer="1014" w:gutter="0"/>
          <w:cols w:num="5" w:space="720" w:equalWidth="0">
            <w:col w:w="2420" w:space="40"/>
            <w:col w:w="1106" w:space="39"/>
            <w:col w:w="1412" w:space="40"/>
            <w:col w:w="1108" w:space="39"/>
            <w:col w:w="2796"/>
          </w:cols>
        </w:sectPr>
      </w:pPr>
    </w:p>
    <w:p w14:paraId="651F8A3B" w14:textId="77777777" w:rsidR="000E7D3D" w:rsidRDefault="00000000">
      <w:pPr>
        <w:tabs>
          <w:tab w:val="left" w:pos="3512"/>
        </w:tabs>
        <w:spacing w:before="124" w:line="289" w:lineRule="exact"/>
        <w:rPr>
          <w:rFonts w:ascii="Cambria Math" w:eastAsia="Cambria Math" w:hAnsi="Cambria Math"/>
          <w:sz w:val="24"/>
        </w:rPr>
      </w:pPr>
      <w:r>
        <w:rPr>
          <w:rFonts w:ascii="Cambria Math" w:eastAsia="Cambria Math" w:hAnsi="Cambria Math"/>
          <w:noProof/>
          <w:sz w:val="24"/>
        </w:rPr>
        <mc:AlternateContent>
          <mc:Choice Requires="wps">
            <w:drawing>
              <wp:anchor distT="0" distB="0" distL="0" distR="0" simplePos="0" relativeHeight="486932480" behindDoc="1" locked="0" layoutInCell="1" allowOverlap="1" wp14:anchorId="75F0A0CD" wp14:editId="2B55D574">
                <wp:simplePos x="0" y="0"/>
                <wp:positionH relativeFrom="page">
                  <wp:posOffset>1885442</wp:posOffset>
                </wp:positionH>
                <wp:positionV relativeFrom="paragraph">
                  <wp:posOffset>221512</wp:posOffset>
                </wp:positionV>
                <wp:extent cx="453390" cy="1079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0795"/>
                        </a:xfrm>
                        <a:custGeom>
                          <a:avLst/>
                          <a:gdLst/>
                          <a:ahLst/>
                          <a:cxnLst/>
                          <a:rect l="l" t="t" r="r" b="b"/>
                          <a:pathLst>
                            <a:path w="453390" h="10795">
                              <a:moveTo>
                                <a:pt x="452932" y="0"/>
                              </a:moveTo>
                              <a:lnTo>
                                <a:pt x="0" y="0"/>
                              </a:lnTo>
                              <a:lnTo>
                                <a:pt x="0" y="10667"/>
                              </a:lnTo>
                              <a:lnTo>
                                <a:pt x="452932" y="10667"/>
                              </a:lnTo>
                              <a:lnTo>
                                <a:pt x="452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B341F" id="Graphic 93" o:spid="_x0000_s1026" style="position:absolute;margin-left:148.45pt;margin-top:17.45pt;width:35.7pt;height:.85pt;z-index:-16384000;visibility:visible;mso-wrap-style:square;mso-wrap-distance-left:0;mso-wrap-distance-top:0;mso-wrap-distance-right:0;mso-wrap-distance-bottom:0;mso-position-horizontal:absolute;mso-position-horizontal-relative:page;mso-position-vertical:absolute;mso-position-vertical-relative:text;v-text-anchor:top" coordsize="4533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" path="m452932,l,,,10667r452932,l452932,xe" fillcolor="black" stroked="f">
                <v:path arrowok="t"/>
                <w10:wrap anchorx="page"/>
              </v:shape>
            </w:pict>
          </mc:Fallback>
        </mc:AlternateContent>
      </w:r>
      <w:r>
        <w:rPr>
          <w:rFonts w:ascii="Cambria Math" w:eastAsia="Cambria Math" w:hAnsi="Cambria Math"/>
          <w:noProof/>
          <w:sz w:val="24"/>
        </w:rPr>
        <mc:AlternateContent>
          <mc:Choice Requires="wps">
            <w:drawing>
              <wp:anchor distT="0" distB="0" distL="0" distR="0" simplePos="0" relativeHeight="486932992" behindDoc="1" locked="0" layoutInCell="1" allowOverlap="1" wp14:anchorId="16EA9C15" wp14:editId="41729C68">
                <wp:simplePos x="0" y="0"/>
                <wp:positionH relativeFrom="page">
                  <wp:posOffset>3301619</wp:posOffset>
                </wp:positionH>
                <wp:positionV relativeFrom="paragraph">
                  <wp:posOffset>221512</wp:posOffset>
                </wp:positionV>
                <wp:extent cx="453390" cy="1079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0795"/>
                        </a:xfrm>
                        <a:custGeom>
                          <a:avLst/>
                          <a:gdLst/>
                          <a:ahLst/>
                          <a:cxnLst/>
                          <a:rect l="l" t="t" r="r" b="b"/>
                          <a:pathLst>
                            <a:path w="453390" h="10795">
                              <a:moveTo>
                                <a:pt x="452932" y="0"/>
                              </a:moveTo>
                              <a:lnTo>
                                <a:pt x="0" y="0"/>
                              </a:lnTo>
                              <a:lnTo>
                                <a:pt x="0" y="10667"/>
                              </a:lnTo>
                              <a:lnTo>
                                <a:pt x="452932" y="10667"/>
                              </a:lnTo>
                              <a:lnTo>
                                <a:pt x="452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D93FC" id="Graphic 94" o:spid="_x0000_s1026" style="position:absolute;margin-left:259.95pt;margin-top:17.45pt;width:35.7pt;height:.85pt;z-index:-16383488;visibility:visible;mso-wrap-style:square;mso-wrap-distance-left:0;mso-wrap-distance-top:0;mso-wrap-distance-right:0;mso-wrap-distance-bottom:0;mso-position-horizontal:absolute;mso-position-horizontal-relative:page;mso-position-vertical:absolute;mso-position-vertical-relative:text;v-text-anchor:top" coordsize="4533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" path="m452932,l,,,10667r452932,l452932,xe" fillcolor="black" stroked="f">
                <v:path arrowok="t"/>
                <w10:wrap anchorx="page"/>
              </v:shape>
            </w:pict>
          </mc:Fallback>
        </mc:AlternateContent>
      </w:r>
      <w:r>
        <w:rPr>
          <w:rFonts w:ascii="Cambria Math" w:eastAsia="Cambria Math" w:hAnsi="Cambria Math"/>
          <w:sz w:val="24"/>
        </w:rPr>
        <w:t>Drying</w:t>
      </w:r>
      <w:r>
        <w:rPr>
          <w:rFonts w:ascii="Cambria Math" w:eastAsia="Cambria Math" w:hAnsi="Cambria Math"/>
          <w:spacing w:val="2"/>
          <w:sz w:val="24"/>
        </w:rPr>
        <w:t xml:space="preserve"> </w:t>
      </w:r>
      <w:r>
        <w:rPr>
          <w:rFonts w:ascii="Cambria Math" w:eastAsia="Cambria Math" w:hAnsi="Cambria Math"/>
          <w:sz w:val="24"/>
        </w:rPr>
        <w:t>Rate</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position w:val="14"/>
          <w:sz w:val="17"/>
        </w:rPr>
        <w:t>347−305</w:t>
      </w:r>
      <w:r>
        <w:rPr>
          <w:rFonts w:ascii="Cambria Math" w:eastAsia="Cambria Math" w:hAnsi="Cambria Math"/>
          <w:spacing w:val="27"/>
          <w:position w:val="14"/>
          <w:sz w:val="17"/>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2"/>
          <w:sz w:val="24"/>
        </w:rPr>
        <w:t>0.011𝑔</w:t>
      </w:r>
      <w:r>
        <w:rPr>
          <w:rFonts w:ascii="Cambria Math" w:eastAsia="Cambria Math" w:hAnsi="Cambria Math"/>
          <w:sz w:val="24"/>
        </w:rPr>
        <w:tab/>
        <w:t>=</w:t>
      </w:r>
      <w:r>
        <w:rPr>
          <w:rFonts w:ascii="Cambria Math" w:eastAsia="Cambria Math" w:hAnsi="Cambria Math"/>
          <w:spacing w:val="17"/>
          <w:sz w:val="24"/>
        </w:rPr>
        <w:t xml:space="preserve"> </w:t>
      </w:r>
      <w:r>
        <w:rPr>
          <w:rFonts w:ascii="Cambria Math" w:eastAsia="Cambria Math" w:hAnsi="Cambria Math"/>
          <w:position w:val="14"/>
          <w:sz w:val="17"/>
        </w:rPr>
        <w:t>347−305</w:t>
      </w:r>
      <w:r>
        <w:rPr>
          <w:rFonts w:ascii="Cambria Math" w:eastAsia="Cambria Math" w:hAnsi="Cambria Math"/>
          <w:spacing w:val="14"/>
          <w:position w:val="14"/>
          <w:sz w:val="17"/>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100</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4"/>
          <w:sz w:val="24"/>
        </w:rPr>
        <w:t>1.1%</w:t>
      </w:r>
    </w:p>
    <w:p w14:paraId="0606E20A" w14:textId="77777777" w:rsidR="000E7D3D" w:rsidRDefault="00000000">
      <w:pPr>
        <w:tabs>
          <w:tab w:val="left" w:pos="3918"/>
        </w:tabs>
        <w:spacing w:line="170" w:lineRule="exact"/>
        <w:ind w:left="1687"/>
        <w:rPr>
          <w:rFonts w:ascii="Cambria Math"/>
          <w:sz w:val="17"/>
        </w:rPr>
      </w:pPr>
      <w:r>
        <w:rPr>
          <w:rFonts w:ascii="Cambria Math"/>
          <w:spacing w:val="-4"/>
          <w:w w:val="105"/>
          <w:sz w:val="17"/>
        </w:rPr>
        <w:t>3600</w:t>
      </w:r>
      <w:r>
        <w:rPr>
          <w:rFonts w:ascii="Cambria Math"/>
          <w:sz w:val="17"/>
        </w:rPr>
        <w:tab/>
      </w:r>
      <w:r>
        <w:rPr>
          <w:rFonts w:ascii="Cambria Math"/>
          <w:spacing w:val="-4"/>
          <w:w w:val="105"/>
          <w:sz w:val="17"/>
        </w:rPr>
        <w:t>3600</w:t>
      </w:r>
    </w:p>
    <w:p w14:paraId="511A53A0" w14:textId="77777777" w:rsidR="000E7D3D" w:rsidRDefault="000E7D3D">
      <w:pPr>
        <w:pStyle w:val="BodyText"/>
        <w:spacing w:before="10"/>
        <w:rPr>
          <w:rFonts w:ascii="Cambria Math"/>
        </w:rPr>
      </w:pPr>
    </w:p>
    <w:p w14:paraId="7A071197" w14:textId="77777777" w:rsidR="000E7D3D" w:rsidRDefault="00000000">
      <w:pPr>
        <w:tabs>
          <w:tab w:val="left" w:pos="3512"/>
        </w:tabs>
        <w:spacing w:line="289" w:lineRule="exact"/>
        <w:rPr>
          <w:rFonts w:ascii="Cambria Math" w:eastAsia="Cambria Math" w:hAnsi="Cambria Math"/>
          <w:sz w:val="24"/>
        </w:rPr>
      </w:pPr>
      <w:r>
        <w:rPr>
          <w:rFonts w:ascii="Cambria Math" w:eastAsia="Cambria Math" w:hAnsi="Cambria Math"/>
          <w:noProof/>
          <w:sz w:val="24"/>
        </w:rPr>
        <mc:AlternateContent>
          <mc:Choice Requires="wps">
            <w:drawing>
              <wp:anchor distT="0" distB="0" distL="0" distR="0" simplePos="0" relativeHeight="486933504" behindDoc="1" locked="0" layoutInCell="1" allowOverlap="1" wp14:anchorId="64E72642" wp14:editId="12B3A213">
                <wp:simplePos x="0" y="0"/>
                <wp:positionH relativeFrom="page">
                  <wp:posOffset>1885442</wp:posOffset>
                </wp:positionH>
                <wp:positionV relativeFrom="paragraph">
                  <wp:posOffset>143042</wp:posOffset>
                </wp:positionV>
                <wp:extent cx="453390" cy="1079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0795"/>
                        </a:xfrm>
                        <a:custGeom>
                          <a:avLst/>
                          <a:gdLst/>
                          <a:ahLst/>
                          <a:cxnLst/>
                          <a:rect l="l" t="t" r="r" b="b"/>
                          <a:pathLst>
                            <a:path w="453390" h="10795">
                              <a:moveTo>
                                <a:pt x="452932" y="0"/>
                              </a:moveTo>
                              <a:lnTo>
                                <a:pt x="0" y="0"/>
                              </a:lnTo>
                              <a:lnTo>
                                <a:pt x="0" y="10667"/>
                              </a:lnTo>
                              <a:lnTo>
                                <a:pt x="452932" y="10667"/>
                              </a:lnTo>
                              <a:lnTo>
                                <a:pt x="452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F7A8B3" id="Graphic 95" o:spid="_x0000_s1026" style="position:absolute;margin-left:148.45pt;margin-top:11.25pt;width:35.7pt;height:.85pt;z-index:-16382976;visibility:visible;mso-wrap-style:square;mso-wrap-distance-left:0;mso-wrap-distance-top:0;mso-wrap-distance-right:0;mso-wrap-distance-bottom:0;mso-position-horizontal:absolute;mso-position-horizontal-relative:page;mso-position-vertical:absolute;mso-position-vertical-relative:text;v-text-anchor:top" coordsize="4533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" path="m452932,l,,,10667r452932,l452932,xe" fillcolor="black" stroked="f">
                <v:path arrowok="t"/>
                <w10:wrap anchorx="page"/>
              </v:shape>
            </w:pict>
          </mc:Fallback>
        </mc:AlternateContent>
      </w:r>
      <w:r>
        <w:rPr>
          <w:rFonts w:ascii="Cambria Math" w:eastAsia="Cambria Math" w:hAnsi="Cambria Math"/>
          <w:noProof/>
          <w:sz w:val="24"/>
        </w:rPr>
        <mc:AlternateContent>
          <mc:Choice Requires="wps">
            <w:drawing>
              <wp:anchor distT="0" distB="0" distL="0" distR="0" simplePos="0" relativeHeight="486934016" behindDoc="1" locked="0" layoutInCell="1" allowOverlap="1" wp14:anchorId="105D5C31" wp14:editId="68A67A7F">
                <wp:simplePos x="0" y="0"/>
                <wp:positionH relativeFrom="page">
                  <wp:posOffset>3301619</wp:posOffset>
                </wp:positionH>
                <wp:positionV relativeFrom="paragraph">
                  <wp:posOffset>143042</wp:posOffset>
                </wp:positionV>
                <wp:extent cx="453390" cy="1079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0795"/>
                        </a:xfrm>
                        <a:custGeom>
                          <a:avLst/>
                          <a:gdLst/>
                          <a:ahLst/>
                          <a:cxnLst/>
                          <a:rect l="l" t="t" r="r" b="b"/>
                          <a:pathLst>
                            <a:path w="453390" h="10795">
                              <a:moveTo>
                                <a:pt x="452932" y="0"/>
                              </a:moveTo>
                              <a:lnTo>
                                <a:pt x="0" y="0"/>
                              </a:lnTo>
                              <a:lnTo>
                                <a:pt x="0" y="10667"/>
                              </a:lnTo>
                              <a:lnTo>
                                <a:pt x="452932" y="10667"/>
                              </a:lnTo>
                              <a:lnTo>
                                <a:pt x="452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A3E5B" id="Graphic 96" o:spid="_x0000_s1026" style="position:absolute;margin-left:259.95pt;margin-top:11.25pt;width:35.7pt;height:.85pt;z-index:-16382464;visibility:visible;mso-wrap-style:square;mso-wrap-distance-left:0;mso-wrap-distance-top:0;mso-wrap-distance-right:0;mso-wrap-distance-bottom:0;mso-position-horizontal:absolute;mso-position-horizontal-relative:page;mso-position-vertical:absolute;mso-position-vertical-relative:text;v-text-anchor:top" coordsize="4533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" path="m452932,l,,,10667r452932,l452932,xe" fillcolor="black" stroked="f">
                <v:path arrowok="t"/>
                <w10:wrap anchorx="page"/>
              </v:shape>
            </w:pict>
          </mc:Fallback>
        </mc:AlternateContent>
      </w:r>
      <w:r>
        <w:rPr>
          <w:rFonts w:ascii="Cambria Math" w:eastAsia="Cambria Math" w:hAnsi="Cambria Math"/>
          <w:sz w:val="24"/>
        </w:rPr>
        <w:t>Drying</w:t>
      </w:r>
      <w:r>
        <w:rPr>
          <w:rFonts w:ascii="Cambria Math" w:eastAsia="Cambria Math" w:hAnsi="Cambria Math"/>
          <w:spacing w:val="2"/>
          <w:sz w:val="24"/>
        </w:rPr>
        <w:t xml:space="preserve"> </w:t>
      </w:r>
      <w:r>
        <w:rPr>
          <w:rFonts w:ascii="Cambria Math" w:eastAsia="Cambria Math" w:hAnsi="Cambria Math"/>
          <w:sz w:val="24"/>
        </w:rPr>
        <w:t>Rate</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position w:val="14"/>
          <w:sz w:val="17"/>
        </w:rPr>
        <w:t>322−305</w:t>
      </w:r>
      <w:r>
        <w:rPr>
          <w:rFonts w:ascii="Cambria Math" w:eastAsia="Cambria Math" w:hAnsi="Cambria Math"/>
          <w:spacing w:val="27"/>
          <w:position w:val="14"/>
          <w:sz w:val="17"/>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2"/>
          <w:sz w:val="24"/>
        </w:rPr>
        <w:t>0.004𝑔</w:t>
      </w:r>
      <w:r>
        <w:rPr>
          <w:rFonts w:ascii="Cambria Math" w:eastAsia="Cambria Math" w:hAnsi="Cambria Math"/>
          <w:sz w:val="24"/>
        </w:rPr>
        <w:tab/>
        <w:t>=</w:t>
      </w:r>
      <w:r>
        <w:rPr>
          <w:rFonts w:ascii="Cambria Math" w:eastAsia="Cambria Math" w:hAnsi="Cambria Math"/>
          <w:spacing w:val="17"/>
          <w:sz w:val="24"/>
        </w:rPr>
        <w:t xml:space="preserve"> </w:t>
      </w:r>
      <w:r>
        <w:rPr>
          <w:rFonts w:ascii="Cambria Math" w:eastAsia="Cambria Math" w:hAnsi="Cambria Math"/>
          <w:position w:val="14"/>
          <w:sz w:val="17"/>
        </w:rPr>
        <w:t>322−305</w:t>
      </w:r>
      <w:r>
        <w:rPr>
          <w:rFonts w:ascii="Cambria Math" w:eastAsia="Cambria Math" w:hAnsi="Cambria Math"/>
          <w:spacing w:val="14"/>
          <w:position w:val="14"/>
          <w:sz w:val="17"/>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100</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4"/>
          <w:sz w:val="24"/>
        </w:rPr>
        <w:t>0.4%</w:t>
      </w:r>
    </w:p>
    <w:p w14:paraId="7C3AC058" w14:textId="77777777" w:rsidR="000E7D3D" w:rsidRDefault="00000000">
      <w:pPr>
        <w:tabs>
          <w:tab w:val="left" w:pos="3918"/>
        </w:tabs>
        <w:spacing w:line="171" w:lineRule="exact"/>
        <w:ind w:left="1687"/>
        <w:rPr>
          <w:rFonts w:ascii="Cambria Math"/>
          <w:sz w:val="17"/>
        </w:rPr>
      </w:pPr>
      <w:r>
        <w:rPr>
          <w:rFonts w:ascii="Cambria Math"/>
          <w:spacing w:val="-4"/>
          <w:w w:val="105"/>
          <w:sz w:val="17"/>
        </w:rPr>
        <w:t>3600</w:t>
      </w:r>
      <w:r>
        <w:rPr>
          <w:rFonts w:ascii="Cambria Math"/>
          <w:sz w:val="17"/>
        </w:rPr>
        <w:tab/>
      </w:r>
      <w:r>
        <w:rPr>
          <w:rFonts w:ascii="Cambria Math"/>
          <w:spacing w:val="-4"/>
          <w:w w:val="105"/>
          <w:sz w:val="17"/>
        </w:rPr>
        <w:t>3600</w:t>
      </w:r>
    </w:p>
    <w:p w14:paraId="74F1DEC9" w14:textId="77777777" w:rsidR="000E7D3D" w:rsidRDefault="000E7D3D">
      <w:pPr>
        <w:pStyle w:val="BodyText"/>
        <w:rPr>
          <w:rFonts w:ascii="Cambria Math"/>
        </w:rPr>
      </w:pPr>
    </w:p>
    <w:p w14:paraId="7DFCB7BB" w14:textId="77777777" w:rsidR="000E7D3D" w:rsidRDefault="000E7D3D">
      <w:pPr>
        <w:pStyle w:val="BodyText"/>
        <w:rPr>
          <w:rFonts w:ascii="Cambria Math"/>
        </w:rPr>
      </w:pPr>
    </w:p>
    <w:p w14:paraId="632184BB" w14:textId="77777777" w:rsidR="000E7D3D" w:rsidRDefault="000E7D3D">
      <w:pPr>
        <w:pStyle w:val="BodyText"/>
        <w:spacing w:before="77"/>
        <w:rPr>
          <w:rFonts w:ascii="Cambria Math"/>
        </w:rPr>
      </w:pPr>
    </w:p>
    <w:p w14:paraId="17EDE742" w14:textId="77777777" w:rsidR="000E7D3D" w:rsidRDefault="00000000">
      <w:pPr>
        <w:pStyle w:val="Heading2"/>
        <w:spacing w:before="1"/>
        <w:ind w:left="0" w:firstLine="0"/>
      </w:pPr>
      <w:r>
        <w:t>Tray</w:t>
      </w:r>
      <w:r>
        <w:rPr>
          <w:spacing w:val="-1"/>
        </w:rPr>
        <w:t xml:space="preserve"> </w:t>
      </w:r>
      <w:r>
        <w:t>9</w:t>
      </w:r>
      <w:r>
        <w:rPr>
          <w:spacing w:val="-1"/>
        </w:rPr>
        <w:t xml:space="preserve"> </w:t>
      </w:r>
      <w:r>
        <w:t>–</w:t>
      </w:r>
      <w:r>
        <w:rPr>
          <w:spacing w:val="-1"/>
        </w:rPr>
        <w:t xml:space="preserve"> </w:t>
      </w:r>
      <w:r>
        <w:t>Indirect</w:t>
      </w:r>
      <w:r>
        <w:rPr>
          <w:spacing w:val="-2"/>
        </w:rPr>
        <w:t xml:space="preserve"> </w:t>
      </w:r>
      <w:r>
        <w:t>Drying</w:t>
      </w:r>
      <w:r>
        <w:rPr>
          <w:spacing w:val="-1"/>
        </w:rPr>
        <w:t xml:space="preserve"> </w:t>
      </w:r>
      <w:r>
        <w:t>(DAY</w:t>
      </w:r>
      <w:r>
        <w:rPr>
          <w:spacing w:val="-1"/>
        </w:rPr>
        <w:t xml:space="preserve"> </w:t>
      </w:r>
      <w:r>
        <w:rPr>
          <w:spacing w:val="-5"/>
        </w:rPr>
        <w:t>1)</w:t>
      </w:r>
    </w:p>
    <w:p w14:paraId="1CCD82FB" w14:textId="77777777" w:rsidR="000E7D3D" w:rsidRDefault="000E7D3D">
      <w:pPr>
        <w:pStyle w:val="BodyText"/>
        <w:spacing w:before="14"/>
        <w:rPr>
          <w:b/>
          <w:sz w:val="20"/>
        </w:rPr>
      </w:pPr>
    </w:p>
    <w:p w14:paraId="13268CE9" w14:textId="77777777" w:rsidR="000E7D3D" w:rsidRDefault="000E7D3D">
      <w:pPr>
        <w:pStyle w:val="BodyText"/>
        <w:rPr>
          <w:b/>
          <w:sz w:val="20"/>
        </w:rPr>
        <w:sectPr w:rsidR="000E7D3D">
          <w:type w:val="continuous"/>
          <w:pgSz w:w="11520" w:h="14400"/>
          <w:pgMar w:top="1360" w:right="1080" w:bottom="280" w:left="1440" w:header="0" w:footer="1014" w:gutter="0"/>
          <w:cols w:space="720"/>
        </w:sectPr>
      </w:pPr>
    </w:p>
    <w:p w14:paraId="48F88330" w14:textId="77777777" w:rsidR="000E7D3D" w:rsidRDefault="00000000">
      <w:pPr>
        <w:pStyle w:val="BodyText"/>
        <w:spacing w:before="248"/>
        <w:rPr>
          <w:rFonts w:ascii="Cambria Math"/>
        </w:rPr>
      </w:pPr>
      <w:r>
        <w:rPr>
          <w:rFonts w:ascii="Cambria Math"/>
        </w:rPr>
        <w:t>Drying</w:t>
      </w:r>
      <w:r>
        <w:rPr>
          <w:rFonts w:ascii="Cambria Math"/>
          <w:spacing w:val="-2"/>
        </w:rPr>
        <w:t xml:space="preserve"> </w:t>
      </w:r>
      <w:r>
        <w:rPr>
          <w:rFonts w:ascii="Cambria Math"/>
        </w:rPr>
        <w:t>Rate</w:t>
      </w:r>
      <w:r>
        <w:rPr>
          <w:rFonts w:ascii="Cambria Math"/>
          <w:spacing w:val="9"/>
        </w:rPr>
        <w:t xml:space="preserve"> </w:t>
      </w:r>
      <w:r>
        <w:rPr>
          <w:rFonts w:ascii="Cambria Math"/>
          <w:spacing w:val="-10"/>
        </w:rPr>
        <w:t>=</w:t>
      </w:r>
    </w:p>
    <w:p w14:paraId="00CD994A" w14:textId="77777777" w:rsidR="000E7D3D" w:rsidRDefault="00000000">
      <w:pPr>
        <w:spacing w:before="59"/>
        <w:ind w:right="6602"/>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31"/>
          <w:w w:val="105"/>
          <w:sz w:val="24"/>
        </w:rPr>
        <w:t xml:space="preserve"> </w:t>
      </w:r>
      <w:r>
        <w:rPr>
          <w:rFonts w:ascii="Cambria Math" w:eastAsia="Cambria Math" w:hAnsi="Cambria Math"/>
          <w:w w:val="105"/>
          <w:sz w:val="24"/>
        </w:rPr>
        <w:t>−</w:t>
      </w:r>
      <w:r>
        <w:rPr>
          <w:rFonts w:ascii="Cambria Math" w:eastAsia="Cambria Math" w:hAnsi="Cambria Math"/>
          <w:spacing w:val="-12"/>
          <w:w w:val="105"/>
          <w:sz w:val="24"/>
        </w:rPr>
        <w:t xml:space="preserve"> </w:t>
      </w:r>
      <w:r>
        <w:rPr>
          <w:rFonts w:ascii="Cambria Math" w:eastAsia="Cambria Math" w:hAnsi="Cambria Math"/>
          <w:spacing w:val="-19"/>
          <w:w w:val="105"/>
          <w:sz w:val="24"/>
        </w:rPr>
        <w:t>𝑀</w:t>
      </w:r>
      <w:r>
        <w:rPr>
          <w:rFonts w:ascii="Cambria Math" w:eastAsia="Cambria Math" w:hAnsi="Cambria Math"/>
          <w:spacing w:val="-19"/>
          <w:w w:val="105"/>
          <w:sz w:val="24"/>
          <w:vertAlign w:val="subscript"/>
        </w:rPr>
        <w:t>𝑓</w:t>
      </w:r>
    </w:p>
    <w:p w14:paraId="6A7E5EFB" w14:textId="77777777" w:rsidR="000E7D3D" w:rsidRDefault="000E7D3D">
      <w:pPr>
        <w:pStyle w:val="BodyText"/>
        <w:rPr>
          <w:rFonts w:ascii="Cambria Math"/>
          <w:sz w:val="5"/>
        </w:rPr>
      </w:pPr>
    </w:p>
    <w:p w14:paraId="0D0EBEBF"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55B64AE7" wp14:editId="4D6467EB">
                <wp:extent cx="560070" cy="1079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10795"/>
                          <a:chOff x="0" y="0"/>
                          <a:chExt cx="560070" cy="10795"/>
                        </a:xfrm>
                      </wpg:grpSpPr>
                      <wps:wsp>
                        <wps:cNvPr id="98" name="Graphic 98"/>
                        <wps:cNvSpPr/>
                        <wps:spPr>
                          <a:xfrm>
                            <a:off x="0" y="0"/>
                            <a:ext cx="560070" cy="10795"/>
                          </a:xfrm>
                          <a:custGeom>
                            <a:avLst/>
                            <a:gdLst/>
                            <a:ahLst/>
                            <a:cxnLst/>
                            <a:rect l="l" t="t" r="r" b="b"/>
                            <a:pathLst>
                              <a:path w="560070" h="10795">
                                <a:moveTo>
                                  <a:pt x="559612" y="0"/>
                                </a:moveTo>
                                <a:lnTo>
                                  <a:pt x="0" y="0"/>
                                </a:lnTo>
                                <a:lnTo>
                                  <a:pt x="0" y="10668"/>
                                </a:lnTo>
                                <a:lnTo>
                                  <a:pt x="559612" y="10668"/>
                                </a:lnTo>
                                <a:lnTo>
                                  <a:pt x="559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DE5C29" id="Group 97" o:spid="_x0000_s1026" style="width:44.1pt;height:.85pt;mso-position-horizontal-relative:char;mso-position-vertical-relative:line" coordsize="56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">
                <v:shape id="Graphic 98" o:spid="_x0000_s1027" style="position:absolute;width:5600;height:107;visibility:visible;mso-wrap-style:square;v-text-anchor:top" coordsize="5600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" path="m559612,l,,,10668r559612,l559612,xe" fillcolor="black" stroked="f">
                  <v:path arrowok="t"/>
                </v:shape>
                <w10:anchorlock/>
              </v:group>
            </w:pict>
          </mc:Fallback>
        </mc:AlternateContent>
      </w:r>
    </w:p>
    <w:p w14:paraId="09B8521F" w14:textId="77777777" w:rsidR="000E7D3D" w:rsidRDefault="00000000">
      <w:pPr>
        <w:ind w:right="6594"/>
        <w:jc w:val="center"/>
        <w:rPr>
          <w:rFonts w:ascii="Cambria Math" w:eastAsia="Cambria Math"/>
          <w:sz w:val="24"/>
        </w:rPr>
      </w:pPr>
      <w:r>
        <w:rPr>
          <w:rFonts w:ascii="Cambria Math" w:eastAsia="Cambria Math"/>
          <w:spacing w:val="-10"/>
          <w:sz w:val="24"/>
        </w:rPr>
        <w:t>𝑇</w:t>
      </w:r>
    </w:p>
    <w:p w14:paraId="7F333398"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1462" w:space="67"/>
            <w:col w:w="7471"/>
          </w:cols>
        </w:sectPr>
      </w:pPr>
    </w:p>
    <w:p w14:paraId="6A4F413B" w14:textId="77777777" w:rsidR="000E7D3D" w:rsidRDefault="00000000">
      <w:pPr>
        <w:pStyle w:val="BodyText"/>
        <w:spacing w:before="275" w:line="532" w:lineRule="auto"/>
        <w:ind w:right="6293"/>
      </w:pPr>
      <w:r>
        <w:t>Initial</w:t>
      </w:r>
      <w:r>
        <w:rPr>
          <w:spacing w:val="-10"/>
        </w:rPr>
        <w:t xml:space="preserve"> </w:t>
      </w:r>
      <w:r>
        <w:t>Weight</w:t>
      </w:r>
      <w:r>
        <w:rPr>
          <w:spacing w:val="-8"/>
        </w:rPr>
        <w:t xml:space="preserve"> </w:t>
      </w:r>
      <w:r>
        <w:rPr>
          <w:rFonts w:ascii="Cambria Math" w:eastAsia="Cambria Math"/>
        </w:rPr>
        <w:t>𝑀</w:t>
      </w:r>
      <w:r>
        <w:rPr>
          <w:rFonts w:ascii="Cambria Math" w:eastAsia="Cambria Math"/>
          <w:vertAlign w:val="subscript"/>
        </w:rPr>
        <w:t>𝑖</w:t>
      </w:r>
      <w:r>
        <w:t>:</w:t>
      </w:r>
      <w:r>
        <w:rPr>
          <w:spacing w:val="-10"/>
        </w:rPr>
        <w:t xml:space="preserve"> </w:t>
      </w:r>
      <w:r>
        <w:t>451g Final</w:t>
      </w:r>
      <w:r>
        <w:rPr>
          <w:spacing w:val="-2"/>
        </w:rPr>
        <w:t xml:space="preserve"> </w:t>
      </w:r>
      <w:r>
        <w:t>Weight</w:t>
      </w:r>
      <w:r>
        <w:rPr>
          <w:spacing w:val="1"/>
        </w:rPr>
        <w:t xml:space="preserve"> </w:t>
      </w:r>
      <w:r>
        <w:rPr>
          <w:rFonts w:ascii="Cambria Math" w:eastAsia="Cambria Math"/>
        </w:rPr>
        <w:t>𝑀</w:t>
      </w:r>
      <w:r>
        <w:rPr>
          <w:rFonts w:ascii="Cambria Math" w:eastAsia="Cambria Math"/>
          <w:vertAlign w:val="subscript"/>
        </w:rPr>
        <w:t>𝑓</w:t>
      </w:r>
      <w:r>
        <w:t>:</w:t>
      </w:r>
      <w:r>
        <w:rPr>
          <w:spacing w:val="-1"/>
        </w:rPr>
        <w:t xml:space="preserve"> </w:t>
      </w:r>
      <w:r>
        <w:rPr>
          <w:spacing w:val="-4"/>
        </w:rPr>
        <w:t>314g</w:t>
      </w:r>
    </w:p>
    <w:p w14:paraId="7D866DBD" w14:textId="77777777" w:rsidR="000E7D3D" w:rsidRDefault="00000000">
      <w:pPr>
        <w:pStyle w:val="ListParagraph"/>
        <w:numPr>
          <w:ilvl w:val="3"/>
          <w:numId w:val="7"/>
        </w:numPr>
        <w:tabs>
          <w:tab w:val="left" w:pos="720"/>
        </w:tabs>
        <w:spacing w:before="22"/>
        <w:rPr>
          <w:sz w:val="24"/>
        </w:rPr>
      </w:pPr>
      <w:r>
        <w:rPr>
          <w:sz w:val="24"/>
        </w:rPr>
        <w:t xml:space="preserve">Time: </w:t>
      </w:r>
      <w:r>
        <w:rPr>
          <w:spacing w:val="-4"/>
          <w:sz w:val="24"/>
        </w:rPr>
        <w:t>9:00</w:t>
      </w:r>
    </w:p>
    <w:p w14:paraId="292CEEC9" w14:textId="77777777" w:rsidR="000E7D3D" w:rsidRDefault="000E7D3D">
      <w:pPr>
        <w:pStyle w:val="ListParagraph"/>
        <w:rPr>
          <w:sz w:val="24"/>
        </w:rPr>
        <w:sectPr w:rsidR="000E7D3D">
          <w:type w:val="continuous"/>
          <w:pgSz w:w="11520" w:h="14400"/>
          <w:pgMar w:top="1360" w:right="1080" w:bottom="280" w:left="1440" w:header="0" w:footer="1014" w:gutter="0"/>
          <w:cols w:space="720"/>
        </w:sectPr>
      </w:pPr>
    </w:p>
    <w:p w14:paraId="3BD16A10" w14:textId="77777777" w:rsidR="000E7D3D" w:rsidRDefault="00000000">
      <w:pPr>
        <w:pStyle w:val="BodyText"/>
        <w:spacing w:before="214"/>
        <w:ind w:left="955"/>
        <w:rPr>
          <w:rFonts w:ascii="Cambria Math"/>
        </w:rPr>
      </w:pPr>
      <w:r>
        <w:rPr>
          <w:rFonts w:ascii="Cambria Math"/>
        </w:rPr>
        <w:t>Drying</w:t>
      </w:r>
      <w:r>
        <w:rPr>
          <w:rFonts w:ascii="Cambria Math"/>
          <w:spacing w:val="-2"/>
        </w:rPr>
        <w:t xml:space="preserve"> </w:t>
      </w:r>
      <w:r>
        <w:rPr>
          <w:rFonts w:ascii="Cambria Math"/>
        </w:rPr>
        <w:t>Rate</w:t>
      </w:r>
      <w:r>
        <w:rPr>
          <w:rFonts w:ascii="Cambria Math"/>
          <w:spacing w:val="12"/>
        </w:rPr>
        <w:t xml:space="preserve"> </w:t>
      </w:r>
      <w:r>
        <w:rPr>
          <w:rFonts w:ascii="Cambria Math"/>
          <w:spacing w:val="-10"/>
        </w:rPr>
        <w:t>=</w:t>
      </w:r>
    </w:p>
    <w:p w14:paraId="6BDEC7DE" w14:textId="77777777" w:rsidR="000E7D3D" w:rsidRDefault="000E7D3D">
      <w:pPr>
        <w:pStyle w:val="BodyText"/>
        <w:spacing w:before="165"/>
        <w:rPr>
          <w:rFonts w:ascii="Cambria Math"/>
        </w:rPr>
      </w:pPr>
    </w:p>
    <w:p w14:paraId="5CA68A9B" w14:textId="77777777" w:rsidR="000E7D3D" w:rsidRDefault="00000000">
      <w:pPr>
        <w:pStyle w:val="ListParagraph"/>
        <w:numPr>
          <w:ilvl w:val="3"/>
          <w:numId w:val="7"/>
        </w:numPr>
        <w:tabs>
          <w:tab w:val="left" w:pos="720"/>
        </w:tabs>
        <w:rPr>
          <w:sz w:val="24"/>
        </w:rPr>
      </w:pPr>
      <w:r>
        <w:rPr>
          <w:sz w:val="24"/>
        </w:rPr>
        <w:t xml:space="preserve">Time: </w:t>
      </w:r>
      <w:r>
        <w:rPr>
          <w:spacing w:val="-2"/>
          <w:sz w:val="24"/>
        </w:rPr>
        <w:t>10:00</w:t>
      </w:r>
    </w:p>
    <w:p w14:paraId="7C2038FE" w14:textId="77777777" w:rsidR="000E7D3D" w:rsidRDefault="00000000">
      <w:pPr>
        <w:pStyle w:val="BodyText"/>
        <w:spacing w:before="31"/>
        <w:ind w:left="25"/>
        <w:jc w:val="center"/>
        <w:rPr>
          <w:rFonts w:ascii="Cambria Math" w:hAnsi="Cambria Math"/>
        </w:rPr>
      </w:pPr>
      <w:r>
        <w:br w:type="column"/>
      </w:r>
      <w:r>
        <w:rPr>
          <w:rFonts w:ascii="Cambria Math" w:hAnsi="Cambria Math"/>
        </w:rPr>
        <w:t>451 −</w:t>
      </w:r>
      <w:r>
        <w:rPr>
          <w:rFonts w:ascii="Cambria Math" w:hAnsi="Cambria Math"/>
          <w:spacing w:val="-1"/>
        </w:rPr>
        <w:t xml:space="preserve"> </w:t>
      </w:r>
      <w:r>
        <w:rPr>
          <w:rFonts w:ascii="Cambria Math" w:hAnsi="Cambria Math"/>
          <w:spacing w:val="-5"/>
        </w:rPr>
        <w:t>314</w:t>
      </w:r>
    </w:p>
    <w:p w14:paraId="7B375C8F" w14:textId="77777777" w:rsidR="000E7D3D" w:rsidRDefault="000E7D3D">
      <w:pPr>
        <w:pStyle w:val="BodyText"/>
        <w:spacing w:before="5"/>
        <w:rPr>
          <w:rFonts w:ascii="Cambria Math"/>
          <w:sz w:val="4"/>
        </w:rPr>
      </w:pPr>
    </w:p>
    <w:p w14:paraId="15E6D68F" w14:textId="77777777" w:rsidR="000E7D3D" w:rsidRDefault="00000000">
      <w:pPr>
        <w:pStyle w:val="BodyText"/>
        <w:spacing w:line="20" w:lineRule="exact"/>
        <w:ind w:left="25" w:right="-72"/>
        <w:rPr>
          <w:rFonts w:ascii="Cambria Math"/>
          <w:sz w:val="2"/>
        </w:rPr>
      </w:pPr>
      <w:r>
        <w:rPr>
          <w:rFonts w:ascii="Cambria Math"/>
          <w:noProof/>
          <w:sz w:val="2"/>
        </w:rPr>
        <mc:AlternateContent>
          <mc:Choice Requires="wpg">
            <w:drawing>
              <wp:inline distT="0" distB="0" distL="0" distR="0" wp14:anchorId="1FF380B5" wp14:editId="5B9D6D87">
                <wp:extent cx="687705" cy="10795"/>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100" name="Graphic 100"/>
                        <wps:cNvSpPr/>
                        <wps:spPr>
                          <a:xfrm>
                            <a:off x="0" y="0"/>
                            <a:ext cx="687705" cy="10795"/>
                          </a:xfrm>
                          <a:custGeom>
                            <a:avLst/>
                            <a:gdLst/>
                            <a:ahLst/>
                            <a:cxnLst/>
                            <a:rect l="l" t="t" r="r" b="b"/>
                            <a:pathLst>
                              <a:path w="687705" h="10795">
                                <a:moveTo>
                                  <a:pt x="687324" y="0"/>
                                </a:moveTo>
                                <a:lnTo>
                                  <a:pt x="0" y="0"/>
                                </a:lnTo>
                                <a:lnTo>
                                  <a:pt x="0" y="10668"/>
                                </a:lnTo>
                                <a:lnTo>
                                  <a:pt x="687324" y="10668"/>
                                </a:lnTo>
                                <a:lnTo>
                                  <a:pt x="6873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B1902F" id="Group 99"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">
                <v:shape id="Graphic 100"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" path="m687324,l,,,10668r687324,l687324,xe" fillcolor="black" stroked="f">
                  <v:path arrowok="t"/>
                </v:shape>
                <w10:anchorlock/>
              </v:group>
            </w:pict>
          </mc:Fallback>
        </mc:AlternateContent>
      </w:r>
    </w:p>
    <w:p w14:paraId="53C1E21F" w14:textId="77777777" w:rsidR="000E7D3D" w:rsidRDefault="00000000">
      <w:pPr>
        <w:pStyle w:val="BodyText"/>
        <w:ind w:left="25"/>
        <w:jc w:val="center"/>
        <w:rPr>
          <w:rFonts w:ascii="Cambria Math"/>
        </w:rPr>
      </w:pPr>
      <w:r>
        <w:rPr>
          <w:rFonts w:ascii="Cambria Math"/>
          <w:spacing w:val="-4"/>
        </w:rPr>
        <w:t>3600</w:t>
      </w:r>
    </w:p>
    <w:p w14:paraId="500CA59D" w14:textId="77777777" w:rsidR="000E7D3D" w:rsidRDefault="00000000">
      <w:pPr>
        <w:pStyle w:val="BodyText"/>
        <w:tabs>
          <w:tab w:val="left" w:pos="1232"/>
        </w:tabs>
        <w:spacing w:before="214"/>
        <w:ind w:left="29"/>
        <w:rPr>
          <w:rFonts w:ascii="Cambria Math" w:eastAsia="Cambria Math"/>
        </w:rPr>
      </w:pPr>
      <w:r>
        <w:br w:type="column"/>
      </w:r>
      <w:r>
        <w:rPr>
          <w:rFonts w:ascii="Cambria Math" w:eastAsia="Cambria Math"/>
        </w:rPr>
        <w:t>=</w:t>
      </w:r>
      <w:r>
        <w:rPr>
          <w:rFonts w:ascii="Cambria Math" w:eastAsia="Cambria Math"/>
          <w:spacing w:val="15"/>
        </w:rPr>
        <w:t xml:space="preserve"> </w:t>
      </w:r>
      <w:r>
        <w:rPr>
          <w:rFonts w:ascii="Cambria Math" w:eastAsia="Cambria Math"/>
          <w:spacing w:val="-2"/>
        </w:rPr>
        <w:t>0.038𝑔</w:t>
      </w:r>
      <w:r>
        <w:rPr>
          <w:rFonts w:ascii="Cambria Math" w:eastAsia="Cambria Math"/>
        </w:rPr>
        <w:tab/>
      </w:r>
      <w:r>
        <w:rPr>
          <w:rFonts w:ascii="Cambria Math" w:eastAsia="Cambria Math"/>
          <w:spacing w:val="-10"/>
        </w:rPr>
        <w:t>=</w:t>
      </w:r>
    </w:p>
    <w:p w14:paraId="103A5686" w14:textId="77777777" w:rsidR="000E7D3D" w:rsidRDefault="00000000">
      <w:pPr>
        <w:pStyle w:val="BodyText"/>
        <w:spacing w:before="31"/>
        <w:ind w:left="27"/>
        <w:jc w:val="center"/>
        <w:rPr>
          <w:rFonts w:ascii="Cambria Math" w:hAnsi="Cambria Math"/>
        </w:rPr>
      </w:pPr>
      <w:r>
        <w:br w:type="column"/>
      </w:r>
      <w:r>
        <w:rPr>
          <w:rFonts w:ascii="Cambria Math" w:hAnsi="Cambria Math"/>
        </w:rPr>
        <w:t>451 −</w:t>
      </w:r>
      <w:r>
        <w:rPr>
          <w:rFonts w:ascii="Cambria Math" w:hAnsi="Cambria Math"/>
          <w:spacing w:val="-1"/>
        </w:rPr>
        <w:t xml:space="preserve"> </w:t>
      </w:r>
      <w:r>
        <w:rPr>
          <w:rFonts w:ascii="Cambria Math" w:hAnsi="Cambria Math"/>
          <w:spacing w:val="-5"/>
        </w:rPr>
        <w:t>314</w:t>
      </w:r>
    </w:p>
    <w:p w14:paraId="29160808" w14:textId="77777777" w:rsidR="000E7D3D" w:rsidRDefault="000E7D3D">
      <w:pPr>
        <w:pStyle w:val="BodyText"/>
        <w:spacing w:before="5"/>
        <w:rPr>
          <w:rFonts w:ascii="Cambria Math"/>
          <w:sz w:val="4"/>
        </w:rPr>
      </w:pPr>
    </w:p>
    <w:p w14:paraId="4D3EDAF8" w14:textId="77777777" w:rsidR="000E7D3D" w:rsidRDefault="00000000">
      <w:pPr>
        <w:pStyle w:val="BodyText"/>
        <w:spacing w:line="20" w:lineRule="exact"/>
        <w:ind w:left="27" w:right="-72"/>
        <w:rPr>
          <w:rFonts w:ascii="Cambria Math"/>
          <w:sz w:val="2"/>
        </w:rPr>
      </w:pPr>
      <w:r>
        <w:rPr>
          <w:rFonts w:ascii="Cambria Math"/>
          <w:noProof/>
          <w:sz w:val="2"/>
        </w:rPr>
        <mc:AlternateContent>
          <mc:Choice Requires="wpg">
            <w:drawing>
              <wp:inline distT="0" distB="0" distL="0" distR="0" wp14:anchorId="417FC2B6" wp14:editId="5D5DA4D2">
                <wp:extent cx="687705" cy="10795"/>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102" name="Graphic 102"/>
                        <wps:cNvSpPr/>
                        <wps:spPr>
                          <a:xfrm>
                            <a:off x="0" y="0"/>
                            <a:ext cx="687705" cy="10795"/>
                          </a:xfrm>
                          <a:custGeom>
                            <a:avLst/>
                            <a:gdLst/>
                            <a:ahLst/>
                            <a:cxnLst/>
                            <a:rect l="l" t="t" r="r" b="b"/>
                            <a:pathLst>
                              <a:path w="687705" h="10795">
                                <a:moveTo>
                                  <a:pt x="687628" y="0"/>
                                </a:moveTo>
                                <a:lnTo>
                                  <a:pt x="0" y="0"/>
                                </a:lnTo>
                                <a:lnTo>
                                  <a:pt x="0" y="10668"/>
                                </a:lnTo>
                                <a:lnTo>
                                  <a:pt x="687628" y="10668"/>
                                </a:lnTo>
                                <a:lnTo>
                                  <a:pt x="6876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BFE07E" id="Group 101"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">
                <v:shape id="Graphic 102"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" path="m687628,l,,,10668r687628,l687628,xe" fillcolor="black" stroked="f">
                  <v:path arrowok="t"/>
                </v:shape>
                <w10:anchorlock/>
              </v:group>
            </w:pict>
          </mc:Fallback>
        </mc:AlternateContent>
      </w:r>
    </w:p>
    <w:p w14:paraId="7F63418B" w14:textId="77777777" w:rsidR="000E7D3D" w:rsidRDefault="00000000">
      <w:pPr>
        <w:pStyle w:val="BodyText"/>
        <w:ind w:left="27"/>
        <w:jc w:val="center"/>
        <w:rPr>
          <w:rFonts w:ascii="Cambria Math"/>
        </w:rPr>
      </w:pPr>
      <w:r>
        <w:rPr>
          <w:rFonts w:ascii="Cambria Math"/>
          <w:spacing w:val="-4"/>
        </w:rPr>
        <w:t>3600</w:t>
      </w:r>
    </w:p>
    <w:p w14:paraId="1DD66F74" w14:textId="77777777" w:rsidR="000E7D3D" w:rsidRDefault="00000000">
      <w:pPr>
        <w:pStyle w:val="BodyText"/>
        <w:spacing w:before="214"/>
        <w:ind w:left="15"/>
        <w:rPr>
          <w:rFonts w:ascii="Cambria Math" w:hAnsi="Cambria Math"/>
        </w:rPr>
      </w:pPr>
      <w:r>
        <w:br w:type="column"/>
      </w:r>
      <w:r>
        <w:rPr>
          <w:rFonts w:ascii="Cambria Math" w:hAnsi="Cambria Math"/>
        </w:rPr>
        <w:t>× 100</w:t>
      </w:r>
      <w:r>
        <w:rPr>
          <w:rFonts w:ascii="Cambria Math" w:hAnsi="Cambria Math"/>
          <w:spacing w:val="14"/>
        </w:rPr>
        <w:t xml:space="preserve"> </w:t>
      </w:r>
      <w:r>
        <w:rPr>
          <w:rFonts w:ascii="Cambria Math" w:hAnsi="Cambria Math"/>
        </w:rPr>
        <w:t>=</w:t>
      </w:r>
      <w:r>
        <w:rPr>
          <w:rFonts w:ascii="Cambria Math" w:hAnsi="Cambria Math"/>
          <w:spacing w:val="15"/>
        </w:rPr>
        <w:t xml:space="preserve"> </w:t>
      </w:r>
      <w:r>
        <w:rPr>
          <w:rFonts w:ascii="Cambria Math" w:hAnsi="Cambria Math"/>
          <w:spacing w:val="-4"/>
        </w:rPr>
        <w:t>3.8%</w:t>
      </w:r>
    </w:p>
    <w:p w14:paraId="467E75A7" w14:textId="77777777" w:rsidR="000E7D3D" w:rsidRDefault="000E7D3D">
      <w:pPr>
        <w:pStyle w:val="BodyText"/>
        <w:rPr>
          <w:rFonts w:ascii="Cambria Math" w:hAnsi="Cambria Math"/>
        </w:rPr>
        <w:sectPr w:rsidR="000E7D3D">
          <w:pgSz w:w="11520" w:h="14400"/>
          <w:pgMar w:top="1380" w:right="1080" w:bottom="1200" w:left="1440" w:header="0" w:footer="1014" w:gutter="0"/>
          <w:cols w:num="5" w:space="720" w:equalWidth="0">
            <w:col w:w="2420" w:space="40"/>
            <w:col w:w="1106" w:space="39"/>
            <w:col w:w="1412" w:space="40"/>
            <w:col w:w="1108" w:space="39"/>
            <w:col w:w="2796"/>
          </w:cols>
        </w:sectPr>
      </w:pPr>
    </w:p>
    <w:p w14:paraId="7C747090" w14:textId="77777777" w:rsidR="000E7D3D" w:rsidRDefault="00000000">
      <w:pPr>
        <w:tabs>
          <w:tab w:val="left" w:pos="3641"/>
        </w:tabs>
        <w:spacing w:before="121" w:line="289" w:lineRule="exact"/>
        <w:rPr>
          <w:rFonts w:ascii="Cambria Math" w:eastAsia="Cambria Math" w:hAnsi="Cambria Math"/>
          <w:sz w:val="24"/>
        </w:rPr>
      </w:pPr>
      <w:r>
        <w:rPr>
          <w:rFonts w:ascii="Cambria Math" w:eastAsia="Cambria Math" w:hAnsi="Cambria Math"/>
          <w:noProof/>
          <w:sz w:val="24"/>
        </w:rPr>
        <mc:AlternateContent>
          <mc:Choice Requires="wps">
            <w:drawing>
              <wp:anchor distT="0" distB="0" distL="0" distR="0" simplePos="0" relativeHeight="486937088" behindDoc="1" locked="0" layoutInCell="1" allowOverlap="1" wp14:anchorId="6C88EAEC" wp14:editId="5BA94962">
                <wp:simplePos x="0" y="0"/>
                <wp:positionH relativeFrom="page">
                  <wp:posOffset>1885442</wp:posOffset>
                </wp:positionH>
                <wp:positionV relativeFrom="paragraph">
                  <wp:posOffset>219863</wp:posOffset>
                </wp:positionV>
                <wp:extent cx="451484" cy="1079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0795"/>
                        </a:xfrm>
                        <a:custGeom>
                          <a:avLst/>
                          <a:gdLst/>
                          <a:ahLst/>
                          <a:cxnLst/>
                          <a:rect l="l" t="t" r="r" b="b"/>
                          <a:pathLst>
                            <a:path w="451484" h="10795">
                              <a:moveTo>
                                <a:pt x="451408" y="0"/>
                              </a:moveTo>
                              <a:lnTo>
                                <a:pt x="0" y="0"/>
                              </a:lnTo>
                              <a:lnTo>
                                <a:pt x="0" y="10668"/>
                              </a:lnTo>
                              <a:lnTo>
                                <a:pt x="451408" y="10668"/>
                              </a:lnTo>
                              <a:lnTo>
                                <a:pt x="451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74FB9" id="Graphic 103" o:spid="_x0000_s1026" style="position:absolute;margin-left:148.45pt;margin-top:17.3pt;width:35.55pt;height:.85pt;z-index:-16379392;visibility:visible;mso-wrap-style:square;mso-wrap-distance-left:0;mso-wrap-distance-top:0;mso-wrap-distance-right:0;mso-wrap-distance-bottom:0;mso-position-horizontal:absolute;mso-position-horizontal-relative:page;mso-position-vertical:absolute;mso-position-vertical-relative:text;v-text-anchor:top"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" path="m451408,l,,,10668r451408,l451408,xe" fillcolor="black" stroked="f">
                <v:path arrowok="t"/>
                <w10:wrap anchorx="page"/>
              </v:shape>
            </w:pict>
          </mc:Fallback>
        </mc:AlternateContent>
      </w:r>
      <w:r>
        <w:rPr>
          <w:rFonts w:ascii="Cambria Math" w:eastAsia="Cambria Math" w:hAnsi="Cambria Math"/>
          <w:noProof/>
          <w:sz w:val="24"/>
        </w:rPr>
        <mc:AlternateContent>
          <mc:Choice Requires="wps">
            <w:drawing>
              <wp:anchor distT="0" distB="0" distL="0" distR="0" simplePos="0" relativeHeight="486937600" behindDoc="1" locked="0" layoutInCell="1" allowOverlap="1" wp14:anchorId="087112F1" wp14:editId="74F04EF6">
                <wp:simplePos x="0" y="0"/>
                <wp:positionH relativeFrom="page">
                  <wp:posOffset>3382390</wp:posOffset>
                </wp:positionH>
                <wp:positionV relativeFrom="paragraph">
                  <wp:posOffset>219863</wp:posOffset>
                </wp:positionV>
                <wp:extent cx="451484" cy="1079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0795"/>
                        </a:xfrm>
                        <a:custGeom>
                          <a:avLst/>
                          <a:gdLst/>
                          <a:ahLst/>
                          <a:cxnLst/>
                          <a:rect l="l" t="t" r="r" b="b"/>
                          <a:pathLst>
                            <a:path w="451484" h="10795">
                              <a:moveTo>
                                <a:pt x="451408" y="0"/>
                              </a:moveTo>
                              <a:lnTo>
                                <a:pt x="0" y="0"/>
                              </a:lnTo>
                              <a:lnTo>
                                <a:pt x="0" y="10668"/>
                              </a:lnTo>
                              <a:lnTo>
                                <a:pt x="451408" y="10668"/>
                              </a:lnTo>
                              <a:lnTo>
                                <a:pt x="451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2FA735" id="Graphic 104" o:spid="_x0000_s1026" style="position:absolute;margin-left:266.35pt;margin-top:17.3pt;width:35.55pt;height:.85pt;z-index:-16378880;visibility:visible;mso-wrap-style:square;mso-wrap-distance-left:0;mso-wrap-distance-top:0;mso-wrap-distance-right:0;mso-wrap-distance-bottom:0;mso-position-horizontal:absolute;mso-position-horizontal-relative:page;mso-position-vertical:absolute;mso-position-vertical-relative:text;v-text-anchor:top"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" path="m451408,l,,,10668r451408,l451408,xe" fillcolor="black" stroked="f">
                <v:path arrowok="t"/>
                <w10:wrap anchorx="page"/>
              </v:shape>
            </w:pict>
          </mc:Fallback>
        </mc:AlternateContent>
      </w:r>
      <w:r>
        <w:rPr>
          <w:rFonts w:ascii="Cambria Math" w:eastAsia="Cambria Math" w:hAnsi="Cambria Math"/>
          <w:sz w:val="24"/>
        </w:rPr>
        <w:t>Drying</w:t>
      </w:r>
      <w:r>
        <w:rPr>
          <w:rFonts w:ascii="Cambria Math" w:eastAsia="Cambria Math" w:hAnsi="Cambria Math"/>
          <w:spacing w:val="2"/>
          <w:sz w:val="24"/>
        </w:rPr>
        <w:t xml:space="preserve"> </w:t>
      </w:r>
      <w:r>
        <w:rPr>
          <w:rFonts w:ascii="Cambria Math" w:eastAsia="Cambria Math" w:hAnsi="Cambria Math"/>
          <w:sz w:val="24"/>
        </w:rPr>
        <w:t>Rate</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position w:val="14"/>
          <w:sz w:val="17"/>
        </w:rPr>
        <w:t>439−314</w:t>
      </w:r>
      <w:r>
        <w:rPr>
          <w:rFonts w:ascii="Cambria Math" w:eastAsia="Cambria Math" w:hAnsi="Cambria Math"/>
          <w:spacing w:val="27"/>
          <w:position w:val="14"/>
          <w:sz w:val="17"/>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pacing w:val="-2"/>
          <w:sz w:val="24"/>
        </w:rPr>
        <w:t>0.0347𝑔</w:t>
      </w:r>
      <w:r>
        <w:rPr>
          <w:rFonts w:ascii="Cambria Math" w:eastAsia="Cambria Math" w:hAnsi="Cambria Math"/>
          <w:sz w:val="24"/>
        </w:rPr>
        <w:tab/>
        <w:t>=</w:t>
      </w:r>
      <w:r>
        <w:rPr>
          <w:rFonts w:ascii="Cambria Math" w:eastAsia="Cambria Math" w:hAnsi="Cambria Math"/>
          <w:spacing w:val="14"/>
          <w:sz w:val="24"/>
        </w:rPr>
        <w:t xml:space="preserve"> </w:t>
      </w:r>
      <w:r>
        <w:rPr>
          <w:rFonts w:ascii="Cambria Math" w:eastAsia="Cambria Math" w:hAnsi="Cambria Math"/>
          <w:position w:val="14"/>
          <w:sz w:val="17"/>
        </w:rPr>
        <w:t>439−314</w:t>
      </w:r>
      <w:r>
        <w:rPr>
          <w:rFonts w:ascii="Cambria Math" w:eastAsia="Cambria Math" w:hAnsi="Cambria Math"/>
          <w:spacing w:val="16"/>
          <w:position w:val="14"/>
          <w:sz w:val="17"/>
        </w:rPr>
        <w:t xml:space="preserve"> </w:t>
      </w:r>
      <w:r>
        <w:rPr>
          <w:rFonts w:ascii="Cambria Math" w:eastAsia="Cambria Math" w:hAnsi="Cambria Math"/>
          <w:sz w:val="24"/>
        </w:rPr>
        <w:t>× 100</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pacing w:val="-2"/>
          <w:sz w:val="24"/>
        </w:rPr>
        <w:t>3.47%</w:t>
      </w:r>
    </w:p>
    <w:p w14:paraId="1A0F4FE8" w14:textId="77777777" w:rsidR="000E7D3D" w:rsidRDefault="00000000">
      <w:pPr>
        <w:tabs>
          <w:tab w:val="left" w:pos="4045"/>
        </w:tabs>
        <w:spacing w:line="171" w:lineRule="exact"/>
        <w:ind w:left="1687"/>
        <w:rPr>
          <w:rFonts w:ascii="Cambria Math"/>
          <w:sz w:val="17"/>
        </w:rPr>
      </w:pPr>
      <w:r>
        <w:rPr>
          <w:rFonts w:ascii="Cambria Math"/>
          <w:spacing w:val="-4"/>
          <w:w w:val="105"/>
          <w:sz w:val="17"/>
        </w:rPr>
        <w:t>3600</w:t>
      </w:r>
      <w:r>
        <w:rPr>
          <w:rFonts w:ascii="Cambria Math"/>
          <w:sz w:val="17"/>
        </w:rPr>
        <w:tab/>
      </w:r>
      <w:r>
        <w:rPr>
          <w:rFonts w:ascii="Cambria Math"/>
          <w:spacing w:val="-4"/>
          <w:w w:val="105"/>
          <w:sz w:val="17"/>
        </w:rPr>
        <w:t>3600</w:t>
      </w:r>
    </w:p>
    <w:p w14:paraId="58793A0B" w14:textId="77777777" w:rsidR="000E7D3D" w:rsidRDefault="000E7D3D">
      <w:pPr>
        <w:pStyle w:val="BodyText"/>
        <w:spacing w:before="25"/>
        <w:rPr>
          <w:rFonts w:ascii="Cambria Math"/>
        </w:rPr>
      </w:pPr>
    </w:p>
    <w:p w14:paraId="3DB48BC4" w14:textId="77777777" w:rsidR="000E7D3D" w:rsidRDefault="00000000">
      <w:pPr>
        <w:pStyle w:val="Heading2"/>
        <w:ind w:left="0" w:firstLine="0"/>
      </w:pPr>
      <w:r>
        <w:t>Tray</w:t>
      </w:r>
      <w:r>
        <w:rPr>
          <w:spacing w:val="-2"/>
        </w:rPr>
        <w:t xml:space="preserve"> </w:t>
      </w:r>
      <w:r>
        <w:t>3</w:t>
      </w:r>
      <w:r>
        <w:rPr>
          <w:spacing w:val="-1"/>
        </w:rPr>
        <w:t xml:space="preserve"> </w:t>
      </w:r>
      <w:r>
        <w:t>–</w:t>
      </w:r>
      <w:r>
        <w:rPr>
          <w:spacing w:val="-1"/>
        </w:rPr>
        <w:t xml:space="preserve"> </w:t>
      </w:r>
      <w:r>
        <w:t>Greenhouse</w:t>
      </w:r>
      <w:r>
        <w:rPr>
          <w:spacing w:val="-2"/>
        </w:rPr>
        <w:t xml:space="preserve"> </w:t>
      </w:r>
      <w:r>
        <w:t>Drying</w:t>
      </w:r>
      <w:r>
        <w:rPr>
          <w:spacing w:val="-1"/>
        </w:rPr>
        <w:t xml:space="preserve"> </w:t>
      </w:r>
      <w:r>
        <w:t>(DAY</w:t>
      </w:r>
      <w:r>
        <w:rPr>
          <w:spacing w:val="-2"/>
        </w:rPr>
        <w:t xml:space="preserve"> </w:t>
      </w:r>
      <w:r>
        <w:rPr>
          <w:spacing w:val="-5"/>
        </w:rPr>
        <w:t>1)</w:t>
      </w:r>
    </w:p>
    <w:p w14:paraId="5262BAE3" w14:textId="77777777" w:rsidR="000E7D3D" w:rsidRDefault="000E7D3D">
      <w:pPr>
        <w:pStyle w:val="BodyText"/>
        <w:spacing w:before="15"/>
        <w:rPr>
          <w:b/>
          <w:sz w:val="20"/>
        </w:rPr>
      </w:pPr>
    </w:p>
    <w:p w14:paraId="30A88AC1" w14:textId="77777777" w:rsidR="000E7D3D" w:rsidRDefault="000E7D3D">
      <w:pPr>
        <w:pStyle w:val="BodyText"/>
        <w:rPr>
          <w:b/>
          <w:sz w:val="20"/>
        </w:rPr>
        <w:sectPr w:rsidR="000E7D3D">
          <w:type w:val="continuous"/>
          <w:pgSz w:w="11520" w:h="14400"/>
          <w:pgMar w:top="1360" w:right="1080" w:bottom="280" w:left="1440" w:header="0" w:footer="1014" w:gutter="0"/>
          <w:cols w:space="720"/>
        </w:sectPr>
      </w:pPr>
    </w:p>
    <w:p w14:paraId="4CDFE45B" w14:textId="77777777" w:rsidR="000E7D3D" w:rsidRDefault="00000000">
      <w:pPr>
        <w:pStyle w:val="BodyText"/>
        <w:spacing w:before="249"/>
        <w:rPr>
          <w:rFonts w:ascii="Cambria Math"/>
        </w:rPr>
      </w:pPr>
      <w:r>
        <w:rPr>
          <w:rFonts w:ascii="Cambria Math"/>
        </w:rPr>
        <w:t>Drying</w:t>
      </w:r>
      <w:r>
        <w:rPr>
          <w:rFonts w:ascii="Cambria Math"/>
          <w:spacing w:val="-2"/>
        </w:rPr>
        <w:t xml:space="preserve"> </w:t>
      </w:r>
      <w:r>
        <w:rPr>
          <w:rFonts w:ascii="Cambria Math"/>
        </w:rPr>
        <w:t>Rate</w:t>
      </w:r>
      <w:r>
        <w:rPr>
          <w:rFonts w:ascii="Cambria Math"/>
          <w:spacing w:val="9"/>
        </w:rPr>
        <w:t xml:space="preserve"> </w:t>
      </w:r>
      <w:r>
        <w:rPr>
          <w:rFonts w:ascii="Cambria Math"/>
          <w:spacing w:val="-10"/>
        </w:rPr>
        <w:t>=</w:t>
      </w:r>
    </w:p>
    <w:p w14:paraId="44485385" w14:textId="77777777" w:rsidR="000E7D3D" w:rsidRDefault="00000000">
      <w:pPr>
        <w:spacing w:before="59"/>
        <w:ind w:right="6602"/>
        <w:jc w:val="center"/>
        <w:rPr>
          <w:rFonts w:ascii="Cambria Math" w:eastAsia="Cambria Math" w:hAnsi="Cambria Math"/>
          <w:sz w:val="24"/>
        </w:rPr>
      </w:pPr>
      <w:r>
        <w:br w:type="column"/>
      </w:r>
      <w:r>
        <w:rPr>
          <w:rFonts w:ascii="Cambria Math" w:eastAsia="Cambria Math" w:hAnsi="Cambria Math"/>
          <w:w w:val="105"/>
          <w:sz w:val="24"/>
        </w:rPr>
        <w:t>𝑀</w:t>
      </w:r>
      <w:r>
        <w:rPr>
          <w:rFonts w:ascii="Cambria Math" w:eastAsia="Cambria Math" w:hAnsi="Cambria Math"/>
          <w:w w:val="105"/>
          <w:sz w:val="24"/>
          <w:vertAlign w:val="subscript"/>
        </w:rPr>
        <w:t>𝑖</w:t>
      </w:r>
      <w:r>
        <w:rPr>
          <w:rFonts w:ascii="Cambria Math" w:eastAsia="Cambria Math" w:hAnsi="Cambria Math"/>
          <w:spacing w:val="31"/>
          <w:w w:val="105"/>
          <w:sz w:val="24"/>
        </w:rPr>
        <w:t xml:space="preserve"> </w:t>
      </w:r>
      <w:r>
        <w:rPr>
          <w:rFonts w:ascii="Cambria Math" w:eastAsia="Cambria Math" w:hAnsi="Cambria Math"/>
          <w:w w:val="105"/>
          <w:sz w:val="24"/>
        </w:rPr>
        <w:t>−</w:t>
      </w:r>
      <w:r>
        <w:rPr>
          <w:rFonts w:ascii="Cambria Math" w:eastAsia="Cambria Math" w:hAnsi="Cambria Math"/>
          <w:spacing w:val="-12"/>
          <w:w w:val="105"/>
          <w:sz w:val="24"/>
        </w:rPr>
        <w:t xml:space="preserve"> </w:t>
      </w:r>
      <w:r>
        <w:rPr>
          <w:rFonts w:ascii="Cambria Math" w:eastAsia="Cambria Math" w:hAnsi="Cambria Math"/>
          <w:spacing w:val="-19"/>
          <w:w w:val="105"/>
          <w:sz w:val="24"/>
        </w:rPr>
        <w:t>𝑀</w:t>
      </w:r>
      <w:r>
        <w:rPr>
          <w:rFonts w:ascii="Cambria Math" w:eastAsia="Cambria Math" w:hAnsi="Cambria Math"/>
          <w:spacing w:val="-19"/>
          <w:w w:val="105"/>
          <w:sz w:val="24"/>
          <w:vertAlign w:val="subscript"/>
        </w:rPr>
        <w:t>𝑓</w:t>
      </w:r>
    </w:p>
    <w:p w14:paraId="25B8F4B4" w14:textId="77777777" w:rsidR="000E7D3D" w:rsidRDefault="000E7D3D">
      <w:pPr>
        <w:pStyle w:val="BodyText"/>
        <w:spacing w:before="1"/>
        <w:rPr>
          <w:rFonts w:ascii="Cambria Math"/>
          <w:sz w:val="5"/>
        </w:rPr>
      </w:pPr>
    </w:p>
    <w:p w14:paraId="439059A2" w14:textId="77777777" w:rsidR="000E7D3D" w:rsidRDefault="00000000">
      <w:pPr>
        <w:pStyle w:val="BodyText"/>
        <w:spacing w:line="20" w:lineRule="exact"/>
        <w:rPr>
          <w:rFonts w:ascii="Cambria Math"/>
          <w:sz w:val="2"/>
        </w:rPr>
      </w:pPr>
      <w:r>
        <w:rPr>
          <w:rFonts w:ascii="Cambria Math"/>
          <w:noProof/>
          <w:sz w:val="2"/>
        </w:rPr>
        <mc:AlternateContent>
          <mc:Choice Requires="wpg">
            <w:drawing>
              <wp:inline distT="0" distB="0" distL="0" distR="0" wp14:anchorId="42122209" wp14:editId="4CB0980C">
                <wp:extent cx="560070" cy="10795"/>
                <wp:effectExtent l="0" t="0" r="0" b="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10795"/>
                          <a:chOff x="0" y="0"/>
                          <a:chExt cx="560070" cy="10795"/>
                        </a:xfrm>
                      </wpg:grpSpPr>
                      <wps:wsp>
                        <wps:cNvPr id="106" name="Graphic 106"/>
                        <wps:cNvSpPr/>
                        <wps:spPr>
                          <a:xfrm>
                            <a:off x="0" y="0"/>
                            <a:ext cx="560070" cy="10795"/>
                          </a:xfrm>
                          <a:custGeom>
                            <a:avLst/>
                            <a:gdLst/>
                            <a:ahLst/>
                            <a:cxnLst/>
                            <a:rect l="l" t="t" r="r" b="b"/>
                            <a:pathLst>
                              <a:path w="560070" h="10795">
                                <a:moveTo>
                                  <a:pt x="559612" y="0"/>
                                </a:moveTo>
                                <a:lnTo>
                                  <a:pt x="0" y="0"/>
                                </a:lnTo>
                                <a:lnTo>
                                  <a:pt x="0" y="10667"/>
                                </a:lnTo>
                                <a:lnTo>
                                  <a:pt x="559612" y="10667"/>
                                </a:lnTo>
                                <a:lnTo>
                                  <a:pt x="559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1EF1B4" id="Group 105" o:spid="_x0000_s1026" style="width:44.1pt;height:.85pt;mso-position-horizontal-relative:char;mso-position-vertical-relative:line" coordsize="56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">
                <v:shape id="Graphic 106" o:spid="_x0000_s1027" style="position:absolute;width:5600;height:107;visibility:visible;mso-wrap-style:square;v-text-anchor:top" coordsize="5600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" path="m559612,l,,,10667r559612,l559612,xe" fillcolor="black" stroked="f">
                  <v:path arrowok="t"/>
                </v:shape>
                <w10:anchorlock/>
              </v:group>
            </w:pict>
          </mc:Fallback>
        </mc:AlternateContent>
      </w:r>
    </w:p>
    <w:p w14:paraId="13CB7731" w14:textId="77777777" w:rsidR="000E7D3D" w:rsidRDefault="00000000">
      <w:pPr>
        <w:ind w:right="6594"/>
        <w:jc w:val="center"/>
        <w:rPr>
          <w:rFonts w:ascii="Cambria Math" w:eastAsia="Cambria Math"/>
          <w:sz w:val="24"/>
        </w:rPr>
      </w:pPr>
      <w:r>
        <w:rPr>
          <w:rFonts w:ascii="Cambria Math" w:eastAsia="Cambria Math"/>
          <w:spacing w:val="-10"/>
          <w:sz w:val="24"/>
        </w:rPr>
        <w:t>𝑇</w:t>
      </w:r>
    </w:p>
    <w:p w14:paraId="7FA85662"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1462" w:space="67"/>
            <w:col w:w="7471"/>
          </w:cols>
        </w:sectPr>
      </w:pPr>
    </w:p>
    <w:p w14:paraId="7806E7A8" w14:textId="77777777" w:rsidR="000E7D3D" w:rsidRDefault="00000000">
      <w:pPr>
        <w:pStyle w:val="BodyText"/>
        <w:spacing w:before="275" w:line="532" w:lineRule="auto"/>
        <w:ind w:right="6293"/>
      </w:pPr>
      <w:r>
        <w:t>Initial</w:t>
      </w:r>
      <w:r>
        <w:rPr>
          <w:spacing w:val="-10"/>
        </w:rPr>
        <w:t xml:space="preserve"> </w:t>
      </w:r>
      <w:r>
        <w:t>Weight</w:t>
      </w:r>
      <w:r>
        <w:rPr>
          <w:spacing w:val="-8"/>
        </w:rPr>
        <w:t xml:space="preserve"> </w:t>
      </w:r>
      <w:r>
        <w:rPr>
          <w:rFonts w:ascii="Cambria Math" w:eastAsia="Cambria Math"/>
        </w:rPr>
        <w:t>𝑀</w:t>
      </w:r>
      <w:r>
        <w:rPr>
          <w:rFonts w:ascii="Cambria Math" w:eastAsia="Cambria Math"/>
          <w:vertAlign w:val="subscript"/>
        </w:rPr>
        <w:t>𝑖</w:t>
      </w:r>
      <w:r>
        <w:t>:</w:t>
      </w:r>
      <w:r>
        <w:rPr>
          <w:spacing w:val="-10"/>
        </w:rPr>
        <w:t xml:space="preserve"> </w:t>
      </w:r>
      <w:r>
        <w:t>442g Final</w:t>
      </w:r>
      <w:r>
        <w:rPr>
          <w:spacing w:val="-2"/>
        </w:rPr>
        <w:t xml:space="preserve"> </w:t>
      </w:r>
      <w:r>
        <w:t>Weight</w:t>
      </w:r>
      <w:r>
        <w:rPr>
          <w:spacing w:val="1"/>
        </w:rPr>
        <w:t xml:space="preserve"> </w:t>
      </w:r>
      <w:r>
        <w:rPr>
          <w:rFonts w:ascii="Cambria Math" w:eastAsia="Cambria Math"/>
        </w:rPr>
        <w:t>𝑀</w:t>
      </w:r>
      <w:r>
        <w:rPr>
          <w:rFonts w:ascii="Cambria Math" w:eastAsia="Cambria Math"/>
          <w:vertAlign w:val="subscript"/>
        </w:rPr>
        <w:t>𝑓</w:t>
      </w:r>
      <w:r>
        <w:t>:</w:t>
      </w:r>
      <w:r>
        <w:rPr>
          <w:spacing w:val="-1"/>
        </w:rPr>
        <w:t xml:space="preserve"> </w:t>
      </w:r>
      <w:r>
        <w:rPr>
          <w:spacing w:val="-4"/>
        </w:rPr>
        <w:t>293g</w:t>
      </w:r>
    </w:p>
    <w:p w14:paraId="3BF21430" w14:textId="77777777" w:rsidR="000E7D3D" w:rsidRDefault="000E7D3D">
      <w:pPr>
        <w:pStyle w:val="BodyText"/>
        <w:spacing w:line="532" w:lineRule="auto"/>
        <w:sectPr w:rsidR="000E7D3D">
          <w:type w:val="continuous"/>
          <w:pgSz w:w="11520" w:h="14400"/>
          <w:pgMar w:top="1360" w:right="1080" w:bottom="280" w:left="1440" w:header="0" w:footer="1014" w:gutter="0"/>
          <w:cols w:space="720"/>
        </w:sectPr>
      </w:pPr>
    </w:p>
    <w:p w14:paraId="50FD4E87" w14:textId="77777777" w:rsidR="000E7D3D" w:rsidRDefault="00000000">
      <w:pPr>
        <w:pStyle w:val="ListParagraph"/>
        <w:numPr>
          <w:ilvl w:val="3"/>
          <w:numId w:val="7"/>
        </w:numPr>
        <w:tabs>
          <w:tab w:val="left" w:pos="720"/>
        </w:tabs>
        <w:spacing w:before="21"/>
        <w:rPr>
          <w:sz w:val="24"/>
        </w:rPr>
      </w:pPr>
      <w:r>
        <w:rPr>
          <w:sz w:val="24"/>
        </w:rPr>
        <w:t xml:space="preserve">Time: </w:t>
      </w:r>
      <w:r>
        <w:rPr>
          <w:spacing w:val="-4"/>
          <w:sz w:val="24"/>
        </w:rPr>
        <w:t>9:00</w:t>
      </w:r>
    </w:p>
    <w:p w14:paraId="20BA69C3" w14:textId="77777777" w:rsidR="000E7D3D" w:rsidRDefault="00000000">
      <w:pPr>
        <w:pStyle w:val="BodyText"/>
        <w:spacing w:before="111" w:line="232" w:lineRule="exact"/>
        <w:ind w:left="1529"/>
        <w:rPr>
          <w:rFonts w:ascii="Cambria Math" w:hAnsi="Cambria Math"/>
        </w:rPr>
      </w:pPr>
      <w:r>
        <w:rPr>
          <w:rFonts w:ascii="Cambria Math" w:hAnsi="Cambria Math"/>
        </w:rPr>
        <w:t xml:space="preserve">442 − </w:t>
      </w:r>
      <w:r>
        <w:rPr>
          <w:rFonts w:ascii="Cambria Math" w:hAnsi="Cambria Math"/>
          <w:spacing w:val="-5"/>
        </w:rPr>
        <w:t>293</w:t>
      </w:r>
    </w:p>
    <w:p w14:paraId="2A7813B7" w14:textId="77777777" w:rsidR="000E7D3D" w:rsidRDefault="00000000">
      <w:pPr>
        <w:pStyle w:val="BodyText"/>
        <w:spacing w:line="172" w:lineRule="exact"/>
        <w:rPr>
          <w:rFonts w:ascii="Cambria Math"/>
        </w:rPr>
      </w:pPr>
      <w:r>
        <w:rPr>
          <w:rFonts w:ascii="Cambria Math"/>
          <w:noProof/>
        </w:rPr>
        <mc:AlternateContent>
          <mc:Choice Requires="wps">
            <w:drawing>
              <wp:anchor distT="0" distB="0" distL="0" distR="0" simplePos="0" relativeHeight="15768064" behindDoc="0" locked="0" layoutInCell="1" allowOverlap="1" wp14:anchorId="2DC5E9F7" wp14:editId="1CAD67E6">
                <wp:simplePos x="0" y="0"/>
                <wp:positionH relativeFrom="page">
                  <wp:posOffset>1885442</wp:posOffset>
                </wp:positionH>
                <wp:positionV relativeFrom="paragraph">
                  <wp:posOffset>64501</wp:posOffset>
                </wp:positionV>
                <wp:extent cx="687705" cy="1079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10795"/>
                        </a:xfrm>
                        <a:custGeom>
                          <a:avLst/>
                          <a:gdLst/>
                          <a:ahLst/>
                          <a:cxnLst/>
                          <a:rect l="l" t="t" r="r" b="b"/>
                          <a:pathLst>
                            <a:path w="687705" h="10795">
                              <a:moveTo>
                                <a:pt x="687628" y="0"/>
                              </a:moveTo>
                              <a:lnTo>
                                <a:pt x="0" y="0"/>
                              </a:lnTo>
                              <a:lnTo>
                                <a:pt x="0" y="10667"/>
                              </a:lnTo>
                              <a:lnTo>
                                <a:pt x="687628" y="10667"/>
                              </a:lnTo>
                              <a:lnTo>
                                <a:pt x="687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41EF5" id="Graphic 107" o:spid="_x0000_s1026" style="position:absolute;margin-left:148.45pt;margin-top:5.1pt;width:54.15pt;height:.85pt;z-index:15768064;visibility:visible;mso-wrap-style:square;mso-wrap-distance-left:0;mso-wrap-distance-top:0;mso-wrap-distance-right:0;mso-wrap-distance-bottom:0;mso-position-horizontal:absolute;mso-position-horizontal-relative:page;mso-position-vertical:absolute;mso-position-vertical-relative:text;v-text-anchor:top" coordsize="6877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" path="m687628,l,,,10667r687628,l687628,xe" fillcolor="black" stroked="f">
                <v:path arrowok="t"/>
                <w10:wrap anchorx="page"/>
              </v:shape>
            </w:pict>
          </mc:Fallback>
        </mc:AlternateContent>
      </w:r>
      <w:r>
        <w:rPr>
          <w:rFonts w:ascii="Cambria Math"/>
        </w:rPr>
        <w:t>Drying</w:t>
      </w:r>
      <w:r>
        <w:rPr>
          <w:rFonts w:ascii="Cambria Math"/>
          <w:spacing w:val="-2"/>
        </w:rPr>
        <w:t xml:space="preserve"> </w:t>
      </w:r>
      <w:r>
        <w:rPr>
          <w:rFonts w:ascii="Cambria Math"/>
        </w:rPr>
        <w:t>Rate</w:t>
      </w:r>
      <w:r>
        <w:rPr>
          <w:rFonts w:ascii="Cambria Math"/>
          <w:spacing w:val="9"/>
        </w:rPr>
        <w:t xml:space="preserve"> </w:t>
      </w:r>
      <w:r>
        <w:rPr>
          <w:rFonts w:ascii="Cambria Math"/>
          <w:spacing w:val="-10"/>
        </w:rPr>
        <w:t>=</w:t>
      </w:r>
    </w:p>
    <w:p w14:paraId="5B991DF5" w14:textId="77777777" w:rsidR="000E7D3D" w:rsidRDefault="00000000">
      <w:pPr>
        <w:pStyle w:val="BodyText"/>
        <w:spacing w:line="221" w:lineRule="exact"/>
        <w:ind w:left="1805"/>
        <w:rPr>
          <w:rFonts w:ascii="Cambria Math"/>
        </w:rPr>
      </w:pPr>
      <w:r>
        <w:rPr>
          <w:rFonts w:ascii="Cambria Math"/>
          <w:spacing w:val="-4"/>
        </w:rPr>
        <w:t>3600</w:t>
      </w:r>
    </w:p>
    <w:p w14:paraId="1C1F2EFA" w14:textId="77777777" w:rsidR="000E7D3D" w:rsidRDefault="000E7D3D">
      <w:pPr>
        <w:pStyle w:val="BodyText"/>
        <w:spacing w:before="4"/>
        <w:rPr>
          <w:rFonts w:ascii="Cambria Math"/>
        </w:rPr>
      </w:pPr>
    </w:p>
    <w:p w14:paraId="7359E0AB" w14:textId="77777777" w:rsidR="000E7D3D" w:rsidRDefault="00000000">
      <w:pPr>
        <w:pStyle w:val="ListParagraph"/>
        <w:numPr>
          <w:ilvl w:val="3"/>
          <w:numId w:val="7"/>
        </w:numPr>
        <w:tabs>
          <w:tab w:val="left" w:pos="720"/>
        </w:tabs>
        <w:rPr>
          <w:sz w:val="24"/>
        </w:rPr>
      </w:pPr>
      <w:r>
        <w:rPr>
          <w:sz w:val="24"/>
        </w:rPr>
        <w:t xml:space="preserve">Time: </w:t>
      </w:r>
      <w:r>
        <w:rPr>
          <w:spacing w:val="-2"/>
          <w:sz w:val="24"/>
        </w:rPr>
        <w:t>10:00</w:t>
      </w:r>
    </w:p>
    <w:p w14:paraId="5A0CF4A2" w14:textId="77777777" w:rsidR="000E7D3D" w:rsidRDefault="00000000">
      <w:pPr>
        <w:rPr>
          <w:sz w:val="24"/>
        </w:rPr>
      </w:pPr>
      <w:r>
        <w:br w:type="column"/>
      </w:r>
    </w:p>
    <w:p w14:paraId="3E11D613" w14:textId="77777777" w:rsidR="000E7D3D" w:rsidRDefault="000E7D3D">
      <w:pPr>
        <w:pStyle w:val="BodyText"/>
        <w:spacing w:before="56"/>
      </w:pPr>
    </w:p>
    <w:p w14:paraId="4D4E6DF8" w14:textId="77777777" w:rsidR="000E7D3D" w:rsidRDefault="00000000">
      <w:pPr>
        <w:pStyle w:val="BodyText"/>
        <w:tabs>
          <w:tab w:val="left" w:pos="1202"/>
        </w:tabs>
        <w:rPr>
          <w:rFonts w:ascii="Cambria Math" w:eastAsia="Cambria Math"/>
        </w:rPr>
      </w:pPr>
      <w:r>
        <w:rPr>
          <w:rFonts w:ascii="Cambria Math" w:eastAsia="Cambria Math"/>
        </w:rPr>
        <w:t>=</w:t>
      </w:r>
      <w:r>
        <w:rPr>
          <w:rFonts w:ascii="Cambria Math" w:eastAsia="Cambria Math"/>
          <w:spacing w:val="10"/>
        </w:rPr>
        <w:t xml:space="preserve"> </w:t>
      </w:r>
      <w:r>
        <w:rPr>
          <w:rFonts w:ascii="Cambria Math" w:eastAsia="Cambria Math"/>
          <w:spacing w:val="-2"/>
        </w:rPr>
        <w:t>0.041𝑔</w:t>
      </w:r>
      <w:r>
        <w:rPr>
          <w:rFonts w:ascii="Cambria Math" w:eastAsia="Cambria Math"/>
        </w:rPr>
        <w:tab/>
      </w:r>
      <w:r>
        <w:rPr>
          <w:rFonts w:ascii="Cambria Math" w:eastAsia="Cambria Math"/>
          <w:spacing w:val="-10"/>
        </w:rPr>
        <w:t>=</w:t>
      </w:r>
    </w:p>
    <w:p w14:paraId="54DD9F7B" w14:textId="77777777" w:rsidR="000E7D3D" w:rsidRDefault="00000000">
      <w:pPr>
        <w:spacing w:before="144"/>
        <w:rPr>
          <w:rFonts w:ascii="Cambria Math"/>
          <w:sz w:val="24"/>
        </w:rPr>
      </w:pPr>
      <w:r>
        <w:br w:type="column"/>
      </w:r>
    </w:p>
    <w:p w14:paraId="553C0A19" w14:textId="77777777" w:rsidR="000E7D3D" w:rsidRDefault="00000000">
      <w:pPr>
        <w:pStyle w:val="BodyText"/>
        <w:jc w:val="center"/>
        <w:rPr>
          <w:rFonts w:ascii="Cambria Math" w:hAnsi="Cambria Math"/>
        </w:rPr>
      </w:pPr>
      <w:r>
        <w:rPr>
          <w:rFonts w:ascii="Cambria Math" w:hAnsi="Cambria Math"/>
        </w:rPr>
        <w:t>442 −</w:t>
      </w:r>
      <w:r>
        <w:rPr>
          <w:rFonts w:ascii="Cambria Math" w:hAnsi="Cambria Math"/>
          <w:spacing w:val="-1"/>
        </w:rPr>
        <w:t xml:space="preserve"> </w:t>
      </w:r>
      <w:r>
        <w:rPr>
          <w:rFonts w:ascii="Cambria Math" w:hAnsi="Cambria Math"/>
          <w:spacing w:val="-5"/>
        </w:rPr>
        <w:t>293</w:t>
      </w:r>
    </w:p>
    <w:p w14:paraId="7B5C47CE" w14:textId="77777777" w:rsidR="000E7D3D" w:rsidRDefault="000E7D3D">
      <w:pPr>
        <w:pStyle w:val="BodyText"/>
        <w:spacing w:before="5"/>
        <w:rPr>
          <w:rFonts w:ascii="Cambria Math"/>
          <w:sz w:val="4"/>
        </w:rPr>
      </w:pPr>
    </w:p>
    <w:p w14:paraId="1E3BAB2A" w14:textId="77777777" w:rsidR="000E7D3D" w:rsidRDefault="00000000">
      <w:pPr>
        <w:pStyle w:val="BodyText"/>
        <w:spacing w:line="20" w:lineRule="exact"/>
        <w:ind w:right="-72"/>
        <w:rPr>
          <w:rFonts w:ascii="Cambria Math"/>
          <w:sz w:val="2"/>
        </w:rPr>
      </w:pPr>
      <w:r>
        <w:rPr>
          <w:rFonts w:ascii="Cambria Math"/>
          <w:noProof/>
          <w:sz w:val="2"/>
        </w:rPr>
        <mc:AlternateContent>
          <mc:Choice Requires="wpg">
            <w:drawing>
              <wp:inline distT="0" distB="0" distL="0" distR="0" wp14:anchorId="43779AC0" wp14:editId="5E789A6E">
                <wp:extent cx="687705" cy="10795"/>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10795"/>
                          <a:chOff x="0" y="0"/>
                          <a:chExt cx="687705" cy="10795"/>
                        </a:xfrm>
                      </wpg:grpSpPr>
                      <wps:wsp>
                        <wps:cNvPr id="109" name="Graphic 109"/>
                        <wps:cNvSpPr/>
                        <wps:spPr>
                          <a:xfrm>
                            <a:off x="0" y="0"/>
                            <a:ext cx="687705" cy="10795"/>
                          </a:xfrm>
                          <a:custGeom>
                            <a:avLst/>
                            <a:gdLst/>
                            <a:ahLst/>
                            <a:cxnLst/>
                            <a:rect l="l" t="t" r="r" b="b"/>
                            <a:pathLst>
                              <a:path w="687705" h="10795">
                                <a:moveTo>
                                  <a:pt x="687324" y="0"/>
                                </a:moveTo>
                                <a:lnTo>
                                  <a:pt x="0" y="0"/>
                                </a:lnTo>
                                <a:lnTo>
                                  <a:pt x="0" y="10667"/>
                                </a:lnTo>
                                <a:lnTo>
                                  <a:pt x="687324" y="10667"/>
                                </a:lnTo>
                                <a:lnTo>
                                  <a:pt x="6873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35812B" id="Group 108" o:spid="_x0000_s1026" style="width:54.15pt;height:.85pt;mso-position-horizontal-relative:char;mso-position-vertical-relative:line" coordsize="68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">
                <v:shape id="Graphic 109" o:spid="_x0000_s1027" style="position:absolute;width:6877;height:107;visibility:visible;mso-wrap-style:square;v-text-anchor:top" coordsize="687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" path="m687324,l,,,10667r687324,l687324,xe" fillcolor="black" stroked="f">
                  <v:path arrowok="t"/>
                </v:shape>
                <w10:anchorlock/>
              </v:group>
            </w:pict>
          </mc:Fallback>
        </mc:AlternateContent>
      </w:r>
    </w:p>
    <w:p w14:paraId="72223183" w14:textId="77777777" w:rsidR="000E7D3D" w:rsidRDefault="00000000">
      <w:pPr>
        <w:pStyle w:val="BodyText"/>
        <w:jc w:val="center"/>
        <w:rPr>
          <w:rFonts w:ascii="Cambria Math"/>
        </w:rPr>
      </w:pPr>
      <w:r>
        <w:rPr>
          <w:rFonts w:ascii="Cambria Math"/>
          <w:spacing w:val="-4"/>
        </w:rPr>
        <w:t>3600</w:t>
      </w:r>
    </w:p>
    <w:p w14:paraId="24D264D4" w14:textId="77777777" w:rsidR="000E7D3D" w:rsidRDefault="00000000">
      <w:pPr>
        <w:rPr>
          <w:rFonts w:ascii="Cambria Math"/>
          <w:sz w:val="24"/>
        </w:rPr>
      </w:pPr>
      <w:r>
        <w:br w:type="column"/>
      </w:r>
    </w:p>
    <w:p w14:paraId="3672E4C5" w14:textId="77777777" w:rsidR="000E7D3D" w:rsidRDefault="000E7D3D">
      <w:pPr>
        <w:pStyle w:val="BodyText"/>
        <w:spacing w:before="45"/>
        <w:rPr>
          <w:rFonts w:ascii="Cambria Math"/>
        </w:rPr>
      </w:pPr>
    </w:p>
    <w:p w14:paraId="70BF258B" w14:textId="77777777" w:rsidR="000E7D3D" w:rsidRDefault="00000000">
      <w:pPr>
        <w:pStyle w:val="BodyText"/>
        <w:rPr>
          <w:rFonts w:ascii="Cambria Math" w:hAnsi="Cambria Math"/>
        </w:rPr>
      </w:pPr>
      <w:r>
        <w:rPr>
          <w:rFonts w:ascii="Cambria Math" w:hAnsi="Cambria Math"/>
        </w:rPr>
        <w:t>× 100</w:t>
      </w:r>
      <w:r>
        <w:rPr>
          <w:rFonts w:ascii="Cambria Math" w:hAnsi="Cambria Math"/>
          <w:spacing w:val="14"/>
        </w:rPr>
        <w:t xml:space="preserve"> </w:t>
      </w:r>
      <w:r>
        <w:rPr>
          <w:rFonts w:ascii="Cambria Math" w:hAnsi="Cambria Math"/>
        </w:rPr>
        <w:t>=</w:t>
      </w:r>
      <w:r>
        <w:rPr>
          <w:rFonts w:ascii="Cambria Math" w:hAnsi="Cambria Math"/>
          <w:spacing w:val="13"/>
        </w:rPr>
        <w:t xml:space="preserve"> </w:t>
      </w:r>
      <w:r>
        <w:rPr>
          <w:rFonts w:ascii="Cambria Math" w:hAnsi="Cambria Math"/>
          <w:spacing w:val="-4"/>
        </w:rPr>
        <w:t>4.1%</w:t>
      </w:r>
    </w:p>
    <w:p w14:paraId="70102660" w14:textId="77777777" w:rsidR="000E7D3D" w:rsidRDefault="000E7D3D">
      <w:pPr>
        <w:pStyle w:val="BodyText"/>
        <w:rPr>
          <w:rFonts w:ascii="Cambria Math" w:hAnsi="Cambria Math"/>
        </w:rPr>
        <w:sectPr w:rsidR="000E7D3D">
          <w:type w:val="continuous"/>
          <w:pgSz w:w="11520" w:h="14400"/>
          <w:pgMar w:top="1360" w:right="1080" w:bottom="280" w:left="1440" w:header="0" w:footer="1014" w:gutter="0"/>
          <w:cols w:num="4" w:space="720" w:equalWidth="0">
            <w:col w:w="2610" w:space="69"/>
            <w:col w:w="1383" w:space="67"/>
            <w:col w:w="1081" w:space="54"/>
            <w:col w:w="3736"/>
          </w:cols>
        </w:sectPr>
      </w:pPr>
    </w:p>
    <w:p w14:paraId="369D2BD5" w14:textId="77777777" w:rsidR="000E7D3D" w:rsidRDefault="00000000">
      <w:pPr>
        <w:tabs>
          <w:tab w:val="left" w:pos="3507"/>
        </w:tabs>
        <w:spacing w:before="121" w:line="289" w:lineRule="exact"/>
        <w:rPr>
          <w:rFonts w:ascii="Cambria Math" w:eastAsia="Cambria Math" w:hAnsi="Cambria Math"/>
          <w:sz w:val="24"/>
        </w:rPr>
      </w:pPr>
      <w:r>
        <w:rPr>
          <w:rFonts w:ascii="Cambria Math" w:eastAsia="Cambria Math" w:hAnsi="Cambria Math"/>
          <w:noProof/>
          <w:sz w:val="24"/>
        </w:rPr>
        <mc:AlternateContent>
          <mc:Choice Requires="wps">
            <w:drawing>
              <wp:anchor distT="0" distB="0" distL="0" distR="0" simplePos="0" relativeHeight="486938624" behindDoc="1" locked="0" layoutInCell="1" allowOverlap="1" wp14:anchorId="53C95044" wp14:editId="6D192687">
                <wp:simplePos x="0" y="0"/>
                <wp:positionH relativeFrom="page">
                  <wp:posOffset>1885442</wp:posOffset>
                </wp:positionH>
                <wp:positionV relativeFrom="paragraph">
                  <wp:posOffset>219902</wp:posOffset>
                </wp:positionV>
                <wp:extent cx="451484" cy="1079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0795"/>
                        </a:xfrm>
                        <a:custGeom>
                          <a:avLst/>
                          <a:gdLst/>
                          <a:ahLst/>
                          <a:cxnLst/>
                          <a:rect l="l" t="t" r="r" b="b"/>
                          <a:pathLst>
                            <a:path w="451484" h="10795">
                              <a:moveTo>
                                <a:pt x="451408" y="0"/>
                              </a:moveTo>
                              <a:lnTo>
                                <a:pt x="0" y="0"/>
                              </a:lnTo>
                              <a:lnTo>
                                <a:pt x="0" y="10667"/>
                              </a:lnTo>
                              <a:lnTo>
                                <a:pt x="451408" y="10667"/>
                              </a:lnTo>
                              <a:lnTo>
                                <a:pt x="451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E90977" id="Graphic 110" o:spid="_x0000_s1026" style="position:absolute;margin-left:148.45pt;margin-top:17.3pt;width:35.55pt;height:.85pt;z-index:-16377856;visibility:visible;mso-wrap-style:square;mso-wrap-distance-left:0;mso-wrap-distance-top:0;mso-wrap-distance-right:0;mso-wrap-distance-bottom:0;mso-position-horizontal:absolute;mso-position-horizontal-relative:page;mso-position-vertical:absolute;mso-position-vertical-relative:text;v-text-anchor:top"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" path="m451408,l,,,10667r451408,l451408,xe" fillcolor="black" stroked="f">
                <v:path arrowok="t"/>
                <w10:wrap anchorx="page"/>
              </v:shape>
            </w:pict>
          </mc:Fallback>
        </mc:AlternateContent>
      </w:r>
      <w:r>
        <w:rPr>
          <w:rFonts w:ascii="Cambria Math" w:eastAsia="Cambria Math" w:hAnsi="Cambria Math"/>
          <w:noProof/>
          <w:sz w:val="24"/>
        </w:rPr>
        <mc:AlternateContent>
          <mc:Choice Requires="wps">
            <w:drawing>
              <wp:anchor distT="0" distB="0" distL="0" distR="0" simplePos="0" relativeHeight="486939136" behindDoc="1" locked="0" layoutInCell="1" allowOverlap="1" wp14:anchorId="78E80379" wp14:editId="77DA31AA">
                <wp:simplePos x="0" y="0"/>
                <wp:positionH relativeFrom="page">
                  <wp:posOffset>3298571</wp:posOffset>
                </wp:positionH>
                <wp:positionV relativeFrom="paragraph">
                  <wp:posOffset>219902</wp:posOffset>
                </wp:positionV>
                <wp:extent cx="451484" cy="1079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0795"/>
                        </a:xfrm>
                        <a:custGeom>
                          <a:avLst/>
                          <a:gdLst/>
                          <a:ahLst/>
                          <a:cxnLst/>
                          <a:rect l="l" t="t" r="r" b="b"/>
                          <a:pathLst>
                            <a:path w="451484" h="10795">
                              <a:moveTo>
                                <a:pt x="451408" y="0"/>
                              </a:moveTo>
                              <a:lnTo>
                                <a:pt x="0" y="0"/>
                              </a:lnTo>
                              <a:lnTo>
                                <a:pt x="0" y="10667"/>
                              </a:lnTo>
                              <a:lnTo>
                                <a:pt x="451408" y="10667"/>
                              </a:lnTo>
                              <a:lnTo>
                                <a:pt x="451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F9CF0" id="Graphic 111" o:spid="_x0000_s1026" style="position:absolute;margin-left:259.75pt;margin-top:17.3pt;width:35.55pt;height:.85pt;z-index:-16377344;visibility:visible;mso-wrap-style:square;mso-wrap-distance-left:0;mso-wrap-distance-top:0;mso-wrap-distance-right:0;mso-wrap-distance-bottom:0;mso-position-horizontal:absolute;mso-position-horizontal-relative:page;mso-position-vertical:absolute;mso-position-vertical-relative:text;v-text-anchor:top"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" path="m451408,l,,,10667r451408,l451408,xe" fillcolor="black" stroked="f">
                <v:path arrowok="t"/>
                <w10:wrap anchorx="page"/>
              </v:shape>
            </w:pict>
          </mc:Fallback>
        </mc:AlternateContent>
      </w:r>
      <w:r>
        <w:rPr>
          <w:rFonts w:ascii="Cambria Math" w:eastAsia="Cambria Math" w:hAnsi="Cambria Math"/>
          <w:sz w:val="24"/>
        </w:rPr>
        <w:t>Drying</w:t>
      </w:r>
      <w:r>
        <w:rPr>
          <w:rFonts w:ascii="Cambria Math" w:eastAsia="Cambria Math" w:hAnsi="Cambria Math"/>
          <w:spacing w:val="2"/>
          <w:sz w:val="24"/>
        </w:rPr>
        <w:t xml:space="preserve"> </w:t>
      </w:r>
      <w:r>
        <w:rPr>
          <w:rFonts w:ascii="Cambria Math" w:eastAsia="Cambria Math" w:hAnsi="Cambria Math"/>
          <w:sz w:val="24"/>
        </w:rPr>
        <w:t>Rate</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position w:val="14"/>
          <w:sz w:val="17"/>
        </w:rPr>
        <w:t>416−293</w:t>
      </w:r>
      <w:r>
        <w:rPr>
          <w:rFonts w:ascii="Cambria Math" w:eastAsia="Cambria Math" w:hAnsi="Cambria Math"/>
          <w:spacing w:val="27"/>
          <w:position w:val="14"/>
          <w:sz w:val="17"/>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pacing w:val="-2"/>
          <w:sz w:val="24"/>
        </w:rPr>
        <w:t>0.034𝑔</w:t>
      </w:r>
      <w:r>
        <w:rPr>
          <w:rFonts w:ascii="Cambria Math" w:eastAsia="Cambria Math" w:hAnsi="Cambria Math"/>
          <w:sz w:val="24"/>
        </w:rPr>
        <w:tab/>
        <w:t>=</w:t>
      </w:r>
      <w:r>
        <w:rPr>
          <w:rFonts w:ascii="Cambria Math" w:eastAsia="Cambria Math" w:hAnsi="Cambria Math"/>
          <w:spacing w:val="17"/>
          <w:sz w:val="24"/>
        </w:rPr>
        <w:t xml:space="preserve"> </w:t>
      </w:r>
      <w:r>
        <w:rPr>
          <w:rFonts w:ascii="Cambria Math" w:eastAsia="Cambria Math" w:hAnsi="Cambria Math"/>
          <w:position w:val="14"/>
          <w:sz w:val="17"/>
        </w:rPr>
        <w:t>416−293</w:t>
      </w:r>
      <w:r>
        <w:rPr>
          <w:rFonts w:ascii="Cambria Math" w:eastAsia="Cambria Math" w:hAnsi="Cambria Math"/>
          <w:spacing w:val="13"/>
          <w:position w:val="14"/>
          <w:sz w:val="17"/>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100</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4"/>
          <w:sz w:val="24"/>
        </w:rPr>
        <w:t>3.4%</w:t>
      </w:r>
    </w:p>
    <w:p w14:paraId="46A76711" w14:textId="77777777" w:rsidR="000E7D3D" w:rsidRDefault="00000000">
      <w:pPr>
        <w:tabs>
          <w:tab w:val="left" w:pos="3913"/>
        </w:tabs>
        <w:spacing w:line="171" w:lineRule="exact"/>
        <w:ind w:left="1687"/>
        <w:rPr>
          <w:rFonts w:ascii="Cambria Math"/>
          <w:sz w:val="17"/>
        </w:rPr>
      </w:pPr>
      <w:r>
        <w:rPr>
          <w:rFonts w:ascii="Cambria Math"/>
          <w:spacing w:val="-4"/>
          <w:w w:val="105"/>
          <w:sz w:val="17"/>
        </w:rPr>
        <w:t>3600</w:t>
      </w:r>
      <w:r>
        <w:rPr>
          <w:rFonts w:ascii="Cambria Math"/>
          <w:sz w:val="17"/>
        </w:rPr>
        <w:tab/>
      </w:r>
      <w:r>
        <w:rPr>
          <w:rFonts w:ascii="Cambria Math"/>
          <w:spacing w:val="-4"/>
          <w:w w:val="105"/>
          <w:sz w:val="17"/>
        </w:rPr>
        <w:t>3600</w:t>
      </w:r>
    </w:p>
    <w:p w14:paraId="1F29C51B" w14:textId="77777777" w:rsidR="000E7D3D" w:rsidRDefault="000E7D3D">
      <w:pPr>
        <w:pStyle w:val="BodyText"/>
        <w:spacing w:before="25"/>
        <w:rPr>
          <w:rFonts w:ascii="Cambria Math"/>
        </w:rPr>
      </w:pPr>
    </w:p>
    <w:p w14:paraId="207B4CB1" w14:textId="77777777" w:rsidR="000E7D3D" w:rsidRDefault="00000000">
      <w:pPr>
        <w:pStyle w:val="Heading2"/>
        <w:numPr>
          <w:ilvl w:val="2"/>
          <w:numId w:val="7"/>
        </w:numPr>
        <w:tabs>
          <w:tab w:val="left" w:pos="720"/>
        </w:tabs>
        <w:ind w:left="720"/>
      </w:pPr>
      <w:bookmarkStart w:id="21" w:name="_TOC_250005"/>
      <w:r>
        <w:t>Calculation</w:t>
      </w:r>
      <w:r>
        <w:rPr>
          <w:spacing w:val="-1"/>
        </w:rPr>
        <w:t xml:space="preserve"> </w:t>
      </w:r>
      <w:r>
        <w:t>of</w:t>
      </w:r>
      <w:r>
        <w:rPr>
          <w:spacing w:val="1"/>
        </w:rPr>
        <w:t xml:space="preserve"> </w:t>
      </w:r>
      <w:bookmarkEnd w:id="21"/>
      <w:r>
        <w:rPr>
          <w:spacing w:val="-2"/>
        </w:rPr>
        <w:t>Efficiency</w:t>
      </w:r>
    </w:p>
    <w:p w14:paraId="3539D866" w14:textId="77777777" w:rsidR="000E7D3D" w:rsidRDefault="000E7D3D">
      <w:pPr>
        <w:pStyle w:val="BodyText"/>
        <w:spacing w:before="63"/>
        <w:rPr>
          <w:b/>
        </w:rPr>
      </w:pPr>
    </w:p>
    <w:p w14:paraId="072FA071" w14:textId="77777777" w:rsidR="000E7D3D" w:rsidRDefault="00000000">
      <w:pPr>
        <w:rPr>
          <w:b/>
          <w:sz w:val="24"/>
        </w:rPr>
      </w:pPr>
      <w:r>
        <w:rPr>
          <w:b/>
          <w:sz w:val="24"/>
        </w:rPr>
        <w:t>Tray</w:t>
      </w:r>
      <w:r>
        <w:rPr>
          <w:b/>
          <w:spacing w:val="-2"/>
          <w:sz w:val="24"/>
        </w:rPr>
        <w:t xml:space="preserve"> </w:t>
      </w:r>
      <w:r>
        <w:rPr>
          <w:b/>
          <w:sz w:val="24"/>
        </w:rPr>
        <w:t>2</w:t>
      </w:r>
      <w:r>
        <w:rPr>
          <w:b/>
          <w:spacing w:val="-1"/>
          <w:sz w:val="24"/>
        </w:rPr>
        <w:t xml:space="preserve"> </w:t>
      </w:r>
      <w:r>
        <w:rPr>
          <w:b/>
          <w:sz w:val="24"/>
        </w:rPr>
        <w:t>–</w:t>
      </w:r>
      <w:r>
        <w:rPr>
          <w:b/>
          <w:spacing w:val="-1"/>
          <w:sz w:val="24"/>
        </w:rPr>
        <w:t xml:space="preserve"> </w:t>
      </w:r>
      <w:r>
        <w:rPr>
          <w:b/>
          <w:sz w:val="24"/>
        </w:rPr>
        <w:t>Indirect</w:t>
      </w:r>
      <w:r>
        <w:rPr>
          <w:b/>
          <w:spacing w:val="-2"/>
          <w:sz w:val="24"/>
        </w:rPr>
        <w:t xml:space="preserve"> </w:t>
      </w:r>
      <w:r>
        <w:rPr>
          <w:b/>
          <w:sz w:val="24"/>
        </w:rPr>
        <w:t>Solar</w:t>
      </w:r>
      <w:r>
        <w:rPr>
          <w:b/>
          <w:spacing w:val="-2"/>
          <w:sz w:val="24"/>
        </w:rPr>
        <w:t xml:space="preserve"> </w:t>
      </w:r>
      <w:r>
        <w:rPr>
          <w:b/>
          <w:sz w:val="24"/>
        </w:rPr>
        <w:t>Dryer (DAY</w:t>
      </w:r>
      <w:r>
        <w:rPr>
          <w:b/>
          <w:spacing w:val="-1"/>
          <w:sz w:val="24"/>
        </w:rPr>
        <w:t xml:space="preserve"> </w:t>
      </w:r>
      <w:r>
        <w:rPr>
          <w:b/>
          <w:spacing w:val="-5"/>
          <w:sz w:val="24"/>
        </w:rPr>
        <w:t>1)</w:t>
      </w:r>
    </w:p>
    <w:p w14:paraId="492ACB4B" w14:textId="77777777" w:rsidR="000E7D3D" w:rsidRDefault="000E7D3D">
      <w:pPr>
        <w:pStyle w:val="BodyText"/>
        <w:spacing w:before="53"/>
        <w:rPr>
          <w:b/>
          <w:sz w:val="20"/>
        </w:rPr>
      </w:pPr>
    </w:p>
    <w:p w14:paraId="09C5D796" w14:textId="77777777" w:rsidR="000E7D3D" w:rsidRDefault="000E7D3D">
      <w:pPr>
        <w:pStyle w:val="BodyText"/>
        <w:rPr>
          <w:b/>
          <w:sz w:val="20"/>
        </w:rPr>
        <w:sectPr w:rsidR="000E7D3D">
          <w:type w:val="continuous"/>
          <w:pgSz w:w="11520" w:h="14400"/>
          <w:pgMar w:top="1360" w:right="1080" w:bottom="280" w:left="1440" w:header="0" w:footer="1014" w:gutter="0"/>
          <w:cols w:space="720"/>
        </w:sectPr>
      </w:pPr>
    </w:p>
    <w:p w14:paraId="05EC5915" w14:textId="77777777" w:rsidR="000E7D3D" w:rsidRDefault="000E7D3D">
      <w:pPr>
        <w:pStyle w:val="BodyText"/>
        <w:spacing w:before="61"/>
        <w:rPr>
          <w:b/>
          <w:sz w:val="17"/>
        </w:rPr>
      </w:pPr>
    </w:p>
    <w:p w14:paraId="572227F6" w14:textId="77777777" w:rsidR="000E7D3D" w:rsidRDefault="00000000">
      <w:pPr>
        <w:ind w:left="53"/>
        <w:rPr>
          <w:rFonts w:ascii="Cambria Math" w:eastAsia="Cambria Math" w:hAnsi="Cambria Math"/>
          <w:position w:val="5"/>
          <w:sz w:val="24"/>
        </w:rPr>
      </w:pPr>
      <w:r>
        <w:rPr>
          <w:rFonts w:ascii="Cambria Math" w:eastAsia="Cambria Math" w:hAnsi="Cambria Math"/>
          <w:w w:val="105"/>
          <w:position w:val="5"/>
          <w:sz w:val="24"/>
        </w:rPr>
        <w:t>η</w:t>
      </w:r>
      <w:r>
        <w:rPr>
          <w:rFonts w:ascii="Cambria Math" w:eastAsia="Cambria Math" w:hAnsi="Cambria Math"/>
          <w:w w:val="105"/>
          <w:sz w:val="17"/>
        </w:rPr>
        <w:t>𝑐𝑑𝑔</w:t>
      </w:r>
      <w:r>
        <w:rPr>
          <w:rFonts w:ascii="Cambria Math" w:eastAsia="Cambria Math" w:hAnsi="Cambria Math"/>
          <w:spacing w:val="41"/>
          <w:w w:val="105"/>
          <w:sz w:val="17"/>
        </w:rPr>
        <w:t xml:space="preserve"> </w:t>
      </w:r>
      <w:r>
        <w:rPr>
          <w:rFonts w:ascii="Cambria Math" w:eastAsia="Cambria Math" w:hAnsi="Cambria Math"/>
          <w:spacing w:val="-16"/>
          <w:w w:val="105"/>
          <w:position w:val="5"/>
          <w:sz w:val="24"/>
        </w:rPr>
        <w:t>=</w:t>
      </w:r>
    </w:p>
    <w:p w14:paraId="5463DE16" w14:textId="77777777" w:rsidR="000E7D3D" w:rsidRDefault="00000000">
      <w:pPr>
        <w:spacing w:before="59"/>
        <w:ind w:right="6577"/>
        <w:jc w:val="center"/>
        <w:rPr>
          <w:rFonts w:ascii="Cambria Math" w:eastAsia="Cambria Math" w:hAnsi="Cambria Math"/>
          <w:position w:val="1"/>
          <w:sz w:val="24"/>
        </w:rPr>
      </w:pPr>
      <w:r>
        <w:br w:type="column"/>
      </w:r>
      <w:r>
        <w:rPr>
          <w:rFonts w:ascii="Cambria Math" w:eastAsia="Cambria Math" w:hAnsi="Cambria Math"/>
          <w:w w:val="105"/>
          <w:sz w:val="24"/>
        </w:rPr>
        <w:t>𝑀̇</w:t>
      </w:r>
      <w:r>
        <w:rPr>
          <w:rFonts w:ascii="Cambria Math" w:eastAsia="Cambria Math" w:hAnsi="Cambria Math"/>
          <w:spacing w:val="-23"/>
          <w:w w:val="105"/>
          <w:sz w:val="24"/>
        </w:rPr>
        <w:t xml:space="preserve"> </w:t>
      </w:r>
      <w:r>
        <w:rPr>
          <w:rFonts w:ascii="Cambria Math" w:eastAsia="Cambria Math" w:hAnsi="Cambria Math"/>
          <w:w w:val="105"/>
          <w:sz w:val="24"/>
        </w:rPr>
        <w:t>𝐶</w:t>
      </w:r>
      <w:r>
        <w:rPr>
          <w:rFonts w:ascii="Cambria Math" w:eastAsia="Cambria Math" w:hAnsi="Cambria Math"/>
          <w:w w:val="105"/>
          <w:sz w:val="24"/>
          <w:vertAlign w:val="subscript"/>
        </w:rPr>
        <w:t>𝑝𝑎</w:t>
      </w:r>
      <w:r>
        <w:rPr>
          <w:rFonts w:ascii="Cambria Math" w:eastAsia="Cambria Math" w:hAnsi="Cambria Math"/>
          <w:spacing w:val="-12"/>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spacing w:val="-2"/>
          <w:w w:val="105"/>
          <w:sz w:val="24"/>
        </w:rPr>
        <w:t xml:space="preserve"> </w:t>
      </w:r>
      <w:r>
        <w:rPr>
          <w:rFonts w:ascii="Cambria Math" w:eastAsia="Cambria Math" w:hAnsi="Cambria Math"/>
          <w:w w:val="105"/>
          <w:sz w:val="24"/>
        </w:rPr>
        <w:t>−</w:t>
      </w:r>
      <w:r>
        <w:rPr>
          <w:rFonts w:ascii="Cambria Math" w:eastAsia="Cambria Math" w:hAnsi="Cambria Math"/>
          <w:spacing w:val="-14"/>
          <w:w w:val="105"/>
          <w:sz w:val="24"/>
        </w:rPr>
        <w:t xml:space="preserve"> </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14:paraId="164BC40B" w14:textId="77777777" w:rsidR="000E7D3D" w:rsidRDefault="000E7D3D">
      <w:pPr>
        <w:pStyle w:val="BodyText"/>
        <w:rPr>
          <w:rFonts w:ascii="Cambria Math"/>
          <w:sz w:val="5"/>
        </w:rPr>
      </w:pPr>
    </w:p>
    <w:p w14:paraId="73AC897F" w14:textId="77777777" w:rsidR="000E7D3D" w:rsidRDefault="00000000">
      <w:pPr>
        <w:pStyle w:val="BodyText"/>
        <w:spacing w:line="20" w:lineRule="exact"/>
        <w:ind w:left="27"/>
        <w:rPr>
          <w:rFonts w:ascii="Cambria Math"/>
          <w:sz w:val="2"/>
        </w:rPr>
      </w:pPr>
      <w:r>
        <w:rPr>
          <w:rFonts w:ascii="Cambria Math"/>
          <w:noProof/>
          <w:sz w:val="2"/>
        </w:rPr>
        <mc:AlternateContent>
          <mc:Choice Requires="wpg">
            <w:drawing>
              <wp:inline distT="0" distB="0" distL="0" distR="0" wp14:anchorId="08B03894" wp14:editId="6B7735F1">
                <wp:extent cx="1000125" cy="10795"/>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10795"/>
                          <a:chOff x="0" y="0"/>
                          <a:chExt cx="1000125" cy="10795"/>
                        </a:xfrm>
                      </wpg:grpSpPr>
                      <wps:wsp>
                        <wps:cNvPr id="113" name="Graphic 113"/>
                        <wps:cNvSpPr/>
                        <wps:spPr>
                          <a:xfrm>
                            <a:off x="0" y="0"/>
                            <a:ext cx="1000125" cy="10795"/>
                          </a:xfrm>
                          <a:custGeom>
                            <a:avLst/>
                            <a:gdLst/>
                            <a:ahLst/>
                            <a:cxnLst/>
                            <a:rect l="l" t="t" r="r" b="b"/>
                            <a:pathLst>
                              <a:path w="1000125" h="10795">
                                <a:moveTo>
                                  <a:pt x="1000048" y="0"/>
                                </a:moveTo>
                                <a:lnTo>
                                  <a:pt x="0" y="0"/>
                                </a:lnTo>
                                <a:lnTo>
                                  <a:pt x="0" y="10667"/>
                                </a:lnTo>
                                <a:lnTo>
                                  <a:pt x="1000048" y="10667"/>
                                </a:lnTo>
                                <a:lnTo>
                                  <a:pt x="100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DBE70F" id="Group 112" o:spid="_x0000_s1026" style="width:78.75pt;height:.85pt;mso-position-horizontal-relative:char;mso-position-vertical-relative:line" coordsize="1000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">
                <v:shape id="Graphic 113" o:spid="_x0000_s1027" style="position:absolute;width:10001;height:107;visibility:visible;mso-wrap-style:square;v-text-anchor:top" coordsize="10001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" path="m1000048,l,,,10667r1000048,l1000048,xe" fillcolor="black" stroked="f">
                  <v:path arrowok="t"/>
                </v:shape>
                <w10:anchorlock/>
              </v:group>
            </w:pict>
          </mc:Fallback>
        </mc:AlternateContent>
      </w:r>
    </w:p>
    <w:p w14:paraId="3D23D37C" w14:textId="77777777" w:rsidR="000E7D3D" w:rsidRDefault="00000000">
      <w:pPr>
        <w:ind w:right="6594"/>
        <w:jc w:val="center"/>
        <w:rPr>
          <w:rFonts w:ascii="Cambria Math" w:eastAsia="Cambria Math"/>
          <w:sz w:val="24"/>
        </w:rPr>
      </w:pPr>
      <w:r>
        <w:rPr>
          <w:rFonts w:ascii="Cambria Math" w:eastAsia="Cambria Math"/>
          <w:w w:val="110"/>
          <w:sz w:val="24"/>
        </w:rPr>
        <w:t>𝐴</w:t>
      </w:r>
      <w:r>
        <w:rPr>
          <w:rFonts w:ascii="Cambria Math" w:eastAsia="Cambria Math"/>
          <w:w w:val="110"/>
          <w:sz w:val="24"/>
          <w:vertAlign w:val="subscript"/>
        </w:rPr>
        <w:t>𝑐</w:t>
      </w:r>
      <w:r>
        <w:rPr>
          <w:rFonts w:ascii="Cambria Math" w:eastAsia="Cambria Math"/>
          <w:spacing w:val="-3"/>
          <w:w w:val="110"/>
          <w:sz w:val="24"/>
        </w:rPr>
        <w:t xml:space="preserve"> </w:t>
      </w:r>
      <w:r>
        <w:rPr>
          <w:rFonts w:ascii="Cambria Math" w:eastAsia="Cambria Math"/>
          <w:spacing w:val="-7"/>
          <w:w w:val="110"/>
          <w:sz w:val="24"/>
        </w:rPr>
        <w:t>𝐼</w:t>
      </w:r>
      <w:r>
        <w:rPr>
          <w:rFonts w:ascii="Cambria Math" w:eastAsia="Cambria Math"/>
          <w:spacing w:val="-7"/>
          <w:w w:val="110"/>
          <w:sz w:val="24"/>
          <w:vertAlign w:val="subscript"/>
        </w:rPr>
        <w:t>𝑔</w:t>
      </w:r>
    </w:p>
    <w:p w14:paraId="227509C0"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749" w:space="40"/>
            <w:col w:w="8211"/>
          </w:cols>
        </w:sectPr>
      </w:pPr>
    </w:p>
    <w:p w14:paraId="7F03CC15" w14:textId="77777777" w:rsidR="000E7D3D" w:rsidRDefault="000E7D3D">
      <w:pPr>
        <w:pStyle w:val="BodyText"/>
        <w:spacing w:before="77"/>
        <w:rPr>
          <w:rFonts w:ascii="Cambria Math"/>
        </w:rPr>
      </w:pPr>
    </w:p>
    <w:p w14:paraId="4FB950D1" w14:textId="77777777" w:rsidR="000E7D3D" w:rsidRDefault="00000000">
      <w:pPr>
        <w:spacing w:before="1"/>
        <w:rPr>
          <w:rFonts w:ascii="Cambria Math" w:eastAsia="Cambria Math" w:hAnsi="Cambria Math"/>
          <w:sz w:val="24"/>
        </w:rPr>
      </w:pPr>
      <w:r>
        <w:rPr>
          <w:rFonts w:ascii="Cambria Math" w:eastAsia="Cambria Math" w:hAnsi="Cambria Math"/>
          <w:sz w:val="24"/>
        </w:rPr>
        <w:t>𝐶</w:t>
      </w:r>
      <w:r>
        <w:rPr>
          <w:rFonts w:ascii="Cambria Math" w:eastAsia="Cambria Math" w:hAnsi="Cambria Math"/>
          <w:sz w:val="24"/>
          <w:vertAlign w:val="subscript"/>
        </w:rPr>
        <w:t>𝑝𝑎</w:t>
      </w:r>
      <w:r>
        <w:rPr>
          <w:rFonts w:ascii="Cambria Math" w:eastAsia="Cambria Math" w:hAnsi="Cambria Math"/>
          <w:spacing w:val="26"/>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z w:val="24"/>
        </w:rPr>
        <w:t>𝑆𝑝𝑒𝑐𝑖𝑓𝑖𝑐</w:t>
      </w:r>
      <w:r>
        <w:rPr>
          <w:rFonts w:ascii="Cambria Math" w:eastAsia="Cambria Math" w:hAnsi="Cambria Math"/>
          <w:spacing w:val="7"/>
          <w:sz w:val="24"/>
        </w:rPr>
        <w:t xml:space="preserve"> </w:t>
      </w:r>
      <w:r>
        <w:rPr>
          <w:rFonts w:ascii="Cambria Math" w:eastAsia="Cambria Math" w:hAnsi="Cambria Math"/>
          <w:sz w:val="24"/>
        </w:rPr>
        <w:t>𝐻𝑒𝑎𝑡</w:t>
      </w:r>
      <w:r>
        <w:rPr>
          <w:rFonts w:ascii="Cambria Math" w:eastAsia="Cambria Math" w:hAnsi="Cambria Math"/>
          <w:spacing w:val="6"/>
          <w:sz w:val="24"/>
        </w:rPr>
        <w:t xml:space="preserve"> </w:t>
      </w:r>
      <w:r>
        <w:rPr>
          <w:rFonts w:ascii="Cambria Math" w:eastAsia="Cambria Math" w:hAnsi="Cambria Math"/>
          <w:sz w:val="24"/>
        </w:rPr>
        <w:t>𝐶𝑎𝑝𝑎𝑐𝑖𝑡𝑦</w:t>
      </w:r>
      <w:r>
        <w:rPr>
          <w:rFonts w:ascii="Cambria Math" w:eastAsia="Cambria Math" w:hAnsi="Cambria Math"/>
          <w:spacing w:val="5"/>
          <w:sz w:val="24"/>
        </w:rPr>
        <w:t xml:space="preserve"> </w:t>
      </w:r>
      <w:r>
        <w:rPr>
          <w:rFonts w:ascii="Cambria Math" w:eastAsia="Cambria Math" w:hAnsi="Cambria Math"/>
          <w:sz w:val="24"/>
        </w:rPr>
        <w:t>𝑜𝑓</w:t>
      </w:r>
      <w:r>
        <w:rPr>
          <w:rFonts w:ascii="Cambria Math" w:eastAsia="Cambria Math" w:hAnsi="Cambria Math"/>
          <w:spacing w:val="9"/>
          <w:sz w:val="24"/>
        </w:rPr>
        <w:t xml:space="preserve"> </w:t>
      </w:r>
      <w:r>
        <w:rPr>
          <w:rFonts w:ascii="Cambria Math" w:eastAsia="Cambria Math" w:hAnsi="Cambria Math"/>
          <w:spacing w:val="-5"/>
          <w:sz w:val="24"/>
        </w:rPr>
        <w:t>𝐴𝑖𝑟</w:t>
      </w:r>
    </w:p>
    <w:p w14:paraId="135E4043" w14:textId="77777777" w:rsidR="000E7D3D" w:rsidRDefault="000E7D3D">
      <w:pPr>
        <w:pStyle w:val="BodyText"/>
        <w:spacing w:before="87"/>
        <w:rPr>
          <w:rFonts w:ascii="Cambria Math"/>
        </w:rPr>
      </w:pPr>
    </w:p>
    <w:p w14:paraId="21D4181E" w14:textId="77777777" w:rsidR="000E7D3D" w:rsidRDefault="00000000">
      <w:pPr>
        <w:pStyle w:val="BodyText"/>
      </w:pPr>
      <w:r>
        <w:rPr>
          <w:rFonts w:ascii="Cambria Math" w:eastAsia="Cambria Math" w:hAnsi="Cambria Math" w:cs="Cambria Math"/>
        </w:rPr>
        <w:t>𝑤ℎ𝑒𝑟𝑒</w:t>
      </w:r>
      <w:r>
        <w:rPr>
          <w:rFonts w:ascii="Cambria Math" w:eastAsia="Cambria Math" w:hAnsi="Cambria Math" w:cs="Cambria Math"/>
          <w:spacing w:val="5"/>
        </w:rPr>
        <w:t xml:space="preserve"> </w:t>
      </w:r>
      <w:r>
        <w:rPr>
          <w:rFonts w:ascii="Cambria Math" w:eastAsia="Cambria Math" w:hAnsi="Cambria Math" w:cs="Cambria Math"/>
        </w:rPr>
        <w:t>𝐶</w:t>
      </w:r>
      <w:r>
        <w:rPr>
          <w:rFonts w:ascii="Cambria Math" w:eastAsia="Cambria Math" w:hAnsi="Cambria Math" w:cs="Cambria Math"/>
          <w:vertAlign w:val="subscript"/>
        </w:rPr>
        <w:t>𝑝𝑎</w:t>
      </w:r>
      <w:r>
        <w:rPr>
          <w:rFonts w:ascii="Cambria Math" w:eastAsia="Cambria Math" w:hAnsi="Cambria Math" w:cs="Cambria Math"/>
          <w:spacing w:val="31"/>
        </w:rPr>
        <w:t xml:space="preserve"> </w:t>
      </w:r>
      <w:r>
        <w:rPr>
          <w:rFonts w:ascii="Cambria Math" w:eastAsia="Cambria Math" w:hAnsi="Cambria Math" w:cs="Cambria Math"/>
        </w:rPr>
        <w:t>∶</w:t>
      </w:r>
      <w:r>
        <w:rPr>
          <w:rFonts w:ascii="Cambria Math" w:eastAsia="Cambria Math" w:hAnsi="Cambria Math" w:cs="Cambria Math"/>
          <w:spacing w:val="18"/>
        </w:rPr>
        <w:t xml:space="preserve"> </w:t>
      </w:r>
      <w:r>
        <w:rPr>
          <w:rFonts w:ascii="Cambria Math" w:eastAsia="Cambria Math" w:hAnsi="Cambria Math" w:cs="Cambria Math"/>
        </w:rPr>
        <w:t>1.005</w:t>
      </w:r>
      <w:r>
        <w:rPr>
          <w:rFonts w:ascii="Cambria Math" w:eastAsia="Cambria Math" w:hAnsi="Cambria Math" w:cs="Cambria Math"/>
          <w:spacing w:val="5"/>
        </w:rPr>
        <w:t xml:space="preserve"> </w:t>
      </w:r>
      <w:r>
        <w:rPr>
          <w:rFonts w:ascii="Cambria Math" w:eastAsia="Cambria Math" w:hAnsi="Cambria Math" w:cs="Cambria Math"/>
          <w:spacing w:val="-2"/>
        </w:rPr>
        <w:t>𝐽/𝑔/</w:t>
      </w:r>
      <w:r>
        <w:rPr>
          <w:spacing w:val="-2"/>
        </w:rPr>
        <w:t>ᵒC</w:t>
      </w:r>
    </w:p>
    <w:p w14:paraId="60ADFF34" w14:textId="77777777" w:rsidR="000E7D3D" w:rsidRDefault="000E7D3D">
      <w:pPr>
        <w:pStyle w:val="BodyText"/>
        <w:spacing w:before="93"/>
      </w:pPr>
    </w:p>
    <w:p w14:paraId="0E245299" w14:textId="77777777" w:rsidR="000E7D3D" w:rsidRDefault="00000000">
      <w:pPr>
        <w:rPr>
          <w:rFonts w:ascii="Cambria Math" w:eastAsia="Cambria Math" w:hAnsi="Cambria Math"/>
          <w:sz w:val="24"/>
        </w:rPr>
      </w:pPr>
      <w:r>
        <w:rPr>
          <w:rFonts w:ascii="Cambria Math" w:eastAsia="Cambria Math" w:hAnsi="Cambria Math"/>
          <w:sz w:val="24"/>
        </w:rPr>
        <w:t>𝑀</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𝑀𝑎𝑠𝑠</w:t>
      </w:r>
      <w:r>
        <w:rPr>
          <w:rFonts w:ascii="Cambria Math" w:eastAsia="Cambria Math" w:hAnsi="Cambria Math"/>
          <w:spacing w:val="4"/>
          <w:sz w:val="24"/>
        </w:rPr>
        <w:t xml:space="preserve"> </w:t>
      </w:r>
      <w:r>
        <w:rPr>
          <w:rFonts w:ascii="Cambria Math" w:eastAsia="Cambria Math" w:hAnsi="Cambria Math"/>
          <w:sz w:val="24"/>
        </w:rPr>
        <w:t>𝑜𝑓</w:t>
      </w:r>
      <w:r>
        <w:rPr>
          <w:rFonts w:ascii="Cambria Math" w:eastAsia="Cambria Math" w:hAnsi="Cambria Math"/>
          <w:spacing w:val="7"/>
          <w:sz w:val="24"/>
        </w:rPr>
        <w:t xml:space="preserve"> </w:t>
      </w:r>
      <w:r>
        <w:rPr>
          <w:rFonts w:ascii="Cambria Math" w:eastAsia="Cambria Math" w:hAnsi="Cambria Math"/>
          <w:spacing w:val="-2"/>
          <w:sz w:val="24"/>
        </w:rPr>
        <w:t>𝑆𝑎𝑚𝑝𝑙𝑒</w:t>
      </w:r>
    </w:p>
    <w:p w14:paraId="22816FDB" w14:textId="77777777" w:rsidR="000E7D3D" w:rsidRDefault="000E7D3D">
      <w:pPr>
        <w:rPr>
          <w:rFonts w:ascii="Cambria Math" w:eastAsia="Cambria Math" w:hAnsi="Cambria Math"/>
          <w:sz w:val="24"/>
        </w:rPr>
        <w:sectPr w:rsidR="000E7D3D">
          <w:type w:val="continuous"/>
          <w:pgSz w:w="11520" w:h="14400"/>
          <w:pgMar w:top="1360" w:right="1080" w:bottom="280" w:left="1440" w:header="0" w:footer="1014" w:gutter="0"/>
          <w:cols w:space="720"/>
        </w:sectPr>
      </w:pPr>
    </w:p>
    <w:p w14:paraId="5AACE7D8" w14:textId="77777777" w:rsidR="000E7D3D" w:rsidRDefault="00000000">
      <w:pPr>
        <w:spacing w:before="4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𝐶𝑜𝑙𝑙𝑒𝑐𝑡𝑜𝑟</w:t>
      </w:r>
      <w:r>
        <w:rPr>
          <w:rFonts w:ascii="Cambria Math" w:eastAsia="Cambria Math" w:hAnsi="Cambria Math"/>
          <w:spacing w:val="-1"/>
          <w:sz w:val="24"/>
        </w:rPr>
        <w:t xml:space="preserve"> </w:t>
      </w:r>
      <w:r>
        <w:rPr>
          <w:rFonts w:ascii="Cambria Math" w:eastAsia="Cambria Math" w:hAnsi="Cambria Math"/>
          <w:spacing w:val="-2"/>
          <w:sz w:val="24"/>
        </w:rPr>
        <w:t>𝑇𝑒𝑚𝑝𝑒𝑟𝑎𝑡𝑢𝑟𝑒</w:t>
      </w:r>
    </w:p>
    <w:p w14:paraId="364727A8" w14:textId="77777777" w:rsidR="000E7D3D" w:rsidRDefault="000E7D3D">
      <w:pPr>
        <w:pStyle w:val="BodyText"/>
        <w:spacing w:before="59"/>
        <w:rPr>
          <w:rFonts w:ascii="Cambria Math"/>
        </w:rPr>
      </w:pPr>
    </w:p>
    <w:p w14:paraId="62C917DE" w14:textId="77777777" w:rsidR="000E7D3D" w:rsidRDefault="00000000">
      <w:pPr>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8"/>
          <w:sz w:val="24"/>
        </w:rPr>
        <w:t xml:space="preserve"> </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14:paraId="57A5968F" w14:textId="77777777" w:rsidR="000E7D3D" w:rsidRDefault="000E7D3D">
      <w:pPr>
        <w:pStyle w:val="BodyText"/>
        <w:spacing w:before="56"/>
        <w:rPr>
          <w:rFonts w:ascii="Cambria Math"/>
        </w:rPr>
      </w:pPr>
    </w:p>
    <w:p w14:paraId="068DCFE8" w14:textId="77777777" w:rsidR="000E7D3D" w:rsidRDefault="00000000">
      <w:pPr>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9"/>
          <w:sz w:val="24"/>
        </w:rPr>
        <w:t xml:space="preserve"> </w:t>
      </w:r>
      <w:r>
        <w:rPr>
          <w:rFonts w:ascii="Cambria Math" w:eastAsia="Cambria Math" w:hAnsi="Cambria Math"/>
          <w:sz w:val="24"/>
        </w:rPr>
        <w:t>𝑆𝑜𝑙𝑎𝑟</w:t>
      </w:r>
      <w:r>
        <w:rPr>
          <w:rFonts w:ascii="Cambria Math" w:eastAsia="Cambria Math" w:hAnsi="Cambria Math"/>
          <w:spacing w:val="-1"/>
          <w:sz w:val="24"/>
        </w:rPr>
        <w:t xml:space="preserve"> </w:t>
      </w:r>
      <w:r>
        <w:rPr>
          <w:rFonts w:ascii="Cambria Math" w:eastAsia="Cambria Math" w:hAnsi="Cambria Math"/>
          <w:spacing w:val="-2"/>
          <w:sz w:val="24"/>
        </w:rPr>
        <w:t>𝑅𝑎𝑑𝑖𝑎𝑡𝑖𝑜𝑛</w:t>
      </w:r>
    </w:p>
    <w:p w14:paraId="096DB699" w14:textId="77777777" w:rsidR="000E7D3D" w:rsidRDefault="000E7D3D">
      <w:pPr>
        <w:pStyle w:val="BodyText"/>
        <w:spacing w:before="90"/>
        <w:rPr>
          <w:rFonts w:ascii="Cambria Math"/>
        </w:rPr>
      </w:pPr>
    </w:p>
    <w:p w14:paraId="5102D1B7" w14:textId="77777777" w:rsidR="000E7D3D" w:rsidRDefault="00000000">
      <w:pPr>
        <w:pStyle w:val="BodyText"/>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𝐴𝑟𝑒𝑎</w:t>
      </w:r>
      <w:r>
        <w:rPr>
          <w:rFonts w:ascii="Cambria Math" w:eastAsia="Cambria Math" w:hAnsi="Cambria Math"/>
          <w:spacing w:val="3"/>
        </w:rPr>
        <w:t xml:space="preserve"> </w:t>
      </w:r>
      <w:r>
        <w:rPr>
          <w:rFonts w:ascii="Cambria Math" w:eastAsia="Cambria Math" w:hAnsi="Cambria Math"/>
        </w:rPr>
        <w:t>𝑜𝑓</w:t>
      </w:r>
      <w:r>
        <w:rPr>
          <w:rFonts w:ascii="Cambria Math" w:eastAsia="Cambria Math" w:hAnsi="Cambria Math"/>
          <w:spacing w:val="7"/>
        </w:rPr>
        <w:t xml:space="preserve"> </w:t>
      </w:r>
      <w:r>
        <w:rPr>
          <w:rFonts w:ascii="Cambria Math" w:eastAsia="Cambria Math" w:hAnsi="Cambria Math"/>
        </w:rPr>
        <w:t>𝑡ℎ𝑒</w:t>
      </w:r>
      <w:r>
        <w:rPr>
          <w:rFonts w:ascii="Cambria Math" w:eastAsia="Cambria Math" w:hAnsi="Cambria Math"/>
          <w:spacing w:val="8"/>
        </w:rPr>
        <w:t xml:space="preserve"> </w:t>
      </w:r>
      <w:r>
        <w:rPr>
          <w:rFonts w:ascii="Cambria Math" w:eastAsia="Cambria Math" w:hAnsi="Cambria Math"/>
        </w:rPr>
        <w:t>𝑐𝑜𝑙𝑙𝑒𝑐𝑡𝑜𝑟</w:t>
      </w:r>
      <w:r>
        <w:rPr>
          <w:rFonts w:ascii="Cambria Math" w:eastAsia="Cambria Math" w:hAnsi="Cambria Math"/>
          <w:spacing w:val="6"/>
        </w:rPr>
        <w:t xml:space="preserve"> </w:t>
      </w:r>
      <w:r>
        <w:rPr>
          <w:rFonts w:ascii="Cambria Math" w:eastAsia="Cambria Math" w:hAnsi="Cambria Math"/>
        </w:rPr>
        <w:t>(𝐴𝑟𝑒𝑎</w:t>
      </w:r>
      <w:r>
        <w:rPr>
          <w:rFonts w:ascii="Cambria Math" w:eastAsia="Cambria Math" w:hAnsi="Cambria Math"/>
          <w:spacing w:val="3"/>
        </w:rPr>
        <w:t xml:space="preserve"> </w:t>
      </w:r>
      <w:r>
        <w:rPr>
          <w:rFonts w:ascii="Cambria Math" w:eastAsia="Cambria Math" w:hAnsi="Cambria Math"/>
        </w:rPr>
        <w:t>𝑜𝑓</w:t>
      </w:r>
      <w:r>
        <w:rPr>
          <w:rFonts w:ascii="Cambria Math" w:eastAsia="Cambria Math" w:hAnsi="Cambria Math"/>
          <w:spacing w:val="7"/>
        </w:rPr>
        <w:t xml:space="preserve"> </w:t>
      </w:r>
      <w:r>
        <w:rPr>
          <w:rFonts w:ascii="Cambria Math" w:eastAsia="Cambria Math" w:hAnsi="Cambria Math"/>
          <w:spacing w:val="-4"/>
        </w:rPr>
        <w:t>𝐶𝑢𝑏𝑒)</w:t>
      </w:r>
    </w:p>
    <w:p w14:paraId="743433EB" w14:textId="77777777" w:rsidR="000E7D3D" w:rsidRDefault="000E7D3D">
      <w:pPr>
        <w:pStyle w:val="BodyText"/>
        <w:spacing w:before="49"/>
        <w:rPr>
          <w:rFonts w:ascii="Cambria Math"/>
        </w:rPr>
      </w:pPr>
    </w:p>
    <w:p w14:paraId="11B8A16E" w14:textId="77777777" w:rsidR="000E7D3D" w:rsidRDefault="00000000">
      <w:pPr>
        <w:pStyle w:val="BodyText"/>
        <w:rPr>
          <w:rFonts w:ascii="Cambria Math" w:eastAsia="Cambria Math" w:hAnsi="Cambria Math"/>
          <w:position w:val="1"/>
        </w:rPr>
      </w:pPr>
      <w:r>
        <w:rPr>
          <w:rFonts w:ascii="Cambria Math" w:eastAsia="Cambria Math" w:hAnsi="Cambria Math"/>
        </w:rPr>
        <w:t>𝑤ℎ𝑒𝑟𝑒</w:t>
      </w:r>
      <w:r>
        <w:rPr>
          <w:rFonts w:ascii="Cambria Math" w:eastAsia="Cambria Math" w:hAnsi="Cambria Math"/>
          <w:spacing w:val="2"/>
        </w:rPr>
        <w:t xml:space="preserve"> </w:t>
      </w: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2</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rPr>
        <w:t>𝑙𝑤</w:t>
      </w:r>
      <w:r>
        <w:rPr>
          <w:rFonts w:ascii="Cambria Math" w:eastAsia="Cambria Math" w:hAnsi="Cambria Math"/>
          <w:spacing w:val="6"/>
        </w:rPr>
        <w:t xml:space="preserve"> </w:t>
      </w:r>
      <w:r>
        <w:rPr>
          <w:rFonts w:ascii="Cambria Math" w:eastAsia="Cambria Math" w:hAnsi="Cambria Math"/>
        </w:rPr>
        <w:t>+ 𝑤ℎ</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𝑙ℎ</w:t>
      </w:r>
      <w:r>
        <w:rPr>
          <w:rFonts w:ascii="Cambria Math" w:eastAsia="Cambria Math" w:hAnsi="Cambria Math"/>
          <w:position w:val="1"/>
        </w:rPr>
        <w:t>)</w:t>
      </w:r>
      <w:r>
        <w:rPr>
          <w:rFonts w:ascii="Cambria Math" w:eastAsia="Cambria Math" w:hAnsi="Cambria Math"/>
          <w:spacing w:val="66"/>
          <w:position w:val="1"/>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rPr>
        <w:t>2</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rPr>
        <w:t>1.23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0.57</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0.57</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0.21</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1.23</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2"/>
        </w:rPr>
        <w:t>0.21</w:t>
      </w:r>
      <w:r>
        <w:rPr>
          <w:rFonts w:ascii="Cambria Math" w:eastAsia="Cambria Math" w:hAnsi="Cambria Math"/>
          <w:spacing w:val="-2"/>
          <w:position w:val="1"/>
        </w:rPr>
        <w:t>)</w:t>
      </w:r>
    </w:p>
    <w:p w14:paraId="7315B187" w14:textId="77777777" w:rsidR="000E7D3D" w:rsidRDefault="00000000">
      <w:pPr>
        <w:pStyle w:val="BodyText"/>
        <w:spacing w:before="147"/>
        <w:ind w:left="1440"/>
        <w:rPr>
          <w:rFonts w:ascii="Cambria Math"/>
        </w:rPr>
      </w:pPr>
      <w:r>
        <w:rPr>
          <w:rFonts w:ascii="Cambria Math"/>
        </w:rPr>
        <w:t>=</w:t>
      </w:r>
      <w:r>
        <w:rPr>
          <w:rFonts w:ascii="Cambria Math"/>
          <w:spacing w:val="10"/>
        </w:rPr>
        <w:t xml:space="preserve"> </w:t>
      </w:r>
      <w:r>
        <w:rPr>
          <w:rFonts w:ascii="Cambria Math"/>
          <w:spacing w:val="-2"/>
        </w:rPr>
        <w:t>2.16m</w:t>
      </w:r>
      <w:r>
        <w:rPr>
          <w:rFonts w:ascii="Cambria Math"/>
          <w:spacing w:val="-2"/>
          <w:vertAlign w:val="superscript"/>
        </w:rPr>
        <w:t>2</w:t>
      </w:r>
    </w:p>
    <w:p w14:paraId="22488D91" w14:textId="77777777" w:rsidR="000E7D3D" w:rsidRDefault="000E7D3D">
      <w:pPr>
        <w:pStyle w:val="BodyText"/>
        <w:spacing w:before="11"/>
        <w:rPr>
          <w:rFonts w:ascii="Cambria Math"/>
          <w:sz w:val="19"/>
        </w:rPr>
      </w:pPr>
    </w:p>
    <w:p w14:paraId="546BC186" w14:textId="77777777" w:rsidR="000E7D3D" w:rsidRDefault="000E7D3D">
      <w:pPr>
        <w:pStyle w:val="BodyText"/>
        <w:rPr>
          <w:rFonts w:ascii="Cambria Math"/>
          <w:sz w:val="19"/>
        </w:rPr>
        <w:sectPr w:rsidR="000E7D3D">
          <w:pgSz w:w="11520" w:h="14400"/>
          <w:pgMar w:top="1400" w:right="1080" w:bottom="1200" w:left="1440" w:header="0" w:footer="1014" w:gutter="0"/>
          <w:cols w:space="720"/>
        </w:sectPr>
      </w:pPr>
    </w:p>
    <w:p w14:paraId="44EC2751" w14:textId="77777777" w:rsidR="000E7D3D" w:rsidRDefault="00000000">
      <w:pPr>
        <w:pStyle w:val="ListParagraph"/>
        <w:numPr>
          <w:ilvl w:val="0"/>
          <w:numId w:val="2"/>
        </w:numPr>
        <w:tabs>
          <w:tab w:val="left" w:pos="720"/>
        </w:tabs>
        <w:spacing w:before="100"/>
        <w:rPr>
          <w:sz w:val="24"/>
        </w:rPr>
      </w:pPr>
      <w:r>
        <w:rPr>
          <w:sz w:val="24"/>
        </w:rPr>
        <w:t xml:space="preserve">Time: </w:t>
      </w:r>
      <w:r>
        <w:rPr>
          <w:spacing w:val="-4"/>
          <w:sz w:val="24"/>
        </w:rPr>
        <w:t>9:00</w:t>
      </w:r>
    </w:p>
    <w:p w14:paraId="32AD2F02" w14:textId="77777777" w:rsidR="000E7D3D" w:rsidRDefault="00000000">
      <w:pPr>
        <w:spacing w:before="146" w:line="241" w:lineRule="exact"/>
        <w:ind w:left="763"/>
        <w:rPr>
          <w:rFonts w:ascii="Cambria Math" w:eastAsia="Cambria Math" w:hAnsi="Cambria Math"/>
          <w:position w:val="1"/>
          <w:sz w:val="24"/>
        </w:rPr>
      </w:pPr>
      <w:r>
        <w:rPr>
          <w:rFonts w:ascii="Cambria Math" w:eastAsia="Cambria Math" w:hAnsi="Cambria Math"/>
          <w:w w:val="105"/>
          <w:sz w:val="24"/>
        </w:rPr>
        <w:t>𝑀̇</w:t>
      </w:r>
      <w:r>
        <w:rPr>
          <w:rFonts w:ascii="Cambria Math" w:eastAsia="Cambria Math" w:hAnsi="Cambria Math"/>
          <w:spacing w:val="-23"/>
          <w:w w:val="105"/>
          <w:sz w:val="24"/>
        </w:rPr>
        <w:t xml:space="preserve"> </w:t>
      </w:r>
      <w:r>
        <w:rPr>
          <w:rFonts w:ascii="Cambria Math" w:eastAsia="Cambria Math" w:hAnsi="Cambria Math"/>
          <w:w w:val="105"/>
          <w:sz w:val="24"/>
        </w:rPr>
        <w:t>𝐶</w:t>
      </w:r>
      <w:r>
        <w:rPr>
          <w:rFonts w:ascii="Cambria Math" w:eastAsia="Cambria Math" w:hAnsi="Cambria Math"/>
          <w:w w:val="105"/>
          <w:sz w:val="24"/>
          <w:vertAlign w:val="subscript"/>
        </w:rPr>
        <w:t>𝑝𝑎</w:t>
      </w:r>
      <w:r>
        <w:rPr>
          <w:rFonts w:ascii="Cambria Math" w:eastAsia="Cambria Math" w:hAnsi="Cambria Math"/>
          <w:spacing w:val="-12"/>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spacing w:val="-3"/>
          <w:w w:val="105"/>
          <w:sz w:val="24"/>
        </w:rPr>
        <w:t xml:space="preserve"> </w:t>
      </w:r>
      <w:r>
        <w:rPr>
          <w:rFonts w:ascii="Cambria Math" w:eastAsia="Cambria Math" w:hAnsi="Cambria Math"/>
          <w:w w:val="105"/>
          <w:sz w:val="24"/>
        </w:rPr>
        <w:t>−</w:t>
      </w:r>
      <w:r>
        <w:rPr>
          <w:rFonts w:ascii="Cambria Math" w:eastAsia="Cambria Math" w:hAnsi="Cambria Math"/>
          <w:spacing w:val="-13"/>
          <w:w w:val="105"/>
          <w:sz w:val="24"/>
        </w:rPr>
        <w:t xml:space="preserve"> </w:t>
      </w:r>
      <w:r>
        <w:rPr>
          <w:rFonts w:ascii="Cambria Math" w:eastAsia="Cambria Math" w:hAnsi="Cambria Math"/>
          <w:spacing w:val="-8"/>
          <w:w w:val="105"/>
          <w:sz w:val="24"/>
        </w:rPr>
        <w:t>𝑇</w:t>
      </w:r>
      <w:r>
        <w:rPr>
          <w:rFonts w:ascii="Cambria Math" w:eastAsia="Cambria Math" w:hAnsi="Cambria Math"/>
          <w:spacing w:val="-8"/>
          <w:w w:val="105"/>
          <w:sz w:val="24"/>
          <w:vertAlign w:val="subscript"/>
        </w:rPr>
        <w:t>𝑂</w:t>
      </w:r>
      <w:r>
        <w:rPr>
          <w:rFonts w:ascii="Cambria Math" w:eastAsia="Cambria Math" w:hAnsi="Cambria Math"/>
          <w:spacing w:val="-8"/>
          <w:w w:val="105"/>
          <w:position w:val="1"/>
          <w:sz w:val="24"/>
        </w:rPr>
        <w:t>)</w:t>
      </w:r>
    </w:p>
    <w:p w14:paraId="38F13EBD" w14:textId="77777777" w:rsidR="000E7D3D" w:rsidRDefault="00000000">
      <w:pPr>
        <w:spacing w:before="266"/>
        <w:rPr>
          <w:rFonts w:ascii="Cambria Math"/>
          <w:sz w:val="24"/>
        </w:rPr>
      </w:pPr>
      <w:r>
        <w:br w:type="column"/>
      </w:r>
    </w:p>
    <w:p w14:paraId="1A00986D" w14:textId="77777777" w:rsidR="000E7D3D" w:rsidRDefault="00000000">
      <w:pPr>
        <w:pStyle w:val="BodyText"/>
        <w:spacing w:line="234" w:lineRule="exact"/>
        <w:ind w:left="323"/>
        <w:rPr>
          <w:rFonts w:ascii="Cambria Math" w:hAnsi="Cambria Math"/>
          <w:position w:val="1"/>
        </w:rPr>
      </w:pPr>
      <w:r>
        <w:rPr>
          <w:rFonts w:ascii="Cambria Math" w:hAnsi="Cambria Math"/>
        </w:rPr>
        <w:t>451</w:t>
      </w:r>
      <w:r>
        <w:rPr>
          <w:rFonts w:ascii="Cambria Math" w:hAnsi="Cambria Math"/>
          <w:spacing w:val="46"/>
        </w:rPr>
        <w:t xml:space="preserve"> </w:t>
      </w:r>
      <w:r>
        <w:rPr>
          <w:rFonts w:ascii="Cambria Math" w:hAnsi="Cambria Math"/>
        </w:rPr>
        <w:t>×</w:t>
      </w:r>
      <w:r>
        <w:rPr>
          <w:rFonts w:ascii="Cambria Math" w:hAnsi="Cambria Math"/>
          <w:spacing w:val="1"/>
        </w:rPr>
        <w:t xml:space="preserve"> </w:t>
      </w:r>
      <w:r>
        <w:rPr>
          <w:rFonts w:ascii="Cambria Math" w:hAnsi="Cambria Math"/>
        </w:rPr>
        <w:t xml:space="preserve">1.005 </w:t>
      </w:r>
      <w:r>
        <w:rPr>
          <w:rFonts w:ascii="Cambria Math" w:hAnsi="Cambria Math"/>
          <w:position w:val="1"/>
        </w:rPr>
        <w:t>(</w:t>
      </w:r>
      <w:r>
        <w:rPr>
          <w:rFonts w:ascii="Cambria Math" w:hAnsi="Cambria Math"/>
        </w:rPr>
        <w:t>29.6</w:t>
      </w:r>
      <w:r>
        <w:rPr>
          <w:rFonts w:ascii="Cambria Math" w:hAnsi="Cambria Math"/>
          <w:spacing w:val="-2"/>
        </w:rPr>
        <w:t xml:space="preserve"> </w:t>
      </w:r>
      <w:r>
        <w:rPr>
          <w:rFonts w:ascii="Cambria Math" w:hAnsi="Cambria Math"/>
        </w:rPr>
        <w:t xml:space="preserve">− </w:t>
      </w:r>
      <w:r>
        <w:rPr>
          <w:rFonts w:ascii="Cambria Math" w:hAnsi="Cambria Math"/>
          <w:spacing w:val="-2"/>
        </w:rPr>
        <w:t>26.0</w:t>
      </w:r>
      <w:r>
        <w:rPr>
          <w:rFonts w:ascii="Cambria Math" w:hAnsi="Cambria Math"/>
          <w:spacing w:val="-2"/>
          <w:position w:val="1"/>
        </w:rPr>
        <w:t>)</w:t>
      </w:r>
    </w:p>
    <w:p w14:paraId="23E4572E" w14:textId="77777777" w:rsidR="000E7D3D" w:rsidRDefault="00000000">
      <w:pPr>
        <w:spacing w:before="276"/>
        <w:rPr>
          <w:rFonts w:ascii="Cambria Math"/>
          <w:sz w:val="24"/>
        </w:rPr>
      </w:pPr>
      <w:r>
        <w:br w:type="column"/>
      </w:r>
    </w:p>
    <w:p w14:paraId="09F1416D" w14:textId="77777777" w:rsidR="000E7D3D" w:rsidRDefault="00000000">
      <w:pPr>
        <w:pStyle w:val="BodyText"/>
        <w:spacing w:line="224" w:lineRule="exact"/>
        <w:ind w:left="270"/>
        <w:rPr>
          <w:rFonts w:ascii="Cambria Math"/>
        </w:rPr>
      </w:pPr>
      <w:r>
        <w:rPr>
          <w:rFonts w:ascii="Cambria Math"/>
          <w:spacing w:val="-2"/>
        </w:rPr>
        <w:t>1631.718</w:t>
      </w:r>
    </w:p>
    <w:p w14:paraId="0767B18B" w14:textId="77777777" w:rsidR="000E7D3D" w:rsidRDefault="000E7D3D">
      <w:pPr>
        <w:pStyle w:val="BodyText"/>
        <w:spacing w:line="224" w:lineRule="exact"/>
        <w:rPr>
          <w:rFonts w:ascii="Cambria Math"/>
        </w:rPr>
        <w:sectPr w:rsidR="000E7D3D">
          <w:type w:val="continuous"/>
          <w:pgSz w:w="11520" w:h="14400"/>
          <w:pgMar w:top="1360" w:right="1080" w:bottom="280" w:left="1440" w:header="0" w:footer="1014" w:gutter="0"/>
          <w:cols w:num="3" w:space="720" w:equalWidth="0">
            <w:col w:w="2340" w:space="40"/>
            <w:col w:w="3064" w:space="39"/>
            <w:col w:w="3517"/>
          </w:cols>
        </w:sectPr>
      </w:pPr>
    </w:p>
    <w:p w14:paraId="3012C4CA" w14:textId="77777777" w:rsidR="000E7D3D" w:rsidRDefault="00000000">
      <w:pPr>
        <w:spacing w:line="273" w:lineRule="exact"/>
        <w:rPr>
          <w:rFonts w:ascii="Cambria Math" w:eastAsia="Cambria Math" w:hAnsi="Cambria Math"/>
          <w:position w:val="5"/>
          <w:sz w:val="24"/>
        </w:rPr>
      </w:pPr>
      <w:r>
        <w:rPr>
          <w:rFonts w:ascii="Cambria Math" w:eastAsia="Cambria Math" w:hAnsi="Cambria Math"/>
          <w:w w:val="105"/>
          <w:position w:val="5"/>
          <w:sz w:val="24"/>
        </w:rPr>
        <w:t>η</w:t>
      </w:r>
      <w:r>
        <w:rPr>
          <w:rFonts w:ascii="Cambria Math" w:eastAsia="Cambria Math" w:hAnsi="Cambria Math"/>
          <w:w w:val="105"/>
          <w:sz w:val="17"/>
        </w:rPr>
        <w:t>𝑐𝑑𝑔</w:t>
      </w:r>
      <w:r>
        <w:rPr>
          <w:rFonts w:ascii="Cambria Math" w:eastAsia="Cambria Math" w:hAnsi="Cambria Math"/>
          <w:spacing w:val="41"/>
          <w:w w:val="105"/>
          <w:sz w:val="17"/>
        </w:rPr>
        <w:t xml:space="preserve"> </w:t>
      </w:r>
      <w:r>
        <w:rPr>
          <w:rFonts w:ascii="Cambria Math" w:eastAsia="Cambria Math" w:hAnsi="Cambria Math"/>
          <w:spacing w:val="-16"/>
          <w:w w:val="105"/>
          <w:position w:val="5"/>
          <w:sz w:val="24"/>
        </w:rPr>
        <w:t>=</w:t>
      </w:r>
    </w:p>
    <w:p w14:paraId="5B144210" w14:textId="77777777" w:rsidR="000E7D3D" w:rsidRDefault="00000000">
      <w:pPr>
        <w:spacing w:before="119"/>
        <w:rPr>
          <w:rFonts w:ascii="Cambria Math" w:eastAsia="Cambria Math"/>
          <w:sz w:val="24"/>
        </w:rPr>
      </w:pPr>
      <w:r>
        <w:br w:type="column"/>
      </w:r>
      <w:r>
        <w:rPr>
          <w:rFonts w:ascii="Cambria Math" w:eastAsia="Cambria Math"/>
          <w:spacing w:val="-5"/>
          <w:sz w:val="24"/>
        </w:rPr>
        <w:t>𝐴</w:t>
      </w:r>
      <w:r>
        <w:rPr>
          <w:rFonts w:ascii="Cambria Math" w:eastAsia="Cambria Math"/>
          <w:spacing w:val="-5"/>
          <w:sz w:val="24"/>
          <w:vertAlign w:val="subscript"/>
        </w:rPr>
        <w:t>𝑐</w:t>
      </w:r>
    </w:p>
    <w:p w14:paraId="333740FF" w14:textId="77777777" w:rsidR="000E7D3D" w:rsidRDefault="00000000">
      <w:pPr>
        <w:spacing w:line="180" w:lineRule="exact"/>
        <w:ind w:left="797"/>
        <w:rPr>
          <w:rFonts w:ascii="Cambria Math"/>
          <w:sz w:val="24"/>
        </w:rPr>
      </w:pPr>
      <w:r>
        <w:br w:type="column"/>
      </w:r>
      <w:r>
        <w:rPr>
          <w:rFonts w:ascii="Cambria Math"/>
          <w:spacing w:val="-10"/>
          <w:sz w:val="24"/>
        </w:rPr>
        <w:t>=</w:t>
      </w:r>
    </w:p>
    <w:p w14:paraId="69C540AA" w14:textId="77777777" w:rsidR="000E7D3D" w:rsidRDefault="00000000">
      <w:pPr>
        <w:spacing w:line="221" w:lineRule="exact"/>
        <w:rPr>
          <w:rFonts w:ascii="Cambria Math" w:eastAsia="Cambria Math"/>
          <w:sz w:val="24"/>
        </w:rPr>
      </w:pPr>
      <w:r>
        <w:rPr>
          <w:rFonts w:ascii="Cambria Math" w:eastAsia="Cambria Math"/>
          <w:noProof/>
          <w:sz w:val="24"/>
        </w:rPr>
        <mc:AlternateContent>
          <mc:Choice Requires="wps">
            <w:drawing>
              <wp:anchor distT="0" distB="0" distL="0" distR="0" simplePos="0" relativeHeight="15770624" behindDoc="0" locked="0" layoutInCell="1" allowOverlap="1" wp14:anchorId="575D56E2" wp14:editId="32DB1184">
                <wp:simplePos x="0" y="0"/>
                <wp:positionH relativeFrom="page">
                  <wp:posOffset>1399286</wp:posOffset>
                </wp:positionH>
                <wp:positionV relativeFrom="paragraph">
                  <wp:posOffset>-44346</wp:posOffset>
                </wp:positionV>
                <wp:extent cx="1000125" cy="1079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0795"/>
                        </a:xfrm>
                        <a:custGeom>
                          <a:avLst/>
                          <a:gdLst/>
                          <a:ahLst/>
                          <a:cxnLst/>
                          <a:rect l="l" t="t" r="r" b="b"/>
                          <a:pathLst>
                            <a:path w="1000125" h="10795">
                              <a:moveTo>
                                <a:pt x="1000048" y="0"/>
                              </a:moveTo>
                              <a:lnTo>
                                <a:pt x="0" y="0"/>
                              </a:lnTo>
                              <a:lnTo>
                                <a:pt x="0" y="10667"/>
                              </a:lnTo>
                              <a:lnTo>
                                <a:pt x="1000048" y="10667"/>
                              </a:lnTo>
                              <a:lnTo>
                                <a:pt x="1000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19F2B" id="Graphic 114" o:spid="_x0000_s1026" style="position:absolute;margin-left:110.2pt;margin-top:-3.5pt;width:78.75pt;height:.85pt;z-index:15770624;visibility:visible;mso-wrap-style:square;mso-wrap-distance-left:0;mso-wrap-distance-top:0;mso-wrap-distance-right:0;mso-wrap-distance-bottom:0;mso-position-horizontal:absolute;mso-position-horizontal-relative:page;mso-position-vertical:absolute;mso-position-vertical-relative:text;v-text-anchor:top" coordsize="10001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" path="m1000048,l,,,10667r1000048,l1000048,xe" fillcolor="black" stroked="f">
                <v:path arrowok="t"/>
                <w10:wrap anchorx="page"/>
              </v:shape>
            </w:pict>
          </mc:Fallback>
        </mc:AlternateContent>
      </w:r>
      <w:r>
        <w:rPr>
          <w:rFonts w:ascii="Cambria Math" w:eastAsia="Cambria Math"/>
          <w:spacing w:val="-5"/>
          <w:w w:val="110"/>
          <w:sz w:val="24"/>
        </w:rPr>
        <w:t>𝐼</w:t>
      </w:r>
      <w:r>
        <w:rPr>
          <w:rFonts w:ascii="Cambria Math" w:eastAsia="Cambria Math"/>
          <w:spacing w:val="-5"/>
          <w:w w:val="110"/>
          <w:sz w:val="24"/>
          <w:vertAlign w:val="subscript"/>
        </w:rPr>
        <w:t>𝑔</w:t>
      </w:r>
    </w:p>
    <w:p w14:paraId="4F4EA548" w14:textId="77777777" w:rsidR="000E7D3D" w:rsidRDefault="00000000">
      <w:pPr>
        <w:spacing w:line="180" w:lineRule="exact"/>
        <w:ind w:left="2026"/>
        <w:rPr>
          <w:rFonts w:ascii="Cambria Math"/>
          <w:sz w:val="24"/>
        </w:rPr>
      </w:pPr>
      <w:r>
        <w:br w:type="column"/>
      </w:r>
      <w:r>
        <w:rPr>
          <w:rFonts w:ascii="Cambria Math"/>
          <w:spacing w:val="-10"/>
          <w:sz w:val="24"/>
        </w:rPr>
        <w:t>=</w:t>
      </w:r>
    </w:p>
    <w:p w14:paraId="172787BC" w14:textId="77777777" w:rsidR="000E7D3D" w:rsidRDefault="00000000">
      <w:pPr>
        <w:pStyle w:val="BodyText"/>
        <w:spacing w:line="221" w:lineRule="exact"/>
        <w:rPr>
          <w:rFonts w:ascii="Cambria Math" w:hAnsi="Cambria Math"/>
        </w:rPr>
      </w:pPr>
      <w:r>
        <w:rPr>
          <w:rFonts w:ascii="Cambria Math" w:hAnsi="Cambria Math"/>
          <w:noProof/>
        </w:rPr>
        <mc:AlternateContent>
          <mc:Choice Requires="wps">
            <w:drawing>
              <wp:anchor distT="0" distB="0" distL="0" distR="0" simplePos="0" relativeHeight="15771136" behindDoc="0" locked="0" layoutInCell="1" allowOverlap="1" wp14:anchorId="193BC0A2" wp14:editId="2459CBDD">
                <wp:simplePos x="0" y="0"/>
                <wp:positionH relativeFrom="page">
                  <wp:posOffset>2631058</wp:posOffset>
                </wp:positionH>
                <wp:positionV relativeFrom="paragraph">
                  <wp:posOffset>-44346</wp:posOffset>
                </wp:positionV>
                <wp:extent cx="1739264" cy="1079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264" cy="10795"/>
                        </a:xfrm>
                        <a:custGeom>
                          <a:avLst/>
                          <a:gdLst/>
                          <a:ahLst/>
                          <a:cxnLst/>
                          <a:rect l="l" t="t" r="r" b="b"/>
                          <a:pathLst>
                            <a:path w="1739264" h="10795">
                              <a:moveTo>
                                <a:pt x="1739138" y="0"/>
                              </a:moveTo>
                              <a:lnTo>
                                <a:pt x="0" y="0"/>
                              </a:lnTo>
                              <a:lnTo>
                                <a:pt x="0" y="10667"/>
                              </a:lnTo>
                              <a:lnTo>
                                <a:pt x="1739138" y="10667"/>
                              </a:lnTo>
                              <a:lnTo>
                                <a:pt x="17391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222A9" id="Graphic 115" o:spid="_x0000_s1026" style="position:absolute;margin-left:207.15pt;margin-top:-3.5pt;width:136.95pt;height:.85pt;z-index:15771136;visibility:visible;mso-wrap-style:square;mso-wrap-distance-left:0;mso-wrap-distance-top:0;mso-wrap-distance-right:0;mso-wrap-distance-bottom:0;mso-position-horizontal:absolute;mso-position-horizontal-relative:page;mso-position-vertical:absolute;mso-position-vertical-relative:text;v-text-anchor:top" coordsize="173926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" path="m1739138,l,,,10667r1739138,l1739138,xe" fillcolor="black" stroked="f">
                <v:path arrowok="t"/>
                <w10:wrap anchorx="page"/>
              </v:shape>
            </w:pict>
          </mc:Fallback>
        </mc:AlternateContent>
      </w:r>
      <w:r>
        <w:rPr>
          <w:rFonts w:ascii="Cambria Math" w:hAnsi="Cambria Math"/>
        </w:rPr>
        <w:t>2.16</w:t>
      </w:r>
      <w:r>
        <w:rPr>
          <w:rFonts w:ascii="Cambria Math" w:hAnsi="Cambria Math"/>
          <w:spacing w:val="-3"/>
        </w:rPr>
        <w:t xml:space="preserve"> </w:t>
      </w:r>
      <w:r>
        <w:rPr>
          <w:rFonts w:ascii="Cambria Math" w:hAnsi="Cambria Math"/>
        </w:rPr>
        <w:t>×</w:t>
      </w:r>
      <w:r>
        <w:rPr>
          <w:rFonts w:ascii="Cambria Math" w:hAnsi="Cambria Math"/>
          <w:spacing w:val="54"/>
        </w:rPr>
        <w:t xml:space="preserve"> </w:t>
      </w:r>
      <w:r>
        <w:rPr>
          <w:rFonts w:ascii="Cambria Math" w:hAnsi="Cambria Math"/>
          <w:spacing w:val="-5"/>
        </w:rPr>
        <w:t>416</w:t>
      </w:r>
    </w:p>
    <w:p w14:paraId="628F0333" w14:textId="77777777" w:rsidR="000E7D3D" w:rsidRDefault="00000000">
      <w:pPr>
        <w:pStyle w:val="BodyText"/>
        <w:spacing w:line="180" w:lineRule="exact"/>
        <w:ind w:left="915"/>
        <w:rPr>
          <w:rFonts w:ascii="Cambria Math"/>
        </w:rPr>
      </w:pPr>
      <w:r>
        <w:br w:type="column"/>
      </w:r>
      <w:r>
        <w:rPr>
          <w:rFonts w:ascii="Cambria Math"/>
        </w:rPr>
        <w:t>=</w:t>
      </w:r>
      <w:r>
        <w:rPr>
          <w:rFonts w:ascii="Cambria Math"/>
          <w:spacing w:val="15"/>
        </w:rPr>
        <w:t xml:space="preserve"> </w:t>
      </w:r>
      <w:r>
        <w:rPr>
          <w:rFonts w:ascii="Cambria Math"/>
          <w:spacing w:val="-4"/>
        </w:rPr>
        <w:t>1.815</w:t>
      </w:r>
    </w:p>
    <w:p w14:paraId="237A9572" w14:textId="77777777" w:rsidR="000E7D3D" w:rsidRDefault="00000000">
      <w:pPr>
        <w:pStyle w:val="BodyText"/>
        <w:spacing w:line="221" w:lineRule="exact"/>
        <w:rPr>
          <w:rFonts w:ascii="Cambria Math"/>
        </w:rPr>
      </w:pPr>
      <w:r>
        <w:rPr>
          <w:rFonts w:ascii="Cambria Math"/>
          <w:noProof/>
        </w:rPr>
        <mc:AlternateContent>
          <mc:Choice Requires="wps">
            <w:drawing>
              <wp:anchor distT="0" distB="0" distL="0" distR="0" simplePos="0" relativeHeight="15771648" behindDoc="0" locked="0" layoutInCell="1" allowOverlap="1" wp14:anchorId="23EE9BED" wp14:editId="13E0A73F">
                <wp:simplePos x="0" y="0"/>
                <wp:positionH relativeFrom="page">
                  <wp:posOffset>4568316</wp:posOffset>
                </wp:positionH>
                <wp:positionV relativeFrom="paragraph">
                  <wp:posOffset>-44346</wp:posOffset>
                </wp:positionV>
                <wp:extent cx="622300" cy="1079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10795"/>
                        </a:xfrm>
                        <a:custGeom>
                          <a:avLst/>
                          <a:gdLst/>
                          <a:ahLst/>
                          <a:cxnLst/>
                          <a:rect l="l" t="t" r="r" b="b"/>
                          <a:pathLst>
                            <a:path w="622300" h="10795">
                              <a:moveTo>
                                <a:pt x="622096" y="0"/>
                              </a:moveTo>
                              <a:lnTo>
                                <a:pt x="0" y="0"/>
                              </a:lnTo>
                              <a:lnTo>
                                <a:pt x="0" y="10667"/>
                              </a:lnTo>
                              <a:lnTo>
                                <a:pt x="622096" y="10667"/>
                              </a:lnTo>
                              <a:lnTo>
                                <a:pt x="622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4D7E58" id="Graphic 116" o:spid="_x0000_s1026" style="position:absolute;margin-left:359.7pt;margin-top:-3.5pt;width:49pt;height:.85pt;z-index:15771648;visibility:visible;mso-wrap-style:square;mso-wrap-distance-left:0;mso-wrap-distance-top:0;mso-wrap-distance-right:0;mso-wrap-distance-bottom:0;mso-position-horizontal:absolute;mso-position-horizontal-relative:page;mso-position-vertical:absolute;mso-position-vertical-relative:text;v-text-anchor:top" coordsize="6223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" path="m622096,l,,,10667r622096,l622096,xe" fillcolor="black" stroked="f">
                <v:path arrowok="t"/>
                <w10:wrap anchorx="page"/>
              </v:shape>
            </w:pict>
          </mc:Fallback>
        </mc:AlternateContent>
      </w:r>
      <w:r>
        <w:rPr>
          <w:rFonts w:ascii="Cambria Math"/>
          <w:spacing w:val="-2"/>
        </w:rPr>
        <w:t>898.56</w:t>
      </w:r>
    </w:p>
    <w:p w14:paraId="30C3E8B1" w14:textId="77777777" w:rsidR="000E7D3D" w:rsidRDefault="000E7D3D">
      <w:pPr>
        <w:pStyle w:val="BodyText"/>
        <w:spacing w:line="221" w:lineRule="exact"/>
        <w:rPr>
          <w:rFonts w:ascii="Cambria Math"/>
        </w:rPr>
        <w:sectPr w:rsidR="000E7D3D">
          <w:type w:val="continuous"/>
          <w:pgSz w:w="11520" w:h="14400"/>
          <w:pgMar w:top="1360" w:right="1080" w:bottom="280" w:left="1440" w:header="0" w:footer="1014" w:gutter="0"/>
          <w:cols w:num="5" w:space="720" w:equalWidth="0">
            <w:col w:w="696" w:space="604"/>
            <w:col w:w="238" w:space="67"/>
            <w:col w:w="978" w:space="900"/>
            <w:col w:w="2206" w:space="196"/>
            <w:col w:w="3115"/>
          </w:cols>
        </w:sectPr>
      </w:pPr>
    </w:p>
    <w:p w14:paraId="66C2A391" w14:textId="77777777" w:rsidR="000E7D3D" w:rsidRDefault="000E7D3D">
      <w:pPr>
        <w:pStyle w:val="BodyText"/>
        <w:spacing w:before="84"/>
        <w:rPr>
          <w:rFonts w:ascii="Cambria Math"/>
        </w:rPr>
      </w:pPr>
    </w:p>
    <w:p w14:paraId="5409E6A3" w14:textId="77777777" w:rsidR="000E7D3D" w:rsidRDefault="00000000">
      <w:pPr>
        <w:pStyle w:val="ListParagraph"/>
        <w:numPr>
          <w:ilvl w:val="0"/>
          <w:numId w:val="2"/>
        </w:numPr>
        <w:tabs>
          <w:tab w:val="left" w:pos="720"/>
        </w:tabs>
        <w:rPr>
          <w:sz w:val="24"/>
        </w:rPr>
      </w:pPr>
      <w:r>
        <w:rPr>
          <w:sz w:val="24"/>
        </w:rPr>
        <w:t xml:space="preserve">Time: </w:t>
      </w:r>
      <w:r>
        <w:rPr>
          <w:spacing w:val="-2"/>
          <w:sz w:val="24"/>
        </w:rPr>
        <w:t>10:00</w:t>
      </w:r>
    </w:p>
    <w:p w14:paraId="1AE1E9D0" w14:textId="77777777" w:rsidR="000E7D3D" w:rsidRDefault="00000000">
      <w:pPr>
        <w:tabs>
          <w:tab w:val="left" w:pos="516"/>
        </w:tabs>
        <w:spacing w:before="208" w:line="69" w:lineRule="auto"/>
        <w:rPr>
          <w:rFonts w:ascii="Cambria Math" w:eastAsia="Cambria Math" w:hAnsi="Cambria Math"/>
          <w:position w:val="-13"/>
          <w:sz w:val="24"/>
        </w:rPr>
      </w:pPr>
      <w:r>
        <w:rPr>
          <w:rFonts w:ascii="Cambria Math" w:eastAsia="Cambria Math" w:hAnsi="Cambria Math"/>
          <w:spacing w:val="-10"/>
          <w:position w:val="-13"/>
          <w:sz w:val="24"/>
        </w:rPr>
        <w:t>η</w:t>
      </w:r>
      <w:r>
        <w:rPr>
          <w:rFonts w:ascii="Cambria Math" w:eastAsia="Cambria Math" w:hAnsi="Cambria Math"/>
          <w:position w:val="-13"/>
          <w:sz w:val="24"/>
        </w:rPr>
        <w:tab/>
        <w:t>=</w:t>
      </w:r>
      <w:r>
        <w:rPr>
          <w:rFonts w:ascii="Cambria Math" w:eastAsia="Cambria Math" w:hAnsi="Cambria Math"/>
          <w:spacing w:val="25"/>
          <w:position w:val="-13"/>
          <w:sz w:val="24"/>
        </w:rPr>
        <w:t xml:space="preserve"> </w:t>
      </w:r>
      <w:r>
        <w:rPr>
          <w:rFonts w:ascii="Cambria Math" w:eastAsia="Cambria Math" w:hAnsi="Cambria Math"/>
          <w:position w:val="1"/>
          <w:sz w:val="17"/>
          <w:u w:val="single"/>
        </w:rPr>
        <w:t>𝑀̇</w:t>
      </w:r>
      <w:r>
        <w:rPr>
          <w:rFonts w:ascii="Cambria Math" w:eastAsia="Cambria Math" w:hAnsi="Cambria Math"/>
          <w:spacing w:val="-5"/>
          <w:position w:val="1"/>
          <w:sz w:val="17"/>
          <w:u w:val="single"/>
        </w:rPr>
        <w:t xml:space="preserve"> </w:t>
      </w:r>
      <w:r>
        <w:rPr>
          <w:rFonts w:ascii="Cambria Math" w:eastAsia="Cambria Math" w:hAnsi="Cambria Math"/>
          <w:position w:val="1"/>
          <w:sz w:val="17"/>
          <w:u w:val="single"/>
        </w:rPr>
        <w:t>𝐶</w:t>
      </w:r>
      <w:r>
        <w:rPr>
          <w:rFonts w:ascii="Cambria Math" w:eastAsia="Cambria Math" w:hAnsi="Cambria Math"/>
          <w:position w:val="-1"/>
          <w:sz w:val="14"/>
          <w:u w:val="single"/>
        </w:rPr>
        <w:t>𝑝𝑎</w:t>
      </w:r>
      <w:r>
        <w:rPr>
          <w:rFonts w:ascii="Cambria Math" w:eastAsia="Cambria Math" w:hAnsi="Cambria Math"/>
          <w:spacing w:val="21"/>
          <w:position w:val="-1"/>
          <w:sz w:val="14"/>
          <w:u w:val="single"/>
        </w:rPr>
        <w:t xml:space="preserve"> </w:t>
      </w:r>
      <w:r>
        <w:rPr>
          <w:rFonts w:ascii="Cambria Math" w:eastAsia="Cambria Math" w:hAnsi="Cambria Math"/>
          <w:position w:val="2"/>
          <w:sz w:val="17"/>
          <w:u w:val="single"/>
        </w:rPr>
        <w:t>(</w:t>
      </w:r>
      <w:r>
        <w:rPr>
          <w:rFonts w:ascii="Cambria Math" w:eastAsia="Cambria Math" w:hAnsi="Cambria Math"/>
          <w:position w:val="1"/>
          <w:sz w:val="17"/>
          <w:u w:val="single"/>
        </w:rPr>
        <w:t>𝑇</w:t>
      </w:r>
      <w:r>
        <w:rPr>
          <w:rFonts w:ascii="Cambria Math" w:eastAsia="Cambria Math" w:hAnsi="Cambria Math"/>
          <w:position w:val="-1"/>
          <w:sz w:val="14"/>
          <w:u w:val="single"/>
        </w:rPr>
        <w:t>𝑖</w:t>
      </w:r>
      <w:r>
        <w:rPr>
          <w:rFonts w:ascii="Cambria Math" w:eastAsia="Cambria Math" w:hAnsi="Cambria Math"/>
          <w:position w:val="1"/>
          <w:sz w:val="17"/>
          <w:u w:val="single"/>
        </w:rPr>
        <w:t>−𝑇</w:t>
      </w:r>
      <w:r>
        <w:rPr>
          <w:rFonts w:ascii="Cambria Math" w:eastAsia="Cambria Math" w:hAnsi="Cambria Math"/>
          <w:position w:val="-1"/>
          <w:sz w:val="14"/>
          <w:u w:val="single"/>
        </w:rPr>
        <w:t>𝑂</w:t>
      </w:r>
      <w:r>
        <w:rPr>
          <w:rFonts w:ascii="Cambria Math" w:eastAsia="Cambria Math" w:hAnsi="Cambria Math"/>
          <w:position w:val="2"/>
          <w:sz w:val="17"/>
          <w:u w:val="single"/>
        </w:rPr>
        <w:t>)</w:t>
      </w:r>
      <w:r>
        <w:rPr>
          <w:rFonts w:ascii="Cambria Math" w:eastAsia="Cambria Math" w:hAnsi="Cambria Math"/>
          <w:spacing w:val="39"/>
          <w:position w:val="2"/>
          <w:sz w:val="17"/>
        </w:rPr>
        <w:t xml:space="preserve"> </w:t>
      </w:r>
      <w:r>
        <w:rPr>
          <w:rFonts w:ascii="Cambria Math" w:eastAsia="Cambria Math" w:hAnsi="Cambria Math"/>
          <w:position w:val="-13"/>
          <w:sz w:val="24"/>
        </w:rPr>
        <w:t>=</w:t>
      </w:r>
      <w:r>
        <w:rPr>
          <w:rFonts w:ascii="Cambria Math" w:eastAsia="Cambria Math" w:hAnsi="Cambria Math"/>
          <w:spacing w:val="58"/>
          <w:w w:val="150"/>
          <w:position w:val="-13"/>
          <w:sz w:val="24"/>
        </w:rPr>
        <w:t xml:space="preserve"> </w:t>
      </w:r>
      <w:r>
        <w:rPr>
          <w:rFonts w:ascii="Cambria Math" w:eastAsia="Cambria Math" w:hAnsi="Cambria Math"/>
          <w:sz w:val="17"/>
        </w:rPr>
        <w:t>439</w:t>
      </w:r>
      <w:r>
        <w:rPr>
          <w:rFonts w:ascii="Cambria Math" w:eastAsia="Cambria Math" w:hAnsi="Cambria Math"/>
          <w:spacing w:val="6"/>
          <w:sz w:val="17"/>
        </w:rPr>
        <w:t xml:space="preserve"> </w:t>
      </w:r>
      <w:r>
        <w:rPr>
          <w:rFonts w:ascii="Cambria Math" w:eastAsia="Cambria Math" w:hAnsi="Cambria Math"/>
          <w:sz w:val="17"/>
        </w:rPr>
        <w:t>×1.005</w:t>
      </w:r>
      <w:r>
        <w:rPr>
          <w:rFonts w:ascii="Cambria Math" w:eastAsia="Cambria Math" w:hAnsi="Cambria Math"/>
          <w:spacing w:val="6"/>
          <w:sz w:val="17"/>
        </w:rPr>
        <w:t xml:space="preserve"> </w:t>
      </w:r>
      <w:r>
        <w:rPr>
          <w:rFonts w:ascii="Cambria Math" w:eastAsia="Cambria Math" w:hAnsi="Cambria Math"/>
          <w:position w:val="1"/>
          <w:sz w:val="17"/>
        </w:rPr>
        <w:t>(</w:t>
      </w:r>
      <w:r>
        <w:rPr>
          <w:rFonts w:ascii="Cambria Math" w:eastAsia="Cambria Math" w:hAnsi="Cambria Math"/>
          <w:sz w:val="17"/>
        </w:rPr>
        <w:t>35−28.6</w:t>
      </w:r>
      <w:r>
        <w:rPr>
          <w:rFonts w:ascii="Cambria Math" w:eastAsia="Cambria Math" w:hAnsi="Cambria Math"/>
          <w:position w:val="1"/>
          <w:sz w:val="17"/>
        </w:rPr>
        <w:t>)</w:t>
      </w:r>
      <w:r>
        <w:rPr>
          <w:rFonts w:ascii="Cambria Math" w:eastAsia="Cambria Math" w:hAnsi="Cambria Math"/>
          <w:spacing w:val="36"/>
          <w:position w:val="1"/>
          <w:sz w:val="17"/>
        </w:rPr>
        <w:t xml:space="preserve"> </w:t>
      </w:r>
      <w:r>
        <w:rPr>
          <w:rFonts w:ascii="Cambria Math" w:eastAsia="Cambria Math" w:hAnsi="Cambria Math"/>
          <w:position w:val="-13"/>
          <w:sz w:val="24"/>
        </w:rPr>
        <w:t>=</w:t>
      </w:r>
      <w:r>
        <w:rPr>
          <w:rFonts w:ascii="Cambria Math" w:eastAsia="Cambria Math" w:hAnsi="Cambria Math"/>
          <w:spacing w:val="27"/>
          <w:position w:val="-13"/>
          <w:sz w:val="24"/>
        </w:rPr>
        <w:t xml:space="preserve"> </w:t>
      </w:r>
      <w:r>
        <w:rPr>
          <w:rFonts w:ascii="Cambria Math" w:eastAsia="Cambria Math" w:hAnsi="Cambria Math"/>
          <w:sz w:val="17"/>
        </w:rPr>
        <w:t>2823.648</w:t>
      </w:r>
      <w:r>
        <w:rPr>
          <w:rFonts w:ascii="Cambria Math" w:eastAsia="Cambria Math" w:hAnsi="Cambria Math"/>
          <w:spacing w:val="36"/>
          <w:sz w:val="17"/>
        </w:rPr>
        <w:t xml:space="preserve"> </w:t>
      </w:r>
      <w:r>
        <w:rPr>
          <w:rFonts w:ascii="Cambria Math" w:eastAsia="Cambria Math" w:hAnsi="Cambria Math"/>
          <w:position w:val="-13"/>
          <w:sz w:val="24"/>
        </w:rPr>
        <w:t>=</w:t>
      </w:r>
      <w:r>
        <w:rPr>
          <w:rFonts w:ascii="Cambria Math" w:eastAsia="Cambria Math" w:hAnsi="Cambria Math"/>
          <w:spacing w:val="23"/>
          <w:position w:val="-13"/>
          <w:sz w:val="24"/>
        </w:rPr>
        <w:t xml:space="preserve"> </w:t>
      </w:r>
      <w:r>
        <w:rPr>
          <w:rFonts w:ascii="Cambria Math" w:eastAsia="Cambria Math" w:hAnsi="Cambria Math"/>
          <w:spacing w:val="-2"/>
          <w:position w:val="-13"/>
          <w:sz w:val="24"/>
        </w:rPr>
        <w:t>3.061</w:t>
      </w:r>
    </w:p>
    <w:p w14:paraId="67D387EF" w14:textId="77777777" w:rsidR="000E7D3D" w:rsidRDefault="000E7D3D">
      <w:pPr>
        <w:spacing w:line="69" w:lineRule="auto"/>
        <w:rPr>
          <w:rFonts w:ascii="Cambria Math" w:eastAsia="Cambria Math" w:hAnsi="Cambria Math"/>
          <w:position w:val="-13"/>
          <w:sz w:val="24"/>
        </w:rPr>
        <w:sectPr w:rsidR="000E7D3D">
          <w:type w:val="continuous"/>
          <w:pgSz w:w="11520" w:h="14400"/>
          <w:pgMar w:top="1360" w:right="1080" w:bottom="280" w:left="1440" w:header="0" w:footer="1014" w:gutter="0"/>
          <w:cols w:space="720"/>
        </w:sectPr>
      </w:pPr>
    </w:p>
    <w:p w14:paraId="3912BE95" w14:textId="77777777" w:rsidR="000E7D3D" w:rsidRDefault="00000000">
      <w:pPr>
        <w:spacing w:line="171" w:lineRule="exact"/>
        <w:ind w:left="130"/>
        <w:rPr>
          <w:rFonts w:ascii="Cambria Math" w:eastAsia="Cambria Math"/>
          <w:sz w:val="17"/>
        </w:rPr>
      </w:pPr>
      <w:r>
        <w:rPr>
          <w:rFonts w:ascii="Cambria Math" w:eastAsia="Cambria Math"/>
          <w:noProof/>
          <w:sz w:val="17"/>
        </w:rPr>
        <mc:AlternateContent>
          <mc:Choice Requires="wps">
            <w:drawing>
              <wp:anchor distT="0" distB="0" distL="0" distR="0" simplePos="0" relativeHeight="15772160" behindDoc="0" locked="0" layoutInCell="1" allowOverlap="1" wp14:anchorId="2C7CCEB1" wp14:editId="4B12159F">
                <wp:simplePos x="0" y="0"/>
                <wp:positionH relativeFrom="page">
                  <wp:posOffset>2365882</wp:posOffset>
                </wp:positionH>
                <wp:positionV relativeFrom="paragraph">
                  <wp:posOffset>4947</wp:posOffset>
                </wp:positionV>
                <wp:extent cx="1083945" cy="1079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10795"/>
                        </a:xfrm>
                        <a:custGeom>
                          <a:avLst/>
                          <a:gdLst/>
                          <a:ahLst/>
                          <a:cxnLst/>
                          <a:rect l="l" t="t" r="r" b="b"/>
                          <a:pathLst>
                            <a:path w="1083945" h="10795">
                              <a:moveTo>
                                <a:pt x="1083868" y="0"/>
                              </a:moveTo>
                              <a:lnTo>
                                <a:pt x="0" y="0"/>
                              </a:lnTo>
                              <a:lnTo>
                                <a:pt x="0" y="10668"/>
                              </a:lnTo>
                              <a:lnTo>
                                <a:pt x="1083868" y="10668"/>
                              </a:lnTo>
                              <a:lnTo>
                                <a:pt x="108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A2B1D" id="Graphic 117" o:spid="_x0000_s1026" style="position:absolute;margin-left:186.3pt;margin-top:.4pt;width:85.35pt;height:.85pt;z-index:15772160;visibility:visible;mso-wrap-style:square;mso-wrap-distance-left:0;mso-wrap-distance-top:0;mso-wrap-distance-right:0;mso-wrap-distance-bottom:0;mso-position-horizontal:absolute;mso-position-horizontal-relative:page;mso-position-vertical:absolute;mso-position-vertical-relative:text;v-text-anchor:top" coordsize="10839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" path="m1083868,l,,,10668r1083868,l1083868,xe" fillcolor="black" stroked="f">
                <v:path arrowok="t"/>
                <w10:wrap anchorx="page"/>
              </v:shape>
            </w:pict>
          </mc:Fallback>
        </mc:AlternateContent>
      </w:r>
      <w:r>
        <w:rPr>
          <w:rFonts w:ascii="Cambria Math" w:eastAsia="Cambria Math"/>
          <w:spacing w:val="-5"/>
          <w:w w:val="110"/>
          <w:sz w:val="17"/>
        </w:rPr>
        <w:t>𝑐𝑑𝑔</w:t>
      </w:r>
    </w:p>
    <w:p w14:paraId="1F261D0B" w14:textId="77777777" w:rsidR="000E7D3D" w:rsidRDefault="00000000">
      <w:pPr>
        <w:spacing w:before="43"/>
        <w:ind w:left="130"/>
        <w:rPr>
          <w:rFonts w:ascii="Cambria Math" w:eastAsia="Cambria Math"/>
          <w:position w:val="-2"/>
          <w:sz w:val="14"/>
        </w:rPr>
      </w:pPr>
      <w:r>
        <w:br w:type="column"/>
      </w:r>
      <w:r>
        <w:rPr>
          <w:rFonts w:ascii="Cambria Math" w:eastAsia="Cambria Math"/>
          <w:w w:val="110"/>
          <w:sz w:val="17"/>
        </w:rPr>
        <w:t>𝐴</w:t>
      </w:r>
      <w:r>
        <w:rPr>
          <w:rFonts w:ascii="Cambria Math" w:eastAsia="Cambria Math"/>
          <w:w w:val="110"/>
          <w:position w:val="-2"/>
          <w:sz w:val="14"/>
        </w:rPr>
        <w:t>𝑐</w:t>
      </w:r>
      <w:r>
        <w:rPr>
          <w:rFonts w:ascii="Cambria Math" w:eastAsia="Cambria Math"/>
          <w:spacing w:val="7"/>
          <w:w w:val="110"/>
          <w:position w:val="-2"/>
          <w:sz w:val="14"/>
        </w:rPr>
        <w:t xml:space="preserve"> </w:t>
      </w:r>
      <w:r>
        <w:rPr>
          <w:rFonts w:ascii="Cambria Math" w:eastAsia="Cambria Math"/>
          <w:spacing w:val="-5"/>
          <w:w w:val="110"/>
          <w:sz w:val="17"/>
        </w:rPr>
        <w:t>𝐼</w:t>
      </w:r>
      <w:r>
        <w:rPr>
          <w:rFonts w:ascii="Cambria Math" w:eastAsia="Cambria Math"/>
          <w:spacing w:val="-5"/>
          <w:w w:val="110"/>
          <w:position w:val="-2"/>
          <w:sz w:val="14"/>
        </w:rPr>
        <w:t>𝑔</w:t>
      </w:r>
    </w:p>
    <w:p w14:paraId="1434EA58" w14:textId="77777777" w:rsidR="000E7D3D" w:rsidRDefault="00000000">
      <w:pPr>
        <w:spacing w:before="43"/>
        <w:ind w:left="130"/>
        <w:rPr>
          <w:rFonts w:ascii="Cambria Math" w:hAnsi="Cambria Math"/>
          <w:sz w:val="17"/>
        </w:rPr>
      </w:pPr>
      <w:r>
        <w:br w:type="column"/>
      </w:r>
      <w:r>
        <w:rPr>
          <w:rFonts w:ascii="Cambria Math" w:hAnsi="Cambria Math"/>
          <w:sz w:val="17"/>
        </w:rPr>
        <w:t>2.16×</w:t>
      </w:r>
      <w:r>
        <w:rPr>
          <w:rFonts w:ascii="Cambria Math" w:hAnsi="Cambria Math"/>
          <w:spacing w:val="10"/>
          <w:sz w:val="17"/>
        </w:rPr>
        <w:t xml:space="preserve"> </w:t>
      </w:r>
      <w:r>
        <w:rPr>
          <w:rFonts w:ascii="Cambria Math" w:hAnsi="Cambria Math"/>
          <w:spacing w:val="-5"/>
          <w:sz w:val="17"/>
        </w:rPr>
        <w:t>427</w:t>
      </w:r>
    </w:p>
    <w:p w14:paraId="4D0EE00D" w14:textId="77777777" w:rsidR="000E7D3D" w:rsidRDefault="00000000">
      <w:pPr>
        <w:spacing w:line="20" w:lineRule="exact"/>
        <w:ind w:left="31"/>
        <w:rPr>
          <w:rFonts w:ascii="Cambria Math"/>
          <w:sz w:val="2"/>
        </w:rPr>
      </w:pPr>
      <w:r>
        <w:br w:type="column"/>
      </w:r>
      <w:r>
        <w:rPr>
          <w:rFonts w:ascii="Cambria Math"/>
          <w:noProof/>
          <w:sz w:val="2"/>
        </w:rPr>
        <mc:AlternateContent>
          <mc:Choice Requires="wpg">
            <w:drawing>
              <wp:inline distT="0" distB="0" distL="0" distR="0" wp14:anchorId="0FD44CE1" wp14:editId="5E961E97">
                <wp:extent cx="459105" cy="10795"/>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10795"/>
                          <a:chOff x="0" y="0"/>
                          <a:chExt cx="459105" cy="10795"/>
                        </a:xfrm>
                      </wpg:grpSpPr>
                      <wps:wsp>
                        <wps:cNvPr id="119" name="Graphic 119"/>
                        <wps:cNvSpPr/>
                        <wps:spPr>
                          <a:xfrm>
                            <a:off x="0" y="0"/>
                            <a:ext cx="459105" cy="10795"/>
                          </a:xfrm>
                          <a:custGeom>
                            <a:avLst/>
                            <a:gdLst/>
                            <a:ahLst/>
                            <a:cxnLst/>
                            <a:rect l="l" t="t" r="r" b="b"/>
                            <a:pathLst>
                              <a:path w="459105" h="10795">
                                <a:moveTo>
                                  <a:pt x="458724" y="0"/>
                                </a:moveTo>
                                <a:lnTo>
                                  <a:pt x="0" y="0"/>
                                </a:lnTo>
                                <a:lnTo>
                                  <a:pt x="0" y="10668"/>
                                </a:lnTo>
                                <a:lnTo>
                                  <a:pt x="458724" y="10668"/>
                                </a:lnTo>
                                <a:lnTo>
                                  <a:pt x="4587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311E21" id="Group 118" o:spid="_x0000_s1026" style="width:36.15pt;height:.85pt;mso-position-horizontal-relative:char;mso-position-vertical-relative:line" coordsize="4591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">
                <v:shape id="Graphic 119" o:spid="_x0000_s1027" style="position:absolute;width:459105;height:10795;visibility:visible;mso-wrap-style:square;v-text-anchor:top" coordsize="4591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" path="m458724,l,,,10668r458724,l458724,xe" fillcolor="black" stroked="f">
                  <v:path arrowok="t"/>
                </v:shape>
                <w10:anchorlock/>
              </v:group>
            </w:pict>
          </mc:Fallback>
        </mc:AlternateContent>
      </w:r>
    </w:p>
    <w:p w14:paraId="4EB62166" w14:textId="77777777" w:rsidR="000E7D3D" w:rsidRDefault="00000000">
      <w:pPr>
        <w:spacing w:before="23"/>
        <w:ind w:left="130"/>
        <w:rPr>
          <w:rFonts w:ascii="Cambria Math"/>
          <w:sz w:val="17"/>
        </w:rPr>
      </w:pPr>
      <w:r>
        <w:rPr>
          <w:rFonts w:ascii="Cambria Math"/>
          <w:spacing w:val="-2"/>
          <w:w w:val="105"/>
          <w:sz w:val="17"/>
        </w:rPr>
        <w:t>922.32</w:t>
      </w:r>
    </w:p>
    <w:p w14:paraId="3C2C1541" w14:textId="77777777" w:rsidR="000E7D3D" w:rsidRDefault="000E7D3D">
      <w:pPr>
        <w:rPr>
          <w:rFonts w:ascii="Cambria Math"/>
          <w:sz w:val="17"/>
        </w:rPr>
        <w:sectPr w:rsidR="000E7D3D">
          <w:type w:val="continuous"/>
          <w:pgSz w:w="11520" w:h="14400"/>
          <w:pgMar w:top="1360" w:right="1080" w:bottom="280" w:left="1440" w:header="0" w:footer="1014" w:gutter="0"/>
          <w:cols w:num="4" w:space="720" w:equalWidth="0">
            <w:col w:w="477" w:space="538"/>
            <w:col w:w="557" w:space="1044"/>
            <w:col w:w="958" w:space="702"/>
            <w:col w:w="4724"/>
          </w:cols>
        </w:sectPr>
      </w:pPr>
    </w:p>
    <w:p w14:paraId="0238383B" w14:textId="77777777" w:rsidR="000E7D3D" w:rsidRDefault="000E7D3D">
      <w:pPr>
        <w:pStyle w:val="BodyText"/>
        <w:spacing w:before="67"/>
        <w:rPr>
          <w:rFonts w:ascii="Cambria Math"/>
        </w:rPr>
      </w:pPr>
    </w:p>
    <w:p w14:paraId="41D1EC33" w14:textId="77777777" w:rsidR="000E7D3D" w:rsidRDefault="00000000">
      <w:pPr>
        <w:pStyle w:val="Heading2"/>
        <w:ind w:left="0" w:firstLine="0"/>
      </w:pPr>
      <w:r>
        <w:t>Tray</w:t>
      </w:r>
      <w:r>
        <w:rPr>
          <w:spacing w:val="-4"/>
        </w:rPr>
        <w:t xml:space="preserve"> </w:t>
      </w:r>
      <w:r>
        <w:t>2</w:t>
      </w:r>
      <w:r>
        <w:rPr>
          <w:spacing w:val="-1"/>
        </w:rPr>
        <w:t xml:space="preserve"> </w:t>
      </w:r>
      <w:r>
        <w:t>–</w:t>
      </w:r>
      <w:r>
        <w:rPr>
          <w:spacing w:val="-1"/>
        </w:rPr>
        <w:t xml:space="preserve"> </w:t>
      </w:r>
      <w:r>
        <w:t>Greenhouse</w:t>
      </w:r>
      <w:r>
        <w:rPr>
          <w:spacing w:val="-2"/>
        </w:rPr>
        <w:t xml:space="preserve"> </w:t>
      </w:r>
      <w:r>
        <w:t>Dryer</w:t>
      </w:r>
      <w:r>
        <w:rPr>
          <w:spacing w:val="-2"/>
        </w:rPr>
        <w:t xml:space="preserve"> </w:t>
      </w:r>
      <w:r>
        <w:t xml:space="preserve">(DAY </w:t>
      </w:r>
      <w:r>
        <w:rPr>
          <w:spacing w:val="-5"/>
        </w:rPr>
        <w:t>1)</w:t>
      </w:r>
    </w:p>
    <w:p w14:paraId="2D5F4649" w14:textId="77777777" w:rsidR="000E7D3D" w:rsidRDefault="000E7D3D">
      <w:pPr>
        <w:pStyle w:val="BodyText"/>
        <w:spacing w:before="53"/>
        <w:rPr>
          <w:b/>
          <w:sz w:val="20"/>
        </w:rPr>
      </w:pPr>
    </w:p>
    <w:p w14:paraId="3B181C43" w14:textId="77777777" w:rsidR="000E7D3D" w:rsidRDefault="000E7D3D">
      <w:pPr>
        <w:pStyle w:val="BodyText"/>
        <w:rPr>
          <w:b/>
          <w:sz w:val="20"/>
        </w:rPr>
        <w:sectPr w:rsidR="000E7D3D">
          <w:type w:val="continuous"/>
          <w:pgSz w:w="11520" w:h="14400"/>
          <w:pgMar w:top="1360" w:right="1080" w:bottom="280" w:left="1440" w:header="0" w:footer="1014" w:gutter="0"/>
          <w:cols w:space="720"/>
        </w:sectPr>
      </w:pPr>
    </w:p>
    <w:p w14:paraId="27010398" w14:textId="77777777" w:rsidR="000E7D3D" w:rsidRDefault="000E7D3D">
      <w:pPr>
        <w:pStyle w:val="BodyText"/>
        <w:spacing w:before="60"/>
        <w:rPr>
          <w:b/>
          <w:sz w:val="17"/>
        </w:rPr>
      </w:pPr>
    </w:p>
    <w:p w14:paraId="6CF39C1B" w14:textId="77777777" w:rsidR="000E7D3D" w:rsidRDefault="00000000">
      <w:pPr>
        <w:spacing w:before="1"/>
        <w:ind w:left="53"/>
        <w:rPr>
          <w:rFonts w:ascii="Cambria Math" w:eastAsia="Cambria Math" w:hAnsi="Cambria Math"/>
          <w:position w:val="5"/>
          <w:sz w:val="24"/>
        </w:rPr>
      </w:pPr>
      <w:r>
        <w:rPr>
          <w:rFonts w:ascii="Cambria Math" w:eastAsia="Cambria Math" w:hAnsi="Cambria Math"/>
          <w:w w:val="105"/>
          <w:position w:val="5"/>
          <w:sz w:val="24"/>
        </w:rPr>
        <w:t>η</w:t>
      </w:r>
      <w:r>
        <w:rPr>
          <w:rFonts w:ascii="Cambria Math" w:eastAsia="Cambria Math" w:hAnsi="Cambria Math"/>
          <w:w w:val="105"/>
          <w:sz w:val="17"/>
        </w:rPr>
        <w:t>𝑐𝑑𝑔</w:t>
      </w:r>
      <w:r>
        <w:rPr>
          <w:rFonts w:ascii="Cambria Math" w:eastAsia="Cambria Math" w:hAnsi="Cambria Math"/>
          <w:spacing w:val="41"/>
          <w:w w:val="105"/>
          <w:sz w:val="17"/>
        </w:rPr>
        <w:t xml:space="preserve"> </w:t>
      </w:r>
      <w:r>
        <w:rPr>
          <w:rFonts w:ascii="Cambria Math" w:eastAsia="Cambria Math" w:hAnsi="Cambria Math"/>
          <w:spacing w:val="-16"/>
          <w:w w:val="105"/>
          <w:position w:val="5"/>
          <w:sz w:val="24"/>
        </w:rPr>
        <w:t>=</w:t>
      </w:r>
    </w:p>
    <w:p w14:paraId="58B8B95C" w14:textId="77777777" w:rsidR="000E7D3D" w:rsidRDefault="00000000">
      <w:pPr>
        <w:spacing w:before="58"/>
        <w:ind w:right="6577"/>
        <w:jc w:val="center"/>
        <w:rPr>
          <w:rFonts w:ascii="Cambria Math" w:eastAsia="Cambria Math" w:hAnsi="Cambria Math"/>
          <w:position w:val="1"/>
          <w:sz w:val="24"/>
        </w:rPr>
      </w:pPr>
      <w:r>
        <w:br w:type="column"/>
      </w:r>
      <w:r>
        <w:rPr>
          <w:rFonts w:ascii="Cambria Math" w:eastAsia="Cambria Math" w:hAnsi="Cambria Math"/>
          <w:w w:val="105"/>
          <w:sz w:val="24"/>
        </w:rPr>
        <w:t>𝑀̇</w:t>
      </w:r>
      <w:r>
        <w:rPr>
          <w:rFonts w:ascii="Cambria Math" w:eastAsia="Cambria Math" w:hAnsi="Cambria Math"/>
          <w:spacing w:val="-23"/>
          <w:w w:val="105"/>
          <w:sz w:val="24"/>
        </w:rPr>
        <w:t xml:space="preserve"> </w:t>
      </w:r>
      <w:r>
        <w:rPr>
          <w:rFonts w:ascii="Cambria Math" w:eastAsia="Cambria Math" w:hAnsi="Cambria Math"/>
          <w:w w:val="105"/>
          <w:sz w:val="24"/>
        </w:rPr>
        <w:t>𝐶</w:t>
      </w:r>
      <w:r>
        <w:rPr>
          <w:rFonts w:ascii="Cambria Math" w:eastAsia="Cambria Math" w:hAnsi="Cambria Math"/>
          <w:w w:val="105"/>
          <w:sz w:val="24"/>
          <w:vertAlign w:val="subscript"/>
        </w:rPr>
        <w:t>𝑝𝑎</w:t>
      </w:r>
      <w:r>
        <w:rPr>
          <w:rFonts w:ascii="Cambria Math" w:eastAsia="Cambria Math" w:hAnsi="Cambria Math"/>
          <w:spacing w:val="-12"/>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spacing w:val="-2"/>
          <w:w w:val="105"/>
          <w:sz w:val="24"/>
        </w:rPr>
        <w:t xml:space="preserve"> </w:t>
      </w:r>
      <w:r>
        <w:rPr>
          <w:rFonts w:ascii="Cambria Math" w:eastAsia="Cambria Math" w:hAnsi="Cambria Math"/>
          <w:w w:val="105"/>
          <w:sz w:val="24"/>
        </w:rPr>
        <w:t>−</w:t>
      </w:r>
      <w:r>
        <w:rPr>
          <w:rFonts w:ascii="Cambria Math" w:eastAsia="Cambria Math" w:hAnsi="Cambria Math"/>
          <w:spacing w:val="-14"/>
          <w:w w:val="105"/>
          <w:sz w:val="24"/>
        </w:rPr>
        <w:t xml:space="preserve"> </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14:paraId="41ABDA82" w14:textId="77777777" w:rsidR="000E7D3D" w:rsidRDefault="000E7D3D">
      <w:pPr>
        <w:pStyle w:val="BodyText"/>
        <w:spacing w:before="1"/>
        <w:rPr>
          <w:rFonts w:ascii="Cambria Math"/>
          <w:sz w:val="5"/>
        </w:rPr>
      </w:pPr>
    </w:p>
    <w:p w14:paraId="78EA9021" w14:textId="77777777" w:rsidR="000E7D3D" w:rsidRDefault="00000000">
      <w:pPr>
        <w:pStyle w:val="BodyText"/>
        <w:spacing w:line="20" w:lineRule="exact"/>
        <w:ind w:left="27"/>
        <w:rPr>
          <w:rFonts w:ascii="Cambria Math"/>
          <w:sz w:val="2"/>
        </w:rPr>
      </w:pPr>
      <w:r>
        <w:rPr>
          <w:rFonts w:ascii="Cambria Math"/>
          <w:noProof/>
          <w:sz w:val="2"/>
        </w:rPr>
        <mc:AlternateContent>
          <mc:Choice Requires="wpg">
            <w:drawing>
              <wp:inline distT="0" distB="0" distL="0" distR="0" wp14:anchorId="4020724E" wp14:editId="37CDDFF2">
                <wp:extent cx="1000125" cy="10795"/>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10795"/>
                          <a:chOff x="0" y="0"/>
                          <a:chExt cx="1000125" cy="10795"/>
                        </a:xfrm>
                      </wpg:grpSpPr>
                      <wps:wsp>
                        <wps:cNvPr id="121" name="Graphic 121"/>
                        <wps:cNvSpPr/>
                        <wps:spPr>
                          <a:xfrm>
                            <a:off x="0" y="0"/>
                            <a:ext cx="1000125" cy="10795"/>
                          </a:xfrm>
                          <a:custGeom>
                            <a:avLst/>
                            <a:gdLst/>
                            <a:ahLst/>
                            <a:cxnLst/>
                            <a:rect l="l" t="t" r="r" b="b"/>
                            <a:pathLst>
                              <a:path w="1000125" h="10795">
                                <a:moveTo>
                                  <a:pt x="1000048" y="0"/>
                                </a:moveTo>
                                <a:lnTo>
                                  <a:pt x="0" y="0"/>
                                </a:lnTo>
                                <a:lnTo>
                                  <a:pt x="0" y="10667"/>
                                </a:lnTo>
                                <a:lnTo>
                                  <a:pt x="1000048" y="10667"/>
                                </a:lnTo>
                                <a:lnTo>
                                  <a:pt x="100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48C93B" id="Group 120" o:spid="_x0000_s1026" style="width:78.75pt;height:.85pt;mso-position-horizontal-relative:char;mso-position-vertical-relative:line" coordsize="1000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">
                <v:shape id="Graphic 121" o:spid="_x0000_s1027" style="position:absolute;width:10001;height:107;visibility:visible;mso-wrap-style:square;v-text-anchor:top" coordsize="10001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" path="m1000048,l,,,10667r1000048,l1000048,xe" fillcolor="black" stroked="f">
                  <v:path arrowok="t"/>
                </v:shape>
                <w10:anchorlock/>
              </v:group>
            </w:pict>
          </mc:Fallback>
        </mc:AlternateContent>
      </w:r>
    </w:p>
    <w:p w14:paraId="59A83933" w14:textId="77777777" w:rsidR="000E7D3D" w:rsidRDefault="00000000">
      <w:pPr>
        <w:ind w:right="6594"/>
        <w:jc w:val="center"/>
        <w:rPr>
          <w:rFonts w:ascii="Cambria Math" w:eastAsia="Cambria Math"/>
          <w:sz w:val="24"/>
        </w:rPr>
      </w:pPr>
      <w:r>
        <w:rPr>
          <w:rFonts w:ascii="Cambria Math" w:eastAsia="Cambria Math"/>
          <w:w w:val="110"/>
          <w:sz w:val="24"/>
        </w:rPr>
        <w:t>𝐴</w:t>
      </w:r>
      <w:r>
        <w:rPr>
          <w:rFonts w:ascii="Cambria Math" w:eastAsia="Cambria Math"/>
          <w:w w:val="110"/>
          <w:sz w:val="24"/>
          <w:vertAlign w:val="subscript"/>
        </w:rPr>
        <w:t>𝑐</w:t>
      </w:r>
      <w:r>
        <w:rPr>
          <w:rFonts w:ascii="Cambria Math" w:eastAsia="Cambria Math"/>
          <w:spacing w:val="-3"/>
          <w:w w:val="110"/>
          <w:sz w:val="24"/>
        </w:rPr>
        <w:t xml:space="preserve"> </w:t>
      </w:r>
      <w:r>
        <w:rPr>
          <w:rFonts w:ascii="Cambria Math" w:eastAsia="Cambria Math"/>
          <w:spacing w:val="-7"/>
          <w:w w:val="110"/>
          <w:sz w:val="24"/>
        </w:rPr>
        <w:t>𝐼</w:t>
      </w:r>
      <w:r>
        <w:rPr>
          <w:rFonts w:ascii="Cambria Math" w:eastAsia="Cambria Math"/>
          <w:spacing w:val="-7"/>
          <w:w w:val="110"/>
          <w:sz w:val="24"/>
          <w:vertAlign w:val="subscript"/>
        </w:rPr>
        <w:t>𝑔</w:t>
      </w:r>
    </w:p>
    <w:p w14:paraId="25A73312" w14:textId="77777777" w:rsidR="000E7D3D" w:rsidRDefault="000E7D3D">
      <w:pPr>
        <w:jc w:val="center"/>
        <w:rPr>
          <w:rFonts w:ascii="Cambria Math" w:eastAsia="Cambria Math"/>
          <w:sz w:val="24"/>
        </w:rPr>
        <w:sectPr w:rsidR="000E7D3D">
          <w:type w:val="continuous"/>
          <w:pgSz w:w="11520" w:h="14400"/>
          <w:pgMar w:top="1360" w:right="1080" w:bottom="280" w:left="1440" w:header="0" w:footer="1014" w:gutter="0"/>
          <w:cols w:num="2" w:space="720" w:equalWidth="0">
            <w:col w:w="749" w:space="40"/>
            <w:col w:w="8211"/>
          </w:cols>
        </w:sectPr>
      </w:pPr>
    </w:p>
    <w:p w14:paraId="1A5EEF57" w14:textId="77777777" w:rsidR="000E7D3D" w:rsidRDefault="000E7D3D">
      <w:pPr>
        <w:pStyle w:val="BodyText"/>
        <w:spacing w:before="77"/>
        <w:rPr>
          <w:rFonts w:ascii="Cambria Math"/>
        </w:rPr>
      </w:pPr>
    </w:p>
    <w:p w14:paraId="4710A01E" w14:textId="77777777" w:rsidR="000E7D3D" w:rsidRDefault="00000000">
      <w:pPr>
        <w:spacing w:before="1"/>
        <w:rPr>
          <w:rFonts w:ascii="Cambria Math" w:eastAsia="Cambria Math" w:hAnsi="Cambria Math"/>
          <w:sz w:val="24"/>
        </w:rPr>
      </w:pPr>
      <w:r>
        <w:rPr>
          <w:rFonts w:ascii="Cambria Math" w:eastAsia="Cambria Math" w:hAnsi="Cambria Math"/>
          <w:sz w:val="24"/>
        </w:rPr>
        <w:t>𝐶</w:t>
      </w:r>
      <w:r>
        <w:rPr>
          <w:rFonts w:ascii="Cambria Math" w:eastAsia="Cambria Math" w:hAnsi="Cambria Math"/>
          <w:sz w:val="24"/>
          <w:vertAlign w:val="subscript"/>
        </w:rPr>
        <w:t>𝑝𝑎</w:t>
      </w:r>
      <w:r>
        <w:rPr>
          <w:rFonts w:ascii="Cambria Math" w:eastAsia="Cambria Math" w:hAnsi="Cambria Math"/>
          <w:spacing w:val="26"/>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z w:val="24"/>
        </w:rPr>
        <w:t>𝑆𝑝𝑒𝑐𝑖𝑓𝑖𝑐</w:t>
      </w:r>
      <w:r>
        <w:rPr>
          <w:rFonts w:ascii="Cambria Math" w:eastAsia="Cambria Math" w:hAnsi="Cambria Math"/>
          <w:spacing w:val="7"/>
          <w:sz w:val="24"/>
        </w:rPr>
        <w:t xml:space="preserve"> </w:t>
      </w:r>
      <w:r>
        <w:rPr>
          <w:rFonts w:ascii="Cambria Math" w:eastAsia="Cambria Math" w:hAnsi="Cambria Math"/>
          <w:sz w:val="24"/>
        </w:rPr>
        <w:t>𝐻𝑒𝑎𝑡</w:t>
      </w:r>
      <w:r>
        <w:rPr>
          <w:rFonts w:ascii="Cambria Math" w:eastAsia="Cambria Math" w:hAnsi="Cambria Math"/>
          <w:spacing w:val="6"/>
          <w:sz w:val="24"/>
        </w:rPr>
        <w:t xml:space="preserve"> </w:t>
      </w:r>
      <w:r>
        <w:rPr>
          <w:rFonts w:ascii="Cambria Math" w:eastAsia="Cambria Math" w:hAnsi="Cambria Math"/>
          <w:sz w:val="24"/>
        </w:rPr>
        <w:t>𝐶𝑎𝑝𝑎𝑐𝑖𝑡𝑦</w:t>
      </w:r>
      <w:r>
        <w:rPr>
          <w:rFonts w:ascii="Cambria Math" w:eastAsia="Cambria Math" w:hAnsi="Cambria Math"/>
          <w:spacing w:val="5"/>
          <w:sz w:val="24"/>
        </w:rPr>
        <w:t xml:space="preserve"> </w:t>
      </w:r>
      <w:r>
        <w:rPr>
          <w:rFonts w:ascii="Cambria Math" w:eastAsia="Cambria Math" w:hAnsi="Cambria Math"/>
          <w:sz w:val="24"/>
        </w:rPr>
        <w:t>𝑜𝑓</w:t>
      </w:r>
      <w:r>
        <w:rPr>
          <w:rFonts w:ascii="Cambria Math" w:eastAsia="Cambria Math" w:hAnsi="Cambria Math"/>
          <w:spacing w:val="9"/>
          <w:sz w:val="24"/>
        </w:rPr>
        <w:t xml:space="preserve"> </w:t>
      </w:r>
      <w:r>
        <w:rPr>
          <w:rFonts w:ascii="Cambria Math" w:eastAsia="Cambria Math" w:hAnsi="Cambria Math"/>
          <w:spacing w:val="-5"/>
          <w:sz w:val="24"/>
        </w:rPr>
        <w:t>𝐴𝑖𝑟</w:t>
      </w:r>
    </w:p>
    <w:p w14:paraId="63DB6BA0" w14:textId="77777777" w:rsidR="000E7D3D" w:rsidRDefault="000E7D3D">
      <w:pPr>
        <w:pStyle w:val="BodyText"/>
        <w:spacing w:before="88"/>
        <w:rPr>
          <w:rFonts w:ascii="Cambria Math"/>
        </w:rPr>
      </w:pPr>
    </w:p>
    <w:p w14:paraId="73BCB2F6" w14:textId="77777777" w:rsidR="000E7D3D" w:rsidRDefault="00000000">
      <w:pPr>
        <w:pStyle w:val="BodyText"/>
      </w:pPr>
      <w:r>
        <w:rPr>
          <w:rFonts w:ascii="Cambria Math" w:eastAsia="Cambria Math" w:hAnsi="Cambria Math" w:cs="Cambria Math"/>
        </w:rPr>
        <w:t>𝑤ℎ𝑒𝑟𝑒</w:t>
      </w:r>
      <w:r>
        <w:rPr>
          <w:rFonts w:ascii="Cambria Math" w:eastAsia="Cambria Math" w:hAnsi="Cambria Math" w:cs="Cambria Math"/>
          <w:spacing w:val="5"/>
        </w:rPr>
        <w:t xml:space="preserve"> </w:t>
      </w:r>
      <w:r>
        <w:rPr>
          <w:rFonts w:ascii="Cambria Math" w:eastAsia="Cambria Math" w:hAnsi="Cambria Math" w:cs="Cambria Math"/>
        </w:rPr>
        <w:t>𝐶</w:t>
      </w:r>
      <w:r>
        <w:rPr>
          <w:rFonts w:ascii="Cambria Math" w:eastAsia="Cambria Math" w:hAnsi="Cambria Math" w:cs="Cambria Math"/>
          <w:vertAlign w:val="subscript"/>
        </w:rPr>
        <w:t>𝑝𝑎</w:t>
      </w:r>
      <w:r>
        <w:rPr>
          <w:rFonts w:ascii="Cambria Math" w:eastAsia="Cambria Math" w:hAnsi="Cambria Math" w:cs="Cambria Math"/>
          <w:spacing w:val="31"/>
        </w:rPr>
        <w:t xml:space="preserve"> </w:t>
      </w:r>
      <w:r>
        <w:rPr>
          <w:rFonts w:ascii="Cambria Math" w:eastAsia="Cambria Math" w:hAnsi="Cambria Math" w:cs="Cambria Math"/>
        </w:rPr>
        <w:t>∶</w:t>
      </w:r>
      <w:r>
        <w:rPr>
          <w:rFonts w:ascii="Cambria Math" w:eastAsia="Cambria Math" w:hAnsi="Cambria Math" w:cs="Cambria Math"/>
          <w:spacing w:val="18"/>
        </w:rPr>
        <w:t xml:space="preserve"> </w:t>
      </w:r>
      <w:r>
        <w:rPr>
          <w:rFonts w:ascii="Cambria Math" w:eastAsia="Cambria Math" w:hAnsi="Cambria Math" w:cs="Cambria Math"/>
        </w:rPr>
        <w:t>1.005</w:t>
      </w:r>
      <w:r>
        <w:rPr>
          <w:rFonts w:ascii="Cambria Math" w:eastAsia="Cambria Math" w:hAnsi="Cambria Math" w:cs="Cambria Math"/>
          <w:spacing w:val="5"/>
        </w:rPr>
        <w:t xml:space="preserve"> </w:t>
      </w:r>
      <w:r>
        <w:rPr>
          <w:rFonts w:ascii="Cambria Math" w:eastAsia="Cambria Math" w:hAnsi="Cambria Math" w:cs="Cambria Math"/>
          <w:spacing w:val="-2"/>
        </w:rPr>
        <w:t>𝐽/𝑔/</w:t>
      </w:r>
      <w:r>
        <w:rPr>
          <w:spacing w:val="-2"/>
        </w:rPr>
        <w:t>ᵒC</w:t>
      </w:r>
    </w:p>
    <w:p w14:paraId="292A7F67" w14:textId="77777777" w:rsidR="000E7D3D" w:rsidRDefault="000E7D3D">
      <w:pPr>
        <w:pStyle w:val="BodyText"/>
        <w:spacing w:before="95"/>
      </w:pPr>
    </w:p>
    <w:p w14:paraId="5E666BF5" w14:textId="77777777" w:rsidR="000E7D3D" w:rsidRDefault="00000000">
      <w:pPr>
        <w:rPr>
          <w:rFonts w:ascii="Cambria Math" w:eastAsia="Cambria Math" w:hAnsi="Cambria Math"/>
          <w:sz w:val="24"/>
        </w:rPr>
      </w:pPr>
      <w:r>
        <w:rPr>
          <w:rFonts w:ascii="Cambria Math" w:eastAsia="Cambria Math" w:hAnsi="Cambria Math"/>
          <w:sz w:val="24"/>
        </w:rPr>
        <w:t>𝑀</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𝑀𝑎𝑠𝑠</w:t>
      </w:r>
      <w:r>
        <w:rPr>
          <w:rFonts w:ascii="Cambria Math" w:eastAsia="Cambria Math" w:hAnsi="Cambria Math"/>
          <w:spacing w:val="4"/>
          <w:sz w:val="24"/>
        </w:rPr>
        <w:t xml:space="preserve"> </w:t>
      </w:r>
      <w:r>
        <w:rPr>
          <w:rFonts w:ascii="Cambria Math" w:eastAsia="Cambria Math" w:hAnsi="Cambria Math"/>
          <w:sz w:val="24"/>
        </w:rPr>
        <w:t>𝑜𝑓</w:t>
      </w:r>
      <w:r>
        <w:rPr>
          <w:rFonts w:ascii="Cambria Math" w:eastAsia="Cambria Math" w:hAnsi="Cambria Math"/>
          <w:spacing w:val="7"/>
          <w:sz w:val="24"/>
        </w:rPr>
        <w:t xml:space="preserve"> </w:t>
      </w:r>
      <w:r>
        <w:rPr>
          <w:rFonts w:ascii="Cambria Math" w:eastAsia="Cambria Math" w:hAnsi="Cambria Math"/>
          <w:spacing w:val="-2"/>
          <w:sz w:val="24"/>
        </w:rPr>
        <w:t>𝑆𝑎𝑚𝑝𝑙𝑒</w:t>
      </w:r>
    </w:p>
    <w:p w14:paraId="1A48722B" w14:textId="77777777" w:rsidR="000E7D3D" w:rsidRDefault="000E7D3D">
      <w:pPr>
        <w:pStyle w:val="BodyText"/>
        <w:spacing w:before="59"/>
        <w:rPr>
          <w:rFonts w:ascii="Cambria Math"/>
        </w:rPr>
      </w:pPr>
    </w:p>
    <w:p w14:paraId="68509F21" w14:textId="77777777" w:rsidR="000E7D3D" w:rsidRDefault="00000000">
      <w:pPr>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𝐶𝑜𝑙𝑙𝑒𝑐𝑡𝑜𝑟</w:t>
      </w:r>
      <w:r>
        <w:rPr>
          <w:rFonts w:ascii="Cambria Math" w:eastAsia="Cambria Math" w:hAnsi="Cambria Math"/>
          <w:spacing w:val="-1"/>
          <w:sz w:val="24"/>
        </w:rPr>
        <w:t xml:space="preserve"> </w:t>
      </w:r>
      <w:r>
        <w:rPr>
          <w:rFonts w:ascii="Cambria Math" w:eastAsia="Cambria Math" w:hAnsi="Cambria Math"/>
          <w:spacing w:val="-2"/>
          <w:sz w:val="24"/>
        </w:rPr>
        <w:t>𝑇𝑒𝑚𝑝𝑒𝑟𝑎𝑡𝑢𝑟𝑒</w:t>
      </w:r>
    </w:p>
    <w:p w14:paraId="77F5A813" w14:textId="77777777" w:rsidR="000E7D3D" w:rsidRDefault="000E7D3D">
      <w:pPr>
        <w:pStyle w:val="BodyText"/>
        <w:spacing w:before="59"/>
        <w:rPr>
          <w:rFonts w:ascii="Cambria Math"/>
        </w:rPr>
      </w:pPr>
    </w:p>
    <w:p w14:paraId="263DE11B" w14:textId="77777777" w:rsidR="000E7D3D" w:rsidRDefault="00000000">
      <w:pPr>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8"/>
          <w:sz w:val="24"/>
        </w:rPr>
        <w:t xml:space="preserve"> </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14:paraId="2EF19A8F" w14:textId="77777777" w:rsidR="000E7D3D" w:rsidRDefault="000E7D3D">
      <w:pPr>
        <w:pStyle w:val="BodyText"/>
        <w:spacing w:before="56"/>
        <w:rPr>
          <w:rFonts w:ascii="Cambria Math"/>
        </w:rPr>
      </w:pPr>
    </w:p>
    <w:p w14:paraId="05C319F3" w14:textId="77777777" w:rsidR="000E7D3D" w:rsidRDefault="00000000">
      <w:pPr>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9"/>
          <w:sz w:val="24"/>
        </w:rPr>
        <w:t xml:space="preserve"> </w:t>
      </w:r>
      <w:r>
        <w:rPr>
          <w:rFonts w:ascii="Cambria Math" w:eastAsia="Cambria Math" w:hAnsi="Cambria Math"/>
          <w:sz w:val="24"/>
        </w:rPr>
        <w:t>𝑆𝑜𝑙𝑎𝑟</w:t>
      </w:r>
      <w:r>
        <w:rPr>
          <w:rFonts w:ascii="Cambria Math" w:eastAsia="Cambria Math" w:hAnsi="Cambria Math"/>
          <w:spacing w:val="-1"/>
          <w:sz w:val="24"/>
        </w:rPr>
        <w:t xml:space="preserve"> </w:t>
      </w:r>
      <w:r>
        <w:rPr>
          <w:rFonts w:ascii="Cambria Math" w:eastAsia="Cambria Math" w:hAnsi="Cambria Math"/>
          <w:spacing w:val="-2"/>
          <w:sz w:val="24"/>
        </w:rPr>
        <w:t>𝑅𝑎𝑑𝑖𝑎𝑡𝑖𝑜𝑛</w:t>
      </w:r>
    </w:p>
    <w:p w14:paraId="28C72305" w14:textId="77777777" w:rsidR="000E7D3D" w:rsidRDefault="000E7D3D">
      <w:pPr>
        <w:rPr>
          <w:rFonts w:ascii="Cambria Math" w:eastAsia="Cambria Math" w:hAnsi="Cambria Math"/>
          <w:sz w:val="24"/>
        </w:rPr>
        <w:sectPr w:rsidR="000E7D3D">
          <w:type w:val="continuous"/>
          <w:pgSz w:w="11520" w:h="14400"/>
          <w:pgMar w:top="1360" w:right="1080" w:bottom="280" w:left="1440" w:header="0" w:footer="1014" w:gutter="0"/>
          <w:cols w:space="720"/>
        </w:sectPr>
      </w:pPr>
    </w:p>
    <w:p w14:paraId="7A9742F1" w14:textId="77777777" w:rsidR="000E7D3D" w:rsidRDefault="00000000">
      <w:pPr>
        <w:pStyle w:val="BodyText"/>
        <w:spacing w:before="38"/>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𝐴𝑟𝑒𝑎</w:t>
      </w:r>
      <w:r>
        <w:rPr>
          <w:rFonts w:ascii="Cambria Math" w:eastAsia="Cambria Math" w:hAnsi="Cambria Math"/>
          <w:spacing w:val="3"/>
        </w:rPr>
        <w:t xml:space="preserve"> </w:t>
      </w:r>
      <w:r>
        <w:rPr>
          <w:rFonts w:ascii="Cambria Math" w:eastAsia="Cambria Math" w:hAnsi="Cambria Math"/>
        </w:rPr>
        <w:t>𝑜𝑓</w:t>
      </w:r>
      <w:r>
        <w:rPr>
          <w:rFonts w:ascii="Cambria Math" w:eastAsia="Cambria Math" w:hAnsi="Cambria Math"/>
          <w:spacing w:val="7"/>
        </w:rPr>
        <w:t xml:space="preserve"> </w:t>
      </w:r>
      <w:r>
        <w:rPr>
          <w:rFonts w:ascii="Cambria Math" w:eastAsia="Cambria Math" w:hAnsi="Cambria Math"/>
        </w:rPr>
        <w:t>𝑡ℎ𝑒</w:t>
      </w:r>
      <w:r>
        <w:rPr>
          <w:rFonts w:ascii="Cambria Math" w:eastAsia="Cambria Math" w:hAnsi="Cambria Math"/>
          <w:spacing w:val="8"/>
        </w:rPr>
        <w:t xml:space="preserve"> </w:t>
      </w:r>
      <w:r>
        <w:rPr>
          <w:rFonts w:ascii="Cambria Math" w:eastAsia="Cambria Math" w:hAnsi="Cambria Math"/>
        </w:rPr>
        <w:t>𝑐𝑜𝑙𝑙𝑒𝑐𝑡𝑜𝑟</w:t>
      </w:r>
      <w:r>
        <w:rPr>
          <w:rFonts w:ascii="Cambria Math" w:eastAsia="Cambria Math" w:hAnsi="Cambria Math"/>
          <w:spacing w:val="6"/>
        </w:rPr>
        <w:t xml:space="preserve"> </w:t>
      </w:r>
      <w:r>
        <w:rPr>
          <w:rFonts w:ascii="Cambria Math" w:eastAsia="Cambria Math" w:hAnsi="Cambria Math"/>
        </w:rPr>
        <w:t>(𝐴𝑟𝑒𝑎</w:t>
      </w:r>
      <w:r>
        <w:rPr>
          <w:rFonts w:ascii="Cambria Math" w:eastAsia="Cambria Math" w:hAnsi="Cambria Math"/>
          <w:spacing w:val="3"/>
        </w:rPr>
        <w:t xml:space="preserve"> </w:t>
      </w:r>
      <w:r>
        <w:rPr>
          <w:rFonts w:ascii="Cambria Math" w:eastAsia="Cambria Math" w:hAnsi="Cambria Math"/>
        </w:rPr>
        <w:t>𝑜𝑓</w:t>
      </w:r>
      <w:r>
        <w:rPr>
          <w:rFonts w:ascii="Cambria Math" w:eastAsia="Cambria Math" w:hAnsi="Cambria Math"/>
          <w:spacing w:val="7"/>
        </w:rPr>
        <w:t xml:space="preserve"> </w:t>
      </w:r>
      <w:r>
        <w:rPr>
          <w:rFonts w:ascii="Cambria Math" w:eastAsia="Cambria Math" w:hAnsi="Cambria Math"/>
          <w:spacing w:val="-2"/>
        </w:rPr>
        <w:t>𝑠𝑞𝑢𝑎𝑟𝑒)</w:t>
      </w:r>
    </w:p>
    <w:p w14:paraId="17F0065F" w14:textId="77777777" w:rsidR="000E7D3D" w:rsidRDefault="000E7D3D">
      <w:pPr>
        <w:pStyle w:val="BodyText"/>
        <w:spacing w:before="53"/>
        <w:rPr>
          <w:rFonts w:ascii="Cambria Math"/>
        </w:rPr>
      </w:pPr>
    </w:p>
    <w:p w14:paraId="6E3136DC" w14:textId="77777777" w:rsidR="000E7D3D" w:rsidRDefault="00000000">
      <w:pPr>
        <w:pStyle w:val="BodyText"/>
        <w:rPr>
          <w:rFonts w:ascii="Cambria Math" w:eastAsia="Cambria Math" w:hAnsi="Cambria Math"/>
        </w:rPr>
      </w:pPr>
      <w:r>
        <w:rPr>
          <w:rFonts w:ascii="Cambria Math" w:eastAsia="Cambria Math" w:hAnsi="Cambria Math"/>
        </w:rPr>
        <w:t>𝑤ℎ𝑒𝑟𝑒</w:t>
      </w:r>
      <w:r>
        <w:rPr>
          <w:rFonts w:ascii="Cambria Math" w:eastAsia="Cambria Math" w:hAnsi="Cambria Math"/>
          <w:spacing w:val="2"/>
        </w:rPr>
        <w:t xml:space="preserve"> </w:t>
      </w: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spacing w:val="32"/>
        </w:rPr>
        <w:t xml:space="preserve"> </w:t>
      </w:r>
      <w:r>
        <w:rPr>
          <w:rFonts w:ascii="Cambria Math" w:eastAsia="Cambria Math" w:hAnsi="Cambria Math"/>
        </w:rPr>
        <w:t>∶</w:t>
      </w:r>
      <w:r>
        <w:rPr>
          <w:rFonts w:ascii="Cambria Math" w:eastAsia="Cambria Math" w:hAnsi="Cambria Math"/>
          <w:spacing w:val="67"/>
        </w:rPr>
        <w:t xml:space="preserve"> </w:t>
      </w:r>
      <w:r>
        <w:rPr>
          <w:rFonts w:ascii="Cambria Math" w:eastAsia="Cambria Math" w:hAnsi="Cambria Math"/>
          <w:position w:val="1"/>
        </w:rPr>
        <w:t>(</w:t>
      </w:r>
      <w:r>
        <w:rPr>
          <w:rFonts w:ascii="Cambria Math" w:eastAsia="Cambria Math" w:hAnsi="Cambria Math"/>
        </w:rPr>
        <w:t>𝑙</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𝑏</w:t>
      </w:r>
      <w:r>
        <w:rPr>
          <w:rFonts w:ascii="Cambria Math" w:eastAsia="Cambria Math" w:hAnsi="Cambria Math"/>
          <w:position w:val="1"/>
        </w:rPr>
        <w:t>)</w:t>
      </w:r>
      <w:r>
        <w:rPr>
          <w:rFonts w:ascii="Cambria Math" w:eastAsia="Cambria Math" w:hAnsi="Cambria Math"/>
          <w:spacing w:val="67"/>
          <w:position w:val="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1"/>
        </w:rPr>
        <w:t>(</w:t>
      </w:r>
      <w:r>
        <w:rPr>
          <w:rFonts w:ascii="Cambria Math" w:eastAsia="Cambria Math" w:hAnsi="Cambria Math"/>
        </w:rPr>
        <w:t>1.49 ×</w:t>
      </w:r>
      <w:r>
        <w:rPr>
          <w:rFonts w:ascii="Cambria Math" w:eastAsia="Cambria Math" w:hAnsi="Cambria Math"/>
          <w:spacing w:val="2"/>
        </w:rPr>
        <w:t xml:space="preserve"> </w:t>
      </w:r>
      <w:r>
        <w:rPr>
          <w:rFonts w:ascii="Cambria Math" w:eastAsia="Cambria Math" w:hAnsi="Cambria Math"/>
        </w:rPr>
        <w:t>1.02</w:t>
      </w:r>
      <w:r>
        <w:rPr>
          <w:rFonts w:ascii="Cambria Math" w:eastAsia="Cambria Math" w:hAnsi="Cambria Math"/>
          <w:position w:val="1"/>
        </w:rPr>
        <w:t>)</w:t>
      </w:r>
      <w:r>
        <w:rPr>
          <w:rFonts w:ascii="Cambria Math" w:eastAsia="Cambria Math" w:hAnsi="Cambria Math"/>
          <w:spacing w:val="16"/>
          <w:position w:val="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2"/>
        </w:rPr>
        <w:t>1.52𝑚</w:t>
      </w:r>
      <w:r>
        <w:rPr>
          <w:rFonts w:ascii="Cambria Math" w:eastAsia="Cambria Math" w:hAnsi="Cambria Math"/>
          <w:spacing w:val="-2"/>
          <w:vertAlign w:val="superscript"/>
        </w:rPr>
        <w:t>2</w:t>
      </w:r>
    </w:p>
    <w:p w14:paraId="711299A5" w14:textId="77777777" w:rsidR="000E7D3D" w:rsidRDefault="000E7D3D">
      <w:pPr>
        <w:pStyle w:val="BodyText"/>
        <w:spacing w:before="53"/>
        <w:rPr>
          <w:rFonts w:ascii="Cambria Math"/>
        </w:rPr>
      </w:pPr>
    </w:p>
    <w:p w14:paraId="719D355E" w14:textId="77777777" w:rsidR="000E7D3D" w:rsidRDefault="00000000">
      <w:pPr>
        <w:pStyle w:val="ListParagraph"/>
        <w:numPr>
          <w:ilvl w:val="0"/>
          <w:numId w:val="2"/>
        </w:numPr>
        <w:tabs>
          <w:tab w:val="left" w:pos="720"/>
        </w:tabs>
        <w:rPr>
          <w:sz w:val="24"/>
        </w:rPr>
      </w:pPr>
      <w:r>
        <w:rPr>
          <w:sz w:val="24"/>
        </w:rPr>
        <w:t xml:space="preserve">Time: </w:t>
      </w:r>
      <w:r>
        <w:rPr>
          <w:spacing w:val="-4"/>
          <w:sz w:val="24"/>
        </w:rPr>
        <w:t>9:00</w:t>
      </w:r>
    </w:p>
    <w:p w14:paraId="37153CAD" w14:textId="77777777" w:rsidR="000E7D3D" w:rsidRDefault="00000000">
      <w:pPr>
        <w:pStyle w:val="BodyText"/>
        <w:tabs>
          <w:tab w:val="left" w:pos="2703"/>
          <w:tab w:val="left" w:pos="5754"/>
        </w:tabs>
        <w:spacing w:before="143" w:line="244" w:lineRule="exact"/>
        <w:ind w:left="763"/>
        <w:rPr>
          <w:rFonts w:ascii="Cambria Math" w:eastAsia="Cambria Math" w:hAnsi="Cambria Math"/>
        </w:rPr>
      </w:pPr>
      <w:r>
        <w:rPr>
          <w:rFonts w:ascii="Cambria Math" w:eastAsia="Cambria Math" w:hAnsi="Cambria Math"/>
          <w:position w:val="1"/>
        </w:rPr>
        <w:t>𝑀̇</w:t>
      </w:r>
      <w:r>
        <w:rPr>
          <w:rFonts w:ascii="Cambria Math" w:eastAsia="Cambria Math" w:hAnsi="Cambria Math"/>
          <w:spacing w:val="-20"/>
          <w:position w:val="1"/>
        </w:rPr>
        <w:t xml:space="preserve"> </w:t>
      </w:r>
      <w:r>
        <w:rPr>
          <w:rFonts w:ascii="Cambria Math" w:eastAsia="Cambria Math" w:hAnsi="Cambria Math"/>
          <w:position w:val="1"/>
        </w:rPr>
        <w:t>𝐶</w:t>
      </w:r>
      <w:r>
        <w:rPr>
          <w:rFonts w:ascii="Cambria Math" w:eastAsia="Cambria Math" w:hAnsi="Cambria Math"/>
          <w:position w:val="1"/>
          <w:vertAlign w:val="subscript"/>
        </w:rPr>
        <w:t>𝑝𝑎</w:t>
      </w:r>
      <w:r>
        <w:rPr>
          <w:rFonts w:ascii="Cambria Math" w:eastAsia="Cambria Math" w:hAnsi="Cambria Math"/>
          <w:spacing w:val="13"/>
          <w:position w:val="1"/>
        </w:rPr>
        <w:t xml:space="preserve"> </w:t>
      </w:r>
      <w:r>
        <w:rPr>
          <w:rFonts w:ascii="Cambria Math" w:eastAsia="Cambria Math" w:hAnsi="Cambria Math"/>
          <w:position w:val="2"/>
        </w:rPr>
        <w:t>(</w:t>
      </w:r>
      <w:r>
        <w:rPr>
          <w:rFonts w:ascii="Cambria Math" w:eastAsia="Cambria Math" w:hAnsi="Cambria Math"/>
          <w:position w:val="1"/>
        </w:rPr>
        <w:t>𝑇</w:t>
      </w:r>
      <w:r>
        <w:rPr>
          <w:rFonts w:ascii="Cambria Math" w:eastAsia="Cambria Math" w:hAnsi="Cambria Math"/>
          <w:position w:val="1"/>
          <w:vertAlign w:val="subscript"/>
        </w:rPr>
        <w:t>𝑖</w:t>
      </w:r>
      <w:r>
        <w:rPr>
          <w:rFonts w:ascii="Cambria Math" w:eastAsia="Cambria Math" w:hAnsi="Cambria Math"/>
          <w:spacing w:val="15"/>
          <w:position w:val="1"/>
        </w:rPr>
        <w:t xml:space="preserve"> </w:t>
      </w:r>
      <w:r>
        <w:rPr>
          <w:rFonts w:ascii="Cambria Math" w:eastAsia="Cambria Math" w:hAnsi="Cambria Math"/>
          <w:position w:val="1"/>
        </w:rPr>
        <w:t>−</w:t>
      </w:r>
      <w:r>
        <w:rPr>
          <w:rFonts w:ascii="Cambria Math" w:eastAsia="Cambria Math" w:hAnsi="Cambria Math"/>
          <w:spacing w:val="1"/>
          <w:position w:val="1"/>
        </w:rPr>
        <w:t xml:space="preserve"> </w:t>
      </w:r>
      <w:r>
        <w:rPr>
          <w:rFonts w:ascii="Cambria Math" w:eastAsia="Cambria Math" w:hAnsi="Cambria Math"/>
          <w:spacing w:val="-5"/>
          <w:position w:val="1"/>
        </w:rPr>
        <w:t>𝑇</w:t>
      </w:r>
      <w:r>
        <w:rPr>
          <w:rFonts w:ascii="Cambria Math" w:eastAsia="Cambria Math" w:hAnsi="Cambria Math"/>
          <w:spacing w:val="-5"/>
          <w:position w:val="1"/>
          <w:vertAlign w:val="subscript"/>
        </w:rPr>
        <w:t>𝑂</w:t>
      </w:r>
      <w:r>
        <w:rPr>
          <w:rFonts w:ascii="Cambria Math" w:eastAsia="Cambria Math" w:hAnsi="Cambria Math"/>
          <w:spacing w:val="-5"/>
          <w:position w:val="2"/>
        </w:rPr>
        <w:t>)</w:t>
      </w:r>
      <w:r>
        <w:rPr>
          <w:rFonts w:ascii="Cambria Math" w:eastAsia="Cambria Math" w:hAnsi="Cambria Math"/>
          <w:position w:val="2"/>
        </w:rPr>
        <w:tab/>
      </w:r>
      <w:r>
        <w:rPr>
          <w:rFonts w:ascii="Cambria Math" w:eastAsia="Cambria Math" w:hAnsi="Cambria Math"/>
        </w:rPr>
        <w:t>442</w:t>
      </w:r>
      <w:r>
        <w:rPr>
          <w:rFonts w:ascii="Cambria Math" w:eastAsia="Cambria Math" w:hAnsi="Cambria Math"/>
          <w:spacing w:val="4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 xml:space="preserve">1.005 </w:t>
      </w:r>
      <w:r>
        <w:rPr>
          <w:rFonts w:ascii="Cambria Math" w:eastAsia="Cambria Math" w:hAnsi="Cambria Math"/>
          <w:position w:val="1"/>
        </w:rPr>
        <w:t>(</w:t>
      </w:r>
      <w:r>
        <w:rPr>
          <w:rFonts w:ascii="Cambria Math" w:eastAsia="Cambria Math" w:hAnsi="Cambria Math"/>
        </w:rPr>
        <w:t>30.7</w:t>
      </w:r>
      <w:r>
        <w:rPr>
          <w:rFonts w:ascii="Cambria Math" w:eastAsia="Cambria Math" w:hAnsi="Cambria Math"/>
          <w:spacing w:val="-2"/>
        </w:rPr>
        <w:t xml:space="preserve"> </w:t>
      </w:r>
      <w:r>
        <w:rPr>
          <w:rFonts w:ascii="Cambria Math" w:eastAsia="Cambria Math" w:hAnsi="Cambria Math"/>
        </w:rPr>
        <w:t xml:space="preserve">− </w:t>
      </w:r>
      <w:r>
        <w:rPr>
          <w:rFonts w:ascii="Cambria Math" w:eastAsia="Cambria Math" w:hAnsi="Cambria Math"/>
          <w:spacing w:val="-4"/>
        </w:rPr>
        <w:t>26.0</w:t>
      </w:r>
      <w:r>
        <w:rPr>
          <w:rFonts w:ascii="Cambria Math" w:eastAsia="Cambria Math" w:hAnsi="Cambria Math"/>
          <w:spacing w:val="-4"/>
          <w:position w:val="1"/>
        </w:rPr>
        <w:t>)</w:t>
      </w:r>
      <w:r>
        <w:rPr>
          <w:rFonts w:ascii="Cambria Math" w:eastAsia="Cambria Math" w:hAnsi="Cambria Math"/>
          <w:position w:val="1"/>
        </w:rPr>
        <w:tab/>
      </w:r>
      <w:r>
        <w:rPr>
          <w:rFonts w:ascii="Cambria Math" w:eastAsia="Cambria Math" w:hAnsi="Cambria Math"/>
          <w:spacing w:val="-2"/>
        </w:rPr>
        <w:t>2087.787</w:t>
      </w:r>
    </w:p>
    <w:p w14:paraId="44C5977B" w14:textId="77777777" w:rsidR="000E7D3D" w:rsidRDefault="000E7D3D">
      <w:pPr>
        <w:pStyle w:val="BodyText"/>
        <w:spacing w:line="244" w:lineRule="exact"/>
        <w:rPr>
          <w:rFonts w:ascii="Cambria Math" w:eastAsia="Cambria Math" w:hAnsi="Cambria Math"/>
        </w:rPr>
        <w:sectPr w:rsidR="000E7D3D">
          <w:pgSz w:w="11520" w:h="14400"/>
          <w:pgMar w:top="1400" w:right="1080" w:bottom="1200" w:left="1440" w:header="0" w:footer="1014" w:gutter="0"/>
          <w:cols w:space="720"/>
        </w:sectPr>
      </w:pPr>
    </w:p>
    <w:p w14:paraId="6B513355" w14:textId="77777777" w:rsidR="000E7D3D" w:rsidRDefault="00000000">
      <w:pPr>
        <w:spacing w:line="273" w:lineRule="exact"/>
        <w:rPr>
          <w:rFonts w:ascii="Cambria Math" w:eastAsia="Cambria Math" w:hAnsi="Cambria Math"/>
          <w:position w:val="5"/>
          <w:sz w:val="24"/>
        </w:rPr>
      </w:pPr>
      <w:r>
        <w:rPr>
          <w:rFonts w:ascii="Cambria Math" w:eastAsia="Cambria Math" w:hAnsi="Cambria Math"/>
          <w:w w:val="105"/>
          <w:position w:val="5"/>
          <w:sz w:val="24"/>
        </w:rPr>
        <w:t>η</w:t>
      </w:r>
      <w:r>
        <w:rPr>
          <w:rFonts w:ascii="Cambria Math" w:eastAsia="Cambria Math" w:hAnsi="Cambria Math"/>
          <w:w w:val="105"/>
          <w:sz w:val="17"/>
        </w:rPr>
        <w:t>𝑐𝑑𝑔</w:t>
      </w:r>
      <w:r>
        <w:rPr>
          <w:rFonts w:ascii="Cambria Math" w:eastAsia="Cambria Math" w:hAnsi="Cambria Math"/>
          <w:spacing w:val="41"/>
          <w:w w:val="105"/>
          <w:sz w:val="17"/>
        </w:rPr>
        <w:t xml:space="preserve"> </w:t>
      </w:r>
      <w:r>
        <w:rPr>
          <w:rFonts w:ascii="Cambria Math" w:eastAsia="Cambria Math" w:hAnsi="Cambria Math"/>
          <w:spacing w:val="-16"/>
          <w:w w:val="105"/>
          <w:position w:val="5"/>
          <w:sz w:val="24"/>
        </w:rPr>
        <w:t>=</w:t>
      </w:r>
    </w:p>
    <w:p w14:paraId="252B2211" w14:textId="77777777" w:rsidR="000E7D3D" w:rsidRDefault="00000000">
      <w:pPr>
        <w:spacing w:before="120"/>
        <w:rPr>
          <w:rFonts w:ascii="Cambria Math" w:eastAsia="Cambria Math"/>
          <w:sz w:val="24"/>
        </w:rPr>
      </w:pPr>
      <w:r>
        <w:br w:type="column"/>
      </w:r>
      <w:r>
        <w:rPr>
          <w:rFonts w:ascii="Cambria Math" w:eastAsia="Cambria Math"/>
          <w:spacing w:val="-5"/>
          <w:sz w:val="24"/>
        </w:rPr>
        <w:t>𝐴</w:t>
      </w:r>
      <w:r>
        <w:rPr>
          <w:rFonts w:ascii="Cambria Math" w:eastAsia="Cambria Math"/>
          <w:spacing w:val="-5"/>
          <w:sz w:val="24"/>
          <w:vertAlign w:val="subscript"/>
        </w:rPr>
        <w:t>𝑐</w:t>
      </w:r>
    </w:p>
    <w:p w14:paraId="02C6A618" w14:textId="77777777" w:rsidR="000E7D3D" w:rsidRDefault="00000000">
      <w:pPr>
        <w:spacing w:line="180" w:lineRule="exact"/>
        <w:ind w:left="797"/>
        <w:rPr>
          <w:rFonts w:ascii="Cambria Math"/>
          <w:sz w:val="24"/>
        </w:rPr>
      </w:pPr>
      <w:r>
        <w:br w:type="column"/>
      </w:r>
      <w:r>
        <w:rPr>
          <w:rFonts w:ascii="Cambria Math"/>
          <w:spacing w:val="-10"/>
          <w:sz w:val="24"/>
        </w:rPr>
        <w:t>=</w:t>
      </w:r>
    </w:p>
    <w:p w14:paraId="19DE97E0" w14:textId="77777777" w:rsidR="000E7D3D" w:rsidRDefault="00000000">
      <w:pPr>
        <w:spacing w:line="221" w:lineRule="exact"/>
        <w:rPr>
          <w:rFonts w:ascii="Cambria Math" w:eastAsia="Cambria Math"/>
          <w:sz w:val="24"/>
        </w:rPr>
      </w:pPr>
      <w:r>
        <w:rPr>
          <w:rFonts w:ascii="Cambria Math" w:eastAsia="Cambria Math"/>
          <w:noProof/>
          <w:sz w:val="24"/>
        </w:rPr>
        <mc:AlternateContent>
          <mc:Choice Requires="wps">
            <w:drawing>
              <wp:anchor distT="0" distB="0" distL="0" distR="0" simplePos="0" relativeHeight="15773184" behindDoc="0" locked="0" layoutInCell="1" allowOverlap="1" wp14:anchorId="701516EF" wp14:editId="741DCEB9">
                <wp:simplePos x="0" y="0"/>
                <wp:positionH relativeFrom="page">
                  <wp:posOffset>1399286</wp:posOffset>
                </wp:positionH>
                <wp:positionV relativeFrom="paragraph">
                  <wp:posOffset>-44346</wp:posOffset>
                </wp:positionV>
                <wp:extent cx="1000125" cy="1079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0795"/>
                        </a:xfrm>
                        <a:custGeom>
                          <a:avLst/>
                          <a:gdLst/>
                          <a:ahLst/>
                          <a:cxnLst/>
                          <a:rect l="l" t="t" r="r" b="b"/>
                          <a:pathLst>
                            <a:path w="1000125" h="10795">
                              <a:moveTo>
                                <a:pt x="1000048" y="0"/>
                              </a:moveTo>
                              <a:lnTo>
                                <a:pt x="0" y="0"/>
                              </a:lnTo>
                              <a:lnTo>
                                <a:pt x="0" y="10668"/>
                              </a:lnTo>
                              <a:lnTo>
                                <a:pt x="1000048" y="10668"/>
                              </a:lnTo>
                              <a:lnTo>
                                <a:pt x="1000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E27A9E" id="Graphic 122" o:spid="_x0000_s1026" style="position:absolute;margin-left:110.2pt;margin-top:-3.5pt;width:78.75pt;height:.85pt;z-index:15773184;visibility:visible;mso-wrap-style:square;mso-wrap-distance-left:0;mso-wrap-distance-top:0;mso-wrap-distance-right:0;mso-wrap-distance-bottom:0;mso-position-horizontal:absolute;mso-position-horizontal-relative:page;mso-position-vertical:absolute;mso-position-vertical-relative:text;v-text-anchor:top" coordsize="10001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" path="m1000048,l,,,10668r1000048,l1000048,xe" fillcolor="black" stroked="f">
                <v:path arrowok="t"/>
                <w10:wrap anchorx="page"/>
              </v:shape>
            </w:pict>
          </mc:Fallback>
        </mc:AlternateContent>
      </w:r>
      <w:r>
        <w:rPr>
          <w:rFonts w:ascii="Cambria Math" w:eastAsia="Cambria Math"/>
          <w:spacing w:val="-5"/>
          <w:w w:val="110"/>
          <w:sz w:val="24"/>
        </w:rPr>
        <w:t>𝐼</w:t>
      </w:r>
      <w:r>
        <w:rPr>
          <w:rFonts w:ascii="Cambria Math" w:eastAsia="Cambria Math"/>
          <w:spacing w:val="-5"/>
          <w:w w:val="110"/>
          <w:sz w:val="24"/>
          <w:vertAlign w:val="subscript"/>
        </w:rPr>
        <w:t>𝑔</w:t>
      </w:r>
    </w:p>
    <w:p w14:paraId="0B7525DA" w14:textId="77777777" w:rsidR="000E7D3D" w:rsidRDefault="00000000">
      <w:pPr>
        <w:spacing w:line="180" w:lineRule="exact"/>
        <w:ind w:left="2026"/>
        <w:rPr>
          <w:rFonts w:ascii="Cambria Math"/>
          <w:sz w:val="24"/>
        </w:rPr>
      </w:pPr>
      <w:r>
        <w:br w:type="column"/>
      </w:r>
      <w:r>
        <w:rPr>
          <w:rFonts w:ascii="Cambria Math"/>
          <w:spacing w:val="-10"/>
          <w:sz w:val="24"/>
        </w:rPr>
        <w:t>=</w:t>
      </w:r>
    </w:p>
    <w:p w14:paraId="2839CC87" w14:textId="77777777" w:rsidR="000E7D3D" w:rsidRDefault="00000000">
      <w:pPr>
        <w:pStyle w:val="BodyText"/>
        <w:spacing w:line="221" w:lineRule="exact"/>
        <w:rPr>
          <w:rFonts w:ascii="Cambria Math" w:hAnsi="Cambria Math"/>
        </w:rPr>
      </w:pPr>
      <w:r>
        <w:rPr>
          <w:rFonts w:ascii="Cambria Math" w:hAnsi="Cambria Math"/>
          <w:noProof/>
        </w:rPr>
        <mc:AlternateContent>
          <mc:Choice Requires="wps">
            <w:drawing>
              <wp:anchor distT="0" distB="0" distL="0" distR="0" simplePos="0" relativeHeight="15773696" behindDoc="0" locked="0" layoutInCell="1" allowOverlap="1" wp14:anchorId="369091CF" wp14:editId="63367CC0">
                <wp:simplePos x="0" y="0"/>
                <wp:positionH relativeFrom="page">
                  <wp:posOffset>2631058</wp:posOffset>
                </wp:positionH>
                <wp:positionV relativeFrom="paragraph">
                  <wp:posOffset>-44346</wp:posOffset>
                </wp:positionV>
                <wp:extent cx="1739264" cy="1079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264" cy="10795"/>
                        </a:xfrm>
                        <a:custGeom>
                          <a:avLst/>
                          <a:gdLst/>
                          <a:ahLst/>
                          <a:cxnLst/>
                          <a:rect l="l" t="t" r="r" b="b"/>
                          <a:pathLst>
                            <a:path w="1739264" h="10795">
                              <a:moveTo>
                                <a:pt x="1739138" y="0"/>
                              </a:moveTo>
                              <a:lnTo>
                                <a:pt x="0" y="0"/>
                              </a:lnTo>
                              <a:lnTo>
                                <a:pt x="0" y="10668"/>
                              </a:lnTo>
                              <a:lnTo>
                                <a:pt x="1739138" y="10668"/>
                              </a:lnTo>
                              <a:lnTo>
                                <a:pt x="17391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C22ED" id="Graphic 123" o:spid="_x0000_s1026" style="position:absolute;margin-left:207.15pt;margin-top:-3.5pt;width:136.95pt;height:.85pt;z-index:15773696;visibility:visible;mso-wrap-style:square;mso-wrap-distance-left:0;mso-wrap-distance-top:0;mso-wrap-distance-right:0;mso-wrap-distance-bottom:0;mso-position-horizontal:absolute;mso-position-horizontal-relative:page;mso-position-vertical:absolute;mso-position-vertical-relative:text;v-text-anchor:top" coordsize="173926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" path="m1739138,l,,,10668r1739138,l1739138,xe" fillcolor="black" stroked="f">
                <v:path arrowok="t"/>
                <w10:wrap anchorx="page"/>
              </v:shape>
            </w:pict>
          </mc:Fallback>
        </mc:AlternateContent>
      </w:r>
      <w:r>
        <w:rPr>
          <w:rFonts w:ascii="Cambria Math" w:hAnsi="Cambria Math"/>
        </w:rPr>
        <w:t>1.52</w:t>
      </w:r>
      <w:r>
        <w:rPr>
          <w:rFonts w:ascii="Cambria Math" w:hAnsi="Cambria Math"/>
          <w:spacing w:val="-3"/>
        </w:rPr>
        <w:t xml:space="preserve"> </w:t>
      </w:r>
      <w:r>
        <w:rPr>
          <w:rFonts w:ascii="Cambria Math" w:hAnsi="Cambria Math"/>
        </w:rPr>
        <w:t>×</w:t>
      </w:r>
      <w:r>
        <w:rPr>
          <w:rFonts w:ascii="Cambria Math" w:hAnsi="Cambria Math"/>
          <w:spacing w:val="54"/>
        </w:rPr>
        <w:t xml:space="preserve"> </w:t>
      </w:r>
      <w:r>
        <w:rPr>
          <w:rFonts w:ascii="Cambria Math" w:hAnsi="Cambria Math"/>
          <w:spacing w:val="-5"/>
        </w:rPr>
        <w:t>416</w:t>
      </w:r>
    </w:p>
    <w:p w14:paraId="4C681096" w14:textId="77777777" w:rsidR="000E7D3D" w:rsidRDefault="00000000">
      <w:pPr>
        <w:pStyle w:val="BodyText"/>
        <w:spacing w:line="180" w:lineRule="exact"/>
        <w:ind w:left="915"/>
        <w:rPr>
          <w:rFonts w:ascii="Cambria Math"/>
        </w:rPr>
      </w:pPr>
      <w:r>
        <w:br w:type="column"/>
      </w:r>
      <w:r>
        <w:rPr>
          <w:rFonts w:ascii="Cambria Math"/>
        </w:rPr>
        <w:t>=</w:t>
      </w:r>
      <w:r>
        <w:rPr>
          <w:rFonts w:ascii="Cambria Math"/>
          <w:spacing w:val="15"/>
        </w:rPr>
        <w:t xml:space="preserve"> </w:t>
      </w:r>
      <w:r>
        <w:rPr>
          <w:rFonts w:ascii="Cambria Math"/>
          <w:spacing w:val="-4"/>
        </w:rPr>
        <w:t>3.301</w:t>
      </w:r>
    </w:p>
    <w:p w14:paraId="4F513783" w14:textId="77777777" w:rsidR="000E7D3D" w:rsidRDefault="00000000">
      <w:pPr>
        <w:pStyle w:val="BodyText"/>
        <w:spacing w:line="221" w:lineRule="exact"/>
        <w:rPr>
          <w:rFonts w:ascii="Cambria Math"/>
        </w:rPr>
      </w:pPr>
      <w:r>
        <w:rPr>
          <w:rFonts w:ascii="Cambria Math"/>
          <w:noProof/>
        </w:rPr>
        <mc:AlternateContent>
          <mc:Choice Requires="wps">
            <w:drawing>
              <wp:anchor distT="0" distB="0" distL="0" distR="0" simplePos="0" relativeHeight="15774208" behindDoc="0" locked="0" layoutInCell="1" allowOverlap="1" wp14:anchorId="3C5CC7B0" wp14:editId="4E658108">
                <wp:simplePos x="0" y="0"/>
                <wp:positionH relativeFrom="page">
                  <wp:posOffset>4568316</wp:posOffset>
                </wp:positionH>
                <wp:positionV relativeFrom="paragraph">
                  <wp:posOffset>-44346</wp:posOffset>
                </wp:positionV>
                <wp:extent cx="622300" cy="1079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10795"/>
                        </a:xfrm>
                        <a:custGeom>
                          <a:avLst/>
                          <a:gdLst/>
                          <a:ahLst/>
                          <a:cxnLst/>
                          <a:rect l="l" t="t" r="r" b="b"/>
                          <a:pathLst>
                            <a:path w="622300" h="10795">
                              <a:moveTo>
                                <a:pt x="622096" y="0"/>
                              </a:moveTo>
                              <a:lnTo>
                                <a:pt x="0" y="0"/>
                              </a:lnTo>
                              <a:lnTo>
                                <a:pt x="0" y="10668"/>
                              </a:lnTo>
                              <a:lnTo>
                                <a:pt x="622096" y="10668"/>
                              </a:lnTo>
                              <a:lnTo>
                                <a:pt x="622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18F78" id="Graphic 124" o:spid="_x0000_s1026" style="position:absolute;margin-left:359.7pt;margin-top:-3.5pt;width:49pt;height:.85pt;z-index:15774208;visibility:visible;mso-wrap-style:square;mso-wrap-distance-left:0;mso-wrap-distance-top:0;mso-wrap-distance-right:0;mso-wrap-distance-bottom:0;mso-position-horizontal:absolute;mso-position-horizontal-relative:page;mso-position-vertical:absolute;mso-position-vertical-relative:text;v-text-anchor:top" coordsize="6223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" path="m622096,l,,,10668r622096,l622096,xe" fillcolor="black" stroked="f">
                <v:path arrowok="t"/>
                <w10:wrap anchorx="page"/>
              </v:shape>
            </w:pict>
          </mc:Fallback>
        </mc:AlternateContent>
      </w:r>
      <w:r>
        <w:rPr>
          <w:rFonts w:ascii="Cambria Math"/>
          <w:spacing w:val="-2"/>
        </w:rPr>
        <w:t>632.32</w:t>
      </w:r>
    </w:p>
    <w:p w14:paraId="79CB8171" w14:textId="77777777" w:rsidR="000E7D3D" w:rsidRDefault="000E7D3D">
      <w:pPr>
        <w:pStyle w:val="BodyText"/>
        <w:spacing w:line="221" w:lineRule="exact"/>
        <w:rPr>
          <w:rFonts w:ascii="Cambria Math"/>
        </w:rPr>
        <w:sectPr w:rsidR="000E7D3D">
          <w:type w:val="continuous"/>
          <w:pgSz w:w="11520" w:h="14400"/>
          <w:pgMar w:top="1360" w:right="1080" w:bottom="280" w:left="1440" w:header="0" w:footer="1014" w:gutter="0"/>
          <w:cols w:num="5" w:space="720" w:equalWidth="0">
            <w:col w:w="696" w:space="604"/>
            <w:col w:w="238" w:space="67"/>
            <w:col w:w="978" w:space="900"/>
            <w:col w:w="2206" w:space="196"/>
            <w:col w:w="3115"/>
          </w:cols>
        </w:sectPr>
      </w:pPr>
    </w:p>
    <w:p w14:paraId="0F31B8A0" w14:textId="77777777" w:rsidR="000E7D3D" w:rsidRDefault="000E7D3D">
      <w:pPr>
        <w:pStyle w:val="BodyText"/>
        <w:spacing w:before="84"/>
        <w:rPr>
          <w:rFonts w:ascii="Cambria Math"/>
        </w:rPr>
      </w:pPr>
    </w:p>
    <w:p w14:paraId="01848D3F" w14:textId="77777777" w:rsidR="000E7D3D" w:rsidRDefault="00000000">
      <w:pPr>
        <w:pStyle w:val="ListParagraph"/>
        <w:numPr>
          <w:ilvl w:val="0"/>
          <w:numId w:val="2"/>
        </w:numPr>
        <w:tabs>
          <w:tab w:val="left" w:pos="720"/>
        </w:tabs>
        <w:rPr>
          <w:sz w:val="24"/>
        </w:rPr>
      </w:pPr>
      <w:r>
        <w:rPr>
          <w:sz w:val="24"/>
        </w:rPr>
        <w:t xml:space="preserve">Time: </w:t>
      </w:r>
      <w:r>
        <w:rPr>
          <w:spacing w:val="-2"/>
          <w:sz w:val="24"/>
        </w:rPr>
        <w:t>10:00</w:t>
      </w:r>
    </w:p>
    <w:p w14:paraId="552B696D" w14:textId="77777777" w:rsidR="000E7D3D" w:rsidRDefault="00000000">
      <w:pPr>
        <w:tabs>
          <w:tab w:val="left" w:pos="516"/>
        </w:tabs>
        <w:spacing w:before="211" w:line="69" w:lineRule="auto"/>
        <w:rPr>
          <w:rFonts w:ascii="Cambria Math" w:eastAsia="Cambria Math" w:hAnsi="Cambria Math"/>
          <w:position w:val="-13"/>
          <w:sz w:val="24"/>
        </w:rPr>
      </w:pPr>
      <w:r>
        <w:rPr>
          <w:rFonts w:ascii="Cambria Math" w:eastAsia="Cambria Math" w:hAnsi="Cambria Math"/>
          <w:spacing w:val="-10"/>
          <w:position w:val="-13"/>
          <w:sz w:val="24"/>
        </w:rPr>
        <w:t>η</w:t>
      </w:r>
      <w:r>
        <w:rPr>
          <w:rFonts w:ascii="Cambria Math" w:eastAsia="Cambria Math" w:hAnsi="Cambria Math"/>
          <w:position w:val="-13"/>
          <w:sz w:val="24"/>
        </w:rPr>
        <w:tab/>
        <w:t>=</w:t>
      </w:r>
      <w:r>
        <w:rPr>
          <w:rFonts w:ascii="Cambria Math" w:eastAsia="Cambria Math" w:hAnsi="Cambria Math"/>
          <w:spacing w:val="25"/>
          <w:position w:val="-13"/>
          <w:sz w:val="24"/>
        </w:rPr>
        <w:t xml:space="preserve"> </w:t>
      </w:r>
      <w:r>
        <w:rPr>
          <w:rFonts w:ascii="Cambria Math" w:eastAsia="Cambria Math" w:hAnsi="Cambria Math"/>
          <w:position w:val="1"/>
          <w:sz w:val="17"/>
          <w:u w:val="single"/>
        </w:rPr>
        <w:t>𝑀̇</w:t>
      </w:r>
      <w:r>
        <w:rPr>
          <w:rFonts w:ascii="Cambria Math" w:eastAsia="Cambria Math" w:hAnsi="Cambria Math"/>
          <w:spacing w:val="-5"/>
          <w:position w:val="1"/>
          <w:sz w:val="17"/>
          <w:u w:val="single"/>
        </w:rPr>
        <w:t xml:space="preserve"> </w:t>
      </w:r>
      <w:r>
        <w:rPr>
          <w:rFonts w:ascii="Cambria Math" w:eastAsia="Cambria Math" w:hAnsi="Cambria Math"/>
          <w:position w:val="1"/>
          <w:sz w:val="17"/>
          <w:u w:val="single"/>
        </w:rPr>
        <w:t>𝐶</w:t>
      </w:r>
      <w:r>
        <w:rPr>
          <w:rFonts w:ascii="Cambria Math" w:eastAsia="Cambria Math" w:hAnsi="Cambria Math"/>
          <w:position w:val="-1"/>
          <w:sz w:val="14"/>
          <w:u w:val="single"/>
        </w:rPr>
        <w:t>𝑝𝑎</w:t>
      </w:r>
      <w:r>
        <w:rPr>
          <w:rFonts w:ascii="Cambria Math" w:eastAsia="Cambria Math" w:hAnsi="Cambria Math"/>
          <w:spacing w:val="22"/>
          <w:position w:val="-1"/>
          <w:sz w:val="14"/>
          <w:u w:val="single"/>
        </w:rPr>
        <w:t xml:space="preserve"> </w:t>
      </w:r>
      <w:r>
        <w:rPr>
          <w:rFonts w:ascii="Cambria Math" w:eastAsia="Cambria Math" w:hAnsi="Cambria Math"/>
          <w:position w:val="2"/>
          <w:sz w:val="17"/>
          <w:u w:val="single"/>
        </w:rPr>
        <w:t>(</w:t>
      </w:r>
      <w:r>
        <w:rPr>
          <w:rFonts w:ascii="Cambria Math" w:eastAsia="Cambria Math" w:hAnsi="Cambria Math"/>
          <w:position w:val="1"/>
          <w:sz w:val="17"/>
          <w:u w:val="single"/>
        </w:rPr>
        <w:t>𝑇</w:t>
      </w:r>
      <w:r>
        <w:rPr>
          <w:rFonts w:ascii="Cambria Math" w:eastAsia="Cambria Math" w:hAnsi="Cambria Math"/>
          <w:position w:val="-1"/>
          <w:sz w:val="14"/>
          <w:u w:val="single"/>
        </w:rPr>
        <w:t>𝑖</w:t>
      </w:r>
      <w:r>
        <w:rPr>
          <w:rFonts w:ascii="Cambria Math" w:eastAsia="Cambria Math" w:hAnsi="Cambria Math"/>
          <w:position w:val="1"/>
          <w:sz w:val="17"/>
          <w:u w:val="single"/>
        </w:rPr>
        <w:t>−𝑇</w:t>
      </w:r>
      <w:r>
        <w:rPr>
          <w:rFonts w:ascii="Cambria Math" w:eastAsia="Cambria Math" w:hAnsi="Cambria Math"/>
          <w:position w:val="-1"/>
          <w:sz w:val="14"/>
          <w:u w:val="single"/>
        </w:rPr>
        <w:t>𝑂</w:t>
      </w:r>
      <w:r>
        <w:rPr>
          <w:rFonts w:ascii="Cambria Math" w:eastAsia="Cambria Math" w:hAnsi="Cambria Math"/>
          <w:position w:val="2"/>
          <w:sz w:val="17"/>
          <w:u w:val="single"/>
        </w:rPr>
        <w:t>)</w:t>
      </w:r>
      <w:r>
        <w:rPr>
          <w:rFonts w:ascii="Cambria Math" w:eastAsia="Cambria Math" w:hAnsi="Cambria Math"/>
          <w:spacing w:val="39"/>
          <w:position w:val="2"/>
          <w:sz w:val="17"/>
        </w:rPr>
        <w:t xml:space="preserve"> </w:t>
      </w:r>
      <w:r>
        <w:rPr>
          <w:rFonts w:ascii="Cambria Math" w:eastAsia="Cambria Math" w:hAnsi="Cambria Math"/>
          <w:position w:val="-13"/>
          <w:sz w:val="24"/>
        </w:rPr>
        <w:t>=</w:t>
      </w:r>
      <w:r>
        <w:rPr>
          <w:rFonts w:ascii="Cambria Math" w:eastAsia="Cambria Math" w:hAnsi="Cambria Math"/>
          <w:spacing w:val="58"/>
          <w:w w:val="150"/>
          <w:position w:val="-13"/>
          <w:sz w:val="24"/>
        </w:rPr>
        <w:t xml:space="preserve"> </w:t>
      </w:r>
      <w:r>
        <w:rPr>
          <w:rFonts w:ascii="Cambria Math" w:eastAsia="Cambria Math" w:hAnsi="Cambria Math"/>
          <w:sz w:val="17"/>
        </w:rPr>
        <w:t>416</w:t>
      </w:r>
      <w:r>
        <w:rPr>
          <w:rFonts w:ascii="Cambria Math" w:eastAsia="Cambria Math" w:hAnsi="Cambria Math"/>
          <w:spacing w:val="6"/>
          <w:sz w:val="17"/>
        </w:rPr>
        <w:t xml:space="preserve"> </w:t>
      </w:r>
      <w:r>
        <w:rPr>
          <w:rFonts w:ascii="Cambria Math" w:eastAsia="Cambria Math" w:hAnsi="Cambria Math"/>
          <w:sz w:val="17"/>
        </w:rPr>
        <w:t>×1.005</w:t>
      </w:r>
      <w:r>
        <w:rPr>
          <w:rFonts w:ascii="Cambria Math" w:eastAsia="Cambria Math" w:hAnsi="Cambria Math"/>
          <w:spacing w:val="4"/>
          <w:sz w:val="17"/>
        </w:rPr>
        <w:t xml:space="preserve"> </w:t>
      </w:r>
      <w:r>
        <w:rPr>
          <w:rFonts w:ascii="Cambria Math" w:eastAsia="Cambria Math" w:hAnsi="Cambria Math"/>
          <w:position w:val="1"/>
          <w:sz w:val="17"/>
        </w:rPr>
        <w:t>(</w:t>
      </w:r>
      <w:r>
        <w:rPr>
          <w:rFonts w:ascii="Cambria Math" w:eastAsia="Cambria Math" w:hAnsi="Cambria Math"/>
          <w:sz w:val="17"/>
        </w:rPr>
        <w:t>38.4−28.6</w:t>
      </w:r>
      <w:r>
        <w:rPr>
          <w:rFonts w:ascii="Cambria Math" w:eastAsia="Cambria Math" w:hAnsi="Cambria Math"/>
          <w:position w:val="1"/>
          <w:sz w:val="17"/>
        </w:rPr>
        <w:t>)</w:t>
      </w:r>
      <w:r>
        <w:rPr>
          <w:rFonts w:ascii="Cambria Math" w:eastAsia="Cambria Math" w:hAnsi="Cambria Math"/>
          <w:spacing w:val="39"/>
          <w:position w:val="1"/>
          <w:sz w:val="17"/>
        </w:rPr>
        <w:t xml:space="preserve"> </w:t>
      </w:r>
      <w:r>
        <w:rPr>
          <w:rFonts w:ascii="Cambria Math" w:eastAsia="Cambria Math" w:hAnsi="Cambria Math"/>
          <w:position w:val="-13"/>
          <w:sz w:val="24"/>
        </w:rPr>
        <w:t>=</w:t>
      </w:r>
      <w:r>
        <w:rPr>
          <w:rFonts w:ascii="Cambria Math" w:eastAsia="Cambria Math" w:hAnsi="Cambria Math"/>
          <w:spacing w:val="24"/>
          <w:position w:val="-13"/>
          <w:sz w:val="24"/>
        </w:rPr>
        <w:t xml:space="preserve"> </w:t>
      </w:r>
      <w:r>
        <w:rPr>
          <w:rFonts w:ascii="Cambria Math" w:eastAsia="Cambria Math" w:hAnsi="Cambria Math"/>
          <w:sz w:val="17"/>
        </w:rPr>
        <w:t>4097.184</w:t>
      </w:r>
      <w:r>
        <w:rPr>
          <w:rFonts w:ascii="Cambria Math" w:eastAsia="Cambria Math" w:hAnsi="Cambria Math"/>
          <w:spacing w:val="37"/>
          <w:sz w:val="17"/>
        </w:rPr>
        <w:t xml:space="preserve"> </w:t>
      </w:r>
      <w:r>
        <w:rPr>
          <w:rFonts w:ascii="Cambria Math" w:eastAsia="Cambria Math" w:hAnsi="Cambria Math"/>
          <w:position w:val="-13"/>
          <w:sz w:val="24"/>
        </w:rPr>
        <w:t>=</w:t>
      </w:r>
      <w:r>
        <w:rPr>
          <w:rFonts w:ascii="Cambria Math" w:eastAsia="Cambria Math" w:hAnsi="Cambria Math"/>
          <w:spacing w:val="26"/>
          <w:position w:val="-13"/>
          <w:sz w:val="24"/>
        </w:rPr>
        <w:t xml:space="preserve"> </w:t>
      </w:r>
      <w:r>
        <w:rPr>
          <w:rFonts w:ascii="Cambria Math" w:eastAsia="Cambria Math" w:hAnsi="Cambria Math"/>
          <w:spacing w:val="-2"/>
          <w:position w:val="-13"/>
          <w:sz w:val="24"/>
        </w:rPr>
        <w:t>6.312</w:t>
      </w:r>
    </w:p>
    <w:p w14:paraId="7D7855A2" w14:textId="77777777" w:rsidR="000E7D3D" w:rsidRDefault="000E7D3D">
      <w:pPr>
        <w:spacing w:line="69" w:lineRule="auto"/>
        <w:rPr>
          <w:rFonts w:ascii="Cambria Math" w:eastAsia="Cambria Math" w:hAnsi="Cambria Math"/>
          <w:position w:val="-13"/>
          <w:sz w:val="24"/>
        </w:rPr>
        <w:sectPr w:rsidR="000E7D3D">
          <w:type w:val="continuous"/>
          <w:pgSz w:w="11520" w:h="14400"/>
          <w:pgMar w:top="1360" w:right="1080" w:bottom="280" w:left="1440" w:header="0" w:footer="1014" w:gutter="0"/>
          <w:cols w:space="720"/>
        </w:sectPr>
      </w:pPr>
    </w:p>
    <w:p w14:paraId="0C7A27C2" w14:textId="77777777" w:rsidR="000E7D3D" w:rsidRDefault="00000000">
      <w:pPr>
        <w:spacing w:line="170" w:lineRule="exact"/>
        <w:ind w:left="130"/>
        <w:rPr>
          <w:rFonts w:ascii="Cambria Math" w:eastAsia="Cambria Math"/>
          <w:sz w:val="17"/>
        </w:rPr>
      </w:pPr>
      <w:r>
        <w:rPr>
          <w:rFonts w:ascii="Cambria Math" w:eastAsia="Cambria Math"/>
          <w:noProof/>
          <w:sz w:val="17"/>
        </w:rPr>
        <mc:AlternateContent>
          <mc:Choice Requires="wps">
            <w:drawing>
              <wp:anchor distT="0" distB="0" distL="0" distR="0" simplePos="0" relativeHeight="15774720" behindDoc="0" locked="0" layoutInCell="1" allowOverlap="1" wp14:anchorId="2713DE6F" wp14:editId="40490996">
                <wp:simplePos x="0" y="0"/>
                <wp:positionH relativeFrom="page">
                  <wp:posOffset>2365882</wp:posOffset>
                </wp:positionH>
                <wp:positionV relativeFrom="paragraph">
                  <wp:posOffset>4948</wp:posOffset>
                </wp:positionV>
                <wp:extent cx="1172845" cy="1079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845" cy="10795"/>
                        </a:xfrm>
                        <a:custGeom>
                          <a:avLst/>
                          <a:gdLst/>
                          <a:ahLst/>
                          <a:cxnLst/>
                          <a:rect l="l" t="t" r="r" b="b"/>
                          <a:pathLst>
                            <a:path w="1172845" h="10795">
                              <a:moveTo>
                                <a:pt x="1172260" y="0"/>
                              </a:moveTo>
                              <a:lnTo>
                                <a:pt x="0" y="0"/>
                              </a:lnTo>
                              <a:lnTo>
                                <a:pt x="0" y="10667"/>
                              </a:lnTo>
                              <a:lnTo>
                                <a:pt x="1172260" y="10667"/>
                              </a:lnTo>
                              <a:lnTo>
                                <a:pt x="1172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71B05" id="Graphic 125" o:spid="_x0000_s1026" style="position:absolute;margin-left:186.3pt;margin-top:.4pt;width:92.35pt;height:.85pt;z-index:15774720;visibility:visible;mso-wrap-style:square;mso-wrap-distance-left:0;mso-wrap-distance-top:0;mso-wrap-distance-right:0;mso-wrap-distance-bottom:0;mso-position-horizontal:absolute;mso-position-horizontal-relative:page;mso-position-vertical:absolute;mso-position-vertical-relative:text;v-text-anchor:top" coordsize="11728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" path="m1172260,l,,,10667r1172260,l1172260,xe" fillcolor="black" stroked="f">
                <v:path arrowok="t"/>
                <w10:wrap anchorx="page"/>
              </v:shape>
            </w:pict>
          </mc:Fallback>
        </mc:AlternateContent>
      </w:r>
      <w:r>
        <w:rPr>
          <w:rFonts w:ascii="Cambria Math" w:eastAsia="Cambria Math"/>
          <w:spacing w:val="-5"/>
          <w:w w:val="110"/>
          <w:sz w:val="17"/>
        </w:rPr>
        <w:t>𝑐𝑑𝑔</w:t>
      </w:r>
    </w:p>
    <w:p w14:paraId="4553F35A" w14:textId="77777777" w:rsidR="000E7D3D" w:rsidRDefault="00000000">
      <w:pPr>
        <w:spacing w:before="43"/>
        <w:ind w:left="130"/>
        <w:rPr>
          <w:rFonts w:ascii="Cambria Math" w:eastAsia="Cambria Math"/>
          <w:position w:val="-2"/>
          <w:sz w:val="14"/>
        </w:rPr>
      </w:pPr>
      <w:r>
        <w:br w:type="column"/>
      </w:r>
      <w:r>
        <w:rPr>
          <w:rFonts w:ascii="Cambria Math" w:eastAsia="Cambria Math"/>
          <w:w w:val="110"/>
          <w:sz w:val="17"/>
        </w:rPr>
        <w:t>𝐴</w:t>
      </w:r>
      <w:r>
        <w:rPr>
          <w:rFonts w:ascii="Cambria Math" w:eastAsia="Cambria Math"/>
          <w:w w:val="110"/>
          <w:position w:val="-2"/>
          <w:sz w:val="14"/>
        </w:rPr>
        <w:t>𝑐</w:t>
      </w:r>
      <w:r>
        <w:rPr>
          <w:rFonts w:ascii="Cambria Math" w:eastAsia="Cambria Math"/>
          <w:spacing w:val="7"/>
          <w:w w:val="110"/>
          <w:position w:val="-2"/>
          <w:sz w:val="14"/>
        </w:rPr>
        <w:t xml:space="preserve"> </w:t>
      </w:r>
      <w:r>
        <w:rPr>
          <w:rFonts w:ascii="Cambria Math" w:eastAsia="Cambria Math"/>
          <w:spacing w:val="-5"/>
          <w:w w:val="110"/>
          <w:sz w:val="17"/>
        </w:rPr>
        <w:t>𝐼</w:t>
      </w:r>
      <w:r>
        <w:rPr>
          <w:rFonts w:ascii="Cambria Math" w:eastAsia="Cambria Math"/>
          <w:spacing w:val="-5"/>
          <w:w w:val="110"/>
          <w:position w:val="-2"/>
          <w:sz w:val="14"/>
        </w:rPr>
        <w:t>𝑔</w:t>
      </w:r>
    </w:p>
    <w:p w14:paraId="40AB8E2D" w14:textId="77777777" w:rsidR="000E7D3D" w:rsidRDefault="00000000">
      <w:pPr>
        <w:spacing w:before="43"/>
        <w:ind w:left="130"/>
        <w:rPr>
          <w:rFonts w:ascii="Cambria Math" w:hAnsi="Cambria Math"/>
          <w:sz w:val="17"/>
        </w:rPr>
      </w:pPr>
      <w:r>
        <w:br w:type="column"/>
      </w:r>
      <w:r>
        <w:rPr>
          <w:rFonts w:ascii="Cambria Math" w:hAnsi="Cambria Math"/>
          <w:sz w:val="17"/>
        </w:rPr>
        <w:t>1.52×</w:t>
      </w:r>
      <w:r>
        <w:rPr>
          <w:rFonts w:ascii="Cambria Math" w:hAnsi="Cambria Math"/>
          <w:spacing w:val="10"/>
          <w:sz w:val="17"/>
        </w:rPr>
        <w:t xml:space="preserve"> </w:t>
      </w:r>
      <w:r>
        <w:rPr>
          <w:rFonts w:ascii="Cambria Math" w:hAnsi="Cambria Math"/>
          <w:spacing w:val="-5"/>
          <w:sz w:val="17"/>
        </w:rPr>
        <w:t>427</w:t>
      </w:r>
    </w:p>
    <w:p w14:paraId="107A1CF5" w14:textId="77777777" w:rsidR="000E7D3D" w:rsidRDefault="00000000">
      <w:pPr>
        <w:spacing w:line="20" w:lineRule="exact"/>
        <w:ind w:left="34"/>
        <w:rPr>
          <w:rFonts w:ascii="Cambria Math"/>
          <w:sz w:val="2"/>
        </w:rPr>
      </w:pPr>
      <w:r>
        <w:br w:type="column"/>
      </w:r>
      <w:r>
        <w:rPr>
          <w:rFonts w:ascii="Cambria Math"/>
          <w:noProof/>
          <w:sz w:val="2"/>
        </w:rPr>
        <mc:AlternateContent>
          <mc:Choice Requires="wpg">
            <w:drawing>
              <wp:inline distT="0" distB="0" distL="0" distR="0" wp14:anchorId="4D01A159" wp14:editId="5297B5B6">
                <wp:extent cx="455930" cy="1079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30" cy="10795"/>
                          <a:chOff x="0" y="0"/>
                          <a:chExt cx="455930" cy="10795"/>
                        </a:xfrm>
                      </wpg:grpSpPr>
                      <wps:wsp>
                        <wps:cNvPr id="127" name="Graphic 127"/>
                        <wps:cNvSpPr/>
                        <wps:spPr>
                          <a:xfrm>
                            <a:off x="0" y="0"/>
                            <a:ext cx="455930" cy="10795"/>
                          </a:xfrm>
                          <a:custGeom>
                            <a:avLst/>
                            <a:gdLst/>
                            <a:ahLst/>
                            <a:cxnLst/>
                            <a:rect l="l" t="t" r="r" b="b"/>
                            <a:pathLst>
                              <a:path w="455930" h="10795">
                                <a:moveTo>
                                  <a:pt x="455675" y="0"/>
                                </a:moveTo>
                                <a:lnTo>
                                  <a:pt x="0" y="0"/>
                                </a:lnTo>
                                <a:lnTo>
                                  <a:pt x="0" y="10667"/>
                                </a:lnTo>
                                <a:lnTo>
                                  <a:pt x="455675" y="10667"/>
                                </a:lnTo>
                                <a:lnTo>
                                  <a:pt x="4556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A91842" id="Group 126" o:spid="_x0000_s1026" style="width:35.9pt;height:.85pt;mso-position-horizontal-relative:char;mso-position-vertical-relative:line" coordsize="455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">
                <v:shape id="Graphic 127" o:spid="_x0000_s1027" style="position:absolute;width:455930;height:10795;visibility:visible;mso-wrap-style:square;v-text-anchor:top" coordsize="455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" path="m455675,l,,,10667r455675,l455675,xe" fillcolor="black" stroked="f">
                  <v:path arrowok="t"/>
                </v:shape>
                <w10:anchorlock/>
              </v:group>
            </w:pict>
          </mc:Fallback>
        </mc:AlternateContent>
      </w:r>
    </w:p>
    <w:p w14:paraId="37B596DB" w14:textId="77777777" w:rsidR="000E7D3D" w:rsidRDefault="00000000">
      <w:pPr>
        <w:spacing w:before="23"/>
        <w:ind w:left="130"/>
        <w:rPr>
          <w:rFonts w:ascii="Cambria Math"/>
          <w:sz w:val="17"/>
        </w:rPr>
      </w:pPr>
      <w:r>
        <w:rPr>
          <w:rFonts w:ascii="Cambria Math"/>
          <w:spacing w:val="-2"/>
          <w:w w:val="105"/>
          <w:sz w:val="17"/>
        </w:rPr>
        <w:t>649.04</w:t>
      </w:r>
    </w:p>
    <w:p w14:paraId="4C691DB5" w14:textId="77777777" w:rsidR="000E7D3D" w:rsidRDefault="000E7D3D">
      <w:pPr>
        <w:rPr>
          <w:rFonts w:ascii="Cambria Math"/>
          <w:sz w:val="17"/>
        </w:rPr>
        <w:sectPr w:rsidR="000E7D3D">
          <w:type w:val="continuous"/>
          <w:pgSz w:w="11520" w:h="14400"/>
          <w:pgMar w:top="1360" w:right="1080" w:bottom="280" w:left="1440" w:header="0" w:footer="1014" w:gutter="0"/>
          <w:cols w:num="4" w:space="720" w:equalWidth="0">
            <w:col w:w="477" w:space="538"/>
            <w:col w:w="557" w:space="1114"/>
            <w:col w:w="958" w:space="766"/>
            <w:col w:w="4590"/>
          </w:cols>
        </w:sectPr>
      </w:pPr>
    </w:p>
    <w:p w14:paraId="77A593E6" w14:textId="77777777" w:rsidR="000E7D3D" w:rsidRDefault="00000000">
      <w:pPr>
        <w:pStyle w:val="Heading1"/>
        <w:ind w:left="3363"/>
      </w:pPr>
      <w:bookmarkStart w:id="22" w:name="_TOC_250004"/>
      <w:r>
        <w:t>CHAPTER</w:t>
      </w:r>
      <w:r>
        <w:rPr>
          <w:spacing w:val="-5"/>
        </w:rPr>
        <w:t xml:space="preserve"> </w:t>
      </w:r>
      <w:bookmarkEnd w:id="22"/>
      <w:r>
        <w:rPr>
          <w:spacing w:val="-4"/>
        </w:rPr>
        <w:t>FOUR</w:t>
      </w:r>
    </w:p>
    <w:p w14:paraId="2627D505" w14:textId="77777777" w:rsidR="000E7D3D" w:rsidRDefault="00000000">
      <w:pPr>
        <w:pStyle w:val="Heading1"/>
        <w:numPr>
          <w:ilvl w:val="0"/>
          <w:numId w:val="1"/>
        </w:numPr>
        <w:tabs>
          <w:tab w:val="left" w:pos="719"/>
        </w:tabs>
        <w:spacing w:before="137"/>
        <w:ind w:left="719" w:hanging="719"/>
        <w:jc w:val="both"/>
      </w:pPr>
      <w:bookmarkStart w:id="23" w:name="_TOC_250003"/>
      <w:r>
        <w:t>RESULT</w:t>
      </w:r>
      <w:r>
        <w:rPr>
          <w:spacing w:val="-1"/>
        </w:rPr>
        <w:t xml:space="preserve"> </w:t>
      </w:r>
      <w:r>
        <w:t xml:space="preserve">AND </w:t>
      </w:r>
      <w:bookmarkEnd w:id="23"/>
      <w:r>
        <w:rPr>
          <w:spacing w:val="-2"/>
        </w:rPr>
        <w:t>DISCUSSION</w:t>
      </w:r>
    </w:p>
    <w:p w14:paraId="6123DB09" w14:textId="77777777" w:rsidR="000E7D3D" w:rsidRDefault="00000000">
      <w:pPr>
        <w:pStyle w:val="BodyText"/>
        <w:spacing w:before="134" w:line="360" w:lineRule="auto"/>
        <w:ind w:right="358"/>
        <w:jc w:val="both"/>
      </w:pPr>
      <w:r>
        <w:t>This</w:t>
      </w:r>
      <w:r>
        <w:rPr>
          <w:spacing w:val="-9"/>
        </w:rPr>
        <w:t xml:space="preserve"> </w:t>
      </w:r>
      <w:r>
        <w:t>study</w:t>
      </w:r>
      <w:r>
        <w:rPr>
          <w:spacing w:val="-14"/>
        </w:rPr>
        <w:t xml:space="preserve"> </w:t>
      </w:r>
      <w:r>
        <w:t>rigorously</w:t>
      </w:r>
      <w:r>
        <w:rPr>
          <w:spacing w:val="-12"/>
        </w:rPr>
        <w:t xml:space="preserve"> </w:t>
      </w:r>
      <w:r>
        <w:t>assessed</w:t>
      </w:r>
      <w:r>
        <w:rPr>
          <w:spacing w:val="-10"/>
        </w:rPr>
        <w:t xml:space="preserve"> </w:t>
      </w:r>
      <w:r>
        <w:t>the</w:t>
      </w:r>
      <w:r>
        <w:rPr>
          <w:spacing w:val="-8"/>
        </w:rPr>
        <w:t xml:space="preserve"> </w:t>
      </w:r>
      <w:r>
        <w:t>efficacy</w:t>
      </w:r>
      <w:r>
        <w:rPr>
          <w:spacing w:val="-12"/>
        </w:rPr>
        <w:t xml:space="preserve"> </w:t>
      </w:r>
      <w:r>
        <w:t>of</w:t>
      </w:r>
      <w:r>
        <w:rPr>
          <w:spacing w:val="-10"/>
        </w:rPr>
        <w:t xml:space="preserve"> </w:t>
      </w:r>
      <w:r>
        <w:t>various</w:t>
      </w:r>
      <w:r>
        <w:rPr>
          <w:spacing w:val="-9"/>
        </w:rPr>
        <w:t xml:space="preserve"> </w:t>
      </w:r>
      <w:r>
        <w:t>solar</w:t>
      </w:r>
      <w:r>
        <w:rPr>
          <w:spacing w:val="-11"/>
        </w:rPr>
        <w:t xml:space="preserve"> </w:t>
      </w:r>
      <w:r>
        <w:t>drying</w:t>
      </w:r>
      <w:r>
        <w:rPr>
          <w:spacing w:val="-12"/>
        </w:rPr>
        <w:t xml:space="preserve"> </w:t>
      </w:r>
      <w:r>
        <w:t>systems</w:t>
      </w:r>
      <w:r>
        <w:rPr>
          <w:spacing w:val="-7"/>
        </w:rPr>
        <w:t xml:space="preserve"> </w:t>
      </w:r>
      <w:r>
        <w:t>for</w:t>
      </w:r>
      <w:r>
        <w:rPr>
          <w:spacing w:val="-11"/>
        </w:rPr>
        <w:t xml:space="preserve"> </w:t>
      </w:r>
      <w:r>
        <w:t>dehydrating peppers,</w:t>
      </w:r>
      <w:r>
        <w:rPr>
          <w:spacing w:val="-15"/>
        </w:rPr>
        <w:t xml:space="preserve"> </w:t>
      </w:r>
      <w:r>
        <w:t>with</w:t>
      </w:r>
      <w:r>
        <w:rPr>
          <w:spacing w:val="-15"/>
        </w:rPr>
        <w:t xml:space="preserve"> </w:t>
      </w:r>
      <w:r>
        <w:t>the</w:t>
      </w:r>
      <w:r>
        <w:rPr>
          <w:spacing w:val="-15"/>
        </w:rPr>
        <w:t xml:space="preserve"> </w:t>
      </w:r>
      <w:r>
        <w:t>goal</w:t>
      </w:r>
      <w:r>
        <w:rPr>
          <w:spacing w:val="-15"/>
        </w:rPr>
        <w:t xml:space="preserve"> </w:t>
      </w:r>
      <w:r>
        <w:t>of</w:t>
      </w:r>
      <w:r>
        <w:rPr>
          <w:spacing w:val="-15"/>
        </w:rPr>
        <w:t xml:space="preserve"> </w:t>
      </w:r>
      <w:r>
        <w:t>identifying</w:t>
      </w:r>
      <w:r>
        <w:rPr>
          <w:spacing w:val="-15"/>
        </w:rPr>
        <w:t xml:space="preserve"> </w:t>
      </w:r>
      <w:r>
        <w:t>the</w:t>
      </w:r>
      <w:r>
        <w:rPr>
          <w:spacing w:val="-15"/>
        </w:rPr>
        <w:t xml:space="preserve"> </w:t>
      </w:r>
      <w:r>
        <w:t>most</w:t>
      </w:r>
      <w:r>
        <w:rPr>
          <w:spacing w:val="-15"/>
        </w:rPr>
        <w:t xml:space="preserve"> </w:t>
      </w:r>
      <w:r>
        <w:t>efficient</w:t>
      </w:r>
      <w:r>
        <w:rPr>
          <w:spacing w:val="-15"/>
        </w:rPr>
        <w:t xml:space="preserve"> </w:t>
      </w:r>
      <w:r>
        <w:t>method</w:t>
      </w:r>
      <w:r>
        <w:rPr>
          <w:spacing w:val="-15"/>
        </w:rPr>
        <w:t xml:space="preserve"> </w:t>
      </w:r>
      <w:r>
        <w:t>while</w:t>
      </w:r>
      <w:r>
        <w:rPr>
          <w:spacing w:val="-15"/>
        </w:rPr>
        <w:t xml:space="preserve"> </w:t>
      </w:r>
      <w:r>
        <w:t>elucidating</w:t>
      </w:r>
      <w:r>
        <w:rPr>
          <w:spacing w:val="-15"/>
        </w:rPr>
        <w:t xml:space="preserve"> </w:t>
      </w:r>
      <w:r>
        <w:t>the</w:t>
      </w:r>
      <w:r>
        <w:rPr>
          <w:spacing w:val="-15"/>
        </w:rPr>
        <w:t xml:space="preserve"> </w:t>
      </w:r>
      <w:r>
        <w:t>unique benefits associated with each drying technique employed. Over a three-day period, an initial sample of 451g of pepper was reduced to 314g using an indirect solar dryer. In contrast,</w:t>
      </w:r>
      <w:r>
        <w:rPr>
          <w:spacing w:val="-5"/>
        </w:rPr>
        <w:t xml:space="preserve"> </w:t>
      </w:r>
      <w:r>
        <w:t>a</w:t>
      </w:r>
      <w:r>
        <w:rPr>
          <w:spacing w:val="-7"/>
        </w:rPr>
        <w:t xml:space="preserve"> </w:t>
      </w:r>
      <w:r>
        <w:t>greenhouse</w:t>
      </w:r>
      <w:r>
        <w:rPr>
          <w:spacing w:val="-7"/>
        </w:rPr>
        <w:t xml:space="preserve"> </w:t>
      </w:r>
      <w:r>
        <w:t>solar</w:t>
      </w:r>
      <w:r>
        <w:rPr>
          <w:spacing w:val="-7"/>
        </w:rPr>
        <w:t xml:space="preserve"> </w:t>
      </w:r>
      <w:r>
        <w:t>dryer</w:t>
      </w:r>
      <w:r>
        <w:rPr>
          <w:spacing w:val="-7"/>
        </w:rPr>
        <w:t xml:space="preserve"> </w:t>
      </w:r>
      <w:r>
        <w:t>effectively</w:t>
      </w:r>
      <w:r>
        <w:rPr>
          <w:spacing w:val="-11"/>
        </w:rPr>
        <w:t xml:space="preserve"> </w:t>
      </w:r>
      <w:r>
        <w:t>decreased</w:t>
      </w:r>
      <w:r>
        <w:rPr>
          <w:spacing w:val="-6"/>
        </w:rPr>
        <w:t xml:space="preserve"> </w:t>
      </w:r>
      <w:r>
        <w:t>a</w:t>
      </w:r>
      <w:r>
        <w:rPr>
          <w:spacing w:val="-7"/>
        </w:rPr>
        <w:t xml:space="preserve"> </w:t>
      </w:r>
      <w:r>
        <w:t>442g</w:t>
      </w:r>
      <w:r>
        <w:rPr>
          <w:spacing w:val="-8"/>
        </w:rPr>
        <w:t xml:space="preserve"> </w:t>
      </w:r>
      <w:r>
        <w:t>sample</w:t>
      </w:r>
      <w:r>
        <w:rPr>
          <w:spacing w:val="-7"/>
        </w:rPr>
        <w:t xml:space="preserve"> </w:t>
      </w:r>
      <w:r>
        <w:t>of</w:t>
      </w:r>
      <w:r>
        <w:rPr>
          <w:spacing w:val="-7"/>
        </w:rPr>
        <w:t xml:space="preserve"> </w:t>
      </w:r>
      <w:r>
        <w:t>peppers</w:t>
      </w:r>
      <w:r>
        <w:rPr>
          <w:spacing w:val="-6"/>
        </w:rPr>
        <w:t xml:space="preserve"> </w:t>
      </w:r>
      <w:r>
        <w:t>to</w:t>
      </w:r>
      <w:r>
        <w:rPr>
          <w:spacing w:val="-5"/>
        </w:rPr>
        <w:t xml:space="preserve"> </w:t>
      </w:r>
      <w:r>
        <w:t>293g, while open-air drying resulted in a reduction of 364g of peppers to 305g. Key parameters measured</w:t>
      </w:r>
      <w:r>
        <w:rPr>
          <w:spacing w:val="11"/>
        </w:rPr>
        <w:t xml:space="preserve"> </w:t>
      </w:r>
      <w:r>
        <w:t>during</w:t>
      </w:r>
      <w:r>
        <w:rPr>
          <w:spacing w:val="10"/>
        </w:rPr>
        <w:t xml:space="preserve"> </w:t>
      </w:r>
      <w:r>
        <w:t>these</w:t>
      </w:r>
      <w:r>
        <w:rPr>
          <w:spacing w:val="11"/>
        </w:rPr>
        <w:t xml:space="preserve"> </w:t>
      </w:r>
      <w:r>
        <w:t>experiments</w:t>
      </w:r>
      <w:r>
        <w:rPr>
          <w:spacing w:val="14"/>
        </w:rPr>
        <w:t xml:space="preserve"> </w:t>
      </w:r>
      <w:r>
        <w:t>included</w:t>
      </w:r>
      <w:r>
        <w:rPr>
          <w:spacing w:val="13"/>
        </w:rPr>
        <w:t xml:space="preserve"> </w:t>
      </w:r>
      <w:r>
        <w:t>(a)</w:t>
      </w:r>
      <w:r>
        <w:rPr>
          <w:spacing w:val="12"/>
        </w:rPr>
        <w:t xml:space="preserve"> </w:t>
      </w:r>
      <w:r>
        <w:t>solar</w:t>
      </w:r>
      <w:r>
        <w:rPr>
          <w:spacing w:val="12"/>
        </w:rPr>
        <w:t xml:space="preserve"> </w:t>
      </w:r>
      <w:r>
        <w:t>radiation</w:t>
      </w:r>
      <w:r>
        <w:rPr>
          <w:spacing w:val="14"/>
        </w:rPr>
        <w:t xml:space="preserve"> </w:t>
      </w:r>
      <w:r>
        <w:t>incident</w:t>
      </w:r>
      <w:r>
        <w:rPr>
          <w:spacing w:val="13"/>
        </w:rPr>
        <w:t xml:space="preserve"> </w:t>
      </w:r>
      <w:r>
        <w:t>on</w:t>
      </w:r>
      <w:r>
        <w:rPr>
          <w:spacing w:val="13"/>
        </w:rPr>
        <w:t xml:space="preserve"> </w:t>
      </w:r>
      <w:r>
        <w:t>the</w:t>
      </w:r>
      <w:r>
        <w:rPr>
          <w:spacing w:val="13"/>
        </w:rPr>
        <w:t xml:space="preserve"> </w:t>
      </w:r>
      <w:r>
        <w:rPr>
          <w:spacing w:val="-2"/>
        </w:rPr>
        <w:t>collector,</w:t>
      </w:r>
    </w:p>
    <w:p w14:paraId="3796C748" w14:textId="77777777" w:rsidR="000E7D3D" w:rsidRDefault="00000000">
      <w:pPr>
        <w:pStyle w:val="BodyText"/>
        <w:spacing w:line="360" w:lineRule="auto"/>
        <w:ind w:right="357"/>
        <w:jc w:val="both"/>
      </w:pPr>
      <w:r>
        <w:t>(b) ambient temperature, (c) internal temperatures of the drying chambers for both the indirect</w:t>
      </w:r>
      <w:r>
        <w:rPr>
          <w:spacing w:val="6"/>
        </w:rPr>
        <w:t xml:space="preserve"> </w:t>
      </w:r>
      <w:r>
        <w:t>and</w:t>
      </w:r>
      <w:r>
        <w:rPr>
          <w:spacing w:val="8"/>
        </w:rPr>
        <w:t xml:space="preserve"> </w:t>
      </w:r>
      <w:r>
        <w:t>greenhouse</w:t>
      </w:r>
      <w:r>
        <w:rPr>
          <w:spacing w:val="10"/>
        </w:rPr>
        <w:t xml:space="preserve"> </w:t>
      </w:r>
      <w:r>
        <w:t>solar</w:t>
      </w:r>
      <w:r>
        <w:rPr>
          <w:spacing w:val="8"/>
        </w:rPr>
        <w:t xml:space="preserve"> </w:t>
      </w:r>
      <w:r>
        <w:t>dryers,</w:t>
      </w:r>
      <w:r>
        <w:rPr>
          <w:spacing w:val="7"/>
        </w:rPr>
        <w:t xml:space="preserve"> </w:t>
      </w:r>
      <w:r>
        <w:t>(d)</w:t>
      </w:r>
      <w:r>
        <w:rPr>
          <w:spacing w:val="8"/>
        </w:rPr>
        <w:t xml:space="preserve"> </w:t>
      </w:r>
      <w:r>
        <w:t>collector</w:t>
      </w:r>
      <w:r>
        <w:rPr>
          <w:spacing w:val="10"/>
        </w:rPr>
        <w:t xml:space="preserve"> </w:t>
      </w:r>
      <w:r>
        <w:t>temperature</w:t>
      </w:r>
      <w:r>
        <w:rPr>
          <w:spacing w:val="7"/>
        </w:rPr>
        <w:t xml:space="preserve"> </w:t>
      </w:r>
      <w:r>
        <w:t>in</w:t>
      </w:r>
      <w:r>
        <w:rPr>
          <w:spacing w:val="8"/>
        </w:rPr>
        <w:t xml:space="preserve"> </w:t>
      </w:r>
      <w:r>
        <w:t>the</w:t>
      </w:r>
      <w:r>
        <w:rPr>
          <w:spacing w:val="8"/>
        </w:rPr>
        <w:t xml:space="preserve"> </w:t>
      </w:r>
      <w:r>
        <w:t>indirect</w:t>
      </w:r>
      <w:r>
        <w:rPr>
          <w:spacing w:val="8"/>
        </w:rPr>
        <w:t xml:space="preserve"> </w:t>
      </w:r>
      <w:r>
        <w:t>solar</w:t>
      </w:r>
      <w:r>
        <w:rPr>
          <w:spacing w:val="8"/>
        </w:rPr>
        <w:t xml:space="preserve"> </w:t>
      </w:r>
      <w:r>
        <w:rPr>
          <w:spacing w:val="-2"/>
        </w:rPr>
        <w:t>dryer,</w:t>
      </w:r>
    </w:p>
    <w:p w14:paraId="2E67D4EC" w14:textId="77777777" w:rsidR="000E7D3D" w:rsidRDefault="00000000">
      <w:pPr>
        <w:pStyle w:val="BodyText"/>
        <w:spacing w:line="360" w:lineRule="auto"/>
        <w:ind w:right="356"/>
        <w:jc w:val="both"/>
      </w:pPr>
      <w:r>
        <w:t>(e) ambient humidity levels, (f) moisture content of the dried product, and overall drying rates,</w:t>
      </w:r>
      <w:r>
        <w:rPr>
          <w:spacing w:val="-15"/>
        </w:rPr>
        <w:t xml:space="preserve"> </w:t>
      </w:r>
      <w:r>
        <w:t>adhering</w:t>
      </w:r>
      <w:r>
        <w:rPr>
          <w:spacing w:val="-15"/>
        </w:rPr>
        <w:t xml:space="preserve"> </w:t>
      </w:r>
      <w:r>
        <w:t>to</w:t>
      </w:r>
      <w:r>
        <w:rPr>
          <w:spacing w:val="-15"/>
        </w:rPr>
        <w:t xml:space="preserve"> </w:t>
      </w:r>
      <w:r>
        <w:t>the</w:t>
      </w:r>
      <w:r>
        <w:rPr>
          <w:spacing w:val="-15"/>
        </w:rPr>
        <w:t xml:space="preserve"> </w:t>
      </w:r>
      <w:r>
        <w:t>international</w:t>
      </w:r>
      <w:r>
        <w:rPr>
          <w:spacing w:val="-15"/>
        </w:rPr>
        <w:t xml:space="preserve"> </w:t>
      </w:r>
      <w:r>
        <w:t>standards</w:t>
      </w:r>
      <w:r>
        <w:rPr>
          <w:spacing w:val="-15"/>
        </w:rPr>
        <w:t xml:space="preserve"> </w:t>
      </w:r>
      <w:r>
        <w:t>established</w:t>
      </w:r>
      <w:r>
        <w:rPr>
          <w:spacing w:val="-15"/>
        </w:rPr>
        <w:t xml:space="preserve"> </w:t>
      </w:r>
      <w:r>
        <w:t>by</w:t>
      </w:r>
      <w:r>
        <w:rPr>
          <w:spacing w:val="-15"/>
        </w:rPr>
        <w:t xml:space="preserve"> </w:t>
      </w:r>
      <w:r>
        <w:t>ASABE/ASAE</w:t>
      </w:r>
      <w:r>
        <w:rPr>
          <w:spacing w:val="-15"/>
        </w:rPr>
        <w:t xml:space="preserve"> </w:t>
      </w:r>
      <w:r>
        <w:t>(2007)</w:t>
      </w:r>
      <w:r>
        <w:rPr>
          <w:spacing w:val="-15"/>
        </w:rPr>
        <w:t xml:space="preserve"> </w:t>
      </w:r>
      <w:r>
        <w:t>for</w:t>
      </w:r>
      <w:r>
        <w:rPr>
          <w:spacing w:val="-15"/>
        </w:rPr>
        <w:t xml:space="preserve"> </w:t>
      </w:r>
      <w:r>
        <w:t>solar air collectors. Temperature measurements were conducted at multiple points within the collectors and chambers utilizing a K-type thermocouple multimeter, with the drying regimen proceeding daily from 8:00 AM to 4:00 PM.</w:t>
      </w:r>
    </w:p>
    <w:p w14:paraId="60602B50"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46A8423" w14:textId="77777777" w:rsidR="000E7D3D" w:rsidRDefault="00000000">
      <w:pPr>
        <w:pStyle w:val="Heading1"/>
        <w:ind w:left="3416"/>
      </w:pPr>
      <w:bookmarkStart w:id="24" w:name="_TOC_250002"/>
      <w:r>
        <w:t>CHAPTER</w:t>
      </w:r>
      <w:r>
        <w:rPr>
          <w:spacing w:val="-5"/>
        </w:rPr>
        <w:t xml:space="preserve"> </w:t>
      </w:r>
      <w:bookmarkEnd w:id="24"/>
      <w:r>
        <w:rPr>
          <w:spacing w:val="-4"/>
        </w:rPr>
        <w:t>FIVE</w:t>
      </w:r>
    </w:p>
    <w:p w14:paraId="655C1804" w14:textId="77777777" w:rsidR="000E7D3D" w:rsidRDefault="00000000">
      <w:pPr>
        <w:pStyle w:val="Heading1"/>
        <w:numPr>
          <w:ilvl w:val="0"/>
          <w:numId w:val="1"/>
        </w:numPr>
        <w:tabs>
          <w:tab w:val="left" w:pos="720"/>
        </w:tabs>
        <w:spacing w:before="137"/>
      </w:pPr>
      <w:bookmarkStart w:id="25" w:name="_TOC_250001"/>
      <w:bookmarkEnd w:id="25"/>
      <w:r>
        <w:rPr>
          <w:spacing w:val="-2"/>
        </w:rPr>
        <w:t>CONCLUSION</w:t>
      </w:r>
    </w:p>
    <w:p w14:paraId="19124179" w14:textId="77777777" w:rsidR="000E7D3D" w:rsidRDefault="000E7D3D">
      <w:pPr>
        <w:pStyle w:val="BodyText"/>
        <w:spacing w:before="19"/>
        <w:rPr>
          <w:b/>
        </w:rPr>
      </w:pPr>
    </w:p>
    <w:p w14:paraId="6C6687A3" w14:textId="77777777" w:rsidR="000E7D3D" w:rsidRDefault="00000000">
      <w:pPr>
        <w:pStyle w:val="BodyText"/>
        <w:spacing w:line="360" w:lineRule="auto"/>
        <w:ind w:right="355"/>
        <w:jc w:val="both"/>
      </w:pPr>
      <w:r>
        <w:t>This</w:t>
      </w:r>
      <w:r>
        <w:rPr>
          <w:spacing w:val="-5"/>
        </w:rPr>
        <w:t xml:space="preserve"> </w:t>
      </w:r>
      <w:r>
        <w:t>study</w:t>
      </w:r>
      <w:r>
        <w:rPr>
          <w:spacing w:val="-11"/>
        </w:rPr>
        <w:t xml:space="preserve"> </w:t>
      </w:r>
      <w:r>
        <w:t>was</w:t>
      </w:r>
      <w:r>
        <w:rPr>
          <w:spacing w:val="-3"/>
        </w:rPr>
        <w:t xml:space="preserve"> </w:t>
      </w:r>
      <w:r>
        <w:t>carried</w:t>
      </w:r>
      <w:r>
        <w:rPr>
          <w:spacing w:val="-6"/>
        </w:rPr>
        <w:t xml:space="preserve"> </w:t>
      </w:r>
      <w:r>
        <w:t>out</w:t>
      </w:r>
      <w:r>
        <w:rPr>
          <w:spacing w:val="-5"/>
        </w:rPr>
        <w:t xml:space="preserve"> </w:t>
      </w:r>
      <w:r>
        <w:t>to</w:t>
      </w:r>
      <w:r>
        <w:rPr>
          <w:spacing w:val="-5"/>
        </w:rPr>
        <w:t xml:space="preserve"> </w:t>
      </w:r>
      <w:r>
        <w:t>design,</w:t>
      </w:r>
      <w:r>
        <w:rPr>
          <w:spacing w:val="-3"/>
        </w:rPr>
        <w:t xml:space="preserve"> </w:t>
      </w:r>
      <w:r>
        <w:t>construct,</w:t>
      </w:r>
      <w:r>
        <w:rPr>
          <w:spacing w:val="-5"/>
        </w:rPr>
        <w:t xml:space="preserve"> </w:t>
      </w:r>
      <w:r>
        <w:t>and</w:t>
      </w:r>
      <w:r>
        <w:rPr>
          <w:spacing w:val="-6"/>
        </w:rPr>
        <w:t xml:space="preserve"> </w:t>
      </w:r>
      <w:r>
        <w:t>evaluate</w:t>
      </w:r>
      <w:r>
        <w:rPr>
          <w:spacing w:val="-5"/>
        </w:rPr>
        <w:t xml:space="preserve"> </w:t>
      </w:r>
      <w:r>
        <w:t>the</w:t>
      </w:r>
      <w:r>
        <w:rPr>
          <w:spacing w:val="-6"/>
        </w:rPr>
        <w:t xml:space="preserve"> </w:t>
      </w:r>
      <w:r>
        <w:t>comparative</w:t>
      </w:r>
      <w:r>
        <w:rPr>
          <w:spacing w:val="-6"/>
        </w:rPr>
        <w:t xml:space="preserve"> </w:t>
      </w:r>
      <w:r>
        <w:t>performance of</w:t>
      </w:r>
      <w:r>
        <w:rPr>
          <w:spacing w:val="-4"/>
        </w:rPr>
        <w:t xml:space="preserve"> </w:t>
      </w:r>
      <w:r>
        <w:t>three</w:t>
      </w:r>
      <w:r>
        <w:rPr>
          <w:spacing w:val="-5"/>
        </w:rPr>
        <w:t xml:space="preserve"> </w:t>
      </w:r>
      <w:r>
        <w:t>different</w:t>
      </w:r>
      <w:r>
        <w:rPr>
          <w:spacing w:val="-4"/>
        </w:rPr>
        <w:t xml:space="preserve"> </w:t>
      </w:r>
      <w:r>
        <w:t>drying</w:t>
      </w:r>
      <w:r>
        <w:rPr>
          <w:spacing w:val="-5"/>
        </w:rPr>
        <w:t xml:space="preserve"> </w:t>
      </w:r>
      <w:r>
        <w:t>methods</w:t>
      </w:r>
      <w:r>
        <w:rPr>
          <w:spacing w:val="-4"/>
        </w:rPr>
        <w:t xml:space="preserve"> </w:t>
      </w:r>
      <w:r>
        <w:t>which</w:t>
      </w:r>
      <w:r>
        <w:rPr>
          <w:spacing w:val="-4"/>
        </w:rPr>
        <w:t xml:space="preserve"> </w:t>
      </w:r>
      <w:r>
        <w:t>are</w:t>
      </w:r>
      <w:r>
        <w:rPr>
          <w:spacing w:val="-6"/>
        </w:rPr>
        <w:t xml:space="preserve"> </w:t>
      </w:r>
      <w:r>
        <w:t>open</w:t>
      </w:r>
      <w:r>
        <w:rPr>
          <w:spacing w:val="-4"/>
        </w:rPr>
        <w:t xml:space="preserve"> </w:t>
      </w:r>
      <w:r>
        <w:t>sun</w:t>
      </w:r>
      <w:r>
        <w:rPr>
          <w:spacing w:val="-4"/>
        </w:rPr>
        <w:t xml:space="preserve"> </w:t>
      </w:r>
      <w:r>
        <w:t>drying,</w:t>
      </w:r>
      <w:r>
        <w:rPr>
          <w:spacing w:val="-4"/>
        </w:rPr>
        <w:t xml:space="preserve"> </w:t>
      </w:r>
      <w:r>
        <w:t>an</w:t>
      </w:r>
      <w:r>
        <w:rPr>
          <w:spacing w:val="-4"/>
        </w:rPr>
        <w:t xml:space="preserve"> </w:t>
      </w:r>
      <w:r>
        <w:t>indirect</w:t>
      </w:r>
      <w:r>
        <w:rPr>
          <w:spacing w:val="-4"/>
        </w:rPr>
        <w:t xml:space="preserve"> </w:t>
      </w:r>
      <w:r>
        <w:t>solar</w:t>
      </w:r>
      <w:r>
        <w:rPr>
          <w:spacing w:val="-4"/>
        </w:rPr>
        <w:t xml:space="preserve"> </w:t>
      </w:r>
      <w:r>
        <w:t>dryer,</w:t>
      </w:r>
      <w:r>
        <w:rPr>
          <w:spacing w:val="-4"/>
        </w:rPr>
        <w:t xml:space="preserve"> </w:t>
      </w:r>
      <w:r>
        <w:t>and</w:t>
      </w:r>
      <w:r>
        <w:rPr>
          <w:spacing w:val="-4"/>
        </w:rPr>
        <w:t xml:space="preserve"> </w:t>
      </w:r>
      <w:r>
        <w:t>a greenhouse</w:t>
      </w:r>
      <w:r>
        <w:rPr>
          <w:spacing w:val="-6"/>
        </w:rPr>
        <w:t xml:space="preserve"> </w:t>
      </w:r>
      <w:r>
        <w:t>solar</w:t>
      </w:r>
      <w:r>
        <w:rPr>
          <w:spacing w:val="-6"/>
        </w:rPr>
        <w:t xml:space="preserve"> </w:t>
      </w:r>
      <w:r>
        <w:t>dryer</w:t>
      </w:r>
      <w:r>
        <w:rPr>
          <w:spacing w:val="-6"/>
        </w:rPr>
        <w:t xml:space="preserve"> </w:t>
      </w:r>
      <w:r>
        <w:t>for</w:t>
      </w:r>
      <w:r>
        <w:rPr>
          <w:spacing w:val="-6"/>
        </w:rPr>
        <w:t xml:space="preserve"> </w:t>
      </w:r>
      <w:r>
        <w:t>preserving</w:t>
      </w:r>
      <w:r>
        <w:rPr>
          <w:spacing w:val="-7"/>
        </w:rPr>
        <w:t xml:space="preserve"> </w:t>
      </w:r>
      <w:r>
        <w:t>pepper.</w:t>
      </w:r>
      <w:r>
        <w:rPr>
          <w:spacing w:val="-6"/>
        </w:rPr>
        <w:t xml:space="preserve"> </w:t>
      </w:r>
      <w:r>
        <w:t>The</w:t>
      </w:r>
      <w:r>
        <w:rPr>
          <w:spacing w:val="-4"/>
        </w:rPr>
        <w:t xml:space="preserve"> </w:t>
      </w:r>
      <w:r>
        <w:t>primary</w:t>
      </w:r>
      <w:r>
        <w:rPr>
          <w:spacing w:val="-10"/>
        </w:rPr>
        <w:t xml:space="preserve"> </w:t>
      </w:r>
      <w:r>
        <w:t>goal</w:t>
      </w:r>
      <w:r>
        <w:rPr>
          <w:spacing w:val="-4"/>
        </w:rPr>
        <w:t xml:space="preserve"> </w:t>
      </w:r>
      <w:r>
        <w:t>was</w:t>
      </w:r>
      <w:r>
        <w:rPr>
          <w:spacing w:val="-5"/>
        </w:rPr>
        <w:t xml:space="preserve"> </w:t>
      </w:r>
      <w:r>
        <w:t>to</w:t>
      </w:r>
      <w:r>
        <w:rPr>
          <w:spacing w:val="-4"/>
        </w:rPr>
        <w:t xml:space="preserve"> </w:t>
      </w:r>
      <w:r>
        <w:t>assess</w:t>
      </w:r>
      <w:r>
        <w:rPr>
          <w:spacing w:val="-5"/>
        </w:rPr>
        <w:t xml:space="preserve"> </w:t>
      </w:r>
      <w:r>
        <w:t>which</w:t>
      </w:r>
      <w:r>
        <w:rPr>
          <w:spacing w:val="-5"/>
        </w:rPr>
        <w:t xml:space="preserve"> </w:t>
      </w:r>
      <w:r>
        <w:t>of</w:t>
      </w:r>
      <w:r>
        <w:rPr>
          <w:spacing w:val="-6"/>
        </w:rPr>
        <w:t xml:space="preserve"> </w:t>
      </w:r>
      <w:r>
        <w:t>the systems provides the most efficient and effective drying conditions in terms of moisture removal, temperature stability, and overall performance.</w:t>
      </w:r>
    </w:p>
    <w:p w14:paraId="346E5966" w14:textId="77777777" w:rsidR="000E7D3D" w:rsidRDefault="00000000">
      <w:pPr>
        <w:pStyle w:val="BodyText"/>
        <w:spacing w:before="161" w:line="360" w:lineRule="auto"/>
        <w:ind w:right="361" w:firstLine="60"/>
        <w:jc w:val="both"/>
      </w:pPr>
      <w:r>
        <w:t>The</w:t>
      </w:r>
      <w:r>
        <w:rPr>
          <w:spacing w:val="-15"/>
        </w:rPr>
        <w:t xml:space="preserve"> </w:t>
      </w:r>
      <w:r>
        <w:t>experimental</w:t>
      </w:r>
      <w:r>
        <w:rPr>
          <w:spacing w:val="-15"/>
        </w:rPr>
        <w:t xml:space="preserve"> </w:t>
      </w:r>
      <w:r>
        <w:t>procedure</w:t>
      </w:r>
      <w:r>
        <w:rPr>
          <w:spacing w:val="-15"/>
        </w:rPr>
        <w:t xml:space="preserve"> </w:t>
      </w:r>
      <w:r>
        <w:t>involved</w:t>
      </w:r>
      <w:r>
        <w:rPr>
          <w:spacing w:val="-15"/>
        </w:rPr>
        <w:t xml:space="preserve"> </w:t>
      </w:r>
      <w:r>
        <w:t>drying</w:t>
      </w:r>
      <w:r>
        <w:rPr>
          <w:spacing w:val="-15"/>
        </w:rPr>
        <w:t xml:space="preserve"> </w:t>
      </w:r>
      <w:r>
        <w:t>pepper</w:t>
      </w:r>
      <w:r>
        <w:rPr>
          <w:spacing w:val="-15"/>
        </w:rPr>
        <w:t xml:space="preserve"> </w:t>
      </w:r>
      <w:r>
        <w:t>slices</w:t>
      </w:r>
      <w:r>
        <w:rPr>
          <w:spacing w:val="-15"/>
        </w:rPr>
        <w:t xml:space="preserve"> </w:t>
      </w:r>
      <w:r>
        <w:t>under</w:t>
      </w:r>
      <w:r>
        <w:rPr>
          <w:spacing w:val="-15"/>
        </w:rPr>
        <w:t xml:space="preserve"> </w:t>
      </w:r>
      <w:r>
        <w:t>each</w:t>
      </w:r>
      <w:r>
        <w:rPr>
          <w:spacing w:val="-15"/>
        </w:rPr>
        <w:t xml:space="preserve"> </w:t>
      </w:r>
      <w:r>
        <w:t>of</w:t>
      </w:r>
      <w:r>
        <w:rPr>
          <w:spacing w:val="-15"/>
        </w:rPr>
        <w:t xml:space="preserve"> </w:t>
      </w:r>
      <w:r>
        <w:t>the</w:t>
      </w:r>
      <w:r>
        <w:rPr>
          <w:spacing w:val="-15"/>
        </w:rPr>
        <w:t xml:space="preserve"> </w:t>
      </w:r>
      <w:r>
        <w:t>three</w:t>
      </w:r>
      <w:r>
        <w:rPr>
          <w:spacing w:val="-15"/>
        </w:rPr>
        <w:t xml:space="preserve"> </w:t>
      </w:r>
      <w:r>
        <w:t>systems, with hourly measurements taken for temperature, humidity, solar radiation, and sample weight across several days. The performance of each system was evaluated based on moisture content reduction, drying rate, and thermal efficiency.</w:t>
      </w:r>
    </w:p>
    <w:p w14:paraId="0868682A" w14:textId="77777777" w:rsidR="000E7D3D" w:rsidRDefault="00000000">
      <w:pPr>
        <w:pStyle w:val="BodyText"/>
        <w:spacing w:before="158" w:line="360" w:lineRule="auto"/>
        <w:ind w:right="358"/>
        <w:jc w:val="both"/>
      </w:pPr>
      <w:r>
        <w:t>From the data obtained, it was observed that the greenhouse solar dryer consistently recorded the highest internal temperature, followed closely by the indirect solar dryer, while direct sun drying (open sun) showed the lowest and most fluctuating temperature values. These temperature patterns had a direct impact on drying performance. The greenhouse dryer achieved the fastest moisture reduction, indicating a more stable and controlled drying environment. The indirect dryer also showed improved performance compared to open sun drying, particularly in maintaining hygiene and reducing contamination risks. In terms of drying efficiency, both the greenhouse and indirect systems outperformed the open sun method, demonstrating the advantage of using structured</w:t>
      </w:r>
      <w:r>
        <w:rPr>
          <w:spacing w:val="-9"/>
        </w:rPr>
        <w:t xml:space="preserve"> </w:t>
      </w:r>
      <w:r>
        <w:t>drying</w:t>
      </w:r>
      <w:r>
        <w:rPr>
          <w:spacing w:val="-11"/>
        </w:rPr>
        <w:t xml:space="preserve"> </w:t>
      </w:r>
      <w:r>
        <w:t>systems</w:t>
      </w:r>
      <w:r>
        <w:rPr>
          <w:spacing w:val="-9"/>
        </w:rPr>
        <w:t xml:space="preserve"> </w:t>
      </w:r>
      <w:r>
        <w:t>in</w:t>
      </w:r>
      <w:r>
        <w:rPr>
          <w:spacing w:val="-9"/>
        </w:rPr>
        <w:t xml:space="preserve"> </w:t>
      </w:r>
      <w:r>
        <w:t>minimizing</w:t>
      </w:r>
      <w:r>
        <w:rPr>
          <w:spacing w:val="-11"/>
        </w:rPr>
        <w:t xml:space="preserve"> </w:t>
      </w:r>
      <w:r>
        <w:t>spoilage,</w:t>
      </w:r>
      <w:r>
        <w:rPr>
          <w:spacing w:val="-9"/>
        </w:rPr>
        <w:t xml:space="preserve"> </w:t>
      </w:r>
      <w:r>
        <w:t>improving</w:t>
      </w:r>
      <w:r>
        <w:rPr>
          <w:spacing w:val="-11"/>
        </w:rPr>
        <w:t xml:space="preserve"> </w:t>
      </w:r>
      <w:r>
        <w:t>drying</w:t>
      </w:r>
      <w:r>
        <w:rPr>
          <w:spacing w:val="-11"/>
        </w:rPr>
        <w:t xml:space="preserve"> </w:t>
      </w:r>
      <w:r>
        <w:t>speed,</w:t>
      </w:r>
      <w:r>
        <w:rPr>
          <w:spacing w:val="-7"/>
        </w:rPr>
        <w:t xml:space="preserve"> </w:t>
      </w:r>
      <w:r>
        <w:t>and</w:t>
      </w:r>
      <w:r>
        <w:rPr>
          <w:spacing w:val="-9"/>
        </w:rPr>
        <w:t xml:space="preserve"> </w:t>
      </w:r>
      <w:r>
        <w:t>preserving nutritional quality.</w:t>
      </w:r>
    </w:p>
    <w:p w14:paraId="2870B906" w14:textId="77777777" w:rsidR="000E7D3D" w:rsidRDefault="00000000">
      <w:pPr>
        <w:pStyle w:val="BodyText"/>
        <w:spacing w:before="161" w:line="360" w:lineRule="auto"/>
        <w:ind w:right="359"/>
        <w:jc w:val="both"/>
      </w:pPr>
      <w:r>
        <w:t>The findings from this project confirm that incorporating engineered solar dryers particularly the greenhouse and indirect type can significantly improve the drying of pepper,</w:t>
      </w:r>
      <w:r>
        <w:rPr>
          <w:spacing w:val="-7"/>
        </w:rPr>
        <w:t xml:space="preserve"> </w:t>
      </w:r>
      <w:r>
        <w:t>contributing</w:t>
      </w:r>
      <w:r>
        <w:rPr>
          <w:spacing w:val="-8"/>
        </w:rPr>
        <w:t xml:space="preserve"> </w:t>
      </w:r>
      <w:r>
        <w:t>to</w:t>
      </w:r>
      <w:r>
        <w:rPr>
          <w:spacing w:val="-5"/>
        </w:rPr>
        <w:t xml:space="preserve"> </w:t>
      </w:r>
      <w:r>
        <w:t>better</w:t>
      </w:r>
      <w:r>
        <w:rPr>
          <w:spacing w:val="-6"/>
        </w:rPr>
        <w:t xml:space="preserve"> </w:t>
      </w:r>
      <w:r>
        <w:t>post-harvest</w:t>
      </w:r>
      <w:r>
        <w:rPr>
          <w:spacing w:val="-6"/>
        </w:rPr>
        <w:t xml:space="preserve"> </w:t>
      </w:r>
      <w:r>
        <w:t>handling,</w:t>
      </w:r>
      <w:r>
        <w:rPr>
          <w:spacing w:val="-6"/>
        </w:rPr>
        <w:t xml:space="preserve"> </w:t>
      </w:r>
      <w:r>
        <w:t>reduced</w:t>
      </w:r>
      <w:r>
        <w:rPr>
          <w:spacing w:val="-5"/>
        </w:rPr>
        <w:t xml:space="preserve"> </w:t>
      </w:r>
      <w:r>
        <w:t>losses,</w:t>
      </w:r>
      <w:r>
        <w:rPr>
          <w:spacing w:val="-6"/>
        </w:rPr>
        <w:t xml:space="preserve"> </w:t>
      </w:r>
      <w:r>
        <w:t>and</w:t>
      </w:r>
      <w:r>
        <w:rPr>
          <w:spacing w:val="-6"/>
        </w:rPr>
        <w:t xml:space="preserve"> </w:t>
      </w:r>
      <w:r>
        <w:t>improved</w:t>
      </w:r>
      <w:r>
        <w:rPr>
          <w:spacing w:val="-5"/>
        </w:rPr>
        <w:t xml:space="preserve"> </w:t>
      </w:r>
      <w:r>
        <w:rPr>
          <w:spacing w:val="-2"/>
        </w:rPr>
        <w:t>product</w:t>
      </w:r>
    </w:p>
    <w:p w14:paraId="0776E3A4"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7707B07D" w14:textId="77777777" w:rsidR="000E7D3D" w:rsidRDefault="00000000">
      <w:pPr>
        <w:pStyle w:val="BodyText"/>
        <w:spacing w:before="74" w:line="360" w:lineRule="auto"/>
        <w:ind w:right="361"/>
        <w:jc w:val="both"/>
      </w:pPr>
      <w:r>
        <w:t>quality.</w:t>
      </w:r>
      <w:r>
        <w:rPr>
          <w:spacing w:val="-6"/>
        </w:rPr>
        <w:t xml:space="preserve"> </w:t>
      </w:r>
      <w:r>
        <w:t>The</w:t>
      </w:r>
      <w:r>
        <w:rPr>
          <w:spacing w:val="-5"/>
        </w:rPr>
        <w:t xml:space="preserve"> </w:t>
      </w:r>
      <w:r>
        <w:t>results</w:t>
      </w:r>
      <w:r>
        <w:rPr>
          <w:spacing w:val="-6"/>
        </w:rPr>
        <w:t xml:space="preserve"> </w:t>
      </w:r>
      <w:r>
        <w:t>encourage</w:t>
      </w:r>
      <w:r>
        <w:rPr>
          <w:spacing w:val="-7"/>
        </w:rPr>
        <w:t xml:space="preserve"> </w:t>
      </w:r>
      <w:r>
        <w:t>the</w:t>
      </w:r>
      <w:r>
        <w:rPr>
          <w:spacing w:val="-4"/>
        </w:rPr>
        <w:t xml:space="preserve"> </w:t>
      </w:r>
      <w:r>
        <w:t>adoption</w:t>
      </w:r>
      <w:r>
        <w:rPr>
          <w:spacing w:val="-6"/>
        </w:rPr>
        <w:t xml:space="preserve"> </w:t>
      </w:r>
      <w:r>
        <w:t>of</w:t>
      </w:r>
      <w:r>
        <w:rPr>
          <w:spacing w:val="-7"/>
        </w:rPr>
        <w:t xml:space="preserve"> </w:t>
      </w:r>
      <w:r>
        <w:t>such</w:t>
      </w:r>
      <w:r>
        <w:rPr>
          <w:spacing w:val="-6"/>
        </w:rPr>
        <w:t xml:space="preserve"> </w:t>
      </w:r>
      <w:r>
        <w:t>systems</w:t>
      </w:r>
      <w:r>
        <w:rPr>
          <w:spacing w:val="-3"/>
        </w:rPr>
        <w:t xml:space="preserve"> </w:t>
      </w:r>
      <w:r>
        <w:t>among</w:t>
      </w:r>
      <w:r>
        <w:rPr>
          <w:spacing w:val="-6"/>
        </w:rPr>
        <w:t xml:space="preserve"> </w:t>
      </w:r>
      <w:r>
        <w:t>local</w:t>
      </w:r>
      <w:r>
        <w:rPr>
          <w:spacing w:val="-5"/>
        </w:rPr>
        <w:t xml:space="preserve"> </w:t>
      </w:r>
      <w:r>
        <w:t>farmers</w:t>
      </w:r>
      <w:r>
        <w:rPr>
          <w:spacing w:val="-6"/>
        </w:rPr>
        <w:t xml:space="preserve"> </w:t>
      </w:r>
      <w:r>
        <w:t>and</w:t>
      </w:r>
      <w:r>
        <w:rPr>
          <w:spacing w:val="-4"/>
        </w:rPr>
        <w:t xml:space="preserve"> </w:t>
      </w:r>
      <w:r>
        <w:t>food processors, especially in rural areas where electricity is not readily available.</w:t>
      </w:r>
    </w:p>
    <w:p w14:paraId="7D0AA82A" w14:textId="77777777" w:rsidR="000E7D3D" w:rsidRDefault="00000000">
      <w:pPr>
        <w:pStyle w:val="Heading1"/>
        <w:numPr>
          <w:ilvl w:val="1"/>
          <w:numId w:val="1"/>
        </w:numPr>
        <w:tabs>
          <w:tab w:val="left" w:pos="720"/>
        </w:tabs>
        <w:spacing w:before="166"/>
      </w:pPr>
      <w:r>
        <w:rPr>
          <w:spacing w:val="-2"/>
        </w:rPr>
        <w:t>RECOMMENDATIONS</w:t>
      </w:r>
    </w:p>
    <w:p w14:paraId="1CE23DBC" w14:textId="77777777" w:rsidR="000E7D3D" w:rsidRDefault="000E7D3D">
      <w:pPr>
        <w:pStyle w:val="BodyText"/>
        <w:spacing w:before="17"/>
        <w:rPr>
          <w:b/>
        </w:rPr>
      </w:pPr>
    </w:p>
    <w:p w14:paraId="2E670D1F" w14:textId="77777777" w:rsidR="000E7D3D" w:rsidRDefault="00000000">
      <w:pPr>
        <w:pStyle w:val="BodyText"/>
        <w:spacing w:line="360" w:lineRule="auto"/>
        <w:ind w:right="359"/>
        <w:jc w:val="both"/>
      </w:pPr>
      <w:r>
        <w:t>It</w:t>
      </w:r>
      <w:r>
        <w:rPr>
          <w:spacing w:val="-15"/>
        </w:rPr>
        <w:t xml:space="preserve"> </w:t>
      </w:r>
      <w:r>
        <w:t>is</w:t>
      </w:r>
      <w:r>
        <w:rPr>
          <w:spacing w:val="-15"/>
        </w:rPr>
        <w:t xml:space="preserve"> </w:t>
      </w:r>
      <w:r>
        <w:t>recommended</w:t>
      </w:r>
      <w:r>
        <w:rPr>
          <w:spacing w:val="-15"/>
        </w:rPr>
        <w:t xml:space="preserve"> </w:t>
      </w:r>
      <w:r>
        <w:t>that</w:t>
      </w:r>
      <w:r>
        <w:rPr>
          <w:spacing w:val="-15"/>
        </w:rPr>
        <w:t xml:space="preserve"> </w:t>
      </w:r>
      <w:r>
        <w:t>small-</w:t>
      </w:r>
      <w:r>
        <w:rPr>
          <w:spacing w:val="-15"/>
        </w:rPr>
        <w:t xml:space="preserve"> </w:t>
      </w:r>
      <w:r>
        <w:t>and</w:t>
      </w:r>
      <w:r>
        <w:rPr>
          <w:spacing w:val="-15"/>
        </w:rPr>
        <w:t xml:space="preserve"> </w:t>
      </w:r>
      <w:r>
        <w:t>medium-scale</w:t>
      </w:r>
      <w:r>
        <w:rPr>
          <w:spacing w:val="-15"/>
        </w:rPr>
        <w:t xml:space="preserve"> </w:t>
      </w:r>
      <w:r>
        <w:t>farmers</w:t>
      </w:r>
      <w:r>
        <w:rPr>
          <w:spacing w:val="-15"/>
        </w:rPr>
        <w:t xml:space="preserve"> </w:t>
      </w:r>
      <w:r>
        <w:t>adopt</w:t>
      </w:r>
      <w:r>
        <w:rPr>
          <w:spacing w:val="-15"/>
        </w:rPr>
        <w:t xml:space="preserve"> </w:t>
      </w:r>
      <w:r>
        <w:t>greenhouse</w:t>
      </w:r>
      <w:r>
        <w:rPr>
          <w:spacing w:val="-15"/>
        </w:rPr>
        <w:t xml:space="preserve"> </w:t>
      </w:r>
      <w:r>
        <w:t>or</w:t>
      </w:r>
      <w:r>
        <w:rPr>
          <w:spacing w:val="-15"/>
        </w:rPr>
        <w:t xml:space="preserve"> </w:t>
      </w:r>
      <w:r>
        <w:t>indirect</w:t>
      </w:r>
      <w:r>
        <w:rPr>
          <w:spacing w:val="-15"/>
        </w:rPr>
        <w:t xml:space="preserve"> </w:t>
      </w:r>
      <w:r>
        <w:t>solar drying</w:t>
      </w:r>
      <w:r>
        <w:rPr>
          <w:spacing w:val="-6"/>
        </w:rPr>
        <w:t xml:space="preserve"> </w:t>
      </w:r>
      <w:r>
        <w:t>systems,</w:t>
      </w:r>
      <w:r>
        <w:rPr>
          <w:spacing w:val="-3"/>
        </w:rPr>
        <w:t xml:space="preserve"> </w:t>
      </w:r>
      <w:r>
        <w:t>as</w:t>
      </w:r>
      <w:r>
        <w:rPr>
          <w:spacing w:val="-3"/>
        </w:rPr>
        <w:t xml:space="preserve"> </w:t>
      </w:r>
      <w:r>
        <w:t>these</w:t>
      </w:r>
      <w:r>
        <w:rPr>
          <w:spacing w:val="-4"/>
        </w:rPr>
        <w:t xml:space="preserve"> </w:t>
      </w:r>
      <w:r>
        <w:t>technologies</w:t>
      </w:r>
      <w:r>
        <w:rPr>
          <w:spacing w:val="-3"/>
        </w:rPr>
        <w:t xml:space="preserve"> </w:t>
      </w:r>
      <w:r>
        <w:t>offer</w:t>
      </w:r>
      <w:r>
        <w:rPr>
          <w:spacing w:val="-3"/>
        </w:rPr>
        <w:t xml:space="preserve"> </w:t>
      </w:r>
      <w:r>
        <w:t>improved</w:t>
      </w:r>
      <w:r>
        <w:rPr>
          <w:spacing w:val="-3"/>
        </w:rPr>
        <w:t xml:space="preserve"> </w:t>
      </w:r>
      <w:r>
        <w:t>drying</w:t>
      </w:r>
      <w:r>
        <w:rPr>
          <w:spacing w:val="-6"/>
        </w:rPr>
        <w:t xml:space="preserve"> </w:t>
      </w:r>
      <w:r>
        <w:t>efficiency</w:t>
      </w:r>
      <w:r>
        <w:rPr>
          <w:spacing w:val="-6"/>
        </w:rPr>
        <w:t xml:space="preserve"> </w:t>
      </w:r>
      <w:r>
        <w:t>and</w:t>
      </w:r>
      <w:r>
        <w:rPr>
          <w:spacing w:val="-1"/>
        </w:rPr>
        <w:t xml:space="preserve"> </w:t>
      </w:r>
      <w:r>
        <w:t>better</w:t>
      </w:r>
      <w:r>
        <w:rPr>
          <w:spacing w:val="-3"/>
        </w:rPr>
        <w:t xml:space="preserve"> </w:t>
      </w:r>
      <w:r>
        <w:t>hygiene standards for agricultural products.</w:t>
      </w:r>
    </w:p>
    <w:p w14:paraId="426F1E1A" w14:textId="77777777" w:rsidR="000E7D3D" w:rsidRDefault="00000000">
      <w:pPr>
        <w:pStyle w:val="BodyText"/>
        <w:spacing w:before="160" w:line="360" w:lineRule="auto"/>
        <w:ind w:right="357"/>
        <w:jc w:val="both"/>
      </w:pPr>
      <w:r>
        <w:t>Furthermore, governmental</w:t>
      </w:r>
      <w:r>
        <w:rPr>
          <w:spacing w:val="-1"/>
        </w:rPr>
        <w:t xml:space="preserve"> </w:t>
      </w:r>
      <w:r>
        <w:t>bodies</w:t>
      </w:r>
      <w:r>
        <w:rPr>
          <w:spacing w:val="-1"/>
        </w:rPr>
        <w:t xml:space="preserve"> </w:t>
      </w:r>
      <w:r>
        <w:t>and agricultural development agencies</w:t>
      </w:r>
      <w:r>
        <w:rPr>
          <w:spacing w:val="-1"/>
        </w:rPr>
        <w:t xml:space="preserve"> </w:t>
      </w:r>
      <w:r>
        <w:t>are</w:t>
      </w:r>
      <w:r>
        <w:rPr>
          <w:spacing w:val="-3"/>
        </w:rPr>
        <w:t xml:space="preserve"> </w:t>
      </w:r>
      <w:r>
        <w:t>encouraged to promote the adoption of solar drying technologies by offering subsidies, capacity- building programs, and awareness campaigns. These initiatives can play a vital role in reducing post-harvest losses and strengthening food security.</w:t>
      </w:r>
    </w:p>
    <w:p w14:paraId="3BE29BFE" w14:textId="77777777" w:rsidR="000E7D3D" w:rsidRDefault="00000000">
      <w:pPr>
        <w:pStyle w:val="BodyText"/>
        <w:spacing w:before="161" w:line="360" w:lineRule="auto"/>
        <w:ind w:right="357"/>
        <w:jc w:val="both"/>
      </w:pPr>
      <w:r>
        <w:t>Finally,</w:t>
      </w:r>
      <w:r>
        <w:rPr>
          <w:spacing w:val="-15"/>
        </w:rPr>
        <w:t xml:space="preserve"> </w:t>
      </w:r>
      <w:r>
        <w:t>future</w:t>
      </w:r>
      <w:r>
        <w:rPr>
          <w:spacing w:val="-15"/>
        </w:rPr>
        <w:t xml:space="preserve"> </w:t>
      </w:r>
      <w:r>
        <w:t>research</w:t>
      </w:r>
      <w:r>
        <w:rPr>
          <w:spacing w:val="-15"/>
        </w:rPr>
        <w:t xml:space="preserve"> </w:t>
      </w:r>
      <w:r>
        <w:t>on</w:t>
      </w:r>
      <w:r>
        <w:rPr>
          <w:spacing w:val="-15"/>
        </w:rPr>
        <w:t xml:space="preserve"> </w:t>
      </w:r>
      <w:r>
        <w:t>drying</w:t>
      </w:r>
      <w:r>
        <w:rPr>
          <w:spacing w:val="-15"/>
        </w:rPr>
        <w:t xml:space="preserve"> </w:t>
      </w:r>
      <w:r>
        <w:t>systems</w:t>
      </w:r>
      <w:r>
        <w:rPr>
          <w:spacing w:val="-15"/>
        </w:rPr>
        <w:t xml:space="preserve"> </w:t>
      </w:r>
      <w:r>
        <w:t>should</w:t>
      </w:r>
      <w:r>
        <w:rPr>
          <w:spacing w:val="-15"/>
        </w:rPr>
        <w:t xml:space="preserve"> </w:t>
      </w:r>
      <w:r>
        <w:t>prioritize</w:t>
      </w:r>
      <w:r>
        <w:rPr>
          <w:spacing w:val="-15"/>
        </w:rPr>
        <w:t xml:space="preserve"> </w:t>
      </w:r>
      <w:r>
        <w:t>the</w:t>
      </w:r>
      <w:r>
        <w:rPr>
          <w:spacing w:val="-15"/>
        </w:rPr>
        <w:t xml:space="preserve"> </w:t>
      </w:r>
      <w:r>
        <w:t>development</w:t>
      </w:r>
      <w:r>
        <w:rPr>
          <w:spacing w:val="-15"/>
        </w:rPr>
        <w:t xml:space="preserve"> </w:t>
      </w:r>
      <w:r>
        <w:t>and</w:t>
      </w:r>
      <w:r>
        <w:rPr>
          <w:spacing w:val="-15"/>
        </w:rPr>
        <w:t xml:space="preserve"> </w:t>
      </w:r>
      <w:r>
        <w:t>evaluation of hybrid drying technologies that integrate solar energy with auxiliary heating sources. Such</w:t>
      </w:r>
      <w:r>
        <w:rPr>
          <w:spacing w:val="-3"/>
        </w:rPr>
        <w:t xml:space="preserve"> </w:t>
      </w:r>
      <w:r>
        <w:t>innovations</w:t>
      </w:r>
      <w:r>
        <w:rPr>
          <w:spacing w:val="-3"/>
        </w:rPr>
        <w:t xml:space="preserve"> </w:t>
      </w:r>
      <w:r>
        <w:t>would</w:t>
      </w:r>
      <w:r>
        <w:rPr>
          <w:spacing w:val="-6"/>
        </w:rPr>
        <w:t xml:space="preserve"> </w:t>
      </w:r>
      <w:r>
        <w:t>ensure</w:t>
      </w:r>
      <w:r>
        <w:rPr>
          <w:spacing w:val="-5"/>
        </w:rPr>
        <w:t xml:space="preserve"> </w:t>
      </w:r>
      <w:r>
        <w:t>consistent</w:t>
      </w:r>
      <w:r>
        <w:rPr>
          <w:spacing w:val="-3"/>
        </w:rPr>
        <w:t xml:space="preserve"> </w:t>
      </w:r>
      <w:r>
        <w:t>drying</w:t>
      </w:r>
      <w:r>
        <w:rPr>
          <w:spacing w:val="-4"/>
        </w:rPr>
        <w:t xml:space="preserve"> </w:t>
      </w:r>
      <w:r>
        <w:t>performance</w:t>
      </w:r>
      <w:r>
        <w:rPr>
          <w:spacing w:val="-4"/>
        </w:rPr>
        <w:t xml:space="preserve"> </w:t>
      </w:r>
      <w:r>
        <w:t>during</w:t>
      </w:r>
      <w:r>
        <w:rPr>
          <w:spacing w:val="-6"/>
        </w:rPr>
        <w:t xml:space="preserve"> </w:t>
      </w:r>
      <w:r>
        <w:t>periods</w:t>
      </w:r>
      <w:r>
        <w:rPr>
          <w:spacing w:val="-3"/>
        </w:rPr>
        <w:t xml:space="preserve"> </w:t>
      </w:r>
      <w:r>
        <w:t>of</w:t>
      </w:r>
      <w:r>
        <w:rPr>
          <w:spacing w:val="-4"/>
        </w:rPr>
        <w:t xml:space="preserve"> </w:t>
      </w:r>
      <w:r>
        <w:t>low</w:t>
      </w:r>
      <w:r>
        <w:rPr>
          <w:spacing w:val="-3"/>
        </w:rPr>
        <w:t xml:space="preserve"> </w:t>
      </w:r>
      <w:r>
        <w:t>solar intensity or nighttime operation.</w:t>
      </w:r>
    </w:p>
    <w:p w14:paraId="7F874339"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032AEDC1" w14:textId="77777777" w:rsidR="000E7D3D" w:rsidRDefault="00000000">
      <w:pPr>
        <w:pStyle w:val="Heading1"/>
        <w:ind w:left="4" w:right="361"/>
        <w:jc w:val="center"/>
      </w:pPr>
      <w:bookmarkStart w:id="26" w:name="_TOC_250000"/>
      <w:bookmarkEnd w:id="26"/>
      <w:r>
        <w:rPr>
          <w:spacing w:val="-2"/>
        </w:rPr>
        <w:t>REFERENCES</w:t>
      </w:r>
    </w:p>
    <w:p w14:paraId="20EFA4F6" w14:textId="77777777" w:rsidR="000E7D3D" w:rsidRDefault="000E7D3D">
      <w:pPr>
        <w:pStyle w:val="BodyText"/>
        <w:spacing w:before="17"/>
        <w:rPr>
          <w:b/>
        </w:rPr>
      </w:pPr>
    </w:p>
    <w:p w14:paraId="24982C6A" w14:textId="77777777" w:rsidR="000E7D3D" w:rsidRDefault="00000000">
      <w:pPr>
        <w:pStyle w:val="BodyText"/>
        <w:spacing w:line="360" w:lineRule="auto"/>
        <w:ind w:right="357"/>
        <w:jc w:val="both"/>
      </w:pPr>
      <w:r>
        <w:t>Adejumo, B. A., Fapetu, O. P., &amp; Aladejana, J. A. (2023). Design and performance evaluation of a hybrid solar dryer for drying cassava grates. Asian Food Science Journal, 22(6), 77–87.</w:t>
      </w:r>
    </w:p>
    <w:p w14:paraId="7CECAE14" w14:textId="77777777" w:rsidR="000E7D3D" w:rsidRDefault="00000000">
      <w:pPr>
        <w:pStyle w:val="BodyText"/>
        <w:spacing w:before="201" w:line="360" w:lineRule="auto"/>
        <w:ind w:right="353"/>
        <w:jc w:val="both"/>
      </w:pPr>
      <w:r>
        <w:t xml:space="preserve">Affognon, H., Mutungi, C., Sanginga, P., &amp; Borgemeister, C. (2015). Unpacking postharvest losses in sub-Saharan Africa: A meta-analysis. World Development, 66, 49– </w:t>
      </w:r>
      <w:r>
        <w:rPr>
          <w:spacing w:val="-4"/>
        </w:rPr>
        <w:t>68.</w:t>
      </w:r>
    </w:p>
    <w:p w14:paraId="1EDF31B9" w14:textId="77777777" w:rsidR="000E7D3D" w:rsidRDefault="00000000">
      <w:pPr>
        <w:pStyle w:val="BodyText"/>
        <w:spacing w:before="201" w:line="360" w:lineRule="auto"/>
        <w:ind w:right="357"/>
        <w:jc w:val="both"/>
      </w:pPr>
      <w:r>
        <w:t>Aigbede,</w:t>
      </w:r>
      <w:r>
        <w:rPr>
          <w:spacing w:val="-1"/>
        </w:rPr>
        <w:t xml:space="preserve"> </w:t>
      </w:r>
      <w:r>
        <w:t>M.,</w:t>
      </w:r>
      <w:r>
        <w:rPr>
          <w:spacing w:val="-1"/>
        </w:rPr>
        <w:t xml:space="preserve"> </w:t>
      </w:r>
      <w:r>
        <w:t>Saka,</w:t>
      </w:r>
      <w:r>
        <w:rPr>
          <w:spacing w:val="-1"/>
        </w:rPr>
        <w:t xml:space="preserve"> </w:t>
      </w:r>
      <w:r>
        <w:t>M.</w:t>
      </w:r>
      <w:r>
        <w:rPr>
          <w:spacing w:val="-1"/>
        </w:rPr>
        <w:t xml:space="preserve"> </w:t>
      </w:r>
      <w:r>
        <w:t>A.,</w:t>
      </w:r>
      <w:r>
        <w:rPr>
          <w:spacing w:val="-2"/>
        </w:rPr>
        <w:t xml:space="preserve"> </w:t>
      </w:r>
      <w:r>
        <w:t>&amp;</w:t>
      </w:r>
      <w:r>
        <w:rPr>
          <w:spacing w:val="-3"/>
        </w:rPr>
        <w:t xml:space="preserve"> </w:t>
      </w:r>
      <w:r>
        <w:t>Abiodun,</w:t>
      </w:r>
      <w:r>
        <w:rPr>
          <w:spacing w:val="-1"/>
        </w:rPr>
        <w:t xml:space="preserve"> </w:t>
      </w:r>
      <w:r>
        <w:t>D.</w:t>
      </w:r>
      <w:r>
        <w:rPr>
          <w:spacing w:val="-2"/>
        </w:rPr>
        <w:t xml:space="preserve"> </w:t>
      </w:r>
      <w:r>
        <w:t>(2025).</w:t>
      </w:r>
      <w:r>
        <w:rPr>
          <w:spacing w:val="-2"/>
        </w:rPr>
        <w:t xml:space="preserve"> </w:t>
      </w:r>
      <w:r>
        <w:t>Mathematical</w:t>
      </w:r>
      <w:r>
        <w:rPr>
          <w:spacing w:val="-1"/>
        </w:rPr>
        <w:t xml:space="preserve"> </w:t>
      </w:r>
      <w:r>
        <w:t>modeling</w:t>
      </w:r>
      <w:r>
        <w:rPr>
          <w:spacing w:val="-1"/>
        </w:rPr>
        <w:t xml:space="preserve"> </w:t>
      </w:r>
      <w:r>
        <w:t>of</w:t>
      </w:r>
      <w:r>
        <w:rPr>
          <w:spacing w:val="-2"/>
        </w:rPr>
        <w:t xml:space="preserve"> </w:t>
      </w:r>
      <w:r>
        <w:t>solar</w:t>
      </w:r>
      <w:r>
        <w:rPr>
          <w:spacing w:val="-2"/>
        </w:rPr>
        <w:t xml:space="preserve"> </w:t>
      </w:r>
      <w:r>
        <w:t>drying systems: A case study in Cotonou, Benin. Journal of Food Engineering and Research, 37(2), 112–124.</w:t>
      </w:r>
    </w:p>
    <w:p w14:paraId="738354CE" w14:textId="77777777" w:rsidR="000E7D3D" w:rsidRDefault="00000000">
      <w:pPr>
        <w:pStyle w:val="BodyText"/>
        <w:spacing w:before="200" w:line="360" w:lineRule="auto"/>
        <w:ind w:right="358"/>
        <w:jc w:val="both"/>
      </w:pPr>
      <w:r>
        <w:t>Akinola, A. O., Akinyele, T. A., &amp; Odedairo, B. O. (2015). Evaluation of traditional sun drying</w:t>
      </w:r>
      <w:r>
        <w:rPr>
          <w:spacing w:val="-15"/>
        </w:rPr>
        <w:t xml:space="preserve"> </w:t>
      </w:r>
      <w:r>
        <w:t>and</w:t>
      </w:r>
      <w:r>
        <w:rPr>
          <w:spacing w:val="-15"/>
        </w:rPr>
        <w:t xml:space="preserve"> </w:t>
      </w:r>
      <w:r>
        <w:t>solar</w:t>
      </w:r>
      <w:r>
        <w:rPr>
          <w:spacing w:val="-15"/>
        </w:rPr>
        <w:t xml:space="preserve"> </w:t>
      </w:r>
      <w:r>
        <w:t>drying</w:t>
      </w:r>
      <w:r>
        <w:rPr>
          <w:spacing w:val="-15"/>
        </w:rPr>
        <w:t xml:space="preserve"> </w:t>
      </w:r>
      <w:r>
        <w:t>on</w:t>
      </w:r>
      <w:r>
        <w:rPr>
          <w:spacing w:val="-15"/>
        </w:rPr>
        <w:t xml:space="preserve"> </w:t>
      </w:r>
      <w:r>
        <w:t>the</w:t>
      </w:r>
      <w:r>
        <w:rPr>
          <w:spacing w:val="-15"/>
        </w:rPr>
        <w:t xml:space="preserve"> </w:t>
      </w:r>
      <w:r>
        <w:t>quality</w:t>
      </w:r>
      <w:r>
        <w:rPr>
          <w:spacing w:val="-15"/>
        </w:rPr>
        <w:t xml:space="preserve"> </w:t>
      </w:r>
      <w:r>
        <w:t>of</w:t>
      </w:r>
      <w:r>
        <w:rPr>
          <w:spacing w:val="-15"/>
        </w:rPr>
        <w:t xml:space="preserve"> </w:t>
      </w:r>
      <w:r>
        <w:t>pepper.</w:t>
      </w:r>
      <w:r>
        <w:rPr>
          <w:spacing w:val="-15"/>
        </w:rPr>
        <w:t xml:space="preserve"> </w:t>
      </w:r>
      <w:r>
        <w:t>Journal</w:t>
      </w:r>
      <w:r>
        <w:rPr>
          <w:spacing w:val="-15"/>
        </w:rPr>
        <w:t xml:space="preserve"> </w:t>
      </w:r>
      <w:r>
        <w:t>of</w:t>
      </w:r>
      <w:r>
        <w:rPr>
          <w:spacing w:val="-15"/>
        </w:rPr>
        <w:t xml:space="preserve"> </w:t>
      </w:r>
      <w:r>
        <w:t>Agricultural</w:t>
      </w:r>
      <w:r>
        <w:rPr>
          <w:spacing w:val="-15"/>
        </w:rPr>
        <w:t xml:space="preserve"> </w:t>
      </w:r>
      <w:r>
        <w:t>Technology,</w:t>
      </w:r>
      <w:r>
        <w:rPr>
          <w:spacing w:val="-15"/>
        </w:rPr>
        <w:t xml:space="preserve"> </w:t>
      </w:r>
      <w:r>
        <w:t xml:space="preserve">11(4), </w:t>
      </w:r>
      <w:r>
        <w:rPr>
          <w:spacing w:val="-2"/>
        </w:rPr>
        <w:t>785–794.</w:t>
      </w:r>
    </w:p>
    <w:p w14:paraId="1059516F" w14:textId="77777777" w:rsidR="000E7D3D" w:rsidRDefault="00000000">
      <w:pPr>
        <w:pStyle w:val="BodyText"/>
        <w:spacing w:before="199" w:line="360" w:lineRule="auto"/>
        <w:ind w:right="360"/>
        <w:jc w:val="both"/>
      </w:pPr>
      <w:r>
        <w:t>Ajibola, O. O., Fapetu, O. P., &amp; Afolayan, M. O. (2017). Design and performance evaluation of a solar dryer for agricultural products. Agricultural Engineering International: CIGR Journal, 19(2), 152–160.</w:t>
      </w:r>
    </w:p>
    <w:p w14:paraId="4D95C6B2" w14:textId="77777777" w:rsidR="000E7D3D" w:rsidRDefault="00000000">
      <w:pPr>
        <w:pStyle w:val="BodyText"/>
        <w:spacing w:before="200"/>
        <w:jc w:val="both"/>
      </w:pPr>
      <w:r>
        <w:t>Bala,</w:t>
      </w:r>
      <w:r>
        <w:rPr>
          <w:spacing w:val="-3"/>
        </w:rPr>
        <w:t xml:space="preserve"> </w:t>
      </w:r>
      <w:r>
        <w:t>B.</w:t>
      </w:r>
      <w:r>
        <w:rPr>
          <w:spacing w:val="-2"/>
        </w:rPr>
        <w:t xml:space="preserve"> </w:t>
      </w:r>
      <w:r>
        <w:t>K. (1997).</w:t>
      </w:r>
      <w:r>
        <w:rPr>
          <w:spacing w:val="-2"/>
        </w:rPr>
        <w:t xml:space="preserve"> </w:t>
      </w:r>
      <w:r>
        <w:t>Drying</w:t>
      </w:r>
      <w:r>
        <w:rPr>
          <w:spacing w:val="-4"/>
        </w:rPr>
        <w:t xml:space="preserve"> </w:t>
      </w:r>
      <w:r>
        <w:t>and</w:t>
      </w:r>
      <w:r>
        <w:rPr>
          <w:spacing w:val="-2"/>
        </w:rPr>
        <w:t xml:space="preserve"> </w:t>
      </w:r>
      <w:r>
        <w:t>storage</w:t>
      </w:r>
      <w:r>
        <w:rPr>
          <w:spacing w:val="-2"/>
        </w:rPr>
        <w:t xml:space="preserve"> </w:t>
      </w:r>
      <w:r>
        <w:t>of</w:t>
      </w:r>
      <w:r>
        <w:rPr>
          <w:spacing w:val="-2"/>
        </w:rPr>
        <w:t xml:space="preserve"> </w:t>
      </w:r>
      <w:r>
        <w:t>cereal</w:t>
      </w:r>
      <w:r>
        <w:rPr>
          <w:spacing w:val="1"/>
        </w:rPr>
        <w:t xml:space="preserve"> </w:t>
      </w:r>
      <w:r>
        <w:t>grains.</w:t>
      </w:r>
      <w:r>
        <w:rPr>
          <w:spacing w:val="-2"/>
        </w:rPr>
        <w:t xml:space="preserve"> </w:t>
      </w:r>
      <w:r>
        <w:t>Science</w:t>
      </w:r>
      <w:r>
        <w:rPr>
          <w:spacing w:val="-2"/>
        </w:rPr>
        <w:t xml:space="preserve"> Publishers.</w:t>
      </w:r>
    </w:p>
    <w:p w14:paraId="05F47D6C" w14:textId="77777777" w:rsidR="000E7D3D" w:rsidRDefault="000E7D3D">
      <w:pPr>
        <w:pStyle w:val="BodyText"/>
        <w:spacing w:before="63"/>
      </w:pPr>
    </w:p>
    <w:p w14:paraId="0F7C5B26" w14:textId="77777777" w:rsidR="000E7D3D" w:rsidRDefault="00000000">
      <w:pPr>
        <w:pStyle w:val="BodyText"/>
        <w:spacing w:line="360" w:lineRule="auto"/>
        <w:ind w:right="363"/>
        <w:jc w:val="both"/>
      </w:pPr>
      <w:r>
        <w:t>Bala,</w:t>
      </w:r>
      <w:r>
        <w:rPr>
          <w:spacing w:val="-10"/>
        </w:rPr>
        <w:t xml:space="preserve"> </w:t>
      </w:r>
      <w:r>
        <w:t>B.</w:t>
      </w:r>
      <w:r>
        <w:rPr>
          <w:spacing w:val="-10"/>
        </w:rPr>
        <w:t xml:space="preserve"> </w:t>
      </w:r>
      <w:r>
        <w:t>K.,</w:t>
      </w:r>
      <w:r>
        <w:rPr>
          <w:spacing w:val="-10"/>
        </w:rPr>
        <w:t xml:space="preserve"> </w:t>
      </w:r>
      <w:r>
        <w:t>&amp;</w:t>
      </w:r>
      <w:r>
        <w:rPr>
          <w:spacing w:val="-14"/>
        </w:rPr>
        <w:t xml:space="preserve"> </w:t>
      </w:r>
      <w:r>
        <w:t>Mondol,</w:t>
      </w:r>
      <w:r>
        <w:rPr>
          <w:spacing w:val="-10"/>
        </w:rPr>
        <w:t xml:space="preserve"> </w:t>
      </w:r>
      <w:r>
        <w:t>M.</w:t>
      </w:r>
      <w:r>
        <w:rPr>
          <w:spacing w:val="-12"/>
        </w:rPr>
        <w:t xml:space="preserve"> </w:t>
      </w:r>
      <w:r>
        <w:t>R.</w:t>
      </w:r>
      <w:r>
        <w:rPr>
          <w:spacing w:val="-12"/>
        </w:rPr>
        <w:t xml:space="preserve"> </w:t>
      </w:r>
      <w:r>
        <w:t>A.</w:t>
      </w:r>
      <w:r>
        <w:rPr>
          <w:spacing w:val="-13"/>
        </w:rPr>
        <w:t xml:space="preserve"> </w:t>
      </w:r>
      <w:r>
        <w:t>(2001).</w:t>
      </w:r>
      <w:r>
        <w:rPr>
          <w:spacing w:val="-11"/>
        </w:rPr>
        <w:t xml:space="preserve"> </w:t>
      </w:r>
      <w:r>
        <w:t>Experimental</w:t>
      </w:r>
      <w:r>
        <w:rPr>
          <w:spacing w:val="-12"/>
        </w:rPr>
        <w:t xml:space="preserve"> </w:t>
      </w:r>
      <w:r>
        <w:t>investigation</w:t>
      </w:r>
      <w:r>
        <w:rPr>
          <w:spacing w:val="-12"/>
        </w:rPr>
        <w:t xml:space="preserve"> </w:t>
      </w:r>
      <w:r>
        <w:t>on</w:t>
      </w:r>
      <w:r>
        <w:rPr>
          <w:spacing w:val="-12"/>
        </w:rPr>
        <w:t xml:space="preserve"> </w:t>
      </w:r>
      <w:r>
        <w:t>solar</w:t>
      </w:r>
      <w:r>
        <w:rPr>
          <w:spacing w:val="-13"/>
        </w:rPr>
        <w:t xml:space="preserve"> </w:t>
      </w:r>
      <w:r>
        <w:t>drying</w:t>
      </w:r>
      <w:r>
        <w:rPr>
          <w:spacing w:val="-14"/>
        </w:rPr>
        <w:t xml:space="preserve"> </w:t>
      </w:r>
      <w:r>
        <w:t>of</w:t>
      </w:r>
      <w:r>
        <w:rPr>
          <w:spacing w:val="-13"/>
        </w:rPr>
        <w:t xml:space="preserve"> </w:t>
      </w:r>
      <w:r>
        <w:t>fish using solar tunnel dryer. Drying Technology, 19(2), 427–436.</w:t>
      </w:r>
    </w:p>
    <w:p w14:paraId="30C17C26" w14:textId="77777777" w:rsidR="000E7D3D" w:rsidRDefault="00000000">
      <w:pPr>
        <w:pStyle w:val="BodyText"/>
        <w:spacing w:before="200" w:line="360" w:lineRule="auto"/>
        <w:ind w:right="354"/>
        <w:jc w:val="both"/>
      </w:pPr>
      <w:r>
        <w:t xml:space="preserve">Bala, B. K., &amp; Woods, J. L. (2001). Simulation of the indirect natural convection solar drying of rough rice. Solar Energy, 69(1), 89–98. https://doi.org/10.1016/S0038- </w:t>
      </w:r>
      <w:r>
        <w:rPr>
          <w:spacing w:val="-2"/>
        </w:rPr>
        <w:t>092X(00)00128-8</w:t>
      </w:r>
    </w:p>
    <w:p w14:paraId="09C49241"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52B6FEC" w14:textId="77777777" w:rsidR="000E7D3D" w:rsidRDefault="00000000">
      <w:pPr>
        <w:pStyle w:val="BodyText"/>
        <w:spacing w:before="74" w:line="360" w:lineRule="auto"/>
        <w:ind w:right="357"/>
        <w:jc w:val="both"/>
      </w:pPr>
      <w:r>
        <w:t>Balogun,</w:t>
      </w:r>
      <w:r>
        <w:rPr>
          <w:spacing w:val="-12"/>
        </w:rPr>
        <w:t xml:space="preserve"> </w:t>
      </w:r>
      <w:r>
        <w:t>M.</w:t>
      </w:r>
      <w:r>
        <w:rPr>
          <w:spacing w:val="-10"/>
        </w:rPr>
        <w:t xml:space="preserve"> </w:t>
      </w:r>
      <w:r>
        <w:t>A.,</w:t>
      </w:r>
      <w:r>
        <w:rPr>
          <w:spacing w:val="-13"/>
        </w:rPr>
        <w:t xml:space="preserve"> </w:t>
      </w:r>
      <w:r>
        <w:t>Adeyanju,</w:t>
      </w:r>
      <w:r>
        <w:rPr>
          <w:spacing w:val="-12"/>
        </w:rPr>
        <w:t xml:space="preserve"> </w:t>
      </w:r>
      <w:r>
        <w:t>A.,</w:t>
      </w:r>
      <w:r>
        <w:rPr>
          <w:spacing w:val="-11"/>
        </w:rPr>
        <w:t xml:space="preserve"> </w:t>
      </w:r>
      <w:r>
        <w:t>&amp;</w:t>
      </w:r>
      <w:r>
        <w:rPr>
          <w:spacing w:val="-14"/>
        </w:rPr>
        <w:t xml:space="preserve"> </w:t>
      </w:r>
      <w:r>
        <w:t>Sanni,</w:t>
      </w:r>
      <w:r>
        <w:rPr>
          <w:spacing w:val="-10"/>
        </w:rPr>
        <w:t xml:space="preserve"> </w:t>
      </w:r>
      <w:r>
        <w:t>L.</w:t>
      </w:r>
      <w:r>
        <w:rPr>
          <w:spacing w:val="-11"/>
        </w:rPr>
        <w:t xml:space="preserve"> </w:t>
      </w:r>
      <w:r>
        <w:t>O.</w:t>
      </w:r>
      <w:r>
        <w:rPr>
          <w:spacing w:val="-13"/>
        </w:rPr>
        <w:t xml:space="preserve"> </w:t>
      </w:r>
      <w:r>
        <w:t>(2017).</w:t>
      </w:r>
      <w:r>
        <w:rPr>
          <w:spacing w:val="-13"/>
        </w:rPr>
        <w:t xml:space="preserve"> </w:t>
      </w:r>
      <w:r>
        <w:t>Performance</w:t>
      </w:r>
      <w:r>
        <w:rPr>
          <w:spacing w:val="-12"/>
        </w:rPr>
        <w:t xml:space="preserve"> </w:t>
      </w:r>
      <w:r>
        <w:t>evaluation</w:t>
      </w:r>
      <w:r>
        <w:rPr>
          <w:spacing w:val="-12"/>
        </w:rPr>
        <w:t xml:space="preserve"> </w:t>
      </w:r>
      <w:r>
        <w:t>of</w:t>
      </w:r>
      <w:r>
        <w:rPr>
          <w:spacing w:val="-13"/>
        </w:rPr>
        <w:t xml:space="preserve"> </w:t>
      </w:r>
      <w:r>
        <w:t>a</w:t>
      </w:r>
      <w:r>
        <w:rPr>
          <w:spacing w:val="-12"/>
        </w:rPr>
        <w:t xml:space="preserve"> </w:t>
      </w:r>
      <w:r>
        <w:t>double- compartment solar dryer for tomato preservation. African Journal of Agricultural Engineering, 10(4), 158–166.</w:t>
      </w:r>
    </w:p>
    <w:p w14:paraId="7E71A64B" w14:textId="77777777" w:rsidR="000E7D3D" w:rsidRDefault="00000000">
      <w:pPr>
        <w:pStyle w:val="BodyText"/>
        <w:spacing w:before="201" w:line="360" w:lineRule="auto"/>
        <w:ind w:right="355"/>
        <w:jc w:val="both"/>
      </w:pPr>
      <w:r>
        <w:t>Bukola, O. B., &amp; Ayoola, A. A. (2008). Performance evaluation of a mixed-mode solar dryer. AU Journal of Technology, 11(4), 225–231.</w:t>
      </w:r>
    </w:p>
    <w:p w14:paraId="69058B39" w14:textId="77777777" w:rsidR="000E7D3D" w:rsidRDefault="00000000">
      <w:pPr>
        <w:pStyle w:val="BodyText"/>
        <w:spacing w:before="199" w:line="362" w:lineRule="auto"/>
        <w:ind w:right="358"/>
        <w:jc w:val="both"/>
      </w:pPr>
      <w:r>
        <w:t>Chouikhi, T., &amp; Amer, B. (2023). Experimental and numerical analysis of a PV/T-based solar dryer for tomato slices. Renewable Energy Technologies Journal, 45(3), 203–215.</w:t>
      </w:r>
    </w:p>
    <w:p w14:paraId="14BAECD7" w14:textId="77777777" w:rsidR="000E7D3D" w:rsidRDefault="00000000">
      <w:pPr>
        <w:pStyle w:val="BodyText"/>
        <w:spacing w:before="195" w:line="360" w:lineRule="auto"/>
        <w:ind w:right="362"/>
        <w:jc w:val="both"/>
      </w:pPr>
      <w:r>
        <w:t>Dash, R., Castillo, C., &amp; Amparo, J. (2025). Comparative analysis of greenhouse solar drying and open sun drying of corn in Bukidnon. International Journal of Sustainable Agriculture, 29(1), 56–70.</w:t>
      </w:r>
    </w:p>
    <w:p w14:paraId="621CB37E" w14:textId="77777777" w:rsidR="000E7D3D" w:rsidRDefault="00000000">
      <w:pPr>
        <w:pStyle w:val="BodyText"/>
        <w:spacing w:before="200" w:line="360" w:lineRule="auto"/>
        <w:ind w:right="361"/>
        <w:jc w:val="both"/>
      </w:pPr>
      <w:r>
        <w:rPr>
          <w:spacing w:val="-2"/>
        </w:rPr>
        <w:t>Deepak,</w:t>
      </w:r>
      <w:r>
        <w:rPr>
          <w:spacing w:val="-4"/>
        </w:rPr>
        <w:t xml:space="preserve"> </w:t>
      </w:r>
      <w:r>
        <w:rPr>
          <w:spacing w:val="-2"/>
        </w:rPr>
        <w:t>B.,</w:t>
      </w:r>
      <w:r>
        <w:rPr>
          <w:spacing w:val="-4"/>
        </w:rPr>
        <w:t xml:space="preserve"> </w:t>
      </w:r>
      <w:r>
        <w:rPr>
          <w:spacing w:val="-2"/>
        </w:rPr>
        <w:t>&amp;</w:t>
      </w:r>
      <w:r>
        <w:rPr>
          <w:spacing w:val="-6"/>
        </w:rPr>
        <w:t xml:space="preserve"> </w:t>
      </w:r>
      <w:r>
        <w:rPr>
          <w:spacing w:val="-2"/>
        </w:rPr>
        <w:t>Behura,</w:t>
      </w:r>
      <w:r>
        <w:rPr>
          <w:spacing w:val="-8"/>
        </w:rPr>
        <w:t xml:space="preserve"> </w:t>
      </w:r>
      <w:r>
        <w:rPr>
          <w:spacing w:val="-2"/>
        </w:rPr>
        <w:t>A.</w:t>
      </w:r>
      <w:r>
        <w:rPr>
          <w:spacing w:val="-5"/>
        </w:rPr>
        <w:t xml:space="preserve"> </w:t>
      </w:r>
      <w:r>
        <w:rPr>
          <w:spacing w:val="-2"/>
        </w:rPr>
        <w:t>K.</w:t>
      </w:r>
      <w:r>
        <w:rPr>
          <w:spacing w:val="-8"/>
        </w:rPr>
        <w:t xml:space="preserve"> </w:t>
      </w:r>
      <w:r>
        <w:rPr>
          <w:spacing w:val="-2"/>
        </w:rPr>
        <w:t>(2025).</w:t>
      </w:r>
      <w:r>
        <w:rPr>
          <w:spacing w:val="-9"/>
        </w:rPr>
        <w:t xml:space="preserve"> </w:t>
      </w:r>
      <w:r>
        <w:rPr>
          <w:spacing w:val="-2"/>
        </w:rPr>
        <w:t>Thermodynamic</w:t>
      </w:r>
      <w:r>
        <w:rPr>
          <w:spacing w:val="-9"/>
        </w:rPr>
        <w:t xml:space="preserve"> </w:t>
      </w:r>
      <w:r>
        <w:rPr>
          <w:spacing w:val="-2"/>
        </w:rPr>
        <w:t>and</w:t>
      </w:r>
      <w:r>
        <w:rPr>
          <w:spacing w:val="-8"/>
        </w:rPr>
        <w:t xml:space="preserve"> </w:t>
      </w:r>
      <w:r>
        <w:rPr>
          <w:spacing w:val="-2"/>
        </w:rPr>
        <w:t>environmental</w:t>
      </w:r>
      <w:r>
        <w:rPr>
          <w:spacing w:val="-4"/>
        </w:rPr>
        <w:t xml:space="preserve"> </w:t>
      </w:r>
      <w:r>
        <w:rPr>
          <w:spacing w:val="-2"/>
        </w:rPr>
        <w:t>analysis</w:t>
      </w:r>
      <w:r>
        <w:rPr>
          <w:spacing w:val="-6"/>
        </w:rPr>
        <w:t xml:space="preserve"> </w:t>
      </w:r>
      <w:r>
        <w:rPr>
          <w:spacing w:val="-2"/>
        </w:rPr>
        <w:t>of</w:t>
      </w:r>
      <w:r>
        <w:rPr>
          <w:spacing w:val="-5"/>
        </w:rPr>
        <w:t xml:space="preserve"> </w:t>
      </w:r>
      <w:r>
        <w:rPr>
          <w:spacing w:val="-2"/>
        </w:rPr>
        <w:t>a</w:t>
      </w:r>
      <w:r>
        <w:rPr>
          <w:spacing w:val="-9"/>
        </w:rPr>
        <w:t xml:space="preserve"> </w:t>
      </w:r>
      <w:r>
        <w:rPr>
          <w:spacing w:val="-2"/>
        </w:rPr>
        <w:t xml:space="preserve">solar </w:t>
      </w:r>
      <w:r>
        <w:t>dryer</w:t>
      </w:r>
      <w:r>
        <w:rPr>
          <w:spacing w:val="77"/>
          <w:w w:val="150"/>
        </w:rPr>
        <w:t xml:space="preserve">   </w:t>
      </w:r>
      <w:r>
        <w:t>with</w:t>
      </w:r>
      <w:r>
        <w:rPr>
          <w:spacing w:val="78"/>
          <w:w w:val="150"/>
        </w:rPr>
        <w:t xml:space="preserve">   </w:t>
      </w:r>
      <w:r>
        <w:t>thermal</w:t>
      </w:r>
      <w:r>
        <w:rPr>
          <w:spacing w:val="77"/>
          <w:w w:val="150"/>
        </w:rPr>
        <w:t xml:space="preserve">   </w:t>
      </w:r>
      <w:r>
        <w:t>storage.</w:t>
      </w:r>
      <w:r>
        <w:rPr>
          <w:spacing w:val="78"/>
          <w:w w:val="150"/>
        </w:rPr>
        <w:t xml:space="preserve">   </w:t>
      </w:r>
      <w:r>
        <w:t>Scientific</w:t>
      </w:r>
      <w:r>
        <w:rPr>
          <w:spacing w:val="78"/>
          <w:w w:val="150"/>
        </w:rPr>
        <w:t xml:space="preserve">   </w:t>
      </w:r>
      <w:r>
        <w:t>Reports,</w:t>
      </w:r>
      <w:r>
        <w:rPr>
          <w:spacing w:val="78"/>
          <w:w w:val="150"/>
        </w:rPr>
        <w:t xml:space="preserve">   </w:t>
      </w:r>
      <w:r>
        <w:t>15,</w:t>
      </w:r>
      <w:r>
        <w:rPr>
          <w:spacing w:val="77"/>
          <w:w w:val="150"/>
        </w:rPr>
        <w:t xml:space="preserve">   </w:t>
      </w:r>
      <w:r>
        <w:rPr>
          <w:spacing w:val="-2"/>
        </w:rPr>
        <w:t>91971.</w:t>
      </w:r>
    </w:p>
    <w:p w14:paraId="021EDC3E" w14:textId="77777777" w:rsidR="000E7D3D" w:rsidRDefault="00000000">
      <w:pPr>
        <w:pStyle w:val="BodyText"/>
        <w:spacing w:before="1"/>
      </w:pPr>
      <w:r>
        <w:rPr>
          <w:spacing w:val="-2"/>
        </w:rPr>
        <w:t>https:/</w:t>
      </w:r>
      <w:hyperlink r:id="rId34">
        <w:r>
          <w:rPr>
            <w:spacing w:val="-2"/>
          </w:rPr>
          <w:t>/www.nature.com/articles/s41598-025-91971-</w:t>
        </w:r>
        <w:r>
          <w:rPr>
            <w:spacing w:val="-10"/>
          </w:rPr>
          <w:t>4</w:t>
        </w:r>
      </w:hyperlink>
    </w:p>
    <w:p w14:paraId="74F3E67A" w14:textId="77777777" w:rsidR="000E7D3D" w:rsidRDefault="000E7D3D">
      <w:pPr>
        <w:pStyle w:val="BodyText"/>
        <w:spacing w:before="62"/>
      </w:pPr>
    </w:p>
    <w:p w14:paraId="4BDDB9C1" w14:textId="77777777" w:rsidR="000E7D3D" w:rsidRDefault="00000000">
      <w:pPr>
        <w:pStyle w:val="BodyText"/>
        <w:spacing w:line="360" w:lineRule="auto"/>
        <w:ind w:right="362"/>
        <w:jc w:val="both"/>
      </w:pPr>
      <w:r>
        <w:t>Elwakeel, E. E., Mohamed, S. H., &amp; Soliman, A. (2024). Performance assessment of a tracking hybrid solar dryer powered by photovoltaic cells. Renewable Energy Systems, 45(3), 210–223.</w:t>
      </w:r>
    </w:p>
    <w:p w14:paraId="142BED05" w14:textId="77777777" w:rsidR="000E7D3D" w:rsidRDefault="00000000">
      <w:pPr>
        <w:pStyle w:val="BodyText"/>
        <w:spacing w:before="200" w:line="360" w:lineRule="auto"/>
        <w:ind w:right="360"/>
        <w:jc w:val="both"/>
      </w:pPr>
      <w:r>
        <w:t>Elwakeel,</w:t>
      </w:r>
      <w:r>
        <w:rPr>
          <w:spacing w:val="-5"/>
        </w:rPr>
        <w:t xml:space="preserve"> </w:t>
      </w:r>
      <w:r>
        <w:t>E.</w:t>
      </w:r>
      <w:r>
        <w:rPr>
          <w:spacing w:val="-4"/>
        </w:rPr>
        <w:t xml:space="preserve"> </w:t>
      </w:r>
      <w:r>
        <w:t>E.,</w:t>
      </w:r>
      <w:r>
        <w:rPr>
          <w:spacing w:val="-6"/>
        </w:rPr>
        <w:t xml:space="preserve"> </w:t>
      </w:r>
      <w:r>
        <w:t>Shalaby,</w:t>
      </w:r>
      <w:r>
        <w:rPr>
          <w:spacing w:val="-4"/>
        </w:rPr>
        <w:t xml:space="preserve"> </w:t>
      </w:r>
      <w:r>
        <w:t>A.,</w:t>
      </w:r>
      <w:r>
        <w:rPr>
          <w:spacing w:val="-3"/>
        </w:rPr>
        <w:t xml:space="preserve"> </w:t>
      </w:r>
      <w:r>
        <w:t>&amp;</w:t>
      </w:r>
      <w:r>
        <w:rPr>
          <w:spacing w:val="-8"/>
        </w:rPr>
        <w:t xml:space="preserve"> </w:t>
      </w:r>
      <w:r>
        <w:t>Omar,</w:t>
      </w:r>
      <w:r>
        <w:rPr>
          <w:spacing w:val="-7"/>
        </w:rPr>
        <w:t xml:space="preserve"> </w:t>
      </w:r>
      <w:r>
        <w:t>M.</w:t>
      </w:r>
      <w:r>
        <w:rPr>
          <w:spacing w:val="-6"/>
        </w:rPr>
        <w:t xml:space="preserve"> </w:t>
      </w:r>
      <w:r>
        <w:t>(2024).</w:t>
      </w:r>
      <w:r>
        <w:rPr>
          <w:spacing w:val="-3"/>
        </w:rPr>
        <w:t xml:space="preserve"> </w:t>
      </w:r>
      <w:r>
        <w:t>Energy</w:t>
      </w:r>
      <w:r>
        <w:rPr>
          <w:spacing w:val="-11"/>
        </w:rPr>
        <w:t xml:space="preserve"> </w:t>
      </w:r>
      <w:r>
        <w:t>and</w:t>
      </w:r>
      <w:r>
        <w:rPr>
          <w:spacing w:val="-4"/>
        </w:rPr>
        <w:t xml:space="preserve"> </w:t>
      </w:r>
      <w:r>
        <w:t>environmental</w:t>
      </w:r>
      <w:r>
        <w:rPr>
          <w:spacing w:val="-5"/>
        </w:rPr>
        <w:t xml:space="preserve"> </w:t>
      </w:r>
      <w:r>
        <w:t>analysis</w:t>
      </w:r>
      <w:r>
        <w:rPr>
          <w:spacing w:val="-5"/>
        </w:rPr>
        <w:t xml:space="preserve"> </w:t>
      </w:r>
      <w:r>
        <w:t>of</w:t>
      </w:r>
      <w:r>
        <w:rPr>
          <w:spacing w:val="-4"/>
        </w:rPr>
        <w:t xml:space="preserve"> </w:t>
      </w:r>
      <w:r>
        <w:t>a tracking indirect solar dryer for tomato slices. Solar Energy Applications, 36(1), 77–90.</w:t>
      </w:r>
    </w:p>
    <w:p w14:paraId="74308C5D" w14:textId="77777777" w:rsidR="000E7D3D" w:rsidRDefault="00000000">
      <w:pPr>
        <w:pStyle w:val="BodyText"/>
        <w:spacing w:before="200" w:line="360" w:lineRule="auto"/>
        <w:ind w:right="363"/>
        <w:jc w:val="both"/>
      </w:pPr>
      <w:r>
        <w:t>El-Mesery, H. S., &amp; Mao, L. (2023). Drying behavior of tomato slices under infrared radiation: Effects of air velocity and radiation intensity. Journal of Thermal Science and Technology, 28(2), 98–109.</w:t>
      </w:r>
    </w:p>
    <w:p w14:paraId="0585CACB" w14:textId="77777777" w:rsidR="000E7D3D" w:rsidRDefault="00000000">
      <w:pPr>
        <w:pStyle w:val="BodyText"/>
        <w:spacing w:before="201" w:line="360" w:lineRule="auto"/>
        <w:ind w:right="365"/>
        <w:jc w:val="both"/>
      </w:pPr>
      <w:r>
        <w:t>El-Sebaii,</w:t>
      </w:r>
      <w:r>
        <w:rPr>
          <w:spacing w:val="-10"/>
        </w:rPr>
        <w:t xml:space="preserve"> </w:t>
      </w:r>
      <w:r>
        <w:t>A.</w:t>
      </w:r>
      <w:r>
        <w:rPr>
          <w:spacing w:val="-8"/>
        </w:rPr>
        <w:t xml:space="preserve"> </w:t>
      </w:r>
      <w:r>
        <w:t>A.,</w:t>
      </w:r>
      <w:r>
        <w:rPr>
          <w:spacing w:val="-8"/>
        </w:rPr>
        <w:t xml:space="preserve"> </w:t>
      </w:r>
      <w:r>
        <w:t>&amp;</w:t>
      </w:r>
      <w:r>
        <w:rPr>
          <w:spacing w:val="-12"/>
        </w:rPr>
        <w:t xml:space="preserve"> </w:t>
      </w:r>
      <w:r>
        <w:t>Shalaby,</w:t>
      </w:r>
      <w:r>
        <w:rPr>
          <w:spacing w:val="-10"/>
        </w:rPr>
        <w:t xml:space="preserve"> </w:t>
      </w:r>
      <w:r>
        <w:t>S.</w:t>
      </w:r>
      <w:r>
        <w:rPr>
          <w:spacing w:val="-8"/>
        </w:rPr>
        <w:t xml:space="preserve"> </w:t>
      </w:r>
      <w:r>
        <w:t>M.</w:t>
      </w:r>
      <w:r>
        <w:rPr>
          <w:spacing w:val="-9"/>
        </w:rPr>
        <w:t xml:space="preserve"> </w:t>
      </w:r>
      <w:r>
        <w:t>(2012).</w:t>
      </w:r>
      <w:r>
        <w:rPr>
          <w:spacing w:val="-10"/>
        </w:rPr>
        <w:t xml:space="preserve"> </w:t>
      </w:r>
      <w:r>
        <w:t>Solar</w:t>
      </w:r>
      <w:r>
        <w:rPr>
          <w:spacing w:val="-9"/>
        </w:rPr>
        <w:t xml:space="preserve"> </w:t>
      </w:r>
      <w:r>
        <w:t>drying</w:t>
      </w:r>
      <w:r>
        <w:rPr>
          <w:spacing w:val="-12"/>
        </w:rPr>
        <w:t xml:space="preserve"> </w:t>
      </w:r>
      <w:r>
        <w:t>of</w:t>
      </w:r>
      <w:r>
        <w:rPr>
          <w:spacing w:val="-10"/>
        </w:rPr>
        <w:t xml:space="preserve"> </w:t>
      </w:r>
      <w:r>
        <w:t>agricultural</w:t>
      </w:r>
      <w:r>
        <w:rPr>
          <w:spacing w:val="-9"/>
        </w:rPr>
        <w:t xml:space="preserve"> </w:t>
      </w:r>
      <w:r>
        <w:t>products:</w:t>
      </w:r>
      <w:r>
        <w:rPr>
          <w:spacing w:val="-9"/>
        </w:rPr>
        <w:t xml:space="preserve"> </w:t>
      </w:r>
      <w:r>
        <w:t>A</w:t>
      </w:r>
      <w:r>
        <w:rPr>
          <w:spacing w:val="-10"/>
        </w:rPr>
        <w:t xml:space="preserve"> </w:t>
      </w:r>
      <w:r>
        <w:t>review. Renewable and Sustainable Energy Reviews, 16(1), 37–43.</w:t>
      </w:r>
    </w:p>
    <w:p w14:paraId="78C17CB9"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31DAC124" w14:textId="77777777" w:rsidR="000E7D3D" w:rsidRDefault="00000000">
      <w:pPr>
        <w:pStyle w:val="BodyText"/>
        <w:spacing w:before="74" w:line="360" w:lineRule="auto"/>
        <w:ind w:right="359"/>
        <w:jc w:val="both"/>
      </w:pPr>
      <w:r>
        <w:t>Esper,</w:t>
      </w:r>
      <w:r>
        <w:rPr>
          <w:spacing w:val="-15"/>
        </w:rPr>
        <w:t xml:space="preserve"> </w:t>
      </w:r>
      <w:r>
        <w:t>A.,</w:t>
      </w:r>
      <w:r>
        <w:rPr>
          <w:spacing w:val="-15"/>
        </w:rPr>
        <w:t xml:space="preserve"> </w:t>
      </w:r>
      <w:r>
        <w:t>&amp;</w:t>
      </w:r>
      <w:r>
        <w:rPr>
          <w:spacing w:val="-15"/>
        </w:rPr>
        <w:t xml:space="preserve"> </w:t>
      </w:r>
      <w:r>
        <w:t>Muhlbauer,</w:t>
      </w:r>
      <w:r>
        <w:rPr>
          <w:spacing w:val="-15"/>
        </w:rPr>
        <w:t xml:space="preserve"> </w:t>
      </w:r>
      <w:r>
        <w:t>W.</w:t>
      </w:r>
      <w:r>
        <w:rPr>
          <w:spacing w:val="-15"/>
        </w:rPr>
        <w:t xml:space="preserve"> </w:t>
      </w:r>
      <w:r>
        <w:t>(1996).</w:t>
      </w:r>
      <w:r>
        <w:rPr>
          <w:spacing w:val="-15"/>
        </w:rPr>
        <w:t xml:space="preserve"> </w:t>
      </w:r>
      <w:r>
        <w:t>Solar</w:t>
      </w:r>
      <w:r>
        <w:rPr>
          <w:spacing w:val="-15"/>
        </w:rPr>
        <w:t xml:space="preserve"> </w:t>
      </w:r>
      <w:r>
        <w:t>drying:</w:t>
      </w:r>
      <w:r>
        <w:rPr>
          <w:spacing w:val="-15"/>
        </w:rPr>
        <w:t xml:space="preserve"> </w:t>
      </w:r>
      <w:r>
        <w:t>An</w:t>
      </w:r>
      <w:r>
        <w:rPr>
          <w:spacing w:val="-15"/>
        </w:rPr>
        <w:t xml:space="preserve"> </w:t>
      </w:r>
      <w:r>
        <w:t>effective</w:t>
      </w:r>
      <w:r>
        <w:rPr>
          <w:spacing w:val="-15"/>
        </w:rPr>
        <w:t xml:space="preserve"> </w:t>
      </w:r>
      <w:r>
        <w:t>means</w:t>
      </w:r>
      <w:r>
        <w:rPr>
          <w:spacing w:val="-15"/>
        </w:rPr>
        <w:t xml:space="preserve"> </w:t>
      </w:r>
      <w:r>
        <w:t>of</w:t>
      </w:r>
      <w:r>
        <w:rPr>
          <w:spacing w:val="-15"/>
        </w:rPr>
        <w:t xml:space="preserve"> </w:t>
      </w:r>
      <w:r>
        <w:t>food</w:t>
      </w:r>
      <w:r>
        <w:rPr>
          <w:spacing w:val="-15"/>
        </w:rPr>
        <w:t xml:space="preserve"> </w:t>
      </w:r>
      <w:r>
        <w:t>preservation. Renewable Energy, 7(2), 119–127.</w:t>
      </w:r>
    </w:p>
    <w:p w14:paraId="30304657" w14:textId="77777777" w:rsidR="000E7D3D" w:rsidRDefault="00000000">
      <w:pPr>
        <w:pStyle w:val="BodyText"/>
        <w:spacing w:before="200" w:line="360" w:lineRule="auto"/>
        <w:ind w:right="355"/>
        <w:jc w:val="both"/>
      </w:pPr>
      <w:r>
        <w:t>Esper, A., &amp; Mühlbauer, W. (1998). Solar drying—An effective means of food preservation. Renewable Energy, 15(1-4), 95–100.</w:t>
      </w:r>
    </w:p>
    <w:p w14:paraId="47073D4A" w14:textId="77777777" w:rsidR="000E7D3D" w:rsidRDefault="00000000">
      <w:pPr>
        <w:pStyle w:val="BodyText"/>
        <w:spacing w:before="201" w:line="360" w:lineRule="auto"/>
        <w:ind w:right="355"/>
        <w:jc w:val="both"/>
      </w:pPr>
      <w:r>
        <w:t>Mujaffar,</w:t>
      </w:r>
      <w:r>
        <w:rPr>
          <w:spacing w:val="-1"/>
        </w:rPr>
        <w:t xml:space="preserve"> </w:t>
      </w:r>
      <w:r>
        <w:t>S., &amp;</w:t>
      </w:r>
      <w:r>
        <w:rPr>
          <w:spacing w:val="-2"/>
        </w:rPr>
        <w:t xml:space="preserve"> </w:t>
      </w:r>
      <w:r>
        <w:t>Lalla,</w:t>
      </w:r>
      <w:r>
        <w:rPr>
          <w:spacing w:val="-2"/>
        </w:rPr>
        <w:t xml:space="preserve"> </w:t>
      </w:r>
      <w:r>
        <w:t>K. (2020).</w:t>
      </w:r>
      <w:r>
        <w:rPr>
          <w:spacing w:val="-2"/>
        </w:rPr>
        <w:t xml:space="preserve"> </w:t>
      </w:r>
      <w:r>
        <w:t>Evaluation</w:t>
      </w:r>
      <w:r>
        <w:rPr>
          <w:spacing w:val="-2"/>
        </w:rPr>
        <w:t xml:space="preserve"> </w:t>
      </w:r>
      <w:r>
        <w:t>of</w:t>
      </w:r>
      <w:r>
        <w:rPr>
          <w:spacing w:val="-1"/>
        </w:rPr>
        <w:t xml:space="preserve"> </w:t>
      </w:r>
      <w:r>
        <w:t>the</w:t>
      </w:r>
      <w:r>
        <w:rPr>
          <w:spacing w:val="-1"/>
        </w:rPr>
        <w:t xml:space="preserve"> </w:t>
      </w:r>
      <w:r>
        <w:t>drying</w:t>
      </w:r>
      <w:r>
        <w:rPr>
          <w:spacing w:val="-5"/>
        </w:rPr>
        <w:t xml:space="preserve"> </w:t>
      </w:r>
      <w:r>
        <w:t>behavior</w:t>
      </w:r>
      <w:r>
        <w:rPr>
          <w:spacing w:val="-1"/>
        </w:rPr>
        <w:t xml:space="preserve"> </w:t>
      </w:r>
      <w:r>
        <w:t>and</w:t>
      </w:r>
      <w:r>
        <w:rPr>
          <w:spacing w:val="-2"/>
        </w:rPr>
        <w:t xml:space="preserve"> </w:t>
      </w:r>
      <w:r>
        <w:t>quality</w:t>
      </w:r>
      <w:r>
        <w:rPr>
          <w:spacing w:val="-1"/>
        </w:rPr>
        <w:t xml:space="preserve"> </w:t>
      </w:r>
      <w:r>
        <w:t>of</w:t>
      </w:r>
      <w:r>
        <w:rPr>
          <w:spacing w:val="-1"/>
        </w:rPr>
        <w:t xml:space="preserve"> </w:t>
      </w:r>
      <w:r>
        <w:t>cassava chips using a natural convection dryer. Journal of Food Process Engineering, 43(10), e13429. https://doi.org/10.1111/jfpe.13429</w:t>
      </w:r>
    </w:p>
    <w:p w14:paraId="7BC716DF" w14:textId="77777777" w:rsidR="000E7D3D" w:rsidRDefault="00000000">
      <w:pPr>
        <w:pStyle w:val="BodyText"/>
        <w:spacing w:before="199" w:line="360" w:lineRule="auto"/>
        <w:ind w:right="364"/>
        <w:jc w:val="both"/>
      </w:pPr>
      <w:r>
        <w:t>Njue, J., &amp; Wawire, A. (2021). Design and performance evaluation of a solar dryer for drying</w:t>
      </w:r>
      <w:r>
        <w:rPr>
          <w:spacing w:val="-7"/>
        </w:rPr>
        <w:t xml:space="preserve"> </w:t>
      </w:r>
      <w:r>
        <w:t>cassava</w:t>
      </w:r>
      <w:r>
        <w:rPr>
          <w:spacing w:val="-2"/>
        </w:rPr>
        <w:t xml:space="preserve"> </w:t>
      </w:r>
      <w:r>
        <w:t>chips</w:t>
      </w:r>
      <w:r>
        <w:rPr>
          <w:spacing w:val="-2"/>
        </w:rPr>
        <w:t xml:space="preserve"> </w:t>
      </w:r>
      <w:r>
        <w:t>in</w:t>
      </w:r>
      <w:r>
        <w:rPr>
          <w:spacing w:val="-2"/>
        </w:rPr>
        <w:t xml:space="preserve"> </w:t>
      </w:r>
      <w:r>
        <w:t>Kenya.</w:t>
      </w:r>
      <w:r>
        <w:rPr>
          <w:spacing w:val="1"/>
        </w:rPr>
        <w:t xml:space="preserve"> </w:t>
      </w:r>
      <w:r>
        <w:t>African</w:t>
      </w:r>
      <w:r>
        <w:rPr>
          <w:spacing w:val="-2"/>
        </w:rPr>
        <w:t xml:space="preserve"> </w:t>
      </w:r>
      <w:r>
        <w:t>Journal</w:t>
      </w:r>
      <w:r>
        <w:rPr>
          <w:spacing w:val="-1"/>
        </w:rPr>
        <w:t xml:space="preserve"> </w:t>
      </w:r>
      <w:r>
        <w:t>of</w:t>
      </w:r>
      <w:r>
        <w:rPr>
          <w:spacing w:val="-2"/>
        </w:rPr>
        <w:t xml:space="preserve"> </w:t>
      </w:r>
      <w:r>
        <w:t>Agricultural</w:t>
      </w:r>
      <w:r>
        <w:rPr>
          <w:spacing w:val="-1"/>
        </w:rPr>
        <w:t xml:space="preserve"> </w:t>
      </w:r>
      <w:r>
        <w:t>Research, 16(4),</w:t>
      </w:r>
      <w:r>
        <w:rPr>
          <w:spacing w:val="-1"/>
        </w:rPr>
        <w:t xml:space="preserve"> </w:t>
      </w:r>
      <w:r>
        <w:rPr>
          <w:spacing w:val="-2"/>
        </w:rPr>
        <w:t>275–284.</w:t>
      </w:r>
    </w:p>
    <w:p w14:paraId="1FC564CC" w14:textId="77777777" w:rsidR="000E7D3D" w:rsidRDefault="00000000">
      <w:pPr>
        <w:pStyle w:val="BodyText"/>
        <w:spacing w:before="202" w:line="360" w:lineRule="auto"/>
        <w:ind w:right="364"/>
        <w:jc w:val="both"/>
      </w:pPr>
      <w:r>
        <w:t>Nwakuba, N. R., Ugwuishiwu, B. O., Ohagwu, C. J., &amp; Oraku, N. J. (2020). Simulation and optimization of drying kinetics of pepper in a hybrid solar dryer. Journal of Food Process Engineering, 43(6), e13357.</w:t>
      </w:r>
    </w:p>
    <w:p w14:paraId="72B89C48" w14:textId="77777777" w:rsidR="000E7D3D" w:rsidRDefault="00000000">
      <w:pPr>
        <w:pStyle w:val="BodyText"/>
        <w:spacing w:before="198" w:line="360" w:lineRule="auto"/>
        <w:ind w:right="359"/>
        <w:jc w:val="both"/>
      </w:pPr>
      <w:r>
        <w:t>Nwakuba, S. U. N., &amp; Anyaoha, K. (2020). Optimization of convective air drying in a hybrid PV/T solar dryer using response surface methodology. Turkish Journal of Agricultural Engineering Research, 1(1), 111–130.</w:t>
      </w:r>
    </w:p>
    <w:p w14:paraId="2F505C82" w14:textId="77777777" w:rsidR="000E7D3D" w:rsidRDefault="00000000">
      <w:pPr>
        <w:pStyle w:val="BodyText"/>
        <w:spacing w:before="201" w:line="360" w:lineRule="auto"/>
        <w:ind w:right="361"/>
        <w:jc w:val="both"/>
      </w:pPr>
      <w:r>
        <w:t>Obasi,</w:t>
      </w:r>
      <w:r>
        <w:rPr>
          <w:spacing w:val="-8"/>
        </w:rPr>
        <w:t xml:space="preserve"> </w:t>
      </w:r>
      <w:r>
        <w:t>K.</w:t>
      </w:r>
      <w:r>
        <w:rPr>
          <w:spacing w:val="-9"/>
        </w:rPr>
        <w:t xml:space="preserve"> </w:t>
      </w:r>
      <w:r>
        <w:t>E.,</w:t>
      </w:r>
      <w:r>
        <w:rPr>
          <w:spacing w:val="-9"/>
        </w:rPr>
        <w:t xml:space="preserve"> </w:t>
      </w:r>
      <w:r>
        <w:t>Nwoko,</w:t>
      </w:r>
      <w:r>
        <w:rPr>
          <w:spacing w:val="-8"/>
        </w:rPr>
        <w:t xml:space="preserve"> </w:t>
      </w:r>
      <w:r>
        <w:t>C.</w:t>
      </w:r>
      <w:r>
        <w:rPr>
          <w:spacing w:val="-8"/>
        </w:rPr>
        <w:t xml:space="preserve"> </w:t>
      </w:r>
      <w:r>
        <w:t>O.,</w:t>
      </w:r>
      <w:r>
        <w:rPr>
          <w:spacing w:val="-9"/>
        </w:rPr>
        <w:t xml:space="preserve"> </w:t>
      </w:r>
      <w:r>
        <w:t>&amp;</w:t>
      </w:r>
      <w:r>
        <w:rPr>
          <w:spacing w:val="-10"/>
        </w:rPr>
        <w:t xml:space="preserve"> </w:t>
      </w:r>
      <w:r>
        <w:t>Chidiebere,</w:t>
      </w:r>
      <w:r>
        <w:rPr>
          <w:spacing w:val="-6"/>
        </w:rPr>
        <w:t xml:space="preserve"> </w:t>
      </w:r>
      <w:r>
        <w:t>I.</w:t>
      </w:r>
      <w:r>
        <w:rPr>
          <w:spacing w:val="-8"/>
        </w:rPr>
        <w:t xml:space="preserve"> </w:t>
      </w:r>
      <w:r>
        <w:t>J.</w:t>
      </w:r>
      <w:r>
        <w:rPr>
          <w:spacing w:val="-8"/>
        </w:rPr>
        <w:t xml:space="preserve"> </w:t>
      </w:r>
      <w:r>
        <w:t>(2025).</w:t>
      </w:r>
      <w:r>
        <w:rPr>
          <w:spacing w:val="-7"/>
        </w:rPr>
        <w:t xml:space="preserve"> </w:t>
      </w:r>
      <w:r>
        <w:t>Impact</w:t>
      </w:r>
      <w:r>
        <w:rPr>
          <w:spacing w:val="-8"/>
        </w:rPr>
        <w:t xml:space="preserve"> </w:t>
      </w:r>
      <w:r>
        <w:t>of</w:t>
      </w:r>
      <w:r>
        <w:rPr>
          <w:spacing w:val="-9"/>
        </w:rPr>
        <w:t xml:space="preserve"> </w:t>
      </w:r>
      <w:r>
        <w:t>solar</w:t>
      </w:r>
      <w:r>
        <w:rPr>
          <w:spacing w:val="-7"/>
        </w:rPr>
        <w:t xml:space="preserve"> </w:t>
      </w:r>
      <w:r>
        <w:t>and</w:t>
      </w:r>
      <w:r>
        <w:rPr>
          <w:spacing w:val="-6"/>
        </w:rPr>
        <w:t xml:space="preserve"> </w:t>
      </w:r>
      <w:r>
        <w:t>oven</w:t>
      </w:r>
      <w:r>
        <w:rPr>
          <w:spacing w:val="-8"/>
        </w:rPr>
        <w:t xml:space="preserve"> </w:t>
      </w:r>
      <w:r>
        <w:t>drying</w:t>
      </w:r>
      <w:r>
        <w:rPr>
          <w:spacing w:val="-11"/>
        </w:rPr>
        <w:t xml:space="preserve"> </w:t>
      </w:r>
      <w:r>
        <w:t>on the nutritional and microbial quality of okra and tomatoes. Nigerian Journal of Food Science, 42(1), 99–115.</w:t>
      </w:r>
    </w:p>
    <w:p w14:paraId="38F9C5DD" w14:textId="77777777" w:rsidR="000E7D3D" w:rsidRDefault="00000000">
      <w:pPr>
        <w:pStyle w:val="BodyText"/>
        <w:spacing w:before="201" w:line="360" w:lineRule="auto"/>
        <w:ind w:right="361"/>
        <w:jc w:val="both"/>
      </w:pPr>
      <w:r>
        <w:t>Ogundana, A. K., Usman, I. A., &amp; Danladi, S. A. (2022). Design and performance evaluation of a solar dryer for drying agricultural products in Kainji, Nigeria. Nigerian Journal of Technology, 41(5), 789–795.</w:t>
      </w:r>
    </w:p>
    <w:p w14:paraId="61287292" w14:textId="77777777" w:rsidR="000E7D3D" w:rsidRDefault="00000000">
      <w:pPr>
        <w:pStyle w:val="BodyText"/>
        <w:spacing w:before="200" w:line="360" w:lineRule="auto"/>
        <w:ind w:right="355"/>
        <w:jc w:val="both"/>
      </w:pPr>
      <w:r>
        <w:t xml:space="preserve">Okeyode, I. C., &amp; Okuyelu, A. (2023). Development of a multifunctional electric-solar dryer for cassava and red pepper. International Journal of Sustainable Energy, 42(1), 45– </w:t>
      </w:r>
      <w:r>
        <w:rPr>
          <w:spacing w:val="-4"/>
        </w:rPr>
        <w:t>56.</w:t>
      </w:r>
    </w:p>
    <w:p w14:paraId="67C02939"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51FA55E9" w14:textId="77777777" w:rsidR="000E7D3D" w:rsidRDefault="00000000">
      <w:pPr>
        <w:pStyle w:val="BodyText"/>
        <w:spacing w:before="74" w:line="360" w:lineRule="auto"/>
        <w:ind w:right="359"/>
        <w:jc w:val="both"/>
      </w:pPr>
      <w:r>
        <w:t>Sharma, A., Chen, C. R., &amp; Lan, N. V. (2009). Solar-energy drying systems: A review. Renewable and Sustainable Energy Reviews, 13(6–7), 1185–1210.</w:t>
      </w:r>
    </w:p>
    <w:p w14:paraId="0BBE9C32" w14:textId="77777777" w:rsidR="000E7D3D" w:rsidRDefault="00000000">
      <w:pPr>
        <w:pStyle w:val="BodyText"/>
        <w:spacing w:before="200" w:line="360" w:lineRule="auto"/>
        <w:ind w:right="358"/>
        <w:jc w:val="both"/>
      </w:pPr>
      <w:r>
        <w:t>Silayo,</w:t>
      </w:r>
      <w:r>
        <w:rPr>
          <w:spacing w:val="-12"/>
        </w:rPr>
        <w:t xml:space="preserve"> </w:t>
      </w:r>
      <w:r>
        <w:t>V.</w:t>
      </w:r>
      <w:r>
        <w:rPr>
          <w:spacing w:val="-10"/>
        </w:rPr>
        <w:t xml:space="preserve"> </w:t>
      </w:r>
      <w:r>
        <w:t>K.,</w:t>
      </w:r>
      <w:r>
        <w:rPr>
          <w:spacing w:val="-13"/>
        </w:rPr>
        <w:t xml:space="preserve"> </w:t>
      </w:r>
      <w:r>
        <w:t>Mpagalile,</w:t>
      </w:r>
      <w:r>
        <w:rPr>
          <w:spacing w:val="-10"/>
        </w:rPr>
        <w:t xml:space="preserve"> </w:t>
      </w:r>
      <w:r>
        <w:t>J.</w:t>
      </w:r>
      <w:r>
        <w:rPr>
          <w:spacing w:val="-14"/>
        </w:rPr>
        <w:t xml:space="preserve"> </w:t>
      </w:r>
      <w:r>
        <w:t>J.,</w:t>
      </w:r>
      <w:r>
        <w:rPr>
          <w:spacing w:val="-12"/>
        </w:rPr>
        <w:t xml:space="preserve"> </w:t>
      </w:r>
      <w:r>
        <w:t>&amp;</w:t>
      </w:r>
      <w:r>
        <w:rPr>
          <w:spacing w:val="-12"/>
        </w:rPr>
        <w:t xml:space="preserve"> </w:t>
      </w:r>
      <w:r>
        <w:t>Ishengoma,</w:t>
      </w:r>
      <w:r>
        <w:rPr>
          <w:spacing w:val="-13"/>
        </w:rPr>
        <w:t xml:space="preserve"> </w:t>
      </w:r>
      <w:r>
        <w:t>R.</w:t>
      </w:r>
      <w:r>
        <w:rPr>
          <w:spacing w:val="-10"/>
        </w:rPr>
        <w:t xml:space="preserve"> </w:t>
      </w:r>
      <w:r>
        <w:t>C.</w:t>
      </w:r>
      <w:r>
        <w:rPr>
          <w:spacing w:val="-10"/>
        </w:rPr>
        <w:t xml:space="preserve"> </w:t>
      </w:r>
      <w:r>
        <w:t>(2015).</w:t>
      </w:r>
      <w:r>
        <w:rPr>
          <w:spacing w:val="-8"/>
        </w:rPr>
        <w:t xml:space="preserve"> </w:t>
      </w:r>
      <w:r>
        <w:t>Performance</w:t>
      </w:r>
      <w:r>
        <w:rPr>
          <w:spacing w:val="-13"/>
        </w:rPr>
        <w:t xml:space="preserve"> </w:t>
      </w:r>
      <w:r>
        <w:t>of</w:t>
      </w:r>
      <w:r>
        <w:rPr>
          <w:spacing w:val="-13"/>
        </w:rPr>
        <w:t xml:space="preserve"> </w:t>
      </w:r>
      <w:r>
        <w:t>different</w:t>
      </w:r>
      <w:r>
        <w:rPr>
          <w:spacing w:val="-9"/>
        </w:rPr>
        <w:t xml:space="preserve"> </w:t>
      </w:r>
      <w:r>
        <w:t>drying platforms for cassava chips. Tanzania Journal of Agricultural Sciences, 14(1), 33–42.</w:t>
      </w:r>
    </w:p>
    <w:p w14:paraId="2A7AE7C2" w14:textId="77777777" w:rsidR="000E7D3D" w:rsidRDefault="00000000">
      <w:pPr>
        <w:pStyle w:val="BodyText"/>
        <w:spacing w:before="201" w:line="360" w:lineRule="auto"/>
        <w:ind w:right="356"/>
        <w:jc w:val="both"/>
      </w:pPr>
      <w:r>
        <w:t xml:space="preserve">Singh, A. K., &amp; Gaur, M. K. (2021). Design and techno-economic evaluation of a hybrid active greenhouse dryer for tomato. Environmental Science and Pollution Research, 28, </w:t>
      </w:r>
      <w:r>
        <w:rPr>
          <w:spacing w:val="-2"/>
        </w:rPr>
        <w:t>13210–13226.</w:t>
      </w:r>
    </w:p>
    <w:p w14:paraId="4819BCCA" w14:textId="77777777" w:rsidR="000E7D3D" w:rsidRDefault="00000000">
      <w:pPr>
        <w:pStyle w:val="BodyText"/>
        <w:spacing w:before="199" w:line="360" w:lineRule="auto"/>
        <w:ind w:right="355"/>
        <w:jc w:val="both"/>
      </w:pPr>
      <w:r>
        <w:t xml:space="preserve">Suherman, S., Kurniawan, A., &amp; Prasetyo, D. (2018). Evaluation of solar tray dryer performance for cassava starch. International Journal of Food Science, 2018, 1–6. </w:t>
      </w:r>
      <w:r>
        <w:rPr>
          <w:spacing w:val="-2"/>
        </w:rPr>
        <w:t>https://doi.org/10.1155/2018/3058306</w:t>
      </w:r>
    </w:p>
    <w:p w14:paraId="1E6C7DE2" w14:textId="77777777" w:rsidR="000E7D3D" w:rsidRDefault="00000000">
      <w:pPr>
        <w:pStyle w:val="BodyText"/>
        <w:spacing w:before="201" w:line="360" w:lineRule="auto"/>
        <w:ind w:right="361"/>
        <w:jc w:val="both"/>
      </w:pPr>
      <w:r>
        <w:t>Tiwari, G. N., &amp; Jain, D. (2001). Thermal modeling of a greenhouse dryer for drying agricultural crops. Solar Energy, 71(2), 155–167.</w:t>
      </w:r>
    </w:p>
    <w:p w14:paraId="4325FB2D" w14:textId="77777777" w:rsidR="000E7D3D" w:rsidRDefault="00000000">
      <w:pPr>
        <w:pStyle w:val="BodyText"/>
        <w:spacing w:before="199" w:line="360" w:lineRule="auto"/>
        <w:ind w:right="361"/>
        <w:jc w:val="both"/>
      </w:pPr>
      <w:r>
        <w:t>Tiwari,</w:t>
      </w:r>
      <w:r>
        <w:rPr>
          <w:spacing w:val="-11"/>
        </w:rPr>
        <w:t xml:space="preserve"> </w:t>
      </w:r>
      <w:r>
        <w:t>G.</w:t>
      </w:r>
      <w:r>
        <w:rPr>
          <w:spacing w:val="-11"/>
        </w:rPr>
        <w:t xml:space="preserve"> </w:t>
      </w:r>
      <w:r>
        <w:t>N.,</w:t>
      </w:r>
      <w:r>
        <w:rPr>
          <w:spacing w:val="-11"/>
        </w:rPr>
        <w:t xml:space="preserve"> </w:t>
      </w:r>
      <w:r>
        <w:t>Kumar,</w:t>
      </w:r>
      <w:r>
        <w:rPr>
          <w:spacing w:val="-11"/>
        </w:rPr>
        <w:t xml:space="preserve"> </w:t>
      </w:r>
      <w:r>
        <w:t>S.,</w:t>
      </w:r>
      <w:r>
        <w:rPr>
          <w:spacing w:val="-9"/>
        </w:rPr>
        <w:t xml:space="preserve"> </w:t>
      </w:r>
      <w:r>
        <w:t>&amp;</w:t>
      </w:r>
      <w:r>
        <w:rPr>
          <w:spacing w:val="-13"/>
        </w:rPr>
        <w:t xml:space="preserve"> </w:t>
      </w:r>
      <w:r>
        <w:t>Prakash,</w:t>
      </w:r>
      <w:r>
        <w:rPr>
          <w:spacing w:val="-10"/>
        </w:rPr>
        <w:t xml:space="preserve"> </w:t>
      </w:r>
      <w:r>
        <w:t>O.</w:t>
      </w:r>
      <w:r>
        <w:rPr>
          <w:spacing w:val="-11"/>
        </w:rPr>
        <w:t xml:space="preserve"> </w:t>
      </w:r>
      <w:r>
        <w:t>(2016).</w:t>
      </w:r>
      <w:r>
        <w:rPr>
          <w:spacing w:val="-11"/>
        </w:rPr>
        <w:t xml:space="preserve"> </w:t>
      </w:r>
      <w:r>
        <w:t>Solar</w:t>
      </w:r>
      <w:r>
        <w:rPr>
          <w:spacing w:val="-12"/>
        </w:rPr>
        <w:t xml:space="preserve"> </w:t>
      </w:r>
      <w:r>
        <w:t>drying</w:t>
      </w:r>
      <w:r>
        <w:rPr>
          <w:spacing w:val="-13"/>
        </w:rPr>
        <w:t xml:space="preserve"> </w:t>
      </w:r>
      <w:r>
        <w:t>technology:</w:t>
      </w:r>
      <w:r>
        <w:rPr>
          <w:spacing w:val="-10"/>
        </w:rPr>
        <w:t xml:space="preserve"> </w:t>
      </w:r>
      <w:r>
        <w:t>Concept,</w:t>
      </w:r>
      <w:r>
        <w:rPr>
          <w:spacing w:val="-10"/>
        </w:rPr>
        <w:t xml:space="preserve"> </w:t>
      </w:r>
      <w:r>
        <w:t>design, testing, modeling, economics, and environment. Springer International Publishing.</w:t>
      </w:r>
    </w:p>
    <w:p w14:paraId="2321D068" w14:textId="77777777" w:rsidR="000E7D3D" w:rsidRDefault="00000000">
      <w:pPr>
        <w:pStyle w:val="BodyText"/>
        <w:spacing w:before="202" w:line="360" w:lineRule="auto"/>
        <w:ind w:right="362"/>
        <w:jc w:val="both"/>
      </w:pPr>
      <w:r>
        <w:t>Tripathy, P. P., &amp; Kumar, S. (2009). Performance evaluation of a solar biomass hybrid dryer</w:t>
      </w:r>
      <w:r>
        <w:rPr>
          <w:spacing w:val="-10"/>
        </w:rPr>
        <w:t xml:space="preserve"> </w:t>
      </w:r>
      <w:r>
        <w:t>for</w:t>
      </w:r>
      <w:r>
        <w:rPr>
          <w:spacing w:val="-11"/>
        </w:rPr>
        <w:t xml:space="preserve"> </w:t>
      </w:r>
      <w:r>
        <w:t>turmeric</w:t>
      </w:r>
      <w:r>
        <w:rPr>
          <w:spacing w:val="-10"/>
        </w:rPr>
        <w:t xml:space="preserve"> </w:t>
      </w:r>
      <w:r>
        <w:t>(Curcuma</w:t>
      </w:r>
      <w:r>
        <w:rPr>
          <w:spacing w:val="-10"/>
        </w:rPr>
        <w:t xml:space="preserve"> </w:t>
      </w:r>
      <w:r>
        <w:t>longa)</w:t>
      </w:r>
      <w:r>
        <w:rPr>
          <w:spacing w:val="-10"/>
        </w:rPr>
        <w:t xml:space="preserve"> </w:t>
      </w:r>
      <w:r>
        <w:t>drying.</w:t>
      </w:r>
      <w:r>
        <w:rPr>
          <w:spacing w:val="-9"/>
        </w:rPr>
        <w:t xml:space="preserve"> </w:t>
      </w:r>
      <w:r>
        <w:t>Journal</w:t>
      </w:r>
      <w:r>
        <w:rPr>
          <w:spacing w:val="-9"/>
        </w:rPr>
        <w:t xml:space="preserve"> </w:t>
      </w:r>
      <w:r>
        <w:t>of</w:t>
      </w:r>
      <w:r>
        <w:rPr>
          <w:spacing w:val="-10"/>
        </w:rPr>
        <w:t xml:space="preserve"> </w:t>
      </w:r>
      <w:r>
        <w:t>Renewable</w:t>
      </w:r>
      <w:r>
        <w:rPr>
          <w:spacing w:val="-10"/>
        </w:rPr>
        <w:t xml:space="preserve"> </w:t>
      </w:r>
      <w:r>
        <w:t>and</w:t>
      </w:r>
      <w:r>
        <w:rPr>
          <w:spacing w:val="-9"/>
        </w:rPr>
        <w:t xml:space="preserve"> </w:t>
      </w:r>
      <w:r>
        <w:t>Sustainable</w:t>
      </w:r>
      <w:r>
        <w:rPr>
          <w:spacing w:val="-10"/>
        </w:rPr>
        <w:t xml:space="preserve"> </w:t>
      </w:r>
      <w:r>
        <w:t>Energy, 1(4), 043109.</w:t>
      </w:r>
    </w:p>
    <w:p w14:paraId="6344DE33" w14:textId="77777777" w:rsidR="000E7D3D" w:rsidRDefault="00000000">
      <w:pPr>
        <w:pStyle w:val="BodyText"/>
        <w:spacing w:before="201" w:line="360" w:lineRule="auto"/>
        <w:ind w:right="360"/>
        <w:jc w:val="both"/>
      </w:pPr>
      <w:r>
        <w:rPr>
          <w:spacing w:val="-2"/>
        </w:rPr>
        <w:t>Vitouley,</w:t>
      </w:r>
      <w:r>
        <w:rPr>
          <w:spacing w:val="-6"/>
        </w:rPr>
        <w:t xml:space="preserve"> </w:t>
      </w:r>
      <w:r>
        <w:rPr>
          <w:spacing w:val="-2"/>
        </w:rPr>
        <w:t>D.</w:t>
      </w:r>
      <w:r>
        <w:rPr>
          <w:spacing w:val="-6"/>
        </w:rPr>
        <w:t xml:space="preserve"> </w:t>
      </w:r>
      <w:r>
        <w:rPr>
          <w:spacing w:val="-2"/>
        </w:rPr>
        <w:t>R.,</w:t>
      </w:r>
      <w:r>
        <w:rPr>
          <w:spacing w:val="-6"/>
        </w:rPr>
        <w:t xml:space="preserve"> </w:t>
      </w:r>
      <w:r>
        <w:rPr>
          <w:spacing w:val="-2"/>
        </w:rPr>
        <w:t>Houngan,</w:t>
      </w:r>
      <w:r>
        <w:rPr>
          <w:spacing w:val="-4"/>
        </w:rPr>
        <w:t xml:space="preserve"> </w:t>
      </w:r>
      <w:r>
        <w:rPr>
          <w:spacing w:val="-2"/>
        </w:rPr>
        <w:t>A.,</w:t>
      </w:r>
      <w:r>
        <w:rPr>
          <w:spacing w:val="-6"/>
        </w:rPr>
        <w:t xml:space="preserve"> </w:t>
      </w:r>
      <w:r>
        <w:rPr>
          <w:spacing w:val="-2"/>
        </w:rPr>
        <w:t>&amp;</w:t>
      </w:r>
      <w:r>
        <w:rPr>
          <w:spacing w:val="-8"/>
        </w:rPr>
        <w:t xml:space="preserve"> </w:t>
      </w:r>
      <w:r>
        <w:rPr>
          <w:spacing w:val="-2"/>
        </w:rPr>
        <w:t>Adjovi,</w:t>
      </w:r>
      <w:r>
        <w:rPr>
          <w:spacing w:val="-5"/>
        </w:rPr>
        <w:t xml:space="preserve"> </w:t>
      </w:r>
      <w:r>
        <w:rPr>
          <w:spacing w:val="-2"/>
        </w:rPr>
        <w:t>E.</w:t>
      </w:r>
      <w:r>
        <w:rPr>
          <w:spacing w:val="-6"/>
        </w:rPr>
        <w:t xml:space="preserve"> </w:t>
      </w:r>
      <w:r>
        <w:rPr>
          <w:spacing w:val="-2"/>
        </w:rPr>
        <w:t>(2025).</w:t>
      </w:r>
      <w:r>
        <w:rPr>
          <w:spacing w:val="-4"/>
        </w:rPr>
        <w:t xml:space="preserve"> </w:t>
      </w:r>
      <w:r>
        <w:rPr>
          <w:spacing w:val="-2"/>
        </w:rPr>
        <w:t>Development</w:t>
      </w:r>
      <w:r>
        <w:rPr>
          <w:spacing w:val="-5"/>
        </w:rPr>
        <w:t xml:space="preserve"> </w:t>
      </w:r>
      <w:r>
        <w:rPr>
          <w:spacing w:val="-2"/>
        </w:rPr>
        <w:t>and</w:t>
      </w:r>
      <w:r>
        <w:rPr>
          <w:spacing w:val="-6"/>
        </w:rPr>
        <w:t xml:space="preserve"> </w:t>
      </w:r>
      <w:r>
        <w:rPr>
          <w:spacing w:val="-2"/>
        </w:rPr>
        <w:t>performance</w:t>
      </w:r>
      <w:r>
        <w:rPr>
          <w:spacing w:val="-7"/>
        </w:rPr>
        <w:t xml:space="preserve"> </w:t>
      </w:r>
      <w:r>
        <w:rPr>
          <w:spacing w:val="-2"/>
        </w:rPr>
        <w:t xml:space="preserve">analysis </w:t>
      </w:r>
      <w:r>
        <w:t>of a forced convection dryer for Akikon tomatoes in Benin. West African Journal of Agricultural Innovation, 31(2), 211–226.</w:t>
      </w:r>
    </w:p>
    <w:p w14:paraId="640D421C" w14:textId="77777777" w:rsidR="000E7D3D" w:rsidRDefault="000E7D3D">
      <w:pPr>
        <w:pStyle w:val="BodyText"/>
        <w:spacing w:line="360" w:lineRule="auto"/>
        <w:jc w:val="both"/>
        <w:sectPr w:rsidR="000E7D3D">
          <w:pgSz w:w="11520" w:h="14400"/>
          <w:pgMar w:top="1360" w:right="1080" w:bottom="1200" w:left="1440" w:header="0" w:footer="1014" w:gutter="0"/>
          <w:cols w:space="720"/>
        </w:sectPr>
      </w:pPr>
    </w:p>
    <w:p w14:paraId="6BAE287A" w14:textId="77777777" w:rsidR="000E7D3D" w:rsidRDefault="000E7D3D">
      <w:pPr>
        <w:pStyle w:val="BodyText"/>
        <w:spacing w:before="4"/>
        <w:rPr>
          <w:sz w:val="17"/>
        </w:rPr>
      </w:pPr>
    </w:p>
    <w:sectPr w:rsidR="000E7D3D">
      <w:pgSz w:w="11520" w:h="14400"/>
      <w:pgMar w:top="1640" w:right="1080" w:bottom="1200" w:left="144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6F1A4" w14:textId="77777777" w:rsidR="00C33C08" w:rsidRDefault="00C33C08">
      <w:r>
        <w:separator/>
      </w:r>
    </w:p>
  </w:endnote>
  <w:endnote w:type="continuationSeparator" w:id="0">
    <w:p w14:paraId="6AE6C87A" w14:textId="77777777" w:rsidR="00C33C08" w:rsidRDefault="00C3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9874" w14:textId="77777777" w:rsidR="000E7D3D" w:rsidRDefault="00000000">
    <w:pPr>
      <w:pStyle w:val="BodyText"/>
      <w:spacing w:line="14" w:lineRule="auto"/>
      <w:rPr>
        <w:sz w:val="20"/>
      </w:rPr>
    </w:pPr>
    <w:r>
      <w:rPr>
        <w:noProof/>
        <w:sz w:val="20"/>
      </w:rPr>
      <mc:AlternateContent>
        <mc:Choice Requires="wps">
          <w:drawing>
            <wp:anchor distT="0" distB="0" distL="0" distR="0" simplePos="0" relativeHeight="486898688" behindDoc="1" locked="0" layoutInCell="1" allowOverlap="1" wp14:anchorId="49EFDAD8" wp14:editId="11AB728E">
              <wp:simplePos x="0" y="0"/>
              <wp:positionH relativeFrom="page">
                <wp:posOffset>3565016</wp:posOffset>
              </wp:positionH>
              <wp:positionV relativeFrom="page">
                <wp:posOffset>8360156</wp:posOffset>
              </wp:positionV>
              <wp:extent cx="18605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577B7D85" w14:textId="77777777" w:rsidR="000E7D3D"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49EFDAD8" id="_x0000_t202" coordsize="21600,21600" o:spt="202" path="m,l,21600r21600,l21600,xe">
              <v:stroke joinstyle="miter"/>
              <v:path gradientshapeok="t" o:connecttype="rect"/>
            </v:shapetype>
            <v:shape id="Textbox 1" o:spid="_x0000_s1026" type="#_x0000_t202" style="position:absolute;margin-left:280.7pt;margin-top:658.3pt;width:14.65pt;height:13.05pt;z-index:-164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t6kgEAABo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" filled="f" stroked="f">
              <v:textbox inset="0,0,0,0">
                <w:txbxContent>
                  <w:p w14:paraId="577B7D85" w14:textId="77777777" w:rsidR="000E7D3D"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2350" w14:textId="77777777" w:rsidR="000E7D3D" w:rsidRDefault="00000000">
    <w:pPr>
      <w:pStyle w:val="BodyText"/>
      <w:spacing w:line="14" w:lineRule="auto"/>
      <w:rPr>
        <w:sz w:val="20"/>
      </w:rPr>
    </w:pPr>
    <w:r>
      <w:rPr>
        <w:noProof/>
        <w:sz w:val="20"/>
      </w:rPr>
      <mc:AlternateContent>
        <mc:Choice Requires="wps">
          <w:drawing>
            <wp:anchor distT="0" distB="0" distL="0" distR="0" simplePos="0" relativeHeight="486899200" behindDoc="1" locked="0" layoutInCell="1" allowOverlap="1" wp14:anchorId="79565C24" wp14:editId="0119D7E1">
              <wp:simplePos x="0" y="0"/>
              <wp:positionH relativeFrom="page">
                <wp:posOffset>3574160</wp:posOffset>
              </wp:positionH>
              <wp:positionV relativeFrom="page">
                <wp:posOffset>8360156</wp:posOffset>
              </wp:positionV>
              <wp:extent cx="1689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6089934" w14:textId="77777777" w:rsidR="000E7D3D"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9565C24" id="_x0000_t202" coordsize="21600,21600" o:spt="202" path="m,l,21600r21600,l21600,xe">
              <v:stroke joinstyle="miter"/>
              <v:path gradientshapeok="t" o:connecttype="rect"/>
            </v:shapetype>
            <v:shape id="Textbox 41" o:spid="_x0000_s1027" type="#_x0000_t202" style="position:absolute;margin-left:281.45pt;margin-top:658.3pt;width:13.3pt;height:13.05pt;z-index:-164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" filled="f" stroked="f">
              <v:textbox inset="0,0,0,0">
                <w:txbxContent>
                  <w:p w14:paraId="76089934" w14:textId="77777777" w:rsidR="000E7D3D"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23C0E" w14:textId="77777777" w:rsidR="00C33C08" w:rsidRDefault="00C33C08">
      <w:r>
        <w:separator/>
      </w:r>
    </w:p>
  </w:footnote>
  <w:footnote w:type="continuationSeparator" w:id="0">
    <w:p w14:paraId="2C920E02" w14:textId="77777777" w:rsidR="00C33C08" w:rsidRDefault="00C33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F6F"/>
    <w:multiLevelType w:val="hybridMultilevel"/>
    <w:tmpl w:val="8978690E"/>
    <w:lvl w:ilvl="0" w:tplc="A7E471FA">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1" w:tplc="1E0E416C">
      <w:numFmt w:val="bullet"/>
      <w:lvlText w:val="•"/>
      <w:lvlJc w:val="left"/>
      <w:pPr>
        <w:ind w:left="1224" w:hanging="360"/>
      </w:pPr>
      <w:rPr>
        <w:rFonts w:hint="default"/>
        <w:lang w:val="en-US" w:eastAsia="en-US" w:bidi="ar-SA"/>
      </w:rPr>
    </w:lvl>
    <w:lvl w:ilvl="2" w:tplc="32B6FBD2">
      <w:numFmt w:val="bullet"/>
      <w:lvlText w:val="•"/>
      <w:lvlJc w:val="left"/>
      <w:pPr>
        <w:ind w:left="2088" w:hanging="360"/>
      </w:pPr>
      <w:rPr>
        <w:rFonts w:hint="default"/>
        <w:lang w:val="en-US" w:eastAsia="en-US" w:bidi="ar-SA"/>
      </w:rPr>
    </w:lvl>
    <w:lvl w:ilvl="3" w:tplc="4C9096D6">
      <w:numFmt w:val="bullet"/>
      <w:lvlText w:val="•"/>
      <w:lvlJc w:val="left"/>
      <w:pPr>
        <w:ind w:left="2952" w:hanging="360"/>
      </w:pPr>
      <w:rPr>
        <w:rFonts w:hint="default"/>
        <w:lang w:val="en-US" w:eastAsia="en-US" w:bidi="ar-SA"/>
      </w:rPr>
    </w:lvl>
    <w:lvl w:ilvl="4" w:tplc="37C84322">
      <w:numFmt w:val="bullet"/>
      <w:lvlText w:val="•"/>
      <w:lvlJc w:val="left"/>
      <w:pPr>
        <w:ind w:left="3816" w:hanging="360"/>
      </w:pPr>
      <w:rPr>
        <w:rFonts w:hint="default"/>
        <w:lang w:val="en-US" w:eastAsia="en-US" w:bidi="ar-SA"/>
      </w:rPr>
    </w:lvl>
    <w:lvl w:ilvl="5" w:tplc="DF16D460">
      <w:numFmt w:val="bullet"/>
      <w:lvlText w:val="•"/>
      <w:lvlJc w:val="left"/>
      <w:pPr>
        <w:ind w:left="4680" w:hanging="360"/>
      </w:pPr>
      <w:rPr>
        <w:rFonts w:hint="default"/>
        <w:lang w:val="en-US" w:eastAsia="en-US" w:bidi="ar-SA"/>
      </w:rPr>
    </w:lvl>
    <w:lvl w:ilvl="6" w:tplc="12E0A2D4">
      <w:numFmt w:val="bullet"/>
      <w:lvlText w:val="•"/>
      <w:lvlJc w:val="left"/>
      <w:pPr>
        <w:ind w:left="5544" w:hanging="360"/>
      </w:pPr>
      <w:rPr>
        <w:rFonts w:hint="default"/>
        <w:lang w:val="en-US" w:eastAsia="en-US" w:bidi="ar-SA"/>
      </w:rPr>
    </w:lvl>
    <w:lvl w:ilvl="7" w:tplc="1188CB60">
      <w:numFmt w:val="bullet"/>
      <w:lvlText w:val="•"/>
      <w:lvlJc w:val="left"/>
      <w:pPr>
        <w:ind w:left="6408" w:hanging="360"/>
      </w:pPr>
      <w:rPr>
        <w:rFonts w:hint="default"/>
        <w:lang w:val="en-US" w:eastAsia="en-US" w:bidi="ar-SA"/>
      </w:rPr>
    </w:lvl>
    <w:lvl w:ilvl="8" w:tplc="AB54357C">
      <w:numFmt w:val="bullet"/>
      <w:lvlText w:val="•"/>
      <w:lvlJc w:val="left"/>
      <w:pPr>
        <w:ind w:left="7272" w:hanging="360"/>
      </w:pPr>
      <w:rPr>
        <w:rFonts w:hint="default"/>
        <w:lang w:val="en-US" w:eastAsia="en-US" w:bidi="ar-SA"/>
      </w:rPr>
    </w:lvl>
  </w:abstractNum>
  <w:abstractNum w:abstractNumId="1" w15:restartNumberingAfterBreak="0">
    <w:nsid w:val="05500318"/>
    <w:multiLevelType w:val="multilevel"/>
    <w:tmpl w:val="A5B21928"/>
    <w:lvl w:ilvl="0">
      <w:start w:val="2"/>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32" w:hanging="360"/>
      </w:pPr>
      <w:rPr>
        <w:rFonts w:hint="default"/>
        <w:lang w:val="en-US" w:eastAsia="en-US" w:bidi="ar-SA"/>
      </w:rPr>
    </w:lvl>
    <w:lvl w:ilvl="5">
      <w:numFmt w:val="bullet"/>
      <w:lvlText w:val="•"/>
      <w:lvlJc w:val="left"/>
      <w:pPr>
        <w:ind w:left="4860" w:hanging="360"/>
      </w:pPr>
      <w:rPr>
        <w:rFonts w:hint="default"/>
        <w:lang w:val="en-US" w:eastAsia="en-US" w:bidi="ar-SA"/>
      </w:rPr>
    </w:lvl>
    <w:lvl w:ilvl="6">
      <w:numFmt w:val="bullet"/>
      <w:lvlText w:val="•"/>
      <w:lvlJc w:val="left"/>
      <w:pPr>
        <w:ind w:left="5688" w:hanging="360"/>
      </w:pPr>
      <w:rPr>
        <w:rFonts w:hint="default"/>
        <w:lang w:val="en-US" w:eastAsia="en-US" w:bidi="ar-SA"/>
      </w:rPr>
    </w:lvl>
    <w:lvl w:ilvl="7">
      <w:numFmt w:val="bullet"/>
      <w:lvlText w:val="•"/>
      <w:lvlJc w:val="left"/>
      <w:pPr>
        <w:ind w:left="6516" w:hanging="360"/>
      </w:pPr>
      <w:rPr>
        <w:rFonts w:hint="default"/>
        <w:lang w:val="en-US" w:eastAsia="en-US" w:bidi="ar-SA"/>
      </w:rPr>
    </w:lvl>
    <w:lvl w:ilvl="8">
      <w:numFmt w:val="bullet"/>
      <w:lvlText w:val="•"/>
      <w:lvlJc w:val="left"/>
      <w:pPr>
        <w:ind w:left="7344" w:hanging="360"/>
      </w:pPr>
      <w:rPr>
        <w:rFonts w:hint="default"/>
        <w:lang w:val="en-US" w:eastAsia="en-US" w:bidi="ar-SA"/>
      </w:rPr>
    </w:lvl>
  </w:abstractNum>
  <w:abstractNum w:abstractNumId="2" w15:restartNumberingAfterBreak="0">
    <w:nsid w:val="05B2304A"/>
    <w:multiLevelType w:val="multilevel"/>
    <w:tmpl w:val="6C0C9118"/>
    <w:lvl w:ilvl="0">
      <w:start w:val="1"/>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204" w:hanging="360"/>
      </w:pPr>
      <w:rPr>
        <w:rFonts w:hint="default"/>
        <w:lang w:val="en-US" w:eastAsia="en-US" w:bidi="ar-SA"/>
      </w:rPr>
    </w:lvl>
    <w:lvl w:ilvl="4">
      <w:numFmt w:val="bullet"/>
      <w:lvlText w:val="•"/>
      <w:lvlJc w:val="left"/>
      <w:pPr>
        <w:ind w:left="4032" w:hanging="360"/>
      </w:pPr>
      <w:rPr>
        <w:rFonts w:hint="default"/>
        <w:lang w:val="en-US" w:eastAsia="en-US" w:bidi="ar-SA"/>
      </w:rPr>
    </w:lvl>
    <w:lvl w:ilvl="5">
      <w:numFmt w:val="bullet"/>
      <w:lvlText w:val="•"/>
      <w:lvlJc w:val="left"/>
      <w:pPr>
        <w:ind w:left="4860" w:hanging="360"/>
      </w:pPr>
      <w:rPr>
        <w:rFonts w:hint="default"/>
        <w:lang w:val="en-US" w:eastAsia="en-US" w:bidi="ar-SA"/>
      </w:rPr>
    </w:lvl>
    <w:lvl w:ilvl="6">
      <w:numFmt w:val="bullet"/>
      <w:lvlText w:val="•"/>
      <w:lvlJc w:val="left"/>
      <w:pPr>
        <w:ind w:left="5688" w:hanging="360"/>
      </w:pPr>
      <w:rPr>
        <w:rFonts w:hint="default"/>
        <w:lang w:val="en-US" w:eastAsia="en-US" w:bidi="ar-SA"/>
      </w:rPr>
    </w:lvl>
    <w:lvl w:ilvl="7">
      <w:numFmt w:val="bullet"/>
      <w:lvlText w:val="•"/>
      <w:lvlJc w:val="left"/>
      <w:pPr>
        <w:ind w:left="6516" w:hanging="360"/>
      </w:pPr>
      <w:rPr>
        <w:rFonts w:hint="default"/>
        <w:lang w:val="en-US" w:eastAsia="en-US" w:bidi="ar-SA"/>
      </w:rPr>
    </w:lvl>
    <w:lvl w:ilvl="8">
      <w:numFmt w:val="bullet"/>
      <w:lvlText w:val="•"/>
      <w:lvlJc w:val="left"/>
      <w:pPr>
        <w:ind w:left="7344" w:hanging="360"/>
      </w:pPr>
      <w:rPr>
        <w:rFonts w:hint="default"/>
        <w:lang w:val="en-US" w:eastAsia="en-US" w:bidi="ar-SA"/>
      </w:rPr>
    </w:lvl>
  </w:abstractNum>
  <w:abstractNum w:abstractNumId="3" w15:restartNumberingAfterBreak="0">
    <w:nsid w:val="1288159B"/>
    <w:multiLevelType w:val="multilevel"/>
    <w:tmpl w:val="32A8BD70"/>
    <w:lvl w:ilvl="0">
      <w:start w:val="1"/>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376" w:hanging="720"/>
      </w:pPr>
      <w:rPr>
        <w:rFonts w:hint="default"/>
        <w:lang w:val="en-US" w:eastAsia="en-US" w:bidi="ar-SA"/>
      </w:rPr>
    </w:lvl>
    <w:lvl w:ilvl="3">
      <w:numFmt w:val="bullet"/>
      <w:lvlText w:val="•"/>
      <w:lvlJc w:val="left"/>
      <w:pPr>
        <w:ind w:left="3204" w:hanging="720"/>
      </w:pPr>
      <w:rPr>
        <w:rFonts w:hint="default"/>
        <w:lang w:val="en-US" w:eastAsia="en-US" w:bidi="ar-SA"/>
      </w:rPr>
    </w:lvl>
    <w:lvl w:ilvl="4">
      <w:numFmt w:val="bullet"/>
      <w:lvlText w:val="•"/>
      <w:lvlJc w:val="left"/>
      <w:pPr>
        <w:ind w:left="4032" w:hanging="720"/>
      </w:pPr>
      <w:rPr>
        <w:rFonts w:hint="default"/>
        <w:lang w:val="en-US" w:eastAsia="en-US" w:bidi="ar-SA"/>
      </w:rPr>
    </w:lvl>
    <w:lvl w:ilvl="5">
      <w:numFmt w:val="bullet"/>
      <w:lvlText w:val="•"/>
      <w:lvlJc w:val="left"/>
      <w:pPr>
        <w:ind w:left="4860" w:hanging="720"/>
      </w:pPr>
      <w:rPr>
        <w:rFonts w:hint="default"/>
        <w:lang w:val="en-US" w:eastAsia="en-US" w:bidi="ar-SA"/>
      </w:rPr>
    </w:lvl>
    <w:lvl w:ilvl="6">
      <w:numFmt w:val="bullet"/>
      <w:lvlText w:val="•"/>
      <w:lvlJc w:val="left"/>
      <w:pPr>
        <w:ind w:left="5688" w:hanging="720"/>
      </w:pPr>
      <w:rPr>
        <w:rFonts w:hint="default"/>
        <w:lang w:val="en-US" w:eastAsia="en-US" w:bidi="ar-SA"/>
      </w:rPr>
    </w:lvl>
    <w:lvl w:ilvl="7">
      <w:numFmt w:val="bullet"/>
      <w:lvlText w:val="•"/>
      <w:lvlJc w:val="left"/>
      <w:pPr>
        <w:ind w:left="6516" w:hanging="720"/>
      </w:pPr>
      <w:rPr>
        <w:rFonts w:hint="default"/>
        <w:lang w:val="en-US" w:eastAsia="en-US" w:bidi="ar-SA"/>
      </w:rPr>
    </w:lvl>
    <w:lvl w:ilvl="8">
      <w:numFmt w:val="bullet"/>
      <w:lvlText w:val="•"/>
      <w:lvlJc w:val="left"/>
      <w:pPr>
        <w:ind w:left="7344" w:hanging="720"/>
      </w:pPr>
      <w:rPr>
        <w:rFonts w:hint="default"/>
        <w:lang w:val="en-US" w:eastAsia="en-US" w:bidi="ar-SA"/>
      </w:rPr>
    </w:lvl>
  </w:abstractNum>
  <w:abstractNum w:abstractNumId="4" w15:restartNumberingAfterBreak="0">
    <w:nsid w:val="14506759"/>
    <w:multiLevelType w:val="hybridMultilevel"/>
    <w:tmpl w:val="1D64F5DC"/>
    <w:lvl w:ilvl="0" w:tplc="7A1AD39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7E81862">
      <w:numFmt w:val="bullet"/>
      <w:lvlText w:val="•"/>
      <w:lvlJc w:val="left"/>
      <w:pPr>
        <w:ind w:left="1548" w:hanging="360"/>
      </w:pPr>
      <w:rPr>
        <w:rFonts w:hint="default"/>
        <w:lang w:val="en-US" w:eastAsia="en-US" w:bidi="ar-SA"/>
      </w:rPr>
    </w:lvl>
    <w:lvl w:ilvl="2" w:tplc="D758CE12">
      <w:numFmt w:val="bullet"/>
      <w:lvlText w:val="•"/>
      <w:lvlJc w:val="left"/>
      <w:pPr>
        <w:ind w:left="2376" w:hanging="360"/>
      </w:pPr>
      <w:rPr>
        <w:rFonts w:hint="default"/>
        <w:lang w:val="en-US" w:eastAsia="en-US" w:bidi="ar-SA"/>
      </w:rPr>
    </w:lvl>
    <w:lvl w:ilvl="3" w:tplc="30BCE67E">
      <w:numFmt w:val="bullet"/>
      <w:lvlText w:val="•"/>
      <w:lvlJc w:val="left"/>
      <w:pPr>
        <w:ind w:left="3204" w:hanging="360"/>
      </w:pPr>
      <w:rPr>
        <w:rFonts w:hint="default"/>
        <w:lang w:val="en-US" w:eastAsia="en-US" w:bidi="ar-SA"/>
      </w:rPr>
    </w:lvl>
    <w:lvl w:ilvl="4" w:tplc="03DEADA2">
      <w:numFmt w:val="bullet"/>
      <w:lvlText w:val="•"/>
      <w:lvlJc w:val="left"/>
      <w:pPr>
        <w:ind w:left="4032" w:hanging="360"/>
      </w:pPr>
      <w:rPr>
        <w:rFonts w:hint="default"/>
        <w:lang w:val="en-US" w:eastAsia="en-US" w:bidi="ar-SA"/>
      </w:rPr>
    </w:lvl>
    <w:lvl w:ilvl="5" w:tplc="9244B80E">
      <w:numFmt w:val="bullet"/>
      <w:lvlText w:val="•"/>
      <w:lvlJc w:val="left"/>
      <w:pPr>
        <w:ind w:left="4860" w:hanging="360"/>
      </w:pPr>
      <w:rPr>
        <w:rFonts w:hint="default"/>
        <w:lang w:val="en-US" w:eastAsia="en-US" w:bidi="ar-SA"/>
      </w:rPr>
    </w:lvl>
    <w:lvl w:ilvl="6" w:tplc="63DED520">
      <w:numFmt w:val="bullet"/>
      <w:lvlText w:val="•"/>
      <w:lvlJc w:val="left"/>
      <w:pPr>
        <w:ind w:left="5688" w:hanging="360"/>
      </w:pPr>
      <w:rPr>
        <w:rFonts w:hint="default"/>
        <w:lang w:val="en-US" w:eastAsia="en-US" w:bidi="ar-SA"/>
      </w:rPr>
    </w:lvl>
    <w:lvl w:ilvl="7" w:tplc="EE7828DE">
      <w:numFmt w:val="bullet"/>
      <w:lvlText w:val="•"/>
      <w:lvlJc w:val="left"/>
      <w:pPr>
        <w:ind w:left="6516" w:hanging="360"/>
      </w:pPr>
      <w:rPr>
        <w:rFonts w:hint="default"/>
        <w:lang w:val="en-US" w:eastAsia="en-US" w:bidi="ar-SA"/>
      </w:rPr>
    </w:lvl>
    <w:lvl w:ilvl="8" w:tplc="425422CC">
      <w:numFmt w:val="bullet"/>
      <w:lvlText w:val="•"/>
      <w:lvlJc w:val="left"/>
      <w:pPr>
        <w:ind w:left="7344" w:hanging="360"/>
      </w:pPr>
      <w:rPr>
        <w:rFonts w:hint="default"/>
        <w:lang w:val="en-US" w:eastAsia="en-US" w:bidi="ar-SA"/>
      </w:rPr>
    </w:lvl>
  </w:abstractNum>
  <w:abstractNum w:abstractNumId="5" w15:restartNumberingAfterBreak="0">
    <w:nsid w:val="21A57A5D"/>
    <w:multiLevelType w:val="hybridMultilevel"/>
    <w:tmpl w:val="45D8E2C8"/>
    <w:lvl w:ilvl="0" w:tplc="BFEE7D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2C1204BA">
      <w:numFmt w:val="bullet"/>
      <w:lvlText w:val="•"/>
      <w:lvlJc w:val="left"/>
      <w:pPr>
        <w:ind w:left="1548" w:hanging="360"/>
      </w:pPr>
      <w:rPr>
        <w:rFonts w:hint="default"/>
        <w:lang w:val="en-US" w:eastAsia="en-US" w:bidi="ar-SA"/>
      </w:rPr>
    </w:lvl>
    <w:lvl w:ilvl="2" w:tplc="9410AA0A">
      <w:numFmt w:val="bullet"/>
      <w:lvlText w:val="•"/>
      <w:lvlJc w:val="left"/>
      <w:pPr>
        <w:ind w:left="2376" w:hanging="360"/>
      </w:pPr>
      <w:rPr>
        <w:rFonts w:hint="default"/>
        <w:lang w:val="en-US" w:eastAsia="en-US" w:bidi="ar-SA"/>
      </w:rPr>
    </w:lvl>
    <w:lvl w:ilvl="3" w:tplc="D75C7EDC">
      <w:numFmt w:val="bullet"/>
      <w:lvlText w:val="•"/>
      <w:lvlJc w:val="left"/>
      <w:pPr>
        <w:ind w:left="3204" w:hanging="360"/>
      </w:pPr>
      <w:rPr>
        <w:rFonts w:hint="default"/>
        <w:lang w:val="en-US" w:eastAsia="en-US" w:bidi="ar-SA"/>
      </w:rPr>
    </w:lvl>
    <w:lvl w:ilvl="4" w:tplc="6130F6F2">
      <w:numFmt w:val="bullet"/>
      <w:lvlText w:val="•"/>
      <w:lvlJc w:val="left"/>
      <w:pPr>
        <w:ind w:left="4032" w:hanging="360"/>
      </w:pPr>
      <w:rPr>
        <w:rFonts w:hint="default"/>
        <w:lang w:val="en-US" w:eastAsia="en-US" w:bidi="ar-SA"/>
      </w:rPr>
    </w:lvl>
    <w:lvl w:ilvl="5" w:tplc="4572A782">
      <w:numFmt w:val="bullet"/>
      <w:lvlText w:val="•"/>
      <w:lvlJc w:val="left"/>
      <w:pPr>
        <w:ind w:left="4860" w:hanging="360"/>
      </w:pPr>
      <w:rPr>
        <w:rFonts w:hint="default"/>
        <w:lang w:val="en-US" w:eastAsia="en-US" w:bidi="ar-SA"/>
      </w:rPr>
    </w:lvl>
    <w:lvl w:ilvl="6" w:tplc="8EF007F8">
      <w:numFmt w:val="bullet"/>
      <w:lvlText w:val="•"/>
      <w:lvlJc w:val="left"/>
      <w:pPr>
        <w:ind w:left="5688" w:hanging="360"/>
      </w:pPr>
      <w:rPr>
        <w:rFonts w:hint="default"/>
        <w:lang w:val="en-US" w:eastAsia="en-US" w:bidi="ar-SA"/>
      </w:rPr>
    </w:lvl>
    <w:lvl w:ilvl="7" w:tplc="33B4F08E">
      <w:numFmt w:val="bullet"/>
      <w:lvlText w:val="•"/>
      <w:lvlJc w:val="left"/>
      <w:pPr>
        <w:ind w:left="6516" w:hanging="360"/>
      </w:pPr>
      <w:rPr>
        <w:rFonts w:hint="default"/>
        <w:lang w:val="en-US" w:eastAsia="en-US" w:bidi="ar-SA"/>
      </w:rPr>
    </w:lvl>
    <w:lvl w:ilvl="8" w:tplc="F808D4DE">
      <w:numFmt w:val="bullet"/>
      <w:lvlText w:val="•"/>
      <w:lvlJc w:val="left"/>
      <w:pPr>
        <w:ind w:left="7344" w:hanging="360"/>
      </w:pPr>
      <w:rPr>
        <w:rFonts w:hint="default"/>
        <w:lang w:val="en-US" w:eastAsia="en-US" w:bidi="ar-SA"/>
      </w:rPr>
    </w:lvl>
  </w:abstractNum>
  <w:abstractNum w:abstractNumId="6" w15:restartNumberingAfterBreak="0">
    <w:nsid w:val="39AF2469"/>
    <w:multiLevelType w:val="hybridMultilevel"/>
    <w:tmpl w:val="1F88FC74"/>
    <w:lvl w:ilvl="0" w:tplc="B0B4893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A921A0C">
      <w:numFmt w:val="bullet"/>
      <w:lvlText w:val="•"/>
      <w:lvlJc w:val="left"/>
      <w:pPr>
        <w:ind w:left="1548" w:hanging="360"/>
      </w:pPr>
      <w:rPr>
        <w:rFonts w:hint="default"/>
        <w:lang w:val="en-US" w:eastAsia="en-US" w:bidi="ar-SA"/>
      </w:rPr>
    </w:lvl>
    <w:lvl w:ilvl="2" w:tplc="BCC4220E">
      <w:numFmt w:val="bullet"/>
      <w:lvlText w:val="•"/>
      <w:lvlJc w:val="left"/>
      <w:pPr>
        <w:ind w:left="2376" w:hanging="360"/>
      </w:pPr>
      <w:rPr>
        <w:rFonts w:hint="default"/>
        <w:lang w:val="en-US" w:eastAsia="en-US" w:bidi="ar-SA"/>
      </w:rPr>
    </w:lvl>
    <w:lvl w:ilvl="3" w:tplc="CB4A6F72">
      <w:numFmt w:val="bullet"/>
      <w:lvlText w:val="•"/>
      <w:lvlJc w:val="left"/>
      <w:pPr>
        <w:ind w:left="3204" w:hanging="360"/>
      </w:pPr>
      <w:rPr>
        <w:rFonts w:hint="default"/>
        <w:lang w:val="en-US" w:eastAsia="en-US" w:bidi="ar-SA"/>
      </w:rPr>
    </w:lvl>
    <w:lvl w:ilvl="4" w:tplc="C73CE2A8">
      <w:numFmt w:val="bullet"/>
      <w:lvlText w:val="•"/>
      <w:lvlJc w:val="left"/>
      <w:pPr>
        <w:ind w:left="4032" w:hanging="360"/>
      </w:pPr>
      <w:rPr>
        <w:rFonts w:hint="default"/>
        <w:lang w:val="en-US" w:eastAsia="en-US" w:bidi="ar-SA"/>
      </w:rPr>
    </w:lvl>
    <w:lvl w:ilvl="5" w:tplc="E52A0206">
      <w:numFmt w:val="bullet"/>
      <w:lvlText w:val="•"/>
      <w:lvlJc w:val="left"/>
      <w:pPr>
        <w:ind w:left="4860" w:hanging="360"/>
      </w:pPr>
      <w:rPr>
        <w:rFonts w:hint="default"/>
        <w:lang w:val="en-US" w:eastAsia="en-US" w:bidi="ar-SA"/>
      </w:rPr>
    </w:lvl>
    <w:lvl w:ilvl="6" w:tplc="DD64C686">
      <w:numFmt w:val="bullet"/>
      <w:lvlText w:val="•"/>
      <w:lvlJc w:val="left"/>
      <w:pPr>
        <w:ind w:left="5688" w:hanging="360"/>
      </w:pPr>
      <w:rPr>
        <w:rFonts w:hint="default"/>
        <w:lang w:val="en-US" w:eastAsia="en-US" w:bidi="ar-SA"/>
      </w:rPr>
    </w:lvl>
    <w:lvl w:ilvl="7" w:tplc="9A0AE740">
      <w:numFmt w:val="bullet"/>
      <w:lvlText w:val="•"/>
      <w:lvlJc w:val="left"/>
      <w:pPr>
        <w:ind w:left="6516" w:hanging="360"/>
      </w:pPr>
      <w:rPr>
        <w:rFonts w:hint="default"/>
        <w:lang w:val="en-US" w:eastAsia="en-US" w:bidi="ar-SA"/>
      </w:rPr>
    </w:lvl>
    <w:lvl w:ilvl="8" w:tplc="4002DD3C">
      <w:numFmt w:val="bullet"/>
      <w:lvlText w:val="•"/>
      <w:lvlJc w:val="left"/>
      <w:pPr>
        <w:ind w:left="7344" w:hanging="360"/>
      </w:pPr>
      <w:rPr>
        <w:rFonts w:hint="default"/>
        <w:lang w:val="en-US" w:eastAsia="en-US" w:bidi="ar-SA"/>
      </w:rPr>
    </w:lvl>
  </w:abstractNum>
  <w:abstractNum w:abstractNumId="7" w15:restartNumberingAfterBreak="0">
    <w:nsid w:val="3AEC28DB"/>
    <w:multiLevelType w:val="hybridMultilevel"/>
    <w:tmpl w:val="49E06772"/>
    <w:lvl w:ilvl="0" w:tplc="EF704A5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855EC594">
      <w:numFmt w:val="bullet"/>
      <w:lvlText w:val="•"/>
      <w:lvlJc w:val="left"/>
      <w:pPr>
        <w:ind w:left="1548" w:hanging="360"/>
      </w:pPr>
      <w:rPr>
        <w:rFonts w:hint="default"/>
        <w:lang w:val="en-US" w:eastAsia="en-US" w:bidi="ar-SA"/>
      </w:rPr>
    </w:lvl>
    <w:lvl w:ilvl="2" w:tplc="6B7E422A">
      <w:numFmt w:val="bullet"/>
      <w:lvlText w:val="•"/>
      <w:lvlJc w:val="left"/>
      <w:pPr>
        <w:ind w:left="2376" w:hanging="360"/>
      </w:pPr>
      <w:rPr>
        <w:rFonts w:hint="default"/>
        <w:lang w:val="en-US" w:eastAsia="en-US" w:bidi="ar-SA"/>
      </w:rPr>
    </w:lvl>
    <w:lvl w:ilvl="3" w:tplc="D40ECC10">
      <w:numFmt w:val="bullet"/>
      <w:lvlText w:val="•"/>
      <w:lvlJc w:val="left"/>
      <w:pPr>
        <w:ind w:left="3204" w:hanging="360"/>
      </w:pPr>
      <w:rPr>
        <w:rFonts w:hint="default"/>
        <w:lang w:val="en-US" w:eastAsia="en-US" w:bidi="ar-SA"/>
      </w:rPr>
    </w:lvl>
    <w:lvl w:ilvl="4" w:tplc="1196E6E0">
      <w:numFmt w:val="bullet"/>
      <w:lvlText w:val="•"/>
      <w:lvlJc w:val="left"/>
      <w:pPr>
        <w:ind w:left="4032" w:hanging="360"/>
      </w:pPr>
      <w:rPr>
        <w:rFonts w:hint="default"/>
        <w:lang w:val="en-US" w:eastAsia="en-US" w:bidi="ar-SA"/>
      </w:rPr>
    </w:lvl>
    <w:lvl w:ilvl="5" w:tplc="D6562C3C">
      <w:numFmt w:val="bullet"/>
      <w:lvlText w:val="•"/>
      <w:lvlJc w:val="left"/>
      <w:pPr>
        <w:ind w:left="4860" w:hanging="360"/>
      </w:pPr>
      <w:rPr>
        <w:rFonts w:hint="default"/>
        <w:lang w:val="en-US" w:eastAsia="en-US" w:bidi="ar-SA"/>
      </w:rPr>
    </w:lvl>
    <w:lvl w:ilvl="6" w:tplc="87184BDA">
      <w:numFmt w:val="bullet"/>
      <w:lvlText w:val="•"/>
      <w:lvlJc w:val="left"/>
      <w:pPr>
        <w:ind w:left="5688" w:hanging="360"/>
      </w:pPr>
      <w:rPr>
        <w:rFonts w:hint="default"/>
        <w:lang w:val="en-US" w:eastAsia="en-US" w:bidi="ar-SA"/>
      </w:rPr>
    </w:lvl>
    <w:lvl w:ilvl="7" w:tplc="7D6CF5DC">
      <w:numFmt w:val="bullet"/>
      <w:lvlText w:val="•"/>
      <w:lvlJc w:val="left"/>
      <w:pPr>
        <w:ind w:left="6516" w:hanging="360"/>
      </w:pPr>
      <w:rPr>
        <w:rFonts w:hint="default"/>
        <w:lang w:val="en-US" w:eastAsia="en-US" w:bidi="ar-SA"/>
      </w:rPr>
    </w:lvl>
    <w:lvl w:ilvl="8" w:tplc="AA7E4546">
      <w:numFmt w:val="bullet"/>
      <w:lvlText w:val="•"/>
      <w:lvlJc w:val="left"/>
      <w:pPr>
        <w:ind w:left="7344" w:hanging="360"/>
      </w:pPr>
      <w:rPr>
        <w:rFonts w:hint="default"/>
        <w:lang w:val="en-US" w:eastAsia="en-US" w:bidi="ar-SA"/>
      </w:rPr>
    </w:lvl>
  </w:abstractNum>
  <w:abstractNum w:abstractNumId="8" w15:restartNumberingAfterBreak="0">
    <w:nsid w:val="46FF67A1"/>
    <w:multiLevelType w:val="multilevel"/>
    <w:tmpl w:val="C41859C4"/>
    <w:lvl w:ilvl="0">
      <w:start w:val="2"/>
      <w:numFmt w:val="decimal"/>
      <w:lvlText w:val="%1"/>
      <w:lvlJc w:val="left"/>
      <w:pPr>
        <w:ind w:left="782" w:hanging="783"/>
        <w:jc w:val="left"/>
      </w:pPr>
      <w:rPr>
        <w:rFonts w:hint="default"/>
        <w:lang w:val="en-US" w:eastAsia="en-US" w:bidi="ar-SA"/>
      </w:rPr>
    </w:lvl>
    <w:lvl w:ilvl="1">
      <w:numFmt w:val="decimal"/>
      <w:lvlText w:val="%1.%2"/>
      <w:lvlJc w:val="left"/>
      <w:pPr>
        <w:ind w:left="782" w:hanging="78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606" w:hanging="720"/>
      </w:pPr>
      <w:rPr>
        <w:rFonts w:hint="default"/>
        <w:lang w:val="en-US" w:eastAsia="en-US" w:bidi="ar-SA"/>
      </w:rPr>
    </w:lvl>
    <w:lvl w:ilvl="4">
      <w:numFmt w:val="bullet"/>
      <w:lvlText w:val="•"/>
      <w:lvlJc w:val="left"/>
      <w:pPr>
        <w:ind w:left="3520" w:hanging="720"/>
      </w:pPr>
      <w:rPr>
        <w:rFonts w:hint="default"/>
        <w:lang w:val="en-US" w:eastAsia="en-US" w:bidi="ar-SA"/>
      </w:rPr>
    </w:lvl>
    <w:lvl w:ilvl="5">
      <w:numFmt w:val="bullet"/>
      <w:lvlText w:val="•"/>
      <w:lvlJc w:val="left"/>
      <w:pPr>
        <w:ind w:left="4433" w:hanging="720"/>
      </w:pPr>
      <w:rPr>
        <w:rFonts w:hint="default"/>
        <w:lang w:val="en-US" w:eastAsia="en-US" w:bidi="ar-SA"/>
      </w:rPr>
    </w:lvl>
    <w:lvl w:ilvl="6">
      <w:numFmt w:val="bullet"/>
      <w:lvlText w:val="•"/>
      <w:lvlJc w:val="left"/>
      <w:pPr>
        <w:ind w:left="5346" w:hanging="720"/>
      </w:pPr>
      <w:rPr>
        <w:rFonts w:hint="default"/>
        <w:lang w:val="en-US" w:eastAsia="en-US" w:bidi="ar-SA"/>
      </w:rPr>
    </w:lvl>
    <w:lvl w:ilvl="7">
      <w:numFmt w:val="bullet"/>
      <w:lvlText w:val="•"/>
      <w:lvlJc w:val="left"/>
      <w:pPr>
        <w:ind w:left="6260" w:hanging="720"/>
      </w:pPr>
      <w:rPr>
        <w:rFonts w:hint="default"/>
        <w:lang w:val="en-US" w:eastAsia="en-US" w:bidi="ar-SA"/>
      </w:rPr>
    </w:lvl>
    <w:lvl w:ilvl="8">
      <w:numFmt w:val="bullet"/>
      <w:lvlText w:val="•"/>
      <w:lvlJc w:val="left"/>
      <w:pPr>
        <w:ind w:left="7173" w:hanging="720"/>
      </w:pPr>
      <w:rPr>
        <w:rFonts w:hint="default"/>
        <w:lang w:val="en-US" w:eastAsia="en-US" w:bidi="ar-SA"/>
      </w:rPr>
    </w:lvl>
  </w:abstractNum>
  <w:abstractNum w:abstractNumId="9" w15:restartNumberingAfterBreak="0">
    <w:nsid w:val="57F470A9"/>
    <w:multiLevelType w:val="multilevel"/>
    <w:tmpl w:val="B56C74C8"/>
    <w:lvl w:ilvl="0">
      <w:start w:val="3"/>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04" w:hanging="720"/>
      </w:pPr>
      <w:rPr>
        <w:rFonts w:hint="default"/>
        <w:lang w:val="en-US" w:eastAsia="en-US" w:bidi="ar-SA"/>
      </w:rPr>
    </w:lvl>
    <w:lvl w:ilvl="4">
      <w:numFmt w:val="bullet"/>
      <w:lvlText w:val="•"/>
      <w:lvlJc w:val="left"/>
      <w:pPr>
        <w:ind w:left="4032" w:hanging="720"/>
      </w:pPr>
      <w:rPr>
        <w:rFonts w:hint="default"/>
        <w:lang w:val="en-US" w:eastAsia="en-US" w:bidi="ar-SA"/>
      </w:rPr>
    </w:lvl>
    <w:lvl w:ilvl="5">
      <w:numFmt w:val="bullet"/>
      <w:lvlText w:val="•"/>
      <w:lvlJc w:val="left"/>
      <w:pPr>
        <w:ind w:left="4860" w:hanging="720"/>
      </w:pPr>
      <w:rPr>
        <w:rFonts w:hint="default"/>
        <w:lang w:val="en-US" w:eastAsia="en-US" w:bidi="ar-SA"/>
      </w:rPr>
    </w:lvl>
    <w:lvl w:ilvl="6">
      <w:numFmt w:val="bullet"/>
      <w:lvlText w:val="•"/>
      <w:lvlJc w:val="left"/>
      <w:pPr>
        <w:ind w:left="5688" w:hanging="720"/>
      </w:pPr>
      <w:rPr>
        <w:rFonts w:hint="default"/>
        <w:lang w:val="en-US" w:eastAsia="en-US" w:bidi="ar-SA"/>
      </w:rPr>
    </w:lvl>
    <w:lvl w:ilvl="7">
      <w:numFmt w:val="bullet"/>
      <w:lvlText w:val="•"/>
      <w:lvlJc w:val="left"/>
      <w:pPr>
        <w:ind w:left="6516" w:hanging="720"/>
      </w:pPr>
      <w:rPr>
        <w:rFonts w:hint="default"/>
        <w:lang w:val="en-US" w:eastAsia="en-US" w:bidi="ar-SA"/>
      </w:rPr>
    </w:lvl>
    <w:lvl w:ilvl="8">
      <w:numFmt w:val="bullet"/>
      <w:lvlText w:val="•"/>
      <w:lvlJc w:val="left"/>
      <w:pPr>
        <w:ind w:left="7344" w:hanging="720"/>
      </w:pPr>
      <w:rPr>
        <w:rFonts w:hint="default"/>
        <w:lang w:val="en-US" w:eastAsia="en-US" w:bidi="ar-SA"/>
      </w:rPr>
    </w:lvl>
  </w:abstractNum>
  <w:abstractNum w:abstractNumId="10" w15:restartNumberingAfterBreak="0">
    <w:nsid w:val="6757442F"/>
    <w:multiLevelType w:val="hybridMultilevel"/>
    <w:tmpl w:val="0EA2A5CA"/>
    <w:lvl w:ilvl="0" w:tplc="D7D24BB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38E4E84">
      <w:numFmt w:val="bullet"/>
      <w:lvlText w:val="•"/>
      <w:lvlJc w:val="left"/>
      <w:pPr>
        <w:ind w:left="1548" w:hanging="360"/>
      </w:pPr>
      <w:rPr>
        <w:rFonts w:hint="default"/>
        <w:lang w:val="en-US" w:eastAsia="en-US" w:bidi="ar-SA"/>
      </w:rPr>
    </w:lvl>
    <w:lvl w:ilvl="2" w:tplc="6FBA8BEE">
      <w:numFmt w:val="bullet"/>
      <w:lvlText w:val="•"/>
      <w:lvlJc w:val="left"/>
      <w:pPr>
        <w:ind w:left="2376" w:hanging="360"/>
      </w:pPr>
      <w:rPr>
        <w:rFonts w:hint="default"/>
        <w:lang w:val="en-US" w:eastAsia="en-US" w:bidi="ar-SA"/>
      </w:rPr>
    </w:lvl>
    <w:lvl w:ilvl="3" w:tplc="8D26711C">
      <w:numFmt w:val="bullet"/>
      <w:lvlText w:val="•"/>
      <w:lvlJc w:val="left"/>
      <w:pPr>
        <w:ind w:left="3204" w:hanging="360"/>
      </w:pPr>
      <w:rPr>
        <w:rFonts w:hint="default"/>
        <w:lang w:val="en-US" w:eastAsia="en-US" w:bidi="ar-SA"/>
      </w:rPr>
    </w:lvl>
    <w:lvl w:ilvl="4" w:tplc="A54A9194">
      <w:numFmt w:val="bullet"/>
      <w:lvlText w:val="•"/>
      <w:lvlJc w:val="left"/>
      <w:pPr>
        <w:ind w:left="4032" w:hanging="360"/>
      </w:pPr>
      <w:rPr>
        <w:rFonts w:hint="default"/>
        <w:lang w:val="en-US" w:eastAsia="en-US" w:bidi="ar-SA"/>
      </w:rPr>
    </w:lvl>
    <w:lvl w:ilvl="5" w:tplc="85187DAA">
      <w:numFmt w:val="bullet"/>
      <w:lvlText w:val="•"/>
      <w:lvlJc w:val="left"/>
      <w:pPr>
        <w:ind w:left="4860" w:hanging="360"/>
      </w:pPr>
      <w:rPr>
        <w:rFonts w:hint="default"/>
        <w:lang w:val="en-US" w:eastAsia="en-US" w:bidi="ar-SA"/>
      </w:rPr>
    </w:lvl>
    <w:lvl w:ilvl="6" w:tplc="81EA5B40">
      <w:numFmt w:val="bullet"/>
      <w:lvlText w:val="•"/>
      <w:lvlJc w:val="left"/>
      <w:pPr>
        <w:ind w:left="5688" w:hanging="360"/>
      </w:pPr>
      <w:rPr>
        <w:rFonts w:hint="default"/>
        <w:lang w:val="en-US" w:eastAsia="en-US" w:bidi="ar-SA"/>
      </w:rPr>
    </w:lvl>
    <w:lvl w:ilvl="7" w:tplc="359AAA20">
      <w:numFmt w:val="bullet"/>
      <w:lvlText w:val="•"/>
      <w:lvlJc w:val="left"/>
      <w:pPr>
        <w:ind w:left="6516" w:hanging="360"/>
      </w:pPr>
      <w:rPr>
        <w:rFonts w:hint="default"/>
        <w:lang w:val="en-US" w:eastAsia="en-US" w:bidi="ar-SA"/>
      </w:rPr>
    </w:lvl>
    <w:lvl w:ilvl="8" w:tplc="1B6E94AA">
      <w:numFmt w:val="bullet"/>
      <w:lvlText w:val="•"/>
      <w:lvlJc w:val="left"/>
      <w:pPr>
        <w:ind w:left="7344" w:hanging="360"/>
      </w:pPr>
      <w:rPr>
        <w:rFonts w:hint="default"/>
        <w:lang w:val="en-US" w:eastAsia="en-US" w:bidi="ar-SA"/>
      </w:rPr>
    </w:lvl>
  </w:abstractNum>
  <w:abstractNum w:abstractNumId="11" w15:restartNumberingAfterBreak="0">
    <w:nsid w:val="6F1264A7"/>
    <w:multiLevelType w:val="multilevel"/>
    <w:tmpl w:val="596E4BD4"/>
    <w:lvl w:ilvl="0">
      <w:start w:val="4"/>
      <w:numFmt w:val="decimal"/>
      <w:lvlText w:val="%1.0"/>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76" w:hanging="720"/>
      </w:pPr>
      <w:rPr>
        <w:rFonts w:hint="default"/>
        <w:lang w:val="en-US" w:eastAsia="en-US" w:bidi="ar-SA"/>
      </w:rPr>
    </w:lvl>
    <w:lvl w:ilvl="3">
      <w:numFmt w:val="bullet"/>
      <w:lvlText w:val="•"/>
      <w:lvlJc w:val="left"/>
      <w:pPr>
        <w:ind w:left="3204" w:hanging="720"/>
      </w:pPr>
      <w:rPr>
        <w:rFonts w:hint="default"/>
        <w:lang w:val="en-US" w:eastAsia="en-US" w:bidi="ar-SA"/>
      </w:rPr>
    </w:lvl>
    <w:lvl w:ilvl="4">
      <w:numFmt w:val="bullet"/>
      <w:lvlText w:val="•"/>
      <w:lvlJc w:val="left"/>
      <w:pPr>
        <w:ind w:left="4032" w:hanging="720"/>
      </w:pPr>
      <w:rPr>
        <w:rFonts w:hint="default"/>
        <w:lang w:val="en-US" w:eastAsia="en-US" w:bidi="ar-SA"/>
      </w:rPr>
    </w:lvl>
    <w:lvl w:ilvl="5">
      <w:numFmt w:val="bullet"/>
      <w:lvlText w:val="•"/>
      <w:lvlJc w:val="left"/>
      <w:pPr>
        <w:ind w:left="4860" w:hanging="720"/>
      </w:pPr>
      <w:rPr>
        <w:rFonts w:hint="default"/>
        <w:lang w:val="en-US" w:eastAsia="en-US" w:bidi="ar-SA"/>
      </w:rPr>
    </w:lvl>
    <w:lvl w:ilvl="6">
      <w:numFmt w:val="bullet"/>
      <w:lvlText w:val="•"/>
      <w:lvlJc w:val="left"/>
      <w:pPr>
        <w:ind w:left="5688" w:hanging="720"/>
      </w:pPr>
      <w:rPr>
        <w:rFonts w:hint="default"/>
        <w:lang w:val="en-US" w:eastAsia="en-US" w:bidi="ar-SA"/>
      </w:rPr>
    </w:lvl>
    <w:lvl w:ilvl="7">
      <w:numFmt w:val="bullet"/>
      <w:lvlText w:val="•"/>
      <w:lvlJc w:val="left"/>
      <w:pPr>
        <w:ind w:left="6516" w:hanging="720"/>
      </w:pPr>
      <w:rPr>
        <w:rFonts w:hint="default"/>
        <w:lang w:val="en-US" w:eastAsia="en-US" w:bidi="ar-SA"/>
      </w:rPr>
    </w:lvl>
    <w:lvl w:ilvl="8">
      <w:numFmt w:val="bullet"/>
      <w:lvlText w:val="•"/>
      <w:lvlJc w:val="left"/>
      <w:pPr>
        <w:ind w:left="7344" w:hanging="720"/>
      </w:pPr>
      <w:rPr>
        <w:rFonts w:hint="default"/>
        <w:lang w:val="en-US" w:eastAsia="en-US" w:bidi="ar-SA"/>
      </w:rPr>
    </w:lvl>
  </w:abstractNum>
  <w:abstractNum w:abstractNumId="12" w15:restartNumberingAfterBreak="0">
    <w:nsid w:val="76876FDF"/>
    <w:multiLevelType w:val="multilevel"/>
    <w:tmpl w:val="0A861A44"/>
    <w:lvl w:ilvl="0">
      <w:start w:val="3"/>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1286" w:hanging="360"/>
      </w:pPr>
      <w:rPr>
        <w:rFonts w:hint="default"/>
        <w:lang w:val="en-US" w:eastAsia="en-US" w:bidi="ar-SA"/>
      </w:rPr>
    </w:lvl>
    <w:lvl w:ilvl="5">
      <w:numFmt w:val="bullet"/>
      <w:lvlText w:val="•"/>
      <w:lvlJc w:val="left"/>
      <w:pPr>
        <w:ind w:left="1475" w:hanging="360"/>
      </w:pPr>
      <w:rPr>
        <w:rFonts w:hint="default"/>
        <w:lang w:val="en-US" w:eastAsia="en-US" w:bidi="ar-SA"/>
      </w:rPr>
    </w:lvl>
    <w:lvl w:ilvl="6">
      <w:numFmt w:val="bullet"/>
      <w:lvlText w:val="•"/>
      <w:lvlJc w:val="left"/>
      <w:pPr>
        <w:ind w:left="1664" w:hanging="360"/>
      </w:pPr>
      <w:rPr>
        <w:rFonts w:hint="default"/>
        <w:lang w:val="en-US" w:eastAsia="en-US" w:bidi="ar-SA"/>
      </w:rPr>
    </w:lvl>
    <w:lvl w:ilvl="7">
      <w:numFmt w:val="bullet"/>
      <w:lvlText w:val="•"/>
      <w:lvlJc w:val="left"/>
      <w:pPr>
        <w:ind w:left="1853" w:hanging="360"/>
      </w:pPr>
      <w:rPr>
        <w:rFonts w:hint="default"/>
        <w:lang w:val="en-US" w:eastAsia="en-US" w:bidi="ar-SA"/>
      </w:rPr>
    </w:lvl>
    <w:lvl w:ilvl="8">
      <w:numFmt w:val="bullet"/>
      <w:lvlText w:val="•"/>
      <w:lvlJc w:val="left"/>
      <w:pPr>
        <w:ind w:left="2041" w:hanging="360"/>
      </w:pPr>
      <w:rPr>
        <w:rFonts w:hint="default"/>
        <w:lang w:val="en-US" w:eastAsia="en-US" w:bidi="ar-SA"/>
      </w:rPr>
    </w:lvl>
  </w:abstractNum>
  <w:abstractNum w:abstractNumId="13" w15:restartNumberingAfterBreak="0">
    <w:nsid w:val="793366ED"/>
    <w:multiLevelType w:val="multilevel"/>
    <w:tmpl w:val="B19E93DA"/>
    <w:lvl w:ilvl="0">
      <w:start w:val="4"/>
      <w:numFmt w:val="decimal"/>
      <w:lvlText w:val="%1.0"/>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376" w:hanging="720"/>
      </w:pPr>
      <w:rPr>
        <w:rFonts w:hint="default"/>
        <w:lang w:val="en-US" w:eastAsia="en-US" w:bidi="ar-SA"/>
      </w:rPr>
    </w:lvl>
    <w:lvl w:ilvl="3">
      <w:numFmt w:val="bullet"/>
      <w:lvlText w:val="•"/>
      <w:lvlJc w:val="left"/>
      <w:pPr>
        <w:ind w:left="3204" w:hanging="720"/>
      </w:pPr>
      <w:rPr>
        <w:rFonts w:hint="default"/>
        <w:lang w:val="en-US" w:eastAsia="en-US" w:bidi="ar-SA"/>
      </w:rPr>
    </w:lvl>
    <w:lvl w:ilvl="4">
      <w:numFmt w:val="bullet"/>
      <w:lvlText w:val="•"/>
      <w:lvlJc w:val="left"/>
      <w:pPr>
        <w:ind w:left="4032" w:hanging="720"/>
      </w:pPr>
      <w:rPr>
        <w:rFonts w:hint="default"/>
        <w:lang w:val="en-US" w:eastAsia="en-US" w:bidi="ar-SA"/>
      </w:rPr>
    </w:lvl>
    <w:lvl w:ilvl="5">
      <w:numFmt w:val="bullet"/>
      <w:lvlText w:val="•"/>
      <w:lvlJc w:val="left"/>
      <w:pPr>
        <w:ind w:left="4860" w:hanging="720"/>
      </w:pPr>
      <w:rPr>
        <w:rFonts w:hint="default"/>
        <w:lang w:val="en-US" w:eastAsia="en-US" w:bidi="ar-SA"/>
      </w:rPr>
    </w:lvl>
    <w:lvl w:ilvl="6">
      <w:numFmt w:val="bullet"/>
      <w:lvlText w:val="•"/>
      <w:lvlJc w:val="left"/>
      <w:pPr>
        <w:ind w:left="5688" w:hanging="720"/>
      </w:pPr>
      <w:rPr>
        <w:rFonts w:hint="default"/>
        <w:lang w:val="en-US" w:eastAsia="en-US" w:bidi="ar-SA"/>
      </w:rPr>
    </w:lvl>
    <w:lvl w:ilvl="7">
      <w:numFmt w:val="bullet"/>
      <w:lvlText w:val="•"/>
      <w:lvlJc w:val="left"/>
      <w:pPr>
        <w:ind w:left="6516" w:hanging="720"/>
      </w:pPr>
      <w:rPr>
        <w:rFonts w:hint="default"/>
        <w:lang w:val="en-US" w:eastAsia="en-US" w:bidi="ar-SA"/>
      </w:rPr>
    </w:lvl>
    <w:lvl w:ilvl="8">
      <w:numFmt w:val="bullet"/>
      <w:lvlText w:val="•"/>
      <w:lvlJc w:val="left"/>
      <w:pPr>
        <w:ind w:left="7344" w:hanging="720"/>
      </w:pPr>
      <w:rPr>
        <w:rFonts w:hint="default"/>
        <w:lang w:val="en-US" w:eastAsia="en-US" w:bidi="ar-SA"/>
      </w:rPr>
    </w:lvl>
  </w:abstractNum>
  <w:abstractNum w:abstractNumId="14" w15:restartNumberingAfterBreak="0">
    <w:nsid w:val="7F5C35FB"/>
    <w:multiLevelType w:val="hybridMultilevel"/>
    <w:tmpl w:val="2ABE0604"/>
    <w:lvl w:ilvl="0" w:tplc="14766ED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579A17EE">
      <w:numFmt w:val="bullet"/>
      <w:lvlText w:val="•"/>
      <w:lvlJc w:val="left"/>
      <w:pPr>
        <w:ind w:left="881" w:hanging="360"/>
      </w:pPr>
      <w:rPr>
        <w:rFonts w:hint="default"/>
        <w:lang w:val="en-US" w:eastAsia="en-US" w:bidi="ar-SA"/>
      </w:rPr>
    </w:lvl>
    <w:lvl w:ilvl="2" w:tplc="723AAF30">
      <w:numFmt w:val="bullet"/>
      <w:lvlText w:val="•"/>
      <w:lvlJc w:val="left"/>
      <w:pPr>
        <w:ind w:left="1043" w:hanging="360"/>
      </w:pPr>
      <w:rPr>
        <w:rFonts w:hint="default"/>
        <w:lang w:val="en-US" w:eastAsia="en-US" w:bidi="ar-SA"/>
      </w:rPr>
    </w:lvl>
    <w:lvl w:ilvl="3" w:tplc="7406A05A">
      <w:numFmt w:val="bullet"/>
      <w:lvlText w:val="•"/>
      <w:lvlJc w:val="left"/>
      <w:pPr>
        <w:ind w:left="1205" w:hanging="360"/>
      </w:pPr>
      <w:rPr>
        <w:rFonts w:hint="default"/>
        <w:lang w:val="en-US" w:eastAsia="en-US" w:bidi="ar-SA"/>
      </w:rPr>
    </w:lvl>
    <w:lvl w:ilvl="4" w:tplc="13F860B0">
      <w:numFmt w:val="bullet"/>
      <w:lvlText w:val="•"/>
      <w:lvlJc w:val="left"/>
      <w:pPr>
        <w:ind w:left="1367" w:hanging="360"/>
      </w:pPr>
      <w:rPr>
        <w:rFonts w:hint="default"/>
        <w:lang w:val="en-US" w:eastAsia="en-US" w:bidi="ar-SA"/>
      </w:rPr>
    </w:lvl>
    <w:lvl w:ilvl="5" w:tplc="CF22DC6C">
      <w:numFmt w:val="bullet"/>
      <w:lvlText w:val="•"/>
      <w:lvlJc w:val="left"/>
      <w:pPr>
        <w:ind w:left="1529" w:hanging="360"/>
      </w:pPr>
      <w:rPr>
        <w:rFonts w:hint="default"/>
        <w:lang w:val="en-US" w:eastAsia="en-US" w:bidi="ar-SA"/>
      </w:rPr>
    </w:lvl>
    <w:lvl w:ilvl="6" w:tplc="BFDE21CA">
      <w:numFmt w:val="bullet"/>
      <w:lvlText w:val="•"/>
      <w:lvlJc w:val="left"/>
      <w:pPr>
        <w:ind w:left="1691" w:hanging="360"/>
      </w:pPr>
      <w:rPr>
        <w:rFonts w:hint="default"/>
        <w:lang w:val="en-US" w:eastAsia="en-US" w:bidi="ar-SA"/>
      </w:rPr>
    </w:lvl>
    <w:lvl w:ilvl="7" w:tplc="A4A25806">
      <w:numFmt w:val="bullet"/>
      <w:lvlText w:val="•"/>
      <w:lvlJc w:val="left"/>
      <w:pPr>
        <w:ind w:left="1853" w:hanging="360"/>
      </w:pPr>
      <w:rPr>
        <w:rFonts w:hint="default"/>
        <w:lang w:val="en-US" w:eastAsia="en-US" w:bidi="ar-SA"/>
      </w:rPr>
    </w:lvl>
    <w:lvl w:ilvl="8" w:tplc="6406CB88">
      <w:numFmt w:val="bullet"/>
      <w:lvlText w:val="•"/>
      <w:lvlJc w:val="left"/>
      <w:pPr>
        <w:ind w:left="2015" w:hanging="360"/>
      </w:pPr>
      <w:rPr>
        <w:rFonts w:hint="default"/>
        <w:lang w:val="en-US" w:eastAsia="en-US" w:bidi="ar-SA"/>
      </w:rPr>
    </w:lvl>
  </w:abstractNum>
  <w:num w:numId="1" w16cid:durableId="1602950538">
    <w:abstractNumId w:val="11"/>
  </w:num>
  <w:num w:numId="2" w16cid:durableId="1857881458">
    <w:abstractNumId w:val="14"/>
  </w:num>
  <w:num w:numId="3" w16cid:durableId="1821381872">
    <w:abstractNumId w:val="0"/>
  </w:num>
  <w:num w:numId="4" w16cid:durableId="562568591">
    <w:abstractNumId w:val="7"/>
  </w:num>
  <w:num w:numId="5" w16cid:durableId="486939673">
    <w:abstractNumId w:val="5"/>
  </w:num>
  <w:num w:numId="6" w16cid:durableId="636491949">
    <w:abstractNumId w:val="10"/>
  </w:num>
  <w:num w:numId="7" w16cid:durableId="702436587">
    <w:abstractNumId w:val="12"/>
  </w:num>
  <w:num w:numId="8" w16cid:durableId="1331521552">
    <w:abstractNumId w:val="4"/>
  </w:num>
  <w:num w:numId="9" w16cid:durableId="51463064">
    <w:abstractNumId w:val="6"/>
  </w:num>
  <w:num w:numId="10" w16cid:durableId="2011835919">
    <w:abstractNumId w:val="1"/>
  </w:num>
  <w:num w:numId="11" w16cid:durableId="1599562242">
    <w:abstractNumId w:val="2"/>
  </w:num>
  <w:num w:numId="12" w16cid:durableId="1141534728">
    <w:abstractNumId w:val="13"/>
  </w:num>
  <w:num w:numId="13" w16cid:durableId="553276069">
    <w:abstractNumId w:val="9"/>
  </w:num>
  <w:num w:numId="14" w16cid:durableId="2002266806">
    <w:abstractNumId w:val="8"/>
  </w:num>
  <w:num w:numId="15" w16cid:durableId="65230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3D"/>
    <w:rsid w:val="000E7D3D"/>
    <w:rsid w:val="007A6482"/>
    <w:rsid w:val="00C33C08"/>
    <w:rsid w:val="00D263BA"/>
    <w:rsid w:val="00F315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E30C"/>
  <w15:docId w15:val="{4F447EA5-43FA-4D89-AF61-1A639CBC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9"/>
      <w:outlineLvl w:val="0"/>
    </w:pPr>
    <w:rPr>
      <w:b/>
      <w:bCs/>
      <w:sz w:val="24"/>
      <w:szCs w:val="24"/>
    </w:rPr>
  </w:style>
  <w:style w:type="paragraph" w:styleId="Heading2">
    <w:name w:val="heading 2"/>
    <w:basedOn w:val="Normal"/>
    <w:uiPriority w:val="9"/>
    <w:unhideWhenUsed/>
    <w:qFormat/>
    <w:pPr>
      <w:ind w:left="72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3"/>
    </w:pPr>
    <w:rPr>
      <w:b/>
      <w:bCs/>
      <w:sz w:val="24"/>
      <w:szCs w:val="24"/>
    </w:rPr>
  </w:style>
  <w:style w:type="paragraph" w:styleId="TOC2">
    <w:name w:val="toc 2"/>
    <w:basedOn w:val="Normal"/>
    <w:uiPriority w:val="1"/>
    <w:qFormat/>
    <w:pPr>
      <w:spacing w:before="475"/>
      <w:ind w:left="720"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nature.com/articles/s41598-025-91971-4"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86</Pages>
  <Words>17163</Words>
  <Characters>97831</Characters>
  <Application>Microsoft Office Word</Application>
  <DocSecurity>0</DocSecurity>
  <Lines>815</Lines>
  <Paragraphs>229</Paragraphs>
  <ScaleCrop>false</ScaleCrop>
  <Company/>
  <LinksUpToDate>false</LinksUpToDate>
  <CharactersWithSpaces>114765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2025-08-12T09:27:00Z</dcterms:created>
  <dcterms:modified xsi:type="dcterms:W3CDTF">2025-08-12T09:28:00Z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2025-08-12T00:00:00Z</vt:filetime>
  </property>
</Properties>
</file>