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28B16D" w14:textId="77777777" w:rsidR="00D72DCB" w:rsidRPr="00E02014" w:rsidRDefault="00E930CB" w:rsidP="005C17DA">
      <w:pPr>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 xml:space="preserve">A PROJECT </w:t>
      </w:r>
      <w:r w:rsidR="00F060E5" w:rsidRPr="00E02014">
        <w:rPr>
          <w:rFonts w:ascii="Times New Roman" w:eastAsia="Times New Roman" w:hAnsi="Times New Roman" w:cs="Times New Roman"/>
          <w:b/>
          <w:color w:val="000000" w:themeColor="text1"/>
          <w:sz w:val="32"/>
          <w:szCs w:val="32"/>
        </w:rPr>
        <w:t xml:space="preserve">REPORT </w:t>
      </w:r>
    </w:p>
    <w:p w14:paraId="4E2B7D43" w14:textId="77777777"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ON</w:t>
      </w:r>
    </w:p>
    <w:p w14:paraId="757144EF" w14:textId="77777777" w:rsidR="00D72DCB" w:rsidRPr="00E02014" w:rsidRDefault="00F060E5">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 xml:space="preserve">PROPOSED </w:t>
      </w:r>
      <w:r w:rsidR="003613DF" w:rsidRPr="00E02014">
        <w:rPr>
          <w:rFonts w:ascii="Times New Roman" w:eastAsia="Times New Roman" w:hAnsi="Times New Roman" w:cs="Times New Roman"/>
          <w:b/>
          <w:color w:val="000000" w:themeColor="text1"/>
          <w:sz w:val="32"/>
          <w:szCs w:val="32"/>
        </w:rPr>
        <w:t xml:space="preserve">FEMALE </w:t>
      </w:r>
      <w:r w:rsidRPr="00E02014">
        <w:rPr>
          <w:rFonts w:ascii="Times New Roman" w:eastAsia="Times New Roman" w:hAnsi="Times New Roman" w:cs="Times New Roman"/>
          <w:b/>
          <w:color w:val="000000" w:themeColor="text1"/>
          <w:sz w:val="32"/>
          <w:szCs w:val="32"/>
        </w:rPr>
        <w:t>INSTITUTIONAL HOSTEL</w:t>
      </w:r>
    </w:p>
    <w:p w14:paraId="156E7D9D" w14:textId="77777777" w:rsidR="00E930CB" w:rsidRPr="00E02014" w:rsidRDefault="00E930CB">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For</w:t>
      </w:r>
    </w:p>
    <w:p w14:paraId="4AD59C05" w14:textId="77777777" w:rsidR="00E930CB" w:rsidRPr="00E02014" w:rsidRDefault="00744E5C" w:rsidP="00E930CB">
      <w:pPr>
        <w:tabs>
          <w:tab w:val="left" w:pos="3520"/>
        </w:tabs>
        <w:spacing w:after="200"/>
        <w:jc w:val="center"/>
        <w:rPr>
          <w:rFonts w:ascii="Times New Roman" w:eastAsia="Times New Roman" w:hAnsi="Times New Roman" w:cs="Times New Roman"/>
          <w:b/>
          <w:color w:val="000000" w:themeColor="text1"/>
          <w:sz w:val="32"/>
          <w:szCs w:val="32"/>
        </w:rPr>
      </w:pPr>
      <w:r w:rsidRPr="00E02014">
        <w:rPr>
          <w:rFonts w:ascii="Times New Roman" w:hAnsi="Times New Roman" w:cs="Times New Roman"/>
          <w:b/>
          <w:sz w:val="32"/>
          <w:szCs w:val="32"/>
        </w:rPr>
        <w:t xml:space="preserve">OSUN STATE </w:t>
      </w:r>
      <w:r w:rsidR="00761941" w:rsidRPr="00E02014">
        <w:rPr>
          <w:rFonts w:ascii="Times New Roman" w:hAnsi="Times New Roman" w:cs="Times New Roman"/>
          <w:b/>
          <w:sz w:val="32"/>
          <w:szCs w:val="32"/>
        </w:rPr>
        <w:t>POLYTECHNIC</w:t>
      </w:r>
      <w:r w:rsidR="00980A3E" w:rsidRPr="00E02014">
        <w:rPr>
          <w:rFonts w:ascii="Times New Roman" w:hAnsi="Times New Roman" w:cs="Times New Roman"/>
          <w:b/>
          <w:sz w:val="32"/>
          <w:szCs w:val="32"/>
        </w:rPr>
        <w:t>, IREE</w:t>
      </w:r>
      <w:r w:rsidR="00065C3E" w:rsidRPr="00E02014">
        <w:rPr>
          <w:rFonts w:ascii="Times New Roman" w:hAnsi="Times New Roman" w:cs="Times New Roman"/>
          <w:b/>
          <w:sz w:val="32"/>
          <w:szCs w:val="32"/>
        </w:rPr>
        <w:t xml:space="preserve"> </w:t>
      </w:r>
    </w:p>
    <w:p w14:paraId="4512B699" w14:textId="77777777" w:rsidR="00E02014" w:rsidRDefault="00E02014"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p>
    <w:p w14:paraId="7FCF3731" w14:textId="730FED62"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BY</w:t>
      </w:r>
    </w:p>
    <w:p w14:paraId="4B8548AA" w14:textId="77777777" w:rsidR="00D72DCB" w:rsidRPr="00E02014" w:rsidRDefault="00065C3E">
      <w:pPr>
        <w:tabs>
          <w:tab w:val="left" w:pos="3520"/>
        </w:tabs>
        <w:spacing w:after="200" w:line="240" w:lineRule="auto"/>
        <w:jc w:val="center"/>
        <w:rPr>
          <w:rFonts w:ascii="Times New Roman" w:eastAsia="Segoe UI Black" w:hAnsi="Times New Roman" w:cs="Times New Roman"/>
          <w:b/>
          <w:color w:val="000000" w:themeColor="text1"/>
          <w:sz w:val="32"/>
          <w:szCs w:val="32"/>
        </w:rPr>
      </w:pPr>
      <w:r w:rsidRPr="00E02014">
        <w:rPr>
          <w:rFonts w:ascii="Times New Roman" w:eastAsia="Segoe UI Black" w:hAnsi="Times New Roman" w:cs="Times New Roman"/>
          <w:b/>
          <w:color w:val="000000" w:themeColor="text1"/>
          <w:sz w:val="32"/>
          <w:szCs w:val="32"/>
        </w:rPr>
        <w:t>ISIAKA HABIBAT ANJOLAOLUWA</w:t>
      </w:r>
    </w:p>
    <w:p w14:paraId="534170F5" w14:textId="77777777"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HND/2</w:t>
      </w:r>
      <w:r w:rsidR="002F0186" w:rsidRPr="00E02014">
        <w:rPr>
          <w:rFonts w:ascii="Times New Roman" w:eastAsia="Times New Roman" w:hAnsi="Times New Roman" w:cs="Times New Roman"/>
          <w:b/>
          <w:color w:val="000000" w:themeColor="text1"/>
          <w:sz w:val="32"/>
          <w:szCs w:val="32"/>
        </w:rPr>
        <w:t>3</w:t>
      </w:r>
      <w:r w:rsidRPr="00E02014">
        <w:rPr>
          <w:rFonts w:ascii="Times New Roman" w:eastAsia="Times New Roman" w:hAnsi="Times New Roman" w:cs="Times New Roman"/>
          <w:b/>
          <w:color w:val="000000" w:themeColor="text1"/>
          <w:sz w:val="32"/>
          <w:szCs w:val="32"/>
        </w:rPr>
        <w:t>/ARC/FT/</w:t>
      </w:r>
      <w:r w:rsidR="002F0186" w:rsidRPr="00E02014">
        <w:rPr>
          <w:rFonts w:ascii="Times New Roman" w:eastAsia="Times New Roman" w:hAnsi="Times New Roman" w:cs="Times New Roman"/>
          <w:b/>
          <w:color w:val="000000" w:themeColor="text1"/>
          <w:sz w:val="32"/>
          <w:szCs w:val="32"/>
        </w:rPr>
        <w:t>036</w:t>
      </w:r>
    </w:p>
    <w:p w14:paraId="1097409F" w14:textId="77777777" w:rsidR="00E930CB" w:rsidRDefault="00E930CB" w:rsidP="00E930CB">
      <w:pPr>
        <w:tabs>
          <w:tab w:val="left" w:pos="3520"/>
        </w:tabs>
        <w:spacing w:after="200"/>
        <w:jc w:val="center"/>
        <w:rPr>
          <w:rFonts w:ascii="Times New Roman" w:hAnsi="Times New Roman" w:cs="Times New Roman"/>
          <w:sz w:val="32"/>
          <w:szCs w:val="32"/>
        </w:rPr>
      </w:pPr>
    </w:p>
    <w:p w14:paraId="0CE973E6" w14:textId="77777777" w:rsidR="00E02014" w:rsidRPr="00E02014" w:rsidRDefault="00E02014" w:rsidP="00E930CB">
      <w:pPr>
        <w:tabs>
          <w:tab w:val="left" w:pos="3520"/>
        </w:tabs>
        <w:spacing w:after="200"/>
        <w:jc w:val="center"/>
        <w:rPr>
          <w:rFonts w:ascii="Times New Roman" w:hAnsi="Times New Roman" w:cs="Times New Roman"/>
          <w:sz w:val="32"/>
          <w:szCs w:val="32"/>
        </w:rPr>
      </w:pPr>
    </w:p>
    <w:p w14:paraId="1596D088" w14:textId="77777777" w:rsidR="00E930CB" w:rsidRPr="00E02014" w:rsidRDefault="00E930CB" w:rsidP="00E930CB">
      <w:pPr>
        <w:tabs>
          <w:tab w:val="left" w:pos="3520"/>
        </w:tabs>
        <w:spacing w:after="200"/>
        <w:jc w:val="center"/>
        <w:rPr>
          <w:rFonts w:ascii="Times New Roman" w:hAnsi="Times New Roman" w:cs="Times New Roman"/>
          <w:sz w:val="32"/>
          <w:szCs w:val="32"/>
        </w:rPr>
      </w:pPr>
      <w:r w:rsidRPr="00E02014">
        <w:rPr>
          <w:rFonts w:ascii="Times New Roman" w:hAnsi="Times New Roman" w:cs="Times New Roman"/>
          <w:b/>
          <w:sz w:val="32"/>
          <w:szCs w:val="32"/>
        </w:rPr>
        <w:t xml:space="preserve">SUBMITTED TO </w:t>
      </w:r>
    </w:p>
    <w:p w14:paraId="55CAB0CB" w14:textId="77777777" w:rsidR="00E930CB" w:rsidRPr="00E02014" w:rsidRDefault="00705C3F" w:rsidP="00E930CB">
      <w:pPr>
        <w:tabs>
          <w:tab w:val="left" w:pos="3520"/>
        </w:tabs>
        <w:spacing w:after="200"/>
        <w:jc w:val="center"/>
        <w:rPr>
          <w:rFonts w:ascii="Times New Roman" w:hAnsi="Times New Roman" w:cs="Times New Roman"/>
          <w:b/>
          <w:sz w:val="32"/>
          <w:szCs w:val="32"/>
        </w:rPr>
      </w:pPr>
      <w:r w:rsidRPr="00E02014">
        <w:rPr>
          <w:rFonts w:ascii="Times New Roman" w:hAnsi="Times New Roman" w:cs="Times New Roman"/>
          <w:b/>
          <w:sz w:val="32"/>
          <w:szCs w:val="32"/>
        </w:rPr>
        <w:t xml:space="preserve">DEPARTMENT </w:t>
      </w:r>
      <w:r w:rsidR="00E930CB" w:rsidRPr="00E02014">
        <w:rPr>
          <w:rFonts w:ascii="Times New Roman" w:hAnsi="Times New Roman" w:cs="Times New Roman"/>
          <w:b/>
          <w:sz w:val="32"/>
          <w:szCs w:val="32"/>
        </w:rPr>
        <w:t>OF ARCHITECTURAL TECHNOLOGY, INSTITUTE OF ENVIRONMENT STUDIES, KWARA STATE POLYTECHNIC, ILORIN</w:t>
      </w:r>
    </w:p>
    <w:p w14:paraId="5BED4F36" w14:textId="77777777" w:rsidR="00E930CB" w:rsidRPr="00E02014" w:rsidRDefault="00E930CB" w:rsidP="00E930CB">
      <w:pPr>
        <w:tabs>
          <w:tab w:val="left" w:pos="3520"/>
        </w:tabs>
        <w:spacing w:after="200"/>
        <w:jc w:val="center"/>
        <w:rPr>
          <w:rFonts w:ascii="Times New Roman" w:hAnsi="Times New Roman" w:cs="Times New Roman"/>
          <w:sz w:val="32"/>
          <w:szCs w:val="32"/>
        </w:rPr>
      </w:pPr>
    </w:p>
    <w:p w14:paraId="3A04A0EF" w14:textId="77777777" w:rsidR="00E930CB" w:rsidRPr="00E02014" w:rsidRDefault="00E930CB" w:rsidP="00E930CB">
      <w:pPr>
        <w:tabs>
          <w:tab w:val="left" w:pos="3520"/>
        </w:tabs>
        <w:spacing w:after="200"/>
        <w:jc w:val="center"/>
        <w:rPr>
          <w:rFonts w:ascii="Times New Roman" w:hAnsi="Times New Roman" w:cs="Times New Roman"/>
          <w:b/>
          <w:sz w:val="32"/>
          <w:szCs w:val="32"/>
        </w:rPr>
      </w:pPr>
      <w:r w:rsidRPr="00E02014">
        <w:rPr>
          <w:rFonts w:ascii="Times New Roman" w:hAnsi="Times New Roman" w:cs="Times New Roman"/>
          <w:b/>
          <w:sz w:val="32"/>
          <w:szCs w:val="32"/>
        </w:rPr>
        <w:t xml:space="preserve">IN PARTIAL </w:t>
      </w:r>
      <w:r w:rsidR="003C2C9C" w:rsidRPr="00E02014">
        <w:rPr>
          <w:rFonts w:ascii="Times New Roman" w:hAnsi="Times New Roman" w:cs="Times New Roman"/>
          <w:b/>
          <w:sz w:val="32"/>
          <w:szCs w:val="32"/>
        </w:rPr>
        <w:t>FULFILLMENT</w:t>
      </w:r>
      <w:r w:rsidRPr="00E02014">
        <w:rPr>
          <w:rFonts w:ascii="Times New Roman" w:hAnsi="Times New Roman" w:cs="Times New Roman"/>
          <w:b/>
          <w:sz w:val="32"/>
          <w:szCs w:val="32"/>
        </w:rPr>
        <w:t xml:space="preserve"> OF THE REQUIREMENTS FOR THE AWARD OF HIGHER NATIONAL DIPLOMA [HND] IN ARCHITECTURAL</w:t>
      </w:r>
      <w:r w:rsidR="00980A3E" w:rsidRPr="00E02014">
        <w:rPr>
          <w:rFonts w:ascii="Times New Roman" w:hAnsi="Times New Roman" w:cs="Times New Roman"/>
          <w:b/>
          <w:sz w:val="32"/>
          <w:szCs w:val="32"/>
        </w:rPr>
        <w:t xml:space="preserve"> TECHNOLOGY </w:t>
      </w:r>
      <w:r w:rsidRPr="00E02014">
        <w:rPr>
          <w:rFonts w:ascii="Times New Roman" w:hAnsi="Times New Roman" w:cs="Times New Roman"/>
          <w:b/>
          <w:sz w:val="32"/>
          <w:szCs w:val="32"/>
        </w:rPr>
        <w:t>KWARA STATE POLYTECHNIC</w:t>
      </w:r>
      <w:r w:rsidR="00F6100D" w:rsidRPr="00E02014">
        <w:rPr>
          <w:rFonts w:ascii="Times New Roman" w:hAnsi="Times New Roman" w:cs="Times New Roman"/>
          <w:b/>
          <w:sz w:val="32"/>
          <w:szCs w:val="32"/>
        </w:rPr>
        <w:t xml:space="preserve">, </w:t>
      </w:r>
      <w:r w:rsidR="009E2671" w:rsidRPr="00E02014">
        <w:rPr>
          <w:rFonts w:ascii="Times New Roman" w:hAnsi="Times New Roman" w:cs="Times New Roman"/>
          <w:b/>
          <w:sz w:val="32"/>
          <w:szCs w:val="32"/>
        </w:rPr>
        <w:t xml:space="preserve">ILORIN </w:t>
      </w:r>
      <w:r w:rsidRPr="00E02014">
        <w:rPr>
          <w:rFonts w:ascii="Times New Roman" w:hAnsi="Times New Roman" w:cs="Times New Roman"/>
          <w:b/>
          <w:sz w:val="32"/>
          <w:szCs w:val="32"/>
        </w:rPr>
        <w:t>KWARA STATE.</w:t>
      </w:r>
    </w:p>
    <w:p w14:paraId="5E9ED441" w14:textId="77777777" w:rsidR="00E930CB" w:rsidRPr="00E02014" w:rsidRDefault="00E930CB" w:rsidP="00E930CB">
      <w:pPr>
        <w:tabs>
          <w:tab w:val="left" w:pos="3520"/>
        </w:tabs>
        <w:spacing w:after="200"/>
        <w:rPr>
          <w:rFonts w:ascii="Times New Roman" w:hAnsi="Times New Roman" w:cs="Times New Roman"/>
          <w:b/>
          <w:bCs/>
          <w:sz w:val="32"/>
          <w:szCs w:val="32"/>
        </w:rPr>
      </w:pPr>
      <w:r w:rsidRPr="00E02014">
        <w:rPr>
          <w:rFonts w:ascii="Times New Roman" w:hAnsi="Times New Roman" w:cs="Times New Roman"/>
          <w:sz w:val="32"/>
          <w:szCs w:val="32"/>
        </w:rPr>
        <w:tab/>
      </w:r>
    </w:p>
    <w:p w14:paraId="0E419CE1" w14:textId="7DA3BD82" w:rsidR="00D72DCB" w:rsidRPr="00E02014" w:rsidRDefault="00551922" w:rsidP="005A79FA">
      <w:pPr>
        <w:tabs>
          <w:tab w:val="left" w:pos="3520"/>
          <w:tab w:val="left" w:pos="6972"/>
        </w:tabs>
        <w:spacing w:after="200" w:line="240" w:lineRule="auto"/>
        <w:jc w:val="center"/>
        <w:rPr>
          <w:rFonts w:ascii="Times New Roman" w:eastAsia="Times New Roman" w:hAnsi="Times New Roman" w:cs="Times New Roman"/>
          <w:b/>
          <w:bCs/>
          <w:color w:val="000000" w:themeColor="text1"/>
          <w:sz w:val="32"/>
          <w:szCs w:val="32"/>
        </w:rPr>
      </w:pPr>
      <w:r>
        <w:rPr>
          <w:rFonts w:ascii="Times New Roman" w:eastAsia="Times New Roman" w:hAnsi="Times New Roman" w:cs="Times New Roman"/>
          <w:b/>
          <w:bCs/>
          <w:color w:val="000000" w:themeColor="text1"/>
          <w:sz w:val="32"/>
          <w:szCs w:val="32"/>
        </w:rPr>
        <w:t>JULY</w:t>
      </w:r>
      <w:r w:rsidR="0050673B" w:rsidRPr="00E02014">
        <w:rPr>
          <w:rFonts w:ascii="Times New Roman" w:eastAsia="Times New Roman" w:hAnsi="Times New Roman" w:cs="Times New Roman"/>
          <w:b/>
          <w:bCs/>
          <w:color w:val="000000" w:themeColor="text1"/>
          <w:sz w:val="32"/>
          <w:szCs w:val="32"/>
        </w:rPr>
        <w:t xml:space="preserve">, </w:t>
      </w:r>
      <w:r w:rsidR="00D33477" w:rsidRPr="00E02014">
        <w:rPr>
          <w:rFonts w:ascii="Times New Roman" w:eastAsia="Times New Roman" w:hAnsi="Times New Roman" w:cs="Times New Roman"/>
          <w:b/>
          <w:bCs/>
          <w:color w:val="000000" w:themeColor="text1"/>
          <w:sz w:val="32"/>
          <w:szCs w:val="32"/>
        </w:rPr>
        <w:t>2025</w:t>
      </w:r>
    </w:p>
    <w:p w14:paraId="062C205C" w14:textId="77777777" w:rsidR="003862B6" w:rsidRPr="00E02014" w:rsidRDefault="003862B6">
      <w:pPr>
        <w:tabs>
          <w:tab w:val="left" w:pos="3520"/>
        </w:tabs>
        <w:spacing w:after="200" w:line="240" w:lineRule="auto"/>
        <w:rPr>
          <w:rFonts w:ascii="Times New Roman" w:eastAsia="Times New Roman" w:hAnsi="Times New Roman" w:cs="Times New Roman"/>
          <w:color w:val="000000" w:themeColor="text1"/>
          <w:sz w:val="32"/>
          <w:szCs w:val="32"/>
        </w:rPr>
      </w:pPr>
    </w:p>
    <w:p w14:paraId="0EA34221" w14:textId="5B1DE442" w:rsidR="00BE3114" w:rsidRDefault="00BE3114">
      <w:pPr>
        <w:rPr>
          <w:rFonts w:ascii="Times New Roman" w:eastAsia="Times New Roman" w:hAnsi="Times New Roman" w:cs="Times New Roman"/>
          <w:b/>
          <w:color w:val="000000" w:themeColor="text1"/>
          <w:sz w:val="24"/>
          <w:szCs w:val="24"/>
        </w:rPr>
      </w:pPr>
    </w:p>
    <w:p w14:paraId="4291A89F" w14:textId="6BFAA36C" w:rsidR="00D72DCB" w:rsidRPr="005A79FA" w:rsidRDefault="00501603" w:rsidP="00501603">
      <w:pPr>
        <w:tabs>
          <w:tab w:val="left" w:pos="3520"/>
        </w:tabs>
        <w:spacing w:after="200" w:line="36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9292" behindDoc="1" locked="0" layoutInCell="1" allowOverlap="1" wp14:anchorId="1FC9CEDA" wp14:editId="15F69343">
            <wp:simplePos x="0" y="0"/>
            <wp:positionH relativeFrom="column">
              <wp:posOffset>-863600</wp:posOffset>
            </wp:positionH>
            <wp:positionV relativeFrom="paragraph">
              <wp:posOffset>-825500</wp:posOffset>
            </wp:positionV>
            <wp:extent cx="7670800" cy="9893300"/>
            <wp:effectExtent l="0" t="0" r="6350" b="0"/>
            <wp:wrapNone/>
            <wp:docPr id="1683250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50609" name="Picture 1683250609"/>
                    <pic:cNvPicPr/>
                  </pic:nvPicPr>
                  <pic:blipFill>
                    <a:blip r:embed="rId8">
                      <a:extLst>
                        <a:ext uri="{28A0092B-C50C-407E-A947-70E740481C1C}">
                          <a14:useLocalDpi xmlns:a14="http://schemas.microsoft.com/office/drawing/2010/main" val="0"/>
                        </a:ext>
                      </a:extLst>
                    </a:blip>
                    <a:stretch>
                      <a:fillRect/>
                    </a:stretch>
                  </pic:blipFill>
                  <pic:spPr>
                    <a:xfrm>
                      <a:off x="0" y="0"/>
                      <a:ext cx="7682544" cy="9908447"/>
                    </a:xfrm>
                    <a:prstGeom prst="rect">
                      <a:avLst/>
                    </a:prstGeom>
                  </pic:spPr>
                </pic:pic>
              </a:graphicData>
            </a:graphic>
            <wp14:sizeRelH relativeFrom="margin">
              <wp14:pctWidth>0</wp14:pctWidth>
            </wp14:sizeRelH>
            <wp14:sizeRelV relativeFrom="margin">
              <wp14:pctHeight>0</wp14:pctHeight>
            </wp14:sizeRelV>
          </wp:anchor>
        </w:drawing>
      </w:r>
    </w:p>
    <w:p w14:paraId="68FEA424" w14:textId="77777777" w:rsidR="00D72DCB" w:rsidRPr="005A79FA" w:rsidRDefault="00D72DCB" w:rsidP="009D13BA">
      <w:pPr>
        <w:tabs>
          <w:tab w:val="left" w:pos="3520"/>
        </w:tabs>
        <w:spacing w:after="0" w:line="240" w:lineRule="auto"/>
        <w:rPr>
          <w:rFonts w:ascii="Times New Roman" w:eastAsia="Times New Roman" w:hAnsi="Times New Roman" w:cs="Times New Roman"/>
          <w:b/>
          <w:color w:val="000000" w:themeColor="text1"/>
          <w:sz w:val="24"/>
          <w:szCs w:val="24"/>
        </w:rPr>
      </w:pPr>
    </w:p>
    <w:p w14:paraId="0BEBE4C1"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3B37443"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680185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3B338286"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223273F"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59A56A2F"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39E78629"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44819018" w14:textId="77777777" w:rsidR="005A79FA" w:rsidRPr="005A79FA" w:rsidRDefault="005A79FA">
      <w:pPr>
        <w:rPr>
          <w:rFonts w:ascii="Times New Roman" w:hAnsi="Times New Roman" w:cs="Times New Roman"/>
          <w:b/>
          <w:sz w:val="24"/>
          <w:szCs w:val="24"/>
        </w:rPr>
      </w:pPr>
      <w:r w:rsidRPr="005A79FA">
        <w:rPr>
          <w:rFonts w:ascii="Times New Roman" w:hAnsi="Times New Roman" w:cs="Times New Roman"/>
          <w:b/>
          <w:sz w:val="24"/>
          <w:szCs w:val="24"/>
        </w:rPr>
        <w:br w:type="page"/>
      </w:r>
    </w:p>
    <w:p w14:paraId="02129AC1" w14:textId="65A5FFCF" w:rsidR="001F0798" w:rsidRPr="005A79FA" w:rsidRDefault="00501603" w:rsidP="001F0798">
      <w:pPr>
        <w:tabs>
          <w:tab w:val="left" w:pos="3520"/>
        </w:tabs>
        <w:spacing w:after="20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0316" behindDoc="1" locked="0" layoutInCell="1" allowOverlap="1" wp14:anchorId="10B891B6" wp14:editId="64AF38FC">
            <wp:simplePos x="0" y="0"/>
            <wp:positionH relativeFrom="page">
              <wp:align>right</wp:align>
            </wp:positionH>
            <wp:positionV relativeFrom="paragraph">
              <wp:posOffset>-863600</wp:posOffset>
            </wp:positionV>
            <wp:extent cx="7721123" cy="9918700"/>
            <wp:effectExtent l="0" t="0" r="0" b="6350"/>
            <wp:wrapNone/>
            <wp:docPr id="787598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98877" name="Picture 787598877"/>
                    <pic:cNvPicPr/>
                  </pic:nvPicPr>
                  <pic:blipFill>
                    <a:blip r:embed="rId9">
                      <a:extLst>
                        <a:ext uri="{28A0092B-C50C-407E-A947-70E740481C1C}">
                          <a14:useLocalDpi xmlns:a14="http://schemas.microsoft.com/office/drawing/2010/main" val="0"/>
                        </a:ext>
                      </a:extLst>
                    </a:blip>
                    <a:stretch>
                      <a:fillRect/>
                    </a:stretch>
                  </pic:blipFill>
                  <pic:spPr>
                    <a:xfrm>
                      <a:off x="0" y="0"/>
                      <a:ext cx="7724602" cy="9923169"/>
                    </a:xfrm>
                    <a:prstGeom prst="rect">
                      <a:avLst/>
                    </a:prstGeom>
                  </pic:spPr>
                </pic:pic>
              </a:graphicData>
            </a:graphic>
            <wp14:sizeRelH relativeFrom="margin">
              <wp14:pctWidth>0</wp14:pctWidth>
            </wp14:sizeRelH>
            <wp14:sizeRelV relativeFrom="margin">
              <wp14:pctHeight>0</wp14:pctHeight>
            </wp14:sizeRelV>
          </wp:anchor>
        </w:drawing>
      </w:r>
    </w:p>
    <w:p w14:paraId="6FF96D05" w14:textId="0EFBB58B" w:rsidR="00784E5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ab/>
      </w:r>
      <w:r w:rsidRPr="005A79FA">
        <w:rPr>
          <w:rFonts w:ascii="Times New Roman" w:hAnsi="Times New Roman" w:cs="Times New Roman"/>
          <w:b/>
          <w:sz w:val="24"/>
          <w:szCs w:val="24"/>
        </w:rPr>
        <w:tab/>
      </w:r>
    </w:p>
    <w:p w14:paraId="4ED83DBF" w14:textId="77777777" w:rsidR="001E2B1F" w:rsidRPr="005A79FA" w:rsidRDefault="00784E58" w:rsidP="00BA7E59">
      <w:pPr>
        <w:tabs>
          <w:tab w:val="left" w:pos="3520"/>
        </w:tabs>
        <w:spacing w:after="200"/>
        <w:jc w:val="center"/>
        <w:rPr>
          <w:rFonts w:ascii="Times New Roman" w:hAnsi="Times New Roman" w:cs="Times New Roman"/>
          <w:b/>
          <w:sz w:val="24"/>
          <w:szCs w:val="24"/>
        </w:rPr>
      </w:pPr>
      <w:r w:rsidRPr="005A79FA">
        <w:rPr>
          <w:rFonts w:ascii="Times New Roman" w:hAnsi="Times New Roman" w:cs="Times New Roman"/>
          <w:b/>
          <w:sz w:val="24"/>
          <w:szCs w:val="24"/>
        </w:rPr>
        <w:tab/>
      </w:r>
    </w:p>
    <w:p w14:paraId="58C595A3" w14:textId="77777777" w:rsidR="00BA7E59" w:rsidRPr="005A79FA" w:rsidRDefault="00BA7E59" w:rsidP="00BA7E59">
      <w:pPr>
        <w:tabs>
          <w:tab w:val="left" w:pos="3520"/>
        </w:tabs>
        <w:spacing w:after="200"/>
        <w:jc w:val="center"/>
        <w:rPr>
          <w:rFonts w:ascii="Times New Roman" w:hAnsi="Times New Roman" w:cs="Times New Roman"/>
          <w:b/>
          <w:sz w:val="24"/>
          <w:szCs w:val="24"/>
        </w:rPr>
      </w:pPr>
    </w:p>
    <w:p w14:paraId="2F0A7278" w14:textId="77777777" w:rsidR="001E2B1F" w:rsidRPr="005A79FA" w:rsidRDefault="001E2B1F" w:rsidP="001E2B1F">
      <w:pPr>
        <w:tabs>
          <w:tab w:val="left" w:pos="3520"/>
        </w:tabs>
        <w:spacing w:after="200"/>
        <w:rPr>
          <w:rFonts w:ascii="Times New Roman" w:hAnsi="Times New Roman" w:cs="Times New Roman"/>
          <w:b/>
          <w:sz w:val="24"/>
          <w:szCs w:val="24"/>
        </w:rPr>
      </w:pPr>
    </w:p>
    <w:p w14:paraId="4C8BCEA3" w14:textId="77777777" w:rsidR="00434325" w:rsidRDefault="00434325">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3ED640C8" w14:textId="77777777" w:rsidR="005C17DA" w:rsidRPr="005A79FA" w:rsidRDefault="00EA2E07" w:rsidP="00EA2E07">
      <w:pPr>
        <w:spacing w:after="200" w:line="240" w:lineRule="auto"/>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DEDICATION </w:t>
      </w:r>
    </w:p>
    <w:p w14:paraId="3C8014AB" w14:textId="77777777" w:rsidR="00A93577" w:rsidRPr="005A79FA" w:rsidRDefault="00EA2E07" w:rsidP="00434325">
      <w:pPr>
        <w:spacing w:after="0" w:line="240" w:lineRule="auto"/>
        <w:jc w:val="both"/>
        <w:divId w:val="1191797115"/>
        <w:rPr>
          <w:rFonts w:ascii="Times New Roman" w:hAnsi="Times New Roman" w:cs="Times New Roman"/>
          <w:sz w:val="24"/>
          <w:szCs w:val="24"/>
        </w:rPr>
      </w:pPr>
      <w:r w:rsidRPr="005A79FA">
        <w:rPr>
          <w:rFonts w:ascii="Times New Roman" w:hAnsi="Times New Roman" w:cs="Times New Roman"/>
          <w:sz w:val="24"/>
          <w:szCs w:val="24"/>
        </w:rPr>
        <w:t xml:space="preserve">I dedicate this project to </w:t>
      </w:r>
      <w:r w:rsidR="00A93577" w:rsidRPr="005A79FA">
        <w:rPr>
          <w:rFonts w:ascii="Times New Roman" w:hAnsi="Times New Roman" w:cs="Times New Roman"/>
          <w:sz w:val="24"/>
          <w:szCs w:val="24"/>
        </w:rPr>
        <w:t xml:space="preserve">almighty Allah, who is the source of my strength and guidance all the praises to him alone I also dedicate this work to my parent, Mr and Mrs. </w:t>
      </w:r>
      <w:r w:rsidR="00D36EEE" w:rsidRPr="005A79FA">
        <w:rPr>
          <w:rFonts w:ascii="Times New Roman" w:hAnsi="Times New Roman" w:cs="Times New Roman"/>
          <w:sz w:val="24"/>
          <w:szCs w:val="24"/>
        </w:rPr>
        <w:t>Isiaka f</w:t>
      </w:r>
      <w:r w:rsidR="00A93577" w:rsidRPr="005A79FA">
        <w:rPr>
          <w:rFonts w:ascii="Times New Roman" w:hAnsi="Times New Roman" w:cs="Times New Roman"/>
          <w:sz w:val="24"/>
          <w:szCs w:val="24"/>
        </w:rPr>
        <w:t>or their uncompromising moral and financially support throughout my</w:t>
      </w:r>
      <w:r w:rsidR="00D36EEE" w:rsidRPr="005A79FA">
        <w:rPr>
          <w:rFonts w:ascii="Times New Roman" w:hAnsi="Times New Roman" w:cs="Times New Roman"/>
          <w:sz w:val="24"/>
          <w:szCs w:val="24"/>
        </w:rPr>
        <w:t xml:space="preserve"> </w:t>
      </w:r>
      <w:r w:rsidR="00A93577" w:rsidRPr="005A79FA">
        <w:rPr>
          <w:rFonts w:ascii="Times New Roman" w:hAnsi="Times New Roman" w:cs="Times New Roman"/>
          <w:sz w:val="24"/>
          <w:szCs w:val="24"/>
        </w:rPr>
        <w:t>educational career so far.</w:t>
      </w:r>
    </w:p>
    <w:p w14:paraId="18A5C010" w14:textId="77777777" w:rsidR="00A93577" w:rsidRPr="005A79FA" w:rsidRDefault="00A93577" w:rsidP="00434325">
      <w:pPr>
        <w:tabs>
          <w:tab w:val="left" w:pos="3520"/>
        </w:tabs>
        <w:spacing w:after="200" w:line="240" w:lineRule="auto"/>
        <w:jc w:val="both"/>
        <w:rPr>
          <w:rFonts w:ascii="Times New Roman" w:eastAsia="Times New Roman" w:hAnsi="Times New Roman" w:cs="Times New Roman"/>
          <w:color w:val="000000" w:themeColor="text1"/>
          <w:sz w:val="24"/>
          <w:szCs w:val="24"/>
        </w:rPr>
      </w:pPr>
    </w:p>
    <w:p w14:paraId="29C5D46B"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2572E5F6"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3ECE715"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269ECD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64B0CB20"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6D6D79BE"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1BE4562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21CAC268"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A90E340"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236AF56E"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59563515"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5B3F4257"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24E0EA09" w14:textId="77777777" w:rsidR="00A55775" w:rsidRPr="005A79FA" w:rsidRDefault="00F060E5">
      <w:pPr>
        <w:tabs>
          <w:tab w:val="left" w:pos="3520"/>
        </w:tabs>
        <w:spacing w:after="200" w:line="240" w:lineRule="auto"/>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b/>
      </w:r>
    </w:p>
    <w:p w14:paraId="637F1A5B"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1E231304"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29D40E4"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25CF4CC3" w14:textId="77777777" w:rsidR="001F0798" w:rsidRPr="005A79FA" w:rsidRDefault="001F0798"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1CC097D4" w14:textId="77777777" w:rsidR="00F6100D" w:rsidRPr="005A79FA" w:rsidRDefault="00F6100D"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238D6254"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020200D8"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21E70728"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370A5536"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50B1006D" w14:textId="77777777" w:rsidR="001F0798" w:rsidRPr="005A79FA" w:rsidRDefault="001F0798" w:rsidP="005A79FA">
      <w:pPr>
        <w:tabs>
          <w:tab w:val="left" w:pos="3520"/>
        </w:tabs>
        <w:spacing w:after="200" w:line="240" w:lineRule="auto"/>
        <w:rPr>
          <w:rFonts w:ascii="Times New Roman" w:eastAsia="Times New Roman" w:hAnsi="Times New Roman" w:cs="Times New Roman"/>
          <w:b/>
          <w:color w:val="000000" w:themeColor="text1"/>
          <w:sz w:val="24"/>
          <w:szCs w:val="24"/>
        </w:rPr>
      </w:pPr>
    </w:p>
    <w:p w14:paraId="316A2A91" w14:textId="77777777" w:rsidR="00337E35" w:rsidRPr="005A79FA" w:rsidRDefault="003D3179" w:rsidP="002E27F9">
      <w:pPr>
        <w:tabs>
          <w:tab w:val="left" w:pos="3520"/>
        </w:tabs>
        <w:spacing w:after="200"/>
        <w:jc w:val="center"/>
        <w:rPr>
          <w:rFonts w:ascii="Times New Roman" w:hAnsi="Times New Roman" w:cs="Times New Roman"/>
          <w:sz w:val="24"/>
          <w:szCs w:val="24"/>
        </w:rPr>
      </w:pPr>
      <w:r w:rsidRPr="005A79FA">
        <w:rPr>
          <w:rFonts w:ascii="Times New Roman" w:hAnsi="Times New Roman" w:cs="Times New Roman"/>
          <w:b/>
          <w:sz w:val="24"/>
          <w:szCs w:val="24"/>
        </w:rPr>
        <w:lastRenderedPageBreak/>
        <w:t xml:space="preserve">ACKNOWLEDGEMENT </w:t>
      </w:r>
    </w:p>
    <w:p w14:paraId="1B184C3C" w14:textId="77777777" w:rsidR="005A79FA" w:rsidRPr="005A79FA" w:rsidRDefault="005A79FA" w:rsidP="005A79FA">
      <w:pPr>
        <w:pStyle w:val="NormalWeb"/>
        <w:jc w:val="both"/>
      </w:pPr>
      <w:r w:rsidRPr="005A79FA">
        <w:t>All praise and gratitude go to Almighty Allah for granting me the strength, knowledge, and courage to complete this project.</w:t>
      </w:r>
    </w:p>
    <w:p w14:paraId="0E316A33" w14:textId="77777777" w:rsidR="005A79FA" w:rsidRPr="005A79FA" w:rsidRDefault="005A79FA" w:rsidP="005A79FA">
      <w:pPr>
        <w:pStyle w:val="NormalWeb"/>
        <w:jc w:val="both"/>
      </w:pPr>
      <w:r w:rsidRPr="005A79FA">
        <w:t xml:space="preserve">I express my heartfelt gratitude to my project supervisor, Arc. </w:t>
      </w:r>
      <w:proofErr w:type="spellStart"/>
      <w:r w:rsidRPr="005A79FA">
        <w:t>Familua</w:t>
      </w:r>
      <w:proofErr w:type="spellEnd"/>
      <w:r w:rsidRPr="005A79FA">
        <w:t xml:space="preserve"> O.S., for his invaluable guidance, support, and encouragement throughout this project. His expertise and constructive feedback significantly elevated the quality of my work.</w:t>
      </w:r>
    </w:p>
    <w:p w14:paraId="18C3D62F" w14:textId="77777777" w:rsidR="005A79FA" w:rsidRPr="005A79FA" w:rsidRDefault="005A79FA" w:rsidP="005A79FA">
      <w:pPr>
        <w:pStyle w:val="NormalWeb"/>
        <w:jc w:val="both"/>
      </w:pPr>
      <w:r w:rsidRPr="005A79FA">
        <w:t>I am deeply thankful to the Head of Department, Arc. J.M. Tomori, for his leadership and support, which were instrumental in the successful completion of my HND program.</w:t>
      </w:r>
    </w:p>
    <w:p w14:paraId="2BFC90A2" w14:textId="77777777" w:rsidR="005A79FA" w:rsidRPr="005A79FA" w:rsidRDefault="005A79FA" w:rsidP="005A79FA">
      <w:pPr>
        <w:pStyle w:val="NormalWeb"/>
        <w:jc w:val="both"/>
      </w:pPr>
      <w:r w:rsidRPr="005A79FA">
        <w:t>My sincere appreciation extends to my project coordinator, Arc. Olarewaju F.A., for his guidance and contributions to this endeavor.</w:t>
      </w:r>
    </w:p>
    <w:p w14:paraId="13455C3D" w14:textId="77777777" w:rsidR="005A79FA" w:rsidRPr="005A79FA" w:rsidRDefault="005A79FA" w:rsidP="005A79FA">
      <w:pPr>
        <w:pStyle w:val="NormalWeb"/>
        <w:jc w:val="both"/>
      </w:pPr>
      <w:r w:rsidRPr="005A79FA">
        <w:t>I am also grateful to the management, academic, and non-academic staff of the Architectural Department at Kwara State Polytechnic for providing the academic foundation and resources necessary for this project.</w:t>
      </w:r>
    </w:p>
    <w:p w14:paraId="66F04B47" w14:textId="77777777" w:rsidR="005A79FA" w:rsidRPr="005A79FA" w:rsidRDefault="005A79FA" w:rsidP="005A79FA">
      <w:pPr>
        <w:pStyle w:val="NormalWeb"/>
        <w:jc w:val="both"/>
      </w:pPr>
      <w:r w:rsidRPr="005A79FA">
        <w:t>My profound thanks go to my parents, Mr. and Mrs. Isiaka, for their unwavering support, patience, and motivation throughout my academic journey.</w:t>
      </w:r>
    </w:p>
    <w:p w14:paraId="2B84C8B2" w14:textId="77777777" w:rsidR="005A79FA" w:rsidRPr="005A79FA" w:rsidRDefault="005A79FA" w:rsidP="005A79FA">
      <w:pPr>
        <w:pStyle w:val="NormalWeb"/>
        <w:jc w:val="both"/>
      </w:pPr>
      <w:r w:rsidRPr="005A79FA">
        <w:t>I deeply appreciate the encouragement and support from my siblings and family members. Thank you all for your love and belief in me.</w:t>
      </w:r>
    </w:p>
    <w:p w14:paraId="20142FB4" w14:textId="77777777" w:rsidR="005A79FA" w:rsidRPr="005A79FA" w:rsidRDefault="005A79FA" w:rsidP="005A79FA">
      <w:pPr>
        <w:pStyle w:val="NormalWeb"/>
        <w:jc w:val="both"/>
      </w:pPr>
      <w:r w:rsidRPr="005A79FA">
        <w:t xml:space="preserve">Special thanks to my partner, </w:t>
      </w:r>
      <w:proofErr w:type="spellStart"/>
      <w:r w:rsidRPr="005A79FA">
        <w:t>Ajibulu</w:t>
      </w:r>
      <w:proofErr w:type="spellEnd"/>
      <w:r w:rsidRPr="005A79FA">
        <w:t xml:space="preserve"> Victor, for his financial, moral, and emotional support, as well as his invaluable advice and encouragement. Words cannot express my gratitude.</w:t>
      </w:r>
    </w:p>
    <w:p w14:paraId="4176DA77" w14:textId="77777777" w:rsidR="005A79FA" w:rsidRPr="005A79FA" w:rsidRDefault="005A79FA" w:rsidP="005A79FA">
      <w:pPr>
        <w:pStyle w:val="NormalWeb"/>
        <w:jc w:val="both"/>
      </w:pPr>
      <w:r w:rsidRPr="005A79FA">
        <w:t>Finally, I extend my heartfelt appreciation to my classmates and friends for their collaborative spirit, thoughtful contributions, and unwavering support. Their encouragement and shared insights greatly enriched this project.</w:t>
      </w:r>
    </w:p>
    <w:p w14:paraId="32AE7673" w14:textId="77777777" w:rsidR="00FE3289" w:rsidRPr="005A79FA" w:rsidRDefault="00FE3289" w:rsidP="001F0798">
      <w:pPr>
        <w:pStyle w:val="NormalWeb"/>
        <w:jc w:val="center"/>
        <w:rPr>
          <w:b/>
        </w:rPr>
      </w:pPr>
    </w:p>
    <w:p w14:paraId="4813F86A" w14:textId="77777777" w:rsidR="008F1802" w:rsidRPr="005A79FA" w:rsidRDefault="008F1802" w:rsidP="005A79FA">
      <w:pPr>
        <w:pStyle w:val="NormalWeb"/>
        <w:rPr>
          <w:b/>
        </w:rPr>
      </w:pPr>
    </w:p>
    <w:p w14:paraId="16688E8A" w14:textId="77777777" w:rsidR="005A79FA" w:rsidRDefault="005A79FA">
      <w:pPr>
        <w:rPr>
          <w:rFonts w:ascii="Times New Roman" w:eastAsia="Times New Roman" w:hAnsi="Times New Roman" w:cs="Times New Roman"/>
          <w:b/>
          <w:sz w:val="24"/>
          <w:szCs w:val="24"/>
        </w:rPr>
      </w:pPr>
      <w:r>
        <w:rPr>
          <w:b/>
        </w:rPr>
        <w:br w:type="page"/>
      </w:r>
    </w:p>
    <w:p w14:paraId="412DD492" w14:textId="672876F5" w:rsidR="001F0798" w:rsidRPr="005A79FA" w:rsidRDefault="001F0798" w:rsidP="001F0798">
      <w:pPr>
        <w:pStyle w:val="NormalWeb"/>
        <w:jc w:val="center"/>
        <w:rPr>
          <w:b/>
        </w:rPr>
      </w:pPr>
      <w:r w:rsidRPr="005A79FA">
        <w:rPr>
          <w:b/>
        </w:rPr>
        <w:lastRenderedPageBreak/>
        <w:t>ABSTRACT</w:t>
      </w:r>
    </w:p>
    <w:p w14:paraId="2537D9F3" w14:textId="2BE5838C" w:rsidR="001F0798" w:rsidRPr="00362F8B" w:rsidRDefault="00D17F68" w:rsidP="00362F8B">
      <w:pPr>
        <w:pStyle w:val="NormalWeb"/>
        <w:spacing w:line="360" w:lineRule="auto"/>
        <w:jc w:val="both"/>
        <w:rPr>
          <w:iCs/>
        </w:rPr>
      </w:pPr>
      <w:r w:rsidRPr="00362F8B">
        <w:rPr>
          <w:iCs/>
        </w:rPr>
        <w:t xml:space="preserve">Female </w:t>
      </w:r>
      <w:r w:rsidR="001F0798" w:rsidRPr="00362F8B">
        <w:rPr>
          <w:iCs/>
        </w:rPr>
        <w:t xml:space="preserve">Institutional hostels serve as crucial facilities designed to accommodate individuals—typically </w:t>
      </w:r>
      <w:r w:rsidR="00A21C85" w:rsidRPr="00362F8B">
        <w:rPr>
          <w:iCs/>
        </w:rPr>
        <w:t xml:space="preserve">female </w:t>
      </w:r>
      <w:r w:rsidR="001F0798" w:rsidRPr="00362F8B">
        <w:rPr>
          <w:iCs/>
        </w:rPr>
        <w:t>students, employees, or other institutional members—within an organized and supervised environment. These hostels are integral to educational institutions, corporate organizations, and other entities requiring structured living arrangements. The primary objective of institutional hostels is to provide a safe, supportive, and conducive living environment that enhances the overall experience and productivity of its residents.</w:t>
      </w:r>
      <w:r w:rsidR="005A79FA" w:rsidRPr="00362F8B">
        <w:rPr>
          <w:iCs/>
        </w:rPr>
        <w:t xml:space="preserve"> </w:t>
      </w:r>
      <w:r w:rsidR="001F0798" w:rsidRPr="00362F8B">
        <w:rPr>
          <w:iCs/>
        </w:rPr>
        <w:t>Institutional hostels are characterized by their adherence to specific rules and regulations aimed at ensuring the well-being of occupants. They often offer amenities such as communal living spaces, dining facilities, and recreational areas, fostering a sense of community and collaboration among residents. The management of these hostels usually includes a structured framework for addressing issues related to accommo</w:t>
      </w:r>
      <w:r w:rsidR="008F1802" w:rsidRPr="00362F8B">
        <w:rPr>
          <w:iCs/>
        </w:rPr>
        <w:t>dation, maintenance, and s</w:t>
      </w:r>
      <w:r w:rsidR="001F0798" w:rsidRPr="00362F8B">
        <w:rPr>
          <w:iCs/>
        </w:rPr>
        <w:t>t</w:t>
      </w:r>
      <w:r w:rsidR="008F1802" w:rsidRPr="00362F8B">
        <w:rPr>
          <w:iCs/>
        </w:rPr>
        <w:t>udent</w:t>
      </w:r>
      <w:r w:rsidR="001F0798" w:rsidRPr="00362F8B">
        <w:rPr>
          <w:iCs/>
        </w:rPr>
        <w:t xml:space="preserve"> welfare.</w:t>
      </w:r>
      <w:r w:rsidR="005A79FA" w:rsidRPr="00362F8B">
        <w:rPr>
          <w:iCs/>
        </w:rPr>
        <w:t xml:space="preserve"> </w:t>
      </w:r>
      <w:r w:rsidR="00362F8B" w:rsidRPr="00362F8B">
        <w:rPr>
          <w:iCs/>
        </w:rPr>
        <w:t>This study</w:t>
      </w:r>
      <w:r w:rsidR="005A79FA" w:rsidRPr="00362F8B">
        <w:rPr>
          <w:iCs/>
        </w:rPr>
        <w:t xml:space="preserve"> outlines</w:t>
      </w:r>
      <w:r w:rsidR="001F0798" w:rsidRPr="00362F8B">
        <w:rPr>
          <w:iCs/>
        </w:rPr>
        <w:t xml:space="preserve"> the significance of institutional hostels in promoting academic success, personal development, and professional growth. It emphasizes the role of these facilities in providing a stable and supportive environment that facilitates the achievement of institutional objectives. </w:t>
      </w:r>
    </w:p>
    <w:p w14:paraId="6AB10076" w14:textId="77777777" w:rsidR="001F0798" w:rsidRPr="005A79FA" w:rsidRDefault="001F0798" w:rsidP="001F0798">
      <w:pPr>
        <w:tabs>
          <w:tab w:val="left" w:pos="3520"/>
        </w:tabs>
        <w:spacing w:after="200"/>
        <w:jc w:val="both"/>
        <w:rPr>
          <w:rFonts w:ascii="Times New Roman" w:hAnsi="Times New Roman" w:cs="Times New Roman"/>
          <w:b/>
          <w:sz w:val="24"/>
          <w:szCs w:val="24"/>
        </w:rPr>
      </w:pPr>
    </w:p>
    <w:p w14:paraId="236BB01F"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5505566"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25E9167A"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A1019DD"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56BD216E"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30B85367" w14:textId="77777777" w:rsidR="001F0798" w:rsidRPr="005A79FA" w:rsidRDefault="001F0798" w:rsidP="001F0798">
      <w:pPr>
        <w:spacing w:after="200" w:line="240" w:lineRule="auto"/>
        <w:jc w:val="center"/>
        <w:rPr>
          <w:rFonts w:ascii="Times New Roman" w:eastAsia="Times New Roman" w:hAnsi="Times New Roman" w:cs="Times New Roman"/>
          <w:b/>
          <w:color w:val="000000" w:themeColor="text1"/>
          <w:sz w:val="24"/>
          <w:szCs w:val="24"/>
        </w:rPr>
      </w:pPr>
    </w:p>
    <w:p w14:paraId="2A64531D"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5D537F4"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3FD0833A"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3D471E03"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C57400A"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A40AF80"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219CF35C" w14:textId="77777777" w:rsidR="005A79FA" w:rsidRPr="005A79FA" w:rsidRDefault="005A79FA">
      <w:pPr>
        <w:rPr>
          <w:rFonts w:ascii="Times New Roman" w:hAnsi="Times New Roman" w:cs="Times New Roman"/>
          <w:b/>
          <w:sz w:val="24"/>
          <w:szCs w:val="24"/>
        </w:rPr>
      </w:pPr>
      <w:r w:rsidRPr="005A79FA">
        <w:rPr>
          <w:rFonts w:ascii="Times New Roman" w:hAnsi="Times New Roman" w:cs="Times New Roman"/>
          <w:b/>
          <w:sz w:val="24"/>
          <w:szCs w:val="24"/>
        </w:rPr>
        <w:br w:type="page"/>
      </w:r>
    </w:p>
    <w:p w14:paraId="4E99A2AE" w14:textId="43B21358" w:rsidR="008F1802" w:rsidRPr="005A79FA" w:rsidRDefault="008F1802" w:rsidP="008F1802">
      <w:pPr>
        <w:spacing w:after="200"/>
        <w:jc w:val="center"/>
        <w:rPr>
          <w:rFonts w:ascii="Times New Roman" w:hAnsi="Times New Roman" w:cs="Times New Roman"/>
          <w:b/>
          <w:sz w:val="24"/>
          <w:szCs w:val="24"/>
        </w:rPr>
      </w:pPr>
      <w:r w:rsidRPr="005A79FA">
        <w:rPr>
          <w:rFonts w:ascii="Times New Roman" w:hAnsi="Times New Roman" w:cs="Times New Roman"/>
          <w:b/>
          <w:sz w:val="24"/>
          <w:szCs w:val="24"/>
        </w:rPr>
        <w:lastRenderedPageBreak/>
        <w:t>TABLE OF CONTENT</w:t>
      </w:r>
    </w:p>
    <w:p w14:paraId="7702DD9A" w14:textId="77777777" w:rsidR="008F1802" w:rsidRPr="005A79FA" w:rsidRDefault="008F1802" w:rsidP="008F1802">
      <w:pPr>
        <w:spacing w:after="200"/>
        <w:jc w:val="both"/>
        <w:rPr>
          <w:rFonts w:ascii="Times New Roman" w:hAnsi="Times New Roman" w:cs="Times New Roman"/>
          <w:b/>
          <w:sz w:val="24"/>
          <w:szCs w:val="24"/>
        </w:rPr>
      </w:pPr>
      <w:r w:rsidRPr="005A79FA">
        <w:rPr>
          <w:rFonts w:ascii="Times New Roman" w:hAnsi="Times New Roman" w:cs="Times New Roman"/>
          <w:b/>
          <w:sz w:val="24"/>
          <w:szCs w:val="24"/>
        </w:rPr>
        <w:t>TITLEPAGE</w:t>
      </w:r>
      <w:r w:rsidRPr="005A79FA">
        <w:rPr>
          <w:rFonts w:ascii="Times New Roman" w:hAnsi="Times New Roman" w:cs="Times New Roman"/>
          <w:sz w:val="24"/>
          <w:szCs w:val="24"/>
        </w:rPr>
        <w:t xml:space="preserve">…………………………………………………………………………………… </w:t>
      </w:r>
      <w:proofErr w:type="spellStart"/>
      <w:r w:rsidRPr="005A79FA">
        <w:rPr>
          <w:rFonts w:ascii="Times New Roman" w:hAnsi="Times New Roman" w:cs="Times New Roman"/>
          <w:sz w:val="24"/>
          <w:szCs w:val="24"/>
        </w:rPr>
        <w:t>i</w:t>
      </w:r>
      <w:proofErr w:type="spellEnd"/>
      <w:r w:rsidRPr="005A79FA">
        <w:rPr>
          <w:rFonts w:ascii="Times New Roman" w:hAnsi="Times New Roman" w:cs="Times New Roman"/>
          <w:sz w:val="24"/>
          <w:szCs w:val="24"/>
        </w:rPr>
        <w:t xml:space="preserve"> </w:t>
      </w:r>
    </w:p>
    <w:p w14:paraId="43FC4878"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 xml:space="preserve">DECLARATION……………………………………………………….…………………………ii </w:t>
      </w:r>
    </w:p>
    <w:p w14:paraId="4074F03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CERTIFICATION……………………………………………………….……………………</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ii</w:t>
      </w:r>
    </w:p>
    <w:p w14:paraId="613173C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ACKNOWLEDGEMENT……………………………………………………………………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iv</w:t>
      </w:r>
    </w:p>
    <w:p w14:paraId="4132AF45"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DEDICATION……………………………………………………….……………………………v</w:t>
      </w:r>
    </w:p>
    <w:p w14:paraId="507AC315"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TABLES……………………………………………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………………………………vi</w:t>
      </w:r>
    </w:p>
    <w:p w14:paraId="109ACE6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FIGURES…………………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vii</w:t>
      </w:r>
    </w:p>
    <w:p w14:paraId="1DEC193C"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PLATES………………………………………………………………….……...……viii</w:t>
      </w:r>
    </w:p>
    <w:p w14:paraId="0590DCE8"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ABSTRACT……………………………………………………………………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….ix</w:t>
      </w:r>
      <w:proofErr w:type="gramEnd"/>
    </w:p>
    <w:p w14:paraId="2177560C" w14:textId="77777777" w:rsidR="008F1802" w:rsidRPr="005A79FA" w:rsidRDefault="008F1802" w:rsidP="008F1802">
      <w:pPr>
        <w:spacing w:after="200"/>
        <w:jc w:val="center"/>
        <w:rPr>
          <w:rFonts w:ascii="Times New Roman" w:hAnsi="Times New Roman" w:cs="Times New Roman"/>
          <w:sz w:val="24"/>
          <w:szCs w:val="24"/>
        </w:rPr>
      </w:pPr>
      <w:r w:rsidRPr="005A79FA">
        <w:rPr>
          <w:rFonts w:ascii="Times New Roman" w:hAnsi="Times New Roman" w:cs="Times New Roman"/>
          <w:sz w:val="24"/>
          <w:szCs w:val="24"/>
        </w:rPr>
        <w:t>CHAPTER ONE</w:t>
      </w:r>
    </w:p>
    <w:p w14:paraId="7A2CD2D0"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1.0</w:t>
      </w:r>
      <w:r w:rsidRPr="005A79FA">
        <w:rPr>
          <w:rFonts w:ascii="Times New Roman" w:hAnsi="Times New Roman" w:cs="Times New Roman"/>
          <w:sz w:val="24"/>
          <w:szCs w:val="24"/>
        </w:rPr>
        <w:tab/>
        <w:t>INTRODUCTION………………………………….………….……………….…………1</w:t>
      </w:r>
    </w:p>
    <w:p w14:paraId="24A06834"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1.1</w:t>
      </w:r>
      <w:r w:rsidRPr="005A79FA">
        <w:rPr>
          <w:rFonts w:ascii="Times New Roman" w:hAnsi="Times New Roman" w:cs="Times New Roman"/>
          <w:sz w:val="24"/>
          <w:szCs w:val="24"/>
        </w:rPr>
        <w:tab/>
        <w:t>HISTORICAL BACKGROUND………...………………….……………………………1</w:t>
      </w:r>
    </w:p>
    <w:p w14:paraId="38CA696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1.2</w:t>
      </w:r>
      <w:r w:rsidRPr="005A79FA">
        <w:rPr>
          <w:rFonts w:ascii="Times New Roman" w:hAnsi="Times New Roman" w:cs="Times New Roman"/>
          <w:sz w:val="24"/>
          <w:szCs w:val="24"/>
        </w:rPr>
        <w:tab/>
        <w:t>STATEMENT OF INSTITUTIONAL HOSTEL ………</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w:t>
      </w:r>
    </w:p>
    <w:p w14:paraId="483B994C"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1.3</w:t>
      </w:r>
      <w:r w:rsidRPr="005A79FA">
        <w:rPr>
          <w:rFonts w:ascii="Times New Roman" w:hAnsi="Times New Roman" w:cs="Times New Roman"/>
          <w:sz w:val="24"/>
          <w:szCs w:val="24"/>
        </w:rPr>
        <w:tab/>
        <w:t>AIM AND OBJECTIVES……………………………………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w:t>
      </w:r>
    </w:p>
    <w:p w14:paraId="3174C783"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1.4</w:t>
      </w:r>
      <w:r w:rsidRPr="005A79FA">
        <w:rPr>
          <w:rFonts w:ascii="Times New Roman" w:hAnsi="Times New Roman" w:cs="Times New Roman"/>
          <w:sz w:val="24"/>
          <w:szCs w:val="24"/>
        </w:rPr>
        <w:tab/>
        <w:t>JUSTIFICATION……………………………………………………………</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……3</w:t>
      </w:r>
    </w:p>
    <w:p w14:paraId="6816AA54"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1.5</w:t>
      </w:r>
      <w:r w:rsidRPr="005A79FA">
        <w:rPr>
          <w:rFonts w:ascii="Times New Roman" w:hAnsi="Times New Roman" w:cs="Times New Roman"/>
          <w:sz w:val="24"/>
          <w:szCs w:val="24"/>
        </w:rPr>
        <w:tab/>
        <w:t xml:space="preserve">CLIENT’S </w:t>
      </w:r>
      <w:proofErr w:type="spellStart"/>
      <w:r w:rsidRPr="005A79FA">
        <w:rPr>
          <w:rFonts w:ascii="Times New Roman" w:hAnsi="Times New Roman" w:cs="Times New Roman"/>
          <w:sz w:val="24"/>
          <w:szCs w:val="24"/>
        </w:rPr>
        <w:t>BACKGOUND</w:t>
      </w:r>
      <w:proofErr w:type="spellEnd"/>
      <w:r w:rsidRPr="005A79FA">
        <w:rPr>
          <w:rFonts w:ascii="Times New Roman" w:hAnsi="Times New Roman" w:cs="Times New Roman"/>
          <w:sz w:val="24"/>
          <w:szCs w:val="24"/>
        </w:rPr>
        <w:t>…………………………………………………………….…3</w:t>
      </w:r>
    </w:p>
    <w:p w14:paraId="48914C21" w14:textId="77777777" w:rsidR="008F1802" w:rsidRPr="005A79FA" w:rsidRDefault="00F6100D"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w:t>
      </w:r>
      <w:r w:rsidR="008F1802" w:rsidRPr="005A79FA">
        <w:rPr>
          <w:rFonts w:ascii="Times New Roman" w:hAnsi="Times New Roman" w:cs="Times New Roman"/>
          <w:sz w:val="24"/>
          <w:szCs w:val="24"/>
        </w:rPr>
        <w:t>.6</w:t>
      </w:r>
      <w:r w:rsidR="008F1802" w:rsidRPr="005A79FA">
        <w:rPr>
          <w:rFonts w:ascii="Times New Roman" w:hAnsi="Times New Roman" w:cs="Times New Roman"/>
          <w:sz w:val="24"/>
          <w:szCs w:val="24"/>
        </w:rPr>
        <w:tab/>
        <w:t>SCOPE OF STUDY…………………………………………………………………….…3</w:t>
      </w:r>
    </w:p>
    <w:p w14:paraId="0922723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1.7</w:t>
      </w:r>
      <w:r w:rsidRPr="005A79FA">
        <w:rPr>
          <w:rFonts w:ascii="Times New Roman" w:hAnsi="Times New Roman" w:cs="Times New Roman"/>
          <w:sz w:val="24"/>
          <w:szCs w:val="24"/>
        </w:rPr>
        <w:tab/>
        <w:t xml:space="preserve">LIMITATIONS OF </w:t>
      </w:r>
      <w:proofErr w:type="spellStart"/>
      <w:r w:rsidRPr="005A79FA">
        <w:rPr>
          <w:rFonts w:ascii="Times New Roman" w:hAnsi="Times New Roman" w:cs="Times New Roman"/>
          <w:sz w:val="24"/>
          <w:szCs w:val="24"/>
        </w:rPr>
        <w:t>CONSTRANTS</w:t>
      </w:r>
      <w:proofErr w:type="spellEnd"/>
      <w:r w:rsidRPr="005A79FA">
        <w:rPr>
          <w:rFonts w:ascii="Times New Roman" w:hAnsi="Times New Roman" w:cs="Times New Roman"/>
          <w:sz w:val="24"/>
          <w:szCs w:val="24"/>
        </w:rPr>
        <w:t xml:space="preserve"> ……………………</w:t>
      </w:r>
      <w:proofErr w:type="gramStart"/>
      <w:r w:rsidRPr="005A79FA">
        <w:rPr>
          <w:rFonts w:ascii="Times New Roman" w:hAnsi="Times New Roman" w:cs="Times New Roman"/>
          <w:sz w:val="24"/>
          <w:szCs w:val="24"/>
        </w:rPr>
        <w:t>…</w:t>
      </w:r>
      <w:r w:rsidR="007B3C63"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…….…4</w:t>
      </w:r>
    </w:p>
    <w:p w14:paraId="09858FB7"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1.8</w:t>
      </w:r>
      <w:r w:rsidRPr="005A79FA">
        <w:rPr>
          <w:rFonts w:ascii="Times New Roman" w:hAnsi="Times New Roman" w:cs="Times New Roman"/>
          <w:sz w:val="24"/>
          <w:szCs w:val="24"/>
        </w:rPr>
        <w:tab/>
        <w:t>RESEARCH METHODOLOGY…………………………………………………………4</w:t>
      </w:r>
    </w:p>
    <w:p w14:paraId="63E7152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 xml:space="preserve">1.9 </w:t>
      </w:r>
      <w:r w:rsidRPr="005A79FA">
        <w:rPr>
          <w:rFonts w:ascii="Times New Roman" w:hAnsi="Times New Roman" w:cs="Times New Roman"/>
          <w:sz w:val="24"/>
          <w:szCs w:val="24"/>
        </w:rPr>
        <w:tab/>
      </w:r>
      <w:proofErr w:type="spellStart"/>
      <w:r w:rsidRPr="005A79FA">
        <w:rPr>
          <w:rFonts w:ascii="Times New Roman" w:hAnsi="Times New Roman" w:cs="Times New Roman"/>
          <w:sz w:val="24"/>
          <w:szCs w:val="24"/>
        </w:rPr>
        <w:t>DEFINASIO</w:t>
      </w:r>
      <w:r w:rsidR="007B3C63" w:rsidRPr="005A79FA">
        <w:rPr>
          <w:rFonts w:ascii="Times New Roman" w:hAnsi="Times New Roman" w:cs="Times New Roman"/>
          <w:sz w:val="24"/>
          <w:szCs w:val="24"/>
        </w:rPr>
        <w:t>N</w:t>
      </w:r>
      <w:proofErr w:type="spellEnd"/>
      <w:r w:rsidR="007B3C63" w:rsidRPr="005A79FA">
        <w:rPr>
          <w:rFonts w:ascii="Times New Roman" w:hAnsi="Times New Roman" w:cs="Times New Roman"/>
          <w:sz w:val="24"/>
          <w:szCs w:val="24"/>
        </w:rPr>
        <w:t xml:space="preserve"> OF TERMS………………………………………………………</w:t>
      </w:r>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007B3C63" w:rsidRPr="005A79FA">
        <w:rPr>
          <w:rFonts w:ascii="Times New Roman" w:hAnsi="Times New Roman" w:cs="Times New Roman"/>
          <w:sz w:val="24"/>
          <w:szCs w:val="24"/>
        </w:rPr>
        <w:t>13</w:t>
      </w:r>
    </w:p>
    <w:p w14:paraId="33226EED" w14:textId="77777777" w:rsidR="008F1802" w:rsidRPr="005A79FA" w:rsidRDefault="008F1802" w:rsidP="008F1802">
      <w:pPr>
        <w:spacing w:after="200"/>
        <w:rPr>
          <w:rFonts w:ascii="Times New Roman" w:hAnsi="Times New Roman" w:cs="Times New Roman"/>
          <w:sz w:val="24"/>
          <w:szCs w:val="24"/>
        </w:rPr>
      </w:pPr>
    </w:p>
    <w:p w14:paraId="4B064F11" w14:textId="77777777" w:rsidR="008F1802" w:rsidRPr="005A79FA" w:rsidRDefault="008F1802" w:rsidP="008F1802">
      <w:pPr>
        <w:spacing w:after="200"/>
        <w:jc w:val="center"/>
        <w:rPr>
          <w:rFonts w:ascii="Times New Roman" w:hAnsi="Times New Roman" w:cs="Times New Roman"/>
          <w:sz w:val="24"/>
          <w:szCs w:val="24"/>
        </w:rPr>
      </w:pPr>
      <w:r w:rsidRPr="005A79FA">
        <w:rPr>
          <w:rFonts w:ascii="Times New Roman" w:hAnsi="Times New Roman" w:cs="Times New Roman"/>
          <w:sz w:val="24"/>
          <w:szCs w:val="24"/>
        </w:rPr>
        <w:t>CHAPTER TWO</w:t>
      </w:r>
    </w:p>
    <w:p w14:paraId="4C141844" w14:textId="77777777" w:rsidR="008F1802" w:rsidRPr="005A79FA" w:rsidRDefault="008F1802" w:rsidP="008F1802">
      <w:pPr>
        <w:spacing w:after="200"/>
        <w:rPr>
          <w:rFonts w:ascii="Times New Roman" w:hAnsi="Times New Roman" w:cs="Times New Roman"/>
          <w:sz w:val="24"/>
          <w:szCs w:val="24"/>
        </w:rPr>
      </w:pPr>
    </w:p>
    <w:p w14:paraId="39F3C16B"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t>2.1</w:t>
      </w:r>
      <w:r w:rsidRPr="005A79FA">
        <w:rPr>
          <w:rFonts w:ascii="Times New Roman" w:hAnsi="Times New Roman" w:cs="Times New Roman"/>
          <w:sz w:val="24"/>
          <w:szCs w:val="24"/>
        </w:rPr>
        <w:tab/>
        <w:t>LITERATURE REVIEW AND CASE STUDY…………</w:t>
      </w:r>
      <w:r w:rsidR="0031674E" w:rsidRPr="005A79FA">
        <w:rPr>
          <w:rFonts w:ascii="Times New Roman" w:hAnsi="Times New Roman" w:cs="Times New Roman"/>
          <w:sz w:val="24"/>
          <w:szCs w:val="24"/>
        </w:rPr>
        <w:t>……………………………. 15</w:t>
      </w:r>
    </w:p>
    <w:p w14:paraId="5750021B"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t xml:space="preserve">2.2 </w:t>
      </w:r>
      <w:r w:rsidRPr="005A79FA">
        <w:rPr>
          <w:rFonts w:ascii="Times New Roman" w:hAnsi="Times New Roman" w:cs="Times New Roman"/>
          <w:sz w:val="24"/>
          <w:szCs w:val="24"/>
        </w:rPr>
        <w:tab/>
        <w:t>DEFINITION OF HOSTEL ………………</w:t>
      </w:r>
      <w:r w:rsidR="0031674E" w:rsidRPr="005A79FA">
        <w:rPr>
          <w:rFonts w:ascii="Times New Roman" w:hAnsi="Times New Roman" w:cs="Times New Roman"/>
          <w:sz w:val="24"/>
          <w:szCs w:val="24"/>
        </w:rPr>
        <w:t>…………………………………………....15</w:t>
      </w:r>
    </w:p>
    <w:p w14:paraId="336DB6A7"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lastRenderedPageBreak/>
        <w:t>2.3</w:t>
      </w:r>
      <w:r w:rsidRPr="005A79FA">
        <w:rPr>
          <w:rFonts w:ascii="Times New Roman" w:hAnsi="Times New Roman" w:cs="Times New Roman"/>
          <w:sz w:val="24"/>
          <w:szCs w:val="24"/>
        </w:rPr>
        <w:tab/>
        <w:t>HISTORICAL DEVELOPMEN</w:t>
      </w:r>
      <w:r w:rsidR="0031674E" w:rsidRPr="005A79FA">
        <w:rPr>
          <w:rFonts w:ascii="Times New Roman" w:hAnsi="Times New Roman" w:cs="Times New Roman"/>
          <w:sz w:val="24"/>
          <w:szCs w:val="24"/>
        </w:rPr>
        <w:t>T OF HOSTEL ………………</w:t>
      </w:r>
      <w:r w:rsidR="00100A1B" w:rsidRPr="005A79FA">
        <w:rPr>
          <w:rFonts w:ascii="Times New Roman" w:hAnsi="Times New Roman" w:cs="Times New Roman"/>
          <w:sz w:val="24"/>
          <w:szCs w:val="24"/>
        </w:rPr>
        <w:t>.</w:t>
      </w:r>
      <w:r w:rsidR="0031674E" w:rsidRPr="005A79FA">
        <w:rPr>
          <w:rFonts w:ascii="Times New Roman" w:hAnsi="Times New Roman" w:cs="Times New Roman"/>
          <w:sz w:val="24"/>
          <w:szCs w:val="24"/>
        </w:rPr>
        <w:t>…………</w:t>
      </w:r>
      <w:proofErr w:type="gramStart"/>
      <w:r w:rsidR="0031674E" w:rsidRPr="005A79FA">
        <w:rPr>
          <w:rFonts w:ascii="Times New Roman" w:hAnsi="Times New Roman" w:cs="Times New Roman"/>
          <w:sz w:val="24"/>
          <w:szCs w:val="24"/>
        </w:rPr>
        <w:t>…..</w:t>
      </w:r>
      <w:proofErr w:type="gramEnd"/>
      <w:r w:rsidR="0031674E" w:rsidRPr="005A79FA">
        <w:rPr>
          <w:rFonts w:ascii="Times New Roman" w:hAnsi="Times New Roman" w:cs="Times New Roman"/>
          <w:sz w:val="24"/>
          <w:szCs w:val="24"/>
        </w:rPr>
        <w:t>……</w:t>
      </w:r>
      <w:proofErr w:type="gramStart"/>
      <w:r w:rsidR="0031674E" w:rsidRPr="005A79FA">
        <w:rPr>
          <w:rFonts w:ascii="Times New Roman" w:hAnsi="Times New Roman" w:cs="Times New Roman"/>
          <w:sz w:val="24"/>
          <w:szCs w:val="24"/>
        </w:rPr>
        <w:t>…..</w:t>
      </w:r>
      <w:proofErr w:type="gramEnd"/>
      <w:r w:rsidR="0031674E" w:rsidRPr="005A79FA">
        <w:rPr>
          <w:rFonts w:ascii="Times New Roman" w:hAnsi="Times New Roman" w:cs="Times New Roman"/>
          <w:sz w:val="24"/>
          <w:szCs w:val="24"/>
        </w:rPr>
        <w:t>16</w:t>
      </w:r>
    </w:p>
    <w:p w14:paraId="1304ED47" w14:textId="77777777" w:rsidR="008F1802" w:rsidRPr="005A79FA" w:rsidRDefault="0031674E" w:rsidP="0031674E">
      <w:pPr>
        <w:spacing w:after="200"/>
        <w:rPr>
          <w:rFonts w:ascii="Times New Roman" w:hAnsi="Times New Roman" w:cs="Times New Roman"/>
          <w:b/>
          <w:sz w:val="24"/>
          <w:szCs w:val="24"/>
        </w:rPr>
      </w:pPr>
      <w:r w:rsidRPr="005A79FA">
        <w:rPr>
          <w:rFonts w:ascii="Times New Roman" w:hAnsi="Times New Roman" w:cs="Times New Roman"/>
          <w:sz w:val="24"/>
          <w:szCs w:val="24"/>
        </w:rPr>
        <w:t xml:space="preserve"> </w:t>
      </w:r>
      <w:r w:rsidRPr="005A79FA">
        <w:rPr>
          <w:rFonts w:ascii="Times New Roman" w:hAnsi="Times New Roman" w:cs="Times New Roman"/>
          <w:sz w:val="24"/>
          <w:szCs w:val="24"/>
        </w:rPr>
        <w:tab/>
      </w:r>
      <w:r w:rsidRPr="005A79FA">
        <w:rPr>
          <w:rFonts w:ascii="Times New Roman" w:hAnsi="Times New Roman" w:cs="Times New Roman"/>
          <w:sz w:val="24"/>
          <w:szCs w:val="24"/>
        </w:rPr>
        <w:tab/>
      </w:r>
      <w:r w:rsidRPr="005A79FA">
        <w:rPr>
          <w:rFonts w:ascii="Times New Roman" w:hAnsi="Times New Roman" w:cs="Times New Roman"/>
          <w:sz w:val="24"/>
          <w:szCs w:val="24"/>
        </w:rPr>
        <w:tab/>
      </w:r>
      <w:r w:rsidRPr="005A79FA">
        <w:rPr>
          <w:rFonts w:ascii="Times New Roman" w:hAnsi="Times New Roman" w:cs="Times New Roman"/>
          <w:sz w:val="24"/>
          <w:szCs w:val="24"/>
        </w:rPr>
        <w:tab/>
      </w:r>
      <w:r w:rsidR="008F1802" w:rsidRPr="005A79FA">
        <w:rPr>
          <w:rFonts w:ascii="Times New Roman" w:hAnsi="Times New Roman" w:cs="Times New Roman"/>
          <w:sz w:val="24"/>
          <w:szCs w:val="24"/>
        </w:rPr>
        <w:t xml:space="preserve"> </w:t>
      </w:r>
      <w:r w:rsidR="008F1802" w:rsidRPr="005A79FA">
        <w:rPr>
          <w:rFonts w:ascii="Times New Roman" w:hAnsi="Times New Roman" w:cs="Times New Roman"/>
          <w:b/>
          <w:sz w:val="24"/>
          <w:szCs w:val="24"/>
        </w:rPr>
        <w:t>CHAPTER THREE</w:t>
      </w:r>
    </w:p>
    <w:p w14:paraId="3F0F70A5" w14:textId="77777777" w:rsidR="008F1802" w:rsidRPr="005A79FA" w:rsidRDefault="0031674E" w:rsidP="008F1802">
      <w:pPr>
        <w:spacing w:after="200"/>
        <w:rPr>
          <w:rFonts w:ascii="Times New Roman" w:hAnsi="Times New Roman" w:cs="Times New Roman"/>
          <w:sz w:val="24"/>
          <w:szCs w:val="24"/>
        </w:rPr>
      </w:pPr>
      <w:r w:rsidRPr="005A79FA">
        <w:rPr>
          <w:rFonts w:ascii="Times New Roman" w:hAnsi="Times New Roman" w:cs="Times New Roman"/>
          <w:sz w:val="24"/>
          <w:szCs w:val="24"/>
        </w:rPr>
        <w:t>3.0</w:t>
      </w:r>
      <w:r w:rsidR="008F1802" w:rsidRPr="005A79FA">
        <w:rPr>
          <w:rFonts w:ascii="Times New Roman" w:hAnsi="Times New Roman" w:cs="Times New Roman"/>
          <w:sz w:val="24"/>
          <w:szCs w:val="24"/>
        </w:rPr>
        <w:tab/>
        <w:t>CASE STUDY…</w:t>
      </w:r>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 18</w:t>
      </w:r>
    </w:p>
    <w:p w14:paraId="4E613817"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3.1</w:t>
      </w:r>
      <w:r w:rsidR="008F1802" w:rsidRPr="005A79FA">
        <w:rPr>
          <w:rFonts w:ascii="Times New Roman" w:hAnsi="Times New Roman" w:cs="Times New Roman"/>
          <w:sz w:val="24"/>
          <w:szCs w:val="24"/>
        </w:rPr>
        <w:tab/>
        <w:t>CASE STUDY 1</w:t>
      </w:r>
      <w:r w:rsidRPr="005A79FA">
        <w:rPr>
          <w:rFonts w:ascii="Times New Roman" w:hAnsi="Times New Roman" w:cs="Times New Roman"/>
          <w:sz w:val="24"/>
          <w:szCs w:val="24"/>
        </w:rPr>
        <w:t xml:space="preserve"> ONE</w:t>
      </w:r>
      <w:r w:rsidR="008F1802" w:rsidRPr="005A79FA">
        <w:rPr>
          <w:rFonts w:ascii="Times New Roman" w:hAnsi="Times New Roman" w:cs="Times New Roman"/>
          <w:sz w:val="24"/>
          <w:szCs w:val="24"/>
        </w:rPr>
        <w:t xml:space="preserve"> (</w:t>
      </w:r>
      <w:r w:rsidR="00FC004D" w:rsidRPr="005A79FA">
        <w:rPr>
          <w:rFonts w:ascii="Times New Roman" w:hAnsi="Times New Roman" w:cs="Times New Roman"/>
          <w:sz w:val="24"/>
          <w:szCs w:val="24"/>
        </w:rPr>
        <w:t xml:space="preserve">QUEEN ELIZABETH </w:t>
      </w:r>
      <w:r w:rsidR="009E3503" w:rsidRPr="005A79FA">
        <w:rPr>
          <w:rFonts w:ascii="Times New Roman" w:hAnsi="Times New Roman" w:cs="Times New Roman"/>
          <w:sz w:val="24"/>
          <w:szCs w:val="24"/>
        </w:rPr>
        <w:t xml:space="preserve">HOSTEL UNIVERSITY OF </w:t>
      </w:r>
      <w:proofErr w:type="gramStart"/>
      <w:r w:rsidR="009E3503" w:rsidRPr="005A79FA">
        <w:rPr>
          <w:rFonts w:ascii="Times New Roman" w:hAnsi="Times New Roman" w:cs="Times New Roman"/>
          <w:sz w:val="24"/>
          <w:szCs w:val="24"/>
        </w:rPr>
        <w:t xml:space="preserve">IBADAN </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r w:rsidR="0031674E" w:rsidRPr="005A79FA">
        <w:rPr>
          <w:rFonts w:ascii="Times New Roman" w:hAnsi="Times New Roman" w:cs="Times New Roman"/>
          <w:sz w:val="24"/>
          <w:szCs w:val="24"/>
        </w:rPr>
        <w:t>18</w:t>
      </w:r>
    </w:p>
    <w:p w14:paraId="02B1B582"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3.2</w:t>
      </w:r>
      <w:r w:rsidR="008F1802" w:rsidRPr="005A79FA">
        <w:rPr>
          <w:rFonts w:ascii="Times New Roman" w:hAnsi="Times New Roman" w:cs="Times New Roman"/>
          <w:sz w:val="24"/>
          <w:szCs w:val="24"/>
        </w:rPr>
        <w:tab/>
        <w:t>CASE STUDY TWO (</w:t>
      </w:r>
      <w:r w:rsidR="00BC3428" w:rsidRPr="005A79FA">
        <w:rPr>
          <w:rFonts w:ascii="Times New Roman" w:hAnsi="Times New Roman" w:cs="Times New Roman"/>
          <w:sz w:val="24"/>
          <w:szCs w:val="24"/>
        </w:rPr>
        <w:t xml:space="preserve">OLABISI ONABANJO </w:t>
      </w:r>
      <w:proofErr w:type="gramStart"/>
      <w:r w:rsidR="00BC3428" w:rsidRPr="005A79FA">
        <w:rPr>
          <w:rFonts w:ascii="Times New Roman" w:hAnsi="Times New Roman" w:cs="Times New Roman"/>
          <w:sz w:val="24"/>
          <w:szCs w:val="24"/>
        </w:rPr>
        <w:t xml:space="preserve">UNIVERSITY </w:t>
      </w:r>
      <w:r w:rsidR="008F1802" w:rsidRPr="005A79FA">
        <w:rPr>
          <w:rFonts w:ascii="Times New Roman" w:hAnsi="Times New Roman" w:cs="Times New Roman"/>
          <w:sz w:val="24"/>
          <w:szCs w:val="24"/>
        </w:rPr>
        <w:t>)</w:t>
      </w:r>
      <w:proofErr w:type="gramEnd"/>
      <w:r w:rsidR="008F1802" w:rsidRPr="005A79FA">
        <w:rPr>
          <w:rFonts w:ascii="Times New Roman" w:hAnsi="Times New Roman" w:cs="Times New Roman"/>
          <w:sz w:val="24"/>
          <w:szCs w:val="24"/>
        </w:rPr>
        <w:t>………………</w:t>
      </w:r>
      <w:r w:rsidRPr="005A79FA">
        <w:rPr>
          <w:rFonts w:ascii="Times New Roman" w:hAnsi="Times New Roman" w:cs="Times New Roman"/>
          <w:sz w:val="24"/>
          <w:szCs w:val="24"/>
        </w:rPr>
        <w:t xml:space="preserve"> 21</w:t>
      </w:r>
    </w:p>
    <w:p w14:paraId="768CE5F5"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3.3</w:t>
      </w:r>
      <w:r w:rsidR="008F1802" w:rsidRPr="005A79FA">
        <w:rPr>
          <w:rFonts w:ascii="Times New Roman" w:hAnsi="Times New Roman" w:cs="Times New Roman"/>
          <w:sz w:val="24"/>
          <w:szCs w:val="24"/>
        </w:rPr>
        <w:tab/>
        <w:t>CASE STUDY THREE (</w:t>
      </w:r>
      <w:r w:rsidR="00C17010" w:rsidRPr="005A79FA">
        <w:rPr>
          <w:rFonts w:ascii="Times New Roman" w:hAnsi="Times New Roman" w:cs="Times New Roman"/>
          <w:sz w:val="24"/>
          <w:szCs w:val="24"/>
        </w:rPr>
        <w:t xml:space="preserve">OLORI HOSTEL </w:t>
      </w:r>
      <w:r w:rsidR="00F514D3" w:rsidRPr="005A79FA">
        <w:rPr>
          <w:rFonts w:ascii="Times New Roman" w:hAnsi="Times New Roman" w:cs="Times New Roman"/>
          <w:sz w:val="24"/>
          <w:szCs w:val="24"/>
        </w:rPr>
        <w:t xml:space="preserve">IBADAN POLYTECHNIC </w:t>
      </w:r>
      <w:r w:rsidR="008F1802" w:rsidRPr="005A79FA">
        <w:rPr>
          <w:rFonts w:ascii="Times New Roman" w:hAnsi="Times New Roman" w:cs="Times New Roman"/>
          <w:sz w:val="24"/>
          <w:szCs w:val="24"/>
        </w:rPr>
        <w:t>…</w:t>
      </w:r>
      <w:r w:rsidRPr="005A79FA">
        <w:rPr>
          <w:rFonts w:ascii="Times New Roman" w:hAnsi="Times New Roman" w:cs="Times New Roman"/>
          <w:sz w:val="24"/>
          <w:szCs w:val="24"/>
        </w:rPr>
        <w:t xml:space="preserve"> 24</w:t>
      </w:r>
    </w:p>
    <w:p w14:paraId="165EEEE1"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w:t>
      </w:r>
      <w:r w:rsidR="00D75EB7" w:rsidRPr="005A79FA">
        <w:rPr>
          <w:rFonts w:ascii="Times New Roman" w:hAnsi="Times New Roman" w:cs="Times New Roman"/>
          <w:sz w:val="24"/>
          <w:szCs w:val="24"/>
        </w:rPr>
        <w:t>4</w:t>
      </w:r>
      <w:r w:rsidR="008F1802" w:rsidRPr="005A79FA">
        <w:rPr>
          <w:rFonts w:ascii="Times New Roman" w:hAnsi="Times New Roman" w:cs="Times New Roman"/>
          <w:sz w:val="24"/>
          <w:szCs w:val="24"/>
        </w:rPr>
        <w:tab/>
        <w:t>ONLINE CASE STUDY ONE (</w:t>
      </w:r>
      <w:r w:rsidR="00061845" w:rsidRPr="005A79FA">
        <w:rPr>
          <w:rFonts w:ascii="Times New Roman" w:hAnsi="Times New Roman" w:cs="Times New Roman"/>
          <w:sz w:val="24"/>
          <w:szCs w:val="24"/>
        </w:rPr>
        <w:t>HOOSA</w:t>
      </w:r>
      <w:r w:rsidR="00887813" w:rsidRPr="005A79FA">
        <w:rPr>
          <w:rFonts w:ascii="Times New Roman" w:hAnsi="Times New Roman" w:cs="Times New Roman"/>
          <w:sz w:val="24"/>
          <w:szCs w:val="24"/>
        </w:rPr>
        <w:t xml:space="preserve">C SCHOOL </w:t>
      </w:r>
      <w:proofErr w:type="gramStart"/>
      <w:r w:rsidR="00887813" w:rsidRPr="005A79FA">
        <w:rPr>
          <w:rFonts w:ascii="Times New Roman" w:hAnsi="Times New Roman" w:cs="Times New Roman"/>
          <w:sz w:val="24"/>
          <w:szCs w:val="24"/>
        </w:rPr>
        <w:t>US</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…...28</w:t>
      </w:r>
    </w:p>
    <w:p w14:paraId="52FEF67E"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w:t>
      </w:r>
      <w:r w:rsidR="00D75EB7" w:rsidRPr="005A79FA">
        <w:rPr>
          <w:rFonts w:ascii="Times New Roman" w:hAnsi="Times New Roman" w:cs="Times New Roman"/>
          <w:sz w:val="24"/>
          <w:szCs w:val="24"/>
        </w:rPr>
        <w:t>.5</w:t>
      </w:r>
      <w:r w:rsidR="008F1802" w:rsidRPr="005A79FA">
        <w:rPr>
          <w:rFonts w:ascii="Times New Roman" w:hAnsi="Times New Roman" w:cs="Times New Roman"/>
          <w:sz w:val="24"/>
          <w:szCs w:val="24"/>
        </w:rPr>
        <w:tab/>
        <w:t xml:space="preserve">ONLINE CASE STUDY TWO (UNIVERSITY STUDENTS’ HOUSING </w:t>
      </w:r>
      <w:proofErr w:type="gramStart"/>
      <w:r w:rsidR="008F1802" w:rsidRPr="005A79FA">
        <w:rPr>
          <w:rFonts w:ascii="Times New Roman" w:hAnsi="Times New Roman" w:cs="Times New Roman"/>
          <w:sz w:val="24"/>
          <w:szCs w:val="24"/>
        </w:rPr>
        <w:t>ITALY</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32</w:t>
      </w:r>
    </w:p>
    <w:p w14:paraId="1A4327ED" w14:textId="77777777" w:rsidR="008F1802" w:rsidRPr="005A79FA" w:rsidRDefault="008F1802" w:rsidP="008F1802">
      <w:pPr>
        <w:spacing w:after="200"/>
        <w:rPr>
          <w:rFonts w:ascii="Times New Roman" w:hAnsi="Times New Roman" w:cs="Times New Roman"/>
          <w:b/>
          <w:sz w:val="24"/>
          <w:szCs w:val="24"/>
        </w:rPr>
      </w:pPr>
    </w:p>
    <w:p w14:paraId="1D5F7502"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008F1802" w:rsidRPr="005A79FA">
        <w:rPr>
          <w:rFonts w:ascii="Times New Roman" w:hAnsi="Times New Roman" w:cs="Times New Roman"/>
          <w:b/>
          <w:sz w:val="24"/>
          <w:szCs w:val="24"/>
        </w:rPr>
        <w:t>CHAPTER FOUR</w:t>
      </w:r>
    </w:p>
    <w:p w14:paraId="72189342"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3.7</w:t>
      </w:r>
      <w:r w:rsidR="008F1802" w:rsidRPr="005A79FA">
        <w:rPr>
          <w:rFonts w:ascii="Times New Roman" w:hAnsi="Times New Roman" w:cs="Times New Roman"/>
          <w:b/>
          <w:sz w:val="24"/>
          <w:szCs w:val="24"/>
        </w:rPr>
        <w:tab/>
        <w:t>DESIGN PROPOSAL……………………………………………………………</w:t>
      </w:r>
      <w:proofErr w:type="gramStart"/>
      <w:r w:rsidR="008F1802"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38</w:t>
      </w:r>
    </w:p>
    <w:p w14:paraId="33D63A65"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3.8</w:t>
      </w:r>
      <w:r w:rsidR="008F1802" w:rsidRPr="005A79FA">
        <w:rPr>
          <w:rFonts w:ascii="Times New Roman" w:hAnsi="Times New Roman" w:cs="Times New Roman"/>
          <w:b/>
          <w:sz w:val="24"/>
          <w:szCs w:val="24"/>
        </w:rPr>
        <w:tab/>
        <w:t>STUDY AREA / PROJECT SITE</w:t>
      </w:r>
      <w:r w:rsidRPr="005A79FA">
        <w:rPr>
          <w:rFonts w:ascii="Times New Roman" w:hAnsi="Times New Roman" w:cs="Times New Roman"/>
          <w:b/>
          <w:sz w:val="24"/>
          <w:szCs w:val="24"/>
        </w:rPr>
        <w:t>……………………………………...……………38</w:t>
      </w:r>
    </w:p>
    <w:p w14:paraId="3C8B126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3.9</w:t>
      </w:r>
      <w:r w:rsidRPr="005A79FA">
        <w:rPr>
          <w:rFonts w:ascii="Times New Roman" w:hAnsi="Times New Roman" w:cs="Times New Roman"/>
          <w:b/>
          <w:sz w:val="24"/>
          <w:szCs w:val="24"/>
        </w:rPr>
        <w:tab/>
        <w:t>SITE LOCATION ……………………….……………………………………………………………………………. 33</w:t>
      </w:r>
    </w:p>
    <w:p w14:paraId="3E4EC25B" w14:textId="77777777" w:rsidR="00775B82" w:rsidRPr="005A79FA" w:rsidRDefault="00775B82" w:rsidP="00775B82">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 xml:space="preserve">4.0 </w:t>
      </w:r>
      <w:r w:rsidRPr="005A79FA">
        <w:rPr>
          <w:rFonts w:ascii="Times New Roman" w:hAnsi="Times New Roman" w:cs="Times New Roman"/>
          <w:b/>
          <w:sz w:val="24"/>
          <w:szCs w:val="24"/>
        </w:rPr>
        <w:tab/>
        <w:t>Sit</w:t>
      </w:r>
      <w:r w:rsidR="002A5D50" w:rsidRPr="005A79FA">
        <w:rPr>
          <w:rFonts w:ascii="Times New Roman" w:hAnsi="Times New Roman" w:cs="Times New Roman"/>
          <w:b/>
          <w:sz w:val="24"/>
          <w:szCs w:val="24"/>
        </w:rPr>
        <w:t>e</w:t>
      </w:r>
      <w:r w:rsidRPr="005A79FA">
        <w:rPr>
          <w:rFonts w:ascii="Times New Roman" w:hAnsi="Times New Roman" w:cs="Times New Roman"/>
          <w:b/>
          <w:sz w:val="24"/>
          <w:szCs w:val="24"/>
        </w:rPr>
        <w:t>LocationMap</w:t>
      </w:r>
      <w:r w:rsidRPr="005A79FA">
        <w:rPr>
          <w:rFonts w:ascii="Times New Roman" w:hAnsi="Times New Roman" w:cs="Times New Roman"/>
          <w:sz w:val="24"/>
          <w:szCs w:val="24"/>
        </w:rPr>
        <w:t>………………………………………………………………………………………………………………39</w:t>
      </w:r>
    </w:p>
    <w:p w14:paraId="6E82DFF8" w14:textId="77777777" w:rsidR="00775B82" w:rsidRPr="005A79FA" w:rsidRDefault="00775B82" w:rsidP="00775B82">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4.1</w:t>
      </w:r>
      <w:r w:rsidRPr="005A79FA">
        <w:rPr>
          <w:rFonts w:ascii="Times New Roman" w:hAnsi="Times New Roman" w:cs="Times New Roman"/>
          <w:b/>
          <w:sz w:val="24"/>
          <w:szCs w:val="24"/>
        </w:rPr>
        <w:tab/>
        <w:t xml:space="preserve"> Site Characteristics ………………….……………………………………………</w:t>
      </w:r>
      <w:proofErr w:type="gramStart"/>
      <w:r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41</w:t>
      </w:r>
    </w:p>
    <w:p w14:paraId="2DD70EC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4.2</w:t>
      </w:r>
      <w:r w:rsidRPr="005A79FA">
        <w:rPr>
          <w:rFonts w:ascii="Times New Roman" w:hAnsi="Times New Roman" w:cs="Times New Roman"/>
          <w:b/>
          <w:sz w:val="24"/>
          <w:szCs w:val="24"/>
        </w:rPr>
        <w:tab/>
        <w:t>SITE ANALYSIS. ……………………………….………….………………………………………………………….42</w:t>
      </w:r>
    </w:p>
    <w:p w14:paraId="2E5FA2EB"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4.3</w:t>
      </w:r>
      <w:r w:rsidRPr="005A79FA">
        <w:rPr>
          <w:rFonts w:ascii="Times New Roman" w:hAnsi="Times New Roman" w:cs="Times New Roman"/>
          <w:b/>
          <w:sz w:val="24"/>
          <w:szCs w:val="24"/>
        </w:rPr>
        <w:tab/>
        <w:t>GEOGRAPHICAL/ CLIMATIC DATA………………………………………………………………………… 43</w:t>
      </w:r>
    </w:p>
    <w:p w14:paraId="25F9E00C"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4.4</w:t>
      </w:r>
      <w:r w:rsidRPr="005A79FA">
        <w:rPr>
          <w:rFonts w:ascii="Times New Roman" w:hAnsi="Times New Roman" w:cs="Times New Roman"/>
          <w:b/>
          <w:sz w:val="24"/>
          <w:szCs w:val="24"/>
        </w:rPr>
        <w:tab/>
        <w:t>ANALYSES OF THE IMMEDIATE ENVIRONMENTAL CONDITIONS OF THE SITE………….45</w:t>
      </w:r>
    </w:p>
    <w:p w14:paraId="7E14FB8E"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lastRenderedPageBreak/>
        <w:t>4.5</w:t>
      </w:r>
      <w:r w:rsidR="00775B82" w:rsidRPr="005A79FA">
        <w:rPr>
          <w:rFonts w:ascii="Times New Roman" w:hAnsi="Times New Roman" w:cs="Times New Roman"/>
          <w:b/>
          <w:sz w:val="24"/>
          <w:szCs w:val="24"/>
        </w:rPr>
        <w:tab/>
        <w:t>PROJECT ANALYSIS/DESIGN CRITERIA………………………………………………………………</w:t>
      </w:r>
      <w:proofErr w:type="gramStart"/>
      <w:r w:rsidR="00775B82"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 xml:space="preserve"> 47</w:t>
      </w:r>
    </w:p>
    <w:p w14:paraId="06037691" w14:textId="77777777" w:rsidR="00EB3B22" w:rsidRPr="005A79FA" w:rsidRDefault="00EB3B22" w:rsidP="00EB3B22">
      <w:pPr>
        <w:spacing w:before="100" w:line="360" w:lineRule="auto"/>
        <w:rPr>
          <w:rFonts w:ascii="Times New Roman" w:hAnsi="Times New Roman" w:cs="Times New Roman"/>
          <w:b/>
          <w:color w:val="000000"/>
          <w:sz w:val="24"/>
          <w:szCs w:val="24"/>
        </w:rPr>
      </w:pPr>
      <w:r w:rsidRPr="005A79FA">
        <w:rPr>
          <w:rFonts w:ascii="Times New Roman" w:hAnsi="Times New Roman" w:cs="Times New Roman"/>
          <w:b/>
          <w:color w:val="000000"/>
          <w:sz w:val="24"/>
          <w:szCs w:val="24"/>
        </w:rPr>
        <w:t>4.6</w:t>
      </w:r>
      <w:r w:rsidRPr="005A79FA">
        <w:rPr>
          <w:rFonts w:ascii="Times New Roman" w:hAnsi="Times New Roman" w:cs="Times New Roman"/>
          <w:b/>
          <w:color w:val="000000"/>
          <w:sz w:val="24"/>
          <w:szCs w:val="24"/>
        </w:rPr>
        <w:tab/>
      </w:r>
      <w:r w:rsidRPr="005A79FA">
        <w:rPr>
          <w:rFonts w:ascii="Times New Roman" w:hAnsi="Times New Roman" w:cs="Times New Roman"/>
          <w:color w:val="000000"/>
          <w:sz w:val="24"/>
          <w:szCs w:val="24"/>
        </w:rPr>
        <w:t> </w:t>
      </w:r>
      <w:r w:rsidRPr="005A79FA">
        <w:rPr>
          <w:rFonts w:ascii="Times New Roman" w:hAnsi="Times New Roman" w:cs="Times New Roman"/>
          <w:b/>
          <w:color w:val="000000"/>
          <w:sz w:val="24"/>
          <w:szCs w:val="24"/>
        </w:rPr>
        <w:t>DESIGN CONCEPT………………………………………………………………….48</w:t>
      </w:r>
    </w:p>
    <w:p w14:paraId="4DE85571" w14:textId="77777777" w:rsidR="00EB3B2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4.7 </w:t>
      </w:r>
      <w:r w:rsidRPr="005A79FA">
        <w:rPr>
          <w:rFonts w:ascii="Times New Roman" w:hAnsi="Times New Roman" w:cs="Times New Roman"/>
          <w:b/>
          <w:sz w:val="24"/>
          <w:szCs w:val="24"/>
        </w:rPr>
        <w:tab/>
        <w:t>PROJECT GOAL……………………………………………………………………………………………………….</w:t>
      </w:r>
      <w:r w:rsidR="00EB3B22" w:rsidRPr="005A79FA">
        <w:rPr>
          <w:rFonts w:ascii="Times New Roman" w:hAnsi="Times New Roman" w:cs="Times New Roman"/>
          <w:b/>
          <w:sz w:val="24"/>
          <w:szCs w:val="24"/>
        </w:rPr>
        <w:t>…48</w:t>
      </w:r>
    </w:p>
    <w:p w14:paraId="6522B5C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4.8 </w:t>
      </w:r>
      <w:r w:rsidRPr="005A79FA">
        <w:rPr>
          <w:rFonts w:ascii="Times New Roman" w:hAnsi="Times New Roman" w:cs="Times New Roman"/>
          <w:b/>
          <w:sz w:val="24"/>
          <w:szCs w:val="24"/>
        </w:rPr>
        <w:tab/>
        <w:t>APPRAISAL OF PROPOSED SCHEMES……………………………………………………………………</w:t>
      </w:r>
      <w:proofErr w:type="gramStart"/>
      <w:r w:rsidRPr="005A79FA">
        <w:rPr>
          <w:rFonts w:ascii="Times New Roman" w:hAnsi="Times New Roman" w:cs="Times New Roman"/>
          <w:b/>
          <w:sz w:val="24"/>
          <w:szCs w:val="24"/>
        </w:rPr>
        <w:t>….</w:t>
      </w:r>
      <w:r w:rsidR="00EB3B22" w:rsidRPr="005A79FA">
        <w:rPr>
          <w:rFonts w:ascii="Times New Roman" w:hAnsi="Times New Roman" w:cs="Times New Roman"/>
          <w:b/>
          <w:sz w:val="24"/>
          <w:szCs w:val="24"/>
        </w:rPr>
        <w:t>.</w:t>
      </w:r>
      <w:proofErr w:type="gramEnd"/>
      <w:r w:rsidR="00EB3B22" w:rsidRPr="005A79FA">
        <w:rPr>
          <w:rFonts w:ascii="Times New Roman" w:hAnsi="Times New Roman" w:cs="Times New Roman"/>
          <w:b/>
          <w:sz w:val="24"/>
          <w:szCs w:val="24"/>
        </w:rPr>
        <w:t xml:space="preserve"> 48</w:t>
      </w:r>
    </w:p>
    <w:p w14:paraId="7FA56CEF"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4.9 </w:t>
      </w:r>
      <w:r w:rsidRPr="005A79FA">
        <w:rPr>
          <w:rFonts w:ascii="Times New Roman" w:hAnsi="Times New Roman" w:cs="Times New Roman"/>
          <w:b/>
          <w:sz w:val="24"/>
          <w:szCs w:val="24"/>
        </w:rPr>
        <w:tab/>
        <w:t>EQUIPMENT AND OPERATIONAL AND PERFORMANCE REQUIREMENT ……………</w:t>
      </w:r>
      <w:r w:rsidR="00EB3B22" w:rsidRPr="005A79FA">
        <w:rPr>
          <w:rFonts w:ascii="Times New Roman" w:hAnsi="Times New Roman" w:cs="Times New Roman"/>
          <w:b/>
          <w:sz w:val="24"/>
          <w:szCs w:val="24"/>
        </w:rPr>
        <w:t>…</w:t>
      </w:r>
      <w:proofErr w:type="gramStart"/>
      <w:r w:rsidR="00EB3B22" w:rsidRPr="005A79FA">
        <w:rPr>
          <w:rFonts w:ascii="Times New Roman" w:hAnsi="Times New Roman" w:cs="Times New Roman"/>
          <w:b/>
          <w:sz w:val="24"/>
          <w:szCs w:val="24"/>
        </w:rPr>
        <w:t>..</w:t>
      </w:r>
      <w:r w:rsidRPr="005A79FA">
        <w:rPr>
          <w:rFonts w:ascii="Times New Roman" w:hAnsi="Times New Roman" w:cs="Times New Roman"/>
          <w:b/>
          <w:sz w:val="24"/>
          <w:szCs w:val="24"/>
        </w:rPr>
        <w:t>..</w:t>
      </w:r>
      <w:r w:rsidR="00EB3B22" w:rsidRPr="005A79FA">
        <w:rPr>
          <w:rFonts w:ascii="Times New Roman" w:hAnsi="Times New Roman" w:cs="Times New Roman"/>
          <w:b/>
          <w:sz w:val="24"/>
          <w:szCs w:val="24"/>
        </w:rPr>
        <w:t>.</w:t>
      </w:r>
      <w:proofErr w:type="gramEnd"/>
      <w:r w:rsidR="00EB3B22" w:rsidRPr="005A79FA">
        <w:rPr>
          <w:rFonts w:ascii="Times New Roman" w:hAnsi="Times New Roman" w:cs="Times New Roman"/>
          <w:b/>
          <w:sz w:val="24"/>
          <w:szCs w:val="24"/>
        </w:rPr>
        <w:t xml:space="preserve"> 50</w:t>
      </w:r>
    </w:p>
    <w:p w14:paraId="08510982"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5.0</w:t>
      </w:r>
      <w:r w:rsidR="00775B82" w:rsidRPr="005A79FA">
        <w:rPr>
          <w:rFonts w:ascii="Times New Roman" w:hAnsi="Times New Roman" w:cs="Times New Roman"/>
          <w:b/>
          <w:sz w:val="24"/>
          <w:szCs w:val="24"/>
        </w:rPr>
        <w:t xml:space="preserve"> </w:t>
      </w:r>
      <w:r w:rsidRPr="005A79FA">
        <w:rPr>
          <w:rFonts w:ascii="Times New Roman" w:hAnsi="Times New Roman" w:cs="Times New Roman"/>
          <w:b/>
          <w:sz w:val="24"/>
          <w:szCs w:val="24"/>
        </w:rPr>
        <w:tab/>
      </w:r>
      <w:r w:rsidR="00775B82" w:rsidRPr="005A79FA">
        <w:rPr>
          <w:rFonts w:ascii="Times New Roman" w:hAnsi="Times New Roman" w:cs="Times New Roman"/>
          <w:b/>
          <w:sz w:val="24"/>
          <w:szCs w:val="24"/>
        </w:rPr>
        <w:t>SPATIAL ALLOCATION / SCHEDULE OF ACCOMMODATION …………………………</w:t>
      </w:r>
      <w:proofErr w:type="gramStart"/>
      <w:r w:rsidRPr="005A79FA">
        <w:rPr>
          <w:rFonts w:ascii="Times New Roman" w:hAnsi="Times New Roman" w:cs="Times New Roman"/>
          <w:b/>
          <w:sz w:val="24"/>
          <w:szCs w:val="24"/>
        </w:rPr>
        <w:t>….</w:t>
      </w:r>
      <w:r w:rsidR="00775B82" w:rsidRPr="005A79FA">
        <w:rPr>
          <w:rFonts w:ascii="Times New Roman" w:hAnsi="Times New Roman" w:cs="Times New Roman"/>
          <w:b/>
          <w:sz w:val="24"/>
          <w:szCs w:val="24"/>
        </w:rPr>
        <w:t>…..</w:t>
      </w:r>
      <w:proofErr w:type="gramEnd"/>
      <w:r w:rsidR="00775B82" w:rsidRPr="005A79FA">
        <w:rPr>
          <w:rFonts w:ascii="Times New Roman" w:hAnsi="Times New Roman" w:cs="Times New Roman"/>
          <w:b/>
          <w:sz w:val="24"/>
          <w:szCs w:val="24"/>
        </w:rPr>
        <w:t>…</w:t>
      </w:r>
      <w:r w:rsidRPr="005A79FA">
        <w:rPr>
          <w:rFonts w:ascii="Times New Roman" w:hAnsi="Times New Roman" w:cs="Times New Roman"/>
          <w:b/>
          <w:sz w:val="24"/>
          <w:szCs w:val="24"/>
        </w:rPr>
        <w:t xml:space="preserve"> 53</w:t>
      </w:r>
    </w:p>
    <w:p w14:paraId="27E67D4B"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5.1</w:t>
      </w:r>
      <w:r w:rsidR="00775B82" w:rsidRPr="005A79FA">
        <w:rPr>
          <w:rFonts w:ascii="Times New Roman" w:hAnsi="Times New Roman" w:cs="Times New Roman"/>
          <w:b/>
          <w:sz w:val="24"/>
          <w:szCs w:val="24"/>
        </w:rPr>
        <w:tab/>
        <w:t>FUNCTIONAL RELATIONSHIP……………………………………………………………….</w:t>
      </w:r>
      <w:r w:rsidRPr="005A79FA">
        <w:rPr>
          <w:rFonts w:ascii="Times New Roman" w:hAnsi="Times New Roman" w:cs="Times New Roman"/>
          <w:b/>
          <w:sz w:val="24"/>
          <w:szCs w:val="24"/>
        </w:rPr>
        <w:t>54</w:t>
      </w:r>
    </w:p>
    <w:p w14:paraId="50618182"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5.2</w:t>
      </w:r>
      <w:r w:rsidR="00775B82" w:rsidRPr="005A79FA">
        <w:rPr>
          <w:rFonts w:ascii="Times New Roman" w:hAnsi="Times New Roman" w:cs="Times New Roman"/>
          <w:b/>
          <w:sz w:val="24"/>
          <w:szCs w:val="24"/>
        </w:rPr>
        <w:t xml:space="preserve"> </w:t>
      </w:r>
      <w:r w:rsidR="00775B82" w:rsidRPr="005A79FA">
        <w:rPr>
          <w:rFonts w:ascii="Times New Roman" w:hAnsi="Times New Roman" w:cs="Times New Roman"/>
          <w:b/>
          <w:sz w:val="24"/>
          <w:szCs w:val="24"/>
        </w:rPr>
        <w:tab/>
        <w:t>CONCEPTUAL DEVELOPMENT ……………………………………………………………………………….</w:t>
      </w:r>
      <w:r w:rsidRPr="005A79FA">
        <w:rPr>
          <w:rFonts w:ascii="Times New Roman" w:hAnsi="Times New Roman" w:cs="Times New Roman"/>
          <w:b/>
          <w:sz w:val="24"/>
          <w:szCs w:val="24"/>
        </w:rPr>
        <w:t>55</w:t>
      </w:r>
    </w:p>
    <w:p w14:paraId="47B23B35" w14:textId="77777777" w:rsidR="008F1802" w:rsidRPr="005A79FA" w:rsidRDefault="008F1802" w:rsidP="00EB3B22">
      <w:pPr>
        <w:spacing w:after="200"/>
        <w:ind w:left="2160" w:firstLine="720"/>
        <w:rPr>
          <w:rFonts w:ascii="Times New Roman" w:hAnsi="Times New Roman" w:cs="Times New Roman"/>
          <w:b/>
          <w:sz w:val="24"/>
          <w:szCs w:val="24"/>
        </w:rPr>
      </w:pPr>
      <w:r w:rsidRPr="005A79FA">
        <w:rPr>
          <w:rFonts w:ascii="Times New Roman" w:hAnsi="Times New Roman" w:cs="Times New Roman"/>
          <w:b/>
          <w:sz w:val="24"/>
          <w:szCs w:val="24"/>
        </w:rPr>
        <w:t>CHAPTER FIVE</w:t>
      </w:r>
    </w:p>
    <w:p w14:paraId="1B963813"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5.3 </w:t>
      </w:r>
      <w:r w:rsidRPr="005A79FA">
        <w:rPr>
          <w:rFonts w:ascii="Times New Roman" w:hAnsi="Times New Roman" w:cs="Times New Roman"/>
          <w:b/>
          <w:sz w:val="24"/>
          <w:szCs w:val="24"/>
        </w:rPr>
        <w:tab/>
      </w:r>
      <w:r w:rsidR="008F1802" w:rsidRPr="005A79FA">
        <w:rPr>
          <w:rFonts w:ascii="Times New Roman" w:hAnsi="Times New Roman" w:cs="Times New Roman"/>
          <w:b/>
          <w:sz w:val="24"/>
          <w:szCs w:val="24"/>
        </w:rPr>
        <w:t>APPROACH TO THE DESIGN / DESIGN REALIZATION………………………</w:t>
      </w:r>
      <w:r w:rsidRPr="005A79FA">
        <w:rPr>
          <w:rFonts w:ascii="Times New Roman" w:hAnsi="Times New Roman" w:cs="Times New Roman"/>
          <w:b/>
          <w:sz w:val="24"/>
          <w:szCs w:val="24"/>
        </w:rPr>
        <w:t>56</w:t>
      </w:r>
    </w:p>
    <w:p w14:paraId="6CF1DFE1" w14:textId="77777777" w:rsidR="00EB3B22" w:rsidRPr="005A79FA" w:rsidRDefault="00EB3B22" w:rsidP="008F1802">
      <w:pPr>
        <w:spacing w:after="200"/>
        <w:rPr>
          <w:rFonts w:ascii="Times New Roman" w:hAnsi="Times New Roman" w:cs="Times New Roman"/>
          <w:b/>
          <w:color w:val="000000" w:themeColor="text1"/>
          <w:spacing w:val="-2"/>
          <w:sz w:val="24"/>
          <w:szCs w:val="24"/>
        </w:rPr>
      </w:pPr>
      <w:r w:rsidRPr="005A79FA">
        <w:rPr>
          <w:rFonts w:ascii="Times New Roman" w:hAnsi="Times New Roman" w:cs="Times New Roman"/>
          <w:b/>
          <w:color w:val="000000" w:themeColor="text1"/>
          <w:sz w:val="24"/>
          <w:szCs w:val="24"/>
        </w:rPr>
        <w:t>5.4</w:t>
      </w:r>
      <w:r w:rsidRPr="005A79FA">
        <w:rPr>
          <w:rFonts w:ascii="Times New Roman" w:hAnsi="Times New Roman" w:cs="Times New Roman"/>
          <w:b/>
          <w:color w:val="000000" w:themeColor="text1"/>
          <w:sz w:val="24"/>
          <w:szCs w:val="24"/>
        </w:rPr>
        <w:tab/>
        <w:t xml:space="preserve">DESIGN </w:t>
      </w:r>
      <w:r w:rsidRPr="005A79FA">
        <w:rPr>
          <w:rFonts w:ascii="Times New Roman" w:hAnsi="Times New Roman" w:cs="Times New Roman"/>
          <w:b/>
          <w:color w:val="000000" w:themeColor="text1"/>
          <w:spacing w:val="-2"/>
          <w:sz w:val="24"/>
          <w:szCs w:val="24"/>
        </w:rPr>
        <w:t>CONCEPT………………………………………………………………………………………………………56</w:t>
      </w:r>
    </w:p>
    <w:p w14:paraId="1626B6AC"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5.5</w:t>
      </w:r>
      <w:r w:rsidRPr="005A79FA">
        <w:rPr>
          <w:rFonts w:ascii="Times New Roman" w:hAnsi="Times New Roman" w:cs="Times New Roman"/>
          <w:b/>
          <w:color w:val="000000" w:themeColor="text1"/>
          <w:sz w:val="24"/>
          <w:szCs w:val="24"/>
        </w:rPr>
        <w:tab/>
        <w:t>CONSTRUCTION METHODS…………………………………………………</w:t>
      </w:r>
      <w:proofErr w:type="gramStart"/>
      <w:r w:rsidRPr="005A79FA">
        <w:rPr>
          <w:rFonts w:ascii="Times New Roman" w:hAnsi="Times New Roman" w:cs="Times New Roman"/>
          <w:b/>
          <w:color w:val="000000" w:themeColor="text1"/>
          <w:sz w:val="24"/>
          <w:szCs w:val="24"/>
        </w:rPr>
        <w:t>…..</w:t>
      </w:r>
      <w:proofErr w:type="gramEnd"/>
      <w:r w:rsidRPr="005A79FA">
        <w:rPr>
          <w:rFonts w:ascii="Times New Roman" w:hAnsi="Times New Roman" w:cs="Times New Roman"/>
          <w:b/>
          <w:color w:val="000000" w:themeColor="text1"/>
          <w:sz w:val="24"/>
          <w:szCs w:val="24"/>
        </w:rPr>
        <w:t>56</w:t>
      </w:r>
    </w:p>
    <w:p w14:paraId="663AA8BE"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5.6 </w:t>
      </w:r>
      <w:r w:rsidRPr="005A79FA">
        <w:rPr>
          <w:rFonts w:ascii="Times New Roman" w:hAnsi="Times New Roman" w:cs="Times New Roman"/>
          <w:b/>
          <w:color w:val="000000" w:themeColor="text1"/>
          <w:sz w:val="24"/>
          <w:szCs w:val="24"/>
        </w:rPr>
        <w:tab/>
        <w:t>SUB-STRUCTURE……………………………………………………………………57</w:t>
      </w:r>
    </w:p>
    <w:p w14:paraId="73686D11"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5.7 </w:t>
      </w:r>
      <w:r w:rsidRPr="005A79FA">
        <w:rPr>
          <w:rFonts w:ascii="Times New Roman" w:hAnsi="Times New Roman" w:cs="Times New Roman"/>
          <w:b/>
          <w:color w:val="000000" w:themeColor="text1"/>
          <w:sz w:val="24"/>
          <w:szCs w:val="24"/>
        </w:rPr>
        <w:tab/>
        <w:t>SUPER STRUCTURE…………………………………………………………………57</w:t>
      </w:r>
    </w:p>
    <w:p w14:paraId="082D2289"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5.8 </w:t>
      </w:r>
      <w:r w:rsidRPr="005A79FA">
        <w:rPr>
          <w:rFonts w:ascii="Times New Roman" w:hAnsi="Times New Roman" w:cs="Times New Roman"/>
          <w:b/>
          <w:color w:val="000000" w:themeColor="text1"/>
          <w:sz w:val="24"/>
          <w:szCs w:val="24"/>
        </w:rPr>
        <w:tab/>
        <w:t>CONSTRUCTION MATERIALS…………………………………………………</w:t>
      </w:r>
      <w:r w:rsidR="000C5750" w:rsidRPr="005A79FA">
        <w:rPr>
          <w:rFonts w:ascii="Times New Roman" w:hAnsi="Times New Roman" w:cs="Times New Roman"/>
          <w:b/>
          <w:color w:val="000000" w:themeColor="text1"/>
          <w:sz w:val="24"/>
          <w:szCs w:val="24"/>
        </w:rPr>
        <w:t>...58</w:t>
      </w:r>
    </w:p>
    <w:p w14:paraId="469290E6" w14:textId="77777777" w:rsidR="000C5750" w:rsidRPr="005A79FA" w:rsidRDefault="000C5750" w:rsidP="000C5750">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5.9</w:t>
      </w:r>
      <w:r w:rsidRPr="005A79FA">
        <w:rPr>
          <w:rFonts w:ascii="Times New Roman" w:hAnsi="Times New Roman" w:cs="Times New Roman"/>
          <w:b/>
          <w:color w:val="000000" w:themeColor="text1"/>
          <w:sz w:val="24"/>
          <w:szCs w:val="24"/>
        </w:rPr>
        <w:tab/>
        <w:t xml:space="preserve"> SUBSTRUCTURE AND SUPERSTRUCTURE…………………………………….58</w:t>
      </w:r>
    </w:p>
    <w:p w14:paraId="7FCDAB0E" w14:textId="77777777" w:rsidR="000C5750" w:rsidRPr="005A79FA" w:rsidRDefault="000C5750" w:rsidP="000C5750">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6.0</w:t>
      </w:r>
      <w:r w:rsidRPr="005A79FA">
        <w:rPr>
          <w:rFonts w:ascii="Times New Roman" w:hAnsi="Times New Roman" w:cs="Times New Roman"/>
          <w:b/>
          <w:color w:val="000000" w:themeColor="text1"/>
          <w:sz w:val="24"/>
          <w:szCs w:val="24"/>
        </w:rPr>
        <w:tab/>
        <w:t>SERVICES/ INFRASTRUCTURE……………………………………………….59</w:t>
      </w:r>
    </w:p>
    <w:p w14:paraId="102840AF" w14:textId="77777777" w:rsidR="000C5750" w:rsidRPr="005A79FA" w:rsidRDefault="000C5750" w:rsidP="000C5750">
      <w:pPr>
        <w:pStyle w:val="Heading2"/>
        <w:keepNext w:val="0"/>
        <w:keepLines w:val="0"/>
        <w:suppressAutoHyphens w:val="0"/>
        <w:overflowPunct/>
        <w:spacing w:before="0" w:line="360" w:lineRule="auto"/>
        <w:ind w:right="27"/>
        <w:textAlignment w:val="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6.1</w:t>
      </w:r>
      <w:r w:rsidRPr="005A79FA">
        <w:rPr>
          <w:rFonts w:ascii="Times New Roman" w:hAnsi="Times New Roman" w:cs="Times New Roman"/>
          <w:b/>
          <w:color w:val="000000" w:themeColor="text1"/>
          <w:sz w:val="24"/>
          <w:szCs w:val="24"/>
        </w:rPr>
        <w:tab/>
        <w:t xml:space="preserve">DESIGN </w:t>
      </w:r>
      <w:r w:rsidRPr="005A79FA">
        <w:rPr>
          <w:rFonts w:ascii="Times New Roman" w:hAnsi="Times New Roman" w:cs="Times New Roman"/>
          <w:b/>
          <w:color w:val="000000" w:themeColor="text1"/>
          <w:spacing w:val="-2"/>
          <w:sz w:val="24"/>
          <w:szCs w:val="24"/>
        </w:rPr>
        <w:t>CONTRIBUTION…………………………………………………………………………………</w:t>
      </w:r>
      <w:r w:rsidRPr="005A79FA">
        <w:rPr>
          <w:rFonts w:ascii="Times New Roman" w:hAnsi="Times New Roman" w:cs="Times New Roman"/>
          <w:b/>
          <w:color w:val="000000" w:themeColor="text1"/>
          <w:spacing w:val="-2"/>
          <w:sz w:val="24"/>
          <w:szCs w:val="24"/>
        </w:rPr>
        <w:lastRenderedPageBreak/>
        <w:t>………</w:t>
      </w:r>
      <w:proofErr w:type="gramStart"/>
      <w:r w:rsidRPr="005A79FA">
        <w:rPr>
          <w:rFonts w:ascii="Times New Roman" w:hAnsi="Times New Roman" w:cs="Times New Roman"/>
          <w:b/>
          <w:color w:val="000000" w:themeColor="text1"/>
          <w:spacing w:val="-2"/>
          <w:sz w:val="24"/>
          <w:szCs w:val="24"/>
        </w:rPr>
        <w:t>…..</w:t>
      </w:r>
      <w:proofErr w:type="gramEnd"/>
      <w:r w:rsidRPr="005A79FA">
        <w:rPr>
          <w:rFonts w:ascii="Times New Roman" w:hAnsi="Times New Roman" w:cs="Times New Roman"/>
          <w:b/>
          <w:color w:val="000000" w:themeColor="text1"/>
          <w:spacing w:val="-2"/>
          <w:sz w:val="24"/>
          <w:szCs w:val="24"/>
        </w:rPr>
        <w:t>60</w:t>
      </w:r>
    </w:p>
    <w:p w14:paraId="73463224"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6.2</w:t>
      </w:r>
      <w:r w:rsidRPr="005A79FA">
        <w:rPr>
          <w:rFonts w:ascii="Times New Roman" w:hAnsi="Times New Roman" w:cs="Times New Roman"/>
          <w:b/>
          <w:sz w:val="24"/>
          <w:szCs w:val="24"/>
        </w:rPr>
        <w:tab/>
        <w:t>Introduction…………………………………………………………………………62</w:t>
      </w:r>
    </w:p>
    <w:p w14:paraId="66FE9499"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6.3</w:t>
      </w:r>
      <w:r w:rsidRPr="005A79FA">
        <w:rPr>
          <w:rFonts w:ascii="Times New Roman" w:hAnsi="Times New Roman" w:cs="Times New Roman"/>
          <w:b/>
          <w:sz w:val="24"/>
          <w:szCs w:val="24"/>
        </w:rPr>
        <w:tab/>
        <w:t>Recommendations………………………………………………………………</w:t>
      </w:r>
      <w:proofErr w:type="gramStart"/>
      <w:r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62</w:t>
      </w:r>
    </w:p>
    <w:p w14:paraId="4F97A5CC"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6.4</w:t>
      </w:r>
      <w:r w:rsidRPr="005A79FA">
        <w:rPr>
          <w:rFonts w:ascii="Times New Roman" w:hAnsi="Times New Roman" w:cs="Times New Roman"/>
          <w:b/>
          <w:sz w:val="24"/>
          <w:szCs w:val="24"/>
        </w:rPr>
        <w:tab/>
        <w:t>Conclusion………………………………………………………………………….62</w:t>
      </w:r>
    </w:p>
    <w:p w14:paraId="07C05263" w14:textId="77777777" w:rsidR="008F1802" w:rsidRPr="005A79FA" w:rsidRDefault="008F180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REFERENCES………………………………………………………………………………</w:t>
      </w:r>
    </w:p>
    <w:p w14:paraId="78255A2E" w14:textId="77777777" w:rsidR="008F1802" w:rsidRPr="005A79FA" w:rsidRDefault="008F180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APPENDICES………………………………………………………………………………….</w:t>
      </w:r>
    </w:p>
    <w:p w14:paraId="4C019C15"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4CDB7C1"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130F570F"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E8B9C50"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5CF875F0"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2D15FF7"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55B5028" w14:textId="77777777" w:rsidR="00BA7E59" w:rsidRPr="005A79FA" w:rsidRDefault="00BA7E59" w:rsidP="00061D7C">
      <w:pPr>
        <w:tabs>
          <w:tab w:val="left" w:pos="3520"/>
        </w:tabs>
        <w:spacing w:after="200" w:line="240" w:lineRule="auto"/>
        <w:rPr>
          <w:rFonts w:ascii="Times New Roman" w:eastAsia="Times New Roman" w:hAnsi="Times New Roman" w:cs="Times New Roman"/>
          <w:b/>
          <w:color w:val="000000" w:themeColor="text1"/>
          <w:sz w:val="24"/>
          <w:szCs w:val="24"/>
        </w:rPr>
      </w:pPr>
    </w:p>
    <w:p w14:paraId="48E6CC0A" w14:textId="77777777" w:rsidR="00BE3114" w:rsidRDefault="00BE3114" w:rsidP="00BE3114">
      <w:pPr>
        <w:rPr>
          <w:rFonts w:ascii="Times New Roman" w:eastAsia="Times New Roman" w:hAnsi="Times New Roman" w:cs="Times New Roman"/>
          <w:b/>
          <w:color w:val="000000" w:themeColor="text1"/>
          <w:sz w:val="24"/>
          <w:szCs w:val="24"/>
        </w:rPr>
        <w:sectPr w:rsidR="00BE3114" w:rsidSect="00501603">
          <w:footerReference w:type="default" r:id="rId10"/>
          <w:pgSz w:w="12240" w:h="15840"/>
          <w:pgMar w:top="1440" w:right="1440" w:bottom="1440" w:left="1440" w:header="720" w:footer="720" w:gutter="0"/>
          <w:pgNumType w:fmt="lowerRoman" w:start="1"/>
          <w:cols w:space="720"/>
          <w:titlePg/>
          <w:docGrid w:linePitch="360"/>
        </w:sectPr>
      </w:pPr>
    </w:p>
    <w:p w14:paraId="4B1F0F08" w14:textId="51EE9569" w:rsidR="00D72DCB" w:rsidRPr="005A79FA" w:rsidRDefault="00F060E5" w:rsidP="00BE3114">
      <w:pPr>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ONE</w:t>
      </w:r>
    </w:p>
    <w:p w14:paraId="01909388" w14:textId="0114CB65" w:rsidR="00D72DCB" w:rsidRPr="005A79FA" w:rsidRDefault="005A79FA"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1.0 </w:t>
      </w:r>
      <w:r w:rsidR="00F060E5" w:rsidRPr="005A79FA">
        <w:rPr>
          <w:rFonts w:ascii="Times New Roman" w:eastAsia="Times New Roman" w:hAnsi="Times New Roman" w:cs="Times New Roman"/>
          <w:b/>
          <w:color w:val="000000" w:themeColor="text1"/>
          <w:sz w:val="24"/>
          <w:szCs w:val="24"/>
        </w:rPr>
        <w:t>INTRODUCTION</w:t>
      </w:r>
    </w:p>
    <w:p w14:paraId="227871EB" w14:textId="45148E02"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1.1 BACKGROUND TO THE STUDY</w:t>
      </w:r>
    </w:p>
    <w:p w14:paraId="01B70FFB"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According to Schemers (1972), tertiary institutions should be designed to accommodate students in hostels within the school environment for effective and optimal of academic activities. These hostels should be comfortable and could be in the form of rooms, halls or apartments. Facilities like toilets, laundry, lounge, amongst others, should be provided for the convenience of students. The provision of these facilities is usually guided by set standards as well as the number of students expected to reside in the hostels (Ernst and </w:t>
      </w:r>
      <w:proofErr w:type="spellStart"/>
      <w:r w:rsidRPr="005A79FA">
        <w:rPr>
          <w:rFonts w:ascii="Times New Roman" w:eastAsia="Times New Roman" w:hAnsi="Times New Roman" w:cs="Times New Roman"/>
          <w:color w:val="000000" w:themeColor="text1"/>
          <w:sz w:val="24"/>
          <w:szCs w:val="24"/>
        </w:rPr>
        <w:t>Neufert</w:t>
      </w:r>
      <w:proofErr w:type="spellEnd"/>
      <w:r w:rsidRPr="005A79FA">
        <w:rPr>
          <w:rFonts w:ascii="Times New Roman" w:eastAsia="Times New Roman" w:hAnsi="Times New Roman" w:cs="Times New Roman"/>
          <w:color w:val="000000" w:themeColor="text1"/>
          <w:sz w:val="24"/>
          <w:szCs w:val="24"/>
        </w:rPr>
        <w:t>, 1993).</w:t>
      </w:r>
    </w:p>
    <w:p w14:paraId="66ECB35C"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As housing is one of the most fundamental needs of man, the provision of quality accommodation is necessary. Afolayan (1981) opines that, a good accommodation should serve the purposes of providing physical shelter, useable living space, and </w:t>
      </w:r>
      <w:r w:rsidR="00C9210C" w:rsidRPr="005A79FA">
        <w:rPr>
          <w:rFonts w:ascii="Times New Roman" w:eastAsia="Times New Roman" w:hAnsi="Times New Roman" w:cs="Times New Roman"/>
          <w:color w:val="000000" w:themeColor="text1"/>
          <w:sz w:val="24"/>
          <w:szCs w:val="24"/>
        </w:rPr>
        <w:t>self-fulfillment</w:t>
      </w:r>
      <w:r w:rsidRPr="005A79FA">
        <w:rPr>
          <w:rFonts w:ascii="Times New Roman" w:eastAsia="Times New Roman" w:hAnsi="Times New Roman" w:cs="Times New Roman"/>
          <w:color w:val="000000" w:themeColor="text1"/>
          <w:sz w:val="24"/>
          <w:szCs w:val="24"/>
        </w:rPr>
        <w:t xml:space="preserve">. It follows that the provision of a good accommodation implies the provision of adequate shelter, space and facilities for the general well-being of the inhabitant. Furthermore, accommodation conditions have been identified as having appreciable effects on the quality of health, work efficiency, social </w:t>
      </w:r>
      <w:r w:rsidR="00C9210C" w:rsidRPr="005A79FA">
        <w:rPr>
          <w:rFonts w:ascii="Times New Roman" w:eastAsia="Times New Roman" w:hAnsi="Times New Roman" w:cs="Times New Roman"/>
          <w:color w:val="000000" w:themeColor="text1"/>
          <w:sz w:val="24"/>
          <w:szCs w:val="24"/>
        </w:rPr>
        <w:t>behavior</w:t>
      </w:r>
      <w:r w:rsidRPr="005A79FA">
        <w:rPr>
          <w:rFonts w:ascii="Times New Roman" w:eastAsia="Times New Roman" w:hAnsi="Times New Roman" w:cs="Times New Roman"/>
          <w:color w:val="000000" w:themeColor="text1"/>
          <w:sz w:val="24"/>
          <w:szCs w:val="24"/>
        </w:rPr>
        <w:t>, satisfaction and general welfare of any community. This situation applies not only to urban and rural housing areas, but also to accommodation facilities within institutions.</w:t>
      </w:r>
    </w:p>
    <w:p w14:paraId="21A9C833"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little attention paid by Nigerian government and authorities of institutions to housing has led to gross inadequacy in hostel facilities, resulting to overcrowding, over-utilization, deterioration of facilities and higher fire risks. It has increased the number of off-campus students who cannot find spaces in the available hostels. The effect of this situation on academic performance, health and social </w:t>
      </w:r>
      <w:r w:rsidR="00902B48" w:rsidRPr="005A79FA">
        <w:rPr>
          <w:rFonts w:ascii="Times New Roman" w:eastAsia="Times New Roman" w:hAnsi="Times New Roman" w:cs="Times New Roman"/>
          <w:color w:val="000000" w:themeColor="text1"/>
          <w:sz w:val="24"/>
          <w:szCs w:val="24"/>
        </w:rPr>
        <w:t>behavior</w:t>
      </w:r>
      <w:r w:rsidRPr="005A79FA">
        <w:rPr>
          <w:rFonts w:ascii="Times New Roman" w:eastAsia="Times New Roman" w:hAnsi="Times New Roman" w:cs="Times New Roman"/>
          <w:color w:val="000000" w:themeColor="text1"/>
          <w:sz w:val="24"/>
          <w:szCs w:val="24"/>
        </w:rPr>
        <w:t xml:space="preserve"> of students is negative and cannot be over emphasized (</w:t>
      </w:r>
      <w:r w:rsidR="0049041A" w:rsidRPr="005A79FA">
        <w:rPr>
          <w:rFonts w:ascii="Times New Roman" w:eastAsia="Times New Roman" w:hAnsi="Times New Roman" w:cs="Times New Roman"/>
          <w:color w:val="000000" w:themeColor="text1"/>
          <w:sz w:val="24"/>
          <w:szCs w:val="24"/>
        </w:rPr>
        <w:t>Novak</w:t>
      </w:r>
      <w:r w:rsidRPr="005A79FA">
        <w:rPr>
          <w:rFonts w:ascii="Times New Roman" w:eastAsia="Times New Roman" w:hAnsi="Times New Roman" w:cs="Times New Roman"/>
          <w:color w:val="000000" w:themeColor="text1"/>
          <w:sz w:val="24"/>
          <w:szCs w:val="24"/>
        </w:rPr>
        <w:t>, 1990).</w:t>
      </w:r>
    </w:p>
    <w:p w14:paraId="09721151"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current trend of frequent fire outbreak in hostels has become a major concern for all. There have been a lot of incidences of fire in hostels, where students lost their lives and properties. </w:t>
      </w:r>
    </w:p>
    <w:p w14:paraId="780EFA2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It is necessary to think of how to avoid these problems than coping with it.</w:t>
      </w:r>
    </w:p>
    <w:p w14:paraId="1C176276" w14:textId="7E35FACD" w:rsidR="004A6981"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intends to identify the problems and attitudes associated with fires in buildings </w:t>
      </w:r>
      <w:proofErr w:type="gramStart"/>
      <w:r w:rsidR="00902B48" w:rsidRPr="005A79FA">
        <w:rPr>
          <w:rFonts w:ascii="Times New Roman" w:eastAsia="Times New Roman" w:hAnsi="Times New Roman" w:cs="Times New Roman"/>
          <w:color w:val="000000" w:themeColor="text1"/>
          <w:sz w:val="24"/>
          <w:szCs w:val="24"/>
        </w:rPr>
        <w:t>With</w:t>
      </w:r>
      <w:proofErr w:type="gramEnd"/>
      <w:r w:rsidRPr="005A79FA">
        <w:rPr>
          <w:rFonts w:ascii="Times New Roman" w:eastAsia="Times New Roman" w:hAnsi="Times New Roman" w:cs="Times New Roman"/>
          <w:color w:val="000000" w:themeColor="text1"/>
          <w:sz w:val="24"/>
          <w:szCs w:val="24"/>
        </w:rPr>
        <w:t xml:space="preserve"> the view to proffering solution</w:t>
      </w:r>
      <w:r w:rsidR="006C73C5" w:rsidRPr="005A79FA">
        <w:rPr>
          <w:rFonts w:ascii="Times New Roman" w:eastAsia="Times New Roman" w:hAnsi="Times New Roman" w:cs="Times New Roman"/>
          <w:color w:val="000000" w:themeColor="text1"/>
          <w:sz w:val="24"/>
          <w:szCs w:val="24"/>
        </w:rPr>
        <w:t>.</w:t>
      </w:r>
      <w:r w:rsidR="004A6981" w:rsidRPr="005A79FA">
        <w:rPr>
          <w:rStyle w:val="s1"/>
          <w:rFonts w:ascii="Times New Roman" w:hAnsi="Times New Roman" w:cs="Times New Roman"/>
          <w:sz w:val="24"/>
          <w:szCs w:val="24"/>
        </w:rPr>
        <w:t xml:space="preserve"> A </w:t>
      </w:r>
      <w:r w:rsidR="004A6981" w:rsidRPr="005A79FA">
        <w:rPr>
          <w:rStyle w:val="s2"/>
          <w:rFonts w:ascii="Times New Roman" w:hAnsi="Times New Roman" w:cs="Times New Roman"/>
          <w:sz w:val="24"/>
          <w:szCs w:val="24"/>
        </w:rPr>
        <w:t>female institutional hostel</w:t>
      </w:r>
      <w:r w:rsidR="004A6981" w:rsidRPr="005A79FA">
        <w:rPr>
          <w:rStyle w:val="s1"/>
          <w:rFonts w:ascii="Times New Roman" w:hAnsi="Times New Roman" w:cs="Times New Roman"/>
          <w:sz w:val="24"/>
          <w:szCs w:val="24"/>
        </w:rPr>
        <w:t xml:space="preserve"> is a residential facility established to provide safe, secure, and supportive accommodation for women, typically students, working </w:t>
      </w:r>
      <w:r w:rsidR="004A6981" w:rsidRPr="005A79FA">
        <w:rPr>
          <w:rStyle w:val="s1"/>
          <w:rFonts w:ascii="Times New Roman" w:hAnsi="Times New Roman" w:cs="Times New Roman"/>
          <w:sz w:val="24"/>
          <w:szCs w:val="24"/>
        </w:rPr>
        <w:lastRenderedPageBreak/>
        <w:t>professionals, or trainees affiliated with an institution such as a university, college, training center, or company. These hostels aim to create a conducive environment for personal growth, academic excellence, and professional development while ensuring the physical and emotional well-being of the residents.</w:t>
      </w:r>
    </w:p>
    <w:p w14:paraId="584FC8E4" w14:textId="779FDCFF" w:rsidR="005306EE" w:rsidRPr="005A79FA" w:rsidRDefault="004A6981" w:rsidP="005A79FA">
      <w:pPr>
        <w:pStyle w:val="p1"/>
        <w:spacing w:after="160" w:afterAutospacing="0" w:line="360" w:lineRule="auto"/>
        <w:jc w:val="both"/>
        <w:divId w:val="851803847"/>
      </w:pPr>
      <w:r w:rsidRPr="005A79FA">
        <w:rPr>
          <w:rStyle w:val="s1"/>
        </w:rPr>
        <w:t>The need for female hostels has grown significantly in recent years due to increasing female participation in higher education and the workforce, particularly in urban and semi-urban areas. Institutional hostels help address concerns about safety, affordability, and proximity to academic or workplace campuses.</w:t>
      </w:r>
    </w:p>
    <w:p w14:paraId="07DAC71F" w14:textId="77777777"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1.2 STATEMENT OF PROBLEM </w:t>
      </w:r>
    </w:p>
    <w:p w14:paraId="6F15A023" w14:textId="77777777" w:rsidR="00D72DCB" w:rsidRPr="005A79FA" w:rsidRDefault="00EA44D6" w:rsidP="005A79FA">
      <w:pPr>
        <w:spacing w:line="360" w:lineRule="auto"/>
        <w:jc w:val="both"/>
        <w:divId w:val="330916807"/>
        <w:rPr>
          <w:rFonts w:ascii="Times New Roman" w:hAnsi="Times New Roman" w:cs="Times New Roman"/>
          <w:sz w:val="24"/>
          <w:szCs w:val="24"/>
        </w:rPr>
      </w:pPr>
      <w:r w:rsidRPr="005A79FA">
        <w:rPr>
          <w:rFonts w:ascii="Times New Roman" w:hAnsi="Times New Roman" w:cs="Times New Roman"/>
          <w:sz w:val="24"/>
          <w:szCs w:val="24"/>
        </w:rPr>
        <w:t xml:space="preserve">The increasing number of students in tertiary institution in several Nigerian cities has cause serious accommodation problems and hampers hostels accommodation no longer cope with demand. </w:t>
      </w:r>
    </w:p>
    <w:p w14:paraId="2BAD618B" w14:textId="77777777" w:rsidR="000630DE" w:rsidRPr="005A79FA" w:rsidRDefault="00E238BC" w:rsidP="005A79FA">
      <w:pPr>
        <w:spacing w:line="360" w:lineRule="auto"/>
        <w:jc w:val="both"/>
        <w:divId w:val="934634647"/>
        <w:rPr>
          <w:rFonts w:ascii="Times New Roman" w:hAnsi="Times New Roman" w:cs="Times New Roman"/>
          <w:sz w:val="24"/>
          <w:szCs w:val="24"/>
        </w:rPr>
      </w:pPr>
      <w:r w:rsidRPr="005A79FA">
        <w:rPr>
          <w:rFonts w:ascii="Times New Roman" w:hAnsi="Times New Roman" w:cs="Times New Roman"/>
          <w:sz w:val="24"/>
          <w:szCs w:val="24"/>
        </w:rPr>
        <w:t>Presently the situation of hostels is opposite of what is used to be, as a result of sporadic increase in numbers of prospective candidates seeking admission into Nigerian tertiary institutions. This phenomenon has made hostels lose its original purpose of providing conducive academic atmosphere, good for learning and social integration. Institutional hostels are no longer able to cope with the population leading to unacceptable levels of overcrowding, stress on existing facilities, and incessant breakdown of services</w:t>
      </w:r>
      <w:r w:rsidR="000630DE" w:rsidRPr="005A79FA">
        <w:rPr>
          <w:rFonts w:ascii="Times New Roman" w:hAnsi="Times New Roman" w:cs="Times New Roman"/>
          <w:sz w:val="24"/>
          <w:szCs w:val="24"/>
        </w:rPr>
        <w:t>.</w:t>
      </w:r>
    </w:p>
    <w:p w14:paraId="1C02CC4D" w14:textId="4AEE0ADD" w:rsidR="00D72DCB" w:rsidRPr="005A79FA" w:rsidRDefault="00E238BC" w:rsidP="005A79FA">
      <w:pPr>
        <w:pStyle w:val="p1"/>
        <w:spacing w:after="160" w:afterAutospacing="0" w:line="360" w:lineRule="auto"/>
        <w:jc w:val="both"/>
        <w:divId w:val="338582391"/>
      </w:pPr>
      <w:r w:rsidRPr="005A79FA">
        <w:t xml:space="preserve">  </w:t>
      </w:r>
      <w:r w:rsidR="000630DE" w:rsidRPr="005A79FA">
        <w:t>The problems of hostel accommodation in Nigeria resolve around inadequate number of hostels, limited facilities and poor building. There is unhealthy competition for the limited hostel fees, overcrowding, frequent breakdown and deterioration of available amenities.</w:t>
      </w:r>
    </w:p>
    <w:p w14:paraId="32647912" w14:textId="77777777"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1.3 AIM AND OBJECTIVES OF THE STUDY</w:t>
      </w:r>
    </w:p>
    <w:p w14:paraId="53856BDF" w14:textId="77777777" w:rsidR="00D72DCB" w:rsidRPr="005A79FA" w:rsidRDefault="00F060E5" w:rsidP="005A79FA">
      <w:pPr>
        <w:tabs>
          <w:tab w:val="left" w:pos="1637"/>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Aim </w:t>
      </w:r>
      <w:r w:rsidR="0093388E" w:rsidRPr="005A79FA">
        <w:rPr>
          <w:rFonts w:ascii="Times New Roman" w:eastAsia="Times New Roman" w:hAnsi="Times New Roman" w:cs="Times New Roman"/>
          <w:b/>
          <w:color w:val="000000" w:themeColor="text1"/>
          <w:sz w:val="24"/>
          <w:szCs w:val="24"/>
        </w:rPr>
        <w:tab/>
      </w:r>
    </w:p>
    <w:p w14:paraId="40883D07" w14:textId="6E2F4D52" w:rsidR="000643F3" w:rsidRPr="005A79FA" w:rsidRDefault="000643F3" w:rsidP="005A79FA">
      <w:pPr>
        <w:tabs>
          <w:tab w:val="left" w:pos="5674"/>
        </w:tabs>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The aim of project is to design standard</w:t>
      </w:r>
      <w:r w:rsidR="00AE00A1" w:rsidRPr="005A79FA">
        <w:rPr>
          <w:rFonts w:ascii="Times New Roman" w:hAnsi="Times New Roman" w:cs="Times New Roman"/>
          <w:sz w:val="24"/>
          <w:szCs w:val="24"/>
        </w:rPr>
        <w:t xml:space="preserve">, </w:t>
      </w:r>
      <w:r w:rsidRPr="005A79FA">
        <w:rPr>
          <w:rFonts w:ascii="Times New Roman" w:hAnsi="Times New Roman" w:cs="Times New Roman"/>
          <w:sz w:val="24"/>
          <w:szCs w:val="24"/>
        </w:rPr>
        <w:t xml:space="preserve">functional </w:t>
      </w:r>
      <w:r w:rsidR="00AE00A1" w:rsidRPr="005A79FA">
        <w:rPr>
          <w:rFonts w:ascii="Times New Roman" w:hAnsi="Times New Roman" w:cs="Times New Roman"/>
          <w:sz w:val="24"/>
          <w:szCs w:val="24"/>
        </w:rPr>
        <w:t xml:space="preserve">and well </w:t>
      </w:r>
      <w:r w:rsidR="006C5AAD" w:rsidRPr="005A79FA">
        <w:rPr>
          <w:rFonts w:ascii="Times New Roman" w:hAnsi="Times New Roman" w:cs="Times New Roman"/>
          <w:sz w:val="24"/>
          <w:szCs w:val="24"/>
        </w:rPr>
        <w:t xml:space="preserve">accommodating </w:t>
      </w:r>
      <w:r w:rsidR="005A79FA" w:rsidRPr="005A79FA">
        <w:rPr>
          <w:rFonts w:ascii="Times New Roman" w:hAnsi="Times New Roman" w:cs="Times New Roman"/>
          <w:sz w:val="24"/>
          <w:szCs w:val="24"/>
        </w:rPr>
        <w:t>female hostel</w:t>
      </w:r>
      <w:r w:rsidRPr="005A79FA">
        <w:rPr>
          <w:rFonts w:ascii="Times New Roman" w:hAnsi="Times New Roman" w:cs="Times New Roman"/>
          <w:sz w:val="24"/>
          <w:szCs w:val="24"/>
        </w:rPr>
        <w:t xml:space="preserve"> for </w:t>
      </w:r>
      <w:proofErr w:type="spellStart"/>
      <w:r w:rsidR="00567318" w:rsidRPr="005A79FA">
        <w:rPr>
          <w:rFonts w:ascii="Times New Roman" w:hAnsi="Times New Roman" w:cs="Times New Roman"/>
          <w:sz w:val="24"/>
          <w:szCs w:val="24"/>
        </w:rPr>
        <w:t>osun</w:t>
      </w:r>
      <w:proofErr w:type="spellEnd"/>
      <w:r w:rsidR="00567318" w:rsidRPr="005A79FA">
        <w:rPr>
          <w:rFonts w:ascii="Times New Roman" w:hAnsi="Times New Roman" w:cs="Times New Roman"/>
          <w:sz w:val="24"/>
          <w:szCs w:val="24"/>
        </w:rPr>
        <w:t xml:space="preserve"> state polytechnic </w:t>
      </w:r>
      <w:proofErr w:type="spellStart"/>
      <w:r w:rsidR="00567318" w:rsidRPr="005A79FA">
        <w:rPr>
          <w:rFonts w:ascii="Times New Roman" w:hAnsi="Times New Roman" w:cs="Times New Roman"/>
          <w:sz w:val="24"/>
          <w:szCs w:val="24"/>
        </w:rPr>
        <w:t>iree</w:t>
      </w:r>
      <w:proofErr w:type="spellEnd"/>
    </w:p>
    <w:p w14:paraId="459A086A"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w:t>
      </w:r>
    </w:p>
    <w:p w14:paraId="4141A04D"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0DAF82F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Objectives </w:t>
      </w:r>
    </w:p>
    <w:p w14:paraId="541D0E63" w14:textId="3321A603" w:rsidR="000643F3"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objectives to achieve the aim above are to:</w:t>
      </w:r>
    </w:p>
    <w:p w14:paraId="79BDDC6E" w14:textId="77777777" w:rsidR="00C238BB" w:rsidRPr="005A79FA" w:rsidRDefault="000643F3" w:rsidP="005F7C9D">
      <w:pPr>
        <w:widowControl w:val="0"/>
        <w:numPr>
          <w:ilvl w:val="0"/>
          <w:numId w:val="32"/>
        </w:numPr>
        <w:tabs>
          <w:tab w:val="left" w:pos="-3600"/>
        </w:tabs>
        <w:suppressAutoHyphens/>
        <w:overflowPunct w:val="0"/>
        <w:autoSpaceDE w:val="0"/>
        <w:autoSpaceDN w:val="0"/>
        <w:spacing w:line="360" w:lineRule="auto"/>
        <w:ind w:right="2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To ensure the design </w:t>
      </w:r>
      <w:r w:rsidR="000E67D0" w:rsidRPr="005A79FA">
        <w:rPr>
          <w:rFonts w:ascii="Times New Roman" w:hAnsi="Times New Roman" w:cs="Times New Roman"/>
          <w:sz w:val="24"/>
          <w:szCs w:val="24"/>
        </w:rPr>
        <w:t xml:space="preserve">has multiple </w:t>
      </w:r>
      <w:r w:rsidR="00597AD3" w:rsidRPr="005A79FA">
        <w:rPr>
          <w:rFonts w:ascii="Times New Roman" w:hAnsi="Times New Roman" w:cs="Times New Roman"/>
          <w:sz w:val="24"/>
          <w:szCs w:val="24"/>
        </w:rPr>
        <w:t>entrances</w:t>
      </w:r>
      <w:r w:rsidR="0063724C" w:rsidRPr="005A79FA">
        <w:rPr>
          <w:rFonts w:ascii="Times New Roman" w:hAnsi="Times New Roman" w:cs="Times New Roman"/>
          <w:sz w:val="24"/>
          <w:szCs w:val="24"/>
        </w:rPr>
        <w:t>, exits and ramp</w:t>
      </w:r>
      <w:r w:rsidR="00ED07AF" w:rsidRPr="005A79FA">
        <w:rPr>
          <w:rFonts w:ascii="Times New Roman" w:hAnsi="Times New Roman" w:cs="Times New Roman"/>
          <w:sz w:val="24"/>
          <w:szCs w:val="24"/>
        </w:rPr>
        <w:t xml:space="preserve"> and other features </w:t>
      </w:r>
      <w:r w:rsidR="0063724C" w:rsidRPr="005A79FA">
        <w:rPr>
          <w:rFonts w:ascii="Times New Roman" w:hAnsi="Times New Roman" w:cs="Times New Roman"/>
          <w:sz w:val="24"/>
          <w:szCs w:val="24"/>
        </w:rPr>
        <w:t xml:space="preserve">that facilitate </w:t>
      </w:r>
      <w:r w:rsidR="00524BCC" w:rsidRPr="005A79FA">
        <w:rPr>
          <w:rFonts w:ascii="Times New Roman" w:hAnsi="Times New Roman" w:cs="Times New Roman"/>
          <w:sz w:val="24"/>
          <w:szCs w:val="24"/>
        </w:rPr>
        <w:t xml:space="preserve">easy access </w:t>
      </w:r>
      <w:r w:rsidR="000D52CB" w:rsidRPr="005A79FA">
        <w:rPr>
          <w:rFonts w:ascii="Times New Roman" w:hAnsi="Times New Roman" w:cs="Times New Roman"/>
          <w:sz w:val="24"/>
          <w:szCs w:val="24"/>
        </w:rPr>
        <w:t>for all students including the disabled</w:t>
      </w:r>
      <w:r w:rsidR="00B86621" w:rsidRPr="005A79FA">
        <w:rPr>
          <w:rFonts w:ascii="Times New Roman" w:hAnsi="Times New Roman" w:cs="Times New Roman"/>
          <w:sz w:val="24"/>
          <w:szCs w:val="24"/>
        </w:rPr>
        <w:t>.</w:t>
      </w:r>
    </w:p>
    <w:p w14:paraId="03BE5A75" w14:textId="77777777" w:rsidR="0063663A" w:rsidRPr="005A79FA" w:rsidRDefault="0063663A" w:rsidP="005F7C9D">
      <w:pPr>
        <w:pStyle w:val="p1"/>
        <w:numPr>
          <w:ilvl w:val="0"/>
          <w:numId w:val="32"/>
        </w:numPr>
        <w:spacing w:after="160" w:afterAutospacing="0" w:line="360" w:lineRule="auto"/>
        <w:jc w:val="both"/>
        <w:divId w:val="2051608743"/>
      </w:pPr>
      <w:r w:rsidRPr="005A79FA">
        <w:rPr>
          <w:rStyle w:val="s1"/>
        </w:rPr>
        <w:t>To ensure the provision of adequate space</w:t>
      </w:r>
      <w:r w:rsidRPr="005A79FA">
        <w:rPr>
          <w:rStyle w:val="s2"/>
        </w:rPr>
        <w:t xml:space="preserve"> that meets recommended standards for comfort, privacy, and functionality in female hostel rooms.</w:t>
      </w:r>
    </w:p>
    <w:p w14:paraId="38A0DC99" w14:textId="77777777" w:rsidR="00AF34AB" w:rsidRPr="005A79FA" w:rsidRDefault="00AF34AB" w:rsidP="005F7C9D">
      <w:pPr>
        <w:pStyle w:val="p1"/>
        <w:numPr>
          <w:ilvl w:val="0"/>
          <w:numId w:val="32"/>
        </w:numPr>
        <w:spacing w:after="160" w:afterAutospacing="0" w:line="360" w:lineRule="auto"/>
        <w:jc w:val="both"/>
        <w:divId w:val="1668824082"/>
      </w:pPr>
      <w:r w:rsidRPr="005A79FA">
        <w:rPr>
          <w:rStyle w:val="s1"/>
        </w:rPr>
        <w:t>To incorporate safety and security features</w:t>
      </w:r>
      <w:r w:rsidRPr="005A79FA">
        <w:rPr>
          <w:rStyle w:val="s2"/>
        </w:rPr>
        <w:t>, including fire prevention systems, surveillance, proper lighting, and access control, to ensure the protection of occupants.</w:t>
      </w:r>
    </w:p>
    <w:p w14:paraId="17F64A77" w14:textId="0167203D" w:rsidR="000643F3" w:rsidRPr="005A79FA" w:rsidRDefault="00A348BD" w:rsidP="005F7C9D">
      <w:pPr>
        <w:pStyle w:val="p1"/>
        <w:numPr>
          <w:ilvl w:val="0"/>
          <w:numId w:val="32"/>
        </w:numPr>
        <w:spacing w:after="160" w:afterAutospacing="0" w:line="360" w:lineRule="auto"/>
        <w:jc w:val="both"/>
        <w:divId w:val="560211954"/>
      </w:pPr>
      <w:r w:rsidRPr="005A79FA">
        <w:rPr>
          <w:rStyle w:val="s1"/>
        </w:rPr>
        <w:t>To integrate sustainable and cost-effective building materials and technologies</w:t>
      </w:r>
      <w:r w:rsidRPr="005A79FA">
        <w:rPr>
          <w:rStyle w:val="s2"/>
        </w:rPr>
        <w:t xml:space="preserve"> to ensure long-term affordability, durability, and environmental friendliness.</w:t>
      </w:r>
    </w:p>
    <w:p w14:paraId="5E936802" w14:textId="77777777" w:rsidR="00D72DCB" w:rsidRPr="005A79FA" w:rsidRDefault="0093388E"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1.4 JUSTIFICATION OF STUDY </w:t>
      </w:r>
    </w:p>
    <w:p w14:paraId="611EF62F" w14:textId="47CB827A" w:rsidR="00B430B2"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intends to access how fire safety can be enhanced in the design of a female hostel. One of the </w:t>
      </w:r>
      <w:r w:rsidR="005A79FA" w:rsidRPr="005A79FA">
        <w:rPr>
          <w:rFonts w:ascii="Times New Roman" w:eastAsia="Times New Roman" w:hAnsi="Times New Roman" w:cs="Times New Roman"/>
          <w:color w:val="000000" w:themeColor="text1"/>
          <w:sz w:val="24"/>
          <w:szCs w:val="24"/>
        </w:rPr>
        <w:t>significances</w:t>
      </w:r>
      <w:r w:rsidRPr="005A79FA">
        <w:rPr>
          <w:rFonts w:ascii="Times New Roman" w:eastAsia="Times New Roman" w:hAnsi="Times New Roman" w:cs="Times New Roman"/>
          <w:color w:val="000000" w:themeColor="text1"/>
          <w:sz w:val="24"/>
          <w:szCs w:val="24"/>
        </w:rPr>
        <w:t xml:space="preserve"> of this study is that it will help in resolving problems of fire outbreak in student hostel. </w:t>
      </w:r>
    </w:p>
    <w:p w14:paraId="7BD741F0"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Again</w:t>
      </w:r>
      <w:proofErr w:type="gramEnd"/>
      <w:r w:rsidRPr="005A79FA">
        <w:rPr>
          <w:rFonts w:ascii="Times New Roman" w:eastAsia="Times New Roman" w:hAnsi="Times New Roman" w:cs="Times New Roman"/>
          <w:color w:val="000000" w:themeColor="text1"/>
          <w:sz w:val="24"/>
          <w:szCs w:val="24"/>
        </w:rPr>
        <w:t xml:space="preserve"> most universities lack sufficient accommodation. There is shortage of accommodation in most campuses in Nigeria. And lack of hostel accommodation encourage truancy and consequently poor concentration on academics works.</w:t>
      </w:r>
    </w:p>
    <w:p w14:paraId="0C097E5D"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Also, in the case of security, hostels built inside school are more secured. With every passing day, we hear news about how arm robbers attack students who live outside the school and take valuable properties from them. But that doesn’t happen in school hostels because the school provides them with tight security.</w:t>
      </w:r>
    </w:p>
    <w:p w14:paraId="31598FD5" w14:textId="2CEA8414" w:rsidR="00D47AB8"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Hence, this study provides standards, requirements and pre-requisites that would enhance fire safety in the design of female hostel. </w:t>
      </w:r>
    </w:p>
    <w:p w14:paraId="53EFAA0E" w14:textId="77777777" w:rsidR="00D47AB8" w:rsidRPr="005A79FA" w:rsidRDefault="0080131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1.5</w:t>
      </w:r>
      <w:r w:rsidRPr="005A79FA">
        <w:rPr>
          <w:rFonts w:ascii="Times New Roman" w:eastAsia="Times New Roman" w:hAnsi="Times New Roman" w:cs="Times New Roman"/>
          <w:b/>
          <w:color w:val="000000" w:themeColor="text1"/>
          <w:sz w:val="24"/>
          <w:szCs w:val="24"/>
        </w:rPr>
        <w:tab/>
      </w:r>
      <w:r w:rsidR="00D47AB8" w:rsidRPr="005A79FA">
        <w:rPr>
          <w:rFonts w:ascii="Times New Roman" w:eastAsia="Times New Roman" w:hAnsi="Times New Roman" w:cs="Times New Roman"/>
          <w:b/>
          <w:color w:val="000000" w:themeColor="text1"/>
          <w:sz w:val="24"/>
          <w:szCs w:val="24"/>
        </w:rPr>
        <w:t xml:space="preserve">CLIENT BACKGROUND </w:t>
      </w:r>
    </w:p>
    <w:p w14:paraId="7473D415"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Osun State Polytechnic, Iree, was initially established in 1981 as a satellite campus of The Polytechnic, Ibadan. It became an autonomous institution in October 1992, following the enactment of its establishment law by the first Executive Governor of Osun State, </w:t>
      </w:r>
      <w:proofErr w:type="spellStart"/>
      <w:r w:rsidRPr="005A79FA">
        <w:rPr>
          <w:rFonts w:ascii="Times New Roman" w:hAnsi="Times New Roman" w:cs="Times New Roman"/>
          <w:sz w:val="24"/>
          <w:szCs w:val="24"/>
        </w:rPr>
        <w:t>Otunba</w:t>
      </w:r>
      <w:proofErr w:type="spellEnd"/>
      <w:r w:rsidRPr="005A79FA">
        <w:rPr>
          <w:rFonts w:ascii="Times New Roman" w:hAnsi="Times New Roman" w:cs="Times New Roman"/>
          <w:sz w:val="24"/>
          <w:szCs w:val="24"/>
        </w:rPr>
        <w:t xml:space="preserve"> Isiaka </w:t>
      </w:r>
      <w:r w:rsidRPr="005A79FA">
        <w:rPr>
          <w:rFonts w:ascii="Times New Roman" w:hAnsi="Times New Roman" w:cs="Times New Roman"/>
          <w:sz w:val="24"/>
          <w:szCs w:val="24"/>
        </w:rPr>
        <w:lastRenderedPageBreak/>
        <w:t>Adetunji Adeleke. The polytechnic was founded to train middle-level professionals in fields such as Science, Engineering, Environmental Studies, Information and Communication Technology, Management, and Financial Studies.</w:t>
      </w:r>
    </w:p>
    <w:p w14:paraId="1A9C2E7B"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This Staff Handbook consolidates essential information on the institution’s establishment, procedures, and regulations. It outlines the academic, administrative, financial, and technical planning policies, clarifying expectations for staff at departmental, faculty, and institutional levels.</w:t>
      </w:r>
    </w:p>
    <w:p w14:paraId="74AFDA1B"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The institution began with eight programs at Pre-ND, ND, and HND levels. Today, it offers over thirty programs accredited by the National Board for Technical Education, along with additional programs accredited by the National Commission for Colleges of Education.</w:t>
      </w:r>
    </w:p>
    <w:p w14:paraId="297F2B8E" w14:textId="77777777" w:rsidR="00D72DCB" w:rsidRPr="005A79FA" w:rsidRDefault="00D47AB8"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w:t>
      </w:r>
      <w:r w:rsidR="0080131F" w:rsidRPr="005A79FA">
        <w:rPr>
          <w:rFonts w:ascii="Times New Roman" w:eastAsia="Times New Roman" w:hAnsi="Times New Roman" w:cs="Times New Roman"/>
          <w:b/>
          <w:color w:val="000000" w:themeColor="text1"/>
          <w:sz w:val="24"/>
          <w:szCs w:val="24"/>
        </w:rPr>
        <w:t>1.6</w:t>
      </w:r>
      <w:r w:rsidR="0093388E" w:rsidRPr="005A79FA">
        <w:rPr>
          <w:rFonts w:ascii="Times New Roman" w:eastAsia="Times New Roman" w:hAnsi="Times New Roman" w:cs="Times New Roman"/>
          <w:b/>
          <w:color w:val="000000" w:themeColor="text1"/>
          <w:sz w:val="24"/>
          <w:szCs w:val="24"/>
        </w:rPr>
        <w:t xml:space="preserve"> SCOPE OF THE PROJECT </w:t>
      </w:r>
    </w:p>
    <w:p w14:paraId="11CAA0C0" w14:textId="4405929C" w:rsidR="00D72DCB" w:rsidRPr="005A79FA" w:rsidRDefault="00F060E5" w:rsidP="005A79FA">
      <w:pPr>
        <w:tabs>
          <w:tab w:val="left" w:pos="2028"/>
        </w:tabs>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focuses on </w:t>
      </w:r>
      <w:r w:rsidR="005A79FA" w:rsidRPr="005A79FA">
        <w:rPr>
          <w:rFonts w:ascii="Times New Roman" w:eastAsia="Times New Roman" w:hAnsi="Times New Roman" w:cs="Times New Roman"/>
          <w:color w:val="000000" w:themeColor="text1"/>
          <w:sz w:val="24"/>
          <w:szCs w:val="24"/>
        </w:rPr>
        <w:t>enhancing safety</w:t>
      </w:r>
      <w:r w:rsidRPr="005A79FA">
        <w:rPr>
          <w:rFonts w:ascii="Times New Roman" w:eastAsia="Times New Roman" w:hAnsi="Times New Roman" w:cs="Times New Roman"/>
          <w:color w:val="000000" w:themeColor="text1"/>
          <w:sz w:val="24"/>
          <w:szCs w:val="24"/>
        </w:rPr>
        <w:t xml:space="preserve"> in the design of a female residence </w:t>
      </w:r>
      <w:r w:rsidR="00597FC3" w:rsidRPr="005A79FA">
        <w:rPr>
          <w:rFonts w:ascii="Times New Roman" w:eastAsia="Times New Roman" w:hAnsi="Times New Roman" w:cs="Times New Roman"/>
          <w:color w:val="000000" w:themeColor="text1"/>
          <w:sz w:val="24"/>
          <w:szCs w:val="24"/>
        </w:rPr>
        <w:t>in</w:t>
      </w:r>
      <w:r w:rsidR="00FB0B77" w:rsidRPr="005A79FA">
        <w:rPr>
          <w:rFonts w:ascii="Times New Roman" w:eastAsia="Times New Roman" w:hAnsi="Times New Roman" w:cs="Times New Roman"/>
          <w:color w:val="000000" w:themeColor="text1"/>
          <w:sz w:val="24"/>
          <w:szCs w:val="24"/>
        </w:rPr>
        <w:t xml:space="preserve"> iree </w:t>
      </w:r>
      <w:proofErr w:type="gramStart"/>
      <w:r w:rsidR="00FB0B77" w:rsidRPr="005A79FA">
        <w:rPr>
          <w:rFonts w:ascii="Times New Roman" w:eastAsia="Times New Roman" w:hAnsi="Times New Roman" w:cs="Times New Roman"/>
          <w:color w:val="000000" w:themeColor="text1"/>
          <w:sz w:val="24"/>
          <w:szCs w:val="24"/>
        </w:rPr>
        <w:t xml:space="preserve">polytechnic </w:t>
      </w:r>
      <w:r w:rsidRPr="005A79FA">
        <w:rPr>
          <w:rFonts w:ascii="Times New Roman" w:eastAsia="Times New Roman" w:hAnsi="Times New Roman" w:cs="Times New Roman"/>
          <w:color w:val="000000" w:themeColor="text1"/>
          <w:sz w:val="24"/>
          <w:szCs w:val="24"/>
        </w:rPr>
        <w:t>.</w:t>
      </w:r>
      <w:proofErr w:type="gramEnd"/>
      <w:r w:rsidRPr="005A79FA">
        <w:rPr>
          <w:rFonts w:ascii="Times New Roman" w:eastAsia="Times New Roman" w:hAnsi="Times New Roman" w:cs="Times New Roman"/>
          <w:color w:val="000000" w:themeColor="text1"/>
          <w:sz w:val="24"/>
          <w:szCs w:val="24"/>
        </w:rPr>
        <w:t xml:space="preserve"> The design project will provide facilities that are necessary in the hostel with more emphasis </w:t>
      </w:r>
      <w:proofErr w:type="gramStart"/>
      <w:r w:rsidRPr="005A79FA">
        <w:rPr>
          <w:rFonts w:ascii="Times New Roman" w:eastAsia="Times New Roman" w:hAnsi="Times New Roman" w:cs="Times New Roman"/>
          <w:color w:val="000000" w:themeColor="text1"/>
          <w:sz w:val="24"/>
          <w:szCs w:val="24"/>
        </w:rPr>
        <w:t>on  means</w:t>
      </w:r>
      <w:proofErr w:type="gramEnd"/>
      <w:r w:rsidRPr="005A79FA">
        <w:rPr>
          <w:rFonts w:ascii="Times New Roman" w:eastAsia="Times New Roman" w:hAnsi="Times New Roman" w:cs="Times New Roman"/>
          <w:color w:val="000000" w:themeColor="text1"/>
          <w:sz w:val="24"/>
          <w:szCs w:val="24"/>
        </w:rPr>
        <w:t xml:space="preserve"> of </w:t>
      </w:r>
      <w:proofErr w:type="gramStart"/>
      <w:r w:rsidR="00C063E0" w:rsidRPr="005A79FA">
        <w:rPr>
          <w:rFonts w:ascii="Times New Roman" w:eastAsia="Times New Roman" w:hAnsi="Times New Roman" w:cs="Times New Roman"/>
          <w:color w:val="000000" w:themeColor="text1"/>
          <w:sz w:val="24"/>
          <w:szCs w:val="24"/>
        </w:rPr>
        <w:t>students</w:t>
      </w:r>
      <w:proofErr w:type="gramEnd"/>
      <w:r w:rsidR="00C063E0"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rPr>
        <w:t>safety. The outdoor spaces as much as the indoo</w:t>
      </w:r>
      <w:r w:rsidR="00597FC3" w:rsidRPr="005A79FA">
        <w:rPr>
          <w:rFonts w:ascii="Times New Roman" w:eastAsia="Times New Roman" w:hAnsi="Times New Roman" w:cs="Times New Roman"/>
          <w:color w:val="000000" w:themeColor="text1"/>
          <w:sz w:val="24"/>
          <w:szCs w:val="24"/>
        </w:rPr>
        <w:t>r spaces will receive attention, and also the scope of an institutional guest hostel typically includes providing accommodation for visitors, guests, or individuals affiliated with the institution. These hostels are usually located within or near the institution's premises and offer temporary lodging facilities. The services provided by institutional guest hostels can vary but often include comfortable rooms, amenities like Wi-Fi, laundry facilities, and sometimes meals. Additionally, these hostels may offer conference facilities for events, meetings, or workshops. The scope also involves maintaining cleanliness, security, and a welcoming environment for guests.</w:t>
      </w:r>
    </w:p>
    <w:p w14:paraId="25859EF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research design is intended for undergra</w:t>
      </w:r>
      <w:r w:rsidR="00597FC3" w:rsidRPr="005A79FA">
        <w:rPr>
          <w:rFonts w:ascii="Times New Roman" w:eastAsia="Times New Roman" w:hAnsi="Times New Roman" w:cs="Times New Roman"/>
          <w:color w:val="000000" w:themeColor="text1"/>
          <w:sz w:val="24"/>
          <w:szCs w:val="24"/>
        </w:rPr>
        <w:t>duate students of</w:t>
      </w:r>
      <w:r w:rsidR="003508A6" w:rsidRPr="005A79FA">
        <w:rPr>
          <w:rFonts w:ascii="Times New Roman" w:eastAsia="Times New Roman" w:hAnsi="Times New Roman" w:cs="Times New Roman"/>
          <w:color w:val="000000" w:themeColor="text1"/>
          <w:sz w:val="24"/>
          <w:szCs w:val="24"/>
        </w:rPr>
        <w:t xml:space="preserve"> iree polytechnic, </w:t>
      </w:r>
      <w:r w:rsidR="00597FC3" w:rsidRPr="005A79FA">
        <w:rPr>
          <w:rFonts w:ascii="Times New Roman" w:eastAsia="Times New Roman" w:hAnsi="Times New Roman" w:cs="Times New Roman"/>
          <w:color w:val="000000" w:themeColor="text1"/>
          <w:sz w:val="24"/>
          <w:szCs w:val="24"/>
        </w:rPr>
        <w:t>Osun</w:t>
      </w:r>
      <w:r w:rsidR="003508A6" w:rsidRPr="005A79FA">
        <w:rPr>
          <w:rFonts w:ascii="Times New Roman" w:eastAsia="Times New Roman" w:hAnsi="Times New Roman" w:cs="Times New Roman"/>
          <w:color w:val="000000" w:themeColor="text1"/>
          <w:sz w:val="24"/>
          <w:szCs w:val="24"/>
        </w:rPr>
        <w:t xml:space="preserve"> state</w:t>
      </w:r>
      <w:r w:rsidRPr="005A79FA">
        <w:rPr>
          <w:rFonts w:ascii="Times New Roman" w:eastAsia="Times New Roman" w:hAnsi="Times New Roman" w:cs="Times New Roman"/>
          <w:color w:val="000000" w:themeColor="text1"/>
          <w:sz w:val="24"/>
          <w:szCs w:val="24"/>
        </w:rPr>
        <w:t>. It will accommodate only female students.</w:t>
      </w:r>
    </w:p>
    <w:p w14:paraId="12316DCA" w14:textId="77777777" w:rsidR="00D72DCB" w:rsidRPr="005A79FA" w:rsidRDefault="00F060E5" w:rsidP="005A79FA">
      <w:pPr>
        <w:spacing w:line="360" w:lineRule="auto"/>
        <w:ind w:right="20"/>
        <w:jc w:val="both"/>
        <w:rPr>
          <w:rFonts w:ascii="Times New Roman" w:eastAsia="Times New Roman" w:hAnsi="Times New Roman" w:cs="Times New Roman"/>
          <w:b/>
          <w:bCs/>
          <w:color w:val="000000" w:themeColor="text1"/>
          <w:sz w:val="24"/>
          <w:szCs w:val="24"/>
        </w:rPr>
      </w:pPr>
      <w:r w:rsidRPr="005A79FA">
        <w:rPr>
          <w:rFonts w:ascii="Times New Roman" w:eastAsia="Times New Roman" w:hAnsi="Times New Roman" w:cs="Times New Roman"/>
          <w:b/>
          <w:bCs/>
          <w:color w:val="000000" w:themeColor="text1"/>
          <w:sz w:val="24"/>
          <w:szCs w:val="24"/>
        </w:rPr>
        <w:t>Facilities to be provided in the hostel would include;</w:t>
      </w:r>
    </w:p>
    <w:p w14:paraId="0D4D86F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 area,</w:t>
      </w:r>
    </w:p>
    <w:p w14:paraId="7240A958" w14:textId="77777777" w:rsidR="00597FC3" w:rsidRPr="005A79FA" w:rsidRDefault="00597FC3"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Common room</w:t>
      </w:r>
    </w:p>
    <w:p w14:paraId="35AD8477" w14:textId="77777777" w:rsidR="00597FC3" w:rsidRPr="005A79FA" w:rsidRDefault="00597FC3"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Portal room </w:t>
      </w:r>
    </w:p>
    <w:p w14:paraId="5CBF877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w:t>
      </w:r>
    </w:p>
    <w:p w14:paraId="3ABDEACE" w14:textId="77777777" w:rsidR="00902B48"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Kitchen,</w:t>
      </w:r>
    </w:p>
    <w:p w14:paraId="22E5A83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Laundry,</w:t>
      </w:r>
    </w:p>
    <w:p w14:paraId="076F169B" w14:textId="24D64244" w:rsidR="00902B48" w:rsidRPr="005A79FA" w:rsidRDefault="004563C4" w:rsidP="005A79FA">
      <w:pPr>
        <w:tabs>
          <w:tab w:val="left" w:pos="2028"/>
        </w:tabs>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Store</w:t>
      </w:r>
      <w:r w:rsidR="00F060E5" w:rsidRPr="005A79FA">
        <w:rPr>
          <w:rFonts w:ascii="Times New Roman" w:eastAsia="Times New Roman" w:hAnsi="Times New Roman" w:cs="Times New Roman"/>
          <w:color w:val="000000" w:themeColor="text1"/>
          <w:sz w:val="24"/>
          <w:szCs w:val="24"/>
        </w:rPr>
        <w:t xml:space="preserve">, etc. </w:t>
      </w:r>
      <w:r w:rsidR="00902B48" w:rsidRPr="005A79FA">
        <w:rPr>
          <w:rFonts w:ascii="Times New Roman" w:eastAsia="Times New Roman" w:hAnsi="Times New Roman" w:cs="Times New Roman"/>
          <w:color w:val="000000" w:themeColor="text1"/>
          <w:sz w:val="24"/>
          <w:szCs w:val="24"/>
        </w:rPr>
        <w:tab/>
      </w:r>
    </w:p>
    <w:p w14:paraId="4BC2F719" w14:textId="77777777" w:rsidR="00D72DCB" w:rsidRPr="005A79FA" w:rsidRDefault="0080131F"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1.7 </w:t>
      </w:r>
      <w:r w:rsidR="00784A1B" w:rsidRPr="005A79FA">
        <w:rPr>
          <w:rFonts w:ascii="Times New Roman" w:eastAsia="Times New Roman" w:hAnsi="Times New Roman" w:cs="Times New Roman"/>
          <w:b/>
          <w:color w:val="000000" w:themeColor="text1"/>
          <w:sz w:val="24"/>
          <w:szCs w:val="24"/>
        </w:rPr>
        <w:t xml:space="preserve">LIMITATION OF STUDY </w:t>
      </w:r>
    </w:p>
    <w:p w14:paraId="118E5C2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limitation experienced during this course of study include:</w:t>
      </w:r>
    </w:p>
    <w:p w14:paraId="1D72882F" w14:textId="77777777" w:rsidR="00D72DCB"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Time constraint</w:t>
      </w:r>
    </w:p>
    <w:p w14:paraId="4DDF2D25" w14:textId="3AFA5CEE" w:rsidR="00D72DCB"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Finance: </w:t>
      </w:r>
      <w:r w:rsidRPr="005A79FA">
        <w:rPr>
          <w:rFonts w:ascii="Times New Roman" w:eastAsia="Times New Roman" w:hAnsi="Times New Roman" w:cs="Times New Roman"/>
          <w:color w:val="000000" w:themeColor="text1"/>
          <w:sz w:val="24"/>
          <w:szCs w:val="24"/>
        </w:rPr>
        <w:t xml:space="preserve">funding of the project research and the project itself has been </w:t>
      </w:r>
      <w:r w:rsidR="005A79FA" w:rsidRPr="005A79FA">
        <w:rPr>
          <w:rFonts w:ascii="Times New Roman" w:eastAsia="Times New Roman" w:hAnsi="Times New Roman" w:cs="Times New Roman"/>
          <w:color w:val="000000" w:themeColor="text1"/>
          <w:sz w:val="24"/>
          <w:szCs w:val="24"/>
        </w:rPr>
        <w:t>a surmountable</w:t>
      </w:r>
      <w:r w:rsidRPr="005A79FA">
        <w:rPr>
          <w:rFonts w:ascii="Times New Roman" w:eastAsia="Times New Roman" w:hAnsi="Times New Roman" w:cs="Times New Roman"/>
          <w:color w:val="000000" w:themeColor="text1"/>
          <w:sz w:val="24"/>
          <w:szCs w:val="24"/>
        </w:rPr>
        <w:t xml:space="preserve"> task which God has intervened in its management. </w:t>
      </w:r>
    </w:p>
    <w:p w14:paraId="25E750F6" w14:textId="170A1A1E" w:rsidR="00597FC3"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Research materials: </w:t>
      </w:r>
      <w:r w:rsidRPr="005A79FA">
        <w:rPr>
          <w:rFonts w:ascii="Times New Roman" w:eastAsia="Times New Roman" w:hAnsi="Times New Roman" w:cs="Times New Roman"/>
          <w:color w:val="000000" w:themeColor="text1"/>
          <w:sz w:val="24"/>
          <w:szCs w:val="24"/>
        </w:rPr>
        <w:t xml:space="preserve">There have not been enough local sources of </w:t>
      </w:r>
      <w:r w:rsidR="005A79FA" w:rsidRPr="005A79FA">
        <w:rPr>
          <w:rFonts w:ascii="Times New Roman" w:eastAsia="Times New Roman" w:hAnsi="Times New Roman" w:cs="Times New Roman"/>
          <w:color w:val="000000" w:themeColor="text1"/>
          <w:sz w:val="24"/>
          <w:szCs w:val="24"/>
        </w:rPr>
        <w:t>information and</w:t>
      </w:r>
      <w:r w:rsidRPr="005A79FA">
        <w:rPr>
          <w:rFonts w:ascii="Times New Roman" w:eastAsia="Times New Roman" w:hAnsi="Times New Roman" w:cs="Times New Roman"/>
          <w:color w:val="000000" w:themeColor="text1"/>
          <w:sz w:val="24"/>
          <w:szCs w:val="24"/>
        </w:rPr>
        <w:t xml:space="preserve"> getting the proper architectural plans required for assessment during </w:t>
      </w:r>
      <w:r w:rsidR="000643F3" w:rsidRPr="005A79FA">
        <w:rPr>
          <w:rFonts w:ascii="Times New Roman" w:eastAsia="Times New Roman" w:hAnsi="Times New Roman" w:cs="Times New Roman"/>
          <w:color w:val="000000" w:themeColor="text1"/>
          <w:sz w:val="24"/>
          <w:szCs w:val="24"/>
        </w:rPr>
        <w:t>case studies was not very easy.</w:t>
      </w:r>
    </w:p>
    <w:p w14:paraId="3619B633" w14:textId="77777777" w:rsidR="0080131F" w:rsidRPr="005A79FA" w:rsidRDefault="0080131F" w:rsidP="005A79FA">
      <w:pPr>
        <w:pStyle w:val="NormalWeb"/>
        <w:spacing w:after="160" w:line="360" w:lineRule="auto"/>
        <w:jc w:val="both"/>
        <w:rPr>
          <w:b/>
          <w:color w:val="000000" w:themeColor="text1"/>
        </w:rPr>
      </w:pPr>
      <w:r w:rsidRPr="005A79FA">
        <w:rPr>
          <w:b/>
          <w:color w:val="000000" w:themeColor="text1"/>
        </w:rPr>
        <w:t>1.8</w:t>
      </w:r>
      <w:r w:rsidRPr="005A79FA">
        <w:rPr>
          <w:b/>
          <w:color w:val="000000" w:themeColor="text1"/>
        </w:rPr>
        <w:tab/>
        <w:t xml:space="preserve">RESEARCH METHODOLOGY </w:t>
      </w:r>
    </w:p>
    <w:p w14:paraId="136F8B49" w14:textId="77777777" w:rsidR="0083450D" w:rsidRPr="005A79FA" w:rsidRDefault="0083450D" w:rsidP="005A79FA">
      <w:pPr>
        <w:pStyle w:val="NormalWeb"/>
        <w:spacing w:after="160" w:line="360" w:lineRule="auto"/>
        <w:jc w:val="both"/>
        <w:rPr>
          <w:color w:val="000000" w:themeColor="text1"/>
        </w:rPr>
      </w:pPr>
      <w:r w:rsidRPr="005A79FA">
        <w:rPr>
          <w:color w:val="000000" w:themeColor="text1"/>
        </w:rPr>
        <w:t xml:space="preserve"> research on </w:t>
      </w:r>
      <w:r w:rsidR="00665CBF" w:rsidRPr="005A79FA">
        <w:rPr>
          <w:color w:val="000000" w:themeColor="text1"/>
        </w:rPr>
        <w:t xml:space="preserve">female </w:t>
      </w:r>
      <w:r w:rsidRPr="005A79FA">
        <w:rPr>
          <w:color w:val="000000" w:themeColor="text1"/>
        </w:rPr>
        <w:t xml:space="preserve">institutional </w:t>
      </w:r>
      <w:r w:rsidR="00665CBF" w:rsidRPr="005A79FA">
        <w:rPr>
          <w:color w:val="000000" w:themeColor="text1"/>
        </w:rPr>
        <w:t xml:space="preserve">hostel </w:t>
      </w:r>
      <w:r w:rsidRPr="005A79FA">
        <w:rPr>
          <w:color w:val="000000" w:themeColor="text1"/>
        </w:rPr>
        <w:t xml:space="preserve">requires a detailed and systematic approach to uncover insights about </w:t>
      </w:r>
      <w:r w:rsidR="00D87544" w:rsidRPr="005A79FA">
        <w:rPr>
          <w:color w:val="000000" w:themeColor="text1"/>
        </w:rPr>
        <w:t>hostel</w:t>
      </w:r>
      <w:r w:rsidRPr="005A79FA">
        <w:rPr>
          <w:color w:val="000000" w:themeColor="text1"/>
        </w:rPr>
        <w:t xml:space="preserve"> operations, user experiences, and resource effectiveness. Here's a deep dive into the research methodology for </w:t>
      </w:r>
      <w:r w:rsidR="00CB0531" w:rsidRPr="005A79FA">
        <w:rPr>
          <w:color w:val="000000" w:themeColor="text1"/>
        </w:rPr>
        <w:t xml:space="preserve">female </w:t>
      </w:r>
      <w:r w:rsidRPr="005A79FA">
        <w:rPr>
          <w:color w:val="000000" w:themeColor="text1"/>
        </w:rPr>
        <w:t>institutional</w:t>
      </w:r>
      <w:r w:rsidR="00CB0531" w:rsidRPr="005A79FA">
        <w:rPr>
          <w:color w:val="000000" w:themeColor="text1"/>
        </w:rPr>
        <w:t xml:space="preserve"> ho</w:t>
      </w:r>
      <w:r w:rsidR="0013723A" w:rsidRPr="005A79FA">
        <w:rPr>
          <w:color w:val="000000" w:themeColor="text1"/>
        </w:rPr>
        <w:t>stel</w:t>
      </w:r>
      <w:r w:rsidRPr="005A79FA">
        <w:rPr>
          <w:color w:val="000000" w:themeColor="text1"/>
        </w:rPr>
        <w:t>, covering</w:t>
      </w:r>
      <w:r w:rsidR="0080131F" w:rsidRPr="005A79FA">
        <w:rPr>
          <w:color w:val="000000" w:themeColor="text1"/>
        </w:rPr>
        <w:t xml:space="preserve"> key aspects and detailed steps.</w:t>
      </w:r>
    </w:p>
    <w:p w14:paraId="393F314F" w14:textId="77777777" w:rsidR="0083450D" w:rsidRPr="005A79FA" w:rsidRDefault="0083450D" w:rsidP="005A79FA">
      <w:pPr>
        <w:spacing w:before="100" w:beforeAutospacing="1" w:line="360" w:lineRule="auto"/>
        <w:jc w:val="both"/>
        <w:rPr>
          <w:rFonts w:ascii="Times New Roman" w:hAnsi="Times New Roman" w:cs="Times New Roman"/>
          <w:color w:val="000000" w:themeColor="text1"/>
          <w:sz w:val="24"/>
          <w:szCs w:val="24"/>
        </w:rPr>
      </w:pPr>
      <w:r w:rsidRPr="005A79FA">
        <w:rPr>
          <w:rStyle w:val="Strong"/>
          <w:rFonts w:ascii="Times New Roman" w:hAnsi="Times New Roman" w:cs="Times New Roman"/>
          <w:color w:val="000000" w:themeColor="text1"/>
          <w:sz w:val="24"/>
          <w:szCs w:val="24"/>
        </w:rPr>
        <w:t>Institutional Background</w:t>
      </w:r>
      <w:r w:rsidRPr="005A79FA">
        <w:rPr>
          <w:rFonts w:ascii="Times New Roman" w:hAnsi="Times New Roman" w:cs="Times New Roman"/>
          <w:color w:val="000000" w:themeColor="text1"/>
          <w:sz w:val="24"/>
          <w:szCs w:val="24"/>
        </w:rPr>
        <w:t>: Familiarize yourself with the</w:t>
      </w:r>
      <w:r w:rsidR="0013723A" w:rsidRPr="005A79FA">
        <w:rPr>
          <w:rFonts w:ascii="Times New Roman" w:hAnsi="Times New Roman" w:cs="Times New Roman"/>
          <w:color w:val="000000" w:themeColor="text1"/>
          <w:sz w:val="24"/>
          <w:szCs w:val="24"/>
        </w:rPr>
        <w:t xml:space="preserve"> female institutional hostel</w:t>
      </w:r>
      <w:r w:rsidRPr="005A79FA">
        <w:rPr>
          <w:rFonts w:ascii="Times New Roman" w:hAnsi="Times New Roman" w:cs="Times New Roman"/>
          <w:color w:val="000000" w:themeColor="text1"/>
          <w:sz w:val="24"/>
          <w:szCs w:val="24"/>
        </w:rPr>
        <w:t>’s context, including its mission, services, user demographics, and challenges.</w:t>
      </w:r>
    </w:p>
    <w:p w14:paraId="4853699B" w14:textId="77777777" w:rsidR="0083450D" w:rsidRPr="005A79FA" w:rsidRDefault="0083450D" w:rsidP="005A79FA">
      <w:pPr>
        <w:spacing w:before="100" w:beforeAutospacing="1" w:line="360" w:lineRule="auto"/>
        <w:jc w:val="both"/>
        <w:rPr>
          <w:rFonts w:ascii="Times New Roman" w:hAnsi="Times New Roman" w:cs="Times New Roman"/>
          <w:color w:val="000000" w:themeColor="text1"/>
          <w:sz w:val="24"/>
          <w:szCs w:val="24"/>
        </w:rPr>
      </w:pPr>
      <w:r w:rsidRPr="005A79FA">
        <w:rPr>
          <w:rStyle w:val="Strong"/>
          <w:rFonts w:ascii="Times New Roman" w:hAnsi="Times New Roman" w:cs="Times New Roman"/>
          <w:color w:val="000000" w:themeColor="text1"/>
          <w:sz w:val="24"/>
          <w:szCs w:val="24"/>
        </w:rPr>
        <w:t>Scope and Objectives</w:t>
      </w:r>
      <w:r w:rsidRPr="005A79FA">
        <w:rPr>
          <w:rFonts w:ascii="Times New Roman" w:hAnsi="Times New Roman" w:cs="Times New Roman"/>
          <w:color w:val="000000" w:themeColor="text1"/>
          <w:sz w:val="24"/>
          <w:szCs w:val="24"/>
        </w:rPr>
        <w:t>: Define the specific areas of focus (e.g., user satisfaction, resource usage, digital integration).</w:t>
      </w:r>
    </w:p>
    <w:p w14:paraId="43074B35"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Case study</w:t>
      </w:r>
    </w:p>
    <w:p w14:paraId="09DCF950"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 Oral interview</w:t>
      </w:r>
    </w:p>
    <w:p w14:paraId="7D55295B"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Literature review</w:t>
      </w:r>
    </w:p>
    <w:p w14:paraId="47208A35"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0nline review </w:t>
      </w:r>
    </w:p>
    <w:p w14:paraId="466300B9" w14:textId="77777777" w:rsidR="00597FC3" w:rsidRPr="005A79FA" w:rsidRDefault="00597FC3" w:rsidP="005A79FA">
      <w:pPr>
        <w:spacing w:line="360" w:lineRule="auto"/>
        <w:ind w:right="20"/>
        <w:jc w:val="both"/>
        <w:rPr>
          <w:rFonts w:ascii="Times New Roman" w:eastAsia="Times New Roman" w:hAnsi="Times New Roman" w:cs="Times New Roman"/>
          <w:b/>
          <w:color w:val="000000" w:themeColor="text1"/>
          <w:sz w:val="24"/>
          <w:szCs w:val="24"/>
        </w:rPr>
      </w:pPr>
    </w:p>
    <w:p w14:paraId="5F1FA181" w14:textId="77777777" w:rsidR="00C815A9" w:rsidRPr="005A79FA" w:rsidRDefault="00C815A9" w:rsidP="005A79FA">
      <w:pPr>
        <w:spacing w:line="360" w:lineRule="auto"/>
        <w:ind w:right="20"/>
        <w:jc w:val="both"/>
        <w:rPr>
          <w:rFonts w:ascii="Times New Roman" w:hAnsi="Times New Roman" w:cs="Times New Roman"/>
          <w:b/>
          <w:sz w:val="24"/>
          <w:szCs w:val="24"/>
        </w:rPr>
      </w:pPr>
      <w:r w:rsidRPr="005A79FA">
        <w:rPr>
          <w:rFonts w:ascii="Times New Roman" w:hAnsi="Times New Roman" w:cs="Times New Roman"/>
          <w:b/>
          <w:sz w:val="24"/>
          <w:szCs w:val="24"/>
        </w:rPr>
        <w:t xml:space="preserve">1.9 </w:t>
      </w:r>
      <w:r w:rsidR="00242BFD" w:rsidRPr="005A79FA">
        <w:rPr>
          <w:rFonts w:ascii="Times New Roman" w:hAnsi="Times New Roman" w:cs="Times New Roman"/>
          <w:b/>
          <w:sz w:val="24"/>
          <w:szCs w:val="24"/>
        </w:rPr>
        <w:t xml:space="preserve">DEFINITION </w:t>
      </w:r>
      <w:r w:rsidRPr="005A79FA">
        <w:rPr>
          <w:rFonts w:ascii="Times New Roman" w:hAnsi="Times New Roman" w:cs="Times New Roman"/>
          <w:b/>
          <w:sz w:val="24"/>
          <w:szCs w:val="24"/>
        </w:rPr>
        <w:t>OF TERMS</w:t>
      </w:r>
    </w:p>
    <w:p w14:paraId="5B83CC12" w14:textId="77777777" w:rsidR="00C815A9" w:rsidRPr="005A79FA" w:rsidRDefault="00C815A9" w:rsidP="005F7C9D">
      <w:pPr>
        <w:pStyle w:val="p1"/>
        <w:numPr>
          <w:ilvl w:val="0"/>
          <w:numId w:val="42"/>
        </w:numPr>
        <w:spacing w:after="160" w:afterAutospacing="0" w:line="360" w:lineRule="auto"/>
        <w:jc w:val="both"/>
        <w:divId w:val="536236567"/>
      </w:pPr>
      <w:proofErr w:type="spellStart"/>
      <w:r w:rsidRPr="005A79FA">
        <w:rPr>
          <w:b/>
        </w:rPr>
        <w:t>ENTRANC</w:t>
      </w:r>
      <w:proofErr w:type="spellEnd"/>
      <w:r w:rsidRPr="005A79FA">
        <w:rPr>
          <w:b/>
        </w:rPr>
        <w:t xml:space="preserve">: </w:t>
      </w:r>
      <w:r w:rsidR="003F7267" w:rsidRPr="005A79FA">
        <w:rPr>
          <w:rStyle w:val="s1"/>
        </w:rPr>
        <w:t xml:space="preserve">An </w:t>
      </w:r>
      <w:r w:rsidR="003F7267" w:rsidRPr="005A79FA">
        <w:rPr>
          <w:rStyle w:val="s2"/>
        </w:rPr>
        <w:t>entrance</w:t>
      </w:r>
      <w:r w:rsidR="003F7267" w:rsidRPr="005A79FA">
        <w:rPr>
          <w:rStyle w:val="s1"/>
        </w:rPr>
        <w:t xml:space="preserve"> is an opening or passage that allows access into a place, such as a door or gate.</w:t>
      </w:r>
    </w:p>
    <w:p w14:paraId="6A38B231" w14:textId="77777777" w:rsidR="00C815A9" w:rsidRPr="005A79FA" w:rsidRDefault="00C815A9" w:rsidP="005F7C9D">
      <w:pPr>
        <w:pStyle w:val="p1"/>
        <w:numPr>
          <w:ilvl w:val="0"/>
          <w:numId w:val="42"/>
        </w:numPr>
        <w:spacing w:after="160" w:afterAutospacing="0" w:line="360" w:lineRule="auto"/>
        <w:jc w:val="both"/>
        <w:divId w:val="1198470856"/>
      </w:pPr>
      <w:r w:rsidRPr="005A79FA">
        <w:rPr>
          <w:b/>
        </w:rPr>
        <w:t>ROOMS:</w:t>
      </w:r>
      <w:r w:rsidRPr="005A79FA">
        <w:rPr>
          <w:color w:val="1F1F1F"/>
          <w:shd w:val="clear" w:color="auto" w:fill="FFFFFF"/>
        </w:rPr>
        <w:t xml:space="preserve"> </w:t>
      </w:r>
      <w:r w:rsidR="00B84068" w:rsidRPr="005A79FA">
        <w:rPr>
          <w:rStyle w:val="s1"/>
        </w:rPr>
        <w:t xml:space="preserve">A </w:t>
      </w:r>
      <w:r w:rsidR="00B84068" w:rsidRPr="005A79FA">
        <w:rPr>
          <w:rStyle w:val="s2"/>
        </w:rPr>
        <w:t>room</w:t>
      </w:r>
      <w:r w:rsidR="00B84068" w:rsidRPr="005A79FA">
        <w:rPr>
          <w:rStyle w:val="s1"/>
        </w:rPr>
        <w:t xml:space="preserve"> is an enclosed space within a building, separated by walls, and typically used for a specific purpose such as sleeping, studying, cooking, or relaxing.</w:t>
      </w:r>
    </w:p>
    <w:p w14:paraId="1C18F1F9" w14:textId="77777777" w:rsidR="00C815A9" w:rsidRPr="005A79FA" w:rsidRDefault="00C815A9" w:rsidP="005F7C9D">
      <w:pPr>
        <w:pStyle w:val="p1"/>
        <w:numPr>
          <w:ilvl w:val="0"/>
          <w:numId w:val="42"/>
        </w:numPr>
        <w:spacing w:after="160" w:afterAutospacing="0" w:line="360" w:lineRule="auto"/>
        <w:jc w:val="both"/>
        <w:divId w:val="2096514308"/>
      </w:pPr>
      <w:r w:rsidRPr="005A79FA">
        <w:rPr>
          <w:b/>
        </w:rPr>
        <w:t xml:space="preserve">COMMON ROOM: </w:t>
      </w:r>
      <w:r w:rsidRPr="005A79FA">
        <w:rPr>
          <w:color w:val="1F1F1F"/>
          <w:shd w:val="clear" w:color="auto" w:fill="FFFFFF"/>
        </w:rPr>
        <w:t xml:space="preserve"> </w:t>
      </w:r>
      <w:r w:rsidR="002B1A24" w:rsidRPr="005A79FA">
        <w:rPr>
          <w:rStyle w:val="s1"/>
        </w:rPr>
        <w:t xml:space="preserve">A </w:t>
      </w:r>
      <w:r w:rsidR="002B1A24" w:rsidRPr="005A79FA">
        <w:rPr>
          <w:rStyle w:val="s2"/>
        </w:rPr>
        <w:t>common room</w:t>
      </w:r>
      <w:r w:rsidR="002B1A24" w:rsidRPr="005A79FA">
        <w:rPr>
          <w:rStyle w:val="s1"/>
        </w:rPr>
        <w:t xml:space="preserve"> is a shared space in a building where people gather to relax, socialize, or interact, commonly found in schools, offices, hotels, and community centers.</w:t>
      </w:r>
    </w:p>
    <w:p w14:paraId="04078DB7" w14:textId="77777777" w:rsidR="00C815A9" w:rsidRPr="005A79FA" w:rsidRDefault="00C815A9" w:rsidP="005F7C9D">
      <w:pPr>
        <w:pStyle w:val="p1"/>
        <w:numPr>
          <w:ilvl w:val="0"/>
          <w:numId w:val="40"/>
        </w:numPr>
        <w:spacing w:after="160" w:afterAutospacing="0" w:line="360" w:lineRule="auto"/>
        <w:jc w:val="both"/>
        <w:divId w:val="107627425"/>
      </w:pPr>
      <w:r w:rsidRPr="005A79FA">
        <w:rPr>
          <w:b/>
        </w:rPr>
        <w:t xml:space="preserve">PROTAL OFFICE: </w:t>
      </w:r>
      <w:r w:rsidR="00685C49" w:rsidRPr="005A79FA">
        <w:rPr>
          <w:rStyle w:val="s1"/>
        </w:rPr>
        <w:t>portals office</w:t>
      </w:r>
      <w:r w:rsidR="00685C49" w:rsidRPr="005A79FA">
        <w:rPr>
          <w:rStyle w:val="s2"/>
        </w:rPr>
        <w:t xml:space="preserve"> is the administrative center where residents handle tasks like room allocation, fee payments, maintenance requests, and other hostel services, often through an online system.</w:t>
      </w:r>
    </w:p>
    <w:p w14:paraId="30D4580F"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roofErr w:type="spellStart"/>
      <w:r w:rsidRPr="005A79FA">
        <w:rPr>
          <w:rFonts w:ascii="Times New Roman" w:hAnsi="Times New Roman" w:cs="Times New Roman"/>
          <w:b/>
          <w:sz w:val="24"/>
          <w:szCs w:val="24"/>
        </w:rPr>
        <w:t>LUNDARY</w:t>
      </w:r>
      <w:proofErr w:type="spellEnd"/>
      <w:r w:rsidRPr="005A79FA">
        <w:rPr>
          <w:rFonts w:ascii="Times New Roman" w:hAnsi="Times New Roman" w:cs="Times New Roman"/>
          <w:b/>
          <w:sz w:val="24"/>
          <w:szCs w:val="24"/>
        </w:rPr>
        <w:t xml:space="preserve"> </w:t>
      </w:r>
    </w:p>
    <w:p w14:paraId="5D43023A"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STORAGE</w:t>
      </w:r>
    </w:p>
    <w:p w14:paraId="6EB94F8C"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roofErr w:type="spellStart"/>
      <w:r w:rsidRPr="005A79FA">
        <w:rPr>
          <w:rFonts w:ascii="Times New Roman" w:hAnsi="Times New Roman" w:cs="Times New Roman"/>
          <w:b/>
          <w:sz w:val="24"/>
          <w:szCs w:val="24"/>
        </w:rPr>
        <w:t>KITCHINE</w:t>
      </w:r>
      <w:proofErr w:type="spellEnd"/>
    </w:p>
    <w:p w14:paraId="562D9DF3"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EXIT</w:t>
      </w:r>
    </w:p>
    <w:p w14:paraId="2F11694A" w14:textId="77777777" w:rsidR="00BA7E5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TOILET</w:t>
      </w:r>
    </w:p>
    <w:p w14:paraId="4A0118F2" w14:textId="77777777" w:rsidR="00B04205" w:rsidRPr="005A79FA" w:rsidRDefault="00B04205" w:rsidP="005A79FA">
      <w:pPr>
        <w:pStyle w:val="ListParagraph"/>
        <w:widowControl w:val="0"/>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
    <w:p w14:paraId="776CD00A" w14:textId="77777777" w:rsidR="005A79FA" w:rsidRDefault="005A79FA">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2726C652" w14:textId="31CBEDC1" w:rsidR="00D72DCB" w:rsidRPr="005A79FA" w:rsidRDefault="00F060E5" w:rsidP="005A79FA">
      <w:pPr>
        <w:spacing w:line="360" w:lineRule="auto"/>
        <w:ind w:right="20"/>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TWO</w:t>
      </w:r>
    </w:p>
    <w:p w14:paraId="4277A8EF" w14:textId="77777777" w:rsidR="00906A23" w:rsidRPr="005A79FA" w:rsidRDefault="00A55775" w:rsidP="005A79FA">
      <w:pPr>
        <w:spacing w:line="360" w:lineRule="auto"/>
        <w:ind w:right="2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2.1</w:t>
      </w:r>
      <w:r w:rsidRPr="005A79FA">
        <w:rPr>
          <w:rFonts w:ascii="Times New Roman" w:eastAsia="Times New Roman" w:hAnsi="Times New Roman" w:cs="Times New Roman"/>
          <w:b/>
          <w:color w:val="000000" w:themeColor="text1"/>
          <w:sz w:val="24"/>
          <w:szCs w:val="24"/>
        </w:rPr>
        <w:tab/>
      </w:r>
      <w:r w:rsidR="00906A23" w:rsidRPr="005A79FA">
        <w:rPr>
          <w:rFonts w:ascii="Times New Roman" w:eastAsia="Times New Roman" w:hAnsi="Times New Roman" w:cs="Times New Roman"/>
          <w:b/>
          <w:color w:val="000000" w:themeColor="text1"/>
          <w:sz w:val="24"/>
          <w:szCs w:val="24"/>
        </w:rPr>
        <w:t>LITERATURE REVIEW</w:t>
      </w:r>
    </w:p>
    <w:p w14:paraId="0398A69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In this chapter, Definition of Residence (Hostel), history, causes of fire, types of fire, principle of fire safety and other related literatures are discussed. This Literatures were studied in order to know the trend and scope for research in the chosen field. Many doctoral thesis, reports and articles published in leading journals were subjected to analysis. </w:t>
      </w:r>
    </w:p>
    <w:p w14:paraId="292DBDF5" w14:textId="2476020D" w:rsidR="008660BE" w:rsidRPr="005A79FA" w:rsidRDefault="008660BE" w:rsidP="005A79FA">
      <w:pPr>
        <w:spacing w:before="100" w:beforeAutospacing="1" w:line="360" w:lineRule="auto"/>
        <w:jc w:val="both"/>
        <w:outlineLvl w:val="2"/>
        <w:divId w:val="316501441"/>
        <w:rPr>
          <w:rFonts w:ascii="Times New Roman" w:eastAsia="Times New Roman" w:hAnsi="Times New Roman" w:cs="Times New Roman"/>
          <w:b/>
          <w:bCs/>
          <w:sz w:val="24"/>
          <w:szCs w:val="24"/>
        </w:rPr>
      </w:pPr>
      <w:r w:rsidRPr="005A79FA">
        <w:rPr>
          <w:rFonts w:ascii="Times New Roman" w:eastAsia="Times New Roman" w:hAnsi="Times New Roman" w:cs="Times New Roman"/>
          <w:b/>
          <w:bCs/>
          <w:sz w:val="24"/>
          <w:szCs w:val="24"/>
        </w:rPr>
        <w:t>1. Definition of Residence (Hostel)</w:t>
      </w:r>
    </w:p>
    <w:p w14:paraId="6EF91F13" w14:textId="5C48BDE2"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A residence or hostel is a type of accommodation provided primarily for students, workers, or other occupants in an institutional setting. Hostels typically consist of shared or individual rooms and communal facilities such as bathrooms, kitchens, and lounges. In the context of tertiary institutions, a female hostel is a designated residential facility specifically for female students, offering not only shelter but also a safe and conducive environment for learning and personal development. According to the Oxford English Dictionary, a hostel is “an establishment that provides inexpensive food and lodging for a specific group of people, such as students, workers, or travelers.”</w:t>
      </w:r>
    </w:p>
    <w:p w14:paraId="792BC20D" w14:textId="3A1BBEF5"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2. Historical Background of Hostels</w:t>
      </w:r>
    </w:p>
    <w:p w14:paraId="56C675C7" w14:textId="32130B5F" w:rsidR="008660BE"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The concept of hostels dates back to ancient times, when communal living spaces were established for travelers, pilgrims, and students. In the modern academic setting, hostels became common in the 19th and 20th centuries, particularly with the expansion of higher education institutions. Female hostels emerged later as a response to increasing female participation in education, with emphasis on privacy, safety, and gender-specific needs. Over time, hostel design has evolved from basic shared dormitories to more structured accommodations that incorporate modern facilities and comply with safety standards.</w:t>
      </w:r>
    </w:p>
    <w:p w14:paraId="0A0F1FFF" w14:textId="77777777" w:rsidR="005A79FA" w:rsidRDefault="005A79FA" w:rsidP="005A79FA">
      <w:pPr>
        <w:spacing w:before="100" w:beforeAutospacing="1" w:line="360" w:lineRule="auto"/>
        <w:jc w:val="both"/>
        <w:divId w:val="316501441"/>
        <w:rPr>
          <w:rFonts w:ascii="Times New Roman" w:hAnsi="Times New Roman" w:cs="Times New Roman"/>
          <w:sz w:val="24"/>
          <w:szCs w:val="24"/>
        </w:rPr>
      </w:pPr>
    </w:p>
    <w:p w14:paraId="3E3C2A1E" w14:textId="77777777" w:rsidR="005A79FA" w:rsidRDefault="005A79FA" w:rsidP="005A79FA">
      <w:pPr>
        <w:spacing w:before="100" w:beforeAutospacing="1" w:line="360" w:lineRule="auto"/>
        <w:jc w:val="both"/>
        <w:divId w:val="316501441"/>
        <w:rPr>
          <w:rFonts w:ascii="Times New Roman" w:hAnsi="Times New Roman" w:cs="Times New Roman"/>
          <w:sz w:val="24"/>
          <w:szCs w:val="24"/>
        </w:rPr>
      </w:pPr>
    </w:p>
    <w:p w14:paraId="229F97F8" w14:textId="77777777" w:rsidR="005A79FA" w:rsidRPr="005A79FA" w:rsidRDefault="005A79FA" w:rsidP="005A79FA">
      <w:pPr>
        <w:spacing w:before="100" w:beforeAutospacing="1" w:line="360" w:lineRule="auto"/>
        <w:jc w:val="both"/>
        <w:divId w:val="316501441"/>
        <w:rPr>
          <w:rFonts w:ascii="Times New Roman" w:hAnsi="Times New Roman" w:cs="Times New Roman"/>
          <w:sz w:val="24"/>
          <w:szCs w:val="24"/>
        </w:rPr>
      </w:pPr>
    </w:p>
    <w:p w14:paraId="4221CDF2" w14:textId="5F95D02C"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lastRenderedPageBreak/>
        <w:t>3. Causes of Fire in Hostels</w:t>
      </w:r>
    </w:p>
    <w:p w14:paraId="25E682C0"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 outbreaks in hostels are often caused by a variety of factors, many of which stem from human negligence or inadequate infrastructure. Common causes include:</w:t>
      </w:r>
    </w:p>
    <w:p w14:paraId="1732BE51"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Electrical faults such as overloaded sockets, faulty wiring, or the misuse of electrical appliances.</w:t>
      </w:r>
    </w:p>
    <w:p w14:paraId="10BBF69B"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Open flames from candles, stoves, or incense burning in rooms.</w:t>
      </w:r>
    </w:p>
    <w:p w14:paraId="15F04F3C"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Improper handling of flammable materials, such as cleaning agents or cooking oils.</w:t>
      </w:r>
    </w:p>
    <w:p w14:paraId="3F1C69BE"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Smoking in unauthorized areas, especially near combustible materials.</w:t>
      </w:r>
    </w:p>
    <w:p w14:paraId="401179A9"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Neglected cooking activities, particularly in shared kitchens without supervision.</w:t>
      </w:r>
    </w:p>
    <w:p w14:paraId="1E86BFC6" w14:textId="786B3BCA"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Arson or intentional fire-setting, although less common, also contributes to fire incidents in residential facilities.</w:t>
      </w:r>
    </w:p>
    <w:p w14:paraId="370825DA" w14:textId="44E1BA34"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4. Types of Fire</w:t>
      </w:r>
    </w:p>
    <w:p w14:paraId="4EA0E83F"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Fires are classified based on the nature of the fuel involved. According to fire safety standards (such as NFPA and BS EN classifications), the main types of fire include:</w:t>
      </w:r>
    </w:p>
    <w:p w14:paraId="0DFAA0BE"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A: Fires involving ordinary combustible materials such as wood, paper, cloth, and plastics.</w:t>
      </w:r>
    </w:p>
    <w:p w14:paraId="62F5430E"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B: Fires involving flammable liquids like petrol, oil, and solvents.</w:t>
      </w:r>
    </w:p>
    <w:p w14:paraId="761A6C77"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C: Fires involving flammable gases such as propane or butane.</w:t>
      </w:r>
    </w:p>
    <w:p w14:paraId="6EBFFF26"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D: Fires involving combustible metals (less common in hostel settings).</w:t>
      </w:r>
    </w:p>
    <w:p w14:paraId="56AC40A0"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E (or Class C in some systems): Fires involving electrical equipment.</w:t>
      </w:r>
    </w:p>
    <w:p w14:paraId="293822A7"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F (or K in the U.S.): Fires involving cooking oils and fats, common in kitchens.</w:t>
      </w:r>
    </w:p>
    <w:p w14:paraId="6996230D"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p>
    <w:p w14:paraId="02E0FF2C" w14:textId="05EEDA31"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lastRenderedPageBreak/>
        <w:t>Understanding the type of fire is essential for selecting the appropriate extinguishing method and equipment.</w:t>
      </w:r>
    </w:p>
    <w:p w14:paraId="6C1D0E56" w14:textId="37354585"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5. Principles of Fire Safety</w:t>
      </w:r>
    </w:p>
    <w:p w14:paraId="31BBE0A3"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 safety is based on a set of principles aimed at preventing fires and minimizing their impact when they occur. Key principles include:</w:t>
      </w:r>
    </w:p>
    <w:p w14:paraId="0FA58B09"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Prevention: Identifying and reducing fire risks through proper design, maintenance, and behavior (e.g., avoiding overloaded circuits, installing smoke detectors).</w:t>
      </w:r>
    </w:p>
    <w:p w14:paraId="5CD38620"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Detection and Warning: Early identification of fire through alarms, smoke detectors, and monitoring systems.</w:t>
      </w:r>
    </w:p>
    <w:p w14:paraId="39CD59C2"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Containment: Designing buildings with fire-resistant materials, compartmentalization, and fire doors to prevent the spread of fire.</w:t>
      </w:r>
    </w:p>
    <w:p w14:paraId="15F9430B"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Escape: Providing clear, accessible escape routes, emergency lighting, and signage to allow safe evacuation.</w:t>
      </w:r>
    </w:p>
    <w:p w14:paraId="168DAF20"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Firefighting Facilities: Ensuring the availability of fire extinguishers, sprinklers, and other equipment to suppress fire at the source.</w:t>
      </w:r>
    </w:p>
    <w:p w14:paraId="6CB0FED8" w14:textId="52D7B64D"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Training and Awareness: Educating occupants on fire risks, emergency procedures, and the use of firefighting equipment.</w:t>
      </w:r>
    </w:p>
    <w:p w14:paraId="5D2D9250" w14:textId="77777777" w:rsidR="00D72DCB" w:rsidRPr="005A79FA" w:rsidRDefault="00A5577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2.2</w:t>
      </w:r>
      <w:r w:rsidRPr="005A79FA">
        <w:rPr>
          <w:rFonts w:ascii="Times New Roman" w:eastAsia="Times New Roman" w:hAnsi="Times New Roman" w:cs="Times New Roman"/>
          <w:b/>
          <w:color w:val="000000" w:themeColor="text1"/>
          <w:sz w:val="24"/>
          <w:szCs w:val="24"/>
        </w:rPr>
        <w:tab/>
        <w:t>DEFINITION OF HOSTEL</w:t>
      </w:r>
    </w:p>
    <w:p w14:paraId="60343C73" w14:textId="38798423" w:rsidR="008A3CDF" w:rsidRPr="005A79FA" w:rsidRDefault="00691D99" w:rsidP="005A79FA">
      <w:pPr>
        <w:pStyle w:val="p1"/>
        <w:spacing w:after="160" w:afterAutospacing="0" w:line="360" w:lineRule="auto"/>
        <w:jc w:val="both"/>
        <w:divId w:val="526480216"/>
      </w:pPr>
      <w:r w:rsidRPr="005A79FA">
        <w:rPr>
          <w:rFonts w:eastAsia="Times New Roman"/>
        </w:rPr>
        <w:t>.</w:t>
      </w:r>
      <w:r w:rsidR="00B466E5" w:rsidRPr="005A79FA">
        <w:rPr>
          <w:rFonts w:eastAsia="Times New Roman"/>
        </w:rPr>
        <w:t xml:space="preserve"> </w:t>
      </w:r>
      <w:r w:rsidR="005F4A08" w:rsidRPr="005A79FA">
        <w:rPr>
          <w:rFonts w:eastAsia="Times New Roman"/>
        </w:rPr>
        <w:t>A female institutional hostel is a lodging facility, typically located on a campus or within an educational institution, that primarily provides accommodation for female students.</w:t>
      </w:r>
      <w:r w:rsidR="005F4A08" w:rsidRPr="005A79FA">
        <w:rPr>
          <w:rStyle w:val="apple-converted-space"/>
          <w:rFonts w:eastAsia="Times New Roman"/>
        </w:rPr>
        <w:t> </w:t>
      </w:r>
      <w:r w:rsidR="005F4A08" w:rsidRPr="005A79FA">
        <w:rPr>
          <w:rFonts w:eastAsia="Times New Roman"/>
        </w:rPr>
        <w:t>It serves as a temporary residence for these students, often offering a supportive and safe environment.</w:t>
      </w:r>
      <w:r w:rsidR="005F4A08" w:rsidRPr="005A79FA">
        <w:rPr>
          <w:rStyle w:val="apple-converted-space"/>
          <w:rFonts w:eastAsia="Times New Roman"/>
        </w:rPr>
        <w:t> </w:t>
      </w:r>
      <w:r w:rsidR="005F4A08" w:rsidRPr="005A79FA">
        <w:rPr>
          <w:rFonts w:eastAsia="Times New Roman"/>
        </w:rPr>
        <w:t>Oxford Advanced Learners Dictionary (2000) defines hostels as buildings that provide cheap, inexpensive, supervised, short lodging, especially for young people.</w:t>
      </w:r>
      <w:r w:rsidR="005F4A08" w:rsidRPr="005A79FA">
        <w:rPr>
          <w:rStyle w:val="uv3um"/>
          <w:rFonts w:eastAsia="Times New Roman"/>
        </w:rPr>
        <w:t> </w:t>
      </w:r>
      <w:r w:rsidR="00AB575F" w:rsidRPr="005A79FA">
        <w:rPr>
          <w:rStyle w:val="s1"/>
        </w:rPr>
        <w:t xml:space="preserve">A </w:t>
      </w:r>
      <w:r w:rsidR="00AB575F" w:rsidRPr="005A79FA">
        <w:rPr>
          <w:rStyle w:val="s2"/>
        </w:rPr>
        <w:t>female institutional hostel</w:t>
      </w:r>
      <w:r w:rsidR="00AB575F" w:rsidRPr="005A79FA">
        <w:rPr>
          <w:rStyle w:val="s1"/>
        </w:rPr>
        <w:t xml:space="preserve"> is a residential facility provided by an institution—such as a school, college, university, or training center—specifically for female students, trainees, or staff. It offers accommodation along with basic </w:t>
      </w:r>
      <w:r w:rsidR="00AB575F" w:rsidRPr="005A79FA">
        <w:rPr>
          <w:rStyle w:val="s1"/>
        </w:rPr>
        <w:lastRenderedPageBreak/>
        <w:t>amenities like meals, security, and common areas, aiming to provide a safe and supportive living environment for women.</w:t>
      </w:r>
    </w:p>
    <w:p w14:paraId="4A03761F" w14:textId="28CEF63A" w:rsidR="00242CDE" w:rsidRPr="005A79FA" w:rsidRDefault="00691D99" w:rsidP="005A79FA">
      <w:pPr>
        <w:pStyle w:val="p1"/>
        <w:spacing w:after="160" w:afterAutospacing="0" w:line="360" w:lineRule="auto"/>
        <w:jc w:val="both"/>
        <w:divId w:val="427116960"/>
      </w:pPr>
      <w:r w:rsidRPr="005A79FA">
        <w:rPr>
          <w:rStyle w:val="uv3um"/>
          <w:rFonts w:eastAsia="Times New Roman"/>
          <w:color w:val="EEF0FF"/>
        </w:rPr>
        <w:t> </w:t>
      </w:r>
      <w:r w:rsidR="00242CDE" w:rsidRPr="005A79FA">
        <w:rPr>
          <w:rStyle w:val="s1"/>
        </w:rPr>
        <w:t xml:space="preserve">A </w:t>
      </w:r>
      <w:r w:rsidR="00242CDE" w:rsidRPr="005A79FA">
        <w:rPr>
          <w:rStyle w:val="s2"/>
        </w:rPr>
        <w:t>hostel</w:t>
      </w:r>
      <w:r w:rsidR="00242CDE" w:rsidRPr="005A79FA">
        <w:rPr>
          <w:rStyle w:val="s1"/>
        </w:rPr>
        <w:t xml:space="preserve"> is a residential facility that provides temporary accommodation, primarily for students, trainees, or workers, typically associated with an educational institution, training center, or workplace. Hostels are designed to offer affordable lodging and basic amenities such as beds, bathrooms, meals, and common areas, fostering a community living environment.</w:t>
      </w:r>
    </w:p>
    <w:p w14:paraId="3E607D04" w14:textId="26C8DBCC" w:rsidR="00D72DCB" w:rsidRPr="005A79FA" w:rsidRDefault="00242CDE" w:rsidP="005A79FA">
      <w:pPr>
        <w:pStyle w:val="p1"/>
        <w:spacing w:after="160" w:afterAutospacing="0" w:line="360" w:lineRule="auto"/>
        <w:jc w:val="both"/>
        <w:divId w:val="427116960"/>
      </w:pPr>
      <w:r w:rsidRPr="005A79FA">
        <w:rPr>
          <w:rStyle w:val="s1"/>
        </w:rPr>
        <w:t>In educational or institutional settings, hostels aim to create a disciplined and secure atmosphere conducive to learning and personal development. They often include rules and supervision to maintain order and safety among residents.</w:t>
      </w:r>
    </w:p>
    <w:p w14:paraId="16A8C5AB" w14:textId="77777777" w:rsidR="006F3911" w:rsidRPr="005A79FA" w:rsidRDefault="00A5577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2.3 HISTORICAL DEVELOPMENT OF HOSTEL</w:t>
      </w:r>
    </w:p>
    <w:p w14:paraId="0A637015" w14:textId="0E3C0DF4"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The concept of female institutional hostels has developed over time in response to changing societal roles, particularly the increasing participation of women in education and the workforce. This chapter outlines the key phases in the historical development of such hostels, highlighting how social, political, and economic factors influenced their growth.</w:t>
      </w:r>
    </w:p>
    <w:p w14:paraId="6A7871BD" w14:textId="30EFFCAC"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Pre-1900s: Informal Arrangements and Limited Access</w:t>
      </w:r>
    </w:p>
    <w:p w14:paraId="6C6C0933" w14:textId="4D4F6C62"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Before the 20th century, the concept of institutional hostels for women was virtually nonexistent. Societal norms largely confined women to domestic roles, and opportunities for formal education or employment were extremely limited. In rare cases, boarding was provided by religious or missionary organizations for girls attending church-run schools, especially in colonial settings such as British India and parts of Africa and Southeast Asia.</w:t>
      </w:r>
    </w:p>
    <w:p w14:paraId="1964E01E" w14:textId="7AFDB867"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Early 1900s–1940s: Emergence of Female Hostels</w:t>
      </w:r>
    </w:p>
    <w:p w14:paraId="0AD27697" w14:textId="55BE7EFE"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With the gradual spread of girls’ education in the early 20th century, particularly through missionary and reformist efforts, the need for safe and regulated residential facilities began to emerge. Hostels attached to girls’ schools and training centers were established in urban centers. These were often run by women superintendents and followed strict rules to ensure safety and uphold social norms.</w:t>
      </w:r>
    </w:p>
    <w:p w14:paraId="1E95E622" w14:textId="040E0CC3"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lastRenderedPageBreak/>
        <w:t xml:space="preserve">1950s–1970s: Post-Independence </w:t>
      </w:r>
      <w:proofErr w:type="spellStart"/>
      <w:r w:rsidRPr="005A79FA">
        <w:rPr>
          <w:rFonts w:ascii="Times New Roman" w:eastAsia="Times New Roman" w:hAnsi="Times New Roman" w:cs="Times New Roman"/>
          <w:b/>
          <w:bCs/>
          <w:sz w:val="24"/>
          <w:szCs w:val="24"/>
        </w:rPr>
        <w:t>Expansio</w:t>
      </w:r>
      <w:proofErr w:type="spellEnd"/>
    </w:p>
    <w:p w14:paraId="5ECEB9F8" w14:textId="3330E941"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Following independence in many nations, including India in 1947, significant emphasis was placed on nation-building through education. Governments began to expand access to education for all, including girls from rural and disadvantaged communities. During the 1950s to 1970s, institutional hostels for female students were constructed across universities, teacher training colleges, polytechnics, and nursing institutions. The focus was on access, affordability, and discipline.</w:t>
      </w:r>
    </w:p>
    <w:p w14:paraId="00446865" w14:textId="76713FBF"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1980s–1990s: Urbanization and Government Support</w:t>
      </w:r>
    </w:p>
    <w:p w14:paraId="6426ECA8" w14:textId="4104DB4B"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This period witnessed accelerated urbanization and increased mobility among women seeking education and employment. In response, governments introduced policies and schemes to support the construction and operation of girls’ hostels. Additionally, working women’s hostels were introduced in urban areas to support female professionals, particularly those without family support in cities.</w:t>
      </w:r>
    </w:p>
    <w:p w14:paraId="1093AC57" w14:textId="725D929A"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2000s–Present: Modernization and Empowerment</w:t>
      </w:r>
    </w:p>
    <w:p w14:paraId="25AA522E" w14:textId="0ACE0D4B"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In the 21st century, female hostels have evolved into comprehensive residential facilities with modern amenities. Safety, privacy, and mental well-being have become central to hostel design and management. Features such as CCTV surveillance, biometric access, internet connectivity, health facilities, and recreational spaces are now common.</w:t>
      </w:r>
    </w:p>
    <w:p w14:paraId="121F6D47" w14:textId="77777777"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In line with global movements for gender equality, hostels today not only provide accommodation but also serve as platforms for empowerment, personal development, and leadership. Special attention is given to inclusive access for students from marginalized or remote backgrounds through government-aided schemes and institutional partnerships.</w:t>
      </w:r>
    </w:p>
    <w:p w14:paraId="5AB009F8" w14:textId="77777777" w:rsidR="0012374B" w:rsidRPr="005A79FA" w:rsidRDefault="0012374B" w:rsidP="005A79FA">
      <w:pPr>
        <w:spacing w:line="360" w:lineRule="auto"/>
        <w:jc w:val="both"/>
        <w:rPr>
          <w:rFonts w:ascii="Times New Roman" w:eastAsia="Times New Roman" w:hAnsi="Times New Roman" w:cs="Times New Roman"/>
          <w:color w:val="000000" w:themeColor="text1"/>
          <w:sz w:val="24"/>
          <w:szCs w:val="24"/>
        </w:rPr>
      </w:pPr>
    </w:p>
    <w:p w14:paraId="4E68F50D" w14:textId="77777777" w:rsidR="005A79FA" w:rsidRDefault="005A79FA">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2E7B4C62" w14:textId="1DE0A6BA" w:rsidR="00D72DCB" w:rsidRPr="005A79FA" w:rsidRDefault="00F060E5" w:rsidP="005A79FA">
      <w:pPr>
        <w:spacing w:line="360" w:lineRule="auto"/>
        <w:jc w:val="center"/>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THREE</w:t>
      </w:r>
    </w:p>
    <w:p w14:paraId="4B2E048C" w14:textId="77777777" w:rsidR="00D72DCB" w:rsidRPr="005A79FA" w:rsidRDefault="0012374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906A23" w:rsidRPr="005A79FA">
        <w:rPr>
          <w:rFonts w:ascii="Times New Roman" w:eastAsia="Times New Roman" w:hAnsi="Times New Roman" w:cs="Times New Roman"/>
          <w:b/>
          <w:color w:val="000000" w:themeColor="text1"/>
          <w:sz w:val="24"/>
          <w:szCs w:val="24"/>
        </w:rPr>
        <w:t>0</w:t>
      </w:r>
      <w:r w:rsidRPr="005A79FA">
        <w:rPr>
          <w:rFonts w:ascii="Times New Roman" w:eastAsia="Times New Roman" w:hAnsi="Times New Roman" w:cs="Times New Roman"/>
          <w:b/>
          <w:color w:val="000000" w:themeColor="text1"/>
          <w:sz w:val="24"/>
          <w:szCs w:val="24"/>
        </w:rPr>
        <w:t xml:space="preserve"> CASE STUDY:</w:t>
      </w:r>
    </w:p>
    <w:p w14:paraId="7843C998" w14:textId="2B8DD881" w:rsidR="009A790C" w:rsidRPr="005A79FA" w:rsidRDefault="009A790C" w:rsidP="005A79FA">
      <w:pPr>
        <w:pStyle w:val="p1"/>
        <w:spacing w:after="160" w:afterAutospacing="0" w:line="360" w:lineRule="auto"/>
        <w:jc w:val="both"/>
        <w:divId w:val="1670712727"/>
      </w:pPr>
      <w:r w:rsidRPr="005A79FA">
        <w:rPr>
          <w:rStyle w:val="s1"/>
        </w:rPr>
        <w:t xml:space="preserve">A </w:t>
      </w:r>
      <w:r w:rsidRPr="005A79FA">
        <w:rPr>
          <w:rStyle w:val="s2"/>
        </w:rPr>
        <w:t>case study</w:t>
      </w:r>
      <w:r w:rsidRPr="005A79FA">
        <w:rPr>
          <w:rStyle w:val="s1"/>
        </w:rPr>
        <w:t xml:space="preserve"> is a detailed and in-depth analysis of a particular individual, group, organization, event, or situation over a specific period. It is a qualitative research method used to explore and understand complex issues in real-life contexts. Case studies are commonly employed in social sciences, education, business, and health care to gather insights, identify patterns, and develop theories or practical solutions.</w:t>
      </w:r>
    </w:p>
    <w:p w14:paraId="32E0040A" w14:textId="7BB78C19" w:rsidR="00D72DCB" w:rsidRPr="005A79FA" w:rsidRDefault="009A790C" w:rsidP="005A79FA">
      <w:pPr>
        <w:pStyle w:val="p1"/>
        <w:spacing w:after="160" w:afterAutospacing="0" w:line="360" w:lineRule="auto"/>
        <w:jc w:val="both"/>
        <w:divId w:val="1670712727"/>
      </w:pPr>
      <w:r w:rsidRPr="005A79FA">
        <w:rPr>
          <w:rStyle w:val="s1"/>
        </w:rPr>
        <w:t>In the context of project work, a case study helps illustrate how theoretical knowledge is applied to real-world scenarios, offering a practical understanding of the subject under investigation.</w:t>
      </w:r>
    </w:p>
    <w:p w14:paraId="5707BE8F" w14:textId="77777777" w:rsidR="00D72DCB" w:rsidRPr="005A79FA" w:rsidRDefault="0012374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OUTLINE OF CASES STUDIED </w:t>
      </w:r>
    </w:p>
    <w:p w14:paraId="5F26665D" w14:textId="77777777" w:rsidR="00D72DCB" w:rsidRPr="005A79FA" w:rsidRDefault="005C34EA"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Queen Elizabeth </w:t>
      </w:r>
      <w:r w:rsidR="00F50E41" w:rsidRPr="005A79FA">
        <w:rPr>
          <w:rFonts w:ascii="Times New Roman" w:eastAsia="Times New Roman" w:hAnsi="Times New Roman" w:cs="Times New Roman"/>
          <w:color w:val="000000" w:themeColor="text1"/>
          <w:sz w:val="24"/>
          <w:szCs w:val="24"/>
        </w:rPr>
        <w:t>H</w:t>
      </w:r>
      <w:r w:rsidRPr="005A79FA">
        <w:rPr>
          <w:rFonts w:ascii="Times New Roman" w:eastAsia="Times New Roman" w:hAnsi="Times New Roman" w:cs="Times New Roman"/>
          <w:color w:val="000000" w:themeColor="text1"/>
          <w:sz w:val="24"/>
          <w:szCs w:val="24"/>
        </w:rPr>
        <w:t xml:space="preserve">ostel, </w:t>
      </w:r>
      <w:r w:rsidR="00F50E41" w:rsidRPr="005A79FA">
        <w:rPr>
          <w:rFonts w:ascii="Times New Roman" w:eastAsia="Times New Roman" w:hAnsi="Times New Roman" w:cs="Times New Roman"/>
          <w:color w:val="000000" w:themeColor="text1"/>
          <w:sz w:val="24"/>
          <w:szCs w:val="24"/>
        </w:rPr>
        <w:t>U</w:t>
      </w:r>
      <w:r w:rsidRPr="005A79FA">
        <w:rPr>
          <w:rFonts w:ascii="Times New Roman" w:eastAsia="Times New Roman" w:hAnsi="Times New Roman" w:cs="Times New Roman"/>
          <w:color w:val="000000" w:themeColor="text1"/>
          <w:sz w:val="24"/>
          <w:szCs w:val="24"/>
        </w:rPr>
        <w:t xml:space="preserve">niversity of Ibadan </w:t>
      </w:r>
    </w:p>
    <w:p w14:paraId="5F31E5A2" w14:textId="77777777" w:rsidR="00B81BE5" w:rsidRPr="005A79FA" w:rsidRDefault="00B81BE5"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Olabisi </w:t>
      </w:r>
      <w:r w:rsidR="0019500D" w:rsidRPr="005A79FA">
        <w:rPr>
          <w:rFonts w:ascii="Times New Roman" w:eastAsia="Times New Roman" w:hAnsi="Times New Roman" w:cs="Times New Roman"/>
          <w:color w:val="000000" w:themeColor="text1"/>
          <w:sz w:val="24"/>
          <w:szCs w:val="24"/>
        </w:rPr>
        <w:t>O</w:t>
      </w:r>
      <w:r w:rsidRPr="005A79FA">
        <w:rPr>
          <w:rFonts w:ascii="Times New Roman" w:eastAsia="Times New Roman" w:hAnsi="Times New Roman" w:cs="Times New Roman"/>
          <w:color w:val="000000" w:themeColor="text1"/>
          <w:sz w:val="24"/>
          <w:szCs w:val="24"/>
        </w:rPr>
        <w:t xml:space="preserve">nabanjo </w:t>
      </w:r>
      <w:r w:rsidR="0019500D" w:rsidRPr="005A79FA">
        <w:rPr>
          <w:rFonts w:ascii="Times New Roman" w:eastAsia="Times New Roman" w:hAnsi="Times New Roman" w:cs="Times New Roman"/>
          <w:color w:val="000000" w:themeColor="text1"/>
          <w:sz w:val="24"/>
          <w:szCs w:val="24"/>
        </w:rPr>
        <w:t>U</w:t>
      </w:r>
      <w:r w:rsidRPr="005A79FA">
        <w:rPr>
          <w:rFonts w:ascii="Times New Roman" w:eastAsia="Times New Roman" w:hAnsi="Times New Roman" w:cs="Times New Roman"/>
          <w:color w:val="000000" w:themeColor="text1"/>
          <w:sz w:val="24"/>
          <w:szCs w:val="24"/>
        </w:rPr>
        <w:t xml:space="preserve">niversity </w:t>
      </w:r>
    </w:p>
    <w:p w14:paraId="18436E9E" w14:textId="77777777" w:rsidR="00886E4D" w:rsidRPr="005A79FA" w:rsidRDefault="00B00D38" w:rsidP="005F7C9D">
      <w:pPr>
        <w:numPr>
          <w:ilvl w:val="0"/>
          <w:numId w:val="2"/>
        </w:numPr>
        <w:tabs>
          <w:tab w:val="left" w:pos="1120"/>
        </w:tabs>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Olori </w:t>
      </w:r>
      <w:r w:rsidR="0019500D" w:rsidRPr="005A79FA">
        <w:rPr>
          <w:rFonts w:ascii="Times New Roman" w:eastAsia="Times New Roman" w:hAnsi="Times New Roman" w:cs="Times New Roman"/>
          <w:color w:val="000000" w:themeColor="text1"/>
          <w:sz w:val="24"/>
          <w:szCs w:val="24"/>
        </w:rPr>
        <w:t>H</w:t>
      </w:r>
      <w:r w:rsidRPr="005A79FA">
        <w:rPr>
          <w:rFonts w:ascii="Times New Roman" w:eastAsia="Times New Roman" w:hAnsi="Times New Roman" w:cs="Times New Roman"/>
          <w:color w:val="000000" w:themeColor="text1"/>
          <w:sz w:val="24"/>
          <w:szCs w:val="24"/>
        </w:rPr>
        <w:t xml:space="preserve">ostel, Ibadan </w:t>
      </w:r>
      <w:r w:rsidR="00DE47BC" w:rsidRPr="005A79FA">
        <w:rPr>
          <w:rFonts w:ascii="Times New Roman" w:eastAsia="Times New Roman" w:hAnsi="Times New Roman" w:cs="Times New Roman"/>
          <w:color w:val="000000" w:themeColor="text1"/>
          <w:sz w:val="24"/>
          <w:szCs w:val="24"/>
        </w:rPr>
        <w:t>P</w:t>
      </w:r>
      <w:r w:rsidRPr="005A79FA">
        <w:rPr>
          <w:rFonts w:ascii="Times New Roman" w:eastAsia="Times New Roman" w:hAnsi="Times New Roman" w:cs="Times New Roman"/>
          <w:color w:val="000000" w:themeColor="text1"/>
          <w:sz w:val="24"/>
          <w:szCs w:val="24"/>
        </w:rPr>
        <w:t xml:space="preserve">olytechnic </w:t>
      </w:r>
    </w:p>
    <w:p w14:paraId="6DF7530D" w14:textId="77777777" w:rsidR="00886E4D" w:rsidRPr="005A79FA" w:rsidRDefault="002C7985"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Hoosa</w:t>
      </w:r>
      <w:r w:rsidR="00042032" w:rsidRPr="005A79FA">
        <w:rPr>
          <w:rFonts w:ascii="Times New Roman" w:eastAsia="Times New Roman" w:hAnsi="Times New Roman" w:cs="Times New Roman"/>
          <w:color w:val="000000" w:themeColor="text1"/>
          <w:sz w:val="24"/>
          <w:szCs w:val="24"/>
        </w:rPr>
        <w:t xml:space="preserve">c </w:t>
      </w:r>
      <w:r w:rsidR="00DE47BC" w:rsidRPr="005A79FA">
        <w:rPr>
          <w:rFonts w:ascii="Times New Roman" w:eastAsia="Times New Roman" w:hAnsi="Times New Roman" w:cs="Times New Roman"/>
          <w:color w:val="000000" w:themeColor="text1"/>
          <w:sz w:val="24"/>
          <w:szCs w:val="24"/>
        </w:rPr>
        <w:t>S</w:t>
      </w:r>
      <w:r w:rsidR="00042032" w:rsidRPr="005A79FA">
        <w:rPr>
          <w:rFonts w:ascii="Times New Roman" w:eastAsia="Times New Roman" w:hAnsi="Times New Roman" w:cs="Times New Roman"/>
          <w:color w:val="000000" w:themeColor="text1"/>
          <w:sz w:val="24"/>
          <w:szCs w:val="24"/>
        </w:rPr>
        <w:t>chool, USA</w:t>
      </w:r>
    </w:p>
    <w:p w14:paraId="443A07A4" w14:textId="77777777" w:rsidR="000F6A2A" w:rsidRPr="005A79FA" w:rsidRDefault="00694823"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Groton </w:t>
      </w:r>
      <w:r w:rsidR="00DE47BC" w:rsidRPr="005A79FA">
        <w:rPr>
          <w:rFonts w:ascii="Times New Roman" w:eastAsia="Times New Roman" w:hAnsi="Times New Roman" w:cs="Times New Roman"/>
          <w:color w:val="000000" w:themeColor="text1"/>
          <w:sz w:val="24"/>
          <w:szCs w:val="24"/>
        </w:rPr>
        <w:t>S</w:t>
      </w:r>
      <w:r w:rsidRPr="005A79FA">
        <w:rPr>
          <w:rFonts w:ascii="Times New Roman" w:eastAsia="Times New Roman" w:hAnsi="Times New Roman" w:cs="Times New Roman"/>
          <w:color w:val="000000" w:themeColor="text1"/>
          <w:sz w:val="24"/>
          <w:szCs w:val="24"/>
        </w:rPr>
        <w:t>chool, USA</w:t>
      </w:r>
    </w:p>
    <w:p w14:paraId="01440A67" w14:textId="77777777" w:rsidR="0083433F" w:rsidRPr="005A79FA" w:rsidRDefault="00F57EF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3.1</w:t>
      </w:r>
      <w:r w:rsidR="00F060E5" w:rsidRPr="005A79FA">
        <w:rPr>
          <w:rFonts w:ascii="Times New Roman" w:eastAsia="Times New Roman" w:hAnsi="Times New Roman" w:cs="Times New Roman"/>
          <w:b/>
          <w:color w:val="000000" w:themeColor="text1"/>
          <w:sz w:val="24"/>
          <w:szCs w:val="24"/>
        </w:rPr>
        <w:t xml:space="preserve"> Case Study 1: </w:t>
      </w:r>
      <w:r w:rsidR="000C6C4D" w:rsidRPr="005A79FA">
        <w:rPr>
          <w:rFonts w:ascii="Times New Roman" w:eastAsia="Times New Roman" w:hAnsi="Times New Roman" w:cs="Times New Roman"/>
          <w:b/>
          <w:color w:val="000000" w:themeColor="text1"/>
          <w:sz w:val="24"/>
          <w:szCs w:val="24"/>
        </w:rPr>
        <w:t>Q</w:t>
      </w:r>
      <w:r w:rsidR="00E453FF" w:rsidRPr="005A79FA">
        <w:rPr>
          <w:rFonts w:ascii="Times New Roman" w:eastAsia="Times New Roman" w:hAnsi="Times New Roman" w:cs="Times New Roman"/>
          <w:b/>
          <w:color w:val="000000" w:themeColor="text1"/>
          <w:sz w:val="24"/>
          <w:szCs w:val="24"/>
        </w:rPr>
        <w:t>UEEN ELIZABETH HOSTEL, UNIVERSITY OF IBADAN</w:t>
      </w:r>
    </w:p>
    <w:p w14:paraId="2A4FD382" w14:textId="77777777" w:rsidR="00EF698B" w:rsidRPr="005A79FA" w:rsidRDefault="00C36B2A"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Description </w:t>
      </w:r>
    </w:p>
    <w:p w14:paraId="5371DDA5" w14:textId="07C07D18" w:rsidR="007055B7" w:rsidRPr="005A79FA" w:rsidRDefault="00E453FF" w:rsidP="005A79FA">
      <w:pPr>
        <w:pStyle w:val="p1"/>
        <w:spacing w:after="160" w:afterAutospacing="0" w:line="360" w:lineRule="auto"/>
        <w:jc w:val="both"/>
        <w:divId w:val="1914314862"/>
      </w:pPr>
      <w:r w:rsidRPr="005A79FA">
        <w:rPr>
          <w:rFonts w:eastAsia="Times New Roman"/>
          <w:b/>
          <w:color w:val="000000" w:themeColor="text1"/>
        </w:rPr>
        <w:t xml:space="preserve"> </w:t>
      </w:r>
      <w:r w:rsidR="007055B7" w:rsidRPr="005A79FA">
        <w:t xml:space="preserve">Queen Elizabeth II Hall: This Hall is located along Oduduwa Road of the University. It is a female undergraduate hall and was named after Her Majesty, Queen Elizabeth II of Great Britain and Northern Ireland. It was formally opened in February 1956 by the Queen. The Hall has a capacity of One Thousand Two Hundred and </w:t>
      </w:r>
      <w:r w:rsidR="005A79FA" w:rsidRPr="005A79FA">
        <w:t>Seventy-Five</w:t>
      </w:r>
      <w:r w:rsidR="007055B7" w:rsidRPr="005A79FA">
        <w:t xml:space="preserve"> (1275) bed space for Students.</w:t>
      </w:r>
    </w:p>
    <w:p w14:paraId="5250E9DB" w14:textId="77777777" w:rsidR="007055B7" w:rsidRPr="005A79FA" w:rsidRDefault="007055B7" w:rsidP="005A79FA">
      <w:pPr>
        <w:spacing w:line="360" w:lineRule="auto"/>
        <w:jc w:val="both"/>
        <w:divId w:val="1914314862"/>
        <w:rPr>
          <w:rFonts w:ascii="Times New Roman" w:hAnsi="Times New Roman" w:cs="Times New Roman"/>
          <w:sz w:val="24"/>
          <w:szCs w:val="24"/>
        </w:rPr>
      </w:pPr>
      <w:r w:rsidRPr="005A79FA">
        <w:rPr>
          <w:rFonts w:ascii="Times New Roman" w:hAnsi="Times New Roman" w:cs="Times New Roman"/>
          <w:sz w:val="24"/>
          <w:szCs w:val="24"/>
        </w:rPr>
        <w:t>Hall Mistress: Professor Oluremi E. Ayodele-</w:t>
      </w:r>
      <w:proofErr w:type="spellStart"/>
      <w:r w:rsidRPr="005A79FA">
        <w:rPr>
          <w:rFonts w:ascii="Times New Roman" w:hAnsi="Times New Roman" w:cs="Times New Roman"/>
          <w:sz w:val="24"/>
          <w:szCs w:val="24"/>
        </w:rPr>
        <w:t>Bamisaiye</w:t>
      </w:r>
      <w:proofErr w:type="spellEnd"/>
      <w:r w:rsidRPr="005A79FA">
        <w:rPr>
          <w:rFonts w:ascii="Times New Roman" w:hAnsi="Times New Roman" w:cs="Times New Roman"/>
          <w:sz w:val="24"/>
          <w:szCs w:val="24"/>
        </w:rPr>
        <w:t xml:space="preserve"> Hall Warden: Dr. </w:t>
      </w:r>
      <w:proofErr w:type="spellStart"/>
      <w:r w:rsidRPr="005A79FA">
        <w:rPr>
          <w:rFonts w:ascii="Times New Roman" w:hAnsi="Times New Roman" w:cs="Times New Roman"/>
          <w:sz w:val="24"/>
          <w:szCs w:val="24"/>
        </w:rPr>
        <w:t>Omobola</w:t>
      </w:r>
      <w:proofErr w:type="spellEnd"/>
      <w:r w:rsidRPr="005A79FA">
        <w:rPr>
          <w:rFonts w:ascii="Times New Roman" w:hAnsi="Times New Roman" w:cs="Times New Roman"/>
          <w:sz w:val="24"/>
          <w:szCs w:val="24"/>
        </w:rPr>
        <w:t xml:space="preserve"> Adelore</w:t>
      </w:r>
    </w:p>
    <w:p w14:paraId="05284FBA" w14:textId="77777777" w:rsidR="00EF698B" w:rsidRPr="005A79FA" w:rsidRDefault="007055B7" w:rsidP="005A79FA">
      <w:pPr>
        <w:spacing w:line="360" w:lineRule="auto"/>
        <w:jc w:val="both"/>
        <w:divId w:val="1914314862"/>
        <w:rPr>
          <w:rFonts w:ascii="Times New Roman" w:hAnsi="Times New Roman" w:cs="Times New Roman"/>
          <w:b/>
          <w:bCs/>
          <w:sz w:val="24"/>
          <w:szCs w:val="24"/>
        </w:rPr>
      </w:pPr>
      <w:r w:rsidRPr="005A79FA">
        <w:rPr>
          <w:rFonts w:ascii="Times New Roman" w:hAnsi="Times New Roman" w:cs="Times New Roman"/>
          <w:b/>
          <w:bCs/>
          <w:sz w:val="24"/>
          <w:szCs w:val="24"/>
        </w:rPr>
        <w:t>Department: Adult Education Area of Specialization:</w:t>
      </w:r>
    </w:p>
    <w:p w14:paraId="76874BE3" w14:textId="77777777" w:rsidR="00EF698B" w:rsidRPr="005A79FA" w:rsidRDefault="007055B7" w:rsidP="005F7C9D">
      <w:pPr>
        <w:pStyle w:val="p1"/>
        <w:numPr>
          <w:ilvl w:val="0"/>
          <w:numId w:val="48"/>
        </w:numPr>
        <w:spacing w:after="160" w:afterAutospacing="0" w:line="360" w:lineRule="auto"/>
        <w:jc w:val="both"/>
        <w:divId w:val="677388297"/>
      </w:pPr>
      <w:r w:rsidRPr="005A79FA">
        <w:t xml:space="preserve"> </w:t>
      </w:r>
      <w:r w:rsidR="00EF698B" w:rsidRPr="005A79FA">
        <w:rPr>
          <w:rStyle w:val="s1"/>
        </w:rPr>
        <w:t>Facilities include:</w:t>
      </w:r>
    </w:p>
    <w:p w14:paraId="3F7741F2" w14:textId="77777777" w:rsidR="00EF698B" w:rsidRPr="005A79FA" w:rsidRDefault="00EF698B" w:rsidP="005F7C9D">
      <w:pPr>
        <w:pStyle w:val="p1"/>
        <w:numPr>
          <w:ilvl w:val="0"/>
          <w:numId w:val="53"/>
        </w:numPr>
        <w:spacing w:after="160" w:afterAutospacing="0" w:line="360" w:lineRule="auto"/>
        <w:jc w:val="both"/>
        <w:divId w:val="677388297"/>
      </w:pPr>
      <w:r w:rsidRPr="005A79FA">
        <w:rPr>
          <w:rStyle w:val="s1"/>
        </w:rPr>
        <w:lastRenderedPageBreak/>
        <w:t>Shared bedrooms and bathrooms</w:t>
      </w:r>
    </w:p>
    <w:p w14:paraId="5D29ABC4" w14:textId="77777777" w:rsidR="00EF698B" w:rsidRPr="005A79FA" w:rsidRDefault="00EF698B" w:rsidP="005F7C9D">
      <w:pPr>
        <w:pStyle w:val="p1"/>
        <w:numPr>
          <w:ilvl w:val="0"/>
          <w:numId w:val="53"/>
        </w:numPr>
        <w:spacing w:after="160" w:afterAutospacing="0" w:line="360" w:lineRule="auto"/>
        <w:jc w:val="both"/>
        <w:divId w:val="677388297"/>
      </w:pPr>
      <w:r w:rsidRPr="005A79FA">
        <w:rPr>
          <w:rStyle w:val="s1"/>
        </w:rPr>
        <w:t>Dining hall and kitchen facilities</w:t>
      </w:r>
    </w:p>
    <w:p w14:paraId="22AF69A7" w14:textId="4CEA3B69" w:rsidR="00EF698B" w:rsidRPr="005A79FA" w:rsidRDefault="00EF698B" w:rsidP="005F7C9D">
      <w:pPr>
        <w:pStyle w:val="p1"/>
        <w:numPr>
          <w:ilvl w:val="0"/>
          <w:numId w:val="53"/>
        </w:numPr>
        <w:spacing w:after="160" w:afterAutospacing="0" w:line="360" w:lineRule="auto"/>
        <w:jc w:val="both"/>
        <w:divId w:val="677388297"/>
      </w:pPr>
      <w:r w:rsidRPr="005A79FA">
        <w:rPr>
          <w:rStyle w:val="s1"/>
        </w:rPr>
        <w:t>Reading rooms and lounges</w:t>
      </w:r>
    </w:p>
    <w:p w14:paraId="5551190A" w14:textId="3FFAFD18" w:rsidR="00A94379" w:rsidRPr="00A94379" w:rsidRDefault="00A94379" w:rsidP="005F7C9D">
      <w:pPr>
        <w:pStyle w:val="p1"/>
        <w:numPr>
          <w:ilvl w:val="0"/>
          <w:numId w:val="53"/>
        </w:numPr>
        <w:spacing w:after="160" w:afterAutospacing="0" w:line="360" w:lineRule="auto"/>
        <w:jc w:val="both"/>
        <w:divId w:val="677388297"/>
      </w:pPr>
      <w:r w:rsidRPr="005A79FA">
        <w:rPr>
          <w:rFonts w:eastAsia="Times New Roman"/>
          <w:b/>
          <w:noProof/>
          <w:color w:val="000000" w:themeColor="text1"/>
        </w:rPr>
        <w:drawing>
          <wp:anchor distT="0" distB="0" distL="114300" distR="114300" simplePos="0" relativeHeight="251658263" behindDoc="0" locked="0" layoutInCell="1" allowOverlap="1" wp14:anchorId="16C925CF" wp14:editId="5C12B3C3">
            <wp:simplePos x="0" y="0"/>
            <wp:positionH relativeFrom="margin">
              <wp:align>left</wp:align>
            </wp:positionH>
            <wp:positionV relativeFrom="paragraph">
              <wp:posOffset>443865</wp:posOffset>
            </wp:positionV>
            <wp:extent cx="5756275" cy="5784215"/>
            <wp:effectExtent l="0" t="0" r="0" b="6985"/>
            <wp:wrapTopAndBottom/>
            <wp:docPr id="1159537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37567" name="Picture 1159537567"/>
                    <pic:cNvPicPr/>
                  </pic:nvPicPr>
                  <pic:blipFill rotWithShape="1">
                    <a:blip r:embed="rId11">
                      <a:extLst>
                        <a:ext uri="{28A0092B-C50C-407E-A947-70E740481C1C}">
                          <a14:useLocalDpi xmlns:a14="http://schemas.microsoft.com/office/drawing/2010/main" val="0"/>
                        </a:ext>
                      </a:extLst>
                    </a:blip>
                    <a:srcRect l="5478" t="21962" r="4892" b="24998"/>
                    <a:stretch>
                      <a:fillRect/>
                    </a:stretch>
                  </pic:blipFill>
                  <pic:spPr bwMode="auto">
                    <a:xfrm>
                      <a:off x="0" y="0"/>
                      <a:ext cx="5775235" cy="5802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98B" w:rsidRPr="005A79FA">
        <w:rPr>
          <w:rStyle w:val="s1"/>
        </w:rPr>
        <w:t>Fire exits and safety provisions (though some of these are in need of modernization)</w:t>
      </w:r>
    </w:p>
    <w:p w14:paraId="1C812B78" w14:textId="0C9EC117" w:rsidR="00AE5582" w:rsidRPr="005A79FA" w:rsidRDefault="00135FFA"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Figure </w:t>
      </w:r>
      <w:r w:rsidR="00E10059" w:rsidRPr="005A79FA">
        <w:rPr>
          <w:rFonts w:ascii="Times New Roman" w:eastAsia="Times New Roman" w:hAnsi="Times New Roman" w:cs="Times New Roman"/>
          <w:b/>
          <w:color w:val="000000" w:themeColor="text1"/>
          <w:sz w:val="24"/>
          <w:szCs w:val="24"/>
        </w:rPr>
        <w:t>3</w:t>
      </w:r>
      <w:r w:rsidR="00A94379">
        <w:rPr>
          <w:rFonts w:ascii="Times New Roman" w:eastAsia="Times New Roman" w:hAnsi="Times New Roman" w:cs="Times New Roman"/>
          <w:b/>
          <w:color w:val="000000" w:themeColor="text1"/>
          <w:sz w:val="24"/>
          <w:szCs w:val="24"/>
        </w:rPr>
        <w:t>.</w:t>
      </w:r>
      <w:r w:rsidR="00E10059" w:rsidRPr="005A79FA">
        <w:rPr>
          <w:rFonts w:ascii="Times New Roman" w:eastAsia="Times New Roman" w:hAnsi="Times New Roman" w:cs="Times New Roman"/>
          <w:b/>
          <w:color w:val="000000" w:themeColor="text1"/>
          <w:sz w:val="24"/>
          <w:szCs w:val="24"/>
        </w:rPr>
        <w:t>1</w:t>
      </w:r>
      <w:r w:rsidR="00A94379">
        <w:rPr>
          <w:rFonts w:ascii="Times New Roman" w:eastAsia="Times New Roman" w:hAnsi="Times New Roman" w:cs="Times New Roman"/>
          <w:b/>
          <w:color w:val="000000" w:themeColor="text1"/>
          <w:sz w:val="24"/>
          <w:szCs w:val="24"/>
        </w:rPr>
        <w:t>.1</w:t>
      </w:r>
      <w:r w:rsidR="002460E4" w:rsidRPr="005A79FA">
        <w:rPr>
          <w:rFonts w:ascii="Times New Roman" w:eastAsia="Times New Roman" w:hAnsi="Times New Roman" w:cs="Times New Roman"/>
          <w:b/>
          <w:color w:val="000000" w:themeColor="text1"/>
          <w:sz w:val="24"/>
          <w:szCs w:val="24"/>
        </w:rPr>
        <w:t xml:space="preserve"> plan of the hostel</w:t>
      </w:r>
    </w:p>
    <w:p w14:paraId="226D5065" w14:textId="63D84075" w:rsidR="008F1AD6" w:rsidRPr="005A79FA" w:rsidRDefault="009E1740"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61" behindDoc="0" locked="0" layoutInCell="1" allowOverlap="1" wp14:anchorId="4747DE41" wp14:editId="656DE3D1">
            <wp:simplePos x="0" y="0"/>
            <wp:positionH relativeFrom="column">
              <wp:posOffset>158750</wp:posOffset>
            </wp:positionH>
            <wp:positionV relativeFrom="paragraph">
              <wp:posOffset>463550</wp:posOffset>
            </wp:positionV>
            <wp:extent cx="5520690" cy="3366770"/>
            <wp:effectExtent l="0" t="0" r="3810" b="5080"/>
            <wp:wrapTopAndBottom/>
            <wp:docPr id="165590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0950" name="Picture 165590950"/>
                    <pic:cNvPicPr/>
                  </pic:nvPicPr>
                  <pic:blipFill>
                    <a:blip r:embed="rId12">
                      <a:extLst>
                        <a:ext uri="{28A0092B-C50C-407E-A947-70E740481C1C}">
                          <a14:useLocalDpi xmlns:a14="http://schemas.microsoft.com/office/drawing/2010/main" val="0"/>
                        </a:ext>
                      </a:extLst>
                    </a:blip>
                    <a:stretch>
                      <a:fillRect/>
                    </a:stretch>
                  </pic:blipFill>
                  <pic:spPr>
                    <a:xfrm>
                      <a:off x="0" y="0"/>
                      <a:ext cx="5520690" cy="3366770"/>
                    </a:xfrm>
                    <a:prstGeom prst="rect">
                      <a:avLst/>
                    </a:prstGeom>
                  </pic:spPr>
                </pic:pic>
              </a:graphicData>
            </a:graphic>
            <wp14:sizeRelH relativeFrom="margin">
              <wp14:pctWidth>0</wp14:pctWidth>
            </wp14:sizeRelH>
            <wp14:sizeRelV relativeFrom="margin">
              <wp14:pctHeight>0</wp14:pctHeight>
            </wp14:sizeRelV>
          </wp:anchor>
        </w:drawing>
      </w:r>
    </w:p>
    <w:p w14:paraId="043EF59F" w14:textId="3A14213B" w:rsidR="00F161FE" w:rsidRPr="00A94379" w:rsidRDefault="00A9437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42" behindDoc="0" locked="0" layoutInCell="1" allowOverlap="1" wp14:anchorId="73E56A42" wp14:editId="171A2C05">
            <wp:simplePos x="0" y="0"/>
            <wp:positionH relativeFrom="margin">
              <wp:posOffset>165735</wp:posOffset>
            </wp:positionH>
            <wp:positionV relativeFrom="paragraph">
              <wp:posOffset>3839845</wp:posOffset>
            </wp:positionV>
            <wp:extent cx="5492115" cy="3216910"/>
            <wp:effectExtent l="0" t="0" r="0" b="2540"/>
            <wp:wrapTopAndBottom/>
            <wp:docPr id="13789467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946755" name="Picture 1378946755"/>
                    <pic:cNvPicPr/>
                  </pic:nvPicPr>
                  <pic:blipFill>
                    <a:blip r:embed="rId13">
                      <a:extLst>
                        <a:ext uri="{28A0092B-C50C-407E-A947-70E740481C1C}">
                          <a14:useLocalDpi xmlns:a14="http://schemas.microsoft.com/office/drawing/2010/main" val="0"/>
                        </a:ext>
                      </a:extLst>
                    </a:blip>
                    <a:stretch>
                      <a:fillRect/>
                    </a:stretch>
                  </pic:blipFill>
                  <pic:spPr>
                    <a:xfrm>
                      <a:off x="0" y="0"/>
                      <a:ext cx="5492115" cy="32169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color w:val="000000" w:themeColor="text1"/>
          <w:sz w:val="24"/>
          <w:szCs w:val="24"/>
        </w:rPr>
        <w:t xml:space="preserve">     </w:t>
      </w:r>
      <w:r w:rsidR="00B70FA1" w:rsidRPr="005A79FA">
        <w:rPr>
          <w:rFonts w:ascii="Times New Roman" w:eastAsia="Times New Roman" w:hAnsi="Times New Roman" w:cs="Times New Roman"/>
          <w:b/>
          <w:color w:val="000000" w:themeColor="text1"/>
          <w:sz w:val="24"/>
          <w:szCs w:val="24"/>
        </w:rPr>
        <w:t>Figure 3</w:t>
      </w:r>
      <w:r>
        <w:rPr>
          <w:rFonts w:ascii="Times New Roman" w:eastAsia="Times New Roman" w:hAnsi="Times New Roman" w:cs="Times New Roman"/>
          <w:b/>
          <w:color w:val="000000" w:themeColor="text1"/>
          <w:sz w:val="24"/>
          <w:szCs w:val="24"/>
        </w:rPr>
        <w:t>.1.</w:t>
      </w:r>
      <w:r w:rsidR="00B70FA1" w:rsidRPr="005A79FA">
        <w:rPr>
          <w:rFonts w:ascii="Times New Roman" w:eastAsia="Times New Roman" w:hAnsi="Times New Roman" w:cs="Times New Roman"/>
          <w:b/>
          <w:color w:val="000000" w:themeColor="text1"/>
          <w:sz w:val="24"/>
          <w:szCs w:val="24"/>
        </w:rPr>
        <w:t xml:space="preserve">2 </w:t>
      </w:r>
      <w:r w:rsidR="001A3582" w:rsidRPr="005A79FA">
        <w:rPr>
          <w:rFonts w:ascii="Times New Roman" w:eastAsia="Times New Roman" w:hAnsi="Times New Roman" w:cs="Times New Roman"/>
          <w:b/>
          <w:color w:val="000000" w:themeColor="text1"/>
          <w:sz w:val="24"/>
          <w:szCs w:val="24"/>
        </w:rPr>
        <w:t>Locational plan</w:t>
      </w:r>
    </w:p>
    <w:p w14:paraId="7E61883C" w14:textId="36CC5043" w:rsidR="00BE0E2B" w:rsidRPr="00A94379" w:rsidRDefault="00A94379" w:rsidP="00A94379">
      <w:pPr>
        <w:spacing w:line="360" w:lineRule="auto"/>
        <w:jc w:val="both"/>
        <w:rPr>
          <w:rFonts w:ascii="Times New Roman" w:hAnsi="Times New Roman" w:cs="Times New Roman"/>
          <w:b/>
          <w:bCs/>
          <w:sz w:val="24"/>
          <w:szCs w:val="24"/>
        </w:rPr>
      </w:pPr>
      <w:r>
        <w:rPr>
          <w:rFonts w:ascii="Times New Roman" w:eastAsia="Calibri" w:hAnsi="Times New Roman" w:cs="Times New Roman"/>
          <w:b/>
          <w:bCs/>
          <w:sz w:val="24"/>
          <w:szCs w:val="24"/>
        </w:rPr>
        <w:t xml:space="preserve">    </w:t>
      </w:r>
      <w:r w:rsidR="00692670" w:rsidRPr="00A94379">
        <w:rPr>
          <w:rFonts w:ascii="Times New Roman" w:eastAsia="Calibri" w:hAnsi="Times New Roman" w:cs="Times New Roman"/>
          <w:b/>
          <w:bCs/>
          <w:sz w:val="24"/>
          <w:szCs w:val="24"/>
        </w:rPr>
        <w:t xml:space="preserve">Plate </w:t>
      </w:r>
      <w:r w:rsidR="006E0AD9" w:rsidRPr="00A94379">
        <w:rPr>
          <w:rFonts w:ascii="Times New Roman" w:eastAsia="Calibri" w:hAnsi="Times New Roman" w:cs="Times New Roman"/>
          <w:b/>
          <w:bCs/>
          <w:sz w:val="24"/>
          <w:szCs w:val="24"/>
        </w:rPr>
        <w:t>3</w:t>
      </w:r>
      <w:r>
        <w:rPr>
          <w:rFonts w:ascii="Times New Roman" w:eastAsia="Calibri" w:hAnsi="Times New Roman" w:cs="Times New Roman"/>
          <w:b/>
          <w:bCs/>
          <w:sz w:val="24"/>
          <w:szCs w:val="24"/>
        </w:rPr>
        <w:t>.</w:t>
      </w:r>
      <w:r w:rsidR="006E0AD9" w:rsidRPr="00A94379">
        <w:rPr>
          <w:rFonts w:ascii="Times New Roman" w:eastAsia="Calibri" w:hAnsi="Times New Roman" w:cs="Times New Roman"/>
          <w:b/>
          <w:bCs/>
          <w:sz w:val="24"/>
          <w:szCs w:val="24"/>
        </w:rPr>
        <w:t>1</w:t>
      </w:r>
      <w:r>
        <w:rPr>
          <w:rFonts w:ascii="Times New Roman" w:eastAsia="Calibri" w:hAnsi="Times New Roman" w:cs="Times New Roman"/>
          <w:b/>
          <w:bCs/>
          <w:sz w:val="24"/>
          <w:szCs w:val="24"/>
        </w:rPr>
        <w:t xml:space="preserve">.1 Showing the </w:t>
      </w:r>
      <w:r w:rsidRPr="00A94379">
        <w:rPr>
          <w:rFonts w:ascii="Times New Roman" w:eastAsia="Calibri" w:hAnsi="Times New Roman" w:cs="Times New Roman"/>
          <w:b/>
          <w:bCs/>
          <w:sz w:val="24"/>
          <w:szCs w:val="24"/>
        </w:rPr>
        <w:t xml:space="preserve">exterior </w:t>
      </w:r>
      <w:r w:rsidR="00692670" w:rsidRPr="00A94379">
        <w:rPr>
          <w:rFonts w:ascii="Times New Roman" w:eastAsia="Calibri" w:hAnsi="Times New Roman" w:cs="Times New Roman"/>
          <w:b/>
          <w:bCs/>
          <w:sz w:val="24"/>
          <w:szCs w:val="24"/>
        </w:rPr>
        <w:t xml:space="preserve">view of the hostel of </w:t>
      </w:r>
      <w:r w:rsidR="00820EB4" w:rsidRPr="00A94379">
        <w:rPr>
          <w:rFonts w:ascii="Times New Roman" w:eastAsia="Calibri" w:hAnsi="Times New Roman" w:cs="Times New Roman"/>
          <w:b/>
          <w:bCs/>
          <w:sz w:val="24"/>
          <w:szCs w:val="24"/>
        </w:rPr>
        <w:t>university of</w:t>
      </w:r>
      <w:r w:rsidR="00692670" w:rsidRPr="00A94379">
        <w:rPr>
          <w:rFonts w:ascii="Times New Roman" w:eastAsia="Calibri" w:hAnsi="Times New Roman" w:cs="Times New Roman"/>
          <w:b/>
          <w:bCs/>
          <w:sz w:val="24"/>
          <w:szCs w:val="24"/>
        </w:rPr>
        <w:t xml:space="preserve"> </w:t>
      </w:r>
      <w:r w:rsidR="00474AE2" w:rsidRPr="00A94379">
        <w:rPr>
          <w:rFonts w:ascii="Times New Roman" w:eastAsia="Calibri" w:hAnsi="Times New Roman" w:cs="Times New Roman"/>
          <w:b/>
          <w:bCs/>
          <w:sz w:val="24"/>
          <w:szCs w:val="24"/>
        </w:rPr>
        <w:t xml:space="preserve">Ibadan </w:t>
      </w:r>
    </w:p>
    <w:p w14:paraId="7EB45DD4" w14:textId="489254DA" w:rsidR="00D72DCB" w:rsidRPr="00A94379" w:rsidRDefault="008935C6" w:rsidP="005A79FA">
      <w:pPr>
        <w:tabs>
          <w:tab w:val="left" w:pos="2868"/>
        </w:tabs>
        <w:spacing w:line="360" w:lineRule="auto"/>
        <w:jc w:val="both"/>
        <w:rPr>
          <w:rFonts w:ascii="Times New Roman" w:eastAsia="Times New Roman" w:hAnsi="Times New Roman" w:cs="Times New Roman"/>
          <w:b/>
          <w:bCs/>
          <w:color w:val="000000" w:themeColor="text1"/>
          <w:sz w:val="24"/>
          <w:szCs w:val="24"/>
        </w:rPr>
      </w:pPr>
      <w:r w:rsidRPr="00A94379">
        <w:rPr>
          <w:rFonts w:ascii="Times New Roman" w:eastAsia="Calibri" w:hAnsi="Times New Roman" w:cs="Times New Roman"/>
          <w:b/>
          <w:bCs/>
          <w:noProof/>
          <w:color w:val="000000" w:themeColor="text1"/>
          <w:sz w:val="24"/>
          <w:szCs w:val="24"/>
        </w:rPr>
        <w:lastRenderedPageBreak/>
        <w:drawing>
          <wp:anchor distT="0" distB="0" distL="114300" distR="114300" simplePos="0" relativeHeight="251658241" behindDoc="0" locked="0" layoutInCell="1" allowOverlap="1" wp14:anchorId="4D8A79DA" wp14:editId="14B5B25E">
            <wp:simplePos x="0" y="0"/>
            <wp:positionH relativeFrom="column">
              <wp:posOffset>-27940</wp:posOffset>
            </wp:positionH>
            <wp:positionV relativeFrom="paragraph">
              <wp:posOffset>62230</wp:posOffset>
            </wp:positionV>
            <wp:extent cx="5527675" cy="3193415"/>
            <wp:effectExtent l="0" t="0" r="0" b="6985"/>
            <wp:wrapTopAndBottom/>
            <wp:docPr id="916824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24161" name="Picture 916824161"/>
                    <pic:cNvPicPr/>
                  </pic:nvPicPr>
                  <pic:blipFill>
                    <a:blip r:embed="rId14">
                      <a:extLst>
                        <a:ext uri="{28A0092B-C50C-407E-A947-70E740481C1C}">
                          <a14:useLocalDpi xmlns:a14="http://schemas.microsoft.com/office/drawing/2010/main" val="0"/>
                        </a:ext>
                      </a:extLst>
                    </a:blip>
                    <a:stretch>
                      <a:fillRect/>
                    </a:stretch>
                  </pic:blipFill>
                  <pic:spPr>
                    <a:xfrm>
                      <a:off x="0" y="0"/>
                      <a:ext cx="5527675" cy="3193415"/>
                    </a:xfrm>
                    <a:prstGeom prst="rect">
                      <a:avLst/>
                    </a:prstGeom>
                  </pic:spPr>
                </pic:pic>
              </a:graphicData>
            </a:graphic>
            <wp14:sizeRelH relativeFrom="margin">
              <wp14:pctWidth>0</wp14:pctWidth>
            </wp14:sizeRelH>
            <wp14:sizeRelV relativeFrom="margin">
              <wp14:pctHeight>0</wp14:pctHeight>
            </wp14:sizeRelV>
          </wp:anchor>
        </w:drawing>
      </w:r>
      <w:r w:rsidR="005714BE" w:rsidRPr="00A94379">
        <w:rPr>
          <w:rFonts w:ascii="Times New Roman" w:eastAsia="Times New Roman" w:hAnsi="Times New Roman" w:cs="Times New Roman"/>
          <w:b/>
          <w:bCs/>
          <w:color w:val="000000" w:themeColor="text1"/>
          <w:sz w:val="24"/>
          <w:szCs w:val="24"/>
        </w:rPr>
        <w:t>Plate 3</w:t>
      </w:r>
      <w:r w:rsidR="00A94379">
        <w:rPr>
          <w:rFonts w:ascii="Times New Roman" w:eastAsia="Times New Roman" w:hAnsi="Times New Roman" w:cs="Times New Roman"/>
          <w:b/>
          <w:bCs/>
          <w:color w:val="000000" w:themeColor="text1"/>
          <w:sz w:val="24"/>
          <w:szCs w:val="24"/>
        </w:rPr>
        <w:t>.1.</w:t>
      </w:r>
      <w:r w:rsidR="005714BE" w:rsidRPr="00A94379">
        <w:rPr>
          <w:rFonts w:ascii="Times New Roman" w:eastAsia="Times New Roman" w:hAnsi="Times New Roman" w:cs="Times New Roman"/>
          <w:b/>
          <w:bCs/>
          <w:color w:val="000000" w:themeColor="text1"/>
          <w:sz w:val="24"/>
          <w:szCs w:val="24"/>
        </w:rPr>
        <w:t>2 View of the hostel</w:t>
      </w:r>
    </w:p>
    <w:p w14:paraId="68808DEB" w14:textId="77777777" w:rsidR="003A57A6" w:rsidRPr="005A79FA" w:rsidRDefault="00610BB1" w:rsidP="005A79FA">
      <w:pPr>
        <w:spacing w:line="360" w:lineRule="auto"/>
        <w:jc w:val="both"/>
        <w:rPr>
          <w:rFonts w:ascii="Times New Roman" w:eastAsia="Calibri" w:hAnsi="Times New Roman" w:cs="Times New Roman"/>
          <w:color w:val="000000" w:themeColor="text1"/>
          <w:sz w:val="24"/>
          <w:szCs w:val="24"/>
        </w:rPr>
      </w:pPr>
      <w:r w:rsidRPr="005A79FA">
        <w:rPr>
          <w:rFonts w:ascii="Times New Roman" w:eastAsia="Calibri" w:hAnsi="Times New Roman" w:cs="Times New Roman"/>
          <w:noProof/>
          <w:color w:val="000000" w:themeColor="text1"/>
          <w:sz w:val="24"/>
          <w:szCs w:val="24"/>
        </w:rPr>
        <w:drawing>
          <wp:anchor distT="0" distB="0" distL="114300" distR="114300" simplePos="0" relativeHeight="251658243" behindDoc="0" locked="0" layoutInCell="1" allowOverlap="1" wp14:anchorId="22774505" wp14:editId="3024FF9A">
            <wp:simplePos x="0" y="0"/>
            <wp:positionH relativeFrom="margin">
              <wp:align>left</wp:align>
            </wp:positionH>
            <wp:positionV relativeFrom="paragraph">
              <wp:posOffset>175895</wp:posOffset>
            </wp:positionV>
            <wp:extent cx="5479415" cy="3504565"/>
            <wp:effectExtent l="0" t="0" r="6985" b="635"/>
            <wp:wrapTopAndBottom/>
            <wp:docPr id="1159631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31645" name="Picture 1159631645"/>
                    <pic:cNvPicPr/>
                  </pic:nvPicPr>
                  <pic:blipFill>
                    <a:blip r:embed="rId15">
                      <a:extLst>
                        <a:ext uri="{28A0092B-C50C-407E-A947-70E740481C1C}">
                          <a14:useLocalDpi xmlns:a14="http://schemas.microsoft.com/office/drawing/2010/main" val="0"/>
                        </a:ext>
                      </a:extLst>
                    </a:blip>
                    <a:stretch>
                      <a:fillRect/>
                    </a:stretch>
                  </pic:blipFill>
                  <pic:spPr>
                    <a:xfrm>
                      <a:off x="0" y="0"/>
                      <a:ext cx="5479415" cy="3504565"/>
                    </a:xfrm>
                    <a:prstGeom prst="rect">
                      <a:avLst/>
                    </a:prstGeom>
                  </pic:spPr>
                </pic:pic>
              </a:graphicData>
            </a:graphic>
            <wp14:sizeRelH relativeFrom="margin">
              <wp14:pctWidth>0</wp14:pctWidth>
            </wp14:sizeRelH>
            <wp14:sizeRelV relativeFrom="margin">
              <wp14:pctHeight>0</wp14:pctHeight>
            </wp14:sizeRelV>
          </wp:anchor>
        </w:drawing>
      </w:r>
    </w:p>
    <w:p w14:paraId="26D14C9C" w14:textId="76A5C9A9" w:rsidR="00D72DCB" w:rsidRPr="00A94379" w:rsidRDefault="00EB2881" w:rsidP="005A79FA">
      <w:pPr>
        <w:spacing w:line="360" w:lineRule="auto"/>
        <w:jc w:val="both"/>
        <w:rPr>
          <w:rFonts w:ascii="Times New Roman" w:eastAsia="Calibri" w:hAnsi="Times New Roman" w:cs="Times New Roman"/>
          <w:b/>
          <w:bCs/>
          <w:sz w:val="24"/>
          <w:szCs w:val="24"/>
        </w:rPr>
      </w:pPr>
      <w:r w:rsidRPr="005A79FA">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658240" behindDoc="0" locked="0" layoutInCell="1" allowOverlap="1" wp14:anchorId="074C9B4B" wp14:editId="20EE3250">
                <wp:simplePos x="0" y="0"/>
                <wp:positionH relativeFrom="column">
                  <wp:posOffset>1619250</wp:posOffset>
                </wp:positionH>
                <wp:positionV relativeFrom="paragraph">
                  <wp:posOffset>3806825</wp:posOffset>
                </wp:positionV>
                <wp:extent cx="2373630" cy="377190"/>
                <wp:effectExtent l="0" t="0" r="0" b="381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40F1B" w14:textId="77777777" w:rsidR="00C53C67" w:rsidRDefault="00C53C6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074C9B4B" id="_x0000_t202" coordsize="21600,21600" o:spt="202" path="m,l,21600r21600,l21600,xe">
                <v:stroke joinstyle="miter"/>
                <v:path gradientshapeok="t" o:connecttype="rect"/>
              </v:shapetype>
              <v:shape id="Text Box 2" o:spid="_x0000_s1026" type="#_x0000_t202" style="position:absolute;left:0;text-align:left;margin-left:127.5pt;margin-top:299.75pt;width:186.9pt;height:29.7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" filled="f" stroked="f">
                <v:textbox style="mso-fit-shape-to-text:t">
                  <w:txbxContent>
                    <w:p w14:paraId="25B40F1B" w14:textId="77777777" w:rsidR="00C53C67" w:rsidRDefault="00C53C67"/>
                  </w:txbxContent>
                </v:textbox>
                <w10:wrap type="square"/>
              </v:shape>
            </w:pict>
          </mc:Fallback>
        </mc:AlternateContent>
      </w:r>
      <w:r w:rsidR="00692670" w:rsidRPr="005A79FA">
        <w:rPr>
          <w:rFonts w:ascii="Times New Roman" w:eastAsia="Calibri" w:hAnsi="Times New Roman" w:cs="Times New Roman"/>
          <w:sz w:val="24"/>
          <w:szCs w:val="24"/>
        </w:rPr>
        <w:t xml:space="preserve"> </w:t>
      </w:r>
      <w:r w:rsidR="00692670" w:rsidRPr="00A94379">
        <w:rPr>
          <w:rFonts w:ascii="Times New Roman" w:eastAsia="Calibri" w:hAnsi="Times New Roman" w:cs="Times New Roman"/>
          <w:b/>
          <w:bCs/>
          <w:sz w:val="24"/>
          <w:szCs w:val="24"/>
        </w:rPr>
        <w:t>Plate</w:t>
      </w:r>
      <w:r w:rsidR="009D73BD" w:rsidRPr="00A94379">
        <w:rPr>
          <w:rFonts w:ascii="Times New Roman" w:eastAsia="Calibri" w:hAnsi="Times New Roman" w:cs="Times New Roman"/>
          <w:b/>
          <w:bCs/>
          <w:sz w:val="24"/>
          <w:szCs w:val="24"/>
        </w:rPr>
        <w:t>3</w:t>
      </w:r>
      <w:r w:rsidR="00A94379">
        <w:rPr>
          <w:rFonts w:ascii="Times New Roman" w:eastAsia="Calibri" w:hAnsi="Times New Roman" w:cs="Times New Roman"/>
          <w:b/>
          <w:bCs/>
          <w:sz w:val="24"/>
          <w:szCs w:val="24"/>
        </w:rPr>
        <w:t>.1.</w:t>
      </w:r>
      <w:proofErr w:type="gramStart"/>
      <w:r w:rsidR="009D73BD" w:rsidRPr="00A94379">
        <w:rPr>
          <w:rFonts w:ascii="Times New Roman" w:eastAsia="Calibri" w:hAnsi="Times New Roman" w:cs="Times New Roman"/>
          <w:b/>
          <w:bCs/>
          <w:sz w:val="24"/>
          <w:szCs w:val="24"/>
        </w:rPr>
        <w:t>3</w:t>
      </w:r>
      <w:r w:rsidR="00692670" w:rsidRPr="00A94379">
        <w:rPr>
          <w:rFonts w:ascii="Times New Roman" w:eastAsia="Calibri" w:hAnsi="Times New Roman" w:cs="Times New Roman"/>
          <w:b/>
          <w:bCs/>
          <w:sz w:val="24"/>
          <w:szCs w:val="24"/>
        </w:rPr>
        <w:t xml:space="preserve">  </w:t>
      </w:r>
      <w:r w:rsidR="00442D94" w:rsidRPr="00A94379">
        <w:rPr>
          <w:rFonts w:ascii="Times New Roman" w:eastAsia="Calibri" w:hAnsi="Times New Roman" w:cs="Times New Roman"/>
          <w:b/>
          <w:bCs/>
          <w:sz w:val="24"/>
          <w:szCs w:val="24"/>
        </w:rPr>
        <w:t>view</w:t>
      </w:r>
      <w:proofErr w:type="gramEnd"/>
      <w:r w:rsidR="00442D94" w:rsidRPr="00A94379">
        <w:rPr>
          <w:rFonts w:ascii="Times New Roman" w:eastAsia="Calibri" w:hAnsi="Times New Roman" w:cs="Times New Roman"/>
          <w:b/>
          <w:bCs/>
          <w:sz w:val="24"/>
          <w:szCs w:val="24"/>
        </w:rPr>
        <w:t xml:space="preserve"> of the hostel </w:t>
      </w:r>
    </w:p>
    <w:p w14:paraId="05EB9A4C" w14:textId="77777777" w:rsidR="00A94379" w:rsidRDefault="00A94379" w:rsidP="005A79FA">
      <w:pPr>
        <w:spacing w:line="360" w:lineRule="auto"/>
        <w:jc w:val="both"/>
        <w:rPr>
          <w:rFonts w:ascii="Times New Roman" w:eastAsia="Calibri" w:hAnsi="Times New Roman" w:cs="Times New Roman"/>
          <w:b/>
          <w:color w:val="000000" w:themeColor="text1"/>
          <w:sz w:val="24"/>
          <w:szCs w:val="24"/>
        </w:rPr>
      </w:pPr>
    </w:p>
    <w:p w14:paraId="0577C52E" w14:textId="77777777" w:rsidR="00A94379" w:rsidRDefault="00A94379" w:rsidP="005A79FA">
      <w:pPr>
        <w:spacing w:line="360" w:lineRule="auto"/>
        <w:jc w:val="both"/>
        <w:rPr>
          <w:rFonts w:ascii="Times New Roman" w:eastAsia="Calibri" w:hAnsi="Times New Roman" w:cs="Times New Roman"/>
          <w:b/>
          <w:color w:val="000000" w:themeColor="text1"/>
          <w:sz w:val="24"/>
          <w:szCs w:val="24"/>
        </w:rPr>
      </w:pPr>
    </w:p>
    <w:p w14:paraId="0908EBC7" w14:textId="3A8B1A2B"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Calibri" w:hAnsi="Times New Roman" w:cs="Times New Roman"/>
          <w:b/>
          <w:color w:val="000000" w:themeColor="text1"/>
          <w:sz w:val="24"/>
          <w:szCs w:val="24"/>
        </w:rPr>
        <w:lastRenderedPageBreak/>
        <w:t>Merits</w:t>
      </w:r>
    </w:p>
    <w:p w14:paraId="3649E525" w14:textId="77777777" w:rsidR="00D72DCB" w:rsidRPr="005A79FA" w:rsidRDefault="00F060E5" w:rsidP="005F7C9D">
      <w:pPr>
        <w:numPr>
          <w:ilvl w:val="0"/>
          <w:numId w:val="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Provision of toilets and kitchen were made available in each </w:t>
      </w:r>
      <w:proofErr w:type="gramStart"/>
      <w:r w:rsidRPr="005A79FA">
        <w:rPr>
          <w:rFonts w:ascii="Times New Roman" w:eastAsia="Times New Roman" w:hAnsi="Times New Roman" w:cs="Times New Roman"/>
          <w:color w:val="000000" w:themeColor="text1"/>
          <w:sz w:val="24"/>
          <w:szCs w:val="24"/>
        </w:rPr>
        <w:t>rooms</w:t>
      </w:r>
      <w:proofErr w:type="gramEnd"/>
      <w:r w:rsidRPr="005A79FA">
        <w:rPr>
          <w:rFonts w:ascii="Times New Roman" w:eastAsia="Times New Roman" w:hAnsi="Times New Roman" w:cs="Times New Roman"/>
          <w:color w:val="000000" w:themeColor="text1"/>
          <w:sz w:val="24"/>
          <w:szCs w:val="24"/>
        </w:rPr>
        <w:t>.</w:t>
      </w:r>
    </w:p>
    <w:p w14:paraId="3319AE01" w14:textId="65D4ABA3" w:rsidR="00D72DCB" w:rsidRPr="00A94379" w:rsidRDefault="00F060E5" w:rsidP="005F7C9D">
      <w:pPr>
        <w:numPr>
          <w:ilvl w:val="0"/>
          <w:numId w:val="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There are spaces for future development on the site.</w:t>
      </w:r>
    </w:p>
    <w:p w14:paraId="7B352C75"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Demerits</w:t>
      </w:r>
    </w:p>
    <w:p w14:paraId="41F78B60" w14:textId="77777777" w:rsidR="00692670"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No proper landscaping.</w:t>
      </w:r>
    </w:p>
    <w:p w14:paraId="50AAB9EA" w14:textId="77777777" w:rsidR="00692670"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Too many dead ends are found in the building.</w:t>
      </w:r>
    </w:p>
    <w:p w14:paraId="40AB3042" w14:textId="77777777" w:rsidR="00D72DCB"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Fire resistance construction was not considered in the building. Compartmentation was not considered in the design of the building to slow down the spread of fire</w:t>
      </w:r>
      <w:r w:rsidRPr="005A79FA">
        <w:rPr>
          <w:rFonts w:ascii="Times New Roman" w:eastAsia="Times New Roman" w:hAnsi="Times New Roman" w:cs="Times New Roman"/>
          <w:color w:val="000000" w:themeColor="text1"/>
          <w:sz w:val="24"/>
          <w:szCs w:val="24"/>
        </w:rPr>
        <w:t xml:space="preserve"> </w:t>
      </w:r>
    </w:p>
    <w:p w14:paraId="02671D30" w14:textId="77777777" w:rsidR="00803892"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3.</w:t>
      </w:r>
      <w:r w:rsidR="00CE1773" w:rsidRPr="005A79FA">
        <w:rPr>
          <w:rFonts w:ascii="Times New Roman" w:eastAsia="Times New Roman" w:hAnsi="Times New Roman" w:cs="Times New Roman"/>
          <w:b/>
          <w:color w:val="000000" w:themeColor="text1"/>
          <w:sz w:val="24"/>
          <w:szCs w:val="24"/>
        </w:rPr>
        <w:t xml:space="preserve">2 </w:t>
      </w:r>
      <w:r w:rsidRPr="005A79FA">
        <w:rPr>
          <w:rFonts w:ascii="Times New Roman" w:eastAsia="Times New Roman" w:hAnsi="Times New Roman" w:cs="Times New Roman"/>
          <w:b/>
          <w:color w:val="000000" w:themeColor="text1"/>
          <w:sz w:val="24"/>
          <w:szCs w:val="24"/>
        </w:rPr>
        <w:t xml:space="preserve">Case Study 2: </w:t>
      </w:r>
      <w:r w:rsidR="000C6382" w:rsidRPr="005A79FA">
        <w:rPr>
          <w:rFonts w:ascii="Times New Roman" w:eastAsia="Times New Roman" w:hAnsi="Times New Roman" w:cs="Times New Roman"/>
          <w:b/>
          <w:color w:val="000000" w:themeColor="text1"/>
          <w:sz w:val="24"/>
          <w:szCs w:val="24"/>
        </w:rPr>
        <w:t>Olabisi Onabanjo University</w:t>
      </w:r>
    </w:p>
    <w:p w14:paraId="48D7594F" w14:textId="77777777" w:rsidR="00D72DCB" w:rsidRPr="005A79FA" w:rsidRDefault="00803892"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w:t>
      </w:r>
      <w:r w:rsidR="007D75CE" w:rsidRPr="005A79FA">
        <w:rPr>
          <w:rFonts w:ascii="Times New Roman" w:eastAsia="Times New Roman" w:hAnsi="Times New Roman" w:cs="Times New Roman"/>
          <w:b/>
          <w:color w:val="000000" w:themeColor="text1"/>
          <w:sz w:val="24"/>
          <w:szCs w:val="24"/>
        </w:rPr>
        <w:t xml:space="preserve">Description </w:t>
      </w:r>
    </w:p>
    <w:p w14:paraId="0889FF40" w14:textId="5F3AD422" w:rsidR="009B0D40" w:rsidRPr="005A79FA" w:rsidRDefault="009B0D40" w:rsidP="005F7C9D">
      <w:pPr>
        <w:pStyle w:val="p1"/>
        <w:numPr>
          <w:ilvl w:val="0"/>
          <w:numId w:val="49"/>
        </w:numPr>
        <w:spacing w:after="160" w:afterAutospacing="0" w:line="360" w:lineRule="auto"/>
        <w:jc w:val="both"/>
        <w:divId w:val="515048033"/>
      </w:pPr>
      <w:r w:rsidRPr="005A79FA">
        <w:rPr>
          <w:rStyle w:val="s1"/>
        </w:rPr>
        <w:t xml:space="preserve">OOU began developing </w:t>
      </w:r>
      <w:r w:rsidRPr="005A79FA">
        <w:rPr>
          <w:rStyle w:val="s2"/>
        </w:rPr>
        <w:t>on-campus hostels</w:t>
      </w:r>
      <w:r w:rsidRPr="005A79FA">
        <w:rPr>
          <w:rStyle w:val="s1"/>
        </w:rPr>
        <w:t xml:space="preserve"> in phases, especially after </w:t>
      </w:r>
      <w:r w:rsidRPr="005A79FA">
        <w:rPr>
          <w:rStyle w:val="s2"/>
        </w:rPr>
        <w:t>student protests and pressure</w:t>
      </w:r>
      <w:r w:rsidRPr="005A79FA">
        <w:rPr>
          <w:rStyle w:val="s1"/>
        </w:rPr>
        <w:t xml:space="preserve"> for safer, more affordable </w:t>
      </w:r>
      <w:r w:rsidR="00A94379" w:rsidRPr="005A79FA">
        <w:rPr>
          <w:rStyle w:val="s1"/>
        </w:rPr>
        <w:t>accommodation. The</w:t>
      </w:r>
      <w:r w:rsidRPr="005A79FA">
        <w:rPr>
          <w:rStyle w:val="s1"/>
        </w:rPr>
        <w:t xml:space="preserve"> hostels are managed by the </w:t>
      </w:r>
      <w:r w:rsidRPr="005A79FA">
        <w:rPr>
          <w:rStyle w:val="s2"/>
        </w:rPr>
        <w:t>Student Affairs Division</w:t>
      </w:r>
      <w:r w:rsidRPr="005A79FA">
        <w:rPr>
          <w:rStyle w:val="s1"/>
        </w:rPr>
        <w:t xml:space="preserve"> of the university.</w:t>
      </w:r>
    </w:p>
    <w:p w14:paraId="3111F2AC" w14:textId="77777777" w:rsidR="009B0D40" w:rsidRPr="005A79FA" w:rsidRDefault="009B0D40" w:rsidP="005F7C9D">
      <w:pPr>
        <w:pStyle w:val="p1"/>
        <w:numPr>
          <w:ilvl w:val="0"/>
          <w:numId w:val="49"/>
        </w:numPr>
        <w:spacing w:after="160" w:afterAutospacing="0" w:line="360" w:lineRule="auto"/>
        <w:jc w:val="both"/>
        <w:divId w:val="515048033"/>
      </w:pPr>
      <w:r w:rsidRPr="005A79FA">
        <w:rPr>
          <w:rStyle w:val="s1"/>
        </w:rPr>
        <w:t>Key features:</w:t>
      </w:r>
    </w:p>
    <w:p w14:paraId="189781B6"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Gender-segregated</w:t>
      </w:r>
      <w:r w:rsidRPr="005A79FA">
        <w:rPr>
          <w:rStyle w:val="s2"/>
        </w:rPr>
        <w:t xml:space="preserve"> hostels</w:t>
      </w:r>
    </w:p>
    <w:p w14:paraId="0757D2B3"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Shared rooms and bathrooms</w:t>
      </w:r>
    </w:p>
    <w:p w14:paraId="4F3ADD9D"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Basic amenities like water supply, power (sometimes with backup generators), and study areas</w:t>
      </w:r>
    </w:p>
    <w:p w14:paraId="2054BFE8" w14:textId="77777777" w:rsidR="009B0D40" w:rsidRPr="005A79FA" w:rsidRDefault="009B0D40" w:rsidP="005A79FA">
      <w:pPr>
        <w:spacing w:line="360" w:lineRule="auto"/>
        <w:jc w:val="both"/>
        <w:rPr>
          <w:rFonts w:ascii="Times New Roman" w:eastAsia="Times New Roman" w:hAnsi="Times New Roman" w:cs="Times New Roman"/>
          <w:b/>
          <w:color w:val="000000" w:themeColor="text1"/>
          <w:sz w:val="24"/>
          <w:szCs w:val="24"/>
        </w:rPr>
      </w:pPr>
    </w:p>
    <w:p w14:paraId="6E52E206" w14:textId="4E680089" w:rsidR="00D52C44" w:rsidRPr="005A79FA" w:rsidRDefault="00CD4BE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44" behindDoc="0" locked="0" layoutInCell="1" allowOverlap="1" wp14:anchorId="6D0CE507" wp14:editId="74998578">
            <wp:simplePos x="0" y="0"/>
            <wp:positionH relativeFrom="margin">
              <wp:align>right</wp:align>
            </wp:positionH>
            <wp:positionV relativeFrom="paragraph">
              <wp:posOffset>0</wp:posOffset>
            </wp:positionV>
            <wp:extent cx="6102350" cy="8229600"/>
            <wp:effectExtent l="0" t="0" r="0" b="0"/>
            <wp:wrapTopAndBottom/>
            <wp:docPr id="1935849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49336" name="Picture 193584933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02350" cy="8229600"/>
                    </a:xfrm>
                    <a:prstGeom prst="rect">
                      <a:avLst/>
                    </a:prstGeom>
                  </pic:spPr>
                </pic:pic>
              </a:graphicData>
            </a:graphic>
            <wp14:sizeRelH relativeFrom="margin">
              <wp14:pctWidth>0</wp14:pctWidth>
            </wp14:sizeRelH>
          </wp:anchor>
        </w:drawing>
      </w:r>
      <w:r w:rsidR="00D4459B" w:rsidRPr="005A79FA">
        <w:rPr>
          <w:rFonts w:ascii="Times New Roman" w:eastAsia="Times New Roman" w:hAnsi="Times New Roman" w:cs="Times New Roman"/>
          <w:color w:val="000000" w:themeColor="text1"/>
          <w:sz w:val="24"/>
          <w:szCs w:val="24"/>
        </w:rPr>
        <w:t xml:space="preserve">Figure </w:t>
      </w:r>
      <w:proofErr w:type="gramStart"/>
      <w:r w:rsidR="00D4459B" w:rsidRPr="005A79FA">
        <w:rPr>
          <w:rFonts w:ascii="Times New Roman" w:eastAsia="Times New Roman" w:hAnsi="Times New Roman" w:cs="Times New Roman"/>
          <w:color w:val="000000" w:themeColor="text1"/>
          <w:sz w:val="24"/>
          <w:szCs w:val="24"/>
        </w:rPr>
        <w:t>3</w:t>
      </w:r>
      <w:r w:rsidR="00A94379">
        <w:rPr>
          <w:rFonts w:ascii="Times New Roman" w:eastAsia="Times New Roman" w:hAnsi="Times New Roman" w:cs="Times New Roman"/>
          <w:color w:val="000000" w:themeColor="text1"/>
          <w:sz w:val="24"/>
          <w:szCs w:val="24"/>
        </w:rPr>
        <w:t>.</w:t>
      </w:r>
      <w:r w:rsidR="00D4459B" w:rsidRPr="005A79FA">
        <w:rPr>
          <w:rFonts w:ascii="Times New Roman" w:eastAsia="Times New Roman" w:hAnsi="Times New Roman" w:cs="Times New Roman"/>
          <w:color w:val="000000" w:themeColor="text1"/>
          <w:sz w:val="24"/>
          <w:szCs w:val="24"/>
        </w:rPr>
        <w:t>2</w:t>
      </w:r>
      <w:r w:rsidR="00A94379">
        <w:rPr>
          <w:rFonts w:ascii="Times New Roman" w:eastAsia="Times New Roman" w:hAnsi="Times New Roman" w:cs="Times New Roman"/>
          <w:color w:val="000000" w:themeColor="text1"/>
          <w:sz w:val="24"/>
          <w:szCs w:val="24"/>
        </w:rPr>
        <w:t>.1</w:t>
      </w:r>
      <w:r w:rsidR="009871F7" w:rsidRPr="005A79FA">
        <w:rPr>
          <w:rFonts w:ascii="Times New Roman" w:eastAsia="Times New Roman" w:hAnsi="Times New Roman" w:cs="Times New Roman"/>
          <w:color w:val="000000" w:themeColor="text1"/>
          <w:sz w:val="24"/>
          <w:szCs w:val="24"/>
        </w:rPr>
        <w:t xml:space="preserve"> </w:t>
      </w:r>
      <w:r w:rsidR="0019084A" w:rsidRPr="005A79FA">
        <w:rPr>
          <w:rFonts w:ascii="Times New Roman" w:eastAsia="Times New Roman" w:hAnsi="Times New Roman" w:cs="Times New Roman"/>
          <w:color w:val="000000" w:themeColor="text1"/>
          <w:sz w:val="24"/>
          <w:szCs w:val="24"/>
        </w:rPr>
        <w:t xml:space="preserve"> Locational</w:t>
      </w:r>
      <w:proofErr w:type="gramEnd"/>
      <w:r w:rsidR="0019084A" w:rsidRPr="005A79FA">
        <w:rPr>
          <w:rFonts w:ascii="Times New Roman" w:eastAsia="Times New Roman" w:hAnsi="Times New Roman" w:cs="Times New Roman"/>
          <w:color w:val="000000" w:themeColor="text1"/>
          <w:sz w:val="24"/>
          <w:szCs w:val="24"/>
        </w:rPr>
        <w:t xml:space="preserve"> Plan</w:t>
      </w:r>
    </w:p>
    <w:p w14:paraId="69CFA8A9" w14:textId="639401EF" w:rsidR="00D72DCB" w:rsidRPr="00A94379" w:rsidRDefault="00A9437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64" behindDoc="0" locked="0" layoutInCell="1" allowOverlap="1" wp14:anchorId="106C3AB4" wp14:editId="4F68433F">
            <wp:simplePos x="0" y="0"/>
            <wp:positionH relativeFrom="margin">
              <wp:align>right</wp:align>
            </wp:positionH>
            <wp:positionV relativeFrom="paragraph">
              <wp:posOffset>124460</wp:posOffset>
            </wp:positionV>
            <wp:extent cx="5942330" cy="3470275"/>
            <wp:effectExtent l="0" t="0" r="1270" b="0"/>
            <wp:wrapTopAndBottom/>
            <wp:docPr id="82955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1265" name="Picture 829551265"/>
                    <pic:cNvPicPr/>
                  </pic:nvPicPr>
                  <pic:blipFill rotWithShape="1">
                    <a:blip r:embed="rId17">
                      <a:extLst>
                        <a:ext uri="{28A0092B-C50C-407E-A947-70E740481C1C}">
                          <a14:useLocalDpi xmlns:a14="http://schemas.microsoft.com/office/drawing/2010/main" val="0"/>
                        </a:ext>
                      </a:extLst>
                    </a:blip>
                    <a:srcRect l="15796" t="16243" r="8617" b="16917"/>
                    <a:stretch>
                      <a:fillRect/>
                    </a:stretch>
                  </pic:blipFill>
                  <pic:spPr bwMode="auto">
                    <a:xfrm>
                      <a:off x="0" y="0"/>
                      <a:ext cx="5951964" cy="34760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B19" w:rsidRPr="005A79FA">
        <w:rPr>
          <w:rFonts w:ascii="Times New Roman" w:eastAsia="Times New Roman" w:hAnsi="Times New Roman" w:cs="Times New Roman"/>
          <w:color w:val="000000" w:themeColor="text1"/>
          <w:sz w:val="24"/>
          <w:szCs w:val="24"/>
        </w:rPr>
        <w:t>Figure 3</w:t>
      </w:r>
      <w:r>
        <w:rPr>
          <w:rFonts w:ascii="Times New Roman" w:eastAsia="Times New Roman" w:hAnsi="Times New Roman" w:cs="Times New Roman"/>
          <w:color w:val="000000" w:themeColor="text1"/>
          <w:sz w:val="24"/>
          <w:szCs w:val="24"/>
        </w:rPr>
        <w:t>.2.2</w:t>
      </w:r>
      <w:r w:rsidR="00B0736A" w:rsidRPr="005A79FA">
        <w:rPr>
          <w:rFonts w:ascii="Times New Roman" w:eastAsia="Times New Roman" w:hAnsi="Times New Roman" w:cs="Times New Roman"/>
          <w:color w:val="000000" w:themeColor="text1"/>
          <w:sz w:val="24"/>
          <w:szCs w:val="24"/>
        </w:rPr>
        <w:t xml:space="preserve"> </w:t>
      </w:r>
      <w:r w:rsidR="0089783E" w:rsidRPr="005A79FA">
        <w:rPr>
          <w:rFonts w:ascii="Times New Roman" w:eastAsia="Times New Roman" w:hAnsi="Times New Roman" w:cs="Times New Roman"/>
          <w:color w:val="000000" w:themeColor="text1"/>
          <w:sz w:val="24"/>
          <w:szCs w:val="24"/>
        </w:rPr>
        <w:t xml:space="preserve">plan </w:t>
      </w:r>
      <w:r w:rsidR="00390316" w:rsidRPr="005A79FA">
        <w:rPr>
          <w:rFonts w:ascii="Times New Roman" w:eastAsia="Times New Roman" w:hAnsi="Times New Roman" w:cs="Times New Roman"/>
          <w:color w:val="000000" w:themeColor="text1"/>
          <w:sz w:val="24"/>
          <w:szCs w:val="24"/>
        </w:rPr>
        <w:t>of the hostel</w:t>
      </w:r>
    </w:p>
    <w:p w14:paraId="5E865500" w14:textId="77777777" w:rsidR="00390316" w:rsidRPr="005A79FA" w:rsidRDefault="00390316"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56" behindDoc="0" locked="0" layoutInCell="1" allowOverlap="1" wp14:anchorId="5682DAF4" wp14:editId="68A32614">
            <wp:simplePos x="0" y="0"/>
            <wp:positionH relativeFrom="margin">
              <wp:align>left</wp:align>
            </wp:positionH>
            <wp:positionV relativeFrom="paragraph">
              <wp:posOffset>266065</wp:posOffset>
            </wp:positionV>
            <wp:extent cx="5949950" cy="3810000"/>
            <wp:effectExtent l="0" t="0" r="0" b="0"/>
            <wp:wrapTopAndBottom/>
            <wp:docPr id="87124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4264" name="Picture 87124264"/>
                    <pic:cNvPicPr/>
                  </pic:nvPicPr>
                  <pic:blipFill>
                    <a:blip r:embed="rId18">
                      <a:extLst>
                        <a:ext uri="{28A0092B-C50C-407E-A947-70E740481C1C}">
                          <a14:useLocalDpi xmlns:a14="http://schemas.microsoft.com/office/drawing/2010/main" val="0"/>
                        </a:ext>
                      </a:extLst>
                    </a:blip>
                    <a:stretch>
                      <a:fillRect/>
                    </a:stretch>
                  </pic:blipFill>
                  <pic:spPr>
                    <a:xfrm>
                      <a:off x="0" y="0"/>
                      <a:ext cx="5961698" cy="3817523"/>
                    </a:xfrm>
                    <a:prstGeom prst="rect">
                      <a:avLst/>
                    </a:prstGeom>
                  </pic:spPr>
                </pic:pic>
              </a:graphicData>
            </a:graphic>
            <wp14:sizeRelH relativeFrom="margin">
              <wp14:pctWidth>0</wp14:pctWidth>
            </wp14:sizeRelH>
            <wp14:sizeRelV relativeFrom="margin">
              <wp14:pctHeight>0</wp14:pctHeight>
            </wp14:sizeRelV>
          </wp:anchor>
        </w:drawing>
      </w:r>
    </w:p>
    <w:p w14:paraId="115676BA" w14:textId="0D54BF72" w:rsidR="00B85BB5" w:rsidRPr="00A94379" w:rsidRDefault="002D17D4"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sidR="00A94379">
        <w:rPr>
          <w:rFonts w:ascii="Times New Roman" w:eastAsia="Times New Roman" w:hAnsi="Times New Roman" w:cs="Times New Roman"/>
          <w:color w:val="000000" w:themeColor="text1"/>
          <w:sz w:val="24"/>
          <w:szCs w:val="24"/>
        </w:rPr>
        <w:t>.</w:t>
      </w:r>
      <w:r w:rsidRPr="005A79FA">
        <w:rPr>
          <w:rFonts w:ascii="Times New Roman" w:eastAsia="Times New Roman" w:hAnsi="Times New Roman" w:cs="Times New Roman"/>
          <w:color w:val="000000" w:themeColor="text1"/>
          <w:sz w:val="24"/>
          <w:szCs w:val="24"/>
        </w:rPr>
        <w:t>2</w:t>
      </w:r>
      <w:r w:rsidR="00A94379">
        <w:rPr>
          <w:rFonts w:ascii="Times New Roman" w:eastAsia="Times New Roman" w:hAnsi="Times New Roman" w:cs="Times New Roman"/>
          <w:color w:val="000000" w:themeColor="text1"/>
          <w:sz w:val="24"/>
          <w:szCs w:val="24"/>
        </w:rPr>
        <w:t>.1</w:t>
      </w:r>
      <w:r w:rsidR="00FC22E2" w:rsidRPr="005A79FA">
        <w:rPr>
          <w:rFonts w:ascii="Times New Roman" w:eastAsia="Times New Roman" w:hAnsi="Times New Roman" w:cs="Times New Roman"/>
          <w:color w:val="000000" w:themeColor="text1"/>
          <w:sz w:val="24"/>
          <w:szCs w:val="24"/>
        </w:rPr>
        <w:t xml:space="preserve"> Entrance of the hostel</w:t>
      </w:r>
    </w:p>
    <w:p w14:paraId="7630E79E" w14:textId="08E68175" w:rsidR="00120E93" w:rsidRPr="00A94379" w:rsidRDefault="00A94379"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8" behindDoc="0" locked="0" layoutInCell="1" allowOverlap="1" wp14:anchorId="61BA5FE6" wp14:editId="542C6860">
            <wp:simplePos x="0" y="0"/>
            <wp:positionH relativeFrom="margin">
              <wp:align>left</wp:align>
            </wp:positionH>
            <wp:positionV relativeFrom="paragraph">
              <wp:posOffset>3803015</wp:posOffset>
            </wp:positionV>
            <wp:extent cx="6157595" cy="3810000"/>
            <wp:effectExtent l="0" t="0" r="0" b="0"/>
            <wp:wrapTopAndBottom/>
            <wp:docPr id="11118399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39945" name="Picture 1111839945"/>
                    <pic:cNvPicPr/>
                  </pic:nvPicPr>
                  <pic:blipFill>
                    <a:blip r:embed="rId19">
                      <a:extLst>
                        <a:ext uri="{28A0092B-C50C-407E-A947-70E740481C1C}">
                          <a14:useLocalDpi xmlns:a14="http://schemas.microsoft.com/office/drawing/2010/main" val="0"/>
                        </a:ext>
                      </a:extLst>
                    </a:blip>
                    <a:stretch>
                      <a:fillRect/>
                    </a:stretch>
                  </pic:blipFill>
                  <pic:spPr>
                    <a:xfrm>
                      <a:off x="0" y="0"/>
                      <a:ext cx="6177630" cy="3822307"/>
                    </a:xfrm>
                    <a:prstGeom prst="rect">
                      <a:avLst/>
                    </a:prstGeom>
                  </pic:spPr>
                </pic:pic>
              </a:graphicData>
            </a:graphic>
            <wp14:sizeRelH relativeFrom="margin">
              <wp14:pctWidth>0</wp14:pctWidth>
            </wp14:sizeRelH>
            <wp14:sizeRelV relativeFrom="margin">
              <wp14:pctHeight>0</wp14:pctHeight>
            </wp14:sizeRelV>
          </wp:anchor>
        </w:drawing>
      </w:r>
      <w:r w:rsidRPr="005A79FA">
        <w:rPr>
          <w:rFonts w:ascii="Times New Roman" w:hAnsi="Times New Roman" w:cs="Times New Roman"/>
          <w:noProof/>
          <w:color w:val="000000" w:themeColor="text1"/>
          <w:sz w:val="24"/>
          <w:szCs w:val="24"/>
        </w:rPr>
        <w:drawing>
          <wp:anchor distT="0" distB="0" distL="114300" distR="114300" simplePos="0" relativeHeight="251658257" behindDoc="0" locked="0" layoutInCell="1" allowOverlap="1" wp14:anchorId="7E7E17DD" wp14:editId="7D274284">
            <wp:simplePos x="0" y="0"/>
            <wp:positionH relativeFrom="column">
              <wp:posOffset>34001</wp:posOffset>
            </wp:positionH>
            <wp:positionV relativeFrom="paragraph">
              <wp:posOffset>57</wp:posOffset>
            </wp:positionV>
            <wp:extent cx="6082030" cy="3429000"/>
            <wp:effectExtent l="0" t="0" r="0" b="0"/>
            <wp:wrapTopAndBottom/>
            <wp:docPr id="16721579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57963" name="Picture 1672157963"/>
                    <pic:cNvPicPr/>
                  </pic:nvPicPr>
                  <pic:blipFill>
                    <a:blip r:embed="rId20">
                      <a:extLst>
                        <a:ext uri="{28A0092B-C50C-407E-A947-70E740481C1C}">
                          <a14:useLocalDpi xmlns:a14="http://schemas.microsoft.com/office/drawing/2010/main" val="0"/>
                        </a:ext>
                      </a:extLst>
                    </a:blip>
                    <a:stretch>
                      <a:fillRect/>
                    </a:stretch>
                  </pic:blipFill>
                  <pic:spPr>
                    <a:xfrm>
                      <a:off x="0" y="0"/>
                      <a:ext cx="6082030" cy="3429000"/>
                    </a:xfrm>
                    <a:prstGeom prst="rect">
                      <a:avLst/>
                    </a:prstGeom>
                  </pic:spPr>
                </pic:pic>
              </a:graphicData>
            </a:graphic>
            <wp14:sizeRelH relativeFrom="margin">
              <wp14:pctWidth>0</wp14:pctWidth>
            </wp14:sizeRelH>
            <wp14:sizeRelV relativeFrom="margin">
              <wp14:pctHeight>0</wp14:pctHeight>
            </wp14:sizeRelV>
          </wp:anchor>
        </w:drawing>
      </w:r>
      <w:r w:rsidR="000F603A" w:rsidRPr="005A79FA">
        <w:rPr>
          <w:rFonts w:ascii="Times New Roman" w:eastAsia="Times New Roman" w:hAnsi="Times New Roman" w:cs="Times New Roman"/>
          <w:color w:val="000000" w:themeColor="text1"/>
          <w:sz w:val="24"/>
          <w:szCs w:val="24"/>
        </w:rPr>
        <w:t>Plate</w:t>
      </w:r>
      <w:r w:rsidR="008A4379" w:rsidRPr="005A79FA">
        <w:rPr>
          <w:rFonts w:ascii="Times New Roman" w:eastAsia="Times New Roman" w:hAnsi="Times New Roman" w:cs="Times New Roman"/>
          <w:color w:val="000000" w:themeColor="text1"/>
          <w:sz w:val="24"/>
          <w:szCs w:val="24"/>
        </w:rPr>
        <w:t>3</w:t>
      </w:r>
      <w:r>
        <w:rPr>
          <w:rFonts w:ascii="Times New Roman" w:eastAsia="Times New Roman" w:hAnsi="Times New Roman" w:cs="Times New Roman"/>
          <w:color w:val="000000" w:themeColor="text1"/>
          <w:sz w:val="24"/>
          <w:szCs w:val="24"/>
        </w:rPr>
        <w:t xml:space="preserve">.2.2 </w:t>
      </w:r>
      <w:r w:rsidR="00F060E5" w:rsidRPr="005A79FA">
        <w:rPr>
          <w:rFonts w:ascii="Times New Roman" w:eastAsia="Times New Roman" w:hAnsi="Times New Roman" w:cs="Times New Roman"/>
          <w:color w:val="000000" w:themeColor="text1"/>
          <w:sz w:val="24"/>
          <w:szCs w:val="24"/>
        </w:rPr>
        <w:t>The view of the hostel</w:t>
      </w:r>
    </w:p>
    <w:p w14:paraId="4D3286C4" w14:textId="67B243E9" w:rsidR="00D72DCB" w:rsidRPr="005A79FA" w:rsidRDefault="000F603A"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CE4D0B"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.2.3</w:t>
      </w:r>
      <w:r w:rsidR="00F060E5" w:rsidRPr="005A79FA">
        <w:rPr>
          <w:rFonts w:ascii="Times New Roman" w:eastAsia="Times New Roman" w:hAnsi="Times New Roman" w:cs="Times New Roman"/>
          <w:color w:val="000000" w:themeColor="text1"/>
          <w:sz w:val="24"/>
          <w:szCs w:val="24"/>
        </w:rPr>
        <w:t xml:space="preserve"> The view of the hostel </w:t>
      </w:r>
    </w:p>
    <w:p w14:paraId="2668FC79"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24AA7DAF"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 Merits</w:t>
      </w:r>
    </w:p>
    <w:p w14:paraId="3BA4603E" w14:textId="77777777" w:rsidR="00D72DCB" w:rsidRPr="005A79FA"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orientation on site; the rooms take advantage of the Trade Winds, thereby being well ventilated. </w:t>
      </w:r>
    </w:p>
    <w:p w14:paraId="2C0CF0CF" w14:textId="77777777" w:rsidR="00D72DCB" w:rsidRPr="005A79FA"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rooms are spacious with capacity of 4 occupants i.e. 2 double </w:t>
      </w:r>
      <w:proofErr w:type="gramStart"/>
      <w:r w:rsidRPr="005A79FA">
        <w:rPr>
          <w:rFonts w:ascii="Times New Roman" w:eastAsia="Times New Roman" w:hAnsi="Times New Roman" w:cs="Times New Roman"/>
          <w:color w:val="000000" w:themeColor="text1"/>
          <w:sz w:val="24"/>
          <w:szCs w:val="24"/>
        </w:rPr>
        <w:t>bunk</w:t>
      </w:r>
      <w:proofErr w:type="gramEnd"/>
    </w:p>
    <w:p w14:paraId="2CDEAD6F" w14:textId="347FFDA2" w:rsidR="00D72DCB" w:rsidRPr="00AC7823"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They provided not only room facilities, but also social facilities. </w:t>
      </w:r>
    </w:p>
    <w:p w14:paraId="75B0347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Demerits</w:t>
      </w:r>
    </w:p>
    <w:p w14:paraId="03DAB652" w14:textId="77777777" w:rsidR="00D72DCB" w:rsidRPr="005A79FA"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resistance construction was not considered in the building. Compartmentation was not considered in the design of the building to slow down the spread of fire. </w:t>
      </w:r>
    </w:p>
    <w:p w14:paraId="789114AB" w14:textId="77777777" w:rsidR="00D72DCB" w:rsidRPr="005A79FA"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No provision was made for a first aid firefighting gadgets E.g. Hose reels Extinguishers, fire buckets, fire blankets, Hydrant systems etc. </w:t>
      </w:r>
    </w:p>
    <w:p w14:paraId="646BC309" w14:textId="79405EBA" w:rsidR="00D72DCB" w:rsidRPr="00AC7823"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No proper landscaping.</w:t>
      </w:r>
    </w:p>
    <w:p w14:paraId="152611E7" w14:textId="77777777" w:rsidR="00825AFF" w:rsidRPr="005A79FA" w:rsidRDefault="00825AFF"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w:t>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t>ONLINE CASE STUDY</w:t>
      </w:r>
    </w:p>
    <w:p w14:paraId="70899864" w14:textId="77777777" w:rsidR="00D72DCB" w:rsidRPr="005A79FA" w:rsidRDefault="00F57EFB"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CE1773" w:rsidRPr="005A79FA">
        <w:rPr>
          <w:rFonts w:ascii="Times New Roman" w:eastAsia="Times New Roman" w:hAnsi="Times New Roman" w:cs="Times New Roman"/>
          <w:b/>
          <w:color w:val="000000" w:themeColor="text1"/>
          <w:sz w:val="24"/>
          <w:szCs w:val="24"/>
        </w:rPr>
        <w:t xml:space="preserve">3 </w:t>
      </w:r>
      <w:r w:rsidR="00F060E5" w:rsidRPr="005A79FA">
        <w:rPr>
          <w:rFonts w:ascii="Times New Roman" w:eastAsia="Times New Roman" w:hAnsi="Times New Roman" w:cs="Times New Roman"/>
          <w:b/>
          <w:color w:val="000000" w:themeColor="text1"/>
          <w:sz w:val="24"/>
          <w:szCs w:val="24"/>
        </w:rPr>
        <w:t xml:space="preserve">Case Study 3: </w:t>
      </w:r>
      <w:r w:rsidR="00047CD0" w:rsidRPr="005A79FA">
        <w:rPr>
          <w:rFonts w:ascii="Times New Roman" w:eastAsia="Times New Roman" w:hAnsi="Times New Roman" w:cs="Times New Roman"/>
          <w:b/>
          <w:color w:val="000000" w:themeColor="text1"/>
          <w:sz w:val="24"/>
          <w:szCs w:val="24"/>
        </w:rPr>
        <w:t xml:space="preserve">Hoosac school New York </w:t>
      </w:r>
    </w:p>
    <w:p w14:paraId="69A82D7C"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Brief Description:</w:t>
      </w:r>
    </w:p>
    <w:p w14:paraId="73E5E34F" w14:textId="77777777" w:rsidR="00A2674B" w:rsidRPr="005A79FA" w:rsidRDefault="00A2674B" w:rsidP="005A79FA">
      <w:pPr>
        <w:pStyle w:val="p1"/>
        <w:spacing w:after="160" w:afterAutospacing="0" w:line="360" w:lineRule="auto"/>
        <w:jc w:val="both"/>
        <w:divId w:val="1879464483"/>
        <w:rPr>
          <w:rStyle w:val="s1"/>
        </w:rPr>
      </w:pPr>
      <w:r w:rsidRPr="005A79FA">
        <w:rPr>
          <w:rStyle w:val="s1"/>
        </w:rPr>
        <w:t>Hoosac School is a private college preparatory boarding school located in Hoosick, New York. The school offers both boarding and day programs for students in grades 8–12 and postgraduate.</w:t>
      </w:r>
    </w:p>
    <w:p w14:paraId="554E31CD" w14:textId="77777777" w:rsidR="00284C07" w:rsidRPr="005A79FA" w:rsidRDefault="00284C07" w:rsidP="005F7C9D">
      <w:pPr>
        <w:pStyle w:val="p1"/>
        <w:numPr>
          <w:ilvl w:val="0"/>
          <w:numId w:val="43"/>
        </w:numPr>
        <w:spacing w:after="160" w:afterAutospacing="0" w:line="360" w:lineRule="auto"/>
        <w:jc w:val="both"/>
        <w:divId w:val="1333068032"/>
      </w:pPr>
      <w:r w:rsidRPr="005A79FA">
        <w:rPr>
          <w:rStyle w:val="s1"/>
        </w:rPr>
        <w:t xml:space="preserve">The campus architecture reflects a mix of </w:t>
      </w:r>
      <w:r w:rsidRPr="005A79FA">
        <w:rPr>
          <w:rStyle w:val="s2"/>
        </w:rPr>
        <w:t>Gothic Revival and traditional New England boarding school style</w:t>
      </w:r>
      <w:r w:rsidRPr="005A79FA">
        <w:rPr>
          <w:rStyle w:val="s1"/>
        </w:rPr>
        <w:t>—characterized by brick and stone structures, pitched roofs, and collegiate-style dormitories.</w:t>
      </w:r>
    </w:p>
    <w:p w14:paraId="33D97917" w14:textId="77777777" w:rsidR="00D72DCB" w:rsidRPr="005A79FA" w:rsidRDefault="00284C07" w:rsidP="005F7C9D">
      <w:pPr>
        <w:pStyle w:val="p1"/>
        <w:numPr>
          <w:ilvl w:val="0"/>
          <w:numId w:val="43"/>
        </w:numPr>
        <w:spacing w:after="160" w:afterAutospacing="0" w:line="360" w:lineRule="auto"/>
        <w:jc w:val="both"/>
        <w:divId w:val="1333068032"/>
      </w:pPr>
      <w:r w:rsidRPr="005A79FA">
        <w:rPr>
          <w:rStyle w:val="s1"/>
        </w:rPr>
        <w:t xml:space="preserve">Many of the original buildings, like </w:t>
      </w:r>
      <w:r w:rsidRPr="005A79FA">
        <w:rPr>
          <w:rStyle w:val="s2"/>
        </w:rPr>
        <w:t>Tibbits Hall</w:t>
      </w:r>
      <w:r w:rsidRPr="005A79FA">
        <w:rPr>
          <w:rStyle w:val="s1"/>
        </w:rPr>
        <w:t>, date back to the early 20th century and retain their historic charm.</w:t>
      </w:r>
    </w:p>
    <w:p w14:paraId="3907253F"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Orientation</w:t>
      </w:r>
      <w:r w:rsidRPr="005A79FA">
        <w:rPr>
          <w:rFonts w:ascii="Times New Roman" w:eastAsia="Times New Roman" w:hAnsi="Times New Roman" w:cs="Times New Roman"/>
          <w:color w:val="000000" w:themeColor="text1"/>
          <w:sz w:val="24"/>
          <w:szCs w:val="24"/>
        </w:rPr>
        <w:t xml:space="preserve">: The building is oriented to take advantage of the </w:t>
      </w:r>
      <w:proofErr w:type="gramStart"/>
      <w:r w:rsidRPr="005A79FA">
        <w:rPr>
          <w:rFonts w:ascii="Times New Roman" w:eastAsia="Times New Roman" w:hAnsi="Times New Roman" w:cs="Times New Roman"/>
          <w:color w:val="000000" w:themeColor="text1"/>
          <w:sz w:val="24"/>
          <w:szCs w:val="24"/>
        </w:rPr>
        <w:t>winds</w:t>
      </w:r>
      <w:proofErr w:type="gramEnd"/>
      <w:r w:rsidRPr="005A79FA">
        <w:rPr>
          <w:rFonts w:ascii="Times New Roman" w:eastAsia="Times New Roman" w:hAnsi="Times New Roman" w:cs="Times New Roman"/>
          <w:color w:val="000000" w:themeColor="text1"/>
          <w:sz w:val="24"/>
          <w:szCs w:val="24"/>
        </w:rPr>
        <w:t xml:space="preserve"> direction.</w:t>
      </w:r>
    </w:p>
    <w:p w14:paraId="622CBD13" w14:textId="77777777" w:rsidR="00825AFF"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Activities</w:t>
      </w:r>
      <w:r w:rsidRPr="005A79FA">
        <w:rPr>
          <w:rFonts w:ascii="Times New Roman" w:eastAsia="Times New Roman" w:hAnsi="Times New Roman" w:cs="Times New Roman"/>
          <w:color w:val="000000" w:themeColor="text1"/>
          <w:sz w:val="24"/>
          <w:szCs w:val="24"/>
        </w:rPr>
        <w:t xml:space="preserve">: Activities in building </w:t>
      </w:r>
      <w:r w:rsidR="00825AFF" w:rsidRPr="005A79FA">
        <w:rPr>
          <w:rFonts w:ascii="Times New Roman" w:eastAsia="Times New Roman" w:hAnsi="Times New Roman" w:cs="Times New Roman"/>
          <w:b/>
          <w:color w:val="000000" w:themeColor="text1"/>
          <w:sz w:val="24"/>
          <w:szCs w:val="24"/>
        </w:rPr>
        <w:t>Climate</w:t>
      </w:r>
      <w:r w:rsidR="00825AFF" w:rsidRPr="005A79FA">
        <w:rPr>
          <w:rFonts w:ascii="Times New Roman" w:eastAsia="Times New Roman" w:hAnsi="Times New Roman" w:cs="Times New Roman"/>
          <w:color w:val="000000" w:themeColor="text1"/>
          <w:sz w:val="24"/>
          <w:szCs w:val="24"/>
        </w:rPr>
        <w:t>: The climate of Epinay-sur-Seine, France is warm and temperate. The city is a city with a significant rainfall. Even in the driest month, there is a lot of rain.</w:t>
      </w:r>
    </w:p>
    <w:p w14:paraId="695E5DE9"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Topography</w:t>
      </w:r>
      <w:r w:rsidRPr="005A79FA">
        <w:rPr>
          <w:rFonts w:ascii="Times New Roman" w:eastAsia="Times New Roman" w:hAnsi="Times New Roman" w:cs="Times New Roman"/>
          <w:color w:val="000000" w:themeColor="text1"/>
          <w:sz w:val="24"/>
          <w:szCs w:val="24"/>
        </w:rPr>
        <w:t>: The site is relatively flat with gentle slope.</w:t>
      </w:r>
    </w:p>
    <w:p w14:paraId="6445B5F1"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w:t>
      </w:r>
      <w:r w:rsidRPr="005A79FA">
        <w:rPr>
          <w:rFonts w:ascii="Times New Roman" w:eastAsia="Times New Roman" w:hAnsi="Times New Roman" w:cs="Times New Roman"/>
          <w:color w:val="000000" w:themeColor="text1"/>
          <w:sz w:val="24"/>
          <w:szCs w:val="24"/>
        </w:rPr>
        <w:t>: Sparse vegetation.</w:t>
      </w:r>
    </w:p>
    <w:p w14:paraId="6161D9E2"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Area</w:t>
      </w:r>
      <w:r w:rsidRPr="005A79FA">
        <w:rPr>
          <w:rFonts w:ascii="Times New Roman" w:eastAsia="Times New Roman" w:hAnsi="Times New Roman" w:cs="Times New Roman"/>
          <w:color w:val="000000" w:themeColor="text1"/>
          <w:sz w:val="24"/>
          <w:szCs w:val="24"/>
        </w:rPr>
        <w:t>: 9000</w:t>
      </w:r>
      <w:r w:rsidRPr="005A79FA">
        <w:rPr>
          <w:rFonts w:ascii="Times New Roman" w:eastAsia="Calibri" w:hAnsi="Times New Roman" w:cs="Times New Roman"/>
          <w:color w:val="000000" w:themeColor="text1"/>
          <w:sz w:val="24"/>
          <w:szCs w:val="24"/>
        </w:rPr>
        <w:t xml:space="preserve"> m</w:t>
      </w:r>
      <w:r w:rsidRPr="005A79FA">
        <w:rPr>
          <w:rFonts w:ascii="Times New Roman" w:eastAsia="Calibri" w:hAnsi="Times New Roman" w:cs="Times New Roman"/>
          <w:color w:val="000000" w:themeColor="text1"/>
          <w:sz w:val="24"/>
          <w:szCs w:val="24"/>
          <w:vertAlign w:val="superscript"/>
        </w:rPr>
        <w:t>2</w:t>
      </w:r>
    </w:p>
    <w:p w14:paraId="01F08C32"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Facilities</w:t>
      </w:r>
      <w:r w:rsidRPr="005A79FA">
        <w:rPr>
          <w:rFonts w:ascii="Times New Roman" w:eastAsia="Times New Roman" w:hAnsi="Times New Roman" w:cs="Times New Roman"/>
          <w:color w:val="000000" w:themeColor="text1"/>
          <w:sz w:val="24"/>
          <w:szCs w:val="24"/>
        </w:rPr>
        <w:t>:</w:t>
      </w:r>
    </w:p>
    <w:p w14:paraId="043F0C85"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Available spaces and facilities provided are:</w:t>
      </w:r>
    </w:p>
    <w:p w14:paraId="01D00032"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Students</w:t>
      </w:r>
      <w:proofErr w:type="gramEnd"/>
      <w:r w:rsidRPr="005A79FA">
        <w:rPr>
          <w:rFonts w:ascii="Times New Roman" w:eastAsia="Times New Roman" w:hAnsi="Times New Roman" w:cs="Times New Roman"/>
          <w:color w:val="000000" w:themeColor="text1"/>
          <w:sz w:val="24"/>
          <w:szCs w:val="24"/>
        </w:rPr>
        <w:t xml:space="preserve"> rooms</w:t>
      </w:r>
    </w:p>
    <w:p w14:paraId="23A43946"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Guard’s accommodation,</w:t>
      </w:r>
    </w:p>
    <w:p w14:paraId="6E360913"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Private study rooms,</w:t>
      </w:r>
    </w:p>
    <w:p w14:paraId="2A071544"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Laundry, </w:t>
      </w:r>
    </w:p>
    <w:p w14:paraId="6CC792D0"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Space out relaxation </w:t>
      </w:r>
    </w:p>
    <w:p w14:paraId="35305C18" w14:textId="08187FA3" w:rsidR="00825AFF" w:rsidRPr="00AC7823"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Gardens</w:t>
      </w:r>
    </w:p>
    <w:p w14:paraId="1B49CA68"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Zoning</w:t>
      </w:r>
      <w:r w:rsidRPr="005A79FA">
        <w:rPr>
          <w:rFonts w:ascii="Times New Roman" w:eastAsia="Times New Roman" w:hAnsi="Times New Roman" w:cs="Times New Roman"/>
          <w:color w:val="000000" w:themeColor="text1"/>
          <w:sz w:val="24"/>
          <w:szCs w:val="24"/>
        </w:rPr>
        <w:t>:</w:t>
      </w:r>
    </w:p>
    <w:p w14:paraId="78E6A86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are sleeping, studying, relaxation and cleaning.</w:t>
      </w:r>
    </w:p>
    <w:p w14:paraId="43D79990" w14:textId="77777777" w:rsidR="00D72DCB"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Circulation Pattern</w:t>
      </w:r>
      <w:r w:rsidRPr="005A79FA">
        <w:rPr>
          <w:rFonts w:ascii="Times New Roman" w:eastAsia="Times New Roman" w:hAnsi="Times New Roman" w:cs="Times New Roman"/>
          <w:color w:val="000000" w:themeColor="text1"/>
          <w:sz w:val="24"/>
          <w:szCs w:val="24"/>
        </w:rPr>
        <w:t xml:space="preserve">: Passageways are provided or internal circulation while the open spaces at each centre on the wings </w:t>
      </w:r>
      <w:r w:rsidRPr="005A79FA">
        <w:rPr>
          <w:rFonts w:ascii="Times New Roman" w:eastAsia="Calibri" w:hAnsi="Times New Roman" w:cs="Times New Roman"/>
          <w:color w:val="000000" w:themeColor="text1"/>
          <w:sz w:val="24"/>
          <w:szCs w:val="24"/>
        </w:rPr>
        <w:t xml:space="preserve">gives space for free flow of </w:t>
      </w:r>
      <w:r w:rsidR="000328C9" w:rsidRPr="005A79FA">
        <w:rPr>
          <w:rFonts w:ascii="Times New Roman" w:eastAsia="Times New Roman" w:hAnsi="Times New Roman" w:cs="Times New Roman"/>
          <w:color w:val="000000" w:themeColor="text1"/>
          <w:sz w:val="24"/>
          <w:szCs w:val="24"/>
        </w:rPr>
        <w:t xml:space="preserve"> </w:t>
      </w:r>
    </w:p>
    <w:p w14:paraId="71958519" w14:textId="77777777" w:rsidR="00AC7823" w:rsidRPr="005A79FA" w:rsidRDefault="00AC7823" w:rsidP="005A79FA">
      <w:pPr>
        <w:spacing w:line="360" w:lineRule="auto"/>
        <w:jc w:val="both"/>
        <w:rPr>
          <w:rFonts w:ascii="Times New Roman" w:eastAsia="Times New Roman" w:hAnsi="Times New Roman" w:cs="Times New Roman"/>
          <w:color w:val="000000" w:themeColor="text1"/>
          <w:sz w:val="24"/>
          <w:szCs w:val="24"/>
        </w:rPr>
      </w:pPr>
    </w:p>
    <w:p w14:paraId="412B05D9" w14:textId="77777777" w:rsidR="00D72DCB" w:rsidRPr="005A79FA" w:rsidRDefault="00132A19"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5" behindDoc="0" locked="0" layoutInCell="1" allowOverlap="1" wp14:anchorId="3AD49E4C" wp14:editId="4F40C66A">
            <wp:simplePos x="0" y="0"/>
            <wp:positionH relativeFrom="margin">
              <wp:align>left</wp:align>
            </wp:positionH>
            <wp:positionV relativeFrom="paragraph">
              <wp:posOffset>186690</wp:posOffset>
            </wp:positionV>
            <wp:extent cx="5574665" cy="3179445"/>
            <wp:effectExtent l="0" t="0" r="6985" b="1905"/>
            <wp:wrapTopAndBottom/>
            <wp:docPr id="103680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00992" name="Picture 1036800992"/>
                    <pic:cNvPicPr/>
                  </pic:nvPicPr>
                  <pic:blipFill>
                    <a:blip r:embed="rId21">
                      <a:extLst>
                        <a:ext uri="{28A0092B-C50C-407E-A947-70E740481C1C}">
                          <a14:useLocalDpi xmlns:a14="http://schemas.microsoft.com/office/drawing/2010/main" val="0"/>
                        </a:ext>
                      </a:extLst>
                    </a:blip>
                    <a:stretch>
                      <a:fillRect/>
                    </a:stretch>
                  </pic:blipFill>
                  <pic:spPr>
                    <a:xfrm>
                      <a:off x="0" y="0"/>
                      <a:ext cx="5582293" cy="3183766"/>
                    </a:xfrm>
                    <a:prstGeom prst="rect">
                      <a:avLst/>
                    </a:prstGeom>
                  </pic:spPr>
                </pic:pic>
              </a:graphicData>
            </a:graphic>
            <wp14:sizeRelH relativeFrom="margin">
              <wp14:pctWidth>0</wp14:pctWidth>
            </wp14:sizeRelH>
            <wp14:sizeRelV relativeFrom="margin">
              <wp14:pctHeight>0</wp14:pctHeight>
            </wp14:sizeRelV>
          </wp:anchor>
        </w:drawing>
      </w:r>
    </w:p>
    <w:p w14:paraId="2A8C3C30" w14:textId="07DC6E16" w:rsidR="00D72DCB" w:rsidRPr="005A79FA" w:rsidRDefault="000376C3" w:rsidP="005A79FA">
      <w:pPr>
        <w:tabs>
          <w:tab w:val="left" w:pos="170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612283"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 xml:space="preserve">.3.1 </w:t>
      </w:r>
      <w:r w:rsidR="00F060E5" w:rsidRPr="005A79FA">
        <w:rPr>
          <w:rFonts w:ascii="Times New Roman" w:eastAsia="Times New Roman" w:hAnsi="Times New Roman" w:cs="Times New Roman"/>
          <w:color w:val="000000" w:themeColor="text1"/>
          <w:sz w:val="24"/>
          <w:szCs w:val="24"/>
        </w:rPr>
        <w:t xml:space="preserve">The view of the hostel               </w:t>
      </w:r>
    </w:p>
    <w:p w14:paraId="60EDB58F" w14:textId="5A833A9D" w:rsidR="00D72DCB" w:rsidRPr="005A79FA" w:rsidRDefault="00AC7823" w:rsidP="005A79FA">
      <w:pPr>
        <w:tabs>
          <w:tab w:val="left" w:pos="3580"/>
        </w:tabs>
        <w:spacing w:line="360" w:lineRule="auto"/>
        <w:jc w:val="both"/>
        <w:rPr>
          <w:rFonts w:ascii="Times New Roman" w:eastAsia="Calibri" w:hAnsi="Times New Roman" w:cs="Times New Roman"/>
          <w:color w:val="000000" w:themeColor="text1"/>
          <w:sz w:val="24"/>
          <w:szCs w:val="24"/>
          <w:u w:val="single"/>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46" behindDoc="0" locked="0" layoutInCell="1" allowOverlap="1" wp14:anchorId="1628F49E" wp14:editId="1EA1D041">
            <wp:simplePos x="0" y="0"/>
            <wp:positionH relativeFrom="margin">
              <wp:align>left</wp:align>
            </wp:positionH>
            <wp:positionV relativeFrom="paragraph">
              <wp:posOffset>418465</wp:posOffset>
            </wp:positionV>
            <wp:extent cx="5666105" cy="3158490"/>
            <wp:effectExtent l="0" t="0" r="0" b="0"/>
            <wp:wrapTopAndBottom/>
            <wp:docPr id="96427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78134" name="Picture 964278134"/>
                    <pic:cNvPicPr/>
                  </pic:nvPicPr>
                  <pic:blipFill>
                    <a:blip r:embed="rId22">
                      <a:extLst>
                        <a:ext uri="{28A0092B-C50C-407E-A947-70E740481C1C}">
                          <a14:useLocalDpi xmlns:a14="http://schemas.microsoft.com/office/drawing/2010/main" val="0"/>
                        </a:ext>
                      </a:extLst>
                    </a:blip>
                    <a:stretch>
                      <a:fillRect/>
                    </a:stretch>
                  </pic:blipFill>
                  <pic:spPr>
                    <a:xfrm>
                      <a:off x="0" y="0"/>
                      <a:ext cx="5676652" cy="3164717"/>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color w:val="000000" w:themeColor="text1"/>
          <w:sz w:val="24"/>
          <w:szCs w:val="24"/>
        </w:rPr>
        <w:t xml:space="preserve">Source:  </w:t>
      </w:r>
      <w:hyperlink r:id="rId23">
        <w:r w:rsidR="00F060E5" w:rsidRPr="005A79FA">
          <w:rPr>
            <w:rFonts w:ascii="Times New Roman" w:eastAsia="Times New Roman" w:hAnsi="Times New Roman" w:cs="Times New Roman"/>
            <w:color w:val="000000" w:themeColor="text1"/>
            <w:sz w:val="24"/>
            <w:szCs w:val="24"/>
            <w:u w:val="single"/>
          </w:rPr>
          <w:t>www.archdaily.com</w:t>
        </w:r>
        <w:r w:rsidR="00F060E5" w:rsidRPr="005A79FA">
          <w:rPr>
            <w:rFonts w:ascii="Times New Roman" w:eastAsia="Calibri" w:hAnsi="Times New Roman" w:cs="Times New Roman"/>
            <w:color w:val="000000" w:themeColor="text1"/>
            <w:sz w:val="24"/>
            <w:szCs w:val="24"/>
            <w:u w:val="single"/>
          </w:rPr>
          <w:t xml:space="preserve"> HYPERLINK "http://www.archdaily.com(2021)/"(2021)</w:t>
        </w:r>
      </w:hyperlink>
    </w:p>
    <w:p w14:paraId="36B7BF8B" w14:textId="77777777" w:rsidR="00AC7823" w:rsidRDefault="00E845E1" w:rsidP="00AC7823">
      <w:pPr>
        <w:tabs>
          <w:tab w:val="left" w:pos="3580"/>
        </w:tabs>
        <w:spacing w:line="360" w:lineRule="auto"/>
        <w:jc w:val="both"/>
        <w:rPr>
          <w:rFonts w:ascii="Times New Roman" w:eastAsia="Calibri" w:hAnsi="Times New Roman" w:cs="Times New Roman"/>
          <w:color w:val="000000" w:themeColor="text1"/>
          <w:sz w:val="24"/>
          <w:szCs w:val="24"/>
        </w:rPr>
      </w:pPr>
      <w:r w:rsidRPr="00AC7823">
        <w:rPr>
          <w:rFonts w:ascii="Times New Roman" w:eastAsia="Calibri" w:hAnsi="Times New Roman" w:cs="Times New Roman"/>
          <w:color w:val="000000" w:themeColor="text1"/>
          <w:sz w:val="24"/>
          <w:szCs w:val="24"/>
        </w:rPr>
        <w:t>Plate3</w:t>
      </w:r>
      <w:r w:rsidR="00AC7823" w:rsidRPr="00AC7823">
        <w:rPr>
          <w:rFonts w:ascii="Times New Roman" w:eastAsia="Calibri" w:hAnsi="Times New Roman" w:cs="Times New Roman"/>
          <w:color w:val="000000" w:themeColor="text1"/>
          <w:sz w:val="24"/>
          <w:szCs w:val="24"/>
        </w:rPr>
        <w:t>.3.2</w:t>
      </w:r>
      <w:r w:rsidRPr="00AC7823">
        <w:rPr>
          <w:rFonts w:ascii="Times New Roman" w:eastAsia="Calibri" w:hAnsi="Times New Roman" w:cs="Times New Roman"/>
          <w:color w:val="000000" w:themeColor="text1"/>
          <w:sz w:val="24"/>
          <w:szCs w:val="24"/>
        </w:rPr>
        <w:t xml:space="preserve"> View of the hostel</w:t>
      </w:r>
    </w:p>
    <w:p w14:paraId="424C1E2F" w14:textId="32EFA96C" w:rsidR="00395347" w:rsidRPr="00AC7823" w:rsidRDefault="00F209E6" w:rsidP="005A79FA">
      <w:pPr>
        <w:tabs>
          <w:tab w:val="left" w:pos="3580"/>
        </w:tabs>
        <w:spacing w:line="360" w:lineRule="auto"/>
        <w:jc w:val="both"/>
        <w:rPr>
          <w:rFonts w:ascii="Times New Roman" w:eastAsia="Calibri"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7" behindDoc="0" locked="0" layoutInCell="1" allowOverlap="1" wp14:anchorId="0E551B81" wp14:editId="361FF72C">
            <wp:simplePos x="0" y="0"/>
            <wp:positionH relativeFrom="margin">
              <wp:posOffset>0</wp:posOffset>
            </wp:positionH>
            <wp:positionV relativeFrom="page">
              <wp:posOffset>914400</wp:posOffset>
            </wp:positionV>
            <wp:extent cx="6171565" cy="4232275"/>
            <wp:effectExtent l="0" t="0" r="635" b="0"/>
            <wp:wrapTopAndBottom/>
            <wp:docPr id="1895017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17354" name="Picture 1895017354"/>
                    <pic:cNvPicPr/>
                  </pic:nvPicPr>
                  <pic:blipFill>
                    <a:blip r:embed="rId24">
                      <a:extLst>
                        <a:ext uri="{28A0092B-C50C-407E-A947-70E740481C1C}">
                          <a14:useLocalDpi xmlns:a14="http://schemas.microsoft.com/office/drawing/2010/main" val="0"/>
                        </a:ext>
                      </a:extLst>
                    </a:blip>
                    <a:stretch>
                      <a:fillRect/>
                    </a:stretch>
                  </pic:blipFill>
                  <pic:spPr>
                    <a:xfrm>
                      <a:off x="0" y="0"/>
                      <a:ext cx="6190951" cy="4245850"/>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color w:val="000000" w:themeColor="text1"/>
          <w:sz w:val="24"/>
          <w:szCs w:val="24"/>
        </w:rPr>
        <w:t xml:space="preserve"> </w:t>
      </w:r>
      <w:r w:rsidR="00CB5B7B" w:rsidRPr="005A79FA">
        <w:rPr>
          <w:rFonts w:ascii="Times New Roman" w:eastAsia="Times New Roman" w:hAnsi="Times New Roman" w:cs="Times New Roman"/>
          <w:color w:val="000000" w:themeColor="text1"/>
          <w:sz w:val="24"/>
          <w:szCs w:val="24"/>
        </w:rPr>
        <w:t>Plate</w:t>
      </w:r>
      <w:r w:rsidR="00AC7823">
        <w:rPr>
          <w:rFonts w:ascii="Times New Roman" w:eastAsia="Times New Roman" w:hAnsi="Times New Roman" w:cs="Times New Roman"/>
          <w:color w:val="000000" w:themeColor="text1"/>
          <w:sz w:val="24"/>
          <w:szCs w:val="24"/>
        </w:rPr>
        <w:t xml:space="preserve"> </w:t>
      </w:r>
      <w:r w:rsidR="00CB5B7B" w:rsidRPr="005A79FA">
        <w:rPr>
          <w:rFonts w:ascii="Times New Roman" w:eastAsia="Times New Roman" w:hAnsi="Times New Roman" w:cs="Times New Roman"/>
          <w:color w:val="000000" w:themeColor="text1"/>
          <w:sz w:val="24"/>
          <w:szCs w:val="24"/>
        </w:rPr>
        <w:t>3</w:t>
      </w:r>
      <w:r w:rsidR="00AC7823">
        <w:rPr>
          <w:rFonts w:ascii="Times New Roman" w:eastAsia="Times New Roman" w:hAnsi="Times New Roman" w:cs="Times New Roman"/>
          <w:color w:val="000000" w:themeColor="text1"/>
          <w:sz w:val="24"/>
          <w:szCs w:val="24"/>
        </w:rPr>
        <w:t>.3.3</w:t>
      </w:r>
      <w:r w:rsidR="00371686" w:rsidRPr="005A79FA">
        <w:rPr>
          <w:rFonts w:ascii="Times New Roman" w:eastAsia="Times New Roman" w:hAnsi="Times New Roman" w:cs="Times New Roman"/>
          <w:color w:val="000000" w:themeColor="text1"/>
          <w:sz w:val="24"/>
          <w:szCs w:val="24"/>
        </w:rPr>
        <w:t xml:space="preserve"> View of the hostel</w:t>
      </w:r>
    </w:p>
    <w:p w14:paraId="06620DBC" w14:textId="567F60C6" w:rsidR="0012374B" w:rsidRPr="00AC7823" w:rsidRDefault="00F060E5"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t>
      </w:r>
      <w:hyperlink r:id="rId25">
        <w:r w:rsidRPr="005A79FA">
          <w:rPr>
            <w:rFonts w:ascii="Times New Roman" w:eastAsia="Times New Roman" w:hAnsi="Times New Roman" w:cs="Times New Roman"/>
            <w:color w:val="000000" w:themeColor="text1"/>
            <w:sz w:val="24"/>
            <w:szCs w:val="24"/>
            <w:u w:val="single"/>
          </w:rPr>
          <w:t>www.archdaily.com</w:t>
        </w:r>
      </w:hyperlink>
      <w:r w:rsidRPr="005A79FA">
        <w:rPr>
          <w:rFonts w:ascii="Times New Roman" w:eastAsia="Times New Roman" w:hAnsi="Times New Roman" w:cs="Times New Roman"/>
          <w:color w:val="000000" w:themeColor="text1"/>
          <w:sz w:val="24"/>
          <w:szCs w:val="24"/>
        </w:rPr>
        <w:t xml:space="preserve"> (2021)                         </w:t>
      </w:r>
    </w:p>
    <w:p w14:paraId="7AB5AC40" w14:textId="77777777" w:rsidR="00D72DCB" w:rsidRPr="005A79FA" w:rsidRDefault="00F060E5" w:rsidP="005A79FA">
      <w:pPr>
        <w:tabs>
          <w:tab w:val="left" w:pos="3580"/>
        </w:tabs>
        <w:spacing w:line="360" w:lineRule="auto"/>
        <w:jc w:val="both"/>
        <w:rPr>
          <w:rFonts w:ascii="Times New Roman" w:eastAsia="Calibri"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Merits</w:t>
      </w:r>
    </w:p>
    <w:p w14:paraId="269E13FB" w14:textId="77777777" w:rsidR="00D72DCB" w:rsidRPr="005A79FA" w:rsidRDefault="00087C36" w:rsidP="005F7C9D">
      <w:pPr>
        <w:pStyle w:val="p1"/>
        <w:numPr>
          <w:ilvl w:val="0"/>
          <w:numId w:val="54"/>
        </w:numPr>
        <w:spacing w:after="160" w:afterAutospacing="0" w:line="360" w:lineRule="auto"/>
        <w:jc w:val="both"/>
        <w:divId w:val="330648608"/>
      </w:pPr>
      <w:r w:rsidRPr="005A79FA">
        <w:rPr>
          <w:rStyle w:val="s1"/>
        </w:rPr>
        <w:t xml:space="preserve">Made from </w:t>
      </w:r>
      <w:r w:rsidRPr="005A79FA">
        <w:rPr>
          <w:rStyle w:val="s2"/>
        </w:rPr>
        <w:t>durable materials</w:t>
      </w:r>
      <w:r w:rsidRPr="005A79FA">
        <w:rPr>
          <w:rStyle w:val="s1"/>
        </w:rPr>
        <w:t xml:space="preserve"> (stone, brick, wood) that have stood the test of time.</w:t>
      </w:r>
    </w:p>
    <w:p w14:paraId="19713A0F" w14:textId="77777777" w:rsidR="00D72DCB" w:rsidRPr="00AC7823" w:rsidRDefault="00F060E5" w:rsidP="005F7C9D">
      <w:pPr>
        <w:pStyle w:val="ListParagraph"/>
        <w:numPr>
          <w:ilvl w:val="0"/>
          <w:numId w:val="54"/>
        </w:numPr>
        <w:spacing w:line="360" w:lineRule="auto"/>
        <w:ind w:right="1360"/>
        <w:jc w:val="both"/>
        <w:rPr>
          <w:rFonts w:ascii="Times New Roman" w:eastAsia="Times New Roman" w:hAnsi="Times New Roman" w:cs="Times New Roman"/>
          <w:color w:val="000000" w:themeColor="text1"/>
          <w:sz w:val="24"/>
          <w:szCs w:val="24"/>
        </w:rPr>
      </w:pPr>
      <w:r w:rsidRPr="00AC7823">
        <w:rPr>
          <w:rFonts w:ascii="Times New Roman" w:eastAsia="Times New Roman" w:hAnsi="Times New Roman" w:cs="Times New Roman"/>
          <w:color w:val="000000" w:themeColor="text1"/>
          <w:sz w:val="24"/>
          <w:szCs w:val="24"/>
        </w:rPr>
        <w:t>Serene Environment conducive for learning.</w:t>
      </w:r>
    </w:p>
    <w:p w14:paraId="27CD1BEE" w14:textId="77777777" w:rsidR="00D72DCB" w:rsidRPr="00AC7823" w:rsidRDefault="00F060E5" w:rsidP="005F7C9D">
      <w:pPr>
        <w:pStyle w:val="ListParagraph"/>
        <w:numPr>
          <w:ilvl w:val="0"/>
          <w:numId w:val="54"/>
        </w:numPr>
        <w:spacing w:line="360" w:lineRule="auto"/>
        <w:ind w:right="1640"/>
        <w:jc w:val="both"/>
        <w:rPr>
          <w:rFonts w:ascii="Times New Roman" w:eastAsia="Times New Roman" w:hAnsi="Times New Roman" w:cs="Times New Roman"/>
          <w:color w:val="000000" w:themeColor="text1"/>
          <w:sz w:val="24"/>
          <w:szCs w:val="24"/>
        </w:rPr>
      </w:pPr>
      <w:r w:rsidRPr="00AC7823">
        <w:rPr>
          <w:rFonts w:ascii="Times New Roman" w:eastAsia="Times New Roman" w:hAnsi="Times New Roman" w:cs="Times New Roman"/>
          <w:color w:val="000000" w:themeColor="text1"/>
          <w:sz w:val="24"/>
          <w:szCs w:val="24"/>
        </w:rPr>
        <w:t xml:space="preserve">Good orientation to take advantage of the </w:t>
      </w:r>
      <w:proofErr w:type="gramStart"/>
      <w:r w:rsidRPr="00AC7823">
        <w:rPr>
          <w:rFonts w:ascii="Times New Roman" w:eastAsia="Times New Roman" w:hAnsi="Times New Roman" w:cs="Times New Roman"/>
          <w:color w:val="000000" w:themeColor="text1"/>
          <w:sz w:val="24"/>
          <w:szCs w:val="24"/>
        </w:rPr>
        <w:t>winds</w:t>
      </w:r>
      <w:proofErr w:type="gramEnd"/>
      <w:r w:rsidRPr="00AC7823">
        <w:rPr>
          <w:rFonts w:ascii="Times New Roman" w:eastAsia="Times New Roman" w:hAnsi="Times New Roman" w:cs="Times New Roman"/>
          <w:color w:val="000000" w:themeColor="text1"/>
          <w:sz w:val="24"/>
          <w:szCs w:val="24"/>
        </w:rPr>
        <w:t xml:space="preserve"> direction  </w:t>
      </w:r>
    </w:p>
    <w:p w14:paraId="68E2AA7A" w14:textId="52278F1F" w:rsidR="00D72DCB" w:rsidRPr="00AC7823" w:rsidRDefault="00EA407E" w:rsidP="005F7C9D">
      <w:pPr>
        <w:pStyle w:val="p1"/>
        <w:numPr>
          <w:ilvl w:val="0"/>
          <w:numId w:val="54"/>
        </w:numPr>
        <w:spacing w:after="160" w:afterAutospacing="0" w:line="360" w:lineRule="auto"/>
        <w:jc w:val="both"/>
        <w:divId w:val="817528470"/>
      </w:pPr>
      <w:r w:rsidRPr="005A79FA">
        <w:rPr>
          <w:rStyle w:val="s1"/>
        </w:rPr>
        <w:t>Bathrooms and dorm rooms are modern enough for daily comfort.</w:t>
      </w:r>
    </w:p>
    <w:p w14:paraId="5AB30C78" w14:textId="77777777" w:rsidR="00D72DCB" w:rsidRPr="005A79FA" w:rsidRDefault="00F060E5" w:rsidP="005A79FA">
      <w:pPr>
        <w:spacing w:line="360" w:lineRule="auto"/>
        <w:ind w:firstLine="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Demerits </w:t>
      </w:r>
    </w:p>
    <w:p w14:paraId="21F244FE" w14:textId="77777777" w:rsidR="00D30C1D" w:rsidRPr="005A79FA" w:rsidRDefault="00D30C1D" w:rsidP="005F7C9D">
      <w:pPr>
        <w:pStyle w:val="p1"/>
        <w:numPr>
          <w:ilvl w:val="0"/>
          <w:numId w:val="55"/>
        </w:numPr>
        <w:spacing w:after="160" w:afterAutospacing="0" w:line="360" w:lineRule="auto"/>
        <w:jc w:val="both"/>
        <w:divId w:val="1853445176"/>
      </w:pPr>
      <w:r w:rsidRPr="005A79FA">
        <w:rPr>
          <w:rStyle w:val="s1"/>
        </w:rPr>
        <w:t>Room sizes vary, and some may feel small for two students.</w:t>
      </w:r>
    </w:p>
    <w:p w14:paraId="4617457D" w14:textId="2F41D469" w:rsidR="00596C61" w:rsidRPr="005A79FA" w:rsidRDefault="00596C61" w:rsidP="005F7C9D">
      <w:pPr>
        <w:pStyle w:val="p1"/>
        <w:numPr>
          <w:ilvl w:val="0"/>
          <w:numId w:val="55"/>
        </w:numPr>
        <w:spacing w:after="160" w:afterAutospacing="0" w:line="360" w:lineRule="auto"/>
        <w:jc w:val="both"/>
        <w:divId w:val="1713535563"/>
      </w:pPr>
      <w:r w:rsidRPr="005A79FA">
        <w:rPr>
          <w:rStyle w:val="s1"/>
        </w:rPr>
        <w:t xml:space="preserve">Certain dorm buildings are </w:t>
      </w:r>
      <w:r w:rsidRPr="005A79FA">
        <w:rPr>
          <w:rStyle w:val="s2"/>
        </w:rPr>
        <w:t>over 100 years old</w:t>
      </w:r>
      <w:r w:rsidRPr="005A79FA">
        <w:rPr>
          <w:rStyle w:val="s1"/>
        </w:rPr>
        <w:t>, which can mean</w:t>
      </w:r>
      <w:r w:rsidR="00AC7823">
        <w:rPr>
          <w:rStyle w:val="s1"/>
        </w:rPr>
        <w:t xml:space="preserve"> </w:t>
      </w:r>
      <w:r w:rsidRPr="005A79FA">
        <w:rPr>
          <w:rStyle w:val="s1"/>
        </w:rPr>
        <w:t>Creaky floors</w:t>
      </w:r>
    </w:p>
    <w:p w14:paraId="05D1AFB2" w14:textId="77777777" w:rsidR="00596C61" w:rsidRPr="005A79FA" w:rsidRDefault="00596C61" w:rsidP="005F7C9D">
      <w:pPr>
        <w:pStyle w:val="p1"/>
        <w:numPr>
          <w:ilvl w:val="1"/>
          <w:numId w:val="56"/>
        </w:numPr>
        <w:spacing w:after="160" w:afterAutospacing="0" w:line="360" w:lineRule="auto"/>
        <w:jc w:val="both"/>
        <w:divId w:val="1713535563"/>
      </w:pPr>
      <w:r w:rsidRPr="005A79FA">
        <w:rPr>
          <w:rStyle w:val="s1"/>
        </w:rPr>
        <w:lastRenderedPageBreak/>
        <w:t>Narrow hallways</w:t>
      </w:r>
    </w:p>
    <w:p w14:paraId="584DE6A0" w14:textId="77777777" w:rsidR="00D72DCB" w:rsidRPr="005A79FA" w:rsidRDefault="00596C61" w:rsidP="005F7C9D">
      <w:pPr>
        <w:pStyle w:val="p1"/>
        <w:numPr>
          <w:ilvl w:val="1"/>
          <w:numId w:val="56"/>
        </w:numPr>
        <w:spacing w:after="160" w:afterAutospacing="0" w:line="360" w:lineRule="auto"/>
        <w:jc w:val="both"/>
        <w:divId w:val="1713535563"/>
      </w:pPr>
      <w:r w:rsidRPr="005A79FA">
        <w:rPr>
          <w:rStyle w:val="s1"/>
        </w:rPr>
        <w:t>Limited modern design features</w:t>
      </w:r>
    </w:p>
    <w:p w14:paraId="3F957359" w14:textId="77777777" w:rsidR="00D72DCB" w:rsidRPr="005A79FA" w:rsidRDefault="00F57EF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484CB4" w:rsidRPr="005A79FA">
        <w:rPr>
          <w:rFonts w:ascii="Times New Roman" w:eastAsia="Times New Roman" w:hAnsi="Times New Roman" w:cs="Times New Roman"/>
          <w:b/>
          <w:color w:val="000000" w:themeColor="text1"/>
          <w:sz w:val="24"/>
          <w:szCs w:val="24"/>
        </w:rPr>
        <w:t xml:space="preserve">4 </w:t>
      </w:r>
      <w:r w:rsidR="00F060E5" w:rsidRPr="005A79FA">
        <w:rPr>
          <w:rFonts w:ascii="Times New Roman" w:eastAsia="Times New Roman" w:hAnsi="Times New Roman" w:cs="Times New Roman"/>
          <w:b/>
          <w:color w:val="000000" w:themeColor="text1"/>
          <w:sz w:val="24"/>
          <w:szCs w:val="24"/>
        </w:rPr>
        <w:t xml:space="preserve">Case Study 4: </w:t>
      </w:r>
      <w:r w:rsidR="00810AA2" w:rsidRPr="005A79FA">
        <w:rPr>
          <w:rFonts w:ascii="Times New Roman" w:eastAsia="Times New Roman" w:hAnsi="Times New Roman" w:cs="Times New Roman"/>
          <w:b/>
          <w:color w:val="000000" w:themeColor="text1"/>
          <w:sz w:val="24"/>
          <w:szCs w:val="24"/>
        </w:rPr>
        <w:t>Groton school US</w:t>
      </w:r>
    </w:p>
    <w:p w14:paraId="6376F466"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Date of Establishment</w:t>
      </w:r>
      <w:r w:rsidRPr="005A79FA">
        <w:rPr>
          <w:rFonts w:ascii="Times New Roman" w:eastAsia="Times New Roman" w:hAnsi="Times New Roman" w:cs="Times New Roman"/>
          <w:color w:val="000000" w:themeColor="text1"/>
          <w:sz w:val="24"/>
          <w:szCs w:val="24"/>
        </w:rPr>
        <w:t>:</w:t>
      </w:r>
      <w:r w:rsidR="00810AA2" w:rsidRPr="005A79FA">
        <w:rPr>
          <w:rFonts w:ascii="Times New Roman" w:eastAsia="Times New Roman" w:hAnsi="Times New Roman" w:cs="Times New Roman"/>
          <w:color w:val="000000" w:themeColor="text1"/>
          <w:sz w:val="24"/>
          <w:szCs w:val="24"/>
        </w:rPr>
        <w:t>1884</w:t>
      </w:r>
      <w:r w:rsidRPr="005A79FA">
        <w:rPr>
          <w:rFonts w:ascii="Times New Roman" w:eastAsia="Times New Roman" w:hAnsi="Times New Roman" w:cs="Times New Roman"/>
          <w:color w:val="000000" w:themeColor="text1"/>
          <w:sz w:val="24"/>
          <w:szCs w:val="24"/>
        </w:rPr>
        <w:t xml:space="preserve"> </w:t>
      </w:r>
    </w:p>
    <w:p w14:paraId="658AC970" w14:textId="77777777" w:rsidR="0099736D" w:rsidRPr="005A79FA" w:rsidRDefault="00F060E5" w:rsidP="005A79FA">
      <w:pPr>
        <w:pStyle w:val="p1"/>
        <w:spacing w:after="160" w:afterAutospacing="0" w:line="360" w:lineRule="auto"/>
        <w:jc w:val="both"/>
        <w:divId w:val="789786683"/>
      </w:pPr>
      <w:r w:rsidRPr="005A79FA">
        <w:rPr>
          <w:rFonts w:eastAsia="Times New Roman"/>
          <w:b/>
          <w:color w:val="000000" w:themeColor="text1"/>
        </w:rPr>
        <w:t>Architect</w:t>
      </w:r>
      <w:r w:rsidRPr="005A79FA">
        <w:rPr>
          <w:rFonts w:eastAsia="Times New Roman"/>
          <w:color w:val="000000" w:themeColor="text1"/>
        </w:rPr>
        <w:t xml:space="preserve">: </w:t>
      </w:r>
      <w:proofErr w:type="spellStart"/>
      <w:r w:rsidR="00E2679D" w:rsidRPr="005A79FA">
        <w:rPr>
          <w:rFonts w:eastAsia="Times New Roman"/>
          <w:color w:val="000000" w:themeColor="text1"/>
        </w:rPr>
        <w:t>Sheplay</w:t>
      </w:r>
      <w:proofErr w:type="spellEnd"/>
      <w:r w:rsidR="00E2679D" w:rsidRPr="005A79FA">
        <w:rPr>
          <w:rFonts w:eastAsia="Times New Roman"/>
          <w:color w:val="000000" w:themeColor="text1"/>
        </w:rPr>
        <w:t>, Rutan &amp;Coolid</w:t>
      </w:r>
      <w:r w:rsidR="0064058D" w:rsidRPr="005A79FA">
        <w:rPr>
          <w:rFonts w:eastAsia="Times New Roman"/>
          <w:color w:val="000000" w:themeColor="text1"/>
        </w:rPr>
        <w:t>ge</w:t>
      </w:r>
    </w:p>
    <w:tbl>
      <w:tblPr>
        <w:tblW w:w="0" w:type="auto"/>
        <w:tblCellSpacing w:w="0" w:type="dxa"/>
        <w:tblCellMar>
          <w:left w:w="0" w:type="dxa"/>
          <w:right w:w="0" w:type="dxa"/>
        </w:tblCellMar>
        <w:tblLook w:val="04A0" w:firstRow="1" w:lastRow="0" w:firstColumn="1" w:lastColumn="0" w:noHBand="0" w:noVBand="1"/>
      </w:tblPr>
      <w:tblGrid>
        <w:gridCol w:w="6"/>
        <w:gridCol w:w="2654"/>
      </w:tblGrid>
      <w:tr w:rsidR="0099736D" w:rsidRPr="005A79FA" w14:paraId="5827ACF7" w14:textId="77777777">
        <w:trPr>
          <w:divId w:val="535893774"/>
          <w:tblCellSpacing w:w="0" w:type="dxa"/>
        </w:trPr>
        <w:tc>
          <w:tcPr>
            <w:tcW w:w="0" w:type="auto"/>
            <w:hideMark/>
          </w:tcPr>
          <w:p w14:paraId="185ECC78" w14:textId="77777777" w:rsidR="0099736D" w:rsidRPr="005A79FA" w:rsidRDefault="0099736D" w:rsidP="005A79FA">
            <w:pPr>
              <w:spacing w:line="360" w:lineRule="auto"/>
              <w:jc w:val="both"/>
              <w:rPr>
                <w:rFonts w:ascii="Times New Roman" w:hAnsi="Times New Roman" w:cs="Times New Roman"/>
                <w:sz w:val="24"/>
                <w:szCs w:val="24"/>
              </w:rPr>
            </w:pPr>
          </w:p>
        </w:tc>
        <w:tc>
          <w:tcPr>
            <w:tcW w:w="0" w:type="auto"/>
            <w:hideMark/>
          </w:tcPr>
          <w:p w14:paraId="07D6D7F6" w14:textId="77777777" w:rsidR="0099736D" w:rsidRPr="005A79FA" w:rsidRDefault="0099736D"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Shepley, Rutan &amp; Coolidge</w:t>
            </w:r>
          </w:p>
        </w:tc>
      </w:tr>
    </w:tbl>
    <w:p w14:paraId="05236D34" w14:textId="77777777" w:rsidR="00D72DCB" w:rsidRPr="005A79FA" w:rsidRDefault="00F060E5" w:rsidP="005A79FA">
      <w:pPr>
        <w:pStyle w:val="p1"/>
        <w:spacing w:after="160" w:afterAutospacing="0" w:line="360" w:lineRule="auto"/>
        <w:jc w:val="both"/>
        <w:divId w:val="380636653"/>
      </w:pPr>
      <w:r w:rsidRPr="005A79FA">
        <w:rPr>
          <w:rFonts w:eastAsia="Times New Roman"/>
          <w:b/>
          <w:color w:val="000000" w:themeColor="text1"/>
        </w:rPr>
        <w:t>Location</w:t>
      </w:r>
      <w:r w:rsidRPr="005A79FA">
        <w:rPr>
          <w:rFonts w:eastAsia="Times New Roman"/>
          <w:color w:val="000000" w:themeColor="text1"/>
        </w:rPr>
        <w:t xml:space="preserve">: </w:t>
      </w:r>
      <w:r w:rsidR="00205687" w:rsidRPr="005A79FA">
        <w:rPr>
          <w:rStyle w:val="s1"/>
        </w:rPr>
        <w:t>Groton, Massachusetts, USA</w:t>
      </w:r>
    </w:p>
    <w:p w14:paraId="3B2125D4"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Brief Description:</w:t>
      </w:r>
    </w:p>
    <w:p w14:paraId="01B509DD" w14:textId="77777777" w:rsidR="00491498" w:rsidRPr="005A79FA" w:rsidRDefault="00384257" w:rsidP="005A79FA">
      <w:pPr>
        <w:pStyle w:val="p1"/>
        <w:spacing w:after="160" w:afterAutospacing="0" w:line="360" w:lineRule="auto"/>
        <w:jc w:val="both"/>
        <w:divId w:val="1579361408"/>
      </w:pPr>
      <w:r w:rsidRPr="005A79FA">
        <w:rPr>
          <w:rStyle w:val="s1"/>
        </w:rPr>
        <w:t xml:space="preserve">Groton is one of the most prestigious boarding schools in the U.S., known for its academic rigor, elite alumni (e.g. Franklin D. Roosevelt), and highly structured residential </w:t>
      </w:r>
      <w:proofErr w:type="gramStart"/>
      <w:r w:rsidRPr="005A79FA">
        <w:rPr>
          <w:rStyle w:val="s1"/>
        </w:rPr>
        <w:t>life.</w:t>
      </w:r>
      <w:r w:rsidR="00491498" w:rsidRPr="005A79FA">
        <w:rPr>
          <w:rStyle w:val="s1"/>
        </w:rPr>
        <w:t>The</w:t>
      </w:r>
      <w:proofErr w:type="gramEnd"/>
      <w:r w:rsidR="00491498" w:rsidRPr="005A79FA">
        <w:rPr>
          <w:rStyle w:val="s1"/>
        </w:rPr>
        <w:t xml:space="preserve"> campus was </w:t>
      </w:r>
      <w:r w:rsidR="00491498" w:rsidRPr="005A79FA">
        <w:rPr>
          <w:rStyle w:val="s2"/>
        </w:rPr>
        <w:t>originally designed by the architectural firm Shepley, Rutan and Coolidge</w:t>
      </w:r>
      <w:r w:rsidR="00491498" w:rsidRPr="005A79FA">
        <w:rPr>
          <w:rStyle w:val="s1"/>
        </w:rPr>
        <w:t xml:space="preserve">, influenced by </w:t>
      </w:r>
      <w:r w:rsidR="00491498" w:rsidRPr="005A79FA">
        <w:rPr>
          <w:rStyle w:val="s2"/>
        </w:rPr>
        <w:t>Georgian and Collegiate Gothic</w:t>
      </w:r>
      <w:r w:rsidR="00491498" w:rsidRPr="005A79FA">
        <w:rPr>
          <w:rStyle w:val="s1"/>
        </w:rPr>
        <w:t xml:space="preserve"> styles.</w:t>
      </w:r>
    </w:p>
    <w:p w14:paraId="19482094" w14:textId="77777777" w:rsidR="00491498" w:rsidRPr="005A79FA" w:rsidRDefault="00491498" w:rsidP="005A79FA">
      <w:pPr>
        <w:pStyle w:val="p1"/>
        <w:spacing w:after="160" w:afterAutospacing="0" w:line="360" w:lineRule="auto"/>
        <w:jc w:val="both"/>
        <w:divId w:val="395711881"/>
      </w:pPr>
      <w:r w:rsidRPr="005A79FA">
        <w:rPr>
          <w:rStyle w:val="s1"/>
        </w:rPr>
        <w:t>Campus features include:</w:t>
      </w:r>
    </w:p>
    <w:p w14:paraId="7F169792"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St. John’s Chapel</w:t>
      </w:r>
      <w:r w:rsidRPr="005A79FA">
        <w:rPr>
          <w:rStyle w:val="s2"/>
        </w:rPr>
        <w:t xml:space="preserve"> (iconic)</w:t>
      </w:r>
    </w:p>
    <w:p w14:paraId="20C1A9A9"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Brooks House</w:t>
      </w:r>
      <w:r w:rsidRPr="005A79FA">
        <w:rPr>
          <w:rStyle w:val="s2"/>
        </w:rPr>
        <w:t xml:space="preserve">, </w:t>
      </w:r>
      <w:r w:rsidRPr="005A79FA">
        <w:rPr>
          <w:rStyle w:val="s1"/>
        </w:rPr>
        <w:t>Nash House</w:t>
      </w:r>
      <w:r w:rsidRPr="005A79FA">
        <w:rPr>
          <w:rStyle w:val="s2"/>
        </w:rPr>
        <w:t>, and other historic dorms</w:t>
      </w:r>
    </w:p>
    <w:p w14:paraId="40968858"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Expansive green quads and brick-lined academic halls</w:t>
      </w:r>
    </w:p>
    <w:p w14:paraId="69F96A8A"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2079106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Building Materials</w:t>
      </w:r>
      <w:r w:rsidRPr="005A79FA">
        <w:rPr>
          <w:rFonts w:ascii="Times New Roman" w:eastAsia="Times New Roman" w:hAnsi="Times New Roman" w:cs="Times New Roman"/>
          <w:color w:val="000000" w:themeColor="text1"/>
          <w:sz w:val="24"/>
          <w:szCs w:val="24"/>
        </w:rPr>
        <w:t>: Reinforced concrete base, wood shingles, glass, brick.</w:t>
      </w:r>
    </w:p>
    <w:p w14:paraId="5F779C01" w14:textId="77777777" w:rsidR="00D72DCB" w:rsidRPr="005A79FA" w:rsidRDefault="00F060E5" w:rsidP="005F7C9D">
      <w:pPr>
        <w:pStyle w:val="p1"/>
        <w:numPr>
          <w:ilvl w:val="0"/>
          <w:numId w:val="45"/>
        </w:numPr>
        <w:spacing w:after="160" w:afterAutospacing="0" w:line="360" w:lineRule="auto"/>
        <w:jc w:val="both"/>
        <w:divId w:val="1377271401"/>
      </w:pPr>
      <w:r w:rsidRPr="005A79FA">
        <w:rPr>
          <w:rFonts w:eastAsia="Times New Roman"/>
          <w:b/>
          <w:color w:val="000000" w:themeColor="text1"/>
        </w:rPr>
        <w:t>Site Area</w:t>
      </w:r>
      <w:r w:rsidR="00DC152C" w:rsidRPr="005A79FA">
        <w:rPr>
          <w:rFonts w:eastAsia="Times New Roman"/>
          <w:b/>
          <w:color w:val="000000" w:themeColor="text1"/>
        </w:rPr>
        <w:t xml:space="preserve"> </w:t>
      </w:r>
      <w:r w:rsidR="00DC152C" w:rsidRPr="005A79FA">
        <w:rPr>
          <w:rStyle w:val="s1"/>
        </w:rPr>
        <w:t>480 acres</w:t>
      </w:r>
      <w:r w:rsidR="00DC152C" w:rsidRPr="005A79FA">
        <w:rPr>
          <w:rStyle w:val="s2"/>
        </w:rPr>
        <w:t xml:space="preserve"> (around </w:t>
      </w:r>
      <w:r w:rsidR="00DC152C" w:rsidRPr="005A79FA">
        <w:rPr>
          <w:rStyle w:val="s1"/>
        </w:rPr>
        <w:t>1.94 square kilometers</w:t>
      </w:r>
      <w:r w:rsidR="00DC152C" w:rsidRPr="005A79FA">
        <w:rPr>
          <w:rStyle w:val="s2"/>
        </w:rPr>
        <w:t xml:space="preserve"> or </w:t>
      </w:r>
      <w:r w:rsidR="00DC152C" w:rsidRPr="005A79FA">
        <w:rPr>
          <w:rStyle w:val="s1"/>
        </w:rPr>
        <w:t>194 hectares</w:t>
      </w:r>
      <w:r w:rsidR="00DC152C" w:rsidRPr="005A79FA">
        <w:rPr>
          <w:rStyle w:val="s2"/>
        </w:rPr>
        <w:t>).</w:t>
      </w:r>
    </w:p>
    <w:p w14:paraId="0AA8C8F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Facilities:</w:t>
      </w:r>
    </w:p>
    <w:p w14:paraId="0832E6E8" w14:textId="77777777" w:rsidR="00D72DCB" w:rsidRPr="005A79FA" w:rsidRDefault="00A9631D"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Dormitories </w:t>
      </w:r>
    </w:p>
    <w:p w14:paraId="23D0FBB8" w14:textId="77777777" w:rsidR="00D72DCB" w:rsidRPr="005A79FA" w:rsidRDefault="005F4A52"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Religious facilities </w:t>
      </w:r>
    </w:p>
    <w:p w14:paraId="2355867B" w14:textId="77777777" w:rsidR="00D72DCB" w:rsidRPr="005A79FA" w:rsidRDefault="005F4A52"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Outdoor space </w:t>
      </w:r>
    </w:p>
    <w:p w14:paraId="2314DED9"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Study rooms</w:t>
      </w:r>
    </w:p>
    <w:p w14:paraId="72B5ED37"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Courtyards</w:t>
      </w:r>
    </w:p>
    <w:p w14:paraId="485A54A3"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Gardens </w:t>
      </w:r>
    </w:p>
    <w:p w14:paraId="4C6DBC3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Zoning</w:t>
      </w:r>
      <w:r w:rsidRPr="005A79FA">
        <w:rPr>
          <w:rFonts w:ascii="Times New Roman" w:eastAsia="Times New Roman" w:hAnsi="Times New Roman" w:cs="Times New Roman"/>
          <w:color w:val="000000" w:themeColor="text1"/>
          <w:sz w:val="24"/>
          <w:szCs w:val="24"/>
        </w:rPr>
        <w:t>:</w:t>
      </w:r>
    </w:p>
    <w:p w14:paraId="28DA835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Main building: shops, entrance, refectory, on the ground floor; study rooms and services on the upper levels, and lodgings on the other floors.</w:t>
      </w:r>
    </w:p>
    <w:p w14:paraId="61EE6A8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Orientation</w:t>
      </w:r>
      <w:r w:rsidRPr="005A79FA">
        <w:rPr>
          <w:rFonts w:ascii="Times New Roman" w:eastAsia="Times New Roman" w:hAnsi="Times New Roman" w:cs="Times New Roman"/>
          <w:color w:val="000000" w:themeColor="text1"/>
          <w:sz w:val="24"/>
          <w:szCs w:val="24"/>
        </w:rPr>
        <w:t>: The building is oriented towards the south west breeze which takes advantage of the wind direction.</w:t>
      </w:r>
    </w:p>
    <w:p w14:paraId="12791AB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Activities</w:t>
      </w:r>
      <w:r w:rsidRPr="005A79FA">
        <w:rPr>
          <w:rFonts w:ascii="Times New Roman" w:eastAsia="Times New Roman" w:hAnsi="Times New Roman" w:cs="Times New Roman"/>
          <w:color w:val="000000" w:themeColor="text1"/>
          <w:sz w:val="24"/>
          <w:szCs w:val="24"/>
        </w:rPr>
        <w:t>: Activities in the building includes sleeping, studying and relaxation.</w:t>
      </w:r>
    </w:p>
    <w:p w14:paraId="4B032411" w14:textId="4D527193" w:rsidR="00D72DCB" w:rsidRPr="005A79FA" w:rsidRDefault="00AC7823"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48" behindDoc="0" locked="0" layoutInCell="1" allowOverlap="1" wp14:anchorId="724C0F29" wp14:editId="0DF7D711">
            <wp:simplePos x="0" y="0"/>
            <wp:positionH relativeFrom="margin">
              <wp:align>right</wp:align>
            </wp:positionH>
            <wp:positionV relativeFrom="paragraph">
              <wp:posOffset>825500</wp:posOffset>
            </wp:positionV>
            <wp:extent cx="5943600" cy="3439160"/>
            <wp:effectExtent l="0" t="0" r="0" b="8890"/>
            <wp:wrapTopAndBottom/>
            <wp:docPr id="990678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78867" name="Picture 990678867"/>
                    <pic:cNvPicPr/>
                  </pic:nvPicPr>
                  <pic:blipFill>
                    <a:blip r:embed="rId26">
                      <a:extLst>
                        <a:ext uri="{28A0092B-C50C-407E-A947-70E740481C1C}">
                          <a14:useLocalDpi xmlns:a14="http://schemas.microsoft.com/office/drawing/2010/main" val="0"/>
                        </a:ext>
                      </a:extLst>
                    </a:blip>
                    <a:stretch>
                      <a:fillRect/>
                    </a:stretch>
                  </pic:blipFill>
                  <pic:spPr>
                    <a:xfrm>
                      <a:off x="0" y="0"/>
                      <a:ext cx="5943600" cy="3439160"/>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b/>
          <w:color w:val="000000" w:themeColor="text1"/>
          <w:sz w:val="24"/>
          <w:szCs w:val="24"/>
        </w:rPr>
        <w:t>Circulation Pattern</w:t>
      </w:r>
      <w:r w:rsidR="00F060E5" w:rsidRPr="005A79FA">
        <w:rPr>
          <w:rFonts w:ascii="Times New Roman" w:eastAsia="Times New Roman" w:hAnsi="Times New Roman" w:cs="Times New Roman"/>
          <w:color w:val="000000" w:themeColor="text1"/>
          <w:sz w:val="24"/>
          <w:szCs w:val="24"/>
        </w:rPr>
        <w:t xml:space="preserve">: Circulation is through the double courtyards pattern and also a passageway that cuts crosswise through the blocks and a focus for communal activities, as well as access to the student’s lodgings. </w:t>
      </w:r>
    </w:p>
    <w:p w14:paraId="4BC09E08" w14:textId="103F491B"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sidR="00B14337" w:rsidRPr="005A79FA">
        <w:rPr>
          <w:rFonts w:ascii="Times New Roman" w:eastAsia="Times New Roman" w:hAnsi="Times New Roman" w:cs="Times New Roman"/>
          <w:color w:val="000000" w:themeColor="text1"/>
          <w:sz w:val="24"/>
          <w:szCs w:val="24"/>
        </w:rPr>
        <w:t>4</w:t>
      </w:r>
      <w:r w:rsidR="00AC7823">
        <w:rPr>
          <w:rFonts w:ascii="Times New Roman" w:eastAsia="Times New Roman" w:hAnsi="Times New Roman" w:cs="Times New Roman"/>
          <w:color w:val="000000" w:themeColor="text1"/>
          <w:sz w:val="24"/>
          <w:szCs w:val="24"/>
        </w:rPr>
        <w:t>.1</w:t>
      </w:r>
      <w:r w:rsidRPr="005A79FA">
        <w:rPr>
          <w:rFonts w:ascii="Times New Roman" w:eastAsia="Times New Roman" w:hAnsi="Times New Roman" w:cs="Times New Roman"/>
          <w:color w:val="000000" w:themeColor="text1"/>
          <w:sz w:val="24"/>
          <w:szCs w:val="24"/>
        </w:rPr>
        <w:t xml:space="preserve"> The view of the hostel</w:t>
      </w:r>
    </w:p>
    <w:p w14:paraId="377B68C8" w14:textId="77777777" w:rsidR="00061036" w:rsidRPr="005A79FA" w:rsidRDefault="00061036"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9" behindDoc="0" locked="0" layoutInCell="1" allowOverlap="1" wp14:anchorId="5EC68365" wp14:editId="4906CAB7">
            <wp:simplePos x="0" y="0"/>
            <wp:positionH relativeFrom="margin">
              <wp:align>left</wp:align>
            </wp:positionH>
            <wp:positionV relativeFrom="paragraph">
              <wp:posOffset>262890</wp:posOffset>
            </wp:positionV>
            <wp:extent cx="5715000" cy="3525520"/>
            <wp:effectExtent l="0" t="0" r="0" b="0"/>
            <wp:wrapTopAndBottom/>
            <wp:docPr id="14281887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88731" name="Picture 1428188731"/>
                    <pic:cNvPicPr/>
                  </pic:nvPicPr>
                  <pic:blipFill>
                    <a:blip r:embed="rId27">
                      <a:extLst>
                        <a:ext uri="{28A0092B-C50C-407E-A947-70E740481C1C}">
                          <a14:useLocalDpi xmlns:a14="http://schemas.microsoft.com/office/drawing/2010/main" val="0"/>
                        </a:ext>
                      </a:extLst>
                    </a:blip>
                    <a:stretch>
                      <a:fillRect/>
                    </a:stretch>
                  </pic:blipFill>
                  <pic:spPr>
                    <a:xfrm>
                      <a:off x="0" y="0"/>
                      <a:ext cx="5718824" cy="3528341"/>
                    </a:xfrm>
                    <a:prstGeom prst="rect">
                      <a:avLst/>
                    </a:prstGeom>
                  </pic:spPr>
                </pic:pic>
              </a:graphicData>
            </a:graphic>
            <wp14:sizeRelH relativeFrom="margin">
              <wp14:pctWidth>0</wp14:pctWidth>
            </wp14:sizeRelH>
            <wp14:sizeRelV relativeFrom="margin">
              <wp14:pctHeight>0</wp14:pctHeight>
            </wp14:sizeRelV>
          </wp:anchor>
        </w:drawing>
      </w:r>
    </w:p>
    <w:p w14:paraId="146F8C43" w14:textId="5E061978" w:rsidR="00D72DCB" w:rsidRPr="005A79FA" w:rsidRDefault="007D5141"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5C59CE"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4.2</w:t>
      </w:r>
      <w:r w:rsidR="005C59CE" w:rsidRPr="005A79FA">
        <w:rPr>
          <w:rFonts w:ascii="Times New Roman" w:eastAsia="Times New Roman" w:hAnsi="Times New Roman" w:cs="Times New Roman"/>
          <w:color w:val="000000" w:themeColor="text1"/>
          <w:sz w:val="24"/>
          <w:szCs w:val="24"/>
        </w:rPr>
        <w:t xml:space="preserve"> View of the hostel </w:t>
      </w:r>
    </w:p>
    <w:p w14:paraId="1664A462" w14:textId="77777777" w:rsidR="00472D91" w:rsidRPr="005A79FA" w:rsidRDefault="00EB46E6" w:rsidP="005A79FA">
      <w:pPr>
        <w:tabs>
          <w:tab w:val="left" w:pos="358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50" behindDoc="0" locked="0" layoutInCell="1" allowOverlap="1" wp14:anchorId="55132E5D" wp14:editId="50F5149F">
            <wp:simplePos x="0" y="0"/>
            <wp:positionH relativeFrom="margin">
              <wp:align>left</wp:align>
            </wp:positionH>
            <wp:positionV relativeFrom="paragraph">
              <wp:posOffset>266065</wp:posOffset>
            </wp:positionV>
            <wp:extent cx="5970905" cy="3366135"/>
            <wp:effectExtent l="0" t="0" r="0" b="5715"/>
            <wp:wrapTopAndBottom/>
            <wp:docPr id="2282986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98622" name="Picture 228298622"/>
                    <pic:cNvPicPr/>
                  </pic:nvPicPr>
                  <pic:blipFill>
                    <a:blip r:embed="rId28">
                      <a:extLst>
                        <a:ext uri="{28A0092B-C50C-407E-A947-70E740481C1C}">
                          <a14:useLocalDpi xmlns:a14="http://schemas.microsoft.com/office/drawing/2010/main" val="0"/>
                        </a:ext>
                      </a:extLst>
                    </a:blip>
                    <a:stretch>
                      <a:fillRect/>
                    </a:stretch>
                  </pic:blipFill>
                  <pic:spPr>
                    <a:xfrm>
                      <a:off x="0" y="0"/>
                      <a:ext cx="5970905" cy="3366135"/>
                    </a:xfrm>
                    <a:prstGeom prst="rect">
                      <a:avLst/>
                    </a:prstGeom>
                  </pic:spPr>
                </pic:pic>
              </a:graphicData>
            </a:graphic>
            <wp14:sizeRelH relativeFrom="margin">
              <wp14:pctWidth>0</wp14:pctWidth>
            </wp14:sizeRelH>
            <wp14:sizeRelV relativeFrom="margin">
              <wp14:pctHeight>0</wp14:pctHeight>
            </wp14:sizeRelV>
          </wp:anchor>
        </w:drawing>
      </w:r>
    </w:p>
    <w:p w14:paraId="429AB146" w14:textId="202494E3" w:rsidR="00472D91" w:rsidRPr="005A79FA" w:rsidRDefault="00956503" w:rsidP="00AC7823">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Plate</w:t>
      </w:r>
      <w:r w:rsidR="005C59CE" w:rsidRPr="005A79FA">
        <w:rPr>
          <w:rFonts w:ascii="Times New Roman" w:eastAsia="Times New Roman" w:hAnsi="Times New Roman" w:cs="Times New Roman"/>
          <w:color w:val="000000" w:themeColor="text1"/>
          <w:sz w:val="24"/>
          <w:szCs w:val="24"/>
        </w:rPr>
        <w:t xml:space="preserve"> </w:t>
      </w:r>
      <w:r w:rsidR="00724C5D" w:rsidRPr="005A79FA">
        <w:rPr>
          <w:rFonts w:ascii="Times New Roman" w:eastAsia="Times New Roman" w:hAnsi="Times New Roman" w:cs="Times New Roman"/>
          <w:color w:val="000000" w:themeColor="text1"/>
          <w:sz w:val="24"/>
          <w:szCs w:val="24"/>
        </w:rPr>
        <w:t>3</w:t>
      </w:r>
      <w:r w:rsidR="00AC7823">
        <w:rPr>
          <w:rFonts w:ascii="Times New Roman" w:eastAsia="Times New Roman" w:hAnsi="Times New Roman" w:cs="Times New Roman"/>
          <w:color w:val="000000" w:themeColor="text1"/>
          <w:sz w:val="24"/>
          <w:szCs w:val="24"/>
        </w:rPr>
        <w:t>.4.3</w:t>
      </w:r>
      <w:r w:rsidR="001836E4" w:rsidRPr="005A79FA">
        <w:rPr>
          <w:rFonts w:ascii="Times New Roman" w:eastAsia="Times New Roman" w:hAnsi="Times New Roman" w:cs="Times New Roman"/>
          <w:color w:val="000000" w:themeColor="text1"/>
          <w:sz w:val="24"/>
          <w:szCs w:val="24"/>
        </w:rPr>
        <w:t xml:space="preserve"> The view of the hostel</w:t>
      </w:r>
    </w:p>
    <w:p w14:paraId="438F985B" w14:textId="77777777" w:rsidR="00D72DCB" w:rsidRPr="005A79FA" w:rsidRDefault="00F060E5"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 Merits</w:t>
      </w:r>
    </w:p>
    <w:p w14:paraId="76D4B14C" w14:textId="77777777" w:rsidR="00D72DCB" w:rsidRPr="005A79FA" w:rsidRDefault="00F060E5" w:rsidP="005F7C9D">
      <w:pPr>
        <w:numPr>
          <w:ilvl w:val="0"/>
          <w:numId w:val="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Most of the rooms are en-suite </w:t>
      </w:r>
    </w:p>
    <w:p w14:paraId="58A2B36F" w14:textId="77777777" w:rsidR="00D72DCB" w:rsidRPr="005A79FA" w:rsidRDefault="00F060E5" w:rsidP="005F7C9D">
      <w:pPr>
        <w:numPr>
          <w:ilvl w:val="0"/>
          <w:numId w:val="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Room varieties to serve for different space needs </w:t>
      </w:r>
    </w:p>
    <w:p w14:paraId="18F12A1B" w14:textId="22A430A9" w:rsidR="00D72DCB" w:rsidRPr="00AC7823" w:rsidRDefault="00F060E5" w:rsidP="005F7C9D">
      <w:pPr>
        <w:numPr>
          <w:ilvl w:val="0"/>
          <w:numId w:val="8"/>
        </w:numPr>
        <w:spacing w:line="360" w:lineRule="auto"/>
        <w:ind w:left="720" w:right="164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Ventilation was enhanced with the introduction of </w:t>
      </w:r>
      <w:r w:rsidR="00E25153" w:rsidRPr="005A79FA">
        <w:rPr>
          <w:rFonts w:ascii="Times New Roman" w:eastAsia="Times New Roman" w:hAnsi="Times New Roman" w:cs="Times New Roman"/>
          <w:color w:val="000000" w:themeColor="text1"/>
          <w:sz w:val="24"/>
          <w:szCs w:val="24"/>
        </w:rPr>
        <w:t xml:space="preserve">opening </w:t>
      </w:r>
    </w:p>
    <w:p w14:paraId="76E8FAB0" w14:textId="77777777" w:rsidR="00D72DCB" w:rsidRPr="005A79FA" w:rsidRDefault="00F060E5" w:rsidP="005A79FA">
      <w:pPr>
        <w:spacing w:line="360" w:lineRule="auto"/>
        <w:ind w:right="50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Demerits </w:t>
      </w:r>
    </w:p>
    <w:p w14:paraId="62E62A92" w14:textId="77777777" w:rsidR="00D72DCB" w:rsidRPr="005A79FA" w:rsidRDefault="00A43424" w:rsidP="005F7C9D">
      <w:pPr>
        <w:numPr>
          <w:ilvl w:val="0"/>
          <w:numId w:val="9"/>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Limited personal customization in dorm</w:t>
      </w:r>
    </w:p>
    <w:p w14:paraId="0AB077ED" w14:textId="799F174C" w:rsidR="00D72DCB" w:rsidRPr="00AC7823" w:rsidRDefault="00390348" w:rsidP="005F7C9D">
      <w:pPr>
        <w:numPr>
          <w:ilvl w:val="0"/>
          <w:numId w:val="9"/>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Highly structured environments </w:t>
      </w:r>
    </w:p>
    <w:p w14:paraId="2EF5859B" w14:textId="77777777" w:rsidR="00D52C44" w:rsidRPr="005A79FA" w:rsidRDefault="00F57EFB"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724C5D" w:rsidRPr="005A79FA">
        <w:rPr>
          <w:rFonts w:ascii="Times New Roman" w:eastAsia="Times New Roman" w:hAnsi="Times New Roman" w:cs="Times New Roman"/>
          <w:b/>
          <w:color w:val="000000" w:themeColor="text1"/>
          <w:sz w:val="24"/>
          <w:szCs w:val="24"/>
        </w:rPr>
        <w:t>5</w:t>
      </w:r>
      <w:r w:rsidRPr="005A79FA">
        <w:rPr>
          <w:rFonts w:ascii="Times New Roman" w:eastAsia="Times New Roman" w:hAnsi="Times New Roman" w:cs="Times New Roman"/>
          <w:b/>
          <w:color w:val="000000" w:themeColor="text1"/>
          <w:sz w:val="24"/>
          <w:szCs w:val="24"/>
        </w:rPr>
        <w:t xml:space="preserve"> </w:t>
      </w:r>
      <w:r w:rsidR="006F3911" w:rsidRPr="005A79FA">
        <w:rPr>
          <w:rFonts w:ascii="Times New Roman" w:eastAsia="Times New Roman" w:hAnsi="Times New Roman" w:cs="Times New Roman"/>
          <w:b/>
          <w:color w:val="000000" w:themeColor="text1"/>
          <w:sz w:val="24"/>
          <w:szCs w:val="24"/>
        </w:rPr>
        <w:t xml:space="preserve">Case Study 5: </w:t>
      </w:r>
      <w:r w:rsidR="002C2109" w:rsidRPr="005A79FA">
        <w:rPr>
          <w:rFonts w:ascii="Times New Roman" w:eastAsia="Times New Roman" w:hAnsi="Times New Roman" w:cs="Times New Roman"/>
          <w:b/>
          <w:color w:val="000000" w:themeColor="text1"/>
          <w:sz w:val="24"/>
          <w:szCs w:val="24"/>
        </w:rPr>
        <w:t xml:space="preserve">Olori hostel Ibadan polytechnic </w:t>
      </w:r>
    </w:p>
    <w:p w14:paraId="1C13623A" w14:textId="77777777" w:rsidR="00724C5D" w:rsidRPr="005A79FA" w:rsidRDefault="00937010"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Description </w:t>
      </w:r>
    </w:p>
    <w:p w14:paraId="2EAC1986" w14:textId="77777777" w:rsidR="004E151C" w:rsidRPr="005A79FA" w:rsidRDefault="004E151C" w:rsidP="005A79FA">
      <w:pPr>
        <w:spacing w:line="360" w:lineRule="auto"/>
        <w:jc w:val="both"/>
        <w:divId w:val="1428771436"/>
        <w:rPr>
          <w:rFonts w:ascii="Times New Roman" w:hAnsi="Times New Roman" w:cs="Times New Roman"/>
          <w:sz w:val="24"/>
          <w:szCs w:val="24"/>
        </w:rPr>
      </w:pPr>
      <w:r w:rsidRPr="005A79FA">
        <w:rPr>
          <w:rFonts w:ascii="Times New Roman" w:hAnsi="Times New Roman" w:cs="Times New Roman"/>
          <w:sz w:val="24"/>
          <w:szCs w:val="24"/>
        </w:rPr>
        <w:t xml:space="preserve">Olori hall is an OND and HND female hall. It was built in 1971, with a capacity of 639 students. The hall consists of seven blocks lettered A to G. Each of the blocks has three floors, with fourteen rooms in each floor. Block C, D and E have basement, each contains five rooms. Two students are allocated to each room and the size of the room is 3.0m x 2.0m. Rooms are cross ventilated, one door and in each </w:t>
      </w:r>
      <w:proofErr w:type="gramStart"/>
      <w:r w:rsidRPr="005A79FA">
        <w:rPr>
          <w:rFonts w:ascii="Times New Roman" w:hAnsi="Times New Roman" w:cs="Times New Roman"/>
          <w:sz w:val="24"/>
          <w:szCs w:val="24"/>
        </w:rPr>
        <w:t>rooms</w:t>
      </w:r>
      <w:proofErr w:type="gramEnd"/>
      <w:r w:rsidRPr="005A79FA">
        <w:rPr>
          <w:rFonts w:ascii="Times New Roman" w:hAnsi="Times New Roman" w:cs="Times New Roman"/>
          <w:sz w:val="24"/>
          <w:szCs w:val="24"/>
        </w:rPr>
        <w:t xml:space="preserve"> is a reading table and chair, one wardrobe and no bunk. Each of the floors has a kitchen, three bathrooms and toilets attached to it. Available open spaces are not organized, but flowers are planted in front of some of the blocks. Provision is made for common room, reading room, supervisor's office, porter's lodge and a store within the hall.</w:t>
      </w:r>
    </w:p>
    <w:p w14:paraId="1B5BE3FA" w14:textId="77777777" w:rsidR="00937010" w:rsidRPr="005A79FA" w:rsidRDefault="00937010" w:rsidP="005A79FA">
      <w:pPr>
        <w:tabs>
          <w:tab w:val="left" w:pos="1160"/>
        </w:tabs>
        <w:spacing w:line="360" w:lineRule="auto"/>
        <w:jc w:val="both"/>
        <w:rPr>
          <w:rFonts w:ascii="Times New Roman" w:eastAsia="Times New Roman" w:hAnsi="Times New Roman" w:cs="Times New Roman"/>
          <w:b/>
          <w:color w:val="000000" w:themeColor="text1"/>
          <w:sz w:val="24"/>
          <w:szCs w:val="24"/>
        </w:rPr>
      </w:pPr>
    </w:p>
    <w:p w14:paraId="2F45AD70" w14:textId="60D3D099" w:rsidR="00BC0B3E" w:rsidRPr="005A79FA" w:rsidRDefault="00E44122"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51" behindDoc="0" locked="0" layoutInCell="1" allowOverlap="1" wp14:anchorId="38A34D42" wp14:editId="6BD79FA9">
            <wp:simplePos x="0" y="0"/>
            <wp:positionH relativeFrom="column">
              <wp:posOffset>0</wp:posOffset>
            </wp:positionH>
            <wp:positionV relativeFrom="paragraph">
              <wp:posOffset>0</wp:posOffset>
            </wp:positionV>
            <wp:extent cx="4658360" cy="8229600"/>
            <wp:effectExtent l="0" t="0" r="2540" b="0"/>
            <wp:wrapTopAndBottom/>
            <wp:docPr id="688488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88895" name="Picture 68848889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58360" cy="8229600"/>
                    </a:xfrm>
                    <a:prstGeom prst="rect">
                      <a:avLst/>
                    </a:prstGeom>
                  </pic:spPr>
                </pic:pic>
              </a:graphicData>
            </a:graphic>
          </wp:anchor>
        </w:drawing>
      </w:r>
      <w:r w:rsidR="00612BC9" w:rsidRPr="005A79FA">
        <w:rPr>
          <w:rFonts w:ascii="Times New Roman" w:eastAsia="Times New Roman" w:hAnsi="Times New Roman" w:cs="Times New Roman"/>
          <w:color w:val="000000" w:themeColor="text1"/>
          <w:sz w:val="24"/>
          <w:szCs w:val="24"/>
        </w:rPr>
        <w:t>Figure 3</w:t>
      </w:r>
      <w:r w:rsidR="00AC7823">
        <w:rPr>
          <w:rFonts w:ascii="Times New Roman" w:eastAsia="Times New Roman" w:hAnsi="Times New Roman" w:cs="Times New Roman"/>
          <w:color w:val="000000" w:themeColor="text1"/>
          <w:sz w:val="24"/>
          <w:szCs w:val="24"/>
        </w:rPr>
        <w:t>.</w:t>
      </w:r>
      <w:r w:rsidR="00612BC9" w:rsidRPr="005A79FA">
        <w:rPr>
          <w:rFonts w:ascii="Times New Roman" w:eastAsia="Times New Roman" w:hAnsi="Times New Roman" w:cs="Times New Roman"/>
          <w:color w:val="000000" w:themeColor="text1"/>
          <w:sz w:val="24"/>
          <w:szCs w:val="24"/>
        </w:rPr>
        <w:t>5</w:t>
      </w:r>
      <w:r w:rsidR="00AC7823">
        <w:rPr>
          <w:rFonts w:ascii="Times New Roman" w:eastAsia="Times New Roman" w:hAnsi="Times New Roman" w:cs="Times New Roman"/>
          <w:color w:val="000000" w:themeColor="text1"/>
          <w:sz w:val="24"/>
          <w:szCs w:val="24"/>
        </w:rPr>
        <w:t>.1</w:t>
      </w:r>
      <w:r w:rsidR="00612BC9" w:rsidRPr="005A79FA">
        <w:rPr>
          <w:rFonts w:ascii="Times New Roman" w:eastAsia="Times New Roman" w:hAnsi="Times New Roman" w:cs="Times New Roman"/>
          <w:color w:val="000000" w:themeColor="text1"/>
          <w:sz w:val="24"/>
          <w:szCs w:val="24"/>
        </w:rPr>
        <w:t xml:space="preserve"> </w:t>
      </w:r>
      <w:r w:rsidR="00606E71" w:rsidRPr="005A79FA">
        <w:rPr>
          <w:rFonts w:ascii="Times New Roman" w:eastAsia="Times New Roman" w:hAnsi="Times New Roman" w:cs="Times New Roman"/>
          <w:color w:val="000000" w:themeColor="text1"/>
          <w:sz w:val="24"/>
          <w:szCs w:val="24"/>
        </w:rPr>
        <w:t>Locational Plan</w:t>
      </w:r>
    </w:p>
    <w:p w14:paraId="1F1B5D55" w14:textId="5CF6AC16" w:rsidR="00A55775" w:rsidRPr="005A79FA" w:rsidRDefault="00AC7823"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9" behindDoc="0" locked="0" layoutInCell="1" allowOverlap="1" wp14:anchorId="776026E5" wp14:editId="44B666CF">
            <wp:simplePos x="0" y="0"/>
            <wp:positionH relativeFrom="margin">
              <wp:align>right</wp:align>
            </wp:positionH>
            <wp:positionV relativeFrom="paragraph">
              <wp:posOffset>3560445</wp:posOffset>
            </wp:positionV>
            <wp:extent cx="5943600" cy="3454400"/>
            <wp:effectExtent l="0" t="0" r="0" b="0"/>
            <wp:wrapTopAndBottom/>
            <wp:docPr id="1371373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73037" name="Picture 1371373037"/>
                    <pic:cNvPicPr/>
                  </pic:nvPicPr>
                  <pic:blipFill>
                    <a:blip r:embed="rId30">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14:sizeRelH relativeFrom="margin">
              <wp14:pctWidth>0</wp14:pctWidth>
            </wp14:sizeRelH>
          </wp:anchor>
        </w:drawing>
      </w:r>
      <w:r w:rsidRPr="005A79FA">
        <w:rPr>
          <w:rFonts w:ascii="Times New Roman" w:hAnsi="Times New Roman" w:cs="Times New Roman"/>
          <w:color w:val="000000" w:themeColor="text1"/>
          <w:sz w:val="24"/>
          <w:szCs w:val="24"/>
        </w:rPr>
        <w:t>Plate 3</w:t>
      </w:r>
      <w:r>
        <w:rPr>
          <w:rFonts w:ascii="Times New Roman" w:hAnsi="Times New Roman" w:cs="Times New Roman"/>
          <w:color w:val="000000" w:themeColor="text1"/>
          <w:sz w:val="24"/>
          <w:szCs w:val="24"/>
        </w:rPr>
        <w:t>.</w:t>
      </w:r>
      <w:r w:rsidRPr="005A79FA">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.1</w:t>
      </w:r>
      <w:r w:rsidRPr="005A79FA">
        <w:rPr>
          <w:rFonts w:ascii="Times New Roman" w:hAnsi="Times New Roman" w:cs="Times New Roman"/>
          <w:color w:val="000000" w:themeColor="text1"/>
          <w:sz w:val="24"/>
          <w:szCs w:val="24"/>
        </w:rPr>
        <w:t xml:space="preserve"> View of the hostel </w:t>
      </w:r>
      <w:r w:rsidR="00A211E4" w:rsidRPr="005A79FA">
        <w:rPr>
          <w:rFonts w:ascii="Times New Roman" w:hAnsi="Times New Roman" w:cs="Times New Roman"/>
          <w:noProof/>
          <w:color w:val="000000" w:themeColor="text1"/>
          <w:sz w:val="24"/>
          <w:szCs w:val="24"/>
        </w:rPr>
        <w:drawing>
          <wp:anchor distT="0" distB="0" distL="114300" distR="114300" simplePos="0" relativeHeight="251658252" behindDoc="0" locked="0" layoutInCell="1" allowOverlap="1" wp14:anchorId="4A15098F" wp14:editId="4A33C70F">
            <wp:simplePos x="0" y="0"/>
            <wp:positionH relativeFrom="column">
              <wp:posOffset>6350</wp:posOffset>
            </wp:positionH>
            <wp:positionV relativeFrom="paragraph">
              <wp:posOffset>0</wp:posOffset>
            </wp:positionV>
            <wp:extent cx="5873750" cy="3225800"/>
            <wp:effectExtent l="0" t="0" r="0" b="0"/>
            <wp:wrapTopAndBottom/>
            <wp:docPr id="1006915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1502" name="Picture 100691502"/>
                    <pic:cNvPicPr/>
                  </pic:nvPicPr>
                  <pic:blipFill>
                    <a:blip r:embed="rId31">
                      <a:extLst>
                        <a:ext uri="{28A0092B-C50C-407E-A947-70E740481C1C}">
                          <a14:useLocalDpi xmlns:a14="http://schemas.microsoft.com/office/drawing/2010/main" val="0"/>
                        </a:ext>
                      </a:extLst>
                    </a:blip>
                    <a:stretch>
                      <a:fillRect/>
                    </a:stretch>
                  </pic:blipFill>
                  <pic:spPr>
                    <a:xfrm>
                      <a:off x="0" y="0"/>
                      <a:ext cx="5873750" cy="3225800"/>
                    </a:xfrm>
                    <a:prstGeom prst="rect">
                      <a:avLst/>
                    </a:prstGeom>
                  </pic:spPr>
                </pic:pic>
              </a:graphicData>
            </a:graphic>
            <wp14:sizeRelH relativeFrom="margin">
              <wp14:pctWidth>0</wp14:pctWidth>
            </wp14:sizeRelH>
          </wp:anchor>
        </w:drawing>
      </w:r>
    </w:p>
    <w:p w14:paraId="77D84FD4" w14:textId="21AA40F7" w:rsidR="00D72DCB" w:rsidRPr="005A79FA" w:rsidRDefault="00AC7823"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Pr>
          <w:rFonts w:ascii="Times New Roman" w:eastAsia="Times New Roman" w:hAnsi="Times New Roman" w:cs="Times New Roman"/>
          <w:color w:val="000000" w:themeColor="text1"/>
          <w:sz w:val="24"/>
          <w:szCs w:val="24"/>
        </w:rPr>
        <w:t>5.2</w:t>
      </w:r>
      <w:r w:rsidRPr="005A79FA">
        <w:rPr>
          <w:rFonts w:ascii="Times New Roman" w:eastAsia="Times New Roman" w:hAnsi="Times New Roman" w:cs="Times New Roman"/>
          <w:color w:val="000000" w:themeColor="text1"/>
          <w:sz w:val="24"/>
          <w:szCs w:val="24"/>
        </w:rPr>
        <w:t xml:space="preserve"> picture showing the exterior part of the hostel</w:t>
      </w:r>
    </w:p>
    <w:p w14:paraId="2469B501" w14:textId="77777777" w:rsidR="0024443E" w:rsidRDefault="007027BC"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3" behindDoc="0" locked="0" layoutInCell="1" allowOverlap="1" wp14:anchorId="113D3EAF" wp14:editId="1F6C307B">
            <wp:simplePos x="0" y="0"/>
            <wp:positionH relativeFrom="margin">
              <wp:posOffset>-146050</wp:posOffset>
            </wp:positionH>
            <wp:positionV relativeFrom="paragraph">
              <wp:posOffset>0</wp:posOffset>
            </wp:positionV>
            <wp:extent cx="5922645" cy="3255645"/>
            <wp:effectExtent l="0" t="0" r="1905" b="1905"/>
            <wp:wrapTopAndBottom/>
            <wp:docPr id="8250675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67551" name="Picture 825067551"/>
                    <pic:cNvPicPr/>
                  </pic:nvPicPr>
                  <pic:blipFill>
                    <a:blip r:embed="rId32">
                      <a:extLst>
                        <a:ext uri="{28A0092B-C50C-407E-A947-70E740481C1C}">
                          <a14:useLocalDpi xmlns:a14="http://schemas.microsoft.com/office/drawing/2010/main" val="0"/>
                        </a:ext>
                      </a:extLst>
                    </a:blip>
                    <a:stretch>
                      <a:fillRect/>
                    </a:stretch>
                  </pic:blipFill>
                  <pic:spPr>
                    <a:xfrm>
                      <a:off x="0" y="0"/>
                      <a:ext cx="5922645" cy="3255645"/>
                    </a:xfrm>
                    <a:prstGeom prst="rect">
                      <a:avLst/>
                    </a:prstGeom>
                  </pic:spPr>
                </pic:pic>
              </a:graphicData>
            </a:graphic>
            <wp14:sizeRelH relativeFrom="margin">
              <wp14:pctWidth>0</wp14:pctWidth>
            </wp14:sizeRelH>
            <wp14:sizeRelV relativeFrom="margin">
              <wp14:pctHeight>0</wp14:pctHeight>
            </wp14:sizeRelV>
          </wp:anchor>
        </w:drawing>
      </w:r>
      <w:r w:rsidR="0024443E" w:rsidRPr="0024443E">
        <w:rPr>
          <w:rFonts w:ascii="Times New Roman" w:eastAsia="Times New Roman" w:hAnsi="Times New Roman" w:cs="Times New Roman"/>
          <w:color w:val="000000" w:themeColor="text1"/>
          <w:sz w:val="24"/>
          <w:szCs w:val="24"/>
        </w:rPr>
        <w:t xml:space="preserve"> </w:t>
      </w:r>
      <w:r w:rsidR="0024443E" w:rsidRPr="005A79FA">
        <w:rPr>
          <w:rFonts w:ascii="Times New Roman" w:eastAsia="Times New Roman" w:hAnsi="Times New Roman" w:cs="Times New Roman"/>
          <w:color w:val="000000" w:themeColor="text1"/>
          <w:sz w:val="24"/>
          <w:szCs w:val="24"/>
        </w:rPr>
        <w:t xml:space="preserve">Figure </w:t>
      </w:r>
      <w:r w:rsidR="0024443E">
        <w:rPr>
          <w:rFonts w:ascii="Times New Roman" w:eastAsia="Times New Roman" w:hAnsi="Times New Roman" w:cs="Times New Roman"/>
          <w:color w:val="000000" w:themeColor="text1"/>
          <w:sz w:val="24"/>
          <w:szCs w:val="24"/>
        </w:rPr>
        <w:t>3.5.2</w:t>
      </w:r>
      <w:r w:rsidR="0024443E" w:rsidRPr="005A79FA">
        <w:rPr>
          <w:rFonts w:ascii="Times New Roman" w:eastAsia="Times New Roman" w:hAnsi="Times New Roman" w:cs="Times New Roman"/>
          <w:color w:val="000000" w:themeColor="text1"/>
          <w:sz w:val="24"/>
          <w:szCs w:val="24"/>
        </w:rPr>
        <w:t xml:space="preserve"> plan of the hostel</w:t>
      </w:r>
      <w:r w:rsidR="0024443E" w:rsidRPr="005A79FA">
        <w:rPr>
          <w:rFonts w:ascii="Times New Roman" w:eastAsia="Times New Roman" w:hAnsi="Times New Roman" w:cs="Times New Roman"/>
          <w:b/>
          <w:color w:val="000000" w:themeColor="text1"/>
          <w:sz w:val="24"/>
          <w:szCs w:val="24"/>
        </w:rPr>
        <w:t xml:space="preserve"> </w:t>
      </w:r>
    </w:p>
    <w:p w14:paraId="5D5ADBAC" w14:textId="76793EC3"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Merits</w:t>
      </w:r>
    </w:p>
    <w:p w14:paraId="01AA2EF4" w14:textId="77777777" w:rsidR="00D72DCB" w:rsidRPr="005A79FA" w:rsidRDefault="00F060E5" w:rsidP="005F7C9D">
      <w:pPr>
        <w:numPr>
          <w:ilvl w:val="0"/>
          <w:numId w:val="10"/>
        </w:numPr>
        <w:spacing w:line="360" w:lineRule="auto"/>
        <w:ind w:left="720" w:right="50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orientation; the rooms are taken advantage of the trade winds. </w:t>
      </w:r>
    </w:p>
    <w:p w14:paraId="78D7F578" w14:textId="77777777" w:rsidR="00D72DCB" w:rsidRPr="005A79FA" w:rsidRDefault="00F060E5" w:rsidP="005F7C9D">
      <w:pPr>
        <w:numPr>
          <w:ilvl w:val="0"/>
          <w:numId w:val="10"/>
        </w:numPr>
        <w:spacing w:line="360" w:lineRule="auto"/>
        <w:ind w:left="720" w:right="50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internal arrangement. </w:t>
      </w:r>
    </w:p>
    <w:p w14:paraId="0FF0EA98" w14:textId="77777777" w:rsidR="00D72DCB" w:rsidRPr="005A79FA" w:rsidRDefault="00F060E5" w:rsidP="005F7C9D">
      <w:pPr>
        <w:numPr>
          <w:ilvl w:val="0"/>
          <w:numId w:val="10"/>
        </w:numPr>
        <w:spacing w:line="360" w:lineRule="auto"/>
        <w:ind w:left="720" w:right="34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Cross ventilation was achieved </w:t>
      </w:r>
    </w:p>
    <w:p w14:paraId="31C5CDB3" w14:textId="2F324A8F" w:rsidR="00D72DCB" w:rsidRPr="0024443E" w:rsidRDefault="00F060E5" w:rsidP="005F7C9D">
      <w:pPr>
        <w:numPr>
          <w:ilvl w:val="0"/>
          <w:numId w:val="10"/>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width of escape (corridor) is okay </w:t>
      </w:r>
    </w:p>
    <w:p w14:paraId="0C711D7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Demerits</w:t>
      </w:r>
    </w:p>
    <w:p w14:paraId="6A8495CD" w14:textId="77777777" w:rsidR="00D72DCB" w:rsidRPr="005A79FA" w:rsidRDefault="00160B29"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bathroom and kitchen are not enough for the students </w:t>
      </w:r>
    </w:p>
    <w:p w14:paraId="7B73DA6C" w14:textId="77777777" w:rsidR="00D72DCB"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resistance door and walls were not used in the hostel, in case of any inferno to contain the fire to a certain period of time for escape of occupants. </w:t>
      </w:r>
    </w:p>
    <w:p w14:paraId="268F523A" w14:textId="77777777" w:rsidR="00CD1559"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No provision was made for a first aid firefighting gadgets E.g. Hose reels, Extinguishers, fire buckets, fire</w:t>
      </w:r>
      <w:r w:rsidR="00CD1559" w:rsidRPr="005A79FA">
        <w:rPr>
          <w:rFonts w:ascii="Times New Roman" w:eastAsia="Times New Roman" w:hAnsi="Times New Roman" w:cs="Times New Roman"/>
          <w:color w:val="000000" w:themeColor="text1"/>
          <w:sz w:val="24"/>
          <w:szCs w:val="24"/>
        </w:rPr>
        <w:t xml:space="preserve"> blankets, Hydrant systems etc.</w:t>
      </w:r>
    </w:p>
    <w:p w14:paraId="6352519C" w14:textId="77777777" w:rsidR="00D72DCB"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Poor landscaping</w:t>
      </w:r>
    </w:p>
    <w:p w14:paraId="72B43723" w14:textId="77777777" w:rsidR="0024443E" w:rsidRDefault="0024443E">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6811C601" w14:textId="37632CA3"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FOUR</w:t>
      </w:r>
    </w:p>
    <w:p w14:paraId="0CE609A1"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DESIGN PROPOSAL</w:t>
      </w:r>
    </w:p>
    <w:p w14:paraId="700C233A" w14:textId="77777777" w:rsidR="00D72DCB" w:rsidRPr="005A79FA" w:rsidRDefault="00840CF9" w:rsidP="005A79FA">
      <w:pPr>
        <w:spacing w:line="360" w:lineRule="auto"/>
        <w:jc w:val="both"/>
        <w:rPr>
          <w:rFonts w:ascii="Times New Roman" w:hAnsi="Times New Roman" w:cs="Times New Roman"/>
          <w:b/>
          <w:sz w:val="24"/>
          <w:szCs w:val="24"/>
        </w:rPr>
      </w:pPr>
      <w:r w:rsidRPr="005A79FA">
        <w:rPr>
          <w:rFonts w:ascii="Times New Roman" w:eastAsia="Times New Roman" w:hAnsi="Times New Roman" w:cs="Times New Roman"/>
          <w:b/>
          <w:color w:val="000000" w:themeColor="text1"/>
          <w:sz w:val="24"/>
          <w:szCs w:val="24"/>
        </w:rPr>
        <w:t>4:0</w:t>
      </w:r>
      <w:r w:rsidR="00784A1B" w:rsidRPr="005A79FA">
        <w:rPr>
          <w:rFonts w:ascii="Times New Roman" w:eastAsia="Times New Roman" w:hAnsi="Times New Roman" w:cs="Times New Roman"/>
          <w:b/>
          <w:color w:val="000000" w:themeColor="text1"/>
          <w:sz w:val="24"/>
          <w:szCs w:val="24"/>
        </w:rPr>
        <w:tab/>
        <w:t>INTRODUCTION</w:t>
      </w:r>
      <w:r w:rsidR="00825AFF" w:rsidRPr="005A79FA">
        <w:rPr>
          <w:rFonts w:ascii="Times New Roman" w:eastAsia="Times New Roman" w:hAnsi="Times New Roman" w:cs="Times New Roman"/>
          <w:b/>
          <w:color w:val="000000" w:themeColor="text1"/>
          <w:sz w:val="24"/>
          <w:szCs w:val="24"/>
        </w:rPr>
        <w:t xml:space="preserve"> </w:t>
      </w:r>
      <w:r w:rsidR="00825AFF" w:rsidRPr="005A79FA">
        <w:rPr>
          <w:rFonts w:ascii="Times New Roman" w:hAnsi="Times New Roman" w:cs="Times New Roman"/>
          <w:b/>
          <w:sz w:val="24"/>
          <w:szCs w:val="24"/>
        </w:rPr>
        <w:t>OF STUDY AREA/SITE SELECTION</w:t>
      </w:r>
    </w:p>
    <w:p w14:paraId="1CB05BB0" w14:textId="77777777" w:rsidR="00F57EFB" w:rsidRPr="005A79FA" w:rsidRDefault="00840CF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hAnsi="Times New Roman" w:cs="Times New Roman"/>
          <w:b/>
          <w:sz w:val="24"/>
          <w:szCs w:val="24"/>
        </w:rPr>
        <w:t>4:1</w:t>
      </w:r>
      <w:r w:rsidR="00825AFF" w:rsidRPr="005A79FA">
        <w:rPr>
          <w:rFonts w:ascii="Times New Roman" w:hAnsi="Times New Roman" w:cs="Times New Roman"/>
          <w:b/>
          <w:sz w:val="24"/>
          <w:szCs w:val="24"/>
        </w:rPr>
        <w:tab/>
        <w:t xml:space="preserve">HISTORY OF </w:t>
      </w:r>
      <w:r w:rsidR="00EB289E" w:rsidRPr="005A79FA">
        <w:rPr>
          <w:rFonts w:ascii="Times New Roman" w:hAnsi="Times New Roman" w:cs="Times New Roman"/>
          <w:b/>
          <w:sz w:val="24"/>
          <w:szCs w:val="24"/>
        </w:rPr>
        <w:t>IREE</w:t>
      </w:r>
    </w:p>
    <w:p w14:paraId="34F9BCCB" w14:textId="06B43653" w:rsidR="00EB289E" w:rsidRPr="0024443E" w:rsidRDefault="000A7C36" w:rsidP="0024443E">
      <w:pPr>
        <w:spacing w:after="300" w:line="360" w:lineRule="auto"/>
        <w:jc w:val="both"/>
        <w:divId w:val="1997831877"/>
        <w:rPr>
          <w:rFonts w:ascii="Times New Roman" w:eastAsia="Times New Roman" w:hAnsi="Times New Roman" w:cs="Times New Roman"/>
          <w:sz w:val="24"/>
          <w:szCs w:val="24"/>
        </w:rPr>
      </w:pPr>
      <w:r w:rsidRPr="005A79FA">
        <w:rPr>
          <w:rFonts w:ascii="Times New Roman" w:eastAsia="Times New Roman" w:hAnsi="Times New Roman" w:cs="Times New Roman"/>
          <w:sz w:val="24"/>
          <w:szCs w:val="24"/>
        </w:rPr>
        <w:t xml:space="preserve">Iree was founded by three brothers: </w:t>
      </w:r>
      <w:proofErr w:type="spellStart"/>
      <w:r w:rsidRPr="005A79FA">
        <w:rPr>
          <w:rFonts w:ascii="Times New Roman" w:eastAsia="Times New Roman" w:hAnsi="Times New Roman" w:cs="Times New Roman"/>
          <w:sz w:val="24"/>
          <w:szCs w:val="24"/>
        </w:rPr>
        <w:t>Larooye</w:t>
      </w:r>
      <w:proofErr w:type="spellEnd"/>
      <w:r w:rsidRPr="005A79FA">
        <w:rPr>
          <w:rFonts w:ascii="Times New Roman" w:eastAsia="Times New Roman" w:hAnsi="Times New Roman" w:cs="Times New Roman"/>
          <w:sz w:val="24"/>
          <w:szCs w:val="24"/>
        </w:rPr>
        <w:t xml:space="preserve">, </w:t>
      </w:r>
      <w:proofErr w:type="spellStart"/>
      <w:r w:rsidRPr="005A79FA">
        <w:rPr>
          <w:rFonts w:ascii="Times New Roman" w:eastAsia="Times New Roman" w:hAnsi="Times New Roman" w:cs="Times New Roman"/>
          <w:sz w:val="24"/>
          <w:szCs w:val="24"/>
        </w:rPr>
        <w:t>Arolu</w:t>
      </w:r>
      <w:proofErr w:type="spellEnd"/>
      <w:r w:rsidRPr="005A79FA">
        <w:rPr>
          <w:rFonts w:ascii="Times New Roman" w:eastAsia="Times New Roman" w:hAnsi="Times New Roman" w:cs="Times New Roman"/>
          <w:sz w:val="24"/>
          <w:szCs w:val="24"/>
        </w:rPr>
        <w:t xml:space="preserve">, and </w:t>
      </w:r>
      <w:proofErr w:type="spellStart"/>
      <w:r w:rsidRPr="005A79FA">
        <w:rPr>
          <w:rFonts w:ascii="Times New Roman" w:eastAsia="Times New Roman" w:hAnsi="Times New Roman" w:cs="Times New Roman"/>
          <w:sz w:val="24"/>
          <w:szCs w:val="24"/>
        </w:rPr>
        <w:t>Oyekun</w:t>
      </w:r>
      <w:proofErr w:type="spellEnd"/>
      <w:r w:rsidRPr="005A79FA">
        <w:rPr>
          <w:rFonts w:ascii="Times New Roman" w:eastAsia="Times New Roman" w:hAnsi="Times New Roman" w:cs="Times New Roman"/>
          <w:sz w:val="24"/>
          <w:szCs w:val="24"/>
        </w:rPr>
        <w:t>, who are known in oral tradition as "the three great brothers". </w:t>
      </w:r>
      <w:proofErr w:type="spellStart"/>
      <w:r w:rsidRPr="005A79FA">
        <w:rPr>
          <w:rFonts w:ascii="Times New Roman" w:eastAsia="Times New Roman" w:hAnsi="Times New Roman" w:cs="Times New Roman"/>
          <w:sz w:val="24"/>
          <w:szCs w:val="24"/>
        </w:rPr>
        <w:t>Larooye</w:t>
      </w:r>
      <w:proofErr w:type="spellEnd"/>
      <w:r w:rsidRPr="005A79FA">
        <w:rPr>
          <w:rFonts w:ascii="Times New Roman" w:eastAsia="Times New Roman" w:hAnsi="Times New Roman" w:cs="Times New Roman"/>
          <w:sz w:val="24"/>
          <w:szCs w:val="24"/>
        </w:rPr>
        <w:t xml:space="preserve">, the first to settle in the area, was an immigrant from </w:t>
      </w:r>
      <w:proofErr w:type="spellStart"/>
      <w:r w:rsidRPr="005A79FA">
        <w:rPr>
          <w:rFonts w:ascii="Times New Roman" w:eastAsia="Times New Roman" w:hAnsi="Times New Roman" w:cs="Times New Roman"/>
          <w:sz w:val="24"/>
          <w:szCs w:val="24"/>
        </w:rPr>
        <w:t>Ipee</w:t>
      </w:r>
      <w:proofErr w:type="spellEnd"/>
      <w:r w:rsidRPr="005A79FA">
        <w:rPr>
          <w:rFonts w:ascii="Times New Roman" w:eastAsia="Times New Roman" w:hAnsi="Times New Roman" w:cs="Times New Roman"/>
          <w:sz w:val="24"/>
          <w:szCs w:val="24"/>
        </w:rPr>
        <w:t xml:space="preserve"> and a son of the </w:t>
      </w:r>
      <w:proofErr w:type="spellStart"/>
      <w:r w:rsidRPr="005A79FA">
        <w:rPr>
          <w:rFonts w:ascii="Times New Roman" w:eastAsia="Times New Roman" w:hAnsi="Times New Roman" w:cs="Times New Roman"/>
          <w:sz w:val="24"/>
          <w:szCs w:val="24"/>
        </w:rPr>
        <w:t>Onipe</w:t>
      </w:r>
      <w:proofErr w:type="spellEnd"/>
      <w:r w:rsidRPr="005A79FA">
        <w:rPr>
          <w:rFonts w:ascii="Times New Roman" w:eastAsia="Times New Roman" w:hAnsi="Times New Roman" w:cs="Times New Roman"/>
          <w:sz w:val="24"/>
          <w:szCs w:val="24"/>
        </w:rPr>
        <w:t>, a figure who himself had migrated from Oyo. Osun State Polytechnic, Iree, was established in 1992 as a satellite campus of the Polytechnic, Ibadan, before becoming an autonomous institution. </w:t>
      </w:r>
    </w:p>
    <w:p w14:paraId="6BCC940E" w14:textId="77777777" w:rsidR="00D72DCB" w:rsidRPr="005A79FA" w:rsidRDefault="00840CF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4:2</w:t>
      </w:r>
      <w:r w:rsidR="00784A1B" w:rsidRPr="005A79FA">
        <w:rPr>
          <w:rFonts w:ascii="Times New Roman" w:eastAsia="Times New Roman" w:hAnsi="Times New Roman" w:cs="Times New Roman"/>
          <w:b/>
          <w:color w:val="000000" w:themeColor="text1"/>
          <w:sz w:val="24"/>
          <w:szCs w:val="24"/>
        </w:rPr>
        <w:tab/>
        <w:t>SITE LOCATION</w:t>
      </w:r>
    </w:p>
    <w:p w14:paraId="2258D4E6"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located at</w:t>
      </w:r>
      <w:r w:rsidR="00CA4FAA" w:rsidRPr="005A79FA">
        <w:rPr>
          <w:rFonts w:ascii="Times New Roman" w:eastAsia="Times New Roman" w:hAnsi="Times New Roman" w:cs="Times New Roman"/>
          <w:color w:val="000000" w:themeColor="text1"/>
          <w:sz w:val="24"/>
          <w:szCs w:val="24"/>
        </w:rPr>
        <w:t xml:space="preserve"> </w:t>
      </w:r>
      <w:r w:rsidR="00EC5A5A" w:rsidRPr="005A79FA">
        <w:rPr>
          <w:rFonts w:ascii="Times New Roman" w:eastAsia="Times New Roman" w:hAnsi="Times New Roman" w:cs="Times New Roman"/>
          <w:color w:val="000000" w:themeColor="text1"/>
          <w:sz w:val="24"/>
          <w:szCs w:val="24"/>
        </w:rPr>
        <w:t xml:space="preserve">Osun </w:t>
      </w:r>
      <w:r w:rsidR="002E2C0E" w:rsidRPr="005A79FA">
        <w:rPr>
          <w:rFonts w:ascii="Times New Roman" w:eastAsia="Times New Roman" w:hAnsi="Times New Roman" w:cs="Times New Roman"/>
          <w:color w:val="000000" w:themeColor="text1"/>
          <w:sz w:val="24"/>
          <w:szCs w:val="24"/>
        </w:rPr>
        <w:t xml:space="preserve">state polytechnic </w:t>
      </w:r>
      <w:proofErr w:type="spellStart"/>
      <w:r w:rsidR="002E2C0E" w:rsidRPr="005A79FA">
        <w:rPr>
          <w:rFonts w:ascii="Times New Roman" w:eastAsia="Times New Roman" w:hAnsi="Times New Roman" w:cs="Times New Roman"/>
          <w:color w:val="000000" w:themeColor="text1"/>
          <w:sz w:val="24"/>
          <w:szCs w:val="24"/>
        </w:rPr>
        <w:t>iree</w:t>
      </w:r>
      <w:proofErr w:type="spellEnd"/>
    </w:p>
    <w:p w14:paraId="36647A18" w14:textId="383E7557" w:rsidR="00D72DCB" w:rsidRPr="005A79FA" w:rsidRDefault="00784A1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SITE LOCATION MAP</w:t>
      </w:r>
      <w:r w:rsidR="0024443E"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54" behindDoc="0" locked="0" layoutInCell="1" allowOverlap="1" wp14:anchorId="424D9F1C" wp14:editId="2169BCE4">
            <wp:simplePos x="0" y="0"/>
            <wp:positionH relativeFrom="margin">
              <wp:align>left</wp:align>
            </wp:positionH>
            <wp:positionV relativeFrom="paragraph">
              <wp:posOffset>187325</wp:posOffset>
            </wp:positionV>
            <wp:extent cx="5595620" cy="3276600"/>
            <wp:effectExtent l="0" t="0" r="5080" b="0"/>
            <wp:wrapTopAndBottom/>
            <wp:docPr id="1142294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94212" name="Picture 1142294212"/>
                    <pic:cNvPicPr/>
                  </pic:nvPicPr>
                  <pic:blipFill>
                    <a:blip r:embed="rId33">
                      <a:extLst>
                        <a:ext uri="{28A0092B-C50C-407E-A947-70E740481C1C}">
                          <a14:useLocalDpi xmlns:a14="http://schemas.microsoft.com/office/drawing/2010/main" val="0"/>
                        </a:ext>
                      </a:extLst>
                    </a:blip>
                    <a:stretch>
                      <a:fillRect/>
                    </a:stretch>
                  </pic:blipFill>
                  <pic:spPr>
                    <a:xfrm>
                      <a:off x="0" y="0"/>
                      <a:ext cx="5603055" cy="3280715"/>
                    </a:xfrm>
                    <a:prstGeom prst="rect">
                      <a:avLst/>
                    </a:prstGeom>
                  </pic:spPr>
                </pic:pic>
              </a:graphicData>
            </a:graphic>
            <wp14:sizeRelH relativeFrom="margin">
              <wp14:pctWidth>0</wp14:pctWidth>
            </wp14:sizeRelH>
            <wp14:sizeRelV relativeFrom="margin">
              <wp14:pctHeight>0</wp14:pctHeight>
            </wp14:sizeRelV>
          </wp:anchor>
        </w:drawing>
      </w:r>
    </w:p>
    <w:p w14:paraId="47ACB13A" w14:textId="77777777" w:rsidR="00D72DCB" w:rsidRDefault="00F060E5" w:rsidP="005A79FA">
      <w:pPr>
        <w:spacing w:line="360" w:lineRule="auto"/>
        <w:ind w:left="2160" w:firstLine="7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Source: Google images</w:t>
      </w:r>
    </w:p>
    <w:p w14:paraId="5912D892" w14:textId="54686F5C" w:rsidR="0024443E" w:rsidRDefault="0024443E" w:rsidP="0024443E">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Figure 4</w:t>
      </w:r>
      <w:r>
        <w:rPr>
          <w:rFonts w:ascii="Times New Roman" w:eastAsia="Times New Roman" w:hAnsi="Times New Roman" w:cs="Times New Roman"/>
          <w:b/>
          <w:color w:val="000000" w:themeColor="text1"/>
          <w:sz w:val="24"/>
          <w:szCs w:val="24"/>
        </w:rPr>
        <w:t>.1.1</w:t>
      </w:r>
      <w:r w:rsidRPr="005A79FA">
        <w:rPr>
          <w:rFonts w:ascii="Times New Roman" w:eastAsia="Times New Roman" w:hAnsi="Times New Roman" w:cs="Times New Roman"/>
          <w:b/>
          <w:color w:val="000000" w:themeColor="text1"/>
          <w:sz w:val="24"/>
          <w:szCs w:val="24"/>
        </w:rPr>
        <w:t xml:space="preserve"> </w:t>
      </w:r>
      <w:r w:rsidRPr="005A79FA">
        <w:rPr>
          <w:rFonts w:ascii="Times New Roman" w:eastAsia="Times New Roman" w:hAnsi="Times New Roman" w:cs="Times New Roman"/>
          <w:color w:val="000000" w:themeColor="text1"/>
          <w:sz w:val="24"/>
          <w:szCs w:val="24"/>
        </w:rPr>
        <w:t xml:space="preserve">Map of Nigeria showing location of </w:t>
      </w:r>
      <w:proofErr w:type="spellStart"/>
      <w:r w:rsidRPr="005A79FA">
        <w:rPr>
          <w:rFonts w:ascii="Times New Roman" w:eastAsia="Times New Roman" w:hAnsi="Times New Roman" w:cs="Times New Roman"/>
          <w:color w:val="000000" w:themeColor="text1"/>
          <w:sz w:val="24"/>
          <w:szCs w:val="24"/>
        </w:rPr>
        <w:t>osun</w:t>
      </w:r>
      <w:proofErr w:type="spellEnd"/>
      <w:r w:rsidRPr="005A79FA">
        <w:rPr>
          <w:rFonts w:ascii="Times New Roman" w:eastAsia="Times New Roman" w:hAnsi="Times New Roman" w:cs="Times New Roman"/>
          <w:color w:val="000000" w:themeColor="text1"/>
          <w:sz w:val="24"/>
          <w:szCs w:val="24"/>
        </w:rPr>
        <w:t xml:space="preserve"> stat</w:t>
      </w:r>
    </w:p>
    <w:p w14:paraId="037E7A80" w14:textId="77777777" w:rsidR="0024443E" w:rsidRPr="005A79FA" w:rsidRDefault="0024443E" w:rsidP="005A79FA">
      <w:pPr>
        <w:spacing w:line="360" w:lineRule="auto"/>
        <w:ind w:left="2160" w:firstLine="720"/>
        <w:jc w:val="both"/>
        <w:rPr>
          <w:rFonts w:ascii="Times New Roman" w:eastAsia="Times New Roman" w:hAnsi="Times New Roman" w:cs="Times New Roman"/>
          <w:color w:val="000000" w:themeColor="text1"/>
          <w:sz w:val="24"/>
          <w:szCs w:val="24"/>
        </w:rPr>
      </w:pPr>
    </w:p>
    <w:p w14:paraId="3ABD4365" w14:textId="3856703E" w:rsidR="00D72DCB" w:rsidRPr="005A79FA" w:rsidRDefault="0024443E"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      Source: Google </w:t>
      </w:r>
      <w:r w:rsidR="00400016"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55" behindDoc="0" locked="0" layoutInCell="1" allowOverlap="1" wp14:anchorId="751F45FC" wp14:editId="2D762C97">
            <wp:simplePos x="0" y="0"/>
            <wp:positionH relativeFrom="margin">
              <wp:align>right</wp:align>
            </wp:positionH>
            <wp:positionV relativeFrom="paragraph">
              <wp:posOffset>69215</wp:posOffset>
            </wp:positionV>
            <wp:extent cx="5942965" cy="6400165"/>
            <wp:effectExtent l="0" t="0" r="635" b="635"/>
            <wp:wrapTopAndBottom/>
            <wp:docPr id="1986147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47647" name="Picture 1986147647"/>
                    <pic:cNvPicPr/>
                  </pic:nvPicPr>
                  <pic:blipFill>
                    <a:blip r:embed="rId34">
                      <a:extLst>
                        <a:ext uri="{28A0092B-C50C-407E-A947-70E740481C1C}">
                          <a14:useLocalDpi xmlns:a14="http://schemas.microsoft.com/office/drawing/2010/main" val="0"/>
                        </a:ext>
                      </a:extLst>
                    </a:blip>
                    <a:stretch>
                      <a:fillRect/>
                    </a:stretch>
                  </pic:blipFill>
                  <pic:spPr>
                    <a:xfrm>
                      <a:off x="0" y="0"/>
                      <a:ext cx="5942965" cy="64001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themeColor="text1"/>
          <w:sz w:val="24"/>
          <w:szCs w:val="24"/>
        </w:rPr>
        <w:t xml:space="preserve"> </w:t>
      </w:r>
      <w:r w:rsidRPr="0024443E">
        <w:rPr>
          <w:rFonts w:ascii="Times New Roman" w:eastAsia="Times New Roman" w:hAnsi="Times New Roman" w:cs="Times New Roman"/>
          <w:color w:val="000000" w:themeColor="text1"/>
          <w:sz w:val="24"/>
          <w:szCs w:val="24"/>
        </w:rPr>
        <w:t>Figure 4</w:t>
      </w:r>
      <w:r>
        <w:rPr>
          <w:rFonts w:ascii="Times New Roman" w:eastAsia="Times New Roman" w:hAnsi="Times New Roman" w:cs="Times New Roman"/>
          <w:color w:val="000000" w:themeColor="text1"/>
          <w:sz w:val="24"/>
          <w:szCs w:val="24"/>
        </w:rPr>
        <w:t>.1.2</w:t>
      </w:r>
      <w:r w:rsidRPr="0024443E">
        <w:rPr>
          <w:rFonts w:ascii="Times New Roman" w:eastAsia="Times New Roman" w:hAnsi="Times New Roman" w:cs="Times New Roman"/>
          <w:color w:val="000000" w:themeColor="text1"/>
          <w:sz w:val="24"/>
          <w:szCs w:val="24"/>
        </w:rPr>
        <w:t>: Aerial View of Site.</w:t>
      </w:r>
    </w:p>
    <w:p w14:paraId="09CF4346"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b/>
          <w:color w:val="000000" w:themeColor="text1"/>
          <w:sz w:val="24"/>
          <w:szCs w:val="24"/>
        </w:rPr>
        <w:t>4</w:t>
      </w:r>
      <w:r w:rsidR="002D6719" w:rsidRPr="005A79FA">
        <w:rPr>
          <w:rFonts w:ascii="Times New Roman" w:eastAsia="Times New Roman" w:hAnsi="Times New Roman" w:cs="Times New Roman"/>
          <w:b/>
          <w:color w:val="000000" w:themeColor="text1"/>
          <w:sz w:val="24"/>
          <w:szCs w:val="24"/>
        </w:rPr>
        <w:t xml:space="preserve">:3 </w:t>
      </w:r>
      <w:r w:rsidRPr="005A79FA">
        <w:rPr>
          <w:rFonts w:ascii="Times New Roman" w:eastAsia="Times New Roman" w:hAnsi="Times New Roman" w:cs="Times New Roman"/>
          <w:b/>
          <w:color w:val="000000" w:themeColor="text1"/>
          <w:sz w:val="24"/>
          <w:szCs w:val="24"/>
        </w:rPr>
        <w:t xml:space="preserve"> </w:t>
      </w:r>
      <w:r w:rsidR="00784A1B" w:rsidRPr="005A79FA">
        <w:rPr>
          <w:rFonts w:ascii="Times New Roman" w:eastAsia="Times New Roman" w:hAnsi="Times New Roman" w:cs="Times New Roman"/>
          <w:b/>
          <w:color w:val="000000" w:themeColor="text1"/>
          <w:sz w:val="24"/>
          <w:szCs w:val="24"/>
        </w:rPr>
        <w:t>SITE</w:t>
      </w:r>
      <w:proofErr w:type="gramEnd"/>
      <w:r w:rsidR="00784A1B" w:rsidRPr="005A79FA">
        <w:rPr>
          <w:rFonts w:ascii="Times New Roman" w:eastAsia="Times New Roman" w:hAnsi="Times New Roman" w:cs="Times New Roman"/>
          <w:b/>
          <w:color w:val="000000" w:themeColor="text1"/>
          <w:sz w:val="24"/>
          <w:szCs w:val="24"/>
        </w:rPr>
        <w:t xml:space="preserve"> SELECTION CRITERIA</w:t>
      </w:r>
    </w:p>
    <w:p w14:paraId="6F549624"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hAnsi="Times New Roman" w:cs="Times New Roman"/>
          <w:sz w:val="24"/>
          <w:szCs w:val="24"/>
        </w:rPr>
        <w:t xml:space="preserve">The site is located along </w:t>
      </w:r>
      <w:r w:rsidR="00442ADD" w:rsidRPr="005A79FA">
        <w:rPr>
          <w:rFonts w:ascii="Times New Roman" w:hAnsi="Times New Roman" w:cs="Times New Roman"/>
          <w:sz w:val="24"/>
          <w:szCs w:val="24"/>
        </w:rPr>
        <w:t xml:space="preserve">stadium </w:t>
      </w:r>
      <w:r w:rsidRPr="005A79FA">
        <w:rPr>
          <w:rFonts w:ascii="Times New Roman" w:hAnsi="Times New Roman" w:cs="Times New Roman"/>
          <w:sz w:val="24"/>
          <w:szCs w:val="24"/>
        </w:rPr>
        <w:t>within the school</w:t>
      </w:r>
      <w:r w:rsidRPr="005A79FA">
        <w:rPr>
          <w:rFonts w:ascii="Times New Roman" w:eastAsia="Times New Roman" w:hAnsi="Times New Roman" w:cs="Times New Roman"/>
          <w:color w:val="000000" w:themeColor="text1"/>
          <w:sz w:val="24"/>
          <w:szCs w:val="24"/>
        </w:rPr>
        <w:t xml:space="preserve"> </w:t>
      </w:r>
      <w:r w:rsidR="00F060E5" w:rsidRPr="005A79FA">
        <w:rPr>
          <w:rFonts w:ascii="Times New Roman" w:eastAsia="Times New Roman" w:hAnsi="Times New Roman" w:cs="Times New Roman"/>
          <w:color w:val="000000" w:themeColor="text1"/>
          <w:sz w:val="24"/>
          <w:szCs w:val="24"/>
        </w:rPr>
        <w:t>Location</w:t>
      </w:r>
    </w:p>
    <w:p w14:paraId="1B10C862"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Ease of access</w:t>
      </w:r>
    </w:p>
    <w:p w14:paraId="6DE42141"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Availability of enough land</w:t>
      </w:r>
    </w:p>
    <w:p w14:paraId="63DCA9A8"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Security </w:t>
      </w:r>
    </w:p>
    <w:p w14:paraId="2365735D"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Nature of Site and Vegetation </w:t>
      </w:r>
    </w:p>
    <w:p w14:paraId="06078EC1" w14:textId="77777777" w:rsidR="00D72DCB" w:rsidRPr="005A79FA" w:rsidRDefault="00D72DCB" w:rsidP="005A79FA">
      <w:pPr>
        <w:spacing w:line="360" w:lineRule="auto"/>
        <w:ind w:left="720"/>
        <w:jc w:val="both"/>
        <w:rPr>
          <w:rFonts w:ascii="Times New Roman" w:eastAsia="Times New Roman" w:hAnsi="Times New Roman" w:cs="Times New Roman"/>
          <w:color w:val="000000" w:themeColor="text1"/>
          <w:sz w:val="24"/>
          <w:szCs w:val="24"/>
        </w:rPr>
      </w:pPr>
    </w:p>
    <w:p w14:paraId="6AFC3F07" w14:textId="77777777" w:rsidR="00D72DCB" w:rsidRPr="005A79FA" w:rsidRDefault="00F060E5" w:rsidP="005F7C9D">
      <w:pPr>
        <w:numPr>
          <w:ilvl w:val="0"/>
          <w:numId w:val="13"/>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Location: </w:t>
      </w:r>
    </w:p>
    <w:p w14:paraId="6A0AE33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is located along </w:t>
      </w:r>
      <w:r w:rsidR="007C53C2" w:rsidRPr="005A79FA">
        <w:rPr>
          <w:rFonts w:ascii="Times New Roman" w:eastAsia="Times New Roman" w:hAnsi="Times New Roman" w:cs="Times New Roman"/>
          <w:color w:val="000000" w:themeColor="text1"/>
          <w:sz w:val="24"/>
          <w:szCs w:val="24"/>
        </w:rPr>
        <w:t xml:space="preserve">stadium </w:t>
      </w:r>
      <w:r w:rsidRPr="005A79FA">
        <w:rPr>
          <w:rFonts w:ascii="Times New Roman" w:eastAsia="Times New Roman" w:hAnsi="Times New Roman" w:cs="Times New Roman"/>
          <w:color w:val="000000" w:themeColor="text1"/>
          <w:sz w:val="24"/>
          <w:szCs w:val="24"/>
        </w:rPr>
        <w:t xml:space="preserve">within the school. </w:t>
      </w:r>
    </w:p>
    <w:p w14:paraId="3EBC39A8" w14:textId="77777777" w:rsidR="00D72DCB" w:rsidRPr="005A79FA" w:rsidRDefault="00F060E5" w:rsidP="005F7C9D">
      <w:pPr>
        <w:numPr>
          <w:ilvl w:val="0"/>
          <w:numId w:val="14"/>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Ease of Access: </w:t>
      </w:r>
    </w:p>
    <w:p w14:paraId="55FCB919"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can be accessed easily as there is an existing road that leads to it.</w:t>
      </w:r>
    </w:p>
    <w:p w14:paraId="5B55D078" w14:textId="77777777" w:rsidR="00D72DCB" w:rsidRPr="005A79FA" w:rsidRDefault="00F060E5" w:rsidP="005F7C9D">
      <w:pPr>
        <w:numPr>
          <w:ilvl w:val="0"/>
          <w:numId w:val="1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Availability of Enough land:</w:t>
      </w:r>
    </w:p>
    <w:p w14:paraId="062B640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 adequately provide for the various facilities required in the building and on the site, the area of land required for the project must be adequate. Therefore, the site was selected because it is wide enough to accommodate the proposed design.</w:t>
      </w:r>
    </w:p>
    <w:p w14:paraId="49A88774" w14:textId="77777777" w:rsidR="00D72DCB" w:rsidRPr="005A79FA" w:rsidRDefault="00F060E5" w:rsidP="005F7C9D">
      <w:pPr>
        <w:numPr>
          <w:ilvl w:val="0"/>
          <w:numId w:val="16"/>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Security: </w:t>
      </w:r>
    </w:p>
    <w:p w14:paraId="6161481A"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is located within the school thereby is covered by the school security ensuring safety of the students. But also, additional security would be provided on the site.  </w:t>
      </w:r>
    </w:p>
    <w:p w14:paraId="6C17FAEA" w14:textId="77777777" w:rsidR="00D72DCB" w:rsidRPr="005A79FA" w:rsidRDefault="00F060E5" w:rsidP="005F7C9D">
      <w:pPr>
        <w:numPr>
          <w:ilvl w:val="0"/>
          <w:numId w:val="17"/>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Nature of Site and Vegetation:</w:t>
      </w:r>
    </w:p>
    <w:p w14:paraId="6F01CB4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topography of the site is fairly levelled and the slightly unlevelled part can be adequately levelled. The sub soil is mainly red lateritic soil, with </w:t>
      </w:r>
      <w:proofErr w:type="spellStart"/>
      <w:r w:rsidRPr="005A79FA">
        <w:rPr>
          <w:rFonts w:ascii="Times New Roman" w:eastAsia="Times New Roman" w:hAnsi="Times New Roman" w:cs="Times New Roman"/>
          <w:color w:val="000000" w:themeColor="text1"/>
          <w:sz w:val="24"/>
          <w:szCs w:val="24"/>
        </w:rPr>
        <w:t>barches</w:t>
      </w:r>
      <w:proofErr w:type="spellEnd"/>
      <w:r w:rsidRPr="005A79FA">
        <w:rPr>
          <w:rFonts w:ascii="Times New Roman" w:eastAsia="Times New Roman" w:hAnsi="Times New Roman" w:cs="Times New Roman"/>
          <w:color w:val="000000" w:themeColor="text1"/>
          <w:sz w:val="24"/>
          <w:szCs w:val="24"/>
        </w:rPr>
        <w:t xml:space="preserve"> of sandy soil. The site also contains few trees and shrubs, which can help enhance the landscape of the site, and also act as wind-breakers and dust filters during the harmattan. </w:t>
      </w:r>
    </w:p>
    <w:p w14:paraId="32E1698C" w14:textId="77777777" w:rsidR="00B22A94" w:rsidRPr="005A79FA" w:rsidRDefault="00784A1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4.</w:t>
      </w:r>
      <w:r w:rsidR="00B22A94" w:rsidRPr="005A79FA">
        <w:rPr>
          <w:rFonts w:ascii="Times New Roman" w:eastAsia="Times New Roman" w:hAnsi="Times New Roman" w:cs="Times New Roman"/>
          <w:b/>
          <w:color w:val="000000" w:themeColor="text1"/>
          <w:sz w:val="24"/>
          <w:szCs w:val="24"/>
        </w:rPr>
        <w:t xml:space="preserve">4 </w:t>
      </w:r>
      <w:r w:rsidRPr="005A79FA">
        <w:rPr>
          <w:rFonts w:ascii="Times New Roman" w:eastAsia="Times New Roman" w:hAnsi="Times New Roman" w:cs="Times New Roman"/>
          <w:b/>
          <w:color w:val="000000" w:themeColor="text1"/>
          <w:sz w:val="24"/>
          <w:szCs w:val="24"/>
        </w:rPr>
        <w:t>SITE CHARACTERISTICS</w:t>
      </w:r>
    </w:p>
    <w:p w14:paraId="0C9ADD3B" w14:textId="77777777" w:rsidR="00FC48B9" w:rsidRPr="005A79FA" w:rsidRDefault="00B21BE0"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b/>
        <w:t>Soil Type</w:t>
      </w:r>
    </w:p>
    <w:p w14:paraId="2C25CAD8"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This is the most common soil type in Iree and surrounding areas.</w:t>
      </w:r>
    </w:p>
    <w:p w14:paraId="40E392F7"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It is well-drained, reddish due to high iron and aluminum content.</w:t>
      </w:r>
    </w:p>
    <w:p w14:paraId="7589E70B"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Formed under humid tropical conditions with high rainfall.</w:t>
      </w:r>
    </w:p>
    <w:p w14:paraId="0B13435A" w14:textId="6C149E96" w:rsidR="00D72DCB" w:rsidRPr="0024443E" w:rsidRDefault="0024443E"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lastRenderedPageBreak/>
        <w:t>Typically,</w:t>
      </w:r>
      <w:r w:rsidR="00FC48B9" w:rsidRPr="005A79FA">
        <w:rPr>
          <w:rFonts w:ascii="Times New Roman" w:hAnsi="Times New Roman" w:cs="Times New Roman"/>
          <w:sz w:val="24"/>
          <w:szCs w:val="24"/>
        </w:rPr>
        <w:t xml:space="preserve"> acidic and low in organic matter.</w:t>
      </w:r>
    </w:p>
    <w:p w14:paraId="7D0B7FE6"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w:t>
      </w:r>
    </w:p>
    <w:p w14:paraId="73D30B19" w14:textId="298C6254" w:rsidR="00D72DCB" w:rsidRPr="0024443E" w:rsidRDefault="00307CEB" w:rsidP="0024443E">
      <w:pPr>
        <w:pStyle w:val="p1"/>
        <w:spacing w:after="160" w:afterAutospacing="0" w:line="360" w:lineRule="auto"/>
        <w:jc w:val="both"/>
        <w:divId w:val="1373459482"/>
      </w:pPr>
      <w:r w:rsidRPr="005A79FA">
        <w:rPr>
          <w:rStyle w:val="s1"/>
        </w:rPr>
        <w:t xml:space="preserve">The vegetation around Iree Polytechnic is best described as </w:t>
      </w:r>
      <w:r w:rsidRPr="005A79FA">
        <w:rPr>
          <w:rStyle w:val="s2"/>
        </w:rPr>
        <w:t>derived savanna</w:t>
      </w:r>
      <w:r w:rsidRPr="005A79FA">
        <w:rPr>
          <w:rStyle w:val="s1"/>
        </w:rPr>
        <w:t>, a transition zone between tropical rainforest and guinea savanna, shaped significantly by human activity and characterized by a mix of grasses, shrubs, and scattered trees.</w:t>
      </w:r>
    </w:p>
    <w:p w14:paraId="025DBBA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Topography</w:t>
      </w:r>
    </w:p>
    <w:p w14:paraId="38C15F05" w14:textId="6E14D36E" w:rsidR="00D72DCB" w:rsidRPr="0024443E" w:rsidRDefault="006A3458" w:rsidP="0024443E">
      <w:pPr>
        <w:pStyle w:val="p1"/>
        <w:spacing w:after="160" w:afterAutospacing="0" w:line="360" w:lineRule="auto"/>
        <w:jc w:val="both"/>
        <w:divId w:val="2003122452"/>
      </w:pPr>
      <w:r w:rsidRPr="005A79FA">
        <w:rPr>
          <w:rStyle w:val="s1"/>
        </w:rPr>
        <w:t xml:space="preserve">The topography of Iree Polytechnic area is </w:t>
      </w:r>
      <w:r w:rsidRPr="005A79FA">
        <w:rPr>
          <w:rStyle w:val="s2"/>
        </w:rPr>
        <w:t>gently undulating with moderate elevation</w:t>
      </w:r>
      <w:r w:rsidRPr="005A79FA">
        <w:rPr>
          <w:rStyle w:val="s1"/>
        </w:rPr>
        <w:t xml:space="preserve">, part of the ancient </w:t>
      </w:r>
      <w:r w:rsidRPr="005A79FA">
        <w:rPr>
          <w:rStyle w:val="s2"/>
        </w:rPr>
        <w:t>Precambrian Basement Complex</w:t>
      </w:r>
      <w:r w:rsidRPr="005A79FA">
        <w:rPr>
          <w:rStyle w:val="s1"/>
        </w:rPr>
        <w:t>. It is suitable for development, agriculture, and infrastructure, with appropriate land management practices.</w:t>
      </w:r>
    </w:p>
    <w:p w14:paraId="6D671AE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Drainage</w:t>
      </w:r>
    </w:p>
    <w:p w14:paraId="27810DA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There is no existing drainage on the site, so drainage would be constructed. </w:t>
      </w:r>
    </w:p>
    <w:p w14:paraId="1CF6915F"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Accessibility</w:t>
      </w:r>
    </w:p>
    <w:p w14:paraId="6CDD5C41" w14:textId="30001561" w:rsidR="0018589B" w:rsidRPr="0024443E"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accessible by an existing road along the adjoining buildings which leads to the site.</w:t>
      </w:r>
    </w:p>
    <w:p w14:paraId="032929E5" w14:textId="77777777" w:rsidR="00D72DCB" w:rsidRPr="005A79FA" w:rsidRDefault="00A13714"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4:5</w:t>
      </w:r>
      <w:r w:rsidR="00B21BE0" w:rsidRPr="005A79FA">
        <w:rPr>
          <w:rFonts w:ascii="Times New Roman" w:eastAsia="Times New Roman" w:hAnsi="Times New Roman" w:cs="Times New Roman"/>
          <w:b/>
          <w:color w:val="000000" w:themeColor="text1"/>
          <w:sz w:val="24"/>
          <w:szCs w:val="24"/>
        </w:rPr>
        <w:tab/>
        <w:t>SITE ANALYSIS.</w:t>
      </w:r>
    </w:p>
    <w:p w14:paraId="5D38E878" w14:textId="77777777" w:rsidR="0058791B" w:rsidRPr="005A79FA" w:rsidRDefault="0058791B" w:rsidP="005A79FA">
      <w:pPr>
        <w:pStyle w:val="p1"/>
        <w:spacing w:after="160" w:afterAutospacing="0" w:line="360" w:lineRule="auto"/>
        <w:jc w:val="both"/>
        <w:divId w:val="2072076287"/>
      </w:pPr>
      <w:r w:rsidRPr="005A79FA">
        <w:rPr>
          <w:rStyle w:val="s1"/>
        </w:rPr>
        <w:t>Site analysis</w:t>
      </w:r>
      <w:r w:rsidRPr="005A79FA">
        <w:rPr>
          <w:rStyle w:val="s2"/>
        </w:rPr>
        <w:t xml:space="preserve"> is the process of </w:t>
      </w:r>
      <w:r w:rsidRPr="005A79FA">
        <w:rPr>
          <w:rStyle w:val="s1"/>
        </w:rPr>
        <w:t>researching, observing, and evaluating</w:t>
      </w:r>
      <w:r w:rsidRPr="005A79FA">
        <w:rPr>
          <w:rStyle w:val="s2"/>
        </w:rPr>
        <w:t xml:space="preserve"> the physical, environmental, cultural, and legal characteristics of a specific location to determine its </w:t>
      </w:r>
      <w:r w:rsidRPr="005A79FA">
        <w:rPr>
          <w:rStyle w:val="s1"/>
        </w:rPr>
        <w:t>suitability for a proposed project or development</w:t>
      </w:r>
      <w:r w:rsidRPr="005A79FA">
        <w:rPr>
          <w:rStyle w:val="s2"/>
        </w:rPr>
        <w:t>.</w:t>
      </w:r>
    </w:p>
    <w:p w14:paraId="6B3B18DD" w14:textId="77777777" w:rsidR="00D72DCB" w:rsidRPr="005A79FA" w:rsidRDefault="001F0196"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noProof/>
          <w:color w:val="000000" w:themeColor="text1"/>
          <w:sz w:val="24"/>
          <w:szCs w:val="24"/>
        </w:rPr>
        <w:lastRenderedPageBreak/>
        <w:drawing>
          <wp:anchor distT="0" distB="0" distL="114300" distR="114300" simplePos="0" relativeHeight="251658260" behindDoc="0" locked="0" layoutInCell="1" allowOverlap="1" wp14:anchorId="0AEB286F" wp14:editId="75FEBDCD">
            <wp:simplePos x="0" y="0"/>
            <wp:positionH relativeFrom="margin">
              <wp:align>left</wp:align>
            </wp:positionH>
            <wp:positionV relativeFrom="paragraph">
              <wp:posOffset>262890</wp:posOffset>
            </wp:positionV>
            <wp:extent cx="5860415" cy="3041015"/>
            <wp:effectExtent l="0" t="0" r="6985" b="6985"/>
            <wp:wrapTopAndBottom/>
            <wp:docPr id="934743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43624" name="Picture 934743624"/>
                    <pic:cNvPicPr/>
                  </pic:nvPicPr>
                  <pic:blipFill>
                    <a:blip r:embed="rId35">
                      <a:extLst>
                        <a:ext uri="{28A0092B-C50C-407E-A947-70E740481C1C}">
                          <a14:useLocalDpi xmlns:a14="http://schemas.microsoft.com/office/drawing/2010/main" val="0"/>
                        </a:ext>
                      </a:extLst>
                    </a:blip>
                    <a:stretch>
                      <a:fillRect/>
                    </a:stretch>
                  </pic:blipFill>
                  <pic:spPr>
                    <a:xfrm>
                      <a:off x="0" y="0"/>
                      <a:ext cx="5863502" cy="3042587"/>
                    </a:xfrm>
                    <a:prstGeom prst="rect">
                      <a:avLst/>
                    </a:prstGeom>
                  </pic:spPr>
                </pic:pic>
              </a:graphicData>
            </a:graphic>
            <wp14:sizeRelH relativeFrom="margin">
              <wp14:pctWidth>0</wp14:pctWidth>
            </wp14:sizeRelH>
            <wp14:sizeRelV relativeFrom="margin">
              <wp14:pctHeight>0</wp14:pctHeight>
            </wp14:sizeRelV>
          </wp:anchor>
        </w:drawing>
      </w:r>
    </w:p>
    <w:p w14:paraId="5535BBE3" w14:textId="393E9B14" w:rsidR="00D72DCB" w:rsidRPr="005A79FA" w:rsidRDefault="00A834A4"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Plate </w:t>
      </w:r>
      <w:r w:rsidR="0024443E">
        <w:rPr>
          <w:rFonts w:ascii="Times New Roman" w:eastAsia="Times New Roman" w:hAnsi="Times New Roman" w:cs="Times New Roman"/>
          <w:color w:val="000000" w:themeColor="text1"/>
          <w:sz w:val="24"/>
          <w:szCs w:val="24"/>
        </w:rPr>
        <w:t>4.5.1</w:t>
      </w:r>
      <w:r w:rsidRPr="005A79FA">
        <w:rPr>
          <w:rFonts w:ascii="Times New Roman" w:eastAsia="Times New Roman" w:hAnsi="Times New Roman" w:cs="Times New Roman"/>
          <w:color w:val="000000" w:themeColor="text1"/>
          <w:sz w:val="24"/>
          <w:szCs w:val="24"/>
        </w:rPr>
        <w:t xml:space="preserve">: </w:t>
      </w:r>
      <w:r w:rsidR="00F060E5" w:rsidRPr="005A79FA">
        <w:rPr>
          <w:rFonts w:ascii="Times New Roman" w:eastAsia="Times New Roman" w:hAnsi="Times New Roman" w:cs="Times New Roman"/>
          <w:color w:val="000000" w:themeColor="text1"/>
          <w:sz w:val="24"/>
          <w:szCs w:val="24"/>
        </w:rPr>
        <w:t>Site Analysis</w:t>
      </w:r>
    </w:p>
    <w:p w14:paraId="21FFDC10" w14:textId="31D01C7E" w:rsidR="0018589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Authors fieldwork</w:t>
      </w:r>
    </w:p>
    <w:p w14:paraId="6FAA0DC1" w14:textId="77777777" w:rsidR="0018589B" w:rsidRPr="005A79FA" w:rsidRDefault="00F57EFB" w:rsidP="005A79FA">
      <w:pPr>
        <w:spacing w:line="360" w:lineRule="auto"/>
        <w:jc w:val="both"/>
        <w:rPr>
          <w:rFonts w:ascii="Times New Roman" w:hAnsi="Times New Roman" w:cs="Times New Roman"/>
          <w:b/>
          <w:sz w:val="24"/>
          <w:szCs w:val="24"/>
        </w:rPr>
      </w:pPr>
      <w:r w:rsidRPr="005A79FA">
        <w:rPr>
          <w:rFonts w:ascii="Times New Roman" w:eastAsia="Times New Roman" w:hAnsi="Times New Roman" w:cs="Times New Roman"/>
          <w:b/>
          <w:color w:val="000000" w:themeColor="text1"/>
          <w:sz w:val="24"/>
          <w:szCs w:val="24"/>
        </w:rPr>
        <w:t>4</w:t>
      </w:r>
      <w:r w:rsidR="00F11D62" w:rsidRPr="005A79FA">
        <w:rPr>
          <w:rFonts w:ascii="Times New Roman" w:eastAsia="Times New Roman" w:hAnsi="Times New Roman" w:cs="Times New Roman"/>
          <w:b/>
          <w:color w:val="000000" w:themeColor="text1"/>
          <w:sz w:val="24"/>
          <w:szCs w:val="24"/>
        </w:rPr>
        <w:t>:6</w:t>
      </w:r>
      <w:r w:rsidR="0018589B" w:rsidRPr="005A79FA">
        <w:rPr>
          <w:rFonts w:ascii="Times New Roman" w:eastAsia="Times New Roman" w:hAnsi="Times New Roman" w:cs="Times New Roman"/>
          <w:b/>
          <w:color w:val="000000" w:themeColor="text1"/>
          <w:sz w:val="24"/>
          <w:szCs w:val="24"/>
        </w:rPr>
        <w:tab/>
      </w:r>
      <w:r w:rsidR="0018589B" w:rsidRPr="005A79FA">
        <w:rPr>
          <w:rFonts w:ascii="Times New Roman" w:hAnsi="Times New Roman" w:cs="Times New Roman"/>
          <w:b/>
          <w:sz w:val="24"/>
          <w:szCs w:val="24"/>
        </w:rPr>
        <w:t>GEOGRAPHICAL/CLIMATIC DATA</w:t>
      </w:r>
    </w:p>
    <w:p w14:paraId="69DE8AF0"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Location</w:t>
      </w:r>
      <w:r w:rsidRPr="005A79FA">
        <w:rPr>
          <w:rStyle w:val="s2"/>
        </w:rPr>
        <w:t xml:space="preserve">: Iree is in </w:t>
      </w:r>
      <w:proofErr w:type="spellStart"/>
      <w:r w:rsidRPr="005A79FA">
        <w:rPr>
          <w:rStyle w:val="s2"/>
        </w:rPr>
        <w:t>Boripe</w:t>
      </w:r>
      <w:proofErr w:type="spellEnd"/>
      <w:r w:rsidRPr="005A79FA">
        <w:rPr>
          <w:rStyle w:val="s2"/>
        </w:rPr>
        <w:t xml:space="preserve"> LGA, Osun State, southwestern Nigeria.</w:t>
      </w:r>
    </w:p>
    <w:p w14:paraId="198513B3"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Terrain</w:t>
      </w:r>
      <w:r w:rsidRPr="005A79FA">
        <w:rPr>
          <w:rStyle w:val="s2"/>
        </w:rPr>
        <w:t>: Hilly with valleys and seasonal streams; elevation ~400–450 m.</w:t>
      </w:r>
    </w:p>
    <w:p w14:paraId="21516CD5"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Climate</w:t>
      </w:r>
      <w:r w:rsidRPr="005A79FA">
        <w:rPr>
          <w:rStyle w:val="s2"/>
        </w:rPr>
        <w:t>: Tropical wet and dry (Aw type).</w:t>
      </w:r>
    </w:p>
    <w:p w14:paraId="4BC8E0B3" w14:textId="77777777" w:rsidR="0058693D" w:rsidRPr="005A79FA" w:rsidRDefault="0058693D" w:rsidP="005F7C9D">
      <w:pPr>
        <w:pStyle w:val="p1"/>
        <w:numPr>
          <w:ilvl w:val="1"/>
          <w:numId w:val="47"/>
        </w:numPr>
        <w:spacing w:after="160" w:afterAutospacing="0" w:line="360" w:lineRule="auto"/>
        <w:jc w:val="both"/>
        <w:divId w:val="1582254879"/>
      </w:pPr>
      <w:r w:rsidRPr="005A79FA">
        <w:rPr>
          <w:rStyle w:val="s1"/>
        </w:rPr>
        <w:t>Dry season</w:t>
      </w:r>
      <w:r w:rsidRPr="005A79FA">
        <w:rPr>
          <w:rStyle w:val="s2"/>
        </w:rPr>
        <w:t>: November–March (hot, dusty Harmattan winds).</w:t>
      </w:r>
    </w:p>
    <w:p w14:paraId="74610B24" w14:textId="77777777" w:rsidR="0058693D" w:rsidRPr="005A79FA" w:rsidRDefault="0058693D" w:rsidP="005F7C9D">
      <w:pPr>
        <w:pStyle w:val="p1"/>
        <w:numPr>
          <w:ilvl w:val="1"/>
          <w:numId w:val="47"/>
        </w:numPr>
        <w:spacing w:after="160" w:afterAutospacing="0" w:line="360" w:lineRule="auto"/>
        <w:jc w:val="both"/>
        <w:divId w:val="1582254879"/>
      </w:pPr>
      <w:r w:rsidRPr="005A79FA">
        <w:rPr>
          <w:rStyle w:val="s1"/>
        </w:rPr>
        <w:t>Rainy season</w:t>
      </w:r>
      <w:r w:rsidRPr="005A79FA">
        <w:rPr>
          <w:rStyle w:val="s2"/>
        </w:rPr>
        <w:t>: April–October (humid, with peak rains in June &amp; Sept).</w:t>
      </w:r>
    </w:p>
    <w:p w14:paraId="49F5554B"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Temperature</w:t>
      </w:r>
      <w:r w:rsidRPr="005A79FA">
        <w:rPr>
          <w:rStyle w:val="s2"/>
        </w:rPr>
        <w:t>: 27–30°C average; hottest months are Feb–April.</w:t>
      </w:r>
    </w:p>
    <w:p w14:paraId="63D609C4"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Rainfall</w:t>
      </w:r>
      <w:r w:rsidRPr="005A79FA">
        <w:rPr>
          <w:rStyle w:val="s2"/>
        </w:rPr>
        <w:t>: 1,200–1,500 mm annually.</w:t>
      </w:r>
    </w:p>
    <w:p w14:paraId="25419725" w14:textId="77777777" w:rsidR="0018589B" w:rsidRPr="005A79FA" w:rsidRDefault="0058693D" w:rsidP="005F7C9D">
      <w:pPr>
        <w:pStyle w:val="p1"/>
        <w:numPr>
          <w:ilvl w:val="0"/>
          <w:numId w:val="47"/>
        </w:numPr>
        <w:spacing w:after="160" w:afterAutospacing="0" w:line="360" w:lineRule="auto"/>
        <w:jc w:val="both"/>
        <w:divId w:val="1582254879"/>
      </w:pPr>
      <w:r w:rsidRPr="005A79FA">
        <w:rPr>
          <w:rStyle w:val="s1"/>
        </w:rPr>
        <w:t>Vegetation</w:t>
      </w:r>
      <w:r w:rsidRPr="005A79FA">
        <w:rPr>
          <w:rStyle w:val="s2"/>
        </w:rPr>
        <w:t>: Mix of savannah and forest; used mainly for farming.</w:t>
      </w:r>
    </w:p>
    <w:p w14:paraId="7E338AF0" w14:textId="77777777" w:rsidR="0024443E" w:rsidRDefault="0024443E" w:rsidP="0024443E">
      <w:pPr>
        <w:spacing w:line="360" w:lineRule="auto"/>
        <w:jc w:val="both"/>
        <w:rPr>
          <w:rFonts w:ascii="Times New Roman" w:eastAsia="Times New Roman" w:hAnsi="Times New Roman" w:cs="Times New Roman"/>
          <w:b/>
          <w:color w:val="000000" w:themeColor="text1"/>
          <w:sz w:val="24"/>
          <w:szCs w:val="24"/>
          <w:shd w:val="clear" w:color="auto" w:fill="FFFFFF"/>
        </w:rPr>
      </w:pPr>
    </w:p>
    <w:p w14:paraId="59EEA2D1" w14:textId="77777777" w:rsidR="0024443E" w:rsidRDefault="0024443E" w:rsidP="0024443E">
      <w:pPr>
        <w:spacing w:line="360" w:lineRule="auto"/>
        <w:jc w:val="both"/>
        <w:rPr>
          <w:rFonts w:ascii="Times New Roman" w:eastAsia="Times New Roman" w:hAnsi="Times New Roman" w:cs="Times New Roman"/>
          <w:b/>
          <w:color w:val="000000" w:themeColor="text1"/>
          <w:sz w:val="24"/>
          <w:szCs w:val="24"/>
          <w:shd w:val="clear" w:color="auto" w:fill="FFFFFF"/>
        </w:rPr>
      </w:pPr>
    </w:p>
    <w:p w14:paraId="60503258" w14:textId="1A66198B" w:rsidR="0018589B" w:rsidRPr="005A79FA" w:rsidRDefault="0018589B" w:rsidP="0024443E">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Hours of sunshine per day</w:t>
      </w:r>
    </w:p>
    <w:p w14:paraId="7FA833E1" w14:textId="05EC43C5" w:rsidR="0018589B" w:rsidRPr="005A79FA" w:rsidRDefault="0024443E"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hAnsi="Times New Roman" w:cs="Times New Roman"/>
          <w:noProof/>
          <w:color w:val="000000" w:themeColor="text1"/>
          <w:sz w:val="24"/>
          <w:szCs w:val="24"/>
        </w:rPr>
        <w:object w:dxaOrig="9475" w:dyaOrig="2591" w14:anchorId="561A78F7">
          <v:rect id="rectole0000000036" o:spid="_x0000_i1025" style="width:474.2pt;height:165.8pt" o:ole="" o:preferrelative="t" stroked="f">
            <v:imagedata r:id="rId36" o:title=""/>
          </v:rect>
          <o:OLEObject Type="Embed" ProgID="StaticMetafile" ShapeID="rectole0000000036" DrawAspect="Content" ObjectID="_1816498736" r:id="rId37"/>
        </w:object>
      </w:r>
    </w:p>
    <w:p w14:paraId="72DB3DBD" w14:textId="20E5838C"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Figure 4.</w:t>
      </w:r>
      <w:r w:rsidR="0024443E">
        <w:rPr>
          <w:rFonts w:ascii="Times New Roman" w:eastAsia="Times New Roman" w:hAnsi="Times New Roman" w:cs="Times New Roman"/>
          <w:color w:val="000000" w:themeColor="text1"/>
          <w:sz w:val="24"/>
          <w:szCs w:val="24"/>
        </w:rPr>
        <w:t>6.1</w:t>
      </w:r>
      <w:r w:rsidRPr="005A79FA">
        <w:rPr>
          <w:rFonts w:ascii="Times New Roman" w:eastAsia="Times New Roman" w:hAnsi="Times New Roman" w:cs="Times New Roman"/>
          <w:color w:val="000000" w:themeColor="text1"/>
          <w:sz w:val="24"/>
          <w:szCs w:val="24"/>
        </w:rPr>
        <w:t xml:space="preserve"> Hours of Sunshine per day</w:t>
      </w:r>
    </w:p>
    <w:p w14:paraId="5FDC775D"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Worlddata.info</w:t>
      </w:r>
    </w:p>
    <w:p w14:paraId="27DC26CB"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shd w:val="clear" w:color="auto" w:fill="FFFFFF"/>
        </w:rPr>
        <w:t>The number of hours of sunshine refers to the time when the sun is actually visible. That is, without any obstruction of visibility by clouds, fog or mountains. With 7 hours per day, February is the sunniest month in the state of Lagos. In August the sun shines the shortest.</w:t>
      </w:r>
    </w:p>
    <w:p w14:paraId="43C904D3" w14:textId="77777777" w:rsidR="0018589B" w:rsidRPr="005A79FA" w:rsidRDefault="0018589B" w:rsidP="005F7C9D">
      <w:pPr>
        <w:numPr>
          <w:ilvl w:val="0"/>
          <w:numId w:val="1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shd w:val="clear" w:color="auto" w:fill="FFFFFF"/>
        </w:rPr>
        <w:t>Rainy days per month</w:t>
      </w:r>
    </w:p>
    <w:p w14:paraId="11CAECA5"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678" w:dyaOrig="2794" w14:anchorId="509F6ED3">
          <v:rect id="rectole0000000037" o:spid="_x0000_i1026" style="width:484.85pt;height:139.15pt" o:ole="" o:preferrelative="t" stroked="f">
            <v:imagedata r:id="rId38" o:title=""/>
          </v:rect>
          <o:OLEObject Type="Embed" ProgID="StaticMetafile" ShapeID="rectole0000000037" DrawAspect="Content" ObjectID="_1816498737" r:id="rId39"/>
        </w:object>
      </w:r>
    </w:p>
    <w:p w14:paraId="30E52F30" w14:textId="7172B515"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rPr>
        <w:t xml:space="preserve">                                   Figure 4.</w:t>
      </w:r>
      <w:r w:rsidR="0024443E">
        <w:rPr>
          <w:rFonts w:ascii="Times New Roman" w:eastAsia="Times New Roman" w:hAnsi="Times New Roman" w:cs="Times New Roman"/>
          <w:color w:val="000000" w:themeColor="text1"/>
          <w:sz w:val="24"/>
          <w:szCs w:val="24"/>
        </w:rPr>
        <w:t>6.2</w:t>
      </w:r>
      <w:r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shd w:val="clear" w:color="auto" w:fill="FFFFFF"/>
        </w:rPr>
        <w:t>Rainy days per month</w:t>
      </w:r>
    </w:p>
    <w:p w14:paraId="63501595"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Worlddata.info</w:t>
      </w:r>
    </w:p>
    <w:p w14:paraId="1258EA78" w14:textId="193A94D6"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shd w:val="clear" w:color="auto" w:fill="FFFFFF"/>
        </w:rPr>
        <w:t xml:space="preserve">A rainy day is a day on which at least an amount of 0.1 mm precipitation (=0.1 liter) per square meter falls. This can be rain, snow, hail or even dew. </w:t>
      </w:r>
      <w:proofErr w:type="gramStart"/>
      <w:r w:rsidRPr="005A79FA">
        <w:rPr>
          <w:rFonts w:ascii="Times New Roman" w:eastAsia="Times New Roman" w:hAnsi="Times New Roman" w:cs="Times New Roman"/>
          <w:color w:val="000000" w:themeColor="text1"/>
          <w:sz w:val="24"/>
          <w:szCs w:val="24"/>
          <w:shd w:val="clear" w:color="auto" w:fill="FFFFFF"/>
        </w:rPr>
        <w:t>So</w:t>
      </w:r>
      <w:proofErr w:type="gramEnd"/>
      <w:r w:rsidRPr="005A79FA">
        <w:rPr>
          <w:rFonts w:ascii="Times New Roman" w:eastAsia="Times New Roman" w:hAnsi="Times New Roman" w:cs="Times New Roman"/>
          <w:color w:val="000000" w:themeColor="text1"/>
          <w:sz w:val="24"/>
          <w:szCs w:val="24"/>
          <w:shd w:val="clear" w:color="auto" w:fill="FFFFFF"/>
        </w:rPr>
        <w:t xml:space="preserve"> it does not have to rain the whole day. With 18 rainy days, June offers </w:t>
      </w:r>
      <w:r w:rsidR="0024443E" w:rsidRPr="005A79FA">
        <w:rPr>
          <w:rFonts w:ascii="Times New Roman" w:eastAsia="Times New Roman" w:hAnsi="Times New Roman" w:cs="Times New Roman"/>
          <w:color w:val="000000" w:themeColor="text1"/>
          <w:sz w:val="24"/>
          <w:szCs w:val="24"/>
          <w:shd w:val="clear" w:color="auto" w:fill="FFFFFF"/>
        </w:rPr>
        <w:t>the greatest</w:t>
      </w:r>
      <w:r w:rsidRPr="005A79FA">
        <w:rPr>
          <w:rFonts w:ascii="Times New Roman" w:eastAsia="Times New Roman" w:hAnsi="Times New Roman" w:cs="Times New Roman"/>
          <w:color w:val="000000" w:themeColor="text1"/>
          <w:sz w:val="24"/>
          <w:szCs w:val="24"/>
          <w:shd w:val="clear" w:color="auto" w:fill="FFFFFF"/>
        </w:rPr>
        <w:t xml:space="preserve"> number of rainy days, and in December the least.</w:t>
      </w:r>
    </w:p>
    <w:p w14:paraId="7827C24D" w14:textId="77777777" w:rsidR="0018589B" w:rsidRPr="005A79FA" w:rsidRDefault="0018589B" w:rsidP="005F7C9D">
      <w:pPr>
        <w:numPr>
          <w:ilvl w:val="0"/>
          <w:numId w:val="19"/>
        </w:numPr>
        <w:spacing w:line="360" w:lineRule="auto"/>
        <w:ind w:left="720" w:hanging="360"/>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Precipitation in mm/day</w:t>
      </w:r>
    </w:p>
    <w:p w14:paraId="2855F378"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577" w:dyaOrig="2591" w14:anchorId="0F6B7F5B">
          <v:rect id="rectole0000000038" o:spid="_x0000_i1027" style="width:478.35pt;height:129.55pt" o:ole="" o:preferrelative="t" stroked="f">
            <v:imagedata r:id="rId40" o:title=""/>
          </v:rect>
          <o:OLEObject Type="Embed" ProgID="StaticMetafile" ShapeID="rectole0000000038" DrawAspect="Content" ObjectID="_1816498738" r:id="rId41"/>
        </w:object>
      </w:r>
    </w:p>
    <w:p w14:paraId="046A00DD" w14:textId="6590AE6F"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Figure 4.</w:t>
      </w:r>
      <w:r w:rsidR="0024443E">
        <w:rPr>
          <w:rFonts w:ascii="Times New Roman" w:eastAsia="Times New Roman" w:hAnsi="Times New Roman" w:cs="Times New Roman"/>
          <w:color w:val="000000" w:themeColor="text1"/>
          <w:sz w:val="24"/>
          <w:szCs w:val="24"/>
          <w:shd w:val="clear" w:color="auto" w:fill="FFFFFF"/>
        </w:rPr>
        <w:t>6.3</w:t>
      </w:r>
      <w:r w:rsidRPr="005A79FA">
        <w:rPr>
          <w:rFonts w:ascii="Times New Roman" w:eastAsia="Times New Roman" w:hAnsi="Times New Roman" w:cs="Times New Roman"/>
          <w:color w:val="000000" w:themeColor="text1"/>
          <w:sz w:val="24"/>
          <w:szCs w:val="24"/>
          <w:shd w:val="clear" w:color="auto" w:fill="FFFFFF"/>
        </w:rPr>
        <w:t xml:space="preserve"> Precipitation in mm/day</w:t>
      </w:r>
    </w:p>
    <w:p w14:paraId="71AFCF96"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Source; Worlddata.info  </w:t>
      </w:r>
    </w:p>
    <w:p w14:paraId="00BB9B44"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The amount of precipitation is measured in millimeters per square meter. Thus, at two mm/day, two </w:t>
      </w:r>
      <w:proofErr w:type="spellStart"/>
      <w:r w:rsidRPr="005A79FA">
        <w:rPr>
          <w:rFonts w:ascii="Times New Roman" w:eastAsia="Times New Roman" w:hAnsi="Times New Roman" w:cs="Times New Roman"/>
          <w:color w:val="000000" w:themeColor="text1"/>
          <w:sz w:val="24"/>
          <w:szCs w:val="24"/>
          <w:shd w:val="clear" w:color="auto" w:fill="FFFFFF"/>
        </w:rPr>
        <w:t>litres</w:t>
      </w:r>
      <w:proofErr w:type="spellEnd"/>
      <w:r w:rsidRPr="005A79FA">
        <w:rPr>
          <w:rFonts w:ascii="Times New Roman" w:eastAsia="Times New Roman" w:hAnsi="Times New Roman" w:cs="Times New Roman"/>
          <w:color w:val="000000" w:themeColor="text1"/>
          <w:sz w:val="24"/>
          <w:szCs w:val="24"/>
          <w:shd w:val="clear" w:color="auto" w:fill="FFFFFF"/>
        </w:rPr>
        <w:t xml:space="preserve"> of water fall on one square meter within 24 hours. With only 0.4 mm, the least rain falls in December. June, on the other hand, has the most rain.</w:t>
      </w:r>
    </w:p>
    <w:p w14:paraId="3840373A" w14:textId="77777777" w:rsidR="0018589B" w:rsidRPr="005A79FA" w:rsidRDefault="0018589B" w:rsidP="005F7C9D">
      <w:pPr>
        <w:numPr>
          <w:ilvl w:val="0"/>
          <w:numId w:val="20"/>
        </w:numPr>
        <w:spacing w:line="360" w:lineRule="auto"/>
        <w:ind w:left="720" w:hanging="360"/>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t>Water temperature</w:t>
      </w:r>
    </w:p>
    <w:p w14:paraId="12937667"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374" w:dyaOrig="2267" w14:anchorId="2A016C59">
          <v:rect id="rectole0000000039" o:spid="_x0000_i1028" style="width:468.7pt;height:112pt" o:ole="" o:preferrelative="t" stroked="f">
            <v:imagedata r:id="rId42" o:title=""/>
          </v:rect>
          <o:OLEObject Type="Embed" ProgID="StaticMetafile" ShapeID="rectole0000000039" DrawAspect="Content" ObjectID="_1816498739" r:id="rId43"/>
        </w:object>
      </w:r>
    </w:p>
    <w:p w14:paraId="3E32138D" w14:textId="375C5A21"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Figure 4.6</w:t>
      </w:r>
      <w:r w:rsidR="0024443E">
        <w:rPr>
          <w:rFonts w:ascii="Times New Roman" w:eastAsia="Times New Roman" w:hAnsi="Times New Roman" w:cs="Times New Roman"/>
          <w:color w:val="000000" w:themeColor="text1"/>
          <w:sz w:val="24"/>
          <w:szCs w:val="24"/>
          <w:shd w:val="clear" w:color="auto" w:fill="FFFFFF"/>
        </w:rPr>
        <w:t>.4</w:t>
      </w:r>
      <w:r w:rsidRPr="005A79FA">
        <w:rPr>
          <w:rFonts w:ascii="Times New Roman" w:eastAsia="Times New Roman" w:hAnsi="Times New Roman" w:cs="Times New Roman"/>
          <w:color w:val="000000" w:themeColor="text1"/>
          <w:sz w:val="24"/>
          <w:szCs w:val="24"/>
          <w:shd w:val="clear" w:color="auto" w:fill="FFFFFF"/>
        </w:rPr>
        <w:t xml:space="preserve"> Water temperature </w:t>
      </w:r>
    </w:p>
    <w:p w14:paraId="2224E2AA" w14:textId="77777777"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Source; Worlddata.info</w:t>
      </w:r>
    </w:p>
    <w:p w14:paraId="7C185072" w14:textId="77777777" w:rsidR="0018589B"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Water temperature depends not only on solar radiation within the same region, but also on ocean currents. For example, depending on the season, cold or warm water masses are moved from other areas. The warmest temperatures in Lagos are in March, when the water is 28 °C.</w:t>
      </w:r>
    </w:p>
    <w:p w14:paraId="5D056A5D" w14:textId="77777777" w:rsidR="0024443E" w:rsidRDefault="0024443E" w:rsidP="005A79FA">
      <w:pPr>
        <w:spacing w:line="360" w:lineRule="auto"/>
        <w:jc w:val="both"/>
        <w:rPr>
          <w:rFonts w:ascii="Times New Roman" w:eastAsia="Times New Roman" w:hAnsi="Times New Roman" w:cs="Times New Roman"/>
          <w:color w:val="000000" w:themeColor="text1"/>
          <w:sz w:val="24"/>
          <w:szCs w:val="24"/>
          <w:shd w:val="clear" w:color="auto" w:fill="FFFFFF"/>
        </w:rPr>
      </w:pPr>
    </w:p>
    <w:p w14:paraId="0EBBEDD5" w14:textId="77777777" w:rsidR="0024443E" w:rsidRPr="005A79FA" w:rsidRDefault="0024443E" w:rsidP="005A79FA">
      <w:pPr>
        <w:spacing w:line="360" w:lineRule="auto"/>
        <w:jc w:val="both"/>
        <w:rPr>
          <w:rFonts w:ascii="Times New Roman" w:eastAsia="Times New Roman" w:hAnsi="Times New Roman" w:cs="Times New Roman"/>
          <w:color w:val="000000" w:themeColor="text1"/>
          <w:sz w:val="24"/>
          <w:szCs w:val="24"/>
          <w:shd w:val="clear" w:color="auto" w:fill="FFFFFF"/>
        </w:rPr>
      </w:pPr>
    </w:p>
    <w:p w14:paraId="4BD32A90" w14:textId="77777777" w:rsidR="0018589B" w:rsidRPr="005A79FA" w:rsidRDefault="0018589B" w:rsidP="005F7C9D">
      <w:pPr>
        <w:numPr>
          <w:ilvl w:val="0"/>
          <w:numId w:val="21"/>
        </w:numPr>
        <w:spacing w:line="360" w:lineRule="auto"/>
        <w:ind w:left="720" w:hanging="36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 xml:space="preserve">Relative </w:t>
      </w:r>
      <w:proofErr w:type="spellStart"/>
      <w:r w:rsidRPr="005A79FA">
        <w:rPr>
          <w:rFonts w:ascii="Times New Roman" w:eastAsia="Times New Roman" w:hAnsi="Times New Roman" w:cs="Times New Roman"/>
          <w:b/>
          <w:color w:val="000000" w:themeColor="text1"/>
          <w:sz w:val="24"/>
          <w:szCs w:val="24"/>
          <w:shd w:val="clear" w:color="auto" w:fill="FFFFFF"/>
        </w:rPr>
        <w:t>humidityin</w:t>
      </w:r>
      <w:proofErr w:type="spellEnd"/>
      <w:r w:rsidRPr="005A79FA">
        <w:rPr>
          <w:rFonts w:ascii="Times New Roman" w:eastAsia="Times New Roman" w:hAnsi="Times New Roman" w:cs="Times New Roman"/>
          <w:b/>
          <w:color w:val="000000" w:themeColor="text1"/>
          <w:sz w:val="24"/>
          <w:szCs w:val="24"/>
          <w:shd w:val="clear" w:color="auto" w:fill="FFFFFF"/>
        </w:rPr>
        <w:t xml:space="preserve"> %</w:t>
      </w:r>
    </w:p>
    <w:p w14:paraId="7F14A79B" w14:textId="77777777" w:rsidR="0018589B" w:rsidRPr="005A79FA" w:rsidRDefault="00D13A6E" w:rsidP="005A79FA">
      <w:pPr>
        <w:spacing w:before="100"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536" w:dyaOrig="2672" w14:anchorId="13A66535">
          <v:rect id="rectole0000000040" o:spid="_x0000_i1029" style="width:476.8pt;height:134.4pt" o:ole="" o:preferrelative="t" stroked="f">
            <v:imagedata r:id="rId44" o:title=""/>
          </v:rect>
          <o:OLEObject Type="Embed" ProgID="StaticMetafile" ShapeID="rectole0000000040" DrawAspect="Content" ObjectID="_1816498740" r:id="rId45"/>
        </w:object>
      </w:r>
    </w:p>
    <w:p w14:paraId="566EE895" w14:textId="331C032C"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Figure 4.</w:t>
      </w:r>
      <w:r w:rsidR="0024443E">
        <w:rPr>
          <w:rFonts w:ascii="Times New Roman" w:eastAsia="Times New Roman" w:hAnsi="Times New Roman" w:cs="Times New Roman"/>
          <w:color w:val="000000" w:themeColor="text1"/>
          <w:sz w:val="24"/>
          <w:szCs w:val="24"/>
          <w:shd w:val="clear" w:color="auto" w:fill="FFFFFF"/>
        </w:rPr>
        <w:t>6.5</w:t>
      </w:r>
      <w:r w:rsidRPr="005A79FA">
        <w:rPr>
          <w:rFonts w:ascii="Times New Roman" w:eastAsia="Times New Roman" w:hAnsi="Times New Roman" w:cs="Times New Roman"/>
          <w:color w:val="000000" w:themeColor="text1"/>
          <w:sz w:val="24"/>
          <w:szCs w:val="24"/>
          <w:shd w:val="clear" w:color="auto" w:fill="FFFFFF"/>
        </w:rPr>
        <w:t xml:space="preserve"> Water temperature </w:t>
      </w:r>
    </w:p>
    <w:p w14:paraId="77DD7EF5" w14:textId="77777777"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Source; Worlddata.info  </w:t>
      </w:r>
    </w:p>
    <w:p w14:paraId="075C6D40"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Warm air can absorb more moisture than cold air. The relative humidity indicates how much moisture of the physically possible is actually contained in the air. At high humidity, the person feels uncomfortable and perceives this as oppressive. In general, a relative humidity of 40-60% gives as pleasant. With humidity averaging 87%, June is the most uncomfortable. In March, on the other hand, it is easier to endure.</w:t>
      </w:r>
    </w:p>
    <w:p w14:paraId="18DDA185" w14:textId="3F5E7783" w:rsidR="0018589B" w:rsidRPr="0024443E" w:rsidRDefault="00D16BE7" w:rsidP="0024443E">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t>4:</w:t>
      </w:r>
      <w:r w:rsidR="0024443E">
        <w:rPr>
          <w:rFonts w:ascii="Times New Roman" w:hAnsi="Times New Roman" w:cs="Times New Roman"/>
          <w:b/>
          <w:sz w:val="24"/>
          <w:szCs w:val="24"/>
        </w:rPr>
        <w:t>7</w:t>
      </w:r>
      <w:r w:rsidRPr="005A79FA">
        <w:rPr>
          <w:rFonts w:ascii="Times New Roman" w:hAnsi="Times New Roman" w:cs="Times New Roman"/>
          <w:b/>
          <w:sz w:val="24"/>
          <w:szCs w:val="24"/>
        </w:rPr>
        <w:t xml:space="preserve"> </w:t>
      </w:r>
      <w:r w:rsidR="0018589B" w:rsidRPr="005A79FA">
        <w:rPr>
          <w:rFonts w:ascii="Times New Roman" w:hAnsi="Times New Roman" w:cs="Times New Roman"/>
          <w:b/>
          <w:sz w:val="24"/>
          <w:szCs w:val="24"/>
        </w:rPr>
        <w:t>ANALYSES OF THE IMMEDIATE ENVIRONMENTAL CONDITIONS OF THE SITE</w:t>
      </w:r>
    </w:p>
    <w:p w14:paraId="098A2E62"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Site Features and Infrastructure</w:t>
      </w:r>
    </w:p>
    <w:p w14:paraId="15220885"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features electrical lines which proposes that open power supply is promptly accessible inside the site. </w:t>
      </w:r>
    </w:p>
    <w:p w14:paraId="55ADA284"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Perfectly drained soil; soils water moves through easily to allow good soil aeration and at the same time sufficient amount is retained for plant growth.  </w:t>
      </w:r>
    </w:p>
    <w:p w14:paraId="014097BF"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Other features are water supply and an access road.</w:t>
      </w:r>
    </w:p>
    <w:p w14:paraId="260A1C2E" w14:textId="77777777" w:rsidR="0018589B" w:rsidRPr="005A79FA" w:rsidRDefault="0018589B" w:rsidP="005F7C9D">
      <w:pPr>
        <w:pStyle w:val="ListParagraph"/>
        <w:numPr>
          <w:ilvl w:val="0"/>
          <w:numId w:val="41"/>
        </w:num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Noise Sources</w:t>
      </w:r>
    </w:p>
    <w:p w14:paraId="6CE7E77A"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There are no much noises on the site but the few noises that can be heard comes from the adjacent structures which are the existing female hostels.</w:t>
      </w:r>
    </w:p>
    <w:p w14:paraId="17A825B3" w14:textId="77777777" w:rsidR="00D72DCB" w:rsidRPr="005A79FA" w:rsidRDefault="00F060E5" w:rsidP="005F7C9D">
      <w:pPr>
        <w:numPr>
          <w:ilvl w:val="0"/>
          <w:numId w:val="2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Rainfall</w:t>
      </w:r>
      <w:r w:rsidRPr="005A79FA">
        <w:rPr>
          <w:rFonts w:ascii="Times New Roman" w:eastAsia="Times New Roman" w:hAnsi="Times New Roman" w:cs="Times New Roman"/>
          <w:color w:val="000000" w:themeColor="text1"/>
          <w:sz w:val="24"/>
          <w:szCs w:val="24"/>
        </w:rPr>
        <w:t>:</w:t>
      </w:r>
    </w:p>
    <w:p w14:paraId="28BB1554"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 Minimum rainfalls are recorded in December, while June offers the most amount of rainfall.</w:t>
      </w:r>
    </w:p>
    <w:p w14:paraId="2C2DEE11" w14:textId="77777777" w:rsidR="00D72DCB" w:rsidRPr="005A79FA" w:rsidRDefault="00F060E5" w:rsidP="005F7C9D">
      <w:pPr>
        <w:numPr>
          <w:ilvl w:val="0"/>
          <w:numId w:val="2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 and Topography:</w:t>
      </w:r>
    </w:p>
    <w:p w14:paraId="7912BEA4"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vegetation on the site consists of few trees of different species and few shrubs. The site is relatively gentle sloping and has a high load bearing capacity soil.</w:t>
      </w:r>
    </w:p>
    <w:p w14:paraId="5F2889D2" w14:textId="77777777" w:rsidR="00D72DCB" w:rsidRPr="005A79FA" w:rsidRDefault="00F060E5" w:rsidP="005F7C9D">
      <w:pPr>
        <w:numPr>
          <w:ilvl w:val="0"/>
          <w:numId w:val="2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Prevailing Wind Direction &amp; Sun-Path Angles</w:t>
      </w:r>
    </w:p>
    <w:p w14:paraId="313C1B07"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The two predominant winds blowing across this area are the South West Trade wind and the North East Trade wind. The former, which blows across the Atlantic Ocean, is characteristically cold and results in the wet season. Being a cold wind, it is capable of holding much moisture contents across the ocean, and hence an increase in relative humidity of the area affected. However, the North East Trade wind, which blows across the Sahara Desert, is dusty and dry wind. Consequently, the two predominant seasons experienced in this area are characteristically marked by the two wind types. The summer (the season between spring autumn when the sun is hot and there are many flowers) is experienced between April and September, when the south west Trade wind is more predominant, while the winter season is shortly marked between November and March, when the north east trade wind is more predominant. This later season {winter} is however characterized by cool and hazy mornings, couple with dusty afternoons, because of the dust particles it brings forth from the desert. To reduce the effects of wind driven, trees were planted.</w:t>
      </w:r>
    </w:p>
    <w:p w14:paraId="69E597EF" w14:textId="77777777" w:rsidR="00D72DCB" w:rsidRPr="005A79FA" w:rsidRDefault="00F060E5" w:rsidP="005F7C9D">
      <w:pPr>
        <w:numPr>
          <w:ilvl w:val="0"/>
          <w:numId w:val="2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Sunrise and sunset</w:t>
      </w:r>
      <w:r w:rsidRPr="005A79FA">
        <w:rPr>
          <w:rFonts w:ascii="Times New Roman" w:eastAsia="Times New Roman" w:hAnsi="Times New Roman" w:cs="Times New Roman"/>
          <w:color w:val="000000" w:themeColor="text1"/>
          <w:sz w:val="24"/>
          <w:szCs w:val="24"/>
        </w:rPr>
        <w:t>:</w:t>
      </w:r>
    </w:p>
    <w:p w14:paraId="2802951A"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The sun rises from the east in the early hours of the morning at about 6:30am - 7:00 am and sets in the west at about 6:45 pm in the evening daily.</w:t>
      </w:r>
    </w:p>
    <w:p w14:paraId="061EC1CB" w14:textId="77777777" w:rsidR="00D72DCB" w:rsidRPr="005A79FA" w:rsidRDefault="00F060E5" w:rsidP="005F7C9D">
      <w:pPr>
        <w:numPr>
          <w:ilvl w:val="0"/>
          <w:numId w:val="26"/>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Accessibility: </w:t>
      </w:r>
    </w:p>
    <w:p w14:paraId="64FD36D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accessible by an existing road along the adjoining buildings which leads to the site.</w:t>
      </w:r>
    </w:p>
    <w:p w14:paraId="1DD82281" w14:textId="1D03278E" w:rsidR="00D72DCB" w:rsidRPr="0024443E" w:rsidRDefault="00F060E5" w:rsidP="005F7C9D">
      <w:pPr>
        <w:numPr>
          <w:ilvl w:val="0"/>
          <w:numId w:val="27"/>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Man-made features</w:t>
      </w:r>
    </w:p>
    <w:p w14:paraId="07B0621E" w14:textId="77777777" w:rsidR="00D72DCB" w:rsidRPr="005A79FA" w:rsidRDefault="00F060E5" w:rsidP="005F7C9D">
      <w:pPr>
        <w:numPr>
          <w:ilvl w:val="0"/>
          <w:numId w:val="28"/>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Electricity:</w:t>
      </w:r>
      <w:r w:rsidRPr="005A79FA">
        <w:rPr>
          <w:rFonts w:ascii="Times New Roman" w:eastAsia="Times New Roman" w:hAnsi="Times New Roman" w:cs="Times New Roman"/>
          <w:color w:val="000000" w:themeColor="text1"/>
          <w:sz w:val="24"/>
          <w:szCs w:val="24"/>
        </w:rPr>
        <w:t> Electricity is supply to the site through overhead cables along the site boundary.</w:t>
      </w:r>
    </w:p>
    <w:p w14:paraId="14B0D5AB" w14:textId="77777777" w:rsidR="00D72DCB" w:rsidRPr="005A79FA" w:rsidRDefault="00F060E5" w:rsidP="005F7C9D">
      <w:pPr>
        <w:numPr>
          <w:ilvl w:val="0"/>
          <w:numId w:val="28"/>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Footpath</w:t>
      </w:r>
      <w:r w:rsidRPr="005A79FA">
        <w:rPr>
          <w:rFonts w:ascii="Times New Roman" w:eastAsia="Times New Roman" w:hAnsi="Times New Roman" w:cs="Times New Roman"/>
          <w:color w:val="000000" w:themeColor="text1"/>
          <w:sz w:val="24"/>
          <w:szCs w:val="24"/>
        </w:rPr>
        <w:t>: There are no existing footpaths on the site, few would be channeled.</w:t>
      </w:r>
    </w:p>
    <w:p w14:paraId="5F01C082" w14:textId="77777777" w:rsidR="00D72DCB" w:rsidRPr="005A79FA" w:rsidRDefault="00F060E5" w:rsidP="005F7C9D">
      <w:pPr>
        <w:numPr>
          <w:ilvl w:val="0"/>
          <w:numId w:val="28"/>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Noises</w:t>
      </w:r>
      <w:r w:rsidRPr="005A79FA">
        <w:rPr>
          <w:rFonts w:ascii="Times New Roman" w:eastAsia="Times New Roman" w:hAnsi="Times New Roman" w:cs="Times New Roman"/>
          <w:color w:val="000000" w:themeColor="text1"/>
          <w:sz w:val="24"/>
          <w:szCs w:val="24"/>
        </w:rPr>
        <w:t>: Caused by adjacent structures</w:t>
      </w:r>
    </w:p>
    <w:p w14:paraId="61432EB0" w14:textId="35C0078E" w:rsidR="00D72DCB" w:rsidRPr="005A79FA" w:rsidRDefault="002C7D4B" w:rsidP="005A79FA">
      <w:pPr>
        <w:spacing w:before="10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4:</w:t>
      </w:r>
      <w:r w:rsidR="0024443E">
        <w:rPr>
          <w:rFonts w:ascii="Times New Roman" w:eastAsia="Times New Roman" w:hAnsi="Times New Roman" w:cs="Times New Roman"/>
          <w:b/>
          <w:color w:val="000000" w:themeColor="text1"/>
          <w:sz w:val="24"/>
          <w:szCs w:val="24"/>
        </w:rPr>
        <w:t>8</w:t>
      </w:r>
      <w:r w:rsidR="00B0097E" w:rsidRPr="005A79FA">
        <w:rPr>
          <w:rFonts w:ascii="Times New Roman" w:eastAsia="Times New Roman" w:hAnsi="Times New Roman" w:cs="Times New Roman"/>
          <w:b/>
          <w:color w:val="000000" w:themeColor="text1"/>
          <w:sz w:val="24"/>
          <w:szCs w:val="24"/>
        </w:rPr>
        <w:tab/>
        <w:t>PROPOSED DESIGN</w:t>
      </w:r>
    </w:p>
    <w:p w14:paraId="6963129E"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proposed design is the design of a female hostel with emphasis </w:t>
      </w:r>
      <w:proofErr w:type="gramStart"/>
      <w:r w:rsidRPr="005A79FA">
        <w:rPr>
          <w:rFonts w:ascii="Times New Roman" w:eastAsia="Times New Roman" w:hAnsi="Times New Roman" w:cs="Times New Roman"/>
          <w:color w:val="000000" w:themeColor="text1"/>
          <w:sz w:val="24"/>
          <w:szCs w:val="24"/>
        </w:rPr>
        <w:t>on</w:t>
      </w:r>
      <w:r w:rsidR="00FF3DC5"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rPr>
        <w:t xml:space="preserve"> the</w:t>
      </w:r>
      <w:proofErr w:type="gramEnd"/>
      <w:r w:rsidRPr="005A79FA">
        <w:rPr>
          <w:rFonts w:ascii="Times New Roman" w:eastAsia="Times New Roman" w:hAnsi="Times New Roman" w:cs="Times New Roman"/>
          <w:color w:val="000000" w:themeColor="text1"/>
          <w:sz w:val="24"/>
          <w:szCs w:val="24"/>
        </w:rPr>
        <w:t xml:space="preserve"> safety of the students and occupants.</w:t>
      </w:r>
    </w:p>
    <w:p w14:paraId="18CE1AD5" w14:textId="77777777" w:rsidR="00D72DCB" w:rsidRPr="005A79FA" w:rsidRDefault="00F060E5" w:rsidP="005F7C9D">
      <w:pPr>
        <w:numPr>
          <w:ilvl w:val="0"/>
          <w:numId w:val="29"/>
        </w:numPr>
        <w:spacing w:before="100" w:line="360" w:lineRule="auto"/>
        <w:ind w:left="720" w:hanging="72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w:t>
      </w:r>
      <w:r w:rsidRPr="005A79FA">
        <w:rPr>
          <w:rFonts w:ascii="Times New Roman" w:eastAsia="Times New Roman" w:hAnsi="Times New Roman" w:cs="Times New Roman"/>
          <w:b/>
          <w:color w:val="000000" w:themeColor="text1"/>
          <w:sz w:val="24"/>
          <w:szCs w:val="24"/>
        </w:rPr>
        <w:t xml:space="preserve">Design Considerations: </w:t>
      </w:r>
    </w:p>
    <w:p w14:paraId="35E81247" w14:textId="77777777" w:rsidR="00D72DCB" w:rsidRPr="005A79FA" w:rsidRDefault="00F060E5" w:rsidP="005A79FA">
      <w:pPr>
        <w:spacing w:before="10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The following are the factors considered when designing the building;</w:t>
      </w:r>
    </w:p>
    <w:p w14:paraId="231210C6"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Passive and Active Fire safety: </w:t>
      </w:r>
      <w:r w:rsidRPr="005A79FA">
        <w:rPr>
          <w:rFonts w:ascii="Times New Roman" w:eastAsia="Times New Roman" w:hAnsi="Times New Roman" w:cs="Times New Roman"/>
          <w:color w:val="000000" w:themeColor="text1"/>
          <w:sz w:val="24"/>
          <w:szCs w:val="24"/>
        </w:rPr>
        <w:t xml:space="preserve">Fire safety measures would be considered in designing the building to increase safety in the building, </w:t>
      </w:r>
    </w:p>
    <w:p w14:paraId="071A53C0"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Aesthetics: </w:t>
      </w:r>
      <w:r w:rsidRPr="005A79FA">
        <w:rPr>
          <w:rFonts w:ascii="Times New Roman" w:eastAsia="Times New Roman" w:hAnsi="Times New Roman" w:cs="Times New Roman"/>
          <w:color w:val="000000" w:themeColor="text1"/>
          <w:sz w:val="24"/>
          <w:szCs w:val="24"/>
        </w:rPr>
        <w:t>In any architectural design, aesthetics is most common factor to consider which shall be achieved by the use of attractive and lively finishing materials.</w:t>
      </w:r>
    </w:p>
    <w:p w14:paraId="180B9BBC"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Functionality: </w:t>
      </w:r>
      <w:r w:rsidRPr="005A79FA">
        <w:rPr>
          <w:rFonts w:ascii="Times New Roman" w:eastAsia="Times New Roman" w:hAnsi="Times New Roman" w:cs="Times New Roman"/>
          <w:color w:val="000000" w:themeColor="text1"/>
          <w:sz w:val="24"/>
          <w:szCs w:val="24"/>
        </w:rPr>
        <w:t>In any architectural design, functionality plays major role, design must be functional to meet the taste and convenience of the occupants.</w:t>
      </w:r>
    </w:p>
    <w:p w14:paraId="10622A81"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Ventilation: </w:t>
      </w:r>
      <w:r w:rsidRPr="005A79FA">
        <w:rPr>
          <w:rFonts w:ascii="Times New Roman" w:eastAsia="Times New Roman" w:hAnsi="Times New Roman" w:cs="Times New Roman"/>
          <w:color w:val="000000" w:themeColor="text1"/>
          <w:sz w:val="24"/>
          <w:szCs w:val="24"/>
        </w:rPr>
        <w:t>This includes the orientation of the building, sizes and locations of fenestrations, vegetation.</w:t>
      </w:r>
    </w:p>
    <w:p w14:paraId="21055AFA"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Circulation and Zoning</w:t>
      </w:r>
      <w:r w:rsidRPr="005A79FA">
        <w:rPr>
          <w:rFonts w:ascii="Times New Roman" w:eastAsia="Times New Roman" w:hAnsi="Times New Roman" w:cs="Times New Roman"/>
          <w:color w:val="000000" w:themeColor="text1"/>
          <w:sz w:val="24"/>
          <w:szCs w:val="24"/>
        </w:rPr>
        <w:t xml:space="preserve">: Appropriate and well-articulated pattern of circulation in a building alleviates confusion and at the same time tailor the movement of students to their respective destination. </w:t>
      </w:r>
    </w:p>
    <w:p w14:paraId="657FE091"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Landscaping:</w:t>
      </w:r>
      <w:r w:rsidRPr="005A79FA">
        <w:rPr>
          <w:rFonts w:ascii="Times New Roman" w:eastAsia="Times New Roman" w:hAnsi="Times New Roman" w:cs="Times New Roman"/>
          <w:color w:val="000000" w:themeColor="text1"/>
          <w:sz w:val="24"/>
          <w:szCs w:val="24"/>
        </w:rPr>
        <w:t xml:space="preserve"> The form of landscaping in the building is aimed at satisfying user requirements, having aesthetic value and improving environmental comfort. Hence, landscaping will be considered in the design</w:t>
      </w:r>
    </w:p>
    <w:p w14:paraId="75D6F9E8"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Security: </w:t>
      </w:r>
      <w:r w:rsidRPr="005A79FA">
        <w:rPr>
          <w:rFonts w:ascii="Times New Roman" w:eastAsia="Times New Roman" w:hAnsi="Times New Roman" w:cs="Times New Roman"/>
          <w:color w:val="000000" w:themeColor="text1"/>
          <w:sz w:val="24"/>
          <w:szCs w:val="24"/>
        </w:rPr>
        <w:t>The provision of security in the hostel involves the protection of the students, the building and its contents.</w:t>
      </w:r>
    </w:p>
    <w:p w14:paraId="533E3450" w14:textId="0F0AA2F6" w:rsidR="00D72DCB" w:rsidRPr="005A79FA" w:rsidRDefault="00B0097E"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4</w:t>
      </w:r>
      <w:r w:rsidR="00B43B8E" w:rsidRPr="005A79FA">
        <w:rPr>
          <w:rFonts w:ascii="Times New Roman" w:eastAsia="Times New Roman" w:hAnsi="Times New Roman" w:cs="Times New Roman"/>
          <w:b/>
          <w:color w:val="000000" w:themeColor="text1"/>
          <w:sz w:val="24"/>
          <w:szCs w:val="24"/>
        </w:rPr>
        <w:t>:</w:t>
      </w:r>
      <w:r w:rsidR="0024443E">
        <w:rPr>
          <w:rFonts w:ascii="Times New Roman" w:eastAsia="Times New Roman" w:hAnsi="Times New Roman" w:cs="Times New Roman"/>
          <w:b/>
          <w:color w:val="000000" w:themeColor="text1"/>
          <w:sz w:val="24"/>
          <w:szCs w:val="24"/>
        </w:rPr>
        <w:t xml:space="preserve">9 </w:t>
      </w:r>
      <w:r w:rsidRPr="005A79FA">
        <w:rPr>
          <w:rFonts w:ascii="Times New Roman" w:eastAsia="Times New Roman" w:hAnsi="Times New Roman" w:cs="Times New Roman"/>
          <w:b/>
          <w:color w:val="000000" w:themeColor="text1"/>
          <w:sz w:val="24"/>
          <w:szCs w:val="24"/>
        </w:rPr>
        <w:t>DESIGN CONCEPT</w:t>
      </w:r>
    </w:p>
    <w:p w14:paraId="1469C4CC"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design approach was based on functionalism, which is an architectural principle that says that building should be designed based solely on purpose and function of the building.</w:t>
      </w:r>
    </w:p>
    <w:p w14:paraId="38AF7085" w14:textId="53B2D7B8" w:rsidR="00F57EFB" w:rsidRPr="005A79FA" w:rsidRDefault="00F57EFB" w:rsidP="005A79FA">
      <w:pPr>
        <w:spacing w:before="100" w:line="360" w:lineRule="auto"/>
        <w:jc w:val="both"/>
        <w:rPr>
          <w:rFonts w:ascii="Times New Roman" w:hAnsi="Times New Roman" w:cs="Times New Roman"/>
          <w:sz w:val="24"/>
          <w:szCs w:val="24"/>
        </w:rPr>
      </w:pPr>
      <w:r w:rsidRPr="005A79FA">
        <w:rPr>
          <w:rFonts w:ascii="Times New Roman" w:hAnsi="Times New Roman" w:cs="Times New Roman"/>
          <w:b/>
          <w:color w:val="000000"/>
          <w:sz w:val="24"/>
          <w:szCs w:val="24"/>
        </w:rPr>
        <w:t>4.</w:t>
      </w:r>
      <w:r w:rsidR="0024443E">
        <w:rPr>
          <w:rFonts w:ascii="Times New Roman" w:hAnsi="Times New Roman" w:cs="Times New Roman"/>
          <w:b/>
          <w:color w:val="000000"/>
          <w:sz w:val="24"/>
          <w:szCs w:val="24"/>
        </w:rPr>
        <w:t xml:space="preserve">10 </w:t>
      </w:r>
      <w:r w:rsidRPr="005A79FA">
        <w:rPr>
          <w:rFonts w:ascii="Times New Roman" w:hAnsi="Times New Roman" w:cs="Times New Roman"/>
          <w:b/>
          <w:color w:val="000000"/>
          <w:sz w:val="24"/>
          <w:szCs w:val="24"/>
        </w:rPr>
        <w:t xml:space="preserve">PROJECT GOAL </w:t>
      </w:r>
    </w:p>
    <w:p w14:paraId="3D7C70D0"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The proposed design is the design of a female hostel with emphasis on fire safety to ensure the safety of the students and occupants.</w:t>
      </w:r>
    </w:p>
    <w:p w14:paraId="6A00B4E0"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hostel is to provide the students with accommodation facilities and other functional spaces and facilities. These facilities include:</w:t>
      </w:r>
    </w:p>
    <w:p w14:paraId="3827E2FF"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w:t>
      </w:r>
    </w:p>
    <w:p w14:paraId="6D3C208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Rooms en-suite </w:t>
      </w:r>
    </w:p>
    <w:p w14:paraId="36B80D3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Communal Rooms</w:t>
      </w:r>
    </w:p>
    <w:p w14:paraId="4DDEF547"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Laundry </w:t>
      </w:r>
    </w:p>
    <w:p w14:paraId="7D7494E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w:t>
      </w:r>
    </w:p>
    <w:p w14:paraId="7C80981C"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Porter’s lodge</w:t>
      </w:r>
    </w:p>
    <w:p w14:paraId="6C586DAB"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safety Equipment rooms </w:t>
      </w:r>
    </w:p>
    <w:p w14:paraId="177430EF"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Stores </w:t>
      </w:r>
    </w:p>
    <w:p w14:paraId="5F86056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Relaxation area</w:t>
      </w:r>
    </w:p>
    <w:p w14:paraId="33896229"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Car park </w:t>
      </w:r>
    </w:p>
    <w:p w14:paraId="38878567" w14:textId="4B5976C3" w:rsidR="00587091" w:rsidRPr="0024443E" w:rsidRDefault="00F57EFB" w:rsidP="00BE3114">
      <w:pPr>
        <w:spacing w:line="360" w:lineRule="auto"/>
        <w:jc w:val="both"/>
        <w:rPr>
          <w:rFonts w:ascii="Times New Roman" w:hAnsi="Times New Roman" w:cs="Times New Roman"/>
          <w:sz w:val="24"/>
          <w:szCs w:val="24"/>
        </w:rPr>
      </w:pPr>
      <w:r w:rsidRPr="0024443E">
        <w:rPr>
          <w:rFonts w:ascii="Times New Roman" w:hAnsi="Times New Roman" w:cs="Times New Roman"/>
          <w:b/>
          <w:sz w:val="24"/>
          <w:szCs w:val="24"/>
        </w:rPr>
        <w:t>4.</w:t>
      </w:r>
      <w:r w:rsidR="00BE3114">
        <w:rPr>
          <w:rFonts w:ascii="Times New Roman" w:hAnsi="Times New Roman" w:cs="Times New Roman"/>
          <w:b/>
          <w:sz w:val="24"/>
          <w:szCs w:val="24"/>
        </w:rPr>
        <w:t xml:space="preserve">11 </w:t>
      </w:r>
      <w:r w:rsidR="00587091" w:rsidRPr="0024443E">
        <w:rPr>
          <w:rFonts w:ascii="Times New Roman" w:hAnsi="Times New Roman" w:cs="Times New Roman"/>
          <w:b/>
          <w:sz w:val="24"/>
          <w:szCs w:val="24"/>
        </w:rPr>
        <w:t>APPRAISAL OF PROPOSED SCHEMES.</w:t>
      </w:r>
      <w:r w:rsidR="00587091" w:rsidRPr="0024443E">
        <w:rPr>
          <w:rFonts w:ascii="Times New Roman" w:hAnsi="Times New Roman" w:cs="Times New Roman"/>
          <w:sz w:val="24"/>
          <w:szCs w:val="24"/>
        </w:rPr>
        <w:t xml:space="preserve"> </w:t>
      </w:r>
    </w:p>
    <w:p w14:paraId="42159756" w14:textId="77777777" w:rsidR="00587091" w:rsidRPr="00BE3114" w:rsidRDefault="00587091" w:rsidP="00BE3114">
      <w:pPr>
        <w:spacing w:line="360" w:lineRule="auto"/>
        <w:jc w:val="both"/>
        <w:rPr>
          <w:rFonts w:ascii="Times New Roman" w:hAnsi="Times New Roman" w:cs="Times New Roman"/>
          <w:sz w:val="24"/>
          <w:szCs w:val="24"/>
        </w:rPr>
      </w:pPr>
      <w:r w:rsidRPr="00BE3114">
        <w:rPr>
          <w:rFonts w:ascii="Times New Roman" w:hAnsi="Times New Roman" w:cs="Times New Roman"/>
          <w:sz w:val="24"/>
          <w:szCs w:val="24"/>
        </w:rPr>
        <w:t>An appraisal of a proposed scheme for institutional hostels involves evaluating the plan's feasibility, effectiveness, and potential impact. Here's a comprehensive appraisal framework:</w:t>
      </w:r>
    </w:p>
    <w:p w14:paraId="515B8CB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 Location and Accessibility</w:t>
      </w:r>
    </w:p>
    <w:p w14:paraId="403142F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Proximity to academic buildings and facilities</w:t>
      </w:r>
    </w:p>
    <w:p w14:paraId="3CE296F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Safety and security features</w:t>
      </w:r>
    </w:p>
    <w:p w14:paraId="5BC6FD3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Accessibility for students with disabilities</w:t>
      </w:r>
    </w:p>
    <w:p w14:paraId="7BEC0AC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II. Capacity and Accommodation</w:t>
      </w:r>
    </w:p>
    <w:p w14:paraId="296572A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Number of students to be accommodated</w:t>
      </w:r>
    </w:p>
    <w:p w14:paraId="33ECDAF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Room types (single, shared, etc.) and amenities (e.g., beds, desks, storage)</w:t>
      </w:r>
    </w:p>
    <w:p w14:paraId="2099358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Common areas (e.g., lounge, kitchen, laundry)</w:t>
      </w:r>
    </w:p>
    <w:p w14:paraId="30A8842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III. Infrastructure and Amenities</w:t>
      </w:r>
    </w:p>
    <w:p w14:paraId="4BE2471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Water and electricity supply</w:t>
      </w:r>
    </w:p>
    <w:p w14:paraId="42CD704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Sanitation and waste management</w:t>
      </w:r>
    </w:p>
    <w:p w14:paraId="5E584AF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Internet and Wi-Fi connectivity</w:t>
      </w:r>
    </w:p>
    <w:p w14:paraId="7C4118B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Furniture and appliances</w:t>
      </w:r>
    </w:p>
    <w:p w14:paraId="685EBBD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IV. Management and Supervision</w:t>
      </w:r>
    </w:p>
    <w:p w14:paraId="1557FA6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Hostel administration and staff</w:t>
      </w:r>
    </w:p>
    <w:p w14:paraId="6B2DDABE"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Rules and regulations</w:t>
      </w:r>
    </w:p>
    <w:p w14:paraId="592D93F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Maintenance and repair procedures</w:t>
      </w:r>
    </w:p>
    <w:p w14:paraId="449389E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 Cost and Funding</w:t>
      </w:r>
    </w:p>
    <w:p w14:paraId="6B1E752D"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Construction and operational costs</w:t>
      </w:r>
    </w:p>
    <w:p w14:paraId="0A822EC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Funding sources (e.g., government, private investment)</w:t>
      </w:r>
    </w:p>
    <w:p w14:paraId="3F48F2F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Student fees and payment structures</w:t>
      </w:r>
    </w:p>
    <w:p w14:paraId="6C9CC3F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 Sustainability and Environmental Impact</w:t>
      </w:r>
    </w:p>
    <w:p w14:paraId="5515DDD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Energy efficiency and renewable energy sources</w:t>
      </w:r>
    </w:p>
    <w:p w14:paraId="42EBC96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Water conservation measures</w:t>
      </w:r>
    </w:p>
    <w:p w14:paraId="6A9B82BC"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Waste reduction and recycling programs</w:t>
      </w:r>
    </w:p>
    <w:p w14:paraId="6AF3573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VII. Student Life and Well-being</w:t>
      </w:r>
    </w:p>
    <w:p w14:paraId="1465A88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Support services (e.g., counseling, health services)</w:t>
      </w:r>
    </w:p>
    <w:p w14:paraId="1B0025D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Social and recreational activities</w:t>
      </w:r>
    </w:p>
    <w:p w14:paraId="6FB8127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Community engagement and inclusivity</w:t>
      </w:r>
    </w:p>
    <w:p w14:paraId="03A9B1B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VIII. Future Expansion and Flexibility</w:t>
      </w:r>
    </w:p>
    <w:p w14:paraId="2013291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Potential for expansion or renovation</w:t>
      </w:r>
    </w:p>
    <w:p w14:paraId="1A1B79D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Adaptability to changing student needs and demographics</w:t>
      </w:r>
    </w:p>
    <w:p w14:paraId="2B1E394C"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IX. Compliance with Regulations</w:t>
      </w:r>
    </w:p>
    <w:p w14:paraId="4188ECAE"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Adherence to local building codes and regulations</w:t>
      </w:r>
    </w:p>
    <w:p w14:paraId="3CECA16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Compliance with accessibility and safety standard</w:t>
      </w:r>
    </w:p>
    <w:p w14:paraId="5CF8F69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X. Stakeholder Engagement</w:t>
      </w:r>
    </w:p>
    <w:p w14:paraId="5618B03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Involvement of students, staff, and faculty in the planning process</w:t>
      </w:r>
    </w:p>
    <w:p w14:paraId="0C2DBC2D" w14:textId="77777777" w:rsidR="00587091"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Community engagement and outreach</w:t>
      </w:r>
    </w:p>
    <w:p w14:paraId="27CA75E3" w14:textId="77777777" w:rsidR="00BE3114" w:rsidRPr="00BE3114" w:rsidRDefault="00BE3114" w:rsidP="00BE3114">
      <w:pPr>
        <w:spacing w:line="360" w:lineRule="auto"/>
        <w:jc w:val="both"/>
        <w:rPr>
          <w:rFonts w:ascii="Times New Roman" w:hAnsi="Times New Roman" w:cs="Times New Roman"/>
          <w:sz w:val="24"/>
          <w:szCs w:val="24"/>
        </w:rPr>
      </w:pPr>
    </w:p>
    <w:p w14:paraId="3BE83AD3" w14:textId="307511B9" w:rsidR="00BE3114" w:rsidRPr="00BE3114" w:rsidRDefault="00BE3114" w:rsidP="005F7C9D">
      <w:pPr>
        <w:pStyle w:val="ListParagraph"/>
        <w:numPr>
          <w:ilvl w:val="1"/>
          <w:numId w:val="57"/>
        </w:num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F57EFB" w:rsidRPr="00BE3114">
        <w:rPr>
          <w:rFonts w:ascii="Times New Roman" w:hAnsi="Times New Roman" w:cs="Times New Roman"/>
          <w:b/>
          <w:sz w:val="24"/>
          <w:szCs w:val="24"/>
        </w:rPr>
        <w:t>EQUIPMENT AND OPERATIONAL AND PERFORMANCE REQUIREMENT</w:t>
      </w:r>
    </w:p>
    <w:p w14:paraId="6BB15995" w14:textId="6513992D" w:rsidR="00F57EFB" w:rsidRPr="00BE3114" w:rsidRDefault="00F57EFB" w:rsidP="00BE3114">
      <w:pPr>
        <w:spacing w:line="360" w:lineRule="auto"/>
        <w:jc w:val="both"/>
        <w:rPr>
          <w:rFonts w:ascii="Times New Roman" w:hAnsi="Times New Roman" w:cs="Times New Roman"/>
          <w:b/>
          <w:sz w:val="24"/>
          <w:szCs w:val="24"/>
        </w:rPr>
      </w:pPr>
      <w:r w:rsidRPr="00BE3114">
        <w:rPr>
          <w:rFonts w:ascii="Times New Roman" w:hAnsi="Times New Roman" w:cs="Times New Roman"/>
          <w:sz w:val="24"/>
          <w:szCs w:val="24"/>
        </w:rPr>
        <w:t>Designing an institutional hostel involves considering various equipment, operational, and performance requirements to ensure the facility meets the needs of its residents effectively and efficiently. Here’s a detailed breakdown of these aspects:</w:t>
      </w:r>
    </w:p>
    <w:p w14:paraId="0DC68AC4"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Equipment Requirements</w:t>
      </w:r>
    </w:p>
    <w:p w14:paraId="14C62865"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Essential Equipment</w:t>
      </w:r>
    </w:p>
    <w:p w14:paraId="11085E1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Furniture:</w:t>
      </w:r>
    </w:p>
    <w:p w14:paraId="090E896D"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Beds:</w:t>
      </w:r>
      <w:r w:rsidRPr="005A79FA">
        <w:rPr>
          <w:rFonts w:ascii="Times New Roman" w:hAnsi="Times New Roman" w:cs="Times New Roman"/>
          <w:sz w:val="24"/>
          <w:szCs w:val="24"/>
        </w:rPr>
        <w:t xml:space="preserve"> Comfortable and durable, typically with storage options (e.g., drawers under the bed).</w:t>
      </w:r>
    </w:p>
    <w:p w14:paraId="0DBAD1C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Desks and Chairs:</w:t>
      </w:r>
      <w:r w:rsidRPr="005A79FA">
        <w:rPr>
          <w:rFonts w:ascii="Times New Roman" w:hAnsi="Times New Roman" w:cs="Times New Roman"/>
          <w:sz w:val="24"/>
          <w:szCs w:val="24"/>
        </w:rPr>
        <w:t xml:space="preserve"> Ergonomic and suitable for study or work, with ample space for personal belongings.</w:t>
      </w:r>
    </w:p>
    <w:p w14:paraId="530D5A3D"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Wardrobes/Closets:</w:t>
      </w:r>
      <w:r w:rsidRPr="005A79FA">
        <w:rPr>
          <w:rFonts w:ascii="Times New Roman" w:hAnsi="Times New Roman" w:cs="Times New Roman"/>
          <w:sz w:val="24"/>
          <w:szCs w:val="24"/>
        </w:rPr>
        <w:t xml:space="preserve"> Adequate storage for clothing and personal items.</w:t>
      </w:r>
    </w:p>
    <w:p w14:paraId="424BA56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Common Area Furniture:</w:t>
      </w:r>
      <w:r w:rsidRPr="005A79FA">
        <w:rPr>
          <w:rFonts w:ascii="Times New Roman" w:hAnsi="Times New Roman" w:cs="Times New Roman"/>
          <w:sz w:val="24"/>
          <w:szCs w:val="24"/>
        </w:rPr>
        <w:t xml:space="preserve"> Sofas, chairs, and tables for lounges and social spaces.</w:t>
      </w:r>
    </w:p>
    <w:p w14:paraId="6B1673E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Kitchen Appliances:</w:t>
      </w:r>
    </w:p>
    <w:p w14:paraId="57696A4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Refrigerators:</w:t>
      </w:r>
      <w:r w:rsidRPr="005A79FA">
        <w:rPr>
          <w:rFonts w:ascii="Times New Roman" w:hAnsi="Times New Roman" w:cs="Times New Roman"/>
          <w:sz w:val="24"/>
          <w:szCs w:val="24"/>
        </w:rPr>
        <w:t xml:space="preserve"> Sufficient capacity to store food for all residents.</w:t>
      </w:r>
    </w:p>
    <w:p w14:paraId="021F7F0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Stoves/Ovens:</w:t>
      </w:r>
      <w:r w:rsidRPr="005A79FA">
        <w:rPr>
          <w:rFonts w:ascii="Times New Roman" w:hAnsi="Times New Roman" w:cs="Times New Roman"/>
          <w:sz w:val="24"/>
          <w:szCs w:val="24"/>
        </w:rPr>
        <w:t xml:space="preserve"> For cooking, with safety features and adequate ventilation.</w:t>
      </w:r>
    </w:p>
    <w:p w14:paraId="0D585FA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Microwaves and Toasters:</w:t>
      </w:r>
      <w:r w:rsidRPr="005A79FA">
        <w:rPr>
          <w:rFonts w:ascii="Times New Roman" w:hAnsi="Times New Roman" w:cs="Times New Roman"/>
          <w:sz w:val="24"/>
          <w:szCs w:val="24"/>
        </w:rPr>
        <w:t xml:space="preserve"> For convenience and quick meals.</w:t>
      </w:r>
    </w:p>
    <w:p w14:paraId="125B0B3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Dishwashers:</w:t>
      </w:r>
      <w:r w:rsidRPr="005A79FA">
        <w:rPr>
          <w:rFonts w:ascii="Times New Roman" w:hAnsi="Times New Roman" w:cs="Times New Roman"/>
          <w:sz w:val="24"/>
          <w:szCs w:val="24"/>
        </w:rPr>
        <w:t xml:space="preserve"> Optional, depending on the size and budget.</w:t>
      </w:r>
    </w:p>
    <w:p w14:paraId="49C9797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Laundry Facilities:</w:t>
      </w:r>
    </w:p>
    <w:p w14:paraId="5145D78B"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Washing Machines and Dryers:</w:t>
      </w:r>
      <w:r w:rsidRPr="005A79FA">
        <w:rPr>
          <w:rFonts w:ascii="Times New Roman" w:hAnsi="Times New Roman" w:cs="Times New Roman"/>
          <w:sz w:val="24"/>
          <w:szCs w:val="24"/>
        </w:rPr>
        <w:t xml:space="preserve"> Easily accessible and with sufficient capacity.</w:t>
      </w:r>
    </w:p>
    <w:p w14:paraId="7F6ADF5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Ironing Boards and Irons:</w:t>
      </w:r>
      <w:r w:rsidRPr="005A79FA">
        <w:rPr>
          <w:rFonts w:ascii="Times New Roman" w:hAnsi="Times New Roman" w:cs="Times New Roman"/>
          <w:sz w:val="24"/>
          <w:szCs w:val="24"/>
        </w:rPr>
        <w:t xml:space="preserve"> For personal clothing care.</w:t>
      </w:r>
    </w:p>
    <w:p w14:paraId="4207D3E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Cleaning Equipment:</w:t>
      </w:r>
    </w:p>
    <w:p w14:paraId="4158BB41"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Vacuum Cleaners, Mops, and Brooms:</w:t>
      </w:r>
      <w:r w:rsidRPr="005A79FA">
        <w:rPr>
          <w:rFonts w:ascii="Times New Roman" w:hAnsi="Times New Roman" w:cs="Times New Roman"/>
          <w:sz w:val="24"/>
          <w:szCs w:val="24"/>
        </w:rPr>
        <w:t xml:space="preserve"> For maintaining cleanliness.</w:t>
      </w:r>
    </w:p>
    <w:p w14:paraId="041475E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Trash Bins and Recycling Containers:</w:t>
      </w:r>
      <w:r w:rsidRPr="005A79FA">
        <w:rPr>
          <w:rFonts w:ascii="Times New Roman" w:hAnsi="Times New Roman" w:cs="Times New Roman"/>
          <w:sz w:val="24"/>
          <w:szCs w:val="24"/>
        </w:rPr>
        <w:t xml:space="preserve"> Strategically placed in common areas and individual rooms.</w:t>
      </w:r>
    </w:p>
    <w:p w14:paraId="1FFB9E65"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Safety Equipment:</w:t>
      </w:r>
    </w:p>
    <w:p w14:paraId="12F8581E"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Fire Extinguishers:</w:t>
      </w:r>
      <w:r w:rsidRPr="005A79FA">
        <w:rPr>
          <w:rFonts w:ascii="Times New Roman" w:hAnsi="Times New Roman" w:cs="Times New Roman"/>
          <w:sz w:val="24"/>
          <w:szCs w:val="24"/>
        </w:rPr>
        <w:t xml:space="preserve"> Properly placed and maintained.</w:t>
      </w:r>
    </w:p>
    <w:p w14:paraId="5C593F0E"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Smoke Detectors and Alarm Systems:</w:t>
      </w:r>
      <w:r w:rsidRPr="005A79FA">
        <w:rPr>
          <w:rFonts w:ascii="Times New Roman" w:hAnsi="Times New Roman" w:cs="Times New Roman"/>
          <w:sz w:val="24"/>
          <w:szCs w:val="24"/>
        </w:rPr>
        <w:t xml:space="preserve"> For fire safety.</w:t>
      </w:r>
    </w:p>
    <w:p w14:paraId="66D4D2D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First Aid Kits:</w:t>
      </w:r>
      <w:r w:rsidRPr="005A79FA">
        <w:rPr>
          <w:rFonts w:ascii="Times New Roman" w:hAnsi="Times New Roman" w:cs="Times New Roman"/>
          <w:sz w:val="24"/>
          <w:szCs w:val="24"/>
        </w:rPr>
        <w:t xml:space="preserve"> Easily accessible and stocked with essential supplies.</w:t>
      </w:r>
    </w:p>
    <w:p w14:paraId="0DA9DC13"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Technological Equipment</w:t>
      </w:r>
    </w:p>
    <w:p w14:paraId="486C877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lastRenderedPageBreak/>
        <w:t>Wi-Fi and Networking:</w:t>
      </w:r>
      <w:r w:rsidRPr="005A79FA">
        <w:rPr>
          <w:rFonts w:ascii="Times New Roman" w:hAnsi="Times New Roman" w:cs="Times New Roman"/>
          <w:sz w:val="24"/>
          <w:szCs w:val="24"/>
        </w:rPr>
        <w:t xml:space="preserve"> Reliable and high-speed internet access throughout the hostel.</w:t>
      </w:r>
    </w:p>
    <w:p w14:paraId="0694B8EB"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Televisions and Entertainment Systems:</w:t>
      </w:r>
      <w:r w:rsidRPr="005A79FA">
        <w:rPr>
          <w:rFonts w:ascii="Times New Roman" w:hAnsi="Times New Roman" w:cs="Times New Roman"/>
          <w:sz w:val="24"/>
          <w:szCs w:val="24"/>
        </w:rPr>
        <w:t xml:space="preserve"> Optional for common areas.</w:t>
      </w:r>
    </w:p>
    <w:p w14:paraId="1286D20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Climate Control:</w:t>
      </w:r>
      <w:r w:rsidRPr="005A79FA">
        <w:rPr>
          <w:rFonts w:ascii="Times New Roman" w:hAnsi="Times New Roman" w:cs="Times New Roman"/>
          <w:sz w:val="24"/>
          <w:szCs w:val="24"/>
        </w:rPr>
        <w:t xml:space="preserve"> Air conditioning, heating, and ventilation systems to ensure comfort.</w:t>
      </w:r>
    </w:p>
    <w:p w14:paraId="59355640"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Operational Requirements</w:t>
      </w:r>
    </w:p>
    <w:p w14:paraId="6E3AB60E"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Facility Management</w:t>
      </w:r>
    </w:p>
    <w:p w14:paraId="5D672B0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Maintenance Schedule:</w:t>
      </w:r>
      <w:r w:rsidRPr="005A79FA">
        <w:rPr>
          <w:rFonts w:ascii="Times New Roman" w:hAnsi="Times New Roman" w:cs="Times New Roman"/>
          <w:sz w:val="24"/>
          <w:szCs w:val="24"/>
        </w:rPr>
        <w:t xml:space="preserve"> Regular checks and maintenance of equipment and infrastructure to ensure everything is in good working condition.</w:t>
      </w:r>
    </w:p>
    <w:p w14:paraId="59E978D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Cleaning Protocols:</w:t>
      </w:r>
      <w:r w:rsidRPr="005A79FA">
        <w:rPr>
          <w:rFonts w:ascii="Times New Roman" w:hAnsi="Times New Roman" w:cs="Times New Roman"/>
          <w:sz w:val="24"/>
          <w:szCs w:val="24"/>
        </w:rPr>
        <w:t xml:space="preserve"> Daily and periodic cleaning schedules for rooms, common areas, and facilities.</w:t>
      </w:r>
    </w:p>
    <w:p w14:paraId="6CCDA1C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Security Measures:</w:t>
      </w:r>
      <w:r w:rsidRPr="005A79FA">
        <w:rPr>
          <w:rFonts w:ascii="Times New Roman" w:hAnsi="Times New Roman" w:cs="Times New Roman"/>
          <w:sz w:val="24"/>
          <w:szCs w:val="24"/>
        </w:rPr>
        <w:t xml:space="preserve"> Surveillance systems, security personnel, and controlled access points to ensure resident safety.</w:t>
      </w:r>
    </w:p>
    <w:p w14:paraId="27C428AF"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Resident Services</w:t>
      </w:r>
    </w:p>
    <w:p w14:paraId="2B598FE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Reception and Check-In/Out Procedures:</w:t>
      </w:r>
      <w:r w:rsidRPr="005A79FA">
        <w:rPr>
          <w:rFonts w:ascii="Times New Roman" w:hAnsi="Times New Roman" w:cs="Times New Roman"/>
          <w:sz w:val="24"/>
          <w:szCs w:val="24"/>
        </w:rPr>
        <w:t xml:space="preserve"> Efficient management of guest arrivals and departures, including handling of keys and room assignments.</w:t>
      </w:r>
    </w:p>
    <w:p w14:paraId="25F15719"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Support Services:</w:t>
      </w:r>
      <w:r w:rsidRPr="005A79FA">
        <w:rPr>
          <w:rFonts w:ascii="Times New Roman" w:hAnsi="Times New Roman" w:cs="Times New Roman"/>
          <w:sz w:val="24"/>
          <w:szCs w:val="24"/>
        </w:rPr>
        <w:t xml:space="preserve"> Availability of staff or resident assistants for addressing issues or concerns.</w:t>
      </w:r>
    </w:p>
    <w:p w14:paraId="36A721F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Emergency Procedures:</w:t>
      </w:r>
      <w:r w:rsidRPr="005A79FA">
        <w:rPr>
          <w:rFonts w:ascii="Times New Roman" w:hAnsi="Times New Roman" w:cs="Times New Roman"/>
          <w:sz w:val="24"/>
          <w:szCs w:val="24"/>
        </w:rPr>
        <w:t xml:space="preserve"> Clear protocols for handling emergencies, including evacuation plans and communication procedures.</w:t>
      </w:r>
    </w:p>
    <w:p w14:paraId="44CDD57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Administrative Management</w:t>
      </w:r>
    </w:p>
    <w:p w14:paraId="2782476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Booking and Reservation Systems:</w:t>
      </w:r>
      <w:r w:rsidRPr="005A79FA">
        <w:rPr>
          <w:rFonts w:ascii="Times New Roman" w:hAnsi="Times New Roman" w:cs="Times New Roman"/>
          <w:sz w:val="24"/>
          <w:szCs w:val="24"/>
        </w:rPr>
        <w:t xml:space="preserve"> Efficient systems for managing reservations, room assignments, and payments.</w:t>
      </w:r>
    </w:p>
    <w:p w14:paraId="4BFA6E8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Documentation and Record-Keeping:</w:t>
      </w:r>
      <w:r w:rsidRPr="005A79FA">
        <w:rPr>
          <w:rFonts w:ascii="Times New Roman" w:hAnsi="Times New Roman" w:cs="Times New Roman"/>
          <w:sz w:val="24"/>
          <w:szCs w:val="24"/>
        </w:rPr>
        <w:t xml:space="preserve"> Proper documentation of resident information, maintenance records, and operational logs.</w:t>
      </w:r>
    </w:p>
    <w:p w14:paraId="616FBDCF"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Performance Requirements</w:t>
      </w:r>
    </w:p>
    <w:p w14:paraId="16D19CF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Comfort and Usability</w:t>
      </w:r>
    </w:p>
    <w:p w14:paraId="027EB53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Space Planning:</w:t>
      </w:r>
      <w:r w:rsidRPr="005A79FA">
        <w:rPr>
          <w:rFonts w:ascii="Times New Roman" w:hAnsi="Times New Roman" w:cs="Times New Roman"/>
          <w:sz w:val="24"/>
          <w:szCs w:val="24"/>
        </w:rPr>
        <w:t xml:space="preserve"> Effective use of space to ensure comfortable living conditions, including adequate room sizes and communal areas.</w:t>
      </w:r>
    </w:p>
    <w:p w14:paraId="51FB263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Noise Control:</w:t>
      </w:r>
      <w:r w:rsidRPr="005A79FA">
        <w:rPr>
          <w:rFonts w:ascii="Times New Roman" w:hAnsi="Times New Roman" w:cs="Times New Roman"/>
          <w:sz w:val="24"/>
          <w:szCs w:val="24"/>
        </w:rPr>
        <w:t xml:space="preserve"> Soundproofing measures to minimize noise disruptions, especially in shared spaces and sleeping areas.</w:t>
      </w:r>
    </w:p>
    <w:p w14:paraId="2AF61C5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lastRenderedPageBreak/>
        <w:t>Lighting and Ventilation:</w:t>
      </w:r>
      <w:r w:rsidRPr="005A79FA">
        <w:rPr>
          <w:rFonts w:ascii="Times New Roman" w:hAnsi="Times New Roman" w:cs="Times New Roman"/>
          <w:sz w:val="24"/>
          <w:szCs w:val="24"/>
        </w:rPr>
        <w:t xml:space="preserve"> Adequate natural and artificial lighting, and good ventilation to create a pleasant environment.</w:t>
      </w:r>
    </w:p>
    <w:p w14:paraId="3EAB33D1"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Safety and Compliance</w:t>
      </w:r>
    </w:p>
    <w:p w14:paraId="48EFA175"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Building Codes and Regulations:</w:t>
      </w:r>
      <w:r w:rsidRPr="005A79FA">
        <w:rPr>
          <w:rFonts w:ascii="Times New Roman" w:hAnsi="Times New Roman" w:cs="Times New Roman"/>
          <w:sz w:val="24"/>
          <w:szCs w:val="24"/>
        </w:rPr>
        <w:t xml:space="preserve"> Adherence to local building codes, fire safety regulations, and health standards.</w:t>
      </w:r>
    </w:p>
    <w:p w14:paraId="2C11D8C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Accessibility:</w:t>
      </w:r>
      <w:r w:rsidRPr="005A79FA">
        <w:rPr>
          <w:rFonts w:ascii="Times New Roman" w:hAnsi="Times New Roman" w:cs="Times New Roman"/>
          <w:sz w:val="24"/>
          <w:szCs w:val="24"/>
        </w:rPr>
        <w:t xml:space="preserve"> Compliance with accessibility standards to ensure ease of use for all residents, including those with disabilities.</w:t>
      </w:r>
    </w:p>
    <w:p w14:paraId="43B51005"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Efficiency</w:t>
      </w:r>
    </w:p>
    <w:p w14:paraId="14347A9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Energy Efficiency:</w:t>
      </w:r>
      <w:r w:rsidRPr="005A79FA">
        <w:rPr>
          <w:rFonts w:ascii="Times New Roman" w:hAnsi="Times New Roman" w:cs="Times New Roman"/>
          <w:sz w:val="24"/>
          <w:szCs w:val="24"/>
        </w:rPr>
        <w:t xml:space="preserve"> Use of energy-efficient appliances, lighting, and HVAC systems to reduce operational costs and environmental impact.</w:t>
      </w:r>
    </w:p>
    <w:p w14:paraId="3C4FC67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Water Efficiency:</w:t>
      </w:r>
      <w:r w:rsidRPr="005A79FA">
        <w:rPr>
          <w:rFonts w:ascii="Times New Roman" w:hAnsi="Times New Roman" w:cs="Times New Roman"/>
          <w:sz w:val="24"/>
          <w:szCs w:val="24"/>
        </w:rPr>
        <w:t xml:space="preserve"> Implementation of water-saving fixtures and systems to reduce consumption and operational costs.</w:t>
      </w:r>
    </w:p>
    <w:p w14:paraId="5B7E051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User Satisfaction</w:t>
      </w:r>
    </w:p>
    <w:p w14:paraId="0C9559B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Resident Feedback:</w:t>
      </w:r>
      <w:r w:rsidRPr="005A79FA">
        <w:rPr>
          <w:rFonts w:ascii="Times New Roman" w:hAnsi="Times New Roman" w:cs="Times New Roman"/>
          <w:sz w:val="24"/>
          <w:szCs w:val="24"/>
        </w:rPr>
        <w:t xml:space="preserve"> Regular collection of feedback from residents to address concerns and make improvements.</w:t>
      </w:r>
    </w:p>
    <w:p w14:paraId="589F4A3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Quality of Amenities:</w:t>
      </w:r>
      <w:r w:rsidRPr="005A79FA">
        <w:rPr>
          <w:rFonts w:ascii="Times New Roman" w:hAnsi="Times New Roman" w:cs="Times New Roman"/>
          <w:sz w:val="24"/>
          <w:szCs w:val="24"/>
        </w:rPr>
        <w:t xml:space="preserve"> Ensuring that all provided amenities meet quality standards and are in good working order.</w:t>
      </w:r>
    </w:p>
    <w:p w14:paraId="71F0366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sz w:val="24"/>
          <w:szCs w:val="24"/>
        </w:rPr>
        <w:t>The design of an institutional hostel requires a comprehensive approach to equipment, operations, and performance. Addressing these requirements effectively ensures that the hostel provides a safe, comfortable, and functional living environment for its residents, while also being manageable and efficient for the institution.</w:t>
      </w:r>
    </w:p>
    <w:p w14:paraId="27637C90" w14:textId="4F3021E8"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w:t>
      </w:r>
      <w:r w:rsidR="00F57EFB" w:rsidRPr="005A79FA">
        <w:rPr>
          <w:rFonts w:ascii="Times New Roman" w:eastAsia="Times New Roman" w:hAnsi="Times New Roman" w:cs="Times New Roman"/>
          <w:b/>
          <w:color w:val="000000" w:themeColor="text1"/>
          <w:sz w:val="24"/>
          <w:szCs w:val="24"/>
        </w:rPr>
        <w:t>.</w:t>
      </w:r>
      <w:r w:rsidR="00BE3114">
        <w:rPr>
          <w:rFonts w:ascii="Times New Roman" w:eastAsia="Times New Roman" w:hAnsi="Times New Roman" w:cs="Times New Roman"/>
          <w:b/>
          <w:color w:val="000000" w:themeColor="text1"/>
          <w:sz w:val="24"/>
          <w:szCs w:val="24"/>
        </w:rPr>
        <w:t>13</w:t>
      </w:r>
      <w:r w:rsidRPr="005A79FA">
        <w:rPr>
          <w:rFonts w:ascii="Times New Roman" w:eastAsia="Times New Roman" w:hAnsi="Times New Roman" w:cs="Times New Roman"/>
          <w:b/>
          <w:color w:val="000000" w:themeColor="text1"/>
          <w:sz w:val="24"/>
          <w:szCs w:val="24"/>
        </w:rPr>
        <w:t xml:space="preserve"> Schedule of Accommodation</w:t>
      </w:r>
    </w:p>
    <w:p w14:paraId="2EAE58E2"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Table 6.1 Schedule of Accommodation</w:t>
      </w:r>
    </w:p>
    <w:tbl>
      <w:tblPr>
        <w:tblW w:w="0" w:type="auto"/>
        <w:tblInd w:w="108" w:type="dxa"/>
        <w:tblCellMar>
          <w:left w:w="10" w:type="dxa"/>
          <w:right w:w="10" w:type="dxa"/>
        </w:tblCellMar>
        <w:tblLook w:val="04A0" w:firstRow="1" w:lastRow="0" w:firstColumn="1" w:lastColumn="0" w:noHBand="0" w:noVBand="1"/>
      </w:tblPr>
      <w:tblGrid>
        <w:gridCol w:w="1164"/>
        <w:gridCol w:w="2338"/>
        <w:gridCol w:w="1349"/>
        <w:gridCol w:w="2160"/>
        <w:gridCol w:w="1620"/>
      </w:tblGrid>
      <w:tr w:rsidR="00D72DCB" w:rsidRPr="005A79FA" w14:paraId="01F51B93" w14:textId="77777777">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4B54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S/NO</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A990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SPACE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CDFC6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UNITS</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5911A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DIMENSION(M)</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06EE6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AREA(M2)</w:t>
            </w:r>
          </w:p>
        </w:tc>
      </w:tr>
      <w:tr w:rsidR="00D72DCB" w:rsidRPr="005A79FA" w14:paraId="3D563DE5"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2F795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4E167E"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C1A6D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2A7E2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7.6*4.4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36047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33.44</w:t>
            </w:r>
          </w:p>
        </w:tc>
      </w:tr>
      <w:tr w:rsidR="00D72DCB" w:rsidRPr="005A79FA" w14:paraId="5519CC4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914CE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4074D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Supervisor’s office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D0238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F05C7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2.8*3.5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19352E"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9.8</w:t>
            </w:r>
          </w:p>
        </w:tc>
      </w:tr>
      <w:tr w:rsidR="00D72DCB" w:rsidRPr="005A79FA" w14:paraId="5FCF235D"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BF6E5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F95E5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A616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C03B6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923EAB" w:rsidRPr="005A79FA">
              <w:rPr>
                <w:rFonts w:ascii="Times New Roman" w:eastAsia="Times New Roman" w:hAnsi="Times New Roman" w:cs="Times New Roman"/>
                <w:color w:val="000000" w:themeColor="text1"/>
                <w:sz w:val="24"/>
                <w:szCs w:val="24"/>
              </w:rPr>
              <w:t>1.8</w:t>
            </w:r>
            <w:r w:rsidRPr="005A79FA">
              <w:rPr>
                <w:rFonts w:ascii="Times New Roman" w:eastAsia="Times New Roman" w:hAnsi="Times New Roman" w:cs="Times New Roman"/>
                <w:color w:val="000000" w:themeColor="text1"/>
                <w:sz w:val="24"/>
                <w:szCs w:val="24"/>
              </w:rPr>
              <w:t>*1.5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B45289" w14:textId="77777777" w:rsidR="00D72DCB" w:rsidRPr="005A79FA" w:rsidRDefault="00BE084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2.7</w:t>
            </w:r>
          </w:p>
        </w:tc>
      </w:tr>
      <w:tr w:rsidR="00D72DCB" w:rsidRPr="005A79FA" w14:paraId="6F9E797D"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C9F9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D276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Communal 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47F57" w14:textId="77777777" w:rsidR="00D72DCB" w:rsidRPr="005A79FA" w:rsidRDefault="00517F27"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66227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10</w:t>
            </w:r>
            <w:r w:rsidR="00E61E8F" w:rsidRPr="005A79FA">
              <w:rPr>
                <w:rFonts w:ascii="Times New Roman" w:eastAsia="Times New Roman" w:hAnsi="Times New Roman" w:cs="Times New Roman"/>
                <w:color w:val="000000" w:themeColor="text1"/>
                <w:sz w:val="24"/>
                <w:szCs w:val="24"/>
              </w:rPr>
              <w:t>.5</w:t>
            </w:r>
            <w:r w:rsidRPr="005A79FA">
              <w:rPr>
                <w:rFonts w:ascii="Times New Roman" w:eastAsia="Times New Roman" w:hAnsi="Times New Roman" w:cs="Times New Roman"/>
                <w:color w:val="000000" w:themeColor="text1"/>
                <w:sz w:val="24"/>
                <w:szCs w:val="24"/>
              </w:rPr>
              <w:t>*</w:t>
            </w:r>
            <w:r w:rsidR="00E61E8F"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4524B8" w14:textId="77777777" w:rsidR="00D72DCB" w:rsidRPr="005A79FA" w:rsidRDefault="00BE03B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42</w:t>
            </w:r>
          </w:p>
        </w:tc>
      </w:tr>
      <w:tr w:rsidR="00D72DCB" w:rsidRPr="005A79FA" w14:paraId="0F406940"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A797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5</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7213E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Buttery</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73234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1DD6E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2.5*3.9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CB246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9.75</w:t>
            </w:r>
          </w:p>
        </w:tc>
      </w:tr>
      <w:tr w:rsidR="00D72DCB" w:rsidRPr="005A79FA" w14:paraId="6D26BC4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1269F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6</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77AE3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Stores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62BE54" w14:textId="77777777" w:rsidR="00D72DCB" w:rsidRPr="005A79FA" w:rsidRDefault="003E0B0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C9A9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FC736F" w:rsidRPr="005A79FA">
              <w:rPr>
                <w:rFonts w:ascii="Times New Roman" w:eastAsia="Times New Roman" w:hAnsi="Times New Roman" w:cs="Times New Roman"/>
                <w:color w:val="000000" w:themeColor="text1"/>
                <w:sz w:val="24"/>
                <w:szCs w:val="24"/>
              </w:rPr>
              <w:t>3.6</w:t>
            </w:r>
            <w:r w:rsidRPr="005A79FA">
              <w:rPr>
                <w:rFonts w:ascii="Times New Roman" w:eastAsia="Times New Roman" w:hAnsi="Times New Roman" w:cs="Times New Roman"/>
                <w:color w:val="000000" w:themeColor="text1"/>
                <w:sz w:val="24"/>
                <w:szCs w:val="24"/>
              </w:rPr>
              <w:t>*</w:t>
            </w:r>
            <w:r w:rsidR="00FC736F"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349437" w14:textId="77777777" w:rsidR="00D72DCB" w:rsidRPr="005A79FA" w:rsidRDefault="00C87CF5"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14.4</w:t>
            </w:r>
          </w:p>
        </w:tc>
      </w:tr>
      <w:tr w:rsidR="00D72DCB" w:rsidRPr="005A79FA" w14:paraId="3D8E3C5E"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11AF6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7</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830AD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proofErr w:type="spellStart"/>
            <w:r w:rsidRPr="005A79FA">
              <w:rPr>
                <w:rFonts w:ascii="Times New Roman" w:eastAsia="Times New Roman" w:hAnsi="Times New Roman" w:cs="Times New Roman"/>
                <w:color w:val="000000" w:themeColor="text1"/>
                <w:sz w:val="24"/>
                <w:szCs w:val="24"/>
              </w:rPr>
              <w:t>Portar’s</w:t>
            </w:r>
            <w:proofErr w:type="spellEnd"/>
            <w:r w:rsidRPr="005A79FA">
              <w:rPr>
                <w:rFonts w:ascii="Times New Roman" w:eastAsia="Times New Roman" w:hAnsi="Times New Roman" w:cs="Times New Roman"/>
                <w:color w:val="000000" w:themeColor="text1"/>
                <w:sz w:val="24"/>
                <w:szCs w:val="24"/>
              </w:rPr>
              <w:t xml:space="preserve"> lodge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4913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8395C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C87CF5" w:rsidRPr="005A79FA">
              <w:rPr>
                <w:rFonts w:ascii="Times New Roman" w:eastAsia="Times New Roman" w:hAnsi="Times New Roman" w:cs="Times New Roman"/>
                <w:color w:val="000000" w:themeColor="text1"/>
                <w:sz w:val="24"/>
                <w:szCs w:val="24"/>
              </w:rPr>
              <w:t>5.5</w:t>
            </w:r>
            <w:r w:rsidRPr="005A79FA">
              <w:rPr>
                <w:rFonts w:ascii="Times New Roman" w:eastAsia="Times New Roman" w:hAnsi="Times New Roman" w:cs="Times New Roman"/>
                <w:color w:val="000000" w:themeColor="text1"/>
                <w:sz w:val="24"/>
                <w:szCs w:val="24"/>
              </w:rPr>
              <w:t>*</w:t>
            </w:r>
            <w:r w:rsidR="00C87CF5" w:rsidRPr="005A79FA">
              <w:rPr>
                <w:rFonts w:ascii="Times New Roman" w:eastAsia="Times New Roman" w:hAnsi="Times New Roman" w:cs="Times New Roman"/>
                <w:color w:val="000000" w:themeColor="text1"/>
                <w:sz w:val="24"/>
                <w:szCs w:val="24"/>
              </w:rPr>
              <w:t>5.0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154F4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r w:rsidR="00EC4DD9" w:rsidRPr="005A79FA">
              <w:rPr>
                <w:rFonts w:ascii="Times New Roman" w:eastAsia="Times New Roman" w:hAnsi="Times New Roman" w:cs="Times New Roman"/>
                <w:color w:val="000000" w:themeColor="text1"/>
                <w:sz w:val="24"/>
                <w:szCs w:val="24"/>
              </w:rPr>
              <w:t>7.5</w:t>
            </w:r>
          </w:p>
        </w:tc>
      </w:tr>
      <w:tr w:rsidR="00D72DCB" w:rsidRPr="005A79FA" w14:paraId="063D708A"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AEAE2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8</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5AE28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B069C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59A0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EC4DD9" w:rsidRPr="005A79FA">
              <w:rPr>
                <w:rFonts w:ascii="Times New Roman" w:eastAsia="Times New Roman" w:hAnsi="Times New Roman" w:cs="Times New Roman"/>
                <w:color w:val="000000" w:themeColor="text1"/>
                <w:sz w:val="24"/>
                <w:szCs w:val="24"/>
              </w:rPr>
              <w:t>1.</w:t>
            </w:r>
            <w:r w:rsidR="00402EEF" w:rsidRPr="005A79FA">
              <w:rPr>
                <w:rFonts w:ascii="Times New Roman" w:eastAsia="Times New Roman" w:hAnsi="Times New Roman" w:cs="Times New Roman"/>
                <w:color w:val="000000" w:themeColor="text1"/>
                <w:sz w:val="24"/>
                <w:szCs w:val="24"/>
              </w:rPr>
              <w:t>8</w:t>
            </w:r>
            <w:r w:rsidRPr="005A79FA">
              <w:rPr>
                <w:rFonts w:ascii="Times New Roman" w:eastAsia="Times New Roman" w:hAnsi="Times New Roman" w:cs="Times New Roman"/>
                <w:color w:val="000000" w:themeColor="text1"/>
                <w:sz w:val="24"/>
                <w:szCs w:val="24"/>
              </w:rPr>
              <w:t>*</w:t>
            </w:r>
            <w:r w:rsidR="00402EEF" w:rsidRPr="005A79FA">
              <w:rPr>
                <w:rFonts w:ascii="Times New Roman" w:eastAsia="Times New Roman" w:hAnsi="Times New Roman" w:cs="Times New Roman"/>
                <w:color w:val="000000" w:themeColor="text1"/>
                <w:sz w:val="24"/>
                <w:szCs w:val="24"/>
              </w:rPr>
              <w:t>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82EFFC" w14:textId="77777777" w:rsidR="00D72DCB" w:rsidRPr="005A79FA" w:rsidRDefault="003E0B0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2.7</w:t>
            </w:r>
          </w:p>
        </w:tc>
      </w:tr>
      <w:tr w:rsidR="00D72DCB" w:rsidRPr="005A79FA" w14:paraId="7408426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13176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74B5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Rooms(</w:t>
            </w:r>
            <w:proofErr w:type="gramEnd"/>
            <w:r w:rsidRPr="005A79FA">
              <w:rPr>
                <w:rFonts w:ascii="Times New Roman" w:eastAsia="Times New Roman" w:hAnsi="Times New Roman" w:cs="Times New Roman"/>
                <w:color w:val="000000" w:themeColor="text1"/>
                <w:sz w:val="24"/>
                <w:szCs w:val="24"/>
              </w:rPr>
              <w:t>2 students)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5F6604"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D973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3.</w:t>
            </w:r>
            <w:r w:rsidR="00916018" w:rsidRPr="005A79FA">
              <w:rPr>
                <w:rFonts w:ascii="Times New Roman" w:eastAsia="Times New Roman" w:hAnsi="Times New Roman" w:cs="Times New Roman"/>
                <w:color w:val="000000" w:themeColor="text1"/>
                <w:sz w:val="24"/>
                <w:szCs w:val="24"/>
              </w:rPr>
              <w:t>6</w:t>
            </w:r>
            <w:r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22A45C" w14:textId="77777777" w:rsidR="00D72DCB" w:rsidRPr="005A79FA" w:rsidRDefault="0041647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14.4</w:t>
            </w:r>
          </w:p>
        </w:tc>
      </w:tr>
      <w:tr w:rsidR="00D72DCB" w:rsidRPr="005A79FA" w14:paraId="7456DC5F"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E923B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10</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0D094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Rooms (</w:t>
            </w:r>
            <w:r w:rsidR="002C4F2B" w:rsidRPr="005A79FA">
              <w:rPr>
                <w:rFonts w:ascii="Times New Roman" w:eastAsia="Times New Roman" w:hAnsi="Times New Roman" w:cs="Times New Roman"/>
                <w:color w:val="000000" w:themeColor="text1"/>
                <w:sz w:val="24"/>
                <w:szCs w:val="24"/>
              </w:rPr>
              <w:t xml:space="preserve">4 </w:t>
            </w:r>
            <w:r w:rsidRPr="005A79FA">
              <w:rPr>
                <w:rFonts w:ascii="Times New Roman" w:eastAsia="Times New Roman" w:hAnsi="Times New Roman" w:cs="Times New Roman"/>
                <w:color w:val="000000" w:themeColor="text1"/>
                <w:sz w:val="24"/>
                <w:szCs w:val="24"/>
              </w:rPr>
              <w:t>students)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293612"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48</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0C052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1627ED" w:rsidRPr="005A79FA">
              <w:rPr>
                <w:rFonts w:ascii="Times New Roman" w:eastAsia="Times New Roman" w:hAnsi="Times New Roman" w:cs="Times New Roman"/>
                <w:color w:val="000000" w:themeColor="text1"/>
                <w:sz w:val="24"/>
                <w:szCs w:val="24"/>
              </w:rPr>
              <w:t>4.5</w:t>
            </w:r>
            <w:r w:rsidRPr="005A79FA">
              <w:rPr>
                <w:rFonts w:ascii="Times New Roman" w:eastAsia="Times New Roman" w:hAnsi="Times New Roman" w:cs="Times New Roman"/>
                <w:color w:val="000000" w:themeColor="text1"/>
                <w:sz w:val="24"/>
                <w:szCs w:val="24"/>
              </w:rPr>
              <w:t>*</w:t>
            </w:r>
            <w:r w:rsidR="001627ED"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2DFD2F" w14:textId="77777777" w:rsidR="00D72DCB" w:rsidRPr="005A79FA" w:rsidRDefault="007D47FE"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18</w:t>
            </w:r>
          </w:p>
        </w:tc>
      </w:tr>
      <w:tr w:rsidR="00D72DCB" w:rsidRPr="005A79FA" w14:paraId="5372F947"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5122B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11</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ADD09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Bathrooms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27682E" w14:textId="77777777" w:rsidR="00D72DCB" w:rsidRPr="005A79FA" w:rsidRDefault="002C4F2B"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5</w:t>
            </w:r>
            <w:r w:rsidR="00D80CAC"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D458D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2.0*2.5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612FC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5</w:t>
            </w:r>
          </w:p>
        </w:tc>
      </w:tr>
      <w:tr w:rsidR="00D72DCB" w:rsidRPr="005A79FA" w14:paraId="0C301AA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D1E8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12</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D7B3B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16A4B0" w14:textId="77777777" w:rsidR="00D72DCB" w:rsidRPr="005A79FA" w:rsidRDefault="002B46D3"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5</w:t>
            </w:r>
            <w:r w:rsidR="00D80CAC"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B8BDA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1.5*2.5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5118C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3.75</w:t>
            </w:r>
          </w:p>
        </w:tc>
      </w:tr>
      <w:tr w:rsidR="00D72DCB" w:rsidRPr="005A79FA" w14:paraId="1354821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7A5CE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13</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A7ED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Laundry</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F06959" w14:textId="77777777" w:rsidR="00D72DCB" w:rsidRPr="005A79FA" w:rsidRDefault="00627AE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66F8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5.5*4.5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21D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24.75</w:t>
            </w:r>
          </w:p>
        </w:tc>
      </w:tr>
      <w:tr w:rsidR="00D72DCB" w:rsidRPr="005A79FA" w14:paraId="437B312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0F4CA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14</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FC612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28281B"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974ED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5.0*4.5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8E0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22.5</w:t>
            </w:r>
          </w:p>
        </w:tc>
      </w:tr>
      <w:tr w:rsidR="00D72DCB" w:rsidRPr="005A79FA" w14:paraId="2E5BDAEB"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194C8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15</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98D89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B8F523" w14:textId="77777777" w:rsidR="00D72DCB" w:rsidRPr="005A79FA" w:rsidRDefault="00F96EE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A11DF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w:t>
            </w:r>
            <w:r w:rsidR="004606D7" w:rsidRPr="005A79FA">
              <w:rPr>
                <w:rFonts w:ascii="Times New Roman" w:eastAsia="Times New Roman" w:hAnsi="Times New Roman" w:cs="Times New Roman"/>
                <w:color w:val="000000" w:themeColor="text1"/>
                <w:sz w:val="24"/>
                <w:szCs w:val="24"/>
              </w:rPr>
              <w:t>5</w:t>
            </w:r>
            <w:r w:rsidRPr="005A79FA">
              <w:rPr>
                <w:rFonts w:ascii="Times New Roman" w:eastAsia="Times New Roman" w:hAnsi="Times New Roman" w:cs="Times New Roman"/>
                <w:color w:val="000000" w:themeColor="text1"/>
                <w:sz w:val="24"/>
                <w:szCs w:val="24"/>
              </w:rPr>
              <w:t>*</w:t>
            </w:r>
            <w:r w:rsidR="004606D7"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07C6A0" w14:textId="77777777" w:rsidR="00D72DCB" w:rsidRPr="005A79FA" w:rsidRDefault="00710CA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26</w:t>
            </w:r>
          </w:p>
        </w:tc>
      </w:tr>
      <w:tr w:rsidR="00D72DCB" w:rsidRPr="005A79FA" w14:paraId="61F906B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EA275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16</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F3F06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FSER</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5A50F2" w14:textId="77777777" w:rsidR="00D72DCB" w:rsidRPr="005A79FA" w:rsidRDefault="00F96EE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E0304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4.0*3.0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A9D2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12</w:t>
            </w:r>
          </w:p>
        </w:tc>
      </w:tr>
      <w:tr w:rsidR="00D72DCB" w:rsidRPr="005A79FA" w14:paraId="2A11E7EE"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828F4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17</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BEEAD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Stairwell </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42EF81" w14:textId="77777777" w:rsidR="00D72DCB" w:rsidRPr="005A79FA" w:rsidRDefault="00CD791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EAD55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710CAC" w:rsidRPr="005A79FA">
              <w:rPr>
                <w:rFonts w:ascii="Times New Roman" w:eastAsia="Times New Roman" w:hAnsi="Times New Roman" w:cs="Times New Roman"/>
                <w:color w:val="000000" w:themeColor="text1"/>
                <w:sz w:val="24"/>
                <w:szCs w:val="24"/>
              </w:rPr>
              <w:t>2.</w:t>
            </w:r>
            <w:r w:rsidR="00AB2F78" w:rsidRPr="005A79FA">
              <w:rPr>
                <w:rFonts w:ascii="Times New Roman" w:eastAsia="Times New Roman" w:hAnsi="Times New Roman" w:cs="Times New Roman"/>
                <w:color w:val="000000" w:themeColor="text1"/>
                <w:sz w:val="24"/>
                <w:szCs w:val="24"/>
              </w:rPr>
              <w:t>6</w:t>
            </w:r>
            <w:r w:rsidRPr="005A79FA">
              <w:rPr>
                <w:rFonts w:ascii="Times New Roman" w:eastAsia="Times New Roman" w:hAnsi="Times New Roman" w:cs="Times New Roman"/>
                <w:color w:val="000000" w:themeColor="text1"/>
                <w:sz w:val="24"/>
                <w:szCs w:val="24"/>
              </w:rPr>
              <w:t>*</w:t>
            </w:r>
            <w:r w:rsidR="00AB2F78" w:rsidRPr="005A79FA">
              <w:rPr>
                <w:rFonts w:ascii="Times New Roman" w:eastAsia="Times New Roman" w:hAnsi="Times New Roman" w:cs="Times New Roman"/>
                <w:color w:val="000000" w:themeColor="text1"/>
                <w:sz w:val="24"/>
                <w:szCs w:val="24"/>
              </w:rPr>
              <w:t>3.</w:t>
            </w:r>
            <w:r w:rsidR="00F20423" w:rsidRPr="005A79FA">
              <w:rPr>
                <w:rFonts w:ascii="Times New Roman" w:eastAsia="Times New Roman" w:hAnsi="Times New Roman" w:cs="Times New Roman"/>
                <w:color w:val="000000" w:themeColor="text1"/>
                <w:sz w:val="24"/>
                <w:szCs w:val="24"/>
              </w:rPr>
              <w:t>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0774A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w:t>
            </w:r>
            <w:r w:rsidR="00C53FC1" w:rsidRPr="005A79FA">
              <w:rPr>
                <w:rFonts w:ascii="Times New Roman" w:eastAsia="Times New Roman" w:hAnsi="Times New Roman" w:cs="Times New Roman"/>
                <w:color w:val="000000" w:themeColor="text1"/>
                <w:sz w:val="24"/>
                <w:szCs w:val="24"/>
              </w:rPr>
              <w:t>36</w:t>
            </w:r>
          </w:p>
        </w:tc>
      </w:tr>
      <w:tr w:rsidR="00D72DCB" w:rsidRPr="005A79FA" w14:paraId="25074E5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FB6C1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18</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6E143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Stairwell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0A0008" w14:textId="77777777" w:rsidR="00D72DCB" w:rsidRPr="005A79FA" w:rsidRDefault="00CD791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B0176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FE603E" w:rsidRPr="005A79FA">
              <w:rPr>
                <w:rFonts w:ascii="Times New Roman" w:eastAsia="Times New Roman" w:hAnsi="Times New Roman" w:cs="Times New Roman"/>
                <w:color w:val="000000" w:themeColor="text1"/>
                <w:sz w:val="24"/>
                <w:szCs w:val="24"/>
              </w:rPr>
              <w:t>4.0</w:t>
            </w:r>
            <w:r w:rsidRPr="005A79FA">
              <w:rPr>
                <w:rFonts w:ascii="Times New Roman" w:eastAsia="Times New Roman" w:hAnsi="Times New Roman" w:cs="Times New Roman"/>
                <w:color w:val="000000" w:themeColor="text1"/>
                <w:sz w:val="24"/>
                <w:szCs w:val="24"/>
              </w:rPr>
              <w:t>*</w:t>
            </w:r>
            <w:r w:rsidR="00FE603E" w:rsidRPr="005A79FA">
              <w:rPr>
                <w:rFonts w:ascii="Times New Roman" w:eastAsia="Times New Roman" w:hAnsi="Times New Roman" w:cs="Times New Roman"/>
                <w:color w:val="000000" w:themeColor="text1"/>
                <w:sz w:val="24"/>
                <w:szCs w:val="24"/>
              </w:rPr>
              <w:t>3.0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7DFAB2" w14:textId="77777777" w:rsidR="00D72DCB" w:rsidRPr="005A79FA" w:rsidRDefault="00162BD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12</w:t>
            </w:r>
          </w:p>
        </w:tc>
      </w:tr>
      <w:tr w:rsidR="00D72DCB" w:rsidRPr="005A79FA" w14:paraId="257267D7"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54302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19</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C7060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 1</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3F228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1D0CD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6.0*8.0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82152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48</w:t>
            </w:r>
          </w:p>
        </w:tc>
      </w:tr>
      <w:tr w:rsidR="00D72DCB" w:rsidRPr="005A79FA" w14:paraId="6067B15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06618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20</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D810E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0DECE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46121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6.0*6.0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31C53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48</w:t>
            </w:r>
          </w:p>
        </w:tc>
      </w:tr>
    </w:tbl>
    <w:p w14:paraId="38E44B4B" w14:textId="682D296A" w:rsidR="00B21BE0" w:rsidRPr="00BE3114" w:rsidRDefault="00F060E5" w:rsidP="00BE3114">
      <w:pPr>
        <w:spacing w:line="360" w:lineRule="auto"/>
        <w:ind w:left="288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Source: Author’s fieldwork (2022)</w:t>
      </w:r>
    </w:p>
    <w:p w14:paraId="77AD25A2" w14:textId="77777777" w:rsidR="00BE3114" w:rsidRDefault="00BE3114" w:rsidP="005A79FA">
      <w:pPr>
        <w:spacing w:line="360" w:lineRule="auto"/>
        <w:jc w:val="both"/>
        <w:rPr>
          <w:rFonts w:ascii="Times New Roman" w:hAnsi="Times New Roman" w:cs="Times New Roman"/>
          <w:b/>
          <w:sz w:val="24"/>
          <w:szCs w:val="24"/>
        </w:rPr>
      </w:pPr>
    </w:p>
    <w:p w14:paraId="62AC6DC4" w14:textId="77777777" w:rsidR="00BE3114" w:rsidRDefault="00BE3114" w:rsidP="005A79FA">
      <w:pPr>
        <w:spacing w:line="360" w:lineRule="auto"/>
        <w:jc w:val="both"/>
        <w:rPr>
          <w:rFonts w:ascii="Times New Roman" w:hAnsi="Times New Roman" w:cs="Times New Roman"/>
          <w:b/>
          <w:sz w:val="24"/>
          <w:szCs w:val="24"/>
        </w:rPr>
      </w:pPr>
    </w:p>
    <w:p w14:paraId="5B812A72" w14:textId="77777777" w:rsidR="00BE3114" w:rsidRDefault="00BE3114" w:rsidP="005A79FA">
      <w:pPr>
        <w:spacing w:line="360" w:lineRule="auto"/>
        <w:jc w:val="both"/>
        <w:rPr>
          <w:rFonts w:ascii="Times New Roman" w:hAnsi="Times New Roman" w:cs="Times New Roman"/>
          <w:b/>
          <w:sz w:val="24"/>
          <w:szCs w:val="24"/>
        </w:rPr>
      </w:pPr>
    </w:p>
    <w:p w14:paraId="718BB465" w14:textId="77777777" w:rsidR="00BE3114" w:rsidRDefault="00BE3114" w:rsidP="005A79FA">
      <w:pPr>
        <w:spacing w:line="360" w:lineRule="auto"/>
        <w:jc w:val="both"/>
        <w:rPr>
          <w:rFonts w:ascii="Times New Roman" w:hAnsi="Times New Roman" w:cs="Times New Roman"/>
          <w:b/>
          <w:sz w:val="24"/>
          <w:szCs w:val="24"/>
        </w:rPr>
      </w:pPr>
    </w:p>
    <w:p w14:paraId="34C91664" w14:textId="77777777" w:rsidR="00BE3114" w:rsidRDefault="00BE3114" w:rsidP="005A79FA">
      <w:pPr>
        <w:spacing w:line="360" w:lineRule="auto"/>
        <w:jc w:val="both"/>
        <w:rPr>
          <w:rFonts w:ascii="Times New Roman" w:hAnsi="Times New Roman" w:cs="Times New Roman"/>
          <w:b/>
          <w:sz w:val="24"/>
          <w:szCs w:val="24"/>
        </w:rPr>
      </w:pPr>
    </w:p>
    <w:p w14:paraId="29294ED2" w14:textId="1794713E" w:rsidR="00587091" w:rsidRPr="005A79FA" w:rsidRDefault="00BA7E59" w:rsidP="005A79FA">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lastRenderedPageBreak/>
        <w:t>4.</w:t>
      </w:r>
      <w:r w:rsidR="00BE3114">
        <w:rPr>
          <w:rFonts w:ascii="Times New Roman" w:hAnsi="Times New Roman" w:cs="Times New Roman"/>
          <w:b/>
          <w:sz w:val="24"/>
          <w:szCs w:val="24"/>
        </w:rPr>
        <w:t>14</w:t>
      </w:r>
      <w:r w:rsidR="00587091" w:rsidRPr="005A79FA">
        <w:rPr>
          <w:rFonts w:ascii="Times New Roman" w:hAnsi="Times New Roman" w:cs="Times New Roman"/>
          <w:b/>
          <w:sz w:val="24"/>
          <w:szCs w:val="24"/>
        </w:rPr>
        <w:tab/>
        <w:t xml:space="preserve">FUNCTIONAL RELATIONSHIP </w:t>
      </w:r>
    </w:p>
    <w:p w14:paraId="30C18836" w14:textId="77777777" w:rsidR="00587091" w:rsidRPr="005A79FA" w:rsidRDefault="000F0A72" w:rsidP="005A79FA">
      <w:pPr>
        <w:spacing w:line="360" w:lineRule="auto"/>
        <w:jc w:val="both"/>
        <w:rPr>
          <w:rFonts w:ascii="Times New Roman" w:hAnsi="Times New Roman" w:cs="Times New Roman"/>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62" behindDoc="0" locked="0" layoutInCell="1" allowOverlap="1" wp14:anchorId="718551AE" wp14:editId="229B7F97">
            <wp:simplePos x="0" y="0"/>
            <wp:positionH relativeFrom="column">
              <wp:posOffset>298450</wp:posOffset>
            </wp:positionH>
            <wp:positionV relativeFrom="paragraph">
              <wp:posOffset>1052830</wp:posOffset>
            </wp:positionV>
            <wp:extent cx="4622800" cy="2425700"/>
            <wp:effectExtent l="0" t="0" r="0" b="0"/>
            <wp:wrapTopAndBottom/>
            <wp:docPr id="20984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6049" name="Picture 209846049"/>
                    <pic:cNvPicPr/>
                  </pic:nvPicPr>
                  <pic:blipFill>
                    <a:blip r:embed="rId46">
                      <a:extLst>
                        <a:ext uri="{28A0092B-C50C-407E-A947-70E740481C1C}">
                          <a14:useLocalDpi xmlns:a14="http://schemas.microsoft.com/office/drawing/2010/main" val="0"/>
                        </a:ext>
                      </a:extLst>
                    </a:blip>
                    <a:stretch>
                      <a:fillRect/>
                    </a:stretch>
                  </pic:blipFill>
                  <pic:spPr>
                    <a:xfrm>
                      <a:off x="0" y="0"/>
                      <a:ext cx="4622800" cy="2425700"/>
                    </a:xfrm>
                    <a:prstGeom prst="rect">
                      <a:avLst/>
                    </a:prstGeom>
                  </pic:spPr>
                </pic:pic>
              </a:graphicData>
            </a:graphic>
          </wp:anchor>
        </w:drawing>
      </w:r>
      <w:r w:rsidR="00587091" w:rsidRPr="005A79FA">
        <w:rPr>
          <w:rFonts w:ascii="Times New Roman" w:hAnsi="Times New Roman" w:cs="Times New Roman"/>
          <w:sz w:val="24"/>
          <w:szCs w:val="24"/>
        </w:rPr>
        <w:t>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w:t>
      </w:r>
    </w:p>
    <w:p w14:paraId="0B9342C2" w14:textId="77777777" w:rsidR="00B0097E" w:rsidRPr="005A79FA" w:rsidRDefault="00B0097E" w:rsidP="005A79FA">
      <w:pPr>
        <w:spacing w:line="360" w:lineRule="auto"/>
        <w:jc w:val="both"/>
        <w:rPr>
          <w:rFonts w:ascii="Times New Roman" w:eastAsia="Times New Roman" w:hAnsi="Times New Roman" w:cs="Times New Roman"/>
          <w:b/>
          <w:color w:val="000000" w:themeColor="text1"/>
          <w:sz w:val="24"/>
          <w:szCs w:val="24"/>
        </w:rPr>
      </w:pPr>
    </w:p>
    <w:p w14:paraId="2B74B65D" w14:textId="7502116B" w:rsidR="00391844" w:rsidRPr="005A79FA" w:rsidRDefault="00BA7E59" w:rsidP="005A79FA">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t>4.</w:t>
      </w:r>
      <w:r w:rsidR="00BE3114">
        <w:rPr>
          <w:rFonts w:ascii="Times New Roman" w:hAnsi="Times New Roman" w:cs="Times New Roman"/>
          <w:b/>
          <w:sz w:val="24"/>
          <w:szCs w:val="24"/>
        </w:rPr>
        <w:t>15</w:t>
      </w:r>
      <w:r w:rsidR="00391844" w:rsidRPr="005A79FA">
        <w:rPr>
          <w:rFonts w:ascii="Times New Roman" w:hAnsi="Times New Roman" w:cs="Times New Roman"/>
          <w:b/>
          <w:sz w:val="24"/>
          <w:szCs w:val="24"/>
        </w:rPr>
        <w:tab/>
        <w:t xml:space="preserve">CONCEPTUAL DEVELOPMENT </w:t>
      </w:r>
    </w:p>
    <w:p w14:paraId="3784D5DE" w14:textId="77777777" w:rsidR="00391844" w:rsidRPr="005A79FA" w:rsidRDefault="00391844"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Conceptual development in architectural design is the process of generating and refining ideas that form the basis of a building’s design. It involves translating abstract concepts into concrete architectural solutions.</w:t>
      </w:r>
    </w:p>
    <w:p w14:paraId="7E0D7572" w14:textId="77777777" w:rsidR="00B0097E" w:rsidRPr="005A79FA" w:rsidRDefault="00B0097E" w:rsidP="005A79FA">
      <w:pPr>
        <w:spacing w:line="360" w:lineRule="auto"/>
        <w:jc w:val="both"/>
        <w:rPr>
          <w:rFonts w:ascii="Times New Roman" w:eastAsia="Times New Roman" w:hAnsi="Times New Roman" w:cs="Times New Roman"/>
          <w:b/>
          <w:color w:val="000000" w:themeColor="text1"/>
          <w:sz w:val="24"/>
          <w:szCs w:val="24"/>
        </w:rPr>
      </w:pPr>
    </w:p>
    <w:p w14:paraId="655F8169" w14:textId="77777777" w:rsidR="00BA7E59" w:rsidRPr="005A79FA" w:rsidRDefault="00BA7E59" w:rsidP="005A79FA">
      <w:pPr>
        <w:spacing w:line="360" w:lineRule="auto"/>
        <w:jc w:val="both"/>
        <w:rPr>
          <w:rFonts w:ascii="Times New Roman" w:eastAsia="Times New Roman" w:hAnsi="Times New Roman" w:cs="Times New Roman"/>
          <w:b/>
          <w:color w:val="000000" w:themeColor="text1"/>
          <w:sz w:val="24"/>
          <w:szCs w:val="24"/>
        </w:rPr>
      </w:pPr>
    </w:p>
    <w:p w14:paraId="1BF481AC" w14:textId="77777777" w:rsidR="00391844" w:rsidRPr="005A79FA" w:rsidRDefault="00391844" w:rsidP="005A79FA">
      <w:pPr>
        <w:spacing w:line="360" w:lineRule="auto"/>
        <w:jc w:val="both"/>
        <w:rPr>
          <w:rFonts w:ascii="Times New Roman" w:eastAsia="Times New Roman" w:hAnsi="Times New Roman" w:cs="Times New Roman"/>
          <w:b/>
          <w:color w:val="000000" w:themeColor="text1"/>
          <w:sz w:val="24"/>
          <w:szCs w:val="24"/>
        </w:rPr>
      </w:pPr>
    </w:p>
    <w:p w14:paraId="0E1F65E0" w14:textId="77777777" w:rsidR="00BA7E59" w:rsidRPr="005A79FA" w:rsidRDefault="00BA7E59" w:rsidP="005A79FA">
      <w:pPr>
        <w:spacing w:line="360" w:lineRule="auto"/>
        <w:jc w:val="both"/>
        <w:rPr>
          <w:rFonts w:ascii="Times New Roman" w:eastAsia="Times New Roman" w:hAnsi="Times New Roman" w:cs="Times New Roman"/>
          <w:b/>
          <w:color w:val="000000" w:themeColor="text1"/>
          <w:sz w:val="24"/>
          <w:szCs w:val="24"/>
        </w:rPr>
      </w:pPr>
    </w:p>
    <w:p w14:paraId="5646DDDC" w14:textId="77777777" w:rsidR="00BE3114" w:rsidRDefault="00BE3114">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14:paraId="6593F34D" w14:textId="6B6329C8" w:rsidR="00587091" w:rsidRPr="005A79FA" w:rsidRDefault="00587091" w:rsidP="00BE3114">
      <w:pPr>
        <w:spacing w:line="360" w:lineRule="auto"/>
        <w:jc w:val="center"/>
        <w:rPr>
          <w:rFonts w:ascii="Times New Roman" w:hAnsi="Times New Roman" w:cs="Times New Roman"/>
          <w:b/>
          <w:bCs/>
          <w:color w:val="000000" w:themeColor="text1"/>
          <w:sz w:val="24"/>
          <w:szCs w:val="24"/>
        </w:rPr>
      </w:pPr>
      <w:r w:rsidRPr="005A79FA">
        <w:rPr>
          <w:rFonts w:ascii="Times New Roman" w:hAnsi="Times New Roman" w:cs="Times New Roman"/>
          <w:b/>
          <w:bCs/>
          <w:color w:val="000000" w:themeColor="text1"/>
          <w:sz w:val="24"/>
          <w:szCs w:val="24"/>
        </w:rPr>
        <w:lastRenderedPageBreak/>
        <w:t>CHAPTER FIVE</w:t>
      </w:r>
    </w:p>
    <w:p w14:paraId="77E9C243" w14:textId="77777777" w:rsidR="00587091" w:rsidRPr="005A79FA" w:rsidRDefault="00100491" w:rsidP="005A79FA">
      <w:pPr>
        <w:spacing w:line="360" w:lineRule="auto"/>
        <w:contextualSpacing/>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5:0</w:t>
      </w:r>
      <w:r w:rsidR="00587091" w:rsidRPr="005A79FA">
        <w:rPr>
          <w:rFonts w:ascii="Times New Roman" w:hAnsi="Times New Roman" w:cs="Times New Roman"/>
          <w:b/>
          <w:color w:val="000000" w:themeColor="text1"/>
          <w:sz w:val="24"/>
          <w:szCs w:val="24"/>
        </w:rPr>
        <w:tab/>
        <w:t xml:space="preserve">PROJECT APPRAISAL </w:t>
      </w:r>
    </w:p>
    <w:p w14:paraId="5DCE76C1" w14:textId="77777777" w:rsidR="00587091" w:rsidRPr="005A79FA" w:rsidRDefault="00BA7E59" w:rsidP="005A79FA">
      <w:pPr>
        <w:pStyle w:val="Heading2"/>
        <w:spacing w:before="0" w:after="160" w:line="360" w:lineRule="auto"/>
        <w:ind w:right="27"/>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100491" w:rsidRPr="005A79FA">
        <w:rPr>
          <w:rFonts w:ascii="Times New Roman" w:hAnsi="Times New Roman" w:cs="Times New Roman"/>
          <w:b/>
          <w:color w:val="000000" w:themeColor="text1"/>
          <w:sz w:val="24"/>
          <w:szCs w:val="24"/>
        </w:rPr>
        <w:t>:1</w:t>
      </w:r>
      <w:r w:rsidR="00587091" w:rsidRPr="005A79FA">
        <w:rPr>
          <w:rFonts w:ascii="Times New Roman" w:hAnsi="Times New Roman" w:cs="Times New Roman"/>
          <w:b/>
          <w:color w:val="000000" w:themeColor="text1"/>
          <w:sz w:val="24"/>
          <w:szCs w:val="24"/>
        </w:rPr>
        <w:tab/>
        <w:t xml:space="preserve">DESIGN </w:t>
      </w:r>
      <w:r w:rsidR="00587091" w:rsidRPr="005A79FA">
        <w:rPr>
          <w:rFonts w:ascii="Times New Roman" w:hAnsi="Times New Roman" w:cs="Times New Roman"/>
          <w:b/>
          <w:color w:val="000000" w:themeColor="text1"/>
          <w:spacing w:val="-2"/>
          <w:sz w:val="24"/>
          <w:szCs w:val="24"/>
        </w:rPr>
        <w:t>CONCEPT</w:t>
      </w:r>
    </w:p>
    <w:p w14:paraId="54AEB20A" w14:textId="77777777" w:rsidR="00587091" w:rsidRPr="005A79FA" w:rsidRDefault="00587091" w:rsidP="005A79FA">
      <w:pPr>
        <w:spacing w:before="271" w:line="360" w:lineRule="auto"/>
        <w:ind w:left="360" w:right="27"/>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To achieve a spatial configuration –in the design National Library Umuahia – that facilitates user orientation, </w:t>
      </w:r>
      <w:r w:rsidR="007C738D" w:rsidRPr="005A79FA">
        <w:rPr>
          <w:rFonts w:ascii="Times New Roman" w:hAnsi="Times New Roman" w:cs="Times New Roman"/>
          <w:color w:val="000000" w:themeColor="text1"/>
          <w:sz w:val="24"/>
          <w:szCs w:val="24"/>
        </w:rPr>
        <w:t>way-finding</w:t>
      </w:r>
      <w:r w:rsidR="00D1036D" w:rsidRPr="005A79FA">
        <w:rPr>
          <w:rFonts w:ascii="Times New Roman" w:hAnsi="Times New Roman" w:cs="Times New Roman"/>
          <w:color w:val="000000" w:themeColor="text1"/>
          <w:sz w:val="24"/>
          <w:szCs w:val="24"/>
        </w:rPr>
        <w:t xml:space="preserve"> </w:t>
      </w:r>
      <w:r w:rsidRPr="005A79FA">
        <w:rPr>
          <w:rFonts w:ascii="Times New Roman" w:hAnsi="Times New Roman" w:cs="Times New Roman"/>
          <w:color w:val="000000" w:themeColor="text1"/>
          <w:sz w:val="24"/>
          <w:szCs w:val="24"/>
        </w:rPr>
        <w:t>and efficient library usage by the application of the findings in this study, certain design guidelines and recommendations studied are adopted as the basis for evolving a conceptual framework on which the design is built.</w:t>
      </w:r>
    </w:p>
    <w:p w14:paraId="4CF10100"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4" w:after="160" w:line="360" w:lineRule="auto"/>
        <w:ind w:left="360" w:right="27" w:hanging="540"/>
        <w:jc w:val="both"/>
        <w:rPr>
          <w:rFonts w:ascii="Times New Roman" w:hAnsi="Times New Roman" w:cs="Times New Roman"/>
          <w:i w:val="0"/>
          <w:color w:val="000000" w:themeColor="text1"/>
          <w:sz w:val="24"/>
          <w:szCs w:val="24"/>
        </w:rPr>
      </w:pPr>
      <w:bookmarkStart w:id="0" w:name="_bookmark206"/>
      <w:bookmarkEnd w:id="0"/>
      <w:r w:rsidRPr="005A79FA">
        <w:rPr>
          <w:rFonts w:ascii="Times New Roman" w:hAnsi="Times New Roman" w:cs="Times New Roman"/>
          <w:color w:val="000000" w:themeColor="text1"/>
          <w:sz w:val="24"/>
          <w:szCs w:val="24"/>
        </w:rPr>
        <w:t xml:space="preserve">​Architectural </w:t>
      </w:r>
      <w:r w:rsidR="008A59F7" w:rsidRPr="005A79FA">
        <w:rPr>
          <w:rFonts w:ascii="Times New Roman" w:hAnsi="Times New Roman" w:cs="Times New Roman"/>
          <w:color w:val="000000" w:themeColor="text1"/>
          <w:spacing w:val="-2"/>
          <w:sz w:val="24"/>
          <w:szCs w:val="24"/>
        </w:rPr>
        <w:t>Way-finding</w:t>
      </w:r>
    </w:p>
    <w:p w14:paraId="54C02EE5" w14:textId="77777777" w:rsidR="00587091" w:rsidRPr="005A79FA" w:rsidRDefault="00587091" w:rsidP="005A79FA">
      <w:pPr>
        <w:pStyle w:val="BodyText"/>
        <w:spacing w:before="272" w:after="160" w:line="360" w:lineRule="auto"/>
        <w:ind w:left="360" w:right="27"/>
        <w:jc w:val="both"/>
        <w:rPr>
          <w:color w:val="000000" w:themeColor="text1"/>
        </w:rPr>
      </w:pPr>
      <w:r w:rsidRPr="005A79FA">
        <w:rPr>
          <w:b/>
          <w:color w:val="000000" w:themeColor="text1"/>
        </w:rPr>
        <w:t xml:space="preserve">Site Logic: </w:t>
      </w:r>
      <w:r w:rsidRPr="005A79FA">
        <w:rPr>
          <w:color w:val="000000" w:themeColor="text1"/>
        </w:rPr>
        <w:t xml:space="preserve">To aid the user's ability to understand and to be properly oriented in the </w:t>
      </w:r>
      <w:proofErr w:type="gramStart"/>
      <w:r w:rsidRPr="005A79FA">
        <w:rPr>
          <w:color w:val="000000" w:themeColor="text1"/>
        </w:rPr>
        <w:t>library‘</w:t>
      </w:r>
      <w:proofErr w:type="gramEnd"/>
      <w:r w:rsidRPr="005A79FA">
        <w:rPr>
          <w:color w:val="000000" w:themeColor="text1"/>
        </w:rPr>
        <w:t xml:space="preserve">s outdoor environment, external spaces grouped into logical function-zones. Also, this involves the articulation of the edges of salient nodes into a legible system to visually separate one functional district from another. For instance, the visual dominance of the </w:t>
      </w:r>
      <w:proofErr w:type="gramStart"/>
      <w:r w:rsidRPr="005A79FA">
        <w:rPr>
          <w:color w:val="000000" w:themeColor="text1"/>
        </w:rPr>
        <w:t>library‘</w:t>
      </w:r>
      <w:proofErr w:type="gramEnd"/>
      <w:r w:rsidRPr="005A79FA">
        <w:rPr>
          <w:color w:val="000000" w:themeColor="text1"/>
        </w:rPr>
        <w:t>s main entrance(s) and the definition of public space from private space which are important factors in navigating large scale landscapes form critical elements of the design.</w:t>
      </w:r>
    </w:p>
    <w:p w14:paraId="6BD3F57C" w14:textId="77777777" w:rsidR="00587091" w:rsidRPr="005A79FA" w:rsidRDefault="00587091" w:rsidP="005A79FA">
      <w:pPr>
        <w:pStyle w:val="BodyText"/>
        <w:spacing w:after="160" w:line="360" w:lineRule="auto"/>
        <w:ind w:left="360" w:right="27"/>
        <w:jc w:val="both"/>
        <w:rPr>
          <w:color w:val="000000" w:themeColor="text1"/>
        </w:rPr>
      </w:pPr>
      <w:r w:rsidRPr="005A79FA">
        <w:rPr>
          <w:b/>
          <w:color w:val="000000" w:themeColor="text1"/>
        </w:rPr>
        <w:t xml:space="preserve">Building Form and Floor Plan: </w:t>
      </w:r>
      <w:r w:rsidRPr="005A79FA">
        <w:rPr>
          <w:color w:val="000000" w:themeColor="text1"/>
        </w:rPr>
        <w:t xml:space="preserve">Equally, functionally related activity areas form zones consciously planned to preserve the ‗sense of </w:t>
      </w:r>
      <w:proofErr w:type="gramStart"/>
      <w:r w:rsidRPr="005A79FA">
        <w:rPr>
          <w:color w:val="000000" w:themeColor="text1"/>
        </w:rPr>
        <w:t>place‘ and</w:t>
      </w:r>
      <w:proofErr w:type="gramEnd"/>
      <w:r w:rsidRPr="005A79FA">
        <w:rPr>
          <w:color w:val="000000" w:themeColor="text1"/>
        </w:rPr>
        <w:t xml:space="preserve"> connectivity between spaces. This entails creating clear, logical hierarchies of such other architectural </w:t>
      </w:r>
      <w:r w:rsidR="008A59F7" w:rsidRPr="005A79FA">
        <w:rPr>
          <w:color w:val="000000" w:themeColor="text1"/>
        </w:rPr>
        <w:t>way-finding</w:t>
      </w:r>
      <w:r w:rsidRPr="005A79FA">
        <w:rPr>
          <w:color w:val="000000" w:themeColor="text1"/>
        </w:rPr>
        <w:t xml:space="preserve"> elements as markers, edges and paths to facilitate user cognitive perception and orientation in space.</w:t>
      </w:r>
    </w:p>
    <w:p w14:paraId="3D7D7E46"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6" w:after="160" w:line="360" w:lineRule="auto"/>
        <w:ind w:left="360" w:right="27" w:hanging="540"/>
        <w:jc w:val="both"/>
        <w:rPr>
          <w:rFonts w:ascii="Times New Roman" w:hAnsi="Times New Roman" w:cs="Times New Roman"/>
          <w:i w:val="0"/>
          <w:color w:val="000000" w:themeColor="text1"/>
          <w:sz w:val="24"/>
          <w:szCs w:val="24"/>
        </w:rPr>
      </w:pPr>
      <w:bookmarkStart w:id="1" w:name="_bookmark207"/>
      <w:bookmarkEnd w:id="1"/>
      <w:r w:rsidRPr="005A79FA">
        <w:rPr>
          <w:rFonts w:ascii="Times New Roman" w:hAnsi="Times New Roman" w:cs="Times New Roman"/>
          <w:color w:val="000000" w:themeColor="text1"/>
          <w:sz w:val="24"/>
          <w:szCs w:val="24"/>
        </w:rPr>
        <w:t xml:space="preserve">​Graphic Information Way finding </w:t>
      </w:r>
      <w:r w:rsidRPr="005A79FA">
        <w:rPr>
          <w:rFonts w:ascii="Times New Roman" w:hAnsi="Times New Roman" w:cs="Times New Roman"/>
          <w:color w:val="000000" w:themeColor="text1"/>
          <w:spacing w:val="-2"/>
          <w:sz w:val="24"/>
          <w:szCs w:val="24"/>
        </w:rPr>
        <w:t>Design</w:t>
      </w:r>
    </w:p>
    <w:p w14:paraId="12621062" w14:textId="77777777" w:rsidR="00587091" w:rsidRPr="005A79FA" w:rsidRDefault="00587091" w:rsidP="005A79FA">
      <w:pPr>
        <w:pStyle w:val="BodyText"/>
        <w:spacing w:before="255" w:after="160" w:line="360" w:lineRule="auto"/>
        <w:ind w:left="360" w:right="27"/>
        <w:jc w:val="both"/>
        <w:rPr>
          <w:color w:val="000000" w:themeColor="text1"/>
        </w:rPr>
      </w:pPr>
      <w:r w:rsidRPr="005A79FA">
        <w:rPr>
          <w:color w:val="000000" w:themeColor="text1"/>
        </w:rPr>
        <w:t xml:space="preserve">A clear, organized set of sign elements are potential elements in any good </w:t>
      </w:r>
      <w:r w:rsidR="008A59F7" w:rsidRPr="005A79FA">
        <w:rPr>
          <w:color w:val="000000" w:themeColor="text1"/>
        </w:rPr>
        <w:t>way-finding</w:t>
      </w:r>
      <w:r w:rsidRPr="005A79FA">
        <w:rPr>
          <w:color w:val="000000" w:themeColor="text1"/>
        </w:rPr>
        <w:t xml:space="preserve"> design scheme. In this process, therefore, related graphic devices such as wall and</w:t>
      </w:r>
    </w:p>
    <w:p w14:paraId="571B47FB" w14:textId="77777777" w:rsidR="00587091" w:rsidRPr="005A79FA" w:rsidRDefault="00587091" w:rsidP="005A79FA">
      <w:pPr>
        <w:pStyle w:val="BodyText"/>
        <w:spacing w:before="73" w:after="160" w:line="360" w:lineRule="auto"/>
        <w:ind w:left="360" w:right="27"/>
        <w:jc w:val="both"/>
        <w:rPr>
          <w:color w:val="000000" w:themeColor="text1"/>
        </w:rPr>
      </w:pPr>
      <w:r w:rsidRPr="005A79FA">
        <w:rPr>
          <w:color w:val="000000" w:themeColor="text1"/>
        </w:rPr>
        <w:t xml:space="preserve">Floor graphics, strategic placement of sculpture, and art programs form directional components of the </w:t>
      </w:r>
      <w:r w:rsidR="008A59F7" w:rsidRPr="005A79FA">
        <w:rPr>
          <w:color w:val="000000" w:themeColor="text1"/>
        </w:rPr>
        <w:t>way-finding</w:t>
      </w:r>
      <w:r w:rsidRPr="005A79FA">
        <w:rPr>
          <w:color w:val="000000" w:themeColor="text1"/>
        </w:rPr>
        <w:t xml:space="preserve"> plan.</w:t>
      </w:r>
    </w:p>
    <w:p w14:paraId="4CA553DB"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6" w:after="160" w:line="360" w:lineRule="auto"/>
        <w:ind w:left="360" w:right="27" w:hanging="540"/>
        <w:jc w:val="both"/>
        <w:rPr>
          <w:rFonts w:ascii="Times New Roman" w:hAnsi="Times New Roman" w:cs="Times New Roman"/>
          <w:color w:val="000000" w:themeColor="text1"/>
          <w:sz w:val="24"/>
          <w:szCs w:val="24"/>
        </w:rPr>
      </w:pPr>
      <w:bookmarkStart w:id="2" w:name="_bookmark208"/>
      <w:bookmarkEnd w:id="2"/>
      <w:r w:rsidRPr="005A79FA">
        <w:rPr>
          <w:rFonts w:ascii="Times New Roman" w:hAnsi="Times New Roman" w:cs="Times New Roman"/>
          <w:color w:val="000000" w:themeColor="text1"/>
          <w:sz w:val="24"/>
          <w:szCs w:val="24"/>
        </w:rPr>
        <w:t>​Design Concept</w:t>
      </w:r>
      <w:r w:rsidRPr="005A79FA">
        <w:rPr>
          <w:rFonts w:ascii="Times New Roman" w:hAnsi="Times New Roman" w:cs="Times New Roman"/>
          <w:color w:val="000000" w:themeColor="text1"/>
          <w:spacing w:val="-2"/>
          <w:sz w:val="24"/>
          <w:szCs w:val="24"/>
        </w:rPr>
        <w:t xml:space="preserve"> Synthesis</w:t>
      </w:r>
    </w:p>
    <w:p w14:paraId="7D8ED312" w14:textId="77777777" w:rsidR="00587091" w:rsidRPr="005A79FA" w:rsidRDefault="00587091" w:rsidP="005A79FA">
      <w:pPr>
        <w:pStyle w:val="BodyText"/>
        <w:spacing w:before="271" w:after="160" w:line="360" w:lineRule="auto"/>
        <w:ind w:left="360" w:right="27"/>
        <w:jc w:val="both"/>
        <w:rPr>
          <w:color w:val="000000" w:themeColor="text1"/>
        </w:rPr>
      </w:pPr>
      <w:r w:rsidRPr="005A79FA">
        <w:rPr>
          <w:color w:val="000000" w:themeColor="text1"/>
        </w:rPr>
        <w:t xml:space="preserve">Researching case studies helped to give direction in determining best practices in solving the </w:t>
      </w:r>
      <w:r w:rsidR="007C738D" w:rsidRPr="005A79FA">
        <w:rPr>
          <w:color w:val="000000" w:themeColor="text1"/>
        </w:rPr>
        <w:t>way-finding</w:t>
      </w:r>
      <w:r w:rsidRPr="005A79FA">
        <w:rPr>
          <w:color w:val="000000" w:themeColor="text1"/>
        </w:rPr>
        <w:t xml:space="preserve"> and orientation design issues in public libraries. Thus, this informs the following </w:t>
      </w:r>
      <w:r w:rsidRPr="005A79FA">
        <w:rPr>
          <w:color w:val="000000" w:themeColor="text1"/>
        </w:rPr>
        <w:lastRenderedPageBreak/>
        <w:t>configuration of spaces to achieve legibility in the design:</w:t>
      </w:r>
    </w:p>
    <w:p w14:paraId="6B44438F" w14:textId="77777777" w:rsidR="00587091" w:rsidRPr="005A79FA" w:rsidRDefault="00587091" w:rsidP="005F7C9D">
      <w:pPr>
        <w:pStyle w:val="ListParagraph"/>
        <w:widowControl w:val="0"/>
        <w:numPr>
          <w:ilvl w:val="3"/>
          <w:numId w:val="37"/>
        </w:numPr>
        <w:autoSpaceDE w:val="0"/>
        <w:autoSpaceDN w:val="0"/>
        <w:spacing w:before="2"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 hierarchical characterization of activity zones and nodes in logical scales to help direct library patrons to other sections of the library. For instance, the most crucial space is a large, well lit lobby area or atrium, followed closely by large reading and study areas.</w:t>
      </w:r>
    </w:p>
    <w:p w14:paraId="34E0C60D" w14:textId="77777777" w:rsidR="00587091" w:rsidRPr="005A79FA" w:rsidRDefault="00587091" w:rsidP="005F7C9D">
      <w:pPr>
        <w:pStyle w:val="ListParagraph"/>
        <w:widowControl w:val="0"/>
        <w:numPr>
          <w:ilvl w:val="3"/>
          <w:numId w:val="37"/>
        </w:numPr>
        <w:tabs>
          <w:tab w:val="left" w:pos="2520"/>
        </w:tabs>
        <w:autoSpaceDE w:val="0"/>
        <w:autoSpaceDN w:val="0"/>
        <w:spacing w:before="4"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Simple floor layout with immediate visual and physical access to various designated library destinations.</w:t>
      </w:r>
    </w:p>
    <w:p w14:paraId="2E1AB95D" w14:textId="77777777" w:rsidR="00587091" w:rsidRPr="005A79FA" w:rsidRDefault="00587091" w:rsidP="005F7C9D">
      <w:pPr>
        <w:pStyle w:val="ListParagraph"/>
        <w:widowControl w:val="0"/>
        <w:numPr>
          <w:ilvl w:val="3"/>
          <w:numId w:val="37"/>
        </w:numPr>
        <w:tabs>
          <w:tab w:val="left" w:pos="2520"/>
        </w:tabs>
        <w:autoSpaceDE w:val="0"/>
        <w:autoSpaceDN w:val="0"/>
        <w:spacing w:before="21"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Visual perception of major circulation pathways and systems, especially vertical transport systems to ease orientation and locomotion.</w:t>
      </w:r>
    </w:p>
    <w:p w14:paraId="5245FA0E" w14:textId="77BA12AA" w:rsidR="00587091" w:rsidRPr="005A79FA" w:rsidRDefault="00587091" w:rsidP="005F7C9D">
      <w:pPr>
        <w:pStyle w:val="ListParagraph"/>
        <w:widowControl w:val="0"/>
        <w:numPr>
          <w:ilvl w:val="3"/>
          <w:numId w:val="37"/>
        </w:numPr>
        <w:tabs>
          <w:tab w:val="left" w:pos="2520"/>
          <w:tab w:val="left" w:pos="2579"/>
        </w:tabs>
        <w:autoSpaceDE w:val="0"/>
        <w:autoSpaceDN w:val="0"/>
        <w:spacing w:before="21"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Visual prominence and definition of major entry points to facilitate access to designated library destinations.</w:t>
      </w:r>
    </w:p>
    <w:p w14:paraId="6196B9AF" w14:textId="77777777" w:rsidR="00587091" w:rsidRPr="005A79FA" w:rsidRDefault="00587091" w:rsidP="005F7C9D">
      <w:pPr>
        <w:pStyle w:val="Heading2"/>
        <w:keepNext w:val="0"/>
        <w:keepLines w:val="0"/>
        <w:numPr>
          <w:ilvl w:val="1"/>
          <w:numId w:val="38"/>
        </w:numPr>
        <w:tabs>
          <w:tab w:val="left" w:pos="2580"/>
        </w:tabs>
        <w:suppressAutoHyphens w:val="0"/>
        <w:overflowPunct/>
        <w:spacing w:before="23" w:after="160" w:line="360" w:lineRule="auto"/>
        <w:ind w:left="360" w:right="27" w:hanging="720"/>
        <w:jc w:val="both"/>
        <w:textAlignment w:val="auto"/>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Design </w:t>
      </w:r>
      <w:r w:rsidRPr="005A79FA">
        <w:rPr>
          <w:rFonts w:ascii="Times New Roman" w:hAnsi="Times New Roman" w:cs="Times New Roman"/>
          <w:color w:val="000000" w:themeColor="text1"/>
          <w:spacing w:val="-2"/>
          <w:sz w:val="24"/>
          <w:szCs w:val="24"/>
        </w:rPr>
        <w:t>Philosophy</w:t>
      </w:r>
    </w:p>
    <w:p w14:paraId="3529185B" w14:textId="386B0A7B" w:rsidR="00587091" w:rsidRPr="00BE3114" w:rsidRDefault="00587091" w:rsidP="00BE3114">
      <w:pPr>
        <w:pStyle w:val="BodyText"/>
        <w:spacing w:before="271" w:after="160" w:line="360" w:lineRule="auto"/>
        <w:ind w:left="360" w:right="27"/>
        <w:jc w:val="both"/>
        <w:rPr>
          <w:color w:val="000000" w:themeColor="text1"/>
        </w:rPr>
      </w:pPr>
      <w:r w:rsidRPr="005A79FA">
        <w:rPr>
          <w:color w:val="000000" w:themeColor="text1"/>
        </w:rPr>
        <w:t xml:space="preserve">To achieve a successful architectural </w:t>
      </w:r>
      <w:r w:rsidR="007C738D" w:rsidRPr="005A79FA">
        <w:rPr>
          <w:color w:val="000000" w:themeColor="text1"/>
        </w:rPr>
        <w:t>way-finding</w:t>
      </w:r>
      <w:r w:rsidRPr="005A79FA">
        <w:rPr>
          <w:color w:val="000000" w:themeColor="text1"/>
        </w:rPr>
        <w:t xml:space="preserve"> in the design of the National Library Umuahia, the author takes on the universal design approach which seeks to design environments that are specifically inclusive and equal for all users, the key idea being thecreationofspacesorfeaturesthatdonottreatsomepeopledifferently. This entails the design of the environment; buildings, products and communications that equitably accommodate the spatial needs of all types of people and, takes into account as </w:t>
      </w:r>
      <w:r w:rsidRPr="005A79FA">
        <w:rPr>
          <w:color w:val="000000" w:themeColor="text1"/>
          <w:spacing w:val="-4"/>
        </w:rPr>
        <w:t xml:space="preserve">much </w:t>
      </w:r>
      <w:r w:rsidRPr="005A79FA">
        <w:rPr>
          <w:color w:val="000000" w:themeColor="text1"/>
        </w:rPr>
        <w:t xml:space="preserve">as possible their differences, particularly those of people with physical impairments </w:t>
      </w:r>
      <w:r w:rsidRPr="005A79FA">
        <w:rPr>
          <w:color w:val="000000" w:themeColor="text1"/>
          <w:spacing w:val="-5"/>
        </w:rPr>
        <w:t xml:space="preserve">or </w:t>
      </w:r>
      <w:r w:rsidRPr="005A79FA">
        <w:rPr>
          <w:color w:val="000000" w:themeColor="text1"/>
        </w:rPr>
        <w:t xml:space="preserve">difficulties speaking the dominant language. Also, of particular interest to the universal design approach is the provision of spaces </w:t>
      </w:r>
      <w:r w:rsidRPr="005A79FA">
        <w:rPr>
          <w:i/>
          <w:color w:val="000000" w:themeColor="text1"/>
        </w:rPr>
        <w:t xml:space="preserve">flexible </w:t>
      </w:r>
      <w:r w:rsidRPr="005A79FA">
        <w:rPr>
          <w:color w:val="000000" w:themeColor="text1"/>
        </w:rPr>
        <w:t xml:space="preserve">enough to accommodate a wide range of individual preferences and abilities; </w:t>
      </w:r>
      <w:r w:rsidRPr="005A79FA">
        <w:rPr>
          <w:i/>
          <w:color w:val="000000" w:themeColor="text1"/>
        </w:rPr>
        <w:t xml:space="preserve">simple </w:t>
      </w:r>
      <w:r w:rsidRPr="005A79FA">
        <w:rPr>
          <w:color w:val="000000" w:themeColor="text1"/>
        </w:rPr>
        <w:t xml:space="preserve">and </w:t>
      </w:r>
      <w:r w:rsidRPr="005A79FA">
        <w:rPr>
          <w:i/>
          <w:color w:val="000000" w:themeColor="text1"/>
        </w:rPr>
        <w:t xml:space="preserve">consistent </w:t>
      </w:r>
      <w:r w:rsidRPr="005A79FA">
        <w:rPr>
          <w:color w:val="000000" w:themeColor="text1"/>
        </w:rPr>
        <w:t xml:space="preserve">in use without unnecessary complexity and </w:t>
      </w:r>
      <w:r w:rsidRPr="005A79FA">
        <w:rPr>
          <w:i/>
          <w:color w:val="000000" w:themeColor="text1"/>
        </w:rPr>
        <w:t>hazardous elements</w:t>
      </w:r>
      <w:r w:rsidRPr="005A79FA">
        <w:rPr>
          <w:color w:val="000000" w:themeColor="text1"/>
        </w:rPr>
        <w:t xml:space="preserve">. Further, universal design promotes the creation of structures that facilitate </w:t>
      </w:r>
      <w:r w:rsidRPr="005A79FA">
        <w:rPr>
          <w:i/>
          <w:color w:val="000000" w:themeColor="text1"/>
        </w:rPr>
        <w:t xml:space="preserve">user efficiency </w:t>
      </w:r>
      <w:r w:rsidRPr="005A79FA">
        <w:rPr>
          <w:color w:val="000000" w:themeColor="text1"/>
        </w:rPr>
        <w:t xml:space="preserve">and </w:t>
      </w:r>
      <w:r w:rsidRPr="005A79FA">
        <w:rPr>
          <w:i/>
          <w:color w:val="000000" w:themeColor="text1"/>
        </w:rPr>
        <w:t>comfort</w:t>
      </w:r>
      <w:r w:rsidRPr="005A79FA">
        <w:rPr>
          <w:color w:val="000000" w:themeColor="text1"/>
        </w:rPr>
        <w:t xml:space="preserve">, with </w:t>
      </w:r>
      <w:r w:rsidRPr="005A79FA">
        <w:rPr>
          <w:i/>
          <w:color w:val="000000" w:themeColor="text1"/>
        </w:rPr>
        <w:t xml:space="preserve">adequate space </w:t>
      </w:r>
      <w:r w:rsidRPr="005A79FA">
        <w:rPr>
          <w:color w:val="000000" w:themeColor="text1"/>
        </w:rPr>
        <w:t xml:space="preserve">for various user activities including the use of assistive devices or personal assistance and, legible and universally </w:t>
      </w:r>
      <w:r w:rsidRPr="005A79FA">
        <w:rPr>
          <w:i/>
          <w:color w:val="000000" w:themeColor="text1"/>
        </w:rPr>
        <w:t>perceptible communication systems</w:t>
      </w:r>
      <w:r w:rsidRPr="005A79FA">
        <w:rPr>
          <w:color w:val="000000" w:themeColor="text1"/>
        </w:rPr>
        <w:t>.</w:t>
      </w:r>
    </w:p>
    <w:p w14:paraId="04983DE5"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:2</w:t>
      </w:r>
      <w:r w:rsidR="00587091" w:rsidRPr="005A79FA">
        <w:rPr>
          <w:rFonts w:ascii="Times New Roman" w:hAnsi="Times New Roman" w:cs="Times New Roman"/>
          <w:b/>
          <w:color w:val="000000" w:themeColor="text1"/>
          <w:sz w:val="24"/>
          <w:szCs w:val="24"/>
        </w:rPr>
        <w:tab/>
        <w:t>CONSTRUCTION METHODS</w:t>
      </w:r>
    </w:p>
    <w:p w14:paraId="5F8B1DB5"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 xml:space="preserve">The soil type of the proposed site will highly be instrumental to the construction considerations to be explored in order to bring about the structure build ability. However, the proposed site is a gently sloped site with good draining capacity and a good safe load bearing </w:t>
      </w:r>
      <w:r w:rsidRPr="005A79FA">
        <w:rPr>
          <w:rFonts w:ascii="Times New Roman" w:hAnsi="Times New Roman" w:cs="Times New Roman"/>
          <w:color w:val="000000" w:themeColor="text1"/>
          <w:sz w:val="24"/>
          <w:szCs w:val="24"/>
        </w:rPr>
        <w:lastRenderedPageBreak/>
        <w:t xml:space="preserve">capacity and as such the need for additional strengthening and treatment of soil before construction may not be needed unless the geological experts </w:t>
      </w:r>
      <w:proofErr w:type="gramStart"/>
      <w:r w:rsidRPr="005A79FA">
        <w:rPr>
          <w:rFonts w:ascii="Times New Roman" w:hAnsi="Times New Roman" w:cs="Times New Roman"/>
          <w:color w:val="000000" w:themeColor="text1"/>
          <w:sz w:val="24"/>
          <w:szCs w:val="24"/>
        </w:rPr>
        <w:t>requests</w:t>
      </w:r>
      <w:proofErr w:type="gramEnd"/>
      <w:r w:rsidRPr="005A79FA">
        <w:rPr>
          <w:rFonts w:ascii="Times New Roman" w:hAnsi="Times New Roman" w:cs="Times New Roman"/>
          <w:color w:val="000000" w:themeColor="text1"/>
          <w:sz w:val="24"/>
          <w:szCs w:val="24"/>
        </w:rPr>
        <w:t xml:space="preserve"> so. Subsoil water drainage is necessary to improve the run-off of ground water to maintain the water table at some depth below the surface with a purpose of;</w:t>
      </w:r>
    </w:p>
    <w:p w14:paraId="76FF8656"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p>
    <w:p w14:paraId="43D18C6D"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Improving the soil stability.</w:t>
      </w:r>
    </w:p>
    <w:p w14:paraId="5904FCC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2 Prevent surface flooding. </w:t>
      </w:r>
    </w:p>
    <w:p w14:paraId="2F6132B5"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3. Avoiding dampness in underground occupation such as basement or the ground floor. </w:t>
      </w:r>
    </w:p>
    <w:p w14:paraId="3EE3253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Reducing the humidity in the immediate environment of the building structure.</w:t>
      </w:r>
    </w:p>
    <w:p w14:paraId="2B188D0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building lines are taken into consideration at the inception of this design, so with the building lines and the existing access road other wall flanks can be set out at right angles to the building line:</w:t>
      </w:r>
    </w:p>
    <w:p w14:paraId="67E7D0CF" w14:textId="60450340"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1. By using a </w:t>
      </w:r>
      <w:r w:rsidR="00BE3114" w:rsidRPr="005A79FA">
        <w:rPr>
          <w:rFonts w:ascii="Times New Roman" w:hAnsi="Times New Roman" w:cs="Times New Roman"/>
          <w:color w:val="000000" w:themeColor="text1"/>
          <w:sz w:val="24"/>
          <w:szCs w:val="24"/>
        </w:rPr>
        <w:t>large builder</w:t>
      </w:r>
      <w:r w:rsidRPr="005A79FA">
        <w:rPr>
          <w:rFonts w:ascii="Times New Roman" w:hAnsi="Times New Roman" w:cs="Times New Roman"/>
          <w:color w:val="000000" w:themeColor="text1"/>
          <w:sz w:val="24"/>
          <w:szCs w:val="24"/>
        </w:rPr>
        <w:t xml:space="preserve"> square placed against the building line and sideline produced to length required.</w:t>
      </w:r>
    </w:p>
    <w:p w14:paraId="4342920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By using the proprietary optical square which comprises two small sighting telescopes permanently set at precise sight angles to one another.</w:t>
      </w:r>
    </w:p>
    <w:p w14:paraId="6BE907E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By using an optical instrument with a base ring graduated to degrees and sighting along angles required.</w:t>
      </w:r>
    </w:p>
    <w:p w14:paraId="65E148A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method of construction is as follows</w:t>
      </w:r>
    </w:p>
    <w:p w14:paraId="0EAD857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Digging of trenches </w:t>
      </w:r>
    </w:p>
    <w:p w14:paraId="31E6DD2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Filling of hardcore </w:t>
      </w:r>
    </w:p>
    <w:p w14:paraId="00C02693"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Block laying</w:t>
      </w:r>
    </w:p>
    <w:p w14:paraId="6694885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Filling of hollow blocks with hardcore</w:t>
      </w:r>
    </w:p>
    <w:p w14:paraId="6B3FD25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Filling of laterite into foundation</w:t>
      </w:r>
    </w:p>
    <w:p w14:paraId="0A7448C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Casting of mass oversite slab</w:t>
      </w:r>
    </w:p>
    <w:p w14:paraId="2A184ADD"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Laying of block wall</w:t>
      </w:r>
    </w:p>
    <w:p w14:paraId="00FCDAF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Casting of column and lintel </w:t>
      </w:r>
    </w:p>
    <w:p w14:paraId="7F686DD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Roof construction</w:t>
      </w:r>
    </w:p>
    <w:p w14:paraId="644BFCC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Plastering </w:t>
      </w:r>
    </w:p>
    <w:p w14:paraId="522DFBF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Fixing of window frame </w:t>
      </w:r>
    </w:p>
    <w:p w14:paraId="4C21F7C3" w14:textId="529A94FA"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Finishing </w:t>
      </w:r>
    </w:p>
    <w:p w14:paraId="4E2AD64C"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.3</w:t>
      </w:r>
      <w:r w:rsidR="00587091" w:rsidRPr="005A79FA">
        <w:rPr>
          <w:rFonts w:ascii="Times New Roman" w:hAnsi="Times New Roman" w:cs="Times New Roman"/>
          <w:b/>
          <w:color w:val="000000" w:themeColor="text1"/>
          <w:sz w:val="24"/>
          <w:szCs w:val="24"/>
        </w:rPr>
        <w:t xml:space="preserve"> SUB-STRUCTURE</w:t>
      </w:r>
    </w:p>
    <w:p w14:paraId="5C6BEF02"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This is the part of the building that has direct contact with the ground and carries the majority of the building load. The stability of the proposed structure depends to a large extent on the type and load which the proposed design will exert on the ground. The strip foundation is to be adopted as the foundation type for this project and its depth is to be determined by a combined effort of the geological experts and structural engineers. Recommendations on the depth and foundation type proposed will be subjected to the architect’s approval so as to get a unified approach which will in every possible means align with the proposed design. All other details as regards the material type, configurations, spacing to be used during the construction of the substructure will be to the structural engineer’s specification and design.</w:t>
      </w:r>
    </w:p>
    <w:p w14:paraId="33BD11EB" w14:textId="0F5215C9"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:4</w:t>
      </w:r>
      <w:r w:rsidR="00BE3114">
        <w:rPr>
          <w:rFonts w:ascii="Times New Roman" w:hAnsi="Times New Roman" w:cs="Times New Roman"/>
          <w:b/>
          <w:color w:val="000000" w:themeColor="text1"/>
          <w:sz w:val="24"/>
          <w:szCs w:val="24"/>
        </w:rPr>
        <w:t xml:space="preserve"> </w:t>
      </w:r>
      <w:r w:rsidR="00587091" w:rsidRPr="005A79FA">
        <w:rPr>
          <w:rFonts w:ascii="Times New Roman" w:hAnsi="Times New Roman" w:cs="Times New Roman"/>
          <w:b/>
          <w:color w:val="000000" w:themeColor="text1"/>
          <w:sz w:val="24"/>
          <w:szCs w:val="24"/>
        </w:rPr>
        <w:t>SUPER STRUCTURE</w:t>
      </w:r>
    </w:p>
    <w:p w14:paraId="7765375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 xml:space="preserve">The super structure comprises different components and because of the complexity of the proposed structure, explicit care and consideration needed to be explored all in a bid to recommend the best forms of materials to be used to achieve the concept taking into consideration cost, structural stability, maintenance and </w:t>
      </w:r>
      <w:r w:rsidR="00755604" w:rsidRPr="005A79FA">
        <w:rPr>
          <w:rFonts w:ascii="Times New Roman" w:hAnsi="Times New Roman" w:cs="Times New Roman"/>
          <w:color w:val="000000" w:themeColor="text1"/>
          <w:sz w:val="24"/>
          <w:szCs w:val="24"/>
        </w:rPr>
        <w:t>build-ability</w:t>
      </w:r>
      <w:r w:rsidRPr="005A79FA">
        <w:rPr>
          <w:rFonts w:ascii="Times New Roman" w:hAnsi="Times New Roman" w:cs="Times New Roman"/>
          <w:color w:val="000000" w:themeColor="text1"/>
          <w:sz w:val="24"/>
          <w:szCs w:val="24"/>
        </w:rPr>
        <w:t>.</w:t>
      </w:r>
    </w:p>
    <w:p w14:paraId="0107FB31"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1 The Walls: The internal walls basically serving as party walls were constructed entirely of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block walls with reinforced concrete columns at the end to keep the structure firm. The structure is to be constructed with 150mm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hollow blocks and reinforced concrete for the floors. However, Expansion joint will be introduced at intervals of 25-30m to prevent buckling or cracking which may occur due to temperature change and other factors.</w:t>
      </w:r>
    </w:p>
    <w:p w14:paraId="2A3C357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Floor: Floor slab of 150mm reinforced concrete is to be used for the project.</w:t>
      </w:r>
    </w:p>
    <w:p w14:paraId="420C0632" w14:textId="5B1A8720" w:rsidR="00587091" w:rsidRPr="00BE3114"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 xml:space="preserve">3 Roof: Steel trusses are to be used for the roof carcass and long span aluminum roofing sheets are to be used. Adequate care needs to be taken during installation so as to achieve first and foremost the building plan and reduce the amount of wasted sheets to be </w:t>
      </w:r>
      <w:proofErr w:type="gramStart"/>
      <w:r w:rsidRPr="005A79FA">
        <w:rPr>
          <w:rFonts w:ascii="Times New Roman" w:hAnsi="Times New Roman" w:cs="Times New Roman"/>
          <w:color w:val="000000" w:themeColor="text1"/>
          <w:sz w:val="24"/>
          <w:szCs w:val="24"/>
        </w:rPr>
        <w:t>placed  while</w:t>
      </w:r>
      <w:proofErr w:type="gramEnd"/>
      <w:r w:rsidRPr="005A79FA">
        <w:rPr>
          <w:rFonts w:ascii="Times New Roman" w:hAnsi="Times New Roman" w:cs="Times New Roman"/>
          <w:color w:val="000000" w:themeColor="text1"/>
          <w:sz w:val="24"/>
          <w:szCs w:val="24"/>
        </w:rPr>
        <w:t xml:space="preserve"> coupling the roof members. The roof slab incorporated mostly at the gutter of the auditorium section is to be covered with 3 layers of bituminous felt with sawdust and sand to reduce the heat radiation from the slab.</w:t>
      </w:r>
    </w:p>
    <w:p w14:paraId="62568A33"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:5</w:t>
      </w:r>
      <w:r w:rsidR="00587091" w:rsidRPr="005A79FA">
        <w:rPr>
          <w:rFonts w:ascii="Times New Roman" w:hAnsi="Times New Roman" w:cs="Times New Roman"/>
          <w:b/>
          <w:color w:val="000000" w:themeColor="text1"/>
          <w:sz w:val="24"/>
          <w:szCs w:val="24"/>
        </w:rPr>
        <w:t xml:space="preserve"> CONSTRUCTION MATERIALS </w:t>
      </w:r>
    </w:p>
    <w:p w14:paraId="2D009EC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choice of materials to be used is influenced by several factors, some of these factors include;</w:t>
      </w:r>
    </w:p>
    <w:p w14:paraId="0BD8AA8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The availability of materials</w:t>
      </w:r>
    </w:p>
    <w:p w14:paraId="12132CF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The durability and suitability of such materials</w:t>
      </w:r>
    </w:p>
    <w:p w14:paraId="04B1392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The climatic situation/condition</w:t>
      </w:r>
    </w:p>
    <w:p w14:paraId="6A35F6FE" w14:textId="23BEBEED" w:rsidR="00587091" w:rsidRPr="00BE3114"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The cost of material, etc.</w:t>
      </w:r>
    </w:p>
    <w:p w14:paraId="33514E2F"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w:t>
      </w:r>
      <w:r w:rsidR="00C97385" w:rsidRPr="005A79FA">
        <w:rPr>
          <w:rFonts w:ascii="Times New Roman" w:hAnsi="Times New Roman" w:cs="Times New Roman"/>
          <w:b/>
          <w:color w:val="000000" w:themeColor="text1"/>
          <w:sz w:val="24"/>
          <w:szCs w:val="24"/>
        </w:rPr>
        <w:t xml:space="preserve">6 </w:t>
      </w:r>
      <w:r w:rsidR="00587091" w:rsidRPr="005A79FA">
        <w:rPr>
          <w:rFonts w:ascii="Times New Roman" w:hAnsi="Times New Roman" w:cs="Times New Roman"/>
          <w:b/>
          <w:color w:val="000000" w:themeColor="text1"/>
          <w:sz w:val="24"/>
          <w:szCs w:val="24"/>
        </w:rPr>
        <w:t>SUBSTRUCTURE AND SUPERSTRUCTURE</w:t>
      </w:r>
    </w:p>
    <w:p w14:paraId="513127B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Suspended Floors: Unglazed vitrified ceramic floor finish; unglazed vitrified ceramic tiles; polished granite tiles; glazed vitrified ceramic tiles.</w:t>
      </w:r>
    </w:p>
    <w:p w14:paraId="65CE15C9"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2 Walls: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block for all walls of load bearing capacity finished with 25mm thick wall plaster rendered and finally painted with white emulsion paint on the exterior and other colors in the interior as may be specified. In the conveniences- toilets, changing, etc, the walls are to be finished with glazed ceramic tiles to a height of 2.1m.</w:t>
      </w:r>
    </w:p>
    <w:p w14:paraId="2E26AC9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3 Doors: Sizes of doors in the design range from 750mm to 2500mm. The door schedule to be provided in the proposed design drawings shows each as applicable in the design. The surface coating of these doors especially the interior ones must be able to withstand incessant cleaning and must be able to prevent sound and </w:t>
      </w:r>
      <w:proofErr w:type="spellStart"/>
      <w:r w:rsidRPr="005A79FA">
        <w:rPr>
          <w:rFonts w:ascii="Times New Roman" w:hAnsi="Times New Roman" w:cs="Times New Roman"/>
          <w:color w:val="000000" w:themeColor="text1"/>
          <w:sz w:val="24"/>
          <w:szCs w:val="24"/>
        </w:rPr>
        <w:t>odour</w:t>
      </w:r>
      <w:proofErr w:type="spellEnd"/>
      <w:r w:rsidRPr="005A79FA">
        <w:rPr>
          <w:rFonts w:ascii="Times New Roman" w:hAnsi="Times New Roman" w:cs="Times New Roman"/>
          <w:color w:val="000000" w:themeColor="text1"/>
          <w:sz w:val="24"/>
          <w:szCs w:val="24"/>
        </w:rPr>
        <w:t xml:space="preserve"> transmission. Single and double leaf doors shall be of approved quality, solid hardcore flush door installed with all necessary ironmongery while the main entrance door shall be glazed aluminum double leaf swing door installed with all necessary accessories.</w:t>
      </w:r>
    </w:p>
    <w:p w14:paraId="1CB7FE4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4 Ceiling: Acoustically proofed white </w:t>
      </w:r>
      <w:proofErr w:type="spellStart"/>
      <w:r w:rsidRPr="005A79FA">
        <w:rPr>
          <w:rFonts w:ascii="Times New Roman" w:hAnsi="Times New Roman" w:cs="Times New Roman"/>
          <w:color w:val="000000" w:themeColor="text1"/>
          <w:sz w:val="24"/>
          <w:szCs w:val="24"/>
        </w:rPr>
        <w:t>cellotex</w:t>
      </w:r>
      <w:proofErr w:type="spellEnd"/>
      <w:r w:rsidRPr="005A79FA">
        <w:rPr>
          <w:rFonts w:ascii="Times New Roman" w:hAnsi="Times New Roman" w:cs="Times New Roman"/>
          <w:color w:val="000000" w:themeColor="text1"/>
          <w:sz w:val="24"/>
          <w:szCs w:val="24"/>
        </w:rPr>
        <w:t xml:space="preserve"> ceiling boards will be used. Acoustic ceiling tiles (suspended ceiling) </w:t>
      </w:r>
    </w:p>
    <w:p w14:paraId="3DFC6F97" w14:textId="7359A933" w:rsidR="00587091" w:rsidRPr="00BE3114" w:rsidRDefault="00587091" w:rsidP="005F7C9D">
      <w:pPr>
        <w:pStyle w:val="ListParagraph"/>
        <w:numPr>
          <w:ilvl w:val="0"/>
          <w:numId w:val="36"/>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color w:val="000000" w:themeColor="text1"/>
          <w:sz w:val="24"/>
          <w:szCs w:val="24"/>
        </w:rPr>
        <w:lastRenderedPageBreak/>
        <w:t>External Works: Grass, trees and shrubs, interlocking paving stones, plain in-situ concrete and asphalt will be incorporated in the design. The existing site is finished with coal tar and that will be retained for the driveway and parking lot.</w:t>
      </w:r>
    </w:p>
    <w:p w14:paraId="1851C18F"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C97385" w:rsidRPr="005A79FA">
        <w:rPr>
          <w:rFonts w:ascii="Times New Roman" w:hAnsi="Times New Roman" w:cs="Times New Roman"/>
          <w:b/>
          <w:color w:val="000000" w:themeColor="text1"/>
          <w:sz w:val="24"/>
          <w:szCs w:val="24"/>
        </w:rPr>
        <w:t>:7</w:t>
      </w:r>
      <w:r w:rsidR="00587091" w:rsidRPr="005A79FA">
        <w:rPr>
          <w:rFonts w:ascii="Times New Roman" w:hAnsi="Times New Roman" w:cs="Times New Roman"/>
          <w:b/>
          <w:color w:val="000000" w:themeColor="text1"/>
          <w:sz w:val="24"/>
          <w:szCs w:val="24"/>
        </w:rPr>
        <w:tab/>
        <w:t>SERVICES/ INFRASTRUCTURE</w:t>
      </w:r>
    </w:p>
    <w:p w14:paraId="137B4C4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All necessary infrastructures ranging from access roads to power supply to mains water supply and drainage facilities are already existing on the proposed site. This will be needed to ensure that the centre is functional and self-sustaining. Electricity is to be tapped from the nearest electric pole at the side of the site to power activities within the centre. All roof drains </w:t>
      </w:r>
      <w:proofErr w:type="gramStart"/>
      <w:r w:rsidRPr="005A79FA">
        <w:rPr>
          <w:rFonts w:ascii="Times New Roman" w:hAnsi="Times New Roman" w:cs="Times New Roman"/>
          <w:color w:val="000000" w:themeColor="text1"/>
          <w:sz w:val="24"/>
          <w:szCs w:val="24"/>
        </w:rPr>
        <w:t>runs</w:t>
      </w:r>
      <w:proofErr w:type="gramEnd"/>
      <w:r w:rsidRPr="005A79FA">
        <w:rPr>
          <w:rFonts w:ascii="Times New Roman" w:hAnsi="Times New Roman" w:cs="Times New Roman"/>
          <w:color w:val="000000" w:themeColor="text1"/>
          <w:sz w:val="24"/>
          <w:szCs w:val="24"/>
        </w:rPr>
        <w:t xml:space="preserve"> to the underground drains which passes on to the main public drainage. Light fixtures and electrical wiring are to be concealed in the various ducts provided.</w:t>
      </w:r>
    </w:p>
    <w:p w14:paraId="7C2A7557"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FIRE PROTECTION</w:t>
      </w:r>
    </w:p>
    <w:p w14:paraId="03E48F3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Proper installation of cables and adequate power rating by the use of excessive current circuit breakers will help in minimizing the risk of fire outbreak especially through electrical fault. However, in the probable case of fire outbreak, the following shall help in quick quenching of the outbreak;</w:t>
      </w:r>
    </w:p>
    <w:p w14:paraId="72579163"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Adoption of the sprinkler system in every unit,</w:t>
      </w:r>
    </w:p>
    <w:p w14:paraId="247183B2"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Installation of smoke/fire detecting alarms in all units,</w:t>
      </w:r>
    </w:p>
    <w:p w14:paraId="31D5F98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Fire extinguishers are to be placed at strategic locations, and</w:t>
      </w:r>
    </w:p>
    <w:p w14:paraId="78D2ED9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Employment of the fire brigade services in the event of an outbreak.</w:t>
      </w:r>
    </w:p>
    <w:p w14:paraId="4EF268A4"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VENTILATION</w:t>
      </w:r>
    </w:p>
    <w:p w14:paraId="44A535D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As much as possible, every space provided will be ventilated naturally but for </w:t>
      </w:r>
      <w:proofErr w:type="gramStart"/>
      <w:r w:rsidRPr="005A79FA">
        <w:rPr>
          <w:rFonts w:ascii="Times New Roman" w:hAnsi="Times New Roman" w:cs="Times New Roman"/>
          <w:color w:val="000000" w:themeColor="text1"/>
          <w:sz w:val="24"/>
          <w:szCs w:val="24"/>
        </w:rPr>
        <w:t>efficiency</w:t>
      </w:r>
      <w:proofErr w:type="gramEnd"/>
      <w:r w:rsidRPr="005A79FA">
        <w:rPr>
          <w:rFonts w:ascii="Times New Roman" w:hAnsi="Times New Roman" w:cs="Times New Roman"/>
          <w:color w:val="000000" w:themeColor="text1"/>
          <w:sz w:val="24"/>
          <w:szCs w:val="24"/>
        </w:rPr>
        <w:t xml:space="preserve"> sake, the auditorium section shall be serviced by split unit air conditioning system.</w:t>
      </w:r>
    </w:p>
    <w:p w14:paraId="11105AC5"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LIGHTING AND GLARE</w:t>
      </w:r>
    </w:p>
    <w:p w14:paraId="3B76F83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The windows and courtyards provided will ensure that the centre is well lit. Glare which may result from natural lighting or the artificial one used in complementing </w:t>
      </w:r>
    </w:p>
    <w:p w14:paraId="5E1DBFE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 xml:space="preserve">It shall be hugely reduced by the use of shading devices and suitable building exterior </w:t>
      </w:r>
      <w:r w:rsidR="000B1F65" w:rsidRPr="005A79FA">
        <w:rPr>
          <w:rFonts w:ascii="Times New Roman" w:hAnsi="Times New Roman" w:cs="Times New Roman"/>
          <w:color w:val="000000" w:themeColor="text1"/>
          <w:sz w:val="24"/>
          <w:szCs w:val="24"/>
        </w:rPr>
        <w:t>colors</w:t>
      </w:r>
      <w:r w:rsidRPr="005A79FA">
        <w:rPr>
          <w:rFonts w:ascii="Times New Roman" w:hAnsi="Times New Roman" w:cs="Times New Roman"/>
          <w:color w:val="000000" w:themeColor="text1"/>
          <w:sz w:val="24"/>
          <w:szCs w:val="24"/>
        </w:rPr>
        <w:t xml:space="preserve"> that will significantly reduce or eliminate the glare. In order to reduce glare and contrast, bench tops and furniture generally will be of high reflectance i.e. light </w:t>
      </w:r>
      <w:r w:rsidR="000B1F65" w:rsidRPr="005A79FA">
        <w:rPr>
          <w:rFonts w:ascii="Times New Roman" w:hAnsi="Times New Roman" w:cs="Times New Roman"/>
          <w:color w:val="000000" w:themeColor="text1"/>
          <w:sz w:val="24"/>
          <w:szCs w:val="24"/>
        </w:rPr>
        <w:t>colors</w:t>
      </w:r>
      <w:r w:rsidRPr="005A79FA">
        <w:rPr>
          <w:rFonts w:ascii="Times New Roman" w:hAnsi="Times New Roman" w:cs="Times New Roman"/>
          <w:color w:val="000000" w:themeColor="text1"/>
          <w:sz w:val="24"/>
          <w:szCs w:val="24"/>
        </w:rPr>
        <w:t>, likewise for the walls and ceiling.</w:t>
      </w:r>
    </w:p>
    <w:p w14:paraId="36580445"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NOISE CONTROL</w:t>
      </w:r>
    </w:p>
    <w:p w14:paraId="69A88E8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In achieving noise level reduction, adequate setback from the main access road is provided. Buffer zones are provided also. Catering for the noise generated within the building, an internal buffer has been introduced by separating the noisy areas from the quiet areas.</w:t>
      </w:r>
    </w:p>
    <w:p w14:paraId="026FB0A0"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ACOUSTICS</w:t>
      </w:r>
    </w:p>
    <w:p w14:paraId="11D7A1B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Several spaces within the auditorium will require different acoustic considerations. The amount and location of acoustically absorptive finishes within a </w:t>
      </w:r>
      <w:proofErr w:type="gramStart"/>
      <w:r w:rsidRPr="005A79FA">
        <w:rPr>
          <w:rFonts w:ascii="Times New Roman" w:hAnsi="Times New Roman" w:cs="Times New Roman"/>
          <w:color w:val="000000" w:themeColor="text1"/>
          <w:sz w:val="24"/>
          <w:szCs w:val="24"/>
        </w:rPr>
        <w:t>space dictates</w:t>
      </w:r>
      <w:proofErr w:type="gramEnd"/>
      <w:r w:rsidRPr="005A79FA">
        <w:rPr>
          <w:rFonts w:ascii="Times New Roman" w:hAnsi="Times New Roman" w:cs="Times New Roman"/>
          <w:color w:val="000000" w:themeColor="text1"/>
          <w:sz w:val="24"/>
          <w:szCs w:val="24"/>
        </w:rPr>
        <w:t xml:space="preserve"> and helps to achieve comfort in such spaces. Partitions (walls, floors and ceiling) should maintain privacy and limit the transmission of noises that could cause distractions. Sound absorptive finishes are considered for the auditorium, the performance theatre and the exhibition spaces. Full height partitions with adequate sound isolation are provided also. </w:t>
      </w:r>
    </w:p>
    <w:p w14:paraId="5080D3C7" w14:textId="2C931FFF" w:rsidR="00587091" w:rsidRPr="00BE3114" w:rsidRDefault="00587091" w:rsidP="005F7C9D">
      <w:pPr>
        <w:pStyle w:val="ListParagraph"/>
        <w:numPr>
          <w:ilvl w:val="0"/>
          <w:numId w:val="35"/>
        </w:numPr>
        <w:spacing w:line="360" w:lineRule="auto"/>
        <w:ind w:left="72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External Works The walkways will be finished with interlocking paving stones to enhance the aesthetics of the surroundings. The vehicular access will be finished with asphalt for durability. Trees and shrubs will be planted at regular intervals in the car parks to serve as shades for the cars. All other spaces are landscaped with carpet-grass and randomly with trees and shrubs to absorb noise from surroundings and to reduce glare. A buffer zone of trees and shrubs are provided along the main and minor roads to reduce noise generated by moving vehicles on such roads.</w:t>
      </w:r>
    </w:p>
    <w:p w14:paraId="7949530E" w14:textId="77777777" w:rsidR="00587091" w:rsidRPr="005A79FA" w:rsidRDefault="00BA7E59" w:rsidP="005F7C9D">
      <w:pPr>
        <w:pStyle w:val="Heading2"/>
        <w:keepNext w:val="0"/>
        <w:keepLines w:val="0"/>
        <w:numPr>
          <w:ilvl w:val="1"/>
          <w:numId w:val="38"/>
        </w:numPr>
        <w:tabs>
          <w:tab w:val="clear" w:pos="360"/>
        </w:tabs>
        <w:suppressAutoHyphens w:val="0"/>
        <w:overflowPunct/>
        <w:spacing w:before="0" w:after="160" w:line="360" w:lineRule="auto"/>
        <w:ind w:left="360" w:right="27" w:hanging="720"/>
        <w:jc w:val="both"/>
        <w:textAlignment w:val="auto"/>
        <w:rPr>
          <w:rFonts w:ascii="Times New Roman" w:hAnsi="Times New Roman" w:cs="Times New Roman"/>
          <w:b/>
          <w:color w:val="000000" w:themeColor="text1"/>
          <w:sz w:val="24"/>
          <w:szCs w:val="24"/>
        </w:rPr>
      </w:pPr>
      <w:bookmarkStart w:id="3" w:name="_bookmark209"/>
      <w:bookmarkEnd w:id="3"/>
      <w:r w:rsidRPr="005A79FA">
        <w:rPr>
          <w:rFonts w:ascii="Times New Roman" w:hAnsi="Times New Roman" w:cs="Times New Roman"/>
          <w:b/>
          <w:color w:val="000000" w:themeColor="text1"/>
          <w:sz w:val="24"/>
          <w:szCs w:val="24"/>
        </w:rPr>
        <w:t>5</w:t>
      </w:r>
      <w:r w:rsidR="00C97385" w:rsidRPr="005A79FA">
        <w:rPr>
          <w:rFonts w:ascii="Times New Roman" w:hAnsi="Times New Roman" w:cs="Times New Roman"/>
          <w:b/>
          <w:color w:val="000000" w:themeColor="text1"/>
          <w:sz w:val="24"/>
          <w:szCs w:val="24"/>
        </w:rPr>
        <w:t>:8</w:t>
      </w:r>
      <w:r w:rsidR="00587091" w:rsidRPr="005A79FA">
        <w:rPr>
          <w:rFonts w:ascii="Times New Roman" w:hAnsi="Times New Roman" w:cs="Times New Roman"/>
          <w:b/>
          <w:color w:val="000000" w:themeColor="text1"/>
          <w:sz w:val="24"/>
          <w:szCs w:val="24"/>
        </w:rPr>
        <w:tab/>
        <w:t xml:space="preserve">DESIGN </w:t>
      </w:r>
      <w:r w:rsidR="00587091" w:rsidRPr="005A79FA">
        <w:rPr>
          <w:rFonts w:ascii="Times New Roman" w:hAnsi="Times New Roman" w:cs="Times New Roman"/>
          <w:b/>
          <w:color w:val="000000" w:themeColor="text1"/>
          <w:spacing w:val="-2"/>
          <w:sz w:val="24"/>
          <w:szCs w:val="24"/>
        </w:rPr>
        <w:t>CONTRIBUTION</w:t>
      </w:r>
    </w:p>
    <w:p w14:paraId="6551CE92" w14:textId="233F4B76" w:rsidR="00587091" w:rsidRPr="005A79FA" w:rsidRDefault="00587091" w:rsidP="00BE3114">
      <w:pPr>
        <w:pStyle w:val="BodyText"/>
        <w:spacing w:before="271" w:after="160" w:line="360" w:lineRule="auto"/>
        <w:ind w:left="360" w:right="27"/>
        <w:jc w:val="both"/>
        <w:rPr>
          <w:color w:val="000000" w:themeColor="text1"/>
        </w:rPr>
      </w:pPr>
      <w:r w:rsidRPr="005A79FA">
        <w:rPr>
          <w:color w:val="000000" w:themeColor="text1"/>
        </w:rPr>
        <w:t xml:space="preserve">The study of </w:t>
      </w:r>
      <w:r w:rsidR="00E07236" w:rsidRPr="005A79FA">
        <w:rPr>
          <w:color w:val="000000" w:themeColor="text1"/>
        </w:rPr>
        <w:t>way-finding</w:t>
      </w:r>
      <w:r w:rsidRPr="005A79FA">
        <w:rPr>
          <w:color w:val="000000" w:themeColor="text1"/>
        </w:rPr>
        <w:t xml:space="preserve"> design strategies and their application in the design of public libraries culminates in a design proposal for the National Library Umuahia which seekstocontributetothedevelopmentinNigeriaofeffectivearchitectural </w:t>
      </w:r>
      <w:r w:rsidR="000B1F65" w:rsidRPr="005A79FA">
        <w:rPr>
          <w:color w:val="000000" w:themeColor="text1"/>
        </w:rPr>
        <w:t>way-finding</w:t>
      </w:r>
      <w:r w:rsidRPr="005A79FA">
        <w:rPr>
          <w:color w:val="000000" w:themeColor="text1"/>
        </w:rPr>
        <w:t xml:space="preserve"> models that articulate a variety of architectural elements, principles and components as </w:t>
      </w:r>
      <w:r w:rsidR="000B1F65" w:rsidRPr="005A79FA">
        <w:rPr>
          <w:color w:val="000000" w:themeColor="text1"/>
        </w:rPr>
        <w:t>way-finding</w:t>
      </w:r>
      <w:r w:rsidRPr="005A79FA">
        <w:rPr>
          <w:color w:val="000000" w:themeColor="text1"/>
        </w:rPr>
        <w:t xml:space="preserve"> elements that aid user navigation within her public realm. Above all, the design explores the </w:t>
      </w:r>
      <w:r w:rsidRPr="005A79FA">
        <w:rPr>
          <w:color w:val="000000" w:themeColor="text1"/>
        </w:rPr>
        <w:lastRenderedPageBreak/>
        <w:t>application of such planning requirements as zoning as well as the use of such architectural design components as lighting, graphics, form and volume in creating a visually legible and coherent library building.</w:t>
      </w:r>
    </w:p>
    <w:p w14:paraId="0E6E9AB2" w14:textId="77777777" w:rsidR="00587091" w:rsidRPr="005A79FA" w:rsidRDefault="00587091" w:rsidP="005A79FA">
      <w:pPr>
        <w:spacing w:line="360" w:lineRule="auto"/>
        <w:ind w:left="1440" w:firstLine="720"/>
        <w:jc w:val="both"/>
        <w:rPr>
          <w:rFonts w:ascii="Times New Roman" w:hAnsi="Times New Roman" w:cs="Times New Roman"/>
          <w:sz w:val="24"/>
          <w:szCs w:val="24"/>
        </w:rPr>
      </w:pPr>
      <w:r w:rsidRPr="005A79FA">
        <w:rPr>
          <w:rFonts w:ascii="Times New Roman" w:hAnsi="Times New Roman" w:cs="Times New Roman"/>
          <w:b/>
          <w:sz w:val="24"/>
          <w:szCs w:val="24"/>
        </w:rPr>
        <w:t>RECOMMENDATIONS AND CONCLUSION</w:t>
      </w:r>
    </w:p>
    <w:p w14:paraId="44316878"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5</w:t>
      </w:r>
      <w:r w:rsidR="00D86289" w:rsidRPr="005A79FA">
        <w:rPr>
          <w:rFonts w:ascii="Times New Roman" w:hAnsi="Times New Roman" w:cs="Times New Roman"/>
          <w:b/>
          <w:sz w:val="24"/>
          <w:szCs w:val="24"/>
        </w:rPr>
        <w:t xml:space="preserve">:9 </w:t>
      </w:r>
      <w:r w:rsidR="00587091" w:rsidRPr="005A79FA">
        <w:rPr>
          <w:rFonts w:ascii="Times New Roman" w:hAnsi="Times New Roman" w:cs="Times New Roman"/>
          <w:b/>
          <w:sz w:val="24"/>
          <w:szCs w:val="24"/>
        </w:rPr>
        <w:t>Introduction</w:t>
      </w:r>
    </w:p>
    <w:p w14:paraId="36819A3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This section presents the general conclusion for the </w:t>
      </w:r>
      <w:proofErr w:type="gramStart"/>
      <w:r w:rsidRPr="005A79FA">
        <w:rPr>
          <w:rFonts w:ascii="Times New Roman" w:hAnsi="Times New Roman" w:cs="Times New Roman"/>
          <w:sz w:val="24"/>
          <w:szCs w:val="24"/>
        </w:rPr>
        <w:t>study,</w:t>
      </w:r>
      <w:proofErr w:type="gramEnd"/>
      <w:r w:rsidRPr="005A79FA">
        <w:rPr>
          <w:rFonts w:ascii="Times New Roman" w:hAnsi="Times New Roman" w:cs="Times New Roman"/>
          <w:sz w:val="24"/>
          <w:szCs w:val="24"/>
        </w:rPr>
        <w:t xml:space="preserve"> recommendations observed in the course of study and the areas identified in which further investigations can be carried out which were not treated in this research.</w:t>
      </w:r>
    </w:p>
    <w:p w14:paraId="2505E28F"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5.9</w:t>
      </w:r>
      <w:r w:rsidR="00587091" w:rsidRPr="005A79FA">
        <w:rPr>
          <w:rFonts w:ascii="Times New Roman" w:hAnsi="Times New Roman" w:cs="Times New Roman"/>
          <w:b/>
          <w:sz w:val="24"/>
          <w:szCs w:val="24"/>
        </w:rPr>
        <w:tab/>
        <w:t>Recommendations</w:t>
      </w:r>
    </w:p>
    <w:p w14:paraId="6DD152BA"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The Nigerian University Commission (NUC) should as a matter of need incorporate into its guidelines policies that would encourage the design of fire safety in hostels. This is to safe guard the life and property of Nigerian students. It will also enhance the continuity of the building in question</w:t>
      </w:r>
    </w:p>
    <w:p w14:paraId="125F8E0D"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University </w:t>
      </w:r>
    </w:p>
    <w:p w14:paraId="76D95286"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proofErr w:type="spellStart"/>
      <w:r w:rsidRPr="005A79FA">
        <w:rPr>
          <w:rFonts w:ascii="Times New Roman" w:hAnsi="Times New Roman" w:cs="Times New Roman"/>
          <w:sz w:val="24"/>
          <w:szCs w:val="24"/>
        </w:rPr>
        <w:t>thorities</w:t>
      </w:r>
      <w:proofErr w:type="spellEnd"/>
      <w:r w:rsidRPr="005A79FA">
        <w:rPr>
          <w:rFonts w:ascii="Times New Roman" w:hAnsi="Times New Roman" w:cs="Times New Roman"/>
          <w:sz w:val="24"/>
          <w:szCs w:val="24"/>
        </w:rPr>
        <w:t xml:space="preserve"> should set up committees comprising of representative of students, academic and non-academic staff as well as the physical planning unit. Through this medium they can communicate ways of enhancing fire safety and other problems encountered before design of hostels are initiated. This is called user participation.</w:t>
      </w:r>
    </w:p>
    <w:p w14:paraId="4EDABB55" w14:textId="586BC29F" w:rsidR="00587091" w:rsidRPr="00BE3114"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Also, seminars and talks on green building should be organized and aired for professionals in the building industry especially the architects.</w:t>
      </w:r>
    </w:p>
    <w:p w14:paraId="38519D05"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6.0</w:t>
      </w:r>
      <w:r w:rsidR="00587091" w:rsidRPr="005A79FA">
        <w:rPr>
          <w:rFonts w:ascii="Times New Roman" w:hAnsi="Times New Roman" w:cs="Times New Roman"/>
          <w:b/>
          <w:sz w:val="24"/>
          <w:szCs w:val="24"/>
        </w:rPr>
        <w:tab/>
        <w:t>Conclusion</w:t>
      </w:r>
    </w:p>
    <w:p w14:paraId="2E01AD4C"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In responding to the inherent problems associated with fire in hostel buildings, this thesis synthesized the analysis carried out during the process of the research. In trying to have a compound analysis and solution alike, case studies were critically analyzed with all the positive attributes employed to the advantage of the research.</w:t>
      </w:r>
    </w:p>
    <w:p w14:paraId="11620658"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All the features above that were analyzed in this study, if adopted, will provide an effective fire safety, in the sense that the problems and attitudes associated with fire in hostels has been taken </w:t>
      </w:r>
      <w:r w:rsidRPr="005A79FA">
        <w:rPr>
          <w:rFonts w:ascii="Times New Roman" w:hAnsi="Times New Roman" w:cs="Times New Roman"/>
          <w:sz w:val="24"/>
          <w:szCs w:val="24"/>
        </w:rPr>
        <w:lastRenderedPageBreak/>
        <w:t>care of through design approach that helps prevent ignition of fire, alert occupants about its outbreak, provide means of escape, limit spread of fire through proper use of material and construction methods. This enhances the safety of both occupants and firefighters.</w:t>
      </w:r>
    </w:p>
    <w:p w14:paraId="2632DFFE" w14:textId="77777777" w:rsidR="00BE3114" w:rsidRDefault="00BE3114">
      <w:pPr>
        <w:rPr>
          <w:rFonts w:ascii="Times New Roman" w:hAnsi="Times New Roman" w:cs="Times New Roman"/>
          <w:b/>
          <w:sz w:val="24"/>
          <w:szCs w:val="24"/>
        </w:rPr>
      </w:pPr>
      <w:r>
        <w:rPr>
          <w:rFonts w:ascii="Times New Roman" w:hAnsi="Times New Roman" w:cs="Times New Roman"/>
          <w:b/>
          <w:sz w:val="24"/>
          <w:szCs w:val="24"/>
        </w:rPr>
        <w:br w:type="page"/>
      </w:r>
    </w:p>
    <w:p w14:paraId="789A0740" w14:textId="391643C6" w:rsidR="00587091" w:rsidRPr="005A79FA" w:rsidRDefault="00587091" w:rsidP="005A79FA">
      <w:pPr>
        <w:spacing w:line="360" w:lineRule="auto"/>
        <w:ind w:left="2880" w:firstLine="720"/>
        <w:jc w:val="both"/>
        <w:rPr>
          <w:rFonts w:ascii="Times New Roman" w:hAnsi="Times New Roman" w:cs="Times New Roman"/>
          <w:sz w:val="24"/>
          <w:szCs w:val="24"/>
        </w:rPr>
      </w:pPr>
      <w:r w:rsidRPr="005A79FA">
        <w:rPr>
          <w:rFonts w:ascii="Times New Roman" w:hAnsi="Times New Roman" w:cs="Times New Roman"/>
          <w:b/>
          <w:sz w:val="24"/>
          <w:szCs w:val="24"/>
        </w:rPr>
        <w:lastRenderedPageBreak/>
        <w:t>REFERENCES</w:t>
      </w:r>
    </w:p>
    <w:p w14:paraId="481525A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Aqua group (1984). </w:t>
      </w:r>
      <w:r w:rsidRPr="005A79FA">
        <w:rPr>
          <w:rFonts w:ascii="Times New Roman" w:hAnsi="Times New Roman" w:cs="Times New Roman"/>
          <w:i/>
          <w:sz w:val="24"/>
          <w:szCs w:val="24"/>
        </w:rPr>
        <w:t>Fire and Building</w:t>
      </w:r>
      <w:r w:rsidRPr="005A79FA">
        <w:rPr>
          <w:rFonts w:ascii="Times New Roman" w:hAnsi="Times New Roman" w:cs="Times New Roman"/>
          <w:sz w:val="24"/>
          <w:szCs w:val="24"/>
        </w:rPr>
        <w:t>, Granada Publishing, Great Britain.</w:t>
      </w:r>
    </w:p>
    <w:p w14:paraId="6E53286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Beryl Menzies (1999); </w:t>
      </w:r>
      <w:r w:rsidRPr="005A79FA">
        <w:rPr>
          <w:rFonts w:ascii="Times New Roman" w:hAnsi="Times New Roman" w:cs="Times New Roman"/>
          <w:i/>
          <w:sz w:val="24"/>
          <w:szCs w:val="24"/>
        </w:rPr>
        <w:t>Metric handbook planning and design data</w:t>
      </w:r>
      <w:r w:rsidRPr="005A79FA">
        <w:rPr>
          <w:rFonts w:ascii="Times New Roman" w:hAnsi="Times New Roman" w:cs="Times New Roman"/>
          <w:sz w:val="24"/>
          <w:szCs w:val="24"/>
        </w:rPr>
        <w:t>, second edition, edited by David Adler, Architectural press. Linacre House, Jordan Hill, Oxford OX2 8DP.</w:t>
      </w:r>
    </w:p>
    <w:p w14:paraId="0741C6FF"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Brembeck</w:t>
      </w:r>
      <w:proofErr w:type="spellEnd"/>
      <w:r w:rsidRPr="005A79FA">
        <w:rPr>
          <w:rFonts w:ascii="Times New Roman" w:hAnsi="Times New Roman" w:cs="Times New Roman"/>
          <w:sz w:val="24"/>
          <w:szCs w:val="24"/>
        </w:rPr>
        <w:t xml:space="preserve">, </w:t>
      </w:r>
      <w:proofErr w:type="spellStart"/>
      <w:r w:rsidRPr="005A79FA">
        <w:rPr>
          <w:rFonts w:ascii="Times New Roman" w:hAnsi="Times New Roman" w:cs="Times New Roman"/>
          <w:sz w:val="24"/>
          <w:szCs w:val="24"/>
        </w:rPr>
        <w:t>C.S</w:t>
      </w:r>
      <w:proofErr w:type="spellEnd"/>
      <w:r w:rsidRPr="005A79FA">
        <w:rPr>
          <w:rFonts w:ascii="Times New Roman" w:hAnsi="Times New Roman" w:cs="Times New Roman"/>
          <w:sz w:val="24"/>
          <w:szCs w:val="24"/>
        </w:rPr>
        <w:t xml:space="preserve">, (1971); </w:t>
      </w:r>
      <w:r w:rsidRPr="005A79FA">
        <w:rPr>
          <w:rFonts w:ascii="Times New Roman" w:hAnsi="Times New Roman" w:cs="Times New Roman"/>
          <w:i/>
          <w:sz w:val="24"/>
          <w:szCs w:val="24"/>
        </w:rPr>
        <w:t>Social foundation of education: environmental factors in</w:t>
      </w:r>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 xml:space="preserve">teaching and </w:t>
      </w:r>
      <w:r w:rsidRPr="005A79FA">
        <w:rPr>
          <w:rFonts w:ascii="Times New Roman" w:hAnsi="Times New Roman" w:cs="Times New Roman"/>
          <w:i/>
          <w:sz w:val="24"/>
          <w:szCs w:val="24"/>
        </w:rPr>
        <w:tab/>
        <w:t xml:space="preserve">learning. </w:t>
      </w:r>
      <w:r w:rsidRPr="005A79FA">
        <w:rPr>
          <w:rFonts w:ascii="Times New Roman" w:hAnsi="Times New Roman" w:cs="Times New Roman"/>
          <w:sz w:val="24"/>
          <w:szCs w:val="24"/>
        </w:rPr>
        <w:t xml:space="preserve">London: john: </w:t>
      </w:r>
      <w:proofErr w:type="spellStart"/>
      <w:r w:rsidRPr="005A79FA">
        <w:rPr>
          <w:rFonts w:ascii="Times New Roman" w:hAnsi="Times New Roman" w:cs="Times New Roman"/>
          <w:sz w:val="24"/>
          <w:szCs w:val="24"/>
        </w:rPr>
        <w:t>Herper</w:t>
      </w:r>
      <w:proofErr w:type="spellEnd"/>
      <w:r w:rsidRPr="005A79FA">
        <w:rPr>
          <w:rFonts w:ascii="Times New Roman" w:hAnsi="Times New Roman" w:cs="Times New Roman"/>
          <w:sz w:val="24"/>
          <w:szCs w:val="24"/>
        </w:rPr>
        <w:t xml:space="preserve"> and Roy publishers</w:t>
      </w:r>
    </w:p>
    <w:p w14:paraId="017BD48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Coburn, Oliver (1950). </w:t>
      </w:r>
      <w:r w:rsidRPr="005A79FA">
        <w:rPr>
          <w:rFonts w:ascii="Times New Roman" w:hAnsi="Times New Roman" w:cs="Times New Roman"/>
          <w:i/>
          <w:sz w:val="24"/>
          <w:szCs w:val="24"/>
        </w:rPr>
        <w:t>Youth Hostel Story</w:t>
      </w:r>
      <w:r w:rsidRPr="005A79FA">
        <w:rPr>
          <w:rFonts w:ascii="Times New Roman" w:hAnsi="Times New Roman" w:cs="Times New Roman"/>
          <w:sz w:val="24"/>
          <w:szCs w:val="24"/>
        </w:rPr>
        <w:t>. London: National Council of Social Service.</w:t>
      </w:r>
    </w:p>
    <w:p w14:paraId="0694A86B"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David V. </w:t>
      </w:r>
      <w:proofErr w:type="spellStart"/>
      <w:r w:rsidRPr="005A79FA">
        <w:rPr>
          <w:rFonts w:ascii="Times New Roman" w:hAnsi="Times New Roman" w:cs="Times New Roman"/>
          <w:sz w:val="24"/>
          <w:szCs w:val="24"/>
        </w:rPr>
        <w:t>Chadderton</w:t>
      </w:r>
      <w:proofErr w:type="spellEnd"/>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Building Service Engineering</w:t>
      </w:r>
      <w:r w:rsidRPr="005A79FA">
        <w:rPr>
          <w:rFonts w:ascii="Times New Roman" w:hAnsi="Times New Roman" w:cs="Times New Roman"/>
          <w:sz w:val="24"/>
          <w:szCs w:val="24"/>
        </w:rPr>
        <w:t xml:space="preserve">, fifth edition (2007), Taylor &amp; Francis, 2 </w:t>
      </w:r>
      <w:r w:rsidRPr="005A79FA">
        <w:rPr>
          <w:rFonts w:ascii="Times New Roman" w:hAnsi="Times New Roman" w:cs="Times New Roman"/>
          <w:sz w:val="24"/>
          <w:szCs w:val="24"/>
        </w:rPr>
        <w:tab/>
        <w:t>Park Square, Milton Park, Abingdon, Oxon OX14 4RN.</w:t>
      </w:r>
    </w:p>
    <w:p w14:paraId="100DC9E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Ernst and peter </w:t>
      </w:r>
      <w:proofErr w:type="spellStart"/>
      <w:r w:rsidRPr="005A79FA">
        <w:rPr>
          <w:rFonts w:ascii="Times New Roman" w:hAnsi="Times New Roman" w:cs="Times New Roman"/>
          <w:sz w:val="24"/>
          <w:szCs w:val="24"/>
        </w:rPr>
        <w:t>Neufert</w:t>
      </w:r>
      <w:proofErr w:type="spellEnd"/>
      <w:r w:rsidRPr="005A79FA">
        <w:rPr>
          <w:rFonts w:ascii="Times New Roman" w:hAnsi="Times New Roman" w:cs="Times New Roman"/>
          <w:sz w:val="24"/>
          <w:szCs w:val="24"/>
        </w:rPr>
        <w:t xml:space="preserve"> (1993); </w:t>
      </w:r>
      <w:r w:rsidRPr="005A79FA">
        <w:rPr>
          <w:rFonts w:ascii="Times New Roman" w:hAnsi="Times New Roman" w:cs="Times New Roman"/>
          <w:i/>
          <w:sz w:val="24"/>
          <w:szCs w:val="24"/>
        </w:rPr>
        <w:t>Architects’ data</w:t>
      </w:r>
      <w:r w:rsidRPr="005A79FA">
        <w:rPr>
          <w:rFonts w:ascii="Times New Roman" w:hAnsi="Times New Roman" w:cs="Times New Roman"/>
          <w:sz w:val="24"/>
          <w:szCs w:val="24"/>
        </w:rPr>
        <w:t>, third edition, Blackwell science publishers.</w:t>
      </w:r>
    </w:p>
    <w:p w14:paraId="7C071DE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FEMA - Federal Emergency Management Agency, 1999, Fire in the United States 1987-1996, </w:t>
      </w:r>
      <w:r w:rsidRPr="005A79FA">
        <w:rPr>
          <w:rFonts w:ascii="Times New Roman" w:hAnsi="Times New Roman" w:cs="Times New Roman"/>
          <w:sz w:val="24"/>
          <w:szCs w:val="24"/>
        </w:rPr>
        <w:tab/>
        <w:t xml:space="preserve">11th Edition, US Fire Administration, Federal Emergency Management Agency, </w:t>
      </w:r>
      <w:r w:rsidRPr="005A79FA">
        <w:rPr>
          <w:rFonts w:ascii="Times New Roman" w:hAnsi="Times New Roman" w:cs="Times New Roman"/>
          <w:sz w:val="24"/>
          <w:szCs w:val="24"/>
        </w:rPr>
        <w:tab/>
        <w:t>Maryland, 21727</w:t>
      </w:r>
    </w:p>
    <w:p w14:paraId="381415D3"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Fred Malven (1997); </w:t>
      </w:r>
      <w:r w:rsidRPr="005A79FA">
        <w:rPr>
          <w:rFonts w:ascii="Times New Roman" w:hAnsi="Times New Roman" w:cs="Times New Roman"/>
          <w:i/>
          <w:sz w:val="24"/>
          <w:szCs w:val="24"/>
        </w:rPr>
        <w:t>Time savers standards, for architectural design standards</w:t>
      </w:r>
      <w:r w:rsidRPr="005A79FA">
        <w:rPr>
          <w:rFonts w:ascii="Times New Roman" w:hAnsi="Times New Roman" w:cs="Times New Roman"/>
          <w:sz w:val="24"/>
          <w:szCs w:val="24"/>
        </w:rPr>
        <w:t xml:space="preserve">, seventh </w:t>
      </w:r>
      <w:r w:rsidRPr="005A79FA">
        <w:rPr>
          <w:rFonts w:ascii="Times New Roman" w:hAnsi="Times New Roman" w:cs="Times New Roman"/>
          <w:sz w:val="24"/>
          <w:szCs w:val="24"/>
        </w:rPr>
        <w:tab/>
        <w:t>edition, McGraw-Hill, Inc.</w:t>
      </w:r>
    </w:p>
    <w:p w14:paraId="75960DF3"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Ger Herbert (1999), </w:t>
      </w:r>
      <w:r w:rsidRPr="005A79FA">
        <w:rPr>
          <w:rFonts w:ascii="Times New Roman" w:hAnsi="Times New Roman" w:cs="Times New Roman"/>
          <w:i/>
          <w:sz w:val="24"/>
          <w:szCs w:val="24"/>
        </w:rPr>
        <w:t>Fire safety in hostels.</w:t>
      </w:r>
      <w:r w:rsidRPr="005A79FA">
        <w:rPr>
          <w:rFonts w:ascii="Times New Roman" w:hAnsi="Times New Roman" w:cs="Times New Roman"/>
          <w:sz w:val="24"/>
          <w:szCs w:val="24"/>
        </w:rPr>
        <w:t xml:space="preserve"> McGraw-Hill, Inc.</w:t>
      </w:r>
    </w:p>
    <w:p w14:paraId="18A21C5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James Patterson, (1993); </w:t>
      </w:r>
      <w:r w:rsidRPr="005A79FA">
        <w:rPr>
          <w:rFonts w:ascii="Times New Roman" w:hAnsi="Times New Roman" w:cs="Times New Roman"/>
          <w:i/>
          <w:sz w:val="24"/>
          <w:szCs w:val="24"/>
        </w:rPr>
        <w:t>Simplified design for building fire safety</w:t>
      </w:r>
      <w:r w:rsidRPr="005A79FA">
        <w:rPr>
          <w:rFonts w:ascii="Times New Roman" w:hAnsi="Times New Roman" w:cs="Times New Roman"/>
          <w:sz w:val="24"/>
          <w:szCs w:val="24"/>
        </w:rPr>
        <w:t>. John Wiley and sons Inc.</w:t>
      </w:r>
    </w:p>
    <w:p w14:paraId="1E26E3A5"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Neal, Tim; Neal, Simon (1993). </w:t>
      </w:r>
      <w:r w:rsidRPr="005A79FA">
        <w:rPr>
          <w:rFonts w:ascii="Times New Roman" w:hAnsi="Times New Roman" w:cs="Times New Roman"/>
          <w:i/>
          <w:sz w:val="24"/>
          <w:szCs w:val="24"/>
        </w:rPr>
        <w:t>Youth Hostels of England and Wales 1931-1993</w:t>
      </w:r>
      <w:r w:rsidRPr="005A79FA">
        <w:rPr>
          <w:rFonts w:ascii="Times New Roman" w:hAnsi="Times New Roman" w:cs="Times New Roman"/>
          <w:sz w:val="24"/>
          <w:szCs w:val="24"/>
        </w:rPr>
        <w:t xml:space="preserve">. St Albans: </w:t>
      </w:r>
      <w:r w:rsidRPr="005A79FA">
        <w:rPr>
          <w:rFonts w:ascii="Times New Roman" w:hAnsi="Times New Roman" w:cs="Times New Roman"/>
          <w:sz w:val="24"/>
          <w:szCs w:val="24"/>
        </w:rPr>
        <w:tab/>
        <w:t>YHA. ISBN 0952225409.</w:t>
      </w:r>
    </w:p>
    <w:p w14:paraId="54F7EBD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Nikolas Davies, Erkki </w:t>
      </w:r>
      <w:proofErr w:type="spellStart"/>
      <w:r w:rsidRPr="005A79FA">
        <w:rPr>
          <w:rFonts w:ascii="Times New Roman" w:hAnsi="Times New Roman" w:cs="Times New Roman"/>
          <w:sz w:val="24"/>
          <w:szCs w:val="24"/>
        </w:rPr>
        <w:t>Jokiniemi</w:t>
      </w:r>
      <w:proofErr w:type="spellEnd"/>
      <w:r w:rsidRPr="005A79FA">
        <w:rPr>
          <w:rFonts w:ascii="Times New Roman" w:hAnsi="Times New Roman" w:cs="Times New Roman"/>
          <w:sz w:val="24"/>
          <w:szCs w:val="24"/>
        </w:rPr>
        <w:t xml:space="preserve"> (2008); </w:t>
      </w:r>
      <w:r w:rsidRPr="005A79FA">
        <w:rPr>
          <w:rFonts w:ascii="Times New Roman" w:hAnsi="Times New Roman" w:cs="Times New Roman"/>
          <w:i/>
          <w:sz w:val="24"/>
          <w:szCs w:val="24"/>
        </w:rPr>
        <w:t>Dictionary of Architecture and building</w:t>
      </w:r>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construction</w:t>
      </w:r>
      <w:r w:rsidRPr="005A79FA">
        <w:rPr>
          <w:rFonts w:ascii="Times New Roman" w:hAnsi="Times New Roman" w:cs="Times New Roman"/>
          <w:sz w:val="24"/>
          <w:szCs w:val="24"/>
        </w:rPr>
        <w:t xml:space="preserve">, </w:t>
      </w:r>
      <w:r w:rsidRPr="005A79FA">
        <w:rPr>
          <w:rFonts w:ascii="Times New Roman" w:hAnsi="Times New Roman" w:cs="Times New Roman"/>
          <w:sz w:val="24"/>
          <w:szCs w:val="24"/>
        </w:rPr>
        <w:tab/>
        <w:t>first edition; Architectural press. Linacre House, Jordan Hill, Oxford OX2 8DP.</w:t>
      </w:r>
    </w:p>
    <w:p w14:paraId="461F41B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Perkin &amp; Will (2001); </w:t>
      </w:r>
      <w:r w:rsidRPr="005A79FA">
        <w:rPr>
          <w:rFonts w:ascii="Times New Roman" w:hAnsi="Times New Roman" w:cs="Times New Roman"/>
          <w:i/>
          <w:sz w:val="24"/>
          <w:szCs w:val="24"/>
        </w:rPr>
        <w:t>Time savers standards, Building types</w:t>
      </w:r>
      <w:r w:rsidRPr="005A79FA">
        <w:rPr>
          <w:rFonts w:ascii="Times New Roman" w:hAnsi="Times New Roman" w:cs="Times New Roman"/>
          <w:sz w:val="24"/>
          <w:szCs w:val="24"/>
        </w:rPr>
        <w:t>, fourth edition, McGraw-Hill, Inc.</w:t>
      </w:r>
    </w:p>
    <w:p w14:paraId="3829D710"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Schmerts</w:t>
      </w:r>
      <w:proofErr w:type="spellEnd"/>
      <w:r w:rsidRPr="005A79FA">
        <w:rPr>
          <w:rFonts w:ascii="Times New Roman" w:hAnsi="Times New Roman" w:cs="Times New Roman"/>
          <w:sz w:val="24"/>
          <w:szCs w:val="24"/>
        </w:rPr>
        <w:t xml:space="preserve"> H.T. (1972); </w:t>
      </w:r>
      <w:r w:rsidRPr="005A79FA">
        <w:rPr>
          <w:rFonts w:ascii="Times New Roman" w:hAnsi="Times New Roman" w:cs="Times New Roman"/>
          <w:i/>
          <w:sz w:val="24"/>
          <w:szCs w:val="24"/>
        </w:rPr>
        <w:t>Institutional Housing Strategies Educational and</w:t>
      </w:r>
      <w:r w:rsidRPr="005A79FA">
        <w:rPr>
          <w:rFonts w:ascii="Times New Roman" w:hAnsi="Times New Roman" w:cs="Times New Roman"/>
          <w:sz w:val="24"/>
          <w:szCs w:val="24"/>
        </w:rPr>
        <w:t xml:space="preserve"> </w:t>
      </w:r>
      <w:proofErr w:type="spellStart"/>
      <w:r w:rsidRPr="005A79FA">
        <w:rPr>
          <w:rFonts w:ascii="Times New Roman" w:hAnsi="Times New Roman" w:cs="Times New Roman"/>
          <w:i/>
          <w:sz w:val="24"/>
          <w:szCs w:val="24"/>
        </w:rPr>
        <w:t>Realisation</w:t>
      </w:r>
      <w:proofErr w:type="spellEnd"/>
      <w:r w:rsidRPr="005A79FA">
        <w:rPr>
          <w:rFonts w:ascii="Times New Roman" w:hAnsi="Times New Roman" w:cs="Times New Roman"/>
          <w:i/>
          <w:sz w:val="24"/>
          <w:szCs w:val="24"/>
        </w:rPr>
        <w:t xml:space="preserve">. </w:t>
      </w:r>
      <w:r w:rsidRPr="005A79FA">
        <w:rPr>
          <w:rFonts w:ascii="Times New Roman" w:hAnsi="Times New Roman" w:cs="Times New Roman"/>
          <w:sz w:val="24"/>
          <w:szCs w:val="24"/>
        </w:rPr>
        <w:t xml:space="preserve">London: </w:t>
      </w:r>
      <w:r w:rsidRPr="005A79FA">
        <w:rPr>
          <w:rFonts w:ascii="Times New Roman" w:hAnsi="Times New Roman" w:cs="Times New Roman"/>
          <w:sz w:val="24"/>
          <w:szCs w:val="24"/>
        </w:rPr>
        <w:tab/>
        <w:t>Patrick Wakely.</w:t>
      </w:r>
    </w:p>
    <w:p w14:paraId="382C4DC4"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xml:space="preserve">Schneider, T., &amp; Till, J. (2007). </w:t>
      </w:r>
      <w:r w:rsidRPr="005A79FA">
        <w:rPr>
          <w:rFonts w:ascii="Times New Roman" w:hAnsi="Times New Roman" w:cs="Times New Roman"/>
          <w:i/>
          <w:sz w:val="24"/>
          <w:szCs w:val="24"/>
        </w:rPr>
        <w:t>Flexible Housing.</w:t>
      </w:r>
      <w:r w:rsidRPr="005A79FA">
        <w:rPr>
          <w:rFonts w:ascii="Times New Roman" w:hAnsi="Times New Roman" w:cs="Times New Roman"/>
          <w:sz w:val="24"/>
          <w:szCs w:val="24"/>
        </w:rPr>
        <w:t xml:space="preserve"> Oxford, United Kingdom: Architectural </w:t>
      </w:r>
      <w:r w:rsidRPr="005A79FA">
        <w:rPr>
          <w:rFonts w:ascii="Times New Roman" w:hAnsi="Times New Roman" w:cs="Times New Roman"/>
          <w:sz w:val="24"/>
          <w:szCs w:val="24"/>
        </w:rPr>
        <w:tab/>
        <w:t>Press.</w:t>
      </w:r>
    </w:p>
    <w:p w14:paraId="16B0209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JOURNALS, NEWSPAPERS AND ARTICLES.</w:t>
      </w:r>
    </w:p>
    <w:p w14:paraId="7DDEDFCC"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Christianity Today magazine, March edition, 2004.</w:t>
      </w:r>
    </w:p>
    <w:p w14:paraId="6A3C95FC"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Daily independent, 26 August 2010.</w:t>
      </w:r>
    </w:p>
    <w:p w14:paraId="3152CE92"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Daily Sun (2006). </w:t>
      </w:r>
      <w:r w:rsidRPr="005A79FA">
        <w:rPr>
          <w:rFonts w:ascii="Times New Roman" w:hAnsi="Times New Roman" w:cs="Times New Roman"/>
          <w:i/>
          <w:sz w:val="24"/>
          <w:szCs w:val="24"/>
        </w:rPr>
        <w:t>It was Like Armageddon.</w:t>
      </w:r>
      <w:r w:rsidRPr="005A79FA">
        <w:rPr>
          <w:rFonts w:ascii="Times New Roman" w:hAnsi="Times New Roman" w:cs="Times New Roman"/>
          <w:sz w:val="24"/>
          <w:szCs w:val="24"/>
        </w:rPr>
        <w:t xml:space="preserve"> Daily Sun, Thursday, March 23.</w:t>
      </w:r>
    </w:p>
    <w:p w14:paraId="50CB91B4"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David N. Bilow, Mahmoud E. Kamara (2008); Fire and Concrete Structures.</w:t>
      </w:r>
    </w:p>
    <w:p w14:paraId="2CA177F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Hassan, H (1999); </w:t>
      </w:r>
      <w:r w:rsidRPr="005A79FA">
        <w:rPr>
          <w:rFonts w:ascii="Times New Roman" w:hAnsi="Times New Roman" w:cs="Times New Roman"/>
          <w:i/>
          <w:sz w:val="24"/>
          <w:szCs w:val="24"/>
        </w:rPr>
        <w:t>Fire and safety management in Building</w:t>
      </w:r>
      <w:r w:rsidRPr="005A79FA">
        <w:rPr>
          <w:rFonts w:ascii="Times New Roman" w:hAnsi="Times New Roman" w:cs="Times New Roman"/>
          <w:sz w:val="24"/>
          <w:szCs w:val="24"/>
        </w:rPr>
        <w:t>.</w:t>
      </w:r>
    </w:p>
    <w:p w14:paraId="4984F75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National University commission procedures guide and physical development manual for the University system in Nigeria (2004); Third edition.</w:t>
      </w:r>
    </w:p>
    <w:p w14:paraId="0D114A3B"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Odeleye</w:t>
      </w:r>
      <w:proofErr w:type="spellEnd"/>
      <w:r w:rsidRPr="005A79FA">
        <w:rPr>
          <w:rFonts w:ascii="Times New Roman" w:hAnsi="Times New Roman" w:cs="Times New Roman"/>
          <w:sz w:val="24"/>
          <w:szCs w:val="24"/>
        </w:rPr>
        <w:t xml:space="preserve"> A. (1983) </w:t>
      </w:r>
      <w:r w:rsidRPr="005A79FA">
        <w:rPr>
          <w:rFonts w:ascii="Times New Roman" w:hAnsi="Times New Roman" w:cs="Times New Roman"/>
          <w:i/>
          <w:sz w:val="24"/>
          <w:szCs w:val="24"/>
        </w:rPr>
        <w:t>Fire protection in buildings</w:t>
      </w:r>
      <w:r w:rsidRPr="005A79FA">
        <w:rPr>
          <w:rFonts w:ascii="Times New Roman" w:hAnsi="Times New Roman" w:cs="Times New Roman"/>
          <w:sz w:val="24"/>
          <w:szCs w:val="24"/>
        </w:rPr>
        <w:t xml:space="preserve">: Nigerian Institute of Architects Journal; edited </w:t>
      </w:r>
      <w:r w:rsidRPr="005A79FA">
        <w:rPr>
          <w:rFonts w:ascii="Times New Roman" w:hAnsi="Times New Roman" w:cs="Times New Roman"/>
          <w:sz w:val="24"/>
          <w:szCs w:val="24"/>
        </w:rPr>
        <w:tab/>
        <w:t xml:space="preserve">by Aku </w:t>
      </w:r>
      <w:proofErr w:type="spellStart"/>
      <w:r w:rsidRPr="005A79FA">
        <w:rPr>
          <w:rFonts w:ascii="Times New Roman" w:hAnsi="Times New Roman" w:cs="Times New Roman"/>
          <w:sz w:val="24"/>
          <w:szCs w:val="24"/>
        </w:rPr>
        <w:t>Omokhodion</w:t>
      </w:r>
      <w:proofErr w:type="spellEnd"/>
      <w:r w:rsidRPr="005A79FA">
        <w:rPr>
          <w:rFonts w:ascii="Times New Roman" w:hAnsi="Times New Roman" w:cs="Times New Roman"/>
          <w:sz w:val="24"/>
          <w:szCs w:val="24"/>
        </w:rPr>
        <w:t>.</w:t>
      </w:r>
    </w:p>
    <w:p w14:paraId="6B595E72"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Olaitan P. B, Dairo M. D, (Feb. 2009) Journal of Rescue and Disaster Medicine™ ISSN: 1531-</w:t>
      </w:r>
      <w:r w:rsidRPr="005A79FA">
        <w:rPr>
          <w:rFonts w:ascii="Times New Roman" w:hAnsi="Times New Roman" w:cs="Times New Roman"/>
          <w:sz w:val="24"/>
          <w:szCs w:val="24"/>
        </w:rPr>
        <w:tab/>
        <w:t xml:space="preserve">2992, Domestic Fire Accidents </w:t>
      </w:r>
      <w:proofErr w:type="gramStart"/>
      <w:r w:rsidRPr="005A79FA">
        <w:rPr>
          <w:rFonts w:ascii="Times New Roman" w:hAnsi="Times New Roman" w:cs="Times New Roman"/>
          <w:sz w:val="24"/>
          <w:szCs w:val="24"/>
        </w:rPr>
        <w:t>In</w:t>
      </w:r>
      <w:proofErr w:type="gramEnd"/>
      <w:r w:rsidRPr="005A79FA">
        <w:rPr>
          <w:rFonts w:ascii="Times New Roman" w:hAnsi="Times New Roman" w:cs="Times New Roman"/>
          <w:sz w:val="24"/>
          <w:szCs w:val="24"/>
        </w:rPr>
        <w:t xml:space="preserve"> </w:t>
      </w:r>
      <w:proofErr w:type="gramStart"/>
      <w:r w:rsidRPr="005A79FA">
        <w:rPr>
          <w:rFonts w:ascii="Times New Roman" w:hAnsi="Times New Roman" w:cs="Times New Roman"/>
          <w:sz w:val="24"/>
          <w:szCs w:val="24"/>
        </w:rPr>
        <w:t>A</w:t>
      </w:r>
      <w:proofErr w:type="gramEnd"/>
      <w:r w:rsidRPr="005A79FA">
        <w:rPr>
          <w:rFonts w:ascii="Times New Roman" w:hAnsi="Times New Roman" w:cs="Times New Roman"/>
          <w:sz w:val="24"/>
          <w:szCs w:val="24"/>
        </w:rPr>
        <w:t xml:space="preserve"> Developing Country: Reducing Morbidity / </w:t>
      </w:r>
      <w:r w:rsidRPr="005A79FA">
        <w:rPr>
          <w:rFonts w:ascii="Times New Roman" w:hAnsi="Times New Roman" w:cs="Times New Roman"/>
          <w:sz w:val="24"/>
          <w:szCs w:val="24"/>
        </w:rPr>
        <w:tab/>
        <w:t xml:space="preserve">Mortality </w:t>
      </w:r>
      <w:proofErr w:type="gramStart"/>
      <w:r w:rsidRPr="005A79FA">
        <w:rPr>
          <w:rFonts w:ascii="Times New Roman" w:hAnsi="Times New Roman" w:cs="Times New Roman"/>
          <w:sz w:val="24"/>
          <w:szCs w:val="24"/>
        </w:rPr>
        <w:t>By</w:t>
      </w:r>
      <w:proofErr w:type="gramEnd"/>
      <w:r w:rsidRPr="005A79FA">
        <w:rPr>
          <w:rFonts w:ascii="Times New Roman" w:hAnsi="Times New Roman" w:cs="Times New Roman"/>
          <w:sz w:val="24"/>
          <w:szCs w:val="24"/>
        </w:rPr>
        <w:t xml:space="preserve"> Modifying The "Burglar Proofs".</w:t>
      </w:r>
    </w:p>
    <w:p w14:paraId="5E893146"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The Guardian (2006). </w:t>
      </w:r>
      <w:r w:rsidRPr="005A79FA">
        <w:rPr>
          <w:rFonts w:ascii="Times New Roman" w:hAnsi="Times New Roman" w:cs="Times New Roman"/>
          <w:i/>
          <w:sz w:val="24"/>
          <w:szCs w:val="24"/>
        </w:rPr>
        <w:t>Nigerians Fire Incidents and Safety at Workplace.</w:t>
      </w:r>
      <w:r w:rsidRPr="005A79FA">
        <w:rPr>
          <w:rFonts w:ascii="Times New Roman" w:hAnsi="Times New Roman" w:cs="Times New Roman"/>
          <w:sz w:val="24"/>
          <w:szCs w:val="24"/>
        </w:rPr>
        <w:t xml:space="preserve"> The Guardian </w:t>
      </w:r>
      <w:r w:rsidRPr="005A79FA">
        <w:rPr>
          <w:rFonts w:ascii="Times New Roman" w:hAnsi="Times New Roman" w:cs="Times New Roman"/>
          <w:sz w:val="24"/>
          <w:szCs w:val="24"/>
        </w:rPr>
        <w:tab/>
        <w:t>Newspaper, May 2006.</w:t>
      </w:r>
    </w:p>
    <w:p w14:paraId="50343FFE"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Vanguard newspaper, April 4, 2011.</w:t>
      </w:r>
    </w:p>
    <w:p w14:paraId="17CC0399" w14:textId="5AF523BB"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Wikipedia </w:t>
      </w:r>
      <w:proofErr w:type="spellStart"/>
      <w:r w:rsidRPr="005A79FA">
        <w:rPr>
          <w:rFonts w:ascii="Times New Roman" w:hAnsi="Times New Roman" w:cs="Times New Roman"/>
          <w:sz w:val="24"/>
          <w:szCs w:val="24"/>
        </w:rPr>
        <w:t>encyclopaedia</w:t>
      </w:r>
      <w:proofErr w:type="spellEnd"/>
      <w:r w:rsidRPr="005A79FA">
        <w:rPr>
          <w:rFonts w:ascii="Times New Roman" w:hAnsi="Times New Roman" w:cs="Times New Roman"/>
          <w:sz w:val="24"/>
          <w:szCs w:val="24"/>
        </w:rPr>
        <w:t>.</w:t>
      </w:r>
    </w:p>
    <w:p w14:paraId="08B2C40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WEB PAGES</w:t>
      </w:r>
    </w:p>
    <w:p w14:paraId="4D17D46E"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History of </w:t>
      </w:r>
      <w:proofErr w:type="spellStart"/>
      <w:r w:rsidRPr="005A79FA">
        <w:rPr>
          <w:rFonts w:ascii="Times New Roman" w:hAnsi="Times New Roman" w:cs="Times New Roman"/>
          <w:sz w:val="24"/>
          <w:szCs w:val="24"/>
        </w:rPr>
        <w:t>hostelling</w:t>
      </w:r>
      <w:proofErr w:type="spellEnd"/>
      <w:r w:rsidRPr="005A79FA">
        <w:rPr>
          <w:rFonts w:ascii="Times New Roman" w:hAnsi="Times New Roman" w:cs="Times New Roman"/>
          <w:sz w:val="24"/>
          <w:szCs w:val="24"/>
        </w:rPr>
        <w:t xml:space="preserve">: </w:t>
      </w:r>
      <w:hyperlink r:id="rId47" w:history="1">
        <w:r w:rsidRPr="005A79FA">
          <w:rPr>
            <w:rFonts w:ascii="Times New Roman" w:hAnsi="Times New Roman" w:cs="Times New Roman"/>
            <w:i/>
            <w:color w:val="0000FF"/>
            <w:sz w:val="24"/>
            <w:szCs w:val="24"/>
            <w:u w:val="single"/>
          </w:rPr>
          <w:t>http://hiusa.org/about_us/history</w:t>
        </w:r>
      </w:hyperlink>
    </w:p>
    <w:p w14:paraId="263D5229"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History of youth hostel movement: </w:t>
      </w:r>
      <w:hyperlink r:id="rId48" w:history="1">
        <w:r w:rsidRPr="005A79FA">
          <w:rPr>
            <w:rFonts w:ascii="Times New Roman" w:hAnsi="Times New Roman" w:cs="Times New Roman"/>
            <w:i/>
            <w:color w:val="0000FF"/>
            <w:sz w:val="24"/>
            <w:szCs w:val="24"/>
            <w:u w:val="single"/>
          </w:rPr>
          <w:t>www.hostelscentral.com/hostels-article</w:t>
        </w:r>
      </w:hyperlink>
      <w:r w:rsidRPr="005A79FA">
        <w:rPr>
          <w:rFonts w:ascii="Times New Roman" w:hAnsi="Times New Roman" w:cs="Times New Roman"/>
          <w:sz w:val="24"/>
          <w:szCs w:val="24"/>
        </w:rPr>
        <w:t xml:space="preserve"> </w:t>
      </w:r>
    </w:p>
    <w:p w14:paraId="1985AC57"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Fire safety in hostels:</w:t>
      </w:r>
    </w:p>
    <w:p w14:paraId="3B964A6D" w14:textId="169E88DC" w:rsidR="00587091" w:rsidRPr="005A79FA" w:rsidRDefault="00587091" w:rsidP="005A79FA">
      <w:pPr>
        <w:spacing w:line="360" w:lineRule="auto"/>
        <w:jc w:val="both"/>
        <w:rPr>
          <w:rFonts w:ascii="Times New Roman" w:hAnsi="Times New Roman" w:cs="Times New Roman"/>
          <w:sz w:val="24"/>
          <w:szCs w:val="24"/>
        </w:rPr>
      </w:pPr>
      <w:hyperlink r:id="rId49" w:history="1">
        <w:r w:rsidRPr="005A79FA">
          <w:rPr>
            <w:rFonts w:ascii="Times New Roman" w:hAnsi="Times New Roman" w:cs="Times New Roman"/>
            <w:i/>
            <w:color w:val="0000FF"/>
            <w:sz w:val="24"/>
            <w:szCs w:val="24"/>
            <w:u w:val="single"/>
          </w:rPr>
          <w:t>http://www.environ.ie/en/Publications/LocalGovernment/FireandEmergencyServices/FileDownLoad,1026,en.pdf</w:t>
        </w:r>
      </w:hyperlink>
    </w:p>
    <w:p w14:paraId="0FB1FB5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xml:space="preserve">Student Housing in </w:t>
      </w:r>
      <w:proofErr w:type="spellStart"/>
      <w:r w:rsidRPr="005A79FA">
        <w:rPr>
          <w:rFonts w:ascii="Times New Roman" w:hAnsi="Times New Roman" w:cs="Times New Roman"/>
          <w:sz w:val="24"/>
          <w:szCs w:val="24"/>
        </w:rPr>
        <w:t>Epinay</w:t>
      </w:r>
      <w:proofErr w:type="spellEnd"/>
      <w:r w:rsidRPr="005A79FA">
        <w:rPr>
          <w:rFonts w:ascii="Times New Roman" w:hAnsi="Times New Roman" w:cs="Times New Roman"/>
          <w:sz w:val="24"/>
          <w:szCs w:val="24"/>
        </w:rPr>
        <w:t xml:space="preserve"> France: </w:t>
      </w:r>
      <w:hyperlink r:id="rId50" w:history="1">
        <w:r w:rsidRPr="005A79FA">
          <w:rPr>
            <w:rStyle w:val="Hyperlink"/>
            <w:rFonts w:ascii="Times New Roman" w:hAnsi="Times New Roman" w:cs="Times New Roman"/>
            <w:i/>
            <w:sz w:val="24"/>
            <w:szCs w:val="24"/>
          </w:rPr>
          <w:t>http://www.archdaily.com/28390/student-housing-in-</w:t>
        </w:r>
        <w:r w:rsidRPr="005A79FA">
          <w:rPr>
            <w:rStyle w:val="Hyperlink"/>
            <w:rFonts w:ascii="Times New Roman" w:hAnsi="Times New Roman" w:cs="Times New Roman"/>
            <w:i/>
            <w:sz w:val="24"/>
            <w:szCs w:val="24"/>
          </w:rPr>
          <w:tab/>
        </w:r>
        <w:proofErr w:type="spellStart"/>
        <w:r w:rsidRPr="005A79FA">
          <w:rPr>
            <w:rStyle w:val="Hyperlink"/>
            <w:rFonts w:ascii="Times New Roman" w:hAnsi="Times New Roman" w:cs="Times New Roman"/>
            <w:i/>
            <w:sz w:val="24"/>
            <w:szCs w:val="24"/>
          </w:rPr>
          <w:t>epinay-ecdm</w:t>
        </w:r>
        <w:proofErr w:type="spellEnd"/>
        <w:r w:rsidRPr="005A79FA">
          <w:rPr>
            <w:rStyle w:val="Hyperlink"/>
            <w:rFonts w:ascii="Times New Roman" w:hAnsi="Times New Roman" w:cs="Times New Roman"/>
            <w:i/>
            <w:sz w:val="24"/>
            <w:szCs w:val="24"/>
          </w:rPr>
          <w:t>/</w:t>
        </w:r>
      </w:hyperlink>
    </w:p>
    <w:p w14:paraId="3A03CD83" w14:textId="77777777" w:rsidR="00587091" w:rsidRPr="005A79FA" w:rsidRDefault="00587091" w:rsidP="005A79FA">
      <w:pPr>
        <w:spacing w:line="360" w:lineRule="auto"/>
        <w:ind w:right="280"/>
        <w:jc w:val="both"/>
        <w:rPr>
          <w:rFonts w:ascii="Times New Roman" w:hAnsi="Times New Roman" w:cs="Times New Roman"/>
          <w:sz w:val="24"/>
          <w:szCs w:val="24"/>
        </w:rPr>
      </w:pPr>
      <w:r w:rsidRPr="005A79FA">
        <w:rPr>
          <w:rFonts w:ascii="Times New Roman" w:hAnsi="Times New Roman" w:cs="Times New Roman"/>
          <w:sz w:val="24"/>
          <w:szCs w:val="24"/>
        </w:rPr>
        <w:t xml:space="preserve">University Students’ Housing Italy: </w:t>
      </w:r>
      <w:hyperlink r:id="rId51" w:history="1">
        <w:r w:rsidRPr="005A79FA">
          <w:rPr>
            <w:rStyle w:val="Hyperlink"/>
            <w:rFonts w:ascii="Times New Roman" w:hAnsi="Times New Roman" w:cs="Times New Roman"/>
            <w:i/>
            <w:sz w:val="24"/>
            <w:szCs w:val="24"/>
          </w:rPr>
          <w:t>http://www.archdaily.com/49294/university-</w:t>
        </w:r>
        <w:r w:rsidRPr="005A79FA">
          <w:rPr>
            <w:rStyle w:val="Hyperlink"/>
            <w:rFonts w:ascii="Times New Roman" w:hAnsi="Times New Roman" w:cs="Times New Roman"/>
            <w:i/>
            <w:sz w:val="24"/>
            <w:szCs w:val="24"/>
          </w:rPr>
          <w:tab/>
          <w:t>students%E2%80%99-housing-and-services-cs-associati/-6.htm</w:t>
        </w:r>
      </w:hyperlink>
      <w:r w:rsidRPr="005A79FA">
        <w:rPr>
          <w:rFonts w:ascii="Times New Roman" w:hAnsi="Times New Roman" w:cs="Times New Roman"/>
          <w:i/>
          <w:sz w:val="24"/>
          <w:szCs w:val="24"/>
        </w:rPr>
        <w:t>)</w:t>
      </w:r>
      <w:r w:rsidRPr="005A79FA">
        <w:rPr>
          <w:rFonts w:ascii="Times New Roman" w:hAnsi="Times New Roman" w:cs="Times New Roman"/>
          <w:sz w:val="24"/>
          <w:szCs w:val="24"/>
        </w:rPr>
        <w:t>.</w:t>
      </w:r>
    </w:p>
    <w:p w14:paraId="3EEFE811"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Climate in </w:t>
      </w:r>
      <w:proofErr w:type="gramStart"/>
      <w:r w:rsidRPr="005A79FA">
        <w:rPr>
          <w:rFonts w:ascii="Times New Roman" w:hAnsi="Times New Roman" w:cs="Times New Roman"/>
          <w:sz w:val="24"/>
          <w:szCs w:val="24"/>
        </w:rPr>
        <w:t>Lagos:</w:t>
      </w:r>
      <w:r w:rsidRPr="005A79FA">
        <w:rPr>
          <w:rFonts w:ascii="Times New Roman" w:hAnsi="Times New Roman" w:cs="Times New Roman"/>
          <w:i/>
          <w:sz w:val="24"/>
          <w:szCs w:val="24"/>
        </w:rPr>
        <w:t>https://www.worlddata.info/Africa/Nigeria/climate-lagos.php</w:t>
      </w:r>
      <w:proofErr w:type="gramEnd"/>
    </w:p>
    <w:p w14:paraId="14A6A6F9" w14:textId="77777777" w:rsidR="00587091" w:rsidRPr="005A79FA" w:rsidRDefault="00587091" w:rsidP="005A79FA">
      <w:pPr>
        <w:spacing w:line="360" w:lineRule="auto"/>
        <w:jc w:val="both"/>
        <w:rPr>
          <w:rFonts w:ascii="Times New Roman" w:hAnsi="Times New Roman" w:cs="Times New Roman"/>
          <w:sz w:val="24"/>
          <w:szCs w:val="24"/>
        </w:rPr>
      </w:pPr>
    </w:p>
    <w:p w14:paraId="58606D48"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064D404C"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5CA84E9E"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3FDCE747"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18A16D81"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03F2B81F"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118E30F7"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76901DD8" w14:textId="77777777" w:rsidR="00BE3114" w:rsidRDefault="004A19AA" w:rsidP="005A79FA">
      <w:pPr>
        <w:spacing w:line="360" w:lineRule="auto"/>
        <w:jc w:val="both"/>
        <w:rPr>
          <w:rFonts w:ascii="Times New Roman" w:eastAsia="Times New Roman" w:hAnsi="Times New Roman" w:cs="Times New Roman"/>
          <w:b/>
          <w:bCs/>
          <w:color w:val="000000" w:themeColor="text1"/>
          <w:sz w:val="24"/>
          <w:szCs w:val="24"/>
        </w:rPr>
      </w:pPr>
      <w:r w:rsidRPr="005A79FA">
        <w:rPr>
          <w:rFonts w:ascii="Times New Roman" w:eastAsia="Times New Roman" w:hAnsi="Times New Roman" w:cs="Times New Roman"/>
          <w:b/>
          <w:bCs/>
          <w:color w:val="000000" w:themeColor="text1"/>
          <w:sz w:val="24"/>
          <w:szCs w:val="24"/>
        </w:rPr>
        <w:t xml:space="preserve">                                           </w:t>
      </w:r>
    </w:p>
    <w:p w14:paraId="55B3C7E6" w14:textId="03465805" w:rsidR="00D47AB8" w:rsidRPr="00BE3114" w:rsidRDefault="00BE3114" w:rsidP="00BE3114">
      <w:pP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br w:type="page"/>
      </w:r>
    </w:p>
    <w:sectPr w:rsidR="00D47AB8" w:rsidRPr="00BE3114" w:rsidSect="00BE311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255AAF" w14:textId="77777777" w:rsidR="00BD3ECE" w:rsidRDefault="00BD3ECE" w:rsidP="006F3911">
      <w:pPr>
        <w:spacing w:after="0" w:line="240" w:lineRule="auto"/>
      </w:pPr>
      <w:r>
        <w:separator/>
      </w:r>
    </w:p>
  </w:endnote>
  <w:endnote w:type="continuationSeparator" w:id="0">
    <w:p w14:paraId="5E02ACDD" w14:textId="77777777" w:rsidR="00BD3ECE" w:rsidRDefault="00BD3ECE" w:rsidP="006F3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4314963"/>
      <w:docPartObj>
        <w:docPartGallery w:val="Page Numbers (Bottom of Page)"/>
        <w:docPartUnique/>
      </w:docPartObj>
    </w:sdtPr>
    <w:sdtEndPr>
      <w:rPr>
        <w:noProof/>
      </w:rPr>
    </w:sdtEndPr>
    <w:sdtContent>
      <w:p w14:paraId="4960F660" w14:textId="2C53CF5D" w:rsidR="00501603" w:rsidRDefault="005016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EC54FB" w14:textId="77777777" w:rsidR="00BE3114" w:rsidRDefault="00BE31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FDEE91" w14:textId="77777777" w:rsidR="00BD3ECE" w:rsidRDefault="00BD3ECE" w:rsidP="006F3911">
      <w:pPr>
        <w:spacing w:after="0" w:line="240" w:lineRule="auto"/>
      </w:pPr>
      <w:r>
        <w:separator/>
      </w:r>
    </w:p>
  </w:footnote>
  <w:footnote w:type="continuationSeparator" w:id="0">
    <w:p w14:paraId="0A8D8956" w14:textId="77777777" w:rsidR="00BD3ECE" w:rsidRDefault="00BD3ECE" w:rsidP="006F3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22C07"/>
    <w:multiLevelType w:val="hybridMultilevel"/>
    <w:tmpl w:val="329CDAFC"/>
    <w:lvl w:ilvl="0" w:tplc="92F4232E">
      <w:start w:val="4"/>
      <w:numFmt w:val="decimal"/>
      <w:lvlText w:val="%1."/>
      <w:lvlJc w:val="left"/>
      <w:pPr>
        <w:ind w:left="2880" w:hanging="720"/>
      </w:pPr>
      <w:rPr>
        <w:rFonts w:ascii="Times New Roman" w:eastAsia="Times New Roman" w:hAnsi="Times New Roman" w:cs="Times New Roman" w:hint="default"/>
        <w:b/>
        <w:bCs/>
        <w:i w:val="0"/>
        <w:iCs w:val="0"/>
        <w:spacing w:val="0"/>
        <w:w w:val="100"/>
        <w:sz w:val="24"/>
        <w:szCs w:val="24"/>
        <w:lang w:val="en-US" w:eastAsia="en-US" w:bidi="ar-SA"/>
      </w:rPr>
    </w:lvl>
    <w:lvl w:ilvl="1" w:tplc="223262CE">
      <w:numFmt w:val="none"/>
      <w:lvlText w:val=""/>
      <w:lvlJc w:val="left"/>
      <w:pPr>
        <w:tabs>
          <w:tab w:val="num" w:pos="360"/>
        </w:tabs>
      </w:pPr>
    </w:lvl>
    <w:lvl w:ilvl="2" w:tplc="DAAEE570">
      <w:numFmt w:val="none"/>
      <w:lvlText w:val=""/>
      <w:lvlJc w:val="left"/>
      <w:pPr>
        <w:tabs>
          <w:tab w:val="num" w:pos="360"/>
        </w:tabs>
      </w:pPr>
    </w:lvl>
    <w:lvl w:ilvl="3" w:tplc="B63EF83C">
      <w:numFmt w:val="bullet"/>
      <w:lvlText w:val=""/>
      <w:lvlJc w:val="left"/>
      <w:pPr>
        <w:ind w:left="2520" w:hanging="780"/>
      </w:pPr>
      <w:rPr>
        <w:rFonts w:ascii="Symbol" w:eastAsia="Symbol" w:hAnsi="Symbol" w:cs="Symbol" w:hint="default"/>
        <w:b w:val="0"/>
        <w:bCs w:val="0"/>
        <w:i w:val="0"/>
        <w:iCs w:val="0"/>
        <w:spacing w:val="0"/>
        <w:w w:val="100"/>
        <w:sz w:val="24"/>
        <w:szCs w:val="24"/>
        <w:lang w:val="en-US" w:eastAsia="en-US" w:bidi="ar-SA"/>
      </w:rPr>
    </w:lvl>
    <w:lvl w:ilvl="4" w:tplc="A954726C">
      <w:numFmt w:val="bullet"/>
      <w:lvlText w:val="•"/>
      <w:lvlJc w:val="left"/>
      <w:pPr>
        <w:ind w:left="4209" w:hanging="780"/>
      </w:pPr>
      <w:rPr>
        <w:rFonts w:hint="default"/>
        <w:lang w:val="en-US" w:eastAsia="en-US" w:bidi="ar-SA"/>
      </w:rPr>
    </w:lvl>
    <w:lvl w:ilvl="5" w:tplc="23EC773E">
      <w:numFmt w:val="bullet"/>
      <w:lvlText w:val="•"/>
      <w:lvlJc w:val="left"/>
      <w:pPr>
        <w:ind w:left="5478" w:hanging="780"/>
      </w:pPr>
      <w:rPr>
        <w:rFonts w:hint="default"/>
        <w:lang w:val="en-US" w:eastAsia="en-US" w:bidi="ar-SA"/>
      </w:rPr>
    </w:lvl>
    <w:lvl w:ilvl="6" w:tplc="FFB680F0">
      <w:numFmt w:val="bullet"/>
      <w:lvlText w:val="•"/>
      <w:lvlJc w:val="left"/>
      <w:pPr>
        <w:ind w:left="6748" w:hanging="780"/>
      </w:pPr>
      <w:rPr>
        <w:rFonts w:hint="default"/>
        <w:lang w:val="en-US" w:eastAsia="en-US" w:bidi="ar-SA"/>
      </w:rPr>
    </w:lvl>
    <w:lvl w:ilvl="7" w:tplc="E6166368">
      <w:numFmt w:val="bullet"/>
      <w:lvlText w:val="•"/>
      <w:lvlJc w:val="left"/>
      <w:pPr>
        <w:ind w:left="8017" w:hanging="780"/>
      </w:pPr>
      <w:rPr>
        <w:rFonts w:hint="default"/>
        <w:lang w:val="en-US" w:eastAsia="en-US" w:bidi="ar-SA"/>
      </w:rPr>
    </w:lvl>
    <w:lvl w:ilvl="8" w:tplc="FC9E0338">
      <w:numFmt w:val="bullet"/>
      <w:lvlText w:val="•"/>
      <w:lvlJc w:val="left"/>
      <w:pPr>
        <w:ind w:left="9287" w:hanging="780"/>
      </w:pPr>
      <w:rPr>
        <w:rFonts w:hint="default"/>
        <w:lang w:val="en-US" w:eastAsia="en-US" w:bidi="ar-SA"/>
      </w:rPr>
    </w:lvl>
  </w:abstractNum>
  <w:abstractNum w:abstractNumId="1" w15:restartNumberingAfterBreak="0">
    <w:nsid w:val="04F906AE"/>
    <w:multiLevelType w:val="multilevel"/>
    <w:tmpl w:val="D22098E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6313C68"/>
    <w:multiLevelType w:val="multilevel"/>
    <w:tmpl w:val="347E2B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81C48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2054A9"/>
    <w:multiLevelType w:val="hybridMultilevel"/>
    <w:tmpl w:val="56B24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3737AF"/>
    <w:multiLevelType w:val="multilevel"/>
    <w:tmpl w:val="C726A4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C7F1652"/>
    <w:multiLevelType w:val="hybridMultilevel"/>
    <w:tmpl w:val="DB143A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6097C"/>
    <w:multiLevelType w:val="multilevel"/>
    <w:tmpl w:val="39F850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1884FB1"/>
    <w:multiLevelType w:val="multilevel"/>
    <w:tmpl w:val="DC16C77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183E375A"/>
    <w:multiLevelType w:val="multilevel"/>
    <w:tmpl w:val="7F622EE0"/>
    <w:lvl w:ilvl="0">
      <w:start w:val="4"/>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9841BBB"/>
    <w:multiLevelType w:val="hybridMultilevel"/>
    <w:tmpl w:val="DD9A1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7573ED"/>
    <w:multiLevelType w:val="multilevel"/>
    <w:tmpl w:val="399C74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D0D2626"/>
    <w:multiLevelType w:val="multilevel"/>
    <w:tmpl w:val="4EBC11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EEA1C77"/>
    <w:multiLevelType w:val="multilevel"/>
    <w:tmpl w:val="852A1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18C2562"/>
    <w:multiLevelType w:val="hybridMultilevel"/>
    <w:tmpl w:val="B7CEF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F4492F"/>
    <w:multiLevelType w:val="multilevel"/>
    <w:tmpl w:val="97E81C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2276021"/>
    <w:multiLevelType w:val="multilevel"/>
    <w:tmpl w:val="3250A6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3C5075F"/>
    <w:multiLevelType w:val="multilevel"/>
    <w:tmpl w:val="F260E6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8AB71D6"/>
    <w:multiLevelType w:val="multilevel"/>
    <w:tmpl w:val="EBEC4C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B91A41"/>
    <w:multiLevelType w:val="multilevel"/>
    <w:tmpl w:val="EE2497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C7D7DF1"/>
    <w:multiLevelType w:val="multilevel"/>
    <w:tmpl w:val="56E87E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F40764"/>
    <w:multiLevelType w:val="multilevel"/>
    <w:tmpl w:val="8DF8EF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4A73B3C"/>
    <w:multiLevelType w:val="multilevel"/>
    <w:tmpl w:val="47E6A5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56C2764"/>
    <w:multiLevelType w:val="hybridMultilevel"/>
    <w:tmpl w:val="A83C9462"/>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E44D1C"/>
    <w:multiLevelType w:val="hybridMultilevel"/>
    <w:tmpl w:val="F9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2D68EC"/>
    <w:multiLevelType w:val="multilevel"/>
    <w:tmpl w:val="067898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F7525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327471"/>
    <w:multiLevelType w:val="hybridMultilevel"/>
    <w:tmpl w:val="20326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2E1E2B"/>
    <w:multiLevelType w:val="multilevel"/>
    <w:tmpl w:val="2B5852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2A858D3"/>
    <w:multiLevelType w:val="hybridMultilevel"/>
    <w:tmpl w:val="BE009090"/>
    <w:lvl w:ilvl="0" w:tplc="FFFFFFF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2AD29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DB228E"/>
    <w:multiLevelType w:val="multilevel"/>
    <w:tmpl w:val="BE94D0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62A0F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63F2420"/>
    <w:multiLevelType w:val="multilevel"/>
    <w:tmpl w:val="2BB65F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47901451"/>
    <w:multiLevelType w:val="multilevel"/>
    <w:tmpl w:val="1250CA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4A5D14FD"/>
    <w:multiLevelType w:val="multilevel"/>
    <w:tmpl w:val="D59C7A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4B901AF9"/>
    <w:multiLevelType w:val="hybridMultilevel"/>
    <w:tmpl w:val="9EFE2386"/>
    <w:lvl w:ilvl="0" w:tplc="3948087A">
      <w:start w:val="6"/>
      <w:numFmt w:val="decimal"/>
      <w:lvlText w:val="%1"/>
      <w:lvlJc w:val="left"/>
      <w:pPr>
        <w:ind w:left="2580" w:hanging="420"/>
      </w:pPr>
      <w:rPr>
        <w:rFonts w:hint="default"/>
        <w:lang w:val="en-US" w:eastAsia="en-US" w:bidi="ar-SA"/>
      </w:rPr>
    </w:lvl>
    <w:lvl w:ilvl="1" w:tplc="7B226E34">
      <w:numFmt w:val="none"/>
      <w:lvlText w:val=""/>
      <w:lvlJc w:val="left"/>
      <w:pPr>
        <w:tabs>
          <w:tab w:val="num" w:pos="360"/>
        </w:tabs>
      </w:pPr>
    </w:lvl>
    <w:lvl w:ilvl="2" w:tplc="540A5312">
      <w:numFmt w:val="bullet"/>
      <w:lvlText w:val="•"/>
      <w:lvlJc w:val="left"/>
      <w:pPr>
        <w:ind w:left="4429" w:hanging="420"/>
      </w:pPr>
      <w:rPr>
        <w:rFonts w:hint="default"/>
        <w:lang w:val="en-US" w:eastAsia="en-US" w:bidi="ar-SA"/>
      </w:rPr>
    </w:lvl>
    <w:lvl w:ilvl="3" w:tplc="57A6E844">
      <w:numFmt w:val="bullet"/>
      <w:lvlText w:val="•"/>
      <w:lvlJc w:val="left"/>
      <w:pPr>
        <w:ind w:left="5353" w:hanging="420"/>
      </w:pPr>
      <w:rPr>
        <w:rFonts w:hint="default"/>
        <w:lang w:val="en-US" w:eastAsia="en-US" w:bidi="ar-SA"/>
      </w:rPr>
    </w:lvl>
    <w:lvl w:ilvl="4" w:tplc="057CCA14">
      <w:numFmt w:val="bullet"/>
      <w:lvlText w:val="•"/>
      <w:lvlJc w:val="left"/>
      <w:pPr>
        <w:ind w:left="6278" w:hanging="420"/>
      </w:pPr>
      <w:rPr>
        <w:rFonts w:hint="default"/>
        <w:lang w:val="en-US" w:eastAsia="en-US" w:bidi="ar-SA"/>
      </w:rPr>
    </w:lvl>
    <w:lvl w:ilvl="5" w:tplc="16DC351A">
      <w:numFmt w:val="bullet"/>
      <w:lvlText w:val="•"/>
      <w:lvlJc w:val="left"/>
      <w:pPr>
        <w:ind w:left="7203" w:hanging="420"/>
      </w:pPr>
      <w:rPr>
        <w:rFonts w:hint="default"/>
        <w:lang w:val="en-US" w:eastAsia="en-US" w:bidi="ar-SA"/>
      </w:rPr>
    </w:lvl>
    <w:lvl w:ilvl="6" w:tplc="B1627D54">
      <w:numFmt w:val="bullet"/>
      <w:lvlText w:val="•"/>
      <w:lvlJc w:val="left"/>
      <w:pPr>
        <w:ind w:left="8127" w:hanging="420"/>
      </w:pPr>
      <w:rPr>
        <w:rFonts w:hint="default"/>
        <w:lang w:val="en-US" w:eastAsia="en-US" w:bidi="ar-SA"/>
      </w:rPr>
    </w:lvl>
    <w:lvl w:ilvl="7" w:tplc="9D40325A">
      <w:numFmt w:val="bullet"/>
      <w:lvlText w:val="•"/>
      <w:lvlJc w:val="left"/>
      <w:pPr>
        <w:ind w:left="9052" w:hanging="420"/>
      </w:pPr>
      <w:rPr>
        <w:rFonts w:hint="default"/>
        <w:lang w:val="en-US" w:eastAsia="en-US" w:bidi="ar-SA"/>
      </w:rPr>
    </w:lvl>
    <w:lvl w:ilvl="8" w:tplc="26DAFC16">
      <w:numFmt w:val="bullet"/>
      <w:lvlText w:val="•"/>
      <w:lvlJc w:val="left"/>
      <w:pPr>
        <w:ind w:left="9977" w:hanging="420"/>
      </w:pPr>
      <w:rPr>
        <w:rFonts w:hint="default"/>
        <w:lang w:val="en-US" w:eastAsia="en-US" w:bidi="ar-SA"/>
      </w:rPr>
    </w:lvl>
  </w:abstractNum>
  <w:abstractNum w:abstractNumId="37" w15:restartNumberingAfterBreak="0">
    <w:nsid w:val="4C1629E2"/>
    <w:multiLevelType w:val="multilevel"/>
    <w:tmpl w:val="0472C2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4CBA53BC"/>
    <w:multiLevelType w:val="multilevel"/>
    <w:tmpl w:val="3E9087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4F9D0BDB"/>
    <w:multiLevelType w:val="multilevel"/>
    <w:tmpl w:val="1E12FB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52321C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2C6387C"/>
    <w:multiLevelType w:val="multilevel"/>
    <w:tmpl w:val="387687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54132648"/>
    <w:multiLevelType w:val="multilevel"/>
    <w:tmpl w:val="BAD616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54836ADC"/>
    <w:multiLevelType w:val="multilevel"/>
    <w:tmpl w:val="872E82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5A7E5B53"/>
    <w:multiLevelType w:val="multilevel"/>
    <w:tmpl w:val="AE0445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5B1E634E"/>
    <w:multiLevelType w:val="multilevel"/>
    <w:tmpl w:val="04EE9E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6526370A"/>
    <w:multiLevelType w:val="multilevel"/>
    <w:tmpl w:val="602E60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662C7252"/>
    <w:multiLevelType w:val="multilevel"/>
    <w:tmpl w:val="098A4A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68AC5D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08B44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17A1A30"/>
    <w:multiLevelType w:val="multilevel"/>
    <w:tmpl w:val="A022D19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1" w15:restartNumberingAfterBreak="0">
    <w:nsid w:val="732D57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3876040"/>
    <w:multiLevelType w:val="multilevel"/>
    <w:tmpl w:val="8920F9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746357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46751C1"/>
    <w:multiLevelType w:val="hybridMultilevel"/>
    <w:tmpl w:val="2070C9C8"/>
    <w:lvl w:ilvl="0" w:tplc="FFFFFFFF">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B065C30"/>
    <w:multiLevelType w:val="multilevel"/>
    <w:tmpl w:val="B6BE13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7E303C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8926163">
    <w:abstractNumId w:val="7"/>
  </w:num>
  <w:num w:numId="2" w16cid:durableId="782458728">
    <w:abstractNumId w:val="5"/>
  </w:num>
  <w:num w:numId="3" w16cid:durableId="944271423">
    <w:abstractNumId w:val="52"/>
  </w:num>
  <w:num w:numId="4" w16cid:durableId="212036541">
    <w:abstractNumId w:val="34"/>
  </w:num>
  <w:num w:numId="5" w16cid:durableId="1103577088">
    <w:abstractNumId w:val="55"/>
  </w:num>
  <w:num w:numId="6" w16cid:durableId="691537373">
    <w:abstractNumId w:val="11"/>
  </w:num>
  <w:num w:numId="7" w16cid:durableId="1060059977">
    <w:abstractNumId w:val="43"/>
  </w:num>
  <w:num w:numId="8" w16cid:durableId="1548224416">
    <w:abstractNumId w:val="31"/>
  </w:num>
  <w:num w:numId="9" w16cid:durableId="223224910">
    <w:abstractNumId w:val="33"/>
  </w:num>
  <w:num w:numId="10" w16cid:durableId="2061320635">
    <w:abstractNumId w:val="38"/>
  </w:num>
  <w:num w:numId="11" w16cid:durableId="1823501086">
    <w:abstractNumId w:val="47"/>
  </w:num>
  <w:num w:numId="12" w16cid:durableId="554437337">
    <w:abstractNumId w:val="15"/>
  </w:num>
  <w:num w:numId="13" w16cid:durableId="1970822796">
    <w:abstractNumId w:val="35"/>
  </w:num>
  <w:num w:numId="14" w16cid:durableId="1075594268">
    <w:abstractNumId w:val="12"/>
  </w:num>
  <w:num w:numId="15" w16cid:durableId="721683326">
    <w:abstractNumId w:val="18"/>
  </w:num>
  <w:num w:numId="16" w16cid:durableId="1417895805">
    <w:abstractNumId w:val="45"/>
  </w:num>
  <w:num w:numId="17" w16cid:durableId="704211341">
    <w:abstractNumId w:val="22"/>
  </w:num>
  <w:num w:numId="18" w16cid:durableId="1623613561">
    <w:abstractNumId w:val="42"/>
  </w:num>
  <w:num w:numId="19" w16cid:durableId="1826121090">
    <w:abstractNumId w:val="16"/>
  </w:num>
  <w:num w:numId="20" w16cid:durableId="1106653778">
    <w:abstractNumId w:val="25"/>
  </w:num>
  <w:num w:numId="21" w16cid:durableId="119881239">
    <w:abstractNumId w:val="41"/>
  </w:num>
  <w:num w:numId="22" w16cid:durableId="1110586666">
    <w:abstractNumId w:val="46"/>
  </w:num>
  <w:num w:numId="23" w16cid:durableId="1662352274">
    <w:abstractNumId w:val="37"/>
  </w:num>
  <w:num w:numId="24" w16cid:durableId="1169977365">
    <w:abstractNumId w:val="19"/>
  </w:num>
  <w:num w:numId="25" w16cid:durableId="607464864">
    <w:abstractNumId w:val="17"/>
  </w:num>
  <w:num w:numId="26" w16cid:durableId="342127339">
    <w:abstractNumId w:val="44"/>
  </w:num>
  <w:num w:numId="27" w16cid:durableId="839154608">
    <w:abstractNumId w:val="21"/>
  </w:num>
  <w:num w:numId="28" w16cid:durableId="526602104">
    <w:abstractNumId w:val="2"/>
  </w:num>
  <w:num w:numId="29" w16cid:durableId="1584022380">
    <w:abstractNumId w:val="13"/>
  </w:num>
  <w:num w:numId="30" w16cid:durableId="2030644551">
    <w:abstractNumId w:val="39"/>
  </w:num>
  <w:num w:numId="31" w16cid:durableId="699009698">
    <w:abstractNumId w:val="28"/>
  </w:num>
  <w:num w:numId="32" w16cid:durableId="1853180510">
    <w:abstractNumId w:val="1"/>
  </w:num>
  <w:num w:numId="33" w16cid:durableId="69160547">
    <w:abstractNumId w:val="24"/>
  </w:num>
  <w:num w:numId="34" w16cid:durableId="762338600">
    <w:abstractNumId w:val="50"/>
  </w:num>
  <w:num w:numId="35" w16cid:durableId="1220556001">
    <w:abstractNumId w:val="54"/>
  </w:num>
  <w:num w:numId="36" w16cid:durableId="1271425550">
    <w:abstractNumId w:val="23"/>
  </w:num>
  <w:num w:numId="37" w16cid:durableId="520775656">
    <w:abstractNumId w:val="0"/>
  </w:num>
  <w:num w:numId="38" w16cid:durableId="1045645630">
    <w:abstractNumId w:val="36"/>
  </w:num>
  <w:num w:numId="39" w16cid:durableId="495608215">
    <w:abstractNumId w:val="8"/>
  </w:num>
  <w:num w:numId="40" w16cid:durableId="1431975352">
    <w:abstractNumId w:val="27"/>
  </w:num>
  <w:num w:numId="41" w16cid:durableId="2072925499">
    <w:abstractNumId w:val="4"/>
  </w:num>
  <w:num w:numId="42" w16cid:durableId="435372693">
    <w:abstractNumId w:val="10"/>
  </w:num>
  <w:num w:numId="43" w16cid:durableId="893587765">
    <w:abstractNumId w:val="53"/>
  </w:num>
  <w:num w:numId="44" w16cid:durableId="242840353">
    <w:abstractNumId w:val="26"/>
  </w:num>
  <w:num w:numId="45" w16cid:durableId="656227910">
    <w:abstractNumId w:val="32"/>
  </w:num>
  <w:num w:numId="46" w16cid:durableId="2059433855">
    <w:abstractNumId w:val="49"/>
  </w:num>
  <w:num w:numId="47" w16cid:durableId="1028216449">
    <w:abstractNumId w:val="48"/>
  </w:num>
  <w:num w:numId="48" w16cid:durableId="1332641687">
    <w:abstractNumId w:val="51"/>
  </w:num>
  <w:num w:numId="49" w16cid:durableId="1506633038">
    <w:abstractNumId w:val="56"/>
  </w:num>
  <w:num w:numId="50" w16cid:durableId="1915581437">
    <w:abstractNumId w:val="40"/>
  </w:num>
  <w:num w:numId="51" w16cid:durableId="380786328">
    <w:abstractNumId w:val="3"/>
  </w:num>
  <w:num w:numId="52" w16cid:durableId="232202242">
    <w:abstractNumId w:val="30"/>
  </w:num>
  <w:num w:numId="53" w16cid:durableId="1442914076">
    <w:abstractNumId w:val="20"/>
  </w:num>
  <w:num w:numId="54" w16cid:durableId="1391154906">
    <w:abstractNumId w:val="14"/>
  </w:num>
  <w:num w:numId="55" w16cid:durableId="451285853">
    <w:abstractNumId w:val="6"/>
  </w:num>
  <w:num w:numId="56" w16cid:durableId="1540193867">
    <w:abstractNumId w:val="29"/>
  </w:num>
  <w:num w:numId="57" w16cid:durableId="1584726539">
    <w:abstractNumId w:val="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DCB"/>
    <w:rsid w:val="000013B9"/>
    <w:rsid w:val="00005947"/>
    <w:rsid w:val="0000738F"/>
    <w:rsid w:val="00011A48"/>
    <w:rsid w:val="0001518E"/>
    <w:rsid w:val="00026821"/>
    <w:rsid w:val="00027554"/>
    <w:rsid w:val="000328C9"/>
    <w:rsid w:val="000369E0"/>
    <w:rsid w:val="000376C3"/>
    <w:rsid w:val="00040837"/>
    <w:rsid w:val="00042032"/>
    <w:rsid w:val="00044971"/>
    <w:rsid w:val="00047CD0"/>
    <w:rsid w:val="0005238A"/>
    <w:rsid w:val="00061036"/>
    <w:rsid w:val="00061845"/>
    <w:rsid w:val="00061D7C"/>
    <w:rsid w:val="000630DE"/>
    <w:rsid w:val="00063EF9"/>
    <w:rsid w:val="000643F3"/>
    <w:rsid w:val="00065C3E"/>
    <w:rsid w:val="00065ED6"/>
    <w:rsid w:val="000717CD"/>
    <w:rsid w:val="00073C10"/>
    <w:rsid w:val="0007693E"/>
    <w:rsid w:val="00085459"/>
    <w:rsid w:val="00087C36"/>
    <w:rsid w:val="000976A2"/>
    <w:rsid w:val="000A7C36"/>
    <w:rsid w:val="000B1F65"/>
    <w:rsid w:val="000B34E5"/>
    <w:rsid w:val="000C2813"/>
    <w:rsid w:val="000C5750"/>
    <w:rsid w:val="000C6382"/>
    <w:rsid w:val="000C6C4D"/>
    <w:rsid w:val="000C732A"/>
    <w:rsid w:val="000D52CB"/>
    <w:rsid w:val="000D5DF0"/>
    <w:rsid w:val="000E67D0"/>
    <w:rsid w:val="000F0A72"/>
    <w:rsid w:val="000F0ABB"/>
    <w:rsid w:val="000F31F5"/>
    <w:rsid w:val="000F603A"/>
    <w:rsid w:val="000F6A2A"/>
    <w:rsid w:val="00100491"/>
    <w:rsid w:val="00100A1B"/>
    <w:rsid w:val="00104335"/>
    <w:rsid w:val="00104F92"/>
    <w:rsid w:val="001057DF"/>
    <w:rsid w:val="00111C42"/>
    <w:rsid w:val="0011362E"/>
    <w:rsid w:val="00115E7B"/>
    <w:rsid w:val="00120E93"/>
    <w:rsid w:val="0012374B"/>
    <w:rsid w:val="001306D6"/>
    <w:rsid w:val="00132A19"/>
    <w:rsid w:val="00135FFA"/>
    <w:rsid w:val="0013723A"/>
    <w:rsid w:val="00144150"/>
    <w:rsid w:val="00144811"/>
    <w:rsid w:val="001565C2"/>
    <w:rsid w:val="00160B29"/>
    <w:rsid w:val="001627ED"/>
    <w:rsid w:val="00162BDC"/>
    <w:rsid w:val="00175289"/>
    <w:rsid w:val="00177228"/>
    <w:rsid w:val="00181631"/>
    <w:rsid w:val="001836E4"/>
    <w:rsid w:val="0018589B"/>
    <w:rsid w:val="0019084A"/>
    <w:rsid w:val="0019500D"/>
    <w:rsid w:val="001A16F3"/>
    <w:rsid w:val="001A18AF"/>
    <w:rsid w:val="001A3582"/>
    <w:rsid w:val="001B4780"/>
    <w:rsid w:val="001E2B1F"/>
    <w:rsid w:val="001E70F7"/>
    <w:rsid w:val="001F0196"/>
    <w:rsid w:val="001F0798"/>
    <w:rsid w:val="001F2BEA"/>
    <w:rsid w:val="001F7CFF"/>
    <w:rsid w:val="002008FD"/>
    <w:rsid w:val="002021E2"/>
    <w:rsid w:val="00203F10"/>
    <w:rsid w:val="00205687"/>
    <w:rsid w:val="00205985"/>
    <w:rsid w:val="002315A5"/>
    <w:rsid w:val="00233810"/>
    <w:rsid w:val="00242BFD"/>
    <w:rsid w:val="00242CDE"/>
    <w:rsid w:val="0024443E"/>
    <w:rsid w:val="002460E4"/>
    <w:rsid w:val="002528BD"/>
    <w:rsid w:val="002543E7"/>
    <w:rsid w:val="00260757"/>
    <w:rsid w:val="00260A6F"/>
    <w:rsid w:val="00262AC4"/>
    <w:rsid w:val="0026513E"/>
    <w:rsid w:val="00273F60"/>
    <w:rsid w:val="002806A7"/>
    <w:rsid w:val="00282D74"/>
    <w:rsid w:val="00284C07"/>
    <w:rsid w:val="002A5D50"/>
    <w:rsid w:val="002B1A24"/>
    <w:rsid w:val="002B33CA"/>
    <w:rsid w:val="002B46D3"/>
    <w:rsid w:val="002B4D6E"/>
    <w:rsid w:val="002B5075"/>
    <w:rsid w:val="002C2109"/>
    <w:rsid w:val="002C26A4"/>
    <w:rsid w:val="002C4F2B"/>
    <w:rsid w:val="002C7985"/>
    <w:rsid w:val="002C7D4B"/>
    <w:rsid w:val="002D17D4"/>
    <w:rsid w:val="002D2846"/>
    <w:rsid w:val="002D340C"/>
    <w:rsid w:val="002D470A"/>
    <w:rsid w:val="002D6719"/>
    <w:rsid w:val="002E181A"/>
    <w:rsid w:val="002E27F9"/>
    <w:rsid w:val="002E2C0E"/>
    <w:rsid w:val="002E5192"/>
    <w:rsid w:val="002E68F9"/>
    <w:rsid w:val="002F0186"/>
    <w:rsid w:val="002F5C30"/>
    <w:rsid w:val="002F6E90"/>
    <w:rsid w:val="00301DB2"/>
    <w:rsid w:val="003045AD"/>
    <w:rsid w:val="00306B1C"/>
    <w:rsid w:val="00307CEB"/>
    <w:rsid w:val="00307E63"/>
    <w:rsid w:val="00313ED1"/>
    <w:rsid w:val="0031674E"/>
    <w:rsid w:val="003217F4"/>
    <w:rsid w:val="003219BB"/>
    <w:rsid w:val="00321C46"/>
    <w:rsid w:val="00330420"/>
    <w:rsid w:val="00337E35"/>
    <w:rsid w:val="003508A6"/>
    <w:rsid w:val="003613DF"/>
    <w:rsid w:val="00362040"/>
    <w:rsid w:val="00362F8B"/>
    <w:rsid w:val="003676B8"/>
    <w:rsid w:val="00371686"/>
    <w:rsid w:val="00384257"/>
    <w:rsid w:val="00384B74"/>
    <w:rsid w:val="003862B6"/>
    <w:rsid w:val="00390316"/>
    <w:rsid w:val="00390348"/>
    <w:rsid w:val="00391844"/>
    <w:rsid w:val="00395347"/>
    <w:rsid w:val="003954FC"/>
    <w:rsid w:val="003A2D0A"/>
    <w:rsid w:val="003A3430"/>
    <w:rsid w:val="003A44C6"/>
    <w:rsid w:val="003A57A6"/>
    <w:rsid w:val="003A7C2E"/>
    <w:rsid w:val="003B0D63"/>
    <w:rsid w:val="003B32C7"/>
    <w:rsid w:val="003C2C9C"/>
    <w:rsid w:val="003D3179"/>
    <w:rsid w:val="003E0B0F"/>
    <w:rsid w:val="003F2A7B"/>
    <w:rsid w:val="003F7267"/>
    <w:rsid w:val="00400016"/>
    <w:rsid w:val="00402EEF"/>
    <w:rsid w:val="004035C5"/>
    <w:rsid w:val="0040639F"/>
    <w:rsid w:val="00415DD5"/>
    <w:rsid w:val="00416478"/>
    <w:rsid w:val="004171A3"/>
    <w:rsid w:val="00424833"/>
    <w:rsid w:val="00425906"/>
    <w:rsid w:val="004322EE"/>
    <w:rsid w:val="00434325"/>
    <w:rsid w:val="00434967"/>
    <w:rsid w:val="00442ADD"/>
    <w:rsid w:val="00442D94"/>
    <w:rsid w:val="004563C4"/>
    <w:rsid w:val="004606D7"/>
    <w:rsid w:val="00472426"/>
    <w:rsid w:val="00472D91"/>
    <w:rsid w:val="00474AE2"/>
    <w:rsid w:val="00476D00"/>
    <w:rsid w:val="00480EFC"/>
    <w:rsid w:val="00481634"/>
    <w:rsid w:val="00484CB4"/>
    <w:rsid w:val="0049041A"/>
    <w:rsid w:val="00491498"/>
    <w:rsid w:val="004A19AA"/>
    <w:rsid w:val="004A6981"/>
    <w:rsid w:val="004B5696"/>
    <w:rsid w:val="004C448F"/>
    <w:rsid w:val="004C5420"/>
    <w:rsid w:val="004D424D"/>
    <w:rsid w:val="004D4DB4"/>
    <w:rsid w:val="004E0197"/>
    <w:rsid w:val="004E151C"/>
    <w:rsid w:val="004E2EDC"/>
    <w:rsid w:val="004E345F"/>
    <w:rsid w:val="00501603"/>
    <w:rsid w:val="0050668D"/>
    <w:rsid w:val="0050673B"/>
    <w:rsid w:val="0051395A"/>
    <w:rsid w:val="00513FF0"/>
    <w:rsid w:val="00517F27"/>
    <w:rsid w:val="00524BCC"/>
    <w:rsid w:val="00524D0F"/>
    <w:rsid w:val="00525C1D"/>
    <w:rsid w:val="005306EE"/>
    <w:rsid w:val="005335A8"/>
    <w:rsid w:val="0053704E"/>
    <w:rsid w:val="00551922"/>
    <w:rsid w:val="00561150"/>
    <w:rsid w:val="00564976"/>
    <w:rsid w:val="00567318"/>
    <w:rsid w:val="005714BE"/>
    <w:rsid w:val="00577F33"/>
    <w:rsid w:val="00583A46"/>
    <w:rsid w:val="0058630A"/>
    <w:rsid w:val="0058693D"/>
    <w:rsid w:val="00587091"/>
    <w:rsid w:val="0058791B"/>
    <w:rsid w:val="00596C61"/>
    <w:rsid w:val="00597AD3"/>
    <w:rsid w:val="00597FC3"/>
    <w:rsid w:val="005A1FAA"/>
    <w:rsid w:val="005A5262"/>
    <w:rsid w:val="005A79FA"/>
    <w:rsid w:val="005B059F"/>
    <w:rsid w:val="005B08F4"/>
    <w:rsid w:val="005B358C"/>
    <w:rsid w:val="005C17DA"/>
    <w:rsid w:val="005C34EA"/>
    <w:rsid w:val="005C59CE"/>
    <w:rsid w:val="005D121A"/>
    <w:rsid w:val="005E1D6A"/>
    <w:rsid w:val="005E562D"/>
    <w:rsid w:val="005F0BC0"/>
    <w:rsid w:val="005F13CC"/>
    <w:rsid w:val="005F14F3"/>
    <w:rsid w:val="005F4A08"/>
    <w:rsid w:val="005F4A52"/>
    <w:rsid w:val="005F51E6"/>
    <w:rsid w:val="005F798A"/>
    <w:rsid w:val="005F7C9D"/>
    <w:rsid w:val="0060090E"/>
    <w:rsid w:val="00606E71"/>
    <w:rsid w:val="00610BB1"/>
    <w:rsid w:val="00610EF2"/>
    <w:rsid w:val="006115FB"/>
    <w:rsid w:val="00612283"/>
    <w:rsid w:val="00612BC9"/>
    <w:rsid w:val="00615C70"/>
    <w:rsid w:val="0062329C"/>
    <w:rsid w:val="00627AEF"/>
    <w:rsid w:val="0063663A"/>
    <w:rsid w:val="0063724C"/>
    <w:rsid w:val="0064037C"/>
    <w:rsid w:val="0064058D"/>
    <w:rsid w:val="0065159E"/>
    <w:rsid w:val="00652DC8"/>
    <w:rsid w:val="006654E0"/>
    <w:rsid w:val="00665CBF"/>
    <w:rsid w:val="00673457"/>
    <w:rsid w:val="00674883"/>
    <w:rsid w:val="00685C49"/>
    <w:rsid w:val="00691D99"/>
    <w:rsid w:val="006925BA"/>
    <w:rsid w:val="00692670"/>
    <w:rsid w:val="00694823"/>
    <w:rsid w:val="006948D8"/>
    <w:rsid w:val="006967B8"/>
    <w:rsid w:val="006A3458"/>
    <w:rsid w:val="006B4F65"/>
    <w:rsid w:val="006B5103"/>
    <w:rsid w:val="006C30EB"/>
    <w:rsid w:val="006C5AAD"/>
    <w:rsid w:val="006C5E2A"/>
    <w:rsid w:val="006C73C5"/>
    <w:rsid w:val="006D3D23"/>
    <w:rsid w:val="006D4078"/>
    <w:rsid w:val="006D79BD"/>
    <w:rsid w:val="006E0AD9"/>
    <w:rsid w:val="006E1558"/>
    <w:rsid w:val="006E20C3"/>
    <w:rsid w:val="006E54B1"/>
    <w:rsid w:val="006E791E"/>
    <w:rsid w:val="006F3911"/>
    <w:rsid w:val="006F6019"/>
    <w:rsid w:val="007027BC"/>
    <w:rsid w:val="007055B7"/>
    <w:rsid w:val="00705C3F"/>
    <w:rsid w:val="00710CAC"/>
    <w:rsid w:val="007247A8"/>
    <w:rsid w:val="00724C5D"/>
    <w:rsid w:val="00735601"/>
    <w:rsid w:val="00737CF0"/>
    <w:rsid w:val="00742D06"/>
    <w:rsid w:val="00744E5C"/>
    <w:rsid w:val="00750A64"/>
    <w:rsid w:val="00751F7A"/>
    <w:rsid w:val="00755604"/>
    <w:rsid w:val="00761941"/>
    <w:rsid w:val="0076762D"/>
    <w:rsid w:val="00773025"/>
    <w:rsid w:val="0077589F"/>
    <w:rsid w:val="00775B82"/>
    <w:rsid w:val="007840E9"/>
    <w:rsid w:val="00784A1B"/>
    <w:rsid w:val="00784E58"/>
    <w:rsid w:val="00790950"/>
    <w:rsid w:val="00790FEB"/>
    <w:rsid w:val="00795DE6"/>
    <w:rsid w:val="007A5610"/>
    <w:rsid w:val="007A7050"/>
    <w:rsid w:val="007B353D"/>
    <w:rsid w:val="007B3C63"/>
    <w:rsid w:val="007C53C2"/>
    <w:rsid w:val="007C738D"/>
    <w:rsid w:val="007D47FE"/>
    <w:rsid w:val="007D5141"/>
    <w:rsid w:val="007D75CE"/>
    <w:rsid w:val="007E502B"/>
    <w:rsid w:val="0080131F"/>
    <w:rsid w:val="00803892"/>
    <w:rsid w:val="00806A1A"/>
    <w:rsid w:val="00810AA2"/>
    <w:rsid w:val="00816191"/>
    <w:rsid w:val="00820A1D"/>
    <w:rsid w:val="00820EB4"/>
    <w:rsid w:val="00821A42"/>
    <w:rsid w:val="00822C3D"/>
    <w:rsid w:val="00825AFF"/>
    <w:rsid w:val="0083433F"/>
    <w:rsid w:val="0083450D"/>
    <w:rsid w:val="00834BAD"/>
    <w:rsid w:val="0083681F"/>
    <w:rsid w:val="00840CF9"/>
    <w:rsid w:val="00841CF2"/>
    <w:rsid w:val="0085115E"/>
    <w:rsid w:val="008660BE"/>
    <w:rsid w:val="008668A6"/>
    <w:rsid w:val="00872425"/>
    <w:rsid w:val="00885855"/>
    <w:rsid w:val="00886E4D"/>
    <w:rsid w:val="00887813"/>
    <w:rsid w:val="00891B15"/>
    <w:rsid w:val="008935C6"/>
    <w:rsid w:val="0089783E"/>
    <w:rsid w:val="008A2ACF"/>
    <w:rsid w:val="008A3CDF"/>
    <w:rsid w:val="008A4379"/>
    <w:rsid w:val="008A59F7"/>
    <w:rsid w:val="008A76DD"/>
    <w:rsid w:val="008B226B"/>
    <w:rsid w:val="008D22C6"/>
    <w:rsid w:val="008D3AFE"/>
    <w:rsid w:val="008E01FB"/>
    <w:rsid w:val="008E4A51"/>
    <w:rsid w:val="008F0CBA"/>
    <w:rsid w:val="008F1802"/>
    <w:rsid w:val="008F1AD6"/>
    <w:rsid w:val="008F4862"/>
    <w:rsid w:val="00902B48"/>
    <w:rsid w:val="00904759"/>
    <w:rsid w:val="0090518B"/>
    <w:rsid w:val="00906919"/>
    <w:rsid w:val="00906A23"/>
    <w:rsid w:val="00916018"/>
    <w:rsid w:val="00917896"/>
    <w:rsid w:val="00922CDA"/>
    <w:rsid w:val="00923EAB"/>
    <w:rsid w:val="00924BEE"/>
    <w:rsid w:val="0093388E"/>
    <w:rsid w:val="00936760"/>
    <w:rsid w:val="00937010"/>
    <w:rsid w:val="009408D7"/>
    <w:rsid w:val="00941770"/>
    <w:rsid w:val="009445E8"/>
    <w:rsid w:val="00951F39"/>
    <w:rsid w:val="009562F6"/>
    <w:rsid w:val="00956503"/>
    <w:rsid w:val="0095731B"/>
    <w:rsid w:val="00962BBA"/>
    <w:rsid w:val="00976B4A"/>
    <w:rsid w:val="00976C54"/>
    <w:rsid w:val="00980A3E"/>
    <w:rsid w:val="009871F7"/>
    <w:rsid w:val="0099736D"/>
    <w:rsid w:val="009A3E1B"/>
    <w:rsid w:val="009A790C"/>
    <w:rsid w:val="009B0D40"/>
    <w:rsid w:val="009B11F0"/>
    <w:rsid w:val="009B2E00"/>
    <w:rsid w:val="009B4155"/>
    <w:rsid w:val="009B6FC7"/>
    <w:rsid w:val="009B7BA6"/>
    <w:rsid w:val="009C44BE"/>
    <w:rsid w:val="009C5090"/>
    <w:rsid w:val="009D13BA"/>
    <w:rsid w:val="009D38FF"/>
    <w:rsid w:val="009D4C31"/>
    <w:rsid w:val="009D6162"/>
    <w:rsid w:val="009D6D13"/>
    <w:rsid w:val="009D73BD"/>
    <w:rsid w:val="009E1740"/>
    <w:rsid w:val="009E24EE"/>
    <w:rsid w:val="009E2671"/>
    <w:rsid w:val="009E3503"/>
    <w:rsid w:val="009E5A6C"/>
    <w:rsid w:val="009E6A05"/>
    <w:rsid w:val="009F382C"/>
    <w:rsid w:val="00A05AEB"/>
    <w:rsid w:val="00A06F1B"/>
    <w:rsid w:val="00A13714"/>
    <w:rsid w:val="00A211E4"/>
    <w:rsid w:val="00A21C85"/>
    <w:rsid w:val="00A2674B"/>
    <w:rsid w:val="00A2737C"/>
    <w:rsid w:val="00A348BD"/>
    <w:rsid w:val="00A43424"/>
    <w:rsid w:val="00A47B6D"/>
    <w:rsid w:val="00A51F10"/>
    <w:rsid w:val="00A55775"/>
    <w:rsid w:val="00A60A95"/>
    <w:rsid w:val="00A61037"/>
    <w:rsid w:val="00A670B8"/>
    <w:rsid w:val="00A71373"/>
    <w:rsid w:val="00A73207"/>
    <w:rsid w:val="00A734FB"/>
    <w:rsid w:val="00A834A4"/>
    <w:rsid w:val="00A8386F"/>
    <w:rsid w:val="00A93577"/>
    <w:rsid w:val="00A94379"/>
    <w:rsid w:val="00A95882"/>
    <w:rsid w:val="00A9631D"/>
    <w:rsid w:val="00A97EF1"/>
    <w:rsid w:val="00AA25BB"/>
    <w:rsid w:val="00AA7FCA"/>
    <w:rsid w:val="00AB2F78"/>
    <w:rsid w:val="00AB575F"/>
    <w:rsid w:val="00AC2EEB"/>
    <w:rsid w:val="00AC657B"/>
    <w:rsid w:val="00AC7823"/>
    <w:rsid w:val="00AD3DE6"/>
    <w:rsid w:val="00AE00A1"/>
    <w:rsid w:val="00AE1443"/>
    <w:rsid w:val="00AE5582"/>
    <w:rsid w:val="00AF16E3"/>
    <w:rsid w:val="00AF2381"/>
    <w:rsid w:val="00AF34AB"/>
    <w:rsid w:val="00AF5830"/>
    <w:rsid w:val="00AF5D26"/>
    <w:rsid w:val="00AF6B6F"/>
    <w:rsid w:val="00B0097E"/>
    <w:rsid w:val="00B00D38"/>
    <w:rsid w:val="00B04205"/>
    <w:rsid w:val="00B056F2"/>
    <w:rsid w:val="00B0736A"/>
    <w:rsid w:val="00B14337"/>
    <w:rsid w:val="00B2182B"/>
    <w:rsid w:val="00B21BE0"/>
    <w:rsid w:val="00B22A94"/>
    <w:rsid w:val="00B22B4C"/>
    <w:rsid w:val="00B257F1"/>
    <w:rsid w:val="00B430B2"/>
    <w:rsid w:val="00B43B8E"/>
    <w:rsid w:val="00B466E5"/>
    <w:rsid w:val="00B70FA1"/>
    <w:rsid w:val="00B772EB"/>
    <w:rsid w:val="00B81B19"/>
    <w:rsid w:val="00B81BE5"/>
    <w:rsid w:val="00B81F7C"/>
    <w:rsid w:val="00B84068"/>
    <w:rsid w:val="00B85BB5"/>
    <w:rsid w:val="00B86621"/>
    <w:rsid w:val="00BA7E59"/>
    <w:rsid w:val="00BB0146"/>
    <w:rsid w:val="00BC0B3E"/>
    <w:rsid w:val="00BC1394"/>
    <w:rsid w:val="00BC3428"/>
    <w:rsid w:val="00BC3535"/>
    <w:rsid w:val="00BC50AD"/>
    <w:rsid w:val="00BD3ECE"/>
    <w:rsid w:val="00BD6E53"/>
    <w:rsid w:val="00BE03BC"/>
    <w:rsid w:val="00BE084A"/>
    <w:rsid w:val="00BE0E2B"/>
    <w:rsid w:val="00BE3114"/>
    <w:rsid w:val="00BE41D2"/>
    <w:rsid w:val="00BE75B3"/>
    <w:rsid w:val="00C02AFD"/>
    <w:rsid w:val="00C030FB"/>
    <w:rsid w:val="00C063E0"/>
    <w:rsid w:val="00C07E5A"/>
    <w:rsid w:val="00C14F5A"/>
    <w:rsid w:val="00C17010"/>
    <w:rsid w:val="00C238BB"/>
    <w:rsid w:val="00C2478E"/>
    <w:rsid w:val="00C34603"/>
    <w:rsid w:val="00C36B2A"/>
    <w:rsid w:val="00C477F8"/>
    <w:rsid w:val="00C5199D"/>
    <w:rsid w:val="00C53C67"/>
    <w:rsid w:val="00C53FC1"/>
    <w:rsid w:val="00C60046"/>
    <w:rsid w:val="00C71FE5"/>
    <w:rsid w:val="00C815A9"/>
    <w:rsid w:val="00C830AC"/>
    <w:rsid w:val="00C86D7D"/>
    <w:rsid w:val="00C87CF5"/>
    <w:rsid w:val="00C9210C"/>
    <w:rsid w:val="00C94590"/>
    <w:rsid w:val="00C97385"/>
    <w:rsid w:val="00C97880"/>
    <w:rsid w:val="00CA4FAA"/>
    <w:rsid w:val="00CB0531"/>
    <w:rsid w:val="00CB16F6"/>
    <w:rsid w:val="00CB52A2"/>
    <w:rsid w:val="00CB5727"/>
    <w:rsid w:val="00CB5B7B"/>
    <w:rsid w:val="00CC34B2"/>
    <w:rsid w:val="00CC5FD3"/>
    <w:rsid w:val="00CD088F"/>
    <w:rsid w:val="00CD1559"/>
    <w:rsid w:val="00CD4BEB"/>
    <w:rsid w:val="00CD791A"/>
    <w:rsid w:val="00CE0DAB"/>
    <w:rsid w:val="00CE1773"/>
    <w:rsid w:val="00CE2174"/>
    <w:rsid w:val="00CE4D0B"/>
    <w:rsid w:val="00CE7D0D"/>
    <w:rsid w:val="00CF6155"/>
    <w:rsid w:val="00CF7DAA"/>
    <w:rsid w:val="00D0198B"/>
    <w:rsid w:val="00D1036D"/>
    <w:rsid w:val="00D13A6E"/>
    <w:rsid w:val="00D16109"/>
    <w:rsid w:val="00D16BE7"/>
    <w:rsid w:val="00D16DB8"/>
    <w:rsid w:val="00D177EE"/>
    <w:rsid w:val="00D17F68"/>
    <w:rsid w:val="00D2584A"/>
    <w:rsid w:val="00D30C1D"/>
    <w:rsid w:val="00D33477"/>
    <w:rsid w:val="00D36EEE"/>
    <w:rsid w:val="00D405B5"/>
    <w:rsid w:val="00D4459B"/>
    <w:rsid w:val="00D46AD5"/>
    <w:rsid w:val="00D46C48"/>
    <w:rsid w:val="00D479AE"/>
    <w:rsid w:val="00D47AB8"/>
    <w:rsid w:val="00D47C00"/>
    <w:rsid w:val="00D52C44"/>
    <w:rsid w:val="00D6743B"/>
    <w:rsid w:val="00D72DCB"/>
    <w:rsid w:val="00D75EB7"/>
    <w:rsid w:val="00D80CAC"/>
    <w:rsid w:val="00D86289"/>
    <w:rsid w:val="00D87544"/>
    <w:rsid w:val="00D92C15"/>
    <w:rsid w:val="00D940DA"/>
    <w:rsid w:val="00DB3627"/>
    <w:rsid w:val="00DC0A14"/>
    <w:rsid w:val="00DC152C"/>
    <w:rsid w:val="00DC5450"/>
    <w:rsid w:val="00DC6898"/>
    <w:rsid w:val="00DD1E75"/>
    <w:rsid w:val="00DE1046"/>
    <w:rsid w:val="00DE1E75"/>
    <w:rsid w:val="00DE47BC"/>
    <w:rsid w:val="00DF24DA"/>
    <w:rsid w:val="00E00FB3"/>
    <w:rsid w:val="00E02014"/>
    <w:rsid w:val="00E06668"/>
    <w:rsid w:val="00E07236"/>
    <w:rsid w:val="00E10059"/>
    <w:rsid w:val="00E2257B"/>
    <w:rsid w:val="00E238BC"/>
    <w:rsid w:val="00E23CC4"/>
    <w:rsid w:val="00E248FF"/>
    <w:rsid w:val="00E25153"/>
    <w:rsid w:val="00E2679D"/>
    <w:rsid w:val="00E35764"/>
    <w:rsid w:val="00E37895"/>
    <w:rsid w:val="00E426BD"/>
    <w:rsid w:val="00E44122"/>
    <w:rsid w:val="00E453FF"/>
    <w:rsid w:val="00E5004C"/>
    <w:rsid w:val="00E50E0C"/>
    <w:rsid w:val="00E61E8F"/>
    <w:rsid w:val="00E62C46"/>
    <w:rsid w:val="00E66ECB"/>
    <w:rsid w:val="00E726C6"/>
    <w:rsid w:val="00E80C67"/>
    <w:rsid w:val="00E834CB"/>
    <w:rsid w:val="00E845E1"/>
    <w:rsid w:val="00E90CE6"/>
    <w:rsid w:val="00E930CB"/>
    <w:rsid w:val="00E97EA4"/>
    <w:rsid w:val="00EA2E07"/>
    <w:rsid w:val="00EA407E"/>
    <w:rsid w:val="00EA44D6"/>
    <w:rsid w:val="00EB2881"/>
    <w:rsid w:val="00EB289E"/>
    <w:rsid w:val="00EB3B22"/>
    <w:rsid w:val="00EB4356"/>
    <w:rsid w:val="00EB46E6"/>
    <w:rsid w:val="00EC4DD9"/>
    <w:rsid w:val="00EC5A5A"/>
    <w:rsid w:val="00ED07AF"/>
    <w:rsid w:val="00EE1502"/>
    <w:rsid w:val="00EE6646"/>
    <w:rsid w:val="00EE705F"/>
    <w:rsid w:val="00EF0F76"/>
    <w:rsid w:val="00EF1022"/>
    <w:rsid w:val="00EF5DD2"/>
    <w:rsid w:val="00EF698B"/>
    <w:rsid w:val="00F008FF"/>
    <w:rsid w:val="00F015E1"/>
    <w:rsid w:val="00F060E5"/>
    <w:rsid w:val="00F101B5"/>
    <w:rsid w:val="00F11D62"/>
    <w:rsid w:val="00F14128"/>
    <w:rsid w:val="00F161FE"/>
    <w:rsid w:val="00F20423"/>
    <w:rsid w:val="00F206AF"/>
    <w:rsid w:val="00F209E6"/>
    <w:rsid w:val="00F263B9"/>
    <w:rsid w:val="00F2681A"/>
    <w:rsid w:val="00F3317F"/>
    <w:rsid w:val="00F3463E"/>
    <w:rsid w:val="00F43511"/>
    <w:rsid w:val="00F46B53"/>
    <w:rsid w:val="00F4734E"/>
    <w:rsid w:val="00F50E41"/>
    <w:rsid w:val="00F514D3"/>
    <w:rsid w:val="00F54419"/>
    <w:rsid w:val="00F57EFB"/>
    <w:rsid w:val="00F6100D"/>
    <w:rsid w:val="00F63A88"/>
    <w:rsid w:val="00F65675"/>
    <w:rsid w:val="00F723B5"/>
    <w:rsid w:val="00F82875"/>
    <w:rsid w:val="00F909FB"/>
    <w:rsid w:val="00F94CEF"/>
    <w:rsid w:val="00F96EE8"/>
    <w:rsid w:val="00FA0F5D"/>
    <w:rsid w:val="00FA7B45"/>
    <w:rsid w:val="00FB0B77"/>
    <w:rsid w:val="00FC004D"/>
    <w:rsid w:val="00FC22E2"/>
    <w:rsid w:val="00FC36BE"/>
    <w:rsid w:val="00FC48B9"/>
    <w:rsid w:val="00FC736F"/>
    <w:rsid w:val="00FD268C"/>
    <w:rsid w:val="00FE3289"/>
    <w:rsid w:val="00FE5375"/>
    <w:rsid w:val="00FE603E"/>
    <w:rsid w:val="00FF2D38"/>
    <w:rsid w:val="00FF3DC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0380C3F8"/>
  <w15:docId w15:val="{A8031FB8-5AC8-4CD8-91D4-C2E4DFB9DA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6A4"/>
  </w:style>
  <w:style w:type="paragraph" w:styleId="Heading1">
    <w:name w:val="heading 1"/>
    <w:basedOn w:val="Normal"/>
    <w:next w:val="Normal"/>
    <w:link w:val="Heading1Char"/>
    <w:uiPriority w:val="9"/>
    <w:qFormat/>
    <w:rsid w:val="005A79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587091"/>
    <w:pPr>
      <w:keepNext/>
      <w:keepLines/>
      <w:widowControl w:val="0"/>
      <w:suppressAutoHyphens/>
      <w:overflowPunct w:val="0"/>
      <w:autoSpaceDE w:val="0"/>
      <w:autoSpaceDN w:val="0"/>
      <w:spacing w:before="40" w:after="0" w:line="240" w:lineRule="auto"/>
      <w:textAlignment w:val="baseline"/>
      <w:outlineLvl w:val="1"/>
    </w:pPr>
    <w:rPr>
      <w:rFonts w:asciiTheme="majorHAnsi" w:eastAsiaTheme="majorEastAsia" w:hAnsiTheme="majorHAnsi" w:cstheme="majorBidi"/>
      <w:color w:val="2E74B5" w:themeColor="accent1" w:themeShade="BF"/>
      <w:kern w:val="3"/>
      <w:sz w:val="26"/>
      <w:szCs w:val="26"/>
    </w:rPr>
  </w:style>
  <w:style w:type="paragraph" w:styleId="Heading3">
    <w:name w:val="heading 3"/>
    <w:basedOn w:val="Normal"/>
    <w:link w:val="Heading3Char"/>
    <w:uiPriority w:val="9"/>
    <w:qFormat/>
    <w:rsid w:val="00D47AB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83450D"/>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39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3911"/>
  </w:style>
  <w:style w:type="paragraph" w:styleId="Footer">
    <w:name w:val="footer"/>
    <w:basedOn w:val="Normal"/>
    <w:link w:val="FooterChar"/>
    <w:uiPriority w:val="99"/>
    <w:unhideWhenUsed/>
    <w:rsid w:val="006F39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3911"/>
  </w:style>
  <w:style w:type="paragraph" w:styleId="ListParagraph">
    <w:name w:val="List Paragraph"/>
    <w:basedOn w:val="Normal"/>
    <w:qFormat/>
    <w:rsid w:val="00A55775"/>
    <w:pPr>
      <w:ind w:left="720"/>
      <w:contextualSpacing/>
    </w:pPr>
  </w:style>
  <w:style w:type="paragraph" w:styleId="NormalWeb">
    <w:name w:val="Normal (Web)"/>
    <w:basedOn w:val="Normal"/>
    <w:uiPriority w:val="99"/>
    <w:rsid w:val="001F0798"/>
    <w:pPr>
      <w:autoSpaceDN w:val="0"/>
      <w:spacing w:before="100" w:after="100"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47AB8"/>
    <w:rPr>
      <w:rFonts w:ascii="Times New Roman" w:eastAsia="Times New Roman" w:hAnsi="Times New Roman" w:cs="Times New Roman"/>
      <w:b/>
      <w:bCs/>
      <w:sz w:val="27"/>
      <w:szCs w:val="27"/>
    </w:rPr>
  </w:style>
  <w:style w:type="character" w:styleId="Strong">
    <w:name w:val="Strong"/>
    <w:basedOn w:val="DefaultParagraphFont"/>
    <w:uiPriority w:val="22"/>
    <w:qFormat/>
    <w:rsid w:val="00D47AB8"/>
    <w:rPr>
      <w:b/>
      <w:bCs/>
    </w:rPr>
  </w:style>
  <w:style w:type="character" w:customStyle="1" w:styleId="Heading4Char">
    <w:name w:val="Heading 4 Char"/>
    <w:basedOn w:val="DefaultParagraphFont"/>
    <w:link w:val="Heading4"/>
    <w:uiPriority w:val="9"/>
    <w:semiHidden/>
    <w:rsid w:val="0083450D"/>
    <w:rPr>
      <w:rFonts w:asciiTheme="majorHAnsi" w:eastAsiaTheme="majorEastAsia" w:hAnsiTheme="majorHAnsi" w:cstheme="majorBidi"/>
      <w:b/>
      <w:bCs/>
      <w:i/>
      <w:iCs/>
      <w:color w:val="5B9BD5" w:themeColor="accent1"/>
    </w:rPr>
  </w:style>
  <w:style w:type="character" w:customStyle="1" w:styleId="Heading2Char">
    <w:name w:val="Heading 2 Char"/>
    <w:basedOn w:val="DefaultParagraphFont"/>
    <w:link w:val="Heading2"/>
    <w:uiPriority w:val="9"/>
    <w:semiHidden/>
    <w:rsid w:val="00587091"/>
    <w:rPr>
      <w:rFonts w:asciiTheme="majorHAnsi" w:eastAsiaTheme="majorEastAsia" w:hAnsiTheme="majorHAnsi" w:cstheme="majorBidi"/>
      <w:color w:val="2E74B5" w:themeColor="accent1" w:themeShade="BF"/>
      <w:kern w:val="3"/>
      <w:sz w:val="26"/>
      <w:szCs w:val="26"/>
    </w:rPr>
  </w:style>
  <w:style w:type="paragraph" w:styleId="BodyText">
    <w:name w:val="Body Text"/>
    <w:basedOn w:val="Normal"/>
    <w:link w:val="BodyTextChar"/>
    <w:uiPriority w:val="1"/>
    <w:qFormat/>
    <w:rsid w:val="00587091"/>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587091"/>
    <w:rPr>
      <w:rFonts w:ascii="Times New Roman" w:eastAsia="Times New Roman" w:hAnsi="Times New Roman" w:cs="Times New Roman"/>
      <w:sz w:val="24"/>
      <w:szCs w:val="24"/>
    </w:rPr>
  </w:style>
  <w:style w:type="character" w:styleId="Hyperlink">
    <w:name w:val="Hyperlink"/>
    <w:basedOn w:val="DefaultParagraphFont"/>
    <w:rsid w:val="00587091"/>
    <w:rPr>
      <w:color w:val="0563C1"/>
      <w:u w:val="single"/>
    </w:rPr>
  </w:style>
  <w:style w:type="paragraph" w:customStyle="1" w:styleId="p1">
    <w:name w:val="p1"/>
    <w:basedOn w:val="Normal"/>
    <w:rsid w:val="004A6981"/>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4A6981"/>
  </w:style>
  <w:style w:type="character" w:customStyle="1" w:styleId="s2">
    <w:name w:val="s2"/>
    <w:basedOn w:val="DefaultParagraphFont"/>
    <w:rsid w:val="004A6981"/>
  </w:style>
  <w:style w:type="paragraph" w:customStyle="1" w:styleId="p2">
    <w:name w:val="p2"/>
    <w:basedOn w:val="Normal"/>
    <w:rsid w:val="004A6981"/>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691D99"/>
  </w:style>
  <w:style w:type="character" w:customStyle="1" w:styleId="uv3um">
    <w:name w:val="uv3um"/>
    <w:basedOn w:val="DefaultParagraphFont"/>
    <w:rsid w:val="00691D99"/>
  </w:style>
  <w:style w:type="paragraph" w:customStyle="1" w:styleId="p3">
    <w:name w:val="p3"/>
    <w:basedOn w:val="Normal"/>
    <w:rsid w:val="009E5A6C"/>
    <w:pPr>
      <w:spacing w:before="100" w:beforeAutospacing="1" w:after="100" w:afterAutospacing="1" w:line="240" w:lineRule="auto"/>
    </w:pPr>
    <w:rPr>
      <w:rFonts w:ascii="Times New Roman" w:hAnsi="Times New Roman" w:cs="Times New Roman"/>
      <w:sz w:val="24"/>
      <w:szCs w:val="24"/>
    </w:rPr>
  </w:style>
  <w:style w:type="character" w:customStyle="1" w:styleId="s3">
    <w:name w:val="s3"/>
    <w:basedOn w:val="DefaultParagraphFont"/>
    <w:rsid w:val="009E5A6C"/>
  </w:style>
  <w:style w:type="character" w:customStyle="1" w:styleId="s4">
    <w:name w:val="s4"/>
    <w:basedOn w:val="DefaultParagraphFont"/>
    <w:rsid w:val="008660BE"/>
  </w:style>
  <w:style w:type="character" w:customStyle="1" w:styleId="Heading1Char">
    <w:name w:val="Heading 1 Char"/>
    <w:basedOn w:val="DefaultParagraphFont"/>
    <w:link w:val="Heading1"/>
    <w:uiPriority w:val="9"/>
    <w:rsid w:val="005A79F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968880">
      <w:bodyDiv w:val="1"/>
      <w:marLeft w:val="0"/>
      <w:marRight w:val="0"/>
      <w:marTop w:val="0"/>
      <w:marBottom w:val="0"/>
      <w:divBdr>
        <w:top w:val="none" w:sz="0" w:space="0" w:color="auto"/>
        <w:left w:val="none" w:sz="0" w:space="0" w:color="auto"/>
        <w:bottom w:val="none" w:sz="0" w:space="0" w:color="auto"/>
        <w:right w:val="none" w:sz="0" w:space="0" w:color="auto"/>
      </w:divBdr>
    </w:div>
    <w:div w:id="107627425">
      <w:bodyDiv w:val="1"/>
      <w:marLeft w:val="0"/>
      <w:marRight w:val="0"/>
      <w:marTop w:val="0"/>
      <w:marBottom w:val="0"/>
      <w:divBdr>
        <w:top w:val="none" w:sz="0" w:space="0" w:color="auto"/>
        <w:left w:val="none" w:sz="0" w:space="0" w:color="auto"/>
        <w:bottom w:val="none" w:sz="0" w:space="0" w:color="auto"/>
        <w:right w:val="none" w:sz="0" w:space="0" w:color="auto"/>
      </w:divBdr>
    </w:div>
    <w:div w:id="316501441">
      <w:bodyDiv w:val="1"/>
      <w:marLeft w:val="0"/>
      <w:marRight w:val="0"/>
      <w:marTop w:val="0"/>
      <w:marBottom w:val="0"/>
      <w:divBdr>
        <w:top w:val="none" w:sz="0" w:space="0" w:color="auto"/>
        <w:left w:val="none" w:sz="0" w:space="0" w:color="auto"/>
        <w:bottom w:val="none" w:sz="0" w:space="0" w:color="auto"/>
        <w:right w:val="none" w:sz="0" w:space="0" w:color="auto"/>
      </w:divBdr>
    </w:div>
    <w:div w:id="330648608">
      <w:bodyDiv w:val="1"/>
      <w:marLeft w:val="0"/>
      <w:marRight w:val="0"/>
      <w:marTop w:val="0"/>
      <w:marBottom w:val="0"/>
      <w:divBdr>
        <w:top w:val="none" w:sz="0" w:space="0" w:color="auto"/>
        <w:left w:val="none" w:sz="0" w:space="0" w:color="auto"/>
        <w:bottom w:val="none" w:sz="0" w:space="0" w:color="auto"/>
        <w:right w:val="none" w:sz="0" w:space="0" w:color="auto"/>
      </w:divBdr>
    </w:div>
    <w:div w:id="330916807">
      <w:bodyDiv w:val="1"/>
      <w:marLeft w:val="0"/>
      <w:marRight w:val="0"/>
      <w:marTop w:val="0"/>
      <w:marBottom w:val="0"/>
      <w:divBdr>
        <w:top w:val="none" w:sz="0" w:space="0" w:color="auto"/>
        <w:left w:val="none" w:sz="0" w:space="0" w:color="auto"/>
        <w:bottom w:val="none" w:sz="0" w:space="0" w:color="auto"/>
        <w:right w:val="none" w:sz="0" w:space="0" w:color="auto"/>
      </w:divBdr>
    </w:div>
    <w:div w:id="380636653">
      <w:bodyDiv w:val="1"/>
      <w:marLeft w:val="0"/>
      <w:marRight w:val="0"/>
      <w:marTop w:val="0"/>
      <w:marBottom w:val="0"/>
      <w:divBdr>
        <w:top w:val="none" w:sz="0" w:space="0" w:color="auto"/>
        <w:left w:val="none" w:sz="0" w:space="0" w:color="auto"/>
        <w:bottom w:val="none" w:sz="0" w:space="0" w:color="auto"/>
        <w:right w:val="none" w:sz="0" w:space="0" w:color="auto"/>
      </w:divBdr>
    </w:div>
    <w:div w:id="395711881">
      <w:bodyDiv w:val="1"/>
      <w:marLeft w:val="0"/>
      <w:marRight w:val="0"/>
      <w:marTop w:val="0"/>
      <w:marBottom w:val="0"/>
      <w:divBdr>
        <w:top w:val="none" w:sz="0" w:space="0" w:color="auto"/>
        <w:left w:val="none" w:sz="0" w:space="0" w:color="auto"/>
        <w:bottom w:val="none" w:sz="0" w:space="0" w:color="auto"/>
        <w:right w:val="none" w:sz="0" w:space="0" w:color="auto"/>
      </w:divBdr>
    </w:div>
    <w:div w:id="427116960">
      <w:bodyDiv w:val="1"/>
      <w:marLeft w:val="0"/>
      <w:marRight w:val="0"/>
      <w:marTop w:val="0"/>
      <w:marBottom w:val="0"/>
      <w:divBdr>
        <w:top w:val="none" w:sz="0" w:space="0" w:color="auto"/>
        <w:left w:val="none" w:sz="0" w:space="0" w:color="auto"/>
        <w:bottom w:val="none" w:sz="0" w:space="0" w:color="auto"/>
        <w:right w:val="none" w:sz="0" w:space="0" w:color="auto"/>
      </w:divBdr>
      <w:divsChild>
        <w:div w:id="526480216">
          <w:marLeft w:val="0"/>
          <w:marRight w:val="0"/>
          <w:marTop w:val="0"/>
          <w:marBottom w:val="0"/>
          <w:divBdr>
            <w:top w:val="none" w:sz="0" w:space="0" w:color="auto"/>
            <w:left w:val="none" w:sz="0" w:space="0" w:color="auto"/>
            <w:bottom w:val="none" w:sz="0" w:space="0" w:color="auto"/>
            <w:right w:val="none" w:sz="0" w:space="0" w:color="auto"/>
          </w:divBdr>
        </w:div>
      </w:divsChild>
    </w:div>
    <w:div w:id="427701985">
      <w:bodyDiv w:val="1"/>
      <w:marLeft w:val="0"/>
      <w:marRight w:val="0"/>
      <w:marTop w:val="0"/>
      <w:marBottom w:val="0"/>
      <w:divBdr>
        <w:top w:val="none" w:sz="0" w:space="0" w:color="auto"/>
        <w:left w:val="none" w:sz="0" w:space="0" w:color="auto"/>
        <w:bottom w:val="none" w:sz="0" w:space="0" w:color="auto"/>
        <w:right w:val="none" w:sz="0" w:space="0" w:color="auto"/>
      </w:divBdr>
    </w:div>
    <w:div w:id="515048033">
      <w:bodyDiv w:val="1"/>
      <w:marLeft w:val="0"/>
      <w:marRight w:val="0"/>
      <w:marTop w:val="0"/>
      <w:marBottom w:val="0"/>
      <w:divBdr>
        <w:top w:val="none" w:sz="0" w:space="0" w:color="auto"/>
        <w:left w:val="none" w:sz="0" w:space="0" w:color="auto"/>
        <w:bottom w:val="none" w:sz="0" w:space="0" w:color="auto"/>
        <w:right w:val="none" w:sz="0" w:space="0" w:color="auto"/>
      </w:divBdr>
    </w:div>
    <w:div w:id="522088857">
      <w:bodyDiv w:val="1"/>
      <w:marLeft w:val="0"/>
      <w:marRight w:val="0"/>
      <w:marTop w:val="0"/>
      <w:marBottom w:val="0"/>
      <w:divBdr>
        <w:top w:val="none" w:sz="0" w:space="0" w:color="auto"/>
        <w:left w:val="none" w:sz="0" w:space="0" w:color="auto"/>
        <w:bottom w:val="none" w:sz="0" w:space="0" w:color="auto"/>
        <w:right w:val="none" w:sz="0" w:space="0" w:color="auto"/>
      </w:divBdr>
      <w:divsChild>
        <w:div w:id="1106921845">
          <w:blockQuote w:val="1"/>
          <w:marLeft w:val="225"/>
          <w:marRight w:val="0"/>
          <w:marTop w:val="0"/>
          <w:marBottom w:val="0"/>
          <w:divBdr>
            <w:top w:val="none" w:sz="0" w:space="0" w:color="auto"/>
            <w:left w:val="none" w:sz="0" w:space="0" w:color="auto"/>
            <w:bottom w:val="none" w:sz="0" w:space="0" w:color="auto"/>
            <w:right w:val="none" w:sz="0" w:space="0" w:color="auto"/>
          </w:divBdr>
          <w:divsChild>
            <w:div w:id="1847361534">
              <w:marLeft w:val="0"/>
              <w:marRight w:val="0"/>
              <w:marTop w:val="0"/>
              <w:marBottom w:val="0"/>
              <w:divBdr>
                <w:top w:val="none" w:sz="0" w:space="0" w:color="auto"/>
                <w:left w:val="none" w:sz="0" w:space="0" w:color="auto"/>
                <w:bottom w:val="none" w:sz="0" w:space="0" w:color="auto"/>
                <w:right w:val="none" w:sz="0" w:space="0" w:color="auto"/>
              </w:divBdr>
              <w:divsChild>
                <w:div w:id="1302805261">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236567">
      <w:bodyDiv w:val="1"/>
      <w:marLeft w:val="0"/>
      <w:marRight w:val="0"/>
      <w:marTop w:val="0"/>
      <w:marBottom w:val="0"/>
      <w:divBdr>
        <w:top w:val="none" w:sz="0" w:space="0" w:color="auto"/>
        <w:left w:val="none" w:sz="0" w:space="0" w:color="auto"/>
        <w:bottom w:val="none" w:sz="0" w:space="0" w:color="auto"/>
        <w:right w:val="none" w:sz="0" w:space="0" w:color="auto"/>
      </w:divBdr>
    </w:div>
    <w:div w:id="536744405">
      <w:bodyDiv w:val="1"/>
      <w:marLeft w:val="0"/>
      <w:marRight w:val="0"/>
      <w:marTop w:val="0"/>
      <w:marBottom w:val="0"/>
      <w:divBdr>
        <w:top w:val="none" w:sz="0" w:space="0" w:color="auto"/>
        <w:left w:val="none" w:sz="0" w:space="0" w:color="auto"/>
        <w:bottom w:val="none" w:sz="0" w:space="0" w:color="auto"/>
        <w:right w:val="none" w:sz="0" w:space="0" w:color="auto"/>
      </w:divBdr>
    </w:div>
    <w:div w:id="560211954">
      <w:bodyDiv w:val="1"/>
      <w:marLeft w:val="0"/>
      <w:marRight w:val="0"/>
      <w:marTop w:val="0"/>
      <w:marBottom w:val="0"/>
      <w:divBdr>
        <w:top w:val="none" w:sz="0" w:space="0" w:color="auto"/>
        <w:left w:val="none" w:sz="0" w:space="0" w:color="auto"/>
        <w:bottom w:val="none" w:sz="0" w:space="0" w:color="auto"/>
        <w:right w:val="none" w:sz="0" w:space="0" w:color="auto"/>
      </w:divBdr>
    </w:div>
    <w:div w:id="598638177">
      <w:bodyDiv w:val="1"/>
      <w:marLeft w:val="0"/>
      <w:marRight w:val="0"/>
      <w:marTop w:val="0"/>
      <w:marBottom w:val="0"/>
      <w:divBdr>
        <w:top w:val="none" w:sz="0" w:space="0" w:color="auto"/>
        <w:left w:val="none" w:sz="0" w:space="0" w:color="auto"/>
        <w:bottom w:val="none" w:sz="0" w:space="0" w:color="auto"/>
        <w:right w:val="none" w:sz="0" w:space="0" w:color="auto"/>
      </w:divBdr>
      <w:divsChild>
        <w:div w:id="1394962397">
          <w:marLeft w:val="0"/>
          <w:marRight w:val="0"/>
          <w:marTop w:val="0"/>
          <w:marBottom w:val="0"/>
          <w:divBdr>
            <w:top w:val="none" w:sz="0" w:space="0" w:color="auto"/>
            <w:left w:val="none" w:sz="0" w:space="0" w:color="auto"/>
            <w:bottom w:val="none" w:sz="0" w:space="0" w:color="auto"/>
            <w:right w:val="none" w:sz="0" w:space="0" w:color="auto"/>
          </w:divBdr>
          <w:divsChild>
            <w:div w:id="1850560500">
              <w:marLeft w:val="0"/>
              <w:marRight w:val="0"/>
              <w:marTop w:val="0"/>
              <w:marBottom w:val="0"/>
              <w:divBdr>
                <w:top w:val="none" w:sz="0" w:space="0" w:color="auto"/>
                <w:left w:val="none" w:sz="0" w:space="0" w:color="auto"/>
                <w:bottom w:val="none" w:sz="0" w:space="0" w:color="auto"/>
                <w:right w:val="none" w:sz="0" w:space="0" w:color="auto"/>
              </w:divBdr>
              <w:divsChild>
                <w:div w:id="199783187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57882694">
      <w:bodyDiv w:val="1"/>
      <w:marLeft w:val="0"/>
      <w:marRight w:val="0"/>
      <w:marTop w:val="0"/>
      <w:marBottom w:val="0"/>
      <w:divBdr>
        <w:top w:val="none" w:sz="0" w:space="0" w:color="auto"/>
        <w:left w:val="none" w:sz="0" w:space="0" w:color="auto"/>
        <w:bottom w:val="none" w:sz="0" w:space="0" w:color="auto"/>
        <w:right w:val="none" w:sz="0" w:space="0" w:color="auto"/>
      </w:divBdr>
      <w:divsChild>
        <w:div w:id="1843155815">
          <w:marLeft w:val="0"/>
          <w:marRight w:val="0"/>
          <w:marTop w:val="0"/>
          <w:marBottom w:val="0"/>
          <w:divBdr>
            <w:top w:val="none" w:sz="0" w:space="0" w:color="auto"/>
            <w:left w:val="none" w:sz="0" w:space="0" w:color="auto"/>
            <w:bottom w:val="none" w:sz="0" w:space="0" w:color="auto"/>
            <w:right w:val="none" w:sz="0" w:space="0" w:color="auto"/>
          </w:divBdr>
        </w:div>
      </w:divsChild>
    </w:div>
    <w:div w:id="789786683">
      <w:bodyDiv w:val="1"/>
      <w:marLeft w:val="0"/>
      <w:marRight w:val="0"/>
      <w:marTop w:val="0"/>
      <w:marBottom w:val="0"/>
      <w:divBdr>
        <w:top w:val="none" w:sz="0" w:space="0" w:color="auto"/>
        <w:left w:val="none" w:sz="0" w:space="0" w:color="auto"/>
        <w:bottom w:val="none" w:sz="0" w:space="0" w:color="auto"/>
        <w:right w:val="none" w:sz="0" w:space="0" w:color="auto"/>
      </w:divBdr>
      <w:divsChild>
        <w:div w:id="535893774">
          <w:marLeft w:val="0"/>
          <w:marRight w:val="0"/>
          <w:marTop w:val="0"/>
          <w:marBottom w:val="0"/>
          <w:divBdr>
            <w:top w:val="none" w:sz="0" w:space="0" w:color="auto"/>
            <w:left w:val="none" w:sz="0" w:space="0" w:color="auto"/>
            <w:bottom w:val="none" w:sz="0" w:space="0" w:color="auto"/>
            <w:right w:val="none" w:sz="0" w:space="0" w:color="auto"/>
          </w:divBdr>
        </w:div>
      </w:divsChild>
    </w:div>
    <w:div w:id="790199886">
      <w:bodyDiv w:val="1"/>
      <w:marLeft w:val="0"/>
      <w:marRight w:val="0"/>
      <w:marTop w:val="0"/>
      <w:marBottom w:val="0"/>
      <w:divBdr>
        <w:top w:val="none" w:sz="0" w:space="0" w:color="auto"/>
        <w:left w:val="none" w:sz="0" w:space="0" w:color="auto"/>
        <w:bottom w:val="none" w:sz="0" w:space="0" w:color="auto"/>
        <w:right w:val="none" w:sz="0" w:space="0" w:color="auto"/>
      </w:divBdr>
    </w:div>
    <w:div w:id="817528470">
      <w:bodyDiv w:val="1"/>
      <w:marLeft w:val="0"/>
      <w:marRight w:val="0"/>
      <w:marTop w:val="0"/>
      <w:marBottom w:val="0"/>
      <w:divBdr>
        <w:top w:val="none" w:sz="0" w:space="0" w:color="auto"/>
        <w:left w:val="none" w:sz="0" w:space="0" w:color="auto"/>
        <w:bottom w:val="none" w:sz="0" w:space="0" w:color="auto"/>
        <w:right w:val="none" w:sz="0" w:space="0" w:color="auto"/>
      </w:divBdr>
    </w:div>
    <w:div w:id="851803847">
      <w:bodyDiv w:val="1"/>
      <w:marLeft w:val="0"/>
      <w:marRight w:val="0"/>
      <w:marTop w:val="0"/>
      <w:marBottom w:val="0"/>
      <w:divBdr>
        <w:top w:val="none" w:sz="0" w:space="0" w:color="auto"/>
        <w:left w:val="none" w:sz="0" w:space="0" w:color="auto"/>
        <w:bottom w:val="none" w:sz="0" w:space="0" w:color="auto"/>
        <w:right w:val="none" w:sz="0" w:space="0" w:color="auto"/>
      </w:divBdr>
    </w:div>
    <w:div w:id="854032355">
      <w:bodyDiv w:val="1"/>
      <w:marLeft w:val="0"/>
      <w:marRight w:val="0"/>
      <w:marTop w:val="0"/>
      <w:marBottom w:val="0"/>
      <w:divBdr>
        <w:top w:val="none" w:sz="0" w:space="0" w:color="auto"/>
        <w:left w:val="none" w:sz="0" w:space="0" w:color="auto"/>
        <w:bottom w:val="none" w:sz="0" w:space="0" w:color="auto"/>
        <w:right w:val="none" w:sz="0" w:space="0" w:color="auto"/>
      </w:divBdr>
    </w:div>
    <w:div w:id="934634647">
      <w:bodyDiv w:val="1"/>
      <w:marLeft w:val="0"/>
      <w:marRight w:val="0"/>
      <w:marTop w:val="0"/>
      <w:marBottom w:val="0"/>
      <w:divBdr>
        <w:top w:val="none" w:sz="0" w:space="0" w:color="auto"/>
        <w:left w:val="none" w:sz="0" w:space="0" w:color="auto"/>
        <w:bottom w:val="none" w:sz="0" w:space="0" w:color="auto"/>
        <w:right w:val="none" w:sz="0" w:space="0" w:color="auto"/>
      </w:divBdr>
      <w:divsChild>
        <w:div w:id="338582391">
          <w:marLeft w:val="0"/>
          <w:marRight w:val="0"/>
          <w:marTop w:val="0"/>
          <w:marBottom w:val="0"/>
          <w:divBdr>
            <w:top w:val="none" w:sz="0" w:space="0" w:color="auto"/>
            <w:left w:val="none" w:sz="0" w:space="0" w:color="auto"/>
            <w:bottom w:val="none" w:sz="0" w:space="0" w:color="auto"/>
            <w:right w:val="none" w:sz="0" w:space="0" w:color="auto"/>
          </w:divBdr>
        </w:div>
      </w:divsChild>
    </w:div>
    <w:div w:id="1191797115">
      <w:bodyDiv w:val="1"/>
      <w:marLeft w:val="0"/>
      <w:marRight w:val="0"/>
      <w:marTop w:val="0"/>
      <w:marBottom w:val="0"/>
      <w:divBdr>
        <w:top w:val="none" w:sz="0" w:space="0" w:color="auto"/>
        <w:left w:val="none" w:sz="0" w:space="0" w:color="auto"/>
        <w:bottom w:val="none" w:sz="0" w:space="0" w:color="auto"/>
        <w:right w:val="none" w:sz="0" w:space="0" w:color="auto"/>
      </w:divBdr>
    </w:div>
    <w:div w:id="1198470856">
      <w:bodyDiv w:val="1"/>
      <w:marLeft w:val="0"/>
      <w:marRight w:val="0"/>
      <w:marTop w:val="0"/>
      <w:marBottom w:val="0"/>
      <w:divBdr>
        <w:top w:val="none" w:sz="0" w:space="0" w:color="auto"/>
        <w:left w:val="none" w:sz="0" w:space="0" w:color="auto"/>
        <w:bottom w:val="none" w:sz="0" w:space="0" w:color="auto"/>
        <w:right w:val="none" w:sz="0" w:space="0" w:color="auto"/>
      </w:divBdr>
    </w:div>
    <w:div w:id="1243950367">
      <w:bodyDiv w:val="1"/>
      <w:marLeft w:val="0"/>
      <w:marRight w:val="0"/>
      <w:marTop w:val="0"/>
      <w:marBottom w:val="0"/>
      <w:divBdr>
        <w:top w:val="none" w:sz="0" w:space="0" w:color="auto"/>
        <w:left w:val="none" w:sz="0" w:space="0" w:color="auto"/>
        <w:bottom w:val="none" w:sz="0" w:space="0" w:color="auto"/>
        <w:right w:val="none" w:sz="0" w:space="0" w:color="auto"/>
      </w:divBdr>
      <w:divsChild>
        <w:div w:id="539586642">
          <w:marLeft w:val="0"/>
          <w:marRight w:val="0"/>
          <w:marTop w:val="0"/>
          <w:marBottom w:val="0"/>
          <w:divBdr>
            <w:top w:val="none" w:sz="0" w:space="0" w:color="auto"/>
            <w:left w:val="none" w:sz="0" w:space="0" w:color="auto"/>
            <w:bottom w:val="none" w:sz="0" w:space="0" w:color="auto"/>
            <w:right w:val="none" w:sz="0" w:space="0" w:color="auto"/>
          </w:divBdr>
        </w:div>
      </w:divsChild>
    </w:div>
    <w:div w:id="1292711523">
      <w:bodyDiv w:val="1"/>
      <w:marLeft w:val="0"/>
      <w:marRight w:val="0"/>
      <w:marTop w:val="0"/>
      <w:marBottom w:val="0"/>
      <w:divBdr>
        <w:top w:val="none" w:sz="0" w:space="0" w:color="auto"/>
        <w:left w:val="none" w:sz="0" w:space="0" w:color="auto"/>
        <w:bottom w:val="none" w:sz="0" w:space="0" w:color="auto"/>
        <w:right w:val="none" w:sz="0" w:space="0" w:color="auto"/>
      </w:divBdr>
    </w:div>
    <w:div w:id="1373459482">
      <w:bodyDiv w:val="1"/>
      <w:marLeft w:val="0"/>
      <w:marRight w:val="0"/>
      <w:marTop w:val="0"/>
      <w:marBottom w:val="0"/>
      <w:divBdr>
        <w:top w:val="none" w:sz="0" w:space="0" w:color="auto"/>
        <w:left w:val="none" w:sz="0" w:space="0" w:color="auto"/>
        <w:bottom w:val="none" w:sz="0" w:space="0" w:color="auto"/>
        <w:right w:val="none" w:sz="0" w:space="0" w:color="auto"/>
      </w:divBdr>
    </w:div>
    <w:div w:id="1377271401">
      <w:bodyDiv w:val="1"/>
      <w:marLeft w:val="0"/>
      <w:marRight w:val="0"/>
      <w:marTop w:val="0"/>
      <w:marBottom w:val="0"/>
      <w:divBdr>
        <w:top w:val="none" w:sz="0" w:space="0" w:color="auto"/>
        <w:left w:val="none" w:sz="0" w:space="0" w:color="auto"/>
        <w:bottom w:val="none" w:sz="0" w:space="0" w:color="auto"/>
        <w:right w:val="none" w:sz="0" w:space="0" w:color="auto"/>
      </w:divBdr>
    </w:div>
    <w:div w:id="1428771436">
      <w:bodyDiv w:val="1"/>
      <w:marLeft w:val="0"/>
      <w:marRight w:val="0"/>
      <w:marTop w:val="0"/>
      <w:marBottom w:val="0"/>
      <w:divBdr>
        <w:top w:val="none" w:sz="0" w:space="0" w:color="auto"/>
        <w:left w:val="none" w:sz="0" w:space="0" w:color="auto"/>
        <w:bottom w:val="none" w:sz="0" w:space="0" w:color="auto"/>
        <w:right w:val="none" w:sz="0" w:space="0" w:color="auto"/>
      </w:divBdr>
    </w:div>
    <w:div w:id="1579361408">
      <w:bodyDiv w:val="1"/>
      <w:marLeft w:val="0"/>
      <w:marRight w:val="0"/>
      <w:marTop w:val="0"/>
      <w:marBottom w:val="0"/>
      <w:divBdr>
        <w:top w:val="none" w:sz="0" w:space="0" w:color="auto"/>
        <w:left w:val="none" w:sz="0" w:space="0" w:color="auto"/>
        <w:bottom w:val="none" w:sz="0" w:space="0" w:color="auto"/>
        <w:right w:val="none" w:sz="0" w:space="0" w:color="auto"/>
      </w:divBdr>
    </w:div>
    <w:div w:id="1582254879">
      <w:bodyDiv w:val="1"/>
      <w:marLeft w:val="0"/>
      <w:marRight w:val="0"/>
      <w:marTop w:val="0"/>
      <w:marBottom w:val="0"/>
      <w:divBdr>
        <w:top w:val="none" w:sz="0" w:space="0" w:color="auto"/>
        <w:left w:val="none" w:sz="0" w:space="0" w:color="auto"/>
        <w:bottom w:val="none" w:sz="0" w:space="0" w:color="auto"/>
        <w:right w:val="none" w:sz="0" w:space="0" w:color="auto"/>
      </w:divBdr>
    </w:div>
    <w:div w:id="1667629282">
      <w:bodyDiv w:val="1"/>
      <w:marLeft w:val="0"/>
      <w:marRight w:val="0"/>
      <w:marTop w:val="0"/>
      <w:marBottom w:val="0"/>
      <w:divBdr>
        <w:top w:val="none" w:sz="0" w:space="0" w:color="auto"/>
        <w:left w:val="none" w:sz="0" w:space="0" w:color="auto"/>
        <w:bottom w:val="none" w:sz="0" w:space="0" w:color="auto"/>
        <w:right w:val="none" w:sz="0" w:space="0" w:color="auto"/>
      </w:divBdr>
    </w:div>
    <w:div w:id="1668824082">
      <w:bodyDiv w:val="1"/>
      <w:marLeft w:val="0"/>
      <w:marRight w:val="0"/>
      <w:marTop w:val="0"/>
      <w:marBottom w:val="0"/>
      <w:divBdr>
        <w:top w:val="none" w:sz="0" w:space="0" w:color="auto"/>
        <w:left w:val="none" w:sz="0" w:space="0" w:color="auto"/>
        <w:bottom w:val="none" w:sz="0" w:space="0" w:color="auto"/>
        <w:right w:val="none" w:sz="0" w:space="0" w:color="auto"/>
      </w:divBdr>
    </w:div>
    <w:div w:id="1669866085">
      <w:bodyDiv w:val="1"/>
      <w:marLeft w:val="0"/>
      <w:marRight w:val="0"/>
      <w:marTop w:val="0"/>
      <w:marBottom w:val="0"/>
      <w:divBdr>
        <w:top w:val="none" w:sz="0" w:space="0" w:color="auto"/>
        <w:left w:val="none" w:sz="0" w:space="0" w:color="auto"/>
        <w:bottom w:val="none" w:sz="0" w:space="0" w:color="auto"/>
        <w:right w:val="none" w:sz="0" w:space="0" w:color="auto"/>
      </w:divBdr>
      <w:divsChild>
        <w:div w:id="198600297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70712727">
      <w:bodyDiv w:val="1"/>
      <w:marLeft w:val="0"/>
      <w:marRight w:val="0"/>
      <w:marTop w:val="0"/>
      <w:marBottom w:val="0"/>
      <w:divBdr>
        <w:top w:val="none" w:sz="0" w:space="0" w:color="auto"/>
        <w:left w:val="none" w:sz="0" w:space="0" w:color="auto"/>
        <w:bottom w:val="none" w:sz="0" w:space="0" w:color="auto"/>
        <w:right w:val="none" w:sz="0" w:space="0" w:color="auto"/>
      </w:divBdr>
    </w:div>
    <w:div w:id="1705859557">
      <w:bodyDiv w:val="1"/>
      <w:marLeft w:val="0"/>
      <w:marRight w:val="0"/>
      <w:marTop w:val="0"/>
      <w:marBottom w:val="0"/>
      <w:divBdr>
        <w:top w:val="none" w:sz="0" w:space="0" w:color="auto"/>
        <w:left w:val="none" w:sz="0" w:space="0" w:color="auto"/>
        <w:bottom w:val="none" w:sz="0" w:space="0" w:color="auto"/>
        <w:right w:val="none" w:sz="0" w:space="0" w:color="auto"/>
      </w:divBdr>
    </w:div>
    <w:div w:id="1713535563">
      <w:bodyDiv w:val="1"/>
      <w:marLeft w:val="0"/>
      <w:marRight w:val="0"/>
      <w:marTop w:val="0"/>
      <w:marBottom w:val="0"/>
      <w:divBdr>
        <w:top w:val="none" w:sz="0" w:space="0" w:color="auto"/>
        <w:left w:val="none" w:sz="0" w:space="0" w:color="auto"/>
        <w:bottom w:val="none" w:sz="0" w:space="0" w:color="auto"/>
        <w:right w:val="none" w:sz="0" w:space="0" w:color="auto"/>
      </w:divBdr>
    </w:div>
    <w:div w:id="1853445176">
      <w:bodyDiv w:val="1"/>
      <w:marLeft w:val="0"/>
      <w:marRight w:val="0"/>
      <w:marTop w:val="0"/>
      <w:marBottom w:val="0"/>
      <w:divBdr>
        <w:top w:val="none" w:sz="0" w:space="0" w:color="auto"/>
        <w:left w:val="none" w:sz="0" w:space="0" w:color="auto"/>
        <w:bottom w:val="none" w:sz="0" w:space="0" w:color="auto"/>
        <w:right w:val="none" w:sz="0" w:space="0" w:color="auto"/>
      </w:divBdr>
    </w:div>
    <w:div w:id="1861314649">
      <w:bodyDiv w:val="1"/>
      <w:marLeft w:val="0"/>
      <w:marRight w:val="0"/>
      <w:marTop w:val="0"/>
      <w:marBottom w:val="0"/>
      <w:divBdr>
        <w:top w:val="none" w:sz="0" w:space="0" w:color="auto"/>
        <w:left w:val="none" w:sz="0" w:space="0" w:color="auto"/>
        <w:bottom w:val="none" w:sz="0" w:space="0" w:color="auto"/>
        <w:right w:val="none" w:sz="0" w:space="0" w:color="auto"/>
      </w:divBdr>
    </w:div>
    <w:div w:id="1879464483">
      <w:bodyDiv w:val="1"/>
      <w:marLeft w:val="0"/>
      <w:marRight w:val="0"/>
      <w:marTop w:val="0"/>
      <w:marBottom w:val="0"/>
      <w:divBdr>
        <w:top w:val="none" w:sz="0" w:space="0" w:color="auto"/>
        <w:left w:val="none" w:sz="0" w:space="0" w:color="auto"/>
        <w:bottom w:val="none" w:sz="0" w:space="0" w:color="auto"/>
        <w:right w:val="none" w:sz="0" w:space="0" w:color="auto"/>
      </w:divBdr>
      <w:divsChild>
        <w:div w:id="1333068032">
          <w:marLeft w:val="0"/>
          <w:marRight w:val="0"/>
          <w:marTop w:val="0"/>
          <w:marBottom w:val="0"/>
          <w:divBdr>
            <w:top w:val="none" w:sz="0" w:space="0" w:color="auto"/>
            <w:left w:val="none" w:sz="0" w:space="0" w:color="auto"/>
            <w:bottom w:val="none" w:sz="0" w:space="0" w:color="auto"/>
            <w:right w:val="none" w:sz="0" w:space="0" w:color="auto"/>
          </w:divBdr>
        </w:div>
      </w:divsChild>
    </w:div>
    <w:div w:id="1914314862">
      <w:bodyDiv w:val="1"/>
      <w:marLeft w:val="0"/>
      <w:marRight w:val="0"/>
      <w:marTop w:val="0"/>
      <w:marBottom w:val="0"/>
      <w:divBdr>
        <w:top w:val="none" w:sz="0" w:space="0" w:color="auto"/>
        <w:left w:val="none" w:sz="0" w:space="0" w:color="auto"/>
        <w:bottom w:val="none" w:sz="0" w:space="0" w:color="auto"/>
        <w:right w:val="none" w:sz="0" w:space="0" w:color="auto"/>
      </w:divBdr>
      <w:divsChild>
        <w:div w:id="677388297">
          <w:marLeft w:val="0"/>
          <w:marRight w:val="0"/>
          <w:marTop w:val="0"/>
          <w:marBottom w:val="0"/>
          <w:divBdr>
            <w:top w:val="none" w:sz="0" w:space="0" w:color="auto"/>
            <w:left w:val="none" w:sz="0" w:space="0" w:color="auto"/>
            <w:bottom w:val="none" w:sz="0" w:space="0" w:color="auto"/>
            <w:right w:val="none" w:sz="0" w:space="0" w:color="auto"/>
          </w:divBdr>
        </w:div>
      </w:divsChild>
    </w:div>
    <w:div w:id="2003122452">
      <w:bodyDiv w:val="1"/>
      <w:marLeft w:val="0"/>
      <w:marRight w:val="0"/>
      <w:marTop w:val="0"/>
      <w:marBottom w:val="0"/>
      <w:divBdr>
        <w:top w:val="none" w:sz="0" w:space="0" w:color="auto"/>
        <w:left w:val="none" w:sz="0" w:space="0" w:color="auto"/>
        <w:bottom w:val="none" w:sz="0" w:space="0" w:color="auto"/>
        <w:right w:val="none" w:sz="0" w:space="0" w:color="auto"/>
      </w:divBdr>
    </w:div>
    <w:div w:id="2051608743">
      <w:bodyDiv w:val="1"/>
      <w:marLeft w:val="0"/>
      <w:marRight w:val="0"/>
      <w:marTop w:val="0"/>
      <w:marBottom w:val="0"/>
      <w:divBdr>
        <w:top w:val="none" w:sz="0" w:space="0" w:color="auto"/>
        <w:left w:val="none" w:sz="0" w:space="0" w:color="auto"/>
        <w:bottom w:val="none" w:sz="0" w:space="0" w:color="auto"/>
        <w:right w:val="none" w:sz="0" w:space="0" w:color="auto"/>
      </w:divBdr>
    </w:div>
    <w:div w:id="2072076287">
      <w:bodyDiv w:val="1"/>
      <w:marLeft w:val="0"/>
      <w:marRight w:val="0"/>
      <w:marTop w:val="0"/>
      <w:marBottom w:val="0"/>
      <w:divBdr>
        <w:top w:val="none" w:sz="0" w:space="0" w:color="auto"/>
        <w:left w:val="none" w:sz="0" w:space="0" w:color="auto"/>
        <w:bottom w:val="none" w:sz="0" w:space="0" w:color="auto"/>
        <w:right w:val="none" w:sz="0" w:space="0" w:color="auto"/>
      </w:divBdr>
    </w:div>
    <w:div w:id="20965143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oleObject" Target="embeddings/oleObject2.bin"/><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hyperlink" Target="http://hiusa.org/about_us/history" TargetMode="External"/><Relationship Id="rId50" Type="http://schemas.openxmlformats.org/officeDocument/2006/relationships/hyperlink" Target="http://www.archdaily.com/28390/student-housing-in-%09epinay-ecd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oleObject" Target="embeddings/oleObject1.bin"/><Relationship Id="rId40" Type="http://schemas.openxmlformats.org/officeDocument/2006/relationships/image" Target="media/image28.png"/><Relationship Id="rId45" Type="http://schemas.openxmlformats.org/officeDocument/2006/relationships/oleObject" Target="embeddings/oleObject5.bin"/><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oleObject" Target="embeddings/oleObject4.bin"/><Relationship Id="rId48" Type="http://schemas.openxmlformats.org/officeDocument/2006/relationships/hyperlink" Target="http://www.hostelscentral.com/hostels-article" TargetMode="External"/><Relationship Id="rId8" Type="http://schemas.openxmlformats.org/officeDocument/2006/relationships/image" Target="media/image1.jpg"/><Relationship Id="rId51" Type="http://schemas.openxmlformats.org/officeDocument/2006/relationships/hyperlink" Target="http://www.archdaily.com/49294/university-%09students&#8217;-housing-and-services-cs-associati/-6.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archdaily.com/" TargetMode="External"/><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1.png"/><Relationship Id="rId20" Type="http://schemas.openxmlformats.org/officeDocument/2006/relationships/image" Target="media/image12.png"/><Relationship Id="rId41"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archdaily.com(2021)/"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www.environ.ie/en/Publications/LocalGovernment/FireandEmergencyServices/FileDownLoad,1026,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E0A08-5E94-4ED8-AC98-8EB9A8DE002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70</Pages>
  <Words>10704</Words>
  <Characters>61015</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abdulrauf ilyas</cp:lastModifiedBy>
  <cp:revision>5</cp:revision>
  <cp:lastPrinted>2025-08-04T08:46:00Z</cp:lastPrinted>
  <dcterms:created xsi:type="dcterms:W3CDTF">2025-07-21T11:46:00Z</dcterms:created>
  <dcterms:modified xsi:type="dcterms:W3CDTF">2025-08-12T09:12:00Z</dcterms:modified>
</cp:coreProperties>
</file>