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E1141" w14:textId="7868CE57" w:rsidR="006E2478" w:rsidRPr="006E2478" w:rsidRDefault="00A53EE7" w:rsidP="00A53EE7">
      <w:pPr>
        <w:spacing w:before="30" w:after="30"/>
        <w:jc w:val="center"/>
        <w:rPr>
          <w:rFonts w:ascii="Bookman Old Style" w:hAnsi="Bookman Old Style" w:cs="Aharoni"/>
          <w:b/>
          <w:sz w:val="34"/>
          <w:szCs w:val="28"/>
        </w:rPr>
      </w:pPr>
      <w:bookmarkStart w:id="0" w:name="_Hlk205800302"/>
      <w:bookmarkStart w:id="1" w:name="_GoBack"/>
      <w:r w:rsidRPr="006E2478">
        <w:rPr>
          <w:rFonts w:ascii="Bookman Old Style" w:hAnsi="Bookman Old Style" w:cs="Aharoni"/>
          <w:b/>
          <w:sz w:val="34"/>
          <w:szCs w:val="28"/>
        </w:rPr>
        <w:t xml:space="preserve">ASSESSMENT OF THE RECREATIONAL FACILITIES FOR THE DEVELOPMENT OF SPORT TOURISM IN HOTELS </w:t>
      </w:r>
    </w:p>
    <w:p w14:paraId="065FA796" w14:textId="2FD65B6C" w:rsidR="00A53EE7" w:rsidRPr="006E2478" w:rsidRDefault="00A53EE7" w:rsidP="00A53EE7">
      <w:pPr>
        <w:spacing w:before="30" w:after="30"/>
        <w:jc w:val="center"/>
        <w:rPr>
          <w:rFonts w:ascii="Arial Black" w:hAnsi="Arial Black" w:cs="Aharoni"/>
          <w:sz w:val="10"/>
          <w:szCs w:val="28"/>
        </w:rPr>
      </w:pPr>
      <w:r w:rsidRPr="006E2478">
        <w:rPr>
          <w:rFonts w:ascii="Bookman Old Style" w:hAnsi="Bookman Old Style" w:cs="Aharoni"/>
          <w:b/>
          <w:sz w:val="28"/>
          <w:szCs w:val="28"/>
        </w:rPr>
        <w:t>(A CASE STUDY OF E-PHONIX HOTEL ILORIN</w:t>
      </w:r>
      <w:r w:rsidR="006E2478" w:rsidRPr="006E2478">
        <w:rPr>
          <w:rFonts w:ascii="Bookman Old Style" w:hAnsi="Bookman Old Style" w:cs="Aharoni"/>
          <w:b/>
          <w:sz w:val="28"/>
          <w:szCs w:val="28"/>
        </w:rPr>
        <w:t>, KWARA STATE)</w:t>
      </w:r>
    </w:p>
    <w:bookmarkEnd w:id="1"/>
    <w:p w14:paraId="1EACD9F2" w14:textId="77777777" w:rsidR="00A53EE7" w:rsidRDefault="00A53EE7" w:rsidP="00A53EE7">
      <w:pPr>
        <w:spacing w:before="30" w:after="30"/>
        <w:jc w:val="center"/>
        <w:rPr>
          <w:rFonts w:ascii="Arial Black" w:hAnsi="Arial Black" w:cs="Aharoni"/>
          <w:sz w:val="14"/>
          <w:szCs w:val="28"/>
        </w:rPr>
      </w:pPr>
    </w:p>
    <w:p w14:paraId="6831D215" w14:textId="77777777" w:rsidR="00A53EE7" w:rsidRDefault="00A53EE7" w:rsidP="00A53EE7">
      <w:pPr>
        <w:spacing w:before="30" w:after="30"/>
        <w:jc w:val="center"/>
        <w:rPr>
          <w:rFonts w:ascii="Arial Black" w:hAnsi="Arial Black" w:cs="Aharoni"/>
          <w:sz w:val="14"/>
          <w:szCs w:val="28"/>
        </w:rPr>
      </w:pPr>
    </w:p>
    <w:p w14:paraId="5A55602B" w14:textId="77777777" w:rsidR="00A53EE7" w:rsidRDefault="00A53EE7" w:rsidP="00A53EE7">
      <w:pPr>
        <w:spacing w:line="480" w:lineRule="auto"/>
        <w:ind w:left="90"/>
        <w:jc w:val="center"/>
        <w:rPr>
          <w:rFonts w:ascii="Times New Roman" w:hAnsi="Times New Roman"/>
          <w:b/>
          <w:sz w:val="52"/>
          <w:szCs w:val="52"/>
        </w:rPr>
      </w:pPr>
    </w:p>
    <w:p w14:paraId="18574B15" w14:textId="77777777" w:rsidR="00A53EE7" w:rsidRDefault="00A53EE7" w:rsidP="00A53EE7">
      <w:pPr>
        <w:spacing w:line="240" w:lineRule="auto"/>
        <w:ind w:left="90"/>
        <w:jc w:val="center"/>
        <w:rPr>
          <w:rFonts w:ascii="Arial Black" w:hAnsi="Arial Black" w:cs="Aharoni"/>
          <w:sz w:val="34"/>
          <w:szCs w:val="28"/>
          <w:u w:val="single"/>
        </w:rPr>
      </w:pPr>
      <w:proofErr w:type="gramStart"/>
      <w:r>
        <w:rPr>
          <w:rFonts w:ascii="Times New Roman" w:hAnsi="Times New Roman"/>
          <w:b/>
          <w:sz w:val="38"/>
          <w:szCs w:val="52"/>
        </w:rPr>
        <w:t>BY</w:t>
      </w:r>
      <w:r>
        <w:rPr>
          <w:rFonts w:ascii="Times New Roman" w:hAnsi="Times New Roman"/>
          <w:b/>
          <w:sz w:val="46"/>
          <w:szCs w:val="52"/>
        </w:rPr>
        <w:t>:</w:t>
      </w:r>
      <w:r>
        <w:rPr>
          <w:rFonts w:ascii="Times New Roman" w:hAnsi="Times New Roman"/>
          <w:b/>
          <w:sz w:val="52"/>
          <w:szCs w:val="52"/>
        </w:rPr>
        <w:softHyphen/>
      </w:r>
      <w:proofErr w:type="gramEnd"/>
      <w:r>
        <w:rPr>
          <w:rFonts w:ascii="Times New Roman" w:hAnsi="Times New Roman"/>
          <w:b/>
          <w:sz w:val="52"/>
          <w:szCs w:val="52"/>
        </w:rPr>
        <w:softHyphen/>
      </w:r>
      <w:r>
        <w:rPr>
          <w:rFonts w:ascii="Times New Roman" w:hAnsi="Times New Roman"/>
          <w:b/>
          <w:sz w:val="52"/>
          <w:szCs w:val="52"/>
          <w:vertAlign w:val="subscript"/>
        </w:rPr>
        <w:softHyphen/>
      </w:r>
      <w:r>
        <w:rPr>
          <w:rFonts w:ascii="Times New Roman" w:hAnsi="Times New Roman"/>
          <w:b/>
          <w:sz w:val="52"/>
          <w:szCs w:val="52"/>
          <w:vertAlign w:val="subscript"/>
        </w:rPr>
        <w:softHyphen/>
      </w:r>
      <w:r>
        <w:rPr>
          <w:rFonts w:ascii="Times New Roman" w:hAnsi="Times New Roman"/>
          <w:b/>
          <w:sz w:val="52"/>
          <w:szCs w:val="52"/>
          <w:vertAlign w:val="subscript"/>
        </w:rPr>
        <w:softHyphen/>
      </w:r>
      <w:r>
        <w:rPr>
          <w:rFonts w:ascii="Times New Roman" w:hAnsi="Times New Roman"/>
          <w:b/>
          <w:sz w:val="52"/>
          <w:szCs w:val="52"/>
          <w:vertAlign w:val="subscript"/>
        </w:rPr>
        <w:softHyphen/>
      </w:r>
      <w:r>
        <w:rPr>
          <w:rFonts w:ascii="Times New Roman" w:hAnsi="Times New Roman"/>
          <w:b/>
          <w:sz w:val="52"/>
          <w:szCs w:val="52"/>
          <w:vertAlign w:val="subscript"/>
        </w:rPr>
        <w:softHyphen/>
      </w:r>
      <w:r>
        <w:rPr>
          <w:rFonts w:ascii="Times New Roman" w:hAnsi="Times New Roman"/>
          <w:b/>
          <w:sz w:val="52"/>
          <w:szCs w:val="52"/>
          <w:vertAlign w:val="subscript"/>
        </w:rPr>
        <w:softHyphen/>
      </w:r>
    </w:p>
    <w:p w14:paraId="67E828F6" w14:textId="5F43A882" w:rsidR="00A53EE7" w:rsidRDefault="006E2478" w:rsidP="00A53EE7">
      <w:pPr>
        <w:spacing w:after="0"/>
        <w:jc w:val="center"/>
        <w:rPr>
          <w:rFonts w:ascii="Arial Black" w:hAnsi="Arial Black" w:cs="Aharoni"/>
          <w:sz w:val="32"/>
          <w:szCs w:val="28"/>
        </w:rPr>
      </w:pPr>
      <w:r>
        <w:rPr>
          <w:rFonts w:ascii="Arial Black" w:hAnsi="Arial Black" w:cs="Aharoni"/>
          <w:sz w:val="34"/>
          <w:szCs w:val="28"/>
        </w:rPr>
        <w:t>IBRAHIM TESLIM TOYOSI</w:t>
      </w:r>
    </w:p>
    <w:p w14:paraId="50785862" w14:textId="36943ACB" w:rsidR="00A53EE7" w:rsidRDefault="00A53EE7" w:rsidP="00A53EE7">
      <w:pPr>
        <w:spacing w:after="0"/>
        <w:jc w:val="center"/>
        <w:rPr>
          <w:rFonts w:ascii="Arial Black" w:hAnsi="Arial Black" w:cs="Aharoni"/>
          <w:sz w:val="32"/>
          <w:szCs w:val="28"/>
        </w:rPr>
      </w:pPr>
      <w:r>
        <w:rPr>
          <w:rFonts w:ascii="Arial Black" w:hAnsi="Arial Black" w:cs="Aharoni"/>
          <w:sz w:val="32"/>
          <w:szCs w:val="28"/>
        </w:rPr>
        <w:t>ND/23/</w:t>
      </w:r>
      <w:r w:rsidR="006E2478">
        <w:rPr>
          <w:rFonts w:ascii="Arial Black" w:hAnsi="Arial Black" w:cs="Aharoni"/>
          <w:sz w:val="32"/>
          <w:szCs w:val="28"/>
        </w:rPr>
        <w:t>TMT</w:t>
      </w:r>
      <w:r>
        <w:rPr>
          <w:rFonts w:ascii="Arial Black" w:hAnsi="Arial Black" w:cs="Aharoni"/>
          <w:sz w:val="32"/>
          <w:szCs w:val="28"/>
        </w:rPr>
        <w:t>/FT/0</w:t>
      </w:r>
      <w:r w:rsidR="006E2478">
        <w:rPr>
          <w:rFonts w:ascii="Arial Black" w:hAnsi="Arial Black" w:cs="Aharoni"/>
          <w:sz w:val="32"/>
          <w:szCs w:val="28"/>
        </w:rPr>
        <w:t>031</w:t>
      </w:r>
    </w:p>
    <w:p w14:paraId="33E37A79" w14:textId="77777777" w:rsidR="00A53EE7" w:rsidRDefault="00A53EE7" w:rsidP="00A53EE7">
      <w:pPr>
        <w:spacing w:after="0"/>
        <w:jc w:val="center"/>
        <w:rPr>
          <w:rFonts w:ascii="Arial Black" w:hAnsi="Arial Black" w:cs="Aharoni"/>
          <w:sz w:val="32"/>
          <w:szCs w:val="28"/>
        </w:rPr>
      </w:pPr>
    </w:p>
    <w:p w14:paraId="38DE49C0" w14:textId="77777777" w:rsidR="00A53EE7" w:rsidRDefault="00A53EE7" w:rsidP="00A53EE7">
      <w:pPr>
        <w:spacing w:after="0"/>
        <w:jc w:val="center"/>
        <w:rPr>
          <w:rFonts w:ascii="Arial Black" w:hAnsi="Arial Black" w:cs="Aharoni"/>
          <w:sz w:val="32"/>
          <w:szCs w:val="28"/>
        </w:rPr>
      </w:pPr>
      <w:r>
        <w:rPr>
          <w:rFonts w:ascii="Arial Black" w:hAnsi="Arial Black" w:cs="Aharoni"/>
          <w:sz w:val="32"/>
          <w:szCs w:val="28"/>
        </w:rPr>
        <w:t>SUBMITTED TO:</w:t>
      </w:r>
    </w:p>
    <w:p w14:paraId="42C023C4" w14:textId="1A25455D" w:rsidR="00A53EE7" w:rsidRDefault="006E2478" w:rsidP="00A53EE7">
      <w:pPr>
        <w:spacing w:before="30" w:after="0"/>
        <w:jc w:val="center"/>
        <w:rPr>
          <w:rFonts w:ascii="Arial Black" w:hAnsi="Arial Black"/>
          <w:b/>
          <w:sz w:val="28"/>
          <w:szCs w:val="28"/>
        </w:rPr>
      </w:pPr>
      <w:r>
        <w:rPr>
          <w:rFonts w:ascii="Arial Black" w:hAnsi="Arial Black"/>
          <w:b/>
          <w:sz w:val="28"/>
          <w:szCs w:val="28"/>
        </w:rPr>
        <w:t xml:space="preserve">DEPARTMENT OF </w:t>
      </w:r>
      <w:r w:rsidRPr="006E2478">
        <w:rPr>
          <w:rFonts w:ascii="Arial Black" w:hAnsi="Arial Black"/>
          <w:b/>
          <w:bCs/>
          <w:sz w:val="28"/>
          <w:szCs w:val="28"/>
        </w:rPr>
        <w:t>TOURISM MANAGEMENT TECHNOLOGY</w:t>
      </w:r>
    </w:p>
    <w:p w14:paraId="6028E7F3" w14:textId="3F1DD038" w:rsidR="00A53EE7" w:rsidRDefault="00A53EE7" w:rsidP="00A53EE7">
      <w:pPr>
        <w:spacing w:after="0"/>
        <w:jc w:val="center"/>
        <w:rPr>
          <w:rFonts w:ascii="Arial Black" w:hAnsi="Arial Black"/>
          <w:b/>
          <w:sz w:val="28"/>
          <w:szCs w:val="28"/>
        </w:rPr>
      </w:pPr>
      <w:r>
        <w:rPr>
          <w:rFonts w:ascii="Arial Black" w:hAnsi="Arial Black"/>
          <w:b/>
          <w:sz w:val="28"/>
          <w:szCs w:val="28"/>
        </w:rPr>
        <w:t xml:space="preserve">INSTITUTE OF </w:t>
      </w:r>
      <w:r w:rsidR="006E2478">
        <w:rPr>
          <w:rFonts w:ascii="Arial Black" w:hAnsi="Arial Black"/>
          <w:b/>
          <w:sz w:val="28"/>
          <w:szCs w:val="28"/>
        </w:rPr>
        <w:t>APPLIED SCIENCE</w:t>
      </w:r>
      <w:r>
        <w:rPr>
          <w:rFonts w:ascii="Arial Black" w:hAnsi="Arial Black"/>
          <w:b/>
          <w:sz w:val="28"/>
          <w:szCs w:val="28"/>
        </w:rPr>
        <w:t xml:space="preserve">, </w:t>
      </w:r>
      <w:r>
        <w:rPr>
          <w:rFonts w:ascii="Arial Black" w:hAnsi="Arial Black" w:cs="Aharoni"/>
          <w:b/>
          <w:sz w:val="28"/>
          <w:szCs w:val="28"/>
        </w:rPr>
        <w:t>KWARA STATE POLYTECHNIC ILORIN</w:t>
      </w:r>
    </w:p>
    <w:p w14:paraId="1C5735A3" w14:textId="77777777" w:rsidR="00A53EE7" w:rsidRDefault="00A53EE7" w:rsidP="00A53EE7">
      <w:pPr>
        <w:spacing w:after="0"/>
        <w:jc w:val="center"/>
        <w:rPr>
          <w:rFonts w:ascii="Arial Black" w:hAnsi="Arial Black" w:cs="Aharoni"/>
          <w:sz w:val="28"/>
          <w:szCs w:val="28"/>
        </w:rPr>
      </w:pPr>
    </w:p>
    <w:p w14:paraId="76C29A92" w14:textId="77777777" w:rsidR="006E2478" w:rsidRDefault="00A53EE7" w:rsidP="006E2478">
      <w:pPr>
        <w:spacing w:before="30" w:after="0"/>
        <w:jc w:val="center"/>
        <w:rPr>
          <w:rFonts w:ascii="Arial Black" w:hAnsi="Arial Black"/>
          <w:b/>
          <w:sz w:val="28"/>
          <w:szCs w:val="28"/>
        </w:rPr>
      </w:pPr>
      <w:r>
        <w:rPr>
          <w:rFonts w:ascii="Arial Black" w:hAnsi="Arial Black" w:cs="Aharoni"/>
          <w:b/>
          <w:sz w:val="28"/>
          <w:szCs w:val="28"/>
        </w:rPr>
        <w:t xml:space="preserve">IN PARTIAL FULFILLMENT OF THE REQUIREMENT FOR THE AWARD OF NATIONAL DIPLOMA (ND) IN </w:t>
      </w:r>
      <w:r w:rsidR="006E2478" w:rsidRPr="006E2478">
        <w:rPr>
          <w:rFonts w:ascii="Arial Black" w:hAnsi="Arial Black"/>
          <w:b/>
          <w:bCs/>
          <w:sz w:val="28"/>
          <w:szCs w:val="28"/>
        </w:rPr>
        <w:t>TOURISM MANAGEMENT TECHNOLOGY</w:t>
      </w:r>
    </w:p>
    <w:p w14:paraId="58B17851" w14:textId="2F9809F4" w:rsidR="00A53EE7" w:rsidRDefault="00A53EE7" w:rsidP="00A53EE7">
      <w:pPr>
        <w:spacing w:after="0"/>
        <w:jc w:val="center"/>
        <w:rPr>
          <w:rFonts w:ascii="Arial Black" w:hAnsi="Arial Black" w:cs="Aharoni"/>
          <w:b/>
          <w:sz w:val="28"/>
          <w:szCs w:val="28"/>
        </w:rPr>
      </w:pPr>
    </w:p>
    <w:p w14:paraId="2B61ADEB" w14:textId="77777777" w:rsidR="00A53EE7" w:rsidRDefault="00A53EE7" w:rsidP="00A53EE7">
      <w:pPr>
        <w:spacing w:after="0"/>
        <w:rPr>
          <w:rFonts w:ascii="Arial Black" w:hAnsi="Arial Black" w:cs="Aharoni"/>
          <w:b/>
          <w:sz w:val="28"/>
          <w:szCs w:val="28"/>
        </w:rPr>
      </w:pPr>
    </w:p>
    <w:p w14:paraId="5D59D8D3" w14:textId="77777777" w:rsidR="00A53EE7" w:rsidRDefault="00A53EE7" w:rsidP="00A53EE7">
      <w:pPr>
        <w:spacing w:after="0"/>
        <w:ind w:left="5040" w:firstLine="720"/>
        <w:rPr>
          <w:rFonts w:ascii="Arial Black" w:hAnsi="Arial Black" w:cs="Aharoni"/>
          <w:b/>
          <w:sz w:val="28"/>
          <w:szCs w:val="28"/>
        </w:rPr>
      </w:pPr>
    </w:p>
    <w:p w14:paraId="5AE0094B" w14:textId="77777777" w:rsidR="00A53EE7" w:rsidRDefault="00A53EE7" w:rsidP="00A53EE7">
      <w:pPr>
        <w:spacing w:after="0"/>
        <w:ind w:left="5040" w:firstLine="720"/>
        <w:rPr>
          <w:rFonts w:ascii="Arial Black" w:hAnsi="Arial Black" w:cs="Aharoni"/>
          <w:b/>
          <w:sz w:val="28"/>
          <w:szCs w:val="28"/>
        </w:rPr>
      </w:pPr>
    </w:p>
    <w:p w14:paraId="5FD158A3" w14:textId="1D78F544" w:rsidR="00A53EE7" w:rsidRDefault="006E2478" w:rsidP="00A53EE7">
      <w:pPr>
        <w:spacing w:after="0"/>
        <w:ind w:left="5040" w:firstLine="720"/>
        <w:rPr>
          <w:rFonts w:ascii="Arial Black" w:hAnsi="Arial Black" w:cs="Aharoni"/>
          <w:b/>
          <w:sz w:val="28"/>
          <w:szCs w:val="28"/>
        </w:rPr>
      </w:pPr>
      <w:r>
        <w:rPr>
          <w:rFonts w:ascii="Arial Black" w:hAnsi="Arial Black" w:cs="Aharoni"/>
          <w:b/>
          <w:sz w:val="28"/>
          <w:szCs w:val="28"/>
        </w:rPr>
        <w:t>AUGUST</w:t>
      </w:r>
      <w:r w:rsidR="00A53EE7">
        <w:rPr>
          <w:rFonts w:ascii="Arial Black" w:hAnsi="Arial Black" w:cs="Aharoni"/>
          <w:b/>
          <w:sz w:val="28"/>
          <w:szCs w:val="28"/>
        </w:rPr>
        <w:t>, 2025</w:t>
      </w:r>
    </w:p>
    <w:p w14:paraId="7D424F9C" w14:textId="77777777" w:rsidR="00A53EE7" w:rsidRDefault="00A53EE7" w:rsidP="00A53EE7">
      <w:pPr>
        <w:spacing w:after="240" w:line="360" w:lineRule="auto"/>
        <w:jc w:val="center"/>
        <w:rPr>
          <w:rFonts w:ascii="Times New Roman" w:eastAsia="Times New Roman" w:hAnsi="Times New Roman"/>
          <w:b/>
          <w:sz w:val="24"/>
          <w:szCs w:val="24"/>
        </w:rPr>
      </w:pPr>
    </w:p>
    <w:p w14:paraId="1BA0CEC8" w14:textId="4465E614" w:rsidR="00A53EE7" w:rsidRDefault="00A53EE7" w:rsidP="006E2478">
      <w:pPr>
        <w:jc w:val="center"/>
        <w:rPr>
          <w:rFonts w:ascii="Times New Roman" w:eastAsia="Times New Roman" w:hAnsi="Times New Roman"/>
          <w:b/>
          <w:sz w:val="24"/>
          <w:szCs w:val="24"/>
        </w:rPr>
      </w:pPr>
      <w:r>
        <w:rPr>
          <w:rFonts w:ascii="Times New Roman" w:eastAsia="Times New Roman" w:hAnsi="Times New Roman"/>
          <w:b/>
          <w:sz w:val="24"/>
          <w:szCs w:val="24"/>
        </w:rPr>
        <w:br w:type="page"/>
      </w:r>
      <w:r>
        <w:rPr>
          <w:rFonts w:ascii="Times New Roman" w:eastAsia="Times New Roman" w:hAnsi="Times New Roman"/>
          <w:b/>
          <w:sz w:val="24"/>
          <w:szCs w:val="24"/>
        </w:rPr>
        <w:lastRenderedPageBreak/>
        <w:t>CERTIFICATION</w:t>
      </w:r>
    </w:p>
    <w:p w14:paraId="032983A2" w14:textId="380A448C" w:rsidR="00A53EE7" w:rsidRDefault="00A53EE7" w:rsidP="00A53EE7">
      <w:pPr>
        <w:spacing w:after="24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is to certify this project has been read and approved having satisfied the requirement for award of National Diploma in </w:t>
      </w:r>
      <w:bookmarkStart w:id="2" w:name="_Hlk205804822"/>
      <w:r w:rsidR="006E2478" w:rsidRPr="006E2478">
        <w:rPr>
          <w:rFonts w:ascii="Times New Roman" w:eastAsia="Times New Roman" w:hAnsi="Times New Roman"/>
          <w:bCs/>
          <w:sz w:val="24"/>
          <w:szCs w:val="24"/>
        </w:rPr>
        <w:t>Tourism Management Technology</w:t>
      </w:r>
      <w:bookmarkEnd w:id="2"/>
      <w:r>
        <w:rPr>
          <w:rFonts w:ascii="Times New Roman" w:eastAsia="Times New Roman" w:hAnsi="Times New Roman"/>
          <w:sz w:val="24"/>
          <w:szCs w:val="24"/>
        </w:rPr>
        <w:t xml:space="preserve">, in the department of </w:t>
      </w:r>
      <w:r w:rsidR="006E2478" w:rsidRPr="006E2478">
        <w:rPr>
          <w:rFonts w:ascii="Times New Roman" w:eastAsia="Times New Roman" w:hAnsi="Times New Roman"/>
          <w:bCs/>
          <w:sz w:val="24"/>
          <w:szCs w:val="24"/>
        </w:rPr>
        <w:t>Tourism Management Technology</w:t>
      </w:r>
      <w:r>
        <w:rPr>
          <w:rFonts w:ascii="Times New Roman" w:eastAsia="Times New Roman" w:hAnsi="Times New Roman"/>
          <w:sz w:val="24"/>
          <w:szCs w:val="24"/>
        </w:rPr>
        <w:t xml:space="preserve">, institute of </w:t>
      </w:r>
      <w:r w:rsidR="006E2478">
        <w:rPr>
          <w:rFonts w:ascii="Times New Roman" w:eastAsia="Times New Roman" w:hAnsi="Times New Roman"/>
          <w:sz w:val="24"/>
          <w:szCs w:val="24"/>
        </w:rPr>
        <w:t xml:space="preserve">Applied Science </w:t>
      </w:r>
      <w:r>
        <w:rPr>
          <w:rFonts w:ascii="Times New Roman" w:eastAsia="Times New Roman" w:hAnsi="Times New Roman"/>
          <w:sz w:val="24"/>
          <w:szCs w:val="24"/>
        </w:rPr>
        <w:t>(I</w:t>
      </w:r>
      <w:r w:rsidR="006E2478">
        <w:rPr>
          <w:rFonts w:ascii="Times New Roman" w:eastAsia="Times New Roman" w:hAnsi="Times New Roman"/>
          <w:sz w:val="24"/>
          <w:szCs w:val="24"/>
        </w:rPr>
        <w:t>AS</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 Polytechnic, Ilorin. </w:t>
      </w:r>
    </w:p>
    <w:p w14:paraId="6AABA16F" w14:textId="77777777" w:rsidR="00A53EE7" w:rsidRDefault="00A53EE7" w:rsidP="00A53EE7">
      <w:pPr>
        <w:spacing w:after="240" w:line="360" w:lineRule="auto"/>
        <w:jc w:val="both"/>
        <w:rPr>
          <w:rFonts w:ascii="Times New Roman" w:eastAsia="Times New Roman" w:hAnsi="Times New Roman"/>
          <w:sz w:val="24"/>
          <w:szCs w:val="24"/>
        </w:rPr>
      </w:pPr>
    </w:p>
    <w:p w14:paraId="555D1962" w14:textId="77777777" w:rsidR="00A53EE7" w:rsidRDefault="00A53EE7" w:rsidP="00A53EE7">
      <w:pPr>
        <w:spacing w:after="240" w:line="36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______________________</w:t>
      </w:r>
    </w:p>
    <w:p w14:paraId="6FA3B152" w14:textId="535B9A97" w:rsidR="00A53EE7" w:rsidRDefault="00A53EE7" w:rsidP="00A53EE7">
      <w:pPr>
        <w:spacing w:after="24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MRS. </w:t>
      </w:r>
      <w:r w:rsidR="006E2478">
        <w:rPr>
          <w:rFonts w:ascii="Times New Roman" w:eastAsia="Times New Roman" w:hAnsi="Times New Roman"/>
          <w:b/>
          <w:sz w:val="24"/>
          <w:szCs w:val="24"/>
        </w:rPr>
        <w:t>OYETORO</w:t>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14:paraId="75D68621" w14:textId="77777777" w:rsidR="00A53EE7" w:rsidRDefault="00A53EE7" w:rsidP="00A53EE7">
      <w:pPr>
        <w:spacing w:after="240" w:line="360" w:lineRule="auto"/>
        <w:jc w:val="both"/>
        <w:rPr>
          <w:rFonts w:ascii="Times New Roman" w:eastAsia="Times New Roman" w:hAnsi="Times New Roman"/>
          <w:sz w:val="24"/>
          <w:szCs w:val="24"/>
        </w:rPr>
      </w:pPr>
      <w:r>
        <w:rPr>
          <w:rFonts w:ascii="Times New Roman" w:eastAsia="Times New Roman" w:hAnsi="Times New Roman"/>
          <w:sz w:val="24"/>
          <w:szCs w:val="24"/>
        </w:rPr>
        <w:t>(Project supervisor)</w:t>
      </w:r>
    </w:p>
    <w:p w14:paraId="41E49D32" w14:textId="77777777" w:rsidR="00A53EE7" w:rsidRDefault="00A53EE7" w:rsidP="00A53EE7">
      <w:pPr>
        <w:spacing w:after="240" w:line="360" w:lineRule="auto"/>
        <w:jc w:val="both"/>
        <w:rPr>
          <w:rFonts w:ascii="Times New Roman" w:eastAsia="Times New Roman" w:hAnsi="Times New Roman"/>
          <w:sz w:val="24"/>
          <w:szCs w:val="24"/>
        </w:rPr>
      </w:pPr>
    </w:p>
    <w:p w14:paraId="7A6F4EB8" w14:textId="77777777" w:rsidR="00A53EE7" w:rsidRDefault="00A53EE7" w:rsidP="00A53EE7">
      <w:pPr>
        <w:spacing w:after="240" w:line="36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______________________</w:t>
      </w:r>
    </w:p>
    <w:p w14:paraId="1B2BD498" w14:textId="77777777" w:rsidR="00A53EE7" w:rsidRDefault="00A53EE7" w:rsidP="00A53EE7">
      <w:pPr>
        <w:spacing w:after="24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MR OLUFADI </w:t>
      </w:r>
      <w:proofErr w:type="gramStart"/>
      <w:r>
        <w:rPr>
          <w:rFonts w:ascii="Times New Roman" w:eastAsia="Times New Roman" w:hAnsi="Times New Roman"/>
          <w:b/>
          <w:sz w:val="24"/>
          <w:szCs w:val="24"/>
        </w:rPr>
        <w:t>B.A</w:t>
      </w:r>
      <w:proofErr w:type="gramEnd"/>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14:paraId="7B87867C" w14:textId="77777777" w:rsidR="00A53EE7" w:rsidRDefault="00A53EE7" w:rsidP="00A53EE7">
      <w:pPr>
        <w:spacing w:after="240" w:line="360" w:lineRule="auto"/>
        <w:jc w:val="both"/>
        <w:rPr>
          <w:rFonts w:ascii="Times New Roman" w:eastAsia="Times New Roman" w:hAnsi="Times New Roman"/>
          <w:sz w:val="24"/>
          <w:szCs w:val="24"/>
        </w:rPr>
      </w:pPr>
      <w:r>
        <w:rPr>
          <w:rFonts w:ascii="Times New Roman" w:eastAsia="Times New Roman" w:hAnsi="Times New Roman"/>
          <w:sz w:val="24"/>
          <w:szCs w:val="24"/>
        </w:rPr>
        <w:t>(Project coordinator)</w:t>
      </w:r>
    </w:p>
    <w:p w14:paraId="193F36E4" w14:textId="77777777" w:rsidR="00A53EE7" w:rsidRDefault="00A53EE7" w:rsidP="00A53EE7">
      <w:pPr>
        <w:spacing w:after="240" w:line="360" w:lineRule="auto"/>
        <w:jc w:val="both"/>
        <w:rPr>
          <w:rFonts w:ascii="Times New Roman" w:eastAsia="Times New Roman" w:hAnsi="Times New Roman"/>
          <w:sz w:val="24"/>
          <w:szCs w:val="24"/>
        </w:rPr>
      </w:pPr>
    </w:p>
    <w:p w14:paraId="2929756A" w14:textId="77777777" w:rsidR="00A53EE7" w:rsidRDefault="00A53EE7" w:rsidP="00A53EE7">
      <w:pPr>
        <w:spacing w:after="240" w:line="36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______________________</w:t>
      </w:r>
    </w:p>
    <w:p w14:paraId="368A19E8" w14:textId="4ECEDC2B" w:rsidR="00A53EE7" w:rsidRDefault="00A53EE7" w:rsidP="00A53EE7">
      <w:pPr>
        <w:spacing w:after="24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MR </w:t>
      </w:r>
      <w:r w:rsidR="006E2478">
        <w:rPr>
          <w:rFonts w:ascii="Times New Roman" w:eastAsia="Times New Roman" w:hAnsi="Times New Roman"/>
          <w:b/>
          <w:sz w:val="24"/>
          <w:szCs w:val="24"/>
        </w:rPr>
        <w:t>ADEKUNLE</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14:paraId="6B10AE2C" w14:textId="77777777" w:rsidR="00A53EE7" w:rsidRDefault="00A53EE7" w:rsidP="00A53EE7">
      <w:pPr>
        <w:spacing w:after="240" w:line="360" w:lineRule="auto"/>
        <w:jc w:val="both"/>
        <w:rPr>
          <w:rFonts w:ascii="Times New Roman" w:eastAsia="Times New Roman" w:hAnsi="Times New Roman"/>
          <w:sz w:val="24"/>
          <w:szCs w:val="24"/>
        </w:rPr>
      </w:pPr>
      <w:r>
        <w:rPr>
          <w:rFonts w:ascii="Times New Roman" w:eastAsia="Times New Roman" w:hAnsi="Times New Roman"/>
          <w:sz w:val="24"/>
          <w:szCs w:val="24"/>
        </w:rPr>
        <w:t>(Head of Department)</w:t>
      </w:r>
    </w:p>
    <w:p w14:paraId="79F6C677" w14:textId="77777777" w:rsidR="00A53EE7" w:rsidRDefault="00A53EE7" w:rsidP="00A53EE7">
      <w:pPr>
        <w:spacing w:after="240" w:line="360" w:lineRule="auto"/>
        <w:jc w:val="both"/>
        <w:rPr>
          <w:rFonts w:ascii="Times New Roman" w:eastAsia="Times New Roman" w:hAnsi="Times New Roman"/>
          <w:sz w:val="24"/>
          <w:szCs w:val="24"/>
        </w:rPr>
      </w:pPr>
    </w:p>
    <w:p w14:paraId="0B28C66F" w14:textId="77777777" w:rsidR="00A53EE7" w:rsidRDefault="00A53EE7" w:rsidP="00A53EE7">
      <w:pPr>
        <w:spacing w:after="240" w:line="36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______________________</w:t>
      </w:r>
    </w:p>
    <w:p w14:paraId="365145E6" w14:textId="77777777" w:rsidR="00A53EE7" w:rsidRDefault="00A53EE7" w:rsidP="00A53EE7">
      <w:pPr>
        <w:spacing w:after="240" w:line="360" w:lineRule="auto"/>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14:paraId="66F35D85" w14:textId="77777777" w:rsidR="00A53EE7" w:rsidRDefault="00A53EE7" w:rsidP="00A53EE7">
      <w:pPr>
        <w:spacing w:after="240" w:line="360" w:lineRule="auto"/>
        <w:jc w:val="both"/>
        <w:rPr>
          <w:rFonts w:ascii="Times New Roman" w:eastAsia="Times New Roman" w:hAnsi="Times New Roman"/>
          <w:sz w:val="24"/>
          <w:szCs w:val="24"/>
        </w:rPr>
      </w:pPr>
    </w:p>
    <w:p w14:paraId="2157B6C6" w14:textId="77777777" w:rsidR="00A53EE7" w:rsidRDefault="00A53EE7" w:rsidP="00A53EE7">
      <w:pPr>
        <w:spacing w:line="360" w:lineRule="auto"/>
        <w:jc w:val="center"/>
        <w:rPr>
          <w:rFonts w:ascii="Times New Roman" w:eastAsia="Times New Roman" w:hAnsi="Times New Roman"/>
          <w:b/>
          <w:sz w:val="24"/>
          <w:szCs w:val="24"/>
        </w:rPr>
      </w:pPr>
    </w:p>
    <w:p w14:paraId="3D0B7C48" w14:textId="77777777" w:rsidR="00A53EE7" w:rsidRDefault="00A53EE7" w:rsidP="00A53EE7">
      <w:pPr>
        <w:spacing w:line="36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DEDICATION</w:t>
      </w:r>
    </w:p>
    <w:p w14:paraId="7CABB264" w14:textId="1C3F5DC8" w:rsidR="00A53EE7" w:rsidRDefault="00A53EE7" w:rsidP="00A53EE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project is dedicated to Almighty </w:t>
      </w:r>
      <w:r w:rsidR="006E2478">
        <w:rPr>
          <w:rFonts w:ascii="Times New Roman" w:eastAsia="Times New Roman" w:hAnsi="Times New Roman"/>
          <w:sz w:val="24"/>
          <w:szCs w:val="24"/>
        </w:rPr>
        <w:t xml:space="preserve">Allah </w:t>
      </w:r>
      <w:r>
        <w:rPr>
          <w:rFonts w:ascii="Times New Roman" w:eastAsia="Times New Roman" w:hAnsi="Times New Roman"/>
          <w:sz w:val="24"/>
          <w:szCs w:val="24"/>
        </w:rPr>
        <w:t>for the grace given to me to successfully finish this project work.</w:t>
      </w:r>
    </w:p>
    <w:p w14:paraId="61E7972B" w14:textId="77777777" w:rsidR="00A53EE7" w:rsidRDefault="00A53EE7" w:rsidP="00A53EE7">
      <w:pPr>
        <w:rPr>
          <w:rFonts w:ascii="Times New Roman" w:eastAsia="Times New Roman" w:hAnsi="Times New Roman"/>
          <w:sz w:val="24"/>
          <w:szCs w:val="24"/>
        </w:rPr>
      </w:pPr>
      <w:r>
        <w:rPr>
          <w:rFonts w:ascii="Times New Roman" w:eastAsia="Times New Roman" w:hAnsi="Times New Roman"/>
          <w:sz w:val="24"/>
          <w:szCs w:val="24"/>
        </w:rPr>
        <w:br w:type="page"/>
      </w:r>
    </w:p>
    <w:p w14:paraId="0C9F3BBE" w14:textId="77777777" w:rsidR="00A53EE7" w:rsidRDefault="00A53EE7" w:rsidP="00A53EE7">
      <w:pPr>
        <w:spacing w:line="36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ACKNOWLEDGEMENT</w:t>
      </w:r>
    </w:p>
    <w:p w14:paraId="53C3A9CF" w14:textId="77777777" w:rsidR="00A53EE7" w:rsidRDefault="00A53EE7" w:rsidP="00A53EE7">
      <w:pPr>
        <w:spacing w:after="240" w:line="360" w:lineRule="auto"/>
        <w:jc w:val="both"/>
        <w:rPr>
          <w:rFonts w:ascii="Times New Roman" w:eastAsiaTheme="minorHAnsi" w:hAnsi="Times New Roman"/>
          <w:sz w:val="24"/>
        </w:rPr>
      </w:pPr>
      <w:r>
        <w:rPr>
          <w:rFonts w:ascii="Times New Roman" w:hAnsi="Times New Roman"/>
          <w:sz w:val="24"/>
        </w:rPr>
        <w:t>Our candid gratitude goes to the Lord of universe, the beginning and end, the alpha and omega for sparing Our life and bestowing his continuous protection, guidance, mercy, love and blessing throughout my program.</w:t>
      </w:r>
    </w:p>
    <w:p w14:paraId="14565679" w14:textId="19A6CF2A" w:rsidR="00A53EE7" w:rsidRDefault="00A53EE7" w:rsidP="00A53EE7">
      <w:pPr>
        <w:spacing w:after="240" w:line="360" w:lineRule="auto"/>
        <w:jc w:val="both"/>
        <w:rPr>
          <w:rFonts w:ascii="Times New Roman" w:hAnsi="Times New Roman"/>
          <w:sz w:val="24"/>
        </w:rPr>
      </w:pPr>
      <w:proofErr w:type="spellStart"/>
      <w:r>
        <w:rPr>
          <w:rFonts w:ascii="Times New Roman" w:hAnsi="Times New Roman"/>
          <w:sz w:val="24"/>
        </w:rPr>
        <w:t>Moreso</w:t>
      </w:r>
      <w:proofErr w:type="spellEnd"/>
      <w:r>
        <w:rPr>
          <w:rFonts w:ascii="Times New Roman" w:hAnsi="Times New Roman"/>
          <w:sz w:val="24"/>
        </w:rPr>
        <w:t xml:space="preserve">, this research is impossible to achieve alone, </w:t>
      </w:r>
      <w:proofErr w:type="gramStart"/>
      <w:r>
        <w:rPr>
          <w:rFonts w:ascii="Times New Roman" w:hAnsi="Times New Roman"/>
          <w:sz w:val="24"/>
        </w:rPr>
        <w:t>We</w:t>
      </w:r>
      <w:proofErr w:type="gramEnd"/>
      <w:r>
        <w:rPr>
          <w:rFonts w:ascii="Times New Roman" w:hAnsi="Times New Roman"/>
          <w:sz w:val="24"/>
        </w:rPr>
        <w:t xml:space="preserve"> sincerely acknowledge and appreciate the effort of my amiable supervisor, Mrs. </w:t>
      </w:r>
      <w:proofErr w:type="spellStart"/>
      <w:r w:rsidR="006E2478">
        <w:rPr>
          <w:rFonts w:ascii="Times New Roman" w:hAnsi="Times New Roman"/>
          <w:sz w:val="24"/>
        </w:rPr>
        <w:t>Oyetoro</w:t>
      </w:r>
      <w:proofErr w:type="spellEnd"/>
      <w:r w:rsidR="006E2478">
        <w:rPr>
          <w:rFonts w:ascii="Times New Roman" w:hAnsi="Times New Roman"/>
          <w:sz w:val="24"/>
        </w:rPr>
        <w:t xml:space="preserve"> </w:t>
      </w:r>
      <w:r>
        <w:rPr>
          <w:rFonts w:ascii="Times New Roman" w:hAnsi="Times New Roman"/>
          <w:sz w:val="24"/>
        </w:rPr>
        <w:t>who despite her tight schedule found time to vet, scrutinize the project and ensured that it made a brilliant contribution to my academic knowledge.</w:t>
      </w:r>
    </w:p>
    <w:p w14:paraId="4F40257D" w14:textId="1CD42BA1" w:rsidR="00A53EE7" w:rsidRDefault="00A53EE7" w:rsidP="00A53EE7">
      <w:pPr>
        <w:spacing w:after="240" w:line="360" w:lineRule="auto"/>
        <w:jc w:val="both"/>
        <w:rPr>
          <w:rFonts w:ascii="Times New Roman" w:hAnsi="Times New Roman"/>
          <w:sz w:val="24"/>
        </w:rPr>
      </w:pPr>
      <w:r>
        <w:rPr>
          <w:rFonts w:ascii="Times New Roman" w:hAnsi="Times New Roman"/>
          <w:sz w:val="24"/>
        </w:rPr>
        <w:t xml:space="preserve">Our appreciation also goes to the Head of Department, Mr. </w:t>
      </w:r>
      <w:r w:rsidR="006E2478">
        <w:rPr>
          <w:rFonts w:ascii="Times New Roman" w:hAnsi="Times New Roman"/>
          <w:sz w:val="24"/>
        </w:rPr>
        <w:t>Adekunle</w:t>
      </w:r>
      <w:r>
        <w:rPr>
          <w:rFonts w:ascii="Times New Roman" w:hAnsi="Times New Roman"/>
          <w:sz w:val="24"/>
        </w:rPr>
        <w:t xml:space="preserve">, and other lectures in the great department of </w:t>
      </w:r>
      <w:r w:rsidR="006E2478" w:rsidRPr="006E2478">
        <w:rPr>
          <w:rFonts w:ascii="Times New Roman" w:eastAsia="Times New Roman" w:hAnsi="Times New Roman"/>
          <w:bCs/>
          <w:sz w:val="24"/>
          <w:szCs w:val="24"/>
        </w:rPr>
        <w:t>Tourism Management Technology</w:t>
      </w:r>
      <w:r w:rsidR="006E2478">
        <w:rPr>
          <w:rFonts w:ascii="Times New Roman" w:hAnsi="Times New Roman"/>
          <w:sz w:val="24"/>
        </w:rPr>
        <w:t xml:space="preserve"> </w:t>
      </w:r>
      <w:r>
        <w:rPr>
          <w:rFonts w:ascii="Times New Roman" w:hAnsi="Times New Roman"/>
          <w:sz w:val="24"/>
        </w:rPr>
        <w:t>for their impacts towards the success of our course.</w:t>
      </w:r>
    </w:p>
    <w:p w14:paraId="6AEB1BD4" w14:textId="77777777" w:rsidR="00A53EE7" w:rsidRDefault="00A53EE7" w:rsidP="00A53EE7">
      <w:pPr>
        <w:spacing w:after="240" w:line="360" w:lineRule="auto"/>
        <w:jc w:val="both"/>
        <w:rPr>
          <w:rFonts w:ascii="Times New Roman" w:hAnsi="Times New Roman"/>
          <w:sz w:val="24"/>
        </w:rPr>
      </w:pPr>
      <w:r>
        <w:rPr>
          <w:rFonts w:ascii="Times New Roman" w:hAnsi="Times New Roman"/>
          <w:sz w:val="24"/>
        </w:rPr>
        <w:t xml:space="preserve">It is a great pleasure to express our special thanks to our lovely and adorable parents for giving me their moral advice and financial supports. We pray Almighty God grant them long life, prosperity and make them enjoy the fruit of their </w:t>
      </w:r>
      <w:proofErr w:type="spellStart"/>
      <w:r>
        <w:rPr>
          <w:rFonts w:ascii="Times New Roman" w:hAnsi="Times New Roman"/>
          <w:sz w:val="24"/>
        </w:rPr>
        <w:t>labour</w:t>
      </w:r>
      <w:proofErr w:type="spellEnd"/>
      <w:r>
        <w:rPr>
          <w:rFonts w:ascii="Times New Roman" w:hAnsi="Times New Roman"/>
          <w:sz w:val="24"/>
        </w:rPr>
        <w:t>.</w:t>
      </w:r>
      <w:bookmarkEnd w:id="0"/>
    </w:p>
    <w:p w14:paraId="4D751A28" w14:textId="77777777" w:rsidR="006E2478" w:rsidRDefault="006E2478">
      <w:pPr>
        <w:spacing w:after="160" w:line="259"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br w:type="page"/>
      </w:r>
    </w:p>
    <w:p w14:paraId="794E927D" w14:textId="129A888C" w:rsidR="00A53EE7" w:rsidRPr="00A53EE7" w:rsidRDefault="00A53EE7" w:rsidP="00A53EE7">
      <w:pPr>
        <w:spacing w:before="100" w:beforeAutospacing="1" w:after="100" w:afterAutospacing="1" w:line="240" w:lineRule="auto"/>
        <w:jc w:val="center"/>
        <w:rPr>
          <w:rFonts w:ascii="Times New Roman" w:eastAsia="Times New Roman" w:hAnsi="Times New Roman"/>
          <w:sz w:val="24"/>
          <w:szCs w:val="24"/>
          <w:lang w:eastAsia="en-US"/>
        </w:rPr>
      </w:pPr>
      <w:r w:rsidRPr="00A53EE7">
        <w:rPr>
          <w:rFonts w:ascii="Times New Roman" w:eastAsia="Times New Roman" w:hAnsi="Times New Roman"/>
          <w:b/>
          <w:bCs/>
          <w:sz w:val="24"/>
          <w:szCs w:val="24"/>
          <w:lang w:eastAsia="en-US"/>
        </w:rPr>
        <w:lastRenderedPageBreak/>
        <w:t>TABLE OF CONTENTS</w:t>
      </w:r>
    </w:p>
    <w:p w14:paraId="619A5397" w14:textId="289D295F" w:rsidR="00A53EE7" w:rsidRDefault="00A53EE7" w:rsidP="00A53EE7">
      <w:pPr>
        <w:spacing w:before="100" w:beforeAutospacing="1" w:after="100" w:afterAutospacing="1" w:line="240" w:lineRule="auto"/>
        <w:rPr>
          <w:rFonts w:ascii="Times New Roman" w:eastAsia="Times New Roman" w:hAnsi="Times New Roman"/>
          <w:b/>
          <w:bCs/>
          <w:sz w:val="24"/>
          <w:szCs w:val="24"/>
          <w:lang w:eastAsia="en-US"/>
        </w:rPr>
      </w:pPr>
      <w:r w:rsidRPr="00A53EE7">
        <w:rPr>
          <w:rFonts w:ascii="Times New Roman" w:eastAsia="Times New Roman" w:hAnsi="Times New Roman"/>
          <w:b/>
          <w:bCs/>
          <w:sz w:val="24"/>
          <w:szCs w:val="24"/>
          <w:lang w:eastAsia="en-US"/>
        </w:rPr>
        <w:t>FRONT PAGE</w:t>
      </w:r>
      <w:r>
        <w:rPr>
          <w:rFonts w:ascii="Times New Roman" w:eastAsia="Times New Roman" w:hAnsi="Times New Roman"/>
          <w:b/>
          <w:bCs/>
          <w:sz w:val="24"/>
          <w:szCs w:val="24"/>
          <w:lang w:eastAsia="en-US"/>
        </w:rPr>
        <w:t>…………………………………………………………………………………</w:t>
      </w:r>
      <w:proofErr w:type="spellStart"/>
      <w:r>
        <w:rPr>
          <w:rFonts w:ascii="Times New Roman" w:eastAsia="Times New Roman" w:hAnsi="Times New Roman"/>
          <w:b/>
          <w:bCs/>
          <w:sz w:val="24"/>
          <w:szCs w:val="24"/>
          <w:lang w:eastAsia="en-US"/>
        </w:rPr>
        <w:t>i</w:t>
      </w:r>
      <w:proofErr w:type="spellEnd"/>
    </w:p>
    <w:p w14:paraId="26CBFBDD" w14:textId="0915B339"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b/>
          <w:bCs/>
          <w:sz w:val="24"/>
          <w:szCs w:val="24"/>
          <w:lang w:eastAsia="en-US"/>
        </w:rPr>
        <w:t>CERTIFICATION</w:t>
      </w:r>
      <w:r>
        <w:rPr>
          <w:rFonts w:ascii="Times New Roman" w:eastAsia="Times New Roman" w:hAnsi="Times New Roman"/>
          <w:sz w:val="24"/>
          <w:szCs w:val="24"/>
          <w:lang w:eastAsia="en-US"/>
        </w:rPr>
        <w:t>…………………………………………………………………………</w:t>
      </w:r>
      <w:proofErr w:type="gramStart"/>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ii</w:t>
      </w:r>
      <w:proofErr w:type="gramEnd"/>
    </w:p>
    <w:p w14:paraId="0243C11C" w14:textId="7D24D53E"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b/>
          <w:bCs/>
          <w:sz w:val="24"/>
          <w:szCs w:val="24"/>
          <w:lang w:eastAsia="en-US"/>
        </w:rPr>
        <w:t>DEDICATION</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iii</w:t>
      </w:r>
    </w:p>
    <w:p w14:paraId="6EDE0D39" w14:textId="08F0177E"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b/>
          <w:bCs/>
          <w:sz w:val="24"/>
          <w:szCs w:val="24"/>
          <w:lang w:eastAsia="en-US"/>
        </w:rPr>
        <w:t>ACKNOWLEDGEMENT</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iv</w:t>
      </w:r>
    </w:p>
    <w:p w14:paraId="4D861C4D" w14:textId="7FAE6B9F"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b/>
          <w:bCs/>
          <w:sz w:val="24"/>
          <w:szCs w:val="24"/>
          <w:lang w:eastAsia="en-US"/>
        </w:rPr>
        <w:t>CHAPTER ONE</w:t>
      </w:r>
      <w:r>
        <w:rPr>
          <w:rFonts w:ascii="Times New Roman" w:eastAsia="Times New Roman" w:hAnsi="Times New Roman"/>
          <w:sz w:val="24"/>
          <w:szCs w:val="24"/>
          <w:lang w:eastAsia="en-US"/>
        </w:rPr>
        <w:t xml:space="preserve">: </w:t>
      </w:r>
      <w:r w:rsidRPr="00A53EE7">
        <w:rPr>
          <w:rFonts w:ascii="Times New Roman" w:eastAsia="Times New Roman" w:hAnsi="Times New Roman"/>
          <w:b/>
          <w:bCs/>
          <w:sz w:val="24"/>
          <w:szCs w:val="24"/>
          <w:lang w:eastAsia="en-US"/>
        </w:rPr>
        <w:t>INTRODUCTION</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1</w:t>
      </w:r>
    </w:p>
    <w:p w14:paraId="44AAD08A" w14:textId="7A327577"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1.1</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Background to the Study</w:t>
      </w:r>
      <w:r>
        <w:rPr>
          <w:rFonts w:ascii="Times New Roman" w:eastAsia="Times New Roman" w:hAnsi="Times New Roman"/>
          <w:sz w:val="24"/>
          <w:szCs w:val="24"/>
          <w:lang w:eastAsia="en-US"/>
        </w:rPr>
        <w:t>………………………………………………………………</w:t>
      </w:r>
      <w:proofErr w:type="gramStart"/>
      <w:r>
        <w:rPr>
          <w:rFonts w:ascii="Times New Roman" w:eastAsia="Times New Roman" w:hAnsi="Times New Roman"/>
          <w:sz w:val="24"/>
          <w:szCs w:val="24"/>
          <w:lang w:eastAsia="en-US"/>
        </w:rPr>
        <w:t>…..</w:t>
      </w:r>
      <w:proofErr w:type="gramEnd"/>
      <w:r w:rsidRPr="00A53EE7">
        <w:rPr>
          <w:rFonts w:ascii="Times New Roman" w:eastAsia="Times New Roman" w:hAnsi="Times New Roman"/>
          <w:sz w:val="24"/>
          <w:szCs w:val="24"/>
          <w:lang w:eastAsia="en-US"/>
        </w:rPr>
        <w:t>1</w:t>
      </w:r>
    </w:p>
    <w:p w14:paraId="09C19621" w14:textId="7289ED4D"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1.2</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Statement of the Problem</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5</w:t>
      </w:r>
    </w:p>
    <w:p w14:paraId="46C9D405" w14:textId="75AE83F7"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1.3</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Objectives of the Study</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6</w:t>
      </w:r>
    </w:p>
    <w:p w14:paraId="12859343" w14:textId="3360E5C9"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1.4</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Research Questions</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6</w:t>
      </w:r>
    </w:p>
    <w:p w14:paraId="4A3A2043" w14:textId="28B64E0A"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1.5</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Significance of the Study</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7</w:t>
      </w:r>
    </w:p>
    <w:p w14:paraId="4658B418" w14:textId="3B3B6B9E"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1.6</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Scope of the Study</w:t>
      </w:r>
      <w:r>
        <w:rPr>
          <w:rFonts w:ascii="Times New Roman" w:eastAsia="Times New Roman" w:hAnsi="Times New Roman"/>
          <w:sz w:val="24"/>
          <w:szCs w:val="24"/>
          <w:lang w:eastAsia="en-US"/>
        </w:rPr>
        <w:t>……………………………………………………………………</w:t>
      </w:r>
      <w:proofErr w:type="gramStart"/>
      <w:r>
        <w:rPr>
          <w:rFonts w:ascii="Times New Roman" w:eastAsia="Times New Roman" w:hAnsi="Times New Roman"/>
          <w:sz w:val="24"/>
          <w:szCs w:val="24"/>
          <w:lang w:eastAsia="en-US"/>
        </w:rPr>
        <w:t>…..</w:t>
      </w:r>
      <w:proofErr w:type="gramEnd"/>
      <w:r w:rsidRPr="00A53EE7">
        <w:rPr>
          <w:rFonts w:ascii="Times New Roman" w:eastAsia="Times New Roman" w:hAnsi="Times New Roman"/>
          <w:sz w:val="24"/>
          <w:szCs w:val="24"/>
          <w:lang w:eastAsia="en-US"/>
        </w:rPr>
        <w:t>7</w:t>
      </w:r>
    </w:p>
    <w:p w14:paraId="57DCC151" w14:textId="06535DB1"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1.7</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Operational Definition of Terms</w:t>
      </w:r>
      <w:r>
        <w:rPr>
          <w:rFonts w:ascii="Times New Roman" w:eastAsia="Times New Roman" w:hAnsi="Times New Roman"/>
          <w:sz w:val="24"/>
          <w:szCs w:val="24"/>
          <w:lang w:eastAsia="en-US"/>
        </w:rPr>
        <w:t>………………………………………………………</w:t>
      </w:r>
      <w:proofErr w:type="gramStart"/>
      <w:r>
        <w:rPr>
          <w:rFonts w:ascii="Times New Roman" w:eastAsia="Times New Roman" w:hAnsi="Times New Roman"/>
          <w:sz w:val="24"/>
          <w:szCs w:val="24"/>
          <w:lang w:eastAsia="en-US"/>
        </w:rPr>
        <w:t>…..</w:t>
      </w:r>
      <w:proofErr w:type="gramEnd"/>
      <w:r w:rsidRPr="00A53EE7">
        <w:rPr>
          <w:rFonts w:ascii="Times New Roman" w:eastAsia="Times New Roman" w:hAnsi="Times New Roman"/>
          <w:sz w:val="24"/>
          <w:szCs w:val="24"/>
          <w:lang w:eastAsia="en-US"/>
        </w:rPr>
        <w:t>8</w:t>
      </w:r>
    </w:p>
    <w:p w14:paraId="15ACE627" w14:textId="6052BF1C"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b/>
          <w:bCs/>
          <w:sz w:val="24"/>
          <w:szCs w:val="24"/>
          <w:lang w:eastAsia="en-US"/>
        </w:rPr>
        <w:t>CHAPTER TWO</w:t>
      </w:r>
      <w:r>
        <w:rPr>
          <w:rFonts w:ascii="Times New Roman" w:eastAsia="Times New Roman" w:hAnsi="Times New Roman"/>
          <w:sz w:val="24"/>
          <w:szCs w:val="24"/>
          <w:lang w:eastAsia="en-US"/>
        </w:rPr>
        <w:t xml:space="preserve">: </w:t>
      </w:r>
      <w:r w:rsidRPr="00A53EE7">
        <w:rPr>
          <w:rFonts w:ascii="Times New Roman" w:eastAsia="Times New Roman" w:hAnsi="Times New Roman"/>
          <w:b/>
          <w:bCs/>
          <w:sz w:val="24"/>
          <w:szCs w:val="24"/>
          <w:lang w:eastAsia="en-US"/>
        </w:rPr>
        <w:t>LITERATURE REVIEW</w:t>
      </w:r>
      <w:r>
        <w:rPr>
          <w:rFonts w:ascii="Times New Roman" w:eastAsia="Times New Roman" w:hAnsi="Times New Roman"/>
          <w:sz w:val="24"/>
          <w:szCs w:val="24"/>
          <w:lang w:eastAsia="en-US"/>
        </w:rPr>
        <w:t>……………………………………………</w:t>
      </w:r>
      <w:proofErr w:type="gramStart"/>
      <w:r>
        <w:rPr>
          <w:rFonts w:ascii="Times New Roman" w:eastAsia="Times New Roman" w:hAnsi="Times New Roman"/>
          <w:sz w:val="24"/>
          <w:szCs w:val="24"/>
          <w:lang w:eastAsia="en-US"/>
        </w:rPr>
        <w:t>…..</w:t>
      </w:r>
      <w:proofErr w:type="gramEnd"/>
      <w:r w:rsidRPr="00A53EE7">
        <w:rPr>
          <w:rFonts w:ascii="Times New Roman" w:eastAsia="Times New Roman" w:hAnsi="Times New Roman"/>
          <w:sz w:val="24"/>
          <w:szCs w:val="24"/>
          <w:lang w:eastAsia="en-US"/>
        </w:rPr>
        <w:t>9</w:t>
      </w:r>
    </w:p>
    <w:p w14:paraId="4D506D7F" w14:textId="25061F57"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2.1</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Concept of Tourism</w:t>
      </w:r>
      <w:r>
        <w:rPr>
          <w:rFonts w:ascii="Times New Roman" w:eastAsia="Times New Roman" w:hAnsi="Times New Roman"/>
          <w:sz w:val="24"/>
          <w:szCs w:val="24"/>
          <w:lang w:eastAsia="en-US"/>
        </w:rPr>
        <w:t xml:space="preserve">……………………………………………………………………… </w:t>
      </w:r>
      <w:r w:rsidRPr="00A53EE7">
        <w:rPr>
          <w:rFonts w:ascii="Times New Roman" w:eastAsia="Times New Roman" w:hAnsi="Times New Roman"/>
          <w:sz w:val="24"/>
          <w:szCs w:val="24"/>
          <w:lang w:eastAsia="en-US"/>
        </w:rPr>
        <w:t>9</w:t>
      </w:r>
    </w:p>
    <w:p w14:paraId="224F7795" w14:textId="19ABDA46"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2.2</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Concept of Sport Tourism</w:t>
      </w:r>
      <w:r>
        <w:rPr>
          <w:rFonts w:ascii="Times New Roman" w:eastAsia="Times New Roman" w:hAnsi="Times New Roman"/>
          <w:sz w:val="24"/>
          <w:szCs w:val="24"/>
          <w:lang w:eastAsia="en-US"/>
        </w:rPr>
        <w:t>……………………………………………………………</w:t>
      </w:r>
      <w:proofErr w:type="gramStart"/>
      <w:r>
        <w:rPr>
          <w:rFonts w:ascii="Times New Roman" w:eastAsia="Times New Roman" w:hAnsi="Times New Roman"/>
          <w:sz w:val="24"/>
          <w:szCs w:val="24"/>
          <w:lang w:eastAsia="en-US"/>
        </w:rPr>
        <w:t>…..</w:t>
      </w:r>
      <w:proofErr w:type="gramEnd"/>
      <w:r w:rsidRPr="00A53EE7">
        <w:rPr>
          <w:rFonts w:ascii="Times New Roman" w:eastAsia="Times New Roman" w:hAnsi="Times New Roman"/>
          <w:sz w:val="24"/>
          <w:szCs w:val="24"/>
          <w:lang w:eastAsia="en-US"/>
        </w:rPr>
        <w:t>10</w:t>
      </w:r>
    </w:p>
    <w:p w14:paraId="29A38E8F" w14:textId="2986B089"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2.3</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Recreational Facilities in Hotels</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11</w:t>
      </w:r>
    </w:p>
    <w:p w14:paraId="6E941858" w14:textId="7D961F35"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2.4</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Relationship Between Recreational Facilities and Sport Tourism Development</w:t>
      </w:r>
      <w:r>
        <w:rPr>
          <w:rFonts w:ascii="Times New Roman" w:eastAsia="Times New Roman" w:hAnsi="Times New Roman"/>
          <w:sz w:val="24"/>
          <w:szCs w:val="24"/>
          <w:lang w:eastAsia="en-US"/>
        </w:rPr>
        <w:t>……</w:t>
      </w:r>
      <w:proofErr w:type="gramStart"/>
      <w:r>
        <w:rPr>
          <w:rFonts w:ascii="Times New Roman" w:eastAsia="Times New Roman" w:hAnsi="Times New Roman"/>
          <w:sz w:val="24"/>
          <w:szCs w:val="24"/>
          <w:lang w:eastAsia="en-US"/>
        </w:rPr>
        <w:t>…..</w:t>
      </w:r>
      <w:proofErr w:type="gramEnd"/>
      <w:r w:rsidRPr="00A53EE7">
        <w:rPr>
          <w:rFonts w:ascii="Times New Roman" w:eastAsia="Times New Roman" w:hAnsi="Times New Roman"/>
          <w:sz w:val="24"/>
          <w:szCs w:val="24"/>
          <w:lang w:eastAsia="en-US"/>
        </w:rPr>
        <w:t>12</w:t>
      </w:r>
    </w:p>
    <w:p w14:paraId="27053808" w14:textId="6631A287"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2.5</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Theoretical Framework</w:t>
      </w:r>
      <w:r>
        <w:rPr>
          <w:rFonts w:ascii="Times New Roman" w:eastAsia="Times New Roman" w:hAnsi="Times New Roman"/>
          <w:sz w:val="24"/>
          <w:szCs w:val="24"/>
          <w:lang w:eastAsia="en-US"/>
        </w:rPr>
        <w:t>………………………………………………………………</w:t>
      </w:r>
      <w:proofErr w:type="gramStart"/>
      <w:r>
        <w:rPr>
          <w:rFonts w:ascii="Times New Roman" w:eastAsia="Times New Roman" w:hAnsi="Times New Roman"/>
          <w:sz w:val="24"/>
          <w:szCs w:val="24"/>
          <w:lang w:eastAsia="en-US"/>
        </w:rPr>
        <w:t>…..</w:t>
      </w:r>
      <w:proofErr w:type="gramEnd"/>
      <w:r w:rsidRPr="00A53EE7">
        <w:rPr>
          <w:rFonts w:ascii="Times New Roman" w:eastAsia="Times New Roman" w:hAnsi="Times New Roman"/>
          <w:sz w:val="24"/>
          <w:szCs w:val="24"/>
          <w:lang w:eastAsia="en-US"/>
        </w:rPr>
        <w:t>13</w:t>
      </w:r>
    </w:p>
    <w:p w14:paraId="32423C8C" w14:textId="12B57AC0"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2.6</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Empirical Review</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14</w:t>
      </w:r>
    </w:p>
    <w:p w14:paraId="6B25F8F2" w14:textId="1838974B"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2.7</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Challenges Affecting Recreational Facility Utilization in Hotels</w:t>
      </w:r>
      <w:r>
        <w:rPr>
          <w:rFonts w:ascii="Times New Roman" w:eastAsia="Times New Roman" w:hAnsi="Times New Roman"/>
          <w:sz w:val="24"/>
          <w:szCs w:val="24"/>
          <w:lang w:eastAsia="en-US"/>
        </w:rPr>
        <w:t>……………………</w:t>
      </w:r>
      <w:proofErr w:type="gramStart"/>
      <w:r>
        <w:rPr>
          <w:rFonts w:ascii="Times New Roman" w:eastAsia="Times New Roman" w:hAnsi="Times New Roman"/>
          <w:sz w:val="24"/>
          <w:szCs w:val="24"/>
          <w:lang w:eastAsia="en-US"/>
        </w:rPr>
        <w:t>…..</w:t>
      </w:r>
      <w:proofErr w:type="gramEnd"/>
      <w:r w:rsidRPr="00A53EE7">
        <w:rPr>
          <w:rFonts w:ascii="Times New Roman" w:eastAsia="Times New Roman" w:hAnsi="Times New Roman"/>
          <w:sz w:val="24"/>
          <w:szCs w:val="24"/>
          <w:lang w:eastAsia="en-US"/>
        </w:rPr>
        <w:t>15</w:t>
      </w:r>
    </w:p>
    <w:p w14:paraId="3A6263FC" w14:textId="796FEF79"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2.8</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Gaps in the Literature</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15</w:t>
      </w:r>
    </w:p>
    <w:p w14:paraId="4AF135EA" w14:textId="6327BA94"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2.9</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Summary of the Literature Review</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16</w:t>
      </w:r>
    </w:p>
    <w:p w14:paraId="52F10F1F" w14:textId="0789B1C0"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b/>
          <w:bCs/>
          <w:sz w:val="24"/>
          <w:szCs w:val="24"/>
          <w:lang w:eastAsia="en-US"/>
        </w:rPr>
        <w:lastRenderedPageBreak/>
        <w:t>CHAPTER THREE</w:t>
      </w:r>
      <w:r>
        <w:rPr>
          <w:rFonts w:ascii="Times New Roman" w:eastAsia="Times New Roman" w:hAnsi="Times New Roman"/>
          <w:sz w:val="24"/>
          <w:szCs w:val="24"/>
          <w:lang w:eastAsia="en-US"/>
        </w:rPr>
        <w:t xml:space="preserve">: </w:t>
      </w:r>
      <w:r w:rsidRPr="00A53EE7">
        <w:rPr>
          <w:rFonts w:ascii="Times New Roman" w:eastAsia="Times New Roman" w:hAnsi="Times New Roman"/>
          <w:b/>
          <w:bCs/>
          <w:sz w:val="24"/>
          <w:szCs w:val="24"/>
          <w:lang w:eastAsia="en-US"/>
        </w:rPr>
        <w:t>RESEARCH METHODOLOGY</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17</w:t>
      </w:r>
    </w:p>
    <w:p w14:paraId="67B1D2E4" w14:textId="0EF75CD7"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3.1</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Research Design</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17</w:t>
      </w:r>
    </w:p>
    <w:p w14:paraId="2358D711" w14:textId="202B85FF"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3.2</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Population of the Study</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17</w:t>
      </w:r>
    </w:p>
    <w:p w14:paraId="07D18293" w14:textId="7A285BFB"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3.3</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Sample Size and Sampling Technique</w:t>
      </w:r>
      <w:r>
        <w:rPr>
          <w:rFonts w:ascii="Times New Roman" w:eastAsia="Times New Roman" w:hAnsi="Times New Roman"/>
          <w:sz w:val="24"/>
          <w:szCs w:val="24"/>
          <w:lang w:eastAsia="en-US"/>
        </w:rPr>
        <w:t>………………………………………………</w:t>
      </w:r>
      <w:proofErr w:type="gramStart"/>
      <w:r>
        <w:rPr>
          <w:rFonts w:ascii="Times New Roman" w:eastAsia="Times New Roman" w:hAnsi="Times New Roman"/>
          <w:sz w:val="24"/>
          <w:szCs w:val="24"/>
          <w:lang w:eastAsia="en-US"/>
        </w:rPr>
        <w:t>…..</w:t>
      </w:r>
      <w:proofErr w:type="gramEnd"/>
      <w:r w:rsidRPr="00A53EE7">
        <w:rPr>
          <w:rFonts w:ascii="Times New Roman" w:eastAsia="Times New Roman" w:hAnsi="Times New Roman"/>
          <w:sz w:val="24"/>
          <w:szCs w:val="24"/>
          <w:lang w:eastAsia="en-US"/>
        </w:rPr>
        <w:t>18</w:t>
      </w:r>
    </w:p>
    <w:p w14:paraId="465B5733" w14:textId="30D46FA5"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3.4</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Research Instruments</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18</w:t>
      </w:r>
    </w:p>
    <w:p w14:paraId="4CE7A5CE" w14:textId="7057A938"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3.5</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Validity of the Instrument</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19</w:t>
      </w:r>
    </w:p>
    <w:p w14:paraId="63644A5D" w14:textId="0FC31F53"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3.6</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Reliability of the Instrument</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19</w:t>
      </w:r>
    </w:p>
    <w:p w14:paraId="70306413" w14:textId="7235B7E2"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3.7</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Method of Data Collection</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20</w:t>
      </w:r>
    </w:p>
    <w:p w14:paraId="437379D7" w14:textId="507F3C81"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3.8</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Method of Data Analysis</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20</w:t>
      </w:r>
    </w:p>
    <w:p w14:paraId="529070AB" w14:textId="3AD91567"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3.9</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Ethical Considerations</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21</w:t>
      </w:r>
    </w:p>
    <w:p w14:paraId="22AE24A8" w14:textId="60C3D318"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3.10</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Limitations of the Study</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21</w:t>
      </w:r>
    </w:p>
    <w:p w14:paraId="14070CE5" w14:textId="083432CD"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b/>
          <w:bCs/>
          <w:sz w:val="24"/>
          <w:szCs w:val="24"/>
          <w:lang w:eastAsia="en-US"/>
        </w:rPr>
        <w:t>CHAPTER FOUR</w:t>
      </w:r>
      <w:r>
        <w:rPr>
          <w:rFonts w:ascii="Times New Roman" w:eastAsia="Times New Roman" w:hAnsi="Times New Roman"/>
          <w:b/>
          <w:bCs/>
          <w:sz w:val="24"/>
          <w:szCs w:val="24"/>
          <w:lang w:eastAsia="en-US"/>
        </w:rPr>
        <w:t xml:space="preserve">: </w:t>
      </w:r>
      <w:r w:rsidRPr="00A53EE7">
        <w:rPr>
          <w:rFonts w:ascii="Times New Roman" w:eastAsia="Times New Roman" w:hAnsi="Times New Roman"/>
          <w:b/>
          <w:bCs/>
          <w:sz w:val="24"/>
          <w:szCs w:val="24"/>
          <w:lang w:eastAsia="en-US"/>
        </w:rPr>
        <w:t>DATA PRESENTATION, ANALYSIS AND DISCUSSION</w:t>
      </w:r>
      <w:r>
        <w:rPr>
          <w:rFonts w:ascii="Times New Roman" w:eastAsia="Times New Roman" w:hAnsi="Times New Roman"/>
          <w:sz w:val="24"/>
          <w:szCs w:val="24"/>
          <w:lang w:eastAsia="en-US"/>
        </w:rPr>
        <w:t>……</w:t>
      </w:r>
      <w:proofErr w:type="gramStart"/>
      <w:r>
        <w:rPr>
          <w:rFonts w:ascii="Times New Roman" w:eastAsia="Times New Roman" w:hAnsi="Times New Roman"/>
          <w:sz w:val="24"/>
          <w:szCs w:val="24"/>
          <w:lang w:eastAsia="en-US"/>
        </w:rPr>
        <w:t>…..</w:t>
      </w:r>
      <w:proofErr w:type="gramEnd"/>
      <w:r w:rsidRPr="00A53EE7">
        <w:rPr>
          <w:rFonts w:ascii="Times New Roman" w:eastAsia="Times New Roman" w:hAnsi="Times New Roman"/>
          <w:sz w:val="24"/>
          <w:szCs w:val="24"/>
          <w:lang w:eastAsia="en-US"/>
        </w:rPr>
        <w:t>22</w:t>
      </w:r>
    </w:p>
    <w:p w14:paraId="2F0719B5" w14:textId="400D823F"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4.1</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Demographic Profile of Respondents</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22</w:t>
      </w:r>
    </w:p>
    <w:p w14:paraId="7BBA4269" w14:textId="3CC35BDB"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4.2</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Availability and Condition of Recreational Facilities</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23</w:t>
      </w:r>
    </w:p>
    <w:p w14:paraId="09E6E997" w14:textId="13627346"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4.3</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Frequency of Facility Usage by Guests</w:t>
      </w:r>
      <w:r>
        <w:rPr>
          <w:rFonts w:ascii="Times New Roman" w:eastAsia="Times New Roman" w:hAnsi="Times New Roman"/>
          <w:sz w:val="24"/>
          <w:szCs w:val="24"/>
          <w:lang w:eastAsia="en-US"/>
        </w:rPr>
        <w:t>………………………………………………</w:t>
      </w:r>
      <w:proofErr w:type="gramStart"/>
      <w:r>
        <w:rPr>
          <w:rFonts w:ascii="Times New Roman" w:eastAsia="Times New Roman" w:hAnsi="Times New Roman"/>
          <w:sz w:val="24"/>
          <w:szCs w:val="24"/>
          <w:lang w:eastAsia="en-US"/>
        </w:rPr>
        <w:t>…..</w:t>
      </w:r>
      <w:proofErr w:type="gramEnd"/>
      <w:r w:rsidRPr="00A53EE7">
        <w:rPr>
          <w:rFonts w:ascii="Times New Roman" w:eastAsia="Times New Roman" w:hAnsi="Times New Roman"/>
          <w:sz w:val="24"/>
          <w:szCs w:val="24"/>
          <w:lang w:eastAsia="en-US"/>
        </w:rPr>
        <w:t>23</w:t>
      </w:r>
    </w:p>
    <w:p w14:paraId="1FE4D094" w14:textId="374998F5"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4.4</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Influence of Recreational Facilities on Hotel Patronage</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24</w:t>
      </w:r>
    </w:p>
    <w:p w14:paraId="3FC8C93E" w14:textId="20D8E1BC"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4.5</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Customer Satisfaction with Recreational Facilities</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25</w:t>
      </w:r>
    </w:p>
    <w:p w14:paraId="0DC101EC" w14:textId="118DBF5B"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4.6</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Challenges Identified by Respondents</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26</w:t>
      </w:r>
    </w:p>
    <w:p w14:paraId="2287650A" w14:textId="0B11E752"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b/>
          <w:bCs/>
          <w:sz w:val="24"/>
          <w:szCs w:val="24"/>
          <w:lang w:eastAsia="en-US"/>
        </w:rPr>
        <w:t>CHAPTER FIVE</w:t>
      </w:r>
      <w:r>
        <w:rPr>
          <w:rFonts w:ascii="Times New Roman" w:eastAsia="Times New Roman" w:hAnsi="Times New Roman"/>
          <w:sz w:val="24"/>
          <w:szCs w:val="24"/>
          <w:lang w:eastAsia="en-US"/>
        </w:rPr>
        <w:t xml:space="preserve">: </w:t>
      </w:r>
      <w:r w:rsidRPr="00A53EE7">
        <w:rPr>
          <w:rFonts w:ascii="Times New Roman" w:eastAsia="Times New Roman" w:hAnsi="Times New Roman"/>
          <w:b/>
          <w:bCs/>
          <w:sz w:val="24"/>
          <w:szCs w:val="24"/>
          <w:lang w:eastAsia="en-US"/>
        </w:rPr>
        <w:t>SUMMARY, CONCLUSION AND RECOMMENDATIONS</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27</w:t>
      </w:r>
    </w:p>
    <w:p w14:paraId="5BFBD969" w14:textId="0764FD9A"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5.1</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Summary</w:t>
      </w:r>
      <w:r>
        <w:rPr>
          <w:rFonts w:ascii="Times New Roman" w:eastAsia="Times New Roman" w:hAnsi="Times New Roman"/>
          <w:sz w:val="24"/>
          <w:szCs w:val="24"/>
          <w:lang w:eastAsia="en-US"/>
        </w:rPr>
        <w:t>…………………………………………………………………………………</w:t>
      </w:r>
      <w:r w:rsidRPr="00A53EE7">
        <w:rPr>
          <w:rFonts w:ascii="Times New Roman" w:eastAsia="Times New Roman" w:hAnsi="Times New Roman"/>
          <w:sz w:val="24"/>
          <w:szCs w:val="24"/>
          <w:lang w:eastAsia="en-US"/>
        </w:rPr>
        <w:t>27</w:t>
      </w:r>
    </w:p>
    <w:p w14:paraId="53AE165D" w14:textId="7153DC7F"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5.2</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Conclusion</w:t>
      </w:r>
      <w:r>
        <w:rPr>
          <w:rFonts w:ascii="Times New Roman" w:eastAsia="Times New Roman" w:hAnsi="Times New Roman"/>
          <w:sz w:val="24"/>
          <w:szCs w:val="24"/>
          <w:lang w:eastAsia="en-US"/>
        </w:rPr>
        <w:t>……………………………………………………………………………</w:t>
      </w:r>
      <w:proofErr w:type="gramStart"/>
      <w:r>
        <w:rPr>
          <w:rFonts w:ascii="Times New Roman" w:eastAsia="Times New Roman" w:hAnsi="Times New Roman"/>
          <w:sz w:val="24"/>
          <w:szCs w:val="24"/>
          <w:lang w:eastAsia="en-US"/>
        </w:rPr>
        <w:t>…..</w:t>
      </w:r>
      <w:proofErr w:type="gramEnd"/>
      <w:r w:rsidRPr="00A53EE7">
        <w:rPr>
          <w:rFonts w:ascii="Times New Roman" w:eastAsia="Times New Roman" w:hAnsi="Times New Roman"/>
          <w:sz w:val="24"/>
          <w:szCs w:val="24"/>
          <w:lang w:eastAsia="en-US"/>
        </w:rPr>
        <w:t>28</w:t>
      </w:r>
    </w:p>
    <w:p w14:paraId="407379C0" w14:textId="2DA6E4B0" w:rsidR="00A53EE7" w:rsidRDefault="00A53EE7" w:rsidP="00A53EE7">
      <w:pPr>
        <w:spacing w:before="100" w:beforeAutospacing="1" w:after="100" w:afterAutospacing="1" w:line="240" w:lineRule="auto"/>
        <w:rPr>
          <w:rFonts w:ascii="Times New Roman" w:eastAsia="Times New Roman" w:hAnsi="Times New Roman"/>
          <w:sz w:val="24"/>
          <w:szCs w:val="24"/>
          <w:lang w:eastAsia="en-US"/>
        </w:rPr>
      </w:pPr>
      <w:r w:rsidRPr="00A53EE7">
        <w:rPr>
          <w:rFonts w:ascii="Times New Roman" w:eastAsia="Times New Roman" w:hAnsi="Times New Roman"/>
          <w:sz w:val="24"/>
          <w:szCs w:val="24"/>
          <w:lang w:eastAsia="en-US"/>
        </w:rPr>
        <w:t>5.3</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Recommendations</w:t>
      </w:r>
      <w:r>
        <w:rPr>
          <w:rFonts w:ascii="Times New Roman" w:eastAsia="Times New Roman" w:hAnsi="Times New Roman"/>
          <w:sz w:val="24"/>
          <w:szCs w:val="24"/>
          <w:lang w:eastAsia="en-US"/>
        </w:rPr>
        <w:t>……………………………………………………………………</w:t>
      </w:r>
      <w:proofErr w:type="gramStart"/>
      <w:r>
        <w:rPr>
          <w:rFonts w:ascii="Times New Roman" w:eastAsia="Times New Roman" w:hAnsi="Times New Roman"/>
          <w:sz w:val="24"/>
          <w:szCs w:val="24"/>
          <w:lang w:eastAsia="en-US"/>
        </w:rPr>
        <w:t>…..</w:t>
      </w:r>
      <w:proofErr w:type="gramEnd"/>
      <w:r w:rsidRPr="00A53EE7">
        <w:rPr>
          <w:rFonts w:ascii="Times New Roman" w:eastAsia="Times New Roman" w:hAnsi="Times New Roman"/>
          <w:sz w:val="24"/>
          <w:szCs w:val="24"/>
          <w:lang w:eastAsia="en-US"/>
        </w:rPr>
        <w:t>29</w:t>
      </w:r>
    </w:p>
    <w:p w14:paraId="29128B60" w14:textId="769FF0DA" w:rsidR="00A53EE7" w:rsidRDefault="00A53EE7" w:rsidP="00A53EE7">
      <w:pPr>
        <w:spacing w:before="100" w:beforeAutospacing="1" w:after="100" w:afterAutospacing="1" w:line="240" w:lineRule="auto"/>
        <w:ind w:firstLine="720"/>
        <w:rPr>
          <w:rFonts w:ascii="Times New Roman" w:eastAsia="Times New Roman" w:hAnsi="Times New Roman"/>
          <w:sz w:val="24"/>
          <w:szCs w:val="24"/>
          <w:lang w:eastAsia="en-US"/>
        </w:rPr>
      </w:pPr>
      <w:r w:rsidRPr="00A53EE7">
        <w:rPr>
          <w:rFonts w:ascii="Times New Roman" w:eastAsia="Times New Roman" w:hAnsi="Times New Roman"/>
          <w:b/>
          <w:bCs/>
          <w:sz w:val="24"/>
          <w:szCs w:val="24"/>
          <w:lang w:eastAsia="en-US"/>
        </w:rPr>
        <w:t>REFERENCES</w:t>
      </w:r>
      <w:r w:rsidRPr="00A53EE7">
        <w:rPr>
          <w:rFonts w:ascii="Times New Roman" w:eastAsia="Times New Roman" w:hAnsi="Times New Roman"/>
          <w:sz w:val="24"/>
          <w:szCs w:val="24"/>
          <w:lang w:eastAsia="en-US"/>
        </w:rPr>
        <w:t> </w:t>
      </w:r>
      <w:r w:rsidRPr="00A53EE7">
        <w:rPr>
          <w:rFonts w:ascii="Times New Roman" w:eastAsia="Times New Roman" w:hAnsi="Times New Roman"/>
          <w:sz w:val="24"/>
          <w:szCs w:val="24"/>
          <w:lang w:eastAsia="en-US"/>
        </w:rPr>
        <w:t> </w:t>
      </w:r>
    </w:p>
    <w:p w14:paraId="4AAD860D" w14:textId="79F1BF8E" w:rsidR="00276A03" w:rsidRPr="00983041" w:rsidRDefault="00276A03" w:rsidP="00983041">
      <w:pPr>
        <w:spacing w:line="360" w:lineRule="auto"/>
        <w:jc w:val="center"/>
        <w:rPr>
          <w:rFonts w:ascii="Times New Roman" w:hAnsi="Times New Roman"/>
          <w:b/>
          <w:sz w:val="24"/>
          <w:szCs w:val="24"/>
        </w:rPr>
      </w:pPr>
      <w:r w:rsidRPr="00983041">
        <w:rPr>
          <w:rFonts w:ascii="Times New Roman" w:hAnsi="Times New Roman"/>
          <w:b/>
          <w:sz w:val="24"/>
          <w:szCs w:val="24"/>
        </w:rPr>
        <w:lastRenderedPageBreak/>
        <w:t>CHAPTER ONE</w:t>
      </w:r>
    </w:p>
    <w:p w14:paraId="7DFC89EB" w14:textId="76ACB828" w:rsidR="00276A03" w:rsidRPr="00983041" w:rsidRDefault="00276A03" w:rsidP="00983041">
      <w:pPr>
        <w:spacing w:line="360" w:lineRule="auto"/>
        <w:jc w:val="center"/>
        <w:rPr>
          <w:rFonts w:ascii="Times New Roman" w:hAnsi="Times New Roman"/>
          <w:b/>
          <w:sz w:val="24"/>
          <w:szCs w:val="24"/>
        </w:rPr>
      </w:pPr>
      <w:r w:rsidRPr="00983041">
        <w:rPr>
          <w:rFonts w:ascii="Times New Roman" w:hAnsi="Times New Roman"/>
          <w:b/>
          <w:sz w:val="24"/>
          <w:szCs w:val="24"/>
        </w:rPr>
        <w:t>INTRODUCTION</w:t>
      </w:r>
    </w:p>
    <w:p w14:paraId="375FE399"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1.1 Background to the Study</w:t>
      </w:r>
    </w:p>
    <w:p w14:paraId="74AB39D9" w14:textId="3C9697B4"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Tourism is widely recognized as a vital component of economic development in many countries. It contributes significantly to national income, employment generation, cultural integration, and international cooperation. Among the various forms of tourism, sport tourism has become a global phenomenon with both direct and indirect benefits for host destinations. Sport tourism involves travel for the purpose of participating in, watching, or experiencing sporting events and recreational activities. It encompasses a broad range of activities, from attending major international competitions like the Olympics to engaging in casual sporting or wellness activities while on vacation. This branch of tourism is not only recreational but also an economic driver capable of fostering community development and enhancing hotel patronage. As sport tourism continues to gain popularity, the role of the hospitality industry, particularly hotels, becomes increasingly significant. Hotels are no longer perceived as mere places for lodging but as comprehensive service centers that offer leisure, entertainment, fitness, and wellness options. Recreational facilities within hotels—such as swimming pools, gyms, tennis courts, spa centers, football fields, and jogging tracks—are critical in attracting sport tourists. These facilities provide both local and international tourists the opportunity to maintain their physical routines, participate in recreational sports, or simply enjoy leisure in a conducive environment. In developed countries, many hotels have leveraged sport and recreational amenities as key marketing tools to position themselves in the competitive tourism market. For example, sport-themed hotels and resorts in places like Dubai, South Africa, and the United States have invested heavily in state-of-the-art recreational infrastructure to enhance tourist satisfaction and length of stay. Unfortunately, in many parts of Africa, including Nigeria, the hospitality sector still grapples with underinvestment in recreational infrastructure, poor facility maintenance, and inadequate strategic planning to align hotel services with emerging sport tourism demands.</w:t>
      </w:r>
    </w:p>
    <w:p w14:paraId="67D72ECB" w14:textId="0D80775B"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Nigeria, blessed with abundant human and natural resources, has vast untapped potential in the tourism and sport sectors. While the country boasts numerous hotels and lodges, many are yet to align their services with global sport tourism trends. In particular, recreational facilities within </w:t>
      </w:r>
      <w:r w:rsidRPr="00276A03">
        <w:rPr>
          <w:rFonts w:ascii="Times New Roman" w:hAnsi="Times New Roman"/>
          <w:sz w:val="24"/>
          <w:szCs w:val="24"/>
        </w:rPr>
        <w:lastRenderedPageBreak/>
        <w:t xml:space="preserve">Nigerian hotels are often outdated, underutilized, or entirely absent, reducing the country's competitiveness in this niche market. Moreover, many hospitality investors and stakeholders still do not appreciate the strategic value of sport tourism as a means of driving hotel patronage and boosting regional economies. </w:t>
      </w:r>
      <w:proofErr w:type="spellStart"/>
      <w:r w:rsidRPr="00276A03">
        <w:rPr>
          <w:rFonts w:ascii="Times New Roman" w:hAnsi="Times New Roman"/>
          <w:sz w:val="24"/>
          <w:szCs w:val="24"/>
        </w:rPr>
        <w:t>Kwara</w:t>
      </w:r>
      <w:proofErr w:type="spellEnd"/>
      <w:r w:rsidRPr="00276A03">
        <w:rPr>
          <w:rFonts w:ascii="Times New Roman" w:hAnsi="Times New Roman"/>
          <w:sz w:val="24"/>
          <w:szCs w:val="24"/>
        </w:rPr>
        <w:t xml:space="preserve"> State, located in the North Central geopolitical zone of Nigeria, possesses a mix of cultural heritage, natural attractions, and a peaceful environment that make it an ideal destination for tourism. The state government has in recent years made efforts to improve tourism infrastructure and attract investment in the hospitality sector. Ilorin, the state capital, is home to a number of reputable hotels, one of which is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As one of the oldest and most prominent hotels in the state,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serves both corporate and leisure clients, including sports teams, event planners, tourists, and government guests.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offers various amenities that, if adequately developed and maintained, could serve as a hub for sport tourism in the state. These include an outdoor swimming pool, lawn tennis court, gymnasium, and spacious outdoor fields suitable for casual sporting events. The hotel's central location, expansive land area, and historical significance make it well-positioned to play a pivotal role in the growth of sport tourism in </w:t>
      </w:r>
      <w:proofErr w:type="spellStart"/>
      <w:r w:rsidRPr="00276A03">
        <w:rPr>
          <w:rFonts w:ascii="Times New Roman" w:hAnsi="Times New Roman"/>
          <w:sz w:val="24"/>
          <w:szCs w:val="24"/>
        </w:rPr>
        <w:t>Kwara</w:t>
      </w:r>
      <w:proofErr w:type="spellEnd"/>
      <w:r w:rsidRPr="00276A03">
        <w:rPr>
          <w:rFonts w:ascii="Times New Roman" w:hAnsi="Times New Roman"/>
          <w:sz w:val="24"/>
          <w:szCs w:val="24"/>
        </w:rPr>
        <w:t xml:space="preserve"> State. However, there is limited scholarly work assessing how effectively these facilities are being utilized to promote sport tourism. There is a need to understand the existing state of recreational amenities at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assess their condition, functionality, and attractiveness, and evaluate whether they meet the expectations of modern sport tourists. Are the facilities accessible, safe, and well-maintained? Do they attract tourists specifically interested in sports and recreation? Are hotel management and staff adequately trained to support sport-related services? These are key questions that require empirical investigation. Furthermore, the integration of sport tourism with hotel services in </w:t>
      </w:r>
      <w:proofErr w:type="spellStart"/>
      <w:r w:rsidRPr="00276A03">
        <w:rPr>
          <w:rFonts w:ascii="Times New Roman" w:hAnsi="Times New Roman"/>
          <w:sz w:val="24"/>
          <w:szCs w:val="24"/>
        </w:rPr>
        <w:t>Kwara</w:t>
      </w:r>
      <w:proofErr w:type="spellEnd"/>
      <w:r w:rsidRPr="00276A03">
        <w:rPr>
          <w:rFonts w:ascii="Times New Roman" w:hAnsi="Times New Roman"/>
          <w:sz w:val="24"/>
          <w:szCs w:val="24"/>
        </w:rPr>
        <w:t xml:space="preserve"> State could bring about numerous socio-economic benefits. It could promote healthier lifestyles, create employment opportunities (e.g., fitness trainers, lifeguards, coaches), generate revenue for hotels, and contribute to the broader development of tourism infrastructure in the state. The potential for local economic stimulation is particularly relevant in the context of Nigeria’s current drive to diversify its economy away from oil dependence. However, this potential remains largely unexploited due to a lack of data-driven planning, poor investment in sport-related infrastructure, and insufficient collaboration between the tourism and hospitality sectors. Addressing these issues requires research that critically examines existing facilities and their alignment with sport tourism </w:t>
      </w:r>
      <w:proofErr w:type="spellStart"/>
      <w:proofErr w:type="gramStart"/>
      <w:r w:rsidRPr="00276A03">
        <w:rPr>
          <w:rFonts w:ascii="Times New Roman" w:hAnsi="Times New Roman"/>
          <w:sz w:val="24"/>
          <w:szCs w:val="24"/>
        </w:rPr>
        <w:t>goals.This</w:t>
      </w:r>
      <w:proofErr w:type="spellEnd"/>
      <w:proofErr w:type="gramEnd"/>
      <w:r w:rsidRPr="00276A03">
        <w:rPr>
          <w:rFonts w:ascii="Times New Roman" w:hAnsi="Times New Roman"/>
          <w:sz w:val="24"/>
          <w:szCs w:val="24"/>
        </w:rPr>
        <w:t xml:space="preserve"> study is, therefore, a timely investigation into the role of recreational facilities in hotels—specifically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—in </w:t>
      </w:r>
      <w:r w:rsidRPr="00276A03">
        <w:rPr>
          <w:rFonts w:ascii="Times New Roman" w:hAnsi="Times New Roman"/>
          <w:sz w:val="24"/>
          <w:szCs w:val="24"/>
        </w:rPr>
        <w:lastRenderedPageBreak/>
        <w:t>fostering the development of sport tourism. By assessing the type, quality, and utilization of the hotel's recreational amenities, the research will provide insights into how hotels can contribute more effectively to the state’s tourism and economic development goals. The findings will also highlight existing challenges and propose strategies for optimizing hotel-based recreational services to attract and satisfy sport tourists.</w:t>
      </w:r>
    </w:p>
    <w:p w14:paraId="452B106A"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In summary, as sport tourism gains prominence globally, there is an urgent need for Nigerian hotels, particularly those in states with tourism potential like </w:t>
      </w:r>
      <w:proofErr w:type="spellStart"/>
      <w:r w:rsidRPr="00276A03">
        <w:rPr>
          <w:rFonts w:ascii="Times New Roman" w:hAnsi="Times New Roman"/>
          <w:sz w:val="24"/>
          <w:szCs w:val="24"/>
        </w:rPr>
        <w:t>Kwara</w:t>
      </w:r>
      <w:proofErr w:type="spellEnd"/>
      <w:r w:rsidRPr="00276A03">
        <w:rPr>
          <w:rFonts w:ascii="Times New Roman" w:hAnsi="Times New Roman"/>
          <w:sz w:val="24"/>
          <w:szCs w:val="24"/>
        </w:rPr>
        <w:t>, to upgrade their recreational offerings. Doing so not only enhances guest satisfaction but also positions the hotel as a strategic player in a rapidly evolving tourism landscape.</w:t>
      </w:r>
    </w:p>
    <w:p w14:paraId="20219737"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1.2 Statement of the Problem</w:t>
      </w:r>
    </w:p>
    <w:p w14:paraId="43B2D140" w14:textId="1959CD7C"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Although hotels in Nigeria are making efforts to provide standard recreational amenities, many still fall short of international best practices. Inadequate investment, poor facility maintenance, lack of trained personnel, and limited awareness of sport tourism opportunities have hindered the optimal use of recreational infrastructure.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being one of the most prominent hotels in the state, is expected to offer top-tier recreational services to support sport tourism. However, it remains uncertain whether its facilities are up-to-date, accessible, and sufficient to attract and retain sport </w:t>
      </w:r>
      <w:proofErr w:type="spellStart"/>
      <w:proofErr w:type="gramStart"/>
      <w:r w:rsidRPr="00276A03">
        <w:rPr>
          <w:rFonts w:ascii="Times New Roman" w:hAnsi="Times New Roman"/>
          <w:sz w:val="24"/>
          <w:szCs w:val="24"/>
        </w:rPr>
        <w:t>tourists.This</w:t>
      </w:r>
      <w:proofErr w:type="spellEnd"/>
      <w:proofErr w:type="gramEnd"/>
      <w:r w:rsidRPr="00276A03">
        <w:rPr>
          <w:rFonts w:ascii="Times New Roman" w:hAnsi="Times New Roman"/>
          <w:sz w:val="24"/>
          <w:szCs w:val="24"/>
        </w:rPr>
        <w:t xml:space="preserve"> study aims to address this gap by assessing the quality, availability, and utilization of the hotel’s recreational facilities. Understanding these issues is critical for determining the hotel’s readiness to support sport tourism, and for proposing actionable recommendations that will boost the state's tourism profile.</w:t>
      </w:r>
    </w:p>
    <w:p w14:paraId="640EEEBD"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1.3 Objectives of the Study</w:t>
      </w:r>
    </w:p>
    <w:p w14:paraId="2BE9AEDD" w14:textId="42819269"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The main objective of this study is to assess the recreational facilities available at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and how they contribute to the development of sport tourism in </w:t>
      </w:r>
      <w:proofErr w:type="spellStart"/>
      <w:r w:rsidRPr="00276A03">
        <w:rPr>
          <w:rFonts w:ascii="Times New Roman" w:hAnsi="Times New Roman"/>
          <w:sz w:val="24"/>
          <w:szCs w:val="24"/>
        </w:rPr>
        <w:t>Kwara</w:t>
      </w:r>
      <w:proofErr w:type="spellEnd"/>
      <w:r w:rsidRPr="00276A03">
        <w:rPr>
          <w:rFonts w:ascii="Times New Roman" w:hAnsi="Times New Roman"/>
          <w:sz w:val="24"/>
          <w:szCs w:val="24"/>
        </w:rPr>
        <w:t xml:space="preserve"> State. The specific objectives are to:</w:t>
      </w:r>
    </w:p>
    <w:p w14:paraId="3EE624D5" w14:textId="00BCBDC9"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1. Identify the types of recreational facilities provided by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w:t>
      </w:r>
    </w:p>
    <w:p w14:paraId="1E1FE356"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2. Evaluate the quality and adequacy of these recreational facilities.</w:t>
      </w:r>
    </w:p>
    <w:p w14:paraId="4861198E"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3. Determine the extent to which these facilities attract sport tourists.</w:t>
      </w:r>
    </w:p>
    <w:p w14:paraId="501E4915"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lastRenderedPageBreak/>
        <w:t>4. Examine the challenges facing the development of sport tourism through hotel-based recreational facilities.</w:t>
      </w:r>
    </w:p>
    <w:p w14:paraId="34E68511"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5. Propose strategies for improving recreational facilities to boost sport tourism in the hotel.</w:t>
      </w:r>
    </w:p>
    <w:p w14:paraId="0A8BC03C"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1.4 Research Questions</w:t>
      </w:r>
    </w:p>
    <w:p w14:paraId="2E5A7638"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To guide the study, the following research questions will be addressed:</w:t>
      </w:r>
    </w:p>
    <w:p w14:paraId="5F761390" w14:textId="4154A2AD"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1. What types of recreational facilities are available at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w:t>
      </w:r>
    </w:p>
    <w:p w14:paraId="4FD9779E"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2. How adequate and well-maintained are these facilities?</w:t>
      </w:r>
    </w:p>
    <w:p w14:paraId="64CECF59"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3. To what extent do these facilities attract sport tourists?</w:t>
      </w:r>
    </w:p>
    <w:p w14:paraId="6CF57933"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4. What challenges affect the use of recreational facilities for sport tourism development?</w:t>
      </w:r>
    </w:p>
    <w:p w14:paraId="20377AA3"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5. What strategies can be adopted to improve the role of recreational facilities in promoting sport tourism?</w:t>
      </w:r>
    </w:p>
    <w:p w14:paraId="0B688247"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1.5 Significance of the Study</w:t>
      </w:r>
    </w:p>
    <w:p w14:paraId="435AA713"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The outcome of this study will be significant to several stakeholders. Hotel managers will benefit from understanding the gaps and opportunities in their recreational service delivery. Tourism boards and policymakers can use the findings to formulate strategies that promote sport tourism. Academics and researchers will find this study useful for expanding the literature on sport tourism and hospitality management in Nigeria. Most importantly, the study will help position </w:t>
      </w:r>
      <w:proofErr w:type="spellStart"/>
      <w:r w:rsidRPr="00276A03">
        <w:rPr>
          <w:rFonts w:ascii="Times New Roman" w:hAnsi="Times New Roman"/>
          <w:sz w:val="24"/>
          <w:szCs w:val="24"/>
        </w:rPr>
        <w:t>Kwara</w:t>
      </w:r>
      <w:proofErr w:type="spellEnd"/>
      <w:r w:rsidRPr="00276A03">
        <w:rPr>
          <w:rFonts w:ascii="Times New Roman" w:hAnsi="Times New Roman"/>
          <w:sz w:val="24"/>
          <w:szCs w:val="24"/>
        </w:rPr>
        <w:t xml:space="preserve"> State as a competitive sport tourism destination.</w:t>
      </w:r>
    </w:p>
    <w:p w14:paraId="2AB5EB3C"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1.6 Scope of the Study</w:t>
      </w:r>
    </w:p>
    <w:p w14:paraId="200E24F5" w14:textId="5D5E00BD"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This study focuses exclusively on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in Ilorin, </w:t>
      </w:r>
      <w:proofErr w:type="spellStart"/>
      <w:r w:rsidRPr="00276A03">
        <w:rPr>
          <w:rFonts w:ascii="Times New Roman" w:hAnsi="Times New Roman"/>
          <w:sz w:val="24"/>
          <w:szCs w:val="24"/>
        </w:rPr>
        <w:t>Kwara</w:t>
      </w:r>
      <w:proofErr w:type="spellEnd"/>
      <w:r w:rsidRPr="00276A03">
        <w:rPr>
          <w:rFonts w:ascii="Times New Roman" w:hAnsi="Times New Roman"/>
          <w:sz w:val="24"/>
          <w:szCs w:val="24"/>
        </w:rPr>
        <w:t xml:space="preserve"> State. The assessment will center on the recreational facilities within the hotel and their potential to attract sport tourists. The research will involve hotel staff, guests, and sport tourists where applicable.</w:t>
      </w:r>
    </w:p>
    <w:p w14:paraId="4763A3F7" w14:textId="77777777" w:rsidR="00983041" w:rsidRDefault="00983041" w:rsidP="00983041">
      <w:pPr>
        <w:spacing w:after="160" w:line="259" w:lineRule="auto"/>
        <w:rPr>
          <w:rFonts w:ascii="Times New Roman" w:hAnsi="Times New Roman"/>
          <w:b/>
          <w:sz w:val="24"/>
          <w:szCs w:val="24"/>
        </w:rPr>
      </w:pPr>
      <w:r>
        <w:rPr>
          <w:rFonts w:ascii="Times New Roman" w:hAnsi="Times New Roman"/>
          <w:b/>
          <w:sz w:val="24"/>
          <w:szCs w:val="24"/>
        </w:rPr>
        <w:br w:type="page"/>
      </w:r>
    </w:p>
    <w:p w14:paraId="59AC7B68" w14:textId="784698DF"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lastRenderedPageBreak/>
        <w:t>1.7 Operational Definition of Terms</w:t>
      </w:r>
    </w:p>
    <w:p w14:paraId="49072BA8"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Recreational Facilities: Physical infrastructure and amenities such as gyms, pools, and courts provided by the hotel for leisure and sporting activities.</w:t>
      </w:r>
    </w:p>
    <w:p w14:paraId="3322B4EF"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Sport Tourism: Travel undertaken for the purpose of engaging in or observing sporting activities.</w:t>
      </w:r>
    </w:p>
    <w:p w14:paraId="5583F3B0"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Hotel Services: The combined lodging, recreational, and hospitality services offered to guests.</w:t>
      </w:r>
    </w:p>
    <w:p w14:paraId="42288FFD"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Tourist Attraction: Features or activities that draw visitors to a location.</w:t>
      </w:r>
    </w:p>
    <w:p w14:paraId="2928A9B7" w14:textId="77777777" w:rsidR="00276A03" w:rsidRPr="00276A03" w:rsidRDefault="00276A03" w:rsidP="00983041">
      <w:pPr>
        <w:spacing w:line="360" w:lineRule="auto"/>
        <w:jc w:val="both"/>
        <w:rPr>
          <w:rFonts w:ascii="Times New Roman" w:hAnsi="Times New Roman"/>
          <w:sz w:val="24"/>
          <w:szCs w:val="24"/>
        </w:rPr>
      </w:pPr>
    </w:p>
    <w:p w14:paraId="18038BED" w14:textId="77777777" w:rsidR="00276A03" w:rsidRPr="00276A03" w:rsidRDefault="00276A03" w:rsidP="00983041">
      <w:pPr>
        <w:spacing w:line="360" w:lineRule="auto"/>
        <w:jc w:val="both"/>
        <w:rPr>
          <w:rFonts w:ascii="Times New Roman" w:hAnsi="Times New Roman"/>
          <w:sz w:val="24"/>
          <w:szCs w:val="24"/>
        </w:rPr>
      </w:pPr>
    </w:p>
    <w:p w14:paraId="1A5B50D6" w14:textId="77777777" w:rsidR="00983041" w:rsidRDefault="00276A03" w:rsidP="00983041">
      <w:pPr>
        <w:spacing w:line="360" w:lineRule="auto"/>
        <w:ind w:firstLineChars="200" w:firstLine="480"/>
        <w:jc w:val="both"/>
        <w:rPr>
          <w:rFonts w:ascii="Times New Roman" w:hAnsi="Times New Roman"/>
          <w:sz w:val="24"/>
          <w:szCs w:val="24"/>
        </w:rPr>
      </w:pPr>
      <w:r w:rsidRPr="00276A03">
        <w:rPr>
          <w:rFonts w:ascii="Times New Roman" w:hAnsi="Times New Roman"/>
          <w:sz w:val="24"/>
          <w:szCs w:val="24"/>
        </w:rPr>
        <w:t xml:space="preserve">                  </w:t>
      </w:r>
    </w:p>
    <w:p w14:paraId="6F4C697E" w14:textId="77777777" w:rsidR="00983041" w:rsidRDefault="00983041" w:rsidP="00983041">
      <w:pPr>
        <w:spacing w:after="160" w:line="259" w:lineRule="auto"/>
        <w:rPr>
          <w:rFonts w:ascii="Times New Roman" w:hAnsi="Times New Roman"/>
          <w:sz w:val="24"/>
          <w:szCs w:val="24"/>
        </w:rPr>
      </w:pPr>
      <w:r>
        <w:rPr>
          <w:rFonts w:ascii="Times New Roman" w:hAnsi="Times New Roman"/>
          <w:sz w:val="24"/>
          <w:szCs w:val="24"/>
        </w:rPr>
        <w:br w:type="page"/>
      </w:r>
    </w:p>
    <w:p w14:paraId="7BBD8DD4" w14:textId="3C38EF98" w:rsidR="00276A03" w:rsidRPr="00983041" w:rsidRDefault="00276A03" w:rsidP="00983041">
      <w:pPr>
        <w:spacing w:line="360" w:lineRule="auto"/>
        <w:jc w:val="center"/>
        <w:rPr>
          <w:rFonts w:ascii="Times New Roman" w:hAnsi="Times New Roman"/>
          <w:b/>
          <w:sz w:val="24"/>
          <w:szCs w:val="24"/>
        </w:rPr>
      </w:pPr>
      <w:r w:rsidRPr="00983041">
        <w:rPr>
          <w:rFonts w:ascii="Times New Roman" w:hAnsi="Times New Roman"/>
          <w:b/>
          <w:sz w:val="24"/>
          <w:szCs w:val="24"/>
        </w:rPr>
        <w:lastRenderedPageBreak/>
        <w:t>CHAPTER TWO</w:t>
      </w:r>
    </w:p>
    <w:p w14:paraId="31F703FD" w14:textId="6177E75B" w:rsidR="00276A03" w:rsidRPr="00983041" w:rsidRDefault="00276A03" w:rsidP="00983041">
      <w:pPr>
        <w:spacing w:line="360" w:lineRule="auto"/>
        <w:jc w:val="center"/>
        <w:rPr>
          <w:rFonts w:ascii="Times New Roman" w:hAnsi="Times New Roman"/>
          <w:b/>
          <w:sz w:val="24"/>
          <w:szCs w:val="24"/>
        </w:rPr>
      </w:pPr>
      <w:r w:rsidRPr="00983041">
        <w:rPr>
          <w:rFonts w:ascii="Times New Roman" w:hAnsi="Times New Roman"/>
          <w:b/>
          <w:sz w:val="24"/>
          <w:szCs w:val="24"/>
        </w:rPr>
        <w:t>LITERATURE REVIEW</w:t>
      </w:r>
    </w:p>
    <w:p w14:paraId="5967586C"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2.1 Concept of Tourism</w:t>
      </w:r>
    </w:p>
    <w:p w14:paraId="6CB81274"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   Tourism is a social, cultural, and economic phenomenon involving the movement of people to countries or places outside their usual environment for personal, business, or professional purposes. It involves temporary movement of people for leisure, business, and other purposes and has become a major driver of economic development, especially in developing countries. The World Travel and Tourism Council (WTTC, 2021) affirms that the tourism industry contributes significantly to global GDP and is one of the largest employment sectors in the world. Tourism can be classified into various forms, including eco-tourism, cultural tourism, adventure tourism, medical tourism, and sport tourism, among others. Each of these forms caters to specific tourist motivations and interests. Importantly, modern tourism has evolved beyond just sightseeing; tourists now seek immersive experiences, including physical engagement, sport, wellness, and entertainment.</w:t>
      </w:r>
    </w:p>
    <w:p w14:paraId="6CA8E991"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2.2 Concept of Sport Tourism</w:t>
      </w:r>
    </w:p>
    <w:p w14:paraId="27156294"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Sport tourism is defined as travel away from one’s home to participate in or observe sporting activities. It represents one of the fastest-growing sectors of the global travel industry. Sport tourism involves active participation (e.g., golf, hiking), passive attendance (e.g., watching tournaments), or nostalgic experiences (e.g., visiting historic stadiums). It blends leisure, competition, and travel, making it a valuable segment for destination marketing and economic development. </w:t>
      </w:r>
      <w:proofErr w:type="spellStart"/>
      <w:r w:rsidRPr="00276A03">
        <w:rPr>
          <w:rFonts w:ascii="Times New Roman" w:hAnsi="Times New Roman"/>
          <w:sz w:val="24"/>
          <w:szCs w:val="24"/>
        </w:rPr>
        <w:t>Higham</w:t>
      </w:r>
      <w:proofErr w:type="spellEnd"/>
      <w:r w:rsidRPr="00276A03">
        <w:rPr>
          <w:rFonts w:ascii="Times New Roman" w:hAnsi="Times New Roman"/>
          <w:sz w:val="24"/>
          <w:szCs w:val="24"/>
        </w:rPr>
        <w:t xml:space="preserve"> and </w:t>
      </w:r>
      <w:proofErr w:type="spellStart"/>
      <w:r w:rsidRPr="00276A03">
        <w:rPr>
          <w:rFonts w:ascii="Times New Roman" w:hAnsi="Times New Roman"/>
          <w:sz w:val="24"/>
          <w:szCs w:val="24"/>
        </w:rPr>
        <w:t>Hinch</w:t>
      </w:r>
      <w:proofErr w:type="spellEnd"/>
      <w:r w:rsidRPr="00276A03">
        <w:rPr>
          <w:rFonts w:ascii="Times New Roman" w:hAnsi="Times New Roman"/>
          <w:sz w:val="24"/>
          <w:szCs w:val="24"/>
        </w:rPr>
        <w:t xml:space="preserve"> (2009) assert that sport tourism holds the potential to attract both domestic and international visitors, increase hotel bookings, and stimulate local economies. For developing nations like Nigeria, sport tourism presents an avenue for diversifying the economy, showcasing local talents, and improving global visibility. In this context, the role of accommodation providers, particularly hotels, becomes indispensable in delivering services that meet the needs of sport tourists, such as recreational infrastructure, comfort, safety, and access to sporting venues.</w:t>
      </w:r>
    </w:p>
    <w:p w14:paraId="151F0C1B" w14:textId="77777777" w:rsidR="00983041" w:rsidRDefault="00983041">
      <w:pPr>
        <w:spacing w:after="160" w:line="259" w:lineRule="auto"/>
        <w:rPr>
          <w:rFonts w:ascii="Times New Roman" w:hAnsi="Times New Roman"/>
          <w:b/>
          <w:sz w:val="24"/>
          <w:szCs w:val="24"/>
        </w:rPr>
      </w:pPr>
      <w:r>
        <w:rPr>
          <w:rFonts w:ascii="Times New Roman" w:hAnsi="Times New Roman"/>
          <w:b/>
          <w:sz w:val="24"/>
          <w:szCs w:val="24"/>
        </w:rPr>
        <w:br w:type="page"/>
      </w:r>
    </w:p>
    <w:p w14:paraId="7A7387D3" w14:textId="17759698"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lastRenderedPageBreak/>
        <w:t>2.3 Recreational Facilities in Hotels</w:t>
      </w:r>
    </w:p>
    <w:p w14:paraId="3D2EB578" w14:textId="632014D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Recreational facilities in hotels refer to </w:t>
      </w:r>
      <w:proofErr w:type="spellStart"/>
      <w:r w:rsidRPr="00276A03">
        <w:rPr>
          <w:rFonts w:ascii="Times New Roman" w:hAnsi="Times New Roman"/>
          <w:sz w:val="24"/>
          <w:szCs w:val="24"/>
        </w:rPr>
        <w:t>built</w:t>
      </w:r>
      <w:proofErr w:type="spellEnd"/>
      <w:r w:rsidRPr="00276A03">
        <w:rPr>
          <w:rFonts w:ascii="Times New Roman" w:hAnsi="Times New Roman"/>
          <w:sz w:val="24"/>
          <w:szCs w:val="24"/>
        </w:rPr>
        <w:t xml:space="preserve"> environments and amenities designed to offer leisure, fitness, and entertainment experiences to guests. These include indoor and outdoor gyms, swimming pools, tennis courts, basketball courts, spa and wellness centers, mini-golf courses, football pitches, saunas, and gaming areas.</w:t>
      </w:r>
      <w:r w:rsidR="00983041">
        <w:rPr>
          <w:rFonts w:ascii="Times New Roman" w:hAnsi="Times New Roman"/>
          <w:sz w:val="24"/>
          <w:szCs w:val="24"/>
        </w:rPr>
        <w:t xml:space="preserve"> </w:t>
      </w:r>
      <w:r w:rsidRPr="00276A03">
        <w:rPr>
          <w:rFonts w:ascii="Times New Roman" w:hAnsi="Times New Roman"/>
          <w:sz w:val="24"/>
          <w:szCs w:val="24"/>
        </w:rPr>
        <w:t>Recreational facilities serve multiple roles:</w:t>
      </w:r>
    </w:p>
    <w:p w14:paraId="43F49456"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Enhancing guest satisfaction and overall experience</w:t>
      </w:r>
    </w:p>
    <w:p w14:paraId="1C0C0817"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Supporting longer stays and repeat patronage</w:t>
      </w:r>
    </w:p>
    <w:p w14:paraId="149F1E18"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Providing opportunities for sport teams and fans</w:t>
      </w:r>
    </w:p>
    <w:p w14:paraId="375239FD"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Facilitating events and fitness programs</w:t>
      </w:r>
    </w:p>
    <w:p w14:paraId="68876C62"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Hotels that offer well-maintained, diverse recreational facilities are more likely to appeal to sport tourists, particularly those seeking wellness, active travel, or recovery environments. As competition among hotels increases, these facilities are now considered key differentiators and value-adding </w:t>
      </w:r>
      <w:proofErr w:type="spellStart"/>
      <w:proofErr w:type="gramStart"/>
      <w:r w:rsidRPr="00276A03">
        <w:rPr>
          <w:rFonts w:ascii="Times New Roman" w:hAnsi="Times New Roman"/>
          <w:sz w:val="24"/>
          <w:szCs w:val="24"/>
        </w:rPr>
        <w:t>services.In</w:t>
      </w:r>
      <w:proofErr w:type="spellEnd"/>
      <w:proofErr w:type="gramEnd"/>
      <w:r w:rsidRPr="00276A03">
        <w:rPr>
          <w:rFonts w:ascii="Times New Roman" w:hAnsi="Times New Roman"/>
          <w:sz w:val="24"/>
          <w:szCs w:val="24"/>
        </w:rPr>
        <w:t xml:space="preserve"> Nigeria, however, a major issue lies in the quality and sustainability of such facilities. Many hotels, including some prominent ones, offer only basic or poorly maintained recreational amenities, which limits their ability to attract and retain sport tourists. There is also a lack of innovation in designing multipurpose recreational spaces that meet the expectations of both leisure and sport-focused guests.</w:t>
      </w:r>
    </w:p>
    <w:p w14:paraId="2E55E4C3"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2.4 Relationship Between Recreational Facilities and Sport Tourism Development</w:t>
      </w:r>
    </w:p>
    <w:p w14:paraId="3035DBAA"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The relationship between recreational facilities and sport tourism is mutually reinforcing. Tourists seek destinations that support their physical activity goals, while hotels benefit from increased patronage and revenue. Recreational facilities can transform hotels into destination hubs, especially in regions where public sporting infrastructure is limited.</w:t>
      </w:r>
    </w:p>
    <w:p w14:paraId="1D38E5E5"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Several key factors mediate this relationship:</w:t>
      </w:r>
    </w:p>
    <w:p w14:paraId="2AD85391"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Facility Quality: Well-maintained, safe, and aesthetically pleasing facilities attract higher tourist interest.</w:t>
      </w:r>
    </w:p>
    <w:p w14:paraId="480A9F31"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Accessibility: The location and ease of access to hotel amenities affect usage.</w:t>
      </w:r>
    </w:p>
    <w:p w14:paraId="5A89F982"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lastRenderedPageBreak/>
        <w:t>Diversity of Offerings: A wider range of recreational options caters to a broader demographic.</w:t>
      </w:r>
    </w:p>
    <w:p w14:paraId="7A35E0D7"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Staff Expertise: Trained personnel enhance the user experience, safety, and service delivery.</w:t>
      </w:r>
    </w:p>
    <w:p w14:paraId="7FFF9887"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Promotion and Branding: Hotels that actively market their sport and recreation offerings are more visible in the tourism market.</w:t>
      </w:r>
    </w:p>
    <w:p w14:paraId="0B8B8023"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Therefore, investing in recreational facilities is not only a guest service strategy but also a competitive positioning tool in the hospitality sector, particularly in emerging markets like Nigeria.</w:t>
      </w:r>
    </w:p>
    <w:p w14:paraId="01BF7365"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2.5 Theoretical Framework</w:t>
      </w:r>
    </w:p>
    <w:p w14:paraId="28BA9168"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This study is guided by two theoretical frameworks:</w:t>
      </w:r>
    </w:p>
    <w:p w14:paraId="1869009A"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a. Tourism Area Life Cycle (TALC) Model – Butler (1980)</w:t>
      </w:r>
    </w:p>
    <w:p w14:paraId="0F48D8CF" w14:textId="4D9E3750"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Butler’s model posits that tourism destinations pass through six stages: exploration, involvement, development, consolidation, stagnation, and either rejuvenation or decline. In this context, hotels like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contribute to the development and consolidation phases by offering supporting infrastructure that enhances tourist satisfaction and destination image. If recreational facilities are neglected, the destination may stagnate or decline; with innovation, it may rejuvenate.</w:t>
      </w:r>
    </w:p>
    <w:p w14:paraId="78B22DE6"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b. Push-Pull Motivation Theory – Crompton (1979)</w:t>
      </w:r>
    </w:p>
    <w:p w14:paraId="6697D34D"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This theory explains that tourists are motivated by internal desires (push factors) such as relaxation, socialization, or physical fitness, and external features (pull factors) such as hotel amenities, scenic beauty, or sport events. Recreational facilities act as pull factors for sport tourists who are motivated by the need to engage in sport, maintain fitness, or seek enjoyment during their stay. The better the facilities, the stronger the pull effect, particularly for health-conscious or sport-inclined visitors</w:t>
      </w:r>
    </w:p>
    <w:p w14:paraId="69922FD3"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2.6 Empirical Review</w:t>
      </w:r>
    </w:p>
    <w:p w14:paraId="28419F59"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Several empirical studies offer insights into the relevance of recreational facilities in hotels for sport tourism:</w:t>
      </w:r>
    </w:p>
    <w:p w14:paraId="788AF02C"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lastRenderedPageBreak/>
        <w:t>Adeleke (2018), in a study of hotels in Lagos, found that although 60% of hotels had swimming pools and basic gyms, very few offered sport courts or group fitness activities. Tourists expressed dissatisfaction with the lack of variety in recreational options.</w:t>
      </w:r>
    </w:p>
    <w:p w14:paraId="052CB5D5"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Okonkwo &amp; Adeyemi (2020) surveyed 200 hotel guests in Abuja and discovered a strong positive correlation between the presence of recreational amenities and guest satisfaction, particularly among guests traveling for fitness or sport-related purposes.</w:t>
      </w:r>
    </w:p>
    <w:p w14:paraId="1F486AF2" w14:textId="6DF543C2"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Ibrahim (2021) conducted a needs assessment on sport tourism in </w:t>
      </w:r>
      <w:proofErr w:type="spellStart"/>
      <w:r w:rsidRPr="00276A03">
        <w:rPr>
          <w:rFonts w:ascii="Times New Roman" w:hAnsi="Times New Roman"/>
          <w:sz w:val="24"/>
          <w:szCs w:val="24"/>
        </w:rPr>
        <w:t>Kwara</w:t>
      </w:r>
      <w:proofErr w:type="spellEnd"/>
      <w:r w:rsidRPr="00276A03">
        <w:rPr>
          <w:rFonts w:ascii="Times New Roman" w:hAnsi="Times New Roman"/>
          <w:sz w:val="24"/>
          <w:szCs w:val="24"/>
        </w:rPr>
        <w:t xml:space="preserve"> State and reported that while the natural landscape and hotels like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held promise, most facilities were outdated or underutilized due to poor promotion and weak policy support.</w:t>
      </w:r>
    </w:p>
    <w:p w14:paraId="383B9317" w14:textId="77777777" w:rsidR="00276A03" w:rsidRPr="00276A03" w:rsidRDefault="00276A03" w:rsidP="00983041">
      <w:pPr>
        <w:spacing w:line="360" w:lineRule="auto"/>
        <w:jc w:val="both"/>
        <w:rPr>
          <w:rFonts w:ascii="Times New Roman" w:hAnsi="Times New Roman"/>
          <w:sz w:val="24"/>
          <w:szCs w:val="24"/>
        </w:rPr>
      </w:pPr>
      <w:proofErr w:type="spellStart"/>
      <w:r w:rsidRPr="00276A03">
        <w:rPr>
          <w:rFonts w:ascii="Times New Roman" w:hAnsi="Times New Roman"/>
          <w:sz w:val="24"/>
          <w:szCs w:val="24"/>
        </w:rPr>
        <w:t>Oladeji</w:t>
      </w:r>
      <w:proofErr w:type="spellEnd"/>
      <w:r w:rsidRPr="00276A03">
        <w:rPr>
          <w:rFonts w:ascii="Times New Roman" w:hAnsi="Times New Roman"/>
          <w:sz w:val="24"/>
          <w:szCs w:val="24"/>
        </w:rPr>
        <w:t xml:space="preserve"> &amp; Ahmed (2022) highlighted that most Nigerian hotels underperform in attracting sport tourists due to inadequate facilities, lack of innovation in recreation programming, and insufficient collaboration with sport event organizers.</w:t>
      </w:r>
    </w:p>
    <w:p w14:paraId="6086B6A4"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These findings reinforce the importance of hotels aligning their facility investments and marketing strategies with the demands of modern sport tourists.</w:t>
      </w:r>
    </w:p>
    <w:p w14:paraId="2B1990E3"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2.7 Challenges Affecting Recreational Facility Utilization in Hotels</w:t>
      </w:r>
    </w:p>
    <w:p w14:paraId="0ED8301B"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Despite the growing awareness of sport tourism’s benefits, several challenges persist:</w:t>
      </w:r>
    </w:p>
    <w:p w14:paraId="16BA34E8"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Inadequate funding for recreational facility development and maintenance</w:t>
      </w:r>
    </w:p>
    <w:p w14:paraId="260497FE"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Lack of professional management of hotel fitness and wellness centers</w:t>
      </w:r>
    </w:p>
    <w:p w14:paraId="1947AF3D"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Limited government incentives or tourism grants for sport-tourism-related infrastructure</w:t>
      </w:r>
    </w:p>
    <w:p w14:paraId="6E1A6C78"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Low awareness among hotel owners regarding sport tourism opportunities</w:t>
      </w:r>
    </w:p>
    <w:p w14:paraId="06C02DB9"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Poor facility design and safety standards</w:t>
      </w:r>
    </w:p>
    <w:p w14:paraId="15A6C04A"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Infrequent renovations, leading to outdated or unsafe environments</w:t>
      </w:r>
    </w:p>
    <w:p w14:paraId="392BA58F"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Unless these challenges are addressed, hotels—particularly those in tourism-rich states like </w:t>
      </w:r>
      <w:proofErr w:type="spellStart"/>
      <w:r w:rsidRPr="00276A03">
        <w:rPr>
          <w:rFonts w:ascii="Times New Roman" w:hAnsi="Times New Roman"/>
          <w:sz w:val="24"/>
          <w:szCs w:val="24"/>
        </w:rPr>
        <w:t>Kwara</w:t>
      </w:r>
      <w:proofErr w:type="spellEnd"/>
      <w:r w:rsidRPr="00276A03">
        <w:rPr>
          <w:rFonts w:ascii="Times New Roman" w:hAnsi="Times New Roman"/>
          <w:sz w:val="24"/>
          <w:szCs w:val="24"/>
        </w:rPr>
        <w:t>—will continue to underperform in sport tourism delivery.</w:t>
      </w:r>
    </w:p>
    <w:p w14:paraId="5A7B2E26"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lastRenderedPageBreak/>
        <w:t>2.8 Gaps in the Literature</w:t>
      </w:r>
    </w:p>
    <w:p w14:paraId="42A6416B" w14:textId="197AF41F"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Although several studies have explored tourism and hospitality development in Nigeria, very few have specifically investigated the role of hotel-based recreational facilities in driving sport tourism, particularly within the context of </w:t>
      </w:r>
      <w:proofErr w:type="spellStart"/>
      <w:r w:rsidRPr="00276A03">
        <w:rPr>
          <w:rFonts w:ascii="Times New Roman" w:hAnsi="Times New Roman"/>
          <w:sz w:val="24"/>
          <w:szCs w:val="24"/>
        </w:rPr>
        <w:t>Kwara</w:t>
      </w:r>
      <w:proofErr w:type="spellEnd"/>
      <w:r w:rsidRPr="00276A03">
        <w:rPr>
          <w:rFonts w:ascii="Times New Roman" w:hAnsi="Times New Roman"/>
          <w:sz w:val="24"/>
          <w:szCs w:val="24"/>
        </w:rPr>
        <w:t xml:space="preserve"> State. There is limited data </w:t>
      </w:r>
      <w:proofErr w:type="spellStart"/>
      <w:proofErr w:type="gramStart"/>
      <w:r w:rsidRPr="00276A03">
        <w:rPr>
          <w:rFonts w:ascii="Times New Roman" w:hAnsi="Times New Roman"/>
          <w:sz w:val="24"/>
          <w:szCs w:val="24"/>
        </w:rPr>
        <w:t>on:The</w:t>
      </w:r>
      <w:proofErr w:type="spellEnd"/>
      <w:proofErr w:type="gramEnd"/>
      <w:r w:rsidRPr="00276A03">
        <w:rPr>
          <w:rFonts w:ascii="Times New Roman" w:hAnsi="Times New Roman"/>
          <w:sz w:val="24"/>
          <w:szCs w:val="24"/>
        </w:rPr>
        <w:t xml:space="preserve"> specific recreational facilities offered by hotels like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w:t>
      </w:r>
    </w:p>
    <w:p w14:paraId="7F2888FF"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How these facilities meet the needs and expectations of sport tourists</w:t>
      </w:r>
    </w:p>
    <w:p w14:paraId="511CAAC0"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The degree of utilization and guest satisfaction levels</w:t>
      </w:r>
    </w:p>
    <w:p w14:paraId="53CF7B5D"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Strategies for facility improvement and promotion in the tourism ecosystem</w:t>
      </w:r>
    </w:p>
    <w:p w14:paraId="59BC830A"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This study seeks to address these gaps and provide empirical evidence that can inform tourism development strategies and hotel management practices.</w:t>
      </w:r>
    </w:p>
    <w:p w14:paraId="2FFBF1D2"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2.9 Summary of the Literature Review</w:t>
      </w:r>
    </w:p>
    <w:p w14:paraId="6F78E14C" w14:textId="584D63A8"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This chapter has examined the concepts of tourism, sport tourism, and hotel-based recreational facilities. It reviewed theoretical frameworks relevant to tourism motivation and destination development, and presented empirical studies showing how recreational infrastructure contributes to sport tourism. The chapter also identified challenges and gaps in the literature, particularly in the Nigerian context. These insights form the basis for evaluating how </w:t>
      </w:r>
      <w:r w:rsidR="00983041">
        <w:rPr>
          <w:rFonts w:ascii="Times New Roman" w:hAnsi="Times New Roman"/>
          <w:sz w:val="24"/>
          <w:szCs w:val="24"/>
        </w:rPr>
        <w:t>E-</w:t>
      </w:r>
      <w:proofErr w:type="spellStart"/>
      <w:r w:rsidR="00983041">
        <w:rPr>
          <w:rFonts w:ascii="Times New Roman" w:hAnsi="Times New Roman"/>
          <w:sz w:val="24"/>
          <w:szCs w:val="24"/>
        </w:rPr>
        <w:t>Phonix</w:t>
      </w:r>
      <w:r w:rsidRPr="00276A03">
        <w:rPr>
          <w:rFonts w:ascii="Times New Roman" w:hAnsi="Times New Roman"/>
          <w:sz w:val="24"/>
          <w:szCs w:val="24"/>
        </w:rPr>
        <w:t>’s</w:t>
      </w:r>
      <w:proofErr w:type="spellEnd"/>
      <w:r w:rsidRPr="00276A03">
        <w:rPr>
          <w:rFonts w:ascii="Times New Roman" w:hAnsi="Times New Roman"/>
          <w:sz w:val="24"/>
          <w:szCs w:val="24"/>
        </w:rPr>
        <w:t xml:space="preserve"> recreational offerings support the growth of sport tourism in </w:t>
      </w:r>
      <w:proofErr w:type="spellStart"/>
      <w:r w:rsidRPr="00276A03">
        <w:rPr>
          <w:rFonts w:ascii="Times New Roman" w:hAnsi="Times New Roman"/>
          <w:sz w:val="24"/>
          <w:szCs w:val="24"/>
        </w:rPr>
        <w:t>Kwara</w:t>
      </w:r>
      <w:proofErr w:type="spellEnd"/>
      <w:r w:rsidRPr="00276A03">
        <w:rPr>
          <w:rFonts w:ascii="Times New Roman" w:hAnsi="Times New Roman"/>
          <w:sz w:val="24"/>
          <w:szCs w:val="24"/>
        </w:rPr>
        <w:t xml:space="preserve"> State.</w:t>
      </w:r>
    </w:p>
    <w:p w14:paraId="0B6822EA" w14:textId="77777777" w:rsidR="00276A03" w:rsidRPr="00276A03" w:rsidRDefault="00276A03" w:rsidP="00983041">
      <w:pPr>
        <w:spacing w:line="360" w:lineRule="auto"/>
        <w:jc w:val="both"/>
        <w:rPr>
          <w:rFonts w:ascii="Times New Roman" w:hAnsi="Times New Roman"/>
          <w:sz w:val="24"/>
          <w:szCs w:val="24"/>
        </w:rPr>
      </w:pPr>
    </w:p>
    <w:p w14:paraId="1AFE4B99" w14:textId="77777777" w:rsidR="00983041" w:rsidRDefault="00983041">
      <w:pPr>
        <w:spacing w:after="160" w:line="259" w:lineRule="auto"/>
        <w:rPr>
          <w:rFonts w:ascii="Times New Roman" w:hAnsi="Times New Roman"/>
          <w:sz w:val="24"/>
          <w:szCs w:val="24"/>
        </w:rPr>
      </w:pPr>
      <w:r>
        <w:rPr>
          <w:rFonts w:ascii="Times New Roman" w:hAnsi="Times New Roman"/>
          <w:sz w:val="24"/>
          <w:szCs w:val="24"/>
        </w:rPr>
        <w:br w:type="page"/>
      </w:r>
    </w:p>
    <w:p w14:paraId="01F11559" w14:textId="28A6DA97" w:rsidR="00276A03" w:rsidRPr="00983041" w:rsidRDefault="00276A03" w:rsidP="00983041">
      <w:pPr>
        <w:spacing w:line="360" w:lineRule="auto"/>
        <w:jc w:val="center"/>
        <w:rPr>
          <w:rFonts w:ascii="Times New Roman" w:hAnsi="Times New Roman"/>
          <w:b/>
          <w:sz w:val="24"/>
          <w:szCs w:val="24"/>
        </w:rPr>
      </w:pPr>
      <w:r w:rsidRPr="00983041">
        <w:rPr>
          <w:rFonts w:ascii="Times New Roman" w:hAnsi="Times New Roman"/>
          <w:b/>
          <w:sz w:val="24"/>
          <w:szCs w:val="24"/>
        </w:rPr>
        <w:lastRenderedPageBreak/>
        <w:t>CHAPTER THREE</w:t>
      </w:r>
    </w:p>
    <w:p w14:paraId="18CCAF02" w14:textId="241C9A90" w:rsidR="00276A03" w:rsidRPr="00983041" w:rsidRDefault="00276A03" w:rsidP="00983041">
      <w:pPr>
        <w:spacing w:line="360" w:lineRule="auto"/>
        <w:jc w:val="center"/>
        <w:rPr>
          <w:rFonts w:ascii="Times New Roman" w:hAnsi="Times New Roman"/>
          <w:b/>
          <w:sz w:val="24"/>
          <w:szCs w:val="24"/>
        </w:rPr>
      </w:pPr>
      <w:r w:rsidRPr="00983041">
        <w:rPr>
          <w:rFonts w:ascii="Times New Roman" w:hAnsi="Times New Roman"/>
          <w:b/>
          <w:sz w:val="24"/>
          <w:szCs w:val="24"/>
        </w:rPr>
        <w:t>RESEARCH METHODOLOGY</w:t>
      </w:r>
    </w:p>
    <w:p w14:paraId="7F6291A1"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3.1 Research Design</w:t>
      </w:r>
    </w:p>
    <w:p w14:paraId="0379BD49" w14:textId="73628729"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This study adopts a descriptive survey research design. This design is suitable for assessing the current state, usage, quality, and challenges of recreational facilities in a hotel setting as they relate to sport tourism. The descriptive design enables the researcher to gather detailed, factual, and systematic information from a specific population, facilitating the analysis of opinions, perceptions, and behaviors of respondents concerning the facilities available at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w:t>
      </w:r>
    </w:p>
    <w:p w14:paraId="705F4D4B"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3.2 Population of the Study</w:t>
      </w:r>
    </w:p>
    <w:p w14:paraId="132523CB"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The target population of this study comprises:</w:t>
      </w:r>
    </w:p>
    <w:p w14:paraId="12DAEBCE" w14:textId="557358E2"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Guests at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p>
    <w:p w14:paraId="7394F521"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Hotel staff (particularly those in management, hospitality, and recreational units)</w:t>
      </w:r>
    </w:p>
    <w:p w14:paraId="348CF524"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Sport tourists and event organizers</w:t>
      </w:r>
    </w:p>
    <w:p w14:paraId="1EA52D30"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Relevant stakeholders in the hospitality and tourism industry within </w:t>
      </w:r>
      <w:proofErr w:type="spellStart"/>
      <w:r w:rsidRPr="00276A03">
        <w:rPr>
          <w:rFonts w:ascii="Times New Roman" w:hAnsi="Times New Roman"/>
          <w:sz w:val="24"/>
          <w:szCs w:val="24"/>
        </w:rPr>
        <w:t>Kwara</w:t>
      </w:r>
      <w:proofErr w:type="spellEnd"/>
      <w:r w:rsidRPr="00276A03">
        <w:rPr>
          <w:rFonts w:ascii="Times New Roman" w:hAnsi="Times New Roman"/>
          <w:sz w:val="24"/>
          <w:szCs w:val="24"/>
        </w:rPr>
        <w:t xml:space="preserve"> State</w:t>
      </w:r>
    </w:p>
    <w:p w14:paraId="41C34C60" w14:textId="52B8D844"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The estimated study population is 540 individuals, which includes regular hotel guests, selected sport tourists, and staff working within </w:t>
      </w:r>
      <w:r w:rsidR="00983041">
        <w:rPr>
          <w:rFonts w:ascii="Times New Roman" w:hAnsi="Times New Roman"/>
          <w:sz w:val="24"/>
          <w:szCs w:val="24"/>
        </w:rPr>
        <w:t>E-</w:t>
      </w:r>
      <w:proofErr w:type="spellStart"/>
      <w:r w:rsidR="00983041">
        <w:rPr>
          <w:rFonts w:ascii="Times New Roman" w:hAnsi="Times New Roman"/>
          <w:sz w:val="24"/>
          <w:szCs w:val="24"/>
        </w:rPr>
        <w:t>Phonix</w:t>
      </w:r>
      <w:r w:rsidRPr="00276A03">
        <w:rPr>
          <w:rFonts w:ascii="Times New Roman" w:hAnsi="Times New Roman"/>
          <w:sz w:val="24"/>
          <w:szCs w:val="24"/>
        </w:rPr>
        <w:t>’s</w:t>
      </w:r>
      <w:proofErr w:type="spellEnd"/>
      <w:r w:rsidRPr="00276A03">
        <w:rPr>
          <w:rFonts w:ascii="Times New Roman" w:hAnsi="Times New Roman"/>
          <w:sz w:val="24"/>
          <w:szCs w:val="24"/>
        </w:rPr>
        <w:t xml:space="preserve"> recreational and administrative departments.</w:t>
      </w:r>
    </w:p>
    <w:p w14:paraId="7C55D2B7"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3.3 Sample Size and Sampling Technique</w:t>
      </w:r>
    </w:p>
    <w:p w14:paraId="0381C081"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A sample size of 180 respondents was selected using the stratified random sampling technique. This technique was chosen to ensure fair representation across different respondent categories—hotel staff, guests, and sport-related visitors. Each stratum was proportionally represented to ensure a balanced view of perceptions on the quality, availability, and use of recreational facilities.</w:t>
      </w:r>
    </w:p>
    <w:p w14:paraId="23C2B875"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The sample breakdown is as follows:</w:t>
      </w:r>
    </w:p>
    <w:p w14:paraId="002B1EB3"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60 hotel guests</w:t>
      </w:r>
    </w:p>
    <w:p w14:paraId="1145635D"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60 hotel staff members (including facility managers)</w:t>
      </w:r>
    </w:p>
    <w:p w14:paraId="2E01B251"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lastRenderedPageBreak/>
        <w:t>60 sport tourists/event participants</w:t>
      </w:r>
    </w:p>
    <w:p w14:paraId="122292DE"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3.4 Research Instruments</w:t>
      </w:r>
    </w:p>
    <w:p w14:paraId="5369189A"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The primary instrument for data collection is a structured questionnaire titled “Recreational Facilities and Sport Tourism Development Questionnaire (RFSTDQ)”. The questionnaire consists of both closed-ended and open-ended items divided into four sections:</w:t>
      </w:r>
    </w:p>
    <w:p w14:paraId="01E1B081"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Section A: Demographic Data (age, gender, occupation, purpose of visit, etc.)</w:t>
      </w:r>
    </w:p>
    <w:p w14:paraId="4A3CEF33"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Section B: Availability and Condition of Recreational Facilities</w:t>
      </w:r>
    </w:p>
    <w:p w14:paraId="1EB1430F"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Section C: Utilization of Facilities by Guests and Sport Tourists</w:t>
      </w:r>
    </w:p>
    <w:p w14:paraId="11666487"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Section D: Perceived Impact of Recreational Facilities on Sport Tourism</w:t>
      </w:r>
    </w:p>
    <w:p w14:paraId="202B4CDC"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Section E: Challenges and Suggestions for Improvement</w:t>
      </w:r>
    </w:p>
    <w:p w14:paraId="38306824"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The instrument was designed to gather quantitative data, while a few open-ended items helped collect qualitative insights from key stakeholders.</w:t>
      </w:r>
    </w:p>
    <w:p w14:paraId="34180D36"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3.5 Validity of the Instrument</w:t>
      </w:r>
    </w:p>
    <w:p w14:paraId="19BFAC2F"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To ensure content and face validity, the questionnaire was reviewed by three experts in the fields of Tourism Management, Physical Education, and Hospitality Studies. Suggestions were incorporated to enhance clarity, relevance, and alignment with the research objectives. A pilot study was also conducted using 10 respondents (not part of the main study) to test reliability and refine the instrument.</w:t>
      </w:r>
    </w:p>
    <w:p w14:paraId="693D3933"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3.6 Reliability of the Instrument</w:t>
      </w:r>
    </w:p>
    <w:p w14:paraId="6CC84738"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The reliability of the instrument was tested using the Cronbach Alpha method after the pilot study. The reliability coefficient obtained was 0.82, which indicates a high level of internal consistency and reliability. This means the questionnaire items are suitable for measuring the intended variables.</w:t>
      </w:r>
    </w:p>
    <w:p w14:paraId="70157517" w14:textId="77777777" w:rsidR="00983041" w:rsidRDefault="00983041">
      <w:pPr>
        <w:spacing w:after="160" w:line="259" w:lineRule="auto"/>
        <w:rPr>
          <w:rFonts w:ascii="Times New Roman" w:hAnsi="Times New Roman"/>
          <w:b/>
          <w:sz w:val="24"/>
          <w:szCs w:val="24"/>
        </w:rPr>
      </w:pPr>
      <w:r>
        <w:rPr>
          <w:rFonts w:ascii="Times New Roman" w:hAnsi="Times New Roman"/>
          <w:b/>
          <w:sz w:val="24"/>
          <w:szCs w:val="24"/>
        </w:rPr>
        <w:br w:type="page"/>
      </w:r>
    </w:p>
    <w:p w14:paraId="5A612C8C" w14:textId="786259A1"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lastRenderedPageBreak/>
        <w:t>3.7 Method of Data Collection</w:t>
      </w:r>
    </w:p>
    <w:p w14:paraId="5CF6E4C7"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The researcher personally administered the questionnaire to respondents with the assistance of two trained field assistants. Data collection took place over a two-week period, during which guests and staff were approached in the hotel premises, particularly in the lounge, recreational areas, and conference halls. Consent was obtained from the hotel management prior to data collection.</w:t>
      </w:r>
    </w:p>
    <w:p w14:paraId="06B3920B"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3.8 Method of Data Analysis</w:t>
      </w:r>
    </w:p>
    <w:p w14:paraId="31F66B1E"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Data collected were analyzed using descriptive statistics such as frequency counts, percentages, mean scores, and standard deviation to summarize responses. For inferential purposes, Chi-square tests were used to examine relationships between variables such as facility use and guest satisfaction, or between type of recreational facility and frequency of use. All analyses were conducted using Statistical Package for Social Sciences (SPSS) version 25.0.</w:t>
      </w:r>
    </w:p>
    <w:p w14:paraId="55781D70"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The results were presented in tables and charts to aid interpretation and discussion.</w:t>
      </w:r>
    </w:p>
    <w:p w14:paraId="7C0E2CB9"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3.9 Ethical Considerations</w:t>
      </w:r>
    </w:p>
    <w:p w14:paraId="46D6A9A5"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The study adhered to ethical research practices. Respondents were assured of:</w:t>
      </w:r>
    </w:p>
    <w:p w14:paraId="34370345" w14:textId="007032AC"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Voluntary participation</w:t>
      </w:r>
      <w:r w:rsidR="00983041">
        <w:rPr>
          <w:rFonts w:ascii="Times New Roman" w:hAnsi="Times New Roman"/>
          <w:sz w:val="24"/>
          <w:szCs w:val="24"/>
        </w:rPr>
        <w:t xml:space="preserve"> </w:t>
      </w:r>
      <w:r w:rsidRPr="00276A03">
        <w:rPr>
          <w:rFonts w:ascii="Times New Roman" w:hAnsi="Times New Roman"/>
          <w:sz w:val="24"/>
          <w:szCs w:val="24"/>
        </w:rPr>
        <w:t>Anonymity and confidentiality</w:t>
      </w:r>
      <w:r w:rsidR="00983041">
        <w:rPr>
          <w:rFonts w:ascii="Times New Roman" w:hAnsi="Times New Roman"/>
          <w:sz w:val="24"/>
          <w:szCs w:val="24"/>
        </w:rPr>
        <w:t xml:space="preserve"> </w:t>
      </w:r>
      <w:r w:rsidRPr="00276A03">
        <w:rPr>
          <w:rFonts w:ascii="Times New Roman" w:hAnsi="Times New Roman"/>
          <w:sz w:val="24"/>
          <w:szCs w:val="24"/>
        </w:rPr>
        <w:t>Right to withdraw at any time</w:t>
      </w:r>
    </w:p>
    <w:p w14:paraId="3D855039" w14:textId="275FB158"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Non-disclosure of sensitive information Permission to carry out the study was sought from the management of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and appropriate consent was obtained from participants before administering the research instruments.</w:t>
      </w:r>
    </w:p>
    <w:p w14:paraId="3E637299"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3.10 Limitations of the Study</w:t>
      </w:r>
    </w:p>
    <w:p w14:paraId="083033E6"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Some anticipated limitations include:</w:t>
      </w:r>
    </w:p>
    <w:p w14:paraId="3C43A9A4"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Limited access to sensitive hotel data, especially financial or operational </w:t>
      </w:r>
      <w:proofErr w:type="spellStart"/>
      <w:proofErr w:type="gramStart"/>
      <w:r w:rsidRPr="00276A03">
        <w:rPr>
          <w:rFonts w:ascii="Times New Roman" w:hAnsi="Times New Roman"/>
          <w:sz w:val="24"/>
          <w:szCs w:val="24"/>
        </w:rPr>
        <w:t>reports.Non</w:t>
      </w:r>
      <w:proofErr w:type="spellEnd"/>
      <w:proofErr w:type="gramEnd"/>
      <w:r w:rsidRPr="00276A03">
        <w:rPr>
          <w:rFonts w:ascii="Times New Roman" w:hAnsi="Times New Roman"/>
          <w:sz w:val="24"/>
          <w:szCs w:val="24"/>
        </w:rPr>
        <w:t>-responsiveness from a few guests due to privacy concerns or time constraints. Language barrier for some domestic tourists unfamiliar with English (minimal impact). Despite these limitations, efforts were made to ensure data accuracy and comprehensive representation.</w:t>
      </w:r>
    </w:p>
    <w:p w14:paraId="0ACFBD11" w14:textId="77777777" w:rsidR="00276A03" w:rsidRPr="00276A03" w:rsidRDefault="00276A03" w:rsidP="00983041">
      <w:pPr>
        <w:spacing w:line="360" w:lineRule="auto"/>
        <w:jc w:val="both"/>
        <w:rPr>
          <w:rFonts w:ascii="Times New Roman" w:hAnsi="Times New Roman"/>
          <w:sz w:val="24"/>
          <w:szCs w:val="24"/>
        </w:rPr>
      </w:pPr>
    </w:p>
    <w:p w14:paraId="04E7D2AE" w14:textId="179C3992" w:rsidR="00983041" w:rsidRDefault="00983041" w:rsidP="00983041">
      <w:pPr>
        <w:spacing w:line="360" w:lineRule="auto"/>
        <w:jc w:val="center"/>
        <w:rPr>
          <w:rFonts w:ascii="Times New Roman" w:hAnsi="Times New Roman"/>
          <w:b/>
          <w:sz w:val="24"/>
          <w:szCs w:val="24"/>
        </w:rPr>
      </w:pPr>
      <w:r>
        <w:rPr>
          <w:rFonts w:ascii="Times New Roman" w:hAnsi="Times New Roman"/>
          <w:b/>
          <w:sz w:val="24"/>
          <w:szCs w:val="24"/>
        </w:rPr>
        <w:br w:type="page"/>
      </w:r>
      <w:r w:rsidRPr="00983041">
        <w:rPr>
          <w:rFonts w:ascii="Times New Roman" w:hAnsi="Times New Roman"/>
          <w:b/>
          <w:sz w:val="24"/>
          <w:szCs w:val="24"/>
        </w:rPr>
        <w:lastRenderedPageBreak/>
        <w:t xml:space="preserve">CHAPTER </w:t>
      </w:r>
      <w:r>
        <w:rPr>
          <w:rFonts w:ascii="Times New Roman" w:hAnsi="Times New Roman"/>
          <w:b/>
          <w:sz w:val="24"/>
          <w:szCs w:val="24"/>
        </w:rPr>
        <w:t>FOUR</w:t>
      </w:r>
    </w:p>
    <w:p w14:paraId="0487C756"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Here’s the extracted table and text from your image:</w:t>
      </w:r>
    </w:p>
    <w:p w14:paraId="67F6F1AD" w14:textId="77777777" w:rsidR="002F4092" w:rsidRPr="002F4092" w:rsidRDefault="00A53EE7" w:rsidP="002F4092">
      <w:pPr>
        <w:spacing w:line="360" w:lineRule="auto"/>
        <w:jc w:val="both"/>
        <w:rPr>
          <w:rFonts w:ascii="Times New Roman" w:hAnsi="Times New Roman"/>
          <w:sz w:val="24"/>
          <w:szCs w:val="24"/>
        </w:rPr>
      </w:pPr>
      <w:r>
        <w:rPr>
          <w:rFonts w:ascii="Times New Roman" w:hAnsi="Times New Roman"/>
          <w:sz w:val="24"/>
          <w:szCs w:val="24"/>
        </w:rPr>
        <w:pict w14:anchorId="61F99361">
          <v:rect id="_x0000_i1025" style="width:0;height:1.5pt" o:hralign="center" o:hrstd="t" o:hr="t" fillcolor="#a0a0a0" stroked="f"/>
        </w:pict>
      </w:r>
    </w:p>
    <w:p w14:paraId="07A265F9"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b/>
          <w:bCs/>
          <w:sz w:val="24"/>
          <w:szCs w:val="24"/>
        </w:rPr>
        <w:t>4.1 Demographic Profile of Respondents</w:t>
      </w:r>
    </w:p>
    <w:tbl>
      <w:tblPr>
        <w:tblStyle w:val="TableGrid"/>
        <w:tblW w:w="8723" w:type="dxa"/>
        <w:tblLook w:val="04A0" w:firstRow="1" w:lastRow="0" w:firstColumn="1" w:lastColumn="0" w:noHBand="0" w:noVBand="1"/>
      </w:tblPr>
      <w:tblGrid>
        <w:gridCol w:w="2666"/>
        <w:gridCol w:w="2724"/>
        <w:gridCol w:w="1888"/>
        <w:gridCol w:w="1445"/>
      </w:tblGrid>
      <w:tr w:rsidR="002F4092" w:rsidRPr="002F4092" w14:paraId="2576DE02" w14:textId="77777777" w:rsidTr="002F4092">
        <w:trPr>
          <w:trHeight w:val="571"/>
        </w:trPr>
        <w:tc>
          <w:tcPr>
            <w:tcW w:w="0" w:type="auto"/>
            <w:hideMark/>
          </w:tcPr>
          <w:p w14:paraId="7C2EB90D"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Variable</w:t>
            </w:r>
          </w:p>
        </w:tc>
        <w:tc>
          <w:tcPr>
            <w:tcW w:w="0" w:type="auto"/>
            <w:hideMark/>
          </w:tcPr>
          <w:p w14:paraId="277E1F63"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Category</w:t>
            </w:r>
          </w:p>
        </w:tc>
        <w:tc>
          <w:tcPr>
            <w:tcW w:w="0" w:type="auto"/>
            <w:hideMark/>
          </w:tcPr>
          <w:p w14:paraId="2C86CF97"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Frequency</w:t>
            </w:r>
          </w:p>
        </w:tc>
        <w:tc>
          <w:tcPr>
            <w:tcW w:w="0" w:type="auto"/>
            <w:hideMark/>
          </w:tcPr>
          <w:p w14:paraId="4AD6974A"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Percent</w:t>
            </w:r>
          </w:p>
        </w:tc>
      </w:tr>
      <w:tr w:rsidR="002F4092" w:rsidRPr="002F4092" w14:paraId="3C283072" w14:textId="77777777" w:rsidTr="002F4092">
        <w:trPr>
          <w:trHeight w:val="571"/>
        </w:trPr>
        <w:tc>
          <w:tcPr>
            <w:tcW w:w="0" w:type="auto"/>
            <w:hideMark/>
          </w:tcPr>
          <w:p w14:paraId="5C2FAA52"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b/>
                <w:bCs/>
                <w:sz w:val="24"/>
                <w:szCs w:val="24"/>
              </w:rPr>
              <w:t>Gender</w:t>
            </w:r>
          </w:p>
        </w:tc>
        <w:tc>
          <w:tcPr>
            <w:tcW w:w="0" w:type="auto"/>
            <w:hideMark/>
          </w:tcPr>
          <w:p w14:paraId="2BA60373"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Male</w:t>
            </w:r>
          </w:p>
        </w:tc>
        <w:tc>
          <w:tcPr>
            <w:tcW w:w="0" w:type="auto"/>
            <w:hideMark/>
          </w:tcPr>
          <w:p w14:paraId="1ADF2FB1"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36</w:t>
            </w:r>
          </w:p>
        </w:tc>
        <w:tc>
          <w:tcPr>
            <w:tcW w:w="0" w:type="auto"/>
            <w:hideMark/>
          </w:tcPr>
          <w:p w14:paraId="7F3555C4"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60%</w:t>
            </w:r>
          </w:p>
        </w:tc>
      </w:tr>
      <w:tr w:rsidR="002F4092" w:rsidRPr="002F4092" w14:paraId="7954CCBB" w14:textId="77777777" w:rsidTr="002F4092">
        <w:trPr>
          <w:trHeight w:val="571"/>
        </w:trPr>
        <w:tc>
          <w:tcPr>
            <w:tcW w:w="0" w:type="auto"/>
            <w:hideMark/>
          </w:tcPr>
          <w:p w14:paraId="6CD76326" w14:textId="77777777" w:rsidR="002F4092" w:rsidRPr="002F4092" w:rsidRDefault="002F4092" w:rsidP="002F4092">
            <w:pPr>
              <w:spacing w:line="360" w:lineRule="auto"/>
              <w:jc w:val="both"/>
              <w:rPr>
                <w:rFonts w:ascii="Times New Roman" w:hAnsi="Times New Roman"/>
                <w:sz w:val="24"/>
                <w:szCs w:val="24"/>
              </w:rPr>
            </w:pPr>
          </w:p>
        </w:tc>
        <w:tc>
          <w:tcPr>
            <w:tcW w:w="0" w:type="auto"/>
            <w:hideMark/>
          </w:tcPr>
          <w:p w14:paraId="1E038B90"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Female</w:t>
            </w:r>
          </w:p>
        </w:tc>
        <w:tc>
          <w:tcPr>
            <w:tcW w:w="0" w:type="auto"/>
            <w:hideMark/>
          </w:tcPr>
          <w:p w14:paraId="090DD661"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24</w:t>
            </w:r>
          </w:p>
        </w:tc>
        <w:tc>
          <w:tcPr>
            <w:tcW w:w="0" w:type="auto"/>
            <w:hideMark/>
          </w:tcPr>
          <w:p w14:paraId="72E5EA27"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40%</w:t>
            </w:r>
          </w:p>
        </w:tc>
      </w:tr>
      <w:tr w:rsidR="002F4092" w:rsidRPr="002F4092" w14:paraId="1E13798E" w14:textId="77777777" w:rsidTr="002F4092">
        <w:trPr>
          <w:trHeight w:val="571"/>
        </w:trPr>
        <w:tc>
          <w:tcPr>
            <w:tcW w:w="0" w:type="auto"/>
            <w:hideMark/>
          </w:tcPr>
          <w:p w14:paraId="453F17CC"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b/>
                <w:bCs/>
                <w:sz w:val="24"/>
                <w:szCs w:val="24"/>
              </w:rPr>
              <w:t>Age</w:t>
            </w:r>
          </w:p>
        </w:tc>
        <w:tc>
          <w:tcPr>
            <w:tcW w:w="0" w:type="auto"/>
            <w:hideMark/>
          </w:tcPr>
          <w:p w14:paraId="2080BC50"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18–25</w:t>
            </w:r>
          </w:p>
        </w:tc>
        <w:tc>
          <w:tcPr>
            <w:tcW w:w="0" w:type="auto"/>
            <w:hideMark/>
          </w:tcPr>
          <w:p w14:paraId="05C4FC51"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10</w:t>
            </w:r>
          </w:p>
        </w:tc>
        <w:tc>
          <w:tcPr>
            <w:tcW w:w="0" w:type="auto"/>
            <w:hideMark/>
          </w:tcPr>
          <w:p w14:paraId="71106C31"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16.7%</w:t>
            </w:r>
          </w:p>
        </w:tc>
      </w:tr>
      <w:tr w:rsidR="002F4092" w:rsidRPr="002F4092" w14:paraId="04A6F67B" w14:textId="77777777" w:rsidTr="002F4092">
        <w:trPr>
          <w:trHeight w:val="571"/>
        </w:trPr>
        <w:tc>
          <w:tcPr>
            <w:tcW w:w="0" w:type="auto"/>
            <w:hideMark/>
          </w:tcPr>
          <w:p w14:paraId="6C2B09D6" w14:textId="77777777" w:rsidR="002F4092" w:rsidRPr="002F4092" w:rsidRDefault="002F4092" w:rsidP="002F4092">
            <w:pPr>
              <w:spacing w:line="360" w:lineRule="auto"/>
              <w:jc w:val="both"/>
              <w:rPr>
                <w:rFonts w:ascii="Times New Roman" w:hAnsi="Times New Roman"/>
                <w:sz w:val="24"/>
                <w:szCs w:val="24"/>
              </w:rPr>
            </w:pPr>
          </w:p>
        </w:tc>
        <w:tc>
          <w:tcPr>
            <w:tcW w:w="0" w:type="auto"/>
            <w:hideMark/>
          </w:tcPr>
          <w:p w14:paraId="4A253AFF"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26–35</w:t>
            </w:r>
          </w:p>
        </w:tc>
        <w:tc>
          <w:tcPr>
            <w:tcW w:w="0" w:type="auto"/>
            <w:hideMark/>
          </w:tcPr>
          <w:p w14:paraId="115523FA"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18</w:t>
            </w:r>
          </w:p>
        </w:tc>
        <w:tc>
          <w:tcPr>
            <w:tcW w:w="0" w:type="auto"/>
            <w:hideMark/>
          </w:tcPr>
          <w:p w14:paraId="0A51F169"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30%</w:t>
            </w:r>
          </w:p>
        </w:tc>
      </w:tr>
      <w:tr w:rsidR="002F4092" w:rsidRPr="002F4092" w14:paraId="2FC929F4" w14:textId="77777777" w:rsidTr="002F4092">
        <w:trPr>
          <w:trHeight w:val="571"/>
        </w:trPr>
        <w:tc>
          <w:tcPr>
            <w:tcW w:w="0" w:type="auto"/>
            <w:hideMark/>
          </w:tcPr>
          <w:p w14:paraId="144A7C0B" w14:textId="77777777" w:rsidR="002F4092" w:rsidRPr="002F4092" w:rsidRDefault="002F4092" w:rsidP="002F4092">
            <w:pPr>
              <w:spacing w:line="360" w:lineRule="auto"/>
              <w:jc w:val="both"/>
              <w:rPr>
                <w:rFonts w:ascii="Times New Roman" w:hAnsi="Times New Roman"/>
                <w:sz w:val="24"/>
                <w:szCs w:val="24"/>
              </w:rPr>
            </w:pPr>
          </w:p>
        </w:tc>
        <w:tc>
          <w:tcPr>
            <w:tcW w:w="0" w:type="auto"/>
            <w:hideMark/>
          </w:tcPr>
          <w:p w14:paraId="08855DAF"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36–45</w:t>
            </w:r>
          </w:p>
        </w:tc>
        <w:tc>
          <w:tcPr>
            <w:tcW w:w="0" w:type="auto"/>
            <w:hideMark/>
          </w:tcPr>
          <w:p w14:paraId="7F67B213"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20</w:t>
            </w:r>
          </w:p>
        </w:tc>
        <w:tc>
          <w:tcPr>
            <w:tcW w:w="0" w:type="auto"/>
            <w:hideMark/>
          </w:tcPr>
          <w:p w14:paraId="48278940"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33.3%</w:t>
            </w:r>
          </w:p>
        </w:tc>
      </w:tr>
      <w:tr w:rsidR="002F4092" w:rsidRPr="002F4092" w14:paraId="284D5533" w14:textId="77777777" w:rsidTr="002F4092">
        <w:trPr>
          <w:trHeight w:val="571"/>
        </w:trPr>
        <w:tc>
          <w:tcPr>
            <w:tcW w:w="0" w:type="auto"/>
            <w:hideMark/>
          </w:tcPr>
          <w:p w14:paraId="535B36FA" w14:textId="77777777" w:rsidR="002F4092" w:rsidRPr="002F4092" w:rsidRDefault="002F4092" w:rsidP="002F4092">
            <w:pPr>
              <w:spacing w:line="360" w:lineRule="auto"/>
              <w:jc w:val="both"/>
              <w:rPr>
                <w:rFonts w:ascii="Times New Roman" w:hAnsi="Times New Roman"/>
                <w:sz w:val="24"/>
                <w:szCs w:val="24"/>
              </w:rPr>
            </w:pPr>
          </w:p>
        </w:tc>
        <w:tc>
          <w:tcPr>
            <w:tcW w:w="0" w:type="auto"/>
            <w:hideMark/>
          </w:tcPr>
          <w:p w14:paraId="6D58FDA4"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46 and above</w:t>
            </w:r>
          </w:p>
        </w:tc>
        <w:tc>
          <w:tcPr>
            <w:tcW w:w="0" w:type="auto"/>
            <w:hideMark/>
          </w:tcPr>
          <w:p w14:paraId="0A078134"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12</w:t>
            </w:r>
          </w:p>
        </w:tc>
        <w:tc>
          <w:tcPr>
            <w:tcW w:w="0" w:type="auto"/>
            <w:hideMark/>
          </w:tcPr>
          <w:p w14:paraId="5CF46ED9"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20%</w:t>
            </w:r>
          </w:p>
        </w:tc>
      </w:tr>
      <w:tr w:rsidR="002F4092" w:rsidRPr="002F4092" w14:paraId="2AD57CBC" w14:textId="77777777" w:rsidTr="002F4092">
        <w:trPr>
          <w:trHeight w:val="571"/>
        </w:trPr>
        <w:tc>
          <w:tcPr>
            <w:tcW w:w="0" w:type="auto"/>
            <w:hideMark/>
          </w:tcPr>
          <w:p w14:paraId="39CA3B40"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b/>
                <w:bCs/>
                <w:sz w:val="24"/>
                <w:szCs w:val="24"/>
              </w:rPr>
              <w:t>Occupation</w:t>
            </w:r>
          </w:p>
        </w:tc>
        <w:tc>
          <w:tcPr>
            <w:tcW w:w="0" w:type="auto"/>
            <w:hideMark/>
          </w:tcPr>
          <w:p w14:paraId="1E4FE928"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Tourist</w:t>
            </w:r>
          </w:p>
        </w:tc>
        <w:tc>
          <w:tcPr>
            <w:tcW w:w="0" w:type="auto"/>
            <w:hideMark/>
          </w:tcPr>
          <w:p w14:paraId="7AB07460"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30</w:t>
            </w:r>
          </w:p>
        </w:tc>
        <w:tc>
          <w:tcPr>
            <w:tcW w:w="0" w:type="auto"/>
            <w:hideMark/>
          </w:tcPr>
          <w:p w14:paraId="5E6D86B3"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50%</w:t>
            </w:r>
          </w:p>
        </w:tc>
      </w:tr>
      <w:tr w:rsidR="002F4092" w:rsidRPr="002F4092" w14:paraId="290E3E51" w14:textId="77777777" w:rsidTr="002F4092">
        <w:trPr>
          <w:trHeight w:val="571"/>
        </w:trPr>
        <w:tc>
          <w:tcPr>
            <w:tcW w:w="0" w:type="auto"/>
            <w:hideMark/>
          </w:tcPr>
          <w:p w14:paraId="5B1F0DDD" w14:textId="77777777" w:rsidR="002F4092" w:rsidRPr="002F4092" w:rsidRDefault="002F4092" w:rsidP="002F4092">
            <w:pPr>
              <w:spacing w:line="360" w:lineRule="auto"/>
              <w:jc w:val="both"/>
              <w:rPr>
                <w:rFonts w:ascii="Times New Roman" w:hAnsi="Times New Roman"/>
                <w:sz w:val="24"/>
                <w:szCs w:val="24"/>
              </w:rPr>
            </w:pPr>
          </w:p>
        </w:tc>
        <w:tc>
          <w:tcPr>
            <w:tcW w:w="0" w:type="auto"/>
            <w:hideMark/>
          </w:tcPr>
          <w:p w14:paraId="5163C1C2"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Hotel Staff</w:t>
            </w:r>
          </w:p>
        </w:tc>
        <w:tc>
          <w:tcPr>
            <w:tcW w:w="0" w:type="auto"/>
            <w:hideMark/>
          </w:tcPr>
          <w:p w14:paraId="7B0D0D95"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15</w:t>
            </w:r>
          </w:p>
        </w:tc>
        <w:tc>
          <w:tcPr>
            <w:tcW w:w="0" w:type="auto"/>
            <w:hideMark/>
          </w:tcPr>
          <w:p w14:paraId="3ECF12BA"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25%</w:t>
            </w:r>
          </w:p>
        </w:tc>
      </w:tr>
      <w:tr w:rsidR="002F4092" w:rsidRPr="002F4092" w14:paraId="1845B394" w14:textId="77777777" w:rsidTr="002F4092">
        <w:trPr>
          <w:trHeight w:val="571"/>
        </w:trPr>
        <w:tc>
          <w:tcPr>
            <w:tcW w:w="0" w:type="auto"/>
            <w:hideMark/>
          </w:tcPr>
          <w:p w14:paraId="22796D9D" w14:textId="77777777" w:rsidR="002F4092" w:rsidRPr="002F4092" w:rsidRDefault="002F4092" w:rsidP="002F4092">
            <w:pPr>
              <w:spacing w:line="360" w:lineRule="auto"/>
              <w:jc w:val="both"/>
              <w:rPr>
                <w:rFonts w:ascii="Times New Roman" w:hAnsi="Times New Roman"/>
                <w:sz w:val="24"/>
                <w:szCs w:val="24"/>
              </w:rPr>
            </w:pPr>
          </w:p>
        </w:tc>
        <w:tc>
          <w:tcPr>
            <w:tcW w:w="0" w:type="auto"/>
            <w:hideMark/>
          </w:tcPr>
          <w:p w14:paraId="276EDEC1"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Management</w:t>
            </w:r>
          </w:p>
        </w:tc>
        <w:tc>
          <w:tcPr>
            <w:tcW w:w="0" w:type="auto"/>
            <w:hideMark/>
          </w:tcPr>
          <w:p w14:paraId="636446DC"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15</w:t>
            </w:r>
          </w:p>
        </w:tc>
        <w:tc>
          <w:tcPr>
            <w:tcW w:w="0" w:type="auto"/>
            <w:hideMark/>
          </w:tcPr>
          <w:p w14:paraId="18FF6155"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25%</w:t>
            </w:r>
          </w:p>
        </w:tc>
      </w:tr>
      <w:tr w:rsidR="002F4092" w:rsidRPr="002F4092" w14:paraId="692DF7A2" w14:textId="77777777" w:rsidTr="002F4092">
        <w:trPr>
          <w:trHeight w:val="571"/>
        </w:trPr>
        <w:tc>
          <w:tcPr>
            <w:tcW w:w="0" w:type="auto"/>
            <w:hideMark/>
          </w:tcPr>
          <w:p w14:paraId="4506E2FF"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b/>
                <w:bCs/>
                <w:sz w:val="24"/>
                <w:szCs w:val="24"/>
              </w:rPr>
              <w:t>Visit Frequency</w:t>
            </w:r>
          </w:p>
        </w:tc>
        <w:tc>
          <w:tcPr>
            <w:tcW w:w="0" w:type="auto"/>
            <w:hideMark/>
          </w:tcPr>
          <w:p w14:paraId="343F2D40"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First-time Visitor</w:t>
            </w:r>
          </w:p>
        </w:tc>
        <w:tc>
          <w:tcPr>
            <w:tcW w:w="0" w:type="auto"/>
            <w:hideMark/>
          </w:tcPr>
          <w:p w14:paraId="76B7B734"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21</w:t>
            </w:r>
          </w:p>
        </w:tc>
        <w:tc>
          <w:tcPr>
            <w:tcW w:w="0" w:type="auto"/>
            <w:hideMark/>
          </w:tcPr>
          <w:p w14:paraId="00FC469F"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35%</w:t>
            </w:r>
          </w:p>
        </w:tc>
      </w:tr>
      <w:tr w:rsidR="002F4092" w:rsidRPr="002F4092" w14:paraId="2EDB1682" w14:textId="77777777" w:rsidTr="002F4092">
        <w:trPr>
          <w:trHeight w:val="571"/>
        </w:trPr>
        <w:tc>
          <w:tcPr>
            <w:tcW w:w="0" w:type="auto"/>
            <w:hideMark/>
          </w:tcPr>
          <w:p w14:paraId="2381F2B2" w14:textId="77777777" w:rsidR="002F4092" w:rsidRPr="002F4092" w:rsidRDefault="002F4092" w:rsidP="002F4092">
            <w:pPr>
              <w:spacing w:line="360" w:lineRule="auto"/>
              <w:jc w:val="both"/>
              <w:rPr>
                <w:rFonts w:ascii="Times New Roman" w:hAnsi="Times New Roman"/>
                <w:sz w:val="24"/>
                <w:szCs w:val="24"/>
              </w:rPr>
            </w:pPr>
          </w:p>
        </w:tc>
        <w:tc>
          <w:tcPr>
            <w:tcW w:w="0" w:type="auto"/>
            <w:hideMark/>
          </w:tcPr>
          <w:p w14:paraId="4B486ABC"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Repeat Visitor</w:t>
            </w:r>
          </w:p>
        </w:tc>
        <w:tc>
          <w:tcPr>
            <w:tcW w:w="0" w:type="auto"/>
            <w:hideMark/>
          </w:tcPr>
          <w:p w14:paraId="3433807F"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39</w:t>
            </w:r>
          </w:p>
        </w:tc>
        <w:tc>
          <w:tcPr>
            <w:tcW w:w="0" w:type="auto"/>
            <w:hideMark/>
          </w:tcPr>
          <w:p w14:paraId="36D54594"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65%</w:t>
            </w:r>
          </w:p>
        </w:tc>
      </w:tr>
    </w:tbl>
    <w:p w14:paraId="33F6B8A3" w14:textId="38BE7106" w:rsid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The majority of respondents were male (60%) and within the 26–45 age range, indicating active working-age guests. Repeat visitors (65%) dominated, suggesting guest loyalty or repeated business trips.</w:t>
      </w:r>
    </w:p>
    <w:p w14:paraId="2819A498" w14:textId="77777777" w:rsidR="002F4092" w:rsidRDefault="002F4092">
      <w:pPr>
        <w:spacing w:after="160" w:line="259" w:lineRule="auto"/>
        <w:rPr>
          <w:rFonts w:ascii="Times New Roman" w:hAnsi="Times New Roman"/>
          <w:sz w:val="24"/>
          <w:szCs w:val="24"/>
        </w:rPr>
      </w:pPr>
      <w:r>
        <w:rPr>
          <w:rFonts w:ascii="Times New Roman" w:hAnsi="Times New Roman"/>
          <w:sz w:val="24"/>
          <w:szCs w:val="24"/>
        </w:rPr>
        <w:br w:type="page"/>
      </w:r>
    </w:p>
    <w:p w14:paraId="6D264305" w14:textId="16C53F4A"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b/>
          <w:bCs/>
          <w:sz w:val="24"/>
          <w:szCs w:val="24"/>
        </w:rPr>
        <w:lastRenderedPageBreak/>
        <w:t>4.2 Availability and Condition of Recreational Facilities</w:t>
      </w:r>
    </w:p>
    <w:tbl>
      <w:tblPr>
        <w:tblStyle w:val="TableGrid"/>
        <w:tblW w:w="7241" w:type="dxa"/>
        <w:tblLook w:val="04A0" w:firstRow="1" w:lastRow="0" w:firstColumn="1" w:lastColumn="0" w:noHBand="0" w:noVBand="1"/>
      </w:tblPr>
      <w:tblGrid>
        <w:gridCol w:w="3237"/>
        <w:gridCol w:w="1727"/>
        <w:gridCol w:w="2277"/>
      </w:tblGrid>
      <w:tr w:rsidR="002F4092" w:rsidRPr="002F4092" w14:paraId="28046541" w14:textId="77777777" w:rsidTr="002F4092">
        <w:trPr>
          <w:trHeight w:val="612"/>
        </w:trPr>
        <w:tc>
          <w:tcPr>
            <w:tcW w:w="0" w:type="auto"/>
            <w:hideMark/>
          </w:tcPr>
          <w:p w14:paraId="6FE60123"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Facility</w:t>
            </w:r>
          </w:p>
        </w:tc>
        <w:tc>
          <w:tcPr>
            <w:tcW w:w="0" w:type="auto"/>
            <w:hideMark/>
          </w:tcPr>
          <w:p w14:paraId="65C69253"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Available</w:t>
            </w:r>
          </w:p>
        </w:tc>
        <w:tc>
          <w:tcPr>
            <w:tcW w:w="0" w:type="auto"/>
            <w:hideMark/>
          </w:tcPr>
          <w:p w14:paraId="0DE868AD"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Condition</w:t>
            </w:r>
          </w:p>
        </w:tc>
      </w:tr>
      <w:tr w:rsidR="002F4092" w:rsidRPr="002F4092" w14:paraId="7E046154" w14:textId="77777777" w:rsidTr="002F4092">
        <w:trPr>
          <w:trHeight w:val="612"/>
        </w:trPr>
        <w:tc>
          <w:tcPr>
            <w:tcW w:w="0" w:type="auto"/>
            <w:hideMark/>
          </w:tcPr>
          <w:p w14:paraId="4BAD2F20"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Swimming Pool</w:t>
            </w:r>
          </w:p>
        </w:tc>
        <w:tc>
          <w:tcPr>
            <w:tcW w:w="0" w:type="auto"/>
            <w:hideMark/>
          </w:tcPr>
          <w:p w14:paraId="4DF5C786"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Yes</w:t>
            </w:r>
          </w:p>
        </w:tc>
        <w:tc>
          <w:tcPr>
            <w:tcW w:w="0" w:type="auto"/>
            <w:hideMark/>
          </w:tcPr>
          <w:p w14:paraId="68F444E8"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Good</w:t>
            </w:r>
          </w:p>
        </w:tc>
      </w:tr>
      <w:tr w:rsidR="002F4092" w:rsidRPr="002F4092" w14:paraId="2A1704CE" w14:textId="77777777" w:rsidTr="002F4092">
        <w:trPr>
          <w:trHeight w:val="612"/>
        </w:trPr>
        <w:tc>
          <w:tcPr>
            <w:tcW w:w="0" w:type="auto"/>
            <w:hideMark/>
          </w:tcPr>
          <w:p w14:paraId="0916C6AF"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Tennis Court</w:t>
            </w:r>
          </w:p>
        </w:tc>
        <w:tc>
          <w:tcPr>
            <w:tcW w:w="0" w:type="auto"/>
            <w:hideMark/>
          </w:tcPr>
          <w:p w14:paraId="49D0E218"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Yes</w:t>
            </w:r>
          </w:p>
        </w:tc>
        <w:tc>
          <w:tcPr>
            <w:tcW w:w="0" w:type="auto"/>
            <w:hideMark/>
          </w:tcPr>
          <w:p w14:paraId="6D7E873C"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Fair</w:t>
            </w:r>
          </w:p>
        </w:tc>
      </w:tr>
      <w:tr w:rsidR="002F4092" w:rsidRPr="002F4092" w14:paraId="71DEDB4F" w14:textId="77777777" w:rsidTr="002F4092">
        <w:trPr>
          <w:trHeight w:val="612"/>
        </w:trPr>
        <w:tc>
          <w:tcPr>
            <w:tcW w:w="0" w:type="auto"/>
            <w:hideMark/>
          </w:tcPr>
          <w:p w14:paraId="50201DFD"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Indoor Games Room</w:t>
            </w:r>
          </w:p>
        </w:tc>
        <w:tc>
          <w:tcPr>
            <w:tcW w:w="0" w:type="auto"/>
            <w:hideMark/>
          </w:tcPr>
          <w:p w14:paraId="7B2B53DD"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Yes</w:t>
            </w:r>
          </w:p>
        </w:tc>
        <w:tc>
          <w:tcPr>
            <w:tcW w:w="0" w:type="auto"/>
            <w:hideMark/>
          </w:tcPr>
          <w:p w14:paraId="483D4723"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Fair</w:t>
            </w:r>
          </w:p>
        </w:tc>
      </w:tr>
      <w:tr w:rsidR="002F4092" w:rsidRPr="002F4092" w14:paraId="747DAD2F" w14:textId="77777777" w:rsidTr="002F4092">
        <w:trPr>
          <w:trHeight w:val="612"/>
        </w:trPr>
        <w:tc>
          <w:tcPr>
            <w:tcW w:w="0" w:type="auto"/>
            <w:hideMark/>
          </w:tcPr>
          <w:p w14:paraId="0D905E7D"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Fitness Gym</w:t>
            </w:r>
          </w:p>
        </w:tc>
        <w:tc>
          <w:tcPr>
            <w:tcW w:w="0" w:type="auto"/>
            <w:hideMark/>
          </w:tcPr>
          <w:p w14:paraId="76858D64"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Yes</w:t>
            </w:r>
          </w:p>
        </w:tc>
        <w:tc>
          <w:tcPr>
            <w:tcW w:w="0" w:type="auto"/>
            <w:hideMark/>
          </w:tcPr>
          <w:p w14:paraId="7C8E2711"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Poor</w:t>
            </w:r>
          </w:p>
        </w:tc>
      </w:tr>
      <w:tr w:rsidR="002F4092" w:rsidRPr="002F4092" w14:paraId="707F5BCC" w14:textId="77777777" w:rsidTr="002F4092">
        <w:trPr>
          <w:trHeight w:val="612"/>
        </w:trPr>
        <w:tc>
          <w:tcPr>
            <w:tcW w:w="0" w:type="auto"/>
            <w:hideMark/>
          </w:tcPr>
          <w:p w14:paraId="1469E794"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Outdoor Sport Area</w:t>
            </w:r>
          </w:p>
        </w:tc>
        <w:tc>
          <w:tcPr>
            <w:tcW w:w="0" w:type="auto"/>
            <w:hideMark/>
          </w:tcPr>
          <w:p w14:paraId="3DE5C3DA"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No</w:t>
            </w:r>
          </w:p>
        </w:tc>
        <w:tc>
          <w:tcPr>
            <w:tcW w:w="0" w:type="auto"/>
            <w:hideMark/>
          </w:tcPr>
          <w:p w14:paraId="329746AE"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Not Available</w:t>
            </w:r>
          </w:p>
        </w:tc>
      </w:tr>
    </w:tbl>
    <w:p w14:paraId="2E7EC5FD" w14:textId="197895F2" w:rsid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All major indoor recreational facilities are available, but many are in only fair or poor condition. There is a gap in outdoor sporting infrastructure.</w:t>
      </w:r>
    </w:p>
    <w:p w14:paraId="34A735F2"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b/>
          <w:bCs/>
          <w:sz w:val="24"/>
          <w:szCs w:val="24"/>
        </w:rPr>
        <w:t>4.3 Frequency of Facility Usage by Guests</w:t>
      </w:r>
    </w:p>
    <w:tbl>
      <w:tblPr>
        <w:tblStyle w:val="TableGrid"/>
        <w:tblW w:w="0" w:type="auto"/>
        <w:tblLook w:val="04A0" w:firstRow="1" w:lastRow="0" w:firstColumn="1" w:lastColumn="0" w:noHBand="0" w:noVBand="1"/>
      </w:tblPr>
      <w:tblGrid>
        <w:gridCol w:w="2230"/>
        <w:gridCol w:w="2376"/>
        <w:gridCol w:w="2230"/>
      </w:tblGrid>
      <w:tr w:rsidR="002F4092" w:rsidRPr="002F4092" w14:paraId="6DA78104" w14:textId="77777777" w:rsidTr="002F4092">
        <w:tc>
          <w:tcPr>
            <w:tcW w:w="0" w:type="auto"/>
            <w:hideMark/>
          </w:tcPr>
          <w:p w14:paraId="0DCD601B"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Facility</w:t>
            </w:r>
          </w:p>
        </w:tc>
        <w:tc>
          <w:tcPr>
            <w:tcW w:w="0" w:type="auto"/>
            <w:hideMark/>
          </w:tcPr>
          <w:p w14:paraId="1AECA176"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Frequently Used (%)</w:t>
            </w:r>
          </w:p>
        </w:tc>
        <w:tc>
          <w:tcPr>
            <w:tcW w:w="0" w:type="auto"/>
            <w:hideMark/>
          </w:tcPr>
          <w:p w14:paraId="02FAE172"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Occasional Use (%)</w:t>
            </w:r>
          </w:p>
        </w:tc>
      </w:tr>
      <w:tr w:rsidR="002F4092" w:rsidRPr="002F4092" w14:paraId="2B11A770" w14:textId="77777777" w:rsidTr="002F4092">
        <w:tc>
          <w:tcPr>
            <w:tcW w:w="0" w:type="auto"/>
            <w:hideMark/>
          </w:tcPr>
          <w:p w14:paraId="4E0D75E8"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Swimming Pool</w:t>
            </w:r>
          </w:p>
        </w:tc>
        <w:tc>
          <w:tcPr>
            <w:tcW w:w="0" w:type="auto"/>
            <w:hideMark/>
          </w:tcPr>
          <w:p w14:paraId="757134FF"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70%</w:t>
            </w:r>
          </w:p>
        </w:tc>
        <w:tc>
          <w:tcPr>
            <w:tcW w:w="0" w:type="auto"/>
            <w:hideMark/>
          </w:tcPr>
          <w:p w14:paraId="130B142C"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20%</w:t>
            </w:r>
          </w:p>
        </w:tc>
      </w:tr>
      <w:tr w:rsidR="002F4092" w:rsidRPr="002F4092" w14:paraId="5D301E1C" w14:textId="77777777" w:rsidTr="002F4092">
        <w:tc>
          <w:tcPr>
            <w:tcW w:w="0" w:type="auto"/>
            <w:hideMark/>
          </w:tcPr>
          <w:p w14:paraId="5F514A27"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Tennis Court</w:t>
            </w:r>
          </w:p>
        </w:tc>
        <w:tc>
          <w:tcPr>
            <w:tcW w:w="0" w:type="auto"/>
            <w:hideMark/>
          </w:tcPr>
          <w:p w14:paraId="4C96AB89"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30%</w:t>
            </w:r>
          </w:p>
        </w:tc>
        <w:tc>
          <w:tcPr>
            <w:tcW w:w="0" w:type="auto"/>
            <w:hideMark/>
          </w:tcPr>
          <w:p w14:paraId="4B3F79CA"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40%</w:t>
            </w:r>
          </w:p>
        </w:tc>
      </w:tr>
      <w:tr w:rsidR="002F4092" w:rsidRPr="002F4092" w14:paraId="7346CCF0" w14:textId="77777777" w:rsidTr="002F4092">
        <w:tc>
          <w:tcPr>
            <w:tcW w:w="0" w:type="auto"/>
            <w:hideMark/>
          </w:tcPr>
          <w:p w14:paraId="1A000F4F"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Indoor Games Room</w:t>
            </w:r>
          </w:p>
        </w:tc>
        <w:tc>
          <w:tcPr>
            <w:tcW w:w="0" w:type="auto"/>
            <w:hideMark/>
          </w:tcPr>
          <w:p w14:paraId="0F581C33"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25%</w:t>
            </w:r>
          </w:p>
        </w:tc>
        <w:tc>
          <w:tcPr>
            <w:tcW w:w="0" w:type="auto"/>
            <w:hideMark/>
          </w:tcPr>
          <w:p w14:paraId="423E837B"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35%</w:t>
            </w:r>
          </w:p>
        </w:tc>
      </w:tr>
      <w:tr w:rsidR="002F4092" w:rsidRPr="002F4092" w14:paraId="759EC53C" w14:textId="77777777" w:rsidTr="002F4092">
        <w:tc>
          <w:tcPr>
            <w:tcW w:w="0" w:type="auto"/>
            <w:hideMark/>
          </w:tcPr>
          <w:p w14:paraId="7E31096C"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Fitness Gym</w:t>
            </w:r>
          </w:p>
        </w:tc>
        <w:tc>
          <w:tcPr>
            <w:tcW w:w="0" w:type="auto"/>
            <w:hideMark/>
          </w:tcPr>
          <w:p w14:paraId="3A43665A"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20%</w:t>
            </w:r>
          </w:p>
        </w:tc>
        <w:tc>
          <w:tcPr>
            <w:tcW w:w="0" w:type="auto"/>
            <w:hideMark/>
          </w:tcPr>
          <w:p w14:paraId="46BA56BF"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30%</w:t>
            </w:r>
          </w:p>
        </w:tc>
      </w:tr>
    </w:tbl>
    <w:p w14:paraId="6701858E" w14:textId="7443B91F"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The swimming pool is the most utilized facility, while the gym and indoor games room are underutilized, possibly due to poor maintenance or limited appeal.</w:t>
      </w:r>
    </w:p>
    <w:p w14:paraId="49DF0BAB" w14:textId="77777777" w:rsidR="002F4092" w:rsidRDefault="002F4092">
      <w:pPr>
        <w:spacing w:after="160" w:line="259" w:lineRule="auto"/>
        <w:rPr>
          <w:rFonts w:ascii="Times New Roman" w:hAnsi="Times New Roman"/>
          <w:sz w:val="24"/>
          <w:szCs w:val="24"/>
        </w:rPr>
      </w:pPr>
      <w:r>
        <w:rPr>
          <w:rFonts w:ascii="Times New Roman" w:hAnsi="Times New Roman"/>
          <w:sz w:val="24"/>
          <w:szCs w:val="24"/>
        </w:rPr>
        <w:br w:type="page"/>
      </w:r>
    </w:p>
    <w:p w14:paraId="49C8073B" w14:textId="75A158F8"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b/>
          <w:bCs/>
          <w:sz w:val="24"/>
          <w:szCs w:val="24"/>
        </w:rPr>
        <w:lastRenderedPageBreak/>
        <w:t>4.4 Influence of Recreational Facilities on Hotel Patronage</w:t>
      </w:r>
    </w:p>
    <w:tbl>
      <w:tblPr>
        <w:tblStyle w:val="TableGrid"/>
        <w:tblW w:w="8009" w:type="dxa"/>
        <w:tblLook w:val="04A0" w:firstRow="1" w:lastRow="0" w:firstColumn="1" w:lastColumn="0" w:noHBand="0" w:noVBand="1"/>
      </w:tblPr>
      <w:tblGrid>
        <w:gridCol w:w="3633"/>
        <w:gridCol w:w="1838"/>
        <w:gridCol w:w="2538"/>
      </w:tblGrid>
      <w:tr w:rsidR="002F4092" w:rsidRPr="002F4092" w14:paraId="24F58E72" w14:textId="77777777" w:rsidTr="002F4092">
        <w:trPr>
          <w:trHeight w:val="564"/>
        </w:trPr>
        <w:tc>
          <w:tcPr>
            <w:tcW w:w="0" w:type="auto"/>
            <w:hideMark/>
          </w:tcPr>
          <w:p w14:paraId="19CA3E4C"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Response</w:t>
            </w:r>
          </w:p>
        </w:tc>
        <w:tc>
          <w:tcPr>
            <w:tcW w:w="0" w:type="auto"/>
            <w:hideMark/>
          </w:tcPr>
          <w:p w14:paraId="7EC4B79B"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Frequency</w:t>
            </w:r>
          </w:p>
        </w:tc>
        <w:tc>
          <w:tcPr>
            <w:tcW w:w="0" w:type="auto"/>
            <w:hideMark/>
          </w:tcPr>
          <w:p w14:paraId="5BC4B8E2"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Percentage (%)</w:t>
            </w:r>
          </w:p>
        </w:tc>
      </w:tr>
      <w:tr w:rsidR="002F4092" w:rsidRPr="002F4092" w14:paraId="23CAD5F2" w14:textId="77777777" w:rsidTr="002F4092">
        <w:trPr>
          <w:trHeight w:val="564"/>
        </w:trPr>
        <w:tc>
          <w:tcPr>
            <w:tcW w:w="0" w:type="auto"/>
            <w:hideMark/>
          </w:tcPr>
          <w:p w14:paraId="7B6664CE"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Strong Influence</w:t>
            </w:r>
          </w:p>
        </w:tc>
        <w:tc>
          <w:tcPr>
            <w:tcW w:w="0" w:type="auto"/>
            <w:hideMark/>
          </w:tcPr>
          <w:p w14:paraId="22363849"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22</w:t>
            </w:r>
          </w:p>
        </w:tc>
        <w:tc>
          <w:tcPr>
            <w:tcW w:w="0" w:type="auto"/>
            <w:hideMark/>
          </w:tcPr>
          <w:p w14:paraId="151A0F54"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36.7%</w:t>
            </w:r>
          </w:p>
        </w:tc>
      </w:tr>
      <w:tr w:rsidR="002F4092" w:rsidRPr="002F4092" w14:paraId="78DAF1F0" w14:textId="77777777" w:rsidTr="002F4092">
        <w:trPr>
          <w:trHeight w:val="564"/>
        </w:trPr>
        <w:tc>
          <w:tcPr>
            <w:tcW w:w="0" w:type="auto"/>
            <w:hideMark/>
          </w:tcPr>
          <w:p w14:paraId="377E62E1"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Moderate Influence</w:t>
            </w:r>
          </w:p>
        </w:tc>
        <w:tc>
          <w:tcPr>
            <w:tcW w:w="0" w:type="auto"/>
            <w:hideMark/>
          </w:tcPr>
          <w:p w14:paraId="06A433E6"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28</w:t>
            </w:r>
          </w:p>
        </w:tc>
        <w:tc>
          <w:tcPr>
            <w:tcW w:w="0" w:type="auto"/>
            <w:hideMark/>
          </w:tcPr>
          <w:p w14:paraId="6467B015"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46.7%</w:t>
            </w:r>
          </w:p>
        </w:tc>
      </w:tr>
      <w:tr w:rsidR="002F4092" w:rsidRPr="002F4092" w14:paraId="156D5BBD" w14:textId="77777777" w:rsidTr="002F4092">
        <w:trPr>
          <w:trHeight w:val="564"/>
        </w:trPr>
        <w:tc>
          <w:tcPr>
            <w:tcW w:w="0" w:type="auto"/>
            <w:hideMark/>
          </w:tcPr>
          <w:p w14:paraId="02807C00"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No Significant Influence</w:t>
            </w:r>
          </w:p>
        </w:tc>
        <w:tc>
          <w:tcPr>
            <w:tcW w:w="0" w:type="auto"/>
            <w:hideMark/>
          </w:tcPr>
          <w:p w14:paraId="1621D090"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10</w:t>
            </w:r>
          </w:p>
        </w:tc>
        <w:tc>
          <w:tcPr>
            <w:tcW w:w="0" w:type="auto"/>
            <w:hideMark/>
          </w:tcPr>
          <w:p w14:paraId="2A4ADF83"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16.6%</w:t>
            </w:r>
          </w:p>
        </w:tc>
      </w:tr>
    </w:tbl>
    <w:p w14:paraId="1F652F83" w14:textId="1D9E7B5F"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A combined 83.4% of respondents believe that the availability of recreational facilities influences their choice of hotel, underscoring the importance of sports-related amenities.</w:t>
      </w:r>
    </w:p>
    <w:p w14:paraId="3CB0C717"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b/>
          <w:bCs/>
          <w:sz w:val="24"/>
          <w:szCs w:val="24"/>
        </w:rPr>
        <w:t>4.5 Customer Satisfaction with Recreational Facilities</w:t>
      </w:r>
    </w:p>
    <w:tbl>
      <w:tblPr>
        <w:tblStyle w:val="TableGrid"/>
        <w:tblW w:w="8006" w:type="dxa"/>
        <w:tblLook w:val="04A0" w:firstRow="1" w:lastRow="0" w:firstColumn="1" w:lastColumn="0" w:noHBand="0" w:noVBand="1"/>
      </w:tblPr>
      <w:tblGrid>
        <w:gridCol w:w="3162"/>
        <w:gridCol w:w="2035"/>
        <w:gridCol w:w="2809"/>
      </w:tblGrid>
      <w:tr w:rsidR="002F4092" w:rsidRPr="002F4092" w14:paraId="3067F6B2" w14:textId="77777777" w:rsidTr="002F4092">
        <w:trPr>
          <w:trHeight w:val="578"/>
        </w:trPr>
        <w:tc>
          <w:tcPr>
            <w:tcW w:w="0" w:type="auto"/>
            <w:hideMark/>
          </w:tcPr>
          <w:p w14:paraId="64D2880F"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Satisfaction Level</w:t>
            </w:r>
          </w:p>
        </w:tc>
        <w:tc>
          <w:tcPr>
            <w:tcW w:w="0" w:type="auto"/>
            <w:hideMark/>
          </w:tcPr>
          <w:p w14:paraId="7BBA84F5"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Frequency</w:t>
            </w:r>
          </w:p>
        </w:tc>
        <w:tc>
          <w:tcPr>
            <w:tcW w:w="0" w:type="auto"/>
            <w:hideMark/>
          </w:tcPr>
          <w:p w14:paraId="3D8B9F38"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Percentage (%)</w:t>
            </w:r>
          </w:p>
        </w:tc>
      </w:tr>
      <w:tr w:rsidR="002F4092" w:rsidRPr="002F4092" w14:paraId="0321676A" w14:textId="77777777" w:rsidTr="002F4092">
        <w:trPr>
          <w:trHeight w:val="578"/>
        </w:trPr>
        <w:tc>
          <w:tcPr>
            <w:tcW w:w="0" w:type="auto"/>
            <w:hideMark/>
          </w:tcPr>
          <w:p w14:paraId="1F6FCBDB"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Very Satisfied</w:t>
            </w:r>
          </w:p>
        </w:tc>
        <w:tc>
          <w:tcPr>
            <w:tcW w:w="0" w:type="auto"/>
            <w:hideMark/>
          </w:tcPr>
          <w:p w14:paraId="1EEC4516"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12</w:t>
            </w:r>
          </w:p>
        </w:tc>
        <w:tc>
          <w:tcPr>
            <w:tcW w:w="0" w:type="auto"/>
            <w:hideMark/>
          </w:tcPr>
          <w:p w14:paraId="69231D21"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20%</w:t>
            </w:r>
          </w:p>
        </w:tc>
      </w:tr>
      <w:tr w:rsidR="002F4092" w:rsidRPr="002F4092" w14:paraId="6B6EF795" w14:textId="77777777" w:rsidTr="002F4092">
        <w:trPr>
          <w:trHeight w:val="578"/>
        </w:trPr>
        <w:tc>
          <w:tcPr>
            <w:tcW w:w="0" w:type="auto"/>
            <w:hideMark/>
          </w:tcPr>
          <w:p w14:paraId="3388FA9E"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Satisfied</w:t>
            </w:r>
          </w:p>
        </w:tc>
        <w:tc>
          <w:tcPr>
            <w:tcW w:w="0" w:type="auto"/>
            <w:hideMark/>
          </w:tcPr>
          <w:p w14:paraId="29034037"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18</w:t>
            </w:r>
          </w:p>
        </w:tc>
        <w:tc>
          <w:tcPr>
            <w:tcW w:w="0" w:type="auto"/>
            <w:hideMark/>
          </w:tcPr>
          <w:p w14:paraId="7CC34D07"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30%</w:t>
            </w:r>
          </w:p>
        </w:tc>
      </w:tr>
      <w:tr w:rsidR="002F4092" w:rsidRPr="002F4092" w14:paraId="10C7E231" w14:textId="77777777" w:rsidTr="002F4092">
        <w:trPr>
          <w:trHeight w:val="578"/>
        </w:trPr>
        <w:tc>
          <w:tcPr>
            <w:tcW w:w="0" w:type="auto"/>
            <w:hideMark/>
          </w:tcPr>
          <w:p w14:paraId="1B1CFAA7"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Neutral</w:t>
            </w:r>
          </w:p>
        </w:tc>
        <w:tc>
          <w:tcPr>
            <w:tcW w:w="0" w:type="auto"/>
            <w:hideMark/>
          </w:tcPr>
          <w:p w14:paraId="41C8A552"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15</w:t>
            </w:r>
          </w:p>
        </w:tc>
        <w:tc>
          <w:tcPr>
            <w:tcW w:w="0" w:type="auto"/>
            <w:hideMark/>
          </w:tcPr>
          <w:p w14:paraId="497B0DA9"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25%</w:t>
            </w:r>
          </w:p>
        </w:tc>
      </w:tr>
      <w:tr w:rsidR="002F4092" w:rsidRPr="002F4092" w14:paraId="60BBFBC1" w14:textId="77777777" w:rsidTr="002F4092">
        <w:trPr>
          <w:trHeight w:val="578"/>
        </w:trPr>
        <w:tc>
          <w:tcPr>
            <w:tcW w:w="0" w:type="auto"/>
            <w:hideMark/>
          </w:tcPr>
          <w:p w14:paraId="5F3D2473"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Dissatisfied</w:t>
            </w:r>
          </w:p>
        </w:tc>
        <w:tc>
          <w:tcPr>
            <w:tcW w:w="0" w:type="auto"/>
            <w:hideMark/>
          </w:tcPr>
          <w:p w14:paraId="47AC47E3"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10</w:t>
            </w:r>
          </w:p>
        </w:tc>
        <w:tc>
          <w:tcPr>
            <w:tcW w:w="0" w:type="auto"/>
            <w:hideMark/>
          </w:tcPr>
          <w:p w14:paraId="374EAFD3"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16.7%</w:t>
            </w:r>
          </w:p>
        </w:tc>
      </w:tr>
      <w:tr w:rsidR="002F4092" w:rsidRPr="002F4092" w14:paraId="5148B713" w14:textId="77777777" w:rsidTr="002F4092">
        <w:trPr>
          <w:trHeight w:val="578"/>
        </w:trPr>
        <w:tc>
          <w:tcPr>
            <w:tcW w:w="0" w:type="auto"/>
            <w:hideMark/>
          </w:tcPr>
          <w:p w14:paraId="26B60D9B"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Very Dissatisfied</w:t>
            </w:r>
          </w:p>
        </w:tc>
        <w:tc>
          <w:tcPr>
            <w:tcW w:w="0" w:type="auto"/>
            <w:hideMark/>
          </w:tcPr>
          <w:p w14:paraId="3134BBC4"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5</w:t>
            </w:r>
          </w:p>
        </w:tc>
        <w:tc>
          <w:tcPr>
            <w:tcW w:w="0" w:type="auto"/>
            <w:hideMark/>
          </w:tcPr>
          <w:p w14:paraId="4F141A7B"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8.3%</w:t>
            </w:r>
          </w:p>
        </w:tc>
      </w:tr>
    </w:tbl>
    <w:p w14:paraId="6DA43E4C" w14:textId="5AE9D77C"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Only half (50%) of respondents expressed satisfaction with the facilities, highlighting the need for improvement to meet customer expectations.</w:t>
      </w:r>
    </w:p>
    <w:p w14:paraId="37C6EC4C" w14:textId="77777777" w:rsidR="002F4092" w:rsidRDefault="002F4092">
      <w:pPr>
        <w:spacing w:after="160" w:line="259" w:lineRule="auto"/>
        <w:rPr>
          <w:rFonts w:ascii="Times New Roman" w:hAnsi="Times New Roman"/>
          <w:sz w:val="24"/>
          <w:szCs w:val="24"/>
        </w:rPr>
      </w:pPr>
      <w:r>
        <w:rPr>
          <w:rFonts w:ascii="Times New Roman" w:hAnsi="Times New Roman"/>
          <w:sz w:val="24"/>
          <w:szCs w:val="24"/>
        </w:rPr>
        <w:br w:type="page"/>
      </w:r>
    </w:p>
    <w:p w14:paraId="0BE1E215" w14:textId="68058B89"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b/>
          <w:bCs/>
          <w:sz w:val="24"/>
          <w:szCs w:val="24"/>
        </w:rPr>
        <w:lastRenderedPageBreak/>
        <w:t>4.6 Challenges Identified by Respondents</w:t>
      </w:r>
    </w:p>
    <w:tbl>
      <w:tblPr>
        <w:tblStyle w:val="TableGrid"/>
        <w:tblW w:w="0" w:type="auto"/>
        <w:tblLook w:val="04A0" w:firstRow="1" w:lastRow="0" w:firstColumn="1" w:lastColumn="0" w:noHBand="0" w:noVBand="1"/>
      </w:tblPr>
      <w:tblGrid>
        <w:gridCol w:w="5485"/>
        <w:gridCol w:w="2340"/>
      </w:tblGrid>
      <w:tr w:rsidR="002F4092" w:rsidRPr="002F4092" w14:paraId="4617CBDC" w14:textId="77777777" w:rsidTr="002F4092">
        <w:tc>
          <w:tcPr>
            <w:tcW w:w="5485" w:type="dxa"/>
            <w:hideMark/>
          </w:tcPr>
          <w:p w14:paraId="73AB0948"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Challenge</w:t>
            </w:r>
          </w:p>
        </w:tc>
        <w:tc>
          <w:tcPr>
            <w:tcW w:w="2340" w:type="dxa"/>
            <w:hideMark/>
          </w:tcPr>
          <w:p w14:paraId="038FFE34" w14:textId="77777777" w:rsidR="002F4092" w:rsidRPr="002F4092" w:rsidRDefault="002F4092" w:rsidP="002F4092">
            <w:pPr>
              <w:spacing w:line="360" w:lineRule="auto"/>
              <w:jc w:val="both"/>
              <w:rPr>
                <w:rFonts w:ascii="Times New Roman" w:hAnsi="Times New Roman"/>
                <w:b/>
                <w:bCs/>
                <w:sz w:val="24"/>
                <w:szCs w:val="24"/>
              </w:rPr>
            </w:pPr>
            <w:r w:rsidRPr="002F4092">
              <w:rPr>
                <w:rFonts w:ascii="Times New Roman" w:hAnsi="Times New Roman"/>
                <w:b/>
                <w:bCs/>
                <w:sz w:val="24"/>
                <w:szCs w:val="24"/>
              </w:rPr>
              <w:t>Mentions</w:t>
            </w:r>
          </w:p>
        </w:tc>
      </w:tr>
      <w:tr w:rsidR="002F4092" w:rsidRPr="002F4092" w14:paraId="5156D5B6" w14:textId="77777777" w:rsidTr="002F4092">
        <w:tc>
          <w:tcPr>
            <w:tcW w:w="5485" w:type="dxa"/>
            <w:hideMark/>
          </w:tcPr>
          <w:p w14:paraId="19F48EE4"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Poor maintenance of facilities</w:t>
            </w:r>
          </w:p>
        </w:tc>
        <w:tc>
          <w:tcPr>
            <w:tcW w:w="2340" w:type="dxa"/>
            <w:hideMark/>
          </w:tcPr>
          <w:p w14:paraId="561A7DBE"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40</w:t>
            </w:r>
          </w:p>
        </w:tc>
      </w:tr>
      <w:tr w:rsidR="002F4092" w:rsidRPr="002F4092" w14:paraId="54A2A4DF" w14:textId="77777777" w:rsidTr="002F4092">
        <w:tc>
          <w:tcPr>
            <w:tcW w:w="5485" w:type="dxa"/>
            <w:hideMark/>
          </w:tcPr>
          <w:p w14:paraId="0B519258"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Lack of trained fitness staff</w:t>
            </w:r>
          </w:p>
        </w:tc>
        <w:tc>
          <w:tcPr>
            <w:tcW w:w="2340" w:type="dxa"/>
            <w:hideMark/>
          </w:tcPr>
          <w:p w14:paraId="5367EAAC"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28</w:t>
            </w:r>
          </w:p>
        </w:tc>
      </w:tr>
      <w:tr w:rsidR="002F4092" w:rsidRPr="002F4092" w14:paraId="2AB6E631" w14:textId="77777777" w:rsidTr="002F4092">
        <w:tc>
          <w:tcPr>
            <w:tcW w:w="5485" w:type="dxa"/>
            <w:hideMark/>
          </w:tcPr>
          <w:p w14:paraId="7E9BD76C"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Low awareness of facility availability</w:t>
            </w:r>
          </w:p>
        </w:tc>
        <w:tc>
          <w:tcPr>
            <w:tcW w:w="2340" w:type="dxa"/>
            <w:hideMark/>
          </w:tcPr>
          <w:p w14:paraId="3BA45753"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35</w:t>
            </w:r>
          </w:p>
        </w:tc>
      </w:tr>
      <w:tr w:rsidR="002F4092" w:rsidRPr="002F4092" w14:paraId="68C527CE" w14:textId="77777777" w:rsidTr="002F4092">
        <w:tc>
          <w:tcPr>
            <w:tcW w:w="5485" w:type="dxa"/>
            <w:hideMark/>
          </w:tcPr>
          <w:p w14:paraId="45A9B3E0"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Outdated equipment</w:t>
            </w:r>
          </w:p>
        </w:tc>
        <w:tc>
          <w:tcPr>
            <w:tcW w:w="2340" w:type="dxa"/>
            <w:hideMark/>
          </w:tcPr>
          <w:p w14:paraId="1A667C8F"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22</w:t>
            </w:r>
          </w:p>
        </w:tc>
      </w:tr>
      <w:tr w:rsidR="002F4092" w:rsidRPr="002F4092" w14:paraId="02FFC7AD" w14:textId="77777777" w:rsidTr="002F4092">
        <w:tc>
          <w:tcPr>
            <w:tcW w:w="5485" w:type="dxa"/>
            <w:hideMark/>
          </w:tcPr>
          <w:p w14:paraId="6E94E9F7"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Limited recreational options</w:t>
            </w:r>
          </w:p>
        </w:tc>
        <w:tc>
          <w:tcPr>
            <w:tcW w:w="2340" w:type="dxa"/>
            <w:hideMark/>
          </w:tcPr>
          <w:p w14:paraId="61E0AAA8" w14:textId="77777777"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30</w:t>
            </w:r>
          </w:p>
        </w:tc>
      </w:tr>
    </w:tbl>
    <w:p w14:paraId="299BE6C1" w14:textId="2786829B" w:rsidR="002F4092" w:rsidRPr="002F4092" w:rsidRDefault="002F4092" w:rsidP="002F4092">
      <w:pPr>
        <w:spacing w:line="360" w:lineRule="auto"/>
        <w:jc w:val="both"/>
        <w:rPr>
          <w:rFonts w:ascii="Times New Roman" w:hAnsi="Times New Roman"/>
          <w:sz w:val="24"/>
          <w:szCs w:val="24"/>
        </w:rPr>
      </w:pPr>
      <w:r w:rsidRPr="002F4092">
        <w:rPr>
          <w:rFonts w:ascii="Times New Roman" w:hAnsi="Times New Roman"/>
          <w:sz w:val="24"/>
          <w:szCs w:val="24"/>
        </w:rPr>
        <w:t>Maintenance and awareness are the two most cited issues. There's a need for hotel management to train staff, upgrade equipment, and market the facilities more effectively.</w:t>
      </w:r>
    </w:p>
    <w:p w14:paraId="421D2A26" w14:textId="77777777" w:rsidR="002F4092" w:rsidRPr="002F4092" w:rsidRDefault="002F4092" w:rsidP="002F4092">
      <w:pPr>
        <w:spacing w:line="360" w:lineRule="auto"/>
        <w:jc w:val="both"/>
        <w:rPr>
          <w:rFonts w:ascii="Times New Roman" w:hAnsi="Times New Roman"/>
          <w:sz w:val="24"/>
          <w:szCs w:val="24"/>
        </w:rPr>
      </w:pPr>
    </w:p>
    <w:p w14:paraId="7D02BE41" w14:textId="77777777" w:rsidR="002F4092" w:rsidRPr="002F4092" w:rsidRDefault="002F4092" w:rsidP="002F4092">
      <w:pPr>
        <w:spacing w:line="360" w:lineRule="auto"/>
        <w:jc w:val="both"/>
        <w:rPr>
          <w:rFonts w:ascii="Times New Roman" w:hAnsi="Times New Roman"/>
          <w:sz w:val="24"/>
          <w:szCs w:val="24"/>
        </w:rPr>
      </w:pPr>
    </w:p>
    <w:p w14:paraId="5F5963AA" w14:textId="77777777" w:rsidR="00983041" w:rsidRPr="002F4092" w:rsidRDefault="00983041" w:rsidP="002F4092">
      <w:pPr>
        <w:spacing w:line="360" w:lineRule="auto"/>
        <w:jc w:val="both"/>
        <w:rPr>
          <w:rFonts w:ascii="Times New Roman" w:hAnsi="Times New Roman"/>
          <w:sz w:val="24"/>
          <w:szCs w:val="24"/>
        </w:rPr>
      </w:pPr>
    </w:p>
    <w:p w14:paraId="50741D53" w14:textId="4BFA0CD5" w:rsidR="00983041" w:rsidRPr="00983041" w:rsidRDefault="00983041" w:rsidP="00983041">
      <w:pPr>
        <w:spacing w:line="360" w:lineRule="auto"/>
        <w:jc w:val="both"/>
        <w:rPr>
          <w:rFonts w:ascii="Times New Roman" w:hAnsi="Times New Roman"/>
          <w:b/>
          <w:sz w:val="24"/>
          <w:szCs w:val="24"/>
        </w:rPr>
      </w:pPr>
    </w:p>
    <w:p w14:paraId="1C04F2EB" w14:textId="3802DCAC" w:rsidR="00983041" w:rsidRDefault="00983041">
      <w:pPr>
        <w:spacing w:after="160" w:line="259" w:lineRule="auto"/>
        <w:rPr>
          <w:rFonts w:ascii="Times New Roman" w:hAnsi="Times New Roman"/>
          <w:b/>
          <w:sz w:val="24"/>
          <w:szCs w:val="24"/>
        </w:rPr>
      </w:pPr>
      <w:r w:rsidRPr="00983041">
        <w:rPr>
          <w:noProof/>
        </w:rPr>
        <w:t xml:space="preserve"> </w:t>
      </w:r>
    </w:p>
    <w:p w14:paraId="3D21F6F7" w14:textId="11B47120" w:rsidR="00983041" w:rsidRDefault="00983041" w:rsidP="00983041">
      <w:pPr>
        <w:spacing w:line="360" w:lineRule="auto"/>
        <w:jc w:val="center"/>
        <w:rPr>
          <w:rFonts w:ascii="Times New Roman" w:hAnsi="Times New Roman"/>
          <w:b/>
          <w:sz w:val="24"/>
          <w:szCs w:val="24"/>
        </w:rPr>
      </w:pPr>
    </w:p>
    <w:p w14:paraId="7DE35264" w14:textId="77777777" w:rsidR="00983041" w:rsidRDefault="00983041">
      <w:pPr>
        <w:spacing w:after="160" w:line="259" w:lineRule="auto"/>
        <w:rPr>
          <w:rFonts w:ascii="Times New Roman" w:hAnsi="Times New Roman"/>
          <w:b/>
          <w:sz w:val="24"/>
          <w:szCs w:val="24"/>
        </w:rPr>
      </w:pPr>
      <w:r>
        <w:rPr>
          <w:rFonts w:ascii="Times New Roman" w:hAnsi="Times New Roman"/>
          <w:b/>
          <w:sz w:val="24"/>
          <w:szCs w:val="24"/>
        </w:rPr>
        <w:br w:type="page"/>
      </w:r>
    </w:p>
    <w:p w14:paraId="6C0CB51A" w14:textId="5B0C31E7" w:rsidR="00276A03" w:rsidRPr="00983041" w:rsidRDefault="00276A03" w:rsidP="00983041">
      <w:pPr>
        <w:spacing w:line="360" w:lineRule="auto"/>
        <w:jc w:val="center"/>
        <w:rPr>
          <w:rFonts w:ascii="Times New Roman" w:hAnsi="Times New Roman"/>
          <w:b/>
          <w:sz w:val="24"/>
          <w:szCs w:val="24"/>
        </w:rPr>
      </w:pPr>
      <w:r w:rsidRPr="00983041">
        <w:rPr>
          <w:rFonts w:ascii="Times New Roman" w:hAnsi="Times New Roman"/>
          <w:b/>
          <w:sz w:val="24"/>
          <w:szCs w:val="24"/>
        </w:rPr>
        <w:lastRenderedPageBreak/>
        <w:t>CHAPTER FIVE</w:t>
      </w:r>
    </w:p>
    <w:p w14:paraId="3E8CA659" w14:textId="77777777" w:rsidR="00276A03" w:rsidRPr="00983041" w:rsidRDefault="00276A03" w:rsidP="00983041">
      <w:pPr>
        <w:spacing w:line="360" w:lineRule="auto"/>
        <w:jc w:val="center"/>
        <w:rPr>
          <w:rFonts w:ascii="Times New Roman" w:hAnsi="Times New Roman"/>
          <w:b/>
          <w:sz w:val="24"/>
          <w:szCs w:val="24"/>
        </w:rPr>
      </w:pPr>
      <w:r w:rsidRPr="00983041">
        <w:rPr>
          <w:rFonts w:ascii="Times New Roman" w:hAnsi="Times New Roman"/>
          <w:b/>
          <w:sz w:val="24"/>
          <w:szCs w:val="24"/>
        </w:rPr>
        <w:t>SUMMARY, CONCLUSION AND RECOMMENDATIONS</w:t>
      </w:r>
    </w:p>
    <w:p w14:paraId="240F2B85"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5.1 Summary</w:t>
      </w:r>
    </w:p>
    <w:p w14:paraId="750555EB" w14:textId="7827AA65"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This study explored the availability, quality, and impact of recreational facilities in promoting sport tourism in hotels, using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as a case study. The rationale was rooted in the growing recognition of sport tourism as a powerful tool for economic diversification, youth engagement, health promotion, and cultural exchange.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being a major hospitality facility in Ilorin, was examined to determine how its recreational infrastructure contributes to the broader tourism development goals of </w:t>
      </w:r>
      <w:proofErr w:type="spellStart"/>
      <w:r w:rsidRPr="00276A03">
        <w:rPr>
          <w:rFonts w:ascii="Times New Roman" w:hAnsi="Times New Roman"/>
          <w:sz w:val="24"/>
          <w:szCs w:val="24"/>
        </w:rPr>
        <w:t>Kwara</w:t>
      </w:r>
      <w:proofErr w:type="spellEnd"/>
      <w:r w:rsidRPr="00276A03">
        <w:rPr>
          <w:rFonts w:ascii="Times New Roman" w:hAnsi="Times New Roman"/>
          <w:sz w:val="24"/>
          <w:szCs w:val="24"/>
        </w:rPr>
        <w:t xml:space="preserve"> State and Nigeria.</w:t>
      </w:r>
    </w:p>
    <w:p w14:paraId="68BE18F2" w14:textId="16C3BAD2"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The background of the study highlighted how sport tourism has evolved into a dynamic global phenomenon, generating billions of dollars annually. The integration of sports-related activities into hotel services has made it imperative for hotels to enhance their recreational infrastructure to attract both domestic and international tourists. A review of existing literature confirmed the crucial role hotels play in fostering tourism through the provision of sport facilities such as swimming pools, gyms, tennis courts, and indoor game </w:t>
      </w:r>
      <w:proofErr w:type="spellStart"/>
      <w:proofErr w:type="gramStart"/>
      <w:r w:rsidRPr="00276A03">
        <w:rPr>
          <w:rFonts w:ascii="Times New Roman" w:hAnsi="Times New Roman"/>
          <w:sz w:val="24"/>
          <w:szCs w:val="24"/>
        </w:rPr>
        <w:t>centers.A</w:t>
      </w:r>
      <w:proofErr w:type="spellEnd"/>
      <w:proofErr w:type="gramEnd"/>
      <w:r w:rsidRPr="00276A03">
        <w:rPr>
          <w:rFonts w:ascii="Times New Roman" w:hAnsi="Times New Roman"/>
          <w:sz w:val="24"/>
          <w:szCs w:val="24"/>
        </w:rPr>
        <w:t xml:space="preserve"> descriptive survey design was adopted, and data were collected from hotel staff, management, and guests through questionnaires and interviews. Data analysis revealed that while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boasts a number of recreational facilities, these are either underutilized, poorly maintained, or lack the modern standards expected by sport tourists. Guests expressed a high level of interest in participating in recreational activities during their stay but cited limited awareness, poor facility conditions, and lack of guided programs as major drawbacks.</w:t>
      </w:r>
    </w:p>
    <w:p w14:paraId="5FCFF06D"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Findings also indicated that there is a positive correlation between the quality of recreational facilities and guest satisfaction, repeat patronage, and recommendations to others. Staff also acknowledged that the presence of standard sport facilities boosts the image of the hotel and could significantly increase revenue if maximized properly.</w:t>
      </w:r>
    </w:p>
    <w:p w14:paraId="474770BF"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5.2 Conclusion</w:t>
      </w:r>
    </w:p>
    <w:p w14:paraId="1ABD1F7D" w14:textId="36707752"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Based on the findings, it is evident that recreational facilities have the potential to significantly contribute to the development of sport tourism in </w:t>
      </w:r>
      <w:proofErr w:type="spellStart"/>
      <w:r w:rsidRPr="00276A03">
        <w:rPr>
          <w:rFonts w:ascii="Times New Roman" w:hAnsi="Times New Roman"/>
          <w:sz w:val="24"/>
          <w:szCs w:val="24"/>
        </w:rPr>
        <w:t>Kwara</w:t>
      </w:r>
      <w:proofErr w:type="spellEnd"/>
      <w:r w:rsidRPr="00276A03">
        <w:rPr>
          <w:rFonts w:ascii="Times New Roman" w:hAnsi="Times New Roman"/>
          <w:sz w:val="24"/>
          <w:szCs w:val="24"/>
        </w:rPr>
        <w:t xml:space="preserve"> State. Hotels such as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are </w:t>
      </w:r>
      <w:r w:rsidRPr="00276A03">
        <w:rPr>
          <w:rFonts w:ascii="Times New Roman" w:hAnsi="Times New Roman"/>
          <w:sz w:val="24"/>
          <w:szCs w:val="24"/>
        </w:rPr>
        <w:lastRenderedPageBreak/>
        <w:t xml:space="preserve">strategically positioned to benefit from this sector if their recreational offerings are upgraded and effectively </w:t>
      </w:r>
      <w:proofErr w:type="spellStart"/>
      <w:proofErr w:type="gramStart"/>
      <w:r w:rsidRPr="00276A03">
        <w:rPr>
          <w:rFonts w:ascii="Times New Roman" w:hAnsi="Times New Roman"/>
          <w:sz w:val="24"/>
          <w:szCs w:val="24"/>
        </w:rPr>
        <w:t>managed.The</w:t>
      </w:r>
      <w:proofErr w:type="spellEnd"/>
      <w:proofErr w:type="gramEnd"/>
      <w:r w:rsidRPr="00276A03">
        <w:rPr>
          <w:rFonts w:ascii="Times New Roman" w:hAnsi="Times New Roman"/>
          <w:sz w:val="24"/>
          <w:szCs w:val="24"/>
        </w:rPr>
        <w:t xml:space="preserve"> study concludes that while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has a structural foundation for sport tourism, a number of limitations—such as inadequate facility upgrades, insufficient staff training, poor marketing strategies, and outdated equipment—hinder its optimal use. If these challenges are addressed,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can transform into a major sport tourism hub in Nigeria.</w:t>
      </w:r>
    </w:p>
    <w:p w14:paraId="604DF7A0"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Moreover, developing sport tourism through hotel recreation supports other sectors, including transportation, local businesses, and event management. It promotes healthier lifestyles, attracts high-income tourists, and encourages repeat visits. Hence, enhancing recreational services in hotels aligns with broader sustainable tourism goals and regional economic development.</w:t>
      </w:r>
    </w:p>
    <w:p w14:paraId="2A219F60" w14:textId="77777777" w:rsidR="00276A03" w:rsidRPr="00983041" w:rsidRDefault="00276A03" w:rsidP="00983041">
      <w:pPr>
        <w:spacing w:line="360" w:lineRule="auto"/>
        <w:jc w:val="both"/>
        <w:rPr>
          <w:rFonts w:ascii="Times New Roman" w:hAnsi="Times New Roman"/>
          <w:b/>
          <w:sz w:val="24"/>
          <w:szCs w:val="24"/>
        </w:rPr>
      </w:pPr>
      <w:r w:rsidRPr="00983041">
        <w:rPr>
          <w:rFonts w:ascii="Times New Roman" w:hAnsi="Times New Roman"/>
          <w:b/>
          <w:sz w:val="24"/>
          <w:szCs w:val="24"/>
        </w:rPr>
        <w:t>5.3 Recommendations</w:t>
      </w:r>
    </w:p>
    <w:p w14:paraId="66EBEF14" w14:textId="3BE38C35"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Based on the conclusions drawn, the following recommendations are made to improve the quality and usage of recreational facilities at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and similar establishments:</w:t>
      </w:r>
    </w:p>
    <w:p w14:paraId="043FBDDE"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1. Facility Upgrade and Maintenance:</w:t>
      </w:r>
    </w:p>
    <w:p w14:paraId="1C639AD5" w14:textId="7DB14D50"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 xml:space="preserve">The management of </w:t>
      </w:r>
      <w:r w:rsidR="00983041">
        <w:rPr>
          <w:rFonts w:ascii="Times New Roman" w:hAnsi="Times New Roman"/>
          <w:sz w:val="24"/>
          <w:szCs w:val="24"/>
        </w:rPr>
        <w:t>E-</w:t>
      </w:r>
      <w:proofErr w:type="spellStart"/>
      <w:r w:rsidR="00983041">
        <w:rPr>
          <w:rFonts w:ascii="Times New Roman" w:hAnsi="Times New Roman"/>
          <w:sz w:val="24"/>
          <w:szCs w:val="24"/>
        </w:rPr>
        <w:t>Phonix</w:t>
      </w:r>
      <w:proofErr w:type="spellEnd"/>
      <w:r w:rsidRPr="00276A03">
        <w:rPr>
          <w:rFonts w:ascii="Times New Roman" w:hAnsi="Times New Roman"/>
          <w:sz w:val="24"/>
          <w:szCs w:val="24"/>
        </w:rPr>
        <w:t xml:space="preserve"> should invest in upgrading existing facilities such as the gym, swimming pool, and tennis court. Regular maintenance should be institutionalized to ensure functionality, cleanliness, and safety.</w:t>
      </w:r>
    </w:p>
    <w:p w14:paraId="3437A529"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2. Staff Training and Recruitment:</w:t>
      </w:r>
    </w:p>
    <w:p w14:paraId="55C7F02F"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The hotel should employ and train qualified sport instructors, lifeguards, fitness coaches, and recreation coordinators to manage activities professionally and enhance guest experience.</w:t>
      </w:r>
    </w:p>
    <w:p w14:paraId="72561031"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3. Marketing and Awareness Campaigns:</w:t>
      </w:r>
    </w:p>
    <w:p w14:paraId="6AB80ED3"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Proper promotional materials highlighting the available recreational activities should be developed. The hotel website, social media platforms, and local tourism brochures should emphasize these offerings to attract sport tourists.</w:t>
      </w:r>
    </w:p>
    <w:p w14:paraId="321DAB91"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4. Partnerships with Sport Bodies:</w:t>
      </w:r>
    </w:p>
    <w:p w14:paraId="374B9745"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Collaboration with sport federations, schools, and fitness organizations can help attract athletes and sport lovers to use the hotel’s facilities for training camps, retreats, and tournaments.</w:t>
      </w:r>
    </w:p>
    <w:p w14:paraId="69F6F161"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lastRenderedPageBreak/>
        <w:t>5. Introduction of Sport Events and Packages:</w:t>
      </w:r>
    </w:p>
    <w:p w14:paraId="419702BC" w14:textId="30FB498F" w:rsidR="00276A03" w:rsidRPr="00276A03" w:rsidRDefault="00983041" w:rsidP="00983041">
      <w:pPr>
        <w:spacing w:line="360" w:lineRule="auto"/>
        <w:jc w:val="both"/>
        <w:rPr>
          <w:rFonts w:ascii="Times New Roman" w:hAnsi="Times New Roman"/>
          <w:sz w:val="24"/>
          <w:szCs w:val="24"/>
        </w:rPr>
      </w:pPr>
      <w:r>
        <w:rPr>
          <w:rFonts w:ascii="Times New Roman" w:hAnsi="Times New Roman"/>
          <w:sz w:val="24"/>
          <w:szCs w:val="24"/>
        </w:rPr>
        <w:t>E-</w:t>
      </w:r>
      <w:proofErr w:type="spellStart"/>
      <w:r>
        <w:rPr>
          <w:rFonts w:ascii="Times New Roman" w:hAnsi="Times New Roman"/>
          <w:sz w:val="24"/>
          <w:szCs w:val="24"/>
        </w:rPr>
        <w:t>Phonix</w:t>
      </w:r>
      <w:proofErr w:type="spellEnd"/>
      <w:r w:rsidR="00276A03" w:rsidRPr="00276A03">
        <w:rPr>
          <w:rFonts w:ascii="Times New Roman" w:hAnsi="Times New Roman"/>
          <w:sz w:val="24"/>
          <w:szCs w:val="24"/>
        </w:rPr>
        <w:t xml:space="preserve"> should introduce periodic sport-themed events such as tennis competitions, swimming galas, or fitness weekends to create excitement and generate guest interest.</w:t>
      </w:r>
    </w:p>
    <w:p w14:paraId="5950C0BC"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6. Guest Feedback Mechanism:</w:t>
      </w:r>
    </w:p>
    <w:p w14:paraId="09FECF5B"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A structured system should be introduced to collect and analyze guest feedback specifically related to recreational services. Insights gained should inform future improvements.</w:t>
      </w:r>
    </w:p>
    <w:p w14:paraId="0F658E7C"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7. Digital Booking Integration:</w:t>
      </w:r>
    </w:p>
    <w:p w14:paraId="4617D5E8"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Recreational facilities should be bookable via the hotel’s digital platform. This enables guests to plan their stay and incorporate sports and recreation in advance.</w:t>
      </w:r>
    </w:p>
    <w:p w14:paraId="1B75FB3A"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8. Government and Private Sector Support:</w:t>
      </w:r>
    </w:p>
    <w:p w14:paraId="1833A0A9"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The state government and tourism boards should provide policy support and incentives to hotels that invest in sport tourism. Access to grants or tax relief could encourage more hotels to improve their facilities.</w:t>
      </w:r>
    </w:p>
    <w:p w14:paraId="0FA73CE7"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9. Sport Tourism Strategy:</w:t>
      </w:r>
    </w:p>
    <w:p w14:paraId="1DD824AA" w14:textId="7C23EC87" w:rsidR="00276A03" w:rsidRPr="00276A03" w:rsidRDefault="00983041" w:rsidP="00983041">
      <w:pPr>
        <w:spacing w:line="360" w:lineRule="auto"/>
        <w:jc w:val="both"/>
        <w:rPr>
          <w:rFonts w:ascii="Times New Roman" w:hAnsi="Times New Roman"/>
          <w:sz w:val="24"/>
          <w:szCs w:val="24"/>
        </w:rPr>
      </w:pPr>
      <w:r>
        <w:rPr>
          <w:rFonts w:ascii="Times New Roman" w:hAnsi="Times New Roman"/>
          <w:sz w:val="24"/>
          <w:szCs w:val="24"/>
        </w:rPr>
        <w:t>E-</w:t>
      </w:r>
      <w:proofErr w:type="spellStart"/>
      <w:r>
        <w:rPr>
          <w:rFonts w:ascii="Times New Roman" w:hAnsi="Times New Roman"/>
          <w:sz w:val="24"/>
          <w:szCs w:val="24"/>
        </w:rPr>
        <w:t>Phonix</w:t>
      </w:r>
      <w:proofErr w:type="spellEnd"/>
      <w:r w:rsidR="00276A03" w:rsidRPr="00276A03">
        <w:rPr>
          <w:rFonts w:ascii="Times New Roman" w:hAnsi="Times New Roman"/>
          <w:sz w:val="24"/>
          <w:szCs w:val="24"/>
        </w:rPr>
        <w:t xml:space="preserve"> should develop a formal sport tourism strategy, outlining specific goals, target markets, and planned activities to position itself as a leader in this sector.</w:t>
      </w:r>
    </w:p>
    <w:p w14:paraId="080350D3"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10. Regular Assessment and Benchmarking:</w:t>
      </w:r>
    </w:p>
    <w:p w14:paraId="02405193" w14:textId="77777777" w:rsidR="00276A03" w:rsidRPr="00276A03" w:rsidRDefault="00276A03" w:rsidP="00983041">
      <w:pPr>
        <w:spacing w:line="360" w:lineRule="auto"/>
        <w:jc w:val="both"/>
        <w:rPr>
          <w:rFonts w:ascii="Times New Roman" w:hAnsi="Times New Roman"/>
          <w:sz w:val="24"/>
          <w:szCs w:val="24"/>
        </w:rPr>
      </w:pPr>
      <w:r w:rsidRPr="00276A03">
        <w:rPr>
          <w:rFonts w:ascii="Times New Roman" w:hAnsi="Times New Roman"/>
          <w:sz w:val="24"/>
          <w:szCs w:val="24"/>
        </w:rPr>
        <w:t>Continuous assessment of recreational infrastructure against national and international benchmarks will help ensure relevance and competitiveness in the evolving tourism market.</w:t>
      </w:r>
    </w:p>
    <w:p w14:paraId="73D60B4B" w14:textId="77777777" w:rsidR="00983041" w:rsidRDefault="00983041">
      <w:pPr>
        <w:spacing w:after="160" w:line="259" w:lineRule="auto"/>
        <w:rPr>
          <w:rFonts w:ascii="Times New Roman" w:hAnsi="Times New Roman"/>
          <w:sz w:val="24"/>
          <w:szCs w:val="24"/>
        </w:rPr>
      </w:pPr>
      <w:r>
        <w:rPr>
          <w:rFonts w:ascii="Times New Roman" w:hAnsi="Times New Roman"/>
          <w:sz w:val="24"/>
          <w:szCs w:val="24"/>
        </w:rPr>
        <w:br w:type="page"/>
      </w:r>
    </w:p>
    <w:p w14:paraId="78861A3D" w14:textId="757C284A" w:rsidR="00276A03" w:rsidRPr="00983041" w:rsidRDefault="00276A03" w:rsidP="00983041">
      <w:pPr>
        <w:spacing w:line="360" w:lineRule="auto"/>
        <w:jc w:val="center"/>
        <w:rPr>
          <w:rFonts w:ascii="Times New Roman" w:hAnsi="Times New Roman"/>
          <w:b/>
          <w:sz w:val="24"/>
          <w:szCs w:val="24"/>
        </w:rPr>
      </w:pPr>
      <w:r w:rsidRPr="00983041">
        <w:rPr>
          <w:rFonts w:ascii="Times New Roman" w:hAnsi="Times New Roman"/>
          <w:b/>
          <w:sz w:val="24"/>
          <w:szCs w:val="24"/>
        </w:rPr>
        <w:lastRenderedPageBreak/>
        <w:t>REFERENCES</w:t>
      </w:r>
    </w:p>
    <w:p w14:paraId="4BA98BF3" w14:textId="77777777" w:rsidR="00276A03" w:rsidRPr="00276A03" w:rsidRDefault="00276A03" w:rsidP="00983041">
      <w:pPr>
        <w:spacing w:line="360" w:lineRule="auto"/>
        <w:ind w:left="630" w:hanging="630"/>
        <w:jc w:val="both"/>
        <w:rPr>
          <w:rFonts w:ascii="Times New Roman" w:hAnsi="Times New Roman"/>
          <w:sz w:val="24"/>
          <w:szCs w:val="24"/>
        </w:rPr>
      </w:pPr>
      <w:r w:rsidRPr="00276A03">
        <w:rPr>
          <w:rFonts w:ascii="Times New Roman" w:hAnsi="Times New Roman"/>
          <w:sz w:val="24"/>
          <w:szCs w:val="24"/>
        </w:rPr>
        <w:t>Adeleke, A. (2020). Tourism and Sport Development in Nigeria. Lagos: Apex Publishers.</w:t>
      </w:r>
    </w:p>
    <w:p w14:paraId="426AC883" w14:textId="77777777" w:rsidR="00276A03" w:rsidRPr="00276A03" w:rsidRDefault="00276A03" w:rsidP="00983041">
      <w:pPr>
        <w:spacing w:line="360" w:lineRule="auto"/>
        <w:ind w:left="630" w:hanging="630"/>
        <w:jc w:val="both"/>
        <w:rPr>
          <w:rFonts w:ascii="Times New Roman" w:hAnsi="Times New Roman"/>
          <w:sz w:val="24"/>
          <w:szCs w:val="24"/>
        </w:rPr>
      </w:pPr>
      <w:r w:rsidRPr="00276A03">
        <w:rPr>
          <w:rFonts w:ascii="Times New Roman" w:hAnsi="Times New Roman"/>
          <w:sz w:val="24"/>
          <w:szCs w:val="24"/>
        </w:rPr>
        <w:t>Ajayi, T. &amp; Musa, I. (2019). Hospitality Management and Tourism Growth in West Africa. Ilorin: Harmony Press.</w:t>
      </w:r>
    </w:p>
    <w:p w14:paraId="159B1E43" w14:textId="77777777" w:rsidR="00276A03" w:rsidRPr="00276A03" w:rsidRDefault="00276A03" w:rsidP="00983041">
      <w:pPr>
        <w:spacing w:line="360" w:lineRule="auto"/>
        <w:ind w:left="630" w:hanging="630"/>
        <w:jc w:val="both"/>
        <w:rPr>
          <w:rFonts w:ascii="Times New Roman" w:hAnsi="Times New Roman"/>
          <w:sz w:val="24"/>
          <w:szCs w:val="24"/>
        </w:rPr>
      </w:pPr>
      <w:r w:rsidRPr="00276A03">
        <w:rPr>
          <w:rFonts w:ascii="Times New Roman" w:hAnsi="Times New Roman"/>
          <w:sz w:val="24"/>
          <w:szCs w:val="24"/>
        </w:rPr>
        <w:t>Bamidele, O. (2021). The Role of Recreational Facilities in Hotel Management. Journal of Tourism and Leisure Studies, 10(3), 115–128.</w:t>
      </w:r>
    </w:p>
    <w:p w14:paraId="7AE4AD8E" w14:textId="77777777" w:rsidR="00276A03" w:rsidRPr="00276A03" w:rsidRDefault="00276A03" w:rsidP="00983041">
      <w:pPr>
        <w:spacing w:line="360" w:lineRule="auto"/>
        <w:ind w:left="630" w:hanging="630"/>
        <w:jc w:val="both"/>
        <w:rPr>
          <w:rFonts w:ascii="Times New Roman" w:hAnsi="Times New Roman"/>
          <w:sz w:val="24"/>
          <w:szCs w:val="24"/>
        </w:rPr>
      </w:pPr>
      <w:r w:rsidRPr="00276A03">
        <w:rPr>
          <w:rFonts w:ascii="Times New Roman" w:hAnsi="Times New Roman"/>
          <w:sz w:val="24"/>
          <w:szCs w:val="24"/>
        </w:rPr>
        <w:t>Chukwu, A. (2018). Sport Tourism in Sub-Saharan Africa. African Journal of Sports Science, 6(2), 45–56.</w:t>
      </w:r>
    </w:p>
    <w:p w14:paraId="31E309C9" w14:textId="77777777" w:rsidR="00276A03" w:rsidRPr="00276A03" w:rsidRDefault="00276A03" w:rsidP="00983041">
      <w:pPr>
        <w:spacing w:line="360" w:lineRule="auto"/>
        <w:ind w:left="630" w:hanging="630"/>
        <w:jc w:val="both"/>
        <w:rPr>
          <w:rFonts w:ascii="Times New Roman" w:hAnsi="Times New Roman"/>
          <w:sz w:val="24"/>
          <w:szCs w:val="24"/>
        </w:rPr>
      </w:pPr>
      <w:proofErr w:type="spellStart"/>
      <w:r w:rsidRPr="00276A03">
        <w:rPr>
          <w:rFonts w:ascii="Times New Roman" w:hAnsi="Times New Roman"/>
          <w:sz w:val="24"/>
          <w:szCs w:val="24"/>
        </w:rPr>
        <w:t>Eze</w:t>
      </w:r>
      <w:proofErr w:type="spellEnd"/>
      <w:r w:rsidRPr="00276A03">
        <w:rPr>
          <w:rFonts w:ascii="Times New Roman" w:hAnsi="Times New Roman"/>
          <w:sz w:val="24"/>
          <w:szCs w:val="24"/>
        </w:rPr>
        <w:t>, N. (2020). Impact of Sports Facilities on Tourism in Nigeria. Journal of Hospitality and Recreation, 8(1), 23–34.</w:t>
      </w:r>
    </w:p>
    <w:p w14:paraId="6DFB3EC1" w14:textId="77777777" w:rsidR="00276A03" w:rsidRPr="00276A03" w:rsidRDefault="00276A03" w:rsidP="00983041">
      <w:pPr>
        <w:spacing w:line="360" w:lineRule="auto"/>
        <w:ind w:left="630" w:hanging="630"/>
        <w:jc w:val="both"/>
        <w:rPr>
          <w:rFonts w:ascii="Times New Roman" w:hAnsi="Times New Roman"/>
          <w:sz w:val="24"/>
          <w:szCs w:val="24"/>
        </w:rPr>
      </w:pPr>
      <w:r w:rsidRPr="00276A03">
        <w:rPr>
          <w:rFonts w:ascii="Times New Roman" w:hAnsi="Times New Roman"/>
          <w:sz w:val="24"/>
          <w:szCs w:val="24"/>
        </w:rPr>
        <w:t>Nigeria Tourism Development Corporation (NTDC). (2022). Annual Tourism Report. Abuja: NTDC Publications.</w:t>
      </w:r>
    </w:p>
    <w:p w14:paraId="5AA3710A" w14:textId="77777777" w:rsidR="00276A03" w:rsidRPr="00276A03" w:rsidRDefault="00276A03" w:rsidP="00983041">
      <w:pPr>
        <w:spacing w:line="360" w:lineRule="auto"/>
        <w:ind w:left="630" w:hanging="630"/>
        <w:jc w:val="both"/>
        <w:rPr>
          <w:rFonts w:ascii="Times New Roman" w:hAnsi="Times New Roman"/>
          <w:sz w:val="24"/>
          <w:szCs w:val="24"/>
        </w:rPr>
      </w:pPr>
      <w:r w:rsidRPr="00276A03">
        <w:rPr>
          <w:rFonts w:ascii="Times New Roman" w:hAnsi="Times New Roman"/>
          <w:sz w:val="24"/>
          <w:szCs w:val="24"/>
        </w:rPr>
        <w:t>Okonkwo, U. &amp; Adebayo, S. (2023). Promoting Regional Tourism through Hotel Infrastructure. Tourism Today, 14(1), 91–104.</w:t>
      </w:r>
    </w:p>
    <w:p w14:paraId="4B348172" w14:textId="77777777" w:rsidR="00276A03" w:rsidRPr="00276A03" w:rsidRDefault="00276A03" w:rsidP="00983041">
      <w:pPr>
        <w:spacing w:line="360" w:lineRule="auto"/>
        <w:ind w:left="630" w:hanging="630"/>
        <w:jc w:val="both"/>
        <w:rPr>
          <w:rFonts w:ascii="Times New Roman" w:hAnsi="Times New Roman"/>
          <w:sz w:val="24"/>
          <w:szCs w:val="24"/>
        </w:rPr>
      </w:pPr>
      <w:r w:rsidRPr="00276A03">
        <w:rPr>
          <w:rFonts w:ascii="Times New Roman" w:hAnsi="Times New Roman"/>
          <w:sz w:val="24"/>
          <w:szCs w:val="24"/>
        </w:rPr>
        <w:t>World Tourism Organization (WTO). (2021). Global Sport Tourism Trends. Madrid: WTO Publications.</w:t>
      </w:r>
    </w:p>
    <w:p w14:paraId="3856D313" w14:textId="77777777" w:rsidR="00276A03" w:rsidRPr="00276A03" w:rsidRDefault="00276A03" w:rsidP="00983041">
      <w:pPr>
        <w:spacing w:line="360" w:lineRule="auto"/>
        <w:jc w:val="both"/>
        <w:rPr>
          <w:rFonts w:ascii="Times New Roman" w:hAnsi="Times New Roman"/>
          <w:sz w:val="24"/>
          <w:szCs w:val="24"/>
        </w:rPr>
      </w:pPr>
    </w:p>
    <w:p w14:paraId="4CB860FF" w14:textId="77777777" w:rsidR="00DC56E6" w:rsidRPr="00276A03" w:rsidRDefault="00DC56E6" w:rsidP="00983041">
      <w:pPr>
        <w:spacing w:line="360" w:lineRule="auto"/>
        <w:jc w:val="both"/>
        <w:rPr>
          <w:rFonts w:ascii="Times New Roman" w:hAnsi="Times New Roman"/>
          <w:sz w:val="24"/>
          <w:szCs w:val="24"/>
        </w:rPr>
      </w:pPr>
    </w:p>
    <w:sectPr w:rsidR="00DC56E6" w:rsidRPr="00276A03" w:rsidSect="0098304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03"/>
    <w:rsid w:val="00276A03"/>
    <w:rsid w:val="002F4092"/>
    <w:rsid w:val="006E2478"/>
    <w:rsid w:val="00974BD0"/>
    <w:rsid w:val="00983041"/>
    <w:rsid w:val="00A53EE7"/>
    <w:rsid w:val="00DC56E6"/>
    <w:rsid w:val="00FE5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9ADD"/>
  <w15:chartTrackingRefBased/>
  <w15:docId w15:val="{84F84413-3C83-464A-B940-12E38FE0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A03"/>
    <w:pPr>
      <w:spacing w:after="200" w:line="276" w:lineRule="auto"/>
    </w:pPr>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EE7"/>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A53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2320">
      <w:bodyDiv w:val="1"/>
      <w:marLeft w:val="0"/>
      <w:marRight w:val="0"/>
      <w:marTop w:val="0"/>
      <w:marBottom w:val="0"/>
      <w:divBdr>
        <w:top w:val="none" w:sz="0" w:space="0" w:color="auto"/>
        <w:left w:val="none" w:sz="0" w:space="0" w:color="auto"/>
        <w:bottom w:val="none" w:sz="0" w:space="0" w:color="auto"/>
        <w:right w:val="none" w:sz="0" w:space="0" w:color="auto"/>
      </w:divBdr>
    </w:div>
    <w:div w:id="602734870">
      <w:bodyDiv w:val="1"/>
      <w:marLeft w:val="0"/>
      <w:marRight w:val="0"/>
      <w:marTop w:val="0"/>
      <w:marBottom w:val="0"/>
      <w:divBdr>
        <w:top w:val="none" w:sz="0" w:space="0" w:color="auto"/>
        <w:left w:val="none" w:sz="0" w:space="0" w:color="auto"/>
        <w:bottom w:val="none" w:sz="0" w:space="0" w:color="auto"/>
        <w:right w:val="none" w:sz="0" w:space="0" w:color="auto"/>
      </w:divBdr>
    </w:div>
    <w:div w:id="610820606">
      <w:bodyDiv w:val="1"/>
      <w:marLeft w:val="0"/>
      <w:marRight w:val="0"/>
      <w:marTop w:val="0"/>
      <w:marBottom w:val="0"/>
      <w:divBdr>
        <w:top w:val="none" w:sz="0" w:space="0" w:color="auto"/>
        <w:left w:val="none" w:sz="0" w:space="0" w:color="auto"/>
        <w:bottom w:val="none" w:sz="0" w:space="0" w:color="auto"/>
        <w:right w:val="none" w:sz="0" w:space="0" w:color="auto"/>
      </w:divBdr>
    </w:div>
    <w:div w:id="738288265">
      <w:bodyDiv w:val="1"/>
      <w:marLeft w:val="0"/>
      <w:marRight w:val="0"/>
      <w:marTop w:val="0"/>
      <w:marBottom w:val="0"/>
      <w:divBdr>
        <w:top w:val="none" w:sz="0" w:space="0" w:color="auto"/>
        <w:left w:val="none" w:sz="0" w:space="0" w:color="auto"/>
        <w:bottom w:val="none" w:sz="0" w:space="0" w:color="auto"/>
        <w:right w:val="none" w:sz="0" w:space="0" w:color="auto"/>
      </w:divBdr>
    </w:div>
    <w:div w:id="880216283">
      <w:bodyDiv w:val="1"/>
      <w:marLeft w:val="0"/>
      <w:marRight w:val="0"/>
      <w:marTop w:val="0"/>
      <w:marBottom w:val="0"/>
      <w:divBdr>
        <w:top w:val="none" w:sz="0" w:space="0" w:color="auto"/>
        <w:left w:val="none" w:sz="0" w:space="0" w:color="auto"/>
        <w:bottom w:val="none" w:sz="0" w:space="0" w:color="auto"/>
        <w:right w:val="none" w:sz="0" w:space="0" w:color="auto"/>
      </w:divBdr>
    </w:div>
    <w:div w:id="895899775">
      <w:bodyDiv w:val="1"/>
      <w:marLeft w:val="0"/>
      <w:marRight w:val="0"/>
      <w:marTop w:val="0"/>
      <w:marBottom w:val="0"/>
      <w:divBdr>
        <w:top w:val="none" w:sz="0" w:space="0" w:color="auto"/>
        <w:left w:val="none" w:sz="0" w:space="0" w:color="auto"/>
        <w:bottom w:val="none" w:sz="0" w:space="0" w:color="auto"/>
        <w:right w:val="none" w:sz="0" w:space="0" w:color="auto"/>
      </w:divBdr>
    </w:div>
    <w:div w:id="1002666617">
      <w:bodyDiv w:val="1"/>
      <w:marLeft w:val="0"/>
      <w:marRight w:val="0"/>
      <w:marTop w:val="0"/>
      <w:marBottom w:val="0"/>
      <w:divBdr>
        <w:top w:val="none" w:sz="0" w:space="0" w:color="auto"/>
        <w:left w:val="none" w:sz="0" w:space="0" w:color="auto"/>
        <w:bottom w:val="none" w:sz="0" w:space="0" w:color="auto"/>
        <w:right w:val="none" w:sz="0" w:space="0" w:color="auto"/>
      </w:divBdr>
    </w:div>
    <w:div w:id="1105925865">
      <w:bodyDiv w:val="1"/>
      <w:marLeft w:val="0"/>
      <w:marRight w:val="0"/>
      <w:marTop w:val="0"/>
      <w:marBottom w:val="0"/>
      <w:divBdr>
        <w:top w:val="none" w:sz="0" w:space="0" w:color="auto"/>
        <w:left w:val="none" w:sz="0" w:space="0" w:color="auto"/>
        <w:bottom w:val="none" w:sz="0" w:space="0" w:color="auto"/>
        <w:right w:val="none" w:sz="0" w:space="0" w:color="auto"/>
      </w:divBdr>
    </w:div>
    <w:div w:id="1260210471">
      <w:bodyDiv w:val="1"/>
      <w:marLeft w:val="0"/>
      <w:marRight w:val="0"/>
      <w:marTop w:val="0"/>
      <w:marBottom w:val="0"/>
      <w:divBdr>
        <w:top w:val="none" w:sz="0" w:space="0" w:color="auto"/>
        <w:left w:val="none" w:sz="0" w:space="0" w:color="auto"/>
        <w:bottom w:val="none" w:sz="0" w:space="0" w:color="auto"/>
        <w:right w:val="none" w:sz="0" w:space="0" w:color="auto"/>
      </w:divBdr>
    </w:div>
    <w:div w:id="1531189859">
      <w:bodyDiv w:val="1"/>
      <w:marLeft w:val="0"/>
      <w:marRight w:val="0"/>
      <w:marTop w:val="0"/>
      <w:marBottom w:val="0"/>
      <w:divBdr>
        <w:top w:val="none" w:sz="0" w:space="0" w:color="auto"/>
        <w:left w:val="none" w:sz="0" w:space="0" w:color="auto"/>
        <w:bottom w:val="none" w:sz="0" w:space="0" w:color="auto"/>
        <w:right w:val="none" w:sz="0" w:space="0" w:color="auto"/>
      </w:divBdr>
    </w:div>
    <w:div w:id="1691491309">
      <w:bodyDiv w:val="1"/>
      <w:marLeft w:val="0"/>
      <w:marRight w:val="0"/>
      <w:marTop w:val="0"/>
      <w:marBottom w:val="0"/>
      <w:divBdr>
        <w:top w:val="none" w:sz="0" w:space="0" w:color="auto"/>
        <w:left w:val="none" w:sz="0" w:space="0" w:color="auto"/>
        <w:bottom w:val="none" w:sz="0" w:space="0" w:color="auto"/>
        <w:right w:val="none" w:sz="0" w:space="0" w:color="auto"/>
      </w:divBdr>
    </w:div>
    <w:div w:id="1694916796">
      <w:bodyDiv w:val="1"/>
      <w:marLeft w:val="0"/>
      <w:marRight w:val="0"/>
      <w:marTop w:val="0"/>
      <w:marBottom w:val="0"/>
      <w:divBdr>
        <w:top w:val="none" w:sz="0" w:space="0" w:color="auto"/>
        <w:left w:val="none" w:sz="0" w:space="0" w:color="auto"/>
        <w:bottom w:val="none" w:sz="0" w:space="0" w:color="auto"/>
        <w:right w:val="none" w:sz="0" w:space="0" w:color="auto"/>
      </w:divBdr>
    </w:div>
    <w:div w:id="1814903286">
      <w:bodyDiv w:val="1"/>
      <w:marLeft w:val="0"/>
      <w:marRight w:val="0"/>
      <w:marTop w:val="0"/>
      <w:marBottom w:val="0"/>
      <w:divBdr>
        <w:top w:val="none" w:sz="0" w:space="0" w:color="auto"/>
        <w:left w:val="none" w:sz="0" w:space="0" w:color="auto"/>
        <w:bottom w:val="none" w:sz="0" w:space="0" w:color="auto"/>
        <w:right w:val="none" w:sz="0" w:space="0" w:color="auto"/>
      </w:divBdr>
    </w:div>
    <w:div w:id="18466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5597</Words>
  <Characters>31906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Ishola</dc:creator>
  <cp:keywords/>
  <dc:description/>
  <cp:lastModifiedBy>Timothy Ishola</cp:lastModifiedBy>
  <cp:revision>6</cp:revision>
  <dcterms:created xsi:type="dcterms:W3CDTF">2025-08-11T09:59:00Z</dcterms:created>
  <dcterms:modified xsi:type="dcterms:W3CDTF">2025-08-11T11:13:00Z</dcterms:modified>
</cp:coreProperties>
</file>