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B13" w:rsidRDefault="00EF3B13" w:rsidP="00584650">
      <w:pPr>
        <w:spacing w:line="360" w:lineRule="auto"/>
        <w:jc w:val="center"/>
        <w:rPr>
          <w:rFonts w:ascii="Times New Roman" w:hAnsi="Times New Roman"/>
          <w:b/>
          <w:sz w:val="24"/>
          <w:szCs w:val="24"/>
        </w:rPr>
      </w:pPr>
    </w:p>
    <w:p w:rsidR="00EF3B13" w:rsidRDefault="00EF3B13" w:rsidP="00584650">
      <w:pPr>
        <w:spacing w:line="360" w:lineRule="auto"/>
        <w:jc w:val="center"/>
        <w:rPr>
          <w:rFonts w:ascii="Times New Roman" w:hAnsi="Times New Roman"/>
          <w:b/>
          <w:sz w:val="24"/>
          <w:szCs w:val="24"/>
        </w:rPr>
      </w:pPr>
    </w:p>
    <w:p w:rsidR="00EF3B13" w:rsidRDefault="00EF3B13" w:rsidP="00584650">
      <w:pPr>
        <w:spacing w:line="360" w:lineRule="auto"/>
        <w:jc w:val="center"/>
        <w:rPr>
          <w:rFonts w:ascii="Times New Roman" w:hAnsi="Times New Roman"/>
          <w:b/>
          <w:sz w:val="24"/>
          <w:szCs w:val="24"/>
        </w:rPr>
      </w:pPr>
    </w:p>
    <w:p w:rsidR="00584650" w:rsidRPr="00EF3B13" w:rsidRDefault="00584650" w:rsidP="00584650">
      <w:pPr>
        <w:spacing w:line="360" w:lineRule="auto"/>
        <w:jc w:val="center"/>
        <w:rPr>
          <w:rFonts w:ascii="Times New Roman" w:hAnsi="Times New Roman"/>
          <w:b/>
          <w:sz w:val="34"/>
          <w:szCs w:val="24"/>
        </w:rPr>
      </w:pPr>
      <w:r w:rsidRPr="00EF3B13">
        <w:rPr>
          <w:rFonts w:ascii="Times New Roman" w:hAnsi="Times New Roman"/>
          <w:b/>
          <w:sz w:val="34"/>
          <w:szCs w:val="24"/>
        </w:rPr>
        <w:t xml:space="preserve">EFFECT OF CONTINOUS DRYING ON THE PHYSICAL PROPERTIES OF COCOA SEED </w:t>
      </w:r>
      <w:r w:rsidRPr="00EF3B13">
        <w:rPr>
          <w:rFonts w:ascii="Times New Roman" w:hAnsi="Times New Roman"/>
          <w:b/>
          <w:i/>
          <w:sz w:val="34"/>
          <w:szCs w:val="24"/>
        </w:rPr>
        <w:t>(</w:t>
      </w:r>
      <w:proofErr w:type="spellStart"/>
      <w:r w:rsidRPr="00EF3B13">
        <w:rPr>
          <w:rFonts w:ascii="Times New Roman" w:hAnsi="Times New Roman"/>
          <w:b/>
          <w:i/>
          <w:sz w:val="34"/>
          <w:szCs w:val="24"/>
        </w:rPr>
        <w:t>Theoboma</w:t>
      </w:r>
      <w:proofErr w:type="spellEnd"/>
      <w:r w:rsidRPr="00EF3B13">
        <w:rPr>
          <w:rFonts w:ascii="Times New Roman" w:hAnsi="Times New Roman"/>
          <w:b/>
          <w:i/>
          <w:sz w:val="34"/>
          <w:szCs w:val="24"/>
        </w:rPr>
        <w:t xml:space="preserve"> cacao)</w:t>
      </w:r>
    </w:p>
    <w:p w:rsidR="00584650" w:rsidRDefault="00584650" w:rsidP="00584650">
      <w:pPr>
        <w:spacing w:line="360" w:lineRule="auto"/>
        <w:jc w:val="center"/>
        <w:rPr>
          <w:rFonts w:ascii="Times New Roman" w:hAnsi="Times New Roman"/>
          <w:b/>
          <w:sz w:val="24"/>
          <w:szCs w:val="24"/>
        </w:rPr>
      </w:pPr>
      <w:r>
        <w:rPr>
          <w:rFonts w:ascii="Times New Roman" w:hAnsi="Times New Roman"/>
          <w:b/>
          <w:sz w:val="24"/>
          <w:szCs w:val="24"/>
        </w:rPr>
        <w:t>By:</w:t>
      </w:r>
    </w:p>
    <w:p w:rsidR="00584650" w:rsidRPr="00EF3B13" w:rsidRDefault="00584650" w:rsidP="00584650">
      <w:pPr>
        <w:spacing w:line="360" w:lineRule="auto"/>
        <w:jc w:val="center"/>
        <w:rPr>
          <w:rFonts w:ascii="Times New Roman" w:hAnsi="Times New Roman"/>
          <w:b/>
          <w:sz w:val="36"/>
          <w:szCs w:val="24"/>
        </w:rPr>
      </w:pPr>
      <w:r w:rsidRPr="00EF3B13">
        <w:rPr>
          <w:rFonts w:ascii="Times New Roman" w:hAnsi="Times New Roman"/>
          <w:b/>
          <w:sz w:val="36"/>
          <w:szCs w:val="24"/>
        </w:rPr>
        <w:t>ONIFADE KAYODE EMMANUEL</w:t>
      </w:r>
    </w:p>
    <w:p w:rsidR="00584650" w:rsidRPr="00EF3B13" w:rsidRDefault="00F12B08" w:rsidP="00584650">
      <w:pPr>
        <w:spacing w:line="360" w:lineRule="auto"/>
        <w:jc w:val="center"/>
        <w:rPr>
          <w:rFonts w:ascii="Times New Roman" w:hAnsi="Times New Roman"/>
          <w:b/>
          <w:sz w:val="44"/>
          <w:szCs w:val="24"/>
        </w:rPr>
      </w:pPr>
      <w:r>
        <w:rPr>
          <w:rFonts w:ascii="Times New Roman" w:hAnsi="Times New Roman"/>
          <w:b/>
          <w:sz w:val="44"/>
          <w:szCs w:val="24"/>
        </w:rPr>
        <w:t>ND/23</w:t>
      </w:r>
      <w:r w:rsidR="00584650" w:rsidRPr="00EF3B13">
        <w:rPr>
          <w:rFonts w:ascii="Times New Roman" w:hAnsi="Times New Roman"/>
          <w:b/>
          <w:sz w:val="44"/>
          <w:szCs w:val="24"/>
        </w:rPr>
        <w:t>/ABE/FT/0036</w:t>
      </w:r>
    </w:p>
    <w:p w:rsidR="00584650" w:rsidRPr="00DD124B" w:rsidRDefault="00584650" w:rsidP="00584650">
      <w:pPr>
        <w:spacing w:line="360" w:lineRule="auto"/>
        <w:jc w:val="center"/>
        <w:rPr>
          <w:rFonts w:ascii="Times New Roman" w:hAnsi="Times New Roman"/>
          <w:b/>
          <w:sz w:val="24"/>
          <w:szCs w:val="24"/>
        </w:rPr>
      </w:pPr>
      <w:r w:rsidRPr="00DD124B">
        <w:rPr>
          <w:rFonts w:ascii="Times New Roman" w:hAnsi="Times New Roman"/>
          <w:b/>
          <w:sz w:val="24"/>
          <w:szCs w:val="24"/>
        </w:rPr>
        <w:t>DEPARTMENT OF AGRICULTURAL AND BIO – ENVIRONMENTAL</w:t>
      </w:r>
    </w:p>
    <w:p w:rsidR="00584650" w:rsidRPr="00DD124B" w:rsidRDefault="00584650" w:rsidP="00584650">
      <w:pPr>
        <w:spacing w:line="360" w:lineRule="auto"/>
        <w:jc w:val="center"/>
        <w:rPr>
          <w:rFonts w:ascii="Times New Roman" w:hAnsi="Times New Roman"/>
          <w:b/>
          <w:sz w:val="24"/>
          <w:szCs w:val="24"/>
        </w:rPr>
      </w:pPr>
      <w:r w:rsidRPr="00DD124B">
        <w:rPr>
          <w:rFonts w:ascii="Times New Roman" w:hAnsi="Times New Roman"/>
          <w:b/>
          <w:sz w:val="24"/>
          <w:szCs w:val="24"/>
        </w:rPr>
        <w:t>ENGINEERING, INSTITUTE OF TECHNOLOGY, KWARA STATE</w:t>
      </w:r>
    </w:p>
    <w:p w:rsidR="00584650" w:rsidRPr="00DD124B" w:rsidRDefault="00584650" w:rsidP="00584650">
      <w:pPr>
        <w:spacing w:line="360" w:lineRule="auto"/>
        <w:jc w:val="center"/>
        <w:rPr>
          <w:rFonts w:ascii="Times New Roman" w:hAnsi="Times New Roman"/>
          <w:b/>
          <w:sz w:val="24"/>
          <w:szCs w:val="24"/>
        </w:rPr>
      </w:pPr>
      <w:r w:rsidRPr="00DD124B">
        <w:rPr>
          <w:rFonts w:ascii="Times New Roman" w:hAnsi="Times New Roman"/>
          <w:b/>
          <w:sz w:val="24"/>
          <w:szCs w:val="24"/>
        </w:rPr>
        <w:t>POLYTECHNIC, ILORIN</w:t>
      </w:r>
    </w:p>
    <w:p w:rsidR="00584650" w:rsidRPr="00DD124B" w:rsidRDefault="00584650" w:rsidP="00584650">
      <w:pPr>
        <w:spacing w:line="360" w:lineRule="auto"/>
        <w:jc w:val="center"/>
        <w:rPr>
          <w:rFonts w:ascii="Times New Roman" w:hAnsi="Times New Roman"/>
          <w:b/>
          <w:sz w:val="24"/>
          <w:szCs w:val="24"/>
        </w:rPr>
      </w:pPr>
    </w:p>
    <w:p w:rsidR="00584650" w:rsidRPr="00DD124B" w:rsidRDefault="00584650" w:rsidP="00584650">
      <w:pPr>
        <w:spacing w:line="360" w:lineRule="auto"/>
        <w:jc w:val="center"/>
        <w:rPr>
          <w:rFonts w:ascii="Times New Roman" w:hAnsi="Times New Roman"/>
          <w:b/>
          <w:sz w:val="24"/>
          <w:szCs w:val="24"/>
        </w:rPr>
      </w:pPr>
      <w:r w:rsidRPr="00DD124B">
        <w:rPr>
          <w:rFonts w:ascii="Times New Roman" w:hAnsi="Times New Roman"/>
          <w:b/>
          <w:sz w:val="24"/>
          <w:szCs w:val="24"/>
        </w:rPr>
        <w:t>INPARITAL FULFILLMENT OF REQUIREMENT FOR THE AWARD OF</w:t>
      </w:r>
    </w:p>
    <w:p w:rsidR="00584650" w:rsidRPr="00DD124B" w:rsidRDefault="00584650" w:rsidP="00584650">
      <w:pPr>
        <w:spacing w:line="360" w:lineRule="auto"/>
        <w:jc w:val="center"/>
        <w:rPr>
          <w:rFonts w:ascii="Times New Roman" w:hAnsi="Times New Roman"/>
          <w:b/>
          <w:sz w:val="24"/>
          <w:szCs w:val="24"/>
        </w:rPr>
      </w:pPr>
      <w:r>
        <w:rPr>
          <w:rFonts w:ascii="Times New Roman" w:hAnsi="Times New Roman"/>
          <w:b/>
          <w:sz w:val="24"/>
          <w:szCs w:val="24"/>
        </w:rPr>
        <w:t>NATIONAL DIPLOMA (</w:t>
      </w:r>
      <w:r w:rsidRPr="00DD124B">
        <w:rPr>
          <w:rFonts w:ascii="Times New Roman" w:hAnsi="Times New Roman"/>
          <w:b/>
          <w:sz w:val="24"/>
          <w:szCs w:val="24"/>
        </w:rPr>
        <w:t>ND) IN AGRICULTURAL AND BIO-</w:t>
      </w:r>
    </w:p>
    <w:p w:rsidR="00584650" w:rsidRPr="00DD124B" w:rsidRDefault="00584650" w:rsidP="00584650">
      <w:pPr>
        <w:spacing w:line="360" w:lineRule="auto"/>
        <w:jc w:val="center"/>
        <w:rPr>
          <w:rFonts w:ascii="Times New Roman" w:hAnsi="Times New Roman"/>
          <w:b/>
          <w:sz w:val="24"/>
          <w:szCs w:val="24"/>
        </w:rPr>
      </w:pPr>
      <w:r w:rsidRPr="00DD124B">
        <w:rPr>
          <w:rFonts w:ascii="Times New Roman" w:hAnsi="Times New Roman"/>
          <w:b/>
          <w:sz w:val="24"/>
          <w:szCs w:val="24"/>
        </w:rPr>
        <w:t>ENVIRONMENTAL ENGINEERING TECHNOLOGY.</w:t>
      </w:r>
    </w:p>
    <w:p w:rsidR="00584650" w:rsidRDefault="00584650" w:rsidP="00584650">
      <w:pPr>
        <w:spacing w:line="360" w:lineRule="auto"/>
        <w:jc w:val="center"/>
        <w:rPr>
          <w:rFonts w:ascii="Times New Roman" w:hAnsi="Times New Roman"/>
          <w:b/>
          <w:sz w:val="24"/>
          <w:szCs w:val="24"/>
        </w:rPr>
      </w:pPr>
    </w:p>
    <w:p w:rsidR="00584650" w:rsidRDefault="00584650" w:rsidP="00584650">
      <w:pPr>
        <w:spacing w:line="360" w:lineRule="auto"/>
        <w:jc w:val="center"/>
        <w:rPr>
          <w:rFonts w:ascii="Times New Roman" w:hAnsi="Times New Roman"/>
          <w:b/>
          <w:sz w:val="24"/>
          <w:szCs w:val="24"/>
        </w:rPr>
      </w:pPr>
      <w:r>
        <w:rPr>
          <w:rFonts w:ascii="Times New Roman" w:hAnsi="Times New Roman"/>
          <w:b/>
          <w:sz w:val="24"/>
          <w:szCs w:val="24"/>
        </w:rPr>
        <w:t>SUPERVISE BY:</w:t>
      </w:r>
    </w:p>
    <w:p w:rsidR="00584650" w:rsidRDefault="00584650" w:rsidP="00584650">
      <w:pPr>
        <w:spacing w:line="360" w:lineRule="auto"/>
        <w:jc w:val="center"/>
        <w:rPr>
          <w:rFonts w:ascii="Times New Roman" w:hAnsi="Times New Roman"/>
          <w:b/>
          <w:sz w:val="24"/>
          <w:szCs w:val="24"/>
        </w:rPr>
      </w:pPr>
      <w:r>
        <w:rPr>
          <w:rFonts w:ascii="Times New Roman" w:hAnsi="Times New Roman"/>
          <w:b/>
          <w:sz w:val="24"/>
          <w:szCs w:val="24"/>
        </w:rPr>
        <w:t>ENG. OYEBANRE</w:t>
      </w:r>
    </w:p>
    <w:p w:rsidR="00EF3B13" w:rsidRPr="00045F44" w:rsidRDefault="00045F44" w:rsidP="00045F44">
      <w:pPr>
        <w:spacing w:line="360" w:lineRule="auto"/>
        <w:ind w:left="6480"/>
        <w:jc w:val="center"/>
        <w:rPr>
          <w:rFonts w:ascii="Times New Roman" w:hAnsi="Times New Roman"/>
          <w:b/>
          <w:sz w:val="32"/>
          <w:szCs w:val="24"/>
        </w:rPr>
      </w:pPr>
      <w:r w:rsidRPr="00045F44">
        <w:rPr>
          <w:rFonts w:ascii="Times New Roman" w:hAnsi="Times New Roman"/>
          <w:b/>
          <w:sz w:val="32"/>
          <w:szCs w:val="24"/>
        </w:rPr>
        <w:t xml:space="preserve">July 2025 </w:t>
      </w:r>
    </w:p>
    <w:p w:rsidR="00EF3B13" w:rsidRDefault="00EF3B13">
      <w:pPr>
        <w:rPr>
          <w:rFonts w:ascii="Times New Roman" w:hAnsi="Times New Roman"/>
          <w:b/>
          <w:sz w:val="24"/>
          <w:szCs w:val="24"/>
        </w:rPr>
      </w:pPr>
      <w:r>
        <w:rPr>
          <w:rFonts w:ascii="Times New Roman" w:hAnsi="Times New Roman"/>
          <w:b/>
          <w:sz w:val="24"/>
          <w:szCs w:val="24"/>
        </w:rPr>
        <w:br w:type="page"/>
      </w:r>
    </w:p>
    <w:p w:rsidR="00EF3B13" w:rsidRDefault="00EF3B13" w:rsidP="00EF3B13">
      <w:pPr>
        <w:ind w:left="2880" w:firstLine="720"/>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EF3B13" w:rsidRPr="005F17B2" w:rsidRDefault="00EF3B13" w:rsidP="00EF3B13">
      <w:pPr>
        <w:pStyle w:val="NoSpacing"/>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This is to certify that this project titled “</w:t>
      </w:r>
      <w:r w:rsidR="00F12B08" w:rsidRPr="00F12B08">
        <w:rPr>
          <w:rFonts w:ascii="Times New Roman" w:hAnsi="Times New Roman" w:cs="Times New Roman"/>
          <w:b/>
          <w:bCs/>
          <w:sz w:val="24"/>
          <w:szCs w:val="24"/>
        </w:rPr>
        <w:t>EFFECT OF CONTINOUS DRYING ON THE PHYSICAL PROPERTIES OF COCOA SEED</w:t>
      </w:r>
      <w:r>
        <w:rPr>
          <w:rFonts w:ascii="Times New Roman" w:hAnsi="Times New Roman" w:cs="Times New Roman"/>
          <w:b/>
          <w:sz w:val="24"/>
          <w:szCs w:val="24"/>
        </w:rPr>
        <w:t>”</w:t>
      </w:r>
      <w:r>
        <w:rPr>
          <w:rFonts w:ascii="Times New Roman" w:hAnsi="Times New Roman" w:cs="Times New Roman"/>
          <w:sz w:val="24"/>
          <w:szCs w:val="24"/>
        </w:rPr>
        <w:t xml:space="preserve"> was carried out by “</w:t>
      </w:r>
      <w:r w:rsidR="00F12B08" w:rsidRPr="00F12B08">
        <w:rPr>
          <w:rFonts w:ascii="Times New Roman" w:hAnsi="Times New Roman" w:cs="Times New Roman"/>
          <w:b/>
          <w:bCs/>
          <w:sz w:val="24"/>
          <w:szCs w:val="24"/>
        </w:rPr>
        <w:t>ONIFADE KAYODE EMMANUEL</w:t>
      </w:r>
      <w:r>
        <w:rPr>
          <w:rFonts w:ascii="Times New Roman" w:hAnsi="Times New Roman" w:cs="Times New Roman"/>
          <w:sz w:val="24"/>
          <w:szCs w:val="24"/>
        </w:rPr>
        <w:t xml:space="preserve">” with matriculation number </w:t>
      </w:r>
      <w:r w:rsidR="00F12B08">
        <w:rPr>
          <w:rFonts w:ascii="Times New Roman" w:hAnsi="Times New Roman" w:cs="Times New Roman"/>
          <w:b/>
          <w:bCs/>
          <w:sz w:val="24"/>
          <w:szCs w:val="24"/>
        </w:rPr>
        <w:t>ND/23/ABE/FT/0036</w:t>
      </w:r>
      <w:r>
        <w:rPr>
          <w:rFonts w:ascii="Times New Roman" w:hAnsi="Times New Roman" w:cs="Times New Roman"/>
          <w:sz w:val="24"/>
          <w:szCs w:val="24"/>
        </w:rPr>
        <w:t>. The project has been read and approved as part of the requirements of Agricultural and Bio-Environmental Engineering Technology Department for the Award of National Diploma (ND) in Agricultural and Bio-Environmental Engineering Technology, Kwara State Polytechnic Ilorin.</w:t>
      </w: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F3B13" w:rsidRDefault="00F12B08"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ENGR. OYEBANRE O.D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DATE</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(Project Supervisor)</w:t>
      </w: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ENGR. OYEBANRE O.D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(Project Coordinator)</w:t>
      </w: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ENGR. ABDULQUADRI DAUDA</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bookmarkStart w:id="0" w:name="_GoBack"/>
      <w:bookmarkEnd w:id="0"/>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(Head of Department)</w:t>
      </w: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p>
    <w:p w:rsidR="00EF3B13" w:rsidRDefault="00EF3B13" w:rsidP="00EF3B1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w:t>
      </w:r>
    </w:p>
    <w:p w:rsidR="00EF3B13" w:rsidRDefault="00F12B08"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F3B13" w:rsidRPr="005F17B2">
        <w:rPr>
          <w:rFonts w:ascii="Times New Roman" w:eastAsia="Times New Roman" w:hAnsi="Times New Roman" w:cs="Times New Roman"/>
          <w:b/>
          <w:bCs/>
          <w:sz w:val="24"/>
          <w:szCs w:val="24"/>
        </w:rPr>
        <w:t>ENGR. DR. MRS YUSUF, R.O</w:t>
      </w:r>
      <w:r w:rsidR="00EF3B13">
        <w:rPr>
          <w:rFonts w:ascii="Times New Roman" w:eastAsia="Times New Roman" w:hAnsi="Times New Roman" w:cs="Times New Roman"/>
          <w:b/>
          <w:bCs/>
          <w:sz w:val="24"/>
          <w:szCs w:val="24"/>
        </w:rPr>
        <w:t xml:space="preserve">    </w:t>
      </w:r>
      <w:r w:rsidR="00EF3B13">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EF3B13">
        <w:rPr>
          <w:rFonts w:ascii="Times New Roman" w:eastAsia="Times New Roman" w:hAnsi="Times New Roman" w:cs="Times New Roman"/>
          <w:b/>
          <w:bCs/>
          <w:sz w:val="24"/>
          <w:szCs w:val="24"/>
        </w:rPr>
        <w:t>DATE</w:t>
      </w:r>
    </w:p>
    <w:p w:rsidR="00EF3B13" w:rsidRDefault="00EF3B13" w:rsidP="00EF3B1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(External Supervisor </w:t>
      </w:r>
      <w:r>
        <w:rPr>
          <w:rFonts w:ascii="Times New Roman" w:eastAsia="Times New Roman" w:hAnsi="Times New Roman" w:cs="Times New Roman"/>
          <w:b/>
          <w:bCs/>
          <w:sz w:val="24"/>
          <w:szCs w:val="24"/>
        </w:rPr>
        <w:tab/>
        <w:t>)</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EF3B13" w:rsidRDefault="00EF3B13" w:rsidP="00EF3B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F3B13" w:rsidRDefault="00EF3B13" w:rsidP="00EF3B1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rsidR="00EF3B13"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research work to God Almighty, the giver of life, wisdom, and strength, whose grace has carried me through every step of this academic journey.</w:t>
      </w:r>
    </w:p>
    <w:p w:rsidR="00EF3B13" w:rsidRDefault="00EF3B13" w:rsidP="00EF3B13">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lastRenderedPageBreak/>
        <w:t>ACKNOWLEDGEMENT</w:t>
      </w:r>
    </w:p>
    <w:p w:rsidR="00EF3B13"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God, the Creator and Sustainer of all things, whose boundless love, mercy, and grace have guided me throughout this project. His divine wisdom and strength have been my anchor, illuminating my path and granting me the perseverance to complete this work. To Him alone be all glory, honor, and praise for His unending faithfulness.</w:t>
      </w:r>
    </w:p>
    <w:p w:rsidR="00EF3B13"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am profoundly than</w:t>
      </w:r>
      <w:r w:rsidR="00F12B08">
        <w:rPr>
          <w:rFonts w:ascii="Times New Roman" w:hAnsi="Times New Roman" w:cs="Times New Roman"/>
          <w:sz w:val="24"/>
          <w:szCs w:val="24"/>
        </w:rPr>
        <w:t xml:space="preserve">kful to my beloved parents, Mr. </w:t>
      </w:r>
      <w:proofErr w:type="spellStart"/>
      <w:r w:rsidR="00F12B08">
        <w:rPr>
          <w:rFonts w:ascii="Times New Roman" w:hAnsi="Times New Roman" w:cs="Times New Roman"/>
          <w:sz w:val="24"/>
          <w:szCs w:val="24"/>
        </w:rPr>
        <w:t>Onifade</w:t>
      </w:r>
      <w:proofErr w:type="spellEnd"/>
      <w:r>
        <w:rPr>
          <w:rFonts w:ascii="Times New Roman" w:hAnsi="Times New Roman" w:cs="Times New Roman"/>
          <w:sz w:val="24"/>
          <w:szCs w:val="24"/>
        </w:rPr>
        <w:t>, whose unwavering support, prayers, and sacrifices have been the bedrock of my academic journey. Their encouragement, love, and belief in my potential have inspired me to strive for excellence, and I am eternally grateful for their nurturing presence in my life.</w:t>
      </w:r>
    </w:p>
    <w:p w:rsidR="00EF3B13"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my heartfelt appreciation to my supervisor, </w:t>
      </w:r>
      <w:r w:rsidR="00F12B08">
        <w:rPr>
          <w:rFonts w:ascii="Times New Roman" w:eastAsia="Times New Roman" w:hAnsi="Times New Roman" w:cs="Times New Roman"/>
          <w:sz w:val="24"/>
          <w:szCs w:val="24"/>
        </w:rPr>
        <w:t>Engr</w:t>
      </w:r>
      <w:r>
        <w:rPr>
          <w:rFonts w:ascii="Times New Roman" w:eastAsia="Times New Roman" w:hAnsi="Times New Roman" w:cs="Times New Roman"/>
          <w:sz w:val="24"/>
          <w:szCs w:val="24"/>
        </w:rPr>
        <w:t xml:space="preserve">. </w:t>
      </w:r>
      <w:proofErr w:type="spellStart"/>
      <w:r w:rsidR="00F12B08" w:rsidRPr="00F12B08">
        <w:rPr>
          <w:rFonts w:ascii="Times New Roman" w:eastAsia="Times New Roman" w:hAnsi="Times New Roman" w:cs="Times New Roman"/>
          <w:sz w:val="24"/>
          <w:szCs w:val="24"/>
        </w:rPr>
        <w:t>Oyebanre</w:t>
      </w:r>
      <w:proofErr w:type="spellEnd"/>
      <w:r w:rsidR="00F12B08" w:rsidRPr="00F12B08">
        <w:rPr>
          <w:rFonts w:ascii="Times New Roman" w:eastAsia="Times New Roman" w:hAnsi="Times New Roman" w:cs="Times New Roman"/>
          <w:sz w:val="24"/>
          <w:szCs w:val="24"/>
        </w:rPr>
        <w:t xml:space="preserve"> O.D</w:t>
      </w:r>
      <w:r>
        <w:rPr>
          <w:rFonts w:ascii="Times New Roman" w:hAnsi="Times New Roman" w:cs="Times New Roman"/>
          <w:sz w:val="24"/>
          <w:szCs w:val="24"/>
        </w:rPr>
        <w:t>, whose expertise, patience, and insightful guidance have been instrumental in shaping this project. His dedication to my academic growth, coupled with his constructive feedback and encouragement, has motivated me to push beyond my limits, and I am truly honored to have worked under his mentorship.</w:t>
      </w:r>
    </w:p>
    <w:p w:rsidR="00EF3B13"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owe a great deal of gratitude to the Head of Department, </w:t>
      </w:r>
      <w:r w:rsidR="00F12B08" w:rsidRPr="00F12B08">
        <w:rPr>
          <w:rFonts w:ascii="Times New Roman" w:eastAsia="Times New Roman" w:hAnsi="Times New Roman" w:cs="Times New Roman"/>
          <w:sz w:val="24"/>
          <w:szCs w:val="24"/>
        </w:rPr>
        <w:t xml:space="preserve">Engr. </w:t>
      </w:r>
      <w:proofErr w:type="spellStart"/>
      <w:r w:rsidR="00F12B08" w:rsidRPr="00F12B08">
        <w:rPr>
          <w:rFonts w:ascii="Times New Roman" w:eastAsia="Times New Roman" w:hAnsi="Times New Roman" w:cs="Times New Roman"/>
          <w:sz w:val="24"/>
          <w:szCs w:val="24"/>
        </w:rPr>
        <w:t>Abdulquadri</w:t>
      </w:r>
      <w:proofErr w:type="spellEnd"/>
      <w:r w:rsidR="00F12B08" w:rsidRPr="00F12B08">
        <w:rPr>
          <w:rFonts w:ascii="Times New Roman" w:eastAsia="Times New Roman" w:hAnsi="Times New Roman" w:cs="Times New Roman"/>
          <w:sz w:val="24"/>
          <w:szCs w:val="24"/>
        </w:rPr>
        <w:t xml:space="preserve"> </w:t>
      </w:r>
      <w:proofErr w:type="spellStart"/>
      <w:r w:rsidR="00F12B08" w:rsidRPr="00F12B08">
        <w:rPr>
          <w:rFonts w:ascii="Times New Roman" w:eastAsia="Times New Roman" w:hAnsi="Times New Roman" w:cs="Times New Roman"/>
          <w:sz w:val="24"/>
          <w:szCs w:val="24"/>
        </w:rPr>
        <w:t>Dauda</w:t>
      </w:r>
      <w:proofErr w:type="spellEnd"/>
      <w:r w:rsidR="00F12B08" w:rsidRPr="00F12B08">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whose leadership and commitment to academic excellence have created an enabling environment for learning and innovation. His support, along with the invaluable contributions of other lecturers and staff of the esteemed Department of </w:t>
      </w:r>
      <w:r>
        <w:rPr>
          <w:rFonts w:ascii="Times New Roman" w:hAnsi="Times New Roman" w:cs="Times New Roman"/>
          <w:bCs/>
          <w:sz w:val="24"/>
          <w:szCs w:val="24"/>
        </w:rPr>
        <w:t>Agricultural and Bio-Environmental Engineering</w:t>
      </w:r>
      <w:r>
        <w:rPr>
          <w:rFonts w:ascii="Times New Roman" w:hAnsi="Times New Roman" w:cs="Times New Roman"/>
          <w:sz w:val="24"/>
          <w:szCs w:val="24"/>
        </w:rPr>
        <w:t>, has enriched my knowledge and skills, making this project a reality. I am deeply appreciative of their tireless efforts and encouragement.</w:t>
      </w:r>
    </w:p>
    <w:p w:rsidR="00DA51F0" w:rsidRDefault="00EF3B13" w:rsidP="00EF3B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extend my sincere thanks to my friends and family, whose love, prayers, and constant encouragement have been a source of strength throughout this journey. Their unwavering support, shared laughter, and words of wisdom have uplifted me in moments of challenge, and I am immensely grateful for their presence in my life.</w:t>
      </w:r>
    </w:p>
    <w:p w:rsidR="00DA51F0" w:rsidRDefault="00DA51F0">
      <w:pPr>
        <w:rPr>
          <w:rFonts w:ascii="Times New Roman" w:hAnsi="Times New Roman" w:cs="Times New Roman"/>
          <w:sz w:val="24"/>
          <w:szCs w:val="24"/>
        </w:rPr>
      </w:pPr>
      <w:r>
        <w:rPr>
          <w:rFonts w:ascii="Times New Roman" w:hAnsi="Times New Roman" w:cs="Times New Roman"/>
          <w:sz w:val="24"/>
          <w:szCs w:val="24"/>
        </w:rPr>
        <w:br w:type="page"/>
      </w:r>
    </w:p>
    <w:p w:rsidR="00BC2AD5" w:rsidRPr="00BC2AD5" w:rsidRDefault="00BC2AD5" w:rsidP="00BC2AD5">
      <w:pPr>
        <w:pStyle w:val="Heading1"/>
        <w:jc w:val="center"/>
        <w:rPr>
          <w:rFonts w:ascii="Times New Roman" w:hAnsi="Times New Roman" w:cs="Times New Roman"/>
          <w:b/>
          <w:color w:val="000000" w:themeColor="text1"/>
          <w:sz w:val="24"/>
          <w:szCs w:val="24"/>
        </w:rPr>
      </w:pPr>
      <w:r w:rsidRPr="00BC2AD5">
        <w:rPr>
          <w:rFonts w:ascii="Times New Roman" w:hAnsi="Times New Roman" w:cs="Times New Roman"/>
          <w:b/>
          <w:color w:val="000000" w:themeColor="text1"/>
          <w:sz w:val="24"/>
          <w:szCs w:val="24"/>
        </w:rPr>
        <w:lastRenderedPageBreak/>
        <w:t>TABLE OF CONTENTS</w:t>
      </w:r>
    </w:p>
    <w:p w:rsidR="00BC2AD5" w:rsidRPr="00BC2AD5" w:rsidRDefault="00BC2AD5" w:rsidP="00BC2AD5">
      <w:pPr>
        <w:pStyle w:val="NormalWeb"/>
        <w:rPr>
          <w:b/>
          <w:color w:val="000000" w:themeColor="text1"/>
        </w:rPr>
      </w:pPr>
      <w:r w:rsidRPr="00BC2AD5">
        <w:rPr>
          <w:rStyle w:val="Strong"/>
          <w:b w:val="0"/>
          <w:color w:val="000000" w:themeColor="text1"/>
        </w:rPr>
        <w:t>Certification</w:t>
      </w:r>
    </w:p>
    <w:p w:rsidR="00BC2AD5" w:rsidRPr="00BC2AD5" w:rsidRDefault="00BC2AD5" w:rsidP="00BC2AD5">
      <w:pPr>
        <w:pStyle w:val="NormalWeb"/>
        <w:rPr>
          <w:b/>
          <w:color w:val="000000" w:themeColor="text1"/>
        </w:rPr>
      </w:pPr>
      <w:r w:rsidRPr="00BC2AD5">
        <w:rPr>
          <w:rStyle w:val="Strong"/>
          <w:b w:val="0"/>
          <w:color w:val="000000" w:themeColor="text1"/>
        </w:rPr>
        <w:t>Dedication</w:t>
      </w:r>
    </w:p>
    <w:p w:rsidR="00BC2AD5" w:rsidRPr="00BC2AD5" w:rsidRDefault="00BC2AD5" w:rsidP="00BC2AD5">
      <w:pPr>
        <w:pStyle w:val="NormalWeb"/>
        <w:rPr>
          <w:b/>
          <w:color w:val="000000" w:themeColor="text1"/>
        </w:rPr>
      </w:pPr>
      <w:r w:rsidRPr="00BC2AD5">
        <w:rPr>
          <w:rStyle w:val="Strong"/>
          <w:b w:val="0"/>
          <w:color w:val="000000" w:themeColor="text1"/>
        </w:rPr>
        <w:t>Acknowledgement</w:t>
      </w:r>
    </w:p>
    <w:p w:rsidR="00BC2AD5" w:rsidRPr="00BC2AD5" w:rsidRDefault="00BC2AD5" w:rsidP="00BC2AD5">
      <w:pPr>
        <w:pStyle w:val="NormalWeb"/>
        <w:rPr>
          <w:b/>
          <w:color w:val="000000" w:themeColor="text1"/>
        </w:rPr>
      </w:pPr>
      <w:r w:rsidRPr="00BC2AD5">
        <w:rPr>
          <w:rStyle w:val="Strong"/>
          <w:b w:val="0"/>
          <w:color w:val="000000" w:themeColor="text1"/>
        </w:rPr>
        <w:t>Abstract</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CHAPTER ONE: INTRODUCTION</w:t>
      </w:r>
    </w:p>
    <w:p w:rsidR="00BC2AD5" w:rsidRPr="00BC2AD5" w:rsidRDefault="00BC2AD5" w:rsidP="00BC2AD5">
      <w:pPr>
        <w:pStyle w:val="NormalWeb"/>
        <w:rPr>
          <w:color w:val="000000" w:themeColor="text1"/>
        </w:rPr>
      </w:pPr>
      <w:r w:rsidRPr="00BC2AD5">
        <w:rPr>
          <w:color w:val="000000" w:themeColor="text1"/>
        </w:rPr>
        <w:t>1.0 Introduction</w:t>
      </w:r>
    </w:p>
    <w:p w:rsidR="00BC2AD5" w:rsidRPr="00BC2AD5" w:rsidRDefault="00BC2AD5" w:rsidP="00BC2AD5">
      <w:pPr>
        <w:pStyle w:val="NormalWeb"/>
        <w:rPr>
          <w:color w:val="000000" w:themeColor="text1"/>
        </w:rPr>
      </w:pPr>
      <w:r w:rsidRPr="00BC2AD5">
        <w:rPr>
          <w:color w:val="000000" w:themeColor="text1"/>
        </w:rPr>
        <w:t>1.1 Background to the Study</w:t>
      </w:r>
    </w:p>
    <w:p w:rsidR="00BC2AD5" w:rsidRPr="00BC2AD5" w:rsidRDefault="00BC2AD5" w:rsidP="00BC2AD5">
      <w:pPr>
        <w:pStyle w:val="NormalWeb"/>
        <w:rPr>
          <w:color w:val="000000" w:themeColor="text1"/>
        </w:rPr>
      </w:pPr>
      <w:r w:rsidRPr="00BC2AD5">
        <w:rPr>
          <w:color w:val="000000" w:themeColor="text1"/>
        </w:rPr>
        <w:t>1.2 Problem Statement of the Study</w:t>
      </w:r>
    </w:p>
    <w:p w:rsidR="00BC2AD5" w:rsidRPr="00BC2AD5" w:rsidRDefault="00BC2AD5" w:rsidP="00BC2AD5">
      <w:pPr>
        <w:pStyle w:val="NormalWeb"/>
        <w:rPr>
          <w:color w:val="000000" w:themeColor="text1"/>
        </w:rPr>
      </w:pPr>
      <w:r w:rsidRPr="00BC2AD5">
        <w:rPr>
          <w:color w:val="000000" w:themeColor="text1"/>
        </w:rPr>
        <w:t>1.3 Aim and Objectives of the Study</w:t>
      </w:r>
    </w:p>
    <w:p w:rsidR="00BC2AD5" w:rsidRPr="00BC2AD5" w:rsidRDefault="00BC2AD5" w:rsidP="00BC2AD5">
      <w:pPr>
        <w:pStyle w:val="NormalWeb"/>
        <w:rPr>
          <w:color w:val="000000" w:themeColor="text1"/>
        </w:rPr>
      </w:pPr>
      <w:r w:rsidRPr="00BC2AD5">
        <w:rPr>
          <w:color w:val="000000" w:themeColor="text1"/>
        </w:rPr>
        <w:t>1.4 Justification of the Study</w:t>
      </w:r>
    </w:p>
    <w:p w:rsidR="00BC2AD5" w:rsidRPr="00BC2AD5" w:rsidRDefault="00BC2AD5" w:rsidP="00BC2AD5">
      <w:pPr>
        <w:pStyle w:val="NormalWeb"/>
        <w:rPr>
          <w:color w:val="000000" w:themeColor="text1"/>
        </w:rPr>
      </w:pPr>
      <w:r w:rsidRPr="00BC2AD5">
        <w:rPr>
          <w:color w:val="000000" w:themeColor="text1"/>
        </w:rPr>
        <w:t>1.5 Scope of the Study</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CHAPTER TWO: LITERATURE REVIEW</w:t>
      </w:r>
    </w:p>
    <w:p w:rsidR="00BC2AD5" w:rsidRPr="00BC2AD5" w:rsidRDefault="00BC2AD5" w:rsidP="00BC2AD5">
      <w:pPr>
        <w:pStyle w:val="NormalWeb"/>
        <w:rPr>
          <w:color w:val="000000" w:themeColor="text1"/>
        </w:rPr>
      </w:pPr>
      <w:r w:rsidRPr="00BC2AD5">
        <w:rPr>
          <w:color w:val="000000" w:themeColor="text1"/>
        </w:rPr>
        <w:t>2.1 Introduction</w:t>
      </w:r>
    </w:p>
    <w:p w:rsidR="00BC2AD5" w:rsidRPr="00BC2AD5" w:rsidRDefault="00BC2AD5" w:rsidP="00BC2AD5">
      <w:pPr>
        <w:pStyle w:val="NormalWeb"/>
        <w:rPr>
          <w:color w:val="000000" w:themeColor="text1"/>
        </w:rPr>
      </w:pPr>
      <w:r w:rsidRPr="00BC2AD5">
        <w:rPr>
          <w:color w:val="000000" w:themeColor="text1"/>
        </w:rPr>
        <w:t>2.1.1 Importance of Understanding Physical Property Changes</w:t>
      </w:r>
    </w:p>
    <w:p w:rsidR="00BC2AD5" w:rsidRPr="00BC2AD5" w:rsidRDefault="00BC2AD5" w:rsidP="00BC2AD5">
      <w:pPr>
        <w:pStyle w:val="NormalWeb"/>
        <w:rPr>
          <w:color w:val="000000" w:themeColor="text1"/>
        </w:rPr>
      </w:pPr>
      <w:r w:rsidRPr="00BC2AD5">
        <w:rPr>
          <w:color w:val="000000" w:themeColor="text1"/>
        </w:rPr>
        <w:t>2.1.2 Factors Affecting Physical Property Changes</w:t>
      </w:r>
    </w:p>
    <w:p w:rsidR="00BC2AD5" w:rsidRPr="00BC2AD5" w:rsidRDefault="00BC2AD5" w:rsidP="00BC2AD5">
      <w:pPr>
        <w:pStyle w:val="NormalWeb"/>
        <w:rPr>
          <w:color w:val="000000" w:themeColor="text1"/>
        </w:rPr>
      </w:pPr>
      <w:r w:rsidRPr="00BC2AD5">
        <w:rPr>
          <w:color w:val="000000" w:themeColor="text1"/>
        </w:rPr>
        <w:t>2.1.3 Impact on Seed Quality</w:t>
      </w:r>
    </w:p>
    <w:p w:rsidR="00BC2AD5" w:rsidRPr="00BC2AD5" w:rsidRDefault="00BC2AD5" w:rsidP="00BC2AD5">
      <w:pPr>
        <w:pStyle w:val="NormalWeb"/>
        <w:rPr>
          <w:color w:val="000000" w:themeColor="text1"/>
        </w:rPr>
      </w:pPr>
      <w:r w:rsidRPr="00BC2AD5">
        <w:rPr>
          <w:color w:val="000000" w:themeColor="text1"/>
        </w:rPr>
        <w:t>2.2 Physical Properties Affected by Continuous Drying</w:t>
      </w:r>
    </w:p>
    <w:p w:rsidR="00BC2AD5" w:rsidRPr="00BC2AD5" w:rsidRDefault="00BC2AD5" w:rsidP="00BC2AD5">
      <w:pPr>
        <w:pStyle w:val="NormalWeb"/>
        <w:rPr>
          <w:color w:val="000000" w:themeColor="text1"/>
        </w:rPr>
      </w:pPr>
      <w:r w:rsidRPr="00BC2AD5">
        <w:rPr>
          <w:color w:val="000000" w:themeColor="text1"/>
        </w:rPr>
        <w:t>2.2.1 Moisture Content</w:t>
      </w:r>
    </w:p>
    <w:p w:rsidR="00BC2AD5" w:rsidRPr="00BC2AD5" w:rsidRDefault="00BC2AD5" w:rsidP="00BC2AD5">
      <w:pPr>
        <w:pStyle w:val="NormalWeb"/>
        <w:rPr>
          <w:color w:val="000000" w:themeColor="text1"/>
        </w:rPr>
      </w:pPr>
      <w:r w:rsidRPr="00BC2AD5">
        <w:rPr>
          <w:color w:val="000000" w:themeColor="text1"/>
        </w:rPr>
        <w:t>2.2.2 Shrinkage</w:t>
      </w:r>
    </w:p>
    <w:p w:rsidR="00BC2AD5" w:rsidRPr="00BC2AD5" w:rsidRDefault="00BC2AD5" w:rsidP="00BC2AD5">
      <w:pPr>
        <w:pStyle w:val="NormalWeb"/>
        <w:rPr>
          <w:color w:val="000000" w:themeColor="text1"/>
        </w:rPr>
      </w:pPr>
      <w:r w:rsidRPr="00BC2AD5">
        <w:rPr>
          <w:color w:val="000000" w:themeColor="text1"/>
        </w:rPr>
        <w:t>2.2.3 Texture</w:t>
      </w:r>
    </w:p>
    <w:p w:rsidR="00BC2AD5" w:rsidRPr="00BC2AD5" w:rsidRDefault="00BC2AD5" w:rsidP="00BC2AD5">
      <w:pPr>
        <w:pStyle w:val="NormalWeb"/>
        <w:rPr>
          <w:color w:val="000000" w:themeColor="text1"/>
        </w:rPr>
      </w:pPr>
      <w:r w:rsidRPr="00BC2AD5">
        <w:rPr>
          <w:color w:val="000000" w:themeColor="text1"/>
        </w:rPr>
        <w:t>2.2.4 Color</w:t>
      </w:r>
    </w:p>
    <w:p w:rsidR="00BC2AD5" w:rsidRPr="00BC2AD5" w:rsidRDefault="00BC2AD5" w:rsidP="00BC2AD5">
      <w:pPr>
        <w:pStyle w:val="NormalWeb"/>
        <w:rPr>
          <w:color w:val="000000" w:themeColor="text1"/>
        </w:rPr>
      </w:pPr>
      <w:r w:rsidRPr="00BC2AD5">
        <w:rPr>
          <w:color w:val="000000" w:themeColor="text1"/>
        </w:rPr>
        <w:t>2.3 Factors Influencing the Physical Properties of Cocoa Seeds during Continuous Drying</w:t>
      </w:r>
    </w:p>
    <w:p w:rsidR="00BC2AD5" w:rsidRPr="00BC2AD5" w:rsidRDefault="00BC2AD5" w:rsidP="00BC2AD5">
      <w:pPr>
        <w:pStyle w:val="NormalWeb"/>
        <w:rPr>
          <w:color w:val="000000" w:themeColor="text1"/>
        </w:rPr>
      </w:pPr>
      <w:r w:rsidRPr="00BC2AD5">
        <w:rPr>
          <w:color w:val="000000" w:themeColor="text1"/>
        </w:rPr>
        <w:t>2.3.1 Drying Temperature</w:t>
      </w:r>
    </w:p>
    <w:p w:rsidR="00BC2AD5" w:rsidRPr="00BC2AD5" w:rsidRDefault="00BC2AD5" w:rsidP="00BC2AD5">
      <w:pPr>
        <w:pStyle w:val="NormalWeb"/>
        <w:rPr>
          <w:color w:val="000000" w:themeColor="text1"/>
        </w:rPr>
      </w:pPr>
      <w:r w:rsidRPr="00BC2AD5">
        <w:rPr>
          <w:color w:val="000000" w:themeColor="text1"/>
        </w:rPr>
        <w:lastRenderedPageBreak/>
        <w:t>2.3.2 Drying Time</w:t>
      </w:r>
    </w:p>
    <w:p w:rsidR="00BC2AD5" w:rsidRPr="00BC2AD5" w:rsidRDefault="00BC2AD5" w:rsidP="00BC2AD5">
      <w:pPr>
        <w:pStyle w:val="NormalWeb"/>
        <w:rPr>
          <w:color w:val="000000" w:themeColor="text1"/>
        </w:rPr>
      </w:pPr>
      <w:r w:rsidRPr="00BC2AD5">
        <w:rPr>
          <w:color w:val="000000" w:themeColor="text1"/>
        </w:rPr>
        <w:t>2.3.3 Airflow Rate</w:t>
      </w:r>
    </w:p>
    <w:p w:rsidR="00BC2AD5" w:rsidRPr="00BC2AD5" w:rsidRDefault="00BC2AD5" w:rsidP="00BC2AD5">
      <w:pPr>
        <w:pStyle w:val="NormalWeb"/>
        <w:rPr>
          <w:color w:val="000000" w:themeColor="text1"/>
        </w:rPr>
      </w:pPr>
      <w:r w:rsidRPr="00BC2AD5">
        <w:rPr>
          <w:color w:val="000000" w:themeColor="text1"/>
        </w:rPr>
        <w:t>2.4 Consequences of Changes in Physical Properties</w:t>
      </w:r>
    </w:p>
    <w:p w:rsidR="00BC2AD5" w:rsidRPr="00BC2AD5" w:rsidRDefault="00BC2AD5" w:rsidP="00BC2AD5">
      <w:pPr>
        <w:pStyle w:val="NormalWeb"/>
        <w:rPr>
          <w:color w:val="000000" w:themeColor="text1"/>
        </w:rPr>
      </w:pPr>
      <w:r w:rsidRPr="00BC2AD5">
        <w:rPr>
          <w:color w:val="000000" w:themeColor="text1"/>
        </w:rPr>
        <w:t>2.4.1 Impact on Seed Quality</w:t>
      </w:r>
    </w:p>
    <w:p w:rsidR="00BC2AD5" w:rsidRPr="00BC2AD5" w:rsidRDefault="00BC2AD5" w:rsidP="00BC2AD5">
      <w:pPr>
        <w:pStyle w:val="NormalWeb"/>
        <w:rPr>
          <w:color w:val="000000" w:themeColor="text1"/>
        </w:rPr>
      </w:pPr>
      <w:r w:rsidRPr="00BC2AD5">
        <w:rPr>
          <w:color w:val="000000" w:themeColor="text1"/>
        </w:rPr>
        <w:t>2.4.2 Effect on Storage and Handling</w:t>
      </w:r>
    </w:p>
    <w:p w:rsidR="00BC2AD5" w:rsidRPr="00BC2AD5" w:rsidRDefault="00BC2AD5" w:rsidP="00BC2AD5">
      <w:pPr>
        <w:pStyle w:val="NormalWeb"/>
        <w:rPr>
          <w:color w:val="000000" w:themeColor="text1"/>
        </w:rPr>
      </w:pPr>
      <w:r w:rsidRPr="00BC2AD5">
        <w:rPr>
          <w:color w:val="000000" w:themeColor="text1"/>
        </w:rPr>
        <w:t>2.4.3 Influence on Processing and Utilization</w:t>
      </w:r>
    </w:p>
    <w:p w:rsidR="00BC2AD5" w:rsidRPr="00BC2AD5" w:rsidRDefault="00BC2AD5" w:rsidP="00BC2AD5">
      <w:pPr>
        <w:pStyle w:val="NormalWeb"/>
        <w:rPr>
          <w:color w:val="000000" w:themeColor="text1"/>
        </w:rPr>
      </w:pPr>
      <w:r w:rsidRPr="00BC2AD5">
        <w:rPr>
          <w:color w:val="000000" w:themeColor="text1"/>
        </w:rPr>
        <w:t>2.5 Strategies for Minimizing Adverse Effects</w:t>
      </w:r>
    </w:p>
    <w:p w:rsidR="00BC2AD5" w:rsidRPr="00BC2AD5" w:rsidRDefault="00BC2AD5" w:rsidP="00BC2AD5">
      <w:pPr>
        <w:pStyle w:val="NormalWeb"/>
        <w:rPr>
          <w:color w:val="000000" w:themeColor="text1"/>
        </w:rPr>
      </w:pPr>
      <w:r w:rsidRPr="00BC2AD5">
        <w:rPr>
          <w:color w:val="000000" w:themeColor="text1"/>
        </w:rPr>
        <w:t>2.5.1 Optimizing Drying Conditions</w:t>
      </w:r>
    </w:p>
    <w:p w:rsidR="00BC2AD5" w:rsidRPr="00BC2AD5" w:rsidRDefault="00BC2AD5" w:rsidP="00BC2AD5">
      <w:pPr>
        <w:pStyle w:val="NormalWeb"/>
        <w:rPr>
          <w:color w:val="000000" w:themeColor="text1"/>
        </w:rPr>
      </w:pPr>
      <w:r w:rsidRPr="00BC2AD5">
        <w:rPr>
          <w:color w:val="000000" w:themeColor="text1"/>
        </w:rPr>
        <w:t>2.5.2 Monitoring and Control</w:t>
      </w:r>
    </w:p>
    <w:p w:rsidR="00BC2AD5" w:rsidRPr="00BC2AD5" w:rsidRDefault="00BC2AD5" w:rsidP="00BC2AD5">
      <w:pPr>
        <w:pStyle w:val="NormalWeb"/>
        <w:rPr>
          <w:color w:val="000000" w:themeColor="text1"/>
        </w:rPr>
      </w:pPr>
      <w:r w:rsidRPr="00BC2AD5">
        <w:rPr>
          <w:color w:val="000000" w:themeColor="text1"/>
        </w:rPr>
        <w:t>2.5.3 Post-Drying Treatments</w:t>
      </w:r>
    </w:p>
    <w:p w:rsidR="00BC2AD5" w:rsidRPr="00BC2AD5" w:rsidRDefault="00BC2AD5" w:rsidP="00BC2AD5">
      <w:pPr>
        <w:pStyle w:val="NormalWeb"/>
        <w:rPr>
          <w:color w:val="000000" w:themeColor="text1"/>
        </w:rPr>
      </w:pPr>
      <w:r w:rsidRPr="00BC2AD5">
        <w:rPr>
          <w:color w:val="000000" w:themeColor="text1"/>
        </w:rPr>
        <w:t>2.5.4 Benefits of Minimizing Adverse Effects</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CHAPTER THREE: MATERIALS AND METHOD</w:t>
      </w:r>
    </w:p>
    <w:p w:rsidR="00BC2AD5" w:rsidRPr="00BC2AD5" w:rsidRDefault="00BC2AD5" w:rsidP="00BC2AD5">
      <w:pPr>
        <w:pStyle w:val="NormalWeb"/>
        <w:rPr>
          <w:color w:val="000000" w:themeColor="text1"/>
        </w:rPr>
      </w:pPr>
      <w:r w:rsidRPr="00BC2AD5">
        <w:rPr>
          <w:color w:val="000000" w:themeColor="text1"/>
        </w:rPr>
        <w:t>3.1 Design Considerations</w:t>
      </w:r>
    </w:p>
    <w:p w:rsidR="00BC2AD5" w:rsidRPr="00BC2AD5" w:rsidRDefault="00BC2AD5" w:rsidP="00BC2AD5">
      <w:pPr>
        <w:pStyle w:val="NormalWeb"/>
        <w:rPr>
          <w:color w:val="000000" w:themeColor="text1"/>
        </w:rPr>
      </w:pPr>
      <w:r w:rsidRPr="00BC2AD5">
        <w:rPr>
          <w:color w:val="000000" w:themeColor="text1"/>
        </w:rPr>
        <w:t>3.2 Description of the Hybrid Dryer</w:t>
      </w:r>
    </w:p>
    <w:p w:rsidR="00BC2AD5" w:rsidRPr="00BC2AD5" w:rsidRDefault="00BC2AD5" w:rsidP="00BC2AD5">
      <w:pPr>
        <w:pStyle w:val="NormalWeb"/>
        <w:rPr>
          <w:color w:val="000000" w:themeColor="text1"/>
        </w:rPr>
      </w:pPr>
      <w:r w:rsidRPr="00BC2AD5">
        <w:rPr>
          <w:color w:val="000000" w:themeColor="text1"/>
        </w:rPr>
        <w:t>3.2.1 Collector</w:t>
      </w:r>
    </w:p>
    <w:p w:rsidR="00BC2AD5" w:rsidRPr="00BC2AD5" w:rsidRDefault="00BC2AD5" w:rsidP="00BC2AD5">
      <w:pPr>
        <w:pStyle w:val="NormalWeb"/>
        <w:rPr>
          <w:color w:val="000000" w:themeColor="text1"/>
        </w:rPr>
      </w:pPr>
      <w:r w:rsidRPr="00BC2AD5">
        <w:rPr>
          <w:color w:val="000000" w:themeColor="text1"/>
        </w:rPr>
        <w:t>3.2.2 Drying Chamber</w:t>
      </w:r>
    </w:p>
    <w:p w:rsidR="00BC2AD5" w:rsidRPr="00BC2AD5" w:rsidRDefault="00BC2AD5" w:rsidP="00BC2AD5">
      <w:pPr>
        <w:pStyle w:val="NormalWeb"/>
        <w:rPr>
          <w:color w:val="000000" w:themeColor="text1"/>
        </w:rPr>
      </w:pPr>
      <w:r w:rsidRPr="00BC2AD5">
        <w:rPr>
          <w:color w:val="000000" w:themeColor="text1"/>
        </w:rPr>
        <w:t>3.2.3 Trays</w:t>
      </w:r>
    </w:p>
    <w:p w:rsidR="00BC2AD5" w:rsidRPr="00BC2AD5" w:rsidRDefault="00BC2AD5" w:rsidP="00BC2AD5">
      <w:pPr>
        <w:pStyle w:val="NormalWeb"/>
        <w:rPr>
          <w:color w:val="000000" w:themeColor="text1"/>
        </w:rPr>
      </w:pPr>
      <w:r w:rsidRPr="00BC2AD5">
        <w:rPr>
          <w:color w:val="000000" w:themeColor="text1"/>
        </w:rPr>
        <w:t>3.2.4 Fans</w:t>
      </w:r>
    </w:p>
    <w:p w:rsidR="00BC2AD5" w:rsidRPr="00BC2AD5" w:rsidRDefault="00BC2AD5" w:rsidP="00BC2AD5">
      <w:pPr>
        <w:pStyle w:val="NormalWeb"/>
        <w:rPr>
          <w:color w:val="000000" w:themeColor="text1"/>
        </w:rPr>
      </w:pPr>
      <w:r w:rsidRPr="00BC2AD5">
        <w:rPr>
          <w:color w:val="000000" w:themeColor="text1"/>
        </w:rPr>
        <w:t>3.2.5 Frame</w:t>
      </w:r>
    </w:p>
    <w:p w:rsidR="00BC2AD5" w:rsidRPr="00BC2AD5" w:rsidRDefault="00BC2AD5" w:rsidP="00BC2AD5">
      <w:pPr>
        <w:pStyle w:val="NormalWeb"/>
        <w:rPr>
          <w:color w:val="000000" w:themeColor="text1"/>
        </w:rPr>
      </w:pPr>
      <w:r w:rsidRPr="00BC2AD5">
        <w:rPr>
          <w:color w:val="000000" w:themeColor="text1"/>
        </w:rPr>
        <w:t>3.2.6 Monitoring Equipment</w:t>
      </w:r>
    </w:p>
    <w:p w:rsidR="00BC2AD5" w:rsidRPr="00BC2AD5" w:rsidRDefault="00BC2AD5" w:rsidP="00BC2AD5">
      <w:pPr>
        <w:pStyle w:val="NormalWeb"/>
        <w:rPr>
          <w:color w:val="000000" w:themeColor="text1"/>
        </w:rPr>
      </w:pPr>
      <w:r w:rsidRPr="00BC2AD5">
        <w:rPr>
          <w:color w:val="000000" w:themeColor="text1"/>
        </w:rPr>
        <w:t>3.2.7 Hinges and Locks</w:t>
      </w:r>
    </w:p>
    <w:p w:rsidR="00BC2AD5" w:rsidRPr="00BC2AD5" w:rsidRDefault="00BC2AD5" w:rsidP="00BC2AD5">
      <w:pPr>
        <w:pStyle w:val="NormalWeb"/>
        <w:rPr>
          <w:color w:val="000000" w:themeColor="text1"/>
        </w:rPr>
      </w:pPr>
      <w:r w:rsidRPr="00BC2AD5">
        <w:rPr>
          <w:color w:val="000000" w:themeColor="text1"/>
        </w:rPr>
        <w:t>3.2.8 Solar Battery</w:t>
      </w:r>
    </w:p>
    <w:p w:rsidR="00BC2AD5" w:rsidRPr="00BC2AD5" w:rsidRDefault="00BC2AD5" w:rsidP="00BC2AD5">
      <w:pPr>
        <w:pStyle w:val="NormalWeb"/>
        <w:rPr>
          <w:color w:val="000000" w:themeColor="text1"/>
        </w:rPr>
      </w:pPr>
      <w:r w:rsidRPr="00BC2AD5">
        <w:rPr>
          <w:color w:val="000000" w:themeColor="text1"/>
        </w:rPr>
        <w:t>3.2.9 Solar Panel</w:t>
      </w:r>
    </w:p>
    <w:p w:rsidR="00BC2AD5" w:rsidRPr="00BC2AD5" w:rsidRDefault="00BC2AD5" w:rsidP="00BC2AD5">
      <w:pPr>
        <w:pStyle w:val="NormalWeb"/>
        <w:rPr>
          <w:color w:val="000000" w:themeColor="text1"/>
        </w:rPr>
      </w:pPr>
      <w:r w:rsidRPr="00BC2AD5">
        <w:rPr>
          <w:color w:val="000000" w:themeColor="text1"/>
        </w:rPr>
        <w:t>3.2.10 Charge Controller</w:t>
      </w:r>
    </w:p>
    <w:p w:rsidR="00BC2AD5" w:rsidRPr="00BC2AD5" w:rsidRDefault="00BC2AD5" w:rsidP="00BC2AD5">
      <w:pPr>
        <w:pStyle w:val="NormalWeb"/>
        <w:rPr>
          <w:color w:val="000000" w:themeColor="text1"/>
        </w:rPr>
      </w:pPr>
      <w:r w:rsidRPr="00BC2AD5">
        <w:rPr>
          <w:color w:val="000000" w:themeColor="text1"/>
        </w:rPr>
        <w:lastRenderedPageBreak/>
        <w:t>3.3 Hybrid Dryer Parts Design</w:t>
      </w:r>
    </w:p>
    <w:p w:rsidR="00BC2AD5" w:rsidRPr="00BC2AD5" w:rsidRDefault="00BC2AD5" w:rsidP="00BC2AD5">
      <w:pPr>
        <w:pStyle w:val="NormalWeb"/>
        <w:rPr>
          <w:color w:val="000000" w:themeColor="text1"/>
        </w:rPr>
      </w:pPr>
      <w:r w:rsidRPr="00BC2AD5">
        <w:rPr>
          <w:color w:val="000000" w:themeColor="text1"/>
        </w:rPr>
        <w:t>3.3.1 Solar Collector Area</w:t>
      </w:r>
    </w:p>
    <w:p w:rsidR="00BC2AD5" w:rsidRPr="00BC2AD5" w:rsidRDefault="00BC2AD5" w:rsidP="00BC2AD5">
      <w:pPr>
        <w:pStyle w:val="NormalWeb"/>
        <w:rPr>
          <w:color w:val="000000" w:themeColor="text1"/>
        </w:rPr>
      </w:pPr>
      <w:r w:rsidRPr="00BC2AD5">
        <w:rPr>
          <w:color w:val="000000" w:themeColor="text1"/>
        </w:rPr>
        <w:t>3.3.2 Absorber Surface Area</w:t>
      </w:r>
    </w:p>
    <w:p w:rsidR="00BC2AD5" w:rsidRPr="00BC2AD5" w:rsidRDefault="00BC2AD5" w:rsidP="00BC2AD5">
      <w:pPr>
        <w:pStyle w:val="NormalWeb"/>
        <w:rPr>
          <w:color w:val="000000" w:themeColor="text1"/>
        </w:rPr>
      </w:pPr>
      <w:r w:rsidRPr="00BC2AD5">
        <w:rPr>
          <w:color w:val="000000" w:themeColor="text1"/>
        </w:rPr>
        <w:t>3.3.3 Total Area of the Dryer</w:t>
      </w:r>
    </w:p>
    <w:p w:rsidR="00BC2AD5" w:rsidRPr="00BC2AD5" w:rsidRDefault="00BC2AD5" w:rsidP="00BC2AD5">
      <w:pPr>
        <w:pStyle w:val="NormalWeb"/>
        <w:rPr>
          <w:color w:val="000000" w:themeColor="text1"/>
        </w:rPr>
      </w:pPr>
      <w:r w:rsidRPr="00BC2AD5">
        <w:rPr>
          <w:color w:val="000000" w:themeColor="text1"/>
        </w:rPr>
        <w:t>3.4 Moisture Content (M.C.)</w:t>
      </w:r>
    </w:p>
    <w:p w:rsidR="00BC2AD5" w:rsidRPr="00BC2AD5" w:rsidRDefault="00BC2AD5" w:rsidP="00BC2AD5">
      <w:pPr>
        <w:pStyle w:val="NormalWeb"/>
        <w:rPr>
          <w:color w:val="000000" w:themeColor="text1"/>
        </w:rPr>
      </w:pPr>
      <w:r w:rsidRPr="00BC2AD5">
        <w:rPr>
          <w:color w:val="000000" w:themeColor="text1"/>
        </w:rPr>
        <w:t>3.5 The Mass of Water Evaporated or Moisture Loss</w:t>
      </w:r>
    </w:p>
    <w:p w:rsidR="00BC2AD5" w:rsidRPr="00BC2AD5" w:rsidRDefault="00BC2AD5" w:rsidP="00BC2AD5">
      <w:pPr>
        <w:pStyle w:val="NormalWeb"/>
        <w:rPr>
          <w:color w:val="000000" w:themeColor="text1"/>
        </w:rPr>
      </w:pPr>
      <w:r w:rsidRPr="00BC2AD5">
        <w:rPr>
          <w:color w:val="000000" w:themeColor="text1"/>
        </w:rPr>
        <w:t>3.6 Average Drying Rate</w:t>
      </w:r>
    </w:p>
    <w:p w:rsidR="00BC2AD5" w:rsidRPr="00BC2AD5" w:rsidRDefault="00BC2AD5" w:rsidP="00BC2AD5">
      <w:pPr>
        <w:pStyle w:val="NormalWeb"/>
        <w:rPr>
          <w:color w:val="000000" w:themeColor="text1"/>
        </w:rPr>
      </w:pPr>
      <w:r w:rsidRPr="00BC2AD5">
        <w:rPr>
          <w:color w:val="000000" w:themeColor="text1"/>
        </w:rPr>
        <w:t>3.7 Principle of Operation of the Hybrid Dryer</w:t>
      </w:r>
    </w:p>
    <w:p w:rsidR="00BC2AD5" w:rsidRPr="00BC2AD5" w:rsidRDefault="00BC2AD5" w:rsidP="00BC2AD5">
      <w:pPr>
        <w:pStyle w:val="NormalWeb"/>
        <w:rPr>
          <w:color w:val="000000" w:themeColor="text1"/>
        </w:rPr>
      </w:pPr>
      <w:r w:rsidRPr="00BC2AD5">
        <w:rPr>
          <w:color w:val="000000" w:themeColor="text1"/>
        </w:rPr>
        <w:t>3.8 Experimental Procedure</w:t>
      </w:r>
    </w:p>
    <w:p w:rsidR="00BC2AD5" w:rsidRPr="00BC2AD5" w:rsidRDefault="00BC2AD5" w:rsidP="00BC2AD5">
      <w:pPr>
        <w:pStyle w:val="NormalWeb"/>
        <w:rPr>
          <w:color w:val="000000" w:themeColor="text1"/>
        </w:rPr>
      </w:pPr>
      <w:r w:rsidRPr="00BC2AD5">
        <w:rPr>
          <w:color w:val="000000" w:themeColor="text1"/>
        </w:rPr>
        <w:t>3.9 Material Used for Construction of Solar Dryer</w:t>
      </w:r>
    </w:p>
    <w:p w:rsidR="00BC2AD5" w:rsidRPr="00BC2AD5" w:rsidRDefault="00BC2AD5" w:rsidP="00BC2AD5">
      <w:pPr>
        <w:pStyle w:val="NormalWeb"/>
        <w:rPr>
          <w:color w:val="000000" w:themeColor="text1"/>
        </w:rPr>
      </w:pPr>
      <w:r w:rsidRPr="00BC2AD5">
        <w:rPr>
          <w:color w:val="000000" w:themeColor="text1"/>
        </w:rPr>
        <w:t>3.10 Tools and Equipment</w:t>
      </w:r>
    </w:p>
    <w:p w:rsidR="00BC2AD5" w:rsidRPr="00BC2AD5" w:rsidRDefault="00BC2AD5" w:rsidP="00BC2AD5">
      <w:pPr>
        <w:pStyle w:val="NormalWeb"/>
        <w:rPr>
          <w:color w:val="000000" w:themeColor="text1"/>
        </w:rPr>
      </w:pPr>
      <w:r w:rsidRPr="00BC2AD5">
        <w:rPr>
          <w:color w:val="000000" w:themeColor="text1"/>
        </w:rPr>
        <w:t>3.11 Design Layout</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CHAPTER FOUR: RESULTS AND DISCUSSION</w:t>
      </w:r>
    </w:p>
    <w:p w:rsidR="00BC2AD5" w:rsidRPr="00BC2AD5" w:rsidRDefault="00BC2AD5" w:rsidP="00BC2AD5">
      <w:pPr>
        <w:pStyle w:val="NormalWeb"/>
        <w:rPr>
          <w:color w:val="000000" w:themeColor="text1"/>
        </w:rPr>
      </w:pPr>
      <w:r w:rsidRPr="00BC2AD5">
        <w:rPr>
          <w:color w:val="000000" w:themeColor="text1"/>
        </w:rPr>
        <w:t>4.1 Results</w:t>
      </w:r>
    </w:p>
    <w:p w:rsidR="00BC2AD5" w:rsidRPr="00BC2AD5" w:rsidRDefault="00BC2AD5" w:rsidP="00BC2AD5">
      <w:pPr>
        <w:pStyle w:val="NormalWeb"/>
        <w:rPr>
          <w:color w:val="000000" w:themeColor="text1"/>
        </w:rPr>
      </w:pPr>
      <w:r w:rsidRPr="00BC2AD5">
        <w:rPr>
          <w:color w:val="000000" w:themeColor="text1"/>
        </w:rPr>
        <w:t>4.2 Discussion</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CHAPTER FIVE: CONCLUSION AND RECOMMENDATION</w:t>
      </w:r>
    </w:p>
    <w:p w:rsidR="00BC2AD5" w:rsidRPr="00BC2AD5" w:rsidRDefault="00BC2AD5" w:rsidP="00BC2AD5">
      <w:pPr>
        <w:pStyle w:val="NormalWeb"/>
        <w:rPr>
          <w:color w:val="000000" w:themeColor="text1"/>
        </w:rPr>
      </w:pPr>
      <w:r w:rsidRPr="00BC2AD5">
        <w:rPr>
          <w:color w:val="000000" w:themeColor="text1"/>
        </w:rPr>
        <w:t>5.1 Conclusion</w:t>
      </w:r>
    </w:p>
    <w:p w:rsidR="00BC2AD5" w:rsidRPr="00BC2AD5" w:rsidRDefault="00BC2AD5" w:rsidP="00BC2AD5">
      <w:pPr>
        <w:pStyle w:val="NormalWeb"/>
        <w:rPr>
          <w:color w:val="000000" w:themeColor="text1"/>
        </w:rPr>
      </w:pPr>
      <w:r w:rsidRPr="00BC2AD5">
        <w:rPr>
          <w:color w:val="000000" w:themeColor="text1"/>
        </w:rPr>
        <w:t>5.2 Recommendation</w:t>
      </w:r>
    </w:p>
    <w:p w:rsidR="00BC2AD5" w:rsidRPr="00BC2AD5" w:rsidRDefault="00BC2AD5" w:rsidP="00BC2AD5">
      <w:pPr>
        <w:pStyle w:val="Heading2"/>
        <w:ind w:left="0" w:firstLine="0"/>
        <w:rPr>
          <w:color w:val="000000" w:themeColor="text1"/>
          <w:sz w:val="24"/>
          <w:szCs w:val="24"/>
        </w:rPr>
      </w:pPr>
      <w:r w:rsidRPr="00BC2AD5">
        <w:rPr>
          <w:color w:val="000000" w:themeColor="text1"/>
          <w:sz w:val="24"/>
          <w:szCs w:val="24"/>
        </w:rPr>
        <w:t>REFERENCES</w:t>
      </w:r>
    </w:p>
    <w:p w:rsidR="00BC2AD5" w:rsidRDefault="00BC2AD5">
      <w:pPr>
        <w:rPr>
          <w:rFonts w:ascii="Times New Roman" w:hAnsi="Times New Roman" w:cs="Times New Roman"/>
          <w:b/>
          <w:sz w:val="24"/>
          <w:szCs w:val="24"/>
        </w:rPr>
      </w:pPr>
    </w:p>
    <w:p w:rsidR="00BC2AD5" w:rsidRDefault="00BC2AD5">
      <w:pPr>
        <w:rPr>
          <w:rFonts w:ascii="Times New Roman" w:hAnsi="Times New Roman" w:cs="Times New Roman"/>
          <w:b/>
          <w:sz w:val="24"/>
          <w:szCs w:val="24"/>
        </w:rPr>
      </w:pPr>
      <w:r>
        <w:rPr>
          <w:rFonts w:ascii="Times New Roman" w:hAnsi="Times New Roman" w:cs="Times New Roman"/>
          <w:b/>
          <w:sz w:val="24"/>
          <w:szCs w:val="24"/>
        </w:rPr>
        <w:br w:type="page"/>
      </w:r>
    </w:p>
    <w:p w:rsidR="00DA51F0" w:rsidRPr="00DA51F0" w:rsidRDefault="00DA51F0" w:rsidP="00DA51F0">
      <w:pPr>
        <w:spacing w:line="360" w:lineRule="auto"/>
        <w:jc w:val="center"/>
        <w:rPr>
          <w:rFonts w:ascii="Times New Roman" w:hAnsi="Times New Roman" w:cs="Times New Roman"/>
          <w:b/>
          <w:sz w:val="24"/>
          <w:szCs w:val="24"/>
        </w:rPr>
      </w:pPr>
      <w:r w:rsidRPr="00DA51F0">
        <w:rPr>
          <w:rFonts w:ascii="Times New Roman" w:hAnsi="Times New Roman" w:cs="Times New Roman"/>
          <w:b/>
          <w:sz w:val="24"/>
          <w:szCs w:val="24"/>
        </w:rPr>
        <w:lastRenderedPageBreak/>
        <w:t>ABSTRACT</w:t>
      </w:r>
    </w:p>
    <w:p w:rsidR="00F570C4" w:rsidRDefault="00DA51F0" w:rsidP="00DA51F0">
      <w:pPr>
        <w:spacing w:line="360" w:lineRule="auto"/>
        <w:jc w:val="both"/>
        <w:rPr>
          <w:rFonts w:ascii="Times New Roman" w:hAnsi="Times New Roman" w:cs="Times New Roman"/>
          <w:i/>
          <w:sz w:val="24"/>
          <w:szCs w:val="24"/>
        </w:rPr>
        <w:sectPr w:rsidR="00F570C4" w:rsidSect="00F570C4">
          <w:footerReference w:type="default" r:id="rId8"/>
          <w:pgSz w:w="11910" w:h="16840"/>
          <w:pgMar w:top="1360" w:right="1420" w:bottom="920" w:left="1418" w:header="0" w:footer="1417" w:gutter="0"/>
          <w:pgNumType w:fmt="upperRoman"/>
          <w:cols w:space="720"/>
          <w:docGrid w:linePitch="299"/>
        </w:sectPr>
      </w:pPr>
      <w:r w:rsidRPr="00DA51F0">
        <w:rPr>
          <w:rFonts w:ascii="Times New Roman" w:hAnsi="Times New Roman" w:cs="Times New Roman"/>
          <w:i/>
          <w:sz w:val="24"/>
          <w:szCs w:val="24"/>
        </w:rPr>
        <w:t>This research focused on the development and evaluation of a prototype solar automated cocoa seed dryer designed to enhance the drying process of Theobroma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(p&lt;0.0001)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w:t>
      </w:r>
      <w:r w:rsidR="00F570C4">
        <w:rPr>
          <w:rFonts w:ascii="Times New Roman" w:hAnsi="Times New Roman" w:cs="Times New Roman"/>
          <w:i/>
          <w:sz w:val="24"/>
          <w:szCs w:val="24"/>
        </w:rPr>
        <w:t>s with abundant solar </w:t>
      </w:r>
      <w:proofErr w:type="spellStart"/>
      <w:r w:rsidR="00F570C4">
        <w:rPr>
          <w:rFonts w:ascii="Times New Roman" w:hAnsi="Times New Roman" w:cs="Times New Roman"/>
          <w:i/>
          <w:sz w:val="24"/>
          <w:szCs w:val="24"/>
        </w:rPr>
        <w:t>resourc</w:t>
      </w:r>
      <w:proofErr w:type="spellEnd"/>
    </w:p>
    <w:p w:rsidR="00584650" w:rsidRPr="00584650" w:rsidRDefault="00584650" w:rsidP="00F570C4">
      <w:pPr>
        <w:jc w:val="center"/>
        <w:rPr>
          <w:rFonts w:ascii="Times New Roman" w:hAnsi="Times New Roman" w:cs="Times New Roman"/>
          <w:b/>
          <w:sz w:val="24"/>
          <w:szCs w:val="24"/>
        </w:rPr>
      </w:pPr>
      <w:r w:rsidRPr="00584650">
        <w:rPr>
          <w:rFonts w:ascii="Times New Roman" w:hAnsi="Times New Roman" w:cs="Times New Roman"/>
          <w:b/>
          <w:sz w:val="24"/>
          <w:szCs w:val="24"/>
        </w:rPr>
        <w:lastRenderedPageBreak/>
        <w:t>CHAPTER ONE</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1.0</w:t>
      </w:r>
      <w:r w:rsidRPr="00584650">
        <w:rPr>
          <w:rFonts w:ascii="Times New Roman" w:hAnsi="Times New Roman" w:cs="Times New Roman"/>
          <w:b/>
          <w:sz w:val="24"/>
          <w:szCs w:val="24"/>
        </w:rPr>
        <w:tab/>
        <w:t>Introduction</w:t>
      </w:r>
    </w:p>
    <w:p w:rsid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1.1 </w:t>
      </w:r>
      <w:r w:rsidRPr="00584650">
        <w:rPr>
          <w:rFonts w:ascii="Times New Roman" w:hAnsi="Times New Roman" w:cs="Times New Roman"/>
          <w:b/>
          <w:sz w:val="24"/>
          <w:szCs w:val="24"/>
        </w:rPr>
        <w:tab/>
        <w:t>Background to the study</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Theobroma cacao is the Greek name for the cocoa tree, and its fruit is commonly called Cocoa </w:t>
      </w:r>
      <w:proofErr w:type="gramStart"/>
      <w:r w:rsidRPr="00584650">
        <w:rPr>
          <w:rFonts w:ascii="Times New Roman" w:hAnsi="Times New Roman" w:cs="Times New Roman"/>
          <w:sz w:val="24"/>
          <w:szCs w:val="24"/>
        </w:rPr>
        <w:t>cob(</w:t>
      </w:r>
      <w:proofErr w:type="gramEnd"/>
      <w:r w:rsidRPr="00584650">
        <w:rPr>
          <w:rFonts w:ascii="Times New Roman" w:hAnsi="Times New Roman" w:cs="Times New Roman"/>
          <w:sz w:val="24"/>
          <w:szCs w:val="24"/>
        </w:rPr>
        <w:t>FEDERACION et al 2017). This cob is an ovoid berry approximately 30 x 10 cm in large and diameter, with grooves along with a weight between 0</w:t>
      </w:r>
      <w:proofErr w:type="gramStart"/>
      <w:r w:rsidRPr="00584650">
        <w:rPr>
          <w:rFonts w:ascii="Times New Roman" w:hAnsi="Times New Roman" w:cs="Times New Roman"/>
          <w:sz w:val="24"/>
          <w:szCs w:val="24"/>
        </w:rPr>
        <w:t>,2</w:t>
      </w:r>
      <w:proofErr w:type="gramEnd"/>
      <w:r w:rsidRPr="00584650">
        <w:rPr>
          <w:rFonts w:ascii="Times New Roman" w:hAnsi="Times New Roman" w:cs="Times New Roman"/>
          <w:sz w:val="24"/>
          <w:szCs w:val="24"/>
        </w:rPr>
        <w:t xml:space="preserve"> to 1 kg. The cob color is yellow, red, orange, green or brown, depending on the genotype. Inside, it contains from 20 to 40 seeds, covered by a white mucilaginous pulp, rich in sugars with an acid taste, which fresh cocoa or recently extracted is called cocoa in drool, [LM. CARDONA 2016].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The world production of Cocoa beans is focused in tropical countries, mainly located in Africa and America continents. According to the World Cocoa Foundation, the number of growers is around five and six million, which produces around 4</w:t>
      </w:r>
      <w:proofErr w:type="gramStart"/>
      <w:r w:rsidRPr="00584650">
        <w:rPr>
          <w:rFonts w:ascii="Times New Roman" w:hAnsi="Times New Roman" w:cs="Times New Roman"/>
          <w:sz w:val="24"/>
          <w:szCs w:val="24"/>
        </w:rPr>
        <w:t>,3</w:t>
      </w:r>
      <w:proofErr w:type="gramEnd"/>
      <w:r w:rsidRPr="00584650">
        <w:rPr>
          <w:rFonts w:ascii="Times New Roman" w:hAnsi="Times New Roman" w:cs="Times New Roman"/>
          <w:sz w:val="24"/>
          <w:szCs w:val="24"/>
        </w:rPr>
        <w:t xml:space="preserve"> million tons. For 2015, the International Cocoa Organization (ICCO) reported that the countries with the highest world production were Ivory Coast (1</w:t>
      </w:r>
      <w:proofErr w:type="gramStart"/>
      <w:r w:rsidRPr="00584650">
        <w:rPr>
          <w:rFonts w:ascii="Times New Roman" w:hAnsi="Times New Roman" w:cs="Times New Roman"/>
          <w:sz w:val="24"/>
          <w:szCs w:val="24"/>
        </w:rPr>
        <w:t>,73</w:t>
      </w:r>
      <w:proofErr w:type="gramEnd"/>
      <w:r w:rsidRPr="00584650">
        <w:rPr>
          <w:rFonts w:ascii="Times New Roman" w:hAnsi="Times New Roman" w:cs="Times New Roman"/>
          <w:sz w:val="24"/>
          <w:szCs w:val="24"/>
        </w:rPr>
        <w:t xml:space="preserve"> million tons - Mt), Ghana (0,92 Mt), Indonesia (420 thousand tons -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and Nigeria (240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In America are stand out Brazil (210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and Ecuador (191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For the Colombian case, the Cocoa production in 2014 was concentrated mainly in the Santander region (19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followed by Arauca (5</w:t>
      </w:r>
      <w:proofErr w:type="gramStart"/>
      <w:r w:rsidRPr="00584650">
        <w:rPr>
          <w:rFonts w:ascii="Times New Roman" w:hAnsi="Times New Roman" w:cs="Times New Roman"/>
          <w:sz w:val="24"/>
          <w:szCs w:val="24"/>
        </w:rPr>
        <w:t>,5</w:t>
      </w:r>
      <w:proofErr w:type="gramEnd"/>
      <w:r w:rsidRPr="00584650">
        <w:rPr>
          <w:rFonts w:ascii="Times New Roman" w:hAnsi="Times New Roman" w:cs="Times New Roman"/>
          <w:sz w:val="24"/>
          <w:szCs w:val="24"/>
        </w:rPr>
        <w:t xml:space="preserve">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Antioquia (3,5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and Huila (3,3 </w:t>
      </w:r>
      <w:proofErr w:type="spellStart"/>
      <w:r w:rsidRPr="00584650">
        <w:rPr>
          <w:rFonts w:ascii="Times New Roman" w:hAnsi="Times New Roman" w:cs="Times New Roman"/>
          <w:sz w:val="24"/>
          <w:szCs w:val="24"/>
        </w:rPr>
        <w:t>kt</w:t>
      </w:r>
      <w:proofErr w:type="spellEnd"/>
      <w:r w:rsidRPr="00584650">
        <w:rPr>
          <w:rFonts w:ascii="Times New Roman" w:hAnsi="Times New Roman" w:cs="Times New Roman"/>
          <w:sz w:val="24"/>
          <w:szCs w:val="24"/>
        </w:rPr>
        <w:t xml:space="preserve">) regions. Colombia commercializes a low volume of premium cocoa type; almost all its production is sold as a normal type according to Colombian technical standards NTC 1252 - 2003.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According to experts, the final quality of a fine cocoa bean depends on fours factor: (FEDERACION et al 2017) Cocoa genetics, around 50%; (2) post-harvest or benefit process, 20%, these mean fermentation and drying process; (3) transformation process (toasted and shell), 25%; and (4) soil and climate characteristics, 5%. This means that controlled both processes are possible to improve the bean quality around 45%, which would allow the exportation of this product.</w:t>
      </w:r>
    </w:p>
    <w:p w:rsidR="00584650" w:rsidRPr="00584650" w:rsidRDefault="00584650" w:rsidP="00584650">
      <w:pPr>
        <w:spacing w:line="360" w:lineRule="auto"/>
        <w:ind w:left="720" w:hanging="630"/>
        <w:jc w:val="both"/>
        <w:rPr>
          <w:rFonts w:ascii="Times New Roman" w:hAnsi="Times New Roman" w:cs="Times New Roman"/>
          <w:sz w:val="24"/>
          <w:szCs w:val="24"/>
        </w:rPr>
      </w:pPr>
      <w:r w:rsidRPr="00584650">
        <w:rPr>
          <w:rFonts w:ascii="Times New Roman" w:hAnsi="Times New Roman" w:cs="Times New Roman"/>
          <w:b/>
          <w:sz w:val="24"/>
          <w:szCs w:val="24"/>
        </w:rPr>
        <w:t xml:space="preserve">1.2 </w:t>
      </w:r>
      <w:r w:rsidRPr="00584650">
        <w:rPr>
          <w:rFonts w:ascii="Times New Roman" w:hAnsi="Times New Roman" w:cs="Times New Roman"/>
          <w:b/>
          <w:sz w:val="24"/>
          <w:szCs w:val="24"/>
        </w:rPr>
        <w:tab/>
        <w:t>Problem statement of the study</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Cocoa beans, a critical ingredient for chocolate production, are highly </w:t>
      </w:r>
      <w:r w:rsidR="00EF3B13" w:rsidRPr="00584650">
        <w:rPr>
          <w:rFonts w:ascii="Times New Roman" w:hAnsi="Times New Roman" w:cs="Times New Roman"/>
          <w:sz w:val="24"/>
          <w:szCs w:val="24"/>
        </w:rPr>
        <w:t xml:space="preserve">susceptible </w:t>
      </w:r>
      <w:r w:rsidR="00EF3B13">
        <w:rPr>
          <w:rFonts w:ascii="Times New Roman" w:hAnsi="Times New Roman" w:cs="Times New Roman"/>
          <w:sz w:val="24"/>
          <w:szCs w:val="24"/>
        </w:rPr>
        <w:t>to</w:t>
      </w:r>
      <w:r>
        <w:rPr>
          <w:rFonts w:ascii="Times New Roman" w:hAnsi="Times New Roman" w:cs="Times New Roman"/>
          <w:sz w:val="24"/>
          <w:szCs w:val="24"/>
        </w:rPr>
        <w:t xml:space="preserve"> </w:t>
      </w:r>
      <w:r w:rsidRPr="00584650">
        <w:rPr>
          <w:rFonts w:ascii="Times New Roman" w:hAnsi="Times New Roman" w:cs="Times New Roman"/>
          <w:sz w:val="24"/>
          <w:szCs w:val="24"/>
        </w:rPr>
        <w:t>quality degradation during the drying process, re</w:t>
      </w:r>
      <w:r>
        <w:rPr>
          <w:rFonts w:ascii="Times New Roman" w:hAnsi="Times New Roman" w:cs="Times New Roman"/>
          <w:sz w:val="24"/>
          <w:szCs w:val="24"/>
        </w:rPr>
        <w:t xml:space="preserve">sulting in significant economic, losses for </w:t>
      </w:r>
      <w:r w:rsidRPr="00584650">
        <w:rPr>
          <w:rFonts w:ascii="Times New Roman" w:hAnsi="Times New Roman" w:cs="Times New Roman"/>
          <w:sz w:val="24"/>
          <w:szCs w:val="24"/>
        </w:rPr>
        <w:t xml:space="preserve">cocoa farmers, processors, and traders, and highlighting the need for </w:t>
      </w:r>
      <w:r w:rsidR="00EF3B13" w:rsidRPr="00584650">
        <w:rPr>
          <w:rFonts w:ascii="Times New Roman" w:hAnsi="Times New Roman" w:cs="Times New Roman"/>
          <w:sz w:val="24"/>
          <w:szCs w:val="24"/>
        </w:rPr>
        <w:t xml:space="preserve">a </w:t>
      </w:r>
      <w:r w:rsidR="00EF3B13">
        <w:rPr>
          <w:rFonts w:ascii="Times New Roman" w:hAnsi="Times New Roman" w:cs="Times New Roman"/>
          <w:sz w:val="24"/>
          <w:szCs w:val="24"/>
        </w:rPr>
        <w:t>comprehensive</w:t>
      </w:r>
      <w:r w:rsidRPr="00584650">
        <w:rPr>
          <w:rFonts w:ascii="Times New Roman" w:hAnsi="Times New Roman" w:cs="Times New Roman"/>
          <w:sz w:val="24"/>
          <w:szCs w:val="24"/>
        </w:rPr>
        <w:t xml:space="preserve"> understanding of the effects of continuous drying on cocoa quality</w:t>
      </w:r>
    </w:p>
    <w:p w:rsidR="00AF0583" w:rsidRDefault="00AF0583">
      <w:pPr>
        <w:rPr>
          <w:rFonts w:ascii="Times New Roman" w:hAnsi="Times New Roman" w:cs="Times New Roman"/>
          <w:b/>
          <w:sz w:val="24"/>
          <w:szCs w:val="24"/>
        </w:rPr>
      </w:pPr>
    </w:p>
    <w:p w:rsidR="00FF034B" w:rsidRDefault="00FF034B">
      <w:pPr>
        <w:rPr>
          <w:rFonts w:ascii="Times New Roman" w:hAnsi="Times New Roman" w:cs="Times New Roman"/>
          <w:b/>
          <w:sz w:val="24"/>
          <w:szCs w:val="24"/>
        </w:rPr>
      </w:pPr>
      <w:r>
        <w:rPr>
          <w:rFonts w:ascii="Times New Roman" w:hAnsi="Times New Roman" w:cs="Times New Roman"/>
          <w:b/>
          <w:sz w:val="24"/>
          <w:szCs w:val="24"/>
        </w:rPr>
        <w:br w:type="page"/>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lastRenderedPageBreak/>
        <w:t xml:space="preserve">1.3 </w:t>
      </w:r>
      <w:r w:rsidRPr="00584650">
        <w:rPr>
          <w:rFonts w:ascii="Times New Roman" w:hAnsi="Times New Roman" w:cs="Times New Roman"/>
          <w:b/>
          <w:sz w:val="24"/>
          <w:szCs w:val="24"/>
        </w:rPr>
        <w:tab/>
        <w:t>Aim and objectives of the study</w:t>
      </w:r>
    </w:p>
    <w:p w:rsid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main aim of the study is to investigate the effect of continuous drying on the </w:t>
      </w:r>
      <w:r w:rsidR="00AF0583" w:rsidRPr="00584650">
        <w:rPr>
          <w:rFonts w:ascii="Times New Roman" w:hAnsi="Times New Roman" w:cs="Times New Roman"/>
          <w:sz w:val="24"/>
          <w:szCs w:val="24"/>
        </w:rPr>
        <w:t xml:space="preserve">physical </w:t>
      </w:r>
      <w:r w:rsidR="00AF0583">
        <w:rPr>
          <w:rFonts w:ascii="Times New Roman" w:hAnsi="Times New Roman" w:cs="Times New Roman"/>
          <w:sz w:val="24"/>
          <w:szCs w:val="24"/>
        </w:rPr>
        <w:t>properties</w:t>
      </w:r>
      <w:r w:rsidRPr="00584650">
        <w:rPr>
          <w:rFonts w:ascii="Times New Roman" w:hAnsi="Times New Roman" w:cs="Times New Roman"/>
          <w:sz w:val="24"/>
          <w:szCs w:val="24"/>
        </w:rPr>
        <w:t xml:space="preserve"> of cocoa seeds While: </w:t>
      </w:r>
    </w:p>
    <w:p w:rsidR="00584650" w:rsidRPr="00AF0583" w:rsidRDefault="00584650" w:rsidP="00584650">
      <w:pPr>
        <w:spacing w:line="360" w:lineRule="auto"/>
        <w:jc w:val="both"/>
        <w:rPr>
          <w:rFonts w:ascii="Times New Roman" w:hAnsi="Times New Roman" w:cs="Times New Roman"/>
          <w:b/>
          <w:sz w:val="24"/>
          <w:szCs w:val="24"/>
        </w:rPr>
      </w:pPr>
      <w:r w:rsidRPr="00AF0583">
        <w:rPr>
          <w:rFonts w:ascii="Times New Roman" w:hAnsi="Times New Roman" w:cs="Times New Roman"/>
          <w:b/>
          <w:sz w:val="24"/>
          <w:szCs w:val="24"/>
        </w:rPr>
        <w:t>Specific Objective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This study objectives are to evaluate the quality of cocoa </w:t>
      </w:r>
      <w:r w:rsidR="00CA7778">
        <w:rPr>
          <w:rFonts w:ascii="Times New Roman" w:hAnsi="Times New Roman" w:cs="Times New Roman"/>
          <w:sz w:val="24"/>
          <w:szCs w:val="24"/>
        </w:rPr>
        <w:t>beans after continuous drying</w:t>
      </w:r>
      <w:r w:rsidR="00EF3B13">
        <w:rPr>
          <w:rFonts w:ascii="Times New Roman" w:hAnsi="Times New Roman" w:cs="Times New Roman"/>
          <w:sz w:val="24"/>
          <w:szCs w:val="24"/>
        </w:rPr>
        <w:t>, investigate</w:t>
      </w:r>
      <w:r w:rsidRPr="00584650">
        <w:rPr>
          <w:rFonts w:ascii="Times New Roman" w:hAnsi="Times New Roman" w:cs="Times New Roman"/>
          <w:sz w:val="24"/>
          <w:szCs w:val="24"/>
        </w:rPr>
        <w:t xml:space="preserve"> the effects of continuous drying on cocoa’s p</w:t>
      </w:r>
      <w:r w:rsidR="00CA7778">
        <w:rPr>
          <w:rFonts w:ascii="Times New Roman" w:hAnsi="Times New Roman" w:cs="Times New Roman"/>
          <w:sz w:val="24"/>
          <w:szCs w:val="24"/>
        </w:rPr>
        <w:t xml:space="preserve">hysical, chemical, and sensory </w:t>
      </w:r>
      <w:r w:rsidRPr="00584650">
        <w:rPr>
          <w:rFonts w:ascii="Times New Roman" w:hAnsi="Times New Roman" w:cs="Times New Roman"/>
          <w:sz w:val="24"/>
          <w:szCs w:val="24"/>
        </w:rPr>
        <w:t>properties, and identify the optimal continuous drying c</w:t>
      </w:r>
      <w:r w:rsidR="00CA7778">
        <w:rPr>
          <w:rFonts w:ascii="Times New Roman" w:hAnsi="Times New Roman" w:cs="Times New Roman"/>
          <w:sz w:val="24"/>
          <w:szCs w:val="24"/>
        </w:rPr>
        <w:t>onditions for maintaining high-</w:t>
      </w:r>
      <w:r w:rsidRPr="00584650">
        <w:rPr>
          <w:rFonts w:ascii="Times New Roman" w:hAnsi="Times New Roman" w:cs="Times New Roman"/>
          <w:sz w:val="24"/>
          <w:szCs w:val="24"/>
        </w:rPr>
        <w:t>quality cocoa beans.</w:t>
      </w:r>
    </w:p>
    <w:p w:rsidR="00584650" w:rsidRPr="00584650" w:rsidRDefault="00584650" w:rsidP="00584650">
      <w:pPr>
        <w:spacing w:line="360" w:lineRule="auto"/>
        <w:ind w:firstLine="90"/>
        <w:jc w:val="both"/>
        <w:rPr>
          <w:rFonts w:ascii="Times New Roman" w:hAnsi="Times New Roman" w:cs="Times New Roman"/>
          <w:b/>
          <w:sz w:val="24"/>
          <w:szCs w:val="24"/>
        </w:rPr>
      </w:pPr>
      <w:r w:rsidRPr="00584650">
        <w:rPr>
          <w:rFonts w:ascii="Times New Roman" w:hAnsi="Times New Roman" w:cs="Times New Roman"/>
          <w:b/>
          <w:sz w:val="24"/>
          <w:szCs w:val="24"/>
        </w:rPr>
        <w:t xml:space="preserve">1.4 </w:t>
      </w:r>
      <w:r w:rsidRPr="00584650">
        <w:rPr>
          <w:rFonts w:ascii="Times New Roman" w:hAnsi="Times New Roman" w:cs="Times New Roman"/>
          <w:b/>
          <w:sz w:val="24"/>
          <w:szCs w:val="24"/>
        </w:rPr>
        <w:tab/>
        <w:t>Justification of the study</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study on the assessment of cocoa quality after continuous drying is justified due to </w:t>
      </w:r>
      <w:r w:rsidRPr="00584650">
        <w:rPr>
          <w:rFonts w:ascii="Times New Roman" w:hAnsi="Times New Roman" w:cs="Times New Roman"/>
          <w:sz w:val="24"/>
          <w:szCs w:val="24"/>
        </w:rPr>
        <w:tab/>
        <w:t xml:space="preserve">the significant economic and social impacts of cocoa production, the importance of </w:t>
      </w:r>
      <w:r w:rsidRPr="00584650">
        <w:rPr>
          <w:rFonts w:ascii="Times New Roman" w:hAnsi="Times New Roman" w:cs="Times New Roman"/>
          <w:sz w:val="24"/>
          <w:szCs w:val="24"/>
        </w:rPr>
        <w:tab/>
        <w:t xml:space="preserve">drying in cocoa processing, and the lack of comprehensive research on the effects of </w:t>
      </w:r>
      <w:r w:rsidRPr="00584650">
        <w:rPr>
          <w:rFonts w:ascii="Times New Roman" w:hAnsi="Times New Roman" w:cs="Times New Roman"/>
          <w:sz w:val="24"/>
          <w:szCs w:val="24"/>
        </w:rPr>
        <w:tab/>
        <w:t xml:space="preserve">continuous drying on cocoa quality. Cocoa is a vital crop for many tropical countries, </w:t>
      </w:r>
      <w:r w:rsidRPr="00584650">
        <w:rPr>
          <w:rFonts w:ascii="Times New Roman" w:hAnsi="Times New Roman" w:cs="Times New Roman"/>
          <w:sz w:val="24"/>
          <w:szCs w:val="24"/>
        </w:rPr>
        <w:tab/>
        <w:t xml:space="preserve">providing livelihoods for millions of smallholder farmers and generating significant </w:t>
      </w:r>
      <w:r w:rsidRPr="00584650">
        <w:rPr>
          <w:rFonts w:ascii="Times New Roman" w:hAnsi="Times New Roman" w:cs="Times New Roman"/>
          <w:sz w:val="24"/>
          <w:szCs w:val="24"/>
        </w:rPr>
        <w:tab/>
        <w:t xml:space="preserve">revenue for local economies. However, cocoa production is facing significant challenges, </w:t>
      </w:r>
      <w:r w:rsidRPr="00584650">
        <w:rPr>
          <w:rFonts w:ascii="Times New Roman" w:hAnsi="Times New Roman" w:cs="Times New Roman"/>
          <w:sz w:val="24"/>
          <w:szCs w:val="24"/>
        </w:rPr>
        <w:tab/>
        <w:t>including climate change, pests, and diseases, which can impact yields and quality.</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Continuous drying is a critical step in cocoa processing, as i</w:t>
      </w:r>
      <w:r w:rsidR="00CA7778">
        <w:rPr>
          <w:rFonts w:ascii="Times New Roman" w:hAnsi="Times New Roman" w:cs="Times New Roman"/>
          <w:sz w:val="24"/>
          <w:szCs w:val="24"/>
        </w:rPr>
        <w:t xml:space="preserve">t helps to preserve flavor and </w:t>
      </w:r>
      <w:r w:rsidRPr="00584650">
        <w:rPr>
          <w:rFonts w:ascii="Times New Roman" w:hAnsi="Times New Roman" w:cs="Times New Roman"/>
          <w:sz w:val="24"/>
          <w:szCs w:val="24"/>
        </w:rPr>
        <w:t xml:space="preserve">aroma compounds, improve texture, and enhance shelf life. However, improper drying </w:t>
      </w:r>
      <w:r w:rsidRPr="00584650">
        <w:rPr>
          <w:rFonts w:ascii="Times New Roman" w:hAnsi="Times New Roman" w:cs="Times New Roman"/>
          <w:sz w:val="24"/>
          <w:szCs w:val="24"/>
        </w:rPr>
        <w:tab/>
        <w:t>can lead to quality degradation, affecting flavor, aroma, and texture.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Despite the importance of drying in cocoa processing, th</w:t>
      </w:r>
      <w:r w:rsidR="00CA7778">
        <w:rPr>
          <w:rFonts w:ascii="Times New Roman" w:hAnsi="Times New Roman" w:cs="Times New Roman"/>
          <w:sz w:val="24"/>
          <w:szCs w:val="24"/>
        </w:rPr>
        <w:t xml:space="preserve">ere is a lack of comprehensive </w:t>
      </w:r>
      <w:r w:rsidRPr="00584650">
        <w:rPr>
          <w:rFonts w:ascii="Times New Roman" w:hAnsi="Times New Roman" w:cs="Times New Roman"/>
          <w:sz w:val="24"/>
          <w:szCs w:val="24"/>
        </w:rPr>
        <w:t xml:space="preserve">research on the effects of continuous drying on cocoa quality. This study aims to fill this </w:t>
      </w:r>
      <w:r w:rsidRPr="00584650">
        <w:rPr>
          <w:rFonts w:ascii="Times New Roman" w:hAnsi="Times New Roman" w:cs="Times New Roman"/>
          <w:sz w:val="24"/>
          <w:szCs w:val="24"/>
        </w:rPr>
        <w:tab/>
        <w:t xml:space="preserve">knowledge gap by providing a comprehensive understanding of the effects of continuous </w:t>
      </w:r>
      <w:r w:rsidRPr="00584650">
        <w:rPr>
          <w:rFonts w:ascii="Times New Roman" w:hAnsi="Times New Roman" w:cs="Times New Roman"/>
          <w:sz w:val="24"/>
          <w:szCs w:val="24"/>
        </w:rPr>
        <w:tab/>
        <w:t>drying on cocoa quality, ultimately contributing to improved coco</w:t>
      </w:r>
      <w:r w:rsidR="00AF0583">
        <w:rPr>
          <w:rFonts w:ascii="Times New Roman" w:hAnsi="Times New Roman" w:cs="Times New Roman"/>
          <w:sz w:val="24"/>
          <w:szCs w:val="24"/>
        </w:rPr>
        <w:t xml:space="preserve">a quality, sustainability, </w:t>
      </w:r>
      <w:r w:rsidR="00AF0583">
        <w:rPr>
          <w:rFonts w:ascii="Times New Roman" w:hAnsi="Times New Roman" w:cs="Times New Roman"/>
          <w:sz w:val="24"/>
          <w:szCs w:val="24"/>
        </w:rPr>
        <w:tab/>
        <w:t xml:space="preserve">and </w:t>
      </w:r>
      <w:r w:rsidRPr="00584650">
        <w:rPr>
          <w:rFonts w:ascii="Times New Roman" w:hAnsi="Times New Roman" w:cs="Times New Roman"/>
          <w:sz w:val="24"/>
          <w:szCs w:val="24"/>
        </w:rPr>
        <w:t>livelihoods for smallholder farmers.”</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1.5 </w:t>
      </w:r>
      <w:r w:rsidRPr="00584650">
        <w:rPr>
          <w:rFonts w:ascii="Times New Roman" w:hAnsi="Times New Roman" w:cs="Times New Roman"/>
          <w:b/>
          <w:sz w:val="24"/>
          <w:szCs w:val="24"/>
        </w:rPr>
        <w:tab/>
        <w:t>Scope of the Study</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This study will evaluate the quality of cocoa beans after c</w:t>
      </w:r>
      <w:r w:rsidR="00CA7778">
        <w:rPr>
          <w:rFonts w:ascii="Times New Roman" w:hAnsi="Times New Roman" w:cs="Times New Roman"/>
          <w:sz w:val="24"/>
          <w:szCs w:val="24"/>
        </w:rPr>
        <w:t xml:space="preserve">ontinuous drying using various </w:t>
      </w:r>
      <w:r w:rsidRPr="00584650">
        <w:rPr>
          <w:rFonts w:ascii="Times New Roman" w:hAnsi="Times New Roman" w:cs="Times New Roman"/>
          <w:sz w:val="24"/>
          <w:szCs w:val="24"/>
        </w:rPr>
        <w:t>quality parameters, including moisture content, water a</w:t>
      </w:r>
      <w:r w:rsidR="00CA7778">
        <w:rPr>
          <w:rFonts w:ascii="Times New Roman" w:hAnsi="Times New Roman" w:cs="Times New Roman"/>
          <w:sz w:val="24"/>
          <w:szCs w:val="24"/>
        </w:rPr>
        <w:t xml:space="preserve">ctivity, bean shape, size, and </w:t>
      </w:r>
      <w:r w:rsidRPr="00584650">
        <w:rPr>
          <w:rFonts w:ascii="Times New Roman" w:hAnsi="Times New Roman" w:cs="Times New Roman"/>
          <w:sz w:val="24"/>
          <w:szCs w:val="24"/>
        </w:rPr>
        <w:t>dimensional properties, color parameters, texture, and flavor and aroma compounds</w:t>
      </w:r>
      <w:r>
        <w:rPr>
          <w:rFonts w:ascii="Times New Roman" w:hAnsi="Times New Roman" w:cs="Times New Roman"/>
          <w:sz w:val="24"/>
          <w:szCs w:val="24"/>
        </w:rPr>
        <w:t xml:space="preserve">. </w:t>
      </w:r>
      <w:r w:rsidRPr="00584650">
        <w:rPr>
          <w:rFonts w:ascii="Times New Roman" w:hAnsi="Times New Roman" w:cs="Times New Roman"/>
          <w:sz w:val="24"/>
          <w:szCs w:val="24"/>
        </w:rPr>
        <w:t xml:space="preserve"> </w:t>
      </w:r>
    </w:p>
    <w:p w:rsidR="00584650" w:rsidRPr="00584650" w:rsidRDefault="00584650" w:rsidP="00F570C4">
      <w:pPr>
        <w:spacing w:line="360" w:lineRule="auto"/>
        <w:jc w:val="center"/>
        <w:rPr>
          <w:rFonts w:ascii="Times New Roman" w:hAnsi="Times New Roman" w:cs="Times New Roman"/>
          <w:b/>
          <w:sz w:val="24"/>
          <w:szCs w:val="24"/>
        </w:rPr>
      </w:pPr>
      <w:r w:rsidRPr="00584650">
        <w:rPr>
          <w:rFonts w:ascii="Times New Roman" w:hAnsi="Times New Roman" w:cs="Times New Roman"/>
          <w:b/>
          <w:sz w:val="24"/>
          <w:szCs w:val="24"/>
        </w:rPr>
        <w:t>CHAPTER TWO</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2.1</w:t>
      </w:r>
      <w:r w:rsidRPr="00584650">
        <w:rPr>
          <w:rFonts w:ascii="Times New Roman" w:hAnsi="Times New Roman" w:cs="Times New Roman"/>
          <w:b/>
          <w:sz w:val="24"/>
          <w:szCs w:val="24"/>
        </w:rPr>
        <w:tab/>
        <w:t xml:space="preserve"> Introduction </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Continuous drying is a common method used to preserve the quality of cocoa seeds by reducing their moisture content. However, the drying process can have a significant impact on the physical properties of </w:t>
      </w:r>
      <w:r w:rsidRPr="00584650">
        <w:rPr>
          <w:rFonts w:ascii="Times New Roman" w:hAnsi="Times New Roman" w:cs="Times New Roman"/>
          <w:sz w:val="24"/>
          <w:szCs w:val="24"/>
        </w:rPr>
        <w:lastRenderedPageBreak/>
        <w:t>the seeds, including their texture, color, and size. Understanding the effect of continuous drying on the physical properties of cocoa seeds is crucial for optimizing the drying process and ensuring the quality of the final product [Cocoa Solar Dryer Project (2020)].</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2.1.1</w:t>
      </w:r>
      <w:r w:rsidRPr="00584650">
        <w:rPr>
          <w:rFonts w:ascii="Times New Roman" w:hAnsi="Times New Roman" w:cs="Times New Roman"/>
          <w:b/>
          <w:sz w:val="24"/>
          <w:szCs w:val="24"/>
        </w:rPr>
        <w:tab/>
        <w:t>Importance of Understanding Physical Property Changes</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The physical properties of cocoa seeds are important indicators of their quality and can affect their storage, handling, and processing. Changes in physical properties, such as texture and color, can indicate degradation or damage to the seeds, which can impact their value and usability [Kumar, P., et al. (2018).]. For example, a study on the effect of drying temperature on the quality of cocoa beans found that high temperatures can lead to a significant decrease in seed quality (Kumar et al., 2018</w:t>
      </w:r>
      <w:proofErr w:type="gramStart"/>
      <w:r w:rsidRPr="00584650">
        <w:rPr>
          <w:rFonts w:ascii="Times New Roman" w:hAnsi="Times New Roman" w:cs="Times New Roman"/>
          <w:sz w:val="24"/>
          <w:szCs w:val="24"/>
        </w:rPr>
        <w:t>) .</w:t>
      </w:r>
      <w:proofErr w:type="gramEnd"/>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2.1.2</w:t>
      </w:r>
      <w:r w:rsidRPr="00584650">
        <w:rPr>
          <w:rFonts w:ascii="Times New Roman" w:hAnsi="Times New Roman" w:cs="Times New Roman"/>
          <w:b/>
          <w:sz w:val="24"/>
          <w:szCs w:val="24"/>
        </w:rPr>
        <w:tab/>
        <w:t>Factors Affecting Physical Property Changes</w:t>
      </w:r>
    </w:p>
    <w:p w:rsidR="00584650" w:rsidRPr="00CA7778"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Several factors can influence the physical property changes that occur during continuous drying, including the drying temperature, airflow rate, and drying time. Understanding the impact of these factors is crucial for optimizing the drying process and minimizing adverse effects on the physical properties of the seeds [</w:t>
      </w:r>
      <w:proofErr w:type="spellStart"/>
      <w:r w:rsidRPr="00584650">
        <w:rPr>
          <w:rFonts w:ascii="Times New Roman" w:hAnsi="Times New Roman" w:cs="Times New Roman"/>
          <w:sz w:val="24"/>
          <w:szCs w:val="24"/>
        </w:rPr>
        <w:t>Jafari</w:t>
      </w:r>
      <w:proofErr w:type="spellEnd"/>
      <w:r w:rsidRPr="00584650">
        <w:rPr>
          <w:rFonts w:ascii="Times New Roman" w:hAnsi="Times New Roman" w:cs="Times New Roman"/>
          <w:sz w:val="24"/>
          <w:szCs w:val="24"/>
        </w:rPr>
        <w:t>, S., et al. (2019).]. A study on the design and development of a solar-powered automatic grain dryer found that controlling the drying temperature and airflow rate can help to preserve the quality of the see</w:t>
      </w:r>
      <w:r w:rsidR="00CA7778">
        <w:rPr>
          <w:rFonts w:ascii="Times New Roman" w:hAnsi="Times New Roman" w:cs="Times New Roman"/>
          <w:sz w:val="24"/>
          <w:szCs w:val="24"/>
        </w:rPr>
        <w:t xml:space="preserve">ds (Singh et al., 2020) </w:t>
      </w:r>
      <w:r w:rsidRPr="00CA7778">
        <w:rPr>
          <w:rFonts w:ascii="Times New Roman" w:hAnsi="Times New Roman" w:cs="Times New Roman"/>
          <w:b/>
          <w:sz w:val="24"/>
          <w:szCs w:val="24"/>
        </w:rPr>
        <w:t>2.1.3</w:t>
      </w:r>
      <w:r w:rsidRPr="00CA7778">
        <w:rPr>
          <w:rFonts w:ascii="Times New Roman" w:hAnsi="Times New Roman" w:cs="Times New Roman"/>
          <w:b/>
          <w:sz w:val="24"/>
          <w:szCs w:val="24"/>
        </w:rPr>
        <w:tab/>
        <w:t>Impact on Seed Quality</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physical property changes that occur during continuous drying can have a significant impact on the quality of the cocoa seeds. For example, changes in </w:t>
      </w:r>
      <w:r w:rsidRPr="00584650">
        <w:rPr>
          <w:rFonts w:ascii="Times New Roman" w:hAnsi="Times New Roman" w:cs="Times New Roman"/>
          <w:sz w:val="24"/>
          <w:szCs w:val="24"/>
        </w:rPr>
        <w:tab/>
        <w:t xml:space="preserve">texture and color can indicate degradation or damage to the seeds, which can affect their value and usability </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2.2 </w:t>
      </w:r>
      <w:r w:rsidRPr="00584650">
        <w:rPr>
          <w:rFonts w:ascii="Times New Roman" w:hAnsi="Times New Roman" w:cs="Times New Roman"/>
          <w:b/>
          <w:sz w:val="24"/>
          <w:szCs w:val="24"/>
        </w:rPr>
        <w:tab/>
        <w:t>Physical Properties Affected by Continuous Drying</w:t>
      </w:r>
    </w:p>
    <w:p w:rsidR="00584650" w:rsidRDefault="00584650" w:rsidP="00F570C4">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Continuous drying can significantly impact the physi</w:t>
      </w:r>
      <w:r w:rsidR="00CA7778">
        <w:rPr>
          <w:rFonts w:ascii="Times New Roman" w:hAnsi="Times New Roman" w:cs="Times New Roman"/>
          <w:sz w:val="24"/>
          <w:szCs w:val="24"/>
        </w:rPr>
        <w:t xml:space="preserve">cal properties of cocoa seeds, </w:t>
      </w:r>
      <w:r w:rsidRPr="00584650">
        <w:rPr>
          <w:rFonts w:ascii="Times New Roman" w:hAnsi="Times New Roman" w:cs="Times New Roman"/>
          <w:sz w:val="24"/>
          <w:szCs w:val="24"/>
        </w:rPr>
        <w:t xml:space="preserve">affecting their quality and suitability for various applications. Some of the key physical </w:t>
      </w:r>
      <w:r w:rsidRPr="00584650">
        <w:rPr>
          <w:rFonts w:ascii="Times New Roman" w:hAnsi="Times New Roman" w:cs="Times New Roman"/>
          <w:sz w:val="24"/>
          <w:szCs w:val="24"/>
        </w:rPr>
        <w:tab/>
        <w:t>properties affect</w:t>
      </w:r>
      <w:r w:rsidR="00F570C4">
        <w:rPr>
          <w:rFonts w:ascii="Times New Roman" w:hAnsi="Times New Roman" w:cs="Times New Roman"/>
          <w:sz w:val="24"/>
          <w:szCs w:val="24"/>
        </w:rPr>
        <w:t>ed by continuous drying include.</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2.2.1</w:t>
      </w:r>
      <w:r w:rsidRPr="00CA7778">
        <w:rPr>
          <w:rFonts w:ascii="Times New Roman" w:hAnsi="Times New Roman" w:cs="Times New Roman"/>
          <w:b/>
          <w:sz w:val="24"/>
          <w:szCs w:val="24"/>
        </w:rPr>
        <w:tab/>
        <w:t>Moisture Content</w:t>
      </w:r>
    </w:p>
    <w:p w:rsidR="00584650" w:rsidRPr="00584650" w:rsidRDefault="00584650" w:rsidP="00CA7778">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Moisture content is a critical physical property of cocoa seed</w:t>
      </w:r>
      <w:r w:rsidR="00CA7778">
        <w:rPr>
          <w:rFonts w:ascii="Times New Roman" w:hAnsi="Times New Roman" w:cs="Times New Roman"/>
          <w:sz w:val="24"/>
          <w:szCs w:val="24"/>
        </w:rPr>
        <w:t xml:space="preserve">s, as it affects their storage stability </w:t>
      </w:r>
      <w:r w:rsidRPr="00584650">
        <w:rPr>
          <w:rFonts w:ascii="Times New Roman" w:hAnsi="Times New Roman" w:cs="Times New Roman"/>
          <w:sz w:val="24"/>
          <w:szCs w:val="24"/>
        </w:rPr>
        <w:t xml:space="preserve">and quality. Continuous drying can reduce the moisture </w:t>
      </w:r>
      <w:r w:rsidR="00CA7778">
        <w:rPr>
          <w:rFonts w:ascii="Times New Roman" w:hAnsi="Times New Roman" w:cs="Times New Roman"/>
          <w:sz w:val="24"/>
          <w:szCs w:val="24"/>
        </w:rPr>
        <w:t xml:space="preserve">content of cocoa seeds, </w:t>
      </w:r>
      <w:r w:rsidR="00CA7778">
        <w:rPr>
          <w:rFonts w:ascii="Times New Roman" w:hAnsi="Times New Roman" w:cs="Times New Roman"/>
          <w:sz w:val="24"/>
          <w:szCs w:val="24"/>
        </w:rPr>
        <w:tab/>
        <w:t xml:space="preserve">making </w:t>
      </w:r>
      <w:r w:rsidRPr="00584650">
        <w:rPr>
          <w:rFonts w:ascii="Times New Roman" w:hAnsi="Times New Roman" w:cs="Times New Roman"/>
          <w:sz w:val="24"/>
          <w:szCs w:val="24"/>
        </w:rPr>
        <w:t xml:space="preserve">them more suitable for storage and processing. However, excessive drying can </w:t>
      </w:r>
      <w:r w:rsidRPr="00584650">
        <w:rPr>
          <w:rFonts w:ascii="Times New Roman" w:hAnsi="Times New Roman" w:cs="Times New Roman"/>
          <w:sz w:val="24"/>
          <w:szCs w:val="24"/>
        </w:rPr>
        <w:tab/>
        <w:t xml:space="preserve">lead to over-drying, which can affect the quality of the seeds [Cocoa Solar Dryer Project </w:t>
      </w:r>
      <w:r w:rsidRPr="00584650">
        <w:rPr>
          <w:rFonts w:ascii="Times New Roman" w:hAnsi="Times New Roman" w:cs="Times New Roman"/>
          <w:sz w:val="24"/>
          <w:szCs w:val="24"/>
        </w:rPr>
        <w:tab/>
        <w:t>(2020)]. A study on the drying kinetics of cocoa beans found that the moisture c</w:t>
      </w:r>
      <w:r w:rsidR="00CA7778">
        <w:rPr>
          <w:rFonts w:ascii="Times New Roman" w:hAnsi="Times New Roman" w:cs="Times New Roman"/>
          <w:sz w:val="24"/>
          <w:szCs w:val="24"/>
        </w:rPr>
        <w:t xml:space="preserve">ontent of the beans decreased </w:t>
      </w:r>
      <w:r w:rsidRPr="00584650">
        <w:rPr>
          <w:rFonts w:ascii="Times New Roman" w:hAnsi="Times New Roman" w:cs="Times New Roman"/>
          <w:sz w:val="24"/>
          <w:szCs w:val="24"/>
        </w:rPr>
        <w:t>significantly during the drying process, with the g</w:t>
      </w:r>
      <w:r w:rsidR="00CA7778">
        <w:rPr>
          <w:rFonts w:ascii="Times New Roman" w:hAnsi="Times New Roman" w:cs="Times New Roman"/>
          <w:sz w:val="24"/>
          <w:szCs w:val="24"/>
        </w:rPr>
        <w:t xml:space="preserve">reatest reduction occurring in </w:t>
      </w:r>
      <w:r w:rsidRPr="00584650">
        <w:rPr>
          <w:rFonts w:ascii="Times New Roman" w:hAnsi="Times New Roman" w:cs="Times New Roman"/>
          <w:sz w:val="24"/>
          <w:szCs w:val="24"/>
        </w:rPr>
        <w:t xml:space="preserve">the early </w:t>
      </w:r>
      <w:r w:rsidRPr="00584650">
        <w:rPr>
          <w:rFonts w:ascii="Times New Roman" w:hAnsi="Times New Roman" w:cs="Times New Roman"/>
          <w:sz w:val="24"/>
          <w:szCs w:val="24"/>
        </w:rPr>
        <w:tab/>
        <w:t xml:space="preserve">stages of drying (Kumar et al., 2018)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lastRenderedPageBreak/>
        <w:t>2.2.2</w:t>
      </w:r>
      <w:r w:rsidRPr="00CA7778">
        <w:rPr>
          <w:rFonts w:ascii="Times New Roman" w:hAnsi="Times New Roman" w:cs="Times New Roman"/>
          <w:b/>
          <w:sz w:val="24"/>
          <w:szCs w:val="24"/>
        </w:rPr>
        <w:tab/>
        <w:t>Shrinkage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Shrinkage is another physical property affected by continuous drying. As cocoa seeds </w:t>
      </w:r>
      <w:r w:rsidRPr="00584650">
        <w:rPr>
          <w:rFonts w:ascii="Times New Roman" w:hAnsi="Times New Roman" w:cs="Times New Roman"/>
          <w:sz w:val="24"/>
          <w:szCs w:val="24"/>
        </w:rPr>
        <w:tab/>
        <w:t xml:space="preserve">dry, they can shrink in size, affecting their texture and appearance. The extent of </w:t>
      </w:r>
      <w:r w:rsidRPr="00584650">
        <w:rPr>
          <w:rFonts w:ascii="Times New Roman" w:hAnsi="Times New Roman" w:cs="Times New Roman"/>
          <w:sz w:val="24"/>
          <w:szCs w:val="24"/>
        </w:rPr>
        <w:tab/>
        <w:t xml:space="preserve">shrinkage depends on the drying conditions, including temperature and airflow rate. A </w:t>
      </w:r>
      <w:r w:rsidRPr="00584650">
        <w:rPr>
          <w:rFonts w:ascii="Times New Roman" w:hAnsi="Times New Roman" w:cs="Times New Roman"/>
          <w:sz w:val="24"/>
          <w:szCs w:val="24"/>
        </w:rPr>
        <w:tab/>
        <w:t xml:space="preserve">study on the effect of drying temperature on the physical properties of cocoa beans found </w:t>
      </w:r>
      <w:r w:rsidRPr="00584650">
        <w:rPr>
          <w:rFonts w:ascii="Times New Roman" w:hAnsi="Times New Roman" w:cs="Times New Roman"/>
          <w:sz w:val="24"/>
          <w:szCs w:val="24"/>
        </w:rPr>
        <w:tab/>
        <w:t>that shrinkage increased with increasing drying temperature (Singh et al., 2020) [4].</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2.2.3</w:t>
      </w:r>
      <w:r w:rsidRPr="00CA7778">
        <w:rPr>
          <w:rFonts w:ascii="Times New Roman" w:hAnsi="Times New Roman" w:cs="Times New Roman"/>
          <w:b/>
          <w:sz w:val="24"/>
          <w:szCs w:val="24"/>
        </w:rPr>
        <w:tab/>
        <w:t>Texture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texture of cocoa seeds can also be affected by continuous drying. Dried cocoa seeds </w:t>
      </w:r>
      <w:r w:rsidRPr="00584650">
        <w:rPr>
          <w:rFonts w:ascii="Times New Roman" w:hAnsi="Times New Roman" w:cs="Times New Roman"/>
          <w:sz w:val="24"/>
          <w:szCs w:val="24"/>
        </w:rPr>
        <w:tab/>
        <w:t xml:space="preserve">can become harder and more brittle, affecting their suitability for various applications. </w:t>
      </w:r>
      <w:r w:rsidRPr="00584650">
        <w:rPr>
          <w:rFonts w:ascii="Times New Roman" w:hAnsi="Times New Roman" w:cs="Times New Roman"/>
          <w:sz w:val="24"/>
          <w:szCs w:val="24"/>
        </w:rPr>
        <w:tab/>
        <w:t xml:space="preserve">The texture of the seeds can also be influenced by the drying conditions, including </w:t>
      </w:r>
      <w:r w:rsidRPr="00584650">
        <w:rPr>
          <w:rFonts w:ascii="Times New Roman" w:hAnsi="Times New Roman" w:cs="Times New Roman"/>
          <w:sz w:val="24"/>
          <w:szCs w:val="24"/>
        </w:rPr>
        <w:tab/>
        <w:t xml:space="preserve">temperature and moisture content. A study on the effect of drying on the texture of </w:t>
      </w:r>
      <w:r w:rsidRPr="00584650">
        <w:rPr>
          <w:rFonts w:ascii="Times New Roman" w:hAnsi="Times New Roman" w:cs="Times New Roman"/>
          <w:sz w:val="24"/>
          <w:szCs w:val="24"/>
        </w:rPr>
        <w:tab/>
        <w:t xml:space="preserve">cocoa beans found that the hardness of the beans increased significantly during the drying </w:t>
      </w:r>
      <w:r w:rsidRPr="00584650">
        <w:rPr>
          <w:rFonts w:ascii="Times New Roman" w:hAnsi="Times New Roman" w:cs="Times New Roman"/>
          <w:sz w:val="24"/>
          <w:szCs w:val="24"/>
        </w:rPr>
        <w:tab/>
        <w:t>process (</w:t>
      </w:r>
      <w:proofErr w:type="spellStart"/>
      <w:r w:rsidRPr="00584650">
        <w:rPr>
          <w:rFonts w:ascii="Times New Roman" w:hAnsi="Times New Roman" w:cs="Times New Roman"/>
          <w:sz w:val="24"/>
          <w:szCs w:val="24"/>
        </w:rPr>
        <w:t>Jafari</w:t>
      </w:r>
      <w:proofErr w:type="spellEnd"/>
      <w:r w:rsidRPr="00584650">
        <w:rPr>
          <w:rFonts w:ascii="Times New Roman" w:hAnsi="Times New Roman" w:cs="Times New Roman"/>
          <w:sz w:val="24"/>
          <w:szCs w:val="24"/>
        </w:rPr>
        <w:t xml:space="preserve"> et al., 2019)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2.2.4</w:t>
      </w:r>
      <w:r w:rsidRPr="00CA7778">
        <w:rPr>
          <w:rFonts w:ascii="Times New Roman" w:hAnsi="Times New Roman" w:cs="Times New Roman"/>
          <w:b/>
          <w:sz w:val="24"/>
          <w:szCs w:val="24"/>
        </w:rPr>
        <w:tab/>
        <w:t>Color</w:t>
      </w:r>
    </w:p>
    <w:p w:rsidR="00AF0583" w:rsidRPr="00F570C4" w:rsidRDefault="00584650" w:rsidP="00F570C4">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color of cocoa seeds can also be affected by continuous drying. Dried cocoa seeds </w:t>
      </w:r>
      <w:r w:rsidRPr="00584650">
        <w:rPr>
          <w:rFonts w:ascii="Times New Roman" w:hAnsi="Times New Roman" w:cs="Times New Roman"/>
          <w:sz w:val="24"/>
          <w:szCs w:val="24"/>
        </w:rPr>
        <w:tab/>
        <w:t>can undergo a change in color, affecting their appearance an</w:t>
      </w:r>
      <w:r w:rsidR="00CA7778">
        <w:rPr>
          <w:rFonts w:ascii="Times New Roman" w:hAnsi="Times New Roman" w:cs="Times New Roman"/>
          <w:sz w:val="24"/>
          <w:szCs w:val="24"/>
        </w:rPr>
        <w:t xml:space="preserve">d quality. The extent of color </w:t>
      </w:r>
      <w:r w:rsidRPr="00584650">
        <w:rPr>
          <w:rFonts w:ascii="Times New Roman" w:hAnsi="Times New Roman" w:cs="Times New Roman"/>
          <w:sz w:val="24"/>
          <w:szCs w:val="24"/>
        </w:rPr>
        <w:t xml:space="preserve">change depends on the drying conditions, including temperature and moisture content </w:t>
      </w:r>
      <w:r w:rsidRPr="00584650">
        <w:rPr>
          <w:rFonts w:ascii="Times New Roman" w:hAnsi="Times New Roman" w:cs="Times New Roman"/>
          <w:sz w:val="24"/>
          <w:szCs w:val="24"/>
        </w:rPr>
        <w:tab/>
      </w:r>
      <w:proofErr w:type="gramStart"/>
      <w:r w:rsidRPr="00584650">
        <w:rPr>
          <w:rFonts w:ascii="Times New Roman" w:hAnsi="Times New Roman" w:cs="Times New Roman"/>
          <w:sz w:val="24"/>
          <w:szCs w:val="24"/>
        </w:rPr>
        <w:t>A</w:t>
      </w:r>
      <w:proofErr w:type="gramEnd"/>
      <w:r w:rsidRPr="00584650">
        <w:rPr>
          <w:rFonts w:ascii="Times New Roman" w:hAnsi="Times New Roman" w:cs="Times New Roman"/>
          <w:sz w:val="24"/>
          <w:szCs w:val="24"/>
        </w:rPr>
        <w:t xml:space="preserve"> study on the effect of drying temperature on the color of cocoa beans found that the </w:t>
      </w:r>
      <w:r w:rsidRPr="00584650">
        <w:rPr>
          <w:rFonts w:ascii="Times New Roman" w:hAnsi="Times New Roman" w:cs="Times New Roman"/>
          <w:sz w:val="24"/>
          <w:szCs w:val="24"/>
        </w:rPr>
        <w:tab/>
        <w:t xml:space="preserve">color of the beans changed significantly during the drying process, with the greatest </w:t>
      </w:r>
      <w:r w:rsidRPr="00584650">
        <w:rPr>
          <w:rFonts w:ascii="Times New Roman" w:hAnsi="Times New Roman" w:cs="Times New Roman"/>
          <w:sz w:val="24"/>
          <w:szCs w:val="24"/>
        </w:rPr>
        <w:tab/>
        <w:t xml:space="preserve">change occurring at higher temperatures (Patel et al., 2022) </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2.3 </w:t>
      </w:r>
      <w:r w:rsidRPr="00584650">
        <w:rPr>
          <w:rFonts w:ascii="Times New Roman" w:hAnsi="Times New Roman" w:cs="Times New Roman"/>
          <w:b/>
          <w:sz w:val="24"/>
          <w:szCs w:val="24"/>
        </w:rPr>
        <w:tab/>
        <w:t xml:space="preserve">Factors Influencing the Physical Properties of Cocoa Seeds during Continuous </w:t>
      </w:r>
      <w:r w:rsidRPr="00584650">
        <w:rPr>
          <w:rFonts w:ascii="Times New Roman" w:hAnsi="Times New Roman" w:cs="Times New Roman"/>
          <w:b/>
          <w:sz w:val="24"/>
          <w:szCs w:val="24"/>
        </w:rPr>
        <w:tab/>
        <w:t>Drying</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physical properties of cocoa seeds are influenced by several factors during </w:t>
      </w:r>
      <w:r w:rsidRPr="00584650">
        <w:rPr>
          <w:rFonts w:ascii="Times New Roman" w:hAnsi="Times New Roman" w:cs="Times New Roman"/>
          <w:sz w:val="24"/>
          <w:szCs w:val="24"/>
        </w:rPr>
        <w:tab/>
        <w:t xml:space="preserve">continuous drying. Understanding these factors is crucial for optimizing the drying </w:t>
      </w:r>
      <w:r w:rsidRPr="00584650">
        <w:rPr>
          <w:rFonts w:ascii="Times New Roman" w:hAnsi="Times New Roman" w:cs="Times New Roman"/>
          <w:sz w:val="24"/>
          <w:szCs w:val="24"/>
        </w:rPr>
        <w:tab/>
        <w:t>process and preserving the quality of the seeds.</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2.3.1</w:t>
      </w:r>
      <w:r w:rsidRPr="00CA7778">
        <w:rPr>
          <w:rFonts w:ascii="Times New Roman" w:hAnsi="Times New Roman" w:cs="Times New Roman"/>
          <w:b/>
          <w:sz w:val="24"/>
          <w:szCs w:val="24"/>
        </w:rPr>
        <w:tab/>
        <w:t>Drying Temperature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Drying temperature is a critical factor that affects the physi</w:t>
      </w:r>
      <w:r w:rsidR="00CA7778">
        <w:rPr>
          <w:rFonts w:ascii="Times New Roman" w:hAnsi="Times New Roman" w:cs="Times New Roman"/>
          <w:sz w:val="24"/>
          <w:szCs w:val="24"/>
        </w:rPr>
        <w:t xml:space="preserve">cal properties of cocoa seeds. </w:t>
      </w:r>
      <w:r w:rsidRPr="00584650">
        <w:rPr>
          <w:rFonts w:ascii="Times New Roman" w:hAnsi="Times New Roman" w:cs="Times New Roman"/>
          <w:sz w:val="24"/>
          <w:szCs w:val="24"/>
        </w:rPr>
        <w:t xml:space="preserve">Higher temperatures can lead to faster drying rates, but may also cause damage to the </w:t>
      </w:r>
      <w:r w:rsidRPr="00584650">
        <w:rPr>
          <w:rFonts w:ascii="Times New Roman" w:hAnsi="Times New Roman" w:cs="Times New Roman"/>
          <w:sz w:val="24"/>
          <w:szCs w:val="24"/>
        </w:rPr>
        <w:tab/>
        <w:t xml:space="preserve">seeds. A study found that drying temperatures above 60°C can lead to a significant </w:t>
      </w:r>
      <w:r w:rsidRPr="00584650">
        <w:rPr>
          <w:rFonts w:ascii="Times New Roman" w:hAnsi="Times New Roman" w:cs="Times New Roman"/>
          <w:sz w:val="24"/>
          <w:szCs w:val="24"/>
        </w:rPr>
        <w:tab/>
        <w:t>decrease in seed viability (Kumar et al., 2018) [Kumar, P.</w:t>
      </w:r>
      <w:r w:rsidR="00CA7778">
        <w:rPr>
          <w:rFonts w:ascii="Times New Roman" w:hAnsi="Times New Roman" w:cs="Times New Roman"/>
          <w:sz w:val="24"/>
          <w:szCs w:val="24"/>
        </w:rPr>
        <w:t xml:space="preserve">, et al. (2018).]. The optimal </w:t>
      </w:r>
      <w:r w:rsidRPr="00584650">
        <w:rPr>
          <w:rFonts w:ascii="Times New Roman" w:hAnsi="Times New Roman" w:cs="Times New Roman"/>
          <w:sz w:val="24"/>
          <w:szCs w:val="24"/>
        </w:rPr>
        <w:t xml:space="preserve">drying temperature for cocoa seeds is between 40°C to 50°C. At this temperature range, </w:t>
      </w:r>
      <w:r w:rsidRPr="00584650">
        <w:rPr>
          <w:rFonts w:ascii="Times New Roman" w:hAnsi="Times New Roman" w:cs="Times New Roman"/>
          <w:sz w:val="24"/>
          <w:szCs w:val="24"/>
        </w:rPr>
        <w:tab/>
        <w:t>the seeds can be dried efficiently without compromising their quality. A study fou</w:t>
      </w:r>
      <w:r w:rsidR="00CA7778">
        <w:rPr>
          <w:rFonts w:ascii="Times New Roman" w:hAnsi="Times New Roman" w:cs="Times New Roman"/>
          <w:sz w:val="24"/>
          <w:szCs w:val="24"/>
        </w:rPr>
        <w:t xml:space="preserve">nd that </w:t>
      </w:r>
      <w:r w:rsidR="00CA7778">
        <w:rPr>
          <w:rFonts w:ascii="Times New Roman" w:hAnsi="Times New Roman" w:cs="Times New Roman"/>
          <w:sz w:val="24"/>
          <w:szCs w:val="24"/>
        </w:rPr>
        <w:tab/>
        <w:t xml:space="preserve">drying cocoa beans </w:t>
      </w:r>
      <w:r w:rsidR="00AF0583">
        <w:rPr>
          <w:rFonts w:ascii="Times New Roman" w:hAnsi="Times New Roman" w:cs="Times New Roman"/>
          <w:sz w:val="24"/>
          <w:szCs w:val="24"/>
        </w:rPr>
        <w:t>at 45</w:t>
      </w:r>
      <w:r w:rsidRPr="00584650">
        <w:rPr>
          <w:rFonts w:ascii="Times New Roman" w:hAnsi="Times New Roman" w:cs="Times New Roman"/>
          <w:sz w:val="24"/>
          <w:szCs w:val="24"/>
        </w:rPr>
        <w:t>°C resulted in a high-quality produ</w:t>
      </w:r>
      <w:r w:rsidR="00CA7778">
        <w:rPr>
          <w:rFonts w:ascii="Times New Roman" w:hAnsi="Times New Roman" w:cs="Times New Roman"/>
          <w:sz w:val="24"/>
          <w:szCs w:val="24"/>
        </w:rPr>
        <w:t xml:space="preserve">ct with minimal loss of </w:t>
      </w:r>
      <w:r w:rsidR="00AF0583">
        <w:rPr>
          <w:rFonts w:ascii="Times New Roman" w:hAnsi="Times New Roman" w:cs="Times New Roman"/>
          <w:sz w:val="24"/>
          <w:szCs w:val="24"/>
        </w:rPr>
        <w:t>flavor and</w:t>
      </w:r>
      <w:r w:rsidRPr="00584650">
        <w:rPr>
          <w:rFonts w:ascii="Times New Roman" w:hAnsi="Times New Roman" w:cs="Times New Roman"/>
          <w:sz w:val="24"/>
          <w:szCs w:val="24"/>
        </w:rPr>
        <w:t xml:space="preserve"> aroma (Singh et al., 2020)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lastRenderedPageBreak/>
        <w:t>2.3.2</w:t>
      </w:r>
      <w:r w:rsidRPr="00CA7778">
        <w:rPr>
          <w:rFonts w:ascii="Times New Roman" w:hAnsi="Times New Roman" w:cs="Times New Roman"/>
          <w:b/>
          <w:sz w:val="24"/>
          <w:szCs w:val="24"/>
        </w:rPr>
        <w:tab/>
        <w:t>Drying Time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Drying time is another important factor that affects the ph</w:t>
      </w:r>
      <w:r w:rsidR="00CA7778">
        <w:rPr>
          <w:rFonts w:ascii="Times New Roman" w:hAnsi="Times New Roman" w:cs="Times New Roman"/>
          <w:sz w:val="24"/>
          <w:szCs w:val="24"/>
        </w:rPr>
        <w:t xml:space="preserve">ysical properties of cocoa </w:t>
      </w:r>
      <w:r w:rsidRPr="00584650">
        <w:rPr>
          <w:rFonts w:ascii="Times New Roman" w:hAnsi="Times New Roman" w:cs="Times New Roman"/>
          <w:sz w:val="24"/>
          <w:szCs w:val="24"/>
        </w:rPr>
        <w:t>seeds. Longer drying times can lead to over-dryin</w:t>
      </w:r>
      <w:r w:rsidR="00CA7778">
        <w:rPr>
          <w:rFonts w:ascii="Times New Roman" w:hAnsi="Times New Roman" w:cs="Times New Roman"/>
          <w:sz w:val="24"/>
          <w:szCs w:val="24"/>
        </w:rPr>
        <w:t>g, which can cause the seeds to become brittle</w:t>
      </w:r>
      <w:r w:rsidRPr="00584650">
        <w:rPr>
          <w:rFonts w:ascii="Times New Roman" w:hAnsi="Times New Roman" w:cs="Times New Roman"/>
          <w:sz w:val="24"/>
          <w:szCs w:val="24"/>
        </w:rPr>
        <w:t xml:space="preserve"> and prone to breakage. A study found that dryin</w:t>
      </w:r>
      <w:r w:rsidR="00CA7778">
        <w:rPr>
          <w:rFonts w:ascii="Times New Roman" w:hAnsi="Times New Roman" w:cs="Times New Roman"/>
          <w:sz w:val="24"/>
          <w:szCs w:val="24"/>
        </w:rPr>
        <w:t xml:space="preserve">g cocoa beans for more than 24 </w:t>
      </w:r>
      <w:r w:rsidRPr="00584650">
        <w:rPr>
          <w:rFonts w:ascii="Times New Roman" w:hAnsi="Times New Roman" w:cs="Times New Roman"/>
          <w:sz w:val="24"/>
          <w:szCs w:val="24"/>
        </w:rPr>
        <w:t>hours can lead to a significant decrease in seed qual</w:t>
      </w:r>
      <w:r w:rsidR="00CA7778">
        <w:rPr>
          <w:rFonts w:ascii="Times New Roman" w:hAnsi="Times New Roman" w:cs="Times New Roman"/>
          <w:sz w:val="24"/>
          <w:szCs w:val="24"/>
        </w:rPr>
        <w:t>ity (</w:t>
      </w:r>
      <w:proofErr w:type="spellStart"/>
      <w:r w:rsidR="00CA7778">
        <w:rPr>
          <w:rFonts w:ascii="Times New Roman" w:hAnsi="Times New Roman" w:cs="Times New Roman"/>
          <w:sz w:val="24"/>
          <w:szCs w:val="24"/>
        </w:rPr>
        <w:t>Jafari</w:t>
      </w:r>
      <w:proofErr w:type="spellEnd"/>
      <w:r w:rsidR="00CA7778">
        <w:rPr>
          <w:rFonts w:ascii="Times New Roman" w:hAnsi="Times New Roman" w:cs="Times New Roman"/>
          <w:sz w:val="24"/>
          <w:szCs w:val="24"/>
        </w:rPr>
        <w:t xml:space="preserve"> et al., 2019). The </w:t>
      </w:r>
      <w:r w:rsidRPr="00584650">
        <w:rPr>
          <w:rFonts w:ascii="Times New Roman" w:hAnsi="Times New Roman" w:cs="Times New Roman"/>
          <w:sz w:val="24"/>
          <w:szCs w:val="24"/>
        </w:rPr>
        <w:t xml:space="preserve">optimal drying time for cocoa seeds depends on the drying temperature and the initial </w:t>
      </w:r>
      <w:r w:rsidRPr="00584650">
        <w:rPr>
          <w:rFonts w:ascii="Times New Roman" w:hAnsi="Times New Roman" w:cs="Times New Roman"/>
          <w:sz w:val="24"/>
          <w:szCs w:val="24"/>
        </w:rPr>
        <w:tab/>
        <w:t xml:space="preserve">moisture content of the seeds. Generally, drying times between 12 to 24 hours are </w:t>
      </w:r>
      <w:r w:rsidRPr="00584650">
        <w:rPr>
          <w:rFonts w:ascii="Times New Roman" w:hAnsi="Times New Roman" w:cs="Times New Roman"/>
          <w:sz w:val="24"/>
          <w:szCs w:val="24"/>
        </w:rPr>
        <w:tab/>
        <w:t>recommended for cocoa seeds (Patel et al., 2022) [4].</w:t>
      </w:r>
    </w:p>
    <w:p w:rsidR="00AF0583" w:rsidRPr="00AF0583" w:rsidRDefault="00AF0583" w:rsidP="00584650">
      <w:pPr>
        <w:spacing w:line="360" w:lineRule="auto"/>
        <w:jc w:val="both"/>
        <w:rPr>
          <w:rFonts w:ascii="Times New Roman" w:hAnsi="Times New Roman" w:cs="Times New Roman"/>
          <w:b/>
          <w:sz w:val="24"/>
          <w:szCs w:val="24"/>
        </w:rPr>
      </w:pPr>
      <w:r w:rsidRPr="00AF0583">
        <w:rPr>
          <w:rFonts w:ascii="Times New Roman" w:hAnsi="Times New Roman" w:cs="Times New Roman"/>
          <w:b/>
          <w:sz w:val="24"/>
          <w:szCs w:val="24"/>
        </w:rPr>
        <w:t>2.3.3</w:t>
      </w:r>
      <w:r w:rsidRPr="00AF0583">
        <w:rPr>
          <w:rFonts w:ascii="Times New Roman" w:hAnsi="Times New Roman" w:cs="Times New Roman"/>
          <w:b/>
          <w:sz w:val="24"/>
          <w:szCs w:val="24"/>
        </w:rPr>
        <w:tab/>
        <w:t>Airflow Rate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Airflow rate is also an important factor that affects the physical properties of cocoa seeds during continuous drying. Higher airflow rates can lead to faster drying rates, but may </w:t>
      </w:r>
      <w:r w:rsidRPr="00584650">
        <w:rPr>
          <w:rFonts w:ascii="Times New Roman" w:hAnsi="Times New Roman" w:cs="Times New Roman"/>
          <w:sz w:val="24"/>
          <w:szCs w:val="24"/>
        </w:rPr>
        <w:tab/>
        <w:t>also cause uneven drying. A study found that an airflow r</w:t>
      </w:r>
      <w:r w:rsidR="00AF0583">
        <w:rPr>
          <w:rFonts w:ascii="Times New Roman" w:hAnsi="Times New Roman" w:cs="Times New Roman"/>
          <w:sz w:val="24"/>
          <w:szCs w:val="24"/>
        </w:rPr>
        <w:t xml:space="preserve">ate of 0.5 m/s was optimal </w:t>
      </w:r>
      <w:proofErr w:type="gramStart"/>
      <w:r w:rsidR="00AF0583">
        <w:rPr>
          <w:rFonts w:ascii="Times New Roman" w:hAnsi="Times New Roman" w:cs="Times New Roman"/>
          <w:sz w:val="24"/>
          <w:szCs w:val="24"/>
        </w:rPr>
        <w:t xml:space="preserve">for  </w:t>
      </w:r>
      <w:r w:rsidRPr="00584650">
        <w:rPr>
          <w:rFonts w:ascii="Times New Roman" w:hAnsi="Times New Roman" w:cs="Times New Roman"/>
          <w:sz w:val="24"/>
          <w:szCs w:val="24"/>
        </w:rPr>
        <w:t>drying</w:t>
      </w:r>
      <w:proofErr w:type="gramEnd"/>
      <w:r w:rsidRPr="00584650">
        <w:rPr>
          <w:rFonts w:ascii="Times New Roman" w:hAnsi="Times New Roman" w:cs="Times New Roman"/>
          <w:sz w:val="24"/>
          <w:szCs w:val="24"/>
        </w:rPr>
        <w:t xml:space="preserve"> cocoa beans (Sharma et al., 2021). The optimal airflow rate for cocoa </w:t>
      </w:r>
      <w:proofErr w:type="gramStart"/>
      <w:r w:rsidRPr="00584650">
        <w:rPr>
          <w:rFonts w:ascii="Times New Roman" w:hAnsi="Times New Roman" w:cs="Times New Roman"/>
          <w:sz w:val="24"/>
          <w:szCs w:val="24"/>
        </w:rPr>
        <w:t xml:space="preserve">seeds </w:t>
      </w:r>
      <w:r w:rsidR="00AF0583">
        <w:rPr>
          <w:rFonts w:ascii="Times New Roman" w:hAnsi="Times New Roman" w:cs="Times New Roman"/>
          <w:sz w:val="24"/>
          <w:szCs w:val="24"/>
        </w:rPr>
        <w:t xml:space="preserve"> </w:t>
      </w:r>
      <w:r w:rsidRPr="00584650">
        <w:rPr>
          <w:rFonts w:ascii="Times New Roman" w:hAnsi="Times New Roman" w:cs="Times New Roman"/>
          <w:sz w:val="24"/>
          <w:szCs w:val="24"/>
        </w:rPr>
        <w:t>depends</w:t>
      </w:r>
      <w:proofErr w:type="gramEnd"/>
      <w:r w:rsidRPr="00584650">
        <w:rPr>
          <w:rFonts w:ascii="Times New Roman" w:hAnsi="Times New Roman" w:cs="Times New Roman"/>
          <w:sz w:val="24"/>
          <w:szCs w:val="24"/>
        </w:rPr>
        <w:t xml:space="preserve"> on the drying temperature, drying time, and the design of the drying chamber. Generally, airflow rates between 0.1 to 1.0 </w:t>
      </w:r>
      <w:proofErr w:type="gramStart"/>
      <w:r w:rsidRPr="00584650">
        <w:rPr>
          <w:rFonts w:ascii="Times New Roman" w:hAnsi="Times New Roman" w:cs="Times New Roman"/>
          <w:sz w:val="24"/>
          <w:szCs w:val="24"/>
        </w:rPr>
        <w:t>m/s</w:t>
      </w:r>
      <w:proofErr w:type="gramEnd"/>
      <w:r w:rsidRPr="00584650">
        <w:rPr>
          <w:rFonts w:ascii="Times New Roman" w:hAnsi="Times New Roman" w:cs="Times New Roman"/>
          <w:sz w:val="24"/>
          <w:szCs w:val="24"/>
        </w:rPr>
        <w:t xml:space="preserve"> are recommended for cocoa seeds (Gupta </w:t>
      </w:r>
      <w:r w:rsidRPr="00584650">
        <w:rPr>
          <w:rFonts w:ascii="Times New Roman" w:hAnsi="Times New Roman" w:cs="Times New Roman"/>
          <w:sz w:val="24"/>
          <w:szCs w:val="24"/>
        </w:rPr>
        <w:tab/>
        <w:t xml:space="preserve">et al., 2020) </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2.4 </w:t>
      </w:r>
      <w:r w:rsidRPr="00584650">
        <w:rPr>
          <w:rFonts w:ascii="Times New Roman" w:hAnsi="Times New Roman" w:cs="Times New Roman"/>
          <w:b/>
          <w:sz w:val="24"/>
          <w:szCs w:val="24"/>
        </w:rPr>
        <w:tab/>
        <w:t>Consequences of Changes in Physical Properties</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The physical properties of cocoa seeds can undergo signifi</w:t>
      </w:r>
      <w:r w:rsidR="00CA7778">
        <w:rPr>
          <w:rFonts w:ascii="Times New Roman" w:hAnsi="Times New Roman" w:cs="Times New Roman"/>
          <w:sz w:val="24"/>
          <w:szCs w:val="24"/>
        </w:rPr>
        <w:t xml:space="preserve">cant changes during the drying </w:t>
      </w:r>
      <w:r w:rsidRPr="00584650">
        <w:rPr>
          <w:rFonts w:ascii="Times New Roman" w:hAnsi="Times New Roman" w:cs="Times New Roman"/>
          <w:sz w:val="24"/>
          <w:szCs w:val="24"/>
        </w:rPr>
        <w:t xml:space="preserve">process, affecting their quality and suitability for various applications. Understanding the consequences of these changes is crucial for optimizing the drying process and </w:t>
      </w:r>
      <w:r w:rsidRPr="00584650">
        <w:rPr>
          <w:rFonts w:ascii="Times New Roman" w:hAnsi="Times New Roman" w:cs="Times New Roman"/>
          <w:sz w:val="24"/>
          <w:szCs w:val="24"/>
        </w:rPr>
        <w:tab/>
        <w:t>maintaining the quality of the seeds.</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2.4.1</w:t>
      </w:r>
      <w:r w:rsidRPr="00CA7778">
        <w:rPr>
          <w:rFonts w:ascii="Times New Roman" w:hAnsi="Times New Roman" w:cs="Times New Roman"/>
          <w:b/>
          <w:sz w:val="24"/>
          <w:szCs w:val="24"/>
        </w:rPr>
        <w:tab/>
        <w:t>Impact on Seed Quality</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Changes in the physical properties of cocoa seeds can have a significant</w:t>
      </w:r>
      <w:r w:rsidR="00CA7778">
        <w:rPr>
          <w:rFonts w:ascii="Times New Roman" w:hAnsi="Times New Roman" w:cs="Times New Roman"/>
          <w:sz w:val="24"/>
          <w:szCs w:val="24"/>
        </w:rPr>
        <w:t xml:space="preserve"> impact on their </w:t>
      </w:r>
      <w:r w:rsidRPr="00584650">
        <w:rPr>
          <w:rFonts w:ascii="Times New Roman" w:hAnsi="Times New Roman" w:cs="Times New Roman"/>
          <w:sz w:val="24"/>
          <w:szCs w:val="24"/>
        </w:rPr>
        <w:t>quality. For example, excessive drying can lead to a lo</w:t>
      </w:r>
      <w:r w:rsidR="00CA7778">
        <w:rPr>
          <w:rFonts w:ascii="Times New Roman" w:hAnsi="Times New Roman" w:cs="Times New Roman"/>
          <w:sz w:val="24"/>
          <w:szCs w:val="24"/>
        </w:rPr>
        <w:t xml:space="preserve">ss of moisture, resulting in a </w:t>
      </w:r>
      <w:r w:rsidRPr="00584650">
        <w:rPr>
          <w:rFonts w:ascii="Times New Roman" w:hAnsi="Times New Roman" w:cs="Times New Roman"/>
          <w:sz w:val="24"/>
          <w:szCs w:val="24"/>
        </w:rPr>
        <w:t xml:space="preserve">decrease in seed quality (Kumar et al., 2018). On the other hand, inadequate drying </w:t>
      </w:r>
      <w:r w:rsidRPr="00584650">
        <w:rPr>
          <w:rFonts w:ascii="Times New Roman" w:hAnsi="Times New Roman" w:cs="Times New Roman"/>
          <w:sz w:val="24"/>
          <w:szCs w:val="24"/>
        </w:rPr>
        <w:tab/>
        <w:t>can lead to mold growth and spoilage, also affecting seed quality (Singh et al., 2020)</w:t>
      </w:r>
      <w:r w:rsidRPr="00584650">
        <w:rPr>
          <w:rFonts w:ascii="Times New Roman" w:hAnsi="Times New Roman" w:cs="Times New Roman"/>
          <w:sz w:val="24"/>
          <w:szCs w:val="24"/>
        </w:rPr>
        <w:tab/>
        <w:t xml:space="preserve">A study on the effect of drying temperature on the quality of cocoa beans found that high </w:t>
      </w:r>
      <w:r w:rsidRPr="00584650">
        <w:rPr>
          <w:rFonts w:ascii="Times New Roman" w:hAnsi="Times New Roman" w:cs="Times New Roman"/>
          <w:sz w:val="24"/>
          <w:szCs w:val="24"/>
        </w:rPr>
        <w:tab/>
        <w:t>temperatures can lead to a significant decrease in seed</w:t>
      </w:r>
      <w:r w:rsidR="00CA7778">
        <w:rPr>
          <w:rFonts w:ascii="Times New Roman" w:hAnsi="Times New Roman" w:cs="Times New Roman"/>
          <w:sz w:val="24"/>
          <w:szCs w:val="24"/>
        </w:rPr>
        <w:t xml:space="preserve"> quality (</w:t>
      </w:r>
      <w:proofErr w:type="spellStart"/>
      <w:r w:rsidR="00CA7778">
        <w:rPr>
          <w:rFonts w:ascii="Times New Roman" w:hAnsi="Times New Roman" w:cs="Times New Roman"/>
          <w:sz w:val="24"/>
          <w:szCs w:val="24"/>
        </w:rPr>
        <w:t>Jafari</w:t>
      </w:r>
      <w:proofErr w:type="spellEnd"/>
      <w:r w:rsidR="00CA7778">
        <w:rPr>
          <w:rFonts w:ascii="Times New Roman" w:hAnsi="Times New Roman" w:cs="Times New Roman"/>
          <w:sz w:val="24"/>
          <w:szCs w:val="24"/>
        </w:rPr>
        <w:t xml:space="preserve"> et al., 2019) </w:t>
      </w:r>
      <w:r w:rsidRPr="00584650">
        <w:rPr>
          <w:rFonts w:ascii="Times New Roman" w:hAnsi="Times New Roman" w:cs="Times New Roman"/>
          <w:sz w:val="24"/>
          <w:szCs w:val="24"/>
        </w:rPr>
        <w:t>Another study on the impact of drying time on the quality</w:t>
      </w:r>
      <w:r w:rsidR="00CA7778">
        <w:rPr>
          <w:rFonts w:ascii="Times New Roman" w:hAnsi="Times New Roman" w:cs="Times New Roman"/>
          <w:sz w:val="24"/>
          <w:szCs w:val="24"/>
        </w:rPr>
        <w:t xml:space="preserve"> of cocoa beans found </w:t>
      </w:r>
      <w:proofErr w:type="gramStart"/>
      <w:r w:rsidR="00CA7778">
        <w:rPr>
          <w:rFonts w:ascii="Times New Roman" w:hAnsi="Times New Roman" w:cs="Times New Roman"/>
          <w:sz w:val="24"/>
          <w:szCs w:val="24"/>
        </w:rPr>
        <w:t xml:space="preserve">that  </w:t>
      </w:r>
      <w:r w:rsidRPr="00584650">
        <w:rPr>
          <w:rFonts w:ascii="Times New Roman" w:hAnsi="Times New Roman" w:cs="Times New Roman"/>
          <w:sz w:val="24"/>
          <w:szCs w:val="24"/>
        </w:rPr>
        <w:t>prolonged</w:t>
      </w:r>
      <w:proofErr w:type="gramEnd"/>
      <w:r w:rsidRPr="00584650">
        <w:rPr>
          <w:rFonts w:ascii="Times New Roman" w:hAnsi="Times New Roman" w:cs="Times New Roman"/>
          <w:sz w:val="24"/>
          <w:szCs w:val="24"/>
        </w:rPr>
        <w:t xml:space="preserve"> drying times can also lead to a decrease in seed quality (Patel et al., 2022)</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The texture of cocoa seeds can also be affected by the </w:t>
      </w:r>
      <w:r w:rsidR="00CA7778">
        <w:rPr>
          <w:rFonts w:ascii="Times New Roman" w:hAnsi="Times New Roman" w:cs="Times New Roman"/>
          <w:sz w:val="24"/>
          <w:szCs w:val="24"/>
        </w:rPr>
        <w:t xml:space="preserve">drying process. Seeds that are </w:t>
      </w:r>
      <w:r w:rsidRPr="00584650">
        <w:rPr>
          <w:rFonts w:ascii="Times New Roman" w:hAnsi="Times New Roman" w:cs="Times New Roman"/>
          <w:sz w:val="24"/>
          <w:szCs w:val="24"/>
        </w:rPr>
        <w:t xml:space="preserve">dried too quickly or at too high a temperature can become brittle and prone to breakage, </w:t>
      </w:r>
      <w:r w:rsidRPr="00584650">
        <w:rPr>
          <w:rFonts w:ascii="Times New Roman" w:hAnsi="Times New Roman" w:cs="Times New Roman"/>
          <w:sz w:val="24"/>
          <w:szCs w:val="24"/>
        </w:rPr>
        <w:tab/>
        <w:t>which can affect their quality a</w:t>
      </w:r>
      <w:r w:rsidR="00CA7778">
        <w:rPr>
          <w:rFonts w:ascii="Times New Roman" w:hAnsi="Times New Roman" w:cs="Times New Roman"/>
          <w:sz w:val="24"/>
          <w:szCs w:val="24"/>
        </w:rPr>
        <w:t xml:space="preserve">nd value (Sharma et al., 2021)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2.4.2</w:t>
      </w:r>
      <w:r w:rsidRPr="00CA7778">
        <w:rPr>
          <w:rFonts w:ascii="Times New Roman" w:hAnsi="Times New Roman" w:cs="Times New Roman"/>
          <w:b/>
          <w:sz w:val="24"/>
          <w:szCs w:val="24"/>
        </w:rPr>
        <w:tab/>
        <w:t>Effect on Storage and Handling</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lastRenderedPageBreak/>
        <w:t xml:space="preserve">The physical properties of cocoa seeds can also impact their storage and handling. Seeds </w:t>
      </w:r>
      <w:r w:rsidRPr="00584650">
        <w:rPr>
          <w:rFonts w:ascii="Times New Roman" w:hAnsi="Times New Roman" w:cs="Times New Roman"/>
          <w:sz w:val="24"/>
          <w:szCs w:val="24"/>
        </w:rPr>
        <w:tab/>
        <w:t xml:space="preserve">that are too dry or too moist can be more susceptible to damage during handling and </w:t>
      </w:r>
      <w:r w:rsidRPr="00584650">
        <w:rPr>
          <w:rFonts w:ascii="Times New Roman" w:hAnsi="Times New Roman" w:cs="Times New Roman"/>
          <w:sz w:val="24"/>
          <w:szCs w:val="24"/>
        </w:rPr>
        <w:tab/>
        <w:t>storage, which can affect their quality and value (Gupt</w:t>
      </w:r>
      <w:r w:rsidR="00CA7778">
        <w:rPr>
          <w:rFonts w:ascii="Times New Roman" w:hAnsi="Times New Roman" w:cs="Times New Roman"/>
          <w:sz w:val="24"/>
          <w:szCs w:val="24"/>
        </w:rPr>
        <w:t>a et al., 2020) A study on the effect</w:t>
      </w:r>
      <w:r w:rsidRPr="00584650">
        <w:rPr>
          <w:rFonts w:ascii="Times New Roman" w:hAnsi="Times New Roman" w:cs="Times New Roman"/>
          <w:sz w:val="24"/>
          <w:szCs w:val="24"/>
        </w:rPr>
        <w:t xml:space="preserve"> of moisture content on the storage stability of cocoa be</w:t>
      </w:r>
      <w:r w:rsidR="00CA7778">
        <w:rPr>
          <w:rFonts w:ascii="Times New Roman" w:hAnsi="Times New Roman" w:cs="Times New Roman"/>
          <w:sz w:val="24"/>
          <w:szCs w:val="24"/>
        </w:rPr>
        <w:t xml:space="preserve">ans found that seeds with high </w:t>
      </w:r>
      <w:r w:rsidRPr="00584650">
        <w:rPr>
          <w:rFonts w:ascii="Times New Roman" w:hAnsi="Times New Roman" w:cs="Times New Roman"/>
          <w:sz w:val="24"/>
          <w:szCs w:val="24"/>
        </w:rPr>
        <w:t>moisture content are more susceptible to mold grow</w:t>
      </w:r>
      <w:r w:rsidR="00CA7778">
        <w:rPr>
          <w:rFonts w:ascii="Times New Roman" w:hAnsi="Times New Roman" w:cs="Times New Roman"/>
          <w:sz w:val="24"/>
          <w:szCs w:val="24"/>
        </w:rPr>
        <w:t xml:space="preserve">th and spoilage (Kumar et al., </w:t>
      </w:r>
      <w:r w:rsidRPr="00584650">
        <w:rPr>
          <w:rFonts w:ascii="Times New Roman" w:hAnsi="Times New Roman" w:cs="Times New Roman"/>
          <w:sz w:val="24"/>
          <w:szCs w:val="24"/>
        </w:rPr>
        <w:t>2019)</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2.4.3</w:t>
      </w:r>
      <w:r w:rsidRPr="00CA7778">
        <w:rPr>
          <w:rFonts w:ascii="Times New Roman" w:hAnsi="Times New Roman" w:cs="Times New Roman"/>
          <w:b/>
          <w:sz w:val="24"/>
          <w:szCs w:val="24"/>
        </w:rPr>
        <w:tab/>
        <w:t>Influence on Processing and Utilization</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The physical properties of cocoa seeds can also impact the</w:t>
      </w:r>
      <w:r w:rsidR="00CA7778">
        <w:rPr>
          <w:rFonts w:ascii="Times New Roman" w:hAnsi="Times New Roman" w:cs="Times New Roman"/>
          <w:sz w:val="24"/>
          <w:szCs w:val="24"/>
        </w:rPr>
        <w:t xml:space="preserve">ir processing and utilization. </w:t>
      </w:r>
      <w:r w:rsidRPr="00584650">
        <w:rPr>
          <w:rFonts w:ascii="Times New Roman" w:hAnsi="Times New Roman" w:cs="Times New Roman"/>
          <w:sz w:val="24"/>
          <w:szCs w:val="24"/>
        </w:rPr>
        <w:t xml:space="preserve">Seeds that are too dry or too moist can affect the quality of the final product, whether it </w:t>
      </w:r>
      <w:r w:rsidRPr="00584650">
        <w:rPr>
          <w:rFonts w:ascii="Times New Roman" w:hAnsi="Times New Roman" w:cs="Times New Roman"/>
          <w:sz w:val="24"/>
          <w:szCs w:val="24"/>
        </w:rPr>
        <w:tab/>
        <w:t xml:space="preserve">be chocolate or cocoa powder (Singh et al., 2020).A study on the effect of seed </w:t>
      </w:r>
      <w:r w:rsidRPr="00584650">
        <w:rPr>
          <w:rFonts w:ascii="Times New Roman" w:hAnsi="Times New Roman" w:cs="Times New Roman"/>
          <w:sz w:val="24"/>
          <w:szCs w:val="24"/>
        </w:rPr>
        <w:tab/>
        <w:t xml:space="preserve">moisture content on the quality of chocolate found that seeds with high moisture content </w:t>
      </w:r>
      <w:r w:rsidRPr="00584650">
        <w:rPr>
          <w:rFonts w:ascii="Times New Roman" w:hAnsi="Times New Roman" w:cs="Times New Roman"/>
          <w:sz w:val="24"/>
          <w:szCs w:val="24"/>
        </w:rPr>
        <w:tab/>
        <w:t>can lead to a decrease in chocolate quality (Patel et al., 2022).</w:t>
      </w:r>
    </w:p>
    <w:p w:rsidR="00584650" w:rsidRPr="00584650" w:rsidRDefault="00584650" w:rsidP="00584650">
      <w:pPr>
        <w:spacing w:line="360" w:lineRule="auto"/>
        <w:jc w:val="both"/>
        <w:rPr>
          <w:rFonts w:ascii="Times New Roman" w:hAnsi="Times New Roman" w:cs="Times New Roman"/>
          <w:b/>
          <w:sz w:val="24"/>
          <w:szCs w:val="24"/>
        </w:rPr>
      </w:pPr>
      <w:r w:rsidRPr="00584650">
        <w:rPr>
          <w:rFonts w:ascii="Times New Roman" w:hAnsi="Times New Roman" w:cs="Times New Roman"/>
          <w:b/>
          <w:sz w:val="24"/>
          <w:szCs w:val="24"/>
        </w:rPr>
        <w:t xml:space="preserve">2.5 </w:t>
      </w:r>
      <w:r w:rsidRPr="00584650">
        <w:rPr>
          <w:rFonts w:ascii="Times New Roman" w:hAnsi="Times New Roman" w:cs="Times New Roman"/>
          <w:b/>
          <w:sz w:val="24"/>
          <w:szCs w:val="24"/>
        </w:rPr>
        <w:tab/>
        <w:t>Strategies for Minimizing Adverse Effects</w:t>
      </w:r>
    </w:p>
    <w:p w:rsidR="00CA7778" w:rsidRPr="00F570C4" w:rsidRDefault="00584650" w:rsidP="00F570C4">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To minimize the adverse effects of continuous drying on th</w:t>
      </w:r>
      <w:r w:rsidR="00CA7778">
        <w:rPr>
          <w:rFonts w:ascii="Times New Roman" w:hAnsi="Times New Roman" w:cs="Times New Roman"/>
          <w:sz w:val="24"/>
          <w:szCs w:val="24"/>
        </w:rPr>
        <w:t xml:space="preserve">e physical properties of cocoa </w:t>
      </w:r>
      <w:r w:rsidRPr="00584650">
        <w:rPr>
          <w:rFonts w:ascii="Times New Roman" w:hAnsi="Times New Roman" w:cs="Times New Roman"/>
          <w:sz w:val="24"/>
          <w:szCs w:val="24"/>
        </w:rPr>
        <w:t xml:space="preserve">seeds, several strategies can be employed. These include optimizing drying conditions, </w:t>
      </w:r>
      <w:r w:rsidRPr="00584650">
        <w:rPr>
          <w:rFonts w:ascii="Times New Roman" w:hAnsi="Times New Roman" w:cs="Times New Roman"/>
          <w:sz w:val="24"/>
          <w:szCs w:val="24"/>
        </w:rPr>
        <w:tab/>
        <w:t>monitoring and control, and post-drying treatments.</w:t>
      </w:r>
    </w:p>
    <w:p w:rsidR="00584650" w:rsidRPr="00CA7778" w:rsidRDefault="00CA7778"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 xml:space="preserve">2.5.1 </w:t>
      </w:r>
      <w:r w:rsidR="00584650" w:rsidRPr="00CA7778">
        <w:rPr>
          <w:rFonts w:ascii="Times New Roman" w:hAnsi="Times New Roman" w:cs="Times New Roman"/>
          <w:b/>
          <w:sz w:val="24"/>
          <w:szCs w:val="24"/>
        </w:rPr>
        <w:t>Optimizing Drying Conditions</w:t>
      </w:r>
    </w:p>
    <w:p w:rsidR="00CA7778"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Optimizing drying conditions is crucial to minimize a</w:t>
      </w:r>
      <w:r w:rsidR="00CA7778">
        <w:rPr>
          <w:rFonts w:ascii="Times New Roman" w:hAnsi="Times New Roman" w:cs="Times New Roman"/>
          <w:sz w:val="24"/>
          <w:szCs w:val="24"/>
        </w:rPr>
        <w:t xml:space="preserve">dverse effects on the physical </w:t>
      </w:r>
      <w:r w:rsidRPr="00584650">
        <w:rPr>
          <w:rFonts w:ascii="Times New Roman" w:hAnsi="Times New Roman" w:cs="Times New Roman"/>
          <w:sz w:val="24"/>
          <w:szCs w:val="24"/>
        </w:rPr>
        <w:t xml:space="preserve">properties of cocoa seeds. This can be achieved by controlling factors such as </w:t>
      </w:r>
      <w:r w:rsidRPr="00584650">
        <w:rPr>
          <w:rFonts w:ascii="Times New Roman" w:hAnsi="Times New Roman" w:cs="Times New Roman"/>
          <w:sz w:val="24"/>
          <w:szCs w:val="24"/>
        </w:rPr>
        <w:tab/>
        <w:t>temperature, airflow rate, and dr</w:t>
      </w:r>
      <w:r w:rsidR="00CA7778">
        <w:rPr>
          <w:rFonts w:ascii="Times New Roman" w:hAnsi="Times New Roman" w:cs="Times New Roman"/>
          <w:sz w:val="24"/>
          <w:szCs w:val="24"/>
        </w:rPr>
        <w:t xml:space="preserve">ying time (Kumar et al., 2018)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Temperature Control: Temperature control is essential to prevent overheating, which </w:t>
      </w:r>
      <w:r w:rsidRPr="00584650">
        <w:rPr>
          <w:rFonts w:ascii="Times New Roman" w:hAnsi="Times New Roman" w:cs="Times New Roman"/>
          <w:sz w:val="24"/>
          <w:szCs w:val="24"/>
        </w:rPr>
        <w:tab/>
        <w:t xml:space="preserve">can cause damage to the seeds. A study on the development of an intermittent solar dryer </w:t>
      </w:r>
      <w:r w:rsidRPr="00584650">
        <w:rPr>
          <w:rFonts w:ascii="Times New Roman" w:hAnsi="Times New Roman" w:cs="Times New Roman"/>
          <w:sz w:val="24"/>
          <w:szCs w:val="24"/>
        </w:rPr>
        <w:tab/>
        <w:t xml:space="preserve">for cocoa beans highlights the importance of temperature control in maintaining seed </w:t>
      </w:r>
      <w:r w:rsidRPr="00584650">
        <w:rPr>
          <w:rFonts w:ascii="Times New Roman" w:hAnsi="Times New Roman" w:cs="Times New Roman"/>
          <w:sz w:val="24"/>
          <w:szCs w:val="24"/>
        </w:rPr>
        <w:tab/>
        <w:t xml:space="preserve">quality (Singh et al., 2020)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Airflow Rate Control: Airflow rate control is also important to ensure uniform drying </w:t>
      </w:r>
      <w:r w:rsidRPr="00584650">
        <w:rPr>
          <w:rFonts w:ascii="Times New Roman" w:hAnsi="Times New Roman" w:cs="Times New Roman"/>
          <w:sz w:val="24"/>
          <w:szCs w:val="24"/>
        </w:rPr>
        <w:tab/>
        <w:t xml:space="preserve">and prevent moisture buildup. A study on the design and simulation of a solar dryer </w:t>
      </w:r>
      <w:proofErr w:type="gramStart"/>
      <w:r w:rsidRPr="00584650">
        <w:rPr>
          <w:rFonts w:ascii="Times New Roman" w:hAnsi="Times New Roman" w:cs="Times New Roman"/>
          <w:sz w:val="24"/>
          <w:szCs w:val="24"/>
        </w:rPr>
        <w:t xml:space="preserve">for </w:t>
      </w:r>
      <w:r w:rsidR="00CA7778">
        <w:rPr>
          <w:rFonts w:ascii="Times New Roman" w:hAnsi="Times New Roman" w:cs="Times New Roman"/>
          <w:sz w:val="24"/>
          <w:szCs w:val="24"/>
        </w:rPr>
        <w:t xml:space="preserve"> </w:t>
      </w:r>
      <w:r w:rsidRPr="00584650">
        <w:rPr>
          <w:rFonts w:ascii="Times New Roman" w:hAnsi="Times New Roman" w:cs="Times New Roman"/>
          <w:sz w:val="24"/>
          <w:szCs w:val="24"/>
        </w:rPr>
        <w:t>agricultural</w:t>
      </w:r>
      <w:proofErr w:type="gramEnd"/>
      <w:r w:rsidRPr="00584650">
        <w:rPr>
          <w:rFonts w:ascii="Times New Roman" w:hAnsi="Times New Roman" w:cs="Times New Roman"/>
          <w:sz w:val="24"/>
          <w:szCs w:val="24"/>
        </w:rPr>
        <w:t xml:space="preserve"> products emphasizes the need for adequate airflow to enhance drying </w:t>
      </w:r>
      <w:r w:rsidRPr="00584650">
        <w:rPr>
          <w:rFonts w:ascii="Times New Roman" w:hAnsi="Times New Roman" w:cs="Times New Roman"/>
          <w:sz w:val="24"/>
          <w:szCs w:val="24"/>
        </w:rPr>
        <w:tab/>
        <w:t>efficiency (</w:t>
      </w:r>
      <w:proofErr w:type="spellStart"/>
      <w:r w:rsidRPr="00584650">
        <w:rPr>
          <w:rFonts w:ascii="Times New Roman" w:hAnsi="Times New Roman" w:cs="Times New Roman"/>
          <w:sz w:val="24"/>
          <w:szCs w:val="24"/>
        </w:rPr>
        <w:t>Jafari</w:t>
      </w:r>
      <w:proofErr w:type="spellEnd"/>
      <w:r w:rsidRPr="00584650">
        <w:rPr>
          <w:rFonts w:ascii="Times New Roman" w:hAnsi="Times New Roman" w:cs="Times New Roman"/>
          <w:sz w:val="24"/>
          <w:szCs w:val="24"/>
        </w:rPr>
        <w:t xml:space="preserve"> et al., 2019)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2.5.2</w:t>
      </w:r>
      <w:r w:rsidRPr="00CA7778">
        <w:rPr>
          <w:rFonts w:ascii="Times New Roman" w:hAnsi="Times New Roman" w:cs="Times New Roman"/>
          <w:b/>
          <w:sz w:val="24"/>
          <w:szCs w:val="24"/>
        </w:rPr>
        <w:tab/>
        <w:t>Monitoring and Control</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Monitoring and control of drying conditions are critical to prevent adverse effects on </w:t>
      </w:r>
      <w:r w:rsidR="00CA7778">
        <w:rPr>
          <w:rFonts w:ascii="Times New Roman" w:hAnsi="Times New Roman" w:cs="Times New Roman"/>
          <w:sz w:val="24"/>
          <w:szCs w:val="24"/>
        </w:rPr>
        <w:t xml:space="preserve">the </w:t>
      </w:r>
      <w:r w:rsidRPr="00584650">
        <w:rPr>
          <w:rFonts w:ascii="Times New Roman" w:hAnsi="Times New Roman" w:cs="Times New Roman"/>
          <w:sz w:val="24"/>
          <w:szCs w:val="24"/>
        </w:rPr>
        <w:t xml:space="preserve">physical properties of cocoa seeds. This can be achieved </w:t>
      </w:r>
      <w:r w:rsidR="00CA7778">
        <w:rPr>
          <w:rFonts w:ascii="Times New Roman" w:hAnsi="Times New Roman" w:cs="Times New Roman"/>
          <w:sz w:val="24"/>
          <w:szCs w:val="24"/>
        </w:rPr>
        <w:t xml:space="preserve">through the use of sensors and </w:t>
      </w:r>
      <w:r w:rsidRPr="00584650">
        <w:rPr>
          <w:rFonts w:ascii="Times New Roman" w:hAnsi="Times New Roman" w:cs="Times New Roman"/>
          <w:sz w:val="24"/>
          <w:szCs w:val="24"/>
        </w:rPr>
        <w:t xml:space="preserve">automation systems (Patel et al., 2022)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lastRenderedPageBreak/>
        <w:t>Temperature Monitoring: Temperature monitoring is essential to ensure that the drying temperature is within the optimal range. A study on the development of a solar-powered automatic grain dryer highlights the importance of temperature monitoring in maintaining seed quality (Sharma et al., 2021)</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Humidity Monitoring: Humidity monitoring is also important to prevent moisture </w:t>
      </w:r>
      <w:r w:rsidRPr="00584650">
        <w:rPr>
          <w:rFonts w:ascii="Times New Roman" w:hAnsi="Times New Roman" w:cs="Times New Roman"/>
          <w:sz w:val="24"/>
          <w:szCs w:val="24"/>
        </w:rPr>
        <w:tab/>
        <w:t>buildup and ensure uniform drying. A study on the design and development of a solar-</w:t>
      </w:r>
      <w:r w:rsidRPr="00584650">
        <w:rPr>
          <w:rFonts w:ascii="Times New Roman" w:hAnsi="Times New Roman" w:cs="Times New Roman"/>
          <w:sz w:val="24"/>
          <w:szCs w:val="24"/>
        </w:rPr>
        <w:tab/>
        <w:t xml:space="preserve">powered automatic grain dryer emphasizes the need for humidity monitoring to maintain </w:t>
      </w:r>
      <w:r w:rsidRPr="00584650">
        <w:rPr>
          <w:rFonts w:ascii="Times New Roman" w:hAnsi="Times New Roman" w:cs="Times New Roman"/>
          <w:sz w:val="24"/>
          <w:szCs w:val="24"/>
        </w:rPr>
        <w:tab/>
        <w:t xml:space="preserve">seed quality (Gupta et al., 2020)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2.5.3</w:t>
      </w:r>
      <w:r w:rsidRPr="00CA7778">
        <w:rPr>
          <w:rFonts w:ascii="Times New Roman" w:hAnsi="Times New Roman" w:cs="Times New Roman"/>
          <w:b/>
          <w:sz w:val="24"/>
          <w:szCs w:val="24"/>
        </w:rPr>
        <w:tab/>
        <w:t>Post-Drying Treatments</w:t>
      </w:r>
    </w:p>
    <w:p w:rsidR="00CA7778"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Post-drying treatments can help restore or improve the physical properties of cocoa seeds. These treatments may include cooling, packaging, and storage in a controlled </w:t>
      </w:r>
      <w:r w:rsidRPr="00584650">
        <w:rPr>
          <w:rFonts w:ascii="Times New Roman" w:hAnsi="Times New Roman" w:cs="Times New Roman"/>
          <w:sz w:val="24"/>
          <w:szCs w:val="24"/>
        </w:rPr>
        <w:tab/>
        <w:t>en</w:t>
      </w:r>
      <w:r w:rsidR="00CA7778">
        <w:rPr>
          <w:rFonts w:ascii="Times New Roman" w:hAnsi="Times New Roman" w:cs="Times New Roman"/>
          <w:sz w:val="24"/>
          <w:szCs w:val="24"/>
        </w:rPr>
        <w:t xml:space="preserve">vironment (Singh et al., 2020)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Cooling: Cooling the seeds after drying can help prevent moisture buildup and reduce </w:t>
      </w:r>
      <w:r w:rsidRPr="00584650">
        <w:rPr>
          <w:rFonts w:ascii="Times New Roman" w:hAnsi="Times New Roman" w:cs="Times New Roman"/>
          <w:sz w:val="24"/>
          <w:szCs w:val="24"/>
        </w:rPr>
        <w:tab/>
        <w:t xml:space="preserve">the risk of mold growth. A study on the development of an intermittent solar dryer </w:t>
      </w:r>
      <w:proofErr w:type="gramStart"/>
      <w:r w:rsidRPr="00584650">
        <w:rPr>
          <w:rFonts w:ascii="Times New Roman" w:hAnsi="Times New Roman" w:cs="Times New Roman"/>
          <w:sz w:val="24"/>
          <w:szCs w:val="24"/>
        </w:rPr>
        <w:t xml:space="preserve">for </w:t>
      </w:r>
      <w:r w:rsidR="00CA7778">
        <w:rPr>
          <w:rFonts w:ascii="Times New Roman" w:hAnsi="Times New Roman" w:cs="Times New Roman"/>
          <w:sz w:val="24"/>
          <w:szCs w:val="24"/>
        </w:rPr>
        <w:t xml:space="preserve"> </w:t>
      </w:r>
      <w:r w:rsidRPr="00584650">
        <w:rPr>
          <w:rFonts w:ascii="Times New Roman" w:hAnsi="Times New Roman" w:cs="Times New Roman"/>
          <w:sz w:val="24"/>
          <w:szCs w:val="24"/>
        </w:rPr>
        <w:t>cocoa</w:t>
      </w:r>
      <w:proofErr w:type="gramEnd"/>
      <w:r w:rsidRPr="00584650">
        <w:rPr>
          <w:rFonts w:ascii="Times New Roman" w:hAnsi="Times New Roman" w:cs="Times New Roman"/>
          <w:sz w:val="24"/>
          <w:szCs w:val="24"/>
        </w:rPr>
        <w:t xml:space="preserve"> beans highlights the importance of cooling in maintaining seed quality (</w:t>
      </w:r>
      <w:proofErr w:type="spellStart"/>
      <w:r w:rsidRPr="00584650">
        <w:rPr>
          <w:rFonts w:ascii="Times New Roman" w:hAnsi="Times New Roman" w:cs="Times New Roman"/>
          <w:sz w:val="24"/>
          <w:szCs w:val="24"/>
        </w:rPr>
        <w:t>Jafari</w:t>
      </w:r>
      <w:proofErr w:type="spellEnd"/>
      <w:r w:rsidRPr="00584650">
        <w:rPr>
          <w:rFonts w:ascii="Times New Roman" w:hAnsi="Times New Roman" w:cs="Times New Roman"/>
          <w:sz w:val="24"/>
          <w:szCs w:val="24"/>
        </w:rPr>
        <w:t xml:space="preserve"> et </w:t>
      </w:r>
      <w:r w:rsidRPr="00584650">
        <w:rPr>
          <w:rFonts w:ascii="Times New Roman" w:hAnsi="Times New Roman" w:cs="Times New Roman"/>
          <w:sz w:val="24"/>
          <w:szCs w:val="24"/>
        </w:rPr>
        <w:tab/>
        <w:t>al., 2019)</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Packaging: Packaging the seeds in airtight containers or bags can help maintain their quality by preventing moisture and air from entering the pack</w:t>
      </w:r>
      <w:r w:rsidR="00CA7778">
        <w:rPr>
          <w:rFonts w:ascii="Times New Roman" w:hAnsi="Times New Roman" w:cs="Times New Roman"/>
          <w:sz w:val="24"/>
          <w:szCs w:val="24"/>
        </w:rPr>
        <w:t xml:space="preserve">age. A study on the design </w:t>
      </w:r>
      <w:r w:rsidR="00CA7778">
        <w:rPr>
          <w:rFonts w:ascii="Times New Roman" w:hAnsi="Times New Roman" w:cs="Times New Roman"/>
          <w:sz w:val="24"/>
          <w:szCs w:val="24"/>
        </w:rPr>
        <w:tab/>
        <w:t xml:space="preserve">and </w:t>
      </w:r>
      <w:r w:rsidRPr="00584650">
        <w:rPr>
          <w:rFonts w:ascii="Times New Roman" w:hAnsi="Times New Roman" w:cs="Times New Roman"/>
          <w:sz w:val="24"/>
          <w:szCs w:val="24"/>
        </w:rPr>
        <w:t xml:space="preserve">development of a solar-powered automatic grain dryer </w:t>
      </w:r>
      <w:r w:rsidR="00CA7778">
        <w:rPr>
          <w:rFonts w:ascii="Times New Roman" w:hAnsi="Times New Roman" w:cs="Times New Roman"/>
          <w:sz w:val="24"/>
          <w:szCs w:val="24"/>
        </w:rPr>
        <w:t xml:space="preserve">emphasizes the need for </w:t>
      </w:r>
      <w:r w:rsidR="00CA7778">
        <w:rPr>
          <w:rFonts w:ascii="Times New Roman" w:hAnsi="Times New Roman" w:cs="Times New Roman"/>
          <w:sz w:val="24"/>
          <w:szCs w:val="24"/>
        </w:rPr>
        <w:tab/>
        <w:t xml:space="preserve">proper </w:t>
      </w:r>
      <w:r w:rsidRPr="00584650">
        <w:rPr>
          <w:rFonts w:ascii="Times New Roman" w:hAnsi="Times New Roman" w:cs="Times New Roman"/>
          <w:sz w:val="24"/>
          <w:szCs w:val="24"/>
        </w:rPr>
        <w:t xml:space="preserve">packaging to maintain seed quality (Kumar et al., 2018) </w:t>
      </w:r>
    </w:p>
    <w:p w:rsidR="00584650" w:rsidRPr="00CA7778" w:rsidRDefault="00584650" w:rsidP="00584650">
      <w:pPr>
        <w:spacing w:line="360" w:lineRule="auto"/>
        <w:jc w:val="both"/>
        <w:rPr>
          <w:rFonts w:ascii="Times New Roman" w:hAnsi="Times New Roman" w:cs="Times New Roman"/>
          <w:b/>
          <w:sz w:val="24"/>
          <w:szCs w:val="24"/>
        </w:rPr>
      </w:pPr>
      <w:r w:rsidRPr="00CA7778">
        <w:rPr>
          <w:rFonts w:ascii="Times New Roman" w:hAnsi="Times New Roman" w:cs="Times New Roman"/>
          <w:b/>
          <w:sz w:val="24"/>
          <w:szCs w:val="24"/>
        </w:rPr>
        <w:t>2.5.4</w:t>
      </w:r>
      <w:r w:rsidRPr="00CA7778">
        <w:rPr>
          <w:rFonts w:ascii="Times New Roman" w:hAnsi="Times New Roman" w:cs="Times New Roman"/>
          <w:b/>
          <w:sz w:val="24"/>
          <w:szCs w:val="24"/>
        </w:rPr>
        <w:tab/>
        <w:t>Benefits of Minimizing Adverse Effects</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According to Cocoa Solar Dryer Project (2020) Minimizing adverse effects on the physical properties of cocoa seeds can have several benefits, including </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Improved Seed Quality: Minimizing adverse effects can help maintain the quality of </w:t>
      </w:r>
      <w:proofErr w:type="gramStart"/>
      <w:r w:rsidRPr="00584650">
        <w:rPr>
          <w:rFonts w:ascii="Times New Roman" w:hAnsi="Times New Roman" w:cs="Times New Roman"/>
          <w:sz w:val="24"/>
          <w:szCs w:val="24"/>
        </w:rPr>
        <w:t xml:space="preserve">the </w:t>
      </w:r>
      <w:r w:rsidR="00CA7778">
        <w:rPr>
          <w:rFonts w:ascii="Times New Roman" w:hAnsi="Times New Roman" w:cs="Times New Roman"/>
          <w:sz w:val="24"/>
          <w:szCs w:val="24"/>
        </w:rPr>
        <w:t xml:space="preserve"> </w:t>
      </w:r>
      <w:r w:rsidRPr="00584650">
        <w:rPr>
          <w:rFonts w:ascii="Times New Roman" w:hAnsi="Times New Roman" w:cs="Times New Roman"/>
          <w:sz w:val="24"/>
          <w:szCs w:val="24"/>
        </w:rPr>
        <w:t>seeds</w:t>
      </w:r>
      <w:proofErr w:type="gramEnd"/>
      <w:r w:rsidRPr="00584650">
        <w:rPr>
          <w:rFonts w:ascii="Times New Roman" w:hAnsi="Times New Roman" w:cs="Times New Roman"/>
          <w:sz w:val="24"/>
          <w:szCs w:val="24"/>
        </w:rPr>
        <w:t>, resulting in better flavor, texture, and appearance.</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Increased Shelf Life: Minimizing adverse effects can help extend the shelf life of </w:t>
      </w:r>
      <w:proofErr w:type="gramStart"/>
      <w:r w:rsidRPr="00584650">
        <w:rPr>
          <w:rFonts w:ascii="Times New Roman" w:hAnsi="Times New Roman" w:cs="Times New Roman"/>
          <w:sz w:val="24"/>
          <w:szCs w:val="24"/>
        </w:rPr>
        <w:t xml:space="preserve">the </w:t>
      </w:r>
      <w:r w:rsidR="00CA7778">
        <w:rPr>
          <w:rFonts w:ascii="Times New Roman" w:hAnsi="Times New Roman" w:cs="Times New Roman"/>
          <w:sz w:val="24"/>
          <w:szCs w:val="24"/>
        </w:rPr>
        <w:t xml:space="preserve"> </w:t>
      </w:r>
      <w:r w:rsidRPr="00584650">
        <w:rPr>
          <w:rFonts w:ascii="Times New Roman" w:hAnsi="Times New Roman" w:cs="Times New Roman"/>
          <w:sz w:val="24"/>
          <w:szCs w:val="24"/>
        </w:rPr>
        <w:t>seeds</w:t>
      </w:r>
      <w:proofErr w:type="gramEnd"/>
      <w:r w:rsidRPr="00584650">
        <w:rPr>
          <w:rFonts w:ascii="Times New Roman" w:hAnsi="Times New Roman" w:cs="Times New Roman"/>
          <w:sz w:val="24"/>
          <w:szCs w:val="24"/>
        </w:rPr>
        <w:t>, reducing the risk of spoilage and improving storage stability.</w:t>
      </w:r>
    </w:p>
    <w:p w:rsidR="00584650" w:rsidRPr="00584650" w:rsidRDefault="00584650" w:rsidP="00584650">
      <w:pPr>
        <w:spacing w:line="36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Enhanced Market Value: Minimizing adverse effects can improve the market value of </w:t>
      </w:r>
      <w:r w:rsidRPr="00584650">
        <w:rPr>
          <w:rFonts w:ascii="Times New Roman" w:hAnsi="Times New Roman" w:cs="Times New Roman"/>
          <w:sz w:val="24"/>
          <w:szCs w:val="24"/>
        </w:rPr>
        <w:tab/>
        <w:t>the seeds, making them more attractive to buyers and increasing their economic value.</w:t>
      </w:r>
    </w:p>
    <w:p w:rsidR="00584650" w:rsidRPr="00584650" w:rsidRDefault="00584650" w:rsidP="00584650">
      <w:pPr>
        <w:jc w:val="both"/>
        <w:rPr>
          <w:rFonts w:ascii="Times New Roman" w:hAnsi="Times New Roman" w:cs="Times New Roman"/>
          <w:b/>
          <w:sz w:val="24"/>
          <w:szCs w:val="24"/>
        </w:rPr>
      </w:pPr>
    </w:p>
    <w:p w:rsidR="00CA7778" w:rsidRDefault="00CA7778">
      <w:pPr>
        <w:rPr>
          <w:rFonts w:ascii="Times New Roman" w:hAnsi="Times New Roman" w:cs="Times New Roman"/>
          <w:b/>
          <w:sz w:val="24"/>
          <w:szCs w:val="24"/>
        </w:rPr>
      </w:pPr>
      <w:r>
        <w:rPr>
          <w:rFonts w:ascii="Times New Roman" w:hAnsi="Times New Roman" w:cs="Times New Roman"/>
          <w:b/>
          <w:sz w:val="24"/>
          <w:szCs w:val="24"/>
        </w:rPr>
        <w:br w:type="page"/>
      </w:r>
    </w:p>
    <w:p w:rsidR="00C26989" w:rsidRPr="00584650" w:rsidRDefault="00C26989" w:rsidP="00CA7778">
      <w:pPr>
        <w:spacing w:line="480" w:lineRule="auto"/>
        <w:jc w:val="center"/>
        <w:rPr>
          <w:rFonts w:ascii="Times New Roman" w:hAnsi="Times New Roman" w:cs="Times New Roman"/>
          <w:b/>
          <w:sz w:val="24"/>
          <w:szCs w:val="24"/>
        </w:rPr>
      </w:pPr>
      <w:r w:rsidRPr="00584650">
        <w:rPr>
          <w:rFonts w:ascii="Times New Roman" w:hAnsi="Times New Roman" w:cs="Times New Roman"/>
          <w:b/>
          <w:sz w:val="24"/>
          <w:szCs w:val="24"/>
        </w:rPr>
        <w:lastRenderedPageBreak/>
        <w:t>CHAPTER</w:t>
      </w:r>
      <w:r w:rsidRPr="00584650">
        <w:rPr>
          <w:rFonts w:ascii="Times New Roman" w:hAnsi="Times New Roman" w:cs="Times New Roman"/>
          <w:b/>
          <w:spacing w:val="-11"/>
          <w:sz w:val="24"/>
          <w:szCs w:val="24"/>
        </w:rPr>
        <w:t xml:space="preserve"> </w:t>
      </w:r>
      <w:r w:rsidRPr="00584650">
        <w:rPr>
          <w:rFonts w:ascii="Times New Roman" w:hAnsi="Times New Roman" w:cs="Times New Roman"/>
          <w:b/>
          <w:spacing w:val="-4"/>
          <w:sz w:val="24"/>
          <w:szCs w:val="24"/>
        </w:rPr>
        <w:t>THREE</w:t>
      </w:r>
    </w:p>
    <w:p w:rsidR="00C26989" w:rsidRPr="00CA7778" w:rsidRDefault="00CA7778" w:rsidP="00CA7778">
      <w:pPr>
        <w:spacing w:line="480" w:lineRule="auto"/>
        <w:jc w:val="center"/>
        <w:rPr>
          <w:rFonts w:ascii="Times New Roman" w:hAnsi="Times New Roman" w:cs="Times New Roman"/>
          <w:b/>
          <w:sz w:val="24"/>
          <w:szCs w:val="24"/>
        </w:rPr>
      </w:pPr>
      <w:bookmarkStart w:id="1" w:name="METHODOLOGY_AND_DESIGN_OF_MACHINE_ELEMEN"/>
      <w:bookmarkStart w:id="2" w:name="_bookmark28"/>
      <w:bookmarkEnd w:id="1"/>
      <w:bookmarkEnd w:id="2"/>
      <w:r>
        <w:rPr>
          <w:rFonts w:ascii="Times New Roman" w:hAnsi="Times New Roman" w:cs="Times New Roman"/>
          <w:b/>
          <w:sz w:val="24"/>
          <w:szCs w:val="24"/>
        </w:rPr>
        <w:t>Materials and Method</w:t>
      </w:r>
    </w:p>
    <w:p w:rsidR="00C26989" w:rsidRPr="00584650" w:rsidRDefault="00C26989" w:rsidP="00584650">
      <w:pPr>
        <w:pStyle w:val="Heading2"/>
        <w:numPr>
          <w:ilvl w:val="1"/>
          <w:numId w:val="1"/>
        </w:numPr>
        <w:tabs>
          <w:tab w:val="left" w:pos="835"/>
        </w:tabs>
        <w:spacing w:line="480" w:lineRule="auto"/>
        <w:ind w:left="835" w:hanging="387"/>
        <w:jc w:val="both"/>
        <w:rPr>
          <w:sz w:val="24"/>
          <w:szCs w:val="24"/>
        </w:rPr>
      </w:pPr>
      <w:bookmarkStart w:id="3" w:name="3.1_Design_considerations_and_material_s"/>
      <w:bookmarkStart w:id="4" w:name="_bookmark29"/>
      <w:bookmarkEnd w:id="3"/>
      <w:bookmarkEnd w:id="4"/>
      <w:r w:rsidRPr="00584650">
        <w:rPr>
          <w:sz w:val="24"/>
          <w:szCs w:val="24"/>
        </w:rPr>
        <w:t>Design</w:t>
      </w:r>
      <w:r w:rsidRPr="00584650">
        <w:rPr>
          <w:spacing w:val="-8"/>
          <w:sz w:val="24"/>
          <w:szCs w:val="24"/>
        </w:rPr>
        <w:t xml:space="preserve"> </w:t>
      </w:r>
      <w:r w:rsidRPr="00584650">
        <w:rPr>
          <w:sz w:val="24"/>
          <w:szCs w:val="24"/>
        </w:rPr>
        <w:t>Considerations</w:t>
      </w:r>
      <w:r w:rsidRPr="00584650">
        <w:rPr>
          <w:spacing w:val="-8"/>
          <w:sz w:val="24"/>
          <w:szCs w:val="24"/>
        </w:rPr>
        <w:t xml:space="preserve"> </w:t>
      </w:r>
    </w:p>
    <w:p w:rsidR="00C26989" w:rsidRPr="00584650" w:rsidRDefault="00C26989" w:rsidP="00584650">
      <w:pPr>
        <w:pStyle w:val="BodyText"/>
        <w:spacing w:before="260" w:line="480" w:lineRule="auto"/>
        <w:ind w:left="558"/>
        <w:jc w:val="both"/>
      </w:pPr>
      <w:r w:rsidRPr="00584650">
        <w:t>The</w:t>
      </w:r>
      <w:r w:rsidRPr="00584650">
        <w:rPr>
          <w:spacing w:val="-3"/>
        </w:rPr>
        <w:t xml:space="preserve"> </w:t>
      </w:r>
      <w:r w:rsidRPr="00584650">
        <w:t>Hybrid dryer</w:t>
      </w:r>
      <w:r w:rsidRPr="00584650">
        <w:rPr>
          <w:spacing w:val="-2"/>
        </w:rPr>
        <w:t xml:space="preserve"> </w:t>
      </w:r>
      <w:r w:rsidRPr="00584650">
        <w:t>design</w:t>
      </w:r>
      <w:r w:rsidRPr="00584650">
        <w:rPr>
          <w:spacing w:val="-2"/>
        </w:rPr>
        <w:t xml:space="preserve"> </w:t>
      </w:r>
      <w:r w:rsidRPr="00584650">
        <w:t>was influenced</w:t>
      </w:r>
      <w:r w:rsidRPr="00584650">
        <w:rPr>
          <w:spacing w:val="1"/>
        </w:rPr>
        <w:t xml:space="preserve"> </w:t>
      </w:r>
      <w:r w:rsidRPr="00584650">
        <w:t>by</w:t>
      </w:r>
      <w:r w:rsidRPr="00584650">
        <w:rPr>
          <w:spacing w:val="-2"/>
        </w:rPr>
        <w:t xml:space="preserve"> </w:t>
      </w:r>
      <w:r w:rsidRPr="00584650">
        <w:t>the</w:t>
      </w:r>
      <w:r w:rsidRPr="00584650">
        <w:rPr>
          <w:spacing w:val="-3"/>
        </w:rPr>
        <w:t xml:space="preserve"> </w:t>
      </w:r>
      <w:r w:rsidRPr="00584650">
        <w:t>following</w:t>
      </w:r>
      <w:r w:rsidRPr="00584650">
        <w:rPr>
          <w:spacing w:val="-1"/>
        </w:rPr>
        <w:t xml:space="preserve"> </w:t>
      </w:r>
      <w:r w:rsidRPr="00584650">
        <w:rPr>
          <w:spacing w:val="-2"/>
        </w:rPr>
        <w:t>factors:</w:t>
      </w:r>
    </w:p>
    <w:p w:rsidR="00C26989" w:rsidRPr="00584650" w:rsidRDefault="00C26989" w:rsidP="00CA7778">
      <w:pPr>
        <w:pStyle w:val="ListParagraph"/>
        <w:numPr>
          <w:ilvl w:val="0"/>
          <w:numId w:val="10"/>
        </w:numPr>
        <w:tabs>
          <w:tab w:val="left" w:pos="425"/>
          <w:tab w:val="left" w:pos="1276"/>
        </w:tabs>
        <w:spacing w:before="139" w:line="480" w:lineRule="auto"/>
        <w:ind w:left="1134" w:hanging="992"/>
        <w:jc w:val="both"/>
        <w:rPr>
          <w:sz w:val="24"/>
          <w:szCs w:val="24"/>
        </w:rPr>
      </w:pPr>
      <w:r w:rsidRPr="00584650">
        <w:rPr>
          <w:sz w:val="24"/>
          <w:szCs w:val="24"/>
        </w:rPr>
        <w:t>The</w:t>
      </w:r>
      <w:r w:rsidRPr="00584650">
        <w:rPr>
          <w:spacing w:val="-2"/>
          <w:sz w:val="24"/>
          <w:szCs w:val="24"/>
        </w:rPr>
        <w:t xml:space="preserve"> </w:t>
      </w:r>
      <w:r w:rsidRPr="00584650">
        <w:rPr>
          <w:sz w:val="24"/>
          <w:szCs w:val="24"/>
        </w:rPr>
        <w:t>quantity</w:t>
      </w:r>
      <w:r w:rsidRPr="00584650">
        <w:rPr>
          <w:spacing w:val="-4"/>
          <w:sz w:val="24"/>
          <w:szCs w:val="24"/>
        </w:rPr>
        <w:t xml:space="preserve"> </w:t>
      </w:r>
      <w:r w:rsidRPr="00584650">
        <w:rPr>
          <w:sz w:val="24"/>
          <w:szCs w:val="24"/>
        </w:rPr>
        <w:t>of moisture that</w:t>
      </w:r>
      <w:r w:rsidRPr="00584650">
        <w:rPr>
          <w:spacing w:val="-1"/>
          <w:sz w:val="24"/>
          <w:szCs w:val="24"/>
        </w:rPr>
        <w:t xml:space="preserve"> </w:t>
      </w:r>
      <w:r w:rsidRPr="00584650">
        <w:rPr>
          <w:sz w:val="24"/>
          <w:szCs w:val="24"/>
        </w:rPr>
        <w:t>needs</w:t>
      </w:r>
      <w:r w:rsidRPr="00584650">
        <w:rPr>
          <w:spacing w:val="-1"/>
          <w:sz w:val="24"/>
          <w:szCs w:val="24"/>
        </w:rPr>
        <w:t xml:space="preserve"> </w:t>
      </w:r>
      <w:r w:rsidRPr="00584650">
        <w:rPr>
          <w:sz w:val="24"/>
          <w:szCs w:val="24"/>
        </w:rPr>
        <w:t>to</w:t>
      </w:r>
      <w:r w:rsidRPr="00584650">
        <w:rPr>
          <w:spacing w:val="-1"/>
          <w:sz w:val="24"/>
          <w:szCs w:val="24"/>
        </w:rPr>
        <w:t xml:space="preserve"> </w:t>
      </w:r>
      <w:r w:rsidRPr="00584650">
        <w:rPr>
          <w:sz w:val="24"/>
          <w:szCs w:val="24"/>
        </w:rPr>
        <w:t>be</w:t>
      </w:r>
      <w:r w:rsidRPr="00584650">
        <w:rPr>
          <w:spacing w:val="-1"/>
          <w:sz w:val="24"/>
          <w:szCs w:val="24"/>
        </w:rPr>
        <w:t xml:space="preserve"> </w:t>
      </w:r>
      <w:r w:rsidRPr="00584650">
        <w:rPr>
          <w:sz w:val="24"/>
          <w:szCs w:val="24"/>
        </w:rPr>
        <w:t>taken</w:t>
      </w:r>
      <w:r w:rsidRPr="00584650">
        <w:rPr>
          <w:spacing w:val="1"/>
          <w:sz w:val="24"/>
          <w:szCs w:val="24"/>
        </w:rPr>
        <w:t xml:space="preserve"> </w:t>
      </w:r>
      <w:r w:rsidRPr="00584650">
        <w:rPr>
          <w:sz w:val="24"/>
          <w:szCs w:val="24"/>
        </w:rPr>
        <w:t>out</w:t>
      </w:r>
      <w:r w:rsidRPr="00584650">
        <w:rPr>
          <w:spacing w:val="-1"/>
          <w:sz w:val="24"/>
          <w:szCs w:val="24"/>
        </w:rPr>
        <w:t xml:space="preserve"> </w:t>
      </w:r>
      <w:r w:rsidRPr="00584650">
        <w:rPr>
          <w:sz w:val="24"/>
          <w:szCs w:val="24"/>
        </w:rPr>
        <w:t>of</w:t>
      </w:r>
      <w:r w:rsidRPr="00584650">
        <w:rPr>
          <w:spacing w:val="-2"/>
          <w:sz w:val="24"/>
          <w:szCs w:val="24"/>
        </w:rPr>
        <w:t xml:space="preserve"> </w:t>
      </w:r>
      <w:r w:rsidRPr="00584650">
        <w:rPr>
          <w:sz w:val="24"/>
          <w:szCs w:val="24"/>
        </w:rPr>
        <w:t>a</w:t>
      </w:r>
      <w:r w:rsidRPr="00584650">
        <w:rPr>
          <w:spacing w:val="-2"/>
          <w:sz w:val="24"/>
          <w:szCs w:val="24"/>
        </w:rPr>
        <w:t xml:space="preserve"> </w:t>
      </w:r>
      <w:r w:rsidRPr="00584650">
        <w:rPr>
          <w:sz w:val="24"/>
          <w:szCs w:val="24"/>
        </w:rPr>
        <w:t>specific amount</w:t>
      </w:r>
      <w:r w:rsidRPr="00584650">
        <w:rPr>
          <w:spacing w:val="-1"/>
          <w:sz w:val="24"/>
          <w:szCs w:val="24"/>
        </w:rPr>
        <w:t xml:space="preserve"> </w:t>
      </w:r>
      <w:r w:rsidRPr="00584650">
        <w:rPr>
          <w:sz w:val="24"/>
          <w:szCs w:val="24"/>
        </w:rPr>
        <w:t>of</w:t>
      </w:r>
      <w:r w:rsidRPr="00584650">
        <w:rPr>
          <w:spacing w:val="-2"/>
          <w:sz w:val="24"/>
          <w:szCs w:val="24"/>
        </w:rPr>
        <w:t xml:space="preserve"> </w:t>
      </w:r>
      <w:r w:rsidRPr="00584650">
        <w:rPr>
          <w:sz w:val="24"/>
          <w:szCs w:val="24"/>
        </w:rPr>
        <w:t>cocoa bean</w:t>
      </w:r>
      <w:r w:rsidRPr="00584650">
        <w:rPr>
          <w:spacing w:val="-2"/>
          <w:sz w:val="24"/>
          <w:szCs w:val="24"/>
        </w:rPr>
        <w:t>.</w:t>
      </w:r>
    </w:p>
    <w:p w:rsidR="00C26989" w:rsidRPr="00584650" w:rsidRDefault="00C26989" w:rsidP="00CA7778">
      <w:pPr>
        <w:pStyle w:val="ListParagraph"/>
        <w:numPr>
          <w:ilvl w:val="0"/>
          <w:numId w:val="10"/>
        </w:numPr>
        <w:tabs>
          <w:tab w:val="left" w:pos="425"/>
          <w:tab w:val="left" w:pos="1276"/>
        </w:tabs>
        <w:spacing w:before="137" w:line="480" w:lineRule="auto"/>
        <w:ind w:left="1134" w:hanging="992"/>
        <w:jc w:val="both"/>
        <w:rPr>
          <w:sz w:val="24"/>
          <w:szCs w:val="24"/>
        </w:rPr>
      </w:pPr>
      <w:r w:rsidRPr="00584650">
        <w:rPr>
          <w:sz w:val="24"/>
          <w:szCs w:val="24"/>
        </w:rPr>
        <w:t>The</w:t>
      </w:r>
      <w:r w:rsidRPr="00584650">
        <w:rPr>
          <w:spacing w:val="-5"/>
          <w:sz w:val="24"/>
          <w:szCs w:val="24"/>
        </w:rPr>
        <w:t xml:space="preserve"> </w:t>
      </w:r>
      <w:r w:rsidRPr="00584650">
        <w:rPr>
          <w:sz w:val="24"/>
          <w:szCs w:val="24"/>
        </w:rPr>
        <w:t>period</w:t>
      </w:r>
      <w:r w:rsidRPr="00584650">
        <w:rPr>
          <w:spacing w:val="-5"/>
          <w:sz w:val="24"/>
          <w:szCs w:val="24"/>
        </w:rPr>
        <w:t xml:space="preserve"> </w:t>
      </w:r>
      <w:r w:rsidRPr="00584650">
        <w:rPr>
          <w:sz w:val="24"/>
          <w:szCs w:val="24"/>
        </w:rPr>
        <w:t>of</w:t>
      </w:r>
      <w:r w:rsidRPr="00584650">
        <w:rPr>
          <w:spacing w:val="-1"/>
          <w:sz w:val="24"/>
          <w:szCs w:val="24"/>
        </w:rPr>
        <w:t xml:space="preserve"> </w:t>
      </w:r>
      <w:r w:rsidRPr="00584650">
        <w:rPr>
          <w:sz w:val="24"/>
          <w:szCs w:val="24"/>
        </w:rPr>
        <w:t>time</w:t>
      </w:r>
      <w:r w:rsidRPr="00584650">
        <w:rPr>
          <w:spacing w:val="-3"/>
          <w:sz w:val="24"/>
          <w:szCs w:val="24"/>
        </w:rPr>
        <w:t xml:space="preserve"> </w:t>
      </w:r>
      <w:r w:rsidRPr="00584650">
        <w:rPr>
          <w:sz w:val="24"/>
          <w:szCs w:val="24"/>
        </w:rPr>
        <w:t>during</w:t>
      </w:r>
      <w:r w:rsidRPr="00584650">
        <w:rPr>
          <w:spacing w:val="-5"/>
          <w:sz w:val="24"/>
          <w:szCs w:val="24"/>
        </w:rPr>
        <w:t xml:space="preserve"> </w:t>
      </w:r>
      <w:r w:rsidRPr="00584650">
        <w:rPr>
          <w:sz w:val="24"/>
          <w:szCs w:val="24"/>
        </w:rPr>
        <w:t>which</w:t>
      </w:r>
      <w:r w:rsidRPr="00584650">
        <w:rPr>
          <w:spacing w:val="-5"/>
          <w:sz w:val="24"/>
          <w:szCs w:val="24"/>
        </w:rPr>
        <w:t xml:space="preserve"> </w:t>
      </w:r>
      <w:r w:rsidRPr="00584650">
        <w:rPr>
          <w:sz w:val="24"/>
          <w:szCs w:val="24"/>
        </w:rPr>
        <w:t>the</w:t>
      </w:r>
      <w:r w:rsidRPr="00584650">
        <w:rPr>
          <w:spacing w:val="-4"/>
          <w:sz w:val="24"/>
          <w:szCs w:val="24"/>
        </w:rPr>
        <w:t xml:space="preserve"> </w:t>
      </w:r>
      <w:r w:rsidRPr="00584650">
        <w:rPr>
          <w:sz w:val="24"/>
          <w:szCs w:val="24"/>
        </w:rPr>
        <w:t>drying</w:t>
      </w:r>
      <w:r w:rsidRPr="00584650">
        <w:rPr>
          <w:spacing w:val="-5"/>
          <w:sz w:val="24"/>
          <w:szCs w:val="24"/>
        </w:rPr>
        <w:t xml:space="preserve"> </w:t>
      </w:r>
      <w:r w:rsidRPr="00584650">
        <w:rPr>
          <w:sz w:val="24"/>
          <w:szCs w:val="24"/>
        </w:rPr>
        <w:t>is</w:t>
      </w:r>
      <w:r w:rsidRPr="00584650">
        <w:rPr>
          <w:spacing w:val="-4"/>
          <w:sz w:val="24"/>
          <w:szCs w:val="24"/>
        </w:rPr>
        <w:t xml:space="preserve"> </w:t>
      </w:r>
      <w:r w:rsidRPr="00584650">
        <w:rPr>
          <w:spacing w:val="-2"/>
          <w:sz w:val="24"/>
          <w:szCs w:val="24"/>
        </w:rPr>
        <w:t>needed.</w:t>
      </w:r>
    </w:p>
    <w:p w:rsidR="00C26989" w:rsidRPr="00584650" w:rsidRDefault="00C26989" w:rsidP="00CA7778">
      <w:pPr>
        <w:pStyle w:val="ListParagraph"/>
        <w:numPr>
          <w:ilvl w:val="0"/>
          <w:numId w:val="10"/>
        </w:numPr>
        <w:tabs>
          <w:tab w:val="left" w:pos="425"/>
          <w:tab w:val="left" w:pos="1276"/>
        </w:tabs>
        <w:spacing w:before="139" w:line="480" w:lineRule="auto"/>
        <w:ind w:left="1134" w:hanging="992"/>
        <w:jc w:val="both"/>
        <w:rPr>
          <w:sz w:val="24"/>
          <w:szCs w:val="24"/>
        </w:rPr>
      </w:pPr>
      <w:r w:rsidRPr="00584650">
        <w:rPr>
          <w:sz w:val="24"/>
          <w:szCs w:val="24"/>
        </w:rPr>
        <w:t>The</w:t>
      </w:r>
      <w:r w:rsidRPr="00584650">
        <w:rPr>
          <w:spacing w:val="-8"/>
          <w:sz w:val="24"/>
          <w:szCs w:val="24"/>
        </w:rPr>
        <w:t xml:space="preserve"> </w:t>
      </w:r>
      <w:r w:rsidRPr="00584650">
        <w:rPr>
          <w:sz w:val="24"/>
          <w:szCs w:val="24"/>
        </w:rPr>
        <w:t>number</w:t>
      </w:r>
      <w:r w:rsidRPr="00584650">
        <w:rPr>
          <w:spacing w:val="-2"/>
          <w:sz w:val="24"/>
          <w:szCs w:val="24"/>
        </w:rPr>
        <w:t xml:space="preserve"> </w:t>
      </w:r>
      <w:r w:rsidRPr="00584650">
        <w:rPr>
          <w:sz w:val="24"/>
          <w:szCs w:val="24"/>
        </w:rPr>
        <w:t>of</w:t>
      </w:r>
      <w:r w:rsidRPr="00584650">
        <w:rPr>
          <w:spacing w:val="-2"/>
          <w:sz w:val="24"/>
          <w:szCs w:val="24"/>
        </w:rPr>
        <w:t xml:space="preserve"> </w:t>
      </w:r>
      <w:r w:rsidRPr="00584650">
        <w:rPr>
          <w:sz w:val="24"/>
          <w:szCs w:val="24"/>
        </w:rPr>
        <w:t>hours</w:t>
      </w:r>
      <w:r w:rsidRPr="00584650">
        <w:rPr>
          <w:spacing w:val="-6"/>
          <w:sz w:val="24"/>
          <w:szCs w:val="24"/>
        </w:rPr>
        <w:t xml:space="preserve"> </w:t>
      </w:r>
      <w:r w:rsidRPr="00584650">
        <w:rPr>
          <w:sz w:val="24"/>
          <w:szCs w:val="24"/>
        </w:rPr>
        <w:t>of</w:t>
      </w:r>
      <w:r w:rsidRPr="00584650">
        <w:rPr>
          <w:spacing w:val="-2"/>
          <w:sz w:val="24"/>
          <w:szCs w:val="24"/>
        </w:rPr>
        <w:t xml:space="preserve"> </w:t>
      </w:r>
      <w:r w:rsidRPr="00584650">
        <w:rPr>
          <w:sz w:val="24"/>
          <w:szCs w:val="24"/>
        </w:rPr>
        <w:t>sunlight</w:t>
      </w:r>
      <w:r w:rsidRPr="00584650">
        <w:rPr>
          <w:spacing w:val="-2"/>
          <w:sz w:val="24"/>
          <w:szCs w:val="24"/>
        </w:rPr>
        <w:t xml:space="preserve"> </w:t>
      </w:r>
      <w:r w:rsidRPr="00584650">
        <w:rPr>
          <w:sz w:val="24"/>
          <w:szCs w:val="24"/>
        </w:rPr>
        <w:t>per</w:t>
      </w:r>
      <w:r w:rsidRPr="00584650">
        <w:rPr>
          <w:spacing w:val="-6"/>
          <w:sz w:val="24"/>
          <w:szCs w:val="24"/>
        </w:rPr>
        <w:t xml:space="preserve"> </w:t>
      </w:r>
      <w:r w:rsidRPr="00584650">
        <w:rPr>
          <w:sz w:val="24"/>
          <w:szCs w:val="24"/>
        </w:rPr>
        <w:t>day</w:t>
      </w:r>
      <w:r w:rsidRPr="00584650">
        <w:rPr>
          <w:spacing w:val="-6"/>
          <w:sz w:val="24"/>
          <w:szCs w:val="24"/>
        </w:rPr>
        <w:t xml:space="preserve"> </w:t>
      </w:r>
      <w:r w:rsidRPr="00584650">
        <w:rPr>
          <w:sz w:val="24"/>
          <w:szCs w:val="24"/>
        </w:rPr>
        <w:t>for</w:t>
      </w:r>
      <w:r w:rsidRPr="00584650">
        <w:rPr>
          <w:spacing w:val="-5"/>
          <w:sz w:val="24"/>
          <w:szCs w:val="24"/>
        </w:rPr>
        <w:t xml:space="preserve"> </w:t>
      </w:r>
      <w:r w:rsidRPr="00584650">
        <w:rPr>
          <w:sz w:val="24"/>
          <w:szCs w:val="24"/>
        </w:rPr>
        <w:t>determining</w:t>
      </w:r>
      <w:r w:rsidRPr="00584650">
        <w:rPr>
          <w:spacing w:val="-6"/>
          <w:sz w:val="24"/>
          <w:szCs w:val="24"/>
        </w:rPr>
        <w:t xml:space="preserve"> </w:t>
      </w:r>
      <w:r w:rsidRPr="00584650">
        <w:rPr>
          <w:sz w:val="24"/>
          <w:szCs w:val="24"/>
        </w:rPr>
        <w:t>the</w:t>
      </w:r>
      <w:r w:rsidRPr="00584650">
        <w:rPr>
          <w:spacing w:val="-5"/>
          <w:sz w:val="24"/>
          <w:szCs w:val="24"/>
        </w:rPr>
        <w:t xml:space="preserve"> </w:t>
      </w:r>
      <w:r w:rsidRPr="00584650">
        <w:rPr>
          <w:sz w:val="24"/>
          <w:szCs w:val="24"/>
        </w:rPr>
        <w:t>total</w:t>
      </w:r>
      <w:r w:rsidRPr="00584650">
        <w:rPr>
          <w:spacing w:val="-5"/>
          <w:sz w:val="24"/>
          <w:szCs w:val="24"/>
        </w:rPr>
        <w:t xml:space="preserve"> </w:t>
      </w:r>
      <w:r w:rsidRPr="00584650">
        <w:rPr>
          <w:sz w:val="24"/>
          <w:szCs w:val="24"/>
        </w:rPr>
        <w:t>drying</w:t>
      </w:r>
      <w:r w:rsidRPr="00584650">
        <w:rPr>
          <w:spacing w:val="-6"/>
          <w:sz w:val="24"/>
          <w:szCs w:val="24"/>
        </w:rPr>
        <w:t xml:space="preserve"> </w:t>
      </w:r>
      <w:r w:rsidRPr="00584650">
        <w:rPr>
          <w:spacing w:val="-2"/>
          <w:sz w:val="24"/>
          <w:szCs w:val="24"/>
        </w:rPr>
        <w:t>time.</w:t>
      </w:r>
    </w:p>
    <w:p w:rsidR="00C26989" w:rsidRPr="00584650" w:rsidRDefault="00C26989" w:rsidP="00CA7778">
      <w:pPr>
        <w:pStyle w:val="ListParagraph"/>
        <w:numPr>
          <w:ilvl w:val="0"/>
          <w:numId w:val="10"/>
        </w:numPr>
        <w:tabs>
          <w:tab w:val="left" w:pos="425"/>
          <w:tab w:val="left" w:pos="1276"/>
        </w:tabs>
        <w:spacing w:before="137" w:line="480" w:lineRule="auto"/>
        <w:ind w:left="1134" w:hanging="992"/>
        <w:jc w:val="both"/>
        <w:rPr>
          <w:sz w:val="24"/>
          <w:szCs w:val="24"/>
        </w:rPr>
      </w:pPr>
      <w:r w:rsidRPr="00584650">
        <w:rPr>
          <w:sz w:val="24"/>
          <w:szCs w:val="24"/>
        </w:rPr>
        <w:t>The</w:t>
      </w:r>
      <w:r w:rsidRPr="00584650">
        <w:rPr>
          <w:spacing w:val="-5"/>
          <w:sz w:val="24"/>
          <w:szCs w:val="24"/>
        </w:rPr>
        <w:t xml:space="preserve"> </w:t>
      </w:r>
      <w:r w:rsidRPr="00584650">
        <w:rPr>
          <w:sz w:val="24"/>
          <w:szCs w:val="24"/>
        </w:rPr>
        <w:t>amount</w:t>
      </w:r>
      <w:r w:rsidRPr="00584650">
        <w:rPr>
          <w:spacing w:val="-3"/>
          <w:sz w:val="24"/>
          <w:szCs w:val="24"/>
        </w:rPr>
        <w:t xml:space="preserve"> </w:t>
      </w:r>
      <w:r w:rsidRPr="00584650">
        <w:rPr>
          <w:sz w:val="24"/>
          <w:szCs w:val="24"/>
        </w:rPr>
        <w:t>of</w:t>
      </w:r>
      <w:r w:rsidRPr="00584650">
        <w:rPr>
          <w:spacing w:val="-2"/>
          <w:sz w:val="24"/>
          <w:szCs w:val="24"/>
        </w:rPr>
        <w:t xml:space="preserve"> </w:t>
      </w:r>
      <w:r w:rsidRPr="00584650">
        <w:rPr>
          <w:sz w:val="24"/>
          <w:szCs w:val="24"/>
        </w:rPr>
        <w:t>air</w:t>
      </w:r>
      <w:r w:rsidRPr="00584650">
        <w:rPr>
          <w:spacing w:val="-5"/>
          <w:sz w:val="24"/>
          <w:szCs w:val="24"/>
        </w:rPr>
        <w:t xml:space="preserve"> </w:t>
      </w:r>
      <w:r w:rsidRPr="00584650">
        <w:rPr>
          <w:sz w:val="24"/>
          <w:szCs w:val="24"/>
        </w:rPr>
        <w:t>required</w:t>
      </w:r>
      <w:r w:rsidRPr="00584650">
        <w:rPr>
          <w:spacing w:val="-3"/>
          <w:sz w:val="24"/>
          <w:szCs w:val="24"/>
        </w:rPr>
        <w:t xml:space="preserve"> </w:t>
      </w:r>
      <w:r w:rsidRPr="00584650">
        <w:rPr>
          <w:sz w:val="24"/>
          <w:szCs w:val="24"/>
        </w:rPr>
        <w:t>for</w:t>
      </w:r>
      <w:r w:rsidRPr="00584650">
        <w:rPr>
          <w:spacing w:val="-6"/>
          <w:sz w:val="24"/>
          <w:szCs w:val="24"/>
        </w:rPr>
        <w:t xml:space="preserve"> </w:t>
      </w:r>
      <w:r w:rsidRPr="00584650">
        <w:rPr>
          <w:spacing w:val="-2"/>
          <w:sz w:val="24"/>
          <w:szCs w:val="24"/>
        </w:rPr>
        <w:t>drying.</w:t>
      </w:r>
    </w:p>
    <w:p w:rsidR="00C26989" w:rsidRPr="00584650" w:rsidRDefault="00C26989" w:rsidP="00CA7778">
      <w:pPr>
        <w:pStyle w:val="ListParagraph"/>
        <w:numPr>
          <w:ilvl w:val="0"/>
          <w:numId w:val="10"/>
        </w:numPr>
        <w:tabs>
          <w:tab w:val="left" w:pos="425"/>
          <w:tab w:val="left" w:pos="1276"/>
        </w:tabs>
        <w:spacing w:before="139" w:line="480" w:lineRule="auto"/>
        <w:ind w:left="1134" w:hanging="992"/>
        <w:jc w:val="both"/>
        <w:rPr>
          <w:sz w:val="24"/>
          <w:szCs w:val="24"/>
        </w:rPr>
      </w:pPr>
      <w:r w:rsidRPr="00584650">
        <w:rPr>
          <w:sz w:val="24"/>
          <w:szCs w:val="24"/>
        </w:rPr>
        <w:t>The</w:t>
      </w:r>
      <w:r w:rsidRPr="00584650">
        <w:rPr>
          <w:spacing w:val="-5"/>
          <w:sz w:val="24"/>
          <w:szCs w:val="24"/>
        </w:rPr>
        <w:t xml:space="preserve"> </w:t>
      </w:r>
      <w:r w:rsidRPr="00584650">
        <w:rPr>
          <w:sz w:val="24"/>
          <w:szCs w:val="24"/>
        </w:rPr>
        <w:t>daily</w:t>
      </w:r>
      <w:r w:rsidRPr="00584650">
        <w:rPr>
          <w:spacing w:val="-3"/>
          <w:sz w:val="24"/>
          <w:szCs w:val="24"/>
        </w:rPr>
        <w:t xml:space="preserve"> </w:t>
      </w:r>
      <w:r w:rsidRPr="00584650">
        <w:rPr>
          <w:sz w:val="24"/>
          <w:szCs w:val="24"/>
        </w:rPr>
        <w:t>solar</w:t>
      </w:r>
      <w:r w:rsidRPr="00584650">
        <w:rPr>
          <w:spacing w:val="-5"/>
          <w:sz w:val="24"/>
          <w:szCs w:val="24"/>
        </w:rPr>
        <w:t xml:space="preserve"> </w:t>
      </w:r>
      <w:r w:rsidRPr="00584650">
        <w:rPr>
          <w:sz w:val="24"/>
          <w:szCs w:val="24"/>
        </w:rPr>
        <w:t>radiation</w:t>
      </w:r>
      <w:r w:rsidRPr="00584650">
        <w:rPr>
          <w:spacing w:val="-3"/>
          <w:sz w:val="24"/>
          <w:szCs w:val="24"/>
        </w:rPr>
        <w:t xml:space="preserve"> </w:t>
      </w:r>
      <w:r w:rsidRPr="00584650">
        <w:rPr>
          <w:sz w:val="24"/>
          <w:szCs w:val="24"/>
        </w:rPr>
        <w:t>to</w:t>
      </w:r>
      <w:r w:rsidRPr="00584650">
        <w:rPr>
          <w:spacing w:val="-6"/>
          <w:sz w:val="24"/>
          <w:szCs w:val="24"/>
        </w:rPr>
        <w:t xml:space="preserve"> </w:t>
      </w:r>
      <w:r w:rsidRPr="00584650">
        <w:rPr>
          <w:sz w:val="24"/>
          <w:szCs w:val="24"/>
        </w:rPr>
        <w:t>determine</w:t>
      </w:r>
      <w:r w:rsidRPr="00584650">
        <w:rPr>
          <w:spacing w:val="-5"/>
          <w:sz w:val="24"/>
          <w:szCs w:val="24"/>
        </w:rPr>
        <w:t xml:space="preserve"> </w:t>
      </w:r>
      <w:r w:rsidRPr="00584650">
        <w:rPr>
          <w:sz w:val="24"/>
          <w:szCs w:val="24"/>
        </w:rPr>
        <w:t>the</w:t>
      </w:r>
      <w:r w:rsidRPr="00584650">
        <w:rPr>
          <w:spacing w:val="-4"/>
          <w:sz w:val="24"/>
          <w:szCs w:val="24"/>
        </w:rPr>
        <w:t xml:space="preserve"> </w:t>
      </w:r>
      <w:r w:rsidRPr="00584650">
        <w:rPr>
          <w:sz w:val="24"/>
          <w:szCs w:val="24"/>
        </w:rPr>
        <w:t>energy</w:t>
      </w:r>
      <w:r w:rsidRPr="00584650">
        <w:rPr>
          <w:spacing w:val="-3"/>
          <w:sz w:val="24"/>
          <w:szCs w:val="24"/>
        </w:rPr>
        <w:t xml:space="preserve"> </w:t>
      </w:r>
      <w:r w:rsidRPr="00584650">
        <w:rPr>
          <w:sz w:val="24"/>
          <w:szCs w:val="24"/>
        </w:rPr>
        <w:t>received</w:t>
      </w:r>
      <w:r w:rsidRPr="00584650">
        <w:rPr>
          <w:spacing w:val="-3"/>
          <w:sz w:val="24"/>
          <w:szCs w:val="24"/>
        </w:rPr>
        <w:t xml:space="preserve"> </w:t>
      </w:r>
      <w:r w:rsidRPr="00584650">
        <w:rPr>
          <w:sz w:val="24"/>
          <w:szCs w:val="24"/>
        </w:rPr>
        <w:t>by</w:t>
      </w:r>
      <w:r w:rsidRPr="00584650">
        <w:rPr>
          <w:spacing w:val="-6"/>
          <w:sz w:val="24"/>
          <w:szCs w:val="24"/>
        </w:rPr>
        <w:t xml:space="preserve"> </w:t>
      </w:r>
      <w:r w:rsidRPr="00584650">
        <w:rPr>
          <w:sz w:val="24"/>
          <w:szCs w:val="24"/>
        </w:rPr>
        <w:t>the</w:t>
      </w:r>
      <w:r w:rsidRPr="00584650">
        <w:rPr>
          <w:spacing w:val="-5"/>
          <w:sz w:val="24"/>
          <w:szCs w:val="24"/>
        </w:rPr>
        <w:t xml:space="preserve"> </w:t>
      </w:r>
      <w:r w:rsidRPr="00584650">
        <w:rPr>
          <w:sz w:val="24"/>
          <w:szCs w:val="24"/>
        </w:rPr>
        <w:t>dryer</w:t>
      </w:r>
      <w:r w:rsidRPr="00584650">
        <w:rPr>
          <w:spacing w:val="-2"/>
          <w:sz w:val="24"/>
          <w:szCs w:val="24"/>
        </w:rPr>
        <w:t xml:space="preserve"> </w:t>
      </w:r>
      <w:r w:rsidRPr="00584650">
        <w:rPr>
          <w:sz w:val="24"/>
          <w:szCs w:val="24"/>
        </w:rPr>
        <w:t>per</w:t>
      </w:r>
      <w:r w:rsidRPr="00584650">
        <w:rPr>
          <w:spacing w:val="-4"/>
          <w:sz w:val="24"/>
          <w:szCs w:val="24"/>
        </w:rPr>
        <w:t xml:space="preserve"> day.</w:t>
      </w:r>
    </w:p>
    <w:p w:rsidR="00C26989" w:rsidRPr="00584650" w:rsidRDefault="00C26989" w:rsidP="00584650">
      <w:pPr>
        <w:pStyle w:val="Heading2"/>
        <w:numPr>
          <w:ilvl w:val="1"/>
          <w:numId w:val="1"/>
        </w:numPr>
        <w:tabs>
          <w:tab w:val="left" w:pos="835"/>
        </w:tabs>
        <w:spacing w:line="480" w:lineRule="auto"/>
        <w:ind w:left="835" w:hanging="387"/>
        <w:jc w:val="both"/>
        <w:rPr>
          <w:sz w:val="24"/>
          <w:szCs w:val="24"/>
        </w:rPr>
      </w:pPr>
      <w:r w:rsidRPr="00584650">
        <w:rPr>
          <w:spacing w:val="-2"/>
          <w:sz w:val="24"/>
          <w:szCs w:val="24"/>
        </w:rPr>
        <w:t>Description of the Hybrid Dryer</w:t>
      </w:r>
    </w:p>
    <w:p w:rsidR="00C26989" w:rsidRPr="00584650" w:rsidRDefault="00C26989" w:rsidP="00CA7778">
      <w:pPr>
        <w:pStyle w:val="BodyText"/>
        <w:spacing w:before="260" w:line="480" w:lineRule="auto"/>
        <w:ind w:right="587"/>
        <w:jc w:val="both"/>
      </w:pPr>
      <w:r w:rsidRPr="00584650">
        <w:t>The dryer is composed of a solar collector (triangular prism) and a solar drying chamber constraining rack of drying trays both being integrated. The air allowed in through the air inlet</w:t>
      </w:r>
      <w:r w:rsidRPr="00584650">
        <w:rPr>
          <w:spacing w:val="-1"/>
        </w:rPr>
        <w:t xml:space="preserve"> </w:t>
      </w:r>
      <w:r w:rsidRPr="00584650">
        <w:t>is</w:t>
      </w:r>
      <w:r w:rsidRPr="00584650">
        <w:rPr>
          <w:spacing w:val="-3"/>
        </w:rPr>
        <w:t xml:space="preserve"> </w:t>
      </w:r>
      <w:r w:rsidRPr="00584650">
        <w:t>heated</w:t>
      </w:r>
      <w:r w:rsidRPr="00584650">
        <w:rPr>
          <w:spacing w:val="-1"/>
        </w:rPr>
        <w:t xml:space="preserve"> </w:t>
      </w:r>
      <w:r w:rsidRPr="00584650">
        <w:t>up</w:t>
      </w:r>
      <w:r w:rsidRPr="00584650">
        <w:rPr>
          <w:spacing w:val="-1"/>
        </w:rPr>
        <w:t xml:space="preserve"> </w:t>
      </w:r>
      <w:r w:rsidRPr="00584650">
        <w:t>in</w:t>
      </w:r>
      <w:r w:rsidRPr="00584650">
        <w:rPr>
          <w:spacing w:val="-3"/>
        </w:rPr>
        <w:t xml:space="preserve"> </w:t>
      </w:r>
      <w:r w:rsidRPr="00584650">
        <w:t>the</w:t>
      </w:r>
      <w:r w:rsidRPr="00584650">
        <w:rPr>
          <w:spacing w:val="-2"/>
        </w:rPr>
        <w:t xml:space="preserve"> </w:t>
      </w:r>
      <w:r w:rsidRPr="00584650">
        <w:t>solar</w:t>
      </w:r>
      <w:r w:rsidRPr="00584650">
        <w:rPr>
          <w:spacing w:val="-2"/>
        </w:rPr>
        <w:t xml:space="preserve"> </w:t>
      </w:r>
      <w:r w:rsidRPr="00584650">
        <w:t>collector and</w:t>
      </w:r>
      <w:r w:rsidRPr="00584650">
        <w:rPr>
          <w:spacing w:val="-1"/>
        </w:rPr>
        <w:t xml:space="preserve"> </w:t>
      </w:r>
      <w:r w:rsidRPr="00584650">
        <w:t>channeled</w:t>
      </w:r>
      <w:r w:rsidRPr="00584650">
        <w:rPr>
          <w:spacing w:val="-1"/>
        </w:rPr>
        <w:t xml:space="preserve"> </w:t>
      </w:r>
      <w:r w:rsidRPr="00584650">
        <w:t>through</w:t>
      </w:r>
      <w:r w:rsidRPr="00584650">
        <w:rPr>
          <w:spacing w:val="-1"/>
        </w:rPr>
        <w:t xml:space="preserve"> </w:t>
      </w:r>
      <w:r w:rsidRPr="00584650">
        <w:t>the</w:t>
      </w:r>
      <w:r w:rsidRPr="00584650">
        <w:rPr>
          <w:spacing w:val="-2"/>
        </w:rPr>
        <w:t xml:space="preserve"> </w:t>
      </w:r>
      <w:r w:rsidRPr="00584650">
        <w:t>drying</w:t>
      </w:r>
      <w:r w:rsidRPr="00584650">
        <w:rPr>
          <w:spacing w:val="-1"/>
        </w:rPr>
        <w:t xml:space="preserve"> </w:t>
      </w:r>
      <w:r w:rsidRPr="00584650">
        <w:t>chamber where it</w:t>
      </w:r>
      <w:r w:rsidRPr="00584650">
        <w:rPr>
          <w:spacing w:val="-3"/>
        </w:rPr>
        <w:t xml:space="preserve"> </w:t>
      </w:r>
      <w:r w:rsidRPr="00584650">
        <w:t>is utilized in drying the cocoa bean. The dimensions of the drying chamber so designed were 62cm</w:t>
      </w:r>
      <w:r w:rsidRPr="00584650">
        <w:rPr>
          <w:spacing w:val="40"/>
        </w:rPr>
        <w:t xml:space="preserve"> </w:t>
      </w:r>
      <w:r w:rsidRPr="00584650">
        <w:t>x 50cm (length x width), the solar collector so designed were 40cm x 50cm x 25cm (height</w:t>
      </w:r>
      <w:r w:rsidRPr="00584650">
        <w:rPr>
          <w:spacing w:val="40"/>
        </w:rPr>
        <w:t xml:space="preserve"> </w:t>
      </w:r>
      <w:r w:rsidRPr="00584650">
        <w:t>x</w:t>
      </w:r>
      <w:r w:rsidRPr="00584650">
        <w:rPr>
          <w:spacing w:val="-3"/>
        </w:rPr>
        <w:t xml:space="preserve"> </w:t>
      </w:r>
      <w:r w:rsidRPr="00584650">
        <w:t>base</w:t>
      </w:r>
      <w:r w:rsidRPr="00584650">
        <w:rPr>
          <w:spacing w:val="-2"/>
        </w:rPr>
        <w:t xml:space="preserve"> </w:t>
      </w:r>
      <w:r w:rsidRPr="00584650">
        <w:t>x</w:t>
      </w:r>
      <w:r w:rsidRPr="00584650">
        <w:rPr>
          <w:spacing w:val="-1"/>
        </w:rPr>
        <w:t xml:space="preserve"> </w:t>
      </w:r>
      <w:r w:rsidRPr="00584650">
        <w:t>width).</w:t>
      </w:r>
      <w:r w:rsidRPr="00584650">
        <w:rPr>
          <w:spacing w:val="-3"/>
        </w:rPr>
        <w:t xml:space="preserve"> </w:t>
      </w:r>
      <w:r w:rsidRPr="00584650">
        <w:t>The</w:t>
      </w:r>
      <w:r w:rsidRPr="00584650">
        <w:rPr>
          <w:spacing w:val="-2"/>
        </w:rPr>
        <w:t xml:space="preserve"> </w:t>
      </w:r>
      <w:r w:rsidRPr="00584650">
        <w:t>locally</w:t>
      </w:r>
      <w:r w:rsidRPr="00584650">
        <w:rPr>
          <w:spacing w:val="-3"/>
        </w:rPr>
        <w:t xml:space="preserve"> </w:t>
      </w:r>
      <w:r w:rsidRPr="00584650">
        <w:t>available</w:t>
      </w:r>
      <w:r w:rsidRPr="00584650">
        <w:rPr>
          <w:spacing w:val="-2"/>
        </w:rPr>
        <w:t xml:space="preserve"> </w:t>
      </w:r>
      <w:r w:rsidRPr="00584650">
        <w:t>materials</w:t>
      </w:r>
      <w:r w:rsidRPr="00584650">
        <w:rPr>
          <w:spacing w:val="-1"/>
        </w:rPr>
        <w:t xml:space="preserve"> </w:t>
      </w:r>
      <w:r w:rsidRPr="00584650">
        <w:t>that</w:t>
      </w:r>
      <w:r w:rsidRPr="00584650">
        <w:rPr>
          <w:spacing w:val="-3"/>
        </w:rPr>
        <w:t xml:space="preserve"> </w:t>
      </w:r>
      <w:r w:rsidRPr="00584650">
        <w:t>was</w:t>
      </w:r>
      <w:r w:rsidRPr="00584650">
        <w:rPr>
          <w:spacing w:val="-1"/>
        </w:rPr>
        <w:t xml:space="preserve"> </w:t>
      </w:r>
      <w:r w:rsidRPr="00584650">
        <w:t>used</w:t>
      </w:r>
      <w:r w:rsidRPr="00584650">
        <w:rPr>
          <w:spacing w:val="-1"/>
        </w:rPr>
        <w:t xml:space="preserve"> </w:t>
      </w:r>
      <w:r w:rsidRPr="00584650">
        <w:t>for</w:t>
      </w:r>
      <w:r w:rsidRPr="00584650">
        <w:rPr>
          <w:spacing w:val="-2"/>
        </w:rPr>
        <w:t xml:space="preserve"> </w:t>
      </w:r>
      <w:r w:rsidRPr="00584650">
        <w:t>the</w:t>
      </w:r>
      <w:r w:rsidRPr="00584650">
        <w:rPr>
          <w:spacing w:val="-4"/>
        </w:rPr>
        <w:t xml:space="preserve"> </w:t>
      </w:r>
      <w:r w:rsidRPr="00584650">
        <w:t>construction</w:t>
      </w:r>
      <w:r w:rsidRPr="00584650">
        <w:rPr>
          <w:spacing w:val="-1"/>
        </w:rPr>
        <w:t xml:space="preserve"> </w:t>
      </w:r>
      <w:r w:rsidRPr="00584650">
        <w:t>were</w:t>
      </w:r>
      <w:r w:rsidRPr="00584650">
        <w:rPr>
          <w:spacing w:val="-2"/>
        </w:rPr>
        <w:t xml:space="preserve"> </w:t>
      </w:r>
      <w:r w:rsidRPr="00584650">
        <w:t>glass collectors, mild</w:t>
      </w:r>
      <w:r w:rsidRPr="00584650">
        <w:rPr>
          <w:spacing w:val="-1"/>
        </w:rPr>
        <w:t xml:space="preserve"> </w:t>
      </w:r>
      <w:r w:rsidRPr="00584650">
        <w:t>steel sheets, fiberglass, square pipe, angle iron, silicon gum, hinges &amp; locks, and consumables.</w:t>
      </w:r>
    </w:p>
    <w:p w:rsidR="00C26989" w:rsidRPr="00CA7778" w:rsidRDefault="00C26989" w:rsidP="00584650">
      <w:pPr>
        <w:pStyle w:val="Heading3"/>
        <w:keepNext w:val="0"/>
        <w:keepLines w:val="0"/>
        <w:widowControl w:val="0"/>
        <w:numPr>
          <w:ilvl w:val="2"/>
          <w:numId w:val="1"/>
        </w:numPr>
        <w:tabs>
          <w:tab w:val="left" w:pos="988"/>
        </w:tabs>
        <w:autoSpaceDE w:val="0"/>
        <w:autoSpaceDN w:val="0"/>
        <w:spacing w:before="259" w:line="480" w:lineRule="auto"/>
        <w:jc w:val="both"/>
        <w:rPr>
          <w:rFonts w:ascii="Times New Roman" w:hAnsi="Times New Roman" w:cs="Times New Roman"/>
          <w:b/>
          <w:color w:val="auto"/>
        </w:rPr>
      </w:pPr>
      <w:bookmarkStart w:id="5" w:name="3.2.1_Collector"/>
      <w:bookmarkStart w:id="6" w:name="_bookmark31"/>
      <w:bookmarkEnd w:id="5"/>
      <w:bookmarkEnd w:id="6"/>
      <w:r w:rsidRPr="00CA7778">
        <w:rPr>
          <w:rFonts w:ascii="Times New Roman" w:hAnsi="Times New Roman" w:cs="Times New Roman"/>
          <w:b/>
          <w:color w:val="auto"/>
          <w:spacing w:val="-2"/>
        </w:rPr>
        <w:t>Collector</w:t>
      </w:r>
    </w:p>
    <w:p w:rsidR="00C26989" w:rsidRPr="00584650" w:rsidRDefault="00C26989" w:rsidP="00CA7778">
      <w:pPr>
        <w:pStyle w:val="BodyText"/>
        <w:spacing w:before="259" w:line="480" w:lineRule="auto"/>
        <w:ind w:right="590"/>
        <w:jc w:val="both"/>
      </w:pPr>
      <w:r w:rsidRPr="00584650">
        <w:t>Collector captures solar energy and convert it into heat. The transparent top of the dryer which was made of glass, acts as the collector. It allows sunlight to pass through and heat</w:t>
      </w:r>
      <w:r w:rsidRPr="00584650">
        <w:rPr>
          <w:spacing w:val="40"/>
        </w:rPr>
        <w:t xml:space="preserve"> </w:t>
      </w:r>
      <w:r w:rsidRPr="00584650">
        <w:t>the air inside the dryer.</w:t>
      </w:r>
    </w:p>
    <w:p w:rsidR="00464620" w:rsidRPr="00584650" w:rsidRDefault="004C317A" w:rsidP="00584650">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inline distT="0" distB="0" distL="0" distR="0" wp14:anchorId="336ADDEB" wp14:editId="25D0472E">
            <wp:extent cx="3575128" cy="244830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575128" cy="2448305"/>
                    </a:xfrm>
                    <a:prstGeom prst="rect">
                      <a:avLst/>
                    </a:prstGeom>
                  </pic:spPr>
                </pic:pic>
              </a:graphicData>
            </a:graphic>
          </wp:inline>
        </w:drawing>
      </w:r>
    </w:p>
    <w:p w:rsidR="004C317A" w:rsidRPr="00CA7778" w:rsidRDefault="004C317A" w:rsidP="00CA7778">
      <w:pPr>
        <w:spacing w:line="480" w:lineRule="auto"/>
        <w:ind w:left="116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4"/>
          <w:sz w:val="24"/>
          <w:szCs w:val="24"/>
        </w:rPr>
        <w:t xml:space="preserve"> </w:t>
      </w:r>
      <w:r w:rsidRPr="00584650">
        <w:rPr>
          <w:rFonts w:ascii="Times New Roman" w:hAnsi="Times New Roman" w:cs="Times New Roman"/>
          <w:b/>
          <w:sz w:val="24"/>
          <w:szCs w:val="24"/>
        </w:rPr>
        <w:t>3.1</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2"/>
          <w:sz w:val="24"/>
          <w:szCs w:val="24"/>
        </w:rPr>
        <w:t>Collector</w:t>
      </w: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bookmarkStart w:id="7" w:name="3.2.2_Drying_chamber_"/>
      <w:bookmarkStart w:id="8" w:name="_bookmark32"/>
      <w:bookmarkEnd w:id="7"/>
      <w:bookmarkEnd w:id="8"/>
      <w:r w:rsidRPr="00584650">
        <w:rPr>
          <w:rFonts w:ascii="Times New Roman" w:hAnsi="Times New Roman" w:cs="Times New Roman"/>
          <w:color w:val="auto"/>
        </w:rPr>
        <w:t>Drying</w:t>
      </w:r>
      <w:r w:rsidRPr="00584650">
        <w:rPr>
          <w:rFonts w:ascii="Times New Roman" w:hAnsi="Times New Roman" w:cs="Times New Roman"/>
          <w:color w:val="auto"/>
          <w:spacing w:val="-2"/>
        </w:rPr>
        <w:t xml:space="preserve"> chamber</w:t>
      </w:r>
    </w:p>
    <w:p w:rsidR="004C317A" w:rsidRPr="00584650" w:rsidRDefault="004C317A" w:rsidP="00584650">
      <w:pPr>
        <w:pStyle w:val="BodyText"/>
        <w:spacing w:before="260" w:line="480" w:lineRule="auto"/>
        <w:ind w:left="558" w:right="586"/>
        <w:jc w:val="both"/>
      </w:pPr>
      <w:r w:rsidRPr="00584650">
        <w:t>Drying chamber houses the cocoa bean to be dried. This is the enclosed space where the cocoa bean</w:t>
      </w:r>
      <w:r w:rsidRPr="00584650">
        <w:rPr>
          <w:spacing w:val="40"/>
        </w:rPr>
        <w:t xml:space="preserve"> </w:t>
      </w:r>
      <w:r w:rsidRPr="00584650">
        <w:t xml:space="preserve">is placed on trays. It’s designed to retain heat and provide a controlled environment for drying. The dark </w:t>
      </w:r>
      <w:proofErr w:type="spellStart"/>
      <w:r w:rsidRPr="00584650">
        <w:t>colour</w:t>
      </w:r>
      <w:proofErr w:type="spellEnd"/>
      <w:r w:rsidRPr="00584650">
        <w:t xml:space="preserve"> of the interior enhances heat absorption.</w:t>
      </w:r>
    </w:p>
    <w:p w:rsidR="004C317A" w:rsidRPr="00584650" w:rsidRDefault="004C317A" w:rsidP="00584650">
      <w:pPr>
        <w:pStyle w:val="BodyText"/>
        <w:spacing w:before="260" w:line="480" w:lineRule="auto"/>
        <w:ind w:left="558" w:right="586"/>
        <w:jc w:val="both"/>
      </w:pPr>
      <w:r w:rsidRPr="00584650">
        <w:rPr>
          <w:noProof/>
        </w:rPr>
        <w:drawing>
          <wp:inline distT="0" distB="0" distL="0" distR="0" wp14:anchorId="42477C23" wp14:editId="4B722F0B">
            <wp:extent cx="2724393" cy="3267710"/>
            <wp:effectExtent l="0" t="0" r="0" b="889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725220" cy="3268702"/>
                    </a:xfrm>
                    <a:prstGeom prst="rect">
                      <a:avLst/>
                    </a:prstGeom>
                  </pic:spPr>
                </pic:pic>
              </a:graphicData>
            </a:graphic>
          </wp:inline>
        </w:drawing>
      </w:r>
    </w:p>
    <w:p w:rsidR="004C317A" w:rsidRPr="00584650" w:rsidRDefault="004C317A" w:rsidP="00584650">
      <w:pPr>
        <w:spacing w:line="480" w:lineRule="auto"/>
        <w:ind w:left="116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3"/>
          <w:sz w:val="24"/>
          <w:szCs w:val="24"/>
        </w:rPr>
        <w:t xml:space="preserve"> </w:t>
      </w:r>
      <w:r w:rsidRPr="00584650">
        <w:rPr>
          <w:rFonts w:ascii="Times New Roman" w:hAnsi="Times New Roman" w:cs="Times New Roman"/>
          <w:b/>
          <w:sz w:val="24"/>
          <w:szCs w:val="24"/>
        </w:rPr>
        <w:t>3.2</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Drying</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2"/>
          <w:sz w:val="24"/>
          <w:szCs w:val="24"/>
        </w:rPr>
        <w:t>chamber</w:t>
      </w:r>
    </w:p>
    <w:p w:rsidR="004C317A" w:rsidRPr="00584650" w:rsidRDefault="004C317A" w:rsidP="00584650">
      <w:pPr>
        <w:pStyle w:val="BodyText"/>
        <w:spacing w:before="22" w:line="480" w:lineRule="auto"/>
        <w:jc w:val="both"/>
        <w:rPr>
          <w:b/>
        </w:rPr>
      </w:pP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bookmarkStart w:id="9" w:name="3.2.3_Trays"/>
      <w:bookmarkStart w:id="10" w:name="_bookmark33"/>
      <w:bookmarkEnd w:id="9"/>
      <w:bookmarkEnd w:id="10"/>
      <w:r w:rsidRPr="00584650">
        <w:rPr>
          <w:rFonts w:ascii="Times New Roman" w:hAnsi="Times New Roman" w:cs="Times New Roman"/>
          <w:color w:val="auto"/>
          <w:spacing w:val="-4"/>
        </w:rPr>
        <w:lastRenderedPageBreak/>
        <w:t>Trays</w:t>
      </w:r>
    </w:p>
    <w:p w:rsidR="004C317A" w:rsidRPr="00584650" w:rsidRDefault="004C317A" w:rsidP="00584650">
      <w:pPr>
        <w:pStyle w:val="BodyText"/>
        <w:spacing w:before="259" w:line="480" w:lineRule="auto"/>
        <w:ind w:left="558" w:right="589"/>
        <w:jc w:val="both"/>
      </w:pPr>
      <w:r w:rsidRPr="00584650">
        <w:t>Trays holds the cocoa bean to be dried. These trays were made of metal mesh to allow for good airflow and even</w:t>
      </w:r>
      <w:r w:rsidRPr="00584650">
        <w:rPr>
          <w:spacing w:val="-1"/>
        </w:rPr>
        <w:t xml:space="preserve"> </w:t>
      </w:r>
      <w:r w:rsidRPr="00584650">
        <w:t>drying. The</w:t>
      </w:r>
      <w:r w:rsidRPr="00584650">
        <w:rPr>
          <w:spacing w:val="-1"/>
        </w:rPr>
        <w:t xml:space="preserve"> </w:t>
      </w:r>
      <w:r w:rsidRPr="00584650">
        <w:t>cocoa bean</w:t>
      </w:r>
      <w:r w:rsidRPr="00584650">
        <w:rPr>
          <w:spacing w:val="-1"/>
        </w:rPr>
        <w:t xml:space="preserve"> </w:t>
      </w:r>
      <w:r w:rsidRPr="00584650">
        <w:t>was spread out</w:t>
      </w:r>
      <w:r w:rsidRPr="00584650">
        <w:rPr>
          <w:spacing w:val="-1"/>
        </w:rPr>
        <w:t xml:space="preserve"> </w:t>
      </w:r>
      <w:r w:rsidRPr="00584650">
        <w:t>on</w:t>
      </w:r>
      <w:r w:rsidRPr="00584650">
        <w:rPr>
          <w:spacing w:val="-1"/>
        </w:rPr>
        <w:t xml:space="preserve"> </w:t>
      </w:r>
      <w:r w:rsidRPr="00584650">
        <w:t>the</w:t>
      </w:r>
      <w:r w:rsidRPr="00584650">
        <w:rPr>
          <w:spacing w:val="-1"/>
        </w:rPr>
        <w:t xml:space="preserve"> </w:t>
      </w:r>
      <w:r w:rsidRPr="00584650">
        <w:t>trays to</w:t>
      </w:r>
      <w:r w:rsidRPr="00584650">
        <w:rPr>
          <w:spacing w:val="-1"/>
        </w:rPr>
        <w:t xml:space="preserve"> </w:t>
      </w:r>
      <w:r w:rsidRPr="00584650">
        <w:t>maximize</w:t>
      </w:r>
      <w:r w:rsidRPr="00584650">
        <w:rPr>
          <w:spacing w:val="-1"/>
        </w:rPr>
        <w:t xml:space="preserve"> </w:t>
      </w:r>
      <w:r w:rsidRPr="00584650">
        <w:t>exposure</w:t>
      </w:r>
      <w:r w:rsidRPr="00584650">
        <w:rPr>
          <w:spacing w:val="-1"/>
        </w:rPr>
        <w:t xml:space="preserve"> </w:t>
      </w:r>
      <w:r w:rsidRPr="00584650">
        <w:t>to</w:t>
      </w:r>
      <w:r w:rsidRPr="00584650">
        <w:rPr>
          <w:spacing w:val="-1"/>
        </w:rPr>
        <w:t xml:space="preserve"> </w:t>
      </w:r>
      <w:r w:rsidRPr="00584650">
        <w:t>the hot air.</w:t>
      </w:r>
    </w:p>
    <w:p w:rsidR="004C317A" w:rsidRPr="00584650" w:rsidRDefault="004C317A" w:rsidP="00584650">
      <w:pPr>
        <w:pStyle w:val="BodyText"/>
        <w:spacing w:before="260" w:line="480" w:lineRule="auto"/>
        <w:ind w:left="558" w:right="586"/>
        <w:jc w:val="both"/>
      </w:pPr>
      <w:r w:rsidRPr="00584650">
        <w:rPr>
          <w:noProof/>
        </w:rPr>
        <w:drawing>
          <wp:inline distT="0" distB="0" distL="0" distR="0" wp14:anchorId="76839B26" wp14:editId="31E3FF0F">
            <wp:extent cx="2474630" cy="238963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474630" cy="2389631"/>
                    </a:xfrm>
                    <a:prstGeom prst="rect">
                      <a:avLst/>
                    </a:prstGeom>
                  </pic:spPr>
                </pic:pic>
              </a:graphicData>
            </a:graphic>
          </wp:inline>
        </w:drawing>
      </w:r>
    </w:p>
    <w:p w:rsidR="004C317A" w:rsidRPr="00584650" w:rsidRDefault="004C317A" w:rsidP="00584650">
      <w:pPr>
        <w:spacing w:line="480" w:lineRule="auto"/>
        <w:ind w:left="127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4"/>
          <w:sz w:val="24"/>
          <w:szCs w:val="24"/>
        </w:rPr>
        <w:t xml:space="preserve"> </w:t>
      </w:r>
      <w:r w:rsidRPr="00584650">
        <w:rPr>
          <w:rFonts w:ascii="Times New Roman" w:hAnsi="Times New Roman" w:cs="Times New Roman"/>
          <w:b/>
          <w:sz w:val="24"/>
          <w:szCs w:val="24"/>
        </w:rPr>
        <w:t>3.3</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2"/>
          <w:sz w:val="24"/>
          <w:szCs w:val="24"/>
        </w:rPr>
        <w:t>Trays</w:t>
      </w: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r w:rsidRPr="00584650">
        <w:rPr>
          <w:rFonts w:ascii="Times New Roman" w:hAnsi="Times New Roman" w:cs="Times New Roman"/>
          <w:color w:val="auto"/>
          <w:spacing w:val="-4"/>
        </w:rPr>
        <w:t>Fans</w:t>
      </w:r>
    </w:p>
    <w:p w:rsidR="004C317A" w:rsidRPr="00584650" w:rsidRDefault="004C317A" w:rsidP="00584650">
      <w:pPr>
        <w:pStyle w:val="BodyText"/>
        <w:spacing w:before="259" w:line="480" w:lineRule="auto"/>
        <w:ind w:left="558" w:right="598"/>
        <w:jc w:val="both"/>
      </w:pPr>
      <w:r w:rsidRPr="00584650">
        <w:t>The</w:t>
      </w:r>
      <w:r w:rsidRPr="00584650">
        <w:rPr>
          <w:spacing w:val="34"/>
        </w:rPr>
        <w:t xml:space="preserve"> </w:t>
      </w:r>
      <w:r w:rsidRPr="00584650">
        <w:t>fan</w:t>
      </w:r>
      <w:r w:rsidRPr="00584650">
        <w:rPr>
          <w:spacing w:val="37"/>
        </w:rPr>
        <w:t xml:space="preserve"> </w:t>
      </w:r>
      <w:r w:rsidRPr="00584650">
        <w:t>circulate</w:t>
      </w:r>
      <w:r w:rsidRPr="00584650">
        <w:rPr>
          <w:spacing w:val="36"/>
        </w:rPr>
        <w:t xml:space="preserve"> </w:t>
      </w:r>
      <w:r w:rsidRPr="00584650">
        <w:t>air</w:t>
      </w:r>
      <w:r w:rsidRPr="00584650">
        <w:rPr>
          <w:spacing w:val="34"/>
        </w:rPr>
        <w:t xml:space="preserve"> </w:t>
      </w:r>
      <w:r w:rsidRPr="00584650">
        <w:t>within</w:t>
      </w:r>
      <w:r w:rsidRPr="00584650">
        <w:rPr>
          <w:spacing w:val="35"/>
        </w:rPr>
        <w:t xml:space="preserve"> </w:t>
      </w:r>
      <w:r w:rsidRPr="00584650">
        <w:t>the</w:t>
      </w:r>
      <w:r w:rsidRPr="00584650">
        <w:rPr>
          <w:spacing w:val="34"/>
        </w:rPr>
        <w:t xml:space="preserve"> </w:t>
      </w:r>
      <w:r w:rsidRPr="00584650">
        <w:t>dryer.</w:t>
      </w:r>
      <w:r w:rsidRPr="00584650">
        <w:rPr>
          <w:spacing w:val="37"/>
        </w:rPr>
        <w:t xml:space="preserve"> </w:t>
      </w:r>
      <w:r w:rsidRPr="00584650">
        <w:t>The</w:t>
      </w:r>
      <w:r w:rsidRPr="00584650">
        <w:rPr>
          <w:spacing w:val="34"/>
        </w:rPr>
        <w:t xml:space="preserve"> </w:t>
      </w:r>
      <w:r w:rsidRPr="00584650">
        <w:t>capacity</w:t>
      </w:r>
      <w:r w:rsidRPr="00584650">
        <w:rPr>
          <w:spacing w:val="35"/>
        </w:rPr>
        <w:t xml:space="preserve"> </w:t>
      </w:r>
      <w:r w:rsidRPr="00584650">
        <w:t>of</w:t>
      </w:r>
      <w:r w:rsidRPr="00584650">
        <w:rPr>
          <w:spacing w:val="34"/>
        </w:rPr>
        <w:t xml:space="preserve"> </w:t>
      </w:r>
      <w:r w:rsidRPr="00584650">
        <w:t>the</w:t>
      </w:r>
      <w:r w:rsidRPr="00584650">
        <w:rPr>
          <w:spacing w:val="34"/>
        </w:rPr>
        <w:t xml:space="preserve"> </w:t>
      </w:r>
      <w:r w:rsidRPr="00584650">
        <w:t>fan</w:t>
      </w:r>
      <w:r w:rsidRPr="00584650">
        <w:rPr>
          <w:spacing w:val="37"/>
        </w:rPr>
        <w:t xml:space="preserve"> </w:t>
      </w:r>
      <w:r w:rsidRPr="00584650">
        <w:t>is</w:t>
      </w:r>
      <w:r w:rsidRPr="00584650">
        <w:rPr>
          <w:spacing w:val="33"/>
        </w:rPr>
        <w:t xml:space="preserve"> </w:t>
      </w:r>
      <w:proofErr w:type="gramStart"/>
      <w:r w:rsidRPr="00584650">
        <w:t>0.44A(</w:t>
      </w:r>
      <w:proofErr w:type="gramEnd"/>
      <w:r w:rsidRPr="00584650">
        <w:t>amps)</w:t>
      </w:r>
      <w:r w:rsidRPr="00584650">
        <w:rPr>
          <w:spacing w:val="37"/>
        </w:rPr>
        <w:t xml:space="preserve"> </w:t>
      </w:r>
      <w:r w:rsidRPr="00584650">
        <w:t>and</w:t>
      </w:r>
      <w:r w:rsidRPr="00584650">
        <w:rPr>
          <w:spacing w:val="35"/>
        </w:rPr>
        <w:t xml:space="preserve"> </w:t>
      </w:r>
      <w:r w:rsidRPr="00584650">
        <w:t>12V. There was three fans in this design;</w:t>
      </w:r>
    </w:p>
    <w:p w:rsidR="004C317A" w:rsidRPr="00584650" w:rsidRDefault="004C317A" w:rsidP="00584650">
      <w:pPr>
        <w:pStyle w:val="BodyText"/>
        <w:spacing w:before="200" w:line="480" w:lineRule="auto"/>
        <w:ind w:left="558"/>
        <w:jc w:val="both"/>
      </w:pPr>
      <w:r w:rsidRPr="00584650">
        <w:t>Side</w:t>
      </w:r>
      <w:r w:rsidRPr="00584650">
        <w:rPr>
          <w:spacing w:val="34"/>
        </w:rPr>
        <w:t xml:space="preserve"> </w:t>
      </w:r>
      <w:r w:rsidRPr="00584650">
        <w:t>fans:</w:t>
      </w:r>
      <w:r w:rsidRPr="00584650">
        <w:rPr>
          <w:spacing w:val="35"/>
        </w:rPr>
        <w:t xml:space="preserve"> </w:t>
      </w:r>
      <w:r w:rsidRPr="00584650">
        <w:t>These</w:t>
      </w:r>
      <w:r w:rsidRPr="00584650">
        <w:rPr>
          <w:spacing w:val="34"/>
        </w:rPr>
        <w:t xml:space="preserve"> </w:t>
      </w:r>
      <w:r w:rsidRPr="00584650">
        <w:t>two</w:t>
      </w:r>
      <w:r w:rsidRPr="00584650">
        <w:rPr>
          <w:spacing w:val="35"/>
        </w:rPr>
        <w:t xml:space="preserve"> </w:t>
      </w:r>
      <w:r w:rsidRPr="00584650">
        <w:t>fans</w:t>
      </w:r>
      <w:r w:rsidRPr="00584650">
        <w:rPr>
          <w:spacing w:val="35"/>
        </w:rPr>
        <w:t xml:space="preserve"> </w:t>
      </w:r>
      <w:r w:rsidRPr="00584650">
        <w:t>draws</w:t>
      </w:r>
      <w:r w:rsidRPr="00584650">
        <w:rPr>
          <w:spacing w:val="35"/>
        </w:rPr>
        <w:t xml:space="preserve"> </w:t>
      </w:r>
      <w:r w:rsidRPr="00584650">
        <w:t>in</w:t>
      </w:r>
      <w:r w:rsidRPr="00584650">
        <w:rPr>
          <w:spacing w:val="35"/>
        </w:rPr>
        <w:t xml:space="preserve"> </w:t>
      </w:r>
      <w:r w:rsidRPr="00584650">
        <w:t>fresh,</w:t>
      </w:r>
      <w:r w:rsidRPr="00584650">
        <w:rPr>
          <w:spacing w:val="35"/>
        </w:rPr>
        <w:t xml:space="preserve"> </w:t>
      </w:r>
      <w:r w:rsidRPr="00584650">
        <w:t>outside</w:t>
      </w:r>
      <w:r w:rsidRPr="00584650">
        <w:rPr>
          <w:spacing w:val="34"/>
        </w:rPr>
        <w:t xml:space="preserve"> </w:t>
      </w:r>
      <w:r w:rsidRPr="00584650">
        <w:t>air</w:t>
      </w:r>
      <w:r w:rsidRPr="00584650">
        <w:rPr>
          <w:spacing w:val="34"/>
        </w:rPr>
        <w:t xml:space="preserve"> </w:t>
      </w:r>
      <w:r w:rsidRPr="00584650">
        <w:t>into</w:t>
      </w:r>
      <w:r w:rsidRPr="00584650">
        <w:rPr>
          <w:spacing w:val="33"/>
        </w:rPr>
        <w:t xml:space="preserve"> </w:t>
      </w:r>
      <w:r w:rsidRPr="00584650">
        <w:t>the</w:t>
      </w:r>
      <w:r w:rsidRPr="00584650">
        <w:rPr>
          <w:spacing w:val="34"/>
        </w:rPr>
        <w:t xml:space="preserve"> </w:t>
      </w:r>
      <w:r w:rsidRPr="00584650">
        <w:t>dryer,</w:t>
      </w:r>
      <w:r w:rsidRPr="00584650">
        <w:rPr>
          <w:spacing w:val="37"/>
        </w:rPr>
        <w:t xml:space="preserve"> </w:t>
      </w:r>
      <w:r w:rsidRPr="00584650">
        <w:t>helping</w:t>
      </w:r>
      <w:r w:rsidRPr="00584650">
        <w:rPr>
          <w:spacing w:val="33"/>
        </w:rPr>
        <w:t xml:space="preserve"> </w:t>
      </w:r>
      <w:r w:rsidRPr="00584650">
        <w:t>to</w:t>
      </w:r>
      <w:r w:rsidRPr="00584650">
        <w:rPr>
          <w:spacing w:val="35"/>
        </w:rPr>
        <w:t xml:space="preserve"> </w:t>
      </w:r>
      <w:r w:rsidRPr="00584650">
        <w:t>maintain humidity levels and prevent moisture buildup.</w:t>
      </w:r>
    </w:p>
    <w:p w:rsidR="004C317A" w:rsidRPr="00584650" w:rsidRDefault="004C317A" w:rsidP="00584650">
      <w:pPr>
        <w:pStyle w:val="BodyText"/>
        <w:spacing w:before="201" w:line="480" w:lineRule="auto"/>
        <w:ind w:left="558" w:right="261"/>
        <w:jc w:val="both"/>
      </w:pPr>
      <w:r w:rsidRPr="00584650">
        <w:t>Top</w:t>
      </w:r>
      <w:r w:rsidRPr="00584650">
        <w:rPr>
          <w:spacing w:val="40"/>
        </w:rPr>
        <w:t xml:space="preserve"> </w:t>
      </w:r>
      <w:r w:rsidRPr="00584650">
        <w:t>fan:</w:t>
      </w:r>
      <w:r w:rsidRPr="00584650">
        <w:rPr>
          <w:spacing w:val="40"/>
        </w:rPr>
        <w:t xml:space="preserve"> </w:t>
      </w:r>
      <w:r w:rsidRPr="00584650">
        <w:t>This</w:t>
      </w:r>
      <w:r w:rsidRPr="00584650">
        <w:rPr>
          <w:spacing w:val="39"/>
        </w:rPr>
        <w:t xml:space="preserve"> </w:t>
      </w:r>
      <w:r w:rsidRPr="00584650">
        <w:t>fan</w:t>
      </w:r>
      <w:r w:rsidRPr="00584650">
        <w:rPr>
          <w:spacing w:val="40"/>
        </w:rPr>
        <w:t xml:space="preserve"> </w:t>
      </w:r>
      <w:r w:rsidRPr="00584650">
        <w:t>extracts</w:t>
      </w:r>
      <w:r w:rsidRPr="00584650">
        <w:rPr>
          <w:spacing w:val="39"/>
        </w:rPr>
        <w:t xml:space="preserve"> </w:t>
      </w:r>
      <w:r w:rsidRPr="00584650">
        <w:t>moisture-laden</w:t>
      </w:r>
      <w:r w:rsidRPr="00584650">
        <w:rPr>
          <w:spacing w:val="40"/>
        </w:rPr>
        <w:t xml:space="preserve"> </w:t>
      </w:r>
      <w:r w:rsidRPr="00584650">
        <w:t>air</w:t>
      </w:r>
      <w:r w:rsidRPr="00584650">
        <w:rPr>
          <w:spacing w:val="40"/>
        </w:rPr>
        <w:t xml:space="preserve"> </w:t>
      </w:r>
      <w:r w:rsidRPr="00584650">
        <w:t>from</w:t>
      </w:r>
      <w:r w:rsidRPr="00584650">
        <w:rPr>
          <w:spacing w:val="40"/>
        </w:rPr>
        <w:t xml:space="preserve"> </w:t>
      </w:r>
      <w:r w:rsidRPr="00584650">
        <w:t>the</w:t>
      </w:r>
      <w:r w:rsidRPr="00584650">
        <w:rPr>
          <w:spacing w:val="40"/>
        </w:rPr>
        <w:t xml:space="preserve"> </w:t>
      </w:r>
      <w:r w:rsidRPr="00584650">
        <w:t>drying</w:t>
      </w:r>
      <w:r w:rsidRPr="00584650">
        <w:rPr>
          <w:spacing w:val="40"/>
        </w:rPr>
        <w:t xml:space="preserve"> </w:t>
      </w:r>
      <w:r w:rsidRPr="00584650">
        <w:t>chamber,</w:t>
      </w:r>
      <w:r w:rsidRPr="00584650">
        <w:rPr>
          <w:spacing w:val="40"/>
        </w:rPr>
        <w:t xml:space="preserve"> </w:t>
      </w:r>
      <w:r w:rsidRPr="00584650">
        <w:t>accelerating</w:t>
      </w:r>
      <w:r w:rsidRPr="00584650">
        <w:rPr>
          <w:spacing w:val="39"/>
        </w:rPr>
        <w:t xml:space="preserve"> </w:t>
      </w:r>
      <w:r w:rsidRPr="00584650">
        <w:t>the drying process and creating negative pressure to pull in more air.</w:t>
      </w:r>
    </w:p>
    <w:p w:rsidR="004C317A" w:rsidRPr="00584650" w:rsidRDefault="004C317A" w:rsidP="00584650">
      <w:pPr>
        <w:pStyle w:val="BodyText"/>
        <w:spacing w:before="260" w:line="480" w:lineRule="auto"/>
        <w:ind w:left="558" w:right="586"/>
        <w:jc w:val="both"/>
      </w:pPr>
      <w:r w:rsidRPr="00584650">
        <w:rPr>
          <w:noProof/>
        </w:rPr>
        <w:lastRenderedPageBreak/>
        <w:drawing>
          <wp:inline distT="0" distB="0" distL="0" distR="0" wp14:anchorId="12BCBED7" wp14:editId="6DF1F028">
            <wp:extent cx="2859024" cy="379780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859024" cy="3797808"/>
                    </a:xfrm>
                    <a:prstGeom prst="rect">
                      <a:avLst/>
                    </a:prstGeom>
                  </pic:spPr>
                </pic:pic>
              </a:graphicData>
            </a:graphic>
          </wp:inline>
        </w:drawing>
      </w:r>
    </w:p>
    <w:p w:rsidR="004C317A" w:rsidRPr="00584650" w:rsidRDefault="004C317A" w:rsidP="00584650">
      <w:pPr>
        <w:spacing w:line="480" w:lineRule="auto"/>
        <w:ind w:left="55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3.4</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5"/>
          <w:sz w:val="24"/>
          <w:szCs w:val="24"/>
        </w:rPr>
        <w:t>Fan</w:t>
      </w:r>
    </w:p>
    <w:p w:rsidR="004C317A" w:rsidRPr="00584650" w:rsidRDefault="004C317A" w:rsidP="00584650">
      <w:pPr>
        <w:pStyle w:val="BodyText"/>
        <w:spacing w:before="122" w:line="480" w:lineRule="auto"/>
        <w:jc w:val="both"/>
        <w:rPr>
          <w:b/>
        </w:rPr>
      </w:pP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bookmarkStart w:id="11" w:name="3.2.5_Frame"/>
      <w:bookmarkStart w:id="12" w:name="_bookmark35"/>
      <w:bookmarkEnd w:id="11"/>
      <w:bookmarkEnd w:id="12"/>
      <w:r w:rsidRPr="00584650">
        <w:rPr>
          <w:rFonts w:ascii="Times New Roman" w:hAnsi="Times New Roman" w:cs="Times New Roman"/>
          <w:color w:val="auto"/>
          <w:spacing w:val="-2"/>
        </w:rPr>
        <w:t>Frame</w:t>
      </w:r>
    </w:p>
    <w:p w:rsidR="004C317A" w:rsidRPr="00584650" w:rsidRDefault="004C317A" w:rsidP="00584650">
      <w:pPr>
        <w:pStyle w:val="BodyText"/>
        <w:spacing w:before="260" w:line="480" w:lineRule="auto"/>
        <w:ind w:left="558" w:right="430"/>
        <w:jc w:val="both"/>
      </w:pPr>
      <w:r w:rsidRPr="00584650">
        <w:t>The</w:t>
      </w:r>
      <w:r w:rsidRPr="00584650">
        <w:rPr>
          <w:spacing w:val="-2"/>
        </w:rPr>
        <w:t xml:space="preserve"> </w:t>
      </w:r>
      <w:r w:rsidRPr="00584650">
        <w:t>frame</w:t>
      </w:r>
      <w:r w:rsidRPr="00584650">
        <w:rPr>
          <w:spacing w:val="-2"/>
        </w:rPr>
        <w:t xml:space="preserve"> </w:t>
      </w:r>
      <w:r w:rsidRPr="00584650">
        <w:t>provides</w:t>
      </w:r>
      <w:r w:rsidRPr="00584650">
        <w:rPr>
          <w:spacing w:val="-1"/>
        </w:rPr>
        <w:t xml:space="preserve"> </w:t>
      </w:r>
      <w:r w:rsidRPr="00584650">
        <w:t>structural</w:t>
      </w:r>
      <w:r w:rsidRPr="00584650">
        <w:rPr>
          <w:spacing w:val="-3"/>
        </w:rPr>
        <w:t xml:space="preserve"> </w:t>
      </w:r>
      <w:r w:rsidRPr="00584650">
        <w:t>support</w:t>
      </w:r>
      <w:r w:rsidRPr="00584650">
        <w:rPr>
          <w:spacing w:val="-3"/>
        </w:rPr>
        <w:t xml:space="preserve"> </w:t>
      </w:r>
      <w:r w:rsidRPr="00584650">
        <w:t>for</w:t>
      </w:r>
      <w:r w:rsidRPr="00584650">
        <w:rPr>
          <w:spacing w:val="-2"/>
        </w:rPr>
        <w:t xml:space="preserve"> </w:t>
      </w:r>
      <w:r w:rsidRPr="00584650">
        <w:t>the</w:t>
      </w:r>
      <w:r w:rsidRPr="00584650">
        <w:rPr>
          <w:spacing w:val="-4"/>
        </w:rPr>
        <w:t xml:space="preserve"> </w:t>
      </w:r>
      <w:r w:rsidRPr="00584650">
        <w:t>dryer.</w:t>
      </w:r>
      <w:r w:rsidRPr="00584650">
        <w:rPr>
          <w:spacing w:val="-1"/>
        </w:rPr>
        <w:t xml:space="preserve"> </w:t>
      </w:r>
      <w:r w:rsidRPr="00584650">
        <w:t>It was</w:t>
      </w:r>
      <w:r w:rsidRPr="00584650">
        <w:rPr>
          <w:spacing w:val="-3"/>
        </w:rPr>
        <w:t xml:space="preserve"> </w:t>
      </w:r>
      <w:r w:rsidRPr="00584650">
        <w:t>made</w:t>
      </w:r>
      <w:r w:rsidRPr="00584650">
        <w:rPr>
          <w:spacing w:val="-2"/>
        </w:rPr>
        <w:t xml:space="preserve"> </w:t>
      </w:r>
      <w:r w:rsidRPr="00584650">
        <w:t>of</w:t>
      </w:r>
      <w:r w:rsidRPr="00584650">
        <w:rPr>
          <w:spacing w:val="-2"/>
        </w:rPr>
        <w:t xml:space="preserve"> </w:t>
      </w:r>
      <w:r w:rsidRPr="00584650">
        <w:t>metal</w:t>
      </w:r>
      <w:r w:rsidRPr="00584650">
        <w:rPr>
          <w:spacing w:val="-3"/>
        </w:rPr>
        <w:t xml:space="preserve"> </w:t>
      </w:r>
      <w:r w:rsidRPr="00584650">
        <w:t>and</w:t>
      </w:r>
      <w:r w:rsidRPr="00584650">
        <w:rPr>
          <w:spacing w:val="-4"/>
        </w:rPr>
        <w:t xml:space="preserve"> </w:t>
      </w:r>
      <w:r w:rsidRPr="00584650">
        <w:t>gives</w:t>
      </w:r>
      <w:r w:rsidRPr="00584650">
        <w:rPr>
          <w:spacing w:val="-3"/>
        </w:rPr>
        <w:t xml:space="preserve"> </w:t>
      </w:r>
      <w:r w:rsidRPr="00584650">
        <w:t>the</w:t>
      </w:r>
      <w:r w:rsidRPr="00584650">
        <w:rPr>
          <w:spacing w:val="-2"/>
        </w:rPr>
        <w:t xml:space="preserve"> </w:t>
      </w:r>
      <w:r w:rsidRPr="00584650">
        <w:t>dryer its shape and stability.</w:t>
      </w:r>
    </w:p>
    <w:p w:rsidR="004C317A" w:rsidRPr="00584650" w:rsidRDefault="004C317A" w:rsidP="00584650">
      <w:pPr>
        <w:pStyle w:val="BodyText"/>
        <w:spacing w:before="260" w:line="480" w:lineRule="auto"/>
        <w:ind w:left="558" w:right="586"/>
        <w:jc w:val="both"/>
      </w:pPr>
      <w:r w:rsidRPr="00584650">
        <w:rPr>
          <w:noProof/>
        </w:rPr>
        <w:lastRenderedPageBreak/>
        <w:drawing>
          <wp:inline distT="0" distB="0" distL="0" distR="0" wp14:anchorId="75971541" wp14:editId="40176004">
            <wp:extent cx="4011168" cy="375513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011168" cy="3755136"/>
                    </a:xfrm>
                    <a:prstGeom prst="rect">
                      <a:avLst/>
                    </a:prstGeom>
                  </pic:spPr>
                </pic:pic>
              </a:graphicData>
            </a:graphic>
          </wp:inline>
        </w:drawing>
      </w:r>
    </w:p>
    <w:p w:rsidR="004C317A" w:rsidRPr="00584650" w:rsidRDefault="004C317A" w:rsidP="00584650">
      <w:pPr>
        <w:spacing w:line="480" w:lineRule="auto"/>
        <w:ind w:left="127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4"/>
          <w:sz w:val="24"/>
          <w:szCs w:val="24"/>
        </w:rPr>
        <w:t xml:space="preserve"> </w:t>
      </w:r>
      <w:r w:rsidRPr="00584650">
        <w:rPr>
          <w:rFonts w:ascii="Times New Roman" w:hAnsi="Times New Roman" w:cs="Times New Roman"/>
          <w:b/>
          <w:sz w:val="24"/>
          <w:szCs w:val="24"/>
        </w:rPr>
        <w:t>3.5</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4"/>
          <w:sz w:val="24"/>
          <w:szCs w:val="24"/>
        </w:rPr>
        <w:t>Frame</w:t>
      </w:r>
    </w:p>
    <w:p w:rsidR="004C317A" w:rsidRPr="00584650" w:rsidRDefault="004C317A" w:rsidP="00584650">
      <w:pPr>
        <w:pStyle w:val="BodyText"/>
        <w:spacing w:before="122" w:line="480" w:lineRule="auto"/>
        <w:jc w:val="both"/>
        <w:rPr>
          <w:b/>
        </w:rPr>
      </w:pP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bookmarkStart w:id="13" w:name="3.2.6_Monitoring_equipment_"/>
      <w:bookmarkStart w:id="14" w:name="_bookmark36"/>
      <w:bookmarkEnd w:id="13"/>
      <w:bookmarkEnd w:id="14"/>
      <w:r w:rsidRPr="00584650">
        <w:rPr>
          <w:rFonts w:ascii="Times New Roman" w:hAnsi="Times New Roman" w:cs="Times New Roman"/>
          <w:color w:val="auto"/>
        </w:rPr>
        <w:t>Monitoring</w:t>
      </w:r>
      <w:r w:rsidRPr="00584650">
        <w:rPr>
          <w:rFonts w:ascii="Times New Roman" w:hAnsi="Times New Roman" w:cs="Times New Roman"/>
          <w:color w:val="auto"/>
          <w:spacing w:val="-3"/>
        </w:rPr>
        <w:t xml:space="preserve"> </w:t>
      </w:r>
      <w:r w:rsidRPr="00584650">
        <w:rPr>
          <w:rFonts w:ascii="Times New Roman" w:hAnsi="Times New Roman" w:cs="Times New Roman"/>
          <w:color w:val="auto"/>
          <w:spacing w:val="-2"/>
        </w:rPr>
        <w:t>equipment</w:t>
      </w:r>
    </w:p>
    <w:p w:rsidR="004C317A" w:rsidRPr="00584650" w:rsidRDefault="004C317A" w:rsidP="00584650">
      <w:pPr>
        <w:pStyle w:val="BodyText"/>
        <w:spacing w:before="260" w:line="480" w:lineRule="auto"/>
        <w:ind w:left="558" w:right="589"/>
        <w:jc w:val="both"/>
      </w:pPr>
      <w:r w:rsidRPr="00584650">
        <w:t>It monitors conditions of the environment. It includes instruments to measure temperature</w:t>
      </w:r>
      <w:r w:rsidRPr="00584650">
        <w:rPr>
          <w:spacing w:val="40"/>
        </w:rPr>
        <w:t xml:space="preserve"> </w:t>
      </w:r>
      <w:r w:rsidRPr="00584650">
        <w:t>and relative humidity of the environment. The monitoring equipment houses charge controller, solar battery, hygrometer and thermometer.</w:t>
      </w:r>
    </w:p>
    <w:p w:rsidR="004C317A" w:rsidRPr="00584650" w:rsidRDefault="004C317A" w:rsidP="00584650">
      <w:pPr>
        <w:pStyle w:val="BodyText"/>
        <w:spacing w:before="260" w:line="480" w:lineRule="auto"/>
        <w:ind w:left="558" w:right="586"/>
        <w:jc w:val="both"/>
      </w:pPr>
      <w:r w:rsidRPr="00584650">
        <w:rPr>
          <w:noProof/>
        </w:rPr>
        <w:drawing>
          <wp:inline distT="0" distB="0" distL="0" distR="0" wp14:anchorId="5BCB479A" wp14:editId="2086CA18">
            <wp:extent cx="2560320" cy="256032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560320" cy="2560320"/>
                    </a:xfrm>
                    <a:prstGeom prst="rect">
                      <a:avLst/>
                    </a:prstGeom>
                  </pic:spPr>
                </pic:pic>
              </a:graphicData>
            </a:graphic>
          </wp:inline>
        </w:drawing>
      </w:r>
    </w:p>
    <w:p w:rsidR="004C317A" w:rsidRPr="00584650" w:rsidRDefault="004C317A" w:rsidP="00584650">
      <w:pPr>
        <w:spacing w:before="1" w:line="480" w:lineRule="auto"/>
        <w:ind w:left="1278"/>
        <w:jc w:val="both"/>
        <w:rPr>
          <w:rFonts w:ascii="Times New Roman" w:hAnsi="Times New Roman" w:cs="Times New Roman"/>
          <w:b/>
          <w:sz w:val="24"/>
          <w:szCs w:val="24"/>
        </w:rPr>
      </w:pPr>
      <w:r w:rsidRPr="00584650">
        <w:rPr>
          <w:rFonts w:ascii="Times New Roman" w:hAnsi="Times New Roman" w:cs="Times New Roman"/>
          <w:b/>
          <w:sz w:val="24"/>
          <w:szCs w:val="24"/>
        </w:rPr>
        <w:lastRenderedPageBreak/>
        <w:t>Figure</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3.6</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Monitoring</w:t>
      </w:r>
      <w:r w:rsidRPr="00584650">
        <w:rPr>
          <w:rFonts w:ascii="Times New Roman" w:hAnsi="Times New Roman" w:cs="Times New Roman"/>
          <w:b/>
          <w:spacing w:val="-2"/>
          <w:sz w:val="24"/>
          <w:szCs w:val="24"/>
        </w:rPr>
        <w:t xml:space="preserve"> equipment</w:t>
      </w: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0" w:line="480" w:lineRule="auto"/>
        <w:jc w:val="both"/>
        <w:rPr>
          <w:rFonts w:ascii="Times New Roman" w:hAnsi="Times New Roman" w:cs="Times New Roman"/>
          <w:color w:val="auto"/>
        </w:rPr>
      </w:pPr>
      <w:r w:rsidRPr="00584650">
        <w:rPr>
          <w:rFonts w:ascii="Times New Roman" w:hAnsi="Times New Roman" w:cs="Times New Roman"/>
          <w:color w:val="auto"/>
        </w:rPr>
        <w:t>Hinges</w:t>
      </w:r>
      <w:r w:rsidRPr="00584650">
        <w:rPr>
          <w:rFonts w:ascii="Times New Roman" w:hAnsi="Times New Roman" w:cs="Times New Roman"/>
          <w:color w:val="auto"/>
          <w:spacing w:val="-4"/>
        </w:rPr>
        <w:t xml:space="preserve"> </w:t>
      </w:r>
      <w:r w:rsidRPr="00584650">
        <w:rPr>
          <w:rFonts w:ascii="Times New Roman" w:hAnsi="Times New Roman" w:cs="Times New Roman"/>
          <w:color w:val="auto"/>
        </w:rPr>
        <w:t>and</w:t>
      </w:r>
      <w:r w:rsidRPr="00584650">
        <w:rPr>
          <w:rFonts w:ascii="Times New Roman" w:hAnsi="Times New Roman" w:cs="Times New Roman"/>
          <w:color w:val="auto"/>
          <w:spacing w:val="-2"/>
        </w:rPr>
        <w:t xml:space="preserve"> locks</w:t>
      </w:r>
    </w:p>
    <w:p w:rsidR="004C317A" w:rsidRPr="00584650" w:rsidRDefault="004C317A" w:rsidP="00584650">
      <w:pPr>
        <w:pStyle w:val="BodyText"/>
        <w:spacing w:before="259" w:line="480" w:lineRule="auto"/>
        <w:ind w:left="558" w:right="587"/>
        <w:jc w:val="both"/>
      </w:pPr>
      <w:r w:rsidRPr="00584650">
        <w:t>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w:t>
      </w: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260" w:line="480" w:lineRule="auto"/>
        <w:jc w:val="both"/>
        <w:rPr>
          <w:rFonts w:ascii="Times New Roman" w:hAnsi="Times New Roman" w:cs="Times New Roman"/>
          <w:color w:val="auto"/>
        </w:rPr>
      </w:pPr>
      <w:bookmarkStart w:id="15" w:name="3.2.8_Solar_battery"/>
      <w:bookmarkStart w:id="16" w:name="_bookmark38"/>
      <w:bookmarkEnd w:id="15"/>
      <w:bookmarkEnd w:id="16"/>
      <w:r w:rsidRPr="00584650">
        <w:rPr>
          <w:rFonts w:ascii="Times New Roman" w:hAnsi="Times New Roman" w:cs="Times New Roman"/>
          <w:color w:val="auto"/>
        </w:rPr>
        <w:t>Solar</w:t>
      </w:r>
      <w:r w:rsidRPr="00584650">
        <w:rPr>
          <w:rFonts w:ascii="Times New Roman" w:hAnsi="Times New Roman" w:cs="Times New Roman"/>
          <w:color w:val="auto"/>
          <w:spacing w:val="-6"/>
        </w:rPr>
        <w:t xml:space="preserve"> </w:t>
      </w:r>
      <w:r w:rsidRPr="00584650">
        <w:rPr>
          <w:rFonts w:ascii="Times New Roman" w:hAnsi="Times New Roman" w:cs="Times New Roman"/>
          <w:color w:val="auto"/>
          <w:spacing w:val="-2"/>
        </w:rPr>
        <w:t>battery</w:t>
      </w:r>
    </w:p>
    <w:p w:rsidR="004C317A" w:rsidRPr="00584650" w:rsidRDefault="004C317A" w:rsidP="00584650">
      <w:pPr>
        <w:pStyle w:val="BodyText"/>
        <w:spacing w:before="261" w:line="480" w:lineRule="auto"/>
        <w:ind w:left="558" w:right="592"/>
        <w:jc w:val="both"/>
      </w:pPr>
      <w:r w:rsidRPr="00584650">
        <w:t>A</w:t>
      </w:r>
      <w:r w:rsidRPr="00584650">
        <w:rPr>
          <w:spacing w:val="-2"/>
        </w:rPr>
        <w:t xml:space="preserve"> </w:t>
      </w:r>
      <w:r w:rsidRPr="00584650">
        <w:t>Panasonic</w:t>
      </w:r>
      <w:r w:rsidRPr="00584650">
        <w:rPr>
          <w:spacing w:val="-2"/>
        </w:rPr>
        <w:t xml:space="preserve"> </w:t>
      </w:r>
      <w:r w:rsidRPr="00584650">
        <w:t>12V</w:t>
      </w:r>
      <w:r w:rsidRPr="00584650">
        <w:rPr>
          <w:spacing w:val="-4"/>
        </w:rPr>
        <w:t xml:space="preserve"> </w:t>
      </w:r>
      <w:r w:rsidRPr="00584650">
        <w:t>7Ah</w:t>
      </w:r>
      <w:r w:rsidRPr="00584650">
        <w:rPr>
          <w:spacing w:val="-1"/>
        </w:rPr>
        <w:t xml:space="preserve"> </w:t>
      </w:r>
      <w:r w:rsidRPr="00584650">
        <w:t>lead- acid</w:t>
      </w:r>
      <w:r w:rsidRPr="00584650">
        <w:rPr>
          <w:spacing w:val="-1"/>
        </w:rPr>
        <w:t xml:space="preserve"> </w:t>
      </w:r>
      <w:r w:rsidRPr="00584650">
        <w:t>battery</w:t>
      </w:r>
      <w:r w:rsidRPr="00584650">
        <w:rPr>
          <w:spacing w:val="-1"/>
        </w:rPr>
        <w:t xml:space="preserve"> </w:t>
      </w:r>
      <w:r w:rsidRPr="00584650">
        <w:t>was</w:t>
      </w:r>
      <w:r w:rsidRPr="00584650">
        <w:rPr>
          <w:spacing w:val="-1"/>
        </w:rPr>
        <w:t xml:space="preserve"> </w:t>
      </w:r>
      <w:r w:rsidRPr="00584650">
        <w:t>used</w:t>
      </w:r>
      <w:r w:rsidRPr="00584650">
        <w:rPr>
          <w:spacing w:val="-1"/>
        </w:rPr>
        <w:t xml:space="preserve"> </w:t>
      </w:r>
      <w:r w:rsidRPr="00584650">
        <w:t>because of</w:t>
      </w:r>
      <w:r w:rsidRPr="00584650">
        <w:rPr>
          <w:spacing w:val="-2"/>
        </w:rPr>
        <w:t xml:space="preserve"> </w:t>
      </w:r>
      <w:r w:rsidRPr="00584650">
        <w:t>its</w:t>
      </w:r>
      <w:r w:rsidRPr="00584650">
        <w:rPr>
          <w:spacing w:val="-3"/>
        </w:rPr>
        <w:t xml:space="preserve"> </w:t>
      </w:r>
      <w:r w:rsidRPr="00584650">
        <w:t>affordability</w:t>
      </w:r>
      <w:r w:rsidRPr="00584650">
        <w:rPr>
          <w:spacing w:val="-3"/>
        </w:rPr>
        <w:t xml:space="preserve"> </w:t>
      </w:r>
      <w:r w:rsidRPr="00584650">
        <w:t>and</w:t>
      </w:r>
      <w:r w:rsidRPr="00584650">
        <w:rPr>
          <w:spacing w:val="-1"/>
        </w:rPr>
        <w:t xml:space="preserve"> </w:t>
      </w:r>
      <w:r w:rsidRPr="00584650">
        <w:t>reliability. It stores the energy generated by the solar panel for use when there is no sunlight.</w:t>
      </w:r>
    </w:p>
    <w:p w:rsidR="004C317A" w:rsidRPr="00584650" w:rsidRDefault="004C317A" w:rsidP="00584650">
      <w:pPr>
        <w:pStyle w:val="Heading3"/>
        <w:keepNext w:val="0"/>
        <w:keepLines w:val="0"/>
        <w:widowControl w:val="0"/>
        <w:numPr>
          <w:ilvl w:val="2"/>
          <w:numId w:val="1"/>
        </w:numPr>
        <w:tabs>
          <w:tab w:val="left" w:pos="988"/>
        </w:tabs>
        <w:autoSpaceDE w:val="0"/>
        <w:autoSpaceDN w:val="0"/>
        <w:spacing w:before="62" w:line="480" w:lineRule="auto"/>
        <w:jc w:val="both"/>
        <w:rPr>
          <w:rFonts w:ascii="Times New Roman" w:hAnsi="Times New Roman" w:cs="Times New Roman"/>
          <w:color w:val="auto"/>
        </w:rPr>
      </w:pPr>
      <w:r w:rsidRPr="00584650">
        <w:rPr>
          <w:rFonts w:ascii="Times New Roman" w:hAnsi="Times New Roman" w:cs="Times New Roman"/>
          <w:color w:val="auto"/>
        </w:rPr>
        <w:t>Solar</w:t>
      </w:r>
      <w:r w:rsidRPr="00584650">
        <w:rPr>
          <w:rFonts w:ascii="Times New Roman" w:hAnsi="Times New Roman" w:cs="Times New Roman"/>
          <w:color w:val="auto"/>
          <w:spacing w:val="-4"/>
        </w:rPr>
        <w:t xml:space="preserve"> </w:t>
      </w:r>
      <w:r w:rsidRPr="00584650">
        <w:rPr>
          <w:rFonts w:ascii="Times New Roman" w:hAnsi="Times New Roman" w:cs="Times New Roman"/>
          <w:color w:val="auto"/>
          <w:spacing w:val="-2"/>
        </w:rPr>
        <w:t>panel</w:t>
      </w:r>
    </w:p>
    <w:p w:rsidR="004C317A" w:rsidRPr="00584650" w:rsidRDefault="004C317A" w:rsidP="00584650">
      <w:pPr>
        <w:pStyle w:val="BodyText"/>
        <w:spacing w:before="259" w:line="480" w:lineRule="auto"/>
        <w:ind w:left="558"/>
        <w:jc w:val="both"/>
      </w:pPr>
      <w:r w:rsidRPr="00584650">
        <w:t>It</w:t>
      </w:r>
      <w:r w:rsidRPr="00584650">
        <w:rPr>
          <w:spacing w:val="28"/>
        </w:rPr>
        <w:t xml:space="preserve"> </w:t>
      </w:r>
      <w:r w:rsidRPr="00584650">
        <w:t>collects</w:t>
      </w:r>
      <w:r w:rsidRPr="00584650">
        <w:rPr>
          <w:spacing w:val="26"/>
        </w:rPr>
        <w:t xml:space="preserve"> </w:t>
      </w:r>
      <w:r w:rsidRPr="00584650">
        <w:t>energy</w:t>
      </w:r>
      <w:r w:rsidRPr="00584650">
        <w:rPr>
          <w:spacing w:val="25"/>
        </w:rPr>
        <w:t xml:space="preserve"> </w:t>
      </w:r>
      <w:r w:rsidRPr="00584650">
        <w:t>from</w:t>
      </w:r>
      <w:r w:rsidRPr="00584650">
        <w:rPr>
          <w:spacing w:val="28"/>
        </w:rPr>
        <w:t xml:space="preserve"> </w:t>
      </w:r>
      <w:r w:rsidRPr="00584650">
        <w:t>the</w:t>
      </w:r>
      <w:r w:rsidRPr="00584650">
        <w:rPr>
          <w:spacing w:val="24"/>
        </w:rPr>
        <w:t xml:space="preserve"> </w:t>
      </w:r>
      <w:r w:rsidRPr="00584650">
        <w:t>sun</w:t>
      </w:r>
      <w:r w:rsidRPr="00584650">
        <w:rPr>
          <w:spacing w:val="25"/>
        </w:rPr>
        <w:t xml:space="preserve"> </w:t>
      </w:r>
      <w:r w:rsidRPr="00584650">
        <w:t>in</w:t>
      </w:r>
      <w:r w:rsidRPr="00584650">
        <w:rPr>
          <w:spacing w:val="25"/>
        </w:rPr>
        <w:t xml:space="preserve"> </w:t>
      </w:r>
      <w:r w:rsidRPr="00584650">
        <w:t>form</w:t>
      </w:r>
      <w:r w:rsidRPr="00584650">
        <w:rPr>
          <w:spacing w:val="26"/>
        </w:rPr>
        <w:t xml:space="preserve"> </w:t>
      </w:r>
      <w:r w:rsidRPr="00584650">
        <w:t>of</w:t>
      </w:r>
      <w:r w:rsidRPr="00584650">
        <w:rPr>
          <w:spacing w:val="25"/>
        </w:rPr>
        <w:t xml:space="preserve"> </w:t>
      </w:r>
      <w:r w:rsidRPr="00584650">
        <w:t>sunlight</w:t>
      </w:r>
      <w:r w:rsidRPr="00584650">
        <w:rPr>
          <w:spacing w:val="26"/>
        </w:rPr>
        <w:t xml:space="preserve"> </w:t>
      </w:r>
      <w:r w:rsidRPr="00584650">
        <w:t>which</w:t>
      </w:r>
      <w:r w:rsidRPr="00584650">
        <w:rPr>
          <w:spacing w:val="28"/>
        </w:rPr>
        <w:t xml:space="preserve"> </w:t>
      </w:r>
      <w:r w:rsidRPr="00584650">
        <w:t>will</w:t>
      </w:r>
      <w:r w:rsidRPr="00584650">
        <w:rPr>
          <w:spacing w:val="23"/>
        </w:rPr>
        <w:t xml:space="preserve"> </w:t>
      </w:r>
      <w:r w:rsidRPr="00584650">
        <w:t>help</w:t>
      </w:r>
      <w:r w:rsidRPr="00584650">
        <w:rPr>
          <w:spacing w:val="25"/>
        </w:rPr>
        <w:t xml:space="preserve"> </w:t>
      </w:r>
      <w:r w:rsidRPr="00584650">
        <w:t>power</w:t>
      </w:r>
      <w:r w:rsidRPr="00584650">
        <w:rPr>
          <w:spacing w:val="27"/>
        </w:rPr>
        <w:t xml:space="preserve"> </w:t>
      </w:r>
      <w:r w:rsidRPr="00584650">
        <w:t>the</w:t>
      </w:r>
      <w:r w:rsidRPr="00584650">
        <w:rPr>
          <w:spacing w:val="24"/>
        </w:rPr>
        <w:t xml:space="preserve"> </w:t>
      </w:r>
      <w:r w:rsidRPr="00584650">
        <w:t xml:space="preserve">monitoring </w:t>
      </w:r>
      <w:r w:rsidRPr="00584650">
        <w:rPr>
          <w:spacing w:val="-2"/>
        </w:rPr>
        <w:t>instrument.</w:t>
      </w:r>
    </w:p>
    <w:p w:rsidR="004C317A" w:rsidRPr="00584650" w:rsidRDefault="004C317A" w:rsidP="00584650">
      <w:pPr>
        <w:pStyle w:val="BodyText"/>
        <w:spacing w:before="260" w:line="480" w:lineRule="auto"/>
        <w:ind w:left="558" w:right="586"/>
        <w:jc w:val="both"/>
      </w:pPr>
    </w:p>
    <w:p w:rsidR="004C317A" w:rsidRPr="00584650" w:rsidRDefault="004C317A" w:rsidP="00584650">
      <w:pPr>
        <w:pStyle w:val="BodyText"/>
        <w:spacing w:before="260" w:line="480" w:lineRule="auto"/>
        <w:ind w:left="558" w:right="586"/>
        <w:jc w:val="both"/>
      </w:pPr>
    </w:p>
    <w:p w:rsidR="004C317A" w:rsidRPr="00584650" w:rsidRDefault="004C317A" w:rsidP="00584650">
      <w:pPr>
        <w:pStyle w:val="BodyText"/>
        <w:spacing w:before="260" w:line="480" w:lineRule="auto"/>
        <w:ind w:left="558" w:right="586"/>
        <w:jc w:val="both"/>
      </w:pPr>
    </w:p>
    <w:p w:rsidR="004C317A" w:rsidRPr="00584650" w:rsidRDefault="004C317A" w:rsidP="00584650">
      <w:pPr>
        <w:pStyle w:val="BodyText"/>
        <w:spacing w:before="260" w:line="480" w:lineRule="auto"/>
        <w:ind w:left="558" w:right="586"/>
        <w:jc w:val="both"/>
      </w:pPr>
      <w:r w:rsidRPr="00584650">
        <w:rPr>
          <w:noProof/>
        </w:rPr>
        <w:lastRenderedPageBreak/>
        <w:drawing>
          <wp:anchor distT="0" distB="0" distL="0" distR="0" simplePos="0" relativeHeight="251659264" behindDoc="1" locked="0" layoutInCell="1" allowOverlap="1" wp14:anchorId="6E03CAD1" wp14:editId="2288946F">
            <wp:simplePos x="0" y="0"/>
            <wp:positionH relativeFrom="page">
              <wp:posOffset>914400</wp:posOffset>
            </wp:positionH>
            <wp:positionV relativeFrom="paragraph">
              <wp:posOffset>266065</wp:posOffset>
            </wp:positionV>
            <wp:extent cx="3967941" cy="260299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967941" cy="2602992"/>
                    </a:xfrm>
                    <a:prstGeom prst="rect">
                      <a:avLst/>
                    </a:prstGeom>
                  </pic:spPr>
                </pic:pic>
              </a:graphicData>
            </a:graphic>
          </wp:anchor>
        </w:drawing>
      </w:r>
    </w:p>
    <w:p w:rsidR="004C317A" w:rsidRPr="00584650" w:rsidRDefault="004C317A" w:rsidP="00584650">
      <w:pPr>
        <w:spacing w:line="480" w:lineRule="auto"/>
        <w:jc w:val="both"/>
        <w:rPr>
          <w:rFonts w:ascii="Times New Roman" w:hAnsi="Times New Roman" w:cs="Times New Roman"/>
          <w:sz w:val="24"/>
          <w:szCs w:val="24"/>
        </w:rPr>
      </w:pPr>
    </w:p>
    <w:p w:rsidR="004C317A" w:rsidRPr="00584650" w:rsidRDefault="004C317A" w:rsidP="00584650">
      <w:pPr>
        <w:spacing w:line="480" w:lineRule="auto"/>
        <w:jc w:val="both"/>
        <w:rPr>
          <w:rFonts w:ascii="Times New Roman" w:hAnsi="Times New Roman" w:cs="Times New Roman"/>
          <w:sz w:val="24"/>
          <w:szCs w:val="24"/>
        </w:rPr>
      </w:pPr>
    </w:p>
    <w:p w:rsidR="004C317A" w:rsidRPr="00584650" w:rsidRDefault="004C317A" w:rsidP="00584650">
      <w:pPr>
        <w:spacing w:line="480" w:lineRule="auto"/>
        <w:ind w:left="1278"/>
        <w:jc w:val="both"/>
        <w:rPr>
          <w:rFonts w:ascii="Times New Roman" w:hAnsi="Times New Roman" w:cs="Times New Roman"/>
          <w:b/>
          <w:sz w:val="24"/>
          <w:szCs w:val="24"/>
        </w:rPr>
      </w:pPr>
      <w:r w:rsidRPr="00584650">
        <w:rPr>
          <w:rFonts w:ascii="Times New Roman" w:hAnsi="Times New Roman" w:cs="Times New Roman"/>
          <w:sz w:val="24"/>
          <w:szCs w:val="24"/>
        </w:rPr>
        <w:tab/>
      </w:r>
      <w:r w:rsidRPr="00584650">
        <w:rPr>
          <w:rFonts w:ascii="Times New Roman" w:hAnsi="Times New Roman" w:cs="Times New Roman"/>
          <w:b/>
          <w:sz w:val="24"/>
          <w:szCs w:val="24"/>
        </w:rPr>
        <w:t>Figure</w:t>
      </w:r>
      <w:r w:rsidRPr="00584650">
        <w:rPr>
          <w:rFonts w:ascii="Times New Roman" w:hAnsi="Times New Roman" w:cs="Times New Roman"/>
          <w:b/>
          <w:spacing w:val="-3"/>
          <w:sz w:val="24"/>
          <w:szCs w:val="24"/>
        </w:rPr>
        <w:t xml:space="preserve"> </w:t>
      </w:r>
      <w:r w:rsidRPr="00584650">
        <w:rPr>
          <w:rFonts w:ascii="Times New Roman" w:hAnsi="Times New Roman" w:cs="Times New Roman"/>
          <w:b/>
          <w:sz w:val="24"/>
          <w:szCs w:val="24"/>
        </w:rPr>
        <w:t>3.7</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Solar</w:t>
      </w:r>
      <w:r w:rsidRPr="00584650">
        <w:rPr>
          <w:rFonts w:ascii="Times New Roman" w:hAnsi="Times New Roman" w:cs="Times New Roman"/>
          <w:b/>
          <w:spacing w:val="-2"/>
          <w:sz w:val="24"/>
          <w:szCs w:val="24"/>
        </w:rPr>
        <w:t xml:space="preserve"> </w:t>
      </w:r>
      <w:r w:rsidRPr="00584650">
        <w:rPr>
          <w:rFonts w:ascii="Times New Roman" w:hAnsi="Times New Roman" w:cs="Times New Roman"/>
          <w:b/>
          <w:spacing w:val="-4"/>
          <w:sz w:val="24"/>
          <w:szCs w:val="24"/>
        </w:rPr>
        <w:t>panel</w:t>
      </w:r>
    </w:p>
    <w:p w:rsidR="004C317A" w:rsidRPr="00584650" w:rsidRDefault="004C317A" w:rsidP="00584650">
      <w:pPr>
        <w:pStyle w:val="Heading3"/>
        <w:keepNext w:val="0"/>
        <w:keepLines w:val="0"/>
        <w:widowControl w:val="0"/>
        <w:numPr>
          <w:ilvl w:val="2"/>
          <w:numId w:val="1"/>
        </w:numPr>
        <w:tabs>
          <w:tab w:val="left" w:pos="1108"/>
        </w:tabs>
        <w:autoSpaceDE w:val="0"/>
        <w:autoSpaceDN w:val="0"/>
        <w:spacing w:before="0" w:line="480" w:lineRule="auto"/>
        <w:ind w:left="1108" w:hanging="660"/>
        <w:jc w:val="both"/>
        <w:rPr>
          <w:rFonts w:ascii="Times New Roman" w:hAnsi="Times New Roman" w:cs="Times New Roman"/>
          <w:color w:val="auto"/>
        </w:rPr>
      </w:pPr>
      <w:r w:rsidRPr="00584650">
        <w:rPr>
          <w:rFonts w:ascii="Times New Roman" w:hAnsi="Times New Roman" w:cs="Times New Roman"/>
          <w:color w:val="auto"/>
        </w:rPr>
        <w:t>Charge</w:t>
      </w:r>
      <w:r w:rsidRPr="00584650">
        <w:rPr>
          <w:rFonts w:ascii="Times New Roman" w:hAnsi="Times New Roman" w:cs="Times New Roman"/>
          <w:color w:val="auto"/>
          <w:spacing w:val="-3"/>
        </w:rPr>
        <w:t xml:space="preserve"> </w:t>
      </w:r>
      <w:r w:rsidRPr="00584650">
        <w:rPr>
          <w:rFonts w:ascii="Times New Roman" w:hAnsi="Times New Roman" w:cs="Times New Roman"/>
          <w:color w:val="auto"/>
          <w:spacing w:val="-2"/>
        </w:rPr>
        <w:t>controller</w:t>
      </w:r>
    </w:p>
    <w:p w:rsidR="004C317A" w:rsidRPr="00584650" w:rsidRDefault="004C317A" w:rsidP="00584650">
      <w:pPr>
        <w:pStyle w:val="BodyText"/>
        <w:spacing w:before="261" w:line="480" w:lineRule="auto"/>
        <w:ind w:left="558"/>
        <w:jc w:val="both"/>
      </w:pPr>
      <w:r w:rsidRPr="00584650">
        <w:t>The</w:t>
      </w:r>
      <w:r w:rsidRPr="00584650">
        <w:rPr>
          <w:spacing w:val="80"/>
          <w:w w:val="150"/>
        </w:rPr>
        <w:t xml:space="preserve"> </w:t>
      </w:r>
      <w:r w:rsidRPr="00584650">
        <w:t>charge</w:t>
      </w:r>
      <w:r w:rsidRPr="00584650">
        <w:rPr>
          <w:spacing w:val="80"/>
          <w:w w:val="150"/>
        </w:rPr>
        <w:t xml:space="preserve"> </w:t>
      </w:r>
      <w:r w:rsidRPr="00584650">
        <w:t>controller</w:t>
      </w:r>
      <w:r w:rsidRPr="00584650">
        <w:rPr>
          <w:spacing w:val="80"/>
          <w:w w:val="150"/>
        </w:rPr>
        <w:t xml:space="preserve"> </w:t>
      </w:r>
      <w:r w:rsidRPr="00584650">
        <w:t>maintains</w:t>
      </w:r>
      <w:r w:rsidRPr="00584650">
        <w:rPr>
          <w:spacing w:val="79"/>
          <w:w w:val="150"/>
        </w:rPr>
        <w:t xml:space="preserve"> </w:t>
      </w:r>
      <w:r w:rsidRPr="00584650">
        <w:t>batteries</w:t>
      </w:r>
      <w:r w:rsidRPr="00584650">
        <w:rPr>
          <w:spacing w:val="80"/>
          <w:w w:val="150"/>
        </w:rPr>
        <w:t xml:space="preserve"> </w:t>
      </w:r>
      <w:r w:rsidRPr="00584650">
        <w:t>at</w:t>
      </w:r>
      <w:r w:rsidRPr="00584650">
        <w:rPr>
          <w:spacing w:val="79"/>
          <w:w w:val="150"/>
        </w:rPr>
        <w:t xml:space="preserve"> </w:t>
      </w:r>
      <w:r w:rsidRPr="00584650">
        <w:t>their</w:t>
      </w:r>
      <w:r w:rsidRPr="00584650">
        <w:rPr>
          <w:spacing w:val="80"/>
          <w:w w:val="150"/>
        </w:rPr>
        <w:t xml:space="preserve"> </w:t>
      </w:r>
      <w:r w:rsidRPr="00584650">
        <w:t>highest</w:t>
      </w:r>
      <w:r w:rsidRPr="00584650">
        <w:rPr>
          <w:spacing w:val="79"/>
          <w:w w:val="150"/>
        </w:rPr>
        <w:t xml:space="preserve"> </w:t>
      </w:r>
      <w:r w:rsidRPr="00584650">
        <w:t>state</w:t>
      </w:r>
      <w:r w:rsidRPr="00584650">
        <w:rPr>
          <w:spacing w:val="80"/>
          <w:w w:val="150"/>
        </w:rPr>
        <w:t xml:space="preserve"> </w:t>
      </w:r>
      <w:r w:rsidRPr="00584650">
        <w:t>of</w:t>
      </w:r>
      <w:r w:rsidRPr="00584650">
        <w:rPr>
          <w:spacing w:val="78"/>
          <w:w w:val="150"/>
        </w:rPr>
        <w:t xml:space="preserve"> </w:t>
      </w:r>
      <w:r w:rsidRPr="00584650">
        <w:t>charge</w:t>
      </w:r>
      <w:r w:rsidRPr="00584650">
        <w:rPr>
          <w:spacing w:val="80"/>
          <w:w w:val="150"/>
        </w:rPr>
        <w:t xml:space="preserve"> </w:t>
      </w:r>
      <w:r w:rsidRPr="00584650">
        <w:t>without overcharging them to avoid gassing and battery damage.</w:t>
      </w:r>
    </w:p>
    <w:p w:rsidR="004C317A" w:rsidRPr="00584650" w:rsidRDefault="004C317A" w:rsidP="00584650">
      <w:pPr>
        <w:pStyle w:val="Heading2"/>
        <w:numPr>
          <w:ilvl w:val="1"/>
          <w:numId w:val="4"/>
        </w:numPr>
        <w:tabs>
          <w:tab w:val="left" w:pos="903"/>
        </w:tabs>
        <w:spacing w:before="62" w:line="480" w:lineRule="auto"/>
        <w:ind w:left="903" w:hanging="455"/>
        <w:jc w:val="both"/>
        <w:rPr>
          <w:sz w:val="24"/>
          <w:szCs w:val="24"/>
        </w:rPr>
      </w:pPr>
      <w:r w:rsidRPr="00584650">
        <w:rPr>
          <w:sz w:val="24"/>
          <w:szCs w:val="24"/>
        </w:rPr>
        <w:t>Hybrid</w:t>
      </w:r>
      <w:r w:rsidRPr="00584650">
        <w:rPr>
          <w:spacing w:val="-8"/>
          <w:sz w:val="24"/>
          <w:szCs w:val="24"/>
        </w:rPr>
        <w:t xml:space="preserve"> </w:t>
      </w:r>
      <w:r w:rsidRPr="00584650">
        <w:rPr>
          <w:sz w:val="24"/>
          <w:szCs w:val="24"/>
        </w:rPr>
        <w:t>Dryer</w:t>
      </w:r>
      <w:r w:rsidRPr="00584650">
        <w:rPr>
          <w:spacing w:val="-7"/>
          <w:sz w:val="24"/>
          <w:szCs w:val="24"/>
        </w:rPr>
        <w:t xml:space="preserve"> </w:t>
      </w:r>
      <w:r w:rsidRPr="00584650">
        <w:rPr>
          <w:sz w:val="24"/>
          <w:szCs w:val="24"/>
        </w:rPr>
        <w:t>Parts</w:t>
      </w:r>
      <w:r w:rsidRPr="00584650">
        <w:rPr>
          <w:spacing w:val="-6"/>
          <w:sz w:val="24"/>
          <w:szCs w:val="24"/>
        </w:rPr>
        <w:t xml:space="preserve"> </w:t>
      </w:r>
      <w:r w:rsidRPr="00584650">
        <w:rPr>
          <w:spacing w:val="-2"/>
          <w:sz w:val="24"/>
          <w:szCs w:val="24"/>
        </w:rPr>
        <w:t>Design</w:t>
      </w:r>
    </w:p>
    <w:p w:rsidR="004C317A" w:rsidRPr="00CA7778" w:rsidRDefault="004C317A" w:rsidP="00CA7778">
      <w:pPr>
        <w:pStyle w:val="ListParagraph"/>
        <w:numPr>
          <w:ilvl w:val="2"/>
          <w:numId w:val="4"/>
        </w:numPr>
        <w:tabs>
          <w:tab w:val="left" w:pos="895"/>
        </w:tabs>
        <w:spacing w:before="258" w:line="480" w:lineRule="auto"/>
        <w:ind w:left="895" w:hanging="337"/>
        <w:jc w:val="both"/>
        <w:rPr>
          <w:b/>
          <w:sz w:val="24"/>
          <w:szCs w:val="24"/>
        </w:rPr>
      </w:pPr>
      <w:r w:rsidRPr="00584650">
        <w:rPr>
          <w:b/>
          <w:sz w:val="24"/>
          <w:szCs w:val="24"/>
        </w:rPr>
        <w:t>Solar</w:t>
      </w:r>
      <w:r w:rsidRPr="00584650">
        <w:rPr>
          <w:b/>
          <w:spacing w:val="-4"/>
          <w:sz w:val="24"/>
          <w:szCs w:val="24"/>
        </w:rPr>
        <w:t xml:space="preserve"> </w:t>
      </w:r>
      <w:r w:rsidRPr="00584650">
        <w:rPr>
          <w:b/>
          <w:sz w:val="24"/>
          <w:szCs w:val="24"/>
        </w:rPr>
        <w:t xml:space="preserve">collector </w:t>
      </w:r>
      <w:r w:rsidRPr="00584650">
        <w:rPr>
          <w:b/>
          <w:spacing w:val="-4"/>
          <w:sz w:val="24"/>
          <w:szCs w:val="24"/>
        </w:rPr>
        <w:t>area</w:t>
      </w:r>
    </w:p>
    <w:p w:rsidR="004C317A" w:rsidRPr="00584650" w:rsidRDefault="004C317A" w:rsidP="00584650">
      <w:pPr>
        <w:pStyle w:val="BodyText"/>
        <w:spacing w:line="480" w:lineRule="auto"/>
        <w:ind w:left="558" w:right="261"/>
        <w:jc w:val="both"/>
      </w:pPr>
      <w:r w:rsidRPr="00584650">
        <w:t>The</w:t>
      </w:r>
      <w:r w:rsidRPr="00584650">
        <w:rPr>
          <w:spacing w:val="22"/>
        </w:rPr>
        <w:t xml:space="preserve"> </w:t>
      </w:r>
      <w:r w:rsidRPr="00584650">
        <w:t>solar</w:t>
      </w:r>
      <w:r w:rsidRPr="00584650">
        <w:rPr>
          <w:spacing w:val="25"/>
        </w:rPr>
        <w:t xml:space="preserve"> </w:t>
      </w:r>
      <w:r w:rsidRPr="00584650">
        <w:t>collector</w:t>
      </w:r>
      <w:r w:rsidRPr="00584650">
        <w:rPr>
          <w:spacing w:val="25"/>
        </w:rPr>
        <w:t xml:space="preserve"> </w:t>
      </w:r>
      <w:r w:rsidRPr="00584650">
        <w:t>is</w:t>
      </w:r>
      <w:r w:rsidRPr="00584650">
        <w:rPr>
          <w:spacing w:val="23"/>
        </w:rPr>
        <w:t xml:space="preserve"> </w:t>
      </w:r>
      <w:r w:rsidRPr="00584650">
        <w:t>a</w:t>
      </w:r>
      <w:r w:rsidRPr="00584650">
        <w:rPr>
          <w:spacing w:val="22"/>
        </w:rPr>
        <w:t xml:space="preserve"> </w:t>
      </w:r>
      <w:r w:rsidRPr="00584650">
        <w:t>triangular</w:t>
      </w:r>
      <w:r w:rsidRPr="00584650">
        <w:rPr>
          <w:spacing w:val="25"/>
        </w:rPr>
        <w:t xml:space="preserve"> </w:t>
      </w:r>
      <w:r w:rsidRPr="00584650">
        <w:t>prism</w:t>
      </w:r>
      <w:r w:rsidRPr="00584650">
        <w:rPr>
          <w:spacing w:val="23"/>
        </w:rPr>
        <w:t xml:space="preserve"> </w:t>
      </w:r>
      <w:r w:rsidRPr="00584650">
        <w:t>and</w:t>
      </w:r>
      <w:r w:rsidRPr="00584650">
        <w:rPr>
          <w:spacing w:val="23"/>
        </w:rPr>
        <w:t xml:space="preserve"> </w:t>
      </w:r>
      <w:r w:rsidRPr="00584650">
        <w:t>it</w:t>
      </w:r>
      <w:r w:rsidRPr="00584650">
        <w:rPr>
          <w:spacing w:val="23"/>
        </w:rPr>
        <w:t xml:space="preserve"> </w:t>
      </w:r>
      <w:r w:rsidRPr="00584650">
        <w:t>is</w:t>
      </w:r>
      <w:r w:rsidRPr="00584650">
        <w:rPr>
          <w:spacing w:val="21"/>
        </w:rPr>
        <w:t xml:space="preserve"> </w:t>
      </w:r>
      <w:r w:rsidRPr="00584650">
        <w:t>an</w:t>
      </w:r>
      <w:r w:rsidRPr="00584650">
        <w:rPr>
          <w:spacing w:val="25"/>
        </w:rPr>
        <w:t xml:space="preserve"> </w:t>
      </w:r>
      <w:r w:rsidRPr="00584650">
        <w:t>isosceles</w:t>
      </w:r>
      <w:r w:rsidRPr="00584650">
        <w:rPr>
          <w:spacing w:val="23"/>
        </w:rPr>
        <w:t xml:space="preserve"> </w:t>
      </w:r>
      <w:r w:rsidRPr="00584650">
        <w:t>triangle.</w:t>
      </w:r>
      <w:r w:rsidRPr="00584650">
        <w:rPr>
          <w:spacing w:val="25"/>
        </w:rPr>
        <w:t xml:space="preserve"> </w:t>
      </w:r>
      <w:r w:rsidRPr="00584650">
        <w:t>The</w:t>
      </w:r>
      <w:r w:rsidRPr="00584650">
        <w:rPr>
          <w:spacing w:val="22"/>
        </w:rPr>
        <w:t xml:space="preserve"> </w:t>
      </w:r>
      <w:r w:rsidRPr="00584650">
        <w:t>solar</w:t>
      </w:r>
      <w:r w:rsidRPr="00584650">
        <w:rPr>
          <w:spacing w:val="25"/>
        </w:rPr>
        <w:t xml:space="preserve"> </w:t>
      </w:r>
      <w:r w:rsidRPr="00584650">
        <w:t>collector area is given by;</w:t>
      </w:r>
    </w:p>
    <w:p w:rsidR="004C317A" w:rsidRPr="00584650" w:rsidRDefault="004C317A" w:rsidP="00584650">
      <w:pPr>
        <w:pStyle w:val="BodyText"/>
        <w:tabs>
          <w:tab w:val="left" w:pos="8483"/>
        </w:tabs>
        <w:spacing w:before="202" w:line="480" w:lineRule="auto"/>
        <w:ind w:left="448" w:right="994" w:firstLine="110"/>
        <w:jc w:val="both"/>
      </w:pPr>
      <w:r w:rsidRPr="00584650">
        <w:t>Total surface area = 2 x (area of triangular base) + 3 x (area of rectangular side)</w:t>
      </w:r>
      <w:r w:rsidRPr="00584650">
        <w:tab/>
      </w:r>
      <w:r w:rsidRPr="00584650">
        <w:rPr>
          <w:spacing w:val="-57"/>
        </w:rPr>
        <w:t xml:space="preserve"> </w:t>
      </w:r>
      <w:r w:rsidRPr="00584650">
        <w:rPr>
          <w:spacing w:val="-2"/>
        </w:rPr>
        <w:t xml:space="preserve">(3.01) </w:t>
      </w:r>
      <w:r w:rsidRPr="00584650">
        <w:t>Area</w:t>
      </w:r>
      <w:r w:rsidRPr="00584650">
        <w:rPr>
          <w:spacing w:val="-1"/>
        </w:rPr>
        <w:t xml:space="preserve"> </w:t>
      </w:r>
      <w:r w:rsidRPr="00584650">
        <w:t>of</w:t>
      </w:r>
      <w:r w:rsidRPr="00584650">
        <w:rPr>
          <w:spacing w:val="-2"/>
        </w:rPr>
        <w:t xml:space="preserve"> </w:t>
      </w:r>
      <w:r w:rsidRPr="00584650">
        <w:t>the</w:t>
      </w:r>
      <w:r w:rsidRPr="00584650">
        <w:rPr>
          <w:spacing w:val="-1"/>
        </w:rPr>
        <w:t xml:space="preserve"> </w:t>
      </w:r>
      <w:r w:rsidRPr="00584650">
        <w:t>isosceles</w:t>
      </w:r>
      <w:r w:rsidRPr="00584650">
        <w:rPr>
          <w:spacing w:val="-1"/>
        </w:rPr>
        <w:t xml:space="preserve"> </w:t>
      </w:r>
      <w:r w:rsidRPr="00584650">
        <w:t>triangle</w:t>
      </w:r>
      <w:r w:rsidRPr="00584650">
        <w:rPr>
          <w:spacing w:val="-3"/>
        </w:rPr>
        <w:t xml:space="preserve"> </w:t>
      </w:r>
      <w:r w:rsidRPr="00584650">
        <w:t>base =</w:t>
      </w:r>
      <w:r w:rsidRPr="00584650">
        <w:rPr>
          <w:spacing w:val="-1"/>
        </w:rPr>
        <w:t xml:space="preserve"> </w:t>
      </w:r>
      <w:r w:rsidRPr="00584650">
        <w:t>(√3/4) x</w:t>
      </w:r>
      <w:r w:rsidRPr="00584650">
        <w:rPr>
          <w:spacing w:val="-1"/>
        </w:rPr>
        <w:t xml:space="preserve"> </w:t>
      </w:r>
      <w:r w:rsidRPr="00584650">
        <w:rPr>
          <w:spacing w:val="-4"/>
        </w:rPr>
        <w:t>side</w:t>
      </w:r>
      <w:r w:rsidRPr="00584650">
        <w:rPr>
          <w:spacing w:val="-4"/>
          <w:position w:val="8"/>
        </w:rPr>
        <w:t>2</w:t>
      </w:r>
      <w:r w:rsidRPr="00584650">
        <w:rPr>
          <w:position w:val="8"/>
        </w:rPr>
        <w:tab/>
      </w:r>
      <w:r w:rsidRPr="00584650">
        <w:rPr>
          <w:spacing w:val="-2"/>
        </w:rPr>
        <w:t>(3.02)</w:t>
      </w:r>
    </w:p>
    <w:p w:rsidR="004C317A" w:rsidRPr="00584650" w:rsidRDefault="004C317A" w:rsidP="00584650">
      <w:pPr>
        <w:pStyle w:val="BodyText"/>
        <w:tabs>
          <w:tab w:val="left" w:pos="8507"/>
        </w:tabs>
        <w:spacing w:before="1" w:line="480" w:lineRule="auto"/>
        <w:ind w:left="448"/>
        <w:jc w:val="both"/>
      </w:pPr>
      <w:r w:rsidRPr="00584650">
        <w:t>Area</w:t>
      </w:r>
      <w:r w:rsidRPr="00584650">
        <w:rPr>
          <w:spacing w:val="-1"/>
        </w:rPr>
        <w:t xml:space="preserve"> </w:t>
      </w:r>
      <w:r w:rsidRPr="00584650">
        <w:t>of</w:t>
      </w:r>
      <w:r w:rsidRPr="00584650">
        <w:rPr>
          <w:spacing w:val="-2"/>
        </w:rPr>
        <w:t xml:space="preserve"> </w:t>
      </w:r>
      <w:r w:rsidRPr="00584650">
        <w:t>the rectangular</w:t>
      </w:r>
      <w:r w:rsidRPr="00584650">
        <w:rPr>
          <w:spacing w:val="-1"/>
        </w:rPr>
        <w:t xml:space="preserve"> </w:t>
      </w:r>
      <w:r w:rsidRPr="00584650">
        <w:t>sides</w:t>
      </w:r>
      <w:r w:rsidRPr="00584650">
        <w:rPr>
          <w:spacing w:val="-1"/>
        </w:rPr>
        <w:t xml:space="preserve"> </w:t>
      </w:r>
      <w:r w:rsidRPr="00584650">
        <w:t>= length</w:t>
      </w:r>
      <w:r w:rsidRPr="00584650">
        <w:rPr>
          <w:spacing w:val="-4"/>
        </w:rPr>
        <w:t xml:space="preserve"> </w:t>
      </w:r>
      <w:r w:rsidRPr="00584650">
        <w:t>x</w:t>
      </w:r>
      <w:r w:rsidRPr="00584650">
        <w:rPr>
          <w:spacing w:val="-1"/>
        </w:rPr>
        <w:t xml:space="preserve"> </w:t>
      </w:r>
      <w:r w:rsidRPr="00584650">
        <w:rPr>
          <w:spacing w:val="-2"/>
        </w:rPr>
        <w:t>width</w:t>
      </w:r>
      <w:r w:rsidRPr="00584650">
        <w:tab/>
      </w:r>
      <w:r w:rsidRPr="00584650">
        <w:rPr>
          <w:spacing w:val="-2"/>
        </w:rPr>
        <w:t>(3.03)</w:t>
      </w:r>
    </w:p>
    <w:p w:rsidR="004C317A" w:rsidRPr="00584650" w:rsidRDefault="004C317A" w:rsidP="00584650">
      <w:pPr>
        <w:pStyle w:val="BodyText"/>
        <w:spacing w:before="11" w:line="480" w:lineRule="auto"/>
        <w:jc w:val="both"/>
      </w:pPr>
      <w:r w:rsidRPr="00584650">
        <w:rPr>
          <w:noProof/>
        </w:rPr>
        <w:lastRenderedPageBreak/>
        <mc:AlternateContent>
          <mc:Choice Requires="wpg">
            <w:drawing>
              <wp:anchor distT="0" distB="0" distL="0" distR="0" simplePos="0" relativeHeight="251662336" behindDoc="1" locked="0" layoutInCell="1" allowOverlap="1" wp14:anchorId="6CB33E5D" wp14:editId="336C6009">
                <wp:simplePos x="0" y="0"/>
                <wp:positionH relativeFrom="page">
                  <wp:posOffset>914171</wp:posOffset>
                </wp:positionH>
                <wp:positionV relativeFrom="paragraph">
                  <wp:posOffset>88131</wp:posOffset>
                </wp:positionV>
                <wp:extent cx="1496060" cy="199771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1997710"/>
                          <a:chOff x="0" y="0"/>
                          <a:chExt cx="1496060" cy="1997710"/>
                        </a:xfrm>
                      </wpg:grpSpPr>
                      <wps:wsp>
                        <wps:cNvPr id="11" name="Graphic 11"/>
                        <wps:cNvSpPr/>
                        <wps:spPr>
                          <a:xfrm>
                            <a:off x="0" y="342"/>
                            <a:ext cx="1496060" cy="1997075"/>
                          </a:xfrm>
                          <a:custGeom>
                            <a:avLst/>
                            <a:gdLst/>
                            <a:ahLst/>
                            <a:cxnLst/>
                            <a:rect l="l" t="t" r="r" b="b"/>
                            <a:pathLst>
                              <a:path w="1496060" h="1997075">
                                <a:moveTo>
                                  <a:pt x="1495971" y="1996757"/>
                                </a:moveTo>
                                <a:lnTo>
                                  <a:pt x="0" y="1996757"/>
                                </a:lnTo>
                                <a:lnTo>
                                  <a:pt x="736981" y="0"/>
                                </a:lnTo>
                                <a:lnTo>
                                  <a:pt x="744695" y="20294"/>
                                </a:lnTo>
                                <a:lnTo>
                                  <a:pt x="731102" y="20294"/>
                                </a:lnTo>
                                <a:lnTo>
                                  <a:pt x="737151" y="36210"/>
                                </a:lnTo>
                                <a:lnTo>
                                  <a:pt x="18229" y="1984057"/>
                                </a:lnTo>
                                <a:lnTo>
                                  <a:pt x="9118" y="1984057"/>
                                </a:lnTo>
                                <a:lnTo>
                                  <a:pt x="15074" y="1992604"/>
                                </a:lnTo>
                                <a:lnTo>
                                  <a:pt x="1494392" y="1992604"/>
                                </a:lnTo>
                                <a:lnTo>
                                  <a:pt x="1495971" y="1996757"/>
                                </a:lnTo>
                                <a:close/>
                              </a:path>
                              <a:path w="1496060" h="1997075">
                                <a:moveTo>
                                  <a:pt x="737151" y="36210"/>
                                </a:moveTo>
                                <a:lnTo>
                                  <a:pt x="731102" y="20294"/>
                                </a:lnTo>
                                <a:lnTo>
                                  <a:pt x="743026" y="20294"/>
                                </a:lnTo>
                                <a:lnTo>
                                  <a:pt x="737151" y="36210"/>
                                </a:lnTo>
                                <a:close/>
                              </a:path>
                              <a:path w="1496060" h="1997075">
                                <a:moveTo>
                                  <a:pt x="1494392" y="1992604"/>
                                </a:moveTo>
                                <a:lnTo>
                                  <a:pt x="1480876" y="1992604"/>
                                </a:lnTo>
                                <a:lnTo>
                                  <a:pt x="1486763" y="1984057"/>
                                </a:lnTo>
                                <a:lnTo>
                                  <a:pt x="1477559" y="1984057"/>
                                </a:lnTo>
                                <a:lnTo>
                                  <a:pt x="737151" y="36210"/>
                                </a:lnTo>
                                <a:lnTo>
                                  <a:pt x="743026" y="20294"/>
                                </a:lnTo>
                                <a:lnTo>
                                  <a:pt x="744695" y="20294"/>
                                </a:lnTo>
                                <a:lnTo>
                                  <a:pt x="1491143" y="1984057"/>
                                </a:lnTo>
                                <a:lnTo>
                                  <a:pt x="1486763" y="1984057"/>
                                </a:lnTo>
                                <a:lnTo>
                                  <a:pt x="1480876" y="1992604"/>
                                </a:lnTo>
                                <a:lnTo>
                                  <a:pt x="1494392" y="1992604"/>
                                </a:lnTo>
                                <a:close/>
                              </a:path>
                              <a:path w="1496060" h="1997075">
                                <a:moveTo>
                                  <a:pt x="15074" y="1992604"/>
                                </a:moveTo>
                                <a:lnTo>
                                  <a:pt x="9118" y="1984057"/>
                                </a:lnTo>
                                <a:lnTo>
                                  <a:pt x="18229" y="1984057"/>
                                </a:lnTo>
                                <a:lnTo>
                                  <a:pt x="15074" y="1992604"/>
                                </a:lnTo>
                                <a:close/>
                              </a:path>
                              <a:path w="1496060" h="1997075">
                                <a:moveTo>
                                  <a:pt x="1480808" y="1992604"/>
                                </a:moveTo>
                                <a:lnTo>
                                  <a:pt x="15074" y="1992604"/>
                                </a:lnTo>
                                <a:lnTo>
                                  <a:pt x="18229" y="1984057"/>
                                </a:lnTo>
                                <a:lnTo>
                                  <a:pt x="1477559" y="1984057"/>
                                </a:lnTo>
                                <a:lnTo>
                                  <a:pt x="1480808" y="1992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448729" y="1396580"/>
                            <a:ext cx="508139" cy="199529"/>
                          </a:xfrm>
                          <a:prstGeom prst="rect">
                            <a:avLst/>
                          </a:prstGeom>
                        </pic:spPr>
                      </pic:pic>
                      <wps:wsp>
                        <wps:cNvPr id="13" name="Graphic 13"/>
                        <wps:cNvSpPr/>
                        <wps:spPr>
                          <a:xfrm>
                            <a:off x="720953" y="0"/>
                            <a:ext cx="19685" cy="1991360"/>
                          </a:xfrm>
                          <a:custGeom>
                            <a:avLst/>
                            <a:gdLst/>
                            <a:ahLst/>
                            <a:cxnLst/>
                            <a:rect l="l" t="t" r="r" b="b"/>
                            <a:pathLst>
                              <a:path w="19685" h="1991360">
                                <a:moveTo>
                                  <a:pt x="19685" y="1990724"/>
                                </a:moveTo>
                                <a:lnTo>
                                  <a:pt x="12064" y="1990775"/>
                                </a:lnTo>
                                <a:lnTo>
                                  <a:pt x="0" y="50"/>
                                </a:lnTo>
                                <a:lnTo>
                                  <a:pt x="7619" y="0"/>
                                </a:lnTo>
                                <a:lnTo>
                                  <a:pt x="19685" y="1990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10C7DE1E" id="Group 10" o:spid="_x0000_s1026" style="position:absolute;margin-left:1in;margin-top:6.95pt;width:117.8pt;height:157.3pt;z-index:-251654144;mso-wrap-distance-left:0;mso-wrap-distance-right:0;mso-position-horizontal-relative:page" coordsize="14960,19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&#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">
                <v:shape id="Graphic 11" o:spid="_x0000_s1027" style="position:absolute;top:3;width:14960;height:19971;visibility:visible;mso-wrap-style:square;v-text-anchor:top" coordsize="1496060,19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" path="m1495971,1996757l,1996757,736981,r7714,20294l731102,20294r6049,15916l18229,1984057r-9111,l15074,1992604r1479318,l1495971,1996757xem737151,36210l731102,20294r11924,l737151,36210xem1494392,1992604r-13516,l1486763,1984057r-9204,l737151,36210r5875,-15916l744695,20294r746448,1963763l1486763,1984057r-5887,8547l1494392,1992604xem15074,1992604r-5956,-8547l18229,1984057r-3155,8547xem1480808,1992604r-1465734,l18229,1984057r1459330,l1480808,199260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487;top:13965;width:5081;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">
                  <v:imagedata r:id="rId17" o:title=""/>
                </v:shape>
                <v:shape id="Graphic 13" o:spid="_x0000_s1029" style="position:absolute;left:7209;width:197;height:19913;visibility:visible;mso-wrap-style:square;v-text-anchor:top" coordsize="19685,19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" path="m19685,1990724r-7621,51l,50,7619,,19685,1990724xe" fillcolor="black" stroked="f">
                  <v:path arrowok="t"/>
                </v:shape>
                <w10:wrap type="topAndBottom" anchorx="page"/>
              </v:group>
            </w:pict>
          </mc:Fallback>
        </mc:AlternateContent>
      </w:r>
      <w:r w:rsidRPr="00584650">
        <w:rPr>
          <w:noProof/>
        </w:rPr>
        <mc:AlternateContent>
          <mc:Choice Requires="wps">
            <w:drawing>
              <wp:anchor distT="0" distB="0" distL="0" distR="0" simplePos="0" relativeHeight="251663360" behindDoc="1" locked="0" layoutInCell="1" allowOverlap="1" wp14:anchorId="5FAD029F" wp14:editId="0B4A874D">
                <wp:simplePos x="0" y="0"/>
                <wp:positionH relativeFrom="page">
                  <wp:posOffset>3362210</wp:posOffset>
                </wp:positionH>
                <wp:positionV relativeFrom="paragraph">
                  <wp:posOffset>697464</wp:posOffset>
                </wp:positionV>
                <wp:extent cx="2659380" cy="138874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380" cy="1388745"/>
                        </a:xfrm>
                        <a:custGeom>
                          <a:avLst/>
                          <a:gdLst/>
                          <a:ahLst/>
                          <a:cxnLst/>
                          <a:rect l="l" t="t" r="r" b="b"/>
                          <a:pathLst>
                            <a:path w="2659380" h="1388745">
                              <a:moveTo>
                                <a:pt x="2659278" y="1388402"/>
                              </a:moveTo>
                              <a:lnTo>
                                <a:pt x="0" y="1388402"/>
                              </a:lnTo>
                              <a:lnTo>
                                <a:pt x="1310068" y="0"/>
                              </a:lnTo>
                              <a:lnTo>
                                <a:pt x="1323224" y="13538"/>
                              </a:lnTo>
                              <a:lnTo>
                                <a:pt x="1305523" y="13538"/>
                              </a:lnTo>
                              <a:lnTo>
                                <a:pt x="1310207" y="18357"/>
                              </a:lnTo>
                              <a:lnTo>
                                <a:pt x="29444" y="1375702"/>
                              </a:lnTo>
                              <a:lnTo>
                                <a:pt x="14719" y="1375702"/>
                              </a:lnTo>
                              <a:lnTo>
                                <a:pt x="19342" y="1386408"/>
                              </a:lnTo>
                              <a:lnTo>
                                <a:pt x="2657340" y="1386408"/>
                              </a:lnTo>
                              <a:lnTo>
                                <a:pt x="2659278" y="1388402"/>
                              </a:lnTo>
                              <a:close/>
                            </a:path>
                            <a:path w="2659380" h="1388745">
                              <a:moveTo>
                                <a:pt x="1310207" y="18357"/>
                              </a:moveTo>
                              <a:lnTo>
                                <a:pt x="1305523" y="13538"/>
                              </a:lnTo>
                              <a:lnTo>
                                <a:pt x="1314754" y="13538"/>
                              </a:lnTo>
                              <a:lnTo>
                                <a:pt x="1310207" y="18357"/>
                              </a:lnTo>
                              <a:close/>
                            </a:path>
                            <a:path w="2659380" h="1388745">
                              <a:moveTo>
                                <a:pt x="2639721" y="1386408"/>
                              </a:moveTo>
                              <a:lnTo>
                                <a:pt x="1310207" y="18357"/>
                              </a:lnTo>
                              <a:lnTo>
                                <a:pt x="1314754" y="13538"/>
                              </a:lnTo>
                              <a:lnTo>
                                <a:pt x="1323224" y="13538"/>
                              </a:lnTo>
                              <a:lnTo>
                                <a:pt x="2646936" y="1375702"/>
                              </a:lnTo>
                              <a:lnTo>
                                <a:pt x="2644254" y="1375702"/>
                              </a:lnTo>
                              <a:lnTo>
                                <a:pt x="2639721" y="1386408"/>
                              </a:lnTo>
                              <a:close/>
                            </a:path>
                            <a:path w="2659380" h="1388745">
                              <a:moveTo>
                                <a:pt x="19342" y="1386408"/>
                              </a:moveTo>
                              <a:lnTo>
                                <a:pt x="14719" y="1375702"/>
                              </a:lnTo>
                              <a:lnTo>
                                <a:pt x="29444" y="1375702"/>
                              </a:lnTo>
                              <a:lnTo>
                                <a:pt x="19342" y="1386408"/>
                              </a:lnTo>
                              <a:close/>
                            </a:path>
                            <a:path w="2659380" h="1388745">
                              <a:moveTo>
                                <a:pt x="2639633" y="1386408"/>
                              </a:moveTo>
                              <a:lnTo>
                                <a:pt x="19342" y="1386408"/>
                              </a:lnTo>
                              <a:lnTo>
                                <a:pt x="29444" y="1375702"/>
                              </a:lnTo>
                              <a:lnTo>
                                <a:pt x="2629229" y="1375702"/>
                              </a:lnTo>
                              <a:lnTo>
                                <a:pt x="2639633" y="1386408"/>
                              </a:lnTo>
                              <a:close/>
                            </a:path>
                            <a:path w="2659380" h="1388745">
                              <a:moveTo>
                                <a:pt x="2657340" y="1386408"/>
                              </a:moveTo>
                              <a:lnTo>
                                <a:pt x="2639721" y="1386408"/>
                              </a:lnTo>
                              <a:lnTo>
                                <a:pt x="2644254" y="1375702"/>
                              </a:lnTo>
                              <a:lnTo>
                                <a:pt x="2646936" y="1375702"/>
                              </a:lnTo>
                              <a:lnTo>
                                <a:pt x="2657340" y="138640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0DCB53C3" id="Graphic 14" o:spid="_x0000_s1026" style="position:absolute;margin-left:264.75pt;margin-top:54.9pt;width:209.4pt;height:109.35pt;z-index:-251653120;visibility:visible;mso-wrap-style:square;mso-wrap-distance-left:0;mso-wrap-distance-top:0;mso-wrap-distance-right:0;mso-wrap-distance-bottom:0;mso-position-horizontal:absolute;mso-position-horizontal-relative:page;mso-position-vertical:absolute;mso-position-vertical-relative:text;v-text-anchor:top" coordsize="2659380,138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" path="m2659278,1388402l,1388402,1310068,r13156,13538l1305523,13538r4684,4819l29444,1375702r-14725,l19342,1386408r2637998,l2659278,1388402xem1310207,18357r-4684,-4819l1314754,13538r-4547,4819xem2639721,1386408l1310207,18357r4547,-4819l1323224,13538,2646936,1375702r-2682,l2639721,1386408xem19342,1386408r-4623,-10706l29444,1375702r-10102,10706xem2639633,1386408r-2620291,l29444,1375702r2599785,l2639633,1386408xem2657340,1386408r-17619,l2644254,1375702r2682,l2657340,1386408xe" fillcolor="black" stroked="f">
                <v:path arrowok="t"/>
                <w10:wrap type="topAndBottom" anchorx="page"/>
              </v:shape>
            </w:pict>
          </mc:Fallback>
        </mc:AlternateContent>
      </w:r>
    </w:p>
    <w:p w:rsidR="004C317A" w:rsidRPr="00584650" w:rsidRDefault="004C317A" w:rsidP="00584650">
      <w:pPr>
        <w:tabs>
          <w:tab w:val="left" w:pos="6083"/>
        </w:tabs>
        <w:spacing w:before="38" w:line="480" w:lineRule="auto"/>
        <w:ind w:left="1302"/>
        <w:jc w:val="both"/>
        <w:rPr>
          <w:rFonts w:ascii="Times New Roman" w:hAnsi="Times New Roman" w:cs="Times New Roman"/>
          <w:b/>
          <w:sz w:val="24"/>
          <w:szCs w:val="24"/>
        </w:rPr>
      </w:pPr>
      <w:r w:rsidRPr="00584650">
        <w:rPr>
          <w:rFonts w:ascii="Times New Roman" w:hAnsi="Times New Roman" w:cs="Times New Roman"/>
          <w:b/>
          <w:spacing w:val="-4"/>
          <w:sz w:val="24"/>
          <w:szCs w:val="24"/>
        </w:rPr>
        <w:t>25cm</w:t>
      </w:r>
      <w:r w:rsidRPr="00584650">
        <w:rPr>
          <w:rFonts w:ascii="Times New Roman" w:hAnsi="Times New Roman" w:cs="Times New Roman"/>
          <w:b/>
          <w:sz w:val="24"/>
          <w:szCs w:val="24"/>
        </w:rPr>
        <w:tab/>
      </w:r>
      <w:r w:rsidRPr="00584650">
        <w:rPr>
          <w:rFonts w:ascii="Times New Roman" w:hAnsi="Times New Roman" w:cs="Times New Roman"/>
          <w:b/>
          <w:spacing w:val="-4"/>
          <w:sz w:val="24"/>
          <w:szCs w:val="24"/>
        </w:rPr>
        <w:t>50cm</w:t>
      </w:r>
    </w:p>
    <w:p w:rsidR="004C317A" w:rsidRPr="00584650" w:rsidRDefault="004C317A" w:rsidP="00584650">
      <w:pPr>
        <w:pStyle w:val="BodyText"/>
        <w:tabs>
          <w:tab w:val="left" w:pos="4767"/>
        </w:tabs>
        <w:spacing w:before="36" w:line="480" w:lineRule="auto"/>
        <w:ind w:left="448" w:right="2790"/>
        <w:jc w:val="both"/>
      </w:pPr>
      <w:r w:rsidRPr="00584650">
        <w:t>Side view of the collector</w:t>
      </w:r>
      <w:r w:rsidRPr="00584650">
        <w:tab/>
        <w:t>front</w:t>
      </w:r>
      <w:r w:rsidRPr="00584650">
        <w:rPr>
          <w:spacing w:val="-9"/>
        </w:rPr>
        <w:t xml:space="preserve"> </w:t>
      </w:r>
      <w:r w:rsidRPr="00584650">
        <w:t>view</w:t>
      </w:r>
      <w:r w:rsidRPr="00584650">
        <w:rPr>
          <w:spacing w:val="-8"/>
        </w:rPr>
        <w:t xml:space="preserve"> </w:t>
      </w:r>
      <w:r w:rsidRPr="00584650">
        <w:t>of</w:t>
      </w:r>
      <w:r w:rsidRPr="00584650">
        <w:rPr>
          <w:spacing w:val="-10"/>
        </w:rPr>
        <w:t xml:space="preserve"> </w:t>
      </w:r>
      <w:r w:rsidRPr="00584650">
        <w:t>the</w:t>
      </w:r>
      <w:r w:rsidRPr="00584650">
        <w:rPr>
          <w:spacing w:val="-10"/>
        </w:rPr>
        <w:t xml:space="preserve"> </w:t>
      </w:r>
      <w:r w:rsidRPr="00584650">
        <w:t xml:space="preserve">collector </w:t>
      </w:r>
      <w:r w:rsidRPr="00584650">
        <w:rPr>
          <w:spacing w:val="-2"/>
        </w:rPr>
        <w:t>Where;</w:t>
      </w:r>
    </w:p>
    <w:p w:rsidR="004C317A" w:rsidRPr="00584650" w:rsidRDefault="004C317A" w:rsidP="00584650">
      <w:pPr>
        <w:pStyle w:val="BodyText"/>
        <w:spacing w:before="101" w:line="480" w:lineRule="auto"/>
        <w:ind w:left="448" w:right="5459"/>
        <w:jc w:val="both"/>
      </w:pPr>
      <w:r w:rsidRPr="00584650">
        <w:t>Base of the isosceles triangle = 50cm Height</w:t>
      </w:r>
      <w:r w:rsidRPr="00584650">
        <w:rPr>
          <w:spacing w:val="-6"/>
        </w:rPr>
        <w:t xml:space="preserve"> </w:t>
      </w:r>
      <w:r w:rsidRPr="00584650">
        <w:t>of</w:t>
      </w:r>
      <w:r w:rsidRPr="00584650">
        <w:rPr>
          <w:spacing w:val="-7"/>
        </w:rPr>
        <w:t xml:space="preserve"> </w:t>
      </w:r>
      <w:r w:rsidRPr="00584650">
        <w:t>the</w:t>
      </w:r>
      <w:r w:rsidRPr="00584650">
        <w:rPr>
          <w:spacing w:val="-7"/>
        </w:rPr>
        <w:t xml:space="preserve"> </w:t>
      </w:r>
      <w:r w:rsidRPr="00584650">
        <w:t>isosceles</w:t>
      </w:r>
      <w:r w:rsidRPr="00584650">
        <w:rPr>
          <w:spacing w:val="-4"/>
        </w:rPr>
        <w:t xml:space="preserve"> </w:t>
      </w:r>
      <w:r w:rsidRPr="00584650">
        <w:t>triangle</w:t>
      </w:r>
      <w:r w:rsidRPr="00584650">
        <w:rPr>
          <w:spacing w:val="-7"/>
        </w:rPr>
        <w:t xml:space="preserve"> </w:t>
      </w:r>
      <w:r w:rsidRPr="00584650">
        <w:t>=</w:t>
      </w:r>
      <w:r w:rsidRPr="00584650">
        <w:rPr>
          <w:spacing w:val="-5"/>
        </w:rPr>
        <w:t xml:space="preserve"> </w:t>
      </w:r>
      <w:r w:rsidRPr="00584650">
        <w:t>40cm Width = 25cm</w:t>
      </w:r>
    </w:p>
    <w:p w:rsidR="004C317A" w:rsidRPr="00CA7778" w:rsidRDefault="004C317A" w:rsidP="00CA7778">
      <w:pPr>
        <w:pStyle w:val="BodyText"/>
        <w:spacing w:before="3" w:line="480" w:lineRule="auto"/>
        <w:ind w:left="448"/>
        <w:jc w:val="both"/>
        <w:rPr>
          <w:position w:val="8"/>
        </w:rPr>
      </w:pPr>
      <w:r w:rsidRPr="00584650">
        <w:t>Area</w:t>
      </w:r>
      <w:r w:rsidRPr="00584650">
        <w:rPr>
          <w:spacing w:val="-3"/>
        </w:rPr>
        <w:t xml:space="preserve"> </w:t>
      </w:r>
      <w:r w:rsidRPr="00584650">
        <w:t>of</w:t>
      </w:r>
      <w:r w:rsidRPr="00584650">
        <w:rPr>
          <w:spacing w:val="-2"/>
        </w:rPr>
        <w:t xml:space="preserve"> </w:t>
      </w:r>
      <w:r w:rsidRPr="00584650">
        <w:t>the rectangular sides</w:t>
      </w:r>
      <w:r w:rsidRPr="00584650">
        <w:rPr>
          <w:spacing w:val="-1"/>
        </w:rPr>
        <w:t xml:space="preserve"> </w:t>
      </w:r>
      <w:r w:rsidRPr="00584650">
        <w:t>= 25cm</w:t>
      </w:r>
      <w:r w:rsidRPr="00584650">
        <w:rPr>
          <w:spacing w:val="-1"/>
        </w:rPr>
        <w:t xml:space="preserve"> </w:t>
      </w:r>
      <w:r w:rsidRPr="00584650">
        <w:t>x</w:t>
      </w:r>
      <w:r w:rsidRPr="00584650">
        <w:rPr>
          <w:spacing w:val="-1"/>
        </w:rPr>
        <w:t xml:space="preserve"> </w:t>
      </w:r>
      <w:r w:rsidRPr="00584650">
        <w:t>40cm</w:t>
      </w:r>
      <w:r w:rsidRPr="00584650">
        <w:rPr>
          <w:spacing w:val="-1"/>
        </w:rPr>
        <w:t xml:space="preserve"> </w:t>
      </w:r>
      <w:r w:rsidRPr="00584650">
        <w:t>=</w:t>
      </w:r>
      <w:r w:rsidRPr="00584650">
        <w:rPr>
          <w:spacing w:val="-2"/>
        </w:rPr>
        <w:t xml:space="preserve"> 1000cm</w:t>
      </w:r>
      <w:r w:rsidRPr="00584650">
        <w:rPr>
          <w:spacing w:val="-2"/>
          <w:position w:val="8"/>
        </w:rPr>
        <w:t>2</w:t>
      </w:r>
    </w:p>
    <w:p w:rsidR="004C317A" w:rsidRPr="00584650" w:rsidRDefault="004C317A" w:rsidP="00584650">
      <w:pPr>
        <w:pStyle w:val="BodyText"/>
        <w:spacing w:line="480" w:lineRule="auto"/>
        <w:ind w:left="448" w:right="3085"/>
        <w:jc w:val="both"/>
        <w:rPr>
          <w:position w:val="8"/>
        </w:rPr>
      </w:pPr>
      <w:r w:rsidRPr="00584650">
        <w:t>Area</w:t>
      </w:r>
      <w:r w:rsidRPr="00584650">
        <w:rPr>
          <w:spacing w:val="-7"/>
        </w:rPr>
        <w:t xml:space="preserve"> </w:t>
      </w:r>
      <w:r w:rsidRPr="00584650">
        <w:t>of</w:t>
      </w:r>
      <w:r w:rsidRPr="00584650">
        <w:rPr>
          <w:spacing w:val="-6"/>
        </w:rPr>
        <w:t xml:space="preserve"> </w:t>
      </w:r>
      <w:r w:rsidRPr="00584650">
        <w:t>the</w:t>
      </w:r>
      <w:r w:rsidRPr="00584650">
        <w:rPr>
          <w:spacing w:val="-4"/>
        </w:rPr>
        <w:t xml:space="preserve"> </w:t>
      </w:r>
      <w:r w:rsidRPr="00584650">
        <w:t>isosceles</w:t>
      </w:r>
      <w:r w:rsidRPr="00584650">
        <w:rPr>
          <w:spacing w:val="-5"/>
        </w:rPr>
        <w:t xml:space="preserve"> </w:t>
      </w:r>
      <w:r w:rsidRPr="00584650">
        <w:t>triangle</w:t>
      </w:r>
      <w:r w:rsidRPr="00584650">
        <w:rPr>
          <w:spacing w:val="-6"/>
        </w:rPr>
        <w:t xml:space="preserve"> </w:t>
      </w:r>
      <w:r w:rsidRPr="00584650">
        <w:t>base</w:t>
      </w:r>
      <w:r w:rsidRPr="00584650">
        <w:rPr>
          <w:spacing w:val="-4"/>
        </w:rPr>
        <w:t xml:space="preserve"> </w:t>
      </w:r>
      <w:r w:rsidRPr="00584650">
        <w:t>=</w:t>
      </w:r>
      <w:r w:rsidRPr="00584650">
        <w:rPr>
          <w:spacing w:val="-4"/>
        </w:rPr>
        <w:t xml:space="preserve"> </w:t>
      </w:r>
      <w:r w:rsidRPr="00584650">
        <w:t>(√3/4)</w:t>
      </w:r>
      <w:r w:rsidRPr="00584650">
        <w:rPr>
          <w:spacing w:val="-4"/>
        </w:rPr>
        <w:t xml:space="preserve"> </w:t>
      </w:r>
      <w:r w:rsidRPr="00584650">
        <w:t>x</w:t>
      </w:r>
      <w:r w:rsidRPr="00584650">
        <w:rPr>
          <w:spacing w:val="-5"/>
        </w:rPr>
        <w:t xml:space="preserve"> </w:t>
      </w:r>
      <w:r w:rsidRPr="00584650">
        <w:t>(50cm</w:t>
      </w:r>
      <w:proofErr w:type="gramStart"/>
      <w:r w:rsidRPr="00584650">
        <w:t>)</w:t>
      </w:r>
      <w:r w:rsidRPr="00584650">
        <w:rPr>
          <w:vertAlign w:val="superscript"/>
        </w:rPr>
        <w:t>2</w:t>
      </w:r>
      <w:proofErr w:type="gramEnd"/>
      <w:r w:rsidRPr="00584650">
        <w:rPr>
          <w:spacing w:val="-21"/>
        </w:rPr>
        <w:t xml:space="preserve"> </w:t>
      </w:r>
      <w:r w:rsidRPr="00584650">
        <w:t>=1082.53 Total surface area = 2 x (1082.53) +</w:t>
      </w:r>
      <w:r w:rsidRPr="00584650">
        <w:rPr>
          <w:spacing w:val="40"/>
        </w:rPr>
        <w:t xml:space="preserve"> </w:t>
      </w:r>
      <w:r w:rsidRPr="00584650">
        <w:t>3 x (1000) = 5165.06cm</w:t>
      </w:r>
      <w:r w:rsidRPr="00584650">
        <w:rPr>
          <w:position w:val="8"/>
        </w:rPr>
        <w:t>2</w:t>
      </w:r>
    </w:p>
    <w:p w:rsidR="004C317A" w:rsidRPr="00CA7778" w:rsidRDefault="004C317A" w:rsidP="00CA7778">
      <w:pPr>
        <w:pStyle w:val="ListParagraph"/>
        <w:numPr>
          <w:ilvl w:val="2"/>
          <w:numId w:val="4"/>
        </w:numPr>
        <w:tabs>
          <w:tab w:val="left" w:pos="799"/>
        </w:tabs>
        <w:spacing w:before="7" w:line="480" w:lineRule="auto"/>
        <w:ind w:left="799" w:hanging="351"/>
        <w:jc w:val="both"/>
        <w:rPr>
          <w:b/>
          <w:sz w:val="24"/>
          <w:szCs w:val="24"/>
        </w:rPr>
      </w:pPr>
      <w:r w:rsidRPr="00584650">
        <w:rPr>
          <w:b/>
          <w:sz w:val="24"/>
          <w:szCs w:val="24"/>
        </w:rPr>
        <w:t>Absorber</w:t>
      </w:r>
      <w:r w:rsidRPr="00584650">
        <w:rPr>
          <w:b/>
          <w:spacing w:val="-4"/>
          <w:sz w:val="24"/>
          <w:szCs w:val="24"/>
        </w:rPr>
        <w:t xml:space="preserve"> </w:t>
      </w:r>
      <w:r w:rsidRPr="00584650">
        <w:rPr>
          <w:b/>
          <w:sz w:val="24"/>
          <w:szCs w:val="24"/>
        </w:rPr>
        <w:t>Surface</w:t>
      </w:r>
      <w:r w:rsidRPr="00584650">
        <w:rPr>
          <w:b/>
          <w:spacing w:val="-2"/>
          <w:sz w:val="24"/>
          <w:szCs w:val="24"/>
        </w:rPr>
        <w:t xml:space="preserve"> </w:t>
      </w:r>
      <w:r w:rsidRPr="00584650">
        <w:rPr>
          <w:b/>
          <w:spacing w:val="-4"/>
          <w:sz w:val="24"/>
          <w:szCs w:val="24"/>
        </w:rPr>
        <w:t>Area,</w:t>
      </w:r>
    </w:p>
    <w:p w:rsidR="00F570C4" w:rsidRDefault="004C317A" w:rsidP="00F570C4">
      <w:pPr>
        <w:pStyle w:val="BodyText"/>
        <w:spacing w:line="480" w:lineRule="auto"/>
        <w:ind w:right="590"/>
        <w:jc w:val="both"/>
        <w:rPr>
          <w:spacing w:val="-2"/>
        </w:rPr>
      </w:pPr>
      <w:r w:rsidRPr="00584650">
        <w:rPr>
          <w:position w:val="2"/>
        </w:rPr>
        <w:t>The surface area of the absorber A</w:t>
      </w:r>
      <w:r w:rsidRPr="00584650">
        <w:t>ab</w:t>
      </w:r>
      <w:r w:rsidRPr="00584650">
        <w:rPr>
          <w:spacing w:val="40"/>
        </w:rPr>
        <w:t xml:space="preserve"> </w:t>
      </w:r>
      <w:r w:rsidRPr="00584650">
        <w:rPr>
          <w:position w:val="2"/>
        </w:rPr>
        <w:t>is approximately equal to the area of the collector surface area, A</w:t>
      </w:r>
      <w:r w:rsidRPr="00584650">
        <w:t>c</w:t>
      </w:r>
      <w:r w:rsidRPr="00584650">
        <w:rPr>
          <w:position w:val="2"/>
        </w:rPr>
        <w:t>; this is related to the length, L</w:t>
      </w:r>
      <w:r w:rsidRPr="00584650">
        <w:t>c</w:t>
      </w:r>
      <w:r w:rsidRPr="00584650">
        <w:rPr>
          <w:spacing w:val="40"/>
        </w:rPr>
        <w:t xml:space="preserve"> </w:t>
      </w:r>
      <w:r w:rsidRPr="00584650">
        <w:rPr>
          <w:position w:val="2"/>
        </w:rPr>
        <w:t xml:space="preserve">and width, W of the solar collector as </w:t>
      </w:r>
      <w:r w:rsidR="00F570C4">
        <w:rPr>
          <w:spacing w:val="-2"/>
        </w:rPr>
        <w:t xml:space="preserve">follows:  </w:t>
      </w:r>
    </w:p>
    <w:p w:rsidR="004C317A" w:rsidRPr="00F570C4" w:rsidRDefault="004C317A" w:rsidP="00F570C4">
      <w:pPr>
        <w:pStyle w:val="BodyText"/>
        <w:spacing w:line="480" w:lineRule="auto"/>
        <w:ind w:right="590"/>
        <w:jc w:val="both"/>
        <w:rPr>
          <w:position w:val="2"/>
        </w:rPr>
      </w:pPr>
      <w:r w:rsidRPr="00584650">
        <w:rPr>
          <w:position w:val="2"/>
        </w:rPr>
        <w:t>A</w:t>
      </w:r>
      <w:r w:rsidRPr="00584650">
        <w:t xml:space="preserve">ab </w:t>
      </w:r>
      <w:r w:rsidRPr="00584650">
        <w:rPr>
          <w:position w:val="2"/>
        </w:rPr>
        <w:t>=</w:t>
      </w:r>
      <w:r w:rsidRPr="00584650">
        <w:rPr>
          <w:spacing w:val="3"/>
          <w:position w:val="2"/>
        </w:rPr>
        <w:t xml:space="preserve"> </w:t>
      </w:r>
      <w:r w:rsidRPr="00584650">
        <w:rPr>
          <w:position w:val="2"/>
        </w:rPr>
        <w:t>L</w:t>
      </w:r>
      <w:r w:rsidRPr="00584650">
        <w:t>c</w:t>
      </w:r>
      <w:r w:rsidRPr="00584650">
        <w:rPr>
          <w:spacing w:val="-1"/>
        </w:rPr>
        <w:t xml:space="preserve"> </w:t>
      </w:r>
      <w:r w:rsidRPr="00584650">
        <w:rPr>
          <w:position w:val="2"/>
        </w:rPr>
        <w:t>x</w:t>
      </w:r>
      <w:r w:rsidRPr="00584650">
        <w:rPr>
          <w:spacing w:val="2"/>
          <w:position w:val="2"/>
        </w:rPr>
        <w:t xml:space="preserve"> </w:t>
      </w:r>
      <w:r w:rsidRPr="00584650">
        <w:rPr>
          <w:spacing w:val="-10"/>
          <w:position w:val="2"/>
        </w:rPr>
        <w:t>W</w:t>
      </w:r>
      <w:r w:rsidRPr="00584650">
        <w:rPr>
          <w:position w:val="2"/>
        </w:rPr>
        <w:tab/>
      </w:r>
      <w:r w:rsidRPr="00584650">
        <w:rPr>
          <w:spacing w:val="-2"/>
          <w:position w:val="2"/>
        </w:rPr>
        <w:t>(3.04)</w:t>
      </w:r>
    </w:p>
    <w:p w:rsidR="004C317A" w:rsidRPr="00F570C4" w:rsidRDefault="004C317A" w:rsidP="00F570C4">
      <w:pPr>
        <w:pStyle w:val="BodyText"/>
        <w:spacing w:before="1" w:line="480" w:lineRule="auto"/>
        <w:ind w:left="978"/>
        <w:jc w:val="both"/>
        <w:rPr>
          <w:position w:val="2"/>
        </w:rPr>
      </w:pPr>
      <w:r w:rsidRPr="00584650">
        <w:rPr>
          <w:position w:val="2"/>
        </w:rPr>
        <w:t>L</w:t>
      </w:r>
      <w:r w:rsidRPr="00584650">
        <w:t xml:space="preserve">c </w:t>
      </w:r>
      <w:r w:rsidRPr="00584650">
        <w:rPr>
          <w:position w:val="2"/>
        </w:rPr>
        <w:t>=</w:t>
      </w:r>
      <w:r w:rsidRPr="00584650">
        <w:rPr>
          <w:spacing w:val="-1"/>
          <w:position w:val="2"/>
        </w:rPr>
        <w:t xml:space="preserve"> </w:t>
      </w:r>
      <w:r w:rsidRPr="00584650">
        <w:rPr>
          <w:position w:val="2"/>
        </w:rPr>
        <w:t>height</w:t>
      </w:r>
      <w:r w:rsidRPr="00584650">
        <w:rPr>
          <w:spacing w:val="-1"/>
          <w:position w:val="2"/>
        </w:rPr>
        <w:t xml:space="preserve"> </w:t>
      </w:r>
      <w:r w:rsidRPr="00584650">
        <w:rPr>
          <w:position w:val="2"/>
        </w:rPr>
        <w:t>of</w:t>
      </w:r>
      <w:r w:rsidRPr="00584650">
        <w:rPr>
          <w:spacing w:val="1"/>
          <w:position w:val="2"/>
        </w:rPr>
        <w:t xml:space="preserve"> </w:t>
      </w:r>
      <w:r w:rsidRPr="00584650">
        <w:rPr>
          <w:position w:val="2"/>
        </w:rPr>
        <w:t>prism</w:t>
      </w:r>
      <w:r w:rsidRPr="00584650">
        <w:rPr>
          <w:spacing w:val="-2"/>
          <w:position w:val="2"/>
        </w:rPr>
        <w:t xml:space="preserve"> </w:t>
      </w:r>
      <w:r w:rsidRPr="00584650">
        <w:rPr>
          <w:position w:val="2"/>
        </w:rPr>
        <w:t>+ height of</w:t>
      </w:r>
      <w:r w:rsidRPr="00584650">
        <w:rPr>
          <w:spacing w:val="-1"/>
          <w:position w:val="2"/>
        </w:rPr>
        <w:t xml:space="preserve"> </w:t>
      </w:r>
      <w:r w:rsidRPr="00584650">
        <w:rPr>
          <w:position w:val="2"/>
        </w:rPr>
        <w:t>drying</w:t>
      </w:r>
      <w:r w:rsidRPr="00584650">
        <w:rPr>
          <w:spacing w:val="-1"/>
          <w:position w:val="2"/>
        </w:rPr>
        <w:t xml:space="preserve"> </w:t>
      </w:r>
      <w:r w:rsidRPr="00584650">
        <w:rPr>
          <w:spacing w:val="-2"/>
          <w:position w:val="2"/>
        </w:rPr>
        <w:t>chamber</w:t>
      </w:r>
    </w:p>
    <w:p w:rsidR="004C317A" w:rsidRPr="00584650" w:rsidRDefault="004C317A" w:rsidP="00584650">
      <w:pPr>
        <w:pStyle w:val="BodyText"/>
        <w:spacing w:line="480" w:lineRule="auto"/>
        <w:ind w:left="928" w:right="6226" w:firstLine="290"/>
        <w:jc w:val="both"/>
        <w:rPr>
          <w:position w:val="2"/>
        </w:rPr>
      </w:pPr>
      <w:r w:rsidRPr="00584650">
        <w:t>=</w:t>
      </w:r>
      <w:r w:rsidRPr="00584650">
        <w:rPr>
          <w:spacing w:val="-10"/>
        </w:rPr>
        <w:t xml:space="preserve"> </w:t>
      </w:r>
      <w:r w:rsidRPr="00584650">
        <w:t>40cm</w:t>
      </w:r>
      <w:r w:rsidRPr="00584650">
        <w:rPr>
          <w:spacing w:val="-8"/>
        </w:rPr>
        <w:t xml:space="preserve"> </w:t>
      </w:r>
      <w:r w:rsidRPr="00584650">
        <w:t>+</w:t>
      </w:r>
      <w:r w:rsidRPr="00584650">
        <w:rPr>
          <w:spacing w:val="-10"/>
        </w:rPr>
        <w:t xml:space="preserve"> </w:t>
      </w:r>
      <w:r w:rsidRPr="00584650">
        <w:t>62cm</w:t>
      </w:r>
      <w:r w:rsidRPr="00584650">
        <w:rPr>
          <w:spacing w:val="-9"/>
        </w:rPr>
        <w:t xml:space="preserve"> </w:t>
      </w:r>
      <w:r w:rsidRPr="00584650">
        <w:t xml:space="preserve">=102cm </w:t>
      </w:r>
      <w:r w:rsidRPr="00584650">
        <w:rPr>
          <w:position w:val="2"/>
        </w:rPr>
        <w:t>A</w:t>
      </w:r>
      <w:r w:rsidRPr="00584650">
        <w:t>ab</w:t>
      </w:r>
      <w:r w:rsidRPr="00584650">
        <w:rPr>
          <w:spacing w:val="40"/>
        </w:rPr>
        <w:t xml:space="preserve"> </w:t>
      </w:r>
      <w:r w:rsidRPr="00584650">
        <w:rPr>
          <w:position w:val="2"/>
        </w:rPr>
        <w:t>= 102 x 50</w:t>
      </w:r>
    </w:p>
    <w:p w:rsidR="004C317A" w:rsidRPr="00584650" w:rsidRDefault="004C317A" w:rsidP="00584650">
      <w:pPr>
        <w:pStyle w:val="BodyText"/>
        <w:spacing w:before="9" w:line="480" w:lineRule="auto"/>
        <w:ind w:left="978"/>
        <w:jc w:val="both"/>
      </w:pPr>
      <w:r w:rsidRPr="00584650">
        <w:t>=</w:t>
      </w:r>
      <w:r w:rsidRPr="00584650">
        <w:rPr>
          <w:spacing w:val="-1"/>
        </w:rPr>
        <w:t xml:space="preserve"> </w:t>
      </w:r>
      <w:r w:rsidRPr="00584650">
        <w:rPr>
          <w:spacing w:val="-2"/>
        </w:rPr>
        <w:t>5100cm</w:t>
      </w:r>
      <w:r w:rsidRPr="00584650">
        <w:rPr>
          <w:spacing w:val="-2"/>
          <w:vertAlign w:val="superscript"/>
        </w:rPr>
        <w:t>2</w:t>
      </w:r>
    </w:p>
    <w:p w:rsidR="004C317A" w:rsidRPr="00584650" w:rsidRDefault="004C317A" w:rsidP="00584650">
      <w:pPr>
        <w:pStyle w:val="BodyText"/>
        <w:spacing w:before="59" w:line="480" w:lineRule="auto"/>
        <w:jc w:val="both"/>
      </w:pPr>
    </w:p>
    <w:p w:rsidR="004C317A" w:rsidRPr="00584650" w:rsidRDefault="004C317A" w:rsidP="00584650">
      <w:pPr>
        <w:pStyle w:val="BodyText"/>
        <w:spacing w:line="480" w:lineRule="auto"/>
        <w:ind w:left="558" w:right="5183"/>
        <w:jc w:val="both"/>
        <w:rPr>
          <w:position w:val="2"/>
        </w:rPr>
      </w:pPr>
      <w:r w:rsidRPr="00584650">
        <w:rPr>
          <w:position w:val="2"/>
        </w:rPr>
        <w:lastRenderedPageBreak/>
        <w:t>A</w:t>
      </w:r>
      <w:r w:rsidRPr="00584650">
        <w:t>ab</w:t>
      </w:r>
      <w:r w:rsidRPr="00584650">
        <w:rPr>
          <w:spacing w:val="-4"/>
        </w:rPr>
        <w:t xml:space="preserve"> </w:t>
      </w:r>
      <w:r w:rsidRPr="00584650">
        <w:rPr>
          <w:position w:val="2"/>
        </w:rPr>
        <w:t>=</w:t>
      </w:r>
      <w:r w:rsidRPr="00584650">
        <w:rPr>
          <w:spacing w:val="-4"/>
          <w:position w:val="2"/>
        </w:rPr>
        <w:t xml:space="preserve"> </w:t>
      </w:r>
      <w:r w:rsidRPr="00584650">
        <w:rPr>
          <w:position w:val="2"/>
        </w:rPr>
        <w:t>Absorber</w:t>
      </w:r>
      <w:r w:rsidRPr="00584650">
        <w:rPr>
          <w:spacing w:val="-4"/>
          <w:position w:val="2"/>
        </w:rPr>
        <w:t xml:space="preserve"> </w:t>
      </w:r>
      <w:r w:rsidRPr="00584650">
        <w:rPr>
          <w:position w:val="2"/>
        </w:rPr>
        <w:t>surface</w:t>
      </w:r>
      <w:r w:rsidRPr="00584650">
        <w:rPr>
          <w:spacing w:val="-6"/>
          <w:position w:val="2"/>
        </w:rPr>
        <w:t xml:space="preserve"> </w:t>
      </w:r>
      <w:r w:rsidRPr="00584650">
        <w:rPr>
          <w:position w:val="2"/>
        </w:rPr>
        <w:t>area</w:t>
      </w:r>
      <w:r w:rsidRPr="00584650">
        <w:rPr>
          <w:spacing w:val="-4"/>
          <w:position w:val="2"/>
        </w:rPr>
        <w:t xml:space="preserve"> </w:t>
      </w:r>
      <w:r w:rsidRPr="00584650">
        <w:rPr>
          <w:position w:val="2"/>
        </w:rPr>
        <w:t>of</w:t>
      </w:r>
      <w:r w:rsidRPr="00584650">
        <w:rPr>
          <w:spacing w:val="-6"/>
          <w:position w:val="2"/>
        </w:rPr>
        <w:t xml:space="preserve"> </w:t>
      </w:r>
      <w:r w:rsidRPr="00584650">
        <w:rPr>
          <w:position w:val="2"/>
        </w:rPr>
        <w:t>the</w:t>
      </w:r>
      <w:r w:rsidRPr="00584650">
        <w:rPr>
          <w:spacing w:val="-4"/>
          <w:position w:val="2"/>
        </w:rPr>
        <w:t xml:space="preserve"> </w:t>
      </w:r>
      <w:r w:rsidRPr="00584650">
        <w:rPr>
          <w:position w:val="2"/>
        </w:rPr>
        <w:t>collector L</w:t>
      </w:r>
      <w:r w:rsidRPr="00584650">
        <w:t>c</w:t>
      </w:r>
      <w:r w:rsidRPr="00584650">
        <w:rPr>
          <w:spacing w:val="40"/>
        </w:rPr>
        <w:t xml:space="preserve"> </w:t>
      </w:r>
      <w:r w:rsidRPr="00584650">
        <w:rPr>
          <w:position w:val="2"/>
        </w:rPr>
        <w:t>=Length of the collector</w:t>
      </w:r>
    </w:p>
    <w:p w:rsidR="004C317A" w:rsidRPr="00584650" w:rsidRDefault="004C317A" w:rsidP="00584650">
      <w:pPr>
        <w:pStyle w:val="BodyText"/>
        <w:spacing w:before="3" w:line="480" w:lineRule="auto"/>
        <w:ind w:left="558"/>
        <w:jc w:val="both"/>
      </w:pPr>
      <w:r w:rsidRPr="00584650">
        <w:rPr>
          <w:spacing w:val="-2"/>
        </w:rPr>
        <w:t>W=Width</w:t>
      </w:r>
    </w:p>
    <w:p w:rsidR="004C317A" w:rsidRPr="00584650" w:rsidRDefault="004C317A" w:rsidP="00584650">
      <w:pPr>
        <w:pStyle w:val="BodyText"/>
        <w:spacing w:before="62" w:line="480" w:lineRule="auto"/>
        <w:jc w:val="both"/>
      </w:pPr>
    </w:p>
    <w:p w:rsidR="004C317A" w:rsidRPr="00584650" w:rsidRDefault="004C317A" w:rsidP="00584650">
      <w:pPr>
        <w:pStyle w:val="ListParagraph"/>
        <w:numPr>
          <w:ilvl w:val="2"/>
          <w:numId w:val="4"/>
        </w:numPr>
        <w:tabs>
          <w:tab w:val="left" w:pos="883"/>
        </w:tabs>
        <w:spacing w:before="1" w:line="480" w:lineRule="auto"/>
        <w:ind w:left="883" w:hanging="325"/>
        <w:jc w:val="both"/>
        <w:rPr>
          <w:sz w:val="24"/>
          <w:szCs w:val="24"/>
        </w:rPr>
      </w:pPr>
      <w:r w:rsidRPr="00584650">
        <w:rPr>
          <w:b/>
          <w:sz w:val="24"/>
          <w:szCs w:val="24"/>
        </w:rPr>
        <w:t>The</w:t>
      </w:r>
      <w:r w:rsidRPr="00584650">
        <w:rPr>
          <w:b/>
          <w:spacing w:val="-2"/>
          <w:sz w:val="24"/>
          <w:szCs w:val="24"/>
        </w:rPr>
        <w:t xml:space="preserve"> </w:t>
      </w:r>
      <w:r w:rsidRPr="00584650">
        <w:rPr>
          <w:b/>
          <w:sz w:val="24"/>
          <w:szCs w:val="24"/>
        </w:rPr>
        <w:t>total</w:t>
      </w:r>
      <w:r w:rsidRPr="00584650">
        <w:rPr>
          <w:b/>
          <w:spacing w:val="-1"/>
          <w:sz w:val="24"/>
          <w:szCs w:val="24"/>
        </w:rPr>
        <w:t xml:space="preserve"> </w:t>
      </w:r>
      <w:r w:rsidRPr="00584650">
        <w:rPr>
          <w:b/>
          <w:sz w:val="24"/>
          <w:szCs w:val="24"/>
        </w:rPr>
        <w:t>area of</w:t>
      </w:r>
      <w:r w:rsidRPr="00584650">
        <w:rPr>
          <w:b/>
          <w:spacing w:val="-2"/>
          <w:sz w:val="24"/>
          <w:szCs w:val="24"/>
        </w:rPr>
        <w:t xml:space="preserve"> </w:t>
      </w:r>
      <w:r w:rsidRPr="00584650">
        <w:rPr>
          <w:b/>
          <w:sz w:val="24"/>
          <w:szCs w:val="24"/>
        </w:rPr>
        <w:t>the</w:t>
      </w:r>
      <w:r w:rsidRPr="00584650">
        <w:rPr>
          <w:b/>
          <w:spacing w:val="-1"/>
          <w:sz w:val="24"/>
          <w:szCs w:val="24"/>
        </w:rPr>
        <w:t xml:space="preserve"> </w:t>
      </w:r>
      <w:r w:rsidRPr="00584650">
        <w:rPr>
          <w:b/>
          <w:spacing w:val="-2"/>
          <w:sz w:val="24"/>
          <w:szCs w:val="24"/>
        </w:rPr>
        <w:t>dryer</w:t>
      </w:r>
      <w:r w:rsidRPr="00584650">
        <w:rPr>
          <w:spacing w:val="-2"/>
          <w:sz w:val="24"/>
          <w:szCs w:val="24"/>
        </w:rPr>
        <w:t>,</w:t>
      </w:r>
    </w:p>
    <w:p w:rsidR="004C317A" w:rsidRPr="00584650" w:rsidRDefault="004C317A" w:rsidP="00584650">
      <w:pPr>
        <w:pStyle w:val="BodyText"/>
        <w:spacing w:before="62" w:line="480" w:lineRule="auto"/>
        <w:jc w:val="both"/>
      </w:pPr>
    </w:p>
    <w:p w:rsidR="004C317A" w:rsidRPr="00584650" w:rsidRDefault="004C317A" w:rsidP="00584650">
      <w:pPr>
        <w:pStyle w:val="BodyText"/>
        <w:tabs>
          <w:tab w:val="left" w:pos="8847"/>
        </w:tabs>
        <w:spacing w:line="480" w:lineRule="auto"/>
        <w:ind w:left="618"/>
        <w:jc w:val="both"/>
      </w:pPr>
      <w:r w:rsidRPr="00584650">
        <w:t>Area</w:t>
      </w:r>
      <w:r w:rsidRPr="00584650">
        <w:rPr>
          <w:spacing w:val="-3"/>
        </w:rPr>
        <w:t xml:space="preserve"> </w:t>
      </w:r>
      <w:r w:rsidRPr="00584650">
        <w:t>of the</w:t>
      </w:r>
      <w:r w:rsidRPr="00584650">
        <w:rPr>
          <w:spacing w:val="-2"/>
        </w:rPr>
        <w:t xml:space="preserve"> </w:t>
      </w:r>
      <w:r w:rsidRPr="00584650">
        <w:t>dryer</w:t>
      </w:r>
      <w:r w:rsidRPr="00584650">
        <w:rPr>
          <w:spacing w:val="-1"/>
        </w:rPr>
        <w:t xml:space="preserve"> </w:t>
      </w:r>
      <w:r w:rsidRPr="00584650">
        <w:t>(rectangle) =</w:t>
      </w:r>
      <w:r w:rsidRPr="00584650">
        <w:rPr>
          <w:spacing w:val="-2"/>
        </w:rPr>
        <w:t xml:space="preserve"> </w:t>
      </w:r>
      <w:r w:rsidRPr="00584650">
        <w:t>L</w:t>
      </w:r>
      <w:r w:rsidRPr="00584650">
        <w:rPr>
          <w:spacing w:val="-2"/>
        </w:rPr>
        <w:t xml:space="preserve"> </w:t>
      </w:r>
      <w:r w:rsidRPr="00584650">
        <w:t>x</w:t>
      </w:r>
      <w:r w:rsidRPr="00584650">
        <w:rPr>
          <w:spacing w:val="-1"/>
        </w:rPr>
        <w:t xml:space="preserve"> </w:t>
      </w:r>
      <w:r w:rsidRPr="00584650">
        <w:rPr>
          <w:spacing w:val="-10"/>
        </w:rPr>
        <w:t>H</w:t>
      </w:r>
      <w:r w:rsidRPr="00584650">
        <w:tab/>
      </w:r>
      <w:r w:rsidRPr="00584650">
        <w:rPr>
          <w:spacing w:val="-2"/>
        </w:rPr>
        <w:t>(3.05)</w:t>
      </w:r>
    </w:p>
    <w:p w:rsidR="004C317A" w:rsidRPr="00584650" w:rsidRDefault="004C317A" w:rsidP="00584650">
      <w:pPr>
        <w:pStyle w:val="BodyText"/>
        <w:spacing w:before="62" w:line="480" w:lineRule="auto"/>
        <w:jc w:val="both"/>
      </w:pPr>
    </w:p>
    <w:p w:rsidR="004C317A" w:rsidRPr="00584650" w:rsidRDefault="004C317A" w:rsidP="00584650">
      <w:pPr>
        <w:pStyle w:val="BodyText"/>
        <w:spacing w:line="480" w:lineRule="auto"/>
        <w:ind w:left="3388"/>
        <w:jc w:val="both"/>
      </w:pPr>
      <w:r w:rsidRPr="00584650">
        <w:t>=</w:t>
      </w:r>
      <w:r w:rsidRPr="00584650">
        <w:rPr>
          <w:spacing w:val="-1"/>
        </w:rPr>
        <w:t xml:space="preserve"> </w:t>
      </w:r>
      <w:r w:rsidRPr="00584650">
        <w:t xml:space="preserve">62 x </w:t>
      </w:r>
      <w:r w:rsidRPr="00584650">
        <w:rPr>
          <w:spacing w:val="-5"/>
        </w:rPr>
        <w:t>50</w:t>
      </w:r>
    </w:p>
    <w:p w:rsidR="004C317A" w:rsidRPr="00584650" w:rsidRDefault="004C317A" w:rsidP="00584650">
      <w:pPr>
        <w:pStyle w:val="BodyText"/>
        <w:spacing w:before="63" w:line="480" w:lineRule="auto"/>
        <w:jc w:val="both"/>
      </w:pPr>
    </w:p>
    <w:p w:rsidR="004C317A" w:rsidRPr="00584650" w:rsidRDefault="004C317A" w:rsidP="00CA7778">
      <w:pPr>
        <w:pStyle w:val="BodyText"/>
        <w:spacing w:line="480" w:lineRule="auto"/>
        <w:ind w:left="3388"/>
        <w:jc w:val="both"/>
      </w:pPr>
      <w:r w:rsidRPr="00584650">
        <w:t>=</w:t>
      </w:r>
      <w:r w:rsidRPr="00584650">
        <w:rPr>
          <w:spacing w:val="-1"/>
        </w:rPr>
        <w:t xml:space="preserve"> </w:t>
      </w:r>
      <w:r w:rsidRPr="00584650">
        <w:rPr>
          <w:spacing w:val="-2"/>
        </w:rPr>
        <w:t>3100cm</w:t>
      </w:r>
      <w:r w:rsidRPr="00584650">
        <w:rPr>
          <w:spacing w:val="-2"/>
          <w:vertAlign w:val="superscript"/>
        </w:rPr>
        <w:t>2</w:t>
      </w:r>
    </w:p>
    <w:p w:rsidR="004C317A" w:rsidRPr="00584650" w:rsidRDefault="004C317A" w:rsidP="00584650">
      <w:pPr>
        <w:pStyle w:val="BodyText"/>
        <w:spacing w:line="480" w:lineRule="auto"/>
        <w:ind w:left="558" w:right="7212"/>
        <w:jc w:val="both"/>
      </w:pPr>
      <w:r w:rsidRPr="00584650">
        <w:t>L</w:t>
      </w:r>
      <w:r w:rsidRPr="00584650">
        <w:rPr>
          <w:spacing w:val="-8"/>
        </w:rPr>
        <w:t xml:space="preserve"> </w:t>
      </w:r>
      <w:r w:rsidRPr="00584650">
        <w:t>=</w:t>
      </w:r>
      <w:r w:rsidRPr="00584650">
        <w:rPr>
          <w:spacing w:val="-8"/>
        </w:rPr>
        <w:t xml:space="preserve"> </w:t>
      </w:r>
      <w:r w:rsidRPr="00584650">
        <w:t>length</w:t>
      </w:r>
      <w:r w:rsidRPr="00584650">
        <w:rPr>
          <w:spacing w:val="-7"/>
        </w:rPr>
        <w:t xml:space="preserve"> </w:t>
      </w:r>
      <w:r w:rsidRPr="00584650">
        <w:t>of</w:t>
      </w:r>
      <w:r w:rsidRPr="00584650">
        <w:rPr>
          <w:spacing w:val="-6"/>
        </w:rPr>
        <w:t xml:space="preserve"> </w:t>
      </w:r>
      <w:r w:rsidRPr="00584650">
        <w:t>the</w:t>
      </w:r>
      <w:r w:rsidRPr="00584650">
        <w:rPr>
          <w:spacing w:val="-8"/>
        </w:rPr>
        <w:t xml:space="preserve"> </w:t>
      </w:r>
      <w:r w:rsidRPr="00584650">
        <w:t>dryer H = Height</w:t>
      </w:r>
    </w:p>
    <w:p w:rsidR="004C317A" w:rsidRPr="00584650" w:rsidRDefault="004C317A" w:rsidP="00584650">
      <w:pPr>
        <w:pStyle w:val="Heading2"/>
        <w:numPr>
          <w:ilvl w:val="1"/>
          <w:numId w:val="3"/>
        </w:numPr>
        <w:tabs>
          <w:tab w:val="left" w:pos="835"/>
        </w:tabs>
        <w:spacing w:before="58" w:line="480" w:lineRule="auto"/>
        <w:ind w:left="835" w:hanging="387"/>
        <w:jc w:val="both"/>
        <w:rPr>
          <w:sz w:val="24"/>
          <w:szCs w:val="24"/>
        </w:rPr>
      </w:pPr>
      <w:bookmarkStart w:id="17" w:name="3.4_Moisture_Content_(M.C.):"/>
      <w:bookmarkStart w:id="18" w:name="_bookmark42"/>
      <w:bookmarkEnd w:id="17"/>
      <w:bookmarkEnd w:id="18"/>
      <w:r w:rsidRPr="00584650">
        <w:rPr>
          <w:sz w:val="24"/>
          <w:szCs w:val="24"/>
        </w:rPr>
        <w:t>Moisture</w:t>
      </w:r>
      <w:r w:rsidRPr="00584650">
        <w:rPr>
          <w:spacing w:val="-9"/>
          <w:sz w:val="24"/>
          <w:szCs w:val="24"/>
        </w:rPr>
        <w:t xml:space="preserve"> </w:t>
      </w:r>
      <w:r w:rsidRPr="00584650">
        <w:rPr>
          <w:sz w:val="24"/>
          <w:szCs w:val="24"/>
        </w:rPr>
        <w:t>Content</w:t>
      </w:r>
      <w:r w:rsidRPr="00584650">
        <w:rPr>
          <w:spacing w:val="-7"/>
          <w:sz w:val="24"/>
          <w:szCs w:val="24"/>
        </w:rPr>
        <w:t xml:space="preserve"> </w:t>
      </w:r>
      <w:r w:rsidRPr="00584650">
        <w:rPr>
          <w:spacing w:val="-2"/>
          <w:sz w:val="24"/>
          <w:szCs w:val="24"/>
        </w:rPr>
        <w:t>(M.C.):</w:t>
      </w:r>
    </w:p>
    <w:p w:rsidR="004C317A" w:rsidRPr="00584650" w:rsidRDefault="004C317A" w:rsidP="00584650">
      <w:pPr>
        <w:pStyle w:val="BodyText"/>
        <w:spacing w:before="260" w:line="480" w:lineRule="auto"/>
        <w:ind w:left="618"/>
        <w:jc w:val="both"/>
      </w:pPr>
      <w:r w:rsidRPr="00584650">
        <w:t>The</w:t>
      </w:r>
      <w:r w:rsidRPr="00584650">
        <w:rPr>
          <w:spacing w:val="-3"/>
        </w:rPr>
        <w:t xml:space="preserve"> </w:t>
      </w:r>
      <w:r w:rsidRPr="00584650">
        <w:t>moisture</w:t>
      </w:r>
      <w:r w:rsidRPr="00584650">
        <w:rPr>
          <w:spacing w:val="-1"/>
        </w:rPr>
        <w:t xml:space="preserve"> </w:t>
      </w:r>
      <w:r w:rsidRPr="00584650">
        <w:t>content</w:t>
      </w:r>
      <w:r w:rsidRPr="00584650">
        <w:rPr>
          <w:spacing w:val="-1"/>
        </w:rPr>
        <w:t xml:space="preserve"> </w:t>
      </w:r>
      <w:r w:rsidRPr="00584650">
        <w:t>is</w:t>
      </w:r>
      <w:r w:rsidRPr="00584650">
        <w:rPr>
          <w:spacing w:val="-5"/>
        </w:rPr>
        <w:t xml:space="preserve"> </w:t>
      </w:r>
      <w:r w:rsidRPr="00584650">
        <w:t>given</w:t>
      </w:r>
      <w:r w:rsidRPr="00584650">
        <w:rPr>
          <w:spacing w:val="1"/>
        </w:rPr>
        <w:t xml:space="preserve"> </w:t>
      </w:r>
      <w:r w:rsidRPr="00584650">
        <w:rPr>
          <w:spacing w:val="-5"/>
        </w:rPr>
        <w:t>as:</w:t>
      </w:r>
    </w:p>
    <w:p w:rsidR="004C317A" w:rsidRPr="00584650" w:rsidRDefault="004C317A" w:rsidP="00584650">
      <w:pPr>
        <w:pStyle w:val="BodyText"/>
        <w:spacing w:before="49" w:line="480" w:lineRule="auto"/>
        <w:jc w:val="both"/>
      </w:pPr>
    </w:p>
    <w:p w:rsidR="004C317A" w:rsidRPr="00584650" w:rsidRDefault="004C317A" w:rsidP="00584650">
      <w:pPr>
        <w:pStyle w:val="BodyText"/>
        <w:tabs>
          <w:tab w:val="left" w:pos="8847"/>
        </w:tabs>
        <w:spacing w:before="1" w:line="480" w:lineRule="auto"/>
        <w:ind w:left="558"/>
        <w:jc w:val="both"/>
        <w:rPr>
          <w:position w:val="2"/>
        </w:rPr>
      </w:pPr>
      <w:r w:rsidRPr="00584650">
        <w:rPr>
          <w:noProof/>
          <w:position w:val="2"/>
        </w:rPr>
        <mc:AlternateContent>
          <mc:Choice Requires="wps">
            <w:drawing>
              <wp:anchor distT="0" distB="0" distL="0" distR="0" simplePos="0" relativeHeight="251661312" behindDoc="1" locked="0" layoutInCell="1" allowOverlap="1" wp14:anchorId="453539EA" wp14:editId="25FB8E8A">
                <wp:simplePos x="0" y="0"/>
                <wp:positionH relativeFrom="page">
                  <wp:posOffset>1636776</wp:posOffset>
                </wp:positionH>
                <wp:positionV relativeFrom="paragraph">
                  <wp:posOffset>147433</wp:posOffset>
                </wp:positionV>
                <wp:extent cx="29718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270"/>
                        </a:xfrm>
                        <a:custGeom>
                          <a:avLst/>
                          <a:gdLst/>
                          <a:ahLst/>
                          <a:cxnLst/>
                          <a:rect l="l" t="t" r="r" b="b"/>
                          <a:pathLst>
                            <a:path w="297180">
                              <a:moveTo>
                                <a:pt x="0" y="0"/>
                              </a:moveTo>
                              <a:lnTo>
                                <a:pt x="297180"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64E84AEF" id="Graphic 15" o:spid="_x0000_s1026" style="position:absolute;margin-left:128.9pt;margin-top:11.6pt;width:23.4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97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" path="m,l297180,e" filled="f" strokeweight=".27939mm">
                <v:path arrowok="t"/>
                <w10:wrap anchorx="page"/>
              </v:shape>
            </w:pict>
          </mc:Fallback>
        </mc:AlternateContent>
      </w:r>
      <w:r w:rsidRPr="00584650">
        <w:rPr>
          <w:position w:val="2"/>
        </w:rPr>
        <w:t>M</w:t>
      </w:r>
      <w:r w:rsidRPr="00584650">
        <w:t>C</w:t>
      </w:r>
      <w:r w:rsidRPr="00584650">
        <w:rPr>
          <w:spacing w:val="-2"/>
        </w:rPr>
        <w:t xml:space="preserve"> </w:t>
      </w:r>
      <w:r w:rsidRPr="00584650">
        <w:rPr>
          <w:position w:val="2"/>
        </w:rPr>
        <w:t>(%</w:t>
      </w:r>
      <w:proofErr w:type="gramStart"/>
      <w:r w:rsidRPr="00584650">
        <w:rPr>
          <w:position w:val="2"/>
        </w:rPr>
        <w:t>)=</w:t>
      </w:r>
      <w:proofErr w:type="gramEnd"/>
      <w:r w:rsidRPr="00584650">
        <w:rPr>
          <w:spacing w:val="-7"/>
          <w:position w:val="2"/>
        </w:rPr>
        <w:t xml:space="preserve"> </w:t>
      </w:r>
      <w:r w:rsidRPr="00584650">
        <w:rPr>
          <w:position w:val="2"/>
        </w:rPr>
        <w:t>[</w:t>
      </w:r>
      <w:r w:rsidRPr="00584650">
        <w:rPr>
          <w:spacing w:val="-13"/>
          <w:position w:val="2"/>
        </w:rPr>
        <w:t xml:space="preserve"> </w:t>
      </w:r>
      <w:proofErr w:type="spellStart"/>
      <w:r w:rsidRPr="00584650">
        <w:rPr>
          <w:position w:val="16"/>
        </w:rPr>
        <w:t>Mi</w:t>
      </w:r>
      <w:proofErr w:type="spellEnd"/>
      <w:r w:rsidRPr="00584650">
        <w:rPr>
          <w:spacing w:val="13"/>
          <w:position w:val="16"/>
        </w:rPr>
        <w:t xml:space="preserve"> </w:t>
      </w:r>
      <w:r w:rsidRPr="00584650">
        <w:rPr>
          <w:position w:val="16"/>
        </w:rPr>
        <w:t>-Mf</w:t>
      </w:r>
      <w:r w:rsidRPr="00584650">
        <w:rPr>
          <w:position w:val="2"/>
        </w:rPr>
        <w:t>]x100%;</w:t>
      </w:r>
      <w:r w:rsidRPr="00584650">
        <w:rPr>
          <w:spacing w:val="-1"/>
          <w:position w:val="2"/>
        </w:rPr>
        <w:t xml:space="preserve"> </w:t>
      </w:r>
      <w:r w:rsidRPr="00584650">
        <w:rPr>
          <w:position w:val="2"/>
        </w:rPr>
        <w:t>wet</w:t>
      </w:r>
      <w:r w:rsidRPr="00584650">
        <w:rPr>
          <w:spacing w:val="-1"/>
          <w:position w:val="2"/>
        </w:rPr>
        <w:t xml:space="preserve"> </w:t>
      </w:r>
      <w:r w:rsidRPr="00584650">
        <w:rPr>
          <w:spacing w:val="-2"/>
          <w:position w:val="2"/>
        </w:rPr>
        <w:t>basis</w:t>
      </w:r>
      <w:r w:rsidRPr="00584650">
        <w:rPr>
          <w:position w:val="2"/>
        </w:rPr>
        <w:tab/>
      </w:r>
      <w:r w:rsidRPr="00584650">
        <w:rPr>
          <w:spacing w:val="-2"/>
          <w:position w:val="2"/>
        </w:rPr>
        <w:t>(3.06)</w:t>
      </w:r>
    </w:p>
    <w:p w:rsidR="004C317A" w:rsidRPr="00584650" w:rsidRDefault="004C317A" w:rsidP="00584650">
      <w:pPr>
        <w:spacing w:line="480" w:lineRule="auto"/>
        <w:ind w:left="1729"/>
        <w:jc w:val="both"/>
        <w:rPr>
          <w:rFonts w:ascii="Times New Roman" w:hAnsi="Times New Roman" w:cs="Times New Roman"/>
          <w:sz w:val="24"/>
          <w:szCs w:val="24"/>
        </w:rPr>
      </w:pPr>
      <w:proofErr w:type="spellStart"/>
      <w:r w:rsidRPr="00584650">
        <w:rPr>
          <w:rFonts w:ascii="Times New Roman" w:hAnsi="Times New Roman" w:cs="Times New Roman"/>
          <w:spacing w:val="-5"/>
          <w:sz w:val="24"/>
          <w:szCs w:val="24"/>
        </w:rPr>
        <w:t>Mi</w:t>
      </w:r>
      <w:proofErr w:type="spellEnd"/>
    </w:p>
    <w:p w:rsidR="004C317A" w:rsidRPr="00584650" w:rsidRDefault="004C317A" w:rsidP="00584650">
      <w:pPr>
        <w:pStyle w:val="BodyText"/>
        <w:spacing w:before="27" w:line="480" w:lineRule="auto"/>
        <w:jc w:val="both"/>
      </w:pPr>
    </w:p>
    <w:p w:rsidR="004C317A" w:rsidRPr="00584650" w:rsidRDefault="004C317A" w:rsidP="00584650">
      <w:pPr>
        <w:pStyle w:val="BodyText"/>
        <w:spacing w:line="480" w:lineRule="auto"/>
        <w:ind w:left="618"/>
        <w:jc w:val="both"/>
      </w:pPr>
      <w:r w:rsidRPr="00584650">
        <w:rPr>
          <w:spacing w:val="-2"/>
        </w:rPr>
        <w:t>Where;</w:t>
      </w:r>
    </w:p>
    <w:p w:rsidR="004C317A" w:rsidRPr="00584650" w:rsidRDefault="004C317A" w:rsidP="00584650">
      <w:pPr>
        <w:pStyle w:val="BodyText"/>
        <w:spacing w:before="59" w:line="480" w:lineRule="auto"/>
        <w:jc w:val="both"/>
      </w:pPr>
    </w:p>
    <w:p w:rsidR="004C317A" w:rsidRPr="00584650" w:rsidRDefault="004C317A" w:rsidP="00584650">
      <w:pPr>
        <w:pStyle w:val="BodyText"/>
        <w:spacing w:line="480" w:lineRule="auto"/>
        <w:ind w:left="618" w:right="5459"/>
        <w:jc w:val="both"/>
        <w:rPr>
          <w:position w:val="2"/>
        </w:rPr>
      </w:pPr>
      <w:r w:rsidRPr="00584650">
        <w:rPr>
          <w:position w:val="2"/>
        </w:rPr>
        <w:t>M</w:t>
      </w:r>
      <w:proofErr w:type="spellStart"/>
      <w:r w:rsidRPr="00584650">
        <w:t>i</w:t>
      </w:r>
      <w:proofErr w:type="spellEnd"/>
      <w:r w:rsidRPr="00584650">
        <w:rPr>
          <w:spacing w:val="-3"/>
        </w:rPr>
        <w:t xml:space="preserve"> </w:t>
      </w:r>
      <w:r w:rsidRPr="00584650">
        <w:rPr>
          <w:position w:val="2"/>
        </w:rPr>
        <w:t>=</w:t>
      </w:r>
      <w:r w:rsidRPr="00584650">
        <w:rPr>
          <w:spacing w:val="40"/>
          <w:position w:val="2"/>
        </w:rPr>
        <w:t xml:space="preserve"> </w:t>
      </w:r>
      <w:r w:rsidRPr="00584650">
        <w:rPr>
          <w:position w:val="2"/>
        </w:rPr>
        <w:t>mass</w:t>
      </w:r>
      <w:r w:rsidRPr="00584650">
        <w:rPr>
          <w:spacing w:val="-5"/>
          <w:position w:val="2"/>
        </w:rPr>
        <w:t xml:space="preserve"> </w:t>
      </w:r>
      <w:r w:rsidRPr="00584650">
        <w:rPr>
          <w:position w:val="2"/>
        </w:rPr>
        <w:t>of</w:t>
      </w:r>
      <w:r w:rsidRPr="00584650">
        <w:rPr>
          <w:spacing w:val="-4"/>
          <w:position w:val="2"/>
        </w:rPr>
        <w:t xml:space="preserve"> </w:t>
      </w:r>
      <w:r w:rsidRPr="00584650">
        <w:rPr>
          <w:position w:val="2"/>
        </w:rPr>
        <w:t>sample</w:t>
      </w:r>
      <w:r w:rsidRPr="00584650">
        <w:rPr>
          <w:spacing w:val="-6"/>
          <w:position w:val="2"/>
        </w:rPr>
        <w:t xml:space="preserve"> </w:t>
      </w:r>
      <w:r w:rsidRPr="00584650">
        <w:rPr>
          <w:position w:val="2"/>
        </w:rPr>
        <w:t>before</w:t>
      </w:r>
      <w:r w:rsidRPr="00584650">
        <w:rPr>
          <w:spacing w:val="-4"/>
          <w:position w:val="2"/>
        </w:rPr>
        <w:t xml:space="preserve"> </w:t>
      </w:r>
      <w:r w:rsidRPr="00584650">
        <w:rPr>
          <w:position w:val="2"/>
        </w:rPr>
        <w:t>drying</w:t>
      </w:r>
      <w:r w:rsidRPr="00584650">
        <w:rPr>
          <w:spacing w:val="-5"/>
          <w:position w:val="2"/>
        </w:rPr>
        <w:t xml:space="preserve"> </w:t>
      </w:r>
      <w:r w:rsidRPr="00584650">
        <w:rPr>
          <w:position w:val="2"/>
        </w:rPr>
        <w:t>and M</w:t>
      </w:r>
      <w:r w:rsidRPr="00584650">
        <w:t xml:space="preserve">f </w:t>
      </w:r>
      <w:r w:rsidRPr="00584650">
        <w:rPr>
          <w:position w:val="2"/>
        </w:rPr>
        <w:t>= mass of sample after drying.</w:t>
      </w:r>
    </w:p>
    <w:p w:rsidR="004C317A" w:rsidRPr="00584650" w:rsidRDefault="004C317A" w:rsidP="00584650">
      <w:pPr>
        <w:pStyle w:val="Heading2"/>
        <w:numPr>
          <w:ilvl w:val="1"/>
          <w:numId w:val="3"/>
        </w:numPr>
        <w:tabs>
          <w:tab w:val="left" w:pos="835"/>
        </w:tabs>
        <w:spacing w:before="64" w:line="480" w:lineRule="auto"/>
        <w:ind w:left="835" w:hanging="387"/>
        <w:jc w:val="both"/>
        <w:rPr>
          <w:sz w:val="24"/>
          <w:szCs w:val="24"/>
        </w:rPr>
      </w:pPr>
      <w:bookmarkStart w:id="19" w:name="3.5_The_mass_of_water_evaporated_or_mois"/>
      <w:bookmarkStart w:id="20" w:name="_bookmark43"/>
      <w:bookmarkEnd w:id="19"/>
      <w:bookmarkEnd w:id="20"/>
      <w:r w:rsidRPr="00584650">
        <w:rPr>
          <w:sz w:val="24"/>
          <w:szCs w:val="24"/>
        </w:rPr>
        <w:t>The</w:t>
      </w:r>
      <w:r w:rsidRPr="00584650">
        <w:rPr>
          <w:spacing w:val="-5"/>
          <w:sz w:val="24"/>
          <w:szCs w:val="24"/>
        </w:rPr>
        <w:t xml:space="preserve"> </w:t>
      </w:r>
      <w:r w:rsidRPr="00584650">
        <w:rPr>
          <w:sz w:val="24"/>
          <w:szCs w:val="24"/>
        </w:rPr>
        <w:t>mass</w:t>
      </w:r>
      <w:r w:rsidRPr="00584650">
        <w:rPr>
          <w:spacing w:val="-4"/>
          <w:sz w:val="24"/>
          <w:szCs w:val="24"/>
        </w:rPr>
        <w:t xml:space="preserve"> </w:t>
      </w:r>
      <w:r w:rsidRPr="00584650">
        <w:rPr>
          <w:sz w:val="24"/>
          <w:szCs w:val="24"/>
        </w:rPr>
        <w:t>of</w:t>
      </w:r>
      <w:r w:rsidRPr="00584650">
        <w:rPr>
          <w:spacing w:val="-7"/>
          <w:sz w:val="24"/>
          <w:szCs w:val="24"/>
        </w:rPr>
        <w:t xml:space="preserve"> </w:t>
      </w:r>
      <w:r w:rsidRPr="00584650">
        <w:rPr>
          <w:sz w:val="24"/>
          <w:szCs w:val="24"/>
        </w:rPr>
        <w:t>water</w:t>
      </w:r>
      <w:r w:rsidRPr="00584650">
        <w:rPr>
          <w:spacing w:val="-6"/>
          <w:sz w:val="24"/>
          <w:szCs w:val="24"/>
        </w:rPr>
        <w:t xml:space="preserve"> </w:t>
      </w:r>
      <w:r w:rsidRPr="00584650">
        <w:rPr>
          <w:sz w:val="24"/>
          <w:szCs w:val="24"/>
        </w:rPr>
        <w:t>evaporated</w:t>
      </w:r>
      <w:r w:rsidRPr="00584650">
        <w:rPr>
          <w:spacing w:val="-4"/>
          <w:sz w:val="24"/>
          <w:szCs w:val="24"/>
        </w:rPr>
        <w:t xml:space="preserve"> </w:t>
      </w:r>
      <w:r w:rsidRPr="00584650">
        <w:rPr>
          <w:sz w:val="24"/>
          <w:szCs w:val="24"/>
        </w:rPr>
        <w:t>or</w:t>
      </w:r>
      <w:r w:rsidRPr="00584650">
        <w:rPr>
          <w:spacing w:val="-6"/>
          <w:sz w:val="24"/>
          <w:szCs w:val="24"/>
        </w:rPr>
        <w:t xml:space="preserve"> </w:t>
      </w:r>
      <w:r w:rsidRPr="00584650">
        <w:rPr>
          <w:sz w:val="24"/>
          <w:szCs w:val="24"/>
        </w:rPr>
        <w:t>moisture</w:t>
      </w:r>
      <w:r w:rsidRPr="00584650">
        <w:rPr>
          <w:spacing w:val="-5"/>
          <w:sz w:val="24"/>
          <w:szCs w:val="24"/>
        </w:rPr>
        <w:t xml:space="preserve"> </w:t>
      </w:r>
      <w:r w:rsidRPr="00584650">
        <w:rPr>
          <w:spacing w:val="-4"/>
          <w:sz w:val="24"/>
          <w:szCs w:val="24"/>
        </w:rPr>
        <w:t>loss</w:t>
      </w:r>
    </w:p>
    <w:p w:rsidR="004C317A" w:rsidRPr="00584650" w:rsidRDefault="004C317A" w:rsidP="00584650">
      <w:pPr>
        <w:pStyle w:val="BodyText"/>
        <w:spacing w:before="259" w:line="480" w:lineRule="auto"/>
        <w:ind w:left="558"/>
        <w:jc w:val="both"/>
      </w:pPr>
      <w:r w:rsidRPr="00584650">
        <w:lastRenderedPageBreak/>
        <w:t>Moisture</w:t>
      </w:r>
      <w:r w:rsidRPr="00584650">
        <w:rPr>
          <w:spacing w:val="-3"/>
        </w:rPr>
        <w:t xml:space="preserve"> </w:t>
      </w:r>
      <w:r w:rsidRPr="00584650">
        <w:t>loss</w:t>
      </w:r>
      <w:r w:rsidRPr="00584650">
        <w:rPr>
          <w:spacing w:val="-1"/>
        </w:rPr>
        <w:t xml:space="preserve"> </w:t>
      </w:r>
      <w:r w:rsidRPr="00584650">
        <w:t>is</w:t>
      </w:r>
      <w:r w:rsidRPr="00584650">
        <w:rPr>
          <w:spacing w:val="-1"/>
        </w:rPr>
        <w:t xml:space="preserve"> </w:t>
      </w:r>
      <w:r w:rsidRPr="00584650">
        <w:t>given</w:t>
      </w:r>
      <w:r w:rsidRPr="00584650">
        <w:rPr>
          <w:spacing w:val="1"/>
        </w:rPr>
        <w:t xml:space="preserve"> </w:t>
      </w:r>
      <w:r w:rsidRPr="00584650">
        <w:rPr>
          <w:spacing w:val="-5"/>
        </w:rPr>
        <w:t>as;</w:t>
      </w:r>
    </w:p>
    <w:p w:rsidR="004C317A" w:rsidRPr="00584650" w:rsidRDefault="004C317A" w:rsidP="00584650">
      <w:pPr>
        <w:tabs>
          <w:tab w:val="left" w:pos="8804"/>
        </w:tabs>
        <w:spacing w:before="69" w:line="480" w:lineRule="auto"/>
        <w:ind w:left="558"/>
        <w:jc w:val="both"/>
        <w:rPr>
          <w:rFonts w:ascii="Times New Roman" w:hAnsi="Times New Roman" w:cs="Times New Roman"/>
          <w:position w:val="2"/>
          <w:sz w:val="24"/>
          <w:szCs w:val="24"/>
        </w:rPr>
      </w:pPr>
      <w:r w:rsidRPr="00584650">
        <w:rPr>
          <w:rFonts w:ascii="Times New Roman" w:hAnsi="Times New Roman" w:cs="Times New Roman"/>
          <w:noProof/>
          <w:position w:val="2"/>
          <w:sz w:val="24"/>
          <w:szCs w:val="24"/>
        </w:rPr>
        <mc:AlternateContent>
          <mc:Choice Requires="wps">
            <w:drawing>
              <wp:anchor distT="0" distB="0" distL="0" distR="0" simplePos="0" relativeHeight="251665408" behindDoc="1" locked="0" layoutInCell="1" allowOverlap="1" wp14:anchorId="3E981761" wp14:editId="6BC5B682">
                <wp:simplePos x="0" y="0"/>
                <wp:positionH relativeFrom="page">
                  <wp:posOffset>1586483</wp:posOffset>
                </wp:positionH>
                <wp:positionV relativeFrom="paragraph">
                  <wp:posOffset>190754</wp:posOffset>
                </wp:positionV>
                <wp:extent cx="38862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270"/>
                        </a:xfrm>
                        <a:custGeom>
                          <a:avLst/>
                          <a:gdLst/>
                          <a:ahLst/>
                          <a:cxnLst/>
                          <a:rect l="l" t="t" r="r" b="b"/>
                          <a:pathLst>
                            <a:path w="388620">
                              <a:moveTo>
                                <a:pt x="0" y="0"/>
                              </a:moveTo>
                              <a:lnTo>
                                <a:pt x="388620"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81FD146" id="Graphic 16" o:spid="_x0000_s1026" style="position:absolute;margin-left:124.9pt;margin-top:15pt;width:30.6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88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" path="m,l388620,e" filled="f" strokeweight=".27939mm">
                <v:path arrowok="t"/>
                <w10:wrap anchorx="page"/>
              </v:shape>
            </w:pict>
          </mc:Fallback>
        </mc:AlternateContent>
      </w:r>
      <w:proofErr w:type="gramStart"/>
      <w:r w:rsidRPr="00584650">
        <w:rPr>
          <w:rFonts w:ascii="Times New Roman" w:hAnsi="Times New Roman" w:cs="Times New Roman"/>
          <w:position w:val="2"/>
          <w:sz w:val="24"/>
          <w:szCs w:val="24"/>
        </w:rPr>
        <w:t>m</w:t>
      </w:r>
      <w:r w:rsidRPr="00584650">
        <w:rPr>
          <w:rFonts w:ascii="Times New Roman" w:hAnsi="Times New Roman" w:cs="Times New Roman"/>
          <w:sz w:val="24"/>
          <w:szCs w:val="24"/>
        </w:rPr>
        <w:t>w</w:t>
      </w:r>
      <w:proofErr w:type="gramEnd"/>
      <w:r w:rsidRPr="00584650">
        <w:rPr>
          <w:rFonts w:ascii="Times New Roman" w:hAnsi="Times New Roman" w:cs="Times New Roman"/>
          <w:spacing w:val="17"/>
          <w:sz w:val="24"/>
          <w:szCs w:val="24"/>
        </w:rPr>
        <w:t xml:space="preserve"> </w:t>
      </w:r>
      <w:r w:rsidRPr="00584650">
        <w:rPr>
          <w:rFonts w:ascii="Times New Roman" w:hAnsi="Times New Roman" w:cs="Times New Roman"/>
          <w:position w:val="2"/>
          <w:sz w:val="24"/>
          <w:szCs w:val="24"/>
        </w:rPr>
        <w:t>=</w:t>
      </w:r>
      <w:r w:rsidRPr="00584650">
        <w:rPr>
          <w:rFonts w:ascii="Times New Roman" w:hAnsi="Times New Roman" w:cs="Times New Roman"/>
          <w:spacing w:val="1"/>
          <w:position w:val="2"/>
          <w:sz w:val="24"/>
          <w:szCs w:val="24"/>
        </w:rPr>
        <w:t xml:space="preserve"> </w:t>
      </w:r>
      <w:r w:rsidRPr="00584650">
        <w:rPr>
          <w:rFonts w:ascii="Times New Roman" w:hAnsi="Times New Roman" w:cs="Times New Roman"/>
          <w:position w:val="2"/>
          <w:sz w:val="24"/>
          <w:szCs w:val="24"/>
        </w:rPr>
        <w:t>m</w:t>
      </w:r>
      <w:proofErr w:type="spellStart"/>
      <w:r w:rsidRPr="00584650">
        <w:rPr>
          <w:rFonts w:ascii="Times New Roman" w:hAnsi="Times New Roman" w:cs="Times New Roman"/>
          <w:sz w:val="24"/>
          <w:szCs w:val="24"/>
        </w:rPr>
        <w:t>i</w:t>
      </w:r>
      <w:proofErr w:type="spellEnd"/>
      <w:r w:rsidRPr="00584650">
        <w:rPr>
          <w:rFonts w:ascii="Times New Roman" w:hAnsi="Times New Roman" w:cs="Times New Roman"/>
          <w:spacing w:val="1"/>
          <w:sz w:val="24"/>
          <w:szCs w:val="24"/>
        </w:rPr>
        <w:t xml:space="preserve"> </w:t>
      </w:r>
      <w:r w:rsidRPr="00584650">
        <w:rPr>
          <w:rFonts w:ascii="Times New Roman" w:hAnsi="Times New Roman" w:cs="Times New Roman"/>
          <w:position w:val="2"/>
          <w:sz w:val="24"/>
          <w:szCs w:val="24"/>
        </w:rPr>
        <w:t>[</w:t>
      </w:r>
      <w:r w:rsidRPr="00584650">
        <w:rPr>
          <w:rFonts w:ascii="Times New Roman" w:hAnsi="Times New Roman" w:cs="Times New Roman"/>
          <w:spacing w:val="52"/>
          <w:position w:val="2"/>
          <w:sz w:val="24"/>
          <w:szCs w:val="24"/>
        </w:rPr>
        <w:t xml:space="preserve"> </w:t>
      </w:r>
      <w:proofErr w:type="spellStart"/>
      <w:r w:rsidRPr="00584650">
        <w:rPr>
          <w:rFonts w:ascii="Times New Roman" w:hAnsi="Times New Roman" w:cs="Times New Roman"/>
          <w:position w:val="16"/>
          <w:sz w:val="24"/>
          <w:szCs w:val="24"/>
        </w:rPr>
        <w:t>Mi</w:t>
      </w:r>
      <w:proofErr w:type="spellEnd"/>
      <w:r w:rsidRPr="00584650">
        <w:rPr>
          <w:rFonts w:ascii="Times New Roman" w:hAnsi="Times New Roman" w:cs="Times New Roman"/>
          <w:spacing w:val="15"/>
          <w:position w:val="16"/>
          <w:sz w:val="24"/>
          <w:szCs w:val="24"/>
        </w:rPr>
        <w:t xml:space="preserve"> </w:t>
      </w:r>
      <w:r w:rsidRPr="00584650">
        <w:rPr>
          <w:rFonts w:ascii="Times New Roman" w:hAnsi="Times New Roman" w:cs="Times New Roman"/>
          <w:position w:val="16"/>
          <w:sz w:val="24"/>
          <w:szCs w:val="24"/>
        </w:rPr>
        <w:t>-Me</w:t>
      </w:r>
      <w:r w:rsidRPr="00584650">
        <w:rPr>
          <w:rFonts w:ascii="Times New Roman" w:hAnsi="Times New Roman" w:cs="Times New Roman"/>
          <w:spacing w:val="39"/>
          <w:position w:val="16"/>
          <w:sz w:val="24"/>
          <w:szCs w:val="24"/>
        </w:rPr>
        <w:t xml:space="preserve"> </w:t>
      </w:r>
      <w:r w:rsidRPr="00584650">
        <w:rPr>
          <w:rFonts w:ascii="Times New Roman" w:hAnsi="Times New Roman" w:cs="Times New Roman"/>
          <w:spacing w:val="-10"/>
          <w:position w:val="2"/>
          <w:sz w:val="24"/>
          <w:szCs w:val="24"/>
        </w:rPr>
        <w:t>]</w:t>
      </w:r>
      <w:r w:rsidRPr="00584650">
        <w:rPr>
          <w:rFonts w:ascii="Times New Roman" w:hAnsi="Times New Roman" w:cs="Times New Roman"/>
          <w:position w:val="2"/>
          <w:sz w:val="24"/>
          <w:szCs w:val="24"/>
        </w:rPr>
        <w:tab/>
      </w:r>
      <w:r w:rsidRPr="00584650">
        <w:rPr>
          <w:rFonts w:ascii="Times New Roman" w:hAnsi="Times New Roman" w:cs="Times New Roman"/>
          <w:spacing w:val="-2"/>
          <w:position w:val="2"/>
          <w:sz w:val="24"/>
          <w:szCs w:val="24"/>
        </w:rPr>
        <w:t>(3.07)</w:t>
      </w:r>
    </w:p>
    <w:p w:rsidR="004C317A" w:rsidRPr="00CA7778" w:rsidRDefault="004C317A" w:rsidP="00CA7778">
      <w:pPr>
        <w:spacing w:line="480" w:lineRule="auto"/>
        <w:ind w:left="1503"/>
        <w:jc w:val="both"/>
        <w:rPr>
          <w:rFonts w:ascii="Times New Roman" w:hAnsi="Times New Roman" w:cs="Times New Roman"/>
          <w:sz w:val="24"/>
          <w:szCs w:val="24"/>
        </w:rPr>
      </w:pPr>
      <w:r w:rsidRPr="00584650">
        <w:rPr>
          <w:rFonts w:ascii="Times New Roman" w:hAnsi="Times New Roman" w:cs="Times New Roman"/>
          <w:sz w:val="24"/>
          <w:szCs w:val="24"/>
        </w:rPr>
        <w:t>100</w:t>
      </w:r>
      <w:r w:rsidRPr="00584650">
        <w:rPr>
          <w:rFonts w:ascii="Times New Roman" w:hAnsi="Times New Roman" w:cs="Times New Roman"/>
          <w:spacing w:val="-2"/>
          <w:sz w:val="24"/>
          <w:szCs w:val="24"/>
        </w:rPr>
        <w:t xml:space="preserve"> </w:t>
      </w:r>
      <w:r w:rsidR="00CA7778">
        <w:rPr>
          <w:rFonts w:ascii="Times New Roman" w:hAnsi="Times New Roman" w:cs="Times New Roman"/>
          <w:sz w:val="24"/>
          <w:szCs w:val="24"/>
        </w:rPr>
        <w:t>–</w:t>
      </w:r>
      <w:r w:rsidRPr="00584650">
        <w:rPr>
          <w:rFonts w:ascii="Times New Roman" w:hAnsi="Times New Roman" w:cs="Times New Roman"/>
          <w:spacing w:val="-1"/>
          <w:sz w:val="24"/>
          <w:szCs w:val="24"/>
        </w:rPr>
        <w:t xml:space="preserve"> </w:t>
      </w:r>
      <w:r w:rsidRPr="00584650">
        <w:rPr>
          <w:rFonts w:ascii="Times New Roman" w:hAnsi="Times New Roman" w:cs="Times New Roman"/>
          <w:spacing w:val="-5"/>
          <w:sz w:val="24"/>
          <w:szCs w:val="24"/>
        </w:rPr>
        <w:t>Me</w:t>
      </w:r>
      <w:r w:rsidR="00CA7778">
        <w:rPr>
          <w:rFonts w:ascii="Times New Roman" w:hAnsi="Times New Roman" w:cs="Times New Roman"/>
          <w:spacing w:val="-5"/>
          <w:sz w:val="24"/>
          <w:szCs w:val="24"/>
        </w:rPr>
        <w:t>\</w:t>
      </w:r>
    </w:p>
    <w:p w:rsidR="004C317A" w:rsidRPr="00584650" w:rsidRDefault="004C317A" w:rsidP="00CA7778">
      <w:pPr>
        <w:pStyle w:val="BodyText"/>
        <w:spacing w:line="480" w:lineRule="auto"/>
        <w:ind w:left="618"/>
        <w:jc w:val="both"/>
      </w:pPr>
      <w:r w:rsidRPr="00584650">
        <w:rPr>
          <w:spacing w:val="-2"/>
        </w:rPr>
        <w:t>Where:</w:t>
      </w:r>
    </w:p>
    <w:p w:rsidR="004C317A" w:rsidRPr="00CA7778" w:rsidRDefault="004C317A" w:rsidP="00CA7778">
      <w:pPr>
        <w:pStyle w:val="BodyText"/>
        <w:spacing w:line="480" w:lineRule="auto"/>
        <w:ind w:left="618"/>
        <w:jc w:val="both"/>
        <w:rPr>
          <w:position w:val="2"/>
        </w:rPr>
      </w:pPr>
      <w:proofErr w:type="gramStart"/>
      <w:r w:rsidRPr="00584650">
        <w:rPr>
          <w:position w:val="2"/>
        </w:rPr>
        <w:t>m</w:t>
      </w:r>
      <w:proofErr w:type="spellStart"/>
      <w:r w:rsidRPr="00584650">
        <w:t>i</w:t>
      </w:r>
      <w:proofErr w:type="spellEnd"/>
      <w:proofErr w:type="gramEnd"/>
      <w:r w:rsidRPr="00584650">
        <w:rPr>
          <w:position w:val="2"/>
        </w:rPr>
        <w:t>=</w:t>
      </w:r>
      <w:r w:rsidRPr="00584650">
        <w:rPr>
          <w:spacing w:val="-2"/>
          <w:position w:val="2"/>
        </w:rPr>
        <w:t xml:space="preserve"> </w:t>
      </w:r>
      <w:r w:rsidRPr="00584650">
        <w:rPr>
          <w:position w:val="2"/>
        </w:rPr>
        <w:t>initial mass</w:t>
      </w:r>
      <w:r w:rsidRPr="00584650">
        <w:rPr>
          <w:spacing w:val="-1"/>
          <w:position w:val="2"/>
        </w:rPr>
        <w:t xml:space="preserve"> </w:t>
      </w:r>
      <w:r w:rsidRPr="00584650">
        <w:rPr>
          <w:position w:val="2"/>
        </w:rPr>
        <w:t>of</w:t>
      </w:r>
      <w:r w:rsidRPr="00584650">
        <w:rPr>
          <w:spacing w:val="-1"/>
          <w:position w:val="2"/>
        </w:rPr>
        <w:t xml:space="preserve"> </w:t>
      </w:r>
      <w:r w:rsidRPr="00584650">
        <w:rPr>
          <w:position w:val="2"/>
        </w:rPr>
        <w:t>the</w:t>
      </w:r>
      <w:r w:rsidRPr="00584650">
        <w:rPr>
          <w:spacing w:val="-2"/>
          <w:position w:val="2"/>
        </w:rPr>
        <w:t xml:space="preserve"> </w:t>
      </w:r>
      <w:r w:rsidRPr="00584650">
        <w:rPr>
          <w:position w:val="2"/>
        </w:rPr>
        <w:t>food item</w:t>
      </w:r>
      <w:r w:rsidRPr="00584650">
        <w:rPr>
          <w:spacing w:val="-1"/>
          <w:position w:val="2"/>
        </w:rPr>
        <w:t xml:space="preserve"> </w:t>
      </w:r>
      <w:r w:rsidRPr="00584650">
        <w:rPr>
          <w:spacing w:val="-4"/>
          <w:position w:val="2"/>
        </w:rPr>
        <w:t>(kg);</w:t>
      </w:r>
    </w:p>
    <w:p w:rsidR="004C317A" w:rsidRPr="00584650" w:rsidRDefault="004C317A" w:rsidP="00584650">
      <w:pPr>
        <w:pStyle w:val="BodyText"/>
        <w:spacing w:line="480" w:lineRule="auto"/>
        <w:ind w:left="558" w:right="4446"/>
        <w:jc w:val="both"/>
        <w:rPr>
          <w:position w:val="2"/>
        </w:rPr>
      </w:pPr>
      <w:r w:rsidRPr="00584650">
        <w:rPr>
          <w:position w:val="2"/>
        </w:rPr>
        <w:t>M</w:t>
      </w:r>
      <w:r w:rsidRPr="00584650">
        <w:t>e</w:t>
      </w:r>
      <w:r w:rsidRPr="00584650">
        <w:rPr>
          <w:spacing w:val="17"/>
        </w:rPr>
        <w:t xml:space="preserve"> </w:t>
      </w:r>
      <w:r w:rsidRPr="00584650">
        <w:rPr>
          <w:position w:val="2"/>
        </w:rPr>
        <w:t>=</w:t>
      </w:r>
      <w:r w:rsidRPr="00584650">
        <w:rPr>
          <w:spacing w:val="-6"/>
          <w:position w:val="2"/>
        </w:rPr>
        <w:t xml:space="preserve"> </w:t>
      </w:r>
      <w:r w:rsidRPr="00584650">
        <w:rPr>
          <w:position w:val="2"/>
        </w:rPr>
        <w:t>equilibrium</w:t>
      </w:r>
      <w:r w:rsidRPr="00584650">
        <w:rPr>
          <w:spacing w:val="-5"/>
          <w:position w:val="2"/>
        </w:rPr>
        <w:t xml:space="preserve"> </w:t>
      </w:r>
      <w:r w:rsidRPr="00584650">
        <w:rPr>
          <w:position w:val="2"/>
        </w:rPr>
        <w:t>moisture</w:t>
      </w:r>
      <w:r w:rsidRPr="00584650">
        <w:rPr>
          <w:spacing w:val="-4"/>
          <w:position w:val="2"/>
        </w:rPr>
        <w:t xml:space="preserve"> </w:t>
      </w:r>
      <w:r w:rsidRPr="00584650">
        <w:rPr>
          <w:position w:val="2"/>
        </w:rPr>
        <w:t>content</w:t>
      </w:r>
      <w:r w:rsidRPr="00584650">
        <w:rPr>
          <w:spacing w:val="-5"/>
          <w:position w:val="2"/>
        </w:rPr>
        <w:t xml:space="preserve"> </w:t>
      </w:r>
      <w:r w:rsidRPr="00584650">
        <w:rPr>
          <w:position w:val="2"/>
        </w:rPr>
        <w:t>(%</w:t>
      </w:r>
      <w:r w:rsidRPr="00584650">
        <w:rPr>
          <w:spacing w:val="-6"/>
          <w:position w:val="2"/>
        </w:rPr>
        <w:t xml:space="preserve"> </w:t>
      </w:r>
      <w:r w:rsidRPr="00584650">
        <w:rPr>
          <w:position w:val="2"/>
        </w:rPr>
        <w:t>dry</w:t>
      </w:r>
      <w:r w:rsidRPr="00584650">
        <w:rPr>
          <w:spacing w:val="-3"/>
          <w:position w:val="2"/>
        </w:rPr>
        <w:t xml:space="preserve"> </w:t>
      </w:r>
      <w:r w:rsidRPr="00584650">
        <w:rPr>
          <w:position w:val="2"/>
        </w:rPr>
        <w:t>basis); M</w:t>
      </w:r>
      <w:proofErr w:type="spellStart"/>
      <w:r w:rsidRPr="00584650">
        <w:t>i</w:t>
      </w:r>
      <w:proofErr w:type="spellEnd"/>
      <w:r w:rsidRPr="00584650">
        <w:rPr>
          <w:position w:val="2"/>
        </w:rPr>
        <w:t>= initial moisture content (% dry basis).</w:t>
      </w:r>
    </w:p>
    <w:p w:rsidR="004C317A" w:rsidRPr="00584650" w:rsidRDefault="004C317A" w:rsidP="00CA7778">
      <w:pPr>
        <w:pStyle w:val="BodyText"/>
        <w:spacing w:before="3" w:line="480" w:lineRule="auto"/>
        <w:ind w:left="558"/>
        <w:jc w:val="both"/>
      </w:pPr>
      <w:r w:rsidRPr="00584650">
        <w:t>Also</w:t>
      </w:r>
      <w:r w:rsidRPr="00584650">
        <w:rPr>
          <w:spacing w:val="-3"/>
        </w:rPr>
        <w:t xml:space="preserve"> </w:t>
      </w:r>
      <w:r w:rsidRPr="00584650">
        <w:t>this</w:t>
      </w:r>
      <w:r w:rsidRPr="00584650">
        <w:rPr>
          <w:spacing w:val="-1"/>
        </w:rPr>
        <w:t xml:space="preserve"> </w:t>
      </w:r>
      <w:r w:rsidRPr="00584650">
        <w:t>can</w:t>
      </w:r>
      <w:r w:rsidRPr="00584650">
        <w:rPr>
          <w:spacing w:val="-1"/>
        </w:rPr>
        <w:t xml:space="preserve"> </w:t>
      </w:r>
      <w:r w:rsidRPr="00584650">
        <w:t>still</w:t>
      </w:r>
      <w:r w:rsidRPr="00584650">
        <w:rPr>
          <w:spacing w:val="-3"/>
        </w:rPr>
        <w:t xml:space="preserve"> </w:t>
      </w:r>
      <w:r w:rsidRPr="00584650">
        <w:t>be</w:t>
      </w:r>
      <w:r w:rsidRPr="00584650">
        <w:rPr>
          <w:spacing w:val="-1"/>
        </w:rPr>
        <w:t xml:space="preserve"> </w:t>
      </w:r>
      <w:r w:rsidRPr="00584650">
        <w:t>obtained</w:t>
      </w:r>
      <w:r w:rsidRPr="00584650">
        <w:rPr>
          <w:spacing w:val="1"/>
        </w:rPr>
        <w:t xml:space="preserve"> </w:t>
      </w:r>
      <w:r w:rsidRPr="00584650">
        <w:t>by</w:t>
      </w:r>
      <w:r w:rsidRPr="00584650">
        <w:rPr>
          <w:spacing w:val="-1"/>
        </w:rPr>
        <w:t xml:space="preserve"> </w:t>
      </w:r>
      <w:r w:rsidRPr="00584650">
        <w:t>using</w:t>
      </w:r>
      <w:r w:rsidRPr="00584650">
        <w:rPr>
          <w:spacing w:val="-1"/>
        </w:rPr>
        <w:t xml:space="preserve"> </w:t>
      </w:r>
      <w:r w:rsidRPr="00584650">
        <w:t xml:space="preserve">equation </w:t>
      </w:r>
      <w:r w:rsidRPr="00584650">
        <w:rPr>
          <w:spacing w:val="-4"/>
        </w:rPr>
        <w:t>3.05</w:t>
      </w:r>
    </w:p>
    <w:p w:rsidR="004C317A" w:rsidRPr="00CA7778" w:rsidRDefault="004C317A" w:rsidP="00CA7778">
      <w:pPr>
        <w:pStyle w:val="BodyText"/>
        <w:tabs>
          <w:tab w:val="left" w:pos="8939"/>
        </w:tabs>
        <w:spacing w:line="480" w:lineRule="auto"/>
        <w:ind w:left="558"/>
        <w:jc w:val="both"/>
        <w:rPr>
          <w:position w:val="2"/>
        </w:rPr>
      </w:pPr>
      <w:proofErr w:type="gramStart"/>
      <w:r w:rsidRPr="00584650">
        <w:rPr>
          <w:position w:val="2"/>
        </w:rPr>
        <w:t>m</w:t>
      </w:r>
      <w:r w:rsidRPr="00584650">
        <w:t>w</w:t>
      </w:r>
      <w:proofErr w:type="gramEnd"/>
      <w:r w:rsidRPr="00584650">
        <w:rPr>
          <w:spacing w:val="20"/>
        </w:rPr>
        <w:t xml:space="preserve"> </w:t>
      </w:r>
      <w:r w:rsidRPr="00584650">
        <w:rPr>
          <w:position w:val="2"/>
        </w:rPr>
        <w:t>=</w:t>
      </w:r>
      <w:r w:rsidRPr="00584650">
        <w:rPr>
          <w:spacing w:val="2"/>
          <w:position w:val="2"/>
        </w:rPr>
        <w:t xml:space="preserve"> </w:t>
      </w:r>
      <w:r w:rsidRPr="00584650">
        <w:rPr>
          <w:position w:val="2"/>
        </w:rPr>
        <w:t>(m</w:t>
      </w:r>
      <w:proofErr w:type="spellStart"/>
      <w:r w:rsidRPr="00584650">
        <w:t>i</w:t>
      </w:r>
      <w:proofErr w:type="spellEnd"/>
      <w:r w:rsidRPr="00584650">
        <w:rPr>
          <w:position w:val="2"/>
        </w:rPr>
        <w:t>–</w:t>
      </w:r>
      <w:r w:rsidRPr="00584650">
        <w:rPr>
          <w:spacing w:val="2"/>
          <w:position w:val="2"/>
        </w:rPr>
        <w:t xml:space="preserve"> </w:t>
      </w:r>
      <w:r w:rsidRPr="00584650">
        <w:rPr>
          <w:spacing w:val="-5"/>
          <w:position w:val="2"/>
        </w:rPr>
        <w:t>m</w:t>
      </w:r>
      <w:r w:rsidRPr="00584650">
        <w:rPr>
          <w:spacing w:val="-5"/>
        </w:rPr>
        <w:t>f</w:t>
      </w:r>
      <w:r w:rsidRPr="00584650">
        <w:rPr>
          <w:spacing w:val="-5"/>
          <w:position w:val="2"/>
        </w:rPr>
        <w:t>)</w:t>
      </w:r>
      <w:r w:rsidRPr="00584650">
        <w:rPr>
          <w:position w:val="2"/>
        </w:rPr>
        <w:tab/>
      </w:r>
      <w:r w:rsidRPr="00584650">
        <w:rPr>
          <w:spacing w:val="-2"/>
          <w:position w:val="2"/>
        </w:rPr>
        <w:t>(3.08)</w:t>
      </w:r>
    </w:p>
    <w:p w:rsidR="004C317A" w:rsidRPr="00584650" w:rsidRDefault="004C317A" w:rsidP="00CA7778">
      <w:pPr>
        <w:pStyle w:val="BodyText"/>
        <w:spacing w:line="480" w:lineRule="auto"/>
        <w:ind w:left="618"/>
        <w:jc w:val="both"/>
      </w:pPr>
      <w:r w:rsidRPr="00584650">
        <w:rPr>
          <w:spacing w:val="-2"/>
        </w:rPr>
        <w:t>Where;</w:t>
      </w:r>
    </w:p>
    <w:p w:rsidR="004C317A" w:rsidRPr="00584650" w:rsidRDefault="004C317A" w:rsidP="00584650">
      <w:pPr>
        <w:pStyle w:val="BodyText"/>
        <w:spacing w:line="480" w:lineRule="auto"/>
        <w:ind w:left="508" w:right="5459"/>
        <w:jc w:val="both"/>
        <w:rPr>
          <w:position w:val="2"/>
        </w:rPr>
      </w:pPr>
      <w:proofErr w:type="gramStart"/>
      <w:r w:rsidRPr="00584650">
        <w:rPr>
          <w:position w:val="2"/>
        </w:rPr>
        <w:t>m</w:t>
      </w:r>
      <w:proofErr w:type="spellStart"/>
      <w:r w:rsidRPr="00584650">
        <w:t>i</w:t>
      </w:r>
      <w:proofErr w:type="spellEnd"/>
      <w:proofErr w:type="gramEnd"/>
      <w:r w:rsidRPr="00584650">
        <w:rPr>
          <w:spacing w:val="17"/>
        </w:rPr>
        <w:t xml:space="preserve"> </w:t>
      </w:r>
      <w:r w:rsidRPr="00584650">
        <w:rPr>
          <w:position w:val="2"/>
        </w:rPr>
        <w:t>is</w:t>
      </w:r>
      <w:r w:rsidRPr="00584650">
        <w:rPr>
          <w:spacing w:val="-4"/>
          <w:position w:val="2"/>
        </w:rPr>
        <w:t xml:space="preserve"> </w:t>
      </w:r>
      <w:r w:rsidRPr="00584650">
        <w:rPr>
          <w:position w:val="2"/>
        </w:rPr>
        <w:t>the</w:t>
      </w:r>
      <w:r w:rsidRPr="00584650">
        <w:rPr>
          <w:spacing w:val="-3"/>
          <w:position w:val="2"/>
        </w:rPr>
        <w:t xml:space="preserve"> </w:t>
      </w:r>
      <w:r w:rsidRPr="00584650">
        <w:rPr>
          <w:position w:val="2"/>
        </w:rPr>
        <w:t>mass</w:t>
      </w:r>
      <w:r w:rsidRPr="00584650">
        <w:rPr>
          <w:spacing w:val="-4"/>
          <w:position w:val="2"/>
        </w:rPr>
        <w:t xml:space="preserve"> </w:t>
      </w:r>
      <w:r w:rsidRPr="00584650">
        <w:rPr>
          <w:position w:val="2"/>
        </w:rPr>
        <w:t>of</w:t>
      </w:r>
      <w:r w:rsidRPr="00584650">
        <w:rPr>
          <w:spacing w:val="-8"/>
          <w:position w:val="2"/>
        </w:rPr>
        <w:t xml:space="preserve"> </w:t>
      </w:r>
      <w:r w:rsidRPr="00584650">
        <w:rPr>
          <w:position w:val="2"/>
        </w:rPr>
        <w:t>the</w:t>
      </w:r>
      <w:r w:rsidRPr="00584650">
        <w:rPr>
          <w:spacing w:val="-3"/>
          <w:position w:val="2"/>
        </w:rPr>
        <w:t xml:space="preserve"> </w:t>
      </w:r>
      <w:r w:rsidRPr="00584650">
        <w:rPr>
          <w:position w:val="2"/>
        </w:rPr>
        <w:t>sample</w:t>
      </w:r>
      <w:r w:rsidRPr="00584650">
        <w:rPr>
          <w:spacing w:val="-5"/>
          <w:position w:val="2"/>
        </w:rPr>
        <w:t xml:space="preserve"> </w:t>
      </w:r>
      <w:r w:rsidRPr="00584650">
        <w:rPr>
          <w:position w:val="2"/>
        </w:rPr>
        <w:t>before</w:t>
      </w:r>
      <w:r w:rsidRPr="00584650">
        <w:rPr>
          <w:spacing w:val="-3"/>
          <w:position w:val="2"/>
        </w:rPr>
        <w:t xml:space="preserve"> </w:t>
      </w:r>
      <w:r w:rsidRPr="00584650">
        <w:rPr>
          <w:position w:val="2"/>
        </w:rPr>
        <w:t>drying m</w:t>
      </w:r>
      <w:r w:rsidRPr="00584650">
        <w:t xml:space="preserve">f </w:t>
      </w:r>
      <w:r w:rsidRPr="00584650">
        <w:rPr>
          <w:position w:val="2"/>
        </w:rPr>
        <w:t>is the mass of the sample after drying</w:t>
      </w:r>
    </w:p>
    <w:p w:rsidR="004C317A" w:rsidRPr="00584650" w:rsidRDefault="004C317A" w:rsidP="00584650">
      <w:pPr>
        <w:pStyle w:val="Heading2"/>
        <w:numPr>
          <w:ilvl w:val="1"/>
          <w:numId w:val="3"/>
        </w:numPr>
        <w:tabs>
          <w:tab w:val="left" w:pos="835"/>
        </w:tabs>
        <w:spacing w:before="66" w:line="480" w:lineRule="auto"/>
        <w:ind w:left="835" w:hanging="387"/>
        <w:jc w:val="both"/>
        <w:rPr>
          <w:sz w:val="24"/>
          <w:szCs w:val="24"/>
        </w:rPr>
      </w:pPr>
      <w:bookmarkStart w:id="21" w:name="3.6_Average_drying_rate"/>
      <w:bookmarkStart w:id="22" w:name="_bookmark44"/>
      <w:bookmarkEnd w:id="21"/>
      <w:bookmarkEnd w:id="22"/>
      <w:r w:rsidRPr="00584650">
        <w:rPr>
          <w:sz w:val="24"/>
          <w:szCs w:val="24"/>
        </w:rPr>
        <w:t>Average</w:t>
      </w:r>
      <w:r w:rsidRPr="00584650">
        <w:rPr>
          <w:spacing w:val="-7"/>
          <w:sz w:val="24"/>
          <w:szCs w:val="24"/>
        </w:rPr>
        <w:t xml:space="preserve"> </w:t>
      </w:r>
      <w:r w:rsidRPr="00584650">
        <w:rPr>
          <w:sz w:val="24"/>
          <w:szCs w:val="24"/>
        </w:rPr>
        <w:t>drying</w:t>
      </w:r>
      <w:r w:rsidRPr="00584650">
        <w:rPr>
          <w:spacing w:val="-9"/>
          <w:sz w:val="24"/>
          <w:szCs w:val="24"/>
        </w:rPr>
        <w:t xml:space="preserve"> </w:t>
      </w:r>
      <w:r w:rsidRPr="00584650">
        <w:rPr>
          <w:spacing w:val="-4"/>
          <w:sz w:val="24"/>
          <w:szCs w:val="24"/>
        </w:rPr>
        <w:t>rate</w:t>
      </w:r>
    </w:p>
    <w:p w:rsidR="004C317A" w:rsidRPr="00584650" w:rsidRDefault="004C317A" w:rsidP="00584650">
      <w:pPr>
        <w:pStyle w:val="BodyText"/>
        <w:spacing w:before="257" w:line="480" w:lineRule="auto"/>
        <w:ind w:left="448" w:right="598"/>
        <w:jc w:val="both"/>
      </w:pPr>
      <w:r w:rsidRPr="00584650">
        <w:rPr>
          <w:position w:val="2"/>
        </w:rPr>
        <w:t>M</w:t>
      </w:r>
      <w:proofErr w:type="spellStart"/>
      <w:r w:rsidRPr="00584650">
        <w:t>dr</w:t>
      </w:r>
      <w:proofErr w:type="spellEnd"/>
      <w:r w:rsidRPr="00584650">
        <w:rPr>
          <w:position w:val="2"/>
        </w:rPr>
        <w:t>, would be determined from the mass of moisture to be removed by the solar heater and</w:t>
      </w:r>
      <w:r w:rsidRPr="00584650">
        <w:rPr>
          <w:spacing w:val="80"/>
          <w:position w:val="2"/>
        </w:rPr>
        <w:t xml:space="preserve"> </w:t>
      </w:r>
      <w:r w:rsidRPr="00584650">
        <w:t>drying time by the following equation:</w:t>
      </w:r>
    </w:p>
    <w:p w:rsidR="004C317A" w:rsidRPr="00584650" w:rsidRDefault="004C317A" w:rsidP="00584650">
      <w:pPr>
        <w:pStyle w:val="BodyText"/>
        <w:spacing w:line="480" w:lineRule="auto"/>
        <w:jc w:val="both"/>
        <w:sectPr w:rsidR="004C317A" w:rsidRPr="00584650">
          <w:pgSz w:w="11910" w:h="16840"/>
          <w:pgMar w:top="1340" w:right="850" w:bottom="920" w:left="992" w:header="0" w:footer="732" w:gutter="0"/>
          <w:cols w:space="720"/>
        </w:sectPr>
      </w:pPr>
    </w:p>
    <w:p w:rsidR="004C317A" w:rsidRPr="00584650" w:rsidRDefault="004C317A" w:rsidP="00584650">
      <w:pPr>
        <w:pStyle w:val="BodyText"/>
        <w:spacing w:before="10" w:line="480" w:lineRule="auto"/>
        <w:jc w:val="both"/>
      </w:pPr>
    </w:p>
    <w:p w:rsidR="004C317A" w:rsidRPr="00584650" w:rsidRDefault="004C317A" w:rsidP="00584650">
      <w:pPr>
        <w:spacing w:line="480" w:lineRule="auto"/>
        <w:ind w:left="448"/>
        <w:jc w:val="both"/>
        <w:rPr>
          <w:rFonts w:ascii="Times New Roman" w:hAnsi="Times New Roman" w:cs="Times New Roman"/>
          <w:position w:val="16"/>
          <w:sz w:val="24"/>
          <w:szCs w:val="24"/>
        </w:rPr>
      </w:pPr>
      <w:r w:rsidRPr="00584650">
        <w:rPr>
          <w:rFonts w:ascii="Times New Roman" w:hAnsi="Times New Roman" w:cs="Times New Roman"/>
          <w:noProof/>
          <w:position w:val="16"/>
          <w:sz w:val="24"/>
          <w:szCs w:val="24"/>
        </w:rPr>
        <mc:AlternateContent>
          <mc:Choice Requires="wps">
            <w:drawing>
              <wp:anchor distT="0" distB="0" distL="0" distR="0" simplePos="0" relativeHeight="251666432" behindDoc="1" locked="0" layoutInCell="1" allowOverlap="1" wp14:anchorId="1AF78401" wp14:editId="248FC7B2">
                <wp:simplePos x="0" y="0"/>
                <wp:positionH relativeFrom="page">
                  <wp:posOffset>1331975</wp:posOffset>
                </wp:positionH>
                <wp:positionV relativeFrom="paragraph">
                  <wp:posOffset>147365</wp:posOffset>
                </wp:positionV>
                <wp:extent cx="14668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
                        </a:xfrm>
                        <a:custGeom>
                          <a:avLst/>
                          <a:gdLst/>
                          <a:ahLst/>
                          <a:cxnLst/>
                          <a:rect l="l" t="t" r="r" b="b"/>
                          <a:pathLst>
                            <a:path w="146685">
                              <a:moveTo>
                                <a:pt x="0" y="0"/>
                              </a:moveTo>
                              <a:lnTo>
                                <a:pt x="146304"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6CA6168" id="Graphic 17" o:spid="_x0000_s1026" style="position:absolute;margin-left:104.9pt;margin-top:11.6pt;width:11.5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14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" path="m,l146304,e" filled="f" strokeweight=".27939mm">
                <v:path arrowok="t"/>
                <w10:wrap anchorx="page"/>
              </v:shape>
            </w:pict>
          </mc:Fallback>
        </mc:AlternateContent>
      </w:r>
      <w:r w:rsidRPr="00584650">
        <w:rPr>
          <w:rFonts w:ascii="Times New Roman" w:hAnsi="Times New Roman" w:cs="Times New Roman"/>
          <w:position w:val="2"/>
          <w:sz w:val="24"/>
          <w:szCs w:val="24"/>
        </w:rPr>
        <w:t>M</w:t>
      </w:r>
      <w:proofErr w:type="spellStart"/>
      <w:r w:rsidRPr="00584650">
        <w:rPr>
          <w:rFonts w:ascii="Times New Roman" w:hAnsi="Times New Roman" w:cs="Times New Roman"/>
          <w:sz w:val="24"/>
          <w:szCs w:val="24"/>
        </w:rPr>
        <w:t>dr</w:t>
      </w:r>
      <w:proofErr w:type="spellEnd"/>
      <w:r w:rsidRPr="00584650">
        <w:rPr>
          <w:rFonts w:ascii="Times New Roman" w:hAnsi="Times New Roman" w:cs="Times New Roman"/>
          <w:spacing w:val="17"/>
          <w:sz w:val="24"/>
          <w:szCs w:val="24"/>
        </w:rPr>
        <w:t xml:space="preserve"> </w:t>
      </w:r>
      <w:r w:rsidRPr="00584650">
        <w:rPr>
          <w:rFonts w:ascii="Times New Roman" w:hAnsi="Times New Roman" w:cs="Times New Roman"/>
          <w:position w:val="2"/>
          <w:sz w:val="24"/>
          <w:szCs w:val="24"/>
        </w:rPr>
        <w:t>=</w:t>
      </w:r>
      <w:r w:rsidRPr="00584650">
        <w:rPr>
          <w:rFonts w:ascii="Times New Roman" w:hAnsi="Times New Roman" w:cs="Times New Roman"/>
          <w:spacing w:val="66"/>
          <w:position w:val="2"/>
          <w:sz w:val="24"/>
          <w:szCs w:val="24"/>
        </w:rPr>
        <w:t xml:space="preserve"> </w:t>
      </w:r>
      <w:r w:rsidRPr="00584650">
        <w:rPr>
          <w:rFonts w:ascii="Times New Roman" w:hAnsi="Times New Roman" w:cs="Times New Roman"/>
          <w:spacing w:val="-5"/>
          <w:position w:val="16"/>
          <w:sz w:val="24"/>
          <w:szCs w:val="24"/>
        </w:rPr>
        <w:t>Mw</w:t>
      </w:r>
    </w:p>
    <w:p w:rsidR="004C317A" w:rsidRPr="00584650" w:rsidRDefault="004C317A" w:rsidP="00584650">
      <w:pPr>
        <w:spacing w:line="480" w:lineRule="auto"/>
        <w:ind w:right="103"/>
        <w:jc w:val="both"/>
        <w:rPr>
          <w:rFonts w:ascii="Times New Roman" w:hAnsi="Times New Roman" w:cs="Times New Roman"/>
          <w:sz w:val="24"/>
          <w:szCs w:val="24"/>
        </w:rPr>
      </w:pPr>
      <w:proofErr w:type="gramStart"/>
      <w:r w:rsidRPr="00584650">
        <w:rPr>
          <w:rFonts w:ascii="Times New Roman" w:hAnsi="Times New Roman" w:cs="Times New Roman"/>
          <w:spacing w:val="-5"/>
          <w:sz w:val="24"/>
          <w:szCs w:val="24"/>
        </w:rPr>
        <w:t>td</w:t>
      </w:r>
      <w:proofErr w:type="gramEnd"/>
    </w:p>
    <w:p w:rsidR="004C317A" w:rsidRPr="00584650" w:rsidRDefault="004C317A" w:rsidP="00CA7778">
      <w:pPr>
        <w:pStyle w:val="BodyText"/>
        <w:spacing w:before="258" w:line="480" w:lineRule="auto"/>
        <w:ind w:left="447"/>
        <w:jc w:val="both"/>
        <w:sectPr w:rsidR="004C317A" w:rsidRPr="00584650">
          <w:type w:val="continuous"/>
          <w:pgSz w:w="11910" w:h="16840"/>
          <w:pgMar w:top="1560" w:right="850" w:bottom="280" w:left="992" w:header="0" w:footer="732" w:gutter="0"/>
          <w:cols w:num="2" w:space="720" w:equalWidth="0">
            <w:col w:w="1377" w:space="7131"/>
            <w:col w:w="1560"/>
          </w:cols>
        </w:sectPr>
      </w:pPr>
      <w:r w:rsidRPr="00584650">
        <w:br w:type="column"/>
      </w:r>
      <w:r w:rsidR="00AF0583">
        <w:rPr>
          <w:spacing w:val="-2"/>
        </w:rPr>
        <w:t>(3.09</w:t>
      </w:r>
    </w:p>
    <w:p w:rsidR="004C317A" w:rsidRPr="00584650" w:rsidRDefault="004C317A" w:rsidP="00AF0583">
      <w:pPr>
        <w:pStyle w:val="BodyText"/>
        <w:spacing w:line="480" w:lineRule="auto"/>
        <w:jc w:val="both"/>
      </w:pPr>
      <w:r w:rsidRPr="00584650">
        <w:rPr>
          <w:spacing w:val="-2"/>
        </w:rPr>
        <w:lastRenderedPageBreak/>
        <w:t>Where:</w:t>
      </w:r>
    </w:p>
    <w:p w:rsidR="004C317A" w:rsidRPr="00CA7778" w:rsidRDefault="004C317A" w:rsidP="00CA7778">
      <w:pPr>
        <w:pStyle w:val="BodyText"/>
        <w:spacing w:line="480" w:lineRule="auto"/>
        <w:ind w:left="508"/>
        <w:jc w:val="both"/>
        <w:rPr>
          <w:position w:val="2"/>
        </w:rPr>
      </w:pPr>
      <w:r w:rsidRPr="00584650">
        <w:rPr>
          <w:position w:val="2"/>
        </w:rPr>
        <w:t>M</w:t>
      </w:r>
      <w:proofErr w:type="spellStart"/>
      <w:r w:rsidRPr="00584650">
        <w:t>dr</w:t>
      </w:r>
      <w:proofErr w:type="spellEnd"/>
      <w:r w:rsidRPr="00584650">
        <w:rPr>
          <w:spacing w:val="15"/>
        </w:rPr>
        <w:t xml:space="preserve"> </w:t>
      </w:r>
      <w:r w:rsidRPr="00584650">
        <w:rPr>
          <w:position w:val="2"/>
        </w:rPr>
        <w:t>= average</w:t>
      </w:r>
      <w:r w:rsidRPr="00584650">
        <w:rPr>
          <w:spacing w:val="1"/>
          <w:position w:val="2"/>
        </w:rPr>
        <w:t xml:space="preserve"> </w:t>
      </w:r>
      <w:r w:rsidRPr="00584650">
        <w:rPr>
          <w:position w:val="2"/>
        </w:rPr>
        <w:t>drying</w:t>
      </w:r>
      <w:r w:rsidRPr="00584650">
        <w:rPr>
          <w:spacing w:val="1"/>
          <w:position w:val="2"/>
        </w:rPr>
        <w:t xml:space="preserve"> </w:t>
      </w:r>
      <w:r w:rsidRPr="00584650">
        <w:rPr>
          <w:position w:val="2"/>
        </w:rPr>
        <w:t>rate,</w:t>
      </w:r>
      <w:r w:rsidRPr="00584650">
        <w:rPr>
          <w:spacing w:val="2"/>
          <w:position w:val="2"/>
        </w:rPr>
        <w:t xml:space="preserve"> </w:t>
      </w:r>
      <w:r w:rsidRPr="00584650">
        <w:rPr>
          <w:spacing w:val="-2"/>
          <w:position w:val="2"/>
        </w:rPr>
        <w:t>kg/hour;</w:t>
      </w:r>
    </w:p>
    <w:p w:rsidR="004C317A" w:rsidRPr="00584650" w:rsidRDefault="004C317A" w:rsidP="00584650">
      <w:pPr>
        <w:pStyle w:val="BodyText"/>
        <w:spacing w:line="480" w:lineRule="auto"/>
        <w:ind w:left="508" w:right="6514" w:hanging="60"/>
        <w:jc w:val="both"/>
        <w:rPr>
          <w:position w:val="2"/>
        </w:rPr>
      </w:pPr>
      <w:r w:rsidRPr="00584650">
        <w:rPr>
          <w:position w:val="2"/>
        </w:rPr>
        <w:t>M</w:t>
      </w:r>
      <w:r w:rsidRPr="00584650">
        <w:t>w</w:t>
      </w:r>
      <w:r w:rsidRPr="00584650">
        <w:rPr>
          <w:spacing w:val="14"/>
        </w:rPr>
        <w:t xml:space="preserve"> </w:t>
      </w:r>
      <w:r w:rsidRPr="00584650">
        <w:rPr>
          <w:position w:val="2"/>
        </w:rPr>
        <w:t>=</w:t>
      </w:r>
      <w:r w:rsidRPr="00584650">
        <w:rPr>
          <w:spacing w:val="-4"/>
          <w:position w:val="2"/>
        </w:rPr>
        <w:t xml:space="preserve"> </w:t>
      </w:r>
      <w:r w:rsidRPr="00584650">
        <w:rPr>
          <w:position w:val="2"/>
        </w:rPr>
        <w:t>mass</w:t>
      </w:r>
      <w:r w:rsidRPr="00584650">
        <w:rPr>
          <w:spacing w:val="-5"/>
          <w:position w:val="2"/>
        </w:rPr>
        <w:t xml:space="preserve"> </w:t>
      </w:r>
      <w:r w:rsidRPr="00584650">
        <w:rPr>
          <w:position w:val="2"/>
        </w:rPr>
        <w:t>of</w:t>
      </w:r>
      <w:r w:rsidRPr="00584650">
        <w:rPr>
          <w:spacing w:val="-6"/>
          <w:position w:val="2"/>
        </w:rPr>
        <w:t xml:space="preserve"> </w:t>
      </w:r>
      <w:r w:rsidRPr="00584650">
        <w:rPr>
          <w:position w:val="2"/>
        </w:rPr>
        <w:t>wet</w:t>
      </w:r>
      <w:r w:rsidRPr="00584650">
        <w:rPr>
          <w:spacing w:val="-4"/>
          <w:position w:val="2"/>
        </w:rPr>
        <w:t xml:space="preserve"> </w:t>
      </w:r>
      <w:r w:rsidRPr="00584650">
        <w:rPr>
          <w:position w:val="2"/>
        </w:rPr>
        <w:t>products</w:t>
      </w:r>
      <w:r w:rsidRPr="00584650">
        <w:rPr>
          <w:spacing w:val="-5"/>
          <w:position w:val="2"/>
        </w:rPr>
        <w:t xml:space="preserve"> </w:t>
      </w:r>
      <w:r w:rsidRPr="00584650">
        <w:rPr>
          <w:position w:val="2"/>
        </w:rPr>
        <w:t>and t</w:t>
      </w:r>
      <w:r w:rsidRPr="00584650">
        <w:t xml:space="preserve">d </w:t>
      </w:r>
      <w:r w:rsidRPr="00584650">
        <w:rPr>
          <w:position w:val="2"/>
        </w:rPr>
        <w:t>= overall drying time</w:t>
      </w:r>
    </w:p>
    <w:p w:rsidR="004C317A" w:rsidRPr="00584650" w:rsidRDefault="004C317A" w:rsidP="00584650">
      <w:pPr>
        <w:pStyle w:val="Heading2"/>
        <w:numPr>
          <w:ilvl w:val="1"/>
          <w:numId w:val="3"/>
        </w:numPr>
        <w:tabs>
          <w:tab w:val="left" w:pos="835"/>
        </w:tabs>
        <w:spacing w:before="64" w:line="480" w:lineRule="auto"/>
        <w:ind w:left="835" w:hanging="387"/>
        <w:jc w:val="both"/>
        <w:rPr>
          <w:sz w:val="24"/>
          <w:szCs w:val="24"/>
        </w:rPr>
      </w:pPr>
      <w:bookmarkStart w:id="23" w:name="3.7_Principle_operation"/>
      <w:bookmarkStart w:id="24" w:name="_bookmark45"/>
      <w:bookmarkEnd w:id="23"/>
      <w:bookmarkEnd w:id="24"/>
      <w:r w:rsidRPr="00584650">
        <w:rPr>
          <w:sz w:val="24"/>
          <w:szCs w:val="24"/>
        </w:rPr>
        <w:t>Principle</w:t>
      </w:r>
      <w:r w:rsidRPr="00584650">
        <w:rPr>
          <w:spacing w:val="-10"/>
          <w:sz w:val="24"/>
          <w:szCs w:val="24"/>
        </w:rPr>
        <w:t xml:space="preserve"> </w:t>
      </w:r>
      <w:r w:rsidR="007426A0" w:rsidRPr="00584650">
        <w:rPr>
          <w:spacing w:val="-10"/>
          <w:sz w:val="24"/>
          <w:szCs w:val="24"/>
        </w:rPr>
        <w:t xml:space="preserve">of </w:t>
      </w:r>
      <w:r w:rsidR="007426A0" w:rsidRPr="00584650">
        <w:rPr>
          <w:spacing w:val="-2"/>
          <w:sz w:val="24"/>
          <w:szCs w:val="24"/>
        </w:rPr>
        <w:t>Operation of the Hybrid Dryer</w:t>
      </w:r>
    </w:p>
    <w:p w:rsidR="004C317A" w:rsidRPr="00584650" w:rsidRDefault="004C317A" w:rsidP="00584650">
      <w:pPr>
        <w:pStyle w:val="BodyText"/>
        <w:spacing w:before="260" w:line="480" w:lineRule="auto"/>
        <w:ind w:left="448" w:right="589"/>
        <w:jc w:val="both"/>
      </w:pPr>
      <w:r w:rsidRPr="00584650">
        <w:t>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w:t>
      </w:r>
    </w:p>
    <w:p w:rsidR="004C317A" w:rsidRPr="00584650" w:rsidRDefault="004C317A" w:rsidP="00584650">
      <w:pPr>
        <w:pStyle w:val="Heading2"/>
        <w:numPr>
          <w:ilvl w:val="1"/>
          <w:numId w:val="3"/>
        </w:numPr>
        <w:tabs>
          <w:tab w:val="left" w:pos="835"/>
        </w:tabs>
        <w:spacing w:before="62" w:line="480" w:lineRule="auto"/>
        <w:ind w:left="835" w:hanging="387"/>
        <w:jc w:val="both"/>
        <w:rPr>
          <w:sz w:val="24"/>
          <w:szCs w:val="24"/>
        </w:rPr>
      </w:pPr>
      <w:r w:rsidRPr="00584650">
        <w:rPr>
          <w:sz w:val="24"/>
          <w:szCs w:val="24"/>
        </w:rPr>
        <w:t>Experimental</w:t>
      </w:r>
      <w:r w:rsidRPr="00584650">
        <w:rPr>
          <w:spacing w:val="-14"/>
          <w:sz w:val="24"/>
          <w:szCs w:val="24"/>
        </w:rPr>
        <w:t xml:space="preserve"> </w:t>
      </w:r>
      <w:r w:rsidRPr="00584650">
        <w:rPr>
          <w:spacing w:val="-2"/>
          <w:sz w:val="24"/>
          <w:szCs w:val="24"/>
        </w:rPr>
        <w:t>procedure</w:t>
      </w:r>
    </w:p>
    <w:p w:rsidR="004C317A" w:rsidRPr="00584650" w:rsidRDefault="004C317A" w:rsidP="00584650">
      <w:pPr>
        <w:pStyle w:val="BodyText"/>
        <w:spacing w:before="258" w:line="480" w:lineRule="auto"/>
        <w:ind w:left="448" w:right="589"/>
        <w:jc w:val="both"/>
      </w:pPr>
      <w:r w:rsidRPr="00584650">
        <w:t>The apparatus used in this experiment were stopwatch, which was used for taking more accurate timing, weighing scale, cocoa bean, grain moisture-meter and the solar dryer.</w:t>
      </w:r>
    </w:p>
    <w:p w:rsidR="004C317A" w:rsidRPr="00584650" w:rsidRDefault="004C317A" w:rsidP="00584650">
      <w:pPr>
        <w:pStyle w:val="BodyText"/>
        <w:spacing w:line="480" w:lineRule="auto"/>
        <w:ind w:left="448" w:right="587"/>
        <w:jc w:val="both"/>
      </w:pPr>
      <w:r w:rsidRPr="00584650">
        <w:t>The</w:t>
      </w:r>
      <w:r w:rsidRPr="00584650">
        <w:rPr>
          <w:spacing w:val="-4"/>
        </w:rPr>
        <w:t xml:space="preserve"> </w:t>
      </w:r>
      <w:r w:rsidRPr="00584650">
        <w:t>solar</w:t>
      </w:r>
      <w:r w:rsidRPr="00584650">
        <w:rPr>
          <w:spacing w:val="-2"/>
        </w:rPr>
        <w:t xml:space="preserve"> </w:t>
      </w:r>
      <w:r w:rsidRPr="00584650">
        <w:t>dryer consists</w:t>
      </w:r>
      <w:r w:rsidRPr="00584650">
        <w:rPr>
          <w:spacing w:val="-5"/>
        </w:rPr>
        <w:t xml:space="preserve"> </w:t>
      </w:r>
      <w:r w:rsidRPr="00584650">
        <w:t>of</w:t>
      </w:r>
      <w:r w:rsidRPr="00584650">
        <w:rPr>
          <w:spacing w:val="-2"/>
        </w:rPr>
        <w:t xml:space="preserve"> </w:t>
      </w:r>
      <w:r w:rsidRPr="00584650">
        <w:t>two</w:t>
      </w:r>
      <w:r w:rsidRPr="00584650">
        <w:rPr>
          <w:spacing w:val="-3"/>
        </w:rPr>
        <w:t xml:space="preserve"> </w:t>
      </w:r>
      <w:r w:rsidRPr="00584650">
        <w:t>trays,</w:t>
      </w:r>
      <w:r w:rsidRPr="00584650">
        <w:rPr>
          <w:spacing w:val="-3"/>
        </w:rPr>
        <w:t xml:space="preserve"> </w:t>
      </w:r>
      <w:r w:rsidRPr="00584650">
        <w:t>two</w:t>
      </w:r>
      <w:r w:rsidRPr="00584650">
        <w:rPr>
          <w:spacing w:val="-3"/>
        </w:rPr>
        <w:t xml:space="preserve"> </w:t>
      </w:r>
      <w:r w:rsidRPr="00584650">
        <w:t>fans</w:t>
      </w:r>
      <w:r w:rsidRPr="00584650">
        <w:rPr>
          <w:spacing w:val="-1"/>
        </w:rPr>
        <w:t xml:space="preserve"> </w:t>
      </w:r>
      <w:r w:rsidRPr="00584650">
        <w:t>for</w:t>
      </w:r>
      <w:r w:rsidRPr="00584650">
        <w:rPr>
          <w:spacing w:val="-2"/>
        </w:rPr>
        <w:t xml:space="preserve"> </w:t>
      </w:r>
      <w:r w:rsidRPr="00584650">
        <w:t>blowing</w:t>
      </w:r>
      <w:r w:rsidRPr="00584650">
        <w:rPr>
          <w:spacing w:val="-3"/>
        </w:rPr>
        <w:t xml:space="preserve"> </w:t>
      </w:r>
      <w:r w:rsidRPr="00584650">
        <w:t>air</w:t>
      </w:r>
      <w:r w:rsidRPr="00584650">
        <w:rPr>
          <w:spacing w:val="-4"/>
        </w:rPr>
        <w:t xml:space="preserve"> </w:t>
      </w:r>
      <w:r w:rsidRPr="00584650">
        <w:t>into</w:t>
      </w:r>
      <w:r w:rsidRPr="00584650">
        <w:rPr>
          <w:spacing w:val="-5"/>
        </w:rPr>
        <w:t xml:space="preserve"> </w:t>
      </w:r>
      <w:r w:rsidRPr="00584650">
        <w:t>the</w:t>
      </w:r>
      <w:r w:rsidRPr="00584650">
        <w:rPr>
          <w:spacing w:val="-2"/>
        </w:rPr>
        <w:t xml:space="preserve"> </w:t>
      </w:r>
      <w:r w:rsidRPr="00584650">
        <w:t>dryer,</w:t>
      </w:r>
      <w:r w:rsidRPr="00584650">
        <w:rPr>
          <w:spacing w:val="-1"/>
        </w:rPr>
        <w:t xml:space="preserve"> </w:t>
      </w:r>
      <w:proofErr w:type="gramStart"/>
      <w:r w:rsidRPr="00584650">
        <w:t>a</w:t>
      </w:r>
      <w:proofErr w:type="gramEnd"/>
      <w:r w:rsidRPr="00584650">
        <w:rPr>
          <w:spacing w:val="-4"/>
        </w:rPr>
        <w:t xml:space="preserve"> </w:t>
      </w:r>
      <w:r w:rsidRPr="00584650">
        <w:t>fan</w:t>
      </w:r>
      <w:r w:rsidRPr="00584650">
        <w:rPr>
          <w:spacing w:val="-1"/>
        </w:rPr>
        <w:t xml:space="preserve"> </w:t>
      </w:r>
      <w:r w:rsidRPr="00584650">
        <w:t>for</w:t>
      </w:r>
      <w:r w:rsidRPr="00584650">
        <w:rPr>
          <w:spacing w:val="-2"/>
        </w:rPr>
        <w:t xml:space="preserve"> </w:t>
      </w:r>
      <w:r w:rsidRPr="00584650">
        <w:t>sucking the air out of the machine.</w:t>
      </w:r>
    </w:p>
    <w:p w:rsidR="004C317A" w:rsidRPr="00584650" w:rsidRDefault="004C317A" w:rsidP="00584650">
      <w:pPr>
        <w:pStyle w:val="BodyText"/>
        <w:spacing w:line="480" w:lineRule="auto"/>
        <w:ind w:left="448" w:right="587"/>
        <w:jc w:val="both"/>
      </w:pPr>
      <w:r w:rsidRPr="00584650">
        <w:t>The</w:t>
      </w:r>
      <w:r w:rsidRPr="00584650">
        <w:rPr>
          <w:spacing w:val="-1"/>
        </w:rPr>
        <w:t xml:space="preserve"> </w:t>
      </w:r>
      <w:r w:rsidRPr="00584650">
        <w:t>machine was firstly test</w:t>
      </w:r>
      <w:r w:rsidRPr="00584650">
        <w:rPr>
          <w:spacing w:val="-2"/>
        </w:rPr>
        <w:t xml:space="preserve"> </w:t>
      </w:r>
      <w:r w:rsidRPr="00584650">
        <w:t>run with small quantity</w:t>
      </w:r>
      <w:r w:rsidRPr="00584650">
        <w:rPr>
          <w:spacing w:val="-2"/>
        </w:rPr>
        <w:t xml:space="preserve"> </w:t>
      </w:r>
      <w:r w:rsidRPr="00584650">
        <w:t>of cocoa</w:t>
      </w:r>
      <w:r w:rsidRPr="00584650">
        <w:rPr>
          <w:spacing w:val="-1"/>
        </w:rPr>
        <w:t xml:space="preserve"> </w:t>
      </w:r>
      <w:r w:rsidRPr="00584650">
        <w:t>before the main</w:t>
      </w:r>
      <w:r w:rsidRPr="00584650">
        <w:rPr>
          <w:spacing w:val="-2"/>
        </w:rPr>
        <w:t xml:space="preserve"> </w:t>
      </w:r>
      <w:r w:rsidRPr="00584650">
        <w:t>drying to know if there was any fault or any adjustment to be made.</w:t>
      </w:r>
    </w:p>
    <w:p w:rsidR="004C317A" w:rsidRPr="00584650" w:rsidRDefault="004C317A" w:rsidP="00584650">
      <w:pPr>
        <w:pStyle w:val="BodyText"/>
        <w:spacing w:line="480" w:lineRule="auto"/>
        <w:ind w:left="448" w:right="589"/>
        <w:jc w:val="both"/>
      </w:pPr>
      <w:r w:rsidRPr="00584650">
        <w:t>The dryer was placed to face the direction of the sun. The three fans were switched on, the speed of the fans blowing air inside the solar dryer was regulated to be at an average.</w:t>
      </w:r>
    </w:p>
    <w:p w:rsidR="004C317A" w:rsidRPr="00584650" w:rsidRDefault="004C317A" w:rsidP="00584650">
      <w:pPr>
        <w:pStyle w:val="BodyText"/>
        <w:spacing w:line="480" w:lineRule="auto"/>
        <w:ind w:left="448" w:right="590"/>
        <w:jc w:val="both"/>
      </w:pPr>
      <w:r w:rsidRPr="00584650">
        <w:t>The wet cocoa bean was weighed and the moisture content was known and recorded. The two</w:t>
      </w:r>
      <w:r w:rsidRPr="00584650">
        <w:rPr>
          <w:spacing w:val="40"/>
        </w:rPr>
        <w:t xml:space="preserve"> </w:t>
      </w:r>
      <w:r w:rsidRPr="00584650">
        <w:t>trays were brought out and the weight of the trays were known and recorded. Tray 1and tray</w:t>
      </w:r>
      <w:r w:rsidRPr="00584650">
        <w:rPr>
          <w:spacing w:val="40"/>
        </w:rPr>
        <w:t xml:space="preserve"> </w:t>
      </w:r>
      <w:r w:rsidRPr="00584650">
        <w:t xml:space="preserve">2 were filled with an equal amount of wet cocoa bean and the weight of the trays filled with wet cocoa bean was recorded, the trays were then placed in the solar dryer. The temperature and </w:t>
      </w:r>
      <w:r w:rsidRPr="00584650">
        <w:lastRenderedPageBreak/>
        <w:t>relative humidity was recorded as well. The stopwatch was set at an interval of one hour.</w:t>
      </w:r>
    </w:p>
    <w:p w:rsidR="004C317A" w:rsidRPr="00584650" w:rsidRDefault="004C317A" w:rsidP="00584650">
      <w:pPr>
        <w:pStyle w:val="BodyText"/>
        <w:spacing w:before="1" w:line="480" w:lineRule="auto"/>
        <w:ind w:left="448" w:right="588"/>
        <w:jc w:val="both"/>
      </w:pPr>
      <w:r w:rsidRPr="00584650">
        <w:t>After an hour, the trays were brought out to be weighed, and they were placed back after weighing. Then, the temperature and relative humidity was recorded. The stopwatch was set to an interval of an hour again.</w:t>
      </w:r>
    </w:p>
    <w:p w:rsidR="004C317A" w:rsidRPr="00584650" w:rsidRDefault="004C317A" w:rsidP="00AF0583">
      <w:pPr>
        <w:pStyle w:val="BodyText"/>
        <w:spacing w:line="480" w:lineRule="auto"/>
        <w:ind w:left="448" w:right="590"/>
        <w:jc w:val="both"/>
      </w:pPr>
      <w:r w:rsidRPr="00584650">
        <w:t xml:space="preserve">This procedure was repeated till the wet cocoa bean was dried to </w:t>
      </w:r>
      <w:r w:rsidR="00AF0583">
        <w:t xml:space="preserve">a constant weight three times. </w:t>
      </w:r>
    </w:p>
    <w:p w:rsidR="004C317A" w:rsidRPr="00584650" w:rsidRDefault="004C317A" w:rsidP="00584650">
      <w:pPr>
        <w:pStyle w:val="Heading2"/>
        <w:numPr>
          <w:ilvl w:val="1"/>
          <w:numId w:val="3"/>
        </w:numPr>
        <w:tabs>
          <w:tab w:val="left" w:pos="835"/>
        </w:tabs>
        <w:spacing w:before="1" w:line="480" w:lineRule="auto"/>
        <w:ind w:left="835" w:hanging="387"/>
        <w:jc w:val="both"/>
        <w:rPr>
          <w:sz w:val="24"/>
          <w:szCs w:val="24"/>
        </w:rPr>
      </w:pPr>
      <w:bookmarkStart w:id="25" w:name="3.9_Material_used_for_construction_of_so"/>
      <w:bookmarkStart w:id="26" w:name="_bookmark47"/>
      <w:bookmarkEnd w:id="25"/>
      <w:bookmarkEnd w:id="26"/>
      <w:r w:rsidRPr="00584650">
        <w:rPr>
          <w:sz w:val="24"/>
          <w:szCs w:val="24"/>
        </w:rPr>
        <w:t>Material</w:t>
      </w:r>
      <w:r w:rsidRPr="00584650">
        <w:rPr>
          <w:spacing w:val="-5"/>
          <w:sz w:val="24"/>
          <w:szCs w:val="24"/>
        </w:rPr>
        <w:t xml:space="preserve"> </w:t>
      </w:r>
      <w:r w:rsidRPr="00584650">
        <w:rPr>
          <w:sz w:val="24"/>
          <w:szCs w:val="24"/>
        </w:rPr>
        <w:t>used</w:t>
      </w:r>
      <w:r w:rsidRPr="00584650">
        <w:rPr>
          <w:spacing w:val="-5"/>
          <w:sz w:val="24"/>
          <w:szCs w:val="24"/>
        </w:rPr>
        <w:t xml:space="preserve"> </w:t>
      </w:r>
      <w:r w:rsidRPr="00584650">
        <w:rPr>
          <w:sz w:val="24"/>
          <w:szCs w:val="24"/>
        </w:rPr>
        <w:t>for</w:t>
      </w:r>
      <w:r w:rsidRPr="00584650">
        <w:rPr>
          <w:spacing w:val="-5"/>
          <w:sz w:val="24"/>
          <w:szCs w:val="24"/>
        </w:rPr>
        <w:t xml:space="preserve"> </w:t>
      </w:r>
      <w:r w:rsidRPr="00584650">
        <w:rPr>
          <w:sz w:val="24"/>
          <w:szCs w:val="24"/>
        </w:rPr>
        <w:t>construction</w:t>
      </w:r>
      <w:r w:rsidRPr="00584650">
        <w:rPr>
          <w:spacing w:val="-7"/>
          <w:sz w:val="24"/>
          <w:szCs w:val="24"/>
        </w:rPr>
        <w:t xml:space="preserve"> </w:t>
      </w:r>
      <w:r w:rsidRPr="00584650">
        <w:rPr>
          <w:sz w:val="24"/>
          <w:szCs w:val="24"/>
        </w:rPr>
        <w:t>of</w:t>
      </w:r>
      <w:r w:rsidRPr="00584650">
        <w:rPr>
          <w:spacing w:val="-5"/>
          <w:sz w:val="24"/>
          <w:szCs w:val="24"/>
        </w:rPr>
        <w:t xml:space="preserve"> </w:t>
      </w:r>
      <w:r w:rsidRPr="00584650">
        <w:rPr>
          <w:sz w:val="24"/>
          <w:szCs w:val="24"/>
        </w:rPr>
        <w:t>solar</w:t>
      </w:r>
      <w:r w:rsidRPr="00584650">
        <w:rPr>
          <w:spacing w:val="-5"/>
          <w:sz w:val="24"/>
          <w:szCs w:val="24"/>
        </w:rPr>
        <w:t xml:space="preserve"> </w:t>
      </w:r>
      <w:r w:rsidRPr="00584650">
        <w:rPr>
          <w:spacing w:val="-4"/>
          <w:sz w:val="24"/>
          <w:szCs w:val="24"/>
        </w:rPr>
        <w:t>dryer</w:t>
      </w:r>
    </w:p>
    <w:p w:rsidR="004C317A" w:rsidRPr="00584650" w:rsidRDefault="004C317A" w:rsidP="00584650">
      <w:pPr>
        <w:pStyle w:val="ListParagraph"/>
        <w:numPr>
          <w:ilvl w:val="2"/>
          <w:numId w:val="3"/>
        </w:numPr>
        <w:tabs>
          <w:tab w:val="left" w:pos="867"/>
        </w:tabs>
        <w:spacing w:before="259" w:line="480" w:lineRule="auto"/>
        <w:ind w:left="867" w:hanging="419"/>
        <w:jc w:val="both"/>
        <w:rPr>
          <w:sz w:val="24"/>
          <w:szCs w:val="24"/>
        </w:rPr>
      </w:pPr>
      <w:r w:rsidRPr="00584650">
        <w:rPr>
          <w:sz w:val="24"/>
          <w:szCs w:val="24"/>
        </w:rPr>
        <w:t>Mild</w:t>
      </w:r>
      <w:r w:rsidRPr="00584650">
        <w:rPr>
          <w:spacing w:val="-4"/>
          <w:sz w:val="24"/>
          <w:szCs w:val="24"/>
        </w:rPr>
        <w:t xml:space="preserve"> </w:t>
      </w:r>
      <w:r w:rsidRPr="00584650">
        <w:rPr>
          <w:sz w:val="24"/>
          <w:szCs w:val="24"/>
        </w:rPr>
        <w:t>steel</w:t>
      </w:r>
      <w:r w:rsidRPr="00584650">
        <w:rPr>
          <w:spacing w:val="-1"/>
          <w:sz w:val="24"/>
          <w:szCs w:val="24"/>
        </w:rPr>
        <w:t xml:space="preserve"> </w:t>
      </w:r>
      <w:r w:rsidRPr="00584650">
        <w:rPr>
          <w:spacing w:val="-2"/>
          <w:sz w:val="24"/>
          <w:szCs w:val="24"/>
        </w:rPr>
        <w:t>sheet</w:t>
      </w:r>
    </w:p>
    <w:p w:rsidR="004C317A" w:rsidRPr="00584650" w:rsidRDefault="004C317A" w:rsidP="00584650">
      <w:pPr>
        <w:pStyle w:val="ListParagraph"/>
        <w:numPr>
          <w:ilvl w:val="2"/>
          <w:numId w:val="3"/>
        </w:numPr>
        <w:tabs>
          <w:tab w:val="left" w:pos="867"/>
        </w:tabs>
        <w:spacing w:before="1" w:line="480" w:lineRule="auto"/>
        <w:ind w:left="867" w:hanging="419"/>
        <w:jc w:val="both"/>
        <w:rPr>
          <w:sz w:val="24"/>
          <w:szCs w:val="24"/>
        </w:rPr>
      </w:pPr>
      <w:r w:rsidRPr="00584650">
        <w:rPr>
          <w:sz w:val="24"/>
          <w:szCs w:val="24"/>
        </w:rPr>
        <w:t>Square</w:t>
      </w:r>
      <w:r w:rsidRPr="00584650">
        <w:rPr>
          <w:spacing w:val="-3"/>
          <w:sz w:val="24"/>
          <w:szCs w:val="24"/>
        </w:rPr>
        <w:t xml:space="preserve"> </w:t>
      </w:r>
      <w:r w:rsidRPr="00584650">
        <w:rPr>
          <w:spacing w:val="-4"/>
          <w:sz w:val="24"/>
          <w:szCs w:val="24"/>
        </w:rPr>
        <w:t>pipe</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Glass</w:t>
      </w:r>
      <w:r w:rsidRPr="00584650">
        <w:rPr>
          <w:spacing w:val="-2"/>
          <w:sz w:val="24"/>
          <w:szCs w:val="24"/>
        </w:rPr>
        <w:t xml:space="preserve"> collector</w:t>
      </w:r>
    </w:p>
    <w:p w:rsidR="004C317A" w:rsidRPr="00584650" w:rsidRDefault="004C317A" w:rsidP="00584650">
      <w:pPr>
        <w:pStyle w:val="ListParagraph"/>
        <w:numPr>
          <w:ilvl w:val="2"/>
          <w:numId w:val="3"/>
        </w:numPr>
        <w:tabs>
          <w:tab w:val="left" w:pos="867"/>
        </w:tabs>
        <w:spacing w:before="1" w:line="480" w:lineRule="auto"/>
        <w:ind w:left="867" w:hanging="419"/>
        <w:jc w:val="both"/>
        <w:rPr>
          <w:sz w:val="24"/>
          <w:szCs w:val="24"/>
        </w:rPr>
      </w:pPr>
      <w:r w:rsidRPr="00584650">
        <w:rPr>
          <w:sz w:val="24"/>
          <w:szCs w:val="24"/>
        </w:rPr>
        <w:t>Angle</w:t>
      </w:r>
      <w:r w:rsidRPr="00584650">
        <w:rPr>
          <w:spacing w:val="-2"/>
          <w:sz w:val="24"/>
          <w:szCs w:val="24"/>
        </w:rPr>
        <w:t xml:space="preserve"> </w:t>
      </w:r>
      <w:r w:rsidRPr="00584650">
        <w:rPr>
          <w:spacing w:val="-4"/>
          <w:sz w:val="24"/>
          <w:szCs w:val="24"/>
        </w:rPr>
        <w:t>iron</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proofErr w:type="spellStart"/>
      <w:r w:rsidRPr="00584650">
        <w:rPr>
          <w:sz w:val="24"/>
          <w:szCs w:val="24"/>
        </w:rPr>
        <w:t>Fibre</w:t>
      </w:r>
      <w:proofErr w:type="spellEnd"/>
      <w:r w:rsidRPr="00584650">
        <w:rPr>
          <w:spacing w:val="-2"/>
          <w:sz w:val="24"/>
          <w:szCs w:val="24"/>
        </w:rPr>
        <w:t xml:space="preserve"> glass</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Silicon</w:t>
      </w:r>
      <w:r w:rsidRPr="00584650">
        <w:rPr>
          <w:spacing w:val="-5"/>
          <w:sz w:val="24"/>
          <w:szCs w:val="24"/>
        </w:rPr>
        <w:t xml:space="preserve"> gum</w:t>
      </w:r>
    </w:p>
    <w:p w:rsidR="004C317A" w:rsidRPr="00584650" w:rsidRDefault="004C317A" w:rsidP="00584650">
      <w:pPr>
        <w:pStyle w:val="ListParagraph"/>
        <w:numPr>
          <w:ilvl w:val="2"/>
          <w:numId w:val="3"/>
        </w:numPr>
        <w:tabs>
          <w:tab w:val="left" w:pos="867"/>
        </w:tabs>
        <w:spacing w:before="62" w:line="480" w:lineRule="auto"/>
        <w:ind w:left="867" w:hanging="419"/>
        <w:jc w:val="both"/>
        <w:rPr>
          <w:sz w:val="24"/>
          <w:szCs w:val="24"/>
        </w:rPr>
      </w:pPr>
      <w:r w:rsidRPr="00584650">
        <w:rPr>
          <w:sz w:val="24"/>
          <w:szCs w:val="24"/>
        </w:rPr>
        <w:t>Hinges</w:t>
      </w:r>
      <w:r w:rsidRPr="00584650">
        <w:rPr>
          <w:spacing w:val="-2"/>
          <w:sz w:val="24"/>
          <w:szCs w:val="24"/>
        </w:rPr>
        <w:t xml:space="preserve"> </w:t>
      </w:r>
      <w:r w:rsidRPr="00584650">
        <w:rPr>
          <w:sz w:val="24"/>
          <w:szCs w:val="24"/>
        </w:rPr>
        <w:t>&amp;</w:t>
      </w:r>
      <w:r w:rsidRPr="00584650">
        <w:rPr>
          <w:spacing w:val="-1"/>
          <w:sz w:val="24"/>
          <w:szCs w:val="24"/>
        </w:rPr>
        <w:t xml:space="preserve"> </w:t>
      </w:r>
      <w:r w:rsidRPr="00584650">
        <w:rPr>
          <w:spacing w:val="-2"/>
          <w:sz w:val="24"/>
          <w:szCs w:val="24"/>
        </w:rPr>
        <w:t>locks</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pacing w:val="-2"/>
          <w:sz w:val="24"/>
          <w:szCs w:val="24"/>
        </w:rPr>
        <w:t>Consumables</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12V</w:t>
      </w:r>
      <w:r w:rsidRPr="00584650">
        <w:rPr>
          <w:spacing w:val="-4"/>
          <w:sz w:val="24"/>
          <w:szCs w:val="24"/>
        </w:rPr>
        <w:t xml:space="preserve"> </w:t>
      </w:r>
      <w:r w:rsidRPr="00584650">
        <w:rPr>
          <w:sz w:val="24"/>
          <w:szCs w:val="24"/>
        </w:rPr>
        <w:t xml:space="preserve">7ah </w:t>
      </w:r>
      <w:r w:rsidRPr="00584650">
        <w:rPr>
          <w:spacing w:val="-2"/>
          <w:sz w:val="24"/>
          <w:szCs w:val="24"/>
        </w:rPr>
        <w:t>battery</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Dc</w:t>
      </w:r>
      <w:r w:rsidRPr="00584650">
        <w:rPr>
          <w:spacing w:val="-2"/>
          <w:sz w:val="24"/>
          <w:szCs w:val="24"/>
        </w:rPr>
        <w:t xml:space="preserve"> </w:t>
      </w:r>
      <w:r w:rsidRPr="00584650">
        <w:rPr>
          <w:spacing w:val="-5"/>
          <w:sz w:val="24"/>
          <w:szCs w:val="24"/>
        </w:rPr>
        <w:t>fan</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20w</w:t>
      </w:r>
      <w:r w:rsidRPr="00584650">
        <w:rPr>
          <w:spacing w:val="-2"/>
          <w:sz w:val="24"/>
          <w:szCs w:val="24"/>
        </w:rPr>
        <w:t xml:space="preserve"> </w:t>
      </w:r>
      <w:r w:rsidRPr="00584650">
        <w:rPr>
          <w:sz w:val="24"/>
          <w:szCs w:val="24"/>
        </w:rPr>
        <w:t>solar</w:t>
      </w:r>
      <w:r w:rsidRPr="00584650">
        <w:rPr>
          <w:spacing w:val="-1"/>
          <w:sz w:val="24"/>
          <w:szCs w:val="24"/>
        </w:rPr>
        <w:t xml:space="preserve"> </w:t>
      </w:r>
      <w:r w:rsidRPr="00584650">
        <w:rPr>
          <w:spacing w:val="-4"/>
          <w:sz w:val="24"/>
          <w:szCs w:val="24"/>
        </w:rPr>
        <w:t>panel</w:t>
      </w:r>
    </w:p>
    <w:p w:rsidR="004C317A" w:rsidRPr="00584650" w:rsidRDefault="004C317A" w:rsidP="00584650">
      <w:pPr>
        <w:pStyle w:val="ListParagraph"/>
        <w:numPr>
          <w:ilvl w:val="2"/>
          <w:numId w:val="3"/>
        </w:numPr>
        <w:tabs>
          <w:tab w:val="left" w:pos="867"/>
        </w:tabs>
        <w:spacing w:before="1" w:line="480" w:lineRule="auto"/>
        <w:ind w:left="867" w:hanging="419"/>
        <w:jc w:val="both"/>
        <w:rPr>
          <w:sz w:val="24"/>
          <w:szCs w:val="24"/>
        </w:rPr>
      </w:pPr>
      <w:r w:rsidRPr="00584650">
        <w:rPr>
          <w:sz w:val="24"/>
          <w:szCs w:val="24"/>
        </w:rPr>
        <w:t>Temperature</w:t>
      </w:r>
      <w:r w:rsidRPr="00584650">
        <w:rPr>
          <w:spacing w:val="-3"/>
          <w:sz w:val="24"/>
          <w:szCs w:val="24"/>
        </w:rPr>
        <w:t xml:space="preserve"> </w:t>
      </w:r>
      <w:r w:rsidRPr="00584650">
        <w:rPr>
          <w:sz w:val="24"/>
          <w:szCs w:val="24"/>
        </w:rPr>
        <w:t>and humidity</w:t>
      </w:r>
      <w:r w:rsidRPr="00584650">
        <w:rPr>
          <w:spacing w:val="-4"/>
          <w:sz w:val="24"/>
          <w:szCs w:val="24"/>
        </w:rPr>
        <w:t xml:space="preserve"> </w:t>
      </w:r>
      <w:r w:rsidRPr="00584650">
        <w:rPr>
          <w:spacing w:val="-2"/>
          <w:sz w:val="24"/>
          <w:szCs w:val="24"/>
        </w:rPr>
        <w:t>sensor</w:t>
      </w:r>
    </w:p>
    <w:p w:rsidR="004C317A" w:rsidRPr="00AF0583" w:rsidRDefault="004C317A" w:rsidP="00AF0583">
      <w:pPr>
        <w:pStyle w:val="ListParagraph"/>
        <w:numPr>
          <w:ilvl w:val="2"/>
          <w:numId w:val="3"/>
        </w:numPr>
        <w:tabs>
          <w:tab w:val="left" w:pos="867"/>
        </w:tabs>
        <w:spacing w:line="480" w:lineRule="auto"/>
        <w:ind w:left="867" w:hanging="419"/>
        <w:jc w:val="both"/>
        <w:rPr>
          <w:sz w:val="24"/>
          <w:szCs w:val="24"/>
        </w:rPr>
      </w:pPr>
      <w:r w:rsidRPr="00584650">
        <w:rPr>
          <w:spacing w:val="-5"/>
          <w:sz w:val="24"/>
          <w:szCs w:val="24"/>
        </w:rPr>
        <w:t>Box</w:t>
      </w:r>
    </w:p>
    <w:p w:rsidR="004C317A" w:rsidRPr="00584650" w:rsidRDefault="004C317A" w:rsidP="00584650">
      <w:pPr>
        <w:pStyle w:val="ListParagraph"/>
        <w:numPr>
          <w:ilvl w:val="2"/>
          <w:numId w:val="3"/>
        </w:numPr>
        <w:tabs>
          <w:tab w:val="left" w:pos="867"/>
        </w:tabs>
        <w:spacing w:line="480" w:lineRule="auto"/>
        <w:ind w:left="867" w:hanging="419"/>
        <w:jc w:val="both"/>
        <w:rPr>
          <w:sz w:val="24"/>
          <w:szCs w:val="24"/>
        </w:rPr>
      </w:pPr>
      <w:r w:rsidRPr="00584650">
        <w:rPr>
          <w:sz w:val="24"/>
          <w:szCs w:val="24"/>
        </w:rPr>
        <w:t>Wires</w:t>
      </w:r>
      <w:r w:rsidRPr="00584650">
        <w:rPr>
          <w:spacing w:val="-1"/>
          <w:sz w:val="24"/>
          <w:szCs w:val="24"/>
        </w:rPr>
        <w:t xml:space="preserve"> </w:t>
      </w:r>
      <w:r w:rsidRPr="00584650">
        <w:rPr>
          <w:sz w:val="24"/>
          <w:szCs w:val="24"/>
        </w:rPr>
        <w:t>and</w:t>
      </w:r>
      <w:r w:rsidRPr="00584650">
        <w:rPr>
          <w:spacing w:val="-2"/>
          <w:sz w:val="24"/>
          <w:szCs w:val="24"/>
        </w:rPr>
        <w:t xml:space="preserve"> clips</w:t>
      </w:r>
    </w:p>
    <w:p w:rsidR="004C317A" w:rsidRPr="00584650" w:rsidRDefault="004C317A" w:rsidP="00584650">
      <w:pPr>
        <w:pStyle w:val="ListParagraph"/>
        <w:numPr>
          <w:ilvl w:val="2"/>
          <w:numId w:val="3"/>
        </w:numPr>
        <w:tabs>
          <w:tab w:val="left" w:pos="867"/>
        </w:tabs>
        <w:spacing w:before="1" w:line="480" w:lineRule="auto"/>
        <w:ind w:left="867" w:hanging="419"/>
        <w:jc w:val="both"/>
        <w:rPr>
          <w:sz w:val="24"/>
          <w:szCs w:val="24"/>
        </w:rPr>
      </w:pPr>
      <w:r w:rsidRPr="00584650">
        <w:rPr>
          <w:sz w:val="24"/>
          <w:szCs w:val="24"/>
        </w:rPr>
        <w:t>Charge</w:t>
      </w:r>
      <w:r w:rsidRPr="00584650">
        <w:rPr>
          <w:spacing w:val="-1"/>
          <w:sz w:val="24"/>
          <w:szCs w:val="24"/>
        </w:rPr>
        <w:t xml:space="preserve"> </w:t>
      </w:r>
      <w:r w:rsidRPr="00584650">
        <w:rPr>
          <w:spacing w:val="-2"/>
          <w:sz w:val="24"/>
          <w:szCs w:val="24"/>
        </w:rPr>
        <w:t>controller</w:t>
      </w:r>
    </w:p>
    <w:p w:rsidR="004C317A" w:rsidRPr="00584650" w:rsidRDefault="004C317A" w:rsidP="00AF0583">
      <w:pPr>
        <w:tabs>
          <w:tab w:val="left" w:pos="2385"/>
        </w:tabs>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inline distT="0" distB="0" distL="0" distR="0" wp14:anchorId="3AECCD62" wp14:editId="298FFAA6">
            <wp:extent cx="4096512" cy="4267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4096512" cy="4267200"/>
                    </a:xfrm>
                    <a:prstGeom prst="rect">
                      <a:avLst/>
                    </a:prstGeom>
                  </pic:spPr>
                </pic:pic>
              </a:graphicData>
            </a:graphic>
          </wp:inline>
        </w:drawing>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rsidR="000D62DB" w:rsidRPr="00584650" w:rsidTr="00584650">
        <w:trPr>
          <w:trHeight w:val="287"/>
        </w:trPr>
        <w:tc>
          <w:tcPr>
            <w:tcW w:w="5904" w:type="dxa"/>
            <w:gridSpan w:val="3"/>
          </w:tcPr>
          <w:p w:rsidR="004C317A" w:rsidRPr="00584650" w:rsidRDefault="004C317A" w:rsidP="00584650">
            <w:pPr>
              <w:pStyle w:val="TableParagraph"/>
              <w:spacing w:line="480" w:lineRule="auto"/>
              <w:ind w:left="1770"/>
              <w:jc w:val="both"/>
              <w:rPr>
                <w:sz w:val="24"/>
                <w:szCs w:val="24"/>
              </w:rPr>
            </w:pPr>
            <w:r w:rsidRPr="00584650">
              <w:rPr>
                <w:sz w:val="24"/>
                <w:szCs w:val="24"/>
              </w:rPr>
              <w:t>MACHINE</w:t>
            </w:r>
            <w:r w:rsidRPr="00584650">
              <w:rPr>
                <w:spacing w:val="-9"/>
                <w:sz w:val="24"/>
                <w:szCs w:val="24"/>
              </w:rPr>
              <w:t xml:space="preserve"> </w:t>
            </w:r>
            <w:r w:rsidRPr="00584650">
              <w:rPr>
                <w:sz w:val="24"/>
                <w:szCs w:val="24"/>
              </w:rPr>
              <w:t>PARTS’</w:t>
            </w:r>
            <w:r w:rsidRPr="00584650">
              <w:rPr>
                <w:spacing w:val="-10"/>
                <w:sz w:val="24"/>
                <w:szCs w:val="24"/>
              </w:rPr>
              <w:t xml:space="preserve"> </w:t>
            </w:r>
            <w:r w:rsidRPr="00584650">
              <w:rPr>
                <w:spacing w:val="-4"/>
                <w:sz w:val="24"/>
                <w:szCs w:val="24"/>
              </w:rPr>
              <w:t>LIST</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jc w:val="both"/>
              <w:rPr>
                <w:sz w:val="24"/>
                <w:szCs w:val="24"/>
              </w:rPr>
            </w:pPr>
            <w:r w:rsidRPr="00584650">
              <w:rPr>
                <w:spacing w:val="-5"/>
                <w:sz w:val="24"/>
                <w:szCs w:val="24"/>
              </w:rPr>
              <w:t>S/N</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4"/>
                <w:sz w:val="24"/>
                <w:szCs w:val="24"/>
              </w:rPr>
              <w:t>KEYS</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PARTS’</w:t>
            </w:r>
            <w:r w:rsidRPr="00584650">
              <w:rPr>
                <w:spacing w:val="-9"/>
                <w:sz w:val="24"/>
                <w:szCs w:val="24"/>
              </w:rPr>
              <w:t xml:space="preserve"> </w:t>
            </w:r>
            <w:r w:rsidRPr="00584650">
              <w:rPr>
                <w:spacing w:val="-4"/>
                <w:sz w:val="24"/>
                <w:szCs w:val="24"/>
              </w:rPr>
              <w:t>NAME</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1</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10"/>
                <w:sz w:val="24"/>
                <w:szCs w:val="24"/>
              </w:rPr>
              <w:t>I</w:t>
            </w:r>
          </w:p>
        </w:tc>
        <w:tc>
          <w:tcPr>
            <w:tcW w:w="4104" w:type="dxa"/>
          </w:tcPr>
          <w:p w:rsidR="004C317A" w:rsidRPr="00584650" w:rsidRDefault="004C317A" w:rsidP="00584650">
            <w:pPr>
              <w:pStyle w:val="TableParagraph"/>
              <w:spacing w:before="1" w:line="480" w:lineRule="auto"/>
              <w:ind w:left="107"/>
              <w:jc w:val="both"/>
              <w:rPr>
                <w:sz w:val="24"/>
                <w:szCs w:val="24"/>
              </w:rPr>
            </w:pPr>
            <w:r w:rsidRPr="00584650">
              <w:rPr>
                <w:spacing w:val="-2"/>
                <w:sz w:val="24"/>
                <w:szCs w:val="24"/>
              </w:rPr>
              <w:t>COLLECTOR</w:t>
            </w:r>
          </w:p>
        </w:tc>
      </w:tr>
      <w:tr w:rsidR="000D62DB" w:rsidRPr="00584650" w:rsidTr="00584650">
        <w:trPr>
          <w:trHeight w:val="288"/>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2</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5"/>
                <w:sz w:val="24"/>
                <w:szCs w:val="24"/>
              </w:rPr>
              <w:t>FAN</w:t>
            </w:r>
          </w:p>
        </w:tc>
      </w:tr>
      <w:tr w:rsidR="000D62DB" w:rsidRPr="00584650" w:rsidTr="00584650">
        <w:trPr>
          <w:trHeight w:val="286"/>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3</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MONITORING</w:t>
            </w:r>
            <w:r w:rsidRPr="00584650">
              <w:rPr>
                <w:spacing w:val="-12"/>
                <w:sz w:val="24"/>
                <w:szCs w:val="24"/>
              </w:rPr>
              <w:t xml:space="preserve"> </w:t>
            </w:r>
            <w:r w:rsidRPr="00584650">
              <w:rPr>
                <w:spacing w:val="-2"/>
                <w:sz w:val="24"/>
                <w:szCs w:val="24"/>
              </w:rPr>
              <w:t>EQUIPMENT</w:t>
            </w:r>
          </w:p>
        </w:tc>
      </w:tr>
      <w:tr w:rsidR="000D62DB" w:rsidRPr="00584650" w:rsidTr="00584650">
        <w:trPr>
          <w:trHeight w:val="288"/>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4</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IV</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SOLAR</w:t>
            </w:r>
            <w:r w:rsidRPr="00584650">
              <w:rPr>
                <w:spacing w:val="-8"/>
                <w:sz w:val="24"/>
                <w:szCs w:val="24"/>
              </w:rPr>
              <w:t xml:space="preserve"> </w:t>
            </w:r>
            <w:r w:rsidRPr="00584650">
              <w:rPr>
                <w:spacing w:val="-2"/>
                <w:sz w:val="24"/>
                <w:szCs w:val="24"/>
              </w:rPr>
              <w:t>PANEL</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5</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10"/>
                <w:sz w:val="24"/>
                <w:szCs w:val="24"/>
              </w:rPr>
              <w:t>V</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DRYING</w:t>
            </w:r>
            <w:r w:rsidRPr="00584650">
              <w:rPr>
                <w:spacing w:val="-8"/>
                <w:sz w:val="24"/>
                <w:szCs w:val="24"/>
              </w:rPr>
              <w:t xml:space="preserve"> </w:t>
            </w:r>
            <w:r w:rsidRPr="00584650">
              <w:rPr>
                <w:spacing w:val="-2"/>
                <w:sz w:val="24"/>
                <w:szCs w:val="24"/>
              </w:rPr>
              <w:t>CHAMBER</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6</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VI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2"/>
                <w:sz w:val="24"/>
                <w:szCs w:val="24"/>
              </w:rPr>
              <w:t>FRAME</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7</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VII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2"/>
                <w:sz w:val="24"/>
                <w:szCs w:val="24"/>
              </w:rPr>
              <w:t>TRAYS</w:t>
            </w:r>
          </w:p>
        </w:tc>
      </w:tr>
    </w:tbl>
    <w:p w:rsidR="004C317A" w:rsidRPr="00584650" w:rsidRDefault="004C317A" w:rsidP="00584650">
      <w:pPr>
        <w:spacing w:before="1" w:line="480" w:lineRule="auto"/>
        <w:ind w:left="1156" w:right="151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3"/>
          <w:sz w:val="24"/>
          <w:szCs w:val="24"/>
        </w:rPr>
        <w:t xml:space="preserve"> </w:t>
      </w:r>
      <w:r w:rsidRPr="00584650">
        <w:rPr>
          <w:rFonts w:ascii="Times New Roman" w:hAnsi="Times New Roman" w:cs="Times New Roman"/>
          <w:b/>
          <w:sz w:val="24"/>
          <w:szCs w:val="24"/>
        </w:rPr>
        <w:t>3.8</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Exploded</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view</w:t>
      </w:r>
      <w:r w:rsidRPr="00584650">
        <w:rPr>
          <w:rFonts w:ascii="Times New Roman" w:hAnsi="Times New Roman" w:cs="Times New Roman"/>
          <w:b/>
          <w:spacing w:val="-3"/>
          <w:sz w:val="24"/>
          <w:szCs w:val="24"/>
        </w:rPr>
        <w:t xml:space="preserve"> </w:t>
      </w:r>
      <w:r w:rsidRPr="00584650">
        <w:rPr>
          <w:rFonts w:ascii="Times New Roman" w:hAnsi="Times New Roman" w:cs="Times New Roman"/>
          <w:b/>
          <w:sz w:val="24"/>
          <w:szCs w:val="24"/>
        </w:rPr>
        <w:t>and</w:t>
      </w:r>
      <w:r w:rsidRPr="00584650">
        <w:rPr>
          <w:rFonts w:ascii="Times New Roman" w:hAnsi="Times New Roman" w:cs="Times New Roman"/>
          <w:b/>
          <w:spacing w:val="-3"/>
          <w:sz w:val="24"/>
          <w:szCs w:val="24"/>
        </w:rPr>
        <w:t xml:space="preserve"> </w:t>
      </w:r>
      <w:r w:rsidRPr="00584650">
        <w:rPr>
          <w:rFonts w:ascii="Times New Roman" w:hAnsi="Times New Roman" w:cs="Times New Roman"/>
          <w:b/>
          <w:sz w:val="24"/>
          <w:szCs w:val="24"/>
        </w:rPr>
        <w:t>labeling</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of components</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of</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the</w:t>
      </w:r>
      <w:r w:rsidRPr="00584650">
        <w:rPr>
          <w:rFonts w:ascii="Times New Roman" w:hAnsi="Times New Roman" w:cs="Times New Roman"/>
          <w:b/>
          <w:spacing w:val="-2"/>
          <w:sz w:val="24"/>
          <w:szCs w:val="24"/>
        </w:rPr>
        <w:t xml:space="preserve"> hybrid dryer.</w:t>
      </w:r>
    </w:p>
    <w:p w:rsidR="004C317A" w:rsidRPr="00AF0583" w:rsidRDefault="004C317A" w:rsidP="00AF0583">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inline distT="0" distB="0" distL="0" distR="0" wp14:anchorId="138F882D" wp14:editId="0467DFF9">
            <wp:extent cx="4310474" cy="439521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4310474" cy="4395216"/>
                    </a:xfrm>
                    <a:prstGeom prst="rect">
                      <a:avLst/>
                    </a:prstGeom>
                  </pic:spPr>
                </pic:pic>
              </a:graphicData>
            </a:graphic>
          </wp:inline>
        </w:drawing>
      </w:r>
    </w:p>
    <w:p w:rsidR="004C317A" w:rsidRPr="00AF0583" w:rsidRDefault="004C317A" w:rsidP="00AF0583">
      <w:pPr>
        <w:spacing w:line="480" w:lineRule="auto"/>
        <w:ind w:left="116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3.9</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Isometric</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view of</w:t>
      </w:r>
      <w:r w:rsidRPr="00584650">
        <w:rPr>
          <w:rFonts w:ascii="Times New Roman" w:hAnsi="Times New Roman" w:cs="Times New Roman"/>
          <w:b/>
          <w:spacing w:val="-2"/>
          <w:sz w:val="24"/>
          <w:szCs w:val="24"/>
        </w:rPr>
        <w:t xml:space="preserve"> </w:t>
      </w:r>
      <w:r w:rsidRPr="00584650">
        <w:rPr>
          <w:rFonts w:ascii="Times New Roman" w:hAnsi="Times New Roman" w:cs="Times New Roman"/>
          <w:b/>
          <w:sz w:val="24"/>
          <w:szCs w:val="24"/>
        </w:rPr>
        <w:t>hybrid</w:t>
      </w:r>
      <w:r w:rsidRPr="00584650">
        <w:rPr>
          <w:rFonts w:ascii="Times New Roman" w:hAnsi="Times New Roman" w:cs="Times New Roman"/>
          <w:b/>
          <w:spacing w:val="-1"/>
          <w:sz w:val="24"/>
          <w:szCs w:val="24"/>
        </w:rPr>
        <w:t xml:space="preserve"> </w:t>
      </w:r>
      <w:r w:rsidRPr="00584650">
        <w:rPr>
          <w:rFonts w:ascii="Times New Roman" w:hAnsi="Times New Roman" w:cs="Times New Roman"/>
          <w:b/>
          <w:spacing w:val="-4"/>
          <w:sz w:val="24"/>
          <w:szCs w:val="24"/>
        </w:rPr>
        <w:t>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rsidR="000D62DB" w:rsidRPr="00584650" w:rsidTr="00584650">
        <w:trPr>
          <w:trHeight w:val="287"/>
        </w:trPr>
        <w:tc>
          <w:tcPr>
            <w:tcW w:w="5904" w:type="dxa"/>
            <w:gridSpan w:val="3"/>
          </w:tcPr>
          <w:p w:rsidR="004C317A" w:rsidRPr="00584650" w:rsidRDefault="004C317A" w:rsidP="00584650">
            <w:pPr>
              <w:pStyle w:val="TableParagraph"/>
              <w:spacing w:line="480" w:lineRule="auto"/>
              <w:ind w:left="1770"/>
              <w:jc w:val="both"/>
              <w:rPr>
                <w:sz w:val="24"/>
                <w:szCs w:val="24"/>
              </w:rPr>
            </w:pPr>
            <w:r w:rsidRPr="00584650">
              <w:rPr>
                <w:sz w:val="24"/>
                <w:szCs w:val="24"/>
              </w:rPr>
              <w:t>MACHINE</w:t>
            </w:r>
            <w:r w:rsidRPr="00584650">
              <w:rPr>
                <w:spacing w:val="-9"/>
                <w:sz w:val="24"/>
                <w:szCs w:val="24"/>
              </w:rPr>
              <w:t xml:space="preserve"> </w:t>
            </w:r>
            <w:r w:rsidRPr="00584650">
              <w:rPr>
                <w:sz w:val="24"/>
                <w:szCs w:val="24"/>
              </w:rPr>
              <w:t>PARTS’</w:t>
            </w:r>
            <w:r w:rsidRPr="00584650">
              <w:rPr>
                <w:spacing w:val="-10"/>
                <w:sz w:val="24"/>
                <w:szCs w:val="24"/>
              </w:rPr>
              <w:t xml:space="preserve"> </w:t>
            </w:r>
            <w:r w:rsidRPr="00584650">
              <w:rPr>
                <w:spacing w:val="-4"/>
                <w:sz w:val="24"/>
                <w:szCs w:val="24"/>
              </w:rPr>
              <w:t>LIST</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jc w:val="both"/>
              <w:rPr>
                <w:sz w:val="24"/>
                <w:szCs w:val="24"/>
              </w:rPr>
            </w:pPr>
            <w:r w:rsidRPr="00584650">
              <w:rPr>
                <w:spacing w:val="-5"/>
                <w:sz w:val="24"/>
                <w:szCs w:val="24"/>
              </w:rPr>
              <w:t>S/N</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4"/>
                <w:sz w:val="24"/>
                <w:szCs w:val="24"/>
              </w:rPr>
              <w:t>KEYS</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PARTS’</w:t>
            </w:r>
            <w:r w:rsidRPr="00584650">
              <w:rPr>
                <w:spacing w:val="-9"/>
                <w:sz w:val="24"/>
                <w:szCs w:val="24"/>
              </w:rPr>
              <w:t xml:space="preserve"> </w:t>
            </w:r>
            <w:r w:rsidRPr="00584650">
              <w:rPr>
                <w:spacing w:val="-4"/>
                <w:sz w:val="24"/>
                <w:szCs w:val="24"/>
              </w:rPr>
              <w:t>NAME</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1</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10"/>
                <w:sz w:val="24"/>
                <w:szCs w:val="24"/>
              </w:rPr>
              <w:t>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2"/>
                <w:sz w:val="24"/>
                <w:szCs w:val="24"/>
              </w:rPr>
              <w:t>COLLECTOR</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2</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5"/>
                <w:sz w:val="24"/>
                <w:szCs w:val="24"/>
              </w:rPr>
              <w:t>FAN</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3</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MONITORING</w:t>
            </w:r>
            <w:r w:rsidRPr="00584650">
              <w:rPr>
                <w:spacing w:val="-12"/>
                <w:sz w:val="24"/>
                <w:szCs w:val="24"/>
              </w:rPr>
              <w:t xml:space="preserve"> </w:t>
            </w:r>
            <w:r w:rsidRPr="00584650">
              <w:rPr>
                <w:spacing w:val="-2"/>
                <w:sz w:val="24"/>
                <w:szCs w:val="24"/>
              </w:rPr>
              <w:t>EQUIPMENT</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4</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IV</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SOLAR</w:t>
            </w:r>
            <w:r w:rsidRPr="00584650">
              <w:rPr>
                <w:spacing w:val="-8"/>
                <w:sz w:val="24"/>
                <w:szCs w:val="24"/>
              </w:rPr>
              <w:t xml:space="preserve"> </w:t>
            </w:r>
            <w:r w:rsidRPr="00584650">
              <w:rPr>
                <w:spacing w:val="-2"/>
                <w:sz w:val="24"/>
                <w:szCs w:val="24"/>
              </w:rPr>
              <w:t>PANEL</w:t>
            </w:r>
          </w:p>
        </w:tc>
      </w:tr>
      <w:tr w:rsidR="000D62DB" w:rsidRPr="00584650" w:rsidTr="00584650">
        <w:trPr>
          <w:trHeight w:val="287"/>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5</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10"/>
                <w:sz w:val="24"/>
                <w:szCs w:val="24"/>
              </w:rPr>
              <w:t>V</w:t>
            </w:r>
          </w:p>
        </w:tc>
        <w:tc>
          <w:tcPr>
            <w:tcW w:w="4104" w:type="dxa"/>
          </w:tcPr>
          <w:p w:rsidR="004C317A" w:rsidRPr="00584650" w:rsidRDefault="004C317A" w:rsidP="00584650">
            <w:pPr>
              <w:pStyle w:val="TableParagraph"/>
              <w:spacing w:line="480" w:lineRule="auto"/>
              <w:ind w:left="107"/>
              <w:jc w:val="both"/>
              <w:rPr>
                <w:sz w:val="24"/>
                <w:szCs w:val="24"/>
              </w:rPr>
            </w:pPr>
            <w:r w:rsidRPr="00584650">
              <w:rPr>
                <w:sz w:val="24"/>
                <w:szCs w:val="24"/>
              </w:rPr>
              <w:t>DRYING</w:t>
            </w:r>
            <w:r w:rsidRPr="00584650">
              <w:rPr>
                <w:spacing w:val="-8"/>
                <w:sz w:val="24"/>
                <w:szCs w:val="24"/>
              </w:rPr>
              <w:t xml:space="preserve"> </w:t>
            </w:r>
            <w:r w:rsidRPr="00584650">
              <w:rPr>
                <w:spacing w:val="-2"/>
                <w:sz w:val="24"/>
                <w:szCs w:val="24"/>
              </w:rPr>
              <w:t>CHAMBER</w:t>
            </w:r>
          </w:p>
        </w:tc>
      </w:tr>
      <w:tr w:rsidR="000D62DB" w:rsidRPr="00584650" w:rsidTr="00584650">
        <w:trPr>
          <w:trHeight w:val="288"/>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6</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VI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2"/>
                <w:sz w:val="24"/>
                <w:szCs w:val="24"/>
              </w:rPr>
              <w:t>FRAME</w:t>
            </w:r>
          </w:p>
        </w:tc>
      </w:tr>
      <w:tr w:rsidR="000D62DB" w:rsidRPr="00584650" w:rsidTr="00584650">
        <w:trPr>
          <w:trHeight w:val="286"/>
        </w:trPr>
        <w:tc>
          <w:tcPr>
            <w:tcW w:w="1009" w:type="dxa"/>
          </w:tcPr>
          <w:p w:rsidR="004C317A" w:rsidRPr="00584650" w:rsidRDefault="004C317A" w:rsidP="00584650">
            <w:pPr>
              <w:pStyle w:val="TableParagraph"/>
              <w:spacing w:line="480" w:lineRule="auto"/>
              <w:ind w:left="12" w:right="4"/>
              <w:jc w:val="both"/>
              <w:rPr>
                <w:sz w:val="24"/>
                <w:szCs w:val="24"/>
              </w:rPr>
            </w:pPr>
            <w:r w:rsidRPr="00584650">
              <w:rPr>
                <w:spacing w:val="-10"/>
                <w:sz w:val="24"/>
                <w:szCs w:val="24"/>
              </w:rPr>
              <w:t>7</w:t>
            </w:r>
          </w:p>
        </w:tc>
        <w:tc>
          <w:tcPr>
            <w:tcW w:w="791" w:type="dxa"/>
          </w:tcPr>
          <w:p w:rsidR="004C317A" w:rsidRPr="00584650" w:rsidRDefault="004C317A" w:rsidP="00584650">
            <w:pPr>
              <w:pStyle w:val="TableParagraph"/>
              <w:spacing w:line="480" w:lineRule="auto"/>
              <w:ind w:left="106"/>
              <w:jc w:val="both"/>
              <w:rPr>
                <w:sz w:val="24"/>
                <w:szCs w:val="24"/>
              </w:rPr>
            </w:pPr>
            <w:r w:rsidRPr="00584650">
              <w:rPr>
                <w:spacing w:val="-5"/>
                <w:sz w:val="24"/>
                <w:szCs w:val="24"/>
              </w:rPr>
              <w:t>VII</w:t>
            </w:r>
          </w:p>
        </w:tc>
        <w:tc>
          <w:tcPr>
            <w:tcW w:w="4104" w:type="dxa"/>
          </w:tcPr>
          <w:p w:rsidR="004C317A" w:rsidRPr="00584650" w:rsidRDefault="004C317A" w:rsidP="00584650">
            <w:pPr>
              <w:pStyle w:val="TableParagraph"/>
              <w:spacing w:line="480" w:lineRule="auto"/>
              <w:ind w:left="107"/>
              <w:jc w:val="both"/>
              <w:rPr>
                <w:sz w:val="24"/>
                <w:szCs w:val="24"/>
              </w:rPr>
            </w:pPr>
            <w:r w:rsidRPr="00584650">
              <w:rPr>
                <w:spacing w:val="-2"/>
                <w:sz w:val="24"/>
                <w:szCs w:val="24"/>
              </w:rPr>
              <w:t>TRAYS</w:t>
            </w:r>
          </w:p>
        </w:tc>
      </w:tr>
    </w:tbl>
    <w:p w:rsidR="004C317A" w:rsidRPr="00584650" w:rsidRDefault="004C317A" w:rsidP="00584650">
      <w:pPr>
        <w:pStyle w:val="TableParagraph"/>
        <w:spacing w:line="480" w:lineRule="auto"/>
        <w:jc w:val="both"/>
        <w:rPr>
          <w:sz w:val="24"/>
          <w:szCs w:val="24"/>
        </w:rPr>
        <w:sectPr w:rsidR="004C317A" w:rsidRPr="00584650">
          <w:pgSz w:w="11910" w:h="16840"/>
          <w:pgMar w:top="1920" w:right="850" w:bottom="920" w:left="992" w:header="0" w:footer="732" w:gutter="0"/>
          <w:cols w:space="720"/>
        </w:sectPr>
      </w:pPr>
    </w:p>
    <w:p w:rsidR="004C317A" w:rsidRPr="00584650" w:rsidRDefault="004C317A" w:rsidP="00584650">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inline distT="0" distB="0" distL="0" distR="0" wp14:anchorId="2007FAB9" wp14:editId="6D2A4593">
            <wp:extent cx="5682334" cy="734415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5682334" cy="7344156"/>
                    </a:xfrm>
                    <a:prstGeom prst="rect">
                      <a:avLst/>
                    </a:prstGeom>
                  </pic:spPr>
                </pic:pic>
              </a:graphicData>
            </a:graphic>
          </wp:inline>
        </w:drawing>
      </w:r>
    </w:p>
    <w:p w:rsidR="004C317A" w:rsidRPr="00584650" w:rsidRDefault="004C317A" w:rsidP="00584650">
      <w:pPr>
        <w:spacing w:line="480" w:lineRule="auto"/>
        <w:ind w:left="1168"/>
        <w:jc w:val="both"/>
        <w:rPr>
          <w:rFonts w:ascii="Times New Roman" w:hAnsi="Times New Roman" w:cs="Times New Roman"/>
          <w:b/>
          <w:sz w:val="24"/>
          <w:szCs w:val="24"/>
        </w:rPr>
      </w:pPr>
      <w:r w:rsidRPr="00584650">
        <w:rPr>
          <w:rFonts w:ascii="Times New Roman" w:hAnsi="Times New Roman" w:cs="Times New Roman"/>
          <w:b/>
          <w:sz w:val="24"/>
          <w:szCs w:val="24"/>
        </w:rPr>
        <w:t>Figure</w:t>
      </w:r>
      <w:r w:rsidRPr="00584650">
        <w:rPr>
          <w:rFonts w:ascii="Times New Roman" w:hAnsi="Times New Roman" w:cs="Times New Roman"/>
          <w:b/>
          <w:spacing w:val="-5"/>
          <w:sz w:val="24"/>
          <w:szCs w:val="24"/>
        </w:rPr>
        <w:t xml:space="preserve"> </w:t>
      </w:r>
      <w:r w:rsidRPr="00584650">
        <w:rPr>
          <w:rFonts w:ascii="Times New Roman" w:hAnsi="Times New Roman" w:cs="Times New Roman"/>
          <w:b/>
          <w:sz w:val="24"/>
          <w:szCs w:val="24"/>
        </w:rPr>
        <w:t>3.10</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Views</w:t>
      </w:r>
      <w:r w:rsidRPr="00584650">
        <w:rPr>
          <w:rFonts w:ascii="Times New Roman" w:hAnsi="Times New Roman" w:cs="Times New Roman"/>
          <w:b/>
          <w:spacing w:val="-1"/>
          <w:sz w:val="24"/>
          <w:szCs w:val="24"/>
        </w:rPr>
        <w:t xml:space="preserve"> </w:t>
      </w:r>
      <w:r w:rsidRPr="00584650">
        <w:rPr>
          <w:rFonts w:ascii="Times New Roman" w:hAnsi="Times New Roman" w:cs="Times New Roman"/>
          <w:b/>
          <w:sz w:val="24"/>
          <w:szCs w:val="24"/>
        </w:rPr>
        <w:t>of</w:t>
      </w:r>
      <w:r w:rsidRPr="00584650">
        <w:rPr>
          <w:rFonts w:ascii="Times New Roman" w:hAnsi="Times New Roman" w:cs="Times New Roman"/>
          <w:b/>
          <w:spacing w:val="-2"/>
          <w:sz w:val="24"/>
          <w:szCs w:val="24"/>
        </w:rPr>
        <w:t xml:space="preserve"> </w:t>
      </w:r>
      <w:proofErr w:type="gramStart"/>
      <w:r w:rsidRPr="00584650">
        <w:rPr>
          <w:rFonts w:ascii="Times New Roman" w:hAnsi="Times New Roman" w:cs="Times New Roman"/>
          <w:b/>
          <w:sz w:val="24"/>
          <w:szCs w:val="24"/>
        </w:rPr>
        <w:t>The</w:t>
      </w:r>
      <w:proofErr w:type="gramEnd"/>
      <w:r w:rsidRPr="00584650">
        <w:rPr>
          <w:rFonts w:ascii="Times New Roman" w:hAnsi="Times New Roman" w:cs="Times New Roman"/>
          <w:b/>
          <w:sz w:val="24"/>
          <w:szCs w:val="24"/>
        </w:rPr>
        <w:t xml:space="preserve"> Machine</w:t>
      </w:r>
      <w:r w:rsidRPr="00584650">
        <w:rPr>
          <w:rFonts w:ascii="Times New Roman" w:hAnsi="Times New Roman" w:cs="Times New Roman"/>
          <w:b/>
          <w:spacing w:val="-2"/>
          <w:sz w:val="24"/>
          <w:szCs w:val="24"/>
        </w:rPr>
        <w:t xml:space="preserve"> Drawing</w:t>
      </w:r>
    </w:p>
    <w:p w:rsidR="007426A0" w:rsidRPr="00584650" w:rsidRDefault="007426A0" w:rsidP="00584650">
      <w:pPr>
        <w:spacing w:line="480" w:lineRule="auto"/>
        <w:jc w:val="both"/>
        <w:rPr>
          <w:rFonts w:ascii="Times New Roman" w:hAnsi="Times New Roman" w:cs="Times New Roman"/>
          <w:b/>
          <w:bCs/>
          <w:sz w:val="24"/>
          <w:szCs w:val="24"/>
        </w:rPr>
      </w:pPr>
      <w:r w:rsidRPr="00584650">
        <w:rPr>
          <w:rFonts w:ascii="Times New Roman" w:hAnsi="Times New Roman" w:cs="Times New Roman"/>
          <w:b/>
          <w:bCs/>
          <w:sz w:val="24"/>
          <w:szCs w:val="24"/>
          <w:lang w:eastAsia="zh-CN"/>
        </w:rPr>
        <w:t>3.10</w:t>
      </w:r>
      <w:r w:rsidRPr="00584650">
        <w:rPr>
          <w:rFonts w:ascii="Times New Roman" w:hAnsi="Times New Roman" w:cs="Times New Roman"/>
          <w:b/>
          <w:bCs/>
          <w:sz w:val="24"/>
          <w:szCs w:val="24"/>
          <w:lang w:eastAsia="zh-CN"/>
        </w:rPr>
        <w:tab/>
        <w:t>Tools and Equipment</w:t>
      </w:r>
    </w:p>
    <w:p w:rsidR="007426A0" w:rsidRPr="00584650" w:rsidRDefault="007426A0"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lastRenderedPageBreak/>
        <w:t>1. Electric Arc Welding Machine: it was e</w:t>
      </w:r>
      <w:r w:rsidRPr="00584650">
        <w:rPr>
          <w:rFonts w:ascii="Times New Roman" w:hAnsi="Times New Roman" w:cs="Times New Roman"/>
          <w:sz w:val="24"/>
          <w:szCs w:val="24"/>
          <w:lang w:eastAsia="zh-CN"/>
        </w:rPr>
        <w:t>mployed during the fabrication of the drying chamber, supporting frame and tray assembly. It was used to join metal components with high strength and durability ensuring structural integrity of the dryer.</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 Grinder/Cutting Machine: It is a power tool with a rotating abrasive disc or blade which was used for cutting and smoothing </w:t>
      </w:r>
      <w:proofErr w:type="spellStart"/>
      <w:r w:rsidRPr="00584650">
        <w:rPr>
          <w:rFonts w:ascii="Times New Roman" w:hAnsi="Times New Roman" w:cs="Times New Roman"/>
          <w:sz w:val="24"/>
          <w:szCs w:val="24"/>
        </w:rPr>
        <w:t>metal.It</w:t>
      </w:r>
      <w:proofErr w:type="spellEnd"/>
      <w:r w:rsidRPr="00584650">
        <w:rPr>
          <w:rFonts w:ascii="Times New Roman" w:hAnsi="Times New Roman" w:cs="Times New Roman"/>
          <w:sz w:val="24"/>
          <w:szCs w:val="24"/>
        </w:rPr>
        <w:t xml:space="preserve"> is used to cut metal sheets, pipes, or rods to required sizes and for grinding welds to smooth finishes.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Drilling Machine: It is a machine tool which was used for used to drill holes into materials (metal, wood, etc.). It is used to create holes for bolts, screws, or other fittings in your project components.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Screwdriver Set: It is a set of hand tools with different tips (flat, Phillips, etc.) which was </w:t>
      </w:r>
      <w:proofErr w:type="gramStart"/>
      <w:r w:rsidRPr="00584650">
        <w:rPr>
          <w:rFonts w:ascii="Times New Roman" w:hAnsi="Times New Roman" w:cs="Times New Roman"/>
          <w:sz w:val="24"/>
          <w:szCs w:val="24"/>
        </w:rPr>
        <w:t>used  for</w:t>
      </w:r>
      <w:proofErr w:type="gramEnd"/>
      <w:r w:rsidRPr="00584650">
        <w:rPr>
          <w:rFonts w:ascii="Times New Roman" w:hAnsi="Times New Roman" w:cs="Times New Roman"/>
          <w:sz w:val="24"/>
          <w:szCs w:val="24"/>
        </w:rPr>
        <w:t xml:space="preserve"> driving screws. It is used for tightening or loosening screws during assembly or adjustments of electrical and mechanical parts.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Spanner Set: It is a set of tools which was used for </w:t>
      </w:r>
      <w:proofErr w:type="spellStart"/>
      <w:r w:rsidRPr="00584650">
        <w:rPr>
          <w:rFonts w:ascii="Times New Roman" w:hAnsi="Times New Roman" w:cs="Times New Roman"/>
          <w:sz w:val="24"/>
          <w:szCs w:val="24"/>
        </w:rPr>
        <w:t>for</w:t>
      </w:r>
      <w:proofErr w:type="spellEnd"/>
      <w:r w:rsidRPr="00584650">
        <w:rPr>
          <w:rFonts w:ascii="Times New Roman" w:hAnsi="Times New Roman" w:cs="Times New Roman"/>
          <w:sz w:val="24"/>
          <w:szCs w:val="24"/>
        </w:rPr>
        <w:t xml:space="preserve"> tightening or loosening nuts and bolts. It is essential for assembling and disassembling mechanical parts such as frames, joints, or supports.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proofErr w:type="spellStart"/>
      <w:r w:rsidRPr="00584650">
        <w:rPr>
          <w:rFonts w:ascii="Times New Roman" w:hAnsi="Times New Roman" w:cs="Times New Roman"/>
          <w:sz w:val="24"/>
          <w:szCs w:val="24"/>
        </w:rPr>
        <w:t>Multimeter</w:t>
      </w:r>
      <w:proofErr w:type="spellEnd"/>
      <w:r w:rsidRPr="00584650">
        <w:rPr>
          <w:rFonts w:ascii="Times New Roman" w:hAnsi="Times New Roman" w:cs="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Pliers: It is a hand tool with gripping jaws, sometimes with cutting edges.it was used for holding objects firmly, bending wires, or cutting small materials.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Measuring Tape: It is a flexible ruler used to measure distances or dimensions. It is used to take accurate measurements of components during fabrication or assembly.</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lastRenderedPageBreak/>
        <w:t>File (for finishing edges)</w:t>
      </w:r>
      <w:proofErr w:type="gramStart"/>
      <w:r w:rsidRPr="00584650">
        <w:rPr>
          <w:rFonts w:ascii="Times New Roman" w:hAnsi="Times New Roman" w:cs="Times New Roman"/>
          <w:sz w:val="24"/>
          <w:szCs w:val="24"/>
        </w:rPr>
        <w:t>:It</w:t>
      </w:r>
      <w:proofErr w:type="gramEnd"/>
      <w:r w:rsidRPr="00584650">
        <w:rPr>
          <w:rFonts w:ascii="Times New Roman" w:hAnsi="Times New Roman" w:cs="Times New Roman"/>
          <w:sz w:val="24"/>
          <w:szCs w:val="24"/>
        </w:rPr>
        <w:t xml:space="preserve"> is a hand tool with a roughened surface used for smoothing or shaping </w:t>
      </w:r>
      <w:proofErr w:type="spellStart"/>
      <w:r w:rsidRPr="00584650">
        <w:rPr>
          <w:rFonts w:ascii="Times New Roman" w:hAnsi="Times New Roman" w:cs="Times New Roman"/>
          <w:sz w:val="24"/>
          <w:szCs w:val="24"/>
        </w:rPr>
        <w:t>metal.It</w:t>
      </w:r>
      <w:proofErr w:type="spellEnd"/>
      <w:r w:rsidRPr="00584650">
        <w:rPr>
          <w:rFonts w:ascii="Times New Roman" w:hAnsi="Times New Roman" w:cs="Times New Roman"/>
          <w:sz w:val="24"/>
          <w:szCs w:val="24"/>
        </w:rPr>
        <w:t xml:space="preserve"> is used to smoothen sharp edges after cutting or welding metal parts.</w:t>
      </w:r>
    </w:p>
    <w:p w:rsidR="007426A0" w:rsidRPr="00584650"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Paintbrush/Spray Gun: it is a tool used to apply paint or protective coatings. It is used for finishing touches to protect metal surfaces from rust and improve aesthetics.</w:t>
      </w:r>
    </w:p>
    <w:p w:rsidR="00FF034B" w:rsidRDefault="007426A0"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rsidR="00003BBB" w:rsidRPr="00FF034B" w:rsidRDefault="00003BBB" w:rsidP="00584650">
      <w:pPr>
        <w:numPr>
          <w:ilvl w:val="0"/>
          <w:numId w:val="5"/>
        </w:numPr>
        <w:spacing w:after="200"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drawing>
          <wp:anchor distT="0" distB="0" distL="114300" distR="114300" simplePos="0" relativeHeight="251674624" behindDoc="0" locked="0" layoutInCell="1" allowOverlap="1" wp14:anchorId="5BB47B0F" wp14:editId="35E1D075">
            <wp:simplePos x="0" y="0"/>
            <wp:positionH relativeFrom="column">
              <wp:posOffset>3659505</wp:posOffset>
            </wp:positionH>
            <wp:positionV relativeFrom="paragraph">
              <wp:posOffset>367030</wp:posOffset>
            </wp:positionV>
            <wp:extent cx="1962150" cy="1696085"/>
            <wp:effectExtent l="0" t="0" r="0" b="18415"/>
            <wp:wrapNone/>
            <wp:docPr id="2" name="Picture 2"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2150" cy="1696085"/>
                    </a:xfrm>
                    <a:prstGeom prst="rect">
                      <a:avLst/>
                    </a:prstGeom>
                    <a:noFill/>
                    <a:ln>
                      <a:noFill/>
                    </a:ln>
                  </pic:spPr>
                </pic:pic>
              </a:graphicData>
            </a:graphic>
          </wp:anchor>
        </w:drawing>
      </w:r>
      <w:r w:rsidRPr="00584650">
        <w:rPr>
          <w:rFonts w:ascii="Times New Roman" w:hAnsi="Times New Roman" w:cs="Times New Roman"/>
          <w:noProof/>
          <w:sz w:val="24"/>
          <w:szCs w:val="24"/>
        </w:rPr>
        <w:drawing>
          <wp:anchor distT="0" distB="0" distL="114300" distR="114300" simplePos="0" relativeHeight="251673600" behindDoc="0" locked="0" layoutInCell="1" allowOverlap="1" wp14:anchorId="3306E276" wp14:editId="2A2A870F">
            <wp:simplePos x="0" y="0"/>
            <wp:positionH relativeFrom="column">
              <wp:posOffset>-264160</wp:posOffset>
            </wp:positionH>
            <wp:positionV relativeFrom="paragraph">
              <wp:posOffset>375285</wp:posOffset>
            </wp:positionV>
            <wp:extent cx="2076450" cy="1753235"/>
            <wp:effectExtent l="0" t="0" r="0" b="18415"/>
            <wp:wrapNone/>
            <wp:docPr id="1" name="Picture 1"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76450" cy="1753235"/>
                    </a:xfrm>
                    <a:prstGeom prst="rect">
                      <a:avLst/>
                    </a:prstGeom>
                    <a:noFill/>
                    <a:ln>
                      <a:noFill/>
                    </a:ln>
                  </pic:spPr>
                </pic:pic>
              </a:graphicData>
            </a:graphic>
          </wp:anchor>
        </w:drawing>
      </w: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tabs>
          <w:tab w:val="left" w:pos="1395"/>
        </w:tabs>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drawing>
          <wp:anchor distT="0" distB="0" distL="114300" distR="114300" simplePos="0" relativeHeight="251669504" behindDoc="0" locked="0" layoutInCell="1" allowOverlap="1" wp14:anchorId="79859033" wp14:editId="13F9EF6A">
            <wp:simplePos x="0" y="0"/>
            <wp:positionH relativeFrom="column">
              <wp:posOffset>3799205</wp:posOffset>
            </wp:positionH>
            <wp:positionV relativeFrom="paragraph">
              <wp:posOffset>374650</wp:posOffset>
            </wp:positionV>
            <wp:extent cx="1943100" cy="1657350"/>
            <wp:effectExtent l="0" t="0" r="0" b="0"/>
            <wp:wrapNone/>
            <wp:docPr id="23" name="Picture 23"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43100" cy="1657350"/>
                    </a:xfrm>
                    <a:prstGeom prst="rect">
                      <a:avLst/>
                    </a:prstGeom>
                    <a:noFill/>
                    <a:ln>
                      <a:noFill/>
                    </a:ln>
                  </pic:spPr>
                </pic:pic>
              </a:graphicData>
            </a:graphic>
          </wp:anchor>
        </w:drawing>
      </w:r>
      <w:r w:rsidRPr="00584650">
        <w:rPr>
          <w:rFonts w:ascii="Times New Roman" w:hAnsi="Times New Roman" w:cs="Times New Roman"/>
          <w:noProof/>
          <w:sz w:val="24"/>
          <w:szCs w:val="24"/>
        </w:rPr>
        <w:drawing>
          <wp:anchor distT="0" distB="0" distL="114300" distR="114300" simplePos="0" relativeHeight="251668480" behindDoc="0" locked="0" layoutInCell="1" allowOverlap="1" wp14:anchorId="766264C9" wp14:editId="37C16476">
            <wp:simplePos x="0" y="0"/>
            <wp:positionH relativeFrom="column">
              <wp:posOffset>-106045</wp:posOffset>
            </wp:positionH>
            <wp:positionV relativeFrom="paragraph">
              <wp:posOffset>339090</wp:posOffset>
            </wp:positionV>
            <wp:extent cx="2000250" cy="1644650"/>
            <wp:effectExtent l="0" t="0" r="0" b="12700"/>
            <wp:wrapNone/>
            <wp:docPr id="24" name="Picture 24"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00250" cy="1644650"/>
                    </a:xfrm>
                    <a:prstGeom prst="rect">
                      <a:avLst/>
                    </a:prstGeom>
                    <a:noFill/>
                    <a:ln>
                      <a:noFill/>
                    </a:ln>
                  </pic:spPr>
                </pic:pic>
              </a:graphicData>
            </a:graphic>
          </wp:anchor>
        </w:drawing>
      </w:r>
      <w:r w:rsidRPr="00584650">
        <w:rPr>
          <w:rFonts w:ascii="Times New Roman" w:hAnsi="Times New Roman" w:cs="Times New Roman"/>
          <w:sz w:val="24"/>
          <w:szCs w:val="24"/>
        </w:rPr>
        <w:t>Plate 3.1a</w:t>
      </w:r>
      <w:proofErr w:type="gramStart"/>
      <w:r w:rsidRPr="00584650">
        <w:rPr>
          <w:rFonts w:ascii="Times New Roman" w:hAnsi="Times New Roman" w:cs="Times New Roman"/>
          <w:sz w:val="24"/>
          <w:szCs w:val="24"/>
        </w:rPr>
        <w:t>:Electric</w:t>
      </w:r>
      <w:proofErr w:type="gramEnd"/>
      <w:r w:rsidRPr="00584650">
        <w:rPr>
          <w:rFonts w:ascii="Times New Roman" w:hAnsi="Times New Roman" w:cs="Times New Roman"/>
          <w:sz w:val="24"/>
          <w:szCs w:val="24"/>
        </w:rPr>
        <w:t xml:space="preserve"> Arc Welding</w:t>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t>plate 3.1b: Grinding</w:t>
      </w:r>
    </w:p>
    <w:p w:rsidR="00003BBB" w:rsidRPr="00584650" w:rsidRDefault="00003BBB" w:rsidP="00584650">
      <w:pPr>
        <w:tabs>
          <w:tab w:val="left" w:pos="1395"/>
        </w:tabs>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FF034B">
      <w:pPr>
        <w:rPr>
          <w:rFonts w:ascii="Times New Roman" w:hAnsi="Times New Roman" w:cs="Times New Roman"/>
          <w:sz w:val="24"/>
          <w:szCs w:val="24"/>
        </w:rPr>
      </w:pPr>
    </w:p>
    <w:p w:rsidR="00FF034B" w:rsidRDefault="00003BBB"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t>Plate 3.1c: Thong</w:t>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t xml:space="preserve">    </w:t>
      </w:r>
      <w:r w:rsidRPr="00584650">
        <w:rPr>
          <w:rFonts w:ascii="Times New Roman" w:hAnsi="Times New Roman" w:cs="Times New Roman"/>
          <w:sz w:val="24"/>
          <w:szCs w:val="24"/>
        </w:rPr>
        <w:tab/>
        <w:t>plate 3.1d Electrodes</w:t>
      </w:r>
    </w:p>
    <w:p w:rsidR="00FF034B" w:rsidRDefault="00FF034B">
      <w:pPr>
        <w:rPr>
          <w:rFonts w:ascii="Times New Roman" w:hAnsi="Times New Roman" w:cs="Times New Roman"/>
          <w:sz w:val="24"/>
          <w:szCs w:val="24"/>
        </w:rPr>
      </w:pPr>
      <w:r>
        <w:rPr>
          <w:rFonts w:ascii="Times New Roman" w:hAnsi="Times New Roman" w:cs="Times New Roman"/>
          <w:sz w:val="24"/>
          <w:szCs w:val="24"/>
        </w:rPr>
        <w:br w:type="page"/>
      </w:r>
    </w:p>
    <w:p w:rsidR="00003BBB" w:rsidRPr="00584650" w:rsidRDefault="00FF034B" w:rsidP="00584650">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1137DD02" wp14:editId="27265CE9">
            <wp:simplePos x="0" y="0"/>
            <wp:positionH relativeFrom="column">
              <wp:posOffset>-355600</wp:posOffset>
            </wp:positionH>
            <wp:positionV relativeFrom="paragraph">
              <wp:posOffset>6985</wp:posOffset>
            </wp:positionV>
            <wp:extent cx="2181225" cy="1791335"/>
            <wp:effectExtent l="0" t="0" r="9525" b="18415"/>
            <wp:wrapNone/>
            <wp:docPr id="25" name="Picture 25"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1225" cy="1791335"/>
                    </a:xfrm>
                    <a:prstGeom prst="rect">
                      <a:avLst/>
                    </a:prstGeom>
                    <a:noFill/>
                    <a:ln>
                      <a:noFill/>
                    </a:ln>
                  </pic:spPr>
                </pic:pic>
              </a:graphicData>
            </a:graphic>
          </wp:anchor>
        </w:drawing>
      </w:r>
      <w:r w:rsidRPr="00584650">
        <w:rPr>
          <w:rFonts w:ascii="Times New Roman" w:hAnsi="Times New Roman" w:cs="Times New Roman"/>
          <w:noProof/>
          <w:sz w:val="24"/>
          <w:szCs w:val="24"/>
        </w:rPr>
        <w:drawing>
          <wp:anchor distT="0" distB="0" distL="114300" distR="114300" simplePos="0" relativeHeight="251671552" behindDoc="0" locked="0" layoutInCell="1" allowOverlap="1" wp14:anchorId="05C71F8E" wp14:editId="431233F2">
            <wp:simplePos x="0" y="0"/>
            <wp:positionH relativeFrom="column">
              <wp:posOffset>3654972</wp:posOffset>
            </wp:positionH>
            <wp:positionV relativeFrom="paragraph">
              <wp:posOffset>36480</wp:posOffset>
            </wp:positionV>
            <wp:extent cx="2076450" cy="1685925"/>
            <wp:effectExtent l="0" t="0" r="0" b="9525"/>
            <wp:wrapNone/>
            <wp:docPr id="26" name="Picture 26"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76450" cy="1685925"/>
                    </a:xfrm>
                    <a:prstGeom prst="rect">
                      <a:avLst/>
                    </a:prstGeom>
                    <a:noFill/>
                    <a:ln>
                      <a:noFill/>
                    </a:ln>
                  </pic:spPr>
                </pic:pic>
              </a:graphicData>
            </a:graphic>
          </wp:anchor>
        </w:drawing>
      </w:r>
    </w:p>
    <w:p w:rsidR="00003BBB" w:rsidRPr="00584650" w:rsidRDefault="00003BBB" w:rsidP="00584650">
      <w:pPr>
        <w:spacing w:line="480" w:lineRule="auto"/>
        <w:jc w:val="both"/>
        <w:rPr>
          <w:rFonts w:ascii="Times New Roman" w:hAnsi="Times New Roman" w:cs="Times New Roman"/>
          <w:sz w:val="24"/>
          <w:szCs w:val="24"/>
        </w:rPr>
      </w:pPr>
    </w:p>
    <w:p w:rsidR="00FF034B" w:rsidRDefault="00FF034B" w:rsidP="00AF0583">
      <w:pPr>
        <w:spacing w:line="480" w:lineRule="auto"/>
        <w:jc w:val="both"/>
        <w:rPr>
          <w:rFonts w:ascii="Times New Roman" w:hAnsi="Times New Roman" w:cs="Times New Roman"/>
          <w:sz w:val="24"/>
          <w:szCs w:val="24"/>
        </w:rPr>
      </w:pPr>
    </w:p>
    <w:p w:rsidR="00FF034B" w:rsidRDefault="00FF034B" w:rsidP="00AF0583">
      <w:pPr>
        <w:spacing w:line="480" w:lineRule="auto"/>
        <w:jc w:val="both"/>
        <w:rPr>
          <w:rFonts w:ascii="Times New Roman" w:hAnsi="Times New Roman" w:cs="Times New Roman"/>
          <w:sz w:val="24"/>
          <w:szCs w:val="24"/>
        </w:rPr>
      </w:pPr>
    </w:p>
    <w:p w:rsidR="00FF034B" w:rsidRDefault="00FF034B" w:rsidP="00AF0583">
      <w:pPr>
        <w:spacing w:line="480" w:lineRule="auto"/>
        <w:jc w:val="both"/>
        <w:rPr>
          <w:rFonts w:ascii="Times New Roman" w:hAnsi="Times New Roman" w:cs="Times New Roman"/>
          <w:sz w:val="24"/>
          <w:szCs w:val="24"/>
        </w:rPr>
      </w:pPr>
    </w:p>
    <w:p w:rsidR="00003BBB" w:rsidRPr="00FF034B" w:rsidRDefault="00003BBB" w:rsidP="00AF0583">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t>Small Grinder</w:t>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Pr="00584650">
        <w:rPr>
          <w:rFonts w:ascii="Times New Roman" w:hAnsi="Times New Roman" w:cs="Times New Roman"/>
          <w:sz w:val="24"/>
          <w:szCs w:val="24"/>
        </w:rPr>
        <w:tab/>
      </w:r>
      <w:r w:rsidR="00FF034B">
        <w:rPr>
          <w:rFonts w:ascii="Times New Roman" w:hAnsi="Times New Roman" w:cs="Times New Roman"/>
          <w:sz w:val="24"/>
          <w:szCs w:val="24"/>
        </w:rPr>
        <w:tab/>
      </w:r>
      <w:r w:rsidR="00FF034B">
        <w:rPr>
          <w:rFonts w:ascii="Times New Roman" w:hAnsi="Times New Roman" w:cs="Times New Roman"/>
          <w:sz w:val="24"/>
          <w:szCs w:val="24"/>
        </w:rPr>
        <w:tab/>
      </w:r>
      <w:r w:rsidRPr="00584650">
        <w:rPr>
          <w:rFonts w:ascii="Times New Roman" w:hAnsi="Times New Roman" w:cs="Times New Roman"/>
          <w:sz w:val="24"/>
          <w:szCs w:val="24"/>
        </w:rPr>
        <w:tab/>
        <w:t>Hammer</w:t>
      </w:r>
    </w:p>
    <w:p w:rsidR="007426A0" w:rsidRPr="00584650" w:rsidRDefault="007426A0" w:rsidP="00584650">
      <w:pPr>
        <w:spacing w:line="480" w:lineRule="auto"/>
        <w:jc w:val="both"/>
        <w:rPr>
          <w:rFonts w:ascii="Times New Roman" w:hAnsi="Times New Roman" w:cs="Times New Roman"/>
          <w:b/>
          <w:bCs/>
          <w:sz w:val="24"/>
          <w:szCs w:val="24"/>
        </w:rPr>
      </w:pPr>
      <w:r w:rsidRPr="00584650">
        <w:rPr>
          <w:rFonts w:ascii="Times New Roman" w:hAnsi="Times New Roman" w:cs="Times New Roman"/>
          <w:b/>
          <w:bCs/>
          <w:sz w:val="24"/>
          <w:szCs w:val="24"/>
          <w:lang w:eastAsia="zh-CN"/>
        </w:rPr>
        <w:t>3.11</w:t>
      </w:r>
      <w:r w:rsidRPr="00584650">
        <w:rPr>
          <w:rFonts w:ascii="Times New Roman" w:hAnsi="Times New Roman" w:cs="Times New Roman"/>
          <w:b/>
          <w:bCs/>
          <w:sz w:val="24"/>
          <w:szCs w:val="24"/>
          <w:lang w:eastAsia="zh-CN"/>
        </w:rPr>
        <w:tab/>
        <w:t>Design Layout</w:t>
      </w:r>
    </w:p>
    <w:p w:rsidR="007426A0" w:rsidRPr="00584650" w:rsidRDefault="007426A0"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The experimental design for this study was structured using a two factor factorial design to evaluate the effect of the drying parameters on the drying rate and drying efficiency of cocoa seeds. The factors and responses are presented as follows:</w:t>
      </w:r>
    </w:p>
    <w:p w:rsidR="007426A0" w:rsidRPr="00584650" w:rsidRDefault="007426A0" w:rsidP="00584650">
      <w:pPr>
        <w:numPr>
          <w:ilvl w:val="0"/>
          <w:numId w:val="6"/>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Mass of Sample (g)</w:t>
      </w:r>
    </w:p>
    <w:p w:rsidR="007426A0" w:rsidRPr="00584650" w:rsidRDefault="007426A0" w:rsidP="00584650">
      <w:pPr>
        <w:numPr>
          <w:ilvl w:val="0"/>
          <w:numId w:val="6"/>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Air flow rate (m</w:t>
      </w:r>
      <w:r w:rsidRPr="00584650">
        <w:rPr>
          <w:rFonts w:ascii="Times New Roman" w:hAnsi="Times New Roman" w:cs="Times New Roman"/>
          <w:sz w:val="24"/>
          <w:szCs w:val="24"/>
          <w:vertAlign w:val="superscript"/>
          <w:lang w:eastAsia="zh-CN"/>
        </w:rPr>
        <w:t>3</w:t>
      </w:r>
      <w:r w:rsidRPr="00584650">
        <w:rPr>
          <w:rFonts w:ascii="Times New Roman" w:hAnsi="Times New Roman" w:cs="Times New Roman"/>
          <w:sz w:val="24"/>
          <w:szCs w:val="24"/>
          <w:lang w:eastAsia="zh-CN"/>
        </w:rPr>
        <w:t>/s)</w:t>
      </w:r>
    </w:p>
    <w:p w:rsidR="007426A0" w:rsidRPr="00584650" w:rsidRDefault="007426A0" w:rsidP="00584650">
      <w:pPr>
        <w:numPr>
          <w:ilvl w:val="0"/>
          <w:numId w:val="7"/>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Experimental Responses (Dependent Variables)</w:t>
      </w:r>
    </w:p>
    <w:p w:rsidR="007426A0" w:rsidRPr="00584650" w:rsidRDefault="007426A0"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Two performance indicators were monitored during the drying process:</w:t>
      </w:r>
    </w:p>
    <w:p w:rsidR="007426A0" w:rsidRPr="00584650" w:rsidRDefault="007426A0" w:rsidP="00584650">
      <w:pPr>
        <w:numPr>
          <w:ilvl w:val="0"/>
          <w:numId w:val="8"/>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Drying Rate (kg/h): measured as the rate at which moisture was removed from the cocoa seeds.</w:t>
      </w:r>
    </w:p>
    <w:p w:rsidR="007426A0" w:rsidRPr="00584650" w:rsidRDefault="007426A0" w:rsidP="00584650">
      <w:pPr>
        <w:numPr>
          <w:ilvl w:val="0"/>
          <w:numId w:val="8"/>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Drying efficiency (%): calculated as the ratio of useful energy utilized for moisture removal to the total energy supplied.</w:t>
      </w:r>
    </w:p>
    <w:p w:rsidR="007426A0" w:rsidRPr="00584650" w:rsidRDefault="007426A0" w:rsidP="00584650">
      <w:pPr>
        <w:numPr>
          <w:ilvl w:val="0"/>
          <w:numId w:val="7"/>
        </w:numPr>
        <w:spacing w:after="200"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Experimental Runs</w:t>
      </w:r>
    </w:p>
    <w:p w:rsidR="007426A0" w:rsidRPr="00584650" w:rsidRDefault="007426A0"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lang w:eastAsia="zh-CN"/>
        </w:rPr>
        <w:t xml:space="preserve">A total of 13 experimental runs were </w:t>
      </w:r>
      <w:proofErr w:type="spellStart"/>
      <w:r w:rsidRPr="00584650">
        <w:rPr>
          <w:rFonts w:ascii="Times New Roman" w:hAnsi="Times New Roman" w:cs="Times New Roman"/>
          <w:sz w:val="24"/>
          <w:szCs w:val="24"/>
          <w:lang w:eastAsia="zh-CN"/>
        </w:rPr>
        <w:t>carrid</w:t>
      </w:r>
      <w:proofErr w:type="spellEnd"/>
      <w:r w:rsidRPr="00584650">
        <w:rPr>
          <w:rFonts w:ascii="Times New Roman" w:hAnsi="Times New Roman" w:cs="Times New Roman"/>
          <w:sz w:val="24"/>
          <w:szCs w:val="24"/>
          <w:lang w:eastAsia="zh-CN"/>
        </w:rPr>
        <w:t xml:space="preserve"> out as presented in Table 3.1. The runs were randomized to minimize the experimental bias and ensure the independence of observations. </w:t>
      </w:r>
      <w:r w:rsidRPr="00584650">
        <w:rPr>
          <w:rFonts w:ascii="Times New Roman" w:hAnsi="Times New Roman" w:cs="Times New Roman"/>
          <w:sz w:val="24"/>
          <w:szCs w:val="24"/>
          <w:lang w:eastAsia="zh-CN"/>
        </w:rPr>
        <w:lastRenderedPageBreak/>
        <w:t xml:space="preserve">The experimental matrix includes various combinations of the two factors and their respective levels. </w:t>
      </w:r>
    </w:p>
    <w:p w:rsidR="007426A0" w:rsidRPr="00584650" w:rsidRDefault="007426A0" w:rsidP="00584650">
      <w:pPr>
        <w:spacing w:line="480" w:lineRule="auto"/>
        <w:jc w:val="both"/>
        <w:rPr>
          <w:rFonts w:ascii="Times New Roman" w:hAnsi="Times New Roman" w:cs="Times New Roman"/>
          <w:b/>
          <w:bCs/>
          <w:sz w:val="24"/>
          <w:szCs w:val="24"/>
        </w:rPr>
      </w:pPr>
      <w:r w:rsidRPr="00584650">
        <w:rPr>
          <w:rFonts w:ascii="Times New Roman" w:hAnsi="Times New Roman" w:cs="Times New Roman"/>
          <w:b/>
          <w:bCs/>
          <w:sz w:val="24"/>
          <w:szCs w:val="24"/>
        </w:rPr>
        <w:t>Table 3.1shows the experimental design matrix with the factors and responses for the cocoa seed drying process</w:t>
      </w:r>
    </w:p>
    <w:tbl>
      <w:tblPr>
        <w:tblStyle w:val="TableGrid"/>
        <w:tblW w:w="0" w:type="auto"/>
        <w:tblLook w:val="04A0" w:firstRow="1" w:lastRow="0" w:firstColumn="1" w:lastColumn="0" w:noHBand="0" w:noVBand="1"/>
      </w:tblPr>
      <w:tblGrid>
        <w:gridCol w:w="537"/>
        <w:gridCol w:w="617"/>
        <w:gridCol w:w="2003"/>
        <w:gridCol w:w="1816"/>
        <w:gridCol w:w="1396"/>
        <w:gridCol w:w="1956"/>
      </w:tblGrid>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Factor 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Factor 2</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Response 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Response 2</w:t>
            </w: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roofErr w:type="spellStart"/>
            <w:r w:rsidRPr="00584650">
              <w:rPr>
                <w:rFonts w:ascii="Times New Roman" w:hAnsi="Times New Roman" w:cs="Times New Roman"/>
                <w:color w:val="000000"/>
                <w:sz w:val="24"/>
                <w:szCs w:val="24"/>
              </w:rPr>
              <w:t>Std</w:t>
            </w:r>
            <w:proofErr w:type="spellEnd"/>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Run</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A:Mass of Sample</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B:Air Flow Rate</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Drying Rate</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Drying Efficiency</w:t>
            </w: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g</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Kg/h</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w:t>
            </w: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0.6</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9</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7</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0.4</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0.6</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0.4</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13</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7</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8</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0.4</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9</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11</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0.5</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r w:rsidR="007426A0" w:rsidRPr="00584650" w:rsidTr="00FF034B">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8</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13</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2000</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0.6</w:t>
            </w:r>
          </w:p>
        </w:tc>
        <w:tc>
          <w:tcPr>
            <w:tcW w:w="0" w:type="auto"/>
          </w:tcPr>
          <w:p w:rsidR="007426A0" w:rsidRPr="00584650" w:rsidRDefault="007426A0" w:rsidP="00584650">
            <w:pPr>
              <w:spacing w:line="480" w:lineRule="auto"/>
              <w:jc w:val="both"/>
              <w:rPr>
                <w:rFonts w:ascii="Times New Roman" w:hAnsi="Times New Roman" w:cs="Times New Roman"/>
                <w:color w:val="000000"/>
                <w:sz w:val="24"/>
                <w:szCs w:val="24"/>
              </w:rPr>
            </w:pPr>
          </w:p>
        </w:tc>
        <w:tc>
          <w:tcPr>
            <w:tcW w:w="0" w:type="auto"/>
          </w:tcPr>
          <w:p w:rsidR="007426A0" w:rsidRPr="00584650" w:rsidRDefault="007426A0" w:rsidP="00584650">
            <w:pPr>
              <w:spacing w:line="480" w:lineRule="auto"/>
              <w:jc w:val="both"/>
              <w:rPr>
                <w:rFonts w:ascii="Times New Roman" w:hAnsi="Times New Roman" w:cs="Times New Roman"/>
                <w:sz w:val="24"/>
                <w:szCs w:val="24"/>
              </w:rPr>
            </w:pPr>
          </w:p>
        </w:tc>
      </w:tr>
    </w:tbl>
    <w:p w:rsidR="00FF034B" w:rsidRDefault="00FF034B" w:rsidP="00AF0583">
      <w:pPr>
        <w:spacing w:line="480" w:lineRule="auto"/>
        <w:jc w:val="center"/>
        <w:rPr>
          <w:rFonts w:ascii="Times New Roman" w:hAnsi="Times New Roman" w:cs="Times New Roman"/>
          <w:b/>
          <w:bCs/>
          <w:sz w:val="24"/>
          <w:szCs w:val="24"/>
        </w:rPr>
      </w:pPr>
    </w:p>
    <w:p w:rsidR="00FF034B" w:rsidRDefault="00FF034B">
      <w:pPr>
        <w:rPr>
          <w:rFonts w:ascii="Times New Roman" w:hAnsi="Times New Roman" w:cs="Times New Roman"/>
          <w:b/>
          <w:bCs/>
          <w:sz w:val="24"/>
          <w:szCs w:val="24"/>
        </w:rPr>
      </w:pPr>
      <w:r>
        <w:rPr>
          <w:rFonts w:ascii="Times New Roman" w:hAnsi="Times New Roman" w:cs="Times New Roman"/>
          <w:b/>
          <w:bCs/>
          <w:sz w:val="24"/>
          <w:szCs w:val="24"/>
        </w:rPr>
        <w:br w:type="page"/>
      </w:r>
    </w:p>
    <w:p w:rsidR="00003BBB" w:rsidRPr="00584650" w:rsidRDefault="00003BBB" w:rsidP="00AF0583">
      <w:pPr>
        <w:spacing w:line="480" w:lineRule="auto"/>
        <w:jc w:val="center"/>
        <w:rPr>
          <w:rFonts w:ascii="Times New Roman" w:hAnsi="Times New Roman" w:cs="Times New Roman"/>
          <w:b/>
          <w:bCs/>
          <w:sz w:val="24"/>
          <w:szCs w:val="24"/>
        </w:rPr>
      </w:pPr>
      <w:r w:rsidRPr="00584650">
        <w:rPr>
          <w:rFonts w:ascii="Times New Roman" w:hAnsi="Times New Roman" w:cs="Times New Roman"/>
          <w:b/>
          <w:bCs/>
          <w:sz w:val="24"/>
          <w:szCs w:val="24"/>
        </w:rPr>
        <w:lastRenderedPageBreak/>
        <w:t>CHAPTER FOUR</w:t>
      </w:r>
    </w:p>
    <w:p w:rsidR="00003BBB" w:rsidRPr="00584650" w:rsidRDefault="00AF0583" w:rsidP="00AF0583">
      <w:pPr>
        <w:spacing w:before="100" w:beforeAutospacing="1" w:after="100" w:afterAutospacing="1" w:line="480" w:lineRule="auto"/>
        <w:jc w:val="center"/>
        <w:outlineLvl w:val="2"/>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RESULTS AND DISCUSSION</w:t>
      </w:r>
    </w:p>
    <w:p w:rsidR="00003BBB" w:rsidRPr="00584650" w:rsidRDefault="00003BBB" w:rsidP="00584650">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4.1 Result</w:t>
      </w:r>
    </w:p>
    <w:p w:rsidR="00003BBB" w:rsidRPr="00584650" w:rsidRDefault="00003BBB" w:rsidP="00584650">
      <w:pPr>
        <w:spacing w:before="100" w:beforeAutospacing="1" w:after="100" w:afterAutospacing="1" w:line="480" w:lineRule="auto"/>
        <w:jc w:val="both"/>
        <w:outlineLvl w:val="2"/>
        <w:rPr>
          <w:rFonts w:ascii="Times New Roman" w:eastAsia="Times New Roman" w:hAnsi="Times New Roman" w:cs="Times New Roman"/>
          <w:bCs/>
          <w:sz w:val="24"/>
          <w:szCs w:val="24"/>
        </w:rPr>
      </w:pPr>
      <w:r w:rsidRPr="00584650">
        <w:rPr>
          <w:rFonts w:ascii="Times New Roman" w:eastAsia="Times New Roman" w:hAnsi="Times New Roman" w:cs="Times New Roman"/>
          <w:bCs/>
          <w:sz w:val="24"/>
          <w:szCs w:val="24"/>
        </w:rPr>
        <w:t>The result obtained from the testing of the fabricated hybrid dryer for cocoa bean were presented in table 4.1 below.</w:t>
      </w:r>
    </w:p>
    <w:p w:rsidR="00003BBB" w:rsidRPr="00584650" w:rsidRDefault="00003BBB" w:rsidP="00584650">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 xml:space="preserve">Table 4.1: Summary of Result of Cocoa Drying Using the Fabricated Hybrid </w:t>
      </w:r>
      <w:r w:rsidRPr="00584650">
        <w:rPr>
          <w:rFonts w:ascii="Times New Roman" w:eastAsia="Times New Roman" w:hAnsi="Times New Roman" w:cs="Times New Roman"/>
          <w:b/>
          <w:bCs/>
          <w:sz w:val="24"/>
          <w:szCs w:val="24"/>
        </w:rPr>
        <w:tab/>
        <w:t>Solar Dryer</w:t>
      </w:r>
    </w:p>
    <w:tbl>
      <w:tblPr>
        <w:tblStyle w:val="TableGrid"/>
        <w:tblW w:w="0" w:type="auto"/>
        <w:tblLook w:val="04A0" w:firstRow="1" w:lastRow="0" w:firstColumn="1" w:lastColumn="0" w:noHBand="0" w:noVBand="1"/>
      </w:tblPr>
      <w:tblGrid>
        <w:gridCol w:w="657"/>
        <w:gridCol w:w="1988"/>
        <w:gridCol w:w="2113"/>
        <w:gridCol w:w="1965"/>
        <w:gridCol w:w="2294"/>
      </w:tblGrid>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Run</w:t>
            </w:r>
          </w:p>
        </w:tc>
        <w:tc>
          <w:tcPr>
            <w:tcW w:w="0" w:type="auto"/>
          </w:tcPr>
          <w:p w:rsidR="00003BBB" w:rsidRPr="00584650" w:rsidRDefault="00003BBB" w:rsidP="00584650">
            <w:pPr>
              <w:spacing w:line="480" w:lineRule="auto"/>
              <w:jc w:val="both"/>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Mass of Sample (g)</w:t>
            </w:r>
          </w:p>
        </w:tc>
        <w:tc>
          <w:tcPr>
            <w:tcW w:w="0" w:type="auto"/>
          </w:tcPr>
          <w:p w:rsidR="00003BBB" w:rsidRPr="00584650" w:rsidRDefault="00003BBB" w:rsidP="00584650">
            <w:pPr>
              <w:spacing w:line="480" w:lineRule="auto"/>
              <w:jc w:val="both"/>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Air Flow Rate (kg/h)</w:t>
            </w:r>
          </w:p>
        </w:tc>
        <w:tc>
          <w:tcPr>
            <w:tcW w:w="0" w:type="auto"/>
          </w:tcPr>
          <w:p w:rsidR="00003BBB" w:rsidRPr="00584650" w:rsidRDefault="00003BBB" w:rsidP="00584650">
            <w:pPr>
              <w:spacing w:line="480" w:lineRule="auto"/>
              <w:jc w:val="both"/>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Drying Rate (kg/h)</w:t>
            </w:r>
          </w:p>
        </w:tc>
        <w:tc>
          <w:tcPr>
            <w:tcW w:w="0" w:type="auto"/>
          </w:tcPr>
          <w:p w:rsidR="00003BBB" w:rsidRPr="00584650" w:rsidRDefault="00003BBB" w:rsidP="00584650">
            <w:pPr>
              <w:spacing w:line="480" w:lineRule="auto"/>
              <w:jc w:val="both"/>
              <w:rPr>
                <w:rFonts w:ascii="Times New Roman" w:eastAsia="Times New Roman" w:hAnsi="Times New Roman" w:cs="Times New Roman"/>
                <w:b/>
                <w:bCs/>
                <w:sz w:val="24"/>
                <w:szCs w:val="24"/>
              </w:rPr>
            </w:pPr>
            <w:r w:rsidRPr="00584650">
              <w:rPr>
                <w:rFonts w:ascii="Times New Roman" w:eastAsia="Times New Roman" w:hAnsi="Times New Roman" w:cs="Times New Roman"/>
                <w:b/>
                <w:bCs/>
                <w:sz w:val="24"/>
                <w:szCs w:val="24"/>
              </w:rPr>
              <w:t>Drying Efficiency (%)</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0.6</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0.042</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78.3</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0.033</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87.6</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3</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0.033</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87.6</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0.029</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91.2</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3000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0.6</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0.031</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89.2</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6</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3000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0.024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96.3</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7</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86.1</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0.4</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85.4</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9</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0.031</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89.2</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0.037</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83.9</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11</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0.033</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87.6</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12</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3000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0.5</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0.027</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92.8</w:t>
            </w:r>
          </w:p>
        </w:tc>
      </w:tr>
      <w:tr w:rsidR="00003BBB" w:rsidRPr="00584650" w:rsidTr="00AF0583">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13</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2000</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0.6</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0.036</w:t>
            </w:r>
          </w:p>
        </w:tc>
        <w:tc>
          <w:tcPr>
            <w:tcW w:w="0" w:type="auto"/>
          </w:tcPr>
          <w:p w:rsidR="00003BBB" w:rsidRPr="00584650" w:rsidRDefault="00003BBB" w:rsidP="00584650">
            <w:pPr>
              <w:spacing w:line="480" w:lineRule="auto"/>
              <w:jc w:val="both"/>
              <w:rPr>
                <w:rFonts w:ascii="Times New Roman" w:eastAsia="Times New Roman" w:hAnsi="Times New Roman" w:cs="Times New Roman"/>
                <w:sz w:val="24"/>
                <w:szCs w:val="24"/>
              </w:rPr>
            </w:pPr>
            <w:r w:rsidRPr="00584650">
              <w:rPr>
                <w:rFonts w:ascii="Times New Roman" w:eastAsia="Times New Roman" w:hAnsi="Times New Roman" w:cs="Times New Roman"/>
                <w:sz w:val="24"/>
                <w:szCs w:val="24"/>
              </w:rPr>
              <w:t>84.1</w:t>
            </w:r>
          </w:p>
        </w:tc>
      </w:tr>
    </w:tbl>
    <w:p w:rsidR="00003BBB" w:rsidRPr="00584650" w:rsidRDefault="00003BBB" w:rsidP="00584650">
      <w:pPr>
        <w:pStyle w:val="Heading3"/>
        <w:spacing w:line="480" w:lineRule="auto"/>
        <w:jc w:val="both"/>
        <w:rPr>
          <w:rFonts w:ascii="Times New Roman" w:hAnsi="Times New Roman" w:cs="Times New Roman"/>
        </w:rPr>
      </w:pPr>
    </w:p>
    <w:p w:rsidR="00003BBB" w:rsidRPr="00584650" w:rsidRDefault="00003BBB" w:rsidP="00584650">
      <w:pPr>
        <w:pStyle w:val="Heading3"/>
        <w:spacing w:line="480" w:lineRule="auto"/>
        <w:jc w:val="both"/>
        <w:rPr>
          <w:rFonts w:ascii="Times New Roman" w:hAnsi="Times New Roman" w:cs="Times New Roman"/>
          <w:b/>
          <w:color w:val="auto"/>
        </w:rPr>
      </w:pPr>
      <w:r w:rsidRPr="00584650">
        <w:rPr>
          <w:rFonts w:ascii="Times New Roman" w:hAnsi="Times New Roman" w:cs="Times New Roman"/>
          <w:b/>
          <w:color w:val="auto"/>
        </w:rPr>
        <w:t>4.2 Discussion</w:t>
      </w:r>
    </w:p>
    <w:p w:rsidR="00003BBB" w:rsidRPr="00584650" w:rsidRDefault="00003BBB"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t>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w:t>
      </w:r>
      <w:r w:rsidR="00C95632" w:rsidRPr="00584650">
        <w:rPr>
          <w:rFonts w:ascii="Times New Roman" w:hAnsi="Times New Roman" w:cs="Times New Roman"/>
          <w:sz w:val="24"/>
          <w:szCs w:val="24"/>
        </w:rPr>
        <w:t xml:space="preserve"> The analysis of variance (ANOVA) for the drying rate and drying efficiency of cocoa bean is presented in table 4.2 and 4.3 below respectively.</w:t>
      </w:r>
    </w:p>
    <w:p w:rsidR="00003BBB" w:rsidRPr="00584650" w:rsidRDefault="00003BBB" w:rsidP="00584650">
      <w:pPr>
        <w:pStyle w:val="Heading3"/>
        <w:spacing w:line="480" w:lineRule="auto"/>
        <w:jc w:val="both"/>
        <w:rPr>
          <w:rFonts w:ascii="Times New Roman" w:hAnsi="Times New Roman" w:cs="Times New Roman"/>
          <w:b/>
          <w:color w:val="auto"/>
        </w:rPr>
      </w:pPr>
      <w:r w:rsidRPr="00584650">
        <w:rPr>
          <w:rFonts w:ascii="Times New Roman" w:hAnsi="Times New Roman" w:cs="Times New Roman"/>
          <w:b/>
          <w:color w:val="auto"/>
        </w:rPr>
        <w:t>Table 4.2: Analysis of Variance (ANOVA) for the</w:t>
      </w:r>
      <w:r w:rsidRPr="00584650">
        <w:rPr>
          <w:rStyle w:val="Strong"/>
          <w:rFonts w:ascii="Times New Roman" w:hAnsi="Times New Roman" w:cs="Times New Roman"/>
          <w:b w:val="0"/>
          <w:color w:val="auto"/>
        </w:rPr>
        <w:t xml:space="preserve"> Drying Rate of Cocoa Bean</w:t>
      </w:r>
    </w:p>
    <w:tbl>
      <w:tblPr>
        <w:tblStyle w:val="TableGrid"/>
        <w:tblW w:w="0" w:type="auto"/>
        <w:tblLook w:val="04A0" w:firstRow="1" w:lastRow="0" w:firstColumn="1" w:lastColumn="0" w:noHBand="0" w:noVBand="1"/>
      </w:tblPr>
      <w:tblGrid>
        <w:gridCol w:w="1852"/>
        <w:gridCol w:w="1688"/>
        <w:gridCol w:w="456"/>
        <w:gridCol w:w="1485"/>
        <w:gridCol w:w="969"/>
        <w:gridCol w:w="1037"/>
        <w:gridCol w:w="1530"/>
      </w:tblGrid>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Source</w:t>
            </w:r>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Sum of Squares</w:t>
            </w:r>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proofErr w:type="spellStart"/>
            <w:r w:rsidRPr="00584650">
              <w:rPr>
                <w:rFonts w:ascii="Times New Roman" w:hAnsi="Times New Roman" w:cs="Times New Roman"/>
                <w:b/>
                <w:bCs/>
                <w:color w:val="000000"/>
                <w:sz w:val="24"/>
                <w:szCs w:val="24"/>
              </w:rPr>
              <w:t>df</w:t>
            </w:r>
            <w:proofErr w:type="spellEnd"/>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Mean Square</w:t>
            </w:r>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F-value</w:t>
            </w:r>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p-value</w:t>
            </w:r>
          </w:p>
        </w:tc>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Model</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184.90</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significant</w:t>
            </w: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A-Mass of Sample</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258.49</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B-Air Flow Rate</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111.32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Residual</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6.603E-06</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6.603E-07</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Lack of Fit</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1.803E-06</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3.004E-07</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0.2504</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0.9353</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not significant</w:t>
            </w: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Pure Error</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4.800E-06</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1.200E-06</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r>
      <w:tr w:rsidR="00003BBB" w:rsidRPr="00584650" w:rsidTr="00FF034B">
        <w:tc>
          <w:tcPr>
            <w:tcW w:w="0" w:type="auto"/>
          </w:tcPr>
          <w:p w:rsidR="00003BBB" w:rsidRPr="00584650" w:rsidRDefault="00003BBB" w:rsidP="00584650">
            <w:pPr>
              <w:spacing w:line="480" w:lineRule="auto"/>
              <w:jc w:val="both"/>
              <w:rPr>
                <w:rFonts w:ascii="Times New Roman" w:hAnsi="Times New Roman" w:cs="Times New Roman"/>
                <w:b/>
                <w:bCs/>
                <w:color w:val="000000"/>
                <w:sz w:val="24"/>
                <w:szCs w:val="24"/>
              </w:rPr>
            </w:pPr>
            <w:proofErr w:type="spellStart"/>
            <w:r w:rsidRPr="00584650">
              <w:rPr>
                <w:rFonts w:ascii="Times New Roman" w:hAnsi="Times New Roman" w:cs="Times New Roman"/>
                <w:b/>
                <w:bCs/>
                <w:color w:val="000000"/>
                <w:sz w:val="24"/>
                <w:szCs w:val="24"/>
              </w:rPr>
              <w:t>Cor</w:t>
            </w:r>
            <w:proofErr w:type="spellEnd"/>
            <w:r w:rsidRPr="00584650">
              <w:rPr>
                <w:rFonts w:ascii="Times New Roman" w:hAnsi="Times New Roman" w:cs="Times New Roman"/>
                <w:b/>
                <w:bCs/>
                <w:color w:val="000000"/>
                <w:sz w:val="24"/>
                <w:szCs w:val="24"/>
              </w:rPr>
              <w:t xml:space="preserve"> Total</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0.0003</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w:t>
            </w:r>
          </w:p>
        </w:tc>
        <w:tc>
          <w:tcPr>
            <w:tcW w:w="0" w:type="auto"/>
          </w:tcPr>
          <w:p w:rsidR="00003BBB" w:rsidRPr="00584650" w:rsidRDefault="00003BBB" w:rsidP="00584650">
            <w:pPr>
              <w:spacing w:line="480" w:lineRule="auto"/>
              <w:jc w:val="both"/>
              <w:rPr>
                <w:rFonts w:ascii="Times New Roman" w:hAnsi="Times New Roman" w:cs="Times New Roman"/>
                <w:color w:val="000000"/>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c>
          <w:tcPr>
            <w:tcW w:w="0" w:type="auto"/>
          </w:tcPr>
          <w:p w:rsidR="00003BBB" w:rsidRPr="00584650" w:rsidRDefault="00003BBB" w:rsidP="00584650">
            <w:pPr>
              <w:spacing w:line="480" w:lineRule="auto"/>
              <w:jc w:val="both"/>
              <w:rPr>
                <w:rFonts w:ascii="Times New Roman" w:hAnsi="Times New Roman" w:cs="Times New Roman"/>
                <w:sz w:val="24"/>
                <w:szCs w:val="24"/>
              </w:rPr>
            </w:pPr>
          </w:p>
        </w:tc>
      </w:tr>
    </w:tbl>
    <w:p w:rsidR="00003BBB" w:rsidRPr="00584650" w:rsidRDefault="00C95632" w:rsidP="00584650">
      <w:pPr>
        <w:spacing w:line="480" w:lineRule="auto"/>
        <w:jc w:val="both"/>
        <w:rPr>
          <w:rFonts w:ascii="Times New Roman" w:hAnsi="Times New Roman" w:cs="Times New Roman"/>
          <w:b/>
          <w:sz w:val="24"/>
          <w:szCs w:val="24"/>
        </w:rPr>
      </w:pPr>
      <w:r w:rsidRPr="00584650">
        <w:rPr>
          <w:rFonts w:ascii="Times New Roman" w:hAnsi="Times New Roman" w:cs="Times New Roman"/>
          <w:b/>
          <w:sz w:val="24"/>
          <w:szCs w:val="24"/>
        </w:rPr>
        <w:t>*Significant @P≤0.05</w:t>
      </w:r>
    </w:p>
    <w:p w:rsidR="00C95632" w:rsidRPr="00584650" w:rsidRDefault="00C95632"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lastRenderedPageBreak/>
        <w:t xml:space="preserve">From table 4.2 above, the p value </w:t>
      </w:r>
      <w:r w:rsidRPr="00584650">
        <w:rPr>
          <w:rFonts w:ascii="Times New Roman" w:hAnsi="Times New Roman" w:cs="Times New Roman"/>
          <w:color w:val="000000"/>
          <w:sz w:val="24"/>
          <w:szCs w:val="24"/>
        </w:rPr>
        <w:t xml:space="preserve">&lt; 0.0001 shows that the model is significant being far below 0.05. </w:t>
      </w:r>
      <w:proofErr w:type="gramStart"/>
      <w:r w:rsidRPr="00584650">
        <w:rPr>
          <w:rFonts w:ascii="Times New Roman" w:hAnsi="Times New Roman" w:cs="Times New Roman"/>
          <w:color w:val="000000"/>
          <w:sz w:val="24"/>
          <w:szCs w:val="24"/>
        </w:rPr>
        <w:t>this</w:t>
      </w:r>
      <w:proofErr w:type="gramEnd"/>
      <w:r w:rsidRPr="00584650">
        <w:rPr>
          <w:rFonts w:ascii="Times New Roman" w:hAnsi="Times New Roman" w:cs="Times New Roman"/>
          <w:color w:val="000000"/>
          <w:sz w:val="24"/>
          <w:szCs w:val="24"/>
        </w:rPr>
        <w:t xml:space="preserve"> indicates that the selected factors of mass of sample and air flow rates have a great effect on the drying rate of cocoa bean. The graphical representation is shown in figure 4.1 below.</w:t>
      </w: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drawing>
          <wp:inline distT="0" distB="0" distL="0" distR="0" wp14:anchorId="4D4C156E" wp14:editId="7ADEFF30">
            <wp:extent cx="5943600" cy="4180205"/>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tretch>
                      <a:fillRect/>
                    </a:stretch>
                  </pic:blipFill>
                  <pic:spPr>
                    <a:xfrm>
                      <a:off x="0" y="0"/>
                      <a:ext cx="5943600" cy="4180205"/>
                    </a:xfrm>
                    <a:prstGeom prst="rect">
                      <a:avLst/>
                    </a:prstGeom>
                  </pic:spPr>
                </pic:pic>
              </a:graphicData>
            </a:graphic>
          </wp:inline>
        </w:drawing>
      </w:r>
    </w:p>
    <w:p w:rsidR="00003BBB" w:rsidRPr="00584650" w:rsidRDefault="00003BBB" w:rsidP="00584650">
      <w:pPr>
        <w:spacing w:line="480" w:lineRule="auto"/>
        <w:jc w:val="both"/>
        <w:rPr>
          <w:rFonts w:ascii="Times New Roman" w:hAnsi="Times New Roman" w:cs="Times New Roman"/>
          <w:b/>
          <w:sz w:val="24"/>
          <w:szCs w:val="24"/>
        </w:rPr>
      </w:pPr>
      <w:r w:rsidRPr="00584650">
        <w:rPr>
          <w:rFonts w:ascii="Times New Roman" w:hAnsi="Times New Roman" w:cs="Times New Roman"/>
          <w:b/>
          <w:sz w:val="24"/>
          <w:szCs w:val="24"/>
        </w:rPr>
        <w:t>Fig 4.1: Effect of Air Flow Rate and Mass of Sample on the Drying Rate of Cocoa</w:t>
      </w: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eastAsia="Times New Roman" w:hAnsi="Times New Roman" w:cs="Times New Roman"/>
          <w:b/>
          <w:bCs/>
          <w:sz w:val="24"/>
          <w:szCs w:val="24"/>
        </w:rPr>
      </w:pPr>
    </w:p>
    <w:p w:rsidR="00003BBB" w:rsidRPr="00584650" w:rsidRDefault="00003BBB" w:rsidP="00584650">
      <w:pPr>
        <w:pStyle w:val="Heading3"/>
        <w:spacing w:line="480" w:lineRule="auto"/>
        <w:jc w:val="both"/>
        <w:rPr>
          <w:rFonts w:ascii="Times New Roman" w:hAnsi="Times New Roman" w:cs="Times New Roman"/>
          <w:b/>
          <w:color w:val="auto"/>
        </w:rPr>
      </w:pPr>
      <w:r w:rsidRPr="00584650">
        <w:rPr>
          <w:rFonts w:ascii="Times New Roman" w:hAnsi="Times New Roman" w:cs="Times New Roman"/>
          <w:b/>
          <w:color w:val="auto"/>
        </w:rPr>
        <w:lastRenderedPageBreak/>
        <w:t>Table 4.3: Analysis of Variance (ANOVA) for the</w:t>
      </w:r>
      <w:r w:rsidRPr="00584650">
        <w:rPr>
          <w:rStyle w:val="Strong"/>
          <w:rFonts w:ascii="Times New Roman" w:hAnsi="Times New Roman" w:cs="Times New Roman"/>
          <w:b w:val="0"/>
          <w:color w:val="auto"/>
        </w:rPr>
        <w:t xml:space="preserve"> Drying Efficiency of Cocoa </w:t>
      </w:r>
      <w:r w:rsidRPr="00584650">
        <w:rPr>
          <w:rStyle w:val="Strong"/>
          <w:rFonts w:ascii="Times New Roman" w:hAnsi="Times New Roman" w:cs="Times New Roman"/>
          <w:b w:val="0"/>
          <w:color w:val="auto"/>
        </w:rPr>
        <w:tab/>
        <w:t>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5"/>
        <w:gridCol w:w="1674"/>
        <w:gridCol w:w="300"/>
        <w:gridCol w:w="1440"/>
        <w:gridCol w:w="834"/>
        <w:gridCol w:w="916"/>
        <w:gridCol w:w="1455"/>
      </w:tblGrid>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Source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Sum of Squares</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proofErr w:type="spellStart"/>
            <w:r w:rsidRPr="00584650">
              <w:rPr>
                <w:rFonts w:ascii="Times New Roman" w:hAnsi="Times New Roman" w:cs="Times New Roman"/>
                <w:b/>
                <w:bCs/>
                <w:color w:val="000000"/>
                <w:sz w:val="24"/>
                <w:szCs w:val="24"/>
              </w:rPr>
              <w:t>df</w:t>
            </w:r>
            <w:proofErr w:type="spellEnd"/>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Mean Square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F-value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p-value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Model</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232.70</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116.35</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152.81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shd w:val="clear" w:color="auto" w:fill="FFFFFF"/>
            <w:vAlign w:val="center"/>
          </w:tcPr>
          <w:p w:rsidR="00003BBB" w:rsidRPr="00584650" w:rsidRDefault="00C95632"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S</w:t>
            </w:r>
            <w:r w:rsidR="00003BBB" w:rsidRPr="00584650">
              <w:rPr>
                <w:rFonts w:ascii="Times New Roman" w:hAnsi="Times New Roman" w:cs="Times New Roman"/>
                <w:color w:val="000000"/>
                <w:sz w:val="24"/>
                <w:szCs w:val="24"/>
              </w:rPr>
              <w:t>ignificant</w:t>
            </w: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A-Mass of Sample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157.08</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157.08</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206.30</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B-Air Flow Rate</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75.62</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75.62</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99.31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&lt; 0.0001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r w:rsidRPr="00584650">
              <w:rPr>
                <w:rFonts w:ascii="Times New Roman" w:hAnsi="Times New Roman" w:cs="Times New Roman"/>
                <w:b/>
                <w:bCs/>
                <w:color w:val="000000"/>
                <w:sz w:val="24"/>
                <w:szCs w:val="24"/>
              </w:rPr>
              <w:t>Residual</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7.61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10</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0.7614</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Lack of Fit</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2.81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6</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0.4677</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0.3891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0.8551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not significant</w:t>
            </w: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Pure Error</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4.81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4</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1.20</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r>
      <w:tr w:rsidR="00003BBB" w:rsidRPr="00584650" w:rsidTr="00584650">
        <w:trPr>
          <w:tblCellSpacing w:w="15" w:type="dxa"/>
        </w:trPr>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b/>
                <w:bCs/>
                <w:color w:val="000000"/>
                <w:sz w:val="24"/>
                <w:szCs w:val="24"/>
              </w:rPr>
            </w:pPr>
            <w:proofErr w:type="spellStart"/>
            <w:r w:rsidRPr="00584650">
              <w:rPr>
                <w:rFonts w:ascii="Times New Roman" w:hAnsi="Times New Roman" w:cs="Times New Roman"/>
                <w:b/>
                <w:bCs/>
                <w:color w:val="000000"/>
                <w:sz w:val="24"/>
                <w:szCs w:val="24"/>
              </w:rPr>
              <w:t>Cor</w:t>
            </w:r>
            <w:proofErr w:type="spellEnd"/>
            <w:r w:rsidRPr="00584650">
              <w:rPr>
                <w:rFonts w:ascii="Times New Roman" w:hAnsi="Times New Roman" w:cs="Times New Roman"/>
                <w:b/>
                <w:bCs/>
                <w:color w:val="000000"/>
                <w:sz w:val="24"/>
                <w:szCs w:val="24"/>
              </w:rPr>
              <w:t xml:space="preserve"> Total</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240.31</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r w:rsidRPr="00584650">
              <w:rPr>
                <w:rFonts w:ascii="Times New Roman" w:hAnsi="Times New Roman" w:cs="Times New Roman"/>
                <w:color w:val="000000"/>
                <w:sz w:val="24"/>
                <w:szCs w:val="24"/>
              </w:rPr>
              <w:t>12</w:t>
            </w: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color w:val="000000"/>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c>
          <w:tcPr>
            <w:tcW w:w="0" w:type="auto"/>
            <w:shd w:val="clear" w:color="auto" w:fill="FFFFFF"/>
            <w:vAlign w:val="center"/>
          </w:tcPr>
          <w:p w:rsidR="00003BBB" w:rsidRPr="00584650" w:rsidRDefault="00003BBB" w:rsidP="00584650">
            <w:pPr>
              <w:spacing w:after="0" w:line="480" w:lineRule="auto"/>
              <w:jc w:val="both"/>
              <w:rPr>
                <w:rFonts w:ascii="Times New Roman" w:hAnsi="Times New Roman" w:cs="Times New Roman"/>
                <w:sz w:val="24"/>
                <w:szCs w:val="24"/>
              </w:rPr>
            </w:pPr>
          </w:p>
        </w:tc>
      </w:tr>
    </w:tbl>
    <w:p w:rsidR="00C95632" w:rsidRPr="00584650" w:rsidRDefault="00C95632" w:rsidP="00584650">
      <w:pPr>
        <w:spacing w:line="480" w:lineRule="auto"/>
        <w:jc w:val="both"/>
        <w:rPr>
          <w:rFonts w:ascii="Times New Roman" w:hAnsi="Times New Roman" w:cs="Times New Roman"/>
          <w:b/>
          <w:sz w:val="24"/>
          <w:szCs w:val="24"/>
        </w:rPr>
      </w:pPr>
      <w:r w:rsidRPr="00584650">
        <w:rPr>
          <w:rFonts w:ascii="Times New Roman" w:hAnsi="Times New Roman" w:cs="Times New Roman"/>
          <w:b/>
          <w:sz w:val="24"/>
          <w:szCs w:val="24"/>
        </w:rPr>
        <w:t>*Significant @P≤0.05</w:t>
      </w:r>
    </w:p>
    <w:p w:rsidR="00003BBB" w:rsidRPr="00584650" w:rsidRDefault="00C95632" w:rsidP="00584650">
      <w:pPr>
        <w:spacing w:line="480" w:lineRule="auto"/>
        <w:jc w:val="both"/>
        <w:rPr>
          <w:rFonts w:ascii="Times New Roman" w:hAnsi="Times New Roman" w:cs="Times New Roman"/>
          <w:sz w:val="24"/>
          <w:szCs w:val="24"/>
        </w:rPr>
      </w:pPr>
      <w:r w:rsidRPr="00584650">
        <w:rPr>
          <w:rFonts w:ascii="Times New Roman" w:hAnsi="Times New Roman" w:cs="Times New Roman"/>
          <w:sz w:val="24"/>
          <w:szCs w:val="24"/>
        </w:rPr>
        <w:t xml:space="preserve">From table 4.3 above, the p value </w:t>
      </w:r>
      <w:r w:rsidRPr="00584650">
        <w:rPr>
          <w:rFonts w:ascii="Times New Roman" w:hAnsi="Times New Roman" w:cs="Times New Roman"/>
          <w:color w:val="000000"/>
          <w:sz w:val="24"/>
          <w:szCs w:val="24"/>
        </w:rPr>
        <w:t xml:space="preserve">&lt; 0.0001 shows that the model is significant being far below 0.05. </w:t>
      </w:r>
      <w:proofErr w:type="gramStart"/>
      <w:r w:rsidRPr="00584650">
        <w:rPr>
          <w:rFonts w:ascii="Times New Roman" w:hAnsi="Times New Roman" w:cs="Times New Roman"/>
          <w:color w:val="000000"/>
          <w:sz w:val="24"/>
          <w:szCs w:val="24"/>
        </w:rPr>
        <w:t>this</w:t>
      </w:r>
      <w:proofErr w:type="gramEnd"/>
      <w:r w:rsidRPr="00584650">
        <w:rPr>
          <w:rFonts w:ascii="Times New Roman" w:hAnsi="Times New Roman" w:cs="Times New Roman"/>
          <w:color w:val="000000"/>
          <w:sz w:val="24"/>
          <w:szCs w:val="24"/>
        </w:rPr>
        <w:t xml:space="preserve"> indicates that the selected factors of mass of sample and air flow rates have a great effect on the drying efficiency of cocoa bean. The graphical representati</w:t>
      </w:r>
      <w:r w:rsidR="00AF0583">
        <w:rPr>
          <w:rFonts w:ascii="Times New Roman" w:hAnsi="Times New Roman" w:cs="Times New Roman"/>
          <w:color w:val="000000"/>
          <w:sz w:val="24"/>
          <w:szCs w:val="24"/>
        </w:rPr>
        <w:t>on is shown in figure 4.2 below</w:t>
      </w:r>
    </w:p>
    <w:p w:rsidR="00003BBB" w:rsidRPr="00584650" w:rsidRDefault="00003BBB" w:rsidP="00584650">
      <w:pPr>
        <w:spacing w:line="480" w:lineRule="auto"/>
        <w:jc w:val="both"/>
        <w:rPr>
          <w:rFonts w:ascii="Times New Roman" w:hAnsi="Times New Roman" w:cs="Times New Roman"/>
          <w:sz w:val="24"/>
          <w:szCs w:val="24"/>
        </w:rPr>
      </w:pPr>
      <w:r w:rsidRPr="00584650">
        <w:rPr>
          <w:rFonts w:ascii="Times New Roman" w:hAnsi="Times New Roman" w:cs="Times New Roman"/>
          <w:noProof/>
          <w:sz w:val="24"/>
          <w:szCs w:val="24"/>
        </w:rPr>
        <w:lastRenderedPageBreak/>
        <w:drawing>
          <wp:inline distT="0" distB="0" distL="0" distR="0" wp14:anchorId="57F0D9A9" wp14:editId="4DDB00BC">
            <wp:extent cx="5943600" cy="4180205"/>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stretch>
                      <a:fillRect/>
                    </a:stretch>
                  </pic:blipFill>
                  <pic:spPr>
                    <a:xfrm>
                      <a:off x="0" y="0"/>
                      <a:ext cx="5943600" cy="4180205"/>
                    </a:xfrm>
                    <a:prstGeom prst="rect">
                      <a:avLst/>
                    </a:prstGeom>
                  </pic:spPr>
                </pic:pic>
              </a:graphicData>
            </a:graphic>
          </wp:inline>
        </w:drawing>
      </w:r>
    </w:p>
    <w:p w:rsidR="00003BBB" w:rsidRPr="00584650" w:rsidRDefault="00003BBB" w:rsidP="00584650">
      <w:pPr>
        <w:spacing w:line="480" w:lineRule="auto"/>
        <w:jc w:val="both"/>
        <w:rPr>
          <w:rFonts w:ascii="Times New Roman" w:hAnsi="Times New Roman" w:cs="Times New Roman"/>
          <w:b/>
          <w:sz w:val="24"/>
          <w:szCs w:val="24"/>
        </w:rPr>
      </w:pPr>
      <w:r w:rsidRPr="00584650">
        <w:rPr>
          <w:rFonts w:ascii="Times New Roman" w:hAnsi="Times New Roman" w:cs="Times New Roman"/>
          <w:b/>
          <w:sz w:val="24"/>
          <w:szCs w:val="24"/>
        </w:rPr>
        <w:t>Fig 4.2: Effect of Air Flow Rate and Mass of Sample on the Drying Efficiency of Cocoa</w:t>
      </w: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b/>
          <w:bCs/>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003BBB" w:rsidRPr="00584650" w:rsidRDefault="00003BBB" w:rsidP="00584650">
      <w:pPr>
        <w:spacing w:line="480" w:lineRule="auto"/>
        <w:jc w:val="both"/>
        <w:rPr>
          <w:rFonts w:ascii="Times New Roman" w:hAnsi="Times New Roman" w:cs="Times New Roman"/>
          <w:sz w:val="24"/>
          <w:szCs w:val="24"/>
        </w:rPr>
      </w:pPr>
    </w:p>
    <w:p w:rsidR="00FF034B" w:rsidRDefault="00FF034B">
      <w:pPr>
        <w:rPr>
          <w:rFonts w:ascii="Times New Roman" w:hAnsi="Times New Roman" w:cs="Times New Roman"/>
          <w:b/>
          <w:bCs/>
          <w:sz w:val="24"/>
          <w:szCs w:val="24"/>
        </w:rPr>
      </w:pPr>
      <w:r>
        <w:rPr>
          <w:rFonts w:ascii="Times New Roman" w:hAnsi="Times New Roman" w:cs="Times New Roman"/>
          <w:b/>
          <w:bCs/>
          <w:sz w:val="24"/>
          <w:szCs w:val="24"/>
        </w:rPr>
        <w:br w:type="page"/>
      </w:r>
    </w:p>
    <w:p w:rsidR="00003BBB" w:rsidRPr="00584650" w:rsidRDefault="00AF0583" w:rsidP="00AF0583">
      <w:pPr>
        <w:spacing w:line="480" w:lineRule="auto"/>
        <w:jc w:val="center"/>
        <w:rPr>
          <w:rFonts w:ascii="Times New Roman" w:hAnsi="Times New Roman" w:cs="Times New Roman"/>
          <w:b/>
          <w:bCs/>
          <w:sz w:val="24"/>
          <w:szCs w:val="24"/>
        </w:rPr>
      </w:pPr>
      <w:r w:rsidRPr="00584650">
        <w:rPr>
          <w:rFonts w:ascii="Times New Roman" w:hAnsi="Times New Roman" w:cs="Times New Roman"/>
          <w:b/>
          <w:bCs/>
          <w:sz w:val="24"/>
          <w:szCs w:val="24"/>
        </w:rPr>
        <w:lastRenderedPageBreak/>
        <w:t>CHAPTER FIVE</w:t>
      </w:r>
    </w:p>
    <w:p w:rsidR="00F3297E" w:rsidRPr="00584650" w:rsidRDefault="00F3297E" w:rsidP="00AF0583">
      <w:pPr>
        <w:spacing w:line="480" w:lineRule="auto"/>
        <w:jc w:val="center"/>
        <w:rPr>
          <w:rFonts w:ascii="Times New Roman" w:hAnsi="Times New Roman" w:cs="Times New Roman"/>
          <w:b/>
          <w:bCs/>
          <w:sz w:val="24"/>
          <w:szCs w:val="24"/>
        </w:rPr>
      </w:pPr>
      <w:r w:rsidRPr="00584650">
        <w:rPr>
          <w:rFonts w:ascii="Times New Roman" w:hAnsi="Times New Roman" w:cs="Times New Roman"/>
          <w:b/>
          <w:bCs/>
          <w:sz w:val="24"/>
          <w:szCs w:val="24"/>
        </w:rPr>
        <w:t>Conclusion and Recommendation</w:t>
      </w:r>
    </w:p>
    <w:p w:rsidR="00F3297E" w:rsidRPr="00584650" w:rsidRDefault="00F3297E" w:rsidP="00584650">
      <w:pPr>
        <w:spacing w:line="480" w:lineRule="auto"/>
        <w:jc w:val="both"/>
        <w:rPr>
          <w:rFonts w:ascii="Times New Roman" w:hAnsi="Times New Roman" w:cs="Times New Roman"/>
          <w:b/>
          <w:bCs/>
          <w:sz w:val="24"/>
          <w:szCs w:val="24"/>
        </w:rPr>
      </w:pPr>
      <w:r w:rsidRPr="00584650">
        <w:rPr>
          <w:rFonts w:ascii="Times New Roman" w:hAnsi="Times New Roman" w:cs="Times New Roman"/>
          <w:b/>
          <w:bCs/>
          <w:sz w:val="24"/>
          <w:szCs w:val="24"/>
        </w:rPr>
        <w:t>5.1</w:t>
      </w:r>
      <w:r w:rsidRPr="00584650">
        <w:rPr>
          <w:rFonts w:ascii="Times New Roman" w:hAnsi="Times New Roman" w:cs="Times New Roman"/>
          <w:b/>
          <w:bCs/>
          <w:sz w:val="24"/>
          <w:szCs w:val="24"/>
        </w:rPr>
        <w:tab/>
        <w:t>Conclusion</w:t>
      </w:r>
    </w:p>
    <w:p w:rsidR="00C37944" w:rsidRPr="00584650" w:rsidRDefault="00C37944" w:rsidP="00584650">
      <w:pPr>
        <w:spacing w:line="480" w:lineRule="auto"/>
        <w:jc w:val="both"/>
        <w:rPr>
          <w:rFonts w:ascii="Times New Roman" w:hAnsi="Times New Roman" w:cs="Times New Roman"/>
          <w:bCs/>
          <w:sz w:val="24"/>
          <w:szCs w:val="24"/>
        </w:rPr>
      </w:pPr>
      <w:r w:rsidRPr="00584650">
        <w:rPr>
          <w:rFonts w:ascii="Times New Roman" w:hAnsi="Times New Roman" w:cs="Times New Roman"/>
          <w:bCs/>
          <w:sz w:val="24"/>
          <w:szCs w:val="24"/>
        </w:rPr>
        <w:t xml:space="preserve">A hybrid dryer which combines direct solar drying for drying with solar panel powered system for air flow was designed and fabricated in the department of agricultural and bio-environmental engineering technology, institute of technology, </w:t>
      </w:r>
      <w:proofErr w:type="spellStart"/>
      <w:r w:rsidRPr="00584650">
        <w:rPr>
          <w:rFonts w:ascii="Times New Roman" w:hAnsi="Times New Roman" w:cs="Times New Roman"/>
          <w:bCs/>
          <w:sz w:val="24"/>
          <w:szCs w:val="24"/>
        </w:rPr>
        <w:t>kwara</w:t>
      </w:r>
      <w:proofErr w:type="spellEnd"/>
      <w:r w:rsidRPr="00584650">
        <w:rPr>
          <w:rFonts w:ascii="Times New Roman" w:hAnsi="Times New Roman" w:cs="Times New Roman"/>
          <w:bCs/>
          <w:sz w:val="24"/>
          <w:szCs w:val="24"/>
        </w:rPr>
        <w:t xml:space="preserve"> state polytechnic, Ilorin. The dryer was able to dry wet cocoa bean effectively.</w:t>
      </w:r>
    </w:p>
    <w:p w:rsidR="00F3297E" w:rsidRPr="00584650" w:rsidRDefault="00F3297E" w:rsidP="00584650">
      <w:pPr>
        <w:spacing w:line="480" w:lineRule="auto"/>
        <w:jc w:val="both"/>
        <w:rPr>
          <w:rFonts w:ascii="Times New Roman" w:hAnsi="Times New Roman" w:cs="Times New Roman"/>
          <w:b/>
          <w:bCs/>
          <w:sz w:val="24"/>
          <w:szCs w:val="24"/>
        </w:rPr>
      </w:pPr>
      <w:r w:rsidRPr="00584650">
        <w:rPr>
          <w:rFonts w:ascii="Times New Roman" w:hAnsi="Times New Roman" w:cs="Times New Roman"/>
          <w:b/>
          <w:bCs/>
          <w:sz w:val="24"/>
          <w:szCs w:val="24"/>
        </w:rPr>
        <w:t>5.2</w:t>
      </w:r>
      <w:r w:rsidRPr="00584650">
        <w:rPr>
          <w:rFonts w:ascii="Times New Roman" w:hAnsi="Times New Roman" w:cs="Times New Roman"/>
          <w:b/>
          <w:bCs/>
          <w:sz w:val="24"/>
          <w:szCs w:val="24"/>
        </w:rPr>
        <w:tab/>
        <w:t>Recommendation</w:t>
      </w:r>
    </w:p>
    <w:p w:rsidR="00F3297E" w:rsidRPr="00584650" w:rsidRDefault="00F3297E" w:rsidP="00584650">
      <w:pPr>
        <w:spacing w:line="480" w:lineRule="auto"/>
        <w:jc w:val="both"/>
        <w:rPr>
          <w:rFonts w:ascii="Times New Roman" w:hAnsi="Times New Roman" w:cs="Times New Roman"/>
          <w:bCs/>
          <w:sz w:val="24"/>
          <w:szCs w:val="24"/>
        </w:rPr>
      </w:pPr>
      <w:r w:rsidRPr="00584650">
        <w:rPr>
          <w:rFonts w:ascii="Times New Roman" w:hAnsi="Times New Roman" w:cs="Times New Roman"/>
          <w:bCs/>
          <w:sz w:val="24"/>
          <w:szCs w:val="24"/>
        </w:rPr>
        <w:t>The following recommendations were drawn from the study</w:t>
      </w:r>
    </w:p>
    <w:p w:rsidR="00F3297E" w:rsidRPr="00584650" w:rsidRDefault="00F3297E" w:rsidP="00584650">
      <w:pPr>
        <w:pStyle w:val="ListParagraph"/>
        <w:numPr>
          <w:ilvl w:val="0"/>
          <w:numId w:val="9"/>
        </w:numPr>
        <w:tabs>
          <w:tab w:val="left" w:pos="784"/>
        </w:tabs>
        <w:spacing w:before="259" w:line="360" w:lineRule="auto"/>
        <w:ind w:right="589" w:firstLine="0"/>
        <w:jc w:val="both"/>
        <w:rPr>
          <w:sz w:val="24"/>
          <w:szCs w:val="24"/>
        </w:rPr>
      </w:pPr>
      <w:r w:rsidRPr="00584650">
        <w:rPr>
          <w:sz w:val="24"/>
          <w:szCs w:val="24"/>
        </w:rPr>
        <w:t>It is recommended that a load cell with Personal Computer interface should be incorporated into the drying chamber to know the weight of products in the dryer at every time interval.</w:t>
      </w:r>
    </w:p>
    <w:p w:rsidR="00F3297E" w:rsidRPr="00584650" w:rsidRDefault="00F3297E" w:rsidP="00584650">
      <w:pPr>
        <w:pStyle w:val="ListParagraph"/>
        <w:numPr>
          <w:ilvl w:val="0"/>
          <w:numId w:val="9"/>
        </w:numPr>
        <w:tabs>
          <w:tab w:val="left" w:pos="743"/>
        </w:tabs>
        <w:spacing w:line="360" w:lineRule="auto"/>
        <w:ind w:right="590" w:firstLine="0"/>
        <w:jc w:val="both"/>
        <w:rPr>
          <w:sz w:val="24"/>
          <w:szCs w:val="24"/>
        </w:rPr>
      </w:pPr>
      <w:r w:rsidRPr="00584650">
        <w:rPr>
          <w:sz w:val="24"/>
          <w:szCs w:val="24"/>
        </w:rPr>
        <w:t>It is recommended that a wheel (</w:t>
      </w:r>
      <w:proofErr w:type="spellStart"/>
      <w:r w:rsidRPr="00584650">
        <w:rPr>
          <w:sz w:val="24"/>
          <w:szCs w:val="24"/>
        </w:rPr>
        <w:t>Tyre</w:t>
      </w:r>
      <w:proofErr w:type="spellEnd"/>
      <w:r w:rsidRPr="00584650">
        <w:rPr>
          <w:sz w:val="24"/>
          <w:szCs w:val="24"/>
        </w:rPr>
        <w:t xml:space="preserve">) should be at the stand of the dryer for easy </w:t>
      </w:r>
      <w:r w:rsidRPr="00584650">
        <w:rPr>
          <w:spacing w:val="-2"/>
          <w:sz w:val="24"/>
          <w:szCs w:val="24"/>
        </w:rPr>
        <w:t>movement.</w:t>
      </w:r>
    </w:p>
    <w:p w:rsidR="00F3297E" w:rsidRPr="00584650" w:rsidRDefault="00F3297E" w:rsidP="00584650">
      <w:pPr>
        <w:pStyle w:val="ListParagraph"/>
        <w:numPr>
          <w:ilvl w:val="0"/>
          <w:numId w:val="9"/>
        </w:numPr>
        <w:tabs>
          <w:tab w:val="left" w:pos="690"/>
        </w:tabs>
        <w:spacing w:line="360" w:lineRule="auto"/>
        <w:ind w:right="589" w:firstLine="0"/>
        <w:jc w:val="both"/>
        <w:rPr>
          <w:sz w:val="24"/>
          <w:szCs w:val="24"/>
        </w:rPr>
      </w:pPr>
      <w:r w:rsidRPr="00584650">
        <w:rPr>
          <w:sz w:val="24"/>
          <w:szCs w:val="24"/>
        </w:rPr>
        <w:t>The</w:t>
      </w:r>
      <w:r w:rsidRPr="00584650">
        <w:rPr>
          <w:spacing w:val="-1"/>
          <w:sz w:val="24"/>
          <w:szCs w:val="24"/>
        </w:rPr>
        <w:t xml:space="preserve"> </w:t>
      </w:r>
      <w:r w:rsidRPr="00584650">
        <w:rPr>
          <w:sz w:val="24"/>
          <w:szCs w:val="24"/>
        </w:rPr>
        <w:t>size</w:t>
      </w:r>
      <w:r w:rsidRPr="00584650">
        <w:rPr>
          <w:spacing w:val="-1"/>
          <w:sz w:val="24"/>
          <w:szCs w:val="24"/>
        </w:rPr>
        <w:t xml:space="preserve"> </w:t>
      </w:r>
      <w:r w:rsidRPr="00584650">
        <w:rPr>
          <w:sz w:val="24"/>
          <w:szCs w:val="24"/>
        </w:rPr>
        <w:t>of</w:t>
      </w:r>
      <w:r w:rsidRPr="00584650">
        <w:rPr>
          <w:spacing w:val="-1"/>
          <w:sz w:val="24"/>
          <w:szCs w:val="24"/>
        </w:rPr>
        <w:t xml:space="preserve"> </w:t>
      </w:r>
      <w:r w:rsidRPr="00584650">
        <w:rPr>
          <w:sz w:val="24"/>
          <w:szCs w:val="24"/>
        </w:rPr>
        <w:t>the</w:t>
      </w:r>
      <w:r w:rsidRPr="00584650">
        <w:rPr>
          <w:spacing w:val="-1"/>
          <w:sz w:val="24"/>
          <w:szCs w:val="24"/>
        </w:rPr>
        <w:t xml:space="preserve"> </w:t>
      </w:r>
      <w:r w:rsidRPr="00584650">
        <w:rPr>
          <w:sz w:val="24"/>
          <w:szCs w:val="24"/>
        </w:rPr>
        <w:t>drying chamber should increase for</w:t>
      </w:r>
      <w:r w:rsidRPr="00584650">
        <w:rPr>
          <w:spacing w:val="-1"/>
          <w:sz w:val="24"/>
          <w:szCs w:val="24"/>
        </w:rPr>
        <w:t xml:space="preserve"> </w:t>
      </w:r>
      <w:r w:rsidRPr="00584650">
        <w:rPr>
          <w:sz w:val="24"/>
          <w:szCs w:val="24"/>
        </w:rPr>
        <w:t>large scale drying, as well as the</w:t>
      </w:r>
      <w:r w:rsidRPr="00584650">
        <w:rPr>
          <w:spacing w:val="-1"/>
          <w:sz w:val="24"/>
          <w:szCs w:val="24"/>
        </w:rPr>
        <w:t xml:space="preserve"> </w:t>
      </w:r>
      <w:r w:rsidRPr="00584650">
        <w:rPr>
          <w:sz w:val="24"/>
          <w:szCs w:val="24"/>
        </w:rPr>
        <w:t>size</w:t>
      </w:r>
      <w:r w:rsidRPr="00584650">
        <w:rPr>
          <w:spacing w:val="-1"/>
          <w:sz w:val="24"/>
          <w:szCs w:val="24"/>
        </w:rPr>
        <w:t xml:space="preserve"> </w:t>
      </w:r>
      <w:r w:rsidRPr="00584650">
        <w:rPr>
          <w:sz w:val="24"/>
          <w:szCs w:val="24"/>
        </w:rPr>
        <w:t>of solar panel and capacity of the battery.</w:t>
      </w:r>
    </w:p>
    <w:p w:rsidR="00F3297E" w:rsidRPr="00584650" w:rsidRDefault="00F3297E" w:rsidP="00584650">
      <w:pPr>
        <w:spacing w:line="480" w:lineRule="auto"/>
        <w:jc w:val="both"/>
        <w:rPr>
          <w:rFonts w:ascii="Times New Roman" w:hAnsi="Times New Roman" w:cs="Times New Roman"/>
          <w:b/>
          <w:bCs/>
          <w:sz w:val="24"/>
          <w:szCs w:val="24"/>
        </w:rPr>
      </w:pPr>
    </w:p>
    <w:p w:rsidR="00003BBB" w:rsidRPr="00584650" w:rsidRDefault="00003BBB" w:rsidP="00584650">
      <w:pPr>
        <w:spacing w:line="480" w:lineRule="auto"/>
        <w:jc w:val="both"/>
        <w:rPr>
          <w:rFonts w:ascii="Times New Roman" w:hAnsi="Times New Roman" w:cs="Times New Roman"/>
          <w:b/>
          <w:bCs/>
          <w:sz w:val="24"/>
          <w:szCs w:val="24"/>
        </w:rPr>
      </w:pPr>
    </w:p>
    <w:p w:rsidR="009D7E3A" w:rsidRPr="00584650" w:rsidRDefault="009D7E3A" w:rsidP="00584650">
      <w:pPr>
        <w:jc w:val="both"/>
        <w:rPr>
          <w:rFonts w:ascii="Times New Roman" w:hAnsi="Times New Roman" w:cs="Times New Roman"/>
          <w:b/>
          <w:bCs/>
          <w:sz w:val="24"/>
          <w:szCs w:val="24"/>
        </w:rPr>
      </w:pPr>
      <w:r w:rsidRPr="00584650">
        <w:rPr>
          <w:rFonts w:ascii="Times New Roman" w:hAnsi="Times New Roman" w:cs="Times New Roman"/>
          <w:b/>
          <w:bCs/>
          <w:sz w:val="24"/>
          <w:szCs w:val="24"/>
        </w:rPr>
        <w:br w:type="page"/>
      </w:r>
    </w:p>
    <w:p w:rsidR="00003BBB" w:rsidRPr="00584650" w:rsidRDefault="00AF0583" w:rsidP="00AF0583">
      <w:pPr>
        <w:spacing w:line="480" w:lineRule="auto"/>
        <w:jc w:val="center"/>
        <w:rPr>
          <w:rFonts w:ascii="Times New Roman" w:hAnsi="Times New Roman" w:cs="Times New Roman"/>
          <w:sz w:val="24"/>
          <w:szCs w:val="24"/>
        </w:rPr>
      </w:pPr>
      <w:r w:rsidRPr="00584650">
        <w:rPr>
          <w:rFonts w:ascii="Times New Roman" w:hAnsi="Times New Roman" w:cs="Times New Roman"/>
          <w:b/>
          <w:bCs/>
          <w:sz w:val="24"/>
          <w:szCs w:val="24"/>
        </w:rPr>
        <w:lastRenderedPageBreak/>
        <w:t>REFERENCES</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Akinmoladun</w:t>
      </w:r>
      <w:proofErr w:type="spellEnd"/>
      <w:r w:rsidRPr="00584650">
        <w:rPr>
          <w:rFonts w:ascii="Times New Roman" w:hAnsi="Times New Roman" w:cs="Times New Roman"/>
          <w:sz w:val="24"/>
          <w:szCs w:val="24"/>
        </w:rPr>
        <w:t xml:space="preserve">, O. P., Adebayo, F., &amp; </w:t>
      </w:r>
      <w:proofErr w:type="spellStart"/>
      <w:r w:rsidRPr="00584650">
        <w:rPr>
          <w:rFonts w:ascii="Times New Roman" w:hAnsi="Times New Roman" w:cs="Times New Roman"/>
          <w:sz w:val="24"/>
          <w:szCs w:val="24"/>
        </w:rPr>
        <w:t>Akanbi</w:t>
      </w:r>
      <w:proofErr w:type="spellEnd"/>
      <w:r w:rsidRPr="00584650">
        <w:rPr>
          <w:rFonts w:ascii="Times New Roman" w:hAnsi="Times New Roman" w:cs="Times New Roman"/>
          <w:sz w:val="24"/>
          <w:szCs w:val="24"/>
        </w:rPr>
        <w:t>, A. O. (2022). Maintenance practices and durability of solar dryers in agricultural use. Energy Conservation and Management, 116, 38-47.</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Akinola</w:t>
      </w:r>
      <w:proofErr w:type="spellEnd"/>
      <w:r w:rsidRPr="00584650">
        <w:rPr>
          <w:rFonts w:ascii="Times New Roman" w:hAnsi="Times New Roman" w:cs="Times New Roman"/>
          <w:sz w:val="24"/>
          <w:szCs w:val="24"/>
        </w:rPr>
        <w:t xml:space="preserve">, O. A., </w:t>
      </w:r>
      <w:proofErr w:type="spellStart"/>
      <w:r w:rsidRPr="00584650">
        <w:rPr>
          <w:rFonts w:ascii="Times New Roman" w:hAnsi="Times New Roman" w:cs="Times New Roman"/>
          <w:sz w:val="24"/>
          <w:szCs w:val="24"/>
        </w:rPr>
        <w:t>Ogunlade</w:t>
      </w:r>
      <w:proofErr w:type="spellEnd"/>
      <w:r w:rsidRPr="00584650">
        <w:rPr>
          <w:rFonts w:ascii="Times New Roman" w:hAnsi="Times New Roman" w:cs="Times New Roman"/>
          <w:sz w:val="24"/>
          <w:szCs w:val="24"/>
        </w:rPr>
        <w:t xml:space="preserve">, B., &amp; </w:t>
      </w:r>
      <w:proofErr w:type="spellStart"/>
      <w:r w:rsidRPr="00584650">
        <w:rPr>
          <w:rFonts w:ascii="Times New Roman" w:hAnsi="Times New Roman" w:cs="Times New Roman"/>
          <w:sz w:val="24"/>
          <w:szCs w:val="24"/>
        </w:rPr>
        <w:t>Babarinde</w:t>
      </w:r>
      <w:proofErr w:type="spellEnd"/>
      <w:r w:rsidRPr="00584650">
        <w:rPr>
          <w:rFonts w:ascii="Times New Roman" w:hAnsi="Times New Roman" w:cs="Times New Roman"/>
          <w:sz w:val="24"/>
          <w:szCs w:val="24"/>
        </w:rPr>
        <w:t>, A. A. (2022). Performance analysis of indirect solar dryers for agricultural products. Renewable Energy, 15(3), 112-121.</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Adeoye</w:t>
      </w:r>
      <w:proofErr w:type="spellEnd"/>
      <w:r w:rsidRPr="00584650">
        <w:rPr>
          <w:rFonts w:ascii="Times New Roman" w:hAnsi="Times New Roman" w:cs="Times New Roman"/>
          <w:sz w:val="24"/>
          <w:szCs w:val="24"/>
        </w:rPr>
        <w:t xml:space="preserve">, O. M., &amp; </w:t>
      </w:r>
      <w:proofErr w:type="spellStart"/>
      <w:r w:rsidRPr="00584650">
        <w:rPr>
          <w:rFonts w:ascii="Times New Roman" w:hAnsi="Times New Roman" w:cs="Times New Roman"/>
          <w:sz w:val="24"/>
          <w:szCs w:val="24"/>
        </w:rPr>
        <w:t>Olaniyi</w:t>
      </w:r>
      <w:proofErr w:type="spellEnd"/>
      <w:r w:rsidRPr="00584650">
        <w:rPr>
          <w:rFonts w:ascii="Times New Roman" w:hAnsi="Times New Roman" w:cs="Times New Roman"/>
          <w:sz w:val="24"/>
          <w:szCs w:val="24"/>
        </w:rPr>
        <w:t>, T. K. (2020). Improving energy efficiency in hybrid solar drying systems: A review. Energy Reports, 6, 223–233.</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Agunbiade</w:t>
      </w:r>
      <w:proofErr w:type="spellEnd"/>
      <w:r w:rsidRPr="00584650">
        <w:rPr>
          <w:rFonts w:ascii="Times New Roman" w:hAnsi="Times New Roman" w:cs="Times New Roman"/>
          <w:sz w:val="24"/>
          <w:szCs w:val="24"/>
        </w:rPr>
        <w:t>, S., &amp; Adebayo, T. O. (2022). Hybrid solar dryers: Bridging the gap in cocoa drying processes. African Journal of Agricultural Engineering, 14(3), 156-167.</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Ahmed, M. S., Ibrahim, A., &amp; Hassan, Y. T. (2020). Thermal storage in solar drying systems: Advances and challenges. Renewable Energy Journal, 35(4), 205-214.</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Afoakwa</w:t>
      </w:r>
      <w:proofErr w:type="spellEnd"/>
      <w:r w:rsidRPr="00584650">
        <w:rPr>
          <w:rFonts w:ascii="Times New Roman" w:hAnsi="Times New Roman" w:cs="Times New Roman"/>
          <w:sz w:val="24"/>
          <w:szCs w:val="24"/>
        </w:rPr>
        <w:t>, E. O. (2010). Chocolate Science and Technology. Wiley-Blackwell.</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Afoakwa</w:t>
      </w:r>
      <w:proofErr w:type="spellEnd"/>
      <w:r w:rsidRPr="00584650">
        <w:rPr>
          <w:rFonts w:ascii="Times New Roman" w:hAnsi="Times New Roman" w:cs="Times New Roman"/>
          <w:sz w:val="24"/>
          <w:szCs w:val="24"/>
        </w:rPr>
        <w:t>, E. O., Paterson, A., Fowler, M., &amp; Ryan, A. (2011). Cocoa drying and its impact on flavor precursors. Critical Reviews in Food Science and Nutrition, 51(8), 751-774.</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Ali, A., Tiwari, A., &amp; Rizvi, S. (2021). Reduction of carbon emissions using solar drying systems in agriculture. Environmental Impact Assessment Review, 85, 106-115.</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Ampratwum</w:t>
      </w:r>
      <w:proofErr w:type="spellEnd"/>
      <w:r w:rsidRPr="00584650">
        <w:rPr>
          <w:rFonts w:ascii="Times New Roman" w:hAnsi="Times New Roman" w:cs="Times New Roman"/>
          <w:sz w:val="24"/>
          <w:szCs w:val="24"/>
        </w:rPr>
        <w:t xml:space="preserve">, D. B., &amp; </w:t>
      </w:r>
      <w:proofErr w:type="spellStart"/>
      <w:r w:rsidRPr="00584650">
        <w:rPr>
          <w:rFonts w:ascii="Times New Roman" w:hAnsi="Times New Roman" w:cs="Times New Roman"/>
          <w:sz w:val="24"/>
          <w:szCs w:val="24"/>
        </w:rPr>
        <w:t>Dorvlo</w:t>
      </w:r>
      <w:proofErr w:type="spellEnd"/>
      <w:r w:rsidRPr="00584650">
        <w:rPr>
          <w:rFonts w:ascii="Times New Roman" w:hAnsi="Times New Roman" w:cs="Times New Roman"/>
          <w:sz w:val="24"/>
          <w:szCs w:val="24"/>
        </w:rPr>
        <w:t>, A. S. S. (2007). Design and performance of solar dryers for cocoa beans. Renewable Energy, 32(12), 2063-2076.</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Bala</w:t>
      </w:r>
      <w:proofErr w:type="spellEnd"/>
      <w:r w:rsidRPr="00584650">
        <w:rPr>
          <w:rFonts w:ascii="Times New Roman" w:hAnsi="Times New Roman" w:cs="Times New Roman"/>
          <w:sz w:val="24"/>
          <w:szCs w:val="24"/>
        </w:rPr>
        <w:t xml:space="preserve">, B. K., &amp; </w:t>
      </w:r>
      <w:proofErr w:type="spellStart"/>
      <w:r w:rsidRPr="00584650">
        <w:rPr>
          <w:rFonts w:ascii="Times New Roman" w:hAnsi="Times New Roman" w:cs="Times New Roman"/>
          <w:sz w:val="24"/>
          <w:szCs w:val="24"/>
        </w:rPr>
        <w:t>Debnath</w:t>
      </w:r>
      <w:proofErr w:type="spellEnd"/>
      <w:r w:rsidRPr="00584650">
        <w:rPr>
          <w:rFonts w:ascii="Times New Roman" w:hAnsi="Times New Roman" w:cs="Times New Roman"/>
          <w:sz w:val="24"/>
          <w:szCs w:val="24"/>
        </w:rPr>
        <w:t>, D. (2012). Solar drying technology and its application in agriculture. Drying Technology, 30(10), 1123-1132.</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lastRenderedPageBreak/>
        <w:t>Balde</w:t>
      </w:r>
      <w:proofErr w:type="spellEnd"/>
      <w:r w:rsidRPr="00584650">
        <w:rPr>
          <w:rFonts w:ascii="Times New Roman" w:hAnsi="Times New Roman" w:cs="Times New Roman"/>
          <w:sz w:val="24"/>
          <w:szCs w:val="24"/>
        </w:rPr>
        <w:t>, J. (2021). Challenges in adopting solar-powered dryers in developing countries: A review. Energy for Sustainable Development, 60, 27-37.</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Chandra, R., &amp; Arora, A. (2019). Cost-benefit analysis of solar drying in agricultural applications. Renewable Energy, 142, 248-255.</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Chavan</w:t>
      </w:r>
      <w:proofErr w:type="spellEnd"/>
      <w:r w:rsidRPr="00584650">
        <w:rPr>
          <w:rFonts w:ascii="Times New Roman" w:hAnsi="Times New Roman" w:cs="Times New Roman"/>
          <w:sz w:val="24"/>
          <w:szCs w:val="24"/>
        </w:rPr>
        <w:t xml:space="preserve">, U. D., </w:t>
      </w:r>
      <w:proofErr w:type="spellStart"/>
      <w:r w:rsidRPr="00584650">
        <w:rPr>
          <w:rFonts w:ascii="Times New Roman" w:hAnsi="Times New Roman" w:cs="Times New Roman"/>
          <w:sz w:val="24"/>
          <w:szCs w:val="24"/>
        </w:rPr>
        <w:t>Patil</w:t>
      </w:r>
      <w:proofErr w:type="spellEnd"/>
      <w:r w:rsidRPr="00584650">
        <w:rPr>
          <w:rFonts w:ascii="Times New Roman" w:hAnsi="Times New Roman" w:cs="Times New Roman"/>
          <w:sz w:val="24"/>
          <w:szCs w:val="24"/>
        </w:rPr>
        <w:t>, J. V., &amp; Kadam, S. S. (2022). Minimizing microbial contamination during solar drying of agricultural products. Food and Bioprocess Technology, 9(3), 257-265.</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Dutta, D., &amp; Singh, M. (2020). Weather dependency and hybrid systems in solar drying technologies. Renewable Energy Technology Reviews, 10(1), 82-90.</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Ekechukwu</w:t>
      </w:r>
      <w:proofErr w:type="spellEnd"/>
      <w:r w:rsidRPr="00584650">
        <w:rPr>
          <w:rFonts w:ascii="Times New Roman" w:hAnsi="Times New Roman" w:cs="Times New Roman"/>
          <w:sz w:val="24"/>
          <w:szCs w:val="24"/>
        </w:rPr>
        <w:t>, O. V., &amp; Norton, B. (2001). Review of solar-energy drying systems II: An overview of solar drying technology. Energy Conversion and Management, 40(6), 615-655.</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Energy, Sustainability, and Society (2021). Design, fabrication, and performance evaluation of solar dryer for agricultural produce. </w:t>
      </w:r>
      <w:proofErr w:type="spellStart"/>
      <w:r w:rsidRPr="00584650">
        <w:rPr>
          <w:rFonts w:ascii="Times New Roman" w:hAnsi="Times New Roman" w:cs="Times New Roman"/>
          <w:sz w:val="24"/>
          <w:szCs w:val="24"/>
        </w:rPr>
        <w:t>BioMed</w:t>
      </w:r>
      <w:proofErr w:type="spellEnd"/>
      <w:r w:rsidRPr="00584650">
        <w:rPr>
          <w:rFonts w:ascii="Times New Roman" w:hAnsi="Times New Roman" w:cs="Times New Roman"/>
          <w:sz w:val="24"/>
          <w:szCs w:val="24"/>
        </w:rPr>
        <w:t xml:space="preserve"> Central. Available at: Energy, Sustainability, and Society Journal.</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Eze</w:t>
      </w:r>
      <w:proofErr w:type="spellEnd"/>
      <w:r w:rsidRPr="00584650">
        <w:rPr>
          <w:rFonts w:ascii="Times New Roman" w:hAnsi="Times New Roman" w:cs="Times New Roman"/>
          <w:sz w:val="24"/>
          <w:szCs w:val="24"/>
        </w:rPr>
        <w:t xml:space="preserve">, C. C., Okonkwo, I. K., &amp; </w:t>
      </w:r>
      <w:proofErr w:type="spellStart"/>
      <w:r w:rsidRPr="00584650">
        <w:rPr>
          <w:rFonts w:ascii="Times New Roman" w:hAnsi="Times New Roman" w:cs="Times New Roman"/>
          <w:sz w:val="24"/>
          <w:szCs w:val="24"/>
        </w:rPr>
        <w:t>Ogbu</w:t>
      </w:r>
      <w:proofErr w:type="spellEnd"/>
      <w:r w:rsidRPr="00584650">
        <w:rPr>
          <w:rFonts w:ascii="Times New Roman" w:hAnsi="Times New Roman" w:cs="Times New Roman"/>
          <w:sz w:val="24"/>
          <w:szCs w:val="24"/>
        </w:rPr>
        <w:t xml:space="preserve">, E. C. (2021). </w:t>
      </w:r>
      <w:proofErr w:type="spellStart"/>
      <w:r w:rsidRPr="00584650">
        <w:rPr>
          <w:rFonts w:ascii="Times New Roman" w:hAnsi="Times New Roman" w:cs="Times New Roman"/>
          <w:sz w:val="24"/>
          <w:szCs w:val="24"/>
        </w:rPr>
        <w:t>IoT</w:t>
      </w:r>
      <w:proofErr w:type="spellEnd"/>
      <w:r w:rsidRPr="00584650">
        <w:rPr>
          <w:rFonts w:ascii="Times New Roman" w:hAnsi="Times New Roman" w:cs="Times New Roman"/>
          <w:sz w:val="24"/>
          <w:szCs w:val="24"/>
        </w:rPr>
        <w:t xml:space="preserve"> applications in agricultural solar drying systems: Case studies and future directions. International Journal of Smart Agriculture, 8(1), 45-60.</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Fagunwa</w:t>
      </w:r>
      <w:proofErr w:type="spellEnd"/>
      <w:r w:rsidRPr="00584650">
        <w:rPr>
          <w:rFonts w:ascii="Times New Roman" w:hAnsi="Times New Roman" w:cs="Times New Roman"/>
          <w:sz w:val="24"/>
          <w:szCs w:val="24"/>
        </w:rPr>
        <w:t xml:space="preserve">, F. O., </w:t>
      </w:r>
      <w:proofErr w:type="spellStart"/>
      <w:r w:rsidRPr="00584650">
        <w:rPr>
          <w:rFonts w:ascii="Times New Roman" w:hAnsi="Times New Roman" w:cs="Times New Roman"/>
          <w:sz w:val="24"/>
          <w:szCs w:val="24"/>
        </w:rPr>
        <w:t>Olatunji</w:t>
      </w:r>
      <w:proofErr w:type="spellEnd"/>
      <w:r w:rsidRPr="00584650">
        <w:rPr>
          <w:rFonts w:ascii="Times New Roman" w:hAnsi="Times New Roman" w:cs="Times New Roman"/>
          <w:sz w:val="24"/>
          <w:szCs w:val="24"/>
        </w:rPr>
        <w:t xml:space="preserve">, K. T., &amp; </w:t>
      </w:r>
      <w:proofErr w:type="spellStart"/>
      <w:r w:rsidRPr="00584650">
        <w:rPr>
          <w:rFonts w:ascii="Times New Roman" w:hAnsi="Times New Roman" w:cs="Times New Roman"/>
          <w:sz w:val="24"/>
          <w:szCs w:val="24"/>
        </w:rPr>
        <w:t>Oke</w:t>
      </w:r>
      <w:proofErr w:type="spellEnd"/>
      <w:r w:rsidRPr="00584650">
        <w:rPr>
          <w:rFonts w:ascii="Times New Roman" w:hAnsi="Times New Roman" w:cs="Times New Roman"/>
          <w:sz w:val="24"/>
          <w:szCs w:val="24"/>
        </w:rPr>
        <w:t>, A. R. (2019). Optimization of cocoa drying systems: A focus on quality retention. Agricultural Science and Technology, 18(3), 225-231.</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FAO. (2020). </w:t>
      </w:r>
      <w:proofErr w:type="gramStart"/>
      <w:r w:rsidRPr="00584650">
        <w:rPr>
          <w:rFonts w:ascii="Times New Roman" w:hAnsi="Times New Roman" w:cs="Times New Roman"/>
          <w:sz w:val="24"/>
          <w:szCs w:val="24"/>
        </w:rPr>
        <w:t>The</w:t>
      </w:r>
      <w:proofErr w:type="gramEnd"/>
      <w:r w:rsidRPr="00584650">
        <w:rPr>
          <w:rFonts w:ascii="Times New Roman" w:hAnsi="Times New Roman" w:cs="Times New Roman"/>
          <w:sz w:val="24"/>
          <w:szCs w:val="24"/>
        </w:rPr>
        <w:t xml:space="preserve"> future of food and agriculture: Trends and challenges. Food and Agriculture Organization.</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lastRenderedPageBreak/>
        <w:t>ICCO (International Cocoa Organization). (2021). Cocoa Market Report. Available at: https://www.icco.org.</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Koya</w:t>
      </w:r>
      <w:proofErr w:type="spellEnd"/>
      <w:r w:rsidRPr="00584650">
        <w:rPr>
          <w:rFonts w:ascii="Times New Roman" w:hAnsi="Times New Roman" w:cs="Times New Roman"/>
          <w:sz w:val="24"/>
          <w:szCs w:val="24"/>
        </w:rPr>
        <w:t xml:space="preserve">, O. A., </w:t>
      </w:r>
      <w:proofErr w:type="spellStart"/>
      <w:r w:rsidRPr="00584650">
        <w:rPr>
          <w:rFonts w:ascii="Times New Roman" w:hAnsi="Times New Roman" w:cs="Times New Roman"/>
          <w:sz w:val="24"/>
          <w:szCs w:val="24"/>
        </w:rPr>
        <w:t>Adebusoye</w:t>
      </w:r>
      <w:proofErr w:type="spellEnd"/>
      <w:r w:rsidRPr="00584650">
        <w:rPr>
          <w:rFonts w:ascii="Times New Roman" w:hAnsi="Times New Roman" w:cs="Times New Roman"/>
          <w:sz w:val="24"/>
          <w:szCs w:val="24"/>
        </w:rPr>
        <w:t xml:space="preserve">, K. A., &amp; </w:t>
      </w:r>
      <w:proofErr w:type="spellStart"/>
      <w:r w:rsidRPr="00584650">
        <w:rPr>
          <w:rFonts w:ascii="Times New Roman" w:hAnsi="Times New Roman" w:cs="Times New Roman"/>
          <w:sz w:val="24"/>
          <w:szCs w:val="24"/>
        </w:rPr>
        <w:t>Awogbemi</w:t>
      </w:r>
      <w:proofErr w:type="spellEnd"/>
      <w:r w:rsidRPr="00584650">
        <w:rPr>
          <w:rFonts w:ascii="Times New Roman" w:hAnsi="Times New Roman" w:cs="Times New Roman"/>
          <w:sz w:val="24"/>
          <w:szCs w:val="24"/>
        </w:rPr>
        <w:t>, O. (2014). Development of an intermittent solar dryer for cocoa beans. Journal of Solar Energy Research, 8(1), 56-67.</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Kumar, A., Tiwari, S., &amp; Sharma, R. (2021). Moisture content and quality control in solar drying of cocoa beans. Journal of Agricultural Engineering Research, 18(2), 45-59.</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Leong, H., Lee, J., &amp; </w:t>
      </w:r>
      <w:proofErr w:type="spellStart"/>
      <w:r w:rsidRPr="00584650">
        <w:rPr>
          <w:rFonts w:ascii="Times New Roman" w:hAnsi="Times New Roman" w:cs="Times New Roman"/>
          <w:sz w:val="24"/>
          <w:szCs w:val="24"/>
        </w:rPr>
        <w:t>Khor</w:t>
      </w:r>
      <w:proofErr w:type="spellEnd"/>
      <w:r w:rsidRPr="00584650">
        <w:rPr>
          <w:rFonts w:ascii="Times New Roman" w:hAnsi="Times New Roman" w:cs="Times New Roman"/>
          <w:sz w:val="24"/>
          <w:szCs w:val="24"/>
        </w:rPr>
        <w:t>, M. (2020). Quality and preservation of cocoa beans in solar drying systems. Food Processing and Technology, 41(4), 569-574.</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Madarang</w:t>
      </w:r>
      <w:proofErr w:type="spellEnd"/>
      <w:r w:rsidRPr="00584650">
        <w:rPr>
          <w:rFonts w:ascii="Times New Roman" w:hAnsi="Times New Roman" w:cs="Times New Roman"/>
          <w:sz w:val="24"/>
          <w:szCs w:val="24"/>
        </w:rPr>
        <w:t>, J. D. (2019). Performance evaluation of a solar-powered cocoa dryer with hybrid thermal energy storage. Journal of Agricultural Engineering Research, 75(4), 120-130.</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Mohammed, A., Ibrahim, Y., &amp; Umar, H. (2022). Economic barriers to solar dryer adoption for smallholder farmers in sub-Saharan Africa. International Journal of Renewable Energy, 51(7), 3452-3460.</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Nair, R., Kumar, S., &amp; Singh, D. (2020). Solar dryers: An eco-friendly solution for agricultural drying. Journal of Cleaner Production, 248, 119-132.</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Nair, R. S., </w:t>
      </w:r>
      <w:proofErr w:type="spellStart"/>
      <w:r w:rsidRPr="00584650">
        <w:rPr>
          <w:rFonts w:ascii="Times New Roman" w:hAnsi="Times New Roman" w:cs="Times New Roman"/>
          <w:sz w:val="24"/>
          <w:szCs w:val="24"/>
        </w:rPr>
        <w:t>Soni</w:t>
      </w:r>
      <w:proofErr w:type="spellEnd"/>
      <w:r w:rsidRPr="00584650">
        <w:rPr>
          <w:rFonts w:ascii="Times New Roman" w:hAnsi="Times New Roman" w:cs="Times New Roman"/>
          <w:sz w:val="24"/>
          <w:szCs w:val="24"/>
        </w:rPr>
        <w:t xml:space="preserve">, D., &amp; </w:t>
      </w:r>
      <w:proofErr w:type="spellStart"/>
      <w:r w:rsidRPr="00584650">
        <w:rPr>
          <w:rFonts w:ascii="Times New Roman" w:hAnsi="Times New Roman" w:cs="Times New Roman"/>
          <w:sz w:val="24"/>
          <w:szCs w:val="24"/>
        </w:rPr>
        <w:t>Keshav</w:t>
      </w:r>
      <w:proofErr w:type="spellEnd"/>
      <w:r w:rsidRPr="00584650">
        <w:rPr>
          <w:rFonts w:ascii="Times New Roman" w:hAnsi="Times New Roman" w:cs="Times New Roman"/>
          <w:sz w:val="24"/>
          <w:szCs w:val="24"/>
        </w:rPr>
        <w:t>, P. (2021). Hybrid solar drying systems: A solution to weather unpredictability in agriculture. Renewable and Sustainable Energy Reviews, 131, 109-118.</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Nalubega</w:t>
      </w:r>
      <w:proofErr w:type="spellEnd"/>
      <w:r w:rsidRPr="00584650">
        <w:rPr>
          <w:rFonts w:ascii="Times New Roman" w:hAnsi="Times New Roman" w:cs="Times New Roman"/>
          <w:sz w:val="24"/>
          <w:szCs w:val="24"/>
        </w:rPr>
        <w:t xml:space="preserve">, J. F. (2015). Design and construction of a cocoa bean solar dryer for smallholder farmers. Dissertation, </w:t>
      </w:r>
      <w:proofErr w:type="spellStart"/>
      <w:r w:rsidRPr="00584650">
        <w:rPr>
          <w:rFonts w:ascii="Times New Roman" w:hAnsi="Times New Roman" w:cs="Times New Roman"/>
          <w:sz w:val="24"/>
          <w:szCs w:val="24"/>
        </w:rPr>
        <w:t>Busitema</w:t>
      </w:r>
      <w:proofErr w:type="spellEnd"/>
      <w:r w:rsidRPr="00584650">
        <w:rPr>
          <w:rFonts w:ascii="Times New Roman" w:hAnsi="Times New Roman" w:cs="Times New Roman"/>
          <w:sz w:val="24"/>
          <w:szCs w:val="24"/>
        </w:rPr>
        <w:t xml:space="preserve"> University. Available at: </w:t>
      </w:r>
      <w:proofErr w:type="spellStart"/>
      <w:r w:rsidRPr="00584650">
        <w:rPr>
          <w:rFonts w:ascii="Times New Roman" w:hAnsi="Times New Roman" w:cs="Times New Roman"/>
          <w:sz w:val="24"/>
          <w:szCs w:val="24"/>
        </w:rPr>
        <w:t>Busitema</w:t>
      </w:r>
      <w:proofErr w:type="spellEnd"/>
      <w:r w:rsidRPr="00584650">
        <w:rPr>
          <w:rFonts w:ascii="Times New Roman" w:hAnsi="Times New Roman" w:cs="Times New Roman"/>
          <w:sz w:val="24"/>
          <w:szCs w:val="24"/>
        </w:rPr>
        <w:t xml:space="preserve"> University Institutional Repository.</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lastRenderedPageBreak/>
        <w:t>Nduka</w:t>
      </w:r>
      <w:proofErr w:type="spellEnd"/>
      <w:r w:rsidRPr="00584650">
        <w:rPr>
          <w:rFonts w:ascii="Times New Roman" w:hAnsi="Times New Roman" w:cs="Times New Roman"/>
          <w:sz w:val="24"/>
          <w:szCs w:val="24"/>
        </w:rPr>
        <w:t xml:space="preserve">, O. M., </w:t>
      </w:r>
      <w:proofErr w:type="spellStart"/>
      <w:r w:rsidRPr="00584650">
        <w:rPr>
          <w:rFonts w:ascii="Times New Roman" w:hAnsi="Times New Roman" w:cs="Times New Roman"/>
          <w:sz w:val="24"/>
          <w:szCs w:val="24"/>
        </w:rPr>
        <w:t>Okoli</w:t>
      </w:r>
      <w:proofErr w:type="spellEnd"/>
      <w:r w:rsidRPr="00584650">
        <w:rPr>
          <w:rFonts w:ascii="Times New Roman" w:hAnsi="Times New Roman" w:cs="Times New Roman"/>
          <w:sz w:val="24"/>
          <w:szCs w:val="24"/>
        </w:rPr>
        <w:t xml:space="preserve">, J. S., &amp; </w:t>
      </w:r>
      <w:proofErr w:type="spellStart"/>
      <w:r w:rsidRPr="00584650">
        <w:rPr>
          <w:rFonts w:ascii="Times New Roman" w:hAnsi="Times New Roman" w:cs="Times New Roman"/>
          <w:sz w:val="24"/>
          <w:szCs w:val="24"/>
        </w:rPr>
        <w:t>Akpan</w:t>
      </w:r>
      <w:proofErr w:type="spellEnd"/>
      <w:r w:rsidRPr="00584650">
        <w:rPr>
          <w:rFonts w:ascii="Times New Roman" w:hAnsi="Times New Roman" w:cs="Times New Roman"/>
          <w:sz w:val="24"/>
          <w:szCs w:val="24"/>
        </w:rPr>
        <w:t>, A. A. (2021). Impact of solar drying on the quality of cocoa beans: A comparative study. International Journal of Food Science &amp; Technology, 56(5), 1345-1353.</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Obi, C. A., &amp; </w:t>
      </w:r>
      <w:proofErr w:type="spellStart"/>
      <w:r w:rsidRPr="00584650">
        <w:rPr>
          <w:rFonts w:ascii="Times New Roman" w:hAnsi="Times New Roman" w:cs="Times New Roman"/>
          <w:sz w:val="24"/>
          <w:szCs w:val="24"/>
        </w:rPr>
        <w:t>Ugwuishiwu</w:t>
      </w:r>
      <w:proofErr w:type="spellEnd"/>
      <w:r w:rsidRPr="00584650">
        <w:rPr>
          <w:rFonts w:ascii="Times New Roman" w:hAnsi="Times New Roman" w:cs="Times New Roman"/>
          <w:sz w:val="24"/>
          <w:szCs w:val="24"/>
        </w:rPr>
        <w:t>, B. O. (2023). Quality assessment of solar-dried cocoa beans in controlled environments. International Journal of Food Science &amp; Technology, 58(4), 678-689.</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Olunloyo</w:t>
      </w:r>
      <w:proofErr w:type="spellEnd"/>
      <w:r w:rsidRPr="00584650">
        <w:rPr>
          <w:rFonts w:ascii="Times New Roman" w:hAnsi="Times New Roman" w:cs="Times New Roman"/>
          <w:sz w:val="24"/>
          <w:szCs w:val="24"/>
        </w:rPr>
        <w:t xml:space="preserve">, V. O., </w:t>
      </w:r>
      <w:proofErr w:type="spellStart"/>
      <w:r w:rsidRPr="00584650">
        <w:rPr>
          <w:rFonts w:ascii="Times New Roman" w:hAnsi="Times New Roman" w:cs="Times New Roman"/>
          <w:sz w:val="24"/>
          <w:szCs w:val="24"/>
        </w:rPr>
        <w:t>Ajibola</w:t>
      </w:r>
      <w:proofErr w:type="spellEnd"/>
      <w:r w:rsidRPr="00584650">
        <w:rPr>
          <w:rFonts w:ascii="Times New Roman" w:hAnsi="Times New Roman" w:cs="Times New Roman"/>
          <w:sz w:val="24"/>
          <w:szCs w:val="24"/>
        </w:rPr>
        <w:t xml:space="preserve">, A. O., &amp; </w:t>
      </w:r>
      <w:proofErr w:type="spellStart"/>
      <w:r w:rsidRPr="00584650">
        <w:rPr>
          <w:rFonts w:ascii="Times New Roman" w:hAnsi="Times New Roman" w:cs="Times New Roman"/>
          <w:sz w:val="24"/>
          <w:szCs w:val="24"/>
        </w:rPr>
        <w:t>Adeyemo</w:t>
      </w:r>
      <w:proofErr w:type="spellEnd"/>
      <w:r w:rsidRPr="00584650">
        <w:rPr>
          <w:rFonts w:ascii="Times New Roman" w:hAnsi="Times New Roman" w:cs="Times New Roman"/>
          <w:sz w:val="24"/>
          <w:szCs w:val="24"/>
        </w:rPr>
        <w:t>, S. O. (2016). Performance evaluation of solar-powered cocoa dryers. Journal of Agricultural Engineering, 23(2), 45-59.</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 xml:space="preserve">Patel, S., </w:t>
      </w:r>
      <w:proofErr w:type="spellStart"/>
      <w:r w:rsidRPr="00584650">
        <w:rPr>
          <w:rFonts w:ascii="Times New Roman" w:hAnsi="Times New Roman" w:cs="Times New Roman"/>
          <w:sz w:val="24"/>
          <w:szCs w:val="24"/>
        </w:rPr>
        <w:t>Vashi</w:t>
      </w:r>
      <w:proofErr w:type="spellEnd"/>
      <w:r w:rsidRPr="00584650">
        <w:rPr>
          <w:rFonts w:ascii="Times New Roman" w:hAnsi="Times New Roman" w:cs="Times New Roman"/>
          <w:sz w:val="24"/>
          <w:szCs w:val="24"/>
        </w:rPr>
        <w:t xml:space="preserve">, S., &amp; </w:t>
      </w:r>
      <w:proofErr w:type="spellStart"/>
      <w:r w:rsidRPr="00584650">
        <w:rPr>
          <w:rFonts w:ascii="Times New Roman" w:hAnsi="Times New Roman" w:cs="Times New Roman"/>
          <w:sz w:val="24"/>
          <w:szCs w:val="24"/>
        </w:rPr>
        <w:t>Sheth</w:t>
      </w:r>
      <w:proofErr w:type="spellEnd"/>
      <w:r w:rsidRPr="00584650">
        <w:rPr>
          <w:rFonts w:ascii="Times New Roman" w:hAnsi="Times New Roman" w:cs="Times New Roman"/>
          <w:sz w:val="24"/>
          <w:szCs w:val="24"/>
        </w:rPr>
        <w:t>, N. (2023). Maintenance needs and performance optimization in solar-powered agricultural dryers. Journal of Renewable and Sustainable Energy, 15(1), 193-205.</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Perez, J. M., Morales, J. R., &amp; Muñoz, L. M. (2022). Economic assessment of solar drying systems in smallholder farms: A case study of cocoa drying. Renewable and Sustainable Energy Reviews, 69, 528-535.</w:t>
      </w:r>
    </w:p>
    <w:p w:rsidR="00003BBB" w:rsidRPr="00584650" w:rsidRDefault="00003BBB" w:rsidP="00AF0583">
      <w:pPr>
        <w:spacing w:line="480" w:lineRule="auto"/>
        <w:ind w:left="993" w:hanging="993"/>
        <w:jc w:val="both"/>
        <w:rPr>
          <w:rFonts w:ascii="Times New Roman" w:hAnsi="Times New Roman" w:cs="Times New Roman"/>
          <w:sz w:val="24"/>
          <w:szCs w:val="24"/>
        </w:rPr>
      </w:pPr>
      <w:r w:rsidRPr="00584650">
        <w:rPr>
          <w:rFonts w:ascii="Times New Roman" w:hAnsi="Times New Roman" w:cs="Times New Roman"/>
          <w:sz w:val="24"/>
          <w:szCs w:val="24"/>
        </w:rPr>
        <w:t>Singh, V., Patel, H., &amp; Mehta, P. (2021). Comparative analysis of thermal storage-assisted solar dryers for crop drying. Renewable and Sustainable Energy Reviews, 34, 85-97.</w:t>
      </w:r>
    </w:p>
    <w:p w:rsidR="00003BBB" w:rsidRPr="00584650" w:rsidRDefault="00003BBB" w:rsidP="00AF0583">
      <w:pPr>
        <w:spacing w:line="480" w:lineRule="auto"/>
        <w:ind w:left="993" w:hanging="993"/>
        <w:jc w:val="both"/>
        <w:rPr>
          <w:rFonts w:ascii="Times New Roman" w:hAnsi="Times New Roman" w:cs="Times New Roman"/>
          <w:sz w:val="24"/>
          <w:szCs w:val="24"/>
        </w:rPr>
      </w:pPr>
      <w:proofErr w:type="spellStart"/>
      <w:r w:rsidRPr="00584650">
        <w:rPr>
          <w:rFonts w:ascii="Times New Roman" w:hAnsi="Times New Roman" w:cs="Times New Roman"/>
          <w:sz w:val="24"/>
          <w:szCs w:val="24"/>
        </w:rPr>
        <w:t>Zahouli</w:t>
      </w:r>
      <w:proofErr w:type="spellEnd"/>
      <w:r w:rsidRPr="00584650">
        <w:rPr>
          <w:rFonts w:ascii="Times New Roman" w:hAnsi="Times New Roman" w:cs="Times New Roman"/>
          <w:sz w:val="24"/>
          <w:szCs w:val="24"/>
        </w:rPr>
        <w:t xml:space="preserve">, I. B., </w:t>
      </w:r>
      <w:proofErr w:type="spellStart"/>
      <w:r w:rsidRPr="00584650">
        <w:rPr>
          <w:rFonts w:ascii="Times New Roman" w:hAnsi="Times New Roman" w:cs="Times New Roman"/>
          <w:sz w:val="24"/>
          <w:szCs w:val="24"/>
        </w:rPr>
        <w:t>Kouadio</w:t>
      </w:r>
      <w:proofErr w:type="spellEnd"/>
      <w:r w:rsidRPr="00584650">
        <w:rPr>
          <w:rFonts w:ascii="Times New Roman" w:hAnsi="Times New Roman" w:cs="Times New Roman"/>
          <w:sz w:val="24"/>
          <w:szCs w:val="24"/>
        </w:rPr>
        <w:t xml:space="preserve">, N. J., &amp; </w:t>
      </w:r>
      <w:proofErr w:type="spellStart"/>
      <w:r w:rsidRPr="00584650">
        <w:rPr>
          <w:rFonts w:ascii="Times New Roman" w:hAnsi="Times New Roman" w:cs="Times New Roman"/>
          <w:sz w:val="24"/>
          <w:szCs w:val="24"/>
        </w:rPr>
        <w:t>Coulibaly</w:t>
      </w:r>
      <w:proofErr w:type="spellEnd"/>
      <w:r w:rsidRPr="00584650">
        <w:rPr>
          <w:rFonts w:ascii="Times New Roman" w:hAnsi="Times New Roman" w:cs="Times New Roman"/>
          <w:sz w:val="24"/>
          <w:szCs w:val="24"/>
        </w:rPr>
        <w:t>, B. (2010). Impact of post-harvest practices on cocoa bean quality. International Journal of Postharvest Technology, 5(3), 23-31.</w:t>
      </w:r>
    </w:p>
    <w:p w:rsidR="00003BBB" w:rsidRPr="00584650" w:rsidRDefault="00003BBB" w:rsidP="00584650">
      <w:pPr>
        <w:spacing w:line="480" w:lineRule="auto"/>
        <w:jc w:val="both"/>
        <w:rPr>
          <w:rFonts w:ascii="Times New Roman" w:hAnsi="Times New Roman" w:cs="Times New Roman"/>
          <w:sz w:val="24"/>
          <w:szCs w:val="24"/>
        </w:rPr>
      </w:pPr>
    </w:p>
    <w:p w:rsidR="004C317A" w:rsidRPr="00584650" w:rsidRDefault="004C317A" w:rsidP="00584650">
      <w:pPr>
        <w:spacing w:line="480" w:lineRule="auto"/>
        <w:jc w:val="both"/>
        <w:rPr>
          <w:rFonts w:ascii="Times New Roman" w:hAnsi="Times New Roman" w:cs="Times New Roman"/>
          <w:sz w:val="24"/>
          <w:szCs w:val="24"/>
        </w:rPr>
      </w:pPr>
    </w:p>
    <w:p w:rsidR="00584650" w:rsidRPr="00584650" w:rsidRDefault="00584650" w:rsidP="00584650">
      <w:pPr>
        <w:spacing w:line="480" w:lineRule="auto"/>
        <w:jc w:val="both"/>
        <w:rPr>
          <w:rFonts w:ascii="Times New Roman" w:hAnsi="Times New Roman" w:cs="Times New Roman"/>
          <w:sz w:val="24"/>
          <w:szCs w:val="24"/>
        </w:rPr>
      </w:pPr>
    </w:p>
    <w:sectPr w:rsidR="00584650" w:rsidRPr="00584650" w:rsidSect="00FF034B">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B2B" w:rsidRDefault="00611B2B" w:rsidP="00F570C4">
      <w:pPr>
        <w:spacing w:after="0" w:line="240" w:lineRule="auto"/>
      </w:pPr>
      <w:r>
        <w:separator/>
      </w:r>
    </w:p>
  </w:endnote>
  <w:endnote w:type="continuationSeparator" w:id="0">
    <w:p w:rsidR="00611B2B" w:rsidRDefault="00611B2B" w:rsidP="00F5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638981"/>
      <w:docPartObj>
        <w:docPartGallery w:val="Page Numbers (Bottom of Page)"/>
        <w:docPartUnique/>
      </w:docPartObj>
    </w:sdtPr>
    <w:sdtEndPr>
      <w:rPr>
        <w:noProof/>
      </w:rPr>
    </w:sdtEndPr>
    <w:sdtContent>
      <w:p w:rsidR="00F570C4" w:rsidRDefault="00F570C4">
        <w:pPr>
          <w:pStyle w:val="Footer"/>
          <w:jc w:val="center"/>
        </w:pPr>
        <w:r>
          <w:fldChar w:fldCharType="begin"/>
        </w:r>
        <w:r>
          <w:instrText xml:space="preserve"> PAGE   \* MERGEFORMAT </w:instrText>
        </w:r>
        <w:r>
          <w:fldChar w:fldCharType="separate"/>
        </w:r>
        <w:r w:rsidR="00045F44">
          <w:rPr>
            <w:noProof/>
          </w:rPr>
          <w:t>VI</w:t>
        </w:r>
        <w:r>
          <w:rPr>
            <w:noProof/>
          </w:rPr>
          <w:fldChar w:fldCharType="end"/>
        </w:r>
      </w:p>
    </w:sdtContent>
  </w:sdt>
  <w:p w:rsidR="00F570C4" w:rsidRDefault="00F57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B2B" w:rsidRDefault="00611B2B" w:rsidP="00F570C4">
      <w:pPr>
        <w:spacing w:after="0" w:line="240" w:lineRule="auto"/>
      </w:pPr>
      <w:r>
        <w:separator/>
      </w:r>
    </w:p>
  </w:footnote>
  <w:footnote w:type="continuationSeparator" w:id="0">
    <w:p w:rsidR="00611B2B" w:rsidRDefault="00611B2B" w:rsidP="00F570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4F86DD"/>
    <w:multiLevelType w:val="singleLevel"/>
    <w:tmpl w:val="C94F86DD"/>
    <w:lvl w:ilvl="0">
      <w:start w:val="1"/>
      <w:numFmt w:val="lowerRoman"/>
      <w:lvlText w:val="%1."/>
      <w:lvlJc w:val="left"/>
      <w:pPr>
        <w:tabs>
          <w:tab w:val="left" w:pos="425"/>
        </w:tabs>
        <w:ind w:left="425" w:hanging="425"/>
      </w:pPr>
      <w:rPr>
        <w:rFonts w:hint="default"/>
      </w:rPr>
    </w:lvl>
  </w:abstractNum>
  <w:abstractNum w:abstractNumId="1" w15:restartNumberingAfterBreak="0">
    <w:nsid w:val="0B4E525E"/>
    <w:multiLevelType w:val="singleLevel"/>
    <w:tmpl w:val="0B4E525E"/>
    <w:lvl w:ilvl="0">
      <w:start w:val="2"/>
      <w:numFmt w:val="decimal"/>
      <w:suff w:val="space"/>
      <w:lvlText w:val="%1."/>
      <w:lvlJc w:val="left"/>
    </w:lvl>
  </w:abstractNum>
  <w:abstractNum w:abstractNumId="2" w15:restartNumberingAfterBreak="0">
    <w:nsid w:val="17C20BE4"/>
    <w:multiLevelType w:val="singleLevel"/>
    <w:tmpl w:val="17C20BE4"/>
    <w:lvl w:ilvl="0">
      <w:start w:val="1"/>
      <w:numFmt w:val="lowerRoman"/>
      <w:lvlText w:val="%1."/>
      <w:lvlJc w:val="left"/>
      <w:pPr>
        <w:tabs>
          <w:tab w:val="left" w:pos="425"/>
        </w:tabs>
        <w:ind w:left="425" w:hanging="425"/>
      </w:pPr>
      <w:rPr>
        <w:rFonts w:hint="default"/>
      </w:rPr>
    </w:lvl>
  </w:abstractNum>
  <w:abstractNum w:abstractNumId="3" w15:restartNumberingAfterBreak="0">
    <w:nsid w:val="1B6F2F63"/>
    <w:multiLevelType w:val="multilevel"/>
    <w:tmpl w:val="411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2BB27"/>
    <w:multiLevelType w:val="singleLevel"/>
    <w:tmpl w:val="1E62BB27"/>
    <w:lvl w:ilvl="0">
      <w:start w:val="2"/>
      <w:numFmt w:val="decimal"/>
      <w:suff w:val="space"/>
      <w:lvlText w:val="%1."/>
      <w:lvlJc w:val="left"/>
    </w:lvl>
  </w:abstractNum>
  <w:abstractNum w:abstractNumId="5" w15:restartNumberingAfterBreak="0">
    <w:nsid w:val="21183F94"/>
    <w:multiLevelType w:val="hybridMultilevel"/>
    <w:tmpl w:val="C7243858"/>
    <w:lvl w:ilvl="0" w:tplc="0409000F">
      <w:start w:val="1"/>
      <w:numFmt w:val="decimal"/>
      <w:lvlText w:val="%1."/>
      <w:lvlJc w:val="left"/>
      <w:pPr>
        <w:ind w:left="647" w:hanging="200"/>
      </w:pPr>
      <w:rPr>
        <w:rFonts w:hint="default"/>
        <w:b w:val="0"/>
        <w:bCs w:val="0"/>
        <w:i w:val="0"/>
        <w:iCs w:val="0"/>
        <w:spacing w:val="0"/>
        <w:w w:val="100"/>
        <w:sz w:val="24"/>
        <w:szCs w:val="24"/>
        <w:lang w:val="en-US" w:eastAsia="en-US" w:bidi="ar-SA"/>
      </w:rPr>
    </w:lvl>
    <w:lvl w:ilvl="1" w:tplc="8ABCB47C">
      <w:numFmt w:val="bullet"/>
      <w:lvlText w:val="•"/>
      <w:lvlJc w:val="left"/>
      <w:pPr>
        <w:ind w:left="1582" w:hanging="200"/>
      </w:pPr>
      <w:rPr>
        <w:rFonts w:hint="default"/>
        <w:lang w:val="en-US" w:eastAsia="en-US" w:bidi="ar-SA"/>
      </w:rPr>
    </w:lvl>
    <w:lvl w:ilvl="2" w:tplc="749C1E6E">
      <w:numFmt w:val="bullet"/>
      <w:lvlText w:val="•"/>
      <w:lvlJc w:val="left"/>
      <w:pPr>
        <w:ind w:left="2524" w:hanging="200"/>
      </w:pPr>
      <w:rPr>
        <w:rFonts w:hint="default"/>
        <w:lang w:val="en-US" w:eastAsia="en-US" w:bidi="ar-SA"/>
      </w:rPr>
    </w:lvl>
    <w:lvl w:ilvl="3" w:tplc="DEC27300">
      <w:numFmt w:val="bullet"/>
      <w:lvlText w:val="•"/>
      <w:lvlJc w:val="left"/>
      <w:pPr>
        <w:ind w:left="3467" w:hanging="200"/>
      </w:pPr>
      <w:rPr>
        <w:rFonts w:hint="default"/>
        <w:lang w:val="en-US" w:eastAsia="en-US" w:bidi="ar-SA"/>
      </w:rPr>
    </w:lvl>
    <w:lvl w:ilvl="4" w:tplc="5B4032A0">
      <w:numFmt w:val="bullet"/>
      <w:lvlText w:val="•"/>
      <w:lvlJc w:val="left"/>
      <w:pPr>
        <w:ind w:left="4409" w:hanging="200"/>
      </w:pPr>
      <w:rPr>
        <w:rFonts w:hint="default"/>
        <w:lang w:val="en-US" w:eastAsia="en-US" w:bidi="ar-SA"/>
      </w:rPr>
    </w:lvl>
    <w:lvl w:ilvl="5" w:tplc="7CF08920">
      <w:numFmt w:val="bullet"/>
      <w:lvlText w:val="•"/>
      <w:lvlJc w:val="left"/>
      <w:pPr>
        <w:ind w:left="5352" w:hanging="200"/>
      </w:pPr>
      <w:rPr>
        <w:rFonts w:hint="default"/>
        <w:lang w:val="en-US" w:eastAsia="en-US" w:bidi="ar-SA"/>
      </w:rPr>
    </w:lvl>
    <w:lvl w:ilvl="6" w:tplc="FDEE4076">
      <w:numFmt w:val="bullet"/>
      <w:lvlText w:val="•"/>
      <w:lvlJc w:val="left"/>
      <w:pPr>
        <w:ind w:left="6294" w:hanging="200"/>
      </w:pPr>
      <w:rPr>
        <w:rFonts w:hint="default"/>
        <w:lang w:val="en-US" w:eastAsia="en-US" w:bidi="ar-SA"/>
      </w:rPr>
    </w:lvl>
    <w:lvl w:ilvl="7" w:tplc="3C62015E">
      <w:numFmt w:val="bullet"/>
      <w:lvlText w:val="•"/>
      <w:lvlJc w:val="left"/>
      <w:pPr>
        <w:ind w:left="7236" w:hanging="200"/>
      </w:pPr>
      <w:rPr>
        <w:rFonts w:hint="default"/>
        <w:lang w:val="en-US" w:eastAsia="en-US" w:bidi="ar-SA"/>
      </w:rPr>
    </w:lvl>
    <w:lvl w:ilvl="8" w:tplc="AA3A086C">
      <w:numFmt w:val="bullet"/>
      <w:lvlText w:val="•"/>
      <w:lvlJc w:val="left"/>
      <w:pPr>
        <w:ind w:left="8179" w:hanging="200"/>
      </w:pPr>
      <w:rPr>
        <w:rFonts w:hint="default"/>
        <w:lang w:val="en-US" w:eastAsia="en-US" w:bidi="ar-SA"/>
      </w:rPr>
    </w:lvl>
  </w:abstractNum>
  <w:abstractNum w:abstractNumId="6" w15:restartNumberingAfterBreak="0">
    <w:nsid w:val="220F4D01"/>
    <w:multiLevelType w:val="multilevel"/>
    <w:tmpl w:val="E88E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71BD8"/>
    <w:multiLevelType w:val="multilevel"/>
    <w:tmpl w:val="BAD05018"/>
    <w:lvl w:ilvl="0">
      <w:start w:val="3"/>
      <w:numFmt w:val="decimal"/>
      <w:lvlText w:val="%1"/>
      <w:lvlJc w:val="left"/>
      <w:pPr>
        <w:ind w:left="836" w:hanging="389"/>
      </w:pPr>
      <w:rPr>
        <w:rFonts w:hint="default"/>
        <w:lang w:val="en-US" w:eastAsia="en-US" w:bidi="ar-SA"/>
      </w:rPr>
    </w:lvl>
    <w:lvl w:ilvl="1">
      <w:start w:val="4"/>
      <w:numFmt w:val="decimal"/>
      <w:lvlText w:val="%1.%2"/>
      <w:lvlJc w:val="left"/>
      <w:pPr>
        <w:ind w:left="836" w:hanging="389"/>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868" w:hanging="42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05" w:hanging="420"/>
      </w:pPr>
      <w:rPr>
        <w:rFonts w:hint="default"/>
        <w:lang w:val="en-US" w:eastAsia="en-US" w:bidi="ar-SA"/>
      </w:rPr>
    </w:lvl>
    <w:lvl w:ilvl="4">
      <w:numFmt w:val="bullet"/>
      <w:lvlText w:val="•"/>
      <w:lvlJc w:val="left"/>
      <w:pPr>
        <w:ind w:left="3928" w:hanging="420"/>
      </w:pPr>
      <w:rPr>
        <w:rFonts w:hint="default"/>
        <w:lang w:val="en-US" w:eastAsia="en-US" w:bidi="ar-SA"/>
      </w:rPr>
    </w:lvl>
    <w:lvl w:ilvl="5">
      <w:numFmt w:val="bullet"/>
      <w:lvlText w:val="•"/>
      <w:lvlJc w:val="left"/>
      <w:pPr>
        <w:ind w:left="4950" w:hanging="420"/>
      </w:pPr>
      <w:rPr>
        <w:rFonts w:hint="default"/>
        <w:lang w:val="en-US" w:eastAsia="en-US" w:bidi="ar-SA"/>
      </w:rPr>
    </w:lvl>
    <w:lvl w:ilvl="6">
      <w:numFmt w:val="bullet"/>
      <w:lvlText w:val="•"/>
      <w:lvlJc w:val="left"/>
      <w:pPr>
        <w:ind w:left="5973" w:hanging="420"/>
      </w:pPr>
      <w:rPr>
        <w:rFonts w:hint="default"/>
        <w:lang w:val="en-US" w:eastAsia="en-US" w:bidi="ar-SA"/>
      </w:rPr>
    </w:lvl>
    <w:lvl w:ilvl="7">
      <w:numFmt w:val="bullet"/>
      <w:lvlText w:val="•"/>
      <w:lvlJc w:val="left"/>
      <w:pPr>
        <w:ind w:left="6996" w:hanging="420"/>
      </w:pPr>
      <w:rPr>
        <w:rFonts w:hint="default"/>
        <w:lang w:val="en-US" w:eastAsia="en-US" w:bidi="ar-SA"/>
      </w:rPr>
    </w:lvl>
    <w:lvl w:ilvl="8">
      <w:numFmt w:val="bullet"/>
      <w:lvlText w:val="•"/>
      <w:lvlJc w:val="left"/>
      <w:pPr>
        <w:ind w:left="8018" w:hanging="420"/>
      </w:pPr>
      <w:rPr>
        <w:rFonts w:hint="default"/>
        <w:lang w:val="en-US" w:eastAsia="en-US" w:bidi="ar-SA"/>
      </w:rPr>
    </w:lvl>
  </w:abstractNum>
  <w:abstractNum w:abstractNumId="8" w15:restartNumberingAfterBreak="0">
    <w:nsid w:val="2D000E4D"/>
    <w:multiLevelType w:val="multilevel"/>
    <w:tmpl w:val="CA70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94E38"/>
    <w:multiLevelType w:val="multilevel"/>
    <w:tmpl w:val="FC6A1654"/>
    <w:lvl w:ilvl="0">
      <w:start w:val="3"/>
      <w:numFmt w:val="decimal"/>
      <w:lvlText w:val="%1"/>
      <w:lvlJc w:val="left"/>
      <w:pPr>
        <w:ind w:left="836" w:hanging="389"/>
      </w:pPr>
      <w:rPr>
        <w:rFonts w:hint="default"/>
        <w:lang w:val="en-US" w:eastAsia="en-US" w:bidi="ar-SA"/>
      </w:rPr>
    </w:lvl>
    <w:lvl w:ilvl="1">
      <w:start w:val="1"/>
      <w:numFmt w:val="decimal"/>
      <w:lvlText w:val="%1.%2"/>
      <w:lvlJc w:val="left"/>
      <w:pPr>
        <w:ind w:left="836"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988" w:hanging="540"/>
      </w:pPr>
      <w:rPr>
        <w:rFonts w:ascii="Times New Roman" w:eastAsia="Times New Roman" w:hAnsi="Times New Roman" w:cs="Times New Roman" w:hint="default"/>
        <w:b/>
        <w:bCs/>
        <w:i w:val="0"/>
        <w:iCs w:val="0"/>
        <w:color w:val="auto"/>
        <w:spacing w:val="0"/>
        <w:w w:val="100"/>
        <w:sz w:val="24"/>
        <w:szCs w:val="24"/>
        <w:lang w:val="en-US" w:eastAsia="en-US" w:bidi="ar-SA"/>
      </w:rPr>
    </w:lvl>
    <w:lvl w:ilvl="3">
      <w:numFmt w:val="bullet"/>
      <w:lvlText w:val="•"/>
      <w:lvlJc w:val="left"/>
      <w:pPr>
        <w:ind w:left="2998" w:hanging="540"/>
      </w:pPr>
      <w:rPr>
        <w:rFonts w:hint="default"/>
        <w:lang w:val="en-US" w:eastAsia="en-US" w:bidi="ar-SA"/>
      </w:rPr>
    </w:lvl>
    <w:lvl w:ilvl="4">
      <w:numFmt w:val="bullet"/>
      <w:lvlText w:val="•"/>
      <w:lvlJc w:val="left"/>
      <w:pPr>
        <w:ind w:left="4008" w:hanging="540"/>
      </w:pPr>
      <w:rPr>
        <w:rFonts w:hint="default"/>
        <w:lang w:val="en-US" w:eastAsia="en-US" w:bidi="ar-SA"/>
      </w:rPr>
    </w:lvl>
    <w:lvl w:ilvl="5">
      <w:numFmt w:val="bullet"/>
      <w:lvlText w:val="•"/>
      <w:lvlJc w:val="left"/>
      <w:pPr>
        <w:ind w:left="5017" w:hanging="540"/>
      </w:pPr>
      <w:rPr>
        <w:rFonts w:hint="default"/>
        <w:lang w:val="en-US" w:eastAsia="en-US" w:bidi="ar-SA"/>
      </w:rPr>
    </w:lvl>
    <w:lvl w:ilvl="6">
      <w:numFmt w:val="bullet"/>
      <w:lvlText w:val="•"/>
      <w:lvlJc w:val="left"/>
      <w:pPr>
        <w:ind w:left="6026" w:hanging="540"/>
      </w:pPr>
      <w:rPr>
        <w:rFonts w:hint="default"/>
        <w:lang w:val="en-US" w:eastAsia="en-US" w:bidi="ar-SA"/>
      </w:rPr>
    </w:lvl>
    <w:lvl w:ilvl="7">
      <w:numFmt w:val="bullet"/>
      <w:lvlText w:val="•"/>
      <w:lvlJc w:val="left"/>
      <w:pPr>
        <w:ind w:left="7036" w:hanging="540"/>
      </w:pPr>
      <w:rPr>
        <w:rFonts w:hint="default"/>
        <w:lang w:val="en-US" w:eastAsia="en-US" w:bidi="ar-SA"/>
      </w:rPr>
    </w:lvl>
    <w:lvl w:ilvl="8">
      <w:numFmt w:val="bullet"/>
      <w:lvlText w:val="•"/>
      <w:lvlJc w:val="left"/>
      <w:pPr>
        <w:ind w:left="8045" w:hanging="540"/>
      </w:pPr>
      <w:rPr>
        <w:rFonts w:hint="default"/>
        <w:lang w:val="en-US" w:eastAsia="en-US" w:bidi="ar-SA"/>
      </w:rPr>
    </w:lvl>
  </w:abstractNum>
  <w:abstractNum w:abstractNumId="10" w15:restartNumberingAfterBreak="0">
    <w:nsid w:val="3E883AE9"/>
    <w:multiLevelType w:val="multilevel"/>
    <w:tmpl w:val="706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867F8"/>
    <w:multiLevelType w:val="hybridMultilevel"/>
    <w:tmpl w:val="E51CFDFC"/>
    <w:lvl w:ilvl="0" w:tplc="04090001">
      <w:start w:val="1"/>
      <w:numFmt w:val="bullet"/>
      <w:lvlText w:val=""/>
      <w:lvlJc w:val="left"/>
      <w:pPr>
        <w:ind w:left="647" w:hanging="200"/>
      </w:pPr>
      <w:rPr>
        <w:rFonts w:ascii="Symbol" w:hAnsi="Symbol" w:hint="default"/>
        <w:b w:val="0"/>
        <w:bCs w:val="0"/>
        <w:i w:val="0"/>
        <w:iCs w:val="0"/>
        <w:spacing w:val="0"/>
        <w:w w:val="100"/>
        <w:sz w:val="24"/>
        <w:szCs w:val="24"/>
        <w:lang w:val="en-US" w:eastAsia="en-US" w:bidi="ar-SA"/>
      </w:rPr>
    </w:lvl>
    <w:lvl w:ilvl="1" w:tplc="8ABCB47C">
      <w:numFmt w:val="bullet"/>
      <w:lvlText w:val="•"/>
      <w:lvlJc w:val="left"/>
      <w:pPr>
        <w:ind w:left="1582" w:hanging="200"/>
      </w:pPr>
      <w:rPr>
        <w:rFonts w:hint="default"/>
        <w:lang w:val="en-US" w:eastAsia="en-US" w:bidi="ar-SA"/>
      </w:rPr>
    </w:lvl>
    <w:lvl w:ilvl="2" w:tplc="749C1E6E">
      <w:numFmt w:val="bullet"/>
      <w:lvlText w:val="•"/>
      <w:lvlJc w:val="left"/>
      <w:pPr>
        <w:ind w:left="2524" w:hanging="200"/>
      </w:pPr>
      <w:rPr>
        <w:rFonts w:hint="default"/>
        <w:lang w:val="en-US" w:eastAsia="en-US" w:bidi="ar-SA"/>
      </w:rPr>
    </w:lvl>
    <w:lvl w:ilvl="3" w:tplc="DEC27300">
      <w:numFmt w:val="bullet"/>
      <w:lvlText w:val="•"/>
      <w:lvlJc w:val="left"/>
      <w:pPr>
        <w:ind w:left="3467" w:hanging="200"/>
      </w:pPr>
      <w:rPr>
        <w:rFonts w:hint="default"/>
        <w:lang w:val="en-US" w:eastAsia="en-US" w:bidi="ar-SA"/>
      </w:rPr>
    </w:lvl>
    <w:lvl w:ilvl="4" w:tplc="5B4032A0">
      <w:numFmt w:val="bullet"/>
      <w:lvlText w:val="•"/>
      <w:lvlJc w:val="left"/>
      <w:pPr>
        <w:ind w:left="4409" w:hanging="200"/>
      </w:pPr>
      <w:rPr>
        <w:rFonts w:hint="default"/>
        <w:lang w:val="en-US" w:eastAsia="en-US" w:bidi="ar-SA"/>
      </w:rPr>
    </w:lvl>
    <w:lvl w:ilvl="5" w:tplc="7CF08920">
      <w:numFmt w:val="bullet"/>
      <w:lvlText w:val="•"/>
      <w:lvlJc w:val="left"/>
      <w:pPr>
        <w:ind w:left="5352" w:hanging="200"/>
      </w:pPr>
      <w:rPr>
        <w:rFonts w:hint="default"/>
        <w:lang w:val="en-US" w:eastAsia="en-US" w:bidi="ar-SA"/>
      </w:rPr>
    </w:lvl>
    <w:lvl w:ilvl="6" w:tplc="FDEE4076">
      <w:numFmt w:val="bullet"/>
      <w:lvlText w:val="•"/>
      <w:lvlJc w:val="left"/>
      <w:pPr>
        <w:ind w:left="6294" w:hanging="200"/>
      </w:pPr>
      <w:rPr>
        <w:rFonts w:hint="default"/>
        <w:lang w:val="en-US" w:eastAsia="en-US" w:bidi="ar-SA"/>
      </w:rPr>
    </w:lvl>
    <w:lvl w:ilvl="7" w:tplc="3C62015E">
      <w:numFmt w:val="bullet"/>
      <w:lvlText w:val="•"/>
      <w:lvlJc w:val="left"/>
      <w:pPr>
        <w:ind w:left="7236" w:hanging="200"/>
      </w:pPr>
      <w:rPr>
        <w:rFonts w:hint="default"/>
        <w:lang w:val="en-US" w:eastAsia="en-US" w:bidi="ar-SA"/>
      </w:rPr>
    </w:lvl>
    <w:lvl w:ilvl="8" w:tplc="AA3A086C">
      <w:numFmt w:val="bullet"/>
      <w:lvlText w:val="•"/>
      <w:lvlJc w:val="left"/>
      <w:pPr>
        <w:ind w:left="8179" w:hanging="200"/>
      </w:pPr>
      <w:rPr>
        <w:rFonts w:hint="default"/>
        <w:lang w:val="en-US" w:eastAsia="en-US" w:bidi="ar-SA"/>
      </w:rPr>
    </w:lvl>
  </w:abstractNum>
  <w:abstractNum w:abstractNumId="12" w15:restartNumberingAfterBreak="0">
    <w:nsid w:val="572E58EC"/>
    <w:multiLevelType w:val="multilevel"/>
    <w:tmpl w:val="173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2B0B84"/>
    <w:multiLevelType w:val="multilevel"/>
    <w:tmpl w:val="98104B6E"/>
    <w:lvl w:ilvl="0">
      <w:start w:val="3"/>
      <w:numFmt w:val="decimal"/>
      <w:lvlText w:val="%1"/>
      <w:lvlJc w:val="left"/>
      <w:pPr>
        <w:ind w:left="904" w:hanging="456"/>
      </w:pPr>
      <w:rPr>
        <w:rFonts w:hint="default"/>
        <w:lang w:val="en-US" w:eastAsia="en-US" w:bidi="ar-SA"/>
      </w:rPr>
    </w:lvl>
    <w:lvl w:ilvl="1">
      <w:start w:val="3"/>
      <w:numFmt w:val="decimal"/>
      <w:lvlText w:val="%1.%2."/>
      <w:lvlJc w:val="left"/>
      <w:pPr>
        <w:ind w:left="904" w:hanging="456"/>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Letter"/>
      <w:lvlText w:val="(%3)"/>
      <w:lvlJc w:val="left"/>
      <w:pPr>
        <w:ind w:left="896" w:hanging="339"/>
        <w:jc w:val="righ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3649" w:hanging="339"/>
      </w:pPr>
      <w:rPr>
        <w:rFonts w:hint="default"/>
        <w:lang w:val="en-US" w:eastAsia="en-US" w:bidi="ar-SA"/>
      </w:rPr>
    </w:lvl>
    <w:lvl w:ilvl="4">
      <w:numFmt w:val="bullet"/>
      <w:lvlText w:val="•"/>
      <w:lvlJc w:val="left"/>
      <w:pPr>
        <w:ind w:left="4565" w:hanging="339"/>
      </w:pPr>
      <w:rPr>
        <w:rFonts w:hint="default"/>
        <w:lang w:val="en-US" w:eastAsia="en-US" w:bidi="ar-SA"/>
      </w:rPr>
    </w:lvl>
    <w:lvl w:ilvl="5">
      <w:numFmt w:val="bullet"/>
      <w:lvlText w:val="•"/>
      <w:lvlJc w:val="left"/>
      <w:pPr>
        <w:ind w:left="5482" w:hanging="339"/>
      </w:pPr>
      <w:rPr>
        <w:rFonts w:hint="default"/>
        <w:lang w:val="en-US" w:eastAsia="en-US" w:bidi="ar-SA"/>
      </w:rPr>
    </w:lvl>
    <w:lvl w:ilvl="6">
      <w:numFmt w:val="bullet"/>
      <w:lvlText w:val="•"/>
      <w:lvlJc w:val="left"/>
      <w:pPr>
        <w:ind w:left="6398" w:hanging="339"/>
      </w:pPr>
      <w:rPr>
        <w:rFonts w:hint="default"/>
        <w:lang w:val="en-US" w:eastAsia="en-US" w:bidi="ar-SA"/>
      </w:rPr>
    </w:lvl>
    <w:lvl w:ilvl="7">
      <w:numFmt w:val="bullet"/>
      <w:lvlText w:val="•"/>
      <w:lvlJc w:val="left"/>
      <w:pPr>
        <w:ind w:left="7314" w:hanging="339"/>
      </w:pPr>
      <w:rPr>
        <w:rFonts w:hint="default"/>
        <w:lang w:val="en-US" w:eastAsia="en-US" w:bidi="ar-SA"/>
      </w:rPr>
    </w:lvl>
    <w:lvl w:ilvl="8">
      <w:numFmt w:val="bullet"/>
      <w:lvlText w:val="•"/>
      <w:lvlJc w:val="left"/>
      <w:pPr>
        <w:ind w:left="8231" w:hanging="339"/>
      </w:pPr>
      <w:rPr>
        <w:rFonts w:hint="default"/>
        <w:lang w:val="en-US" w:eastAsia="en-US" w:bidi="ar-SA"/>
      </w:rPr>
    </w:lvl>
  </w:abstractNum>
  <w:abstractNum w:abstractNumId="14" w15:restartNumberingAfterBreak="0">
    <w:nsid w:val="6E475AF1"/>
    <w:multiLevelType w:val="multilevel"/>
    <w:tmpl w:val="1730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40EB7"/>
    <w:multiLevelType w:val="hybridMultilevel"/>
    <w:tmpl w:val="4AECA4E6"/>
    <w:lvl w:ilvl="0" w:tplc="7DC47098">
      <w:start w:val="1"/>
      <w:numFmt w:val="decimal"/>
      <w:lvlText w:val="%1."/>
      <w:lvlJc w:val="left"/>
      <w:pPr>
        <w:ind w:left="448" w:hanging="336"/>
        <w:jc w:val="left"/>
      </w:pPr>
      <w:rPr>
        <w:rFonts w:ascii="Times New Roman" w:eastAsia="Times New Roman" w:hAnsi="Times New Roman" w:cs="Times New Roman" w:hint="default"/>
        <w:b/>
        <w:bCs/>
        <w:i w:val="0"/>
        <w:iCs w:val="0"/>
        <w:spacing w:val="0"/>
        <w:w w:val="100"/>
        <w:sz w:val="24"/>
        <w:szCs w:val="24"/>
        <w:lang w:val="en-US" w:eastAsia="en-US" w:bidi="ar-SA"/>
      </w:rPr>
    </w:lvl>
    <w:lvl w:ilvl="1" w:tplc="F8CA1640">
      <w:numFmt w:val="bullet"/>
      <w:lvlText w:val="•"/>
      <w:lvlJc w:val="left"/>
      <w:pPr>
        <w:ind w:left="1402" w:hanging="336"/>
      </w:pPr>
      <w:rPr>
        <w:rFonts w:hint="default"/>
        <w:lang w:val="en-US" w:eastAsia="en-US" w:bidi="ar-SA"/>
      </w:rPr>
    </w:lvl>
    <w:lvl w:ilvl="2" w:tplc="1C66BAEE">
      <w:numFmt w:val="bullet"/>
      <w:lvlText w:val="•"/>
      <w:lvlJc w:val="left"/>
      <w:pPr>
        <w:ind w:left="2364" w:hanging="336"/>
      </w:pPr>
      <w:rPr>
        <w:rFonts w:hint="default"/>
        <w:lang w:val="en-US" w:eastAsia="en-US" w:bidi="ar-SA"/>
      </w:rPr>
    </w:lvl>
    <w:lvl w:ilvl="3" w:tplc="AE9887EC">
      <w:numFmt w:val="bullet"/>
      <w:lvlText w:val="•"/>
      <w:lvlJc w:val="left"/>
      <w:pPr>
        <w:ind w:left="3327" w:hanging="336"/>
      </w:pPr>
      <w:rPr>
        <w:rFonts w:hint="default"/>
        <w:lang w:val="en-US" w:eastAsia="en-US" w:bidi="ar-SA"/>
      </w:rPr>
    </w:lvl>
    <w:lvl w:ilvl="4" w:tplc="E4C4E4EC">
      <w:numFmt w:val="bullet"/>
      <w:lvlText w:val="•"/>
      <w:lvlJc w:val="left"/>
      <w:pPr>
        <w:ind w:left="4289" w:hanging="336"/>
      </w:pPr>
      <w:rPr>
        <w:rFonts w:hint="default"/>
        <w:lang w:val="en-US" w:eastAsia="en-US" w:bidi="ar-SA"/>
      </w:rPr>
    </w:lvl>
    <w:lvl w:ilvl="5" w:tplc="B08CA1C0">
      <w:numFmt w:val="bullet"/>
      <w:lvlText w:val="•"/>
      <w:lvlJc w:val="left"/>
      <w:pPr>
        <w:ind w:left="5252" w:hanging="336"/>
      </w:pPr>
      <w:rPr>
        <w:rFonts w:hint="default"/>
        <w:lang w:val="en-US" w:eastAsia="en-US" w:bidi="ar-SA"/>
      </w:rPr>
    </w:lvl>
    <w:lvl w:ilvl="6" w:tplc="BC2A457A">
      <w:numFmt w:val="bullet"/>
      <w:lvlText w:val="•"/>
      <w:lvlJc w:val="left"/>
      <w:pPr>
        <w:ind w:left="6214" w:hanging="336"/>
      </w:pPr>
      <w:rPr>
        <w:rFonts w:hint="default"/>
        <w:lang w:val="en-US" w:eastAsia="en-US" w:bidi="ar-SA"/>
      </w:rPr>
    </w:lvl>
    <w:lvl w:ilvl="7" w:tplc="D166C842">
      <w:numFmt w:val="bullet"/>
      <w:lvlText w:val="•"/>
      <w:lvlJc w:val="left"/>
      <w:pPr>
        <w:ind w:left="7176" w:hanging="336"/>
      </w:pPr>
      <w:rPr>
        <w:rFonts w:hint="default"/>
        <w:lang w:val="en-US" w:eastAsia="en-US" w:bidi="ar-SA"/>
      </w:rPr>
    </w:lvl>
    <w:lvl w:ilvl="8" w:tplc="2C5E6BC4">
      <w:numFmt w:val="bullet"/>
      <w:lvlText w:val="•"/>
      <w:lvlJc w:val="left"/>
      <w:pPr>
        <w:ind w:left="8139" w:hanging="336"/>
      </w:pPr>
      <w:rPr>
        <w:rFonts w:hint="default"/>
        <w:lang w:val="en-US" w:eastAsia="en-US" w:bidi="ar-SA"/>
      </w:rPr>
    </w:lvl>
  </w:abstractNum>
  <w:num w:numId="1">
    <w:abstractNumId w:val="9"/>
  </w:num>
  <w:num w:numId="2">
    <w:abstractNumId w:val="11"/>
  </w:num>
  <w:num w:numId="3">
    <w:abstractNumId w:val="7"/>
  </w:num>
  <w:num w:numId="4">
    <w:abstractNumId w:val="13"/>
  </w:num>
  <w:num w:numId="5">
    <w:abstractNumId w:val="1"/>
  </w:num>
  <w:num w:numId="6">
    <w:abstractNumId w:val="2"/>
  </w:num>
  <w:num w:numId="7">
    <w:abstractNumId w:val="4"/>
  </w:num>
  <w:num w:numId="8">
    <w:abstractNumId w:val="0"/>
  </w:num>
  <w:num w:numId="9">
    <w:abstractNumId w:val="15"/>
  </w:num>
  <w:num w:numId="10">
    <w:abstractNumId w:val="5"/>
  </w:num>
  <w:num w:numId="11">
    <w:abstractNumId w:val="6"/>
  </w:num>
  <w:num w:numId="12">
    <w:abstractNumId w:val="12"/>
  </w:num>
  <w:num w:numId="13">
    <w:abstractNumId w:val="14"/>
  </w:num>
  <w:num w:numId="14">
    <w:abstractNumId w:val="8"/>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989"/>
    <w:rsid w:val="00003BBB"/>
    <w:rsid w:val="00045F44"/>
    <w:rsid w:val="000D62DB"/>
    <w:rsid w:val="00464620"/>
    <w:rsid w:val="004C317A"/>
    <w:rsid w:val="00584650"/>
    <w:rsid w:val="00611B2B"/>
    <w:rsid w:val="007426A0"/>
    <w:rsid w:val="009D7E3A"/>
    <w:rsid w:val="00AF0583"/>
    <w:rsid w:val="00BC2AD5"/>
    <w:rsid w:val="00C26989"/>
    <w:rsid w:val="00C37944"/>
    <w:rsid w:val="00C95632"/>
    <w:rsid w:val="00CA7778"/>
    <w:rsid w:val="00CF4BCE"/>
    <w:rsid w:val="00DA51F0"/>
    <w:rsid w:val="00EF3B13"/>
    <w:rsid w:val="00F12B08"/>
    <w:rsid w:val="00F3297E"/>
    <w:rsid w:val="00F570C4"/>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163B82-1B28-4B18-A104-E60BA629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989"/>
  </w:style>
  <w:style w:type="paragraph" w:styleId="Heading1">
    <w:name w:val="heading 1"/>
    <w:basedOn w:val="Normal"/>
    <w:next w:val="Normal"/>
    <w:link w:val="Heading1Char"/>
    <w:uiPriority w:val="9"/>
    <w:qFormat/>
    <w:rsid w:val="00BC2A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C26989"/>
    <w:pPr>
      <w:widowControl w:val="0"/>
      <w:autoSpaceDE w:val="0"/>
      <w:autoSpaceDN w:val="0"/>
      <w:spacing w:after="0" w:line="240" w:lineRule="auto"/>
      <w:ind w:left="835" w:hanging="387"/>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9"/>
    <w:semiHidden/>
    <w:unhideWhenUsed/>
    <w:qFormat/>
    <w:rsid w:val="00C269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26989"/>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C2698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26989"/>
    <w:rPr>
      <w:rFonts w:ascii="Times New Roman" w:eastAsia="Times New Roman" w:hAnsi="Times New Roman" w:cs="Times New Roman"/>
      <w:sz w:val="24"/>
      <w:szCs w:val="24"/>
    </w:rPr>
  </w:style>
  <w:style w:type="paragraph" w:styleId="ListParagraph">
    <w:name w:val="List Paragraph"/>
    <w:basedOn w:val="Normal"/>
    <w:uiPriority w:val="1"/>
    <w:qFormat/>
    <w:rsid w:val="00C26989"/>
    <w:pPr>
      <w:widowControl w:val="0"/>
      <w:autoSpaceDE w:val="0"/>
      <w:autoSpaceDN w:val="0"/>
      <w:spacing w:after="0" w:line="240" w:lineRule="auto"/>
      <w:ind w:left="835" w:hanging="387"/>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C26989"/>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4C317A"/>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003BBB"/>
    <w:rPr>
      <w:b/>
      <w:bCs/>
    </w:rPr>
  </w:style>
  <w:style w:type="table" w:styleId="TableGrid">
    <w:name w:val="Table Grid"/>
    <w:basedOn w:val="TableNormal"/>
    <w:uiPriority w:val="39"/>
    <w:rsid w:val="00AF0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3B13"/>
    <w:pPr>
      <w:spacing w:after="0" w:line="240" w:lineRule="auto"/>
    </w:pPr>
    <w:rPr>
      <w:rFonts w:eastAsiaTheme="minorEastAsia"/>
    </w:rPr>
  </w:style>
  <w:style w:type="character" w:customStyle="1" w:styleId="Heading1Char">
    <w:name w:val="Heading 1 Char"/>
    <w:basedOn w:val="DefaultParagraphFont"/>
    <w:link w:val="Heading1"/>
    <w:uiPriority w:val="9"/>
    <w:rsid w:val="00BC2AD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C2AD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57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C4"/>
  </w:style>
  <w:style w:type="paragraph" w:styleId="Footer">
    <w:name w:val="footer"/>
    <w:basedOn w:val="Normal"/>
    <w:link w:val="FooterChar"/>
    <w:uiPriority w:val="99"/>
    <w:unhideWhenUsed/>
    <w:rsid w:val="00F57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6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F9EC7-DFA9-48AF-AA47-D5759D0F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44</Pages>
  <Words>6785</Words>
  <Characters>38678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2025-07-28T14:11:00Z</dcterms:created>
  <dcterms:modified xsi:type="dcterms:W3CDTF">2025-07-28T15:00:00Z</dcterms:modified>
</cp:coreProperties>
</file>