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7144" w:rsidRPr="003973F2" w:rsidRDefault="002B7144" w:rsidP="002B7144">
      <w:pPr>
        <w:shd w:val="clear" w:color="auto" w:fill="FFFFFF"/>
        <w:adjustRightInd w:val="0"/>
        <w:spacing w:line="360" w:lineRule="auto"/>
        <w:jc w:val="center"/>
        <w:rPr>
          <w:rFonts w:asciiTheme="majorBidi" w:hAnsiTheme="majorBidi" w:cstheme="majorBidi"/>
          <w:b/>
          <w:i/>
          <w:color w:val="000000"/>
          <w:sz w:val="36"/>
          <w:szCs w:val="24"/>
        </w:rPr>
      </w:pPr>
      <w:r w:rsidRPr="003973F2">
        <w:rPr>
          <w:rFonts w:asciiTheme="majorBidi" w:hAnsiTheme="majorBidi" w:cstheme="majorBidi"/>
          <w:b/>
          <w:bCs/>
          <w:sz w:val="36"/>
          <w:szCs w:val="24"/>
        </w:rPr>
        <w:t xml:space="preserve">THE </w:t>
      </w:r>
      <w:r w:rsidRPr="003973F2">
        <w:rPr>
          <w:b/>
          <w:color w:val="000000" w:themeColor="text1"/>
          <w:sz w:val="36"/>
          <w:szCs w:val="24"/>
        </w:rPr>
        <w:t>EFFECTIVENESS OF BALANCED SCORECARD IN PERFORMANCE MEASUREMENT: A STUDY OF KAM INDUSTRY</w:t>
      </w:r>
    </w:p>
    <w:p w:rsidR="002B7144" w:rsidRPr="00DD5FD5" w:rsidRDefault="002B7144" w:rsidP="002B7144">
      <w:pPr>
        <w:shd w:val="clear" w:color="auto" w:fill="FFFFFF"/>
        <w:adjustRightInd w:val="0"/>
        <w:spacing w:line="360" w:lineRule="auto"/>
        <w:jc w:val="center"/>
        <w:rPr>
          <w:rFonts w:asciiTheme="majorBidi" w:hAnsiTheme="majorBidi" w:cstheme="majorBidi"/>
          <w:b/>
          <w:i/>
          <w:color w:val="000000"/>
          <w:sz w:val="24"/>
          <w:szCs w:val="24"/>
        </w:rPr>
      </w:pPr>
    </w:p>
    <w:p w:rsidR="002B7144" w:rsidRPr="0093317D" w:rsidRDefault="002B7144" w:rsidP="002B7144">
      <w:pPr>
        <w:shd w:val="clear" w:color="auto" w:fill="FFFFFF"/>
        <w:adjustRightInd w:val="0"/>
        <w:spacing w:line="360" w:lineRule="auto"/>
        <w:jc w:val="center"/>
        <w:rPr>
          <w:rFonts w:asciiTheme="majorBidi" w:hAnsiTheme="majorBidi" w:cstheme="majorBidi"/>
          <w:b/>
          <w:i/>
          <w:color w:val="000000"/>
          <w:sz w:val="44"/>
          <w:szCs w:val="44"/>
        </w:rPr>
      </w:pPr>
      <w:r w:rsidRPr="0093317D">
        <w:rPr>
          <w:rFonts w:asciiTheme="majorBidi" w:hAnsiTheme="majorBidi" w:cstheme="majorBidi"/>
          <w:b/>
          <w:i/>
          <w:color w:val="000000"/>
          <w:sz w:val="44"/>
          <w:szCs w:val="44"/>
        </w:rPr>
        <w:t>By</w:t>
      </w:r>
    </w:p>
    <w:p w:rsidR="002B7144" w:rsidRPr="0093317D" w:rsidRDefault="003973F2" w:rsidP="002B7144">
      <w:pPr>
        <w:shd w:val="clear" w:color="auto" w:fill="FFFFFF"/>
        <w:adjustRightInd w:val="0"/>
        <w:spacing w:line="360" w:lineRule="auto"/>
        <w:jc w:val="center"/>
        <w:rPr>
          <w:rFonts w:asciiTheme="majorBidi" w:hAnsiTheme="majorBidi" w:cstheme="majorBidi"/>
          <w:b/>
          <w:color w:val="000000"/>
          <w:sz w:val="44"/>
          <w:szCs w:val="44"/>
        </w:rPr>
      </w:pPr>
      <w:r>
        <w:rPr>
          <w:rFonts w:asciiTheme="majorBidi" w:hAnsiTheme="majorBidi" w:cstheme="majorBidi"/>
          <w:b/>
          <w:color w:val="000000"/>
          <w:sz w:val="44"/>
          <w:szCs w:val="44"/>
        </w:rPr>
        <w:t>GANA</w:t>
      </w:r>
      <w:r w:rsidR="002B7144" w:rsidRPr="0093317D">
        <w:rPr>
          <w:rFonts w:asciiTheme="majorBidi" w:hAnsiTheme="majorBidi" w:cstheme="majorBidi"/>
          <w:b/>
          <w:color w:val="000000"/>
          <w:sz w:val="44"/>
          <w:szCs w:val="44"/>
        </w:rPr>
        <w:t xml:space="preserve">, </w:t>
      </w:r>
      <w:r>
        <w:rPr>
          <w:rFonts w:asciiTheme="majorBidi" w:hAnsiTheme="majorBidi" w:cstheme="majorBidi"/>
          <w:b/>
          <w:color w:val="000000"/>
          <w:sz w:val="44"/>
          <w:szCs w:val="44"/>
        </w:rPr>
        <w:t>James Nndashiru</w:t>
      </w:r>
      <w:r w:rsidR="002B7144">
        <w:rPr>
          <w:rFonts w:asciiTheme="majorBidi" w:hAnsiTheme="majorBidi" w:cstheme="majorBidi"/>
          <w:b/>
          <w:color w:val="000000"/>
          <w:sz w:val="44"/>
          <w:szCs w:val="44"/>
        </w:rPr>
        <w:t xml:space="preserve">  </w:t>
      </w:r>
    </w:p>
    <w:p w:rsidR="002B7144" w:rsidRPr="0093317D" w:rsidRDefault="002B7144" w:rsidP="002B7144">
      <w:pPr>
        <w:shd w:val="clear" w:color="auto" w:fill="FFFFFF"/>
        <w:adjustRightInd w:val="0"/>
        <w:spacing w:line="360" w:lineRule="auto"/>
        <w:jc w:val="center"/>
        <w:rPr>
          <w:rFonts w:asciiTheme="majorBidi" w:hAnsiTheme="majorBidi" w:cstheme="majorBidi"/>
          <w:color w:val="000000"/>
          <w:sz w:val="44"/>
          <w:szCs w:val="44"/>
        </w:rPr>
      </w:pPr>
      <w:r>
        <w:rPr>
          <w:rFonts w:asciiTheme="majorBidi" w:hAnsiTheme="majorBidi" w:cstheme="majorBidi"/>
          <w:b/>
          <w:color w:val="000000"/>
          <w:sz w:val="44"/>
          <w:szCs w:val="44"/>
        </w:rPr>
        <w:t>HND/23</w:t>
      </w:r>
      <w:r w:rsidRPr="0093317D">
        <w:rPr>
          <w:rFonts w:asciiTheme="majorBidi" w:hAnsiTheme="majorBidi" w:cstheme="majorBidi"/>
          <w:b/>
          <w:color w:val="000000"/>
          <w:sz w:val="44"/>
          <w:szCs w:val="44"/>
        </w:rPr>
        <w:t>/ACC/FT/</w:t>
      </w:r>
      <w:r>
        <w:rPr>
          <w:rFonts w:asciiTheme="majorBidi" w:hAnsiTheme="majorBidi" w:cstheme="majorBidi"/>
          <w:b/>
          <w:color w:val="000000"/>
          <w:sz w:val="44"/>
          <w:szCs w:val="44"/>
        </w:rPr>
        <w:t>0</w:t>
      </w:r>
      <w:r w:rsidR="0060631B">
        <w:rPr>
          <w:rFonts w:asciiTheme="majorBidi" w:hAnsiTheme="majorBidi" w:cstheme="majorBidi"/>
          <w:b/>
          <w:color w:val="000000"/>
          <w:sz w:val="44"/>
          <w:szCs w:val="44"/>
        </w:rPr>
        <w:t>653</w:t>
      </w:r>
    </w:p>
    <w:p w:rsidR="002B7144" w:rsidRDefault="002B7144" w:rsidP="002B7144">
      <w:pPr>
        <w:shd w:val="clear" w:color="auto" w:fill="FFFFFF"/>
        <w:adjustRightInd w:val="0"/>
        <w:spacing w:line="360" w:lineRule="auto"/>
        <w:jc w:val="both"/>
        <w:rPr>
          <w:rFonts w:asciiTheme="majorBidi" w:hAnsiTheme="majorBidi" w:cstheme="majorBidi"/>
          <w:color w:val="000000"/>
          <w:sz w:val="24"/>
          <w:szCs w:val="24"/>
        </w:rPr>
      </w:pPr>
    </w:p>
    <w:p w:rsidR="002B7144" w:rsidRPr="00DD5FD5" w:rsidRDefault="002B7144" w:rsidP="002B7144">
      <w:pPr>
        <w:shd w:val="clear" w:color="auto" w:fill="FFFFFF"/>
        <w:adjustRightInd w:val="0"/>
        <w:spacing w:line="360" w:lineRule="auto"/>
        <w:jc w:val="both"/>
        <w:rPr>
          <w:rFonts w:asciiTheme="majorBidi" w:hAnsiTheme="majorBidi" w:cstheme="majorBidi"/>
          <w:color w:val="000000"/>
          <w:sz w:val="24"/>
          <w:szCs w:val="24"/>
        </w:rPr>
      </w:pPr>
    </w:p>
    <w:p w:rsidR="002B7144" w:rsidRPr="00DD5FD5" w:rsidRDefault="002B7144" w:rsidP="002B7144">
      <w:pPr>
        <w:jc w:val="center"/>
        <w:rPr>
          <w:rFonts w:asciiTheme="majorBidi" w:hAnsiTheme="majorBidi" w:cstheme="majorBidi"/>
          <w:b/>
          <w:sz w:val="24"/>
          <w:szCs w:val="24"/>
        </w:rPr>
      </w:pPr>
      <w:r w:rsidRPr="00DD5FD5">
        <w:rPr>
          <w:rFonts w:asciiTheme="majorBidi" w:hAnsiTheme="majorBidi" w:cstheme="majorBidi"/>
          <w:b/>
          <w:sz w:val="24"/>
          <w:szCs w:val="24"/>
        </w:rPr>
        <w:t xml:space="preserve">BEING A RESEARCH PROJECT </w:t>
      </w:r>
    </w:p>
    <w:p w:rsidR="002B7144" w:rsidRPr="00DD5FD5" w:rsidRDefault="002B7144" w:rsidP="002B7144">
      <w:pPr>
        <w:jc w:val="center"/>
        <w:rPr>
          <w:rFonts w:asciiTheme="majorBidi" w:hAnsiTheme="majorBidi" w:cstheme="majorBidi"/>
          <w:b/>
          <w:sz w:val="24"/>
          <w:szCs w:val="24"/>
        </w:rPr>
      </w:pPr>
      <w:r w:rsidRPr="00DD5FD5">
        <w:rPr>
          <w:rFonts w:asciiTheme="majorBidi" w:hAnsiTheme="majorBidi" w:cstheme="majorBidi"/>
          <w:b/>
          <w:sz w:val="24"/>
          <w:szCs w:val="24"/>
        </w:rPr>
        <w:t xml:space="preserve">SUBMITTED TO THE DEPARTMENT OF ACCOUNTANCY </w:t>
      </w:r>
    </w:p>
    <w:p w:rsidR="002B7144" w:rsidRPr="00DD5FD5" w:rsidRDefault="002B7144" w:rsidP="002B7144">
      <w:pPr>
        <w:jc w:val="center"/>
        <w:rPr>
          <w:rFonts w:asciiTheme="majorBidi" w:hAnsiTheme="majorBidi" w:cstheme="majorBidi"/>
          <w:b/>
          <w:sz w:val="24"/>
          <w:szCs w:val="24"/>
        </w:rPr>
      </w:pPr>
      <w:r w:rsidRPr="00DD5FD5">
        <w:rPr>
          <w:rFonts w:asciiTheme="majorBidi" w:hAnsiTheme="majorBidi" w:cstheme="majorBidi"/>
          <w:b/>
          <w:sz w:val="24"/>
          <w:szCs w:val="24"/>
        </w:rPr>
        <w:t xml:space="preserve">INSTITUTE OF FINANCE AND MANAGEMENT STUDIES (IFMS), </w:t>
      </w:r>
    </w:p>
    <w:p w:rsidR="002B7144" w:rsidRPr="00DD5FD5" w:rsidRDefault="002B7144" w:rsidP="002B7144">
      <w:pPr>
        <w:jc w:val="center"/>
        <w:rPr>
          <w:rFonts w:asciiTheme="majorBidi" w:hAnsiTheme="majorBidi" w:cstheme="majorBidi"/>
          <w:b/>
          <w:sz w:val="24"/>
          <w:szCs w:val="24"/>
        </w:rPr>
      </w:pPr>
      <w:r w:rsidRPr="00DD5FD5">
        <w:rPr>
          <w:rFonts w:asciiTheme="majorBidi" w:hAnsiTheme="majorBidi" w:cstheme="majorBidi"/>
          <w:b/>
          <w:sz w:val="24"/>
          <w:szCs w:val="24"/>
        </w:rPr>
        <w:t>KWARA STATE POLYTECHNIC, ILORIN</w:t>
      </w:r>
    </w:p>
    <w:p w:rsidR="002B7144" w:rsidRPr="00DD5FD5" w:rsidRDefault="002B7144" w:rsidP="002B7144">
      <w:pPr>
        <w:shd w:val="clear" w:color="auto" w:fill="FFFFFF"/>
        <w:adjustRightInd w:val="0"/>
        <w:jc w:val="center"/>
        <w:rPr>
          <w:rFonts w:asciiTheme="majorBidi" w:hAnsiTheme="majorBidi" w:cstheme="majorBidi"/>
          <w:b/>
          <w:i/>
          <w:color w:val="000000"/>
          <w:sz w:val="24"/>
          <w:szCs w:val="24"/>
        </w:rPr>
      </w:pPr>
    </w:p>
    <w:p w:rsidR="002B7144" w:rsidRPr="00DD5FD5" w:rsidRDefault="002B7144" w:rsidP="002B7144">
      <w:pPr>
        <w:shd w:val="clear" w:color="auto" w:fill="FFFFFF"/>
        <w:adjustRightInd w:val="0"/>
        <w:jc w:val="center"/>
        <w:rPr>
          <w:rFonts w:asciiTheme="majorBidi" w:hAnsiTheme="majorBidi" w:cstheme="majorBidi"/>
          <w:b/>
          <w:color w:val="000000"/>
          <w:sz w:val="24"/>
          <w:szCs w:val="24"/>
        </w:rPr>
      </w:pPr>
      <w:r w:rsidRPr="00DD5FD5">
        <w:rPr>
          <w:rFonts w:asciiTheme="majorBidi" w:hAnsiTheme="majorBidi" w:cstheme="majorBidi"/>
          <w:b/>
          <w:color w:val="000000"/>
          <w:sz w:val="24"/>
          <w:szCs w:val="24"/>
        </w:rPr>
        <w:t xml:space="preserve">IN PARTIAL FULFILLMENT OF THE REQUIREMENT </w:t>
      </w:r>
    </w:p>
    <w:p w:rsidR="002B7144" w:rsidRPr="00DD5FD5" w:rsidRDefault="002B7144" w:rsidP="002B7144">
      <w:pPr>
        <w:shd w:val="clear" w:color="auto" w:fill="FFFFFF"/>
        <w:adjustRightInd w:val="0"/>
        <w:jc w:val="center"/>
        <w:rPr>
          <w:rFonts w:asciiTheme="majorBidi" w:hAnsiTheme="majorBidi" w:cstheme="majorBidi"/>
          <w:b/>
          <w:color w:val="000000"/>
          <w:sz w:val="24"/>
          <w:szCs w:val="24"/>
        </w:rPr>
      </w:pPr>
      <w:r w:rsidRPr="00DD5FD5">
        <w:rPr>
          <w:rFonts w:asciiTheme="majorBidi" w:hAnsiTheme="majorBidi" w:cstheme="majorBidi"/>
          <w:b/>
          <w:color w:val="000000"/>
          <w:sz w:val="24"/>
          <w:szCs w:val="24"/>
        </w:rPr>
        <w:t xml:space="preserve">FOR THE AWARD OF HIGHER NATIONAL DIPLOMA (HND) </w:t>
      </w:r>
    </w:p>
    <w:p w:rsidR="002B7144" w:rsidRDefault="002B7144" w:rsidP="002B7144">
      <w:pPr>
        <w:shd w:val="clear" w:color="auto" w:fill="FFFFFF"/>
        <w:adjustRightInd w:val="0"/>
        <w:jc w:val="center"/>
        <w:rPr>
          <w:rFonts w:asciiTheme="majorBidi" w:hAnsiTheme="majorBidi" w:cstheme="majorBidi"/>
          <w:b/>
          <w:color w:val="000000"/>
          <w:sz w:val="24"/>
          <w:szCs w:val="24"/>
        </w:rPr>
      </w:pPr>
      <w:r w:rsidRPr="00DD5FD5">
        <w:rPr>
          <w:rFonts w:asciiTheme="majorBidi" w:hAnsiTheme="majorBidi" w:cstheme="majorBidi"/>
          <w:b/>
          <w:color w:val="000000"/>
          <w:sz w:val="24"/>
          <w:szCs w:val="24"/>
        </w:rPr>
        <w:t xml:space="preserve">IN ACCOUNTANCY </w:t>
      </w:r>
    </w:p>
    <w:p w:rsidR="002B7144" w:rsidRDefault="002B7144" w:rsidP="002B7144">
      <w:pPr>
        <w:shd w:val="clear" w:color="auto" w:fill="FFFFFF"/>
        <w:adjustRightInd w:val="0"/>
        <w:jc w:val="center"/>
        <w:rPr>
          <w:rFonts w:asciiTheme="majorBidi" w:hAnsiTheme="majorBidi" w:cstheme="majorBidi"/>
          <w:b/>
          <w:color w:val="000000"/>
          <w:sz w:val="24"/>
          <w:szCs w:val="24"/>
        </w:rPr>
      </w:pPr>
    </w:p>
    <w:p w:rsidR="002B7144" w:rsidRDefault="002B7144" w:rsidP="002B7144">
      <w:pPr>
        <w:shd w:val="clear" w:color="auto" w:fill="FFFFFF"/>
        <w:adjustRightInd w:val="0"/>
        <w:jc w:val="center"/>
        <w:rPr>
          <w:rFonts w:asciiTheme="majorBidi" w:hAnsiTheme="majorBidi" w:cstheme="majorBidi"/>
          <w:b/>
          <w:color w:val="000000"/>
          <w:sz w:val="24"/>
          <w:szCs w:val="24"/>
        </w:rPr>
      </w:pPr>
    </w:p>
    <w:p w:rsidR="002B7144" w:rsidRDefault="002B7144" w:rsidP="002B7144">
      <w:pPr>
        <w:shd w:val="clear" w:color="auto" w:fill="FFFFFF"/>
        <w:adjustRightInd w:val="0"/>
        <w:ind w:left="4320" w:firstLine="720"/>
        <w:jc w:val="center"/>
        <w:rPr>
          <w:rFonts w:asciiTheme="majorBidi" w:hAnsiTheme="majorBidi" w:cstheme="majorBidi"/>
          <w:b/>
          <w:bCs/>
          <w:sz w:val="24"/>
          <w:szCs w:val="24"/>
        </w:rPr>
      </w:pPr>
      <w:r>
        <w:rPr>
          <w:rFonts w:asciiTheme="majorBidi" w:hAnsiTheme="majorBidi" w:cstheme="majorBidi"/>
          <w:b/>
          <w:color w:val="000000"/>
          <w:sz w:val="24"/>
          <w:szCs w:val="24"/>
        </w:rPr>
        <w:t>May, 2025</w:t>
      </w:r>
      <w:r>
        <w:rPr>
          <w:rFonts w:asciiTheme="majorBidi" w:hAnsiTheme="majorBidi" w:cstheme="majorBidi"/>
          <w:b/>
          <w:bCs/>
          <w:sz w:val="24"/>
          <w:szCs w:val="24"/>
        </w:rPr>
        <w:br w:type="page"/>
      </w:r>
    </w:p>
    <w:p w:rsidR="002B7144" w:rsidRPr="00DD5FD5" w:rsidRDefault="002B7144" w:rsidP="002B7144">
      <w:pPr>
        <w:jc w:val="center"/>
        <w:rPr>
          <w:rFonts w:asciiTheme="majorBidi" w:hAnsiTheme="majorBidi" w:cstheme="majorBidi"/>
          <w:b/>
          <w:bCs/>
          <w:sz w:val="24"/>
          <w:szCs w:val="24"/>
        </w:rPr>
      </w:pPr>
      <w:r w:rsidRPr="00DD5FD5">
        <w:rPr>
          <w:rFonts w:asciiTheme="majorBidi" w:hAnsiTheme="majorBidi" w:cstheme="majorBidi"/>
          <w:b/>
          <w:bCs/>
          <w:sz w:val="24"/>
          <w:szCs w:val="24"/>
        </w:rPr>
        <w:lastRenderedPageBreak/>
        <w:t>CERTIFICATION</w:t>
      </w:r>
    </w:p>
    <w:p w:rsidR="002B7144" w:rsidRPr="00FA317F" w:rsidRDefault="002B7144" w:rsidP="0060631B">
      <w:pPr>
        <w:spacing w:line="360" w:lineRule="auto"/>
        <w:ind w:firstLine="720"/>
        <w:jc w:val="both"/>
        <w:rPr>
          <w:rFonts w:asciiTheme="majorBidi" w:hAnsiTheme="majorBidi" w:cstheme="majorBidi"/>
          <w:b/>
          <w:sz w:val="24"/>
          <w:szCs w:val="24"/>
        </w:rPr>
      </w:pPr>
      <w:r w:rsidRPr="00DD5FD5">
        <w:rPr>
          <w:rFonts w:asciiTheme="majorBidi" w:hAnsiTheme="majorBidi" w:cstheme="majorBidi"/>
          <w:sz w:val="24"/>
          <w:szCs w:val="24"/>
        </w:rPr>
        <w:t>This is to certify that this research work has been completed</w:t>
      </w:r>
      <w:r>
        <w:rPr>
          <w:rFonts w:asciiTheme="majorBidi" w:hAnsiTheme="majorBidi" w:cstheme="majorBidi"/>
          <w:sz w:val="24"/>
          <w:szCs w:val="24"/>
        </w:rPr>
        <w:t xml:space="preserve"> by </w:t>
      </w:r>
      <w:r w:rsidR="0060631B" w:rsidRPr="0060631B">
        <w:rPr>
          <w:rFonts w:asciiTheme="majorBidi" w:hAnsiTheme="majorBidi" w:cstheme="majorBidi"/>
          <w:b/>
          <w:sz w:val="24"/>
          <w:szCs w:val="24"/>
        </w:rPr>
        <w:t>GANA, James Nndashiru</w:t>
      </w:r>
      <w:r w:rsidR="0060631B">
        <w:rPr>
          <w:rFonts w:asciiTheme="majorBidi" w:hAnsiTheme="majorBidi" w:cstheme="majorBidi"/>
          <w:b/>
          <w:sz w:val="24"/>
          <w:szCs w:val="24"/>
        </w:rPr>
        <w:t xml:space="preserve"> </w:t>
      </w:r>
      <w:r w:rsidRPr="00F8717D">
        <w:rPr>
          <w:rFonts w:asciiTheme="majorBidi" w:hAnsiTheme="majorBidi" w:cstheme="majorBidi"/>
          <w:sz w:val="24"/>
          <w:szCs w:val="24"/>
        </w:rPr>
        <w:t>with matriculation number</w:t>
      </w:r>
      <w:r>
        <w:rPr>
          <w:rFonts w:asciiTheme="majorBidi" w:hAnsiTheme="majorBidi" w:cstheme="majorBidi"/>
          <w:sz w:val="24"/>
          <w:szCs w:val="24"/>
        </w:rPr>
        <w:t xml:space="preserve"> HND/23</w:t>
      </w:r>
      <w:r w:rsidRPr="00F8717D">
        <w:rPr>
          <w:rFonts w:asciiTheme="majorBidi" w:hAnsiTheme="majorBidi" w:cstheme="majorBidi"/>
          <w:sz w:val="24"/>
          <w:szCs w:val="24"/>
        </w:rPr>
        <w:t>/ACC/FT/</w:t>
      </w:r>
      <w:r>
        <w:rPr>
          <w:rFonts w:asciiTheme="majorBidi" w:hAnsiTheme="majorBidi" w:cstheme="majorBidi"/>
          <w:sz w:val="24"/>
          <w:szCs w:val="24"/>
        </w:rPr>
        <w:t>0</w:t>
      </w:r>
      <w:r w:rsidR="0060631B">
        <w:rPr>
          <w:rFonts w:asciiTheme="majorBidi" w:hAnsiTheme="majorBidi" w:cstheme="majorBidi"/>
          <w:sz w:val="24"/>
          <w:szCs w:val="24"/>
        </w:rPr>
        <w:t>653</w:t>
      </w:r>
      <w:r w:rsidRPr="00DD5FD5">
        <w:rPr>
          <w:rFonts w:asciiTheme="majorBidi" w:hAnsiTheme="majorBidi" w:cstheme="majorBidi"/>
          <w:sz w:val="24"/>
          <w:szCs w:val="24"/>
        </w:rPr>
        <w:t>, approved and submitted to the Department of Accountancy in partial fulfillment for the Award of Higher National Diploma (HND) in Accountancy in the Institute of Finance and Management Studies (IFMS), Kwara State Polytechnic, Ilorin.</w:t>
      </w:r>
    </w:p>
    <w:p w:rsidR="002B7144" w:rsidRDefault="002B7144" w:rsidP="002B7144">
      <w:pPr>
        <w:jc w:val="both"/>
        <w:rPr>
          <w:rFonts w:asciiTheme="majorBidi" w:hAnsiTheme="majorBidi" w:cstheme="majorBidi"/>
          <w:sz w:val="24"/>
          <w:szCs w:val="24"/>
        </w:rPr>
      </w:pPr>
    </w:p>
    <w:p w:rsidR="002B7144" w:rsidRDefault="002B7144" w:rsidP="002B7144">
      <w:pPr>
        <w:jc w:val="both"/>
        <w:rPr>
          <w:rFonts w:asciiTheme="majorBidi" w:hAnsiTheme="majorBidi" w:cstheme="majorBidi"/>
          <w:sz w:val="24"/>
          <w:szCs w:val="24"/>
        </w:rPr>
      </w:pPr>
    </w:p>
    <w:p w:rsidR="002B7144" w:rsidRPr="00DD5FD5" w:rsidRDefault="002B7144" w:rsidP="002B7144">
      <w:pPr>
        <w:jc w:val="both"/>
        <w:rPr>
          <w:rFonts w:asciiTheme="majorBidi" w:hAnsiTheme="majorBidi" w:cstheme="majorBidi"/>
          <w:sz w:val="24"/>
          <w:szCs w:val="24"/>
        </w:rPr>
      </w:pPr>
    </w:p>
    <w:p w:rsidR="002B7144" w:rsidRPr="00DD5FD5" w:rsidRDefault="002B7144" w:rsidP="002B7144">
      <w:pPr>
        <w:jc w:val="both"/>
        <w:rPr>
          <w:rFonts w:asciiTheme="majorBidi" w:hAnsiTheme="majorBidi" w:cstheme="majorBidi"/>
          <w:sz w:val="24"/>
          <w:szCs w:val="24"/>
        </w:rPr>
      </w:pPr>
      <w:r w:rsidRPr="00DD5FD5">
        <w:rPr>
          <w:rFonts w:asciiTheme="majorBidi" w:hAnsiTheme="majorBidi" w:cstheme="majorBidi"/>
          <w:sz w:val="24"/>
          <w:szCs w:val="24"/>
        </w:rPr>
        <w:t>__________________</w:t>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t>_______________</w:t>
      </w:r>
    </w:p>
    <w:p w:rsidR="002B7144" w:rsidRPr="00DD5FD5" w:rsidRDefault="002B7144" w:rsidP="002B7144">
      <w:pPr>
        <w:jc w:val="both"/>
        <w:rPr>
          <w:rFonts w:asciiTheme="majorBidi" w:hAnsiTheme="majorBidi" w:cstheme="majorBidi"/>
          <w:b/>
          <w:sz w:val="24"/>
          <w:szCs w:val="24"/>
        </w:rPr>
      </w:pPr>
      <w:r w:rsidRPr="00DD5FD5">
        <w:rPr>
          <w:rFonts w:asciiTheme="majorBidi" w:hAnsiTheme="majorBidi" w:cstheme="majorBidi"/>
          <w:b/>
          <w:bCs/>
          <w:sz w:val="24"/>
          <w:szCs w:val="24"/>
        </w:rPr>
        <w:t>Mr. Akanbi K.A</w:t>
      </w:r>
      <w:r w:rsidRPr="00DD5FD5">
        <w:rPr>
          <w:rFonts w:asciiTheme="majorBidi" w:hAnsiTheme="majorBidi" w:cstheme="majorBidi"/>
          <w:b/>
          <w:bCs/>
          <w:sz w:val="24"/>
          <w:szCs w:val="24"/>
        </w:rPr>
        <w:tab/>
      </w:r>
      <w:r w:rsidRPr="00DD5FD5">
        <w:rPr>
          <w:rFonts w:asciiTheme="majorBidi" w:hAnsiTheme="majorBidi" w:cstheme="majorBidi"/>
          <w:b/>
          <w:bCs/>
          <w:sz w:val="24"/>
          <w:szCs w:val="24"/>
        </w:rPr>
        <w:tab/>
      </w:r>
      <w:r w:rsidRPr="00DD5FD5">
        <w:rPr>
          <w:rFonts w:asciiTheme="majorBidi" w:hAnsiTheme="majorBidi" w:cstheme="majorBidi"/>
          <w:b/>
          <w:bCs/>
          <w:sz w:val="24"/>
          <w:szCs w:val="24"/>
        </w:rPr>
        <w:tab/>
      </w:r>
      <w:r w:rsidRPr="00DD5FD5">
        <w:rPr>
          <w:rFonts w:asciiTheme="majorBidi" w:hAnsiTheme="majorBidi" w:cstheme="majorBidi"/>
          <w:b/>
          <w:sz w:val="24"/>
          <w:szCs w:val="24"/>
        </w:rPr>
        <w:tab/>
      </w:r>
      <w:r w:rsidRPr="00DD5FD5">
        <w:rPr>
          <w:rFonts w:asciiTheme="majorBidi" w:hAnsiTheme="majorBidi" w:cstheme="majorBidi"/>
          <w:b/>
          <w:sz w:val="24"/>
          <w:szCs w:val="24"/>
        </w:rPr>
        <w:tab/>
      </w:r>
      <w:r w:rsidRPr="00DD5FD5">
        <w:rPr>
          <w:rFonts w:asciiTheme="majorBidi" w:hAnsiTheme="majorBidi" w:cstheme="majorBidi"/>
          <w:b/>
          <w:sz w:val="24"/>
          <w:szCs w:val="24"/>
        </w:rPr>
        <w:tab/>
      </w:r>
      <w:r w:rsidRPr="00DD5FD5">
        <w:rPr>
          <w:rFonts w:asciiTheme="majorBidi" w:hAnsiTheme="majorBidi" w:cstheme="majorBidi"/>
          <w:b/>
          <w:sz w:val="24"/>
          <w:szCs w:val="24"/>
        </w:rPr>
        <w:tab/>
        <w:t>Date</w:t>
      </w:r>
    </w:p>
    <w:p w:rsidR="002B7144" w:rsidRPr="00DD5FD5" w:rsidRDefault="002B7144" w:rsidP="002B7144">
      <w:pPr>
        <w:jc w:val="both"/>
        <w:rPr>
          <w:rFonts w:asciiTheme="majorBidi" w:hAnsiTheme="majorBidi" w:cstheme="majorBidi"/>
          <w:bCs/>
          <w:i/>
          <w:sz w:val="24"/>
          <w:szCs w:val="24"/>
        </w:rPr>
      </w:pPr>
      <w:r w:rsidRPr="00DD5FD5">
        <w:rPr>
          <w:rFonts w:asciiTheme="majorBidi" w:hAnsiTheme="majorBidi" w:cstheme="majorBidi"/>
          <w:bCs/>
          <w:i/>
          <w:sz w:val="24"/>
          <w:szCs w:val="24"/>
        </w:rPr>
        <w:t xml:space="preserve"> (Project Supervisor)</w:t>
      </w:r>
    </w:p>
    <w:p w:rsidR="002B7144" w:rsidRPr="00DD5FD5" w:rsidRDefault="002B7144" w:rsidP="002B7144">
      <w:pPr>
        <w:jc w:val="both"/>
        <w:rPr>
          <w:rFonts w:asciiTheme="majorBidi" w:hAnsiTheme="majorBidi" w:cstheme="majorBidi"/>
          <w:bCs/>
          <w:i/>
          <w:sz w:val="24"/>
          <w:szCs w:val="24"/>
        </w:rPr>
      </w:pPr>
    </w:p>
    <w:p w:rsidR="002B7144" w:rsidRPr="00DD5FD5" w:rsidRDefault="002B7144" w:rsidP="002B7144">
      <w:pPr>
        <w:jc w:val="both"/>
        <w:rPr>
          <w:rFonts w:asciiTheme="majorBidi" w:hAnsiTheme="majorBidi" w:cstheme="majorBidi"/>
          <w:bCs/>
          <w:i/>
          <w:sz w:val="24"/>
          <w:szCs w:val="24"/>
        </w:rPr>
      </w:pPr>
    </w:p>
    <w:p w:rsidR="002B7144" w:rsidRPr="00DD5FD5" w:rsidRDefault="002B7144" w:rsidP="002B7144">
      <w:pPr>
        <w:jc w:val="both"/>
        <w:rPr>
          <w:rFonts w:asciiTheme="majorBidi" w:hAnsiTheme="majorBidi" w:cstheme="majorBidi"/>
          <w:sz w:val="24"/>
          <w:szCs w:val="24"/>
        </w:rPr>
      </w:pPr>
    </w:p>
    <w:p w:rsidR="002B7144" w:rsidRPr="00DD5FD5" w:rsidRDefault="002B7144" w:rsidP="002B7144">
      <w:pPr>
        <w:jc w:val="both"/>
        <w:rPr>
          <w:rFonts w:asciiTheme="majorBidi" w:hAnsiTheme="majorBidi" w:cstheme="majorBidi"/>
          <w:sz w:val="24"/>
          <w:szCs w:val="24"/>
        </w:rPr>
      </w:pPr>
      <w:r w:rsidRPr="00DD5FD5">
        <w:rPr>
          <w:rFonts w:asciiTheme="majorBidi" w:hAnsiTheme="majorBidi" w:cstheme="majorBidi"/>
          <w:sz w:val="24"/>
          <w:szCs w:val="24"/>
        </w:rPr>
        <w:t>_________________</w:t>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t>________________</w:t>
      </w:r>
    </w:p>
    <w:p w:rsidR="002B7144" w:rsidRPr="00DD5FD5" w:rsidRDefault="002B7144" w:rsidP="002B7144">
      <w:pPr>
        <w:jc w:val="both"/>
        <w:rPr>
          <w:rFonts w:asciiTheme="majorBidi" w:hAnsiTheme="majorBidi" w:cstheme="majorBidi"/>
          <w:b/>
          <w:sz w:val="24"/>
          <w:szCs w:val="24"/>
        </w:rPr>
      </w:pPr>
      <w:r w:rsidRPr="00DD5FD5">
        <w:rPr>
          <w:rFonts w:asciiTheme="majorBidi" w:hAnsiTheme="majorBidi" w:cstheme="majorBidi"/>
          <w:b/>
          <w:bCs/>
          <w:sz w:val="24"/>
          <w:szCs w:val="24"/>
        </w:rPr>
        <w:t>Mrs. Adegboye B.B</w:t>
      </w:r>
      <w:r w:rsidRPr="00DD5FD5">
        <w:rPr>
          <w:rFonts w:asciiTheme="majorBidi" w:hAnsiTheme="majorBidi" w:cstheme="majorBidi"/>
          <w:b/>
          <w:sz w:val="24"/>
          <w:szCs w:val="24"/>
        </w:rPr>
        <w:tab/>
      </w:r>
      <w:r w:rsidRPr="00DD5FD5">
        <w:rPr>
          <w:rFonts w:asciiTheme="majorBidi" w:hAnsiTheme="majorBidi" w:cstheme="majorBidi"/>
          <w:b/>
          <w:sz w:val="24"/>
          <w:szCs w:val="24"/>
        </w:rPr>
        <w:tab/>
      </w:r>
      <w:r w:rsidRPr="00DD5FD5">
        <w:rPr>
          <w:rFonts w:asciiTheme="majorBidi" w:hAnsiTheme="majorBidi" w:cstheme="majorBidi"/>
          <w:b/>
          <w:sz w:val="24"/>
          <w:szCs w:val="24"/>
        </w:rPr>
        <w:tab/>
      </w:r>
      <w:r w:rsidRPr="00DD5FD5">
        <w:rPr>
          <w:rFonts w:asciiTheme="majorBidi" w:hAnsiTheme="majorBidi" w:cstheme="majorBidi"/>
          <w:b/>
          <w:sz w:val="24"/>
          <w:szCs w:val="24"/>
        </w:rPr>
        <w:tab/>
      </w:r>
      <w:r w:rsidRPr="00DD5FD5">
        <w:rPr>
          <w:rFonts w:asciiTheme="majorBidi" w:hAnsiTheme="majorBidi" w:cstheme="majorBidi"/>
          <w:b/>
          <w:sz w:val="24"/>
          <w:szCs w:val="24"/>
        </w:rPr>
        <w:tab/>
      </w:r>
      <w:r w:rsidRPr="00DD5FD5">
        <w:rPr>
          <w:rFonts w:asciiTheme="majorBidi" w:hAnsiTheme="majorBidi" w:cstheme="majorBidi"/>
          <w:b/>
          <w:sz w:val="24"/>
          <w:szCs w:val="24"/>
        </w:rPr>
        <w:tab/>
      </w:r>
      <w:r w:rsidRPr="00DD5FD5">
        <w:rPr>
          <w:rFonts w:asciiTheme="majorBidi" w:hAnsiTheme="majorBidi" w:cstheme="majorBidi"/>
          <w:b/>
          <w:sz w:val="24"/>
          <w:szCs w:val="24"/>
        </w:rPr>
        <w:tab/>
        <w:t>Date</w:t>
      </w:r>
    </w:p>
    <w:p w:rsidR="002B7144" w:rsidRPr="00DD5FD5" w:rsidRDefault="002B7144" w:rsidP="002B7144">
      <w:pPr>
        <w:jc w:val="both"/>
        <w:rPr>
          <w:rFonts w:asciiTheme="majorBidi" w:hAnsiTheme="majorBidi" w:cstheme="majorBidi"/>
          <w:bCs/>
          <w:i/>
          <w:sz w:val="24"/>
          <w:szCs w:val="24"/>
        </w:rPr>
      </w:pPr>
      <w:r w:rsidRPr="00DD5FD5">
        <w:rPr>
          <w:rFonts w:asciiTheme="majorBidi" w:hAnsiTheme="majorBidi" w:cstheme="majorBidi"/>
          <w:bCs/>
          <w:i/>
          <w:sz w:val="24"/>
          <w:szCs w:val="24"/>
        </w:rPr>
        <w:t xml:space="preserve"> (Project Coordinator)</w:t>
      </w:r>
    </w:p>
    <w:p w:rsidR="002B7144" w:rsidRPr="00DD5FD5" w:rsidRDefault="002B7144" w:rsidP="002B7144">
      <w:pPr>
        <w:jc w:val="both"/>
        <w:rPr>
          <w:rFonts w:asciiTheme="majorBidi" w:hAnsiTheme="majorBidi" w:cstheme="majorBidi"/>
          <w:bCs/>
          <w:i/>
          <w:sz w:val="24"/>
          <w:szCs w:val="24"/>
        </w:rPr>
      </w:pPr>
    </w:p>
    <w:p w:rsidR="002B7144" w:rsidRPr="00DD5FD5" w:rsidRDefault="002B7144" w:rsidP="002B7144">
      <w:pPr>
        <w:jc w:val="both"/>
        <w:rPr>
          <w:rFonts w:asciiTheme="majorBidi" w:hAnsiTheme="majorBidi" w:cstheme="majorBidi"/>
          <w:bCs/>
          <w:i/>
          <w:sz w:val="24"/>
          <w:szCs w:val="24"/>
        </w:rPr>
      </w:pPr>
    </w:p>
    <w:p w:rsidR="002B7144" w:rsidRPr="00DD5FD5" w:rsidRDefault="002B7144" w:rsidP="002B7144">
      <w:pPr>
        <w:jc w:val="both"/>
        <w:rPr>
          <w:rFonts w:asciiTheme="majorBidi" w:hAnsiTheme="majorBidi" w:cstheme="majorBidi"/>
          <w:sz w:val="24"/>
          <w:szCs w:val="24"/>
        </w:rPr>
      </w:pPr>
    </w:p>
    <w:p w:rsidR="002B7144" w:rsidRPr="00DD5FD5" w:rsidRDefault="002B7144" w:rsidP="002B7144">
      <w:pPr>
        <w:jc w:val="both"/>
        <w:rPr>
          <w:rFonts w:asciiTheme="majorBidi" w:hAnsiTheme="majorBidi" w:cstheme="majorBidi"/>
          <w:sz w:val="24"/>
          <w:szCs w:val="24"/>
        </w:rPr>
      </w:pPr>
      <w:r w:rsidRPr="00DD5FD5">
        <w:rPr>
          <w:rFonts w:asciiTheme="majorBidi" w:hAnsiTheme="majorBidi" w:cstheme="majorBidi"/>
          <w:sz w:val="24"/>
          <w:szCs w:val="24"/>
        </w:rPr>
        <w:t>_____________</w:t>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t>________________</w:t>
      </w:r>
    </w:p>
    <w:p w:rsidR="002B7144" w:rsidRPr="00DD5FD5" w:rsidRDefault="002B7144" w:rsidP="002B7144">
      <w:pPr>
        <w:jc w:val="both"/>
        <w:rPr>
          <w:rFonts w:asciiTheme="majorBidi" w:hAnsiTheme="majorBidi" w:cstheme="majorBidi"/>
          <w:b/>
          <w:bCs/>
          <w:sz w:val="24"/>
          <w:szCs w:val="24"/>
        </w:rPr>
      </w:pPr>
      <w:r w:rsidRPr="00DD5FD5">
        <w:rPr>
          <w:rFonts w:asciiTheme="majorBidi" w:hAnsiTheme="majorBidi" w:cstheme="majorBidi"/>
          <w:b/>
          <w:bCs/>
          <w:sz w:val="24"/>
          <w:szCs w:val="24"/>
        </w:rPr>
        <w:t xml:space="preserve">Mr. </w:t>
      </w:r>
      <w:r>
        <w:rPr>
          <w:rFonts w:asciiTheme="majorBidi" w:hAnsiTheme="majorBidi" w:cstheme="majorBidi"/>
          <w:b/>
          <w:bCs/>
          <w:sz w:val="24"/>
          <w:szCs w:val="24"/>
        </w:rPr>
        <w:t>Elelu M.O</w:t>
      </w:r>
      <w:r w:rsidRPr="00DD5FD5">
        <w:rPr>
          <w:rFonts w:asciiTheme="majorBidi" w:hAnsiTheme="majorBidi" w:cstheme="majorBidi"/>
          <w:b/>
          <w:bCs/>
          <w:sz w:val="24"/>
          <w:szCs w:val="24"/>
        </w:rPr>
        <w:tab/>
      </w:r>
      <w:r w:rsidRPr="00DD5FD5">
        <w:rPr>
          <w:rFonts w:asciiTheme="majorBidi" w:hAnsiTheme="majorBidi" w:cstheme="majorBidi"/>
          <w:b/>
          <w:sz w:val="24"/>
          <w:szCs w:val="24"/>
        </w:rPr>
        <w:tab/>
      </w:r>
      <w:r w:rsidRPr="00DD5FD5">
        <w:rPr>
          <w:rFonts w:asciiTheme="majorBidi" w:hAnsiTheme="majorBidi" w:cstheme="majorBidi"/>
          <w:b/>
          <w:sz w:val="24"/>
          <w:szCs w:val="24"/>
        </w:rPr>
        <w:tab/>
      </w:r>
      <w:r w:rsidRPr="00DD5FD5">
        <w:rPr>
          <w:rFonts w:asciiTheme="majorBidi" w:hAnsiTheme="majorBidi" w:cstheme="majorBidi"/>
          <w:b/>
          <w:sz w:val="24"/>
          <w:szCs w:val="24"/>
        </w:rPr>
        <w:tab/>
      </w:r>
      <w:r w:rsidRPr="00DD5FD5">
        <w:rPr>
          <w:rFonts w:asciiTheme="majorBidi" w:hAnsiTheme="majorBidi" w:cstheme="majorBidi"/>
          <w:b/>
          <w:sz w:val="24"/>
          <w:szCs w:val="24"/>
        </w:rPr>
        <w:tab/>
      </w:r>
      <w:r w:rsidRPr="00DD5FD5">
        <w:rPr>
          <w:rFonts w:asciiTheme="majorBidi" w:hAnsiTheme="majorBidi" w:cstheme="majorBidi"/>
          <w:b/>
          <w:sz w:val="24"/>
          <w:szCs w:val="24"/>
        </w:rPr>
        <w:tab/>
      </w:r>
      <w:r w:rsidRPr="00DD5FD5">
        <w:rPr>
          <w:rFonts w:asciiTheme="majorBidi" w:hAnsiTheme="majorBidi" w:cstheme="majorBidi"/>
          <w:b/>
          <w:sz w:val="24"/>
          <w:szCs w:val="24"/>
        </w:rPr>
        <w:tab/>
        <w:t>Date</w:t>
      </w:r>
    </w:p>
    <w:p w:rsidR="002B7144" w:rsidRPr="00DD5FD5" w:rsidRDefault="002B7144" w:rsidP="002B7144">
      <w:pPr>
        <w:jc w:val="both"/>
        <w:rPr>
          <w:rFonts w:asciiTheme="majorBidi" w:hAnsiTheme="majorBidi" w:cstheme="majorBidi"/>
          <w:bCs/>
          <w:i/>
          <w:sz w:val="24"/>
          <w:szCs w:val="24"/>
        </w:rPr>
      </w:pPr>
      <w:r w:rsidRPr="00DD5FD5">
        <w:rPr>
          <w:rFonts w:asciiTheme="majorBidi" w:hAnsiTheme="majorBidi" w:cstheme="majorBidi"/>
          <w:bCs/>
          <w:i/>
          <w:sz w:val="24"/>
          <w:szCs w:val="24"/>
        </w:rPr>
        <w:t>(Head of Department)</w:t>
      </w:r>
    </w:p>
    <w:p w:rsidR="002B7144" w:rsidRPr="00DD5FD5" w:rsidRDefault="002B7144" w:rsidP="002B7144">
      <w:pPr>
        <w:jc w:val="both"/>
        <w:rPr>
          <w:rFonts w:asciiTheme="majorBidi" w:hAnsiTheme="majorBidi" w:cstheme="majorBidi"/>
          <w:bCs/>
          <w:i/>
          <w:sz w:val="24"/>
          <w:szCs w:val="24"/>
        </w:rPr>
      </w:pPr>
    </w:p>
    <w:p w:rsidR="002B7144" w:rsidRPr="00DD5FD5" w:rsidRDefault="002B7144" w:rsidP="002B7144">
      <w:pPr>
        <w:jc w:val="both"/>
        <w:rPr>
          <w:rFonts w:asciiTheme="majorBidi" w:hAnsiTheme="majorBidi" w:cstheme="majorBidi"/>
          <w:bCs/>
          <w:i/>
          <w:sz w:val="24"/>
          <w:szCs w:val="24"/>
        </w:rPr>
      </w:pPr>
    </w:p>
    <w:p w:rsidR="002B7144" w:rsidRPr="00DD5FD5" w:rsidRDefault="002B7144" w:rsidP="002B7144">
      <w:pPr>
        <w:jc w:val="both"/>
        <w:rPr>
          <w:rFonts w:asciiTheme="majorBidi" w:hAnsiTheme="majorBidi" w:cstheme="majorBidi"/>
          <w:sz w:val="24"/>
          <w:szCs w:val="24"/>
        </w:rPr>
      </w:pPr>
    </w:p>
    <w:p w:rsidR="002B7144" w:rsidRPr="00DD5FD5" w:rsidRDefault="002B7144" w:rsidP="002B7144">
      <w:pPr>
        <w:jc w:val="both"/>
        <w:rPr>
          <w:rFonts w:asciiTheme="majorBidi" w:hAnsiTheme="majorBidi" w:cstheme="majorBidi"/>
          <w:sz w:val="24"/>
          <w:szCs w:val="24"/>
        </w:rPr>
      </w:pPr>
      <w:r w:rsidRPr="00DD5FD5">
        <w:rPr>
          <w:rFonts w:asciiTheme="majorBidi" w:hAnsiTheme="majorBidi" w:cstheme="majorBidi"/>
          <w:sz w:val="24"/>
          <w:szCs w:val="24"/>
        </w:rPr>
        <w:t>________________</w:t>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t>_________________</w:t>
      </w:r>
    </w:p>
    <w:p w:rsidR="002B7144" w:rsidRPr="00DD5FD5" w:rsidRDefault="002B7144" w:rsidP="002B7144">
      <w:pPr>
        <w:jc w:val="both"/>
        <w:rPr>
          <w:rFonts w:asciiTheme="majorBidi" w:hAnsiTheme="majorBidi" w:cstheme="majorBidi"/>
          <w:b/>
          <w:sz w:val="24"/>
          <w:szCs w:val="24"/>
        </w:rPr>
      </w:pPr>
      <w:r w:rsidRPr="00DD5FD5">
        <w:rPr>
          <w:rFonts w:asciiTheme="majorBidi" w:hAnsiTheme="majorBidi" w:cstheme="majorBidi"/>
          <w:b/>
          <w:sz w:val="24"/>
          <w:szCs w:val="24"/>
        </w:rPr>
        <w:t>IKHU Omorege Sunday (F.C.A)</w:t>
      </w:r>
      <w:r w:rsidRPr="00DD5FD5">
        <w:rPr>
          <w:rFonts w:asciiTheme="majorBidi" w:hAnsiTheme="majorBidi" w:cstheme="majorBidi"/>
          <w:b/>
          <w:sz w:val="24"/>
          <w:szCs w:val="24"/>
        </w:rPr>
        <w:tab/>
      </w:r>
      <w:r w:rsidRPr="00DD5FD5">
        <w:rPr>
          <w:rFonts w:asciiTheme="majorBidi" w:hAnsiTheme="majorBidi" w:cstheme="majorBidi"/>
          <w:b/>
          <w:sz w:val="24"/>
          <w:szCs w:val="24"/>
        </w:rPr>
        <w:tab/>
      </w:r>
      <w:r w:rsidRPr="00DD5FD5">
        <w:rPr>
          <w:rFonts w:asciiTheme="majorBidi" w:hAnsiTheme="majorBidi" w:cstheme="majorBidi"/>
          <w:b/>
          <w:sz w:val="24"/>
          <w:szCs w:val="24"/>
        </w:rPr>
        <w:tab/>
      </w:r>
      <w:r w:rsidRPr="00DD5FD5">
        <w:rPr>
          <w:rFonts w:asciiTheme="majorBidi" w:hAnsiTheme="majorBidi" w:cstheme="majorBidi"/>
          <w:b/>
          <w:sz w:val="24"/>
          <w:szCs w:val="24"/>
        </w:rPr>
        <w:tab/>
      </w:r>
      <w:r w:rsidRPr="00DD5FD5">
        <w:rPr>
          <w:rFonts w:asciiTheme="majorBidi" w:hAnsiTheme="majorBidi" w:cstheme="majorBidi"/>
          <w:b/>
          <w:sz w:val="24"/>
          <w:szCs w:val="24"/>
        </w:rPr>
        <w:tab/>
        <w:t>Date</w:t>
      </w:r>
    </w:p>
    <w:p w:rsidR="002B7144" w:rsidRPr="00DD5FD5" w:rsidRDefault="002B7144" w:rsidP="002B7144">
      <w:pPr>
        <w:jc w:val="both"/>
        <w:rPr>
          <w:rFonts w:asciiTheme="majorBidi" w:hAnsiTheme="majorBidi" w:cstheme="majorBidi"/>
          <w:bCs/>
          <w:i/>
          <w:sz w:val="24"/>
          <w:szCs w:val="24"/>
        </w:rPr>
      </w:pPr>
      <w:r w:rsidRPr="00DD5FD5">
        <w:rPr>
          <w:rFonts w:asciiTheme="majorBidi" w:hAnsiTheme="majorBidi" w:cstheme="majorBidi"/>
          <w:bCs/>
          <w:i/>
          <w:sz w:val="24"/>
          <w:szCs w:val="24"/>
        </w:rPr>
        <w:t>(External Examiner)</w:t>
      </w:r>
    </w:p>
    <w:p w:rsidR="002B7144" w:rsidRPr="00DD5FD5" w:rsidRDefault="002B7144" w:rsidP="002B7144">
      <w:pPr>
        <w:shd w:val="clear" w:color="auto" w:fill="FFFFFF"/>
        <w:spacing w:line="360" w:lineRule="auto"/>
        <w:ind w:right="94"/>
        <w:jc w:val="both"/>
        <w:rPr>
          <w:rFonts w:asciiTheme="majorBidi" w:hAnsiTheme="majorBidi" w:cstheme="majorBidi"/>
          <w:b/>
          <w:bCs/>
          <w:i/>
          <w:spacing w:val="-7"/>
          <w:sz w:val="24"/>
          <w:szCs w:val="24"/>
        </w:rPr>
      </w:pPr>
    </w:p>
    <w:p w:rsidR="002B7144" w:rsidRPr="00DD5FD5" w:rsidRDefault="002B7144" w:rsidP="002B7144">
      <w:pPr>
        <w:spacing w:line="360" w:lineRule="auto"/>
        <w:jc w:val="both"/>
        <w:rPr>
          <w:rFonts w:asciiTheme="majorBidi" w:hAnsiTheme="majorBidi" w:cstheme="majorBidi"/>
          <w:b/>
          <w:sz w:val="24"/>
          <w:szCs w:val="24"/>
        </w:rPr>
      </w:pPr>
    </w:p>
    <w:p w:rsidR="002B7144" w:rsidRPr="00DD5FD5" w:rsidRDefault="002B7144" w:rsidP="002B7144">
      <w:pPr>
        <w:rPr>
          <w:rFonts w:asciiTheme="majorBidi" w:hAnsiTheme="majorBidi" w:cstheme="majorBidi"/>
          <w:b/>
          <w:sz w:val="24"/>
          <w:szCs w:val="24"/>
        </w:rPr>
      </w:pPr>
      <w:r w:rsidRPr="00DD5FD5">
        <w:rPr>
          <w:rFonts w:asciiTheme="majorBidi" w:hAnsiTheme="majorBidi" w:cstheme="majorBidi"/>
          <w:b/>
          <w:sz w:val="24"/>
          <w:szCs w:val="24"/>
        </w:rPr>
        <w:br w:type="page"/>
      </w:r>
    </w:p>
    <w:p w:rsidR="002B7144" w:rsidRPr="00DD5FD5" w:rsidRDefault="002B7144" w:rsidP="002B7144">
      <w:pPr>
        <w:spacing w:line="360" w:lineRule="auto"/>
        <w:jc w:val="center"/>
        <w:rPr>
          <w:rFonts w:asciiTheme="majorBidi" w:hAnsiTheme="majorBidi" w:cstheme="majorBidi"/>
          <w:sz w:val="24"/>
          <w:szCs w:val="24"/>
        </w:rPr>
      </w:pPr>
      <w:r w:rsidRPr="00DD5FD5">
        <w:rPr>
          <w:rFonts w:asciiTheme="majorBidi" w:hAnsiTheme="majorBidi" w:cstheme="majorBidi"/>
          <w:b/>
          <w:sz w:val="24"/>
          <w:szCs w:val="24"/>
        </w:rPr>
        <w:lastRenderedPageBreak/>
        <w:t>DEDICATION</w:t>
      </w:r>
    </w:p>
    <w:p w:rsidR="002B7144" w:rsidRPr="00DD5FD5" w:rsidRDefault="002B7144" w:rsidP="002B7144">
      <w:pPr>
        <w:spacing w:line="360" w:lineRule="auto"/>
        <w:jc w:val="both"/>
        <w:rPr>
          <w:rFonts w:asciiTheme="majorBidi" w:hAnsiTheme="majorBidi" w:cstheme="majorBidi"/>
          <w:sz w:val="24"/>
          <w:szCs w:val="24"/>
        </w:rPr>
      </w:pPr>
      <w:r w:rsidRPr="0093317D">
        <w:rPr>
          <w:rFonts w:asciiTheme="majorBidi" w:hAnsiTheme="majorBidi" w:cstheme="majorBidi"/>
          <w:sz w:val="24"/>
          <w:szCs w:val="24"/>
        </w:rPr>
        <w:t>This project work is dedicated to Almighty God and my beloved parents</w:t>
      </w:r>
      <w:r>
        <w:rPr>
          <w:rFonts w:asciiTheme="majorBidi" w:hAnsiTheme="majorBidi" w:cstheme="majorBidi"/>
          <w:sz w:val="24"/>
          <w:szCs w:val="24"/>
        </w:rPr>
        <w:t xml:space="preserve"> </w:t>
      </w:r>
      <w:r w:rsidRPr="0093317D">
        <w:rPr>
          <w:rFonts w:asciiTheme="majorBidi" w:hAnsiTheme="majorBidi" w:cstheme="majorBidi"/>
          <w:sz w:val="24"/>
          <w:szCs w:val="24"/>
        </w:rPr>
        <w:t>for always been there for me.</w:t>
      </w:r>
      <w:r>
        <w:rPr>
          <w:rFonts w:asciiTheme="majorBidi" w:hAnsiTheme="majorBidi" w:cstheme="majorBidi"/>
          <w:sz w:val="24"/>
          <w:szCs w:val="24"/>
        </w:rPr>
        <w:t xml:space="preserve"> </w:t>
      </w:r>
      <w:r w:rsidRPr="0093317D">
        <w:rPr>
          <w:rFonts w:asciiTheme="majorBidi" w:hAnsiTheme="majorBidi" w:cstheme="majorBidi"/>
          <w:sz w:val="24"/>
          <w:szCs w:val="24"/>
        </w:rPr>
        <w:t>Thanks for all you do.</w:t>
      </w:r>
    </w:p>
    <w:p w:rsidR="002B7144" w:rsidRPr="00DD5FD5" w:rsidRDefault="002B7144" w:rsidP="002B7144">
      <w:pPr>
        <w:spacing w:line="360" w:lineRule="auto"/>
        <w:jc w:val="both"/>
        <w:rPr>
          <w:rFonts w:asciiTheme="majorBidi" w:hAnsiTheme="majorBidi" w:cstheme="majorBidi"/>
          <w:sz w:val="24"/>
          <w:szCs w:val="24"/>
        </w:rPr>
      </w:pPr>
    </w:p>
    <w:p w:rsidR="002B7144" w:rsidRPr="00DD5FD5" w:rsidRDefault="002B7144" w:rsidP="002B7144">
      <w:pPr>
        <w:spacing w:line="360" w:lineRule="auto"/>
        <w:jc w:val="both"/>
        <w:rPr>
          <w:rFonts w:asciiTheme="majorBidi" w:hAnsiTheme="majorBidi" w:cstheme="majorBidi"/>
          <w:sz w:val="24"/>
          <w:szCs w:val="24"/>
        </w:rPr>
      </w:pPr>
    </w:p>
    <w:p w:rsidR="002B7144" w:rsidRPr="00DD5FD5" w:rsidRDefault="002B7144" w:rsidP="002B7144">
      <w:pPr>
        <w:spacing w:line="360" w:lineRule="auto"/>
        <w:jc w:val="both"/>
        <w:rPr>
          <w:rFonts w:asciiTheme="majorBidi" w:hAnsiTheme="majorBidi" w:cstheme="majorBidi"/>
          <w:sz w:val="24"/>
          <w:szCs w:val="24"/>
        </w:rPr>
      </w:pPr>
    </w:p>
    <w:p w:rsidR="002B7144" w:rsidRPr="00DD5FD5" w:rsidRDefault="002B7144" w:rsidP="002B7144">
      <w:pPr>
        <w:spacing w:line="360" w:lineRule="auto"/>
        <w:jc w:val="both"/>
        <w:rPr>
          <w:rFonts w:asciiTheme="majorBidi" w:hAnsiTheme="majorBidi" w:cstheme="majorBidi"/>
          <w:sz w:val="24"/>
          <w:szCs w:val="24"/>
        </w:rPr>
      </w:pPr>
    </w:p>
    <w:p w:rsidR="002B7144" w:rsidRPr="00DD5FD5" w:rsidRDefault="002B7144" w:rsidP="002B7144">
      <w:pPr>
        <w:spacing w:line="360" w:lineRule="auto"/>
        <w:jc w:val="both"/>
        <w:rPr>
          <w:rFonts w:asciiTheme="majorBidi" w:hAnsiTheme="majorBidi" w:cstheme="majorBidi"/>
          <w:sz w:val="24"/>
          <w:szCs w:val="24"/>
        </w:rPr>
      </w:pPr>
    </w:p>
    <w:p w:rsidR="002B7144" w:rsidRPr="00DD5FD5" w:rsidRDefault="002B7144" w:rsidP="002B7144">
      <w:pPr>
        <w:spacing w:line="360" w:lineRule="auto"/>
        <w:jc w:val="both"/>
        <w:rPr>
          <w:rFonts w:asciiTheme="majorBidi" w:hAnsiTheme="majorBidi" w:cstheme="majorBidi"/>
          <w:sz w:val="24"/>
          <w:szCs w:val="24"/>
        </w:rPr>
      </w:pPr>
    </w:p>
    <w:p w:rsidR="002B7144" w:rsidRPr="00DD5FD5" w:rsidRDefault="002B7144" w:rsidP="002B7144">
      <w:pPr>
        <w:spacing w:line="360" w:lineRule="auto"/>
        <w:jc w:val="both"/>
        <w:rPr>
          <w:rFonts w:asciiTheme="majorBidi" w:hAnsiTheme="majorBidi" w:cstheme="majorBidi"/>
          <w:sz w:val="24"/>
          <w:szCs w:val="24"/>
        </w:rPr>
      </w:pPr>
    </w:p>
    <w:p w:rsidR="002B7144" w:rsidRPr="00DD5FD5" w:rsidRDefault="002B7144" w:rsidP="002B7144">
      <w:pPr>
        <w:spacing w:line="360" w:lineRule="auto"/>
        <w:jc w:val="both"/>
        <w:rPr>
          <w:rFonts w:asciiTheme="majorBidi" w:hAnsiTheme="majorBidi" w:cstheme="majorBidi"/>
          <w:sz w:val="24"/>
          <w:szCs w:val="24"/>
        </w:rPr>
      </w:pPr>
    </w:p>
    <w:p w:rsidR="002B7144" w:rsidRPr="00DD5FD5" w:rsidRDefault="002B7144" w:rsidP="002B7144">
      <w:pPr>
        <w:spacing w:line="360" w:lineRule="auto"/>
        <w:jc w:val="both"/>
        <w:rPr>
          <w:rFonts w:asciiTheme="majorBidi" w:hAnsiTheme="majorBidi" w:cstheme="majorBidi"/>
          <w:sz w:val="24"/>
          <w:szCs w:val="24"/>
        </w:rPr>
      </w:pPr>
    </w:p>
    <w:p w:rsidR="002B7144" w:rsidRPr="00DD5FD5" w:rsidRDefault="002B7144" w:rsidP="002B7144">
      <w:pPr>
        <w:spacing w:line="360" w:lineRule="auto"/>
        <w:jc w:val="both"/>
        <w:rPr>
          <w:rFonts w:asciiTheme="majorBidi" w:hAnsiTheme="majorBidi" w:cstheme="majorBidi"/>
          <w:sz w:val="24"/>
          <w:szCs w:val="24"/>
        </w:rPr>
      </w:pPr>
    </w:p>
    <w:p w:rsidR="002B7144" w:rsidRPr="00DD5FD5" w:rsidRDefault="002B7144" w:rsidP="002B7144">
      <w:pPr>
        <w:spacing w:line="360" w:lineRule="auto"/>
        <w:jc w:val="both"/>
        <w:rPr>
          <w:rFonts w:asciiTheme="majorBidi" w:hAnsiTheme="majorBidi" w:cstheme="majorBidi"/>
          <w:b/>
          <w:sz w:val="24"/>
          <w:szCs w:val="24"/>
        </w:rPr>
      </w:pPr>
    </w:p>
    <w:p w:rsidR="002B7144" w:rsidRPr="00DD5FD5" w:rsidRDefault="002B7144" w:rsidP="002B7144">
      <w:pPr>
        <w:spacing w:line="360" w:lineRule="auto"/>
        <w:jc w:val="both"/>
        <w:rPr>
          <w:rFonts w:asciiTheme="majorBidi" w:hAnsiTheme="majorBidi" w:cstheme="majorBidi"/>
          <w:b/>
          <w:sz w:val="24"/>
          <w:szCs w:val="24"/>
        </w:rPr>
      </w:pPr>
    </w:p>
    <w:p w:rsidR="002B7144" w:rsidRPr="00DD5FD5" w:rsidRDefault="002B7144" w:rsidP="002B7144">
      <w:pPr>
        <w:spacing w:line="360" w:lineRule="auto"/>
        <w:jc w:val="both"/>
        <w:rPr>
          <w:rFonts w:asciiTheme="majorBidi" w:hAnsiTheme="majorBidi" w:cstheme="majorBidi"/>
          <w:b/>
          <w:sz w:val="24"/>
          <w:szCs w:val="24"/>
        </w:rPr>
      </w:pPr>
    </w:p>
    <w:p w:rsidR="002B7144" w:rsidRPr="00DD5FD5" w:rsidRDefault="002B7144" w:rsidP="002B7144">
      <w:pPr>
        <w:spacing w:line="360" w:lineRule="auto"/>
        <w:jc w:val="both"/>
        <w:rPr>
          <w:rFonts w:asciiTheme="majorBidi" w:hAnsiTheme="majorBidi" w:cstheme="majorBidi"/>
          <w:b/>
          <w:sz w:val="24"/>
          <w:szCs w:val="24"/>
        </w:rPr>
      </w:pPr>
    </w:p>
    <w:p w:rsidR="002B7144" w:rsidRPr="00DD5FD5" w:rsidRDefault="002B7144" w:rsidP="002B7144">
      <w:pPr>
        <w:spacing w:line="360" w:lineRule="auto"/>
        <w:jc w:val="both"/>
        <w:rPr>
          <w:rFonts w:asciiTheme="majorBidi" w:hAnsiTheme="majorBidi" w:cstheme="majorBidi"/>
          <w:b/>
          <w:sz w:val="24"/>
          <w:szCs w:val="24"/>
        </w:rPr>
      </w:pPr>
    </w:p>
    <w:p w:rsidR="002B7144" w:rsidRPr="00DD5FD5" w:rsidRDefault="002B7144" w:rsidP="002B7144">
      <w:pPr>
        <w:spacing w:line="360" w:lineRule="auto"/>
        <w:jc w:val="both"/>
        <w:rPr>
          <w:rFonts w:asciiTheme="majorBidi" w:hAnsiTheme="majorBidi" w:cstheme="majorBidi"/>
          <w:b/>
          <w:sz w:val="24"/>
          <w:szCs w:val="24"/>
        </w:rPr>
      </w:pPr>
    </w:p>
    <w:p w:rsidR="002B7144" w:rsidRPr="00DD5FD5" w:rsidRDefault="002B7144" w:rsidP="002B7144">
      <w:pPr>
        <w:spacing w:line="360" w:lineRule="auto"/>
        <w:jc w:val="both"/>
        <w:rPr>
          <w:rFonts w:asciiTheme="majorBidi" w:hAnsiTheme="majorBidi" w:cstheme="majorBidi"/>
          <w:b/>
          <w:sz w:val="24"/>
          <w:szCs w:val="24"/>
        </w:rPr>
      </w:pPr>
    </w:p>
    <w:p w:rsidR="002B7144" w:rsidRPr="00DD5FD5" w:rsidRDefault="002B7144" w:rsidP="002B7144">
      <w:pPr>
        <w:spacing w:line="360" w:lineRule="auto"/>
        <w:jc w:val="both"/>
        <w:rPr>
          <w:rFonts w:asciiTheme="majorBidi" w:hAnsiTheme="majorBidi" w:cstheme="majorBidi"/>
          <w:b/>
          <w:sz w:val="24"/>
          <w:szCs w:val="24"/>
        </w:rPr>
      </w:pPr>
    </w:p>
    <w:p w:rsidR="002B7144" w:rsidRDefault="002B7144" w:rsidP="002B7144">
      <w:pPr>
        <w:rPr>
          <w:rFonts w:asciiTheme="majorBidi" w:hAnsiTheme="majorBidi" w:cstheme="majorBidi"/>
          <w:b/>
          <w:sz w:val="24"/>
          <w:szCs w:val="24"/>
        </w:rPr>
      </w:pPr>
      <w:r>
        <w:rPr>
          <w:rFonts w:asciiTheme="majorBidi" w:hAnsiTheme="majorBidi" w:cstheme="majorBidi"/>
          <w:b/>
          <w:sz w:val="24"/>
          <w:szCs w:val="24"/>
        </w:rPr>
        <w:br w:type="page"/>
      </w:r>
    </w:p>
    <w:p w:rsidR="002B7144" w:rsidRPr="00DD5FD5" w:rsidRDefault="002B7144" w:rsidP="002B7144">
      <w:pPr>
        <w:spacing w:line="360" w:lineRule="auto"/>
        <w:jc w:val="center"/>
        <w:rPr>
          <w:rFonts w:asciiTheme="majorBidi" w:hAnsiTheme="majorBidi" w:cstheme="majorBidi"/>
          <w:b/>
          <w:sz w:val="24"/>
          <w:szCs w:val="24"/>
        </w:rPr>
      </w:pPr>
      <w:r w:rsidRPr="00DD5FD5">
        <w:rPr>
          <w:rFonts w:asciiTheme="majorBidi" w:hAnsiTheme="majorBidi" w:cstheme="majorBidi"/>
          <w:b/>
          <w:sz w:val="24"/>
          <w:szCs w:val="24"/>
        </w:rPr>
        <w:lastRenderedPageBreak/>
        <w:t>ACKNOWLEDGEMENT</w:t>
      </w:r>
    </w:p>
    <w:p w:rsidR="002B7144" w:rsidRPr="00F62687" w:rsidRDefault="002B7144" w:rsidP="002B7144">
      <w:pPr>
        <w:spacing w:line="360" w:lineRule="auto"/>
        <w:jc w:val="both"/>
        <w:rPr>
          <w:rFonts w:asciiTheme="majorBidi" w:hAnsiTheme="majorBidi" w:cstheme="majorBidi"/>
          <w:bCs/>
          <w:sz w:val="24"/>
          <w:szCs w:val="24"/>
        </w:rPr>
      </w:pPr>
      <w:bookmarkStart w:id="0" w:name="_GoBack"/>
      <w:bookmarkEnd w:id="0"/>
      <w:r w:rsidRPr="00F62687">
        <w:rPr>
          <w:rFonts w:asciiTheme="majorBidi" w:hAnsiTheme="majorBidi" w:cstheme="majorBidi"/>
          <w:bCs/>
          <w:sz w:val="24"/>
          <w:szCs w:val="24"/>
        </w:rPr>
        <w:t>All gratitude and adoration belongs to almighty Allah the omnipotent, alpha and omega. I acknowledge all his blessings protec</w:t>
      </w:r>
      <w:r w:rsidR="0060631B">
        <w:rPr>
          <w:rFonts w:asciiTheme="majorBidi" w:hAnsiTheme="majorBidi" w:cstheme="majorBidi"/>
          <w:bCs/>
          <w:sz w:val="24"/>
          <w:szCs w:val="24"/>
        </w:rPr>
        <w:t>tion guidance and mercy through</w:t>
      </w:r>
      <w:r w:rsidRPr="00F62687">
        <w:rPr>
          <w:rFonts w:asciiTheme="majorBidi" w:hAnsiTheme="majorBidi" w:cstheme="majorBidi"/>
          <w:bCs/>
          <w:sz w:val="24"/>
          <w:szCs w:val="24"/>
        </w:rPr>
        <w:t xml:space="preserve">out my program </w:t>
      </w:r>
    </w:p>
    <w:p w:rsidR="002B7144" w:rsidRPr="00F62687" w:rsidRDefault="002B7144" w:rsidP="002B7144">
      <w:pPr>
        <w:spacing w:line="360" w:lineRule="auto"/>
        <w:jc w:val="both"/>
        <w:rPr>
          <w:rFonts w:asciiTheme="majorBidi" w:hAnsiTheme="majorBidi" w:cstheme="majorBidi"/>
          <w:bCs/>
          <w:sz w:val="24"/>
          <w:szCs w:val="24"/>
        </w:rPr>
      </w:pPr>
      <w:r w:rsidRPr="00F62687">
        <w:rPr>
          <w:rFonts w:asciiTheme="majorBidi" w:hAnsiTheme="majorBidi" w:cstheme="majorBidi"/>
          <w:bCs/>
          <w:sz w:val="24"/>
          <w:szCs w:val="24"/>
        </w:rPr>
        <w:t>All thanks goes to my adorable supervisor MR AKANBI K. A for h</w:t>
      </w:r>
      <w:r>
        <w:rPr>
          <w:rFonts w:asciiTheme="majorBidi" w:hAnsiTheme="majorBidi" w:cstheme="majorBidi"/>
          <w:bCs/>
          <w:sz w:val="24"/>
          <w:szCs w:val="24"/>
        </w:rPr>
        <w:t>is support and guidance through</w:t>
      </w:r>
      <w:r w:rsidRPr="00F62687">
        <w:rPr>
          <w:rFonts w:asciiTheme="majorBidi" w:hAnsiTheme="majorBidi" w:cstheme="majorBidi"/>
          <w:bCs/>
          <w:sz w:val="24"/>
          <w:szCs w:val="24"/>
        </w:rPr>
        <w:t xml:space="preserve">out my program may almighty Allah continue to bless you with more wisdom and knowledge  to always guide us </w:t>
      </w:r>
    </w:p>
    <w:p w:rsidR="002B7144" w:rsidRPr="00F62687" w:rsidRDefault="002B7144" w:rsidP="002B7144">
      <w:pPr>
        <w:spacing w:line="360" w:lineRule="auto"/>
        <w:jc w:val="both"/>
        <w:rPr>
          <w:rFonts w:asciiTheme="majorBidi" w:hAnsiTheme="majorBidi" w:cstheme="majorBidi"/>
          <w:bCs/>
          <w:sz w:val="24"/>
          <w:szCs w:val="24"/>
        </w:rPr>
      </w:pPr>
      <w:r w:rsidRPr="00F62687">
        <w:rPr>
          <w:rFonts w:asciiTheme="majorBidi" w:hAnsiTheme="majorBidi" w:cstheme="majorBidi"/>
          <w:bCs/>
          <w:sz w:val="24"/>
          <w:szCs w:val="24"/>
        </w:rPr>
        <w:t xml:space="preserve">My special thanks goes to my parent Mrs </w:t>
      </w:r>
      <w:r w:rsidR="0060631B">
        <w:rPr>
          <w:rFonts w:asciiTheme="majorBidi" w:hAnsiTheme="majorBidi" w:cstheme="majorBidi"/>
          <w:bCs/>
          <w:sz w:val="24"/>
          <w:szCs w:val="24"/>
        </w:rPr>
        <w:t xml:space="preserve">GANA </w:t>
      </w:r>
      <w:r w:rsidRPr="00F62687">
        <w:rPr>
          <w:rFonts w:asciiTheme="majorBidi" w:hAnsiTheme="majorBidi" w:cstheme="majorBidi"/>
          <w:bCs/>
          <w:sz w:val="24"/>
          <w:szCs w:val="24"/>
        </w:rPr>
        <w:t xml:space="preserve">for their support financially morally and physically may you both eat the fruits of your labour in good health </w:t>
      </w:r>
    </w:p>
    <w:p w:rsidR="002B7144" w:rsidRPr="00F8717D" w:rsidRDefault="002B7144" w:rsidP="002B7144">
      <w:pPr>
        <w:spacing w:line="360" w:lineRule="auto"/>
        <w:jc w:val="both"/>
        <w:rPr>
          <w:rFonts w:asciiTheme="majorBidi" w:hAnsiTheme="majorBidi" w:cstheme="majorBidi"/>
          <w:bCs/>
          <w:sz w:val="24"/>
          <w:szCs w:val="24"/>
        </w:rPr>
      </w:pPr>
      <w:r w:rsidRPr="00F8717D">
        <w:rPr>
          <w:rFonts w:asciiTheme="majorBidi" w:hAnsiTheme="majorBidi" w:cstheme="majorBidi"/>
          <w:bCs/>
          <w:sz w:val="24"/>
          <w:szCs w:val="24"/>
        </w:rPr>
        <w:t xml:space="preserve">My gratitude goes to Mr </w:t>
      </w:r>
      <w:r>
        <w:rPr>
          <w:rFonts w:asciiTheme="majorBidi" w:hAnsiTheme="majorBidi" w:cstheme="majorBidi"/>
          <w:bCs/>
          <w:sz w:val="24"/>
          <w:szCs w:val="24"/>
        </w:rPr>
        <w:t>Elelu M.O</w:t>
      </w:r>
      <w:r w:rsidRPr="00F8717D">
        <w:rPr>
          <w:rFonts w:asciiTheme="majorBidi" w:hAnsiTheme="majorBidi" w:cstheme="majorBidi"/>
          <w:bCs/>
          <w:sz w:val="24"/>
          <w:szCs w:val="24"/>
        </w:rPr>
        <w:t xml:space="preserve"> the HOD of Accountancy Department and other lecturers for impacting knowledge into us.</w:t>
      </w:r>
      <w:r>
        <w:rPr>
          <w:rFonts w:asciiTheme="majorBidi" w:hAnsiTheme="majorBidi" w:cstheme="majorBidi"/>
          <w:bCs/>
          <w:sz w:val="24"/>
          <w:szCs w:val="24"/>
        </w:rPr>
        <w:t xml:space="preserve"> </w:t>
      </w:r>
      <w:r w:rsidRPr="00F8717D">
        <w:rPr>
          <w:rFonts w:asciiTheme="majorBidi" w:hAnsiTheme="majorBidi" w:cstheme="majorBidi"/>
          <w:bCs/>
          <w:sz w:val="24"/>
          <w:szCs w:val="24"/>
        </w:rPr>
        <w:t>God bless you sir.</w:t>
      </w:r>
    </w:p>
    <w:p w:rsidR="002B7144" w:rsidRDefault="002B7144" w:rsidP="002B7144">
      <w:pPr>
        <w:spacing w:line="360" w:lineRule="auto"/>
        <w:jc w:val="both"/>
        <w:rPr>
          <w:rFonts w:asciiTheme="majorBidi" w:hAnsiTheme="majorBidi" w:cstheme="majorBidi"/>
          <w:bCs/>
          <w:sz w:val="24"/>
          <w:szCs w:val="24"/>
        </w:rPr>
      </w:pPr>
    </w:p>
    <w:p w:rsidR="002B7144" w:rsidRDefault="002B7144" w:rsidP="002B7144">
      <w:pPr>
        <w:rPr>
          <w:rFonts w:asciiTheme="majorBidi" w:hAnsiTheme="majorBidi" w:cstheme="majorBidi"/>
          <w:bCs/>
          <w:sz w:val="24"/>
          <w:szCs w:val="24"/>
        </w:rPr>
      </w:pPr>
      <w:r>
        <w:rPr>
          <w:rFonts w:asciiTheme="majorBidi" w:hAnsiTheme="majorBidi" w:cstheme="majorBidi"/>
          <w:bCs/>
          <w:sz w:val="24"/>
          <w:szCs w:val="24"/>
        </w:rPr>
        <w:br w:type="page"/>
      </w:r>
    </w:p>
    <w:p w:rsidR="002B7144" w:rsidRPr="00DD5FD5" w:rsidRDefault="002B7144" w:rsidP="002B7144">
      <w:pPr>
        <w:jc w:val="center"/>
        <w:rPr>
          <w:rFonts w:asciiTheme="majorBidi" w:hAnsiTheme="majorBidi" w:cstheme="majorBidi"/>
          <w:b/>
          <w:sz w:val="24"/>
          <w:szCs w:val="24"/>
        </w:rPr>
      </w:pPr>
      <w:r w:rsidRPr="00DD5FD5">
        <w:rPr>
          <w:rFonts w:asciiTheme="majorBidi" w:hAnsiTheme="majorBidi" w:cstheme="majorBidi"/>
          <w:b/>
          <w:sz w:val="24"/>
          <w:szCs w:val="24"/>
        </w:rPr>
        <w:lastRenderedPageBreak/>
        <w:t>TABLE OF CONTENTS</w:t>
      </w:r>
      <w:r>
        <w:rPr>
          <w:rFonts w:asciiTheme="majorBidi" w:hAnsiTheme="majorBidi" w:cstheme="majorBidi"/>
          <w:b/>
          <w:sz w:val="24"/>
          <w:szCs w:val="24"/>
        </w:rPr>
        <w:t xml:space="preserve"> </w:t>
      </w:r>
    </w:p>
    <w:p w:rsidR="002B7144" w:rsidRPr="00DD5FD5" w:rsidRDefault="002B7144" w:rsidP="002B7144">
      <w:pPr>
        <w:spacing w:line="360" w:lineRule="auto"/>
        <w:jc w:val="both"/>
        <w:rPr>
          <w:rFonts w:asciiTheme="majorBidi" w:hAnsiTheme="majorBidi" w:cstheme="majorBidi"/>
          <w:sz w:val="24"/>
          <w:szCs w:val="24"/>
        </w:rPr>
      </w:pPr>
      <w:r w:rsidRPr="00DD5FD5">
        <w:rPr>
          <w:rFonts w:asciiTheme="majorBidi" w:hAnsiTheme="majorBidi" w:cstheme="majorBidi"/>
          <w:sz w:val="24"/>
          <w:szCs w:val="24"/>
        </w:rPr>
        <w:t>Title page</w:t>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t>i</w:t>
      </w:r>
    </w:p>
    <w:p w:rsidR="002B7144" w:rsidRPr="00DD5FD5" w:rsidRDefault="002B7144" w:rsidP="002B7144">
      <w:pPr>
        <w:spacing w:line="360" w:lineRule="auto"/>
        <w:jc w:val="both"/>
        <w:rPr>
          <w:rFonts w:asciiTheme="majorBidi" w:hAnsiTheme="majorBidi" w:cstheme="majorBidi"/>
          <w:sz w:val="24"/>
          <w:szCs w:val="24"/>
        </w:rPr>
      </w:pPr>
      <w:r w:rsidRPr="00DD5FD5">
        <w:rPr>
          <w:rFonts w:asciiTheme="majorBidi" w:hAnsiTheme="majorBidi" w:cstheme="majorBidi"/>
          <w:sz w:val="24"/>
          <w:szCs w:val="24"/>
        </w:rPr>
        <w:t xml:space="preserve">Certification </w:t>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t>ii</w:t>
      </w:r>
    </w:p>
    <w:p w:rsidR="002B7144" w:rsidRPr="00DD5FD5" w:rsidRDefault="002B7144" w:rsidP="002B7144">
      <w:pPr>
        <w:spacing w:line="360" w:lineRule="auto"/>
        <w:jc w:val="both"/>
        <w:rPr>
          <w:rFonts w:asciiTheme="majorBidi" w:hAnsiTheme="majorBidi" w:cstheme="majorBidi"/>
          <w:sz w:val="24"/>
          <w:szCs w:val="24"/>
        </w:rPr>
      </w:pPr>
      <w:r w:rsidRPr="00DD5FD5">
        <w:rPr>
          <w:rFonts w:asciiTheme="majorBidi" w:hAnsiTheme="majorBidi" w:cstheme="majorBidi"/>
          <w:sz w:val="24"/>
          <w:szCs w:val="24"/>
        </w:rPr>
        <w:t xml:space="preserve">Dedication </w:t>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t>iii</w:t>
      </w:r>
    </w:p>
    <w:p w:rsidR="002B7144" w:rsidRPr="00DD5FD5" w:rsidRDefault="002B7144" w:rsidP="002B7144">
      <w:pPr>
        <w:spacing w:line="360" w:lineRule="auto"/>
        <w:jc w:val="both"/>
        <w:rPr>
          <w:rFonts w:asciiTheme="majorBidi" w:hAnsiTheme="majorBidi" w:cstheme="majorBidi"/>
          <w:sz w:val="24"/>
          <w:szCs w:val="24"/>
        </w:rPr>
      </w:pPr>
      <w:r w:rsidRPr="00DD5FD5">
        <w:rPr>
          <w:rFonts w:asciiTheme="majorBidi" w:hAnsiTheme="majorBidi" w:cstheme="majorBidi"/>
          <w:sz w:val="24"/>
          <w:szCs w:val="24"/>
        </w:rPr>
        <w:t>Acknowledgments</w:t>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t>iv</w:t>
      </w:r>
    </w:p>
    <w:p w:rsidR="002B7144" w:rsidRPr="00DD5FD5" w:rsidRDefault="002B7144" w:rsidP="002B7144">
      <w:pPr>
        <w:spacing w:line="360" w:lineRule="auto"/>
        <w:jc w:val="both"/>
        <w:rPr>
          <w:rFonts w:asciiTheme="majorBidi" w:hAnsiTheme="majorBidi" w:cstheme="majorBidi"/>
          <w:sz w:val="24"/>
          <w:szCs w:val="24"/>
        </w:rPr>
      </w:pPr>
      <w:r w:rsidRPr="00DD5FD5">
        <w:rPr>
          <w:rFonts w:asciiTheme="majorBidi" w:hAnsiTheme="majorBidi" w:cstheme="majorBidi"/>
          <w:sz w:val="24"/>
          <w:szCs w:val="24"/>
        </w:rPr>
        <w:t xml:space="preserve">Table of Contents  </w:t>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t>v</w:t>
      </w:r>
    </w:p>
    <w:p w:rsidR="002B7144" w:rsidRPr="00DD5FD5" w:rsidRDefault="002B7144" w:rsidP="002B7144">
      <w:pPr>
        <w:spacing w:line="360" w:lineRule="auto"/>
        <w:jc w:val="both"/>
        <w:rPr>
          <w:rFonts w:asciiTheme="majorBidi" w:hAnsiTheme="majorBidi" w:cstheme="majorBidi"/>
          <w:b/>
          <w:sz w:val="24"/>
          <w:szCs w:val="24"/>
        </w:rPr>
      </w:pPr>
      <w:r w:rsidRPr="00DD5FD5">
        <w:rPr>
          <w:rFonts w:asciiTheme="majorBidi" w:hAnsiTheme="majorBidi" w:cstheme="majorBidi"/>
          <w:b/>
          <w:sz w:val="24"/>
          <w:szCs w:val="24"/>
        </w:rPr>
        <w:t>CHAPTER ONE: INTRODUCTION</w:t>
      </w:r>
    </w:p>
    <w:p w:rsidR="002B7144" w:rsidRPr="00DD5FD5" w:rsidRDefault="002B7144" w:rsidP="002B7144">
      <w:pPr>
        <w:shd w:val="clear" w:color="auto" w:fill="FFFFFF"/>
        <w:spacing w:line="360" w:lineRule="auto"/>
        <w:jc w:val="both"/>
        <w:rPr>
          <w:rFonts w:asciiTheme="majorBidi" w:hAnsiTheme="majorBidi" w:cstheme="majorBidi"/>
          <w:color w:val="000000" w:themeColor="text1"/>
          <w:sz w:val="24"/>
          <w:szCs w:val="24"/>
        </w:rPr>
      </w:pPr>
      <w:r w:rsidRPr="00DD5FD5">
        <w:rPr>
          <w:rFonts w:asciiTheme="majorBidi" w:hAnsiTheme="majorBidi" w:cstheme="majorBidi"/>
          <w:bCs/>
          <w:color w:val="000000" w:themeColor="text1"/>
          <w:sz w:val="24"/>
          <w:szCs w:val="24"/>
        </w:rPr>
        <w:t>1.1 </w:t>
      </w:r>
      <w:r w:rsidRPr="00DD5FD5">
        <w:rPr>
          <w:rFonts w:asciiTheme="majorBidi" w:hAnsiTheme="majorBidi" w:cstheme="majorBidi"/>
          <w:bCs/>
          <w:color w:val="000000" w:themeColor="text1"/>
          <w:sz w:val="24"/>
          <w:szCs w:val="24"/>
        </w:rPr>
        <w:tab/>
        <w:t>Background of the Study</w:t>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t>1</w:t>
      </w:r>
    </w:p>
    <w:p w:rsidR="002B7144" w:rsidRPr="00DD5FD5" w:rsidRDefault="002B7144" w:rsidP="002B7144">
      <w:pPr>
        <w:shd w:val="clear" w:color="auto" w:fill="FFFFFF"/>
        <w:spacing w:line="360" w:lineRule="auto"/>
        <w:jc w:val="both"/>
        <w:rPr>
          <w:rFonts w:asciiTheme="majorBidi" w:hAnsiTheme="majorBidi" w:cstheme="majorBidi"/>
          <w:color w:val="000000" w:themeColor="text1"/>
          <w:sz w:val="24"/>
          <w:szCs w:val="24"/>
        </w:rPr>
      </w:pPr>
      <w:r w:rsidRPr="00DD5FD5">
        <w:rPr>
          <w:rFonts w:asciiTheme="majorBidi" w:hAnsiTheme="majorBidi" w:cstheme="majorBidi"/>
          <w:color w:val="000000" w:themeColor="text1"/>
          <w:sz w:val="24"/>
          <w:szCs w:val="24"/>
        </w:rPr>
        <w:t>1.2</w:t>
      </w:r>
      <w:r w:rsidRPr="00DD5FD5">
        <w:rPr>
          <w:rFonts w:asciiTheme="majorBidi" w:hAnsiTheme="majorBidi" w:cstheme="majorBidi"/>
          <w:color w:val="000000" w:themeColor="text1"/>
          <w:sz w:val="24"/>
          <w:szCs w:val="24"/>
        </w:rPr>
        <w:tab/>
      </w:r>
      <w:r w:rsidRPr="00DD5FD5">
        <w:rPr>
          <w:rFonts w:asciiTheme="majorBidi" w:hAnsiTheme="majorBidi" w:cstheme="majorBidi"/>
          <w:bCs/>
          <w:color w:val="000000" w:themeColor="text1"/>
          <w:sz w:val="24"/>
          <w:szCs w:val="24"/>
        </w:rPr>
        <w:t>Statement of the Problem</w:t>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t>2</w:t>
      </w:r>
    </w:p>
    <w:p w:rsidR="002B7144" w:rsidRPr="00DD5FD5" w:rsidRDefault="002B7144" w:rsidP="002B7144">
      <w:pPr>
        <w:shd w:val="clear" w:color="auto" w:fill="FFFFFF"/>
        <w:spacing w:line="360" w:lineRule="auto"/>
        <w:jc w:val="both"/>
        <w:rPr>
          <w:rFonts w:asciiTheme="majorBidi" w:hAnsiTheme="majorBidi" w:cstheme="majorBidi"/>
          <w:color w:val="000000" w:themeColor="text1"/>
          <w:sz w:val="24"/>
          <w:szCs w:val="24"/>
        </w:rPr>
      </w:pPr>
      <w:r w:rsidRPr="00DD5FD5">
        <w:rPr>
          <w:rFonts w:asciiTheme="majorBidi" w:hAnsiTheme="majorBidi" w:cstheme="majorBidi"/>
          <w:bCs/>
          <w:color w:val="000000" w:themeColor="text1"/>
          <w:sz w:val="24"/>
          <w:szCs w:val="24"/>
        </w:rPr>
        <w:t xml:space="preserve">1.3     </w:t>
      </w:r>
      <w:r w:rsidRPr="00DD5FD5">
        <w:rPr>
          <w:rFonts w:asciiTheme="majorBidi" w:hAnsiTheme="majorBidi" w:cstheme="majorBidi"/>
          <w:bCs/>
          <w:color w:val="000000" w:themeColor="text1"/>
          <w:sz w:val="24"/>
          <w:szCs w:val="24"/>
        </w:rPr>
        <w:tab/>
        <w:t>Research Questions</w:t>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t>4</w:t>
      </w:r>
    </w:p>
    <w:p w:rsidR="002B7144" w:rsidRPr="00DD5FD5" w:rsidRDefault="002B7144" w:rsidP="002B7144">
      <w:pPr>
        <w:shd w:val="clear" w:color="auto" w:fill="FFFFFF"/>
        <w:spacing w:line="360" w:lineRule="auto"/>
        <w:jc w:val="both"/>
        <w:rPr>
          <w:rFonts w:asciiTheme="majorBidi" w:hAnsiTheme="majorBidi" w:cstheme="majorBidi"/>
          <w:color w:val="000000" w:themeColor="text1"/>
          <w:sz w:val="24"/>
          <w:szCs w:val="24"/>
        </w:rPr>
      </w:pPr>
      <w:r w:rsidRPr="00DD5FD5">
        <w:rPr>
          <w:rFonts w:asciiTheme="majorBidi" w:hAnsiTheme="majorBidi" w:cstheme="majorBidi"/>
          <w:bCs/>
          <w:color w:val="000000" w:themeColor="text1"/>
          <w:sz w:val="24"/>
          <w:szCs w:val="24"/>
        </w:rPr>
        <w:t>1.4     </w:t>
      </w:r>
      <w:r w:rsidRPr="00DD5FD5">
        <w:rPr>
          <w:rFonts w:asciiTheme="majorBidi" w:hAnsiTheme="majorBidi" w:cstheme="majorBidi"/>
          <w:bCs/>
          <w:color w:val="000000" w:themeColor="text1"/>
          <w:sz w:val="24"/>
          <w:szCs w:val="24"/>
        </w:rPr>
        <w:tab/>
        <w:t>Objective of the Study</w:t>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t>4</w:t>
      </w:r>
    </w:p>
    <w:p w:rsidR="002B7144" w:rsidRPr="00DD5FD5" w:rsidRDefault="002B7144" w:rsidP="002B7144">
      <w:pPr>
        <w:shd w:val="clear" w:color="auto" w:fill="FFFFFF"/>
        <w:spacing w:line="360" w:lineRule="auto"/>
        <w:jc w:val="both"/>
        <w:rPr>
          <w:rFonts w:asciiTheme="majorBidi" w:hAnsiTheme="majorBidi" w:cstheme="majorBidi"/>
          <w:color w:val="000000" w:themeColor="text1"/>
          <w:sz w:val="24"/>
          <w:szCs w:val="24"/>
        </w:rPr>
      </w:pPr>
      <w:r w:rsidRPr="00DD5FD5">
        <w:rPr>
          <w:rFonts w:asciiTheme="majorBidi" w:hAnsiTheme="majorBidi" w:cstheme="majorBidi"/>
          <w:bCs/>
          <w:color w:val="000000" w:themeColor="text1"/>
          <w:sz w:val="24"/>
          <w:szCs w:val="24"/>
        </w:rPr>
        <w:t>1.5    </w:t>
      </w:r>
      <w:r w:rsidRPr="00DD5FD5">
        <w:rPr>
          <w:rFonts w:asciiTheme="majorBidi" w:hAnsiTheme="majorBidi" w:cstheme="majorBidi"/>
          <w:bCs/>
          <w:color w:val="000000" w:themeColor="text1"/>
          <w:sz w:val="24"/>
          <w:szCs w:val="24"/>
        </w:rPr>
        <w:tab/>
        <w:t xml:space="preserve"> Research Hypothesis</w:t>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t>4</w:t>
      </w:r>
    </w:p>
    <w:p w:rsidR="002B7144" w:rsidRPr="00DD5FD5" w:rsidRDefault="002B7144" w:rsidP="002B7144">
      <w:pPr>
        <w:shd w:val="clear" w:color="auto" w:fill="FFFFFF"/>
        <w:spacing w:line="360" w:lineRule="auto"/>
        <w:jc w:val="both"/>
        <w:rPr>
          <w:rFonts w:asciiTheme="majorBidi" w:hAnsiTheme="majorBidi" w:cstheme="majorBidi"/>
          <w:bCs/>
          <w:color w:val="000000" w:themeColor="text1"/>
          <w:sz w:val="24"/>
          <w:szCs w:val="24"/>
        </w:rPr>
      </w:pPr>
      <w:r w:rsidRPr="00DD5FD5">
        <w:rPr>
          <w:rFonts w:asciiTheme="majorBidi" w:hAnsiTheme="majorBidi" w:cstheme="majorBidi"/>
          <w:bCs/>
          <w:color w:val="000000" w:themeColor="text1"/>
          <w:sz w:val="24"/>
          <w:szCs w:val="24"/>
        </w:rPr>
        <w:t>1.6    </w:t>
      </w:r>
      <w:r w:rsidRPr="00DD5FD5">
        <w:rPr>
          <w:rFonts w:asciiTheme="majorBidi" w:hAnsiTheme="majorBidi" w:cstheme="majorBidi"/>
          <w:bCs/>
          <w:color w:val="000000" w:themeColor="text1"/>
          <w:sz w:val="24"/>
          <w:szCs w:val="24"/>
        </w:rPr>
        <w:tab/>
        <w:t>Significance of the Study</w:t>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t>4</w:t>
      </w:r>
    </w:p>
    <w:p w:rsidR="002B7144" w:rsidRPr="00DD5FD5" w:rsidRDefault="002B7144" w:rsidP="002B7144">
      <w:pPr>
        <w:spacing w:line="360" w:lineRule="auto"/>
        <w:rPr>
          <w:rFonts w:asciiTheme="majorBidi" w:hAnsiTheme="majorBidi" w:cstheme="majorBidi"/>
          <w:sz w:val="24"/>
          <w:szCs w:val="24"/>
        </w:rPr>
      </w:pPr>
      <w:r w:rsidRPr="00DD5FD5">
        <w:rPr>
          <w:rFonts w:asciiTheme="majorBidi" w:hAnsiTheme="majorBidi" w:cstheme="majorBidi"/>
          <w:bCs/>
          <w:color w:val="000000" w:themeColor="text1"/>
          <w:sz w:val="24"/>
          <w:szCs w:val="24"/>
        </w:rPr>
        <w:t xml:space="preserve">1.7     </w:t>
      </w:r>
      <w:r w:rsidRPr="00DD5FD5">
        <w:rPr>
          <w:rFonts w:asciiTheme="majorBidi" w:hAnsiTheme="majorBidi" w:cstheme="majorBidi"/>
          <w:bCs/>
          <w:color w:val="000000" w:themeColor="text1"/>
          <w:sz w:val="24"/>
          <w:szCs w:val="24"/>
        </w:rPr>
        <w:tab/>
        <w:t>Scope of the Study</w:t>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t>5</w:t>
      </w:r>
    </w:p>
    <w:p w:rsidR="002B7144" w:rsidRPr="00DD5FD5" w:rsidRDefault="002B7144" w:rsidP="002B7144">
      <w:pPr>
        <w:shd w:val="clear" w:color="auto" w:fill="FFFFFF"/>
        <w:spacing w:line="360" w:lineRule="auto"/>
        <w:jc w:val="both"/>
        <w:rPr>
          <w:rFonts w:asciiTheme="majorBidi" w:hAnsiTheme="majorBidi" w:cstheme="majorBidi"/>
          <w:color w:val="000000" w:themeColor="text1"/>
          <w:sz w:val="24"/>
          <w:szCs w:val="24"/>
        </w:rPr>
      </w:pPr>
      <w:r w:rsidRPr="00DD5FD5">
        <w:rPr>
          <w:rFonts w:asciiTheme="majorBidi" w:hAnsiTheme="majorBidi" w:cstheme="majorBidi"/>
          <w:bCs/>
          <w:color w:val="000000" w:themeColor="text1"/>
          <w:sz w:val="24"/>
          <w:szCs w:val="24"/>
        </w:rPr>
        <w:t xml:space="preserve">1.8     </w:t>
      </w:r>
      <w:r w:rsidRPr="00DD5FD5">
        <w:rPr>
          <w:rFonts w:asciiTheme="majorBidi" w:hAnsiTheme="majorBidi" w:cstheme="majorBidi"/>
          <w:bCs/>
          <w:color w:val="000000" w:themeColor="text1"/>
          <w:sz w:val="24"/>
          <w:szCs w:val="24"/>
        </w:rPr>
        <w:tab/>
        <w:t>Limitation of this Study</w:t>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t>5</w:t>
      </w:r>
    </w:p>
    <w:p w:rsidR="002B7144" w:rsidRPr="00DD5FD5" w:rsidRDefault="002B7144" w:rsidP="002B7144">
      <w:pPr>
        <w:shd w:val="clear" w:color="auto" w:fill="FFFFFF"/>
        <w:spacing w:line="360" w:lineRule="auto"/>
        <w:jc w:val="both"/>
        <w:rPr>
          <w:rFonts w:asciiTheme="majorBidi" w:hAnsiTheme="majorBidi" w:cstheme="majorBidi"/>
          <w:bCs/>
          <w:color w:val="000000" w:themeColor="text1"/>
          <w:sz w:val="24"/>
          <w:szCs w:val="24"/>
        </w:rPr>
      </w:pPr>
      <w:r w:rsidRPr="00DD5FD5">
        <w:rPr>
          <w:rFonts w:asciiTheme="majorBidi" w:hAnsiTheme="majorBidi" w:cstheme="majorBidi"/>
          <w:bCs/>
          <w:color w:val="000000" w:themeColor="text1"/>
          <w:sz w:val="24"/>
          <w:szCs w:val="24"/>
        </w:rPr>
        <w:t xml:space="preserve">1.9 </w:t>
      </w:r>
      <w:r w:rsidRPr="00DD5FD5">
        <w:rPr>
          <w:rFonts w:asciiTheme="majorBidi" w:hAnsiTheme="majorBidi" w:cstheme="majorBidi"/>
          <w:bCs/>
          <w:color w:val="000000" w:themeColor="text1"/>
          <w:sz w:val="24"/>
          <w:szCs w:val="24"/>
        </w:rPr>
        <w:tab/>
        <w:t>Operational Definition of Terms</w:t>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t>5</w:t>
      </w:r>
    </w:p>
    <w:p w:rsidR="002B7144" w:rsidRPr="00DD5FD5" w:rsidRDefault="002B7144" w:rsidP="002B7144">
      <w:pPr>
        <w:shd w:val="clear" w:color="auto" w:fill="FFFFFF"/>
        <w:spacing w:line="360" w:lineRule="auto"/>
        <w:jc w:val="both"/>
        <w:rPr>
          <w:rFonts w:asciiTheme="majorBidi" w:hAnsiTheme="majorBidi" w:cstheme="majorBidi"/>
          <w:b/>
          <w:color w:val="000000" w:themeColor="text1"/>
          <w:sz w:val="24"/>
          <w:szCs w:val="24"/>
        </w:rPr>
      </w:pPr>
      <w:r w:rsidRPr="00DD5FD5">
        <w:rPr>
          <w:rFonts w:asciiTheme="majorBidi" w:hAnsiTheme="majorBidi" w:cstheme="majorBidi"/>
          <w:b/>
          <w:sz w:val="24"/>
          <w:szCs w:val="24"/>
        </w:rPr>
        <w:t>CHAPTER TWO</w:t>
      </w:r>
      <w:r w:rsidRPr="00DD5FD5">
        <w:rPr>
          <w:rFonts w:asciiTheme="majorBidi" w:hAnsiTheme="majorBidi" w:cstheme="majorBidi"/>
          <w:b/>
          <w:color w:val="000000" w:themeColor="text1"/>
          <w:sz w:val="24"/>
          <w:szCs w:val="24"/>
        </w:rPr>
        <w:t xml:space="preserve">: </w:t>
      </w:r>
      <w:r w:rsidRPr="00DD5FD5">
        <w:rPr>
          <w:rFonts w:asciiTheme="majorBidi" w:hAnsiTheme="majorBidi" w:cstheme="majorBidi"/>
          <w:b/>
          <w:bCs/>
          <w:color w:val="000000" w:themeColor="text1"/>
          <w:sz w:val="24"/>
          <w:szCs w:val="24"/>
        </w:rPr>
        <w:t>LITERATURE REVIEW</w:t>
      </w:r>
    </w:p>
    <w:p w:rsidR="002B7144" w:rsidRPr="00DD5FD5" w:rsidRDefault="002B7144" w:rsidP="002B7144">
      <w:pPr>
        <w:pStyle w:val="ListParagraph"/>
        <w:widowControl/>
        <w:numPr>
          <w:ilvl w:val="1"/>
          <w:numId w:val="17"/>
        </w:numPr>
        <w:shd w:val="clear" w:color="auto" w:fill="FFFFFF"/>
        <w:autoSpaceDE/>
        <w:autoSpaceDN/>
        <w:spacing w:line="360" w:lineRule="auto"/>
        <w:contextualSpacing/>
        <w:jc w:val="both"/>
        <w:rPr>
          <w:rFonts w:asciiTheme="majorBidi" w:hAnsiTheme="majorBidi" w:cstheme="majorBidi"/>
          <w:bCs/>
          <w:color w:val="000000" w:themeColor="text1"/>
        </w:rPr>
      </w:pPr>
      <w:r w:rsidRPr="00DD5FD5">
        <w:rPr>
          <w:rFonts w:asciiTheme="majorBidi" w:hAnsiTheme="majorBidi" w:cstheme="majorBidi"/>
          <w:bCs/>
          <w:color w:val="000000" w:themeColor="text1"/>
        </w:rPr>
        <w:t xml:space="preserve">Introduction </w:t>
      </w:r>
      <w:r w:rsidRPr="00DD5FD5">
        <w:rPr>
          <w:rFonts w:asciiTheme="majorBidi" w:hAnsiTheme="majorBidi" w:cstheme="majorBidi"/>
          <w:bCs/>
          <w:color w:val="000000" w:themeColor="text1"/>
        </w:rPr>
        <w:tab/>
      </w:r>
      <w:r w:rsidRPr="00DD5FD5">
        <w:rPr>
          <w:rFonts w:asciiTheme="majorBidi" w:hAnsiTheme="majorBidi" w:cstheme="majorBidi"/>
          <w:bCs/>
          <w:color w:val="000000" w:themeColor="text1"/>
        </w:rPr>
        <w:tab/>
      </w:r>
      <w:r w:rsidRPr="00DD5FD5">
        <w:rPr>
          <w:rFonts w:asciiTheme="majorBidi" w:hAnsiTheme="majorBidi" w:cstheme="majorBidi"/>
          <w:bCs/>
          <w:color w:val="000000" w:themeColor="text1"/>
        </w:rPr>
        <w:tab/>
      </w:r>
      <w:r w:rsidRPr="00DD5FD5">
        <w:rPr>
          <w:rFonts w:asciiTheme="majorBidi" w:hAnsiTheme="majorBidi" w:cstheme="majorBidi"/>
          <w:bCs/>
          <w:color w:val="000000" w:themeColor="text1"/>
        </w:rPr>
        <w:tab/>
      </w:r>
      <w:r w:rsidRPr="00DD5FD5">
        <w:rPr>
          <w:rFonts w:asciiTheme="majorBidi" w:hAnsiTheme="majorBidi" w:cstheme="majorBidi"/>
          <w:bCs/>
          <w:color w:val="000000" w:themeColor="text1"/>
        </w:rPr>
        <w:tab/>
      </w:r>
      <w:r w:rsidRPr="00DD5FD5">
        <w:rPr>
          <w:rFonts w:asciiTheme="majorBidi" w:hAnsiTheme="majorBidi" w:cstheme="majorBidi"/>
          <w:bCs/>
          <w:color w:val="000000" w:themeColor="text1"/>
        </w:rPr>
        <w:tab/>
      </w:r>
      <w:r w:rsidRPr="00DD5FD5">
        <w:rPr>
          <w:rFonts w:asciiTheme="majorBidi" w:hAnsiTheme="majorBidi" w:cstheme="majorBidi"/>
          <w:bCs/>
          <w:color w:val="000000" w:themeColor="text1"/>
        </w:rPr>
        <w:tab/>
      </w:r>
      <w:r w:rsidRPr="00DD5FD5">
        <w:rPr>
          <w:rFonts w:asciiTheme="majorBidi" w:hAnsiTheme="majorBidi" w:cstheme="majorBidi"/>
          <w:bCs/>
          <w:color w:val="000000" w:themeColor="text1"/>
        </w:rPr>
        <w:tab/>
      </w:r>
      <w:r w:rsidRPr="00DD5FD5">
        <w:rPr>
          <w:rFonts w:asciiTheme="majorBidi" w:hAnsiTheme="majorBidi" w:cstheme="majorBidi"/>
          <w:bCs/>
          <w:color w:val="000000" w:themeColor="text1"/>
        </w:rPr>
        <w:tab/>
        <w:t xml:space="preserve">8     </w:t>
      </w:r>
    </w:p>
    <w:p w:rsidR="002B7144" w:rsidRPr="00DD5FD5" w:rsidRDefault="002B7144" w:rsidP="002B7144">
      <w:pPr>
        <w:pStyle w:val="ListParagraph"/>
        <w:widowControl/>
        <w:numPr>
          <w:ilvl w:val="1"/>
          <w:numId w:val="17"/>
        </w:numPr>
        <w:shd w:val="clear" w:color="auto" w:fill="FFFFFF"/>
        <w:autoSpaceDE/>
        <w:autoSpaceDN/>
        <w:spacing w:line="360" w:lineRule="auto"/>
        <w:contextualSpacing/>
        <w:jc w:val="both"/>
        <w:rPr>
          <w:rFonts w:asciiTheme="majorBidi" w:hAnsiTheme="majorBidi" w:cstheme="majorBidi"/>
          <w:bCs/>
          <w:color w:val="000000" w:themeColor="text1"/>
        </w:rPr>
      </w:pPr>
      <w:r w:rsidRPr="00DD5FD5">
        <w:rPr>
          <w:rFonts w:asciiTheme="majorBidi" w:hAnsiTheme="majorBidi" w:cstheme="majorBidi"/>
          <w:bCs/>
          <w:color w:val="000000" w:themeColor="text1"/>
        </w:rPr>
        <w:t xml:space="preserve">Conceptual Framework.   </w:t>
      </w:r>
      <w:r w:rsidRPr="00DD5FD5">
        <w:rPr>
          <w:rFonts w:asciiTheme="majorBidi" w:hAnsiTheme="majorBidi" w:cstheme="majorBidi"/>
          <w:bCs/>
          <w:color w:val="000000" w:themeColor="text1"/>
        </w:rPr>
        <w:tab/>
      </w:r>
      <w:r w:rsidRPr="00DD5FD5">
        <w:rPr>
          <w:rFonts w:asciiTheme="majorBidi" w:hAnsiTheme="majorBidi" w:cstheme="majorBidi"/>
          <w:bCs/>
          <w:color w:val="000000" w:themeColor="text1"/>
        </w:rPr>
        <w:tab/>
      </w:r>
      <w:r w:rsidRPr="00DD5FD5">
        <w:rPr>
          <w:rFonts w:asciiTheme="majorBidi" w:hAnsiTheme="majorBidi" w:cstheme="majorBidi"/>
          <w:bCs/>
          <w:color w:val="000000" w:themeColor="text1"/>
        </w:rPr>
        <w:tab/>
      </w:r>
      <w:r w:rsidRPr="00DD5FD5">
        <w:rPr>
          <w:rFonts w:asciiTheme="majorBidi" w:hAnsiTheme="majorBidi" w:cstheme="majorBidi"/>
          <w:bCs/>
          <w:color w:val="000000" w:themeColor="text1"/>
        </w:rPr>
        <w:tab/>
      </w:r>
      <w:r w:rsidRPr="00DD5FD5">
        <w:rPr>
          <w:rFonts w:asciiTheme="majorBidi" w:hAnsiTheme="majorBidi" w:cstheme="majorBidi"/>
          <w:bCs/>
          <w:color w:val="000000" w:themeColor="text1"/>
        </w:rPr>
        <w:tab/>
      </w:r>
      <w:r w:rsidRPr="00DD5FD5">
        <w:rPr>
          <w:rFonts w:asciiTheme="majorBidi" w:hAnsiTheme="majorBidi" w:cstheme="majorBidi"/>
          <w:bCs/>
          <w:color w:val="000000" w:themeColor="text1"/>
        </w:rPr>
        <w:tab/>
      </w:r>
      <w:r w:rsidRPr="00DD5FD5">
        <w:rPr>
          <w:rFonts w:asciiTheme="majorBidi" w:hAnsiTheme="majorBidi" w:cstheme="majorBidi"/>
          <w:bCs/>
          <w:color w:val="000000" w:themeColor="text1"/>
        </w:rPr>
        <w:tab/>
        <w:t>8</w:t>
      </w:r>
    </w:p>
    <w:p w:rsidR="002B7144" w:rsidRPr="003A69ED" w:rsidRDefault="002B7144" w:rsidP="002B7144">
      <w:pPr>
        <w:shd w:val="clear" w:color="auto" w:fill="FFFFFF"/>
        <w:spacing w:line="360" w:lineRule="auto"/>
        <w:jc w:val="both"/>
        <w:rPr>
          <w:rFonts w:asciiTheme="majorBidi" w:hAnsiTheme="majorBidi" w:cstheme="majorBidi"/>
          <w:bCs/>
          <w:color w:val="000000" w:themeColor="text1"/>
          <w:sz w:val="24"/>
          <w:szCs w:val="24"/>
        </w:rPr>
      </w:pPr>
      <w:r w:rsidRPr="003A69ED">
        <w:rPr>
          <w:rFonts w:asciiTheme="majorBidi" w:hAnsiTheme="majorBidi" w:cstheme="majorBidi"/>
          <w:bCs/>
          <w:color w:val="000000" w:themeColor="text1"/>
          <w:sz w:val="24"/>
          <w:szCs w:val="24"/>
        </w:rPr>
        <w:t xml:space="preserve">2.1.1 </w:t>
      </w:r>
      <w:r>
        <w:rPr>
          <w:rFonts w:asciiTheme="majorBidi" w:hAnsiTheme="majorBidi" w:cstheme="majorBidi"/>
          <w:bCs/>
          <w:color w:val="000000" w:themeColor="text1"/>
          <w:sz w:val="24"/>
          <w:szCs w:val="24"/>
        </w:rPr>
        <w:tab/>
      </w:r>
      <w:r w:rsidRPr="003A69ED">
        <w:rPr>
          <w:rFonts w:asciiTheme="majorBidi" w:hAnsiTheme="majorBidi" w:cstheme="majorBidi"/>
          <w:bCs/>
          <w:color w:val="000000" w:themeColor="text1"/>
          <w:sz w:val="24"/>
          <w:szCs w:val="24"/>
        </w:rPr>
        <w:t>Concept of Firm Performance</w:t>
      </w:r>
      <w:r>
        <w:rPr>
          <w:rFonts w:asciiTheme="majorBidi" w:hAnsiTheme="majorBidi" w:cstheme="majorBidi"/>
          <w:bCs/>
          <w:color w:val="000000" w:themeColor="text1"/>
          <w:sz w:val="24"/>
          <w:szCs w:val="24"/>
        </w:rPr>
        <w:tab/>
      </w:r>
      <w:r>
        <w:rPr>
          <w:rFonts w:asciiTheme="majorBidi" w:hAnsiTheme="majorBidi" w:cstheme="majorBidi"/>
          <w:bCs/>
          <w:color w:val="000000" w:themeColor="text1"/>
          <w:sz w:val="24"/>
          <w:szCs w:val="24"/>
        </w:rPr>
        <w:tab/>
      </w:r>
      <w:r>
        <w:rPr>
          <w:rFonts w:asciiTheme="majorBidi" w:hAnsiTheme="majorBidi" w:cstheme="majorBidi"/>
          <w:bCs/>
          <w:color w:val="000000" w:themeColor="text1"/>
          <w:sz w:val="24"/>
          <w:szCs w:val="24"/>
        </w:rPr>
        <w:tab/>
      </w:r>
      <w:r>
        <w:rPr>
          <w:rFonts w:asciiTheme="majorBidi" w:hAnsiTheme="majorBidi" w:cstheme="majorBidi"/>
          <w:bCs/>
          <w:color w:val="000000" w:themeColor="text1"/>
          <w:sz w:val="24"/>
          <w:szCs w:val="24"/>
        </w:rPr>
        <w:tab/>
      </w:r>
      <w:r>
        <w:rPr>
          <w:rFonts w:asciiTheme="majorBidi" w:hAnsiTheme="majorBidi" w:cstheme="majorBidi"/>
          <w:bCs/>
          <w:color w:val="000000" w:themeColor="text1"/>
          <w:sz w:val="24"/>
          <w:szCs w:val="24"/>
        </w:rPr>
        <w:tab/>
      </w:r>
      <w:r>
        <w:rPr>
          <w:rFonts w:asciiTheme="majorBidi" w:hAnsiTheme="majorBidi" w:cstheme="majorBidi"/>
          <w:bCs/>
          <w:color w:val="000000" w:themeColor="text1"/>
          <w:sz w:val="24"/>
          <w:szCs w:val="24"/>
        </w:rPr>
        <w:tab/>
      </w:r>
      <w:r>
        <w:rPr>
          <w:rFonts w:asciiTheme="majorBidi" w:hAnsiTheme="majorBidi" w:cstheme="majorBidi"/>
          <w:bCs/>
          <w:color w:val="000000" w:themeColor="text1"/>
          <w:sz w:val="24"/>
          <w:szCs w:val="24"/>
        </w:rPr>
        <w:tab/>
        <w:t>8</w:t>
      </w:r>
    </w:p>
    <w:p w:rsidR="002B7144" w:rsidRPr="003A69ED" w:rsidRDefault="002B7144" w:rsidP="002B7144">
      <w:pPr>
        <w:shd w:val="clear" w:color="auto" w:fill="FFFFFF"/>
        <w:spacing w:line="360" w:lineRule="auto"/>
        <w:jc w:val="both"/>
        <w:rPr>
          <w:rFonts w:asciiTheme="majorBidi" w:hAnsiTheme="majorBidi" w:cstheme="majorBidi"/>
          <w:bCs/>
          <w:color w:val="000000" w:themeColor="text1"/>
          <w:sz w:val="24"/>
          <w:szCs w:val="24"/>
        </w:rPr>
      </w:pPr>
      <w:r w:rsidRPr="003A69ED">
        <w:rPr>
          <w:rFonts w:asciiTheme="majorBidi" w:hAnsiTheme="majorBidi" w:cstheme="majorBidi"/>
          <w:bCs/>
          <w:color w:val="000000" w:themeColor="text1"/>
          <w:sz w:val="24"/>
          <w:szCs w:val="24"/>
        </w:rPr>
        <w:t xml:space="preserve">2.1.2 </w:t>
      </w:r>
      <w:r>
        <w:rPr>
          <w:rFonts w:asciiTheme="majorBidi" w:hAnsiTheme="majorBidi" w:cstheme="majorBidi"/>
          <w:bCs/>
          <w:color w:val="000000" w:themeColor="text1"/>
          <w:sz w:val="24"/>
          <w:szCs w:val="24"/>
        </w:rPr>
        <w:tab/>
        <w:t>Balanced Scorecard</w:t>
      </w:r>
      <w:r>
        <w:rPr>
          <w:rFonts w:asciiTheme="majorBidi" w:hAnsiTheme="majorBidi" w:cstheme="majorBidi"/>
          <w:bCs/>
          <w:color w:val="000000" w:themeColor="text1"/>
          <w:sz w:val="24"/>
          <w:szCs w:val="24"/>
        </w:rPr>
        <w:tab/>
      </w:r>
      <w:r>
        <w:rPr>
          <w:rFonts w:asciiTheme="majorBidi" w:hAnsiTheme="majorBidi" w:cstheme="majorBidi"/>
          <w:bCs/>
          <w:color w:val="000000" w:themeColor="text1"/>
          <w:sz w:val="24"/>
          <w:szCs w:val="24"/>
        </w:rPr>
        <w:tab/>
      </w:r>
      <w:r>
        <w:rPr>
          <w:rFonts w:asciiTheme="majorBidi" w:hAnsiTheme="majorBidi" w:cstheme="majorBidi"/>
          <w:bCs/>
          <w:color w:val="000000" w:themeColor="text1"/>
          <w:sz w:val="24"/>
          <w:szCs w:val="24"/>
        </w:rPr>
        <w:tab/>
      </w:r>
      <w:r>
        <w:rPr>
          <w:rFonts w:asciiTheme="majorBidi" w:hAnsiTheme="majorBidi" w:cstheme="majorBidi"/>
          <w:bCs/>
          <w:color w:val="000000" w:themeColor="text1"/>
          <w:sz w:val="24"/>
          <w:szCs w:val="24"/>
        </w:rPr>
        <w:tab/>
      </w:r>
      <w:r>
        <w:rPr>
          <w:rFonts w:asciiTheme="majorBidi" w:hAnsiTheme="majorBidi" w:cstheme="majorBidi"/>
          <w:bCs/>
          <w:color w:val="000000" w:themeColor="text1"/>
          <w:sz w:val="24"/>
          <w:szCs w:val="24"/>
        </w:rPr>
        <w:tab/>
      </w:r>
      <w:r>
        <w:rPr>
          <w:rFonts w:asciiTheme="majorBidi" w:hAnsiTheme="majorBidi" w:cstheme="majorBidi"/>
          <w:bCs/>
          <w:color w:val="000000" w:themeColor="text1"/>
          <w:sz w:val="24"/>
          <w:szCs w:val="24"/>
        </w:rPr>
        <w:tab/>
      </w:r>
      <w:r>
        <w:rPr>
          <w:rFonts w:asciiTheme="majorBidi" w:hAnsiTheme="majorBidi" w:cstheme="majorBidi"/>
          <w:bCs/>
          <w:color w:val="000000" w:themeColor="text1"/>
          <w:sz w:val="24"/>
          <w:szCs w:val="24"/>
        </w:rPr>
        <w:tab/>
      </w:r>
      <w:r>
        <w:rPr>
          <w:rFonts w:asciiTheme="majorBidi" w:hAnsiTheme="majorBidi" w:cstheme="majorBidi"/>
          <w:bCs/>
          <w:color w:val="000000" w:themeColor="text1"/>
          <w:sz w:val="24"/>
          <w:szCs w:val="24"/>
        </w:rPr>
        <w:tab/>
        <w:t>9</w:t>
      </w:r>
    </w:p>
    <w:p w:rsidR="002B7144" w:rsidRPr="003A69ED" w:rsidRDefault="002B7144" w:rsidP="002B7144">
      <w:pPr>
        <w:shd w:val="clear" w:color="auto" w:fill="FFFFFF"/>
        <w:spacing w:line="360" w:lineRule="auto"/>
        <w:jc w:val="both"/>
        <w:rPr>
          <w:rFonts w:asciiTheme="majorBidi" w:hAnsiTheme="majorBidi" w:cstheme="majorBidi"/>
          <w:bCs/>
          <w:color w:val="000000" w:themeColor="text1"/>
          <w:sz w:val="24"/>
          <w:szCs w:val="24"/>
        </w:rPr>
      </w:pPr>
      <w:r w:rsidRPr="003A69ED">
        <w:rPr>
          <w:rFonts w:asciiTheme="majorBidi" w:hAnsiTheme="majorBidi" w:cstheme="majorBidi"/>
          <w:bCs/>
          <w:color w:val="000000" w:themeColor="text1"/>
          <w:sz w:val="24"/>
          <w:szCs w:val="24"/>
        </w:rPr>
        <w:t xml:space="preserve">2.1.3 </w:t>
      </w:r>
      <w:r>
        <w:rPr>
          <w:rFonts w:asciiTheme="majorBidi" w:hAnsiTheme="majorBidi" w:cstheme="majorBidi"/>
          <w:bCs/>
          <w:color w:val="000000" w:themeColor="text1"/>
          <w:sz w:val="24"/>
          <w:szCs w:val="24"/>
        </w:rPr>
        <w:tab/>
      </w:r>
      <w:r w:rsidRPr="003A69ED">
        <w:rPr>
          <w:rFonts w:asciiTheme="majorBidi" w:hAnsiTheme="majorBidi" w:cstheme="majorBidi"/>
          <w:bCs/>
          <w:color w:val="000000" w:themeColor="text1"/>
          <w:sz w:val="24"/>
          <w:szCs w:val="24"/>
        </w:rPr>
        <w:t>Balanced Scorecard on Organizational Performance</w:t>
      </w:r>
      <w:r>
        <w:rPr>
          <w:rFonts w:asciiTheme="majorBidi" w:hAnsiTheme="majorBidi" w:cstheme="majorBidi"/>
          <w:bCs/>
          <w:color w:val="000000" w:themeColor="text1"/>
          <w:sz w:val="24"/>
          <w:szCs w:val="24"/>
        </w:rPr>
        <w:tab/>
      </w:r>
      <w:r>
        <w:rPr>
          <w:rFonts w:asciiTheme="majorBidi" w:hAnsiTheme="majorBidi" w:cstheme="majorBidi"/>
          <w:bCs/>
          <w:color w:val="000000" w:themeColor="text1"/>
          <w:sz w:val="24"/>
          <w:szCs w:val="24"/>
        </w:rPr>
        <w:tab/>
      </w:r>
      <w:r>
        <w:rPr>
          <w:rFonts w:asciiTheme="majorBidi" w:hAnsiTheme="majorBidi" w:cstheme="majorBidi"/>
          <w:bCs/>
          <w:color w:val="000000" w:themeColor="text1"/>
          <w:sz w:val="24"/>
          <w:szCs w:val="24"/>
        </w:rPr>
        <w:tab/>
      </w:r>
      <w:r>
        <w:rPr>
          <w:rFonts w:asciiTheme="majorBidi" w:hAnsiTheme="majorBidi" w:cstheme="majorBidi"/>
          <w:bCs/>
          <w:color w:val="000000" w:themeColor="text1"/>
          <w:sz w:val="24"/>
          <w:szCs w:val="24"/>
        </w:rPr>
        <w:tab/>
        <w:t>10</w:t>
      </w:r>
    </w:p>
    <w:p w:rsidR="002B7144" w:rsidRPr="003A69ED" w:rsidRDefault="002B7144" w:rsidP="002B7144">
      <w:pPr>
        <w:numPr>
          <w:ilvl w:val="2"/>
          <w:numId w:val="15"/>
        </w:numPr>
        <w:shd w:val="clear" w:color="auto" w:fill="FFFFFF"/>
        <w:spacing w:line="360" w:lineRule="auto"/>
        <w:jc w:val="both"/>
        <w:rPr>
          <w:rFonts w:asciiTheme="majorBidi" w:hAnsiTheme="majorBidi" w:cstheme="majorBidi"/>
          <w:bCs/>
          <w:color w:val="000000" w:themeColor="text1"/>
          <w:sz w:val="24"/>
          <w:szCs w:val="24"/>
        </w:rPr>
      </w:pPr>
      <w:r w:rsidRPr="003A69ED">
        <w:rPr>
          <w:rFonts w:asciiTheme="majorBidi" w:hAnsiTheme="majorBidi" w:cstheme="majorBidi"/>
          <w:bCs/>
          <w:color w:val="000000" w:themeColor="text1"/>
          <w:sz w:val="24"/>
          <w:szCs w:val="24"/>
        </w:rPr>
        <w:t>Internal Business Processes and Organizational Performance</w:t>
      </w:r>
      <w:r>
        <w:rPr>
          <w:rFonts w:asciiTheme="majorBidi" w:hAnsiTheme="majorBidi" w:cstheme="majorBidi"/>
          <w:bCs/>
          <w:color w:val="000000" w:themeColor="text1"/>
          <w:sz w:val="24"/>
          <w:szCs w:val="24"/>
        </w:rPr>
        <w:tab/>
      </w:r>
      <w:r>
        <w:rPr>
          <w:rFonts w:asciiTheme="majorBidi" w:hAnsiTheme="majorBidi" w:cstheme="majorBidi"/>
          <w:bCs/>
          <w:color w:val="000000" w:themeColor="text1"/>
          <w:sz w:val="24"/>
          <w:szCs w:val="24"/>
        </w:rPr>
        <w:tab/>
        <w:t>11</w:t>
      </w:r>
    </w:p>
    <w:p w:rsidR="002B7144" w:rsidRPr="003A69ED" w:rsidRDefault="002B7144" w:rsidP="002B7144">
      <w:pPr>
        <w:numPr>
          <w:ilvl w:val="2"/>
          <w:numId w:val="15"/>
        </w:numPr>
        <w:shd w:val="clear" w:color="auto" w:fill="FFFFFF"/>
        <w:spacing w:line="360" w:lineRule="auto"/>
        <w:jc w:val="both"/>
        <w:rPr>
          <w:rFonts w:asciiTheme="majorBidi" w:hAnsiTheme="majorBidi" w:cstheme="majorBidi"/>
          <w:bCs/>
          <w:color w:val="000000" w:themeColor="text1"/>
          <w:sz w:val="24"/>
          <w:szCs w:val="24"/>
        </w:rPr>
      </w:pPr>
      <w:r w:rsidRPr="003A69ED">
        <w:rPr>
          <w:rFonts w:asciiTheme="majorBidi" w:hAnsiTheme="majorBidi" w:cstheme="majorBidi"/>
          <w:bCs/>
          <w:color w:val="000000" w:themeColor="text1"/>
          <w:sz w:val="24"/>
          <w:szCs w:val="24"/>
        </w:rPr>
        <w:t>Customer Satisfaction and Organizational Performance</w:t>
      </w:r>
      <w:r>
        <w:rPr>
          <w:rFonts w:asciiTheme="majorBidi" w:hAnsiTheme="majorBidi" w:cstheme="majorBidi"/>
          <w:bCs/>
          <w:color w:val="000000" w:themeColor="text1"/>
          <w:sz w:val="24"/>
          <w:szCs w:val="24"/>
        </w:rPr>
        <w:tab/>
      </w:r>
      <w:r>
        <w:rPr>
          <w:rFonts w:asciiTheme="majorBidi" w:hAnsiTheme="majorBidi" w:cstheme="majorBidi"/>
          <w:bCs/>
          <w:color w:val="000000" w:themeColor="text1"/>
          <w:sz w:val="24"/>
          <w:szCs w:val="24"/>
        </w:rPr>
        <w:tab/>
      </w:r>
      <w:r>
        <w:rPr>
          <w:rFonts w:asciiTheme="majorBidi" w:hAnsiTheme="majorBidi" w:cstheme="majorBidi"/>
          <w:bCs/>
          <w:color w:val="000000" w:themeColor="text1"/>
          <w:sz w:val="24"/>
          <w:szCs w:val="24"/>
        </w:rPr>
        <w:tab/>
        <w:t>12</w:t>
      </w:r>
    </w:p>
    <w:p w:rsidR="002B7144" w:rsidRPr="003A69ED" w:rsidRDefault="002B7144" w:rsidP="002B7144">
      <w:pPr>
        <w:numPr>
          <w:ilvl w:val="2"/>
          <w:numId w:val="15"/>
        </w:numPr>
        <w:shd w:val="clear" w:color="auto" w:fill="FFFFFF"/>
        <w:spacing w:line="360" w:lineRule="auto"/>
        <w:jc w:val="both"/>
        <w:rPr>
          <w:rFonts w:asciiTheme="majorBidi" w:hAnsiTheme="majorBidi" w:cstheme="majorBidi"/>
          <w:bCs/>
          <w:color w:val="000000" w:themeColor="text1"/>
          <w:sz w:val="24"/>
          <w:szCs w:val="24"/>
        </w:rPr>
      </w:pPr>
      <w:r w:rsidRPr="003A69ED">
        <w:rPr>
          <w:rFonts w:asciiTheme="majorBidi" w:hAnsiTheme="majorBidi" w:cstheme="majorBidi"/>
          <w:bCs/>
          <w:color w:val="000000" w:themeColor="text1"/>
          <w:sz w:val="24"/>
          <w:szCs w:val="24"/>
        </w:rPr>
        <w:t>Financial Performance and Organizational Performance</w:t>
      </w:r>
      <w:r>
        <w:rPr>
          <w:rFonts w:asciiTheme="majorBidi" w:hAnsiTheme="majorBidi" w:cstheme="majorBidi"/>
          <w:bCs/>
          <w:color w:val="000000" w:themeColor="text1"/>
          <w:sz w:val="24"/>
          <w:szCs w:val="24"/>
        </w:rPr>
        <w:tab/>
      </w:r>
      <w:r>
        <w:rPr>
          <w:rFonts w:asciiTheme="majorBidi" w:hAnsiTheme="majorBidi" w:cstheme="majorBidi"/>
          <w:bCs/>
          <w:color w:val="000000" w:themeColor="text1"/>
          <w:sz w:val="24"/>
          <w:szCs w:val="24"/>
        </w:rPr>
        <w:tab/>
      </w:r>
      <w:r>
        <w:rPr>
          <w:rFonts w:asciiTheme="majorBidi" w:hAnsiTheme="majorBidi" w:cstheme="majorBidi"/>
          <w:bCs/>
          <w:color w:val="000000" w:themeColor="text1"/>
          <w:sz w:val="24"/>
          <w:szCs w:val="24"/>
        </w:rPr>
        <w:tab/>
        <w:t>13</w:t>
      </w:r>
    </w:p>
    <w:p w:rsidR="002B7144" w:rsidRPr="003A69ED" w:rsidRDefault="002B7144" w:rsidP="002B7144">
      <w:pPr>
        <w:shd w:val="clear" w:color="auto" w:fill="FFFFFF"/>
        <w:spacing w:line="360" w:lineRule="auto"/>
        <w:jc w:val="both"/>
        <w:rPr>
          <w:rFonts w:asciiTheme="majorBidi" w:hAnsiTheme="majorBidi" w:cstheme="majorBidi"/>
          <w:bCs/>
          <w:color w:val="000000" w:themeColor="text1"/>
          <w:sz w:val="24"/>
          <w:szCs w:val="24"/>
        </w:rPr>
      </w:pPr>
      <w:r w:rsidRPr="003A69ED">
        <w:rPr>
          <w:rFonts w:asciiTheme="majorBidi" w:hAnsiTheme="majorBidi" w:cstheme="majorBidi"/>
          <w:bCs/>
          <w:color w:val="000000" w:themeColor="text1"/>
          <w:sz w:val="24"/>
          <w:szCs w:val="24"/>
        </w:rPr>
        <w:t xml:space="preserve">2.3 </w:t>
      </w:r>
      <w:r>
        <w:rPr>
          <w:rFonts w:asciiTheme="majorBidi" w:hAnsiTheme="majorBidi" w:cstheme="majorBidi"/>
          <w:bCs/>
          <w:color w:val="000000" w:themeColor="text1"/>
          <w:sz w:val="24"/>
          <w:szCs w:val="24"/>
        </w:rPr>
        <w:tab/>
      </w:r>
      <w:r w:rsidRPr="003A69ED">
        <w:rPr>
          <w:rFonts w:asciiTheme="majorBidi" w:hAnsiTheme="majorBidi" w:cstheme="majorBidi"/>
          <w:bCs/>
          <w:color w:val="000000" w:themeColor="text1"/>
          <w:sz w:val="24"/>
          <w:szCs w:val="24"/>
        </w:rPr>
        <w:t xml:space="preserve">Theoretical Framework </w:t>
      </w:r>
      <w:r>
        <w:rPr>
          <w:rFonts w:asciiTheme="majorBidi" w:hAnsiTheme="majorBidi" w:cstheme="majorBidi"/>
          <w:bCs/>
          <w:color w:val="000000" w:themeColor="text1"/>
          <w:sz w:val="24"/>
          <w:szCs w:val="24"/>
        </w:rPr>
        <w:tab/>
      </w:r>
      <w:r>
        <w:rPr>
          <w:rFonts w:asciiTheme="majorBidi" w:hAnsiTheme="majorBidi" w:cstheme="majorBidi"/>
          <w:bCs/>
          <w:color w:val="000000" w:themeColor="text1"/>
          <w:sz w:val="24"/>
          <w:szCs w:val="24"/>
        </w:rPr>
        <w:tab/>
      </w:r>
      <w:r>
        <w:rPr>
          <w:rFonts w:asciiTheme="majorBidi" w:hAnsiTheme="majorBidi" w:cstheme="majorBidi"/>
          <w:bCs/>
          <w:color w:val="000000" w:themeColor="text1"/>
          <w:sz w:val="24"/>
          <w:szCs w:val="24"/>
        </w:rPr>
        <w:tab/>
      </w:r>
      <w:r>
        <w:rPr>
          <w:rFonts w:asciiTheme="majorBidi" w:hAnsiTheme="majorBidi" w:cstheme="majorBidi"/>
          <w:bCs/>
          <w:color w:val="000000" w:themeColor="text1"/>
          <w:sz w:val="24"/>
          <w:szCs w:val="24"/>
        </w:rPr>
        <w:tab/>
      </w:r>
      <w:r>
        <w:rPr>
          <w:rFonts w:asciiTheme="majorBidi" w:hAnsiTheme="majorBidi" w:cstheme="majorBidi"/>
          <w:bCs/>
          <w:color w:val="000000" w:themeColor="text1"/>
          <w:sz w:val="24"/>
          <w:szCs w:val="24"/>
        </w:rPr>
        <w:tab/>
      </w:r>
      <w:r>
        <w:rPr>
          <w:rFonts w:asciiTheme="majorBidi" w:hAnsiTheme="majorBidi" w:cstheme="majorBidi"/>
          <w:bCs/>
          <w:color w:val="000000" w:themeColor="text1"/>
          <w:sz w:val="24"/>
          <w:szCs w:val="24"/>
        </w:rPr>
        <w:tab/>
      </w:r>
      <w:r>
        <w:rPr>
          <w:rFonts w:asciiTheme="majorBidi" w:hAnsiTheme="majorBidi" w:cstheme="majorBidi"/>
          <w:bCs/>
          <w:color w:val="000000" w:themeColor="text1"/>
          <w:sz w:val="24"/>
          <w:szCs w:val="24"/>
        </w:rPr>
        <w:tab/>
        <w:t>14</w:t>
      </w:r>
    </w:p>
    <w:p w:rsidR="002B7144" w:rsidRPr="003A69ED" w:rsidRDefault="002B7144" w:rsidP="002B7144">
      <w:pPr>
        <w:shd w:val="clear" w:color="auto" w:fill="FFFFFF"/>
        <w:spacing w:line="360" w:lineRule="auto"/>
        <w:jc w:val="both"/>
        <w:rPr>
          <w:rFonts w:asciiTheme="majorBidi" w:hAnsiTheme="majorBidi" w:cstheme="majorBidi"/>
          <w:bCs/>
          <w:color w:val="000000" w:themeColor="text1"/>
          <w:sz w:val="24"/>
          <w:szCs w:val="24"/>
        </w:rPr>
      </w:pPr>
      <w:r w:rsidRPr="003A69ED">
        <w:rPr>
          <w:rFonts w:asciiTheme="majorBidi" w:hAnsiTheme="majorBidi" w:cstheme="majorBidi"/>
          <w:bCs/>
          <w:color w:val="000000" w:themeColor="text1"/>
          <w:sz w:val="24"/>
          <w:szCs w:val="24"/>
        </w:rPr>
        <w:t xml:space="preserve">2.3.1 </w:t>
      </w:r>
      <w:r>
        <w:rPr>
          <w:rFonts w:asciiTheme="majorBidi" w:hAnsiTheme="majorBidi" w:cstheme="majorBidi"/>
          <w:bCs/>
          <w:color w:val="000000" w:themeColor="text1"/>
          <w:sz w:val="24"/>
          <w:szCs w:val="24"/>
        </w:rPr>
        <w:tab/>
        <w:t>S</w:t>
      </w:r>
      <w:r w:rsidRPr="003A69ED">
        <w:rPr>
          <w:rFonts w:asciiTheme="majorBidi" w:hAnsiTheme="majorBidi" w:cstheme="majorBidi"/>
          <w:bCs/>
          <w:color w:val="000000" w:themeColor="text1"/>
          <w:sz w:val="24"/>
          <w:szCs w:val="24"/>
        </w:rPr>
        <w:t>takeholder theory</w:t>
      </w:r>
      <w:r>
        <w:rPr>
          <w:rFonts w:asciiTheme="majorBidi" w:hAnsiTheme="majorBidi" w:cstheme="majorBidi"/>
          <w:bCs/>
          <w:color w:val="000000" w:themeColor="text1"/>
          <w:sz w:val="24"/>
          <w:szCs w:val="24"/>
        </w:rPr>
        <w:tab/>
      </w:r>
      <w:r>
        <w:rPr>
          <w:rFonts w:asciiTheme="majorBidi" w:hAnsiTheme="majorBidi" w:cstheme="majorBidi"/>
          <w:bCs/>
          <w:color w:val="000000" w:themeColor="text1"/>
          <w:sz w:val="24"/>
          <w:szCs w:val="24"/>
        </w:rPr>
        <w:tab/>
      </w:r>
      <w:r>
        <w:rPr>
          <w:rFonts w:asciiTheme="majorBidi" w:hAnsiTheme="majorBidi" w:cstheme="majorBidi"/>
          <w:bCs/>
          <w:color w:val="000000" w:themeColor="text1"/>
          <w:sz w:val="24"/>
          <w:szCs w:val="24"/>
        </w:rPr>
        <w:tab/>
      </w:r>
      <w:r>
        <w:rPr>
          <w:rFonts w:asciiTheme="majorBidi" w:hAnsiTheme="majorBidi" w:cstheme="majorBidi"/>
          <w:bCs/>
          <w:color w:val="000000" w:themeColor="text1"/>
          <w:sz w:val="24"/>
          <w:szCs w:val="24"/>
        </w:rPr>
        <w:tab/>
      </w:r>
      <w:r>
        <w:rPr>
          <w:rFonts w:asciiTheme="majorBidi" w:hAnsiTheme="majorBidi" w:cstheme="majorBidi"/>
          <w:bCs/>
          <w:color w:val="000000" w:themeColor="text1"/>
          <w:sz w:val="24"/>
          <w:szCs w:val="24"/>
        </w:rPr>
        <w:tab/>
      </w:r>
      <w:r>
        <w:rPr>
          <w:rFonts w:asciiTheme="majorBidi" w:hAnsiTheme="majorBidi" w:cstheme="majorBidi"/>
          <w:bCs/>
          <w:color w:val="000000" w:themeColor="text1"/>
          <w:sz w:val="24"/>
          <w:szCs w:val="24"/>
        </w:rPr>
        <w:tab/>
      </w:r>
      <w:r>
        <w:rPr>
          <w:rFonts w:asciiTheme="majorBidi" w:hAnsiTheme="majorBidi" w:cstheme="majorBidi"/>
          <w:bCs/>
          <w:color w:val="000000" w:themeColor="text1"/>
          <w:sz w:val="24"/>
          <w:szCs w:val="24"/>
        </w:rPr>
        <w:tab/>
      </w:r>
      <w:r>
        <w:rPr>
          <w:rFonts w:asciiTheme="majorBidi" w:hAnsiTheme="majorBidi" w:cstheme="majorBidi"/>
          <w:bCs/>
          <w:color w:val="000000" w:themeColor="text1"/>
          <w:sz w:val="24"/>
          <w:szCs w:val="24"/>
        </w:rPr>
        <w:tab/>
        <w:t>15</w:t>
      </w:r>
    </w:p>
    <w:p w:rsidR="002B7144" w:rsidRPr="003A69ED" w:rsidRDefault="002B7144" w:rsidP="002B7144">
      <w:pPr>
        <w:shd w:val="clear" w:color="auto" w:fill="FFFFFF"/>
        <w:spacing w:line="360" w:lineRule="auto"/>
        <w:jc w:val="both"/>
        <w:rPr>
          <w:rFonts w:asciiTheme="majorBidi" w:hAnsiTheme="majorBidi" w:cstheme="majorBidi"/>
          <w:bCs/>
          <w:color w:val="000000" w:themeColor="text1"/>
          <w:sz w:val="24"/>
          <w:szCs w:val="24"/>
        </w:rPr>
      </w:pPr>
      <w:r w:rsidRPr="003A69ED">
        <w:rPr>
          <w:rFonts w:asciiTheme="majorBidi" w:hAnsiTheme="majorBidi" w:cstheme="majorBidi"/>
          <w:bCs/>
          <w:color w:val="000000" w:themeColor="text1"/>
          <w:sz w:val="24"/>
          <w:szCs w:val="24"/>
        </w:rPr>
        <w:t xml:space="preserve">2.2.2 </w:t>
      </w:r>
      <w:r>
        <w:rPr>
          <w:rFonts w:asciiTheme="majorBidi" w:hAnsiTheme="majorBidi" w:cstheme="majorBidi"/>
          <w:bCs/>
          <w:color w:val="000000" w:themeColor="text1"/>
          <w:sz w:val="24"/>
          <w:szCs w:val="24"/>
        </w:rPr>
        <w:tab/>
      </w:r>
      <w:r w:rsidRPr="003A69ED">
        <w:rPr>
          <w:rFonts w:asciiTheme="majorBidi" w:hAnsiTheme="majorBidi" w:cstheme="majorBidi"/>
          <w:bCs/>
          <w:color w:val="000000" w:themeColor="text1"/>
          <w:sz w:val="24"/>
          <w:szCs w:val="24"/>
        </w:rPr>
        <w:t>The Porter and Lawler Model</w:t>
      </w:r>
      <w:r>
        <w:rPr>
          <w:rFonts w:asciiTheme="majorBidi" w:hAnsiTheme="majorBidi" w:cstheme="majorBidi"/>
          <w:bCs/>
          <w:color w:val="000000" w:themeColor="text1"/>
          <w:sz w:val="24"/>
          <w:szCs w:val="24"/>
        </w:rPr>
        <w:tab/>
      </w:r>
      <w:r>
        <w:rPr>
          <w:rFonts w:asciiTheme="majorBidi" w:hAnsiTheme="majorBidi" w:cstheme="majorBidi"/>
          <w:bCs/>
          <w:color w:val="000000" w:themeColor="text1"/>
          <w:sz w:val="24"/>
          <w:szCs w:val="24"/>
        </w:rPr>
        <w:tab/>
      </w:r>
      <w:r>
        <w:rPr>
          <w:rFonts w:asciiTheme="majorBidi" w:hAnsiTheme="majorBidi" w:cstheme="majorBidi"/>
          <w:bCs/>
          <w:color w:val="000000" w:themeColor="text1"/>
          <w:sz w:val="24"/>
          <w:szCs w:val="24"/>
        </w:rPr>
        <w:tab/>
      </w:r>
      <w:r>
        <w:rPr>
          <w:rFonts w:asciiTheme="majorBidi" w:hAnsiTheme="majorBidi" w:cstheme="majorBidi"/>
          <w:bCs/>
          <w:color w:val="000000" w:themeColor="text1"/>
          <w:sz w:val="24"/>
          <w:szCs w:val="24"/>
        </w:rPr>
        <w:tab/>
      </w:r>
      <w:r>
        <w:rPr>
          <w:rFonts w:asciiTheme="majorBidi" w:hAnsiTheme="majorBidi" w:cstheme="majorBidi"/>
          <w:bCs/>
          <w:color w:val="000000" w:themeColor="text1"/>
          <w:sz w:val="24"/>
          <w:szCs w:val="24"/>
        </w:rPr>
        <w:tab/>
      </w:r>
      <w:r>
        <w:rPr>
          <w:rFonts w:asciiTheme="majorBidi" w:hAnsiTheme="majorBidi" w:cstheme="majorBidi"/>
          <w:bCs/>
          <w:color w:val="000000" w:themeColor="text1"/>
          <w:sz w:val="24"/>
          <w:szCs w:val="24"/>
        </w:rPr>
        <w:tab/>
      </w:r>
      <w:r>
        <w:rPr>
          <w:rFonts w:asciiTheme="majorBidi" w:hAnsiTheme="majorBidi" w:cstheme="majorBidi"/>
          <w:bCs/>
          <w:color w:val="000000" w:themeColor="text1"/>
          <w:sz w:val="24"/>
          <w:szCs w:val="24"/>
        </w:rPr>
        <w:tab/>
        <w:t>16</w:t>
      </w:r>
    </w:p>
    <w:p w:rsidR="002B7144" w:rsidRPr="003A69ED" w:rsidRDefault="002B7144" w:rsidP="002B7144">
      <w:pPr>
        <w:shd w:val="clear" w:color="auto" w:fill="FFFFFF"/>
        <w:spacing w:line="360" w:lineRule="auto"/>
        <w:jc w:val="both"/>
        <w:rPr>
          <w:rFonts w:asciiTheme="majorBidi" w:hAnsiTheme="majorBidi" w:cstheme="majorBidi"/>
          <w:bCs/>
          <w:color w:val="000000" w:themeColor="text1"/>
          <w:sz w:val="24"/>
          <w:szCs w:val="24"/>
        </w:rPr>
      </w:pPr>
      <w:r w:rsidRPr="003A69ED">
        <w:rPr>
          <w:rFonts w:asciiTheme="majorBidi" w:hAnsiTheme="majorBidi" w:cstheme="majorBidi"/>
          <w:bCs/>
          <w:color w:val="000000" w:themeColor="text1"/>
          <w:sz w:val="24"/>
          <w:szCs w:val="24"/>
        </w:rPr>
        <w:t>2.2.3</w:t>
      </w:r>
      <w:r w:rsidRPr="003A69ED">
        <w:rPr>
          <w:rFonts w:asciiTheme="majorBidi" w:hAnsiTheme="majorBidi" w:cstheme="majorBidi"/>
          <w:bCs/>
          <w:color w:val="000000" w:themeColor="text1"/>
          <w:sz w:val="24"/>
          <w:szCs w:val="24"/>
        </w:rPr>
        <w:tab/>
        <w:t>Equity Theory</w:t>
      </w:r>
      <w:r>
        <w:rPr>
          <w:rFonts w:asciiTheme="majorBidi" w:hAnsiTheme="majorBidi" w:cstheme="majorBidi"/>
          <w:bCs/>
          <w:color w:val="000000" w:themeColor="text1"/>
          <w:sz w:val="24"/>
          <w:szCs w:val="24"/>
        </w:rPr>
        <w:tab/>
      </w:r>
      <w:r>
        <w:rPr>
          <w:rFonts w:asciiTheme="majorBidi" w:hAnsiTheme="majorBidi" w:cstheme="majorBidi"/>
          <w:bCs/>
          <w:color w:val="000000" w:themeColor="text1"/>
          <w:sz w:val="24"/>
          <w:szCs w:val="24"/>
        </w:rPr>
        <w:tab/>
      </w:r>
      <w:r>
        <w:rPr>
          <w:rFonts w:asciiTheme="majorBidi" w:hAnsiTheme="majorBidi" w:cstheme="majorBidi"/>
          <w:bCs/>
          <w:color w:val="000000" w:themeColor="text1"/>
          <w:sz w:val="24"/>
          <w:szCs w:val="24"/>
        </w:rPr>
        <w:tab/>
      </w:r>
      <w:r>
        <w:rPr>
          <w:rFonts w:asciiTheme="majorBidi" w:hAnsiTheme="majorBidi" w:cstheme="majorBidi"/>
          <w:bCs/>
          <w:color w:val="000000" w:themeColor="text1"/>
          <w:sz w:val="24"/>
          <w:szCs w:val="24"/>
        </w:rPr>
        <w:tab/>
      </w:r>
      <w:r>
        <w:rPr>
          <w:rFonts w:asciiTheme="majorBidi" w:hAnsiTheme="majorBidi" w:cstheme="majorBidi"/>
          <w:bCs/>
          <w:color w:val="000000" w:themeColor="text1"/>
          <w:sz w:val="24"/>
          <w:szCs w:val="24"/>
        </w:rPr>
        <w:tab/>
      </w:r>
      <w:r>
        <w:rPr>
          <w:rFonts w:asciiTheme="majorBidi" w:hAnsiTheme="majorBidi" w:cstheme="majorBidi"/>
          <w:bCs/>
          <w:color w:val="000000" w:themeColor="text1"/>
          <w:sz w:val="24"/>
          <w:szCs w:val="24"/>
        </w:rPr>
        <w:tab/>
      </w:r>
      <w:r>
        <w:rPr>
          <w:rFonts w:asciiTheme="majorBidi" w:hAnsiTheme="majorBidi" w:cstheme="majorBidi"/>
          <w:bCs/>
          <w:color w:val="000000" w:themeColor="text1"/>
          <w:sz w:val="24"/>
          <w:szCs w:val="24"/>
        </w:rPr>
        <w:tab/>
      </w:r>
      <w:r>
        <w:rPr>
          <w:rFonts w:asciiTheme="majorBidi" w:hAnsiTheme="majorBidi" w:cstheme="majorBidi"/>
          <w:bCs/>
          <w:color w:val="000000" w:themeColor="text1"/>
          <w:sz w:val="24"/>
          <w:szCs w:val="24"/>
        </w:rPr>
        <w:tab/>
      </w:r>
      <w:r>
        <w:rPr>
          <w:rFonts w:asciiTheme="majorBidi" w:hAnsiTheme="majorBidi" w:cstheme="majorBidi"/>
          <w:bCs/>
          <w:color w:val="000000" w:themeColor="text1"/>
          <w:sz w:val="24"/>
          <w:szCs w:val="24"/>
        </w:rPr>
        <w:tab/>
        <w:t>17</w:t>
      </w:r>
    </w:p>
    <w:p w:rsidR="002B7144" w:rsidRPr="00DD5FD5" w:rsidRDefault="002B7144" w:rsidP="002B7144">
      <w:pPr>
        <w:shd w:val="clear" w:color="auto" w:fill="FFFFFF"/>
        <w:spacing w:line="360" w:lineRule="auto"/>
        <w:jc w:val="both"/>
        <w:rPr>
          <w:rFonts w:asciiTheme="majorBidi" w:hAnsiTheme="majorBidi" w:cstheme="majorBidi"/>
          <w:bCs/>
          <w:color w:val="000000" w:themeColor="text1"/>
          <w:sz w:val="24"/>
          <w:szCs w:val="24"/>
        </w:rPr>
      </w:pPr>
      <w:r w:rsidRPr="00DD5FD5">
        <w:rPr>
          <w:rFonts w:asciiTheme="majorBidi" w:hAnsiTheme="majorBidi" w:cstheme="majorBidi"/>
          <w:bCs/>
          <w:color w:val="000000" w:themeColor="text1"/>
          <w:sz w:val="24"/>
          <w:szCs w:val="24"/>
        </w:rPr>
        <w:t xml:space="preserve">2.4 </w:t>
      </w:r>
      <w:r w:rsidRPr="00DD5FD5">
        <w:rPr>
          <w:rFonts w:asciiTheme="majorBidi" w:hAnsiTheme="majorBidi" w:cstheme="majorBidi"/>
          <w:bCs/>
          <w:color w:val="000000" w:themeColor="text1"/>
          <w:sz w:val="24"/>
          <w:szCs w:val="24"/>
        </w:rPr>
        <w:tab/>
        <w:t xml:space="preserve">Empirical Review.  </w:t>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t>1</w:t>
      </w:r>
      <w:r>
        <w:rPr>
          <w:rFonts w:asciiTheme="majorBidi" w:hAnsiTheme="majorBidi" w:cstheme="majorBidi"/>
          <w:bCs/>
          <w:color w:val="000000" w:themeColor="text1"/>
          <w:sz w:val="24"/>
          <w:szCs w:val="24"/>
        </w:rPr>
        <w:t>9</w:t>
      </w:r>
    </w:p>
    <w:p w:rsidR="002B7144" w:rsidRDefault="002B7144" w:rsidP="002B7144">
      <w:pPr>
        <w:spacing w:line="360" w:lineRule="auto"/>
        <w:jc w:val="both"/>
        <w:rPr>
          <w:rFonts w:asciiTheme="majorBidi" w:hAnsiTheme="majorBidi" w:cstheme="majorBidi"/>
          <w:b/>
          <w:color w:val="000000" w:themeColor="text1"/>
          <w:sz w:val="24"/>
          <w:szCs w:val="24"/>
        </w:rPr>
      </w:pPr>
    </w:p>
    <w:p w:rsidR="002B7144" w:rsidRPr="00DD5FD5" w:rsidRDefault="002B7144" w:rsidP="002B7144">
      <w:pPr>
        <w:spacing w:line="360" w:lineRule="auto"/>
        <w:jc w:val="both"/>
        <w:rPr>
          <w:rFonts w:asciiTheme="majorBidi" w:hAnsiTheme="majorBidi" w:cstheme="majorBidi"/>
          <w:b/>
          <w:color w:val="000000" w:themeColor="text1"/>
          <w:sz w:val="24"/>
          <w:szCs w:val="24"/>
        </w:rPr>
      </w:pPr>
      <w:r w:rsidRPr="00DD5FD5">
        <w:rPr>
          <w:rFonts w:asciiTheme="majorBidi" w:hAnsiTheme="majorBidi" w:cstheme="majorBidi"/>
          <w:b/>
          <w:color w:val="000000" w:themeColor="text1"/>
          <w:sz w:val="24"/>
          <w:szCs w:val="24"/>
        </w:rPr>
        <w:lastRenderedPageBreak/>
        <w:t>CHAPTER THREE: RESEARCH METHODOLOGY</w:t>
      </w:r>
    </w:p>
    <w:p w:rsidR="002B7144" w:rsidRDefault="002B7144" w:rsidP="002B7144">
      <w:pPr>
        <w:tabs>
          <w:tab w:val="left" w:pos="720"/>
        </w:tabs>
        <w:spacing w:line="360" w:lineRule="auto"/>
        <w:ind w:right="10"/>
        <w:jc w:val="both"/>
        <w:rPr>
          <w:rFonts w:asciiTheme="majorBidi" w:hAnsiTheme="majorBidi" w:cstheme="majorBidi"/>
          <w:color w:val="000000" w:themeColor="text1"/>
          <w:sz w:val="24"/>
          <w:szCs w:val="24"/>
        </w:rPr>
      </w:pPr>
      <w:r w:rsidRPr="00DD5FD5">
        <w:rPr>
          <w:rFonts w:asciiTheme="majorBidi" w:hAnsiTheme="majorBidi" w:cstheme="majorBidi"/>
          <w:color w:val="000000" w:themeColor="text1"/>
          <w:sz w:val="24"/>
          <w:szCs w:val="24"/>
        </w:rPr>
        <w:t>3.1</w:t>
      </w:r>
      <w:r w:rsidRPr="00DD5FD5">
        <w:rPr>
          <w:rFonts w:asciiTheme="majorBidi" w:hAnsiTheme="majorBidi" w:cstheme="majorBidi"/>
          <w:color w:val="000000" w:themeColor="text1"/>
          <w:sz w:val="24"/>
          <w:szCs w:val="24"/>
        </w:rPr>
        <w:tab/>
        <w:t>Introduction</w:t>
      </w:r>
      <w:r w:rsidRPr="00DD5FD5">
        <w:rPr>
          <w:rFonts w:asciiTheme="majorBidi" w:hAnsiTheme="majorBidi" w:cstheme="majorBidi"/>
          <w:color w:val="000000" w:themeColor="text1"/>
          <w:sz w:val="24"/>
          <w:szCs w:val="24"/>
        </w:rPr>
        <w:tab/>
      </w:r>
      <w:r w:rsidRPr="00DD5FD5">
        <w:rPr>
          <w:rFonts w:asciiTheme="majorBidi" w:hAnsiTheme="majorBidi" w:cstheme="majorBidi"/>
          <w:color w:val="000000" w:themeColor="text1"/>
          <w:sz w:val="24"/>
          <w:szCs w:val="24"/>
        </w:rPr>
        <w:tab/>
      </w:r>
      <w:r w:rsidRPr="00DD5FD5">
        <w:rPr>
          <w:rFonts w:asciiTheme="majorBidi" w:hAnsiTheme="majorBidi" w:cstheme="majorBidi"/>
          <w:color w:val="000000" w:themeColor="text1"/>
          <w:sz w:val="24"/>
          <w:szCs w:val="24"/>
        </w:rPr>
        <w:tab/>
      </w:r>
      <w:r w:rsidRPr="00DD5FD5">
        <w:rPr>
          <w:rFonts w:asciiTheme="majorBidi" w:hAnsiTheme="majorBidi" w:cstheme="majorBidi"/>
          <w:color w:val="000000" w:themeColor="text1"/>
          <w:sz w:val="24"/>
          <w:szCs w:val="24"/>
        </w:rPr>
        <w:tab/>
      </w:r>
      <w:r w:rsidRPr="00DD5FD5">
        <w:rPr>
          <w:rFonts w:asciiTheme="majorBidi" w:hAnsiTheme="majorBidi" w:cstheme="majorBidi"/>
          <w:color w:val="000000" w:themeColor="text1"/>
          <w:sz w:val="24"/>
          <w:szCs w:val="24"/>
        </w:rPr>
        <w:tab/>
      </w:r>
      <w:r w:rsidRPr="00DD5FD5">
        <w:rPr>
          <w:rFonts w:asciiTheme="majorBidi" w:hAnsiTheme="majorBidi" w:cstheme="majorBidi"/>
          <w:color w:val="000000" w:themeColor="text1"/>
          <w:sz w:val="24"/>
          <w:szCs w:val="24"/>
        </w:rPr>
        <w:tab/>
      </w:r>
      <w:r w:rsidRPr="00DD5FD5">
        <w:rPr>
          <w:rFonts w:asciiTheme="majorBidi" w:hAnsiTheme="majorBidi" w:cstheme="majorBidi"/>
          <w:color w:val="000000" w:themeColor="text1"/>
          <w:sz w:val="24"/>
          <w:szCs w:val="24"/>
        </w:rPr>
        <w:tab/>
      </w:r>
      <w:r w:rsidRPr="00DD5FD5">
        <w:rPr>
          <w:rFonts w:asciiTheme="majorBidi" w:hAnsiTheme="majorBidi" w:cstheme="majorBidi"/>
          <w:color w:val="000000" w:themeColor="text1"/>
          <w:sz w:val="24"/>
          <w:szCs w:val="24"/>
        </w:rPr>
        <w:tab/>
      </w:r>
      <w:r w:rsidRPr="00DD5FD5">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20</w:t>
      </w:r>
    </w:p>
    <w:p w:rsidR="002B7144" w:rsidRPr="003A69ED" w:rsidRDefault="002B7144" w:rsidP="002B7144">
      <w:pPr>
        <w:tabs>
          <w:tab w:val="left" w:pos="720"/>
        </w:tabs>
        <w:spacing w:line="360" w:lineRule="auto"/>
        <w:ind w:right="10"/>
        <w:jc w:val="both"/>
        <w:rPr>
          <w:rFonts w:asciiTheme="majorBidi" w:hAnsiTheme="majorBidi" w:cstheme="majorBidi"/>
          <w:color w:val="000000" w:themeColor="text1"/>
        </w:rPr>
      </w:pPr>
      <w:r w:rsidRPr="00434F43">
        <w:rPr>
          <w:rFonts w:asciiTheme="majorBidi" w:hAnsiTheme="majorBidi" w:cstheme="majorBidi"/>
          <w:bCs/>
          <w:color w:val="000000" w:themeColor="text1"/>
        </w:rPr>
        <w:t>3.</w:t>
      </w:r>
      <w:r w:rsidRPr="003A69ED">
        <w:rPr>
          <w:rFonts w:asciiTheme="majorBidi" w:hAnsiTheme="majorBidi" w:cstheme="majorBidi"/>
          <w:bCs/>
          <w:color w:val="000000" w:themeColor="text1"/>
        </w:rPr>
        <w:t xml:space="preserve">2   </w:t>
      </w:r>
      <w:r w:rsidRPr="003A69ED">
        <w:rPr>
          <w:rFonts w:asciiTheme="majorBidi" w:hAnsiTheme="majorBidi" w:cstheme="majorBidi"/>
          <w:bCs/>
          <w:color w:val="000000" w:themeColor="text1"/>
        </w:rPr>
        <w:tab/>
        <w:t>Research</w:t>
      </w:r>
      <w:r w:rsidRPr="003A69ED">
        <w:rPr>
          <w:rFonts w:asciiTheme="majorBidi" w:hAnsiTheme="majorBidi" w:cstheme="majorBidi"/>
          <w:bCs/>
          <w:color w:val="000000" w:themeColor="text1"/>
          <w:spacing w:val="-4"/>
        </w:rPr>
        <w:t xml:space="preserve"> </w:t>
      </w:r>
      <w:r w:rsidRPr="003A69ED">
        <w:rPr>
          <w:rFonts w:asciiTheme="majorBidi" w:hAnsiTheme="majorBidi" w:cstheme="majorBidi"/>
          <w:bCs/>
          <w:color w:val="000000" w:themeColor="text1"/>
        </w:rPr>
        <w:t>Design</w:t>
      </w:r>
      <w:r w:rsidRPr="003A69ED">
        <w:rPr>
          <w:rFonts w:asciiTheme="majorBidi" w:hAnsiTheme="majorBidi" w:cstheme="majorBidi"/>
          <w:color w:val="000000" w:themeColor="text1"/>
        </w:rPr>
        <w:tab/>
      </w:r>
      <w:r w:rsidRPr="003A69ED">
        <w:rPr>
          <w:rFonts w:asciiTheme="majorBidi" w:hAnsiTheme="majorBidi" w:cstheme="majorBidi"/>
          <w:color w:val="000000" w:themeColor="text1"/>
        </w:rPr>
        <w:tab/>
      </w:r>
      <w:r w:rsidRPr="003A69ED">
        <w:rPr>
          <w:rFonts w:asciiTheme="majorBidi" w:hAnsiTheme="majorBidi" w:cstheme="majorBidi"/>
          <w:color w:val="000000" w:themeColor="text1"/>
        </w:rPr>
        <w:tab/>
      </w:r>
      <w:r w:rsidRPr="003A69ED">
        <w:rPr>
          <w:rFonts w:asciiTheme="majorBidi" w:hAnsiTheme="majorBidi" w:cstheme="majorBidi"/>
          <w:color w:val="000000" w:themeColor="text1"/>
        </w:rPr>
        <w:tab/>
      </w:r>
      <w:r w:rsidRPr="003A69ED">
        <w:rPr>
          <w:rFonts w:asciiTheme="majorBidi" w:hAnsiTheme="majorBidi" w:cstheme="majorBidi"/>
          <w:color w:val="000000" w:themeColor="text1"/>
        </w:rPr>
        <w:tab/>
      </w:r>
      <w:r w:rsidRPr="003A69ED">
        <w:rPr>
          <w:rFonts w:asciiTheme="majorBidi" w:hAnsiTheme="majorBidi" w:cstheme="majorBidi"/>
          <w:color w:val="000000" w:themeColor="text1"/>
        </w:rPr>
        <w:tab/>
      </w:r>
      <w:r w:rsidRPr="003A69ED">
        <w:rPr>
          <w:rFonts w:asciiTheme="majorBidi" w:hAnsiTheme="majorBidi" w:cstheme="majorBidi"/>
          <w:color w:val="000000" w:themeColor="text1"/>
        </w:rPr>
        <w:tab/>
      </w:r>
      <w:r w:rsidRPr="003A69ED">
        <w:rPr>
          <w:rFonts w:asciiTheme="majorBidi" w:hAnsiTheme="majorBidi" w:cstheme="majorBidi"/>
          <w:color w:val="000000" w:themeColor="text1"/>
        </w:rPr>
        <w:tab/>
        <w:t>20</w:t>
      </w:r>
    </w:p>
    <w:p w:rsidR="002B7144" w:rsidRPr="003A69ED" w:rsidRDefault="002B7144" w:rsidP="002B7144">
      <w:pPr>
        <w:pStyle w:val="Heading2"/>
        <w:numPr>
          <w:ilvl w:val="1"/>
          <w:numId w:val="18"/>
        </w:numPr>
        <w:tabs>
          <w:tab w:val="left" w:pos="720"/>
          <w:tab w:val="left" w:pos="940"/>
          <w:tab w:val="left" w:pos="941"/>
        </w:tabs>
        <w:autoSpaceDE/>
        <w:autoSpaceDN/>
        <w:spacing w:line="360" w:lineRule="auto"/>
        <w:jc w:val="both"/>
        <w:rPr>
          <w:rFonts w:asciiTheme="majorBidi" w:hAnsiTheme="majorBidi" w:cstheme="majorBidi"/>
          <w:b w:val="0"/>
          <w:i/>
          <w:iCs/>
          <w:color w:val="000000" w:themeColor="text1"/>
        </w:rPr>
      </w:pPr>
      <w:r w:rsidRPr="003A69ED">
        <w:rPr>
          <w:rFonts w:asciiTheme="majorBidi" w:hAnsiTheme="majorBidi" w:cstheme="majorBidi"/>
          <w:b w:val="0"/>
          <w:color w:val="000000" w:themeColor="text1"/>
        </w:rPr>
        <w:t>Population of the</w:t>
      </w:r>
      <w:r w:rsidRPr="003A69ED">
        <w:rPr>
          <w:rFonts w:asciiTheme="majorBidi" w:hAnsiTheme="majorBidi" w:cstheme="majorBidi"/>
          <w:b w:val="0"/>
          <w:color w:val="000000" w:themeColor="text1"/>
          <w:spacing w:val="-8"/>
        </w:rPr>
        <w:t xml:space="preserve"> </w:t>
      </w:r>
      <w:r w:rsidRPr="003A69ED">
        <w:rPr>
          <w:rFonts w:asciiTheme="majorBidi" w:hAnsiTheme="majorBidi" w:cstheme="majorBidi"/>
          <w:b w:val="0"/>
          <w:color w:val="000000" w:themeColor="text1"/>
        </w:rPr>
        <w:t>Study</w:t>
      </w:r>
      <w:r w:rsidRPr="003A69ED">
        <w:rPr>
          <w:rFonts w:asciiTheme="majorBidi" w:hAnsiTheme="majorBidi" w:cstheme="majorBidi"/>
          <w:b w:val="0"/>
          <w:color w:val="000000" w:themeColor="text1"/>
        </w:rPr>
        <w:tab/>
      </w:r>
      <w:r w:rsidRPr="003A69ED">
        <w:rPr>
          <w:rFonts w:asciiTheme="majorBidi" w:hAnsiTheme="majorBidi" w:cstheme="majorBidi"/>
          <w:b w:val="0"/>
          <w:color w:val="000000" w:themeColor="text1"/>
        </w:rPr>
        <w:tab/>
      </w:r>
      <w:r w:rsidRPr="003A69ED">
        <w:rPr>
          <w:rFonts w:asciiTheme="majorBidi" w:hAnsiTheme="majorBidi" w:cstheme="majorBidi"/>
          <w:b w:val="0"/>
          <w:color w:val="000000" w:themeColor="text1"/>
        </w:rPr>
        <w:tab/>
      </w:r>
      <w:r w:rsidRPr="003A69ED">
        <w:rPr>
          <w:rFonts w:asciiTheme="majorBidi" w:hAnsiTheme="majorBidi" w:cstheme="majorBidi"/>
          <w:b w:val="0"/>
          <w:color w:val="000000" w:themeColor="text1"/>
        </w:rPr>
        <w:tab/>
      </w:r>
      <w:r w:rsidRPr="003A69ED">
        <w:rPr>
          <w:rFonts w:asciiTheme="majorBidi" w:hAnsiTheme="majorBidi" w:cstheme="majorBidi"/>
          <w:b w:val="0"/>
          <w:color w:val="000000" w:themeColor="text1"/>
        </w:rPr>
        <w:tab/>
      </w:r>
      <w:r w:rsidRPr="003A69ED">
        <w:rPr>
          <w:rFonts w:asciiTheme="majorBidi" w:hAnsiTheme="majorBidi" w:cstheme="majorBidi"/>
          <w:b w:val="0"/>
          <w:color w:val="000000" w:themeColor="text1"/>
        </w:rPr>
        <w:tab/>
      </w:r>
      <w:r w:rsidRPr="003A69ED">
        <w:rPr>
          <w:rFonts w:asciiTheme="majorBidi" w:hAnsiTheme="majorBidi" w:cstheme="majorBidi"/>
          <w:b w:val="0"/>
          <w:color w:val="000000" w:themeColor="text1"/>
        </w:rPr>
        <w:tab/>
      </w:r>
      <w:r w:rsidRPr="003A69ED">
        <w:rPr>
          <w:rFonts w:asciiTheme="majorBidi" w:hAnsiTheme="majorBidi" w:cstheme="majorBidi"/>
          <w:b w:val="0"/>
          <w:i/>
          <w:iCs/>
          <w:color w:val="000000" w:themeColor="text1"/>
        </w:rPr>
        <w:t>20</w:t>
      </w:r>
    </w:p>
    <w:p w:rsidR="002B7144" w:rsidRPr="003A69ED" w:rsidRDefault="002B7144" w:rsidP="002B7144">
      <w:pPr>
        <w:pStyle w:val="Heading2"/>
        <w:numPr>
          <w:ilvl w:val="1"/>
          <w:numId w:val="18"/>
        </w:numPr>
        <w:tabs>
          <w:tab w:val="left" w:pos="720"/>
          <w:tab w:val="left" w:pos="940"/>
          <w:tab w:val="left" w:pos="941"/>
        </w:tabs>
        <w:autoSpaceDE/>
        <w:autoSpaceDN/>
        <w:spacing w:line="360" w:lineRule="auto"/>
        <w:ind w:hanging="630"/>
        <w:jc w:val="both"/>
        <w:rPr>
          <w:rFonts w:asciiTheme="majorBidi" w:hAnsiTheme="majorBidi" w:cstheme="majorBidi"/>
          <w:b w:val="0"/>
          <w:color w:val="000000" w:themeColor="text1"/>
        </w:rPr>
      </w:pPr>
      <w:r w:rsidRPr="003A69ED">
        <w:rPr>
          <w:rFonts w:asciiTheme="majorBidi" w:hAnsiTheme="majorBidi" w:cstheme="majorBidi"/>
          <w:b w:val="0"/>
          <w:color w:val="000000" w:themeColor="text1"/>
        </w:rPr>
        <w:t>Sampling Technique and Sample</w:t>
      </w:r>
      <w:r w:rsidRPr="003A69ED">
        <w:rPr>
          <w:rFonts w:asciiTheme="majorBidi" w:hAnsiTheme="majorBidi" w:cstheme="majorBidi"/>
          <w:b w:val="0"/>
          <w:color w:val="000000" w:themeColor="text1"/>
          <w:spacing w:val="-12"/>
        </w:rPr>
        <w:t xml:space="preserve"> </w:t>
      </w:r>
      <w:r w:rsidRPr="003A69ED">
        <w:rPr>
          <w:rFonts w:asciiTheme="majorBidi" w:hAnsiTheme="majorBidi" w:cstheme="majorBidi"/>
          <w:b w:val="0"/>
          <w:color w:val="000000" w:themeColor="text1"/>
        </w:rPr>
        <w:t>Size</w:t>
      </w:r>
      <w:r w:rsidRPr="003A69ED">
        <w:rPr>
          <w:rFonts w:asciiTheme="majorBidi" w:hAnsiTheme="majorBidi" w:cstheme="majorBidi"/>
          <w:b w:val="0"/>
          <w:color w:val="000000" w:themeColor="text1"/>
        </w:rPr>
        <w:tab/>
      </w:r>
      <w:r w:rsidRPr="003A69ED">
        <w:rPr>
          <w:rFonts w:asciiTheme="majorBidi" w:hAnsiTheme="majorBidi" w:cstheme="majorBidi"/>
          <w:b w:val="0"/>
          <w:color w:val="000000" w:themeColor="text1"/>
        </w:rPr>
        <w:tab/>
      </w:r>
      <w:r w:rsidRPr="003A69ED">
        <w:rPr>
          <w:rFonts w:asciiTheme="majorBidi" w:hAnsiTheme="majorBidi" w:cstheme="majorBidi"/>
          <w:b w:val="0"/>
          <w:color w:val="000000" w:themeColor="text1"/>
        </w:rPr>
        <w:tab/>
      </w:r>
      <w:r w:rsidRPr="003A69ED">
        <w:rPr>
          <w:rFonts w:asciiTheme="majorBidi" w:hAnsiTheme="majorBidi" w:cstheme="majorBidi"/>
          <w:b w:val="0"/>
          <w:color w:val="000000" w:themeColor="text1"/>
        </w:rPr>
        <w:tab/>
      </w:r>
      <w:r w:rsidRPr="003A69ED">
        <w:rPr>
          <w:rFonts w:asciiTheme="majorBidi" w:hAnsiTheme="majorBidi" w:cstheme="majorBidi"/>
          <w:b w:val="0"/>
          <w:color w:val="000000" w:themeColor="text1"/>
        </w:rPr>
        <w:tab/>
      </w:r>
      <w:r w:rsidRPr="003A69ED">
        <w:rPr>
          <w:rFonts w:asciiTheme="majorBidi" w:hAnsiTheme="majorBidi" w:cstheme="majorBidi"/>
          <w:b w:val="0"/>
          <w:i/>
          <w:iCs/>
          <w:color w:val="000000" w:themeColor="text1"/>
        </w:rPr>
        <w:t>20</w:t>
      </w:r>
    </w:p>
    <w:p w:rsidR="002B7144" w:rsidRDefault="002B7144" w:rsidP="002B7144">
      <w:pPr>
        <w:tabs>
          <w:tab w:val="left" w:pos="720"/>
        </w:tabs>
        <w:spacing w:line="360" w:lineRule="auto"/>
        <w:rPr>
          <w:rFonts w:asciiTheme="majorBidi" w:hAnsiTheme="majorBidi" w:cstheme="majorBidi"/>
          <w:color w:val="000000" w:themeColor="text1"/>
          <w:sz w:val="24"/>
          <w:szCs w:val="24"/>
        </w:rPr>
      </w:pPr>
      <w:r w:rsidRPr="00434F43">
        <w:rPr>
          <w:rFonts w:asciiTheme="majorBidi" w:hAnsiTheme="majorBidi" w:cstheme="majorBidi"/>
          <w:color w:val="000000" w:themeColor="text1"/>
          <w:sz w:val="24"/>
          <w:szCs w:val="24"/>
        </w:rPr>
        <w:t xml:space="preserve">3.5 </w:t>
      </w:r>
      <w:r w:rsidRPr="00434F43">
        <w:rPr>
          <w:rFonts w:asciiTheme="majorBidi" w:hAnsiTheme="majorBidi" w:cstheme="majorBidi"/>
          <w:color w:val="000000" w:themeColor="text1"/>
          <w:sz w:val="24"/>
          <w:szCs w:val="24"/>
        </w:rPr>
        <w:tab/>
        <w:t>Method of Data</w:t>
      </w:r>
      <w:r w:rsidRPr="00434F43">
        <w:rPr>
          <w:rFonts w:asciiTheme="majorBidi" w:hAnsiTheme="majorBidi" w:cstheme="majorBidi"/>
          <w:color w:val="000000" w:themeColor="text1"/>
          <w:spacing w:val="-6"/>
          <w:sz w:val="24"/>
          <w:szCs w:val="24"/>
        </w:rPr>
        <w:t xml:space="preserve"> </w:t>
      </w:r>
      <w:r w:rsidRPr="00434F43">
        <w:rPr>
          <w:rFonts w:asciiTheme="majorBidi" w:hAnsiTheme="majorBidi" w:cstheme="majorBidi"/>
          <w:color w:val="000000" w:themeColor="text1"/>
          <w:sz w:val="24"/>
          <w:szCs w:val="24"/>
        </w:rPr>
        <w:t>Collection</w:t>
      </w:r>
      <w:r w:rsidRPr="00434F43">
        <w:rPr>
          <w:rFonts w:asciiTheme="majorBidi" w:hAnsiTheme="majorBidi" w:cstheme="majorBidi"/>
          <w:color w:val="000000" w:themeColor="text1"/>
          <w:sz w:val="24"/>
          <w:szCs w:val="24"/>
        </w:rPr>
        <w:tab/>
      </w:r>
      <w:r w:rsidRPr="00434F43">
        <w:rPr>
          <w:rFonts w:asciiTheme="majorBidi" w:hAnsiTheme="majorBidi" w:cstheme="majorBidi"/>
          <w:color w:val="000000" w:themeColor="text1"/>
          <w:sz w:val="24"/>
          <w:szCs w:val="24"/>
        </w:rPr>
        <w:tab/>
      </w:r>
      <w:r w:rsidRPr="00434F43">
        <w:rPr>
          <w:rFonts w:asciiTheme="majorBidi" w:hAnsiTheme="majorBidi" w:cstheme="majorBidi"/>
          <w:color w:val="000000" w:themeColor="text1"/>
          <w:sz w:val="24"/>
          <w:szCs w:val="24"/>
        </w:rPr>
        <w:tab/>
      </w:r>
      <w:r w:rsidRPr="00434F43">
        <w:rPr>
          <w:rFonts w:asciiTheme="majorBidi" w:hAnsiTheme="majorBidi" w:cstheme="majorBidi"/>
          <w:color w:val="000000" w:themeColor="text1"/>
          <w:sz w:val="24"/>
          <w:szCs w:val="24"/>
        </w:rPr>
        <w:tab/>
      </w:r>
      <w:r w:rsidRPr="00434F43">
        <w:rPr>
          <w:rFonts w:asciiTheme="majorBidi" w:hAnsiTheme="majorBidi" w:cstheme="majorBidi"/>
          <w:color w:val="000000" w:themeColor="text1"/>
          <w:sz w:val="24"/>
          <w:szCs w:val="24"/>
        </w:rPr>
        <w:tab/>
      </w:r>
      <w:r w:rsidRPr="00434F43">
        <w:rPr>
          <w:rFonts w:asciiTheme="majorBidi" w:hAnsiTheme="majorBidi" w:cstheme="majorBidi"/>
          <w:color w:val="000000" w:themeColor="text1"/>
          <w:sz w:val="24"/>
          <w:szCs w:val="24"/>
        </w:rPr>
        <w:tab/>
      </w:r>
      <w:r w:rsidRPr="00434F43">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21</w:t>
      </w:r>
    </w:p>
    <w:p w:rsidR="002B7144" w:rsidRPr="00F8717D" w:rsidRDefault="002B7144" w:rsidP="002B7144">
      <w:pPr>
        <w:tabs>
          <w:tab w:val="left" w:pos="720"/>
        </w:tabs>
        <w:spacing w:line="360" w:lineRule="auto"/>
        <w:rPr>
          <w:rFonts w:asciiTheme="majorBidi" w:hAnsiTheme="majorBidi" w:cstheme="majorBidi"/>
          <w:bCs/>
          <w:color w:val="000000" w:themeColor="text1"/>
        </w:rPr>
      </w:pPr>
      <w:r w:rsidRPr="00F8717D">
        <w:rPr>
          <w:rFonts w:asciiTheme="majorBidi" w:hAnsiTheme="majorBidi" w:cstheme="majorBidi"/>
          <w:bCs/>
          <w:color w:val="000000" w:themeColor="text1"/>
        </w:rPr>
        <w:t>3.6</w:t>
      </w:r>
      <w:r w:rsidRPr="00F8717D">
        <w:rPr>
          <w:rFonts w:asciiTheme="majorBidi" w:hAnsiTheme="majorBidi" w:cstheme="majorBidi"/>
          <w:bCs/>
          <w:color w:val="000000" w:themeColor="text1"/>
        </w:rPr>
        <w:tab/>
        <w:t>Instrument of Data Collection</w:t>
      </w:r>
      <w:r w:rsidRPr="00F8717D">
        <w:rPr>
          <w:rFonts w:asciiTheme="majorBidi" w:hAnsiTheme="majorBidi" w:cstheme="majorBidi"/>
          <w:bCs/>
          <w:color w:val="000000" w:themeColor="text1"/>
        </w:rPr>
        <w:tab/>
      </w:r>
      <w:r w:rsidRPr="00F8717D">
        <w:rPr>
          <w:rFonts w:asciiTheme="majorBidi" w:hAnsiTheme="majorBidi" w:cstheme="majorBidi"/>
          <w:bCs/>
          <w:color w:val="000000" w:themeColor="text1"/>
        </w:rPr>
        <w:tab/>
      </w:r>
      <w:r w:rsidRPr="00F8717D">
        <w:rPr>
          <w:rFonts w:asciiTheme="majorBidi" w:hAnsiTheme="majorBidi" w:cstheme="majorBidi"/>
          <w:bCs/>
          <w:color w:val="000000" w:themeColor="text1"/>
        </w:rPr>
        <w:tab/>
      </w:r>
      <w:r w:rsidRPr="00F8717D">
        <w:rPr>
          <w:rFonts w:asciiTheme="majorBidi" w:hAnsiTheme="majorBidi" w:cstheme="majorBidi"/>
          <w:bCs/>
          <w:color w:val="000000" w:themeColor="text1"/>
        </w:rPr>
        <w:tab/>
      </w:r>
      <w:r w:rsidRPr="00F8717D">
        <w:rPr>
          <w:rFonts w:asciiTheme="majorBidi" w:hAnsiTheme="majorBidi" w:cstheme="majorBidi"/>
          <w:bCs/>
          <w:color w:val="000000" w:themeColor="text1"/>
        </w:rPr>
        <w:tab/>
      </w:r>
      <w:r w:rsidRPr="00F8717D">
        <w:rPr>
          <w:rFonts w:asciiTheme="majorBidi" w:hAnsiTheme="majorBidi" w:cstheme="majorBidi"/>
          <w:bCs/>
          <w:color w:val="000000" w:themeColor="text1"/>
        </w:rPr>
        <w:tab/>
      </w:r>
      <w:r w:rsidRPr="00F8717D">
        <w:rPr>
          <w:rFonts w:asciiTheme="majorBidi" w:hAnsiTheme="majorBidi" w:cstheme="majorBidi"/>
          <w:bCs/>
          <w:color w:val="000000" w:themeColor="text1"/>
        </w:rPr>
        <w:tab/>
        <w:t>21</w:t>
      </w:r>
    </w:p>
    <w:p w:rsidR="002B7144" w:rsidRPr="00F8717D" w:rsidRDefault="002B7144" w:rsidP="002B7144">
      <w:pPr>
        <w:tabs>
          <w:tab w:val="left" w:pos="720"/>
        </w:tabs>
        <w:spacing w:line="360" w:lineRule="auto"/>
        <w:rPr>
          <w:rFonts w:asciiTheme="majorBidi" w:hAnsiTheme="majorBidi" w:cstheme="majorBidi"/>
          <w:bCs/>
          <w:color w:val="000000" w:themeColor="text1"/>
        </w:rPr>
      </w:pPr>
      <w:r w:rsidRPr="00F8717D">
        <w:rPr>
          <w:rFonts w:asciiTheme="majorBidi" w:hAnsiTheme="majorBidi" w:cstheme="majorBidi"/>
          <w:bCs/>
          <w:color w:val="000000" w:themeColor="text1"/>
        </w:rPr>
        <w:t>3.7</w:t>
      </w:r>
      <w:r w:rsidRPr="00F8717D">
        <w:rPr>
          <w:rFonts w:asciiTheme="majorBidi" w:hAnsiTheme="majorBidi" w:cstheme="majorBidi"/>
          <w:bCs/>
          <w:color w:val="000000" w:themeColor="text1"/>
        </w:rPr>
        <w:tab/>
        <w:t>Method of Data</w:t>
      </w:r>
      <w:r w:rsidRPr="00F8717D">
        <w:rPr>
          <w:rFonts w:asciiTheme="majorBidi" w:hAnsiTheme="majorBidi" w:cstheme="majorBidi"/>
          <w:bCs/>
          <w:color w:val="000000" w:themeColor="text1"/>
          <w:spacing w:val="-2"/>
        </w:rPr>
        <w:t xml:space="preserve"> </w:t>
      </w:r>
      <w:r w:rsidRPr="00F8717D">
        <w:rPr>
          <w:rFonts w:asciiTheme="majorBidi" w:hAnsiTheme="majorBidi" w:cstheme="majorBidi"/>
          <w:bCs/>
          <w:color w:val="000000" w:themeColor="text1"/>
        </w:rPr>
        <w:t>Analysis</w:t>
      </w:r>
      <w:r w:rsidRPr="00F8717D">
        <w:rPr>
          <w:rFonts w:asciiTheme="majorBidi" w:hAnsiTheme="majorBidi" w:cstheme="majorBidi"/>
          <w:bCs/>
          <w:color w:val="000000" w:themeColor="text1"/>
        </w:rPr>
        <w:tab/>
      </w:r>
      <w:r w:rsidRPr="00F8717D">
        <w:rPr>
          <w:rFonts w:asciiTheme="majorBidi" w:hAnsiTheme="majorBidi" w:cstheme="majorBidi"/>
          <w:bCs/>
          <w:color w:val="000000" w:themeColor="text1"/>
        </w:rPr>
        <w:tab/>
      </w:r>
      <w:r w:rsidRPr="00F8717D">
        <w:rPr>
          <w:rFonts w:asciiTheme="majorBidi" w:hAnsiTheme="majorBidi" w:cstheme="majorBidi"/>
          <w:bCs/>
          <w:color w:val="000000" w:themeColor="text1"/>
        </w:rPr>
        <w:tab/>
      </w:r>
      <w:r w:rsidRPr="00F8717D">
        <w:rPr>
          <w:rFonts w:asciiTheme="majorBidi" w:hAnsiTheme="majorBidi" w:cstheme="majorBidi"/>
          <w:bCs/>
          <w:color w:val="000000" w:themeColor="text1"/>
        </w:rPr>
        <w:tab/>
      </w:r>
      <w:r w:rsidRPr="00F8717D">
        <w:rPr>
          <w:rFonts w:asciiTheme="majorBidi" w:hAnsiTheme="majorBidi" w:cstheme="majorBidi"/>
          <w:bCs/>
          <w:color w:val="000000" w:themeColor="text1"/>
        </w:rPr>
        <w:tab/>
      </w:r>
      <w:r w:rsidRPr="00F8717D">
        <w:rPr>
          <w:rFonts w:asciiTheme="majorBidi" w:hAnsiTheme="majorBidi" w:cstheme="majorBidi"/>
          <w:bCs/>
          <w:color w:val="000000" w:themeColor="text1"/>
        </w:rPr>
        <w:tab/>
      </w:r>
      <w:r w:rsidRPr="00F8717D">
        <w:rPr>
          <w:rFonts w:asciiTheme="majorBidi" w:hAnsiTheme="majorBidi" w:cstheme="majorBidi"/>
          <w:bCs/>
          <w:color w:val="000000" w:themeColor="text1"/>
        </w:rPr>
        <w:tab/>
        <w:t>21</w:t>
      </w:r>
    </w:p>
    <w:p w:rsidR="002B7144" w:rsidRPr="00DD5FD5" w:rsidRDefault="002B7144" w:rsidP="002B7144">
      <w:pPr>
        <w:spacing w:line="360" w:lineRule="auto"/>
        <w:rPr>
          <w:rFonts w:asciiTheme="majorBidi" w:hAnsiTheme="majorBidi" w:cstheme="majorBidi"/>
          <w:b/>
          <w:bCs/>
          <w:color w:val="000000" w:themeColor="text1"/>
          <w:sz w:val="24"/>
          <w:szCs w:val="24"/>
        </w:rPr>
      </w:pPr>
      <w:r w:rsidRPr="00DD5FD5">
        <w:rPr>
          <w:rFonts w:asciiTheme="majorBidi" w:hAnsiTheme="majorBidi" w:cstheme="majorBidi"/>
          <w:b/>
          <w:color w:val="000000" w:themeColor="text1"/>
          <w:sz w:val="24"/>
          <w:szCs w:val="24"/>
        </w:rPr>
        <w:t>CHAPTER FOUR</w:t>
      </w:r>
      <w:r w:rsidRPr="00DD5FD5">
        <w:rPr>
          <w:rFonts w:asciiTheme="majorBidi" w:hAnsiTheme="majorBidi" w:cstheme="majorBidi"/>
          <w:b/>
          <w:bCs/>
          <w:color w:val="000000" w:themeColor="text1"/>
          <w:sz w:val="24"/>
          <w:szCs w:val="24"/>
        </w:rPr>
        <w:t xml:space="preserve">: </w:t>
      </w:r>
      <w:r w:rsidRPr="00DD5FD5">
        <w:rPr>
          <w:rFonts w:asciiTheme="majorBidi" w:hAnsiTheme="majorBidi" w:cstheme="majorBidi"/>
          <w:b/>
          <w:color w:val="000000" w:themeColor="text1"/>
          <w:sz w:val="24"/>
          <w:szCs w:val="24"/>
        </w:rPr>
        <w:t>DATA ANALYSIS AND INTERPRETATION</w:t>
      </w:r>
    </w:p>
    <w:p w:rsidR="002B7144" w:rsidRPr="00DD5FD5" w:rsidRDefault="002B7144" w:rsidP="002B7144">
      <w:pPr>
        <w:tabs>
          <w:tab w:val="left" w:pos="1060"/>
          <w:tab w:val="left" w:pos="1061"/>
        </w:tabs>
        <w:spacing w:line="360" w:lineRule="auto"/>
        <w:jc w:val="both"/>
        <w:rPr>
          <w:rFonts w:asciiTheme="majorBidi" w:hAnsiTheme="majorBidi" w:cstheme="majorBidi"/>
          <w:color w:val="000000" w:themeColor="text1"/>
          <w:sz w:val="24"/>
          <w:szCs w:val="24"/>
        </w:rPr>
      </w:pPr>
      <w:r w:rsidRPr="00DD5FD5">
        <w:rPr>
          <w:rFonts w:asciiTheme="majorBidi" w:hAnsiTheme="majorBidi" w:cstheme="majorBidi"/>
          <w:color w:val="000000" w:themeColor="text1"/>
          <w:sz w:val="24"/>
          <w:szCs w:val="24"/>
        </w:rPr>
        <w:t>4.1       Introduction</w:t>
      </w:r>
      <w:r w:rsidRPr="00DD5FD5">
        <w:rPr>
          <w:rFonts w:asciiTheme="majorBidi" w:hAnsiTheme="majorBidi" w:cstheme="majorBidi"/>
          <w:color w:val="000000" w:themeColor="text1"/>
          <w:sz w:val="24"/>
          <w:szCs w:val="24"/>
        </w:rPr>
        <w:tab/>
      </w:r>
      <w:r w:rsidRPr="00DD5FD5">
        <w:rPr>
          <w:rFonts w:asciiTheme="majorBidi" w:hAnsiTheme="majorBidi" w:cstheme="majorBidi"/>
          <w:color w:val="000000" w:themeColor="text1"/>
          <w:sz w:val="24"/>
          <w:szCs w:val="24"/>
        </w:rPr>
        <w:tab/>
      </w:r>
      <w:r w:rsidRPr="00DD5FD5">
        <w:rPr>
          <w:rFonts w:asciiTheme="majorBidi" w:hAnsiTheme="majorBidi" w:cstheme="majorBidi"/>
          <w:color w:val="000000" w:themeColor="text1"/>
          <w:sz w:val="24"/>
          <w:szCs w:val="24"/>
        </w:rPr>
        <w:tab/>
      </w:r>
      <w:r w:rsidRPr="00DD5FD5">
        <w:rPr>
          <w:rFonts w:asciiTheme="majorBidi" w:hAnsiTheme="majorBidi" w:cstheme="majorBidi"/>
          <w:color w:val="000000" w:themeColor="text1"/>
          <w:sz w:val="24"/>
          <w:szCs w:val="24"/>
        </w:rPr>
        <w:tab/>
      </w:r>
      <w:r w:rsidRPr="00DD5FD5">
        <w:rPr>
          <w:rFonts w:asciiTheme="majorBidi" w:hAnsiTheme="majorBidi" w:cstheme="majorBidi"/>
          <w:color w:val="000000" w:themeColor="text1"/>
          <w:sz w:val="24"/>
          <w:szCs w:val="24"/>
        </w:rPr>
        <w:tab/>
      </w:r>
      <w:r w:rsidRPr="00DD5FD5">
        <w:rPr>
          <w:rFonts w:asciiTheme="majorBidi" w:hAnsiTheme="majorBidi" w:cstheme="majorBidi"/>
          <w:color w:val="000000" w:themeColor="text1"/>
          <w:sz w:val="24"/>
          <w:szCs w:val="24"/>
        </w:rPr>
        <w:tab/>
      </w:r>
      <w:r w:rsidRPr="00DD5FD5">
        <w:rPr>
          <w:rFonts w:asciiTheme="majorBidi" w:hAnsiTheme="majorBidi" w:cstheme="majorBidi"/>
          <w:color w:val="000000" w:themeColor="text1"/>
          <w:sz w:val="24"/>
          <w:szCs w:val="24"/>
        </w:rPr>
        <w:tab/>
      </w:r>
      <w:r w:rsidRPr="00DD5FD5">
        <w:rPr>
          <w:rFonts w:asciiTheme="majorBidi" w:hAnsiTheme="majorBidi" w:cstheme="majorBidi"/>
          <w:color w:val="000000" w:themeColor="text1"/>
          <w:sz w:val="24"/>
          <w:szCs w:val="24"/>
        </w:rPr>
        <w:tab/>
      </w:r>
      <w:r w:rsidRPr="00DD5FD5">
        <w:rPr>
          <w:rFonts w:asciiTheme="majorBidi" w:hAnsiTheme="majorBidi" w:cstheme="majorBidi"/>
          <w:color w:val="000000" w:themeColor="text1"/>
          <w:sz w:val="24"/>
          <w:szCs w:val="24"/>
        </w:rPr>
        <w:tab/>
        <w:t>22</w:t>
      </w:r>
    </w:p>
    <w:p w:rsidR="002B7144" w:rsidRPr="00DD5FD5" w:rsidRDefault="002B7144" w:rsidP="002B7144">
      <w:pPr>
        <w:tabs>
          <w:tab w:val="left" w:pos="1060"/>
          <w:tab w:val="left" w:pos="1061"/>
        </w:tabs>
        <w:spacing w:line="360" w:lineRule="auto"/>
        <w:jc w:val="both"/>
        <w:rPr>
          <w:rFonts w:asciiTheme="majorBidi" w:hAnsiTheme="majorBidi" w:cstheme="majorBidi"/>
          <w:color w:val="000000" w:themeColor="text1"/>
          <w:sz w:val="24"/>
          <w:szCs w:val="24"/>
        </w:rPr>
      </w:pPr>
      <w:r w:rsidRPr="00DD5FD5">
        <w:rPr>
          <w:rFonts w:asciiTheme="majorBidi" w:hAnsiTheme="majorBidi" w:cstheme="majorBidi"/>
          <w:color w:val="000000" w:themeColor="text1"/>
          <w:sz w:val="24"/>
          <w:szCs w:val="24"/>
        </w:rPr>
        <w:t>4.2        Data Analysis and Presentation</w:t>
      </w:r>
      <w:r w:rsidRPr="00DD5FD5">
        <w:rPr>
          <w:rFonts w:asciiTheme="majorBidi" w:hAnsiTheme="majorBidi" w:cstheme="majorBidi"/>
          <w:color w:val="000000" w:themeColor="text1"/>
          <w:sz w:val="24"/>
          <w:szCs w:val="24"/>
        </w:rPr>
        <w:tab/>
      </w:r>
      <w:r w:rsidRPr="00DD5FD5">
        <w:rPr>
          <w:rFonts w:asciiTheme="majorBidi" w:hAnsiTheme="majorBidi" w:cstheme="majorBidi"/>
          <w:color w:val="000000" w:themeColor="text1"/>
          <w:sz w:val="24"/>
          <w:szCs w:val="24"/>
        </w:rPr>
        <w:tab/>
      </w:r>
      <w:r w:rsidRPr="00DD5FD5">
        <w:rPr>
          <w:rFonts w:asciiTheme="majorBidi" w:hAnsiTheme="majorBidi" w:cstheme="majorBidi"/>
          <w:color w:val="000000" w:themeColor="text1"/>
          <w:sz w:val="24"/>
          <w:szCs w:val="24"/>
        </w:rPr>
        <w:tab/>
      </w:r>
      <w:r w:rsidRPr="00DD5FD5">
        <w:rPr>
          <w:rFonts w:asciiTheme="majorBidi" w:hAnsiTheme="majorBidi" w:cstheme="majorBidi"/>
          <w:color w:val="000000" w:themeColor="text1"/>
          <w:sz w:val="24"/>
          <w:szCs w:val="24"/>
        </w:rPr>
        <w:tab/>
      </w:r>
      <w:r w:rsidRPr="00DD5FD5">
        <w:rPr>
          <w:rFonts w:asciiTheme="majorBidi" w:hAnsiTheme="majorBidi" w:cstheme="majorBidi"/>
          <w:color w:val="000000" w:themeColor="text1"/>
          <w:sz w:val="24"/>
          <w:szCs w:val="24"/>
        </w:rPr>
        <w:tab/>
      </w:r>
      <w:r w:rsidRPr="00DD5FD5">
        <w:rPr>
          <w:rFonts w:asciiTheme="majorBidi" w:hAnsiTheme="majorBidi" w:cstheme="majorBidi"/>
          <w:color w:val="000000" w:themeColor="text1"/>
          <w:sz w:val="24"/>
          <w:szCs w:val="24"/>
        </w:rPr>
        <w:tab/>
        <w:t>22</w:t>
      </w:r>
    </w:p>
    <w:p w:rsidR="002B7144" w:rsidRPr="00DD5FD5" w:rsidRDefault="002B7144" w:rsidP="002B7144">
      <w:pPr>
        <w:tabs>
          <w:tab w:val="left" w:pos="1060"/>
          <w:tab w:val="left" w:pos="1061"/>
        </w:tabs>
        <w:spacing w:line="360" w:lineRule="auto"/>
        <w:jc w:val="both"/>
        <w:rPr>
          <w:rFonts w:asciiTheme="majorBidi" w:hAnsiTheme="majorBidi" w:cstheme="majorBidi"/>
          <w:color w:val="000000" w:themeColor="text1"/>
          <w:sz w:val="24"/>
          <w:szCs w:val="24"/>
        </w:rPr>
      </w:pPr>
      <w:r w:rsidRPr="00DD5FD5">
        <w:rPr>
          <w:rFonts w:asciiTheme="majorBidi" w:hAnsiTheme="majorBidi" w:cstheme="majorBidi"/>
          <w:color w:val="000000" w:themeColor="text1"/>
          <w:sz w:val="24"/>
          <w:szCs w:val="24"/>
        </w:rPr>
        <w:t>4.3        Statistical Result</w:t>
      </w:r>
      <w:r w:rsidRPr="00DD5FD5">
        <w:rPr>
          <w:rFonts w:asciiTheme="majorBidi" w:hAnsiTheme="majorBidi" w:cstheme="majorBidi"/>
          <w:color w:val="000000" w:themeColor="text1"/>
          <w:sz w:val="24"/>
          <w:szCs w:val="24"/>
        </w:rPr>
        <w:tab/>
      </w:r>
      <w:r w:rsidRPr="00DD5FD5">
        <w:rPr>
          <w:rFonts w:asciiTheme="majorBidi" w:hAnsiTheme="majorBidi" w:cstheme="majorBidi"/>
          <w:color w:val="000000" w:themeColor="text1"/>
          <w:sz w:val="24"/>
          <w:szCs w:val="24"/>
        </w:rPr>
        <w:tab/>
      </w:r>
      <w:r w:rsidRPr="00DD5FD5">
        <w:rPr>
          <w:rFonts w:asciiTheme="majorBidi" w:hAnsiTheme="majorBidi" w:cstheme="majorBidi"/>
          <w:color w:val="000000" w:themeColor="text1"/>
          <w:sz w:val="24"/>
          <w:szCs w:val="24"/>
        </w:rPr>
        <w:tab/>
      </w:r>
      <w:r w:rsidRPr="00DD5FD5">
        <w:rPr>
          <w:rFonts w:asciiTheme="majorBidi" w:hAnsiTheme="majorBidi" w:cstheme="majorBidi"/>
          <w:color w:val="000000" w:themeColor="text1"/>
          <w:sz w:val="24"/>
          <w:szCs w:val="24"/>
        </w:rPr>
        <w:tab/>
      </w:r>
      <w:r w:rsidRPr="00DD5FD5">
        <w:rPr>
          <w:rFonts w:asciiTheme="majorBidi" w:hAnsiTheme="majorBidi" w:cstheme="majorBidi"/>
          <w:color w:val="000000" w:themeColor="text1"/>
          <w:sz w:val="24"/>
          <w:szCs w:val="24"/>
        </w:rPr>
        <w:tab/>
      </w:r>
      <w:r w:rsidRPr="00DD5FD5">
        <w:rPr>
          <w:rFonts w:asciiTheme="majorBidi" w:hAnsiTheme="majorBidi" w:cstheme="majorBidi"/>
          <w:color w:val="000000" w:themeColor="text1"/>
          <w:sz w:val="24"/>
          <w:szCs w:val="24"/>
        </w:rPr>
        <w:tab/>
      </w:r>
      <w:r w:rsidRPr="00DD5FD5">
        <w:rPr>
          <w:rFonts w:asciiTheme="majorBidi" w:hAnsiTheme="majorBidi" w:cstheme="majorBidi"/>
          <w:color w:val="000000" w:themeColor="text1"/>
          <w:sz w:val="24"/>
          <w:szCs w:val="24"/>
        </w:rPr>
        <w:tab/>
      </w:r>
      <w:r w:rsidRPr="00DD5FD5">
        <w:rPr>
          <w:rFonts w:asciiTheme="majorBidi" w:hAnsiTheme="majorBidi" w:cstheme="majorBidi"/>
          <w:color w:val="000000" w:themeColor="text1"/>
          <w:sz w:val="24"/>
          <w:szCs w:val="24"/>
        </w:rPr>
        <w:tab/>
        <w:t>32</w:t>
      </w:r>
    </w:p>
    <w:p w:rsidR="002B7144" w:rsidRPr="00DD5FD5" w:rsidRDefault="002B7144" w:rsidP="002B7144">
      <w:pPr>
        <w:tabs>
          <w:tab w:val="left" w:pos="1060"/>
          <w:tab w:val="left" w:pos="1061"/>
        </w:tabs>
        <w:spacing w:line="360" w:lineRule="auto"/>
        <w:jc w:val="both"/>
        <w:rPr>
          <w:rFonts w:asciiTheme="majorBidi" w:hAnsiTheme="majorBidi" w:cstheme="majorBidi"/>
          <w:color w:val="000000" w:themeColor="text1"/>
          <w:sz w:val="24"/>
          <w:szCs w:val="24"/>
        </w:rPr>
      </w:pPr>
      <w:r w:rsidRPr="00DD5FD5">
        <w:rPr>
          <w:rFonts w:asciiTheme="majorBidi" w:hAnsiTheme="majorBidi" w:cstheme="majorBidi"/>
          <w:color w:val="000000" w:themeColor="text1"/>
          <w:sz w:val="24"/>
          <w:szCs w:val="24"/>
        </w:rPr>
        <w:t>4.4        Test of Hypothesis</w:t>
      </w:r>
      <w:r w:rsidRPr="00DD5FD5">
        <w:rPr>
          <w:rFonts w:asciiTheme="majorBidi" w:hAnsiTheme="majorBidi" w:cstheme="majorBidi"/>
          <w:color w:val="000000" w:themeColor="text1"/>
          <w:sz w:val="24"/>
          <w:szCs w:val="24"/>
        </w:rPr>
        <w:tab/>
      </w:r>
      <w:r w:rsidRPr="00DD5FD5">
        <w:rPr>
          <w:rFonts w:asciiTheme="majorBidi" w:hAnsiTheme="majorBidi" w:cstheme="majorBidi"/>
          <w:color w:val="000000" w:themeColor="text1"/>
          <w:sz w:val="24"/>
          <w:szCs w:val="24"/>
        </w:rPr>
        <w:tab/>
      </w:r>
      <w:r w:rsidRPr="00DD5FD5">
        <w:rPr>
          <w:rFonts w:asciiTheme="majorBidi" w:hAnsiTheme="majorBidi" w:cstheme="majorBidi"/>
          <w:color w:val="000000" w:themeColor="text1"/>
          <w:sz w:val="24"/>
          <w:szCs w:val="24"/>
        </w:rPr>
        <w:tab/>
      </w:r>
      <w:r w:rsidRPr="00DD5FD5">
        <w:rPr>
          <w:rFonts w:asciiTheme="majorBidi" w:hAnsiTheme="majorBidi" w:cstheme="majorBidi"/>
          <w:color w:val="000000" w:themeColor="text1"/>
          <w:sz w:val="24"/>
          <w:szCs w:val="24"/>
        </w:rPr>
        <w:tab/>
      </w:r>
      <w:r w:rsidRPr="00DD5FD5">
        <w:rPr>
          <w:rFonts w:asciiTheme="majorBidi" w:hAnsiTheme="majorBidi" w:cstheme="majorBidi"/>
          <w:color w:val="000000" w:themeColor="text1"/>
          <w:sz w:val="24"/>
          <w:szCs w:val="24"/>
        </w:rPr>
        <w:tab/>
      </w:r>
      <w:r w:rsidRPr="00DD5FD5">
        <w:rPr>
          <w:rFonts w:asciiTheme="majorBidi" w:hAnsiTheme="majorBidi" w:cstheme="majorBidi"/>
          <w:color w:val="000000" w:themeColor="text1"/>
          <w:sz w:val="24"/>
          <w:szCs w:val="24"/>
        </w:rPr>
        <w:tab/>
      </w:r>
      <w:r w:rsidRPr="00DD5FD5">
        <w:rPr>
          <w:rFonts w:asciiTheme="majorBidi" w:hAnsiTheme="majorBidi" w:cstheme="majorBidi"/>
          <w:color w:val="000000" w:themeColor="text1"/>
          <w:sz w:val="24"/>
          <w:szCs w:val="24"/>
        </w:rPr>
        <w:tab/>
      </w:r>
      <w:r w:rsidRPr="00DD5FD5">
        <w:rPr>
          <w:rFonts w:asciiTheme="majorBidi" w:hAnsiTheme="majorBidi" w:cstheme="majorBidi"/>
          <w:color w:val="000000" w:themeColor="text1"/>
          <w:sz w:val="24"/>
          <w:szCs w:val="24"/>
        </w:rPr>
        <w:tab/>
        <w:t>32</w:t>
      </w:r>
    </w:p>
    <w:p w:rsidR="002B7144" w:rsidRPr="00DD5FD5" w:rsidRDefault="002B7144" w:rsidP="002B7144">
      <w:pPr>
        <w:tabs>
          <w:tab w:val="left" w:pos="1060"/>
          <w:tab w:val="left" w:pos="1061"/>
        </w:tabs>
        <w:jc w:val="both"/>
        <w:rPr>
          <w:rFonts w:asciiTheme="majorBidi" w:hAnsiTheme="majorBidi" w:cstheme="majorBidi"/>
          <w:color w:val="000000" w:themeColor="text1"/>
          <w:sz w:val="24"/>
          <w:szCs w:val="24"/>
        </w:rPr>
      </w:pPr>
      <w:r w:rsidRPr="00DD5FD5">
        <w:rPr>
          <w:rFonts w:asciiTheme="majorBidi" w:hAnsiTheme="majorBidi" w:cstheme="majorBidi"/>
          <w:color w:val="000000" w:themeColor="text1"/>
          <w:sz w:val="24"/>
          <w:szCs w:val="24"/>
        </w:rPr>
        <w:t>4.5        Summary of Finding</w:t>
      </w:r>
      <w:r w:rsidRPr="00DD5FD5">
        <w:rPr>
          <w:rFonts w:asciiTheme="majorBidi" w:hAnsiTheme="majorBidi" w:cstheme="majorBidi"/>
          <w:color w:val="000000" w:themeColor="text1"/>
          <w:sz w:val="24"/>
          <w:szCs w:val="24"/>
        </w:rPr>
        <w:tab/>
      </w:r>
      <w:r w:rsidRPr="00DD5FD5">
        <w:rPr>
          <w:rFonts w:asciiTheme="majorBidi" w:hAnsiTheme="majorBidi" w:cstheme="majorBidi"/>
          <w:color w:val="000000" w:themeColor="text1"/>
          <w:sz w:val="24"/>
          <w:szCs w:val="24"/>
        </w:rPr>
        <w:tab/>
      </w:r>
      <w:r w:rsidRPr="00DD5FD5">
        <w:rPr>
          <w:rFonts w:asciiTheme="majorBidi" w:hAnsiTheme="majorBidi" w:cstheme="majorBidi"/>
          <w:color w:val="000000" w:themeColor="text1"/>
          <w:sz w:val="24"/>
          <w:szCs w:val="24"/>
        </w:rPr>
        <w:tab/>
      </w:r>
      <w:r w:rsidRPr="00DD5FD5">
        <w:rPr>
          <w:rFonts w:asciiTheme="majorBidi" w:hAnsiTheme="majorBidi" w:cstheme="majorBidi"/>
          <w:color w:val="000000" w:themeColor="text1"/>
          <w:sz w:val="24"/>
          <w:szCs w:val="24"/>
        </w:rPr>
        <w:tab/>
      </w:r>
      <w:r w:rsidRPr="00DD5FD5">
        <w:rPr>
          <w:rFonts w:asciiTheme="majorBidi" w:hAnsiTheme="majorBidi" w:cstheme="majorBidi"/>
          <w:color w:val="000000" w:themeColor="text1"/>
          <w:sz w:val="24"/>
          <w:szCs w:val="24"/>
        </w:rPr>
        <w:tab/>
      </w:r>
      <w:r w:rsidRPr="00DD5FD5">
        <w:rPr>
          <w:rFonts w:asciiTheme="majorBidi" w:hAnsiTheme="majorBidi" w:cstheme="majorBidi"/>
          <w:color w:val="000000" w:themeColor="text1"/>
          <w:sz w:val="24"/>
          <w:szCs w:val="24"/>
        </w:rPr>
        <w:tab/>
      </w:r>
      <w:r w:rsidRPr="00DD5FD5">
        <w:rPr>
          <w:rFonts w:asciiTheme="majorBidi" w:hAnsiTheme="majorBidi" w:cstheme="majorBidi"/>
          <w:color w:val="000000" w:themeColor="text1"/>
          <w:sz w:val="24"/>
          <w:szCs w:val="24"/>
        </w:rPr>
        <w:tab/>
      </w:r>
      <w:r w:rsidRPr="00DD5FD5">
        <w:rPr>
          <w:rFonts w:asciiTheme="majorBidi" w:hAnsiTheme="majorBidi" w:cstheme="majorBidi"/>
          <w:color w:val="000000" w:themeColor="text1"/>
          <w:sz w:val="24"/>
          <w:szCs w:val="24"/>
        </w:rPr>
        <w:tab/>
        <w:t>37</w:t>
      </w:r>
    </w:p>
    <w:p w:rsidR="002B7144" w:rsidRPr="00DD5FD5" w:rsidRDefault="002B7144" w:rsidP="002B7144">
      <w:pPr>
        <w:jc w:val="both"/>
        <w:rPr>
          <w:rFonts w:asciiTheme="majorBidi" w:hAnsiTheme="majorBidi" w:cstheme="majorBidi"/>
          <w:b/>
          <w:sz w:val="24"/>
          <w:szCs w:val="24"/>
        </w:rPr>
      </w:pPr>
      <w:r w:rsidRPr="00DD5FD5">
        <w:rPr>
          <w:rFonts w:asciiTheme="majorBidi" w:hAnsiTheme="majorBidi" w:cstheme="majorBidi"/>
          <w:b/>
          <w:sz w:val="24"/>
          <w:szCs w:val="24"/>
        </w:rPr>
        <w:t>CHAPTER FIVE: SUMMARY, CONCLUSION AND RECOMMENDATIONS</w:t>
      </w:r>
    </w:p>
    <w:p w:rsidR="002B7144" w:rsidRPr="00DD5FD5" w:rsidRDefault="002B7144" w:rsidP="002B7144">
      <w:pPr>
        <w:jc w:val="both"/>
        <w:rPr>
          <w:rFonts w:asciiTheme="majorBidi" w:hAnsiTheme="majorBidi" w:cstheme="majorBidi"/>
          <w:sz w:val="24"/>
          <w:szCs w:val="24"/>
        </w:rPr>
      </w:pPr>
      <w:r w:rsidRPr="00DD5FD5">
        <w:rPr>
          <w:rFonts w:asciiTheme="majorBidi" w:hAnsiTheme="majorBidi" w:cstheme="majorBidi"/>
          <w:sz w:val="24"/>
          <w:szCs w:val="24"/>
        </w:rPr>
        <w:t>5.1</w:t>
      </w:r>
      <w:r w:rsidRPr="00DD5FD5">
        <w:rPr>
          <w:rFonts w:asciiTheme="majorBidi" w:hAnsiTheme="majorBidi" w:cstheme="majorBidi"/>
          <w:sz w:val="24"/>
          <w:szCs w:val="24"/>
        </w:rPr>
        <w:tab/>
        <w:t xml:space="preserve">Summary </w:t>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t>38</w:t>
      </w:r>
    </w:p>
    <w:p w:rsidR="002B7144" w:rsidRPr="00DD5FD5" w:rsidRDefault="002B7144" w:rsidP="002B7144">
      <w:pPr>
        <w:jc w:val="both"/>
        <w:rPr>
          <w:rFonts w:asciiTheme="majorBidi" w:hAnsiTheme="majorBidi" w:cstheme="majorBidi"/>
          <w:sz w:val="24"/>
          <w:szCs w:val="24"/>
        </w:rPr>
      </w:pPr>
      <w:r w:rsidRPr="00DD5FD5">
        <w:rPr>
          <w:rFonts w:asciiTheme="majorBidi" w:hAnsiTheme="majorBidi" w:cstheme="majorBidi"/>
          <w:sz w:val="24"/>
          <w:szCs w:val="24"/>
        </w:rPr>
        <w:t>5.2</w:t>
      </w:r>
      <w:r w:rsidRPr="00DD5FD5">
        <w:rPr>
          <w:rFonts w:asciiTheme="majorBidi" w:hAnsiTheme="majorBidi" w:cstheme="majorBidi"/>
          <w:sz w:val="24"/>
          <w:szCs w:val="24"/>
        </w:rPr>
        <w:tab/>
        <w:t>Conclusion</w:t>
      </w:r>
      <w:r w:rsidRPr="00DD5FD5">
        <w:rPr>
          <w:rFonts w:asciiTheme="majorBidi" w:hAnsiTheme="majorBidi" w:cstheme="majorBidi"/>
          <w:sz w:val="24"/>
          <w:szCs w:val="24"/>
        </w:rPr>
        <w:tab/>
        <w:t xml:space="preserve"> </w:t>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t>38</w:t>
      </w:r>
    </w:p>
    <w:p w:rsidR="002B7144" w:rsidRDefault="002B7144" w:rsidP="002B7144">
      <w:pPr>
        <w:jc w:val="both"/>
        <w:rPr>
          <w:rFonts w:asciiTheme="majorBidi" w:hAnsiTheme="majorBidi" w:cstheme="majorBidi"/>
          <w:sz w:val="24"/>
          <w:szCs w:val="24"/>
        </w:rPr>
      </w:pPr>
      <w:r w:rsidRPr="00DD5FD5">
        <w:rPr>
          <w:rFonts w:asciiTheme="majorBidi" w:hAnsiTheme="majorBidi" w:cstheme="majorBidi"/>
          <w:sz w:val="24"/>
          <w:szCs w:val="24"/>
        </w:rPr>
        <w:t xml:space="preserve">5.3 </w:t>
      </w:r>
      <w:r w:rsidRPr="00DD5FD5">
        <w:rPr>
          <w:rFonts w:asciiTheme="majorBidi" w:hAnsiTheme="majorBidi" w:cstheme="majorBidi"/>
          <w:sz w:val="24"/>
          <w:szCs w:val="24"/>
        </w:rPr>
        <w:tab/>
        <w:t>Recommendation</w:t>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t>39</w:t>
      </w:r>
    </w:p>
    <w:p w:rsidR="002B7144" w:rsidRDefault="002B7144" w:rsidP="002B7144">
      <w:pPr>
        <w:spacing w:line="408" w:lineRule="auto"/>
        <w:jc w:val="center"/>
        <w:rPr>
          <w:rFonts w:asciiTheme="majorBidi" w:hAnsiTheme="majorBidi" w:cstheme="majorBidi"/>
          <w:sz w:val="24"/>
          <w:szCs w:val="24"/>
        </w:rPr>
        <w:sectPr w:rsidR="002B7144" w:rsidSect="0060631B">
          <w:footerReference w:type="default" r:id="rId7"/>
          <w:pgSz w:w="11909" w:h="16834" w:code="9"/>
          <w:pgMar w:top="1440" w:right="1440" w:bottom="2880" w:left="1440" w:header="0" w:footer="1358" w:gutter="0"/>
          <w:pgNumType w:fmt="lowerRoman"/>
          <w:cols w:space="720"/>
        </w:sectPr>
      </w:pPr>
      <w:r w:rsidRPr="00F8717D">
        <w:rPr>
          <w:rFonts w:asciiTheme="majorBidi" w:hAnsiTheme="majorBidi" w:cstheme="majorBidi"/>
          <w:bCs/>
          <w:sz w:val="24"/>
          <w:szCs w:val="24"/>
        </w:rPr>
        <w:t>References</w:t>
      </w:r>
      <w:r w:rsidRPr="00DD5FD5">
        <w:rPr>
          <w:rFonts w:asciiTheme="majorBidi" w:hAnsiTheme="majorBidi" w:cstheme="majorBidi"/>
          <w:b/>
          <w:sz w:val="24"/>
          <w:szCs w:val="24"/>
        </w:rPr>
        <w:t xml:space="preserve"> </w:t>
      </w:r>
      <w:r w:rsidRPr="00DD5FD5">
        <w:rPr>
          <w:rFonts w:asciiTheme="majorBidi" w:hAnsiTheme="majorBidi" w:cstheme="majorBidi"/>
          <w:b/>
          <w:sz w:val="24"/>
          <w:szCs w:val="24"/>
        </w:rPr>
        <w:tab/>
      </w:r>
      <w:r w:rsidRPr="00DD5FD5">
        <w:rPr>
          <w:rFonts w:asciiTheme="majorBidi" w:hAnsiTheme="majorBidi" w:cstheme="majorBidi"/>
          <w:b/>
          <w:sz w:val="24"/>
          <w:szCs w:val="24"/>
        </w:rPr>
        <w:tab/>
        <w:t xml:space="preserve">       </w:t>
      </w:r>
      <w:r w:rsidRPr="00DD5FD5">
        <w:rPr>
          <w:rFonts w:asciiTheme="majorBidi" w:hAnsiTheme="majorBidi" w:cstheme="majorBidi"/>
          <w:b/>
          <w:sz w:val="24"/>
          <w:szCs w:val="24"/>
        </w:rPr>
        <w:tab/>
      </w:r>
      <w:r w:rsidRPr="00DD5FD5">
        <w:rPr>
          <w:rFonts w:asciiTheme="majorBidi" w:hAnsiTheme="majorBidi" w:cstheme="majorBidi"/>
          <w:b/>
          <w:sz w:val="24"/>
          <w:szCs w:val="24"/>
        </w:rPr>
        <w:tab/>
      </w:r>
      <w:r w:rsidRPr="00DD5FD5">
        <w:rPr>
          <w:rFonts w:asciiTheme="majorBidi" w:hAnsiTheme="majorBidi" w:cstheme="majorBidi"/>
          <w:b/>
          <w:sz w:val="24"/>
          <w:szCs w:val="24"/>
        </w:rPr>
        <w:tab/>
      </w:r>
      <w:r w:rsidRPr="00DD5FD5">
        <w:rPr>
          <w:rFonts w:asciiTheme="majorBidi" w:hAnsiTheme="majorBidi" w:cstheme="majorBidi"/>
          <w:b/>
          <w:sz w:val="24"/>
          <w:szCs w:val="24"/>
        </w:rPr>
        <w:tab/>
      </w:r>
      <w:r w:rsidRPr="00DD5FD5">
        <w:rPr>
          <w:rFonts w:asciiTheme="majorBidi" w:hAnsiTheme="majorBidi" w:cstheme="majorBidi"/>
          <w:b/>
          <w:sz w:val="24"/>
          <w:szCs w:val="24"/>
        </w:rPr>
        <w:tab/>
      </w:r>
      <w:r>
        <w:rPr>
          <w:rFonts w:asciiTheme="majorBidi" w:hAnsiTheme="majorBidi" w:cstheme="majorBidi"/>
          <w:b/>
          <w:sz w:val="24"/>
          <w:szCs w:val="24"/>
        </w:rPr>
        <w:tab/>
      </w:r>
      <w:r w:rsidRPr="00DD5FD5">
        <w:rPr>
          <w:rFonts w:asciiTheme="majorBidi" w:hAnsiTheme="majorBidi" w:cstheme="majorBidi"/>
          <w:b/>
          <w:sz w:val="24"/>
          <w:szCs w:val="24"/>
        </w:rPr>
        <w:tab/>
      </w:r>
      <w:r w:rsidRPr="00DD5FD5">
        <w:rPr>
          <w:rFonts w:asciiTheme="majorBidi" w:hAnsiTheme="majorBidi" w:cstheme="majorBidi"/>
          <w:sz w:val="24"/>
          <w:szCs w:val="24"/>
        </w:rPr>
        <w:t>40</w:t>
      </w:r>
    </w:p>
    <w:p w:rsidR="006B3516" w:rsidRPr="003971B9" w:rsidRDefault="006B3516" w:rsidP="006B3516">
      <w:pPr>
        <w:spacing w:line="360" w:lineRule="auto"/>
        <w:jc w:val="center"/>
        <w:rPr>
          <w:b/>
          <w:color w:val="000000" w:themeColor="text1"/>
          <w:sz w:val="24"/>
          <w:szCs w:val="24"/>
        </w:rPr>
      </w:pPr>
      <w:r w:rsidRPr="003971B9">
        <w:rPr>
          <w:b/>
          <w:color w:val="000000" w:themeColor="text1"/>
          <w:sz w:val="24"/>
          <w:szCs w:val="24"/>
        </w:rPr>
        <w:lastRenderedPageBreak/>
        <w:t>CHAPTER ONE</w:t>
      </w:r>
    </w:p>
    <w:p w:rsidR="006B3516" w:rsidRPr="003971B9" w:rsidRDefault="006B3516" w:rsidP="006B3516">
      <w:pPr>
        <w:spacing w:line="360" w:lineRule="auto"/>
        <w:jc w:val="center"/>
        <w:rPr>
          <w:b/>
          <w:color w:val="000000" w:themeColor="text1"/>
          <w:sz w:val="24"/>
          <w:szCs w:val="24"/>
        </w:rPr>
      </w:pPr>
      <w:r w:rsidRPr="003971B9">
        <w:rPr>
          <w:b/>
          <w:color w:val="000000" w:themeColor="text1"/>
          <w:sz w:val="24"/>
          <w:szCs w:val="24"/>
        </w:rPr>
        <w:t>INTRODUCTION</w:t>
      </w:r>
    </w:p>
    <w:p w:rsidR="006B3516" w:rsidRPr="003971B9" w:rsidRDefault="006B3516" w:rsidP="006B3516">
      <w:pPr>
        <w:pStyle w:val="normal0"/>
        <w:numPr>
          <w:ilvl w:val="1"/>
          <w:numId w:val="1"/>
        </w:numPr>
        <w:spacing w:line="360" w:lineRule="auto"/>
        <w:jc w:val="both"/>
        <w:rPr>
          <w:rFonts w:ascii="Times New Roman" w:hAnsi="Times New Roman" w:cs="Times New Roman"/>
          <w:b/>
          <w:sz w:val="24"/>
          <w:szCs w:val="24"/>
        </w:rPr>
      </w:pPr>
      <w:r w:rsidRPr="003971B9">
        <w:rPr>
          <w:rFonts w:ascii="Times New Roman" w:hAnsi="Times New Roman" w:cs="Times New Roman"/>
          <w:b/>
          <w:sz w:val="24"/>
          <w:szCs w:val="24"/>
        </w:rPr>
        <w:t>Background of the study</w:t>
      </w:r>
    </w:p>
    <w:p w:rsidR="006B3516" w:rsidRPr="003971B9" w:rsidRDefault="006B3516" w:rsidP="006B3516">
      <w:pPr>
        <w:pStyle w:val="normal0"/>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Over the past few decades, the complex global business environment and increase business competitiveness have highlighted the importance of performance measurement. Performance measurement methods were widely adopted in many industries and they had received more and more attention </w:t>
      </w:r>
      <w:r w:rsidRPr="003971B9">
        <w:rPr>
          <w:rFonts w:ascii="Times New Roman" w:hAnsi="Times New Roman" w:cs="Times New Roman"/>
          <w:sz w:val="24"/>
          <w:szCs w:val="24"/>
        </w:rPr>
        <w:t xml:space="preserve"> (Shodhganga, 2020).</w:t>
      </w:r>
      <w:r>
        <w:rPr>
          <w:rFonts w:ascii="Times New Roman" w:hAnsi="Times New Roman" w:cs="Times New Roman"/>
          <w:sz w:val="24"/>
          <w:szCs w:val="24"/>
        </w:rPr>
        <w:t xml:space="preserve"> Owing to recent pressures attributed to technological and competitive changes faced by all sectors, performance measure and measurement continue to be critical to the tracking, management and improvement of the competitive performance of organizations. </w:t>
      </w:r>
    </w:p>
    <w:p w:rsidR="006B3516" w:rsidRPr="003971B9" w:rsidRDefault="006B3516" w:rsidP="006B3516">
      <w:pPr>
        <w:pStyle w:val="BodyText"/>
        <w:spacing w:line="360" w:lineRule="auto"/>
        <w:jc w:val="both"/>
      </w:pPr>
      <w:r>
        <w:t>In this context, understanding the scope, frequency and relevance of different performance measures available to executives is essential to the process of integrating the different dimensions of organizational performance.</w:t>
      </w:r>
      <w:r w:rsidRPr="003971B9">
        <w:t xml:space="preserve"> Robbins and Coulter (2021) describe balanced Scorecard approach as a way to evaluate organizational performance from more than just financial perspective. The Balanced Scorecard framework is used to present organization goals through cause-and-effect relationships as viewed through four perspectives; financial, customer, internal processes, and learning and growth (Kaplan &amp; Norton, 2022).</w:t>
      </w:r>
    </w:p>
    <w:p w:rsidR="006B3516" w:rsidRPr="003971B9" w:rsidRDefault="006B3516" w:rsidP="006B3516">
      <w:pPr>
        <w:pStyle w:val="BodyText"/>
        <w:spacing w:line="360" w:lineRule="auto"/>
        <w:jc w:val="both"/>
      </w:pPr>
      <w:r w:rsidRPr="003971B9">
        <w:t xml:space="preserve">The concept of BSC is that learning and growth improves internal business processes which in turn enhance customer satisfaction leading to improved financial results and therefore better organizational performance. Survival and success of an organization depends on its unique and dynamic interaction with internal and external environment to formulate and adjust its strategy in order to achieve its goals. Liberalization and globalization of the economy including deregulation of some business aspects has created information age environment that requires new capabilities for successful competition in </w:t>
      </w:r>
      <w:r w:rsidRPr="003971B9">
        <w:rPr>
          <w:spacing w:val="-2"/>
        </w:rPr>
        <w:t>business.</w:t>
      </w:r>
    </w:p>
    <w:p w:rsidR="006B3516" w:rsidRPr="003971B9" w:rsidRDefault="006B3516" w:rsidP="006B3516">
      <w:pPr>
        <w:pStyle w:val="BodyText"/>
        <w:spacing w:line="360" w:lineRule="auto"/>
        <w:jc w:val="both"/>
      </w:pPr>
      <w:r w:rsidRPr="003971B9">
        <w:t xml:space="preserve">Being an integrated management system, BSC consists of three components: strategic management system, communication tool, and measurement system (Niven, 2023). The BSC can be used as a performance management tool that enables organizations to clarify their vision and strategy and translate them into action (Mooraj, 2023). The BSC can also be used as a reporting tool to improve internal and external communications in monitoring performance against organization’s strategic goals. The BSC </w:t>
      </w:r>
      <w:r w:rsidRPr="003971B9">
        <w:rPr>
          <w:spacing w:val="-2"/>
        </w:rPr>
        <w:t xml:space="preserve">communicates </w:t>
      </w:r>
      <w:r w:rsidRPr="003971B9">
        <w:t xml:space="preserve">and clarifies an </w:t>
      </w:r>
      <w:r w:rsidRPr="003971B9">
        <w:lastRenderedPageBreak/>
        <w:t>organization’s vision, mission and strategy to staff and other stakeholders. It further aligns day-to-day work to the organization’s vision and strategy providing a framework for prioritizing programs and projects.</w:t>
      </w:r>
    </w:p>
    <w:p w:rsidR="006B3516" w:rsidRPr="003971B9" w:rsidRDefault="006B3516" w:rsidP="006B3516">
      <w:pPr>
        <w:pStyle w:val="BodyText"/>
        <w:spacing w:line="360" w:lineRule="auto"/>
        <w:jc w:val="both"/>
      </w:pPr>
      <w:r w:rsidRPr="003971B9">
        <w:t>In any endeavor, 80 percent of the results are due to 20 percent of the activities according to Pareto principle. The BSC measures progress and identifies critical tasks that need to be prioritized and accomplished to realize efficient execution of corporate strategies by providing a holistic model of organizational performance that starts with the end in mind. The BSC is based on coming up with effective strategies to drive the organization to the future, give it the right direction, create a cause-and-effect relationship while at the same time considering both the intangible and financial assets which will determine its success or failure (Kaplan &amp; Norton, 2022).</w:t>
      </w:r>
    </w:p>
    <w:p w:rsidR="006B3516" w:rsidRPr="003971B9" w:rsidRDefault="006B3516" w:rsidP="006B3516">
      <w:pPr>
        <w:pStyle w:val="BodyText"/>
        <w:spacing w:line="360" w:lineRule="auto"/>
        <w:jc w:val="both"/>
      </w:pPr>
      <w:r w:rsidRPr="003971B9">
        <w:t>An organization’s financial or tangible assets are historic in nature and lack futuristic outlook while its non-financial or intangible assets (information, skills, processes, innovation) can assist in guiding and evaluating the journey that modern information age organizations can take to create future value through investment in stakeholders such as customers, shareholders, staff, suppliers (Kaplan &amp; Norton, 2021). Measures of performance must be explicitly related to the strategy-map of theorised cause-and-effect nexus which demonstrate the firm's strategy (Kaplan &amp; Norton 2024). The balanced scorecard changes the mission and strategy of an organization into a wide- ranging set of performance measures which offer the direction for a strategic measurement and system of management (Kumari, 2020).</w:t>
      </w:r>
    </w:p>
    <w:p w:rsidR="006B3516" w:rsidRPr="003971B9" w:rsidRDefault="006B3516" w:rsidP="006B3516">
      <w:pPr>
        <w:pStyle w:val="BodyText"/>
        <w:spacing w:line="360" w:lineRule="auto"/>
        <w:jc w:val="both"/>
      </w:pPr>
      <w:r w:rsidRPr="003971B9">
        <w:t xml:space="preserve">Key Performance Indicators (KPI) need to be established as an essential part of the BSC adoption as it offers the basis on which the structure is part of the vital relationship between execution and adjustment of strategy (Slater, Olson, &amp; Reddy, 2022). The BSC further provides a tool for planning and target-setting by using KPIs and targets to measure progress. The KPIs need to be meaningful and relevant to the user to provide information that will help make better and informed decisions. It is through measurement that monitoring and evaluation processes can be carried out and corrective </w:t>
      </w:r>
      <w:r w:rsidRPr="003971B9">
        <w:rPr>
          <w:spacing w:val="-2"/>
        </w:rPr>
        <w:t xml:space="preserve">measures </w:t>
      </w:r>
      <w:r w:rsidRPr="003971B9">
        <w:t xml:space="preserve">taken to ensure the desired performance is achieved according to the organizational strategy in the prevailing business environment. This provides strategic feedback and learning to facilitate improvement through the organization’s monitoring and evaluation processes. Performance, being a comprehensive </w:t>
      </w:r>
      <w:r w:rsidRPr="003971B9">
        <w:lastRenderedPageBreak/>
        <w:t>result, its measurement and evaluation system should be equally comprehensive and multidimensional to achieve alignment and coherence with the notion of its performance (Moore &amp; Lyon, 2022).</w:t>
      </w:r>
    </w:p>
    <w:p w:rsidR="006B3516" w:rsidRPr="003971B9" w:rsidRDefault="006B3516" w:rsidP="006B3516">
      <w:pPr>
        <w:pStyle w:val="BodyText"/>
        <w:spacing w:line="360" w:lineRule="auto"/>
        <w:jc w:val="both"/>
      </w:pPr>
      <w:r w:rsidRPr="003971B9">
        <w:t xml:space="preserve">AccordingtoKaplan&amp;Norton(2021)onbalancedscorecard,theimportantmeasurement is the balancing of financial and operational measures. This model measures the current and future financial and operational success of an organization unlike the old methods where financial measurements were based on the past financial history of the organization (Kaplan &amp; Norton, 2022). The BSC model puts emphasis on improving specific objectives for the success of the organization or else, it will lose out to its competitors (Kaplan, </w:t>
      </w:r>
      <w:r w:rsidR="0060631B">
        <w:t>2020</w:t>
      </w:r>
      <w:r w:rsidRPr="003971B9">
        <w:t>).</w:t>
      </w:r>
    </w:p>
    <w:p w:rsidR="006B3516" w:rsidRPr="003971B9" w:rsidRDefault="006B3516" w:rsidP="006B3516">
      <w:pPr>
        <w:pStyle w:val="BodyText"/>
        <w:spacing w:line="360" w:lineRule="auto"/>
        <w:jc w:val="both"/>
      </w:pPr>
      <w:r w:rsidRPr="003971B9">
        <w:t>In order for strategy implementation to be successful, there is need for a clear alignment and synergy between all the factors or parameters that make up an organization; customers, processes, people or staff and capital or financials. Today's organization recognizes that competitive advantage comes through intangible knowledge, capabilities and relationships created by staff and not from physical assets and access to capital. To have competitive edge, there is need to agree on a structured methodology for using performance measurement information to design goals, allocate and prioritize resources and communicate business expectations to staff as well as change policies to suit the organization's desired direction and strategy. Through management by objectives, all employees should have personal performance objectives that are strongly aligned to the company strategy (Drucker, 2023).</w:t>
      </w:r>
    </w:p>
    <w:p w:rsidR="006B3516" w:rsidRPr="003971B9" w:rsidRDefault="006B3516" w:rsidP="006B3516">
      <w:pPr>
        <w:pStyle w:val="BodyText"/>
        <w:spacing w:line="360" w:lineRule="auto"/>
        <w:jc w:val="both"/>
      </w:pPr>
      <w:r w:rsidRPr="003971B9">
        <w:t xml:space="preserve">Organizations strategize for differentiation based on information and therefore their ability to exploit their intangible assets in addition to managing their tangible assets to offer competitive advantage. Intangible assets enable organizations to develop customer relationships that retain loyalty of existing and new customers to be served </w:t>
      </w:r>
      <w:r w:rsidRPr="003971B9">
        <w:rPr>
          <w:spacing w:val="-2"/>
        </w:rPr>
        <w:t xml:space="preserve">effectively </w:t>
      </w:r>
      <w:r w:rsidRPr="003971B9">
        <w:t>and efficiently thus increasing sales and therefore revenue. Products and services that are desired by the customers must be innovative, must be of the right quality and customised to needs of the customers at low costs and within the lead time. Customers who are satisfied keep coming for more or the same product, tell others about the products and services and are not distracted by competing organizations (Kotler &amp; Armstrong, 2024).</w:t>
      </w:r>
    </w:p>
    <w:p w:rsidR="006B3516" w:rsidRPr="003971B9" w:rsidRDefault="006B3516" w:rsidP="006B3516">
      <w:pPr>
        <w:pStyle w:val="BodyText"/>
        <w:spacing w:line="360" w:lineRule="auto"/>
        <w:jc w:val="both"/>
      </w:pPr>
      <w:r w:rsidRPr="003971B9">
        <w:t xml:space="preserve">The motivation of BSC was inspired by the creation of cause and effect mind-set among the staff to enhance continual improvement through strategic learning and progress measurement </w:t>
      </w:r>
      <w:r w:rsidRPr="003971B9">
        <w:lastRenderedPageBreak/>
        <w:t xml:space="preserve">in the implementation of the strategy. Workshops and frequent discussion meetings between the board of directors, executive directors, the managers of the departments and team leaders were organized to facilitate implementation with a view </w:t>
      </w:r>
      <w:r w:rsidRPr="003971B9">
        <w:rPr>
          <w:spacing w:val="-5"/>
        </w:rPr>
        <w:t xml:space="preserve">to </w:t>
      </w:r>
      <w:r w:rsidRPr="003971B9">
        <w:t>discussing and clarifying organizational strategy, making staff see the need for change using ADKAR tool and introducing new staff performance appraisal system.</w:t>
      </w:r>
    </w:p>
    <w:p w:rsidR="006B3516" w:rsidRDefault="006B3516" w:rsidP="006B3516">
      <w:pPr>
        <w:pStyle w:val="BodyText"/>
        <w:spacing w:line="360" w:lineRule="auto"/>
        <w:jc w:val="both"/>
      </w:pPr>
      <w:r w:rsidRPr="003971B9">
        <w:t>In order to influence change of culture and mind-set, every staff had to apply for the newly created positions in the new organizational structure designed to effectively deliver the strategy. Complete overhaul of the status quo introduced job insecurity and also opened new opportunities of career progression thus stimulating the desired behavioural change. Both in-house and outsourced communication including training helped all staff to develop the required competencies that resulted to staff commitment and quick wins aimed at stimulating motivation for change. Staff performance execution gap and culture surveys were conducted and the results shared with all staff to promote awareness on strengths and weaknesses. All the staff were involved and empowered in teams at different organizational levels with each accountable for their performance on their own strategic objectives that had to be linked explicitly to sectional, departmental, divisional and corporate strategy.</w:t>
      </w:r>
    </w:p>
    <w:p w:rsidR="006B3516" w:rsidRPr="003971B9" w:rsidRDefault="006B3516" w:rsidP="006B3516">
      <w:pPr>
        <w:pStyle w:val="BodyText"/>
        <w:spacing w:line="360" w:lineRule="auto"/>
        <w:jc w:val="both"/>
      </w:pPr>
      <w:r>
        <w:t>Hence this study develop purposely to analyzing the effectiveness of balance scorecard in performance measurement of steel manufacturing company using Kam industry as case study.</w:t>
      </w:r>
    </w:p>
    <w:p w:rsidR="006B3516" w:rsidRPr="003971B9" w:rsidRDefault="006B3516" w:rsidP="006B3516">
      <w:pPr>
        <w:pStyle w:val="Heading2"/>
        <w:numPr>
          <w:ilvl w:val="1"/>
          <w:numId w:val="1"/>
        </w:numPr>
        <w:tabs>
          <w:tab w:val="left" w:pos="719"/>
        </w:tabs>
        <w:spacing w:line="360" w:lineRule="auto"/>
        <w:jc w:val="both"/>
      </w:pPr>
      <w:bookmarkStart w:id="1" w:name="_TOC_250054"/>
      <w:r w:rsidRPr="003971B9">
        <w:t>Statement of the</w:t>
      </w:r>
      <w:bookmarkEnd w:id="1"/>
      <w:r w:rsidRPr="003971B9">
        <w:t xml:space="preserve"> </w:t>
      </w:r>
      <w:r w:rsidRPr="003971B9">
        <w:rPr>
          <w:spacing w:val="-2"/>
        </w:rPr>
        <w:t>Problem</w:t>
      </w:r>
    </w:p>
    <w:p w:rsidR="006B3516" w:rsidRPr="003971B9" w:rsidRDefault="0037336C" w:rsidP="006B3516">
      <w:pPr>
        <w:pStyle w:val="BodyText"/>
        <w:spacing w:line="360" w:lineRule="auto"/>
        <w:jc w:val="both"/>
      </w:pPr>
      <w:r>
        <w:t>Along several years, various studies and publications alerted for the insufficiency of financial indicators and the emergence of non-financial indicators (e.g. Eccles, 1991: Johnson and Kaplan, 1987; Kaplan, 1983 etc)</w:t>
      </w:r>
      <w:r w:rsidR="006B3516" w:rsidRPr="003971B9">
        <w:t xml:space="preserve"> There was a challenge of getting the right things done that mattered and would lead to the achievement of the organization’s strategy which required alignment and re-alignment of activities to the ever changing environment. Failure to close the strategy-to-performance gap negatively influenced performance culture of staff and therefore the organization. Unlike the past industrial economy organizations where staff had well defined roles, the current knowledge economy organization staff like </w:t>
      </w:r>
      <w:r>
        <w:t>Kam Industry</w:t>
      </w:r>
      <w:r w:rsidR="006B3516" w:rsidRPr="003971B9">
        <w:t>can play many roles.</w:t>
      </w:r>
    </w:p>
    <w:p w:rsidR="006B3516" w:rsidRPr="003971B9" w:rsidRDefault="006B3516" w:rsidP="006B3516">
      <w:pPr>
        <w:pStyle w:val="BodyText"/>
        <w:spacing w:line="360" w:lineRule="auto"/>
        <w:jc w:val="both"/>
      </w:pPr>
      <w:r w:rsidRPr="003971B9">
        <w:t xml:space="preserve">Under the circumstances of shifting priorities, conflicting demands and ever emerging </w:t>
      </w:r>
      <w:r w:rsidRPr="003971B9">
        <w:lastRenderedPageBreak/>
        <w:t xml:space="preserve">distractions, the staff found themselves not focusing on the activities that mattered to the success of their organization. </w:t>
      </w:r>
    </w:p>
    <w:p w:rsidR="006B3516" w:rsidRPr="003971B9" w:rsidRDefault="0037336C" w:rsidP="006B3516">
      <w:pPr>
        <w:pStyle w:val="BodyText"/>
        <w:spacing w:line="360" w:lineRule="auto"/>
        <w:jc w:val="both"/>
      </w:pPr>
      <w:r>
        <w:t xml:space="preserve">Thus, despite the fact that many authors have wrote about the subject matters, they failed to address the role of performance measurement systems, support managers on the follow-up and control of strategy implementation. This issue will be address in this research work.  </w:t>
      </w:r>
      <w:r w:rsidR="006B3516" w:rsidRPr="003971B9">
        <w:t>.</w:t>
      </w:r>
    </w:p>
    <w:p w:rsidR="006B3516" w:rsidRPr="003971B9" w:rsidRDefault="006B3516" w:rsidP="006B3516">
      <w:pPr>
        <w:pStyle w:val="BodyText"/>
        <w:numPr>
          <w:ilvl w:val="1"/>
          <w:numId w:val="1"/>
        </w:numPr>
        <w:spacing w:line="360" w:lineRule="auto"/>
        <w:jc w:val="both"/>
        <w:rPr>
          <w:b/>
        </w:rPr>
      </w:pPr>
      <w:r w:rsidRPr="003971B9">
        <w:rPr>
          <w:b/>
        </w:rPr>
        <w:t>Research Questions</w:t>
      </w:r>
    </w:p>
    <w:p w:rsidR="006B3516" w:rsidRPr="003971B9" w:rsidRDefault="006B3516" w:rsidP="006B3516">
      <w:pPr>
        <w:pStyle w:val="ListParagraph"/>
        <w:numPr>
          <w:ilvl w:val="0"/>
          <w:numId w:val="2"/>
        </w:numPr>
        <w:spacing w:line="360" w:lineRule="auto"/>
        <w:ind w:left="720" w:hanging="360"/>
        <w:rPr>
          <w:sz w:val="24"/>
          <w:szCs w:val="24"/>
        </w:rPr>
      </w:pPr>
      <w:r w:rsidRPr="003971B9">
        <w:rPr>
          <w:sz w:val="24"/>
          <w:szCs w:val="24"/>
        </w:rPr>
        <w:t xml:space="preserve">Does Strategic management influence </w:t>
      </w:r>
      <w:r w:rsidRPr="003971B9">
        <w:rPr>
          <w:color w:val="474747"/>
          <w:sz w:val="24"/>
          <w:szCs w:val="24"/>
          <w:highlight w:val="white"/>
        </w:rPr>
        <w:t>monitory budgets of</w:t>
      </w:r>
      <w:r w:rsidRPr="003971B9">
        <w:rPr>
          <w:color w:val="474747"/>
          <w:sz w:val="24"/>
          <w:szCs w:val="24"/>
        </w:rPr>
        <w:t xml:space="preserve"> </w:t>
      </w:r>
      <w:r w:rsidR="0037336C">
        <w:rPr>
          <w:sz w:val="24"/>
          <w:szCs w:val="24"/>
        </w:rPr>
        <w:t>Kam Industry</w:t>
      </w:r>
    </w:p>
    <w:p w:rsidR="006B3516" w:rsidRPr="003971B9" w:rsidRDefault="006B3516" w:rsidP="006B3516">
      <w:pPr>
        <w:pStyle w:val="ListParagraph"/>
        <w:numPr>
          <w:ilvl w:val="0"/>
          <w:numId w:val="2"/>
        </w:numPr>
        <w:spacing w:line="360" w:lineRule="auto"/>
        <w:ind w:left="720" w:hanging="360"/>
        <w:rPr>
          <w:sz w:val="24"/>
          <w:szCs w:val="24"/>
        </w:rPr>
      </w:pPr>
      <w:r w:rsidRPr="003971B9">
        <w:rPr>
          <w:sz w:val="24"/>
          <w:szCs w:val="24"/>
        </w:rPr>
        <w:t xml:space="preserve">Does </w:t>
      </w:r>
      <w:r w:rsidRPr="003971B9">
        <w:rPr>
          <w:color w:val="040C28"/>
          <w:sz w:val="24"/>
          <w:szCs w:val="24"/>
          <w:highlight w:val="white"/>
        </w:rPr>
        <w:t>performance measurement</w:t>
      </w:r>
      <w:r w:rsidRPr="003971B9">
        <w:rPr>
          <w:color w:val="040C28"/>
          <w:sz w:val="24"/>
          <w:szCs w:val="24"/>
        </w:rPr>
        <w:t xml:space="preserve"> influence </w:t>
      </w:r>
      <w:r w:rsidRPr="003971B9">
        <w:rPr>
          <w:sz w:val="24"/>
          <w:szCs w:val="24"/>
        </w:rPr>
        <w:t>Budgets</w:t>
      </w:r>
      <w:r w:rsidRPr="003971B9">
        <w:rPr>
          <w:color w:val="474747"/>
          <w:sz w:val="24"/>
          <w:szCs w:val="24"/>
          <w:highlight w:val="white"/>
        </w:rPr>
        <w:t xml:space="preserve"> evaluation</w:t>
      </w:r>
      <w:r w:rsidRPr="003971B9">
        <w:rPr>
          <w:sz w:val="24"/>
          <w:szCs w:val="24"/>
        </w:rPr>
        <w:t xml:space="preserve"> </w:t>
      </w:r>
      <w:r w:rsidRPr="003971B9">
        <w:rPr>
          <w:color w:val="474747"/>
          <w:sz w:val="24"/>
          <w:szCs w:val="24"/>
          <w:highlight w:val="white"/>
        </w:rPr>
        <w:t>of</w:t>
      </w:r>
      <w:r w:rsidRPr="003971B9">
        <w:rPr>
          <w:color w:val="474747"/>
          <w:sz w:val="24"/>
          <w:szCs w:val="24"/>
        </w:rPr>
        <w:t xml:space="preserve"> </w:t>
      </w:r>
      <w:r w:rsidR="0037336C">
        <w:rPr>
          <w:sz w:val="24"/>
          <w:szCs w:val="24"/>
        </w:rPr>
        <w:t>Kam Industry</w:t>
      </w:r>
      <w:r w:rsidRPr="003971B9">
        <w:rPr>
          <w:sz w:val="24"/>
          <w:szCs w:val="24"/>
        </w:rPr>
        <w:t>’s</w:t>
      </w:r>
    </w:p>
    <w:p w:rsidR="006B3516" w:rsidRPr="003971B9" w:rsidRDefault="006B3516" w:rsidP="006B3516">
      <w:pPr>
        <w:pStyle w:val="ListParagraph"/>
        <w:numPr>
          <w:ilvl w:val="0"/>
          <w:numId w:val="2"/>
        </w:numPr>
        <w:spacing w:line="360" w:lineRule="auto"/>
        <w:ind w:left="720" w:hanging="360"/>
        <w:rPr>
          <w:sz w:val="24"/>
          <w:szCs w:val="24"/>
        </w:rPr>
      </w:pPr>
      <w:r w:rsidRPr="003971B9">
        <w:rPr>
          <w:sz w:val="24"/>
          <w:szCs w:val="24"/>
        </w:rPr>
        <w:t xml:space="preserve">Does </w:t>
      </w:r>
      <w:r w:rsidRPr="003971B9">
        <w:rPr>
          <w:color w:val="040C28"/>
          <w:sz w:val="24"/>
          <w:szCs w:val="24"/>
          <w:highlight w:val="white"/>
        </w:rPr>
        <w:t xml:space="preserve">well-structured report </w:t>
      </w:r>
      <w:r w:rsidRPr="003971B9">
        <w:rPr>
          <w:color w:val="040C28"/>
          <w:sz w:val="24"/>
          <w:szCs w:val="24"/>
        </w:rPr>
        <w:t xml:space="preserve">influence </w:t>
      </w:r>
      <w:r w:rsidRPr="003971B9">
        <w:rPr>
          <w:color w:val="474747"/>
          <w:sz w:val="24"/>
          <w:szCs w:val="24"/>
          <w:highlight w:val="white"/>
        </w:rPr>
        <w:t>action implementation of</w:t>
      </w:r>
      <w:r w:rsidRPr="003971B9">
        <w:rPr>
          <w:color w:val="474747"/>
          <w:sz w:val="24"/>
          <w:szCs w:val="24"/>
        </w:rPr>
        <w:t xml:space="preserve"> </w:t>
      </w:r>
      <w:r w:rsidR="0037336C">
        <w:rPr>
          <w:sz w:val="24"/>
          <w:szCs w:val="24"/>
        </w:rPr>
        <w:t>Kam Industry</w:t>
      </w:r>
      <w:r w:rsidRPr="003971B9">
        <w:rPr>
          <w:sz w:val="24"/>
          <w:szCs w:val="24"/>
        </w:rPr>
        <w:t>’s</w:t>
      </w:r>
    </w:p>
    <w:p w:rsidR="006B3516" w:rsidRPr="003971B9" w:rsidRDefault="006B3516" w:rsidP="006B3516">
      <w:pPr>
        <w:pStyle w:val="BodyText"/>
        <w:numPr>
          <w:ilvl w:val="1"/>
          <w:numId w:val="1"/>
        </w:numPr>
        <w:spacing w:line="360" w:lineRule="auto"/>
        <w:jc w:val="both"/>
        <w:rPr>
          <w:b/>
        </w:rPr>
      </w:pPr>
      <w:r w:rsidRPr="003971B9">
        <w:rPr>
          <w:b/>
        </w:rPr>
        <w:t xml:space="preserve">Objectives of the study </w:t>
      </w:r>
    </w:p>
    <w:p w:rsidR="006B3516" w:rsidRPr="003971B9" w:rsidRDefault="006B3516" w:rsidP="006B3516">
      <w:pPr>
        <w:pStyle w:val="BodyText"/>
        <w:spacing w:line="360" w:lineRule="auto"/>
        <w:jc w:val="both"/>
        <w:rPr>
          <w:spacing w:val="-2"/>
        </w:rPr>
      </w:pPr>
      <w:r w:rsidRPr="003971B9">
        <w:t xml:space="preserve">The study aimed at establishing the impact of Balanced Scorecard on Organizational Performance with reasonable evidence from </w:t>
      </w:r>
      <w:r w:rsidR="0037336C">
        <w:t>Kam Industry</w:t>
      </w:r>
      <w:r w:rsidRPr="003971B9">
        <w:t>, Ilorin</w:t>
      </w:r>
      <w:r w:rsidRPr="003971B9">
        <w:rPr>
          <w:spacing w:val="-2"/>
        </w:rPr>
        <w:t>. Thus, other specific objectives include but limited to:-</w:t>
      </w:r>
    </w:p>
    <w:p w:rsidR="006B3516" w:rsidRPr="003971B9" w:rsidRDefault="006B3516" w:rsidP="006B3516">
      <w:pPr>
        <w:pStyle w:val="ListParagraph"/>
        <w:numPr>
          <w:ilvl w:val="0"/>
          <w:numId w:val="3"/>
        </w:numPr>
        <w:spacing w:line="360" w:lineRule="auto"/>
        <w:ind w:hanging="30"/>
        <w:rPr>
          <w:sz w:val="24"/>
          <w:szCs w:val="24"/>
        </w:rPr>
      </w:pPr>
      <w:r w:rsidRPr="003971B9">
        <w:rPr>
          <w:spacing w:val="-2"/>
          <w:sz w:val="24"/>
          <w:szCs w:val="24"/>
        </w:rPr>
        <w:t xml:space="preserve">       </w:t>
      </w:r>
      <w:r w:rsidRPr="003971B9">
        <w:rPr>
          <w:sz w:val="24"/>
          <w:szCs w:val="24"/>
        </w:rPr>
        <w:t xml:space="preserve">Examine the influence of  Strategic management on </w:t>
      </w:r>
      <w:r w:rsidRPr="003971B9">
        <w:rPr>
          <w:color w:val="474747"/>
          <w:sz w:val="24"/>
          <w:szCs w:val="24"/>
          <w:highlight w:val="white"/>
        </w:rPr>
        <w:t>monitory budgets of</w:t>
      </w:r>
      <w:r w:rsidRPr="003971B9">
        <w:rPr>
          <w:color w:val="474747"/>
          <w:sz w:val="24"/>
          <w:szCs w:val="24"/>
        </w:rPr>
        <w:t xml:space="preserve"> </w:t>
      </w:r>
      <w:r w:rsidR="0037336C">
        <w:rPr>
          <w:sz w:val="24"/>
          <w:szCs w:val="24"/>
        </w:rPr>
        <w:t>Kam Industry</w:t>
      </w:r>
    </w:p>
    <w:p w:rsidR="006B3516" w:rsidRPr="003971B9" w:rsidRDefault="006B3516" w:rsidP="006B3516">
      <w:pPr>
        <w:pStyle w:val="ListParagraph"/>
        <w:numPr>
          <w:ilvl w:val="0"/>
          <w:numId w:val="3"/>
        </w:numPr>
        <w:spacing w:line="360" w:lineRule="auto"/>
        <w:ind w:left="720" w:hanging="360"/>
        <w:rPr>
          <w:sz w:val="24"/>
          <w:szCs w:val="24"/>
        </w:rPr>
      </w:pPr>
      <w:r w:rsidRPr="003971B9">
        <w:rPr>
          <w:sz w:val="24"/>
          <w:szCs w:val="24"/>
        </w:rPr>
        <w:t xml:space="preserve">Investigate the influence of </w:t>
      </w:r>
      <w:r w:rsidRPr="003971B9">
        <w:rPr>
          <w:color w:val="040C28"/>
          <w:sz w:val="24"/>
          <w:szCs w:val="24"/>
          <w:highlight w:val="white"/>
        </w:rPr>
        <w:t>performance measurement</w:t>
      </w:r>
      <w:r w:rsidRPr="003971B9">
        <w:rPr>
          <w:color w:val="040C28"/>
          <w:sz w:val="24"/>
          <w:szCs w:val="24"/>
        </w:rPr>
        <w:t xml:space="preserve"> on </w:t>
      </w:r>
      <w:r w:rsidRPr="003971B9">
        <w:rPr>
          <w:sz w:val="24"/>
          <w:szCs w:val="24"/>
        </w:rPr>
        <w:t>Budgets</w:t>
      </w:r>
      <w:r w:rsidRPr="003971B9">
        <w:rPr>
          <w:color w:val="474747"/>
          <w:sz w:val="24"/>
          <w:szCs w:val="24"/>
          <w:highlight w:val="white"/>
        </w:rPr>
        <w:t xml:space="preserve"> evaluation</w:t>
      </w:r>
      <w:r w:rsidRPr="003971B9">
        <w:rPr>
          <w:sz w:val="24"/>
          <w:szCs w:val="24"/>
        </w:rPr>
        <w:t xml:space="preserve"> </w:t>
      </w:r>
      <w:r w:rsidRPr="003971B9">
        <w:rPr>
          <w:color w:val="474747"/>
          <w:sz w:val="24"/>
          <w:szCs w:val="24"/>
          <w:highlight w:val="white"/>
        </w:rPr>
        <w:t>of</w:t>
      </w:r>
      <w:r w:rsidRPr="003971B9">
        <w:rPr>
          <w:color w:val="474747"/>
          <w:sz w:val="24"/>
          <w:szCs w:val="24"/>
        </w:rPr>
        <w:t xml:space="preserve"> </w:t>
      </w:r>
      <w:r w:rsidR="0037336C">
        <w:rPr>
          <w:sz w:val="24"/>
          <w:szCs w:val="24"/>
        </w:rPr>
        <w:t>Kam Industry</w:t>
      </w:r>
      <w:r w:rsidRPr="003971B9">
        <w:rPr>
          <w:sz w:val="24"/>
          <w:szCs w:val="24"/>
        </w:rPr>
        <w:t>’s</w:t>
      </w:r>
    </w:p>
    <w:p w:rsidR="006B3516" w:rsidRPr="003971B9" w:rsidRDefault="006B3516" w:rsidP="006B3516">
      <w:pPr>
        <w:pStyle w:val="ListParagraph"/>
        <w:numPr>
          <w:ilvl w:val="0"/>
          <w:numId w:val="3"/>
        </w:numPr>
        <w:spacing w:line="360" w:lineRule="auto"/>
        <w:ind w:left="720" w:hanging="360"/>
        <w:rPr>
          <w:sz w:val="24"/>
          <w:szCs w:val="24"/>
        </w:rPr>
      </w:pPr>
      <w:r w:rsidRPr="003971B9">
        <w:rPr>
          <w:sz w:val="24"/>
          <w:szCs w:val="24"/>
        </w:rPr>
        <w:t xml:space="preserve">Determine the relationship between </w:t>
      </w:r>
      <w:r w:rsidRPr="003971B9">
        <w:rPr>
          <w:color w:val="040C28"/>
          <w:sz w:val="24"/>
          <w:szCs w:val="24"/>
          <w:highlight w:val="white"/>
        </w:rPr>
        <w:t xml:space="preserve">well-structured report </w:t>
      </w:r>
      <w:r w:rsidRPr="003971B9">
        <w:rPr>
          <w:color w:val="040C28"/>
          <w:sz w:val="24"/>
          <w:szCs w:val="24"/>
        </w:rPr>
        <w:t xml:space="preserve">and </w:t>
      </w:r>
      <w:r w:rsidRPr="003971B9">
        <w:rPr>
          <w:color w:val="474747"/>
          <w:sz w:val="24"/>
          <w:szCs w:val="24"/>
          <w:highlight w:val="white"/>
        </w:rPr>
        <w:t>action implementation of</w:t>
      </w:r>
      <w:r w:rsidRPr="003971B9">
        <w:rPr>
          <w:color w:val="474747"/>
          <w:sz w:val="24"/>
          <w:szCs w:val="24"/>
        </w:rPr>
        <w:t xml:space="preserve"> </w:t>
      </w:r>
      <w:r w:rsidR="0037336C">
        <w:rPr>
          <w:sz w:val="24"/>
          <w:szCs w:val="24"/>
        </w:rPr>
        <w:t>Kam Industry</w:t>
      </w:r>
      <w:r w:rsidRPr="003971B9">
        <w:rPr>
          <w:sz w:val="24"/>
          <w:szCs w:val="24"/>
        </w:rPr>
        <w:t>’s</w:t>
      </w:r>
    </w:p>
    <w:p w:rsidR="006B3516" w:rsidRPr="003971B9" w:rsidRDefault="006B3516" w:rsidP="006B3516">
      <w:pPr>
        <w:pStyle w:val="ListParagraph"/>
        <w:numPr>
          <w:ilvl w:val="1"/>
          <w:numId w:val="1"/>
        </w:numPr>
        <w:spacing w:line="360" w:lineRule="auto"/>
        <w:rPr>
          <w:b/>
          <w:sz w:val="24"/>
          <w:szCs w:val="24"/>
        </w:rPr>
      </w:pPr>
      <w:r w:rsidRPr="003971B9">
        <w:rPr>
          <w:b/>
          <w:sz w:val="24"/>
          <w:szCs w:val="24"/>
        </w:rPr>
        <w:t>Research Hypothesis</w:t>
      </w:r>
    </w:p>
    <w:p w:rsidR="006B3516" w:rsidRPr="003971B9" w:rsidRDefault="006B3516" w:rsidP="006B3516">
      <w:pPr>
        <w:spacing w:line="360" w:lineRule="auto"/>
        <w:rPr>
          <w:sz w:val="24"/>
          <w:szCs w:val="24"/>
        </w:rPr>
      </w:pPr>
      <w:r w:rsidRPr="003971B9">
        <w:rPr>
          <w:sz w:val="24"/>
          <w:szCs w:val="24"/>
        </w:rPr>
        <w:t xml:space="preserve"> Ho</w:t>
      </w:r>
      <w:r w:rsidRPr="003971B9">
        <w:rPr>
          <w:sz w:val="24"/>
          <w:szCs w:val="24"/>
          <w:vertAlign w:val="superscript"/>
        </w:rPr>
        <w:t>1</w:t>
      </w:r>
      <w:r w:rsidRPr="003971B9">
        <w:rPr>
          <w:sz w:val="24"/>
          <w:szCs w:val="24"/>
        </w:rPr>
        <w:t xml:space="preserve">:  </w:t>
      </w:r>
      <w:r w:rsidRPr="003971B9">
        <w:rPr>
          <w:sz w:val="24"/>
          <w:szCs w:val="24"/>
        </w:rPr>
        <w:tab/>
        <w:t xml:space="preserve">Strategic management does not influence monitory budgets of </w:t>
      </w:r>
      <w:r w:rsidR="0037336C">
        <w:rPr>
          <w:sz w:val="24"/>
          <w:szCs w:val="24"/>
        </w:rPr>
        <w:t>Kam Industry</w:t>
      </w:r>
      <w:r w:rsidRPr="003971B9">
        <w:rPr>
          <w:sz w:val="24"/>
          <w:szCs w:val="24"/>
        </w:rPr>
        <w:t>’s</w:t>
      </w:r>
    </w:p>
    <w:p w:rsidR="006B3516" w:rsidRPr="003971B9" w:rsidRDefault="006B3516" w:rsidP="006B3516">
      <w:pPr>
        <w:spacing w:line="360" w:lineRule="auto"/>
        <w:rPr>
          <w:sz w:val="24"/>
          <w:szCs w:val="24"/>
        </w:rPr>
      </w:pPr>
      <w:r w:rsidRPr="003971B9">
        <w:rPr>
          <w:sz w:val="24"/>
          <w:szCs w:val="24"/>
        </w:rPr>
        <w:t>Ho</w:t>
      </w:r>
      <w:r w:rsidRPr="003971B9">
        <w:rPr>
          <w:sz w:val="24"/>
          <w:szCs w:val="24"/>
          <w:vertAlign w:val="superscript"/>
        </w:rPr>
        <w:t>2</w:t>
      </w:r>
      <w:r w:rsidRPr="003971B9">
        <w:rPr>
          <w:sz w:val="24"/>
          <w:szCs w:val="24"/>
        </w:rPr>
        <w:t xml:space="preserve">:  </w:t>
      </w:r>
      <w:r w:rsidRPr="003971B9">
        <w:rPr>
          <w:sz w:val="24"/>
          <w:szCs w:val="24"/>
        </w:rPr>
        <w:tab/>
      </w:r>
      <w:r w:rsidRPr="003971B9">
        <w:rPr>
          <w:color w:val="040C28"/>
          <w:sz w:val="24"/>
          <w:szCs w:val="24"/>
          <w:highlight w:val="white"/>
        </w:rPr>
        <w:t>Performance measurement</w:t>
      </w:r>
      <w:r w:rsidRPr="003971B9">
        <w:rPr>
          <w:color w:val="040C28"/>
          <w:sz w:val="24"/>
          <w:szCs w:val="24"/>
        </w:rPr>
        <w:t xml:space="preserve"> </w:t>
      </w:r>
      <w:r w:rsidRPr="003971B9">
        <w:rPr>
          <w:sz w:val="24"/>
          <w:szCs w:val="24"/>
        </w:rPr>
        <w:t>does not influence</w:t>
      </w:r>
      <w:r w:rsidRPr="003971B9">
        <w:rPr>
          <w:color w:val="040C28"/>
          <w:sz w:val="24"/>
          <w:szCs w:val="24"/>
        </w:rPr>
        <w:t xml:space="preserve"> </w:t>
      </w:r>
      <w:r w:rsidRPr="003971B9">
        <w:rPr>
          <w:sz w:val="24"/>
          <w:szCs w:val="24"/>
        </w:rPr>
        <w:t>Budgets</w:t>
      </w:r>
      <w:r w:rsidRPr="003971B9">
        <w:rPr>
          <w:color w:val="474747"/>
          <w:sz w:val="24"/>
          <w:szCs w:val="24"/>
          <w:highlight w:val="white"/>
        </w:rPr>
        <w:t xml:space="preserve"> evaluation</w:t>
      </w:r>
      <w:r w:rsidRPr="003971B9">
        <w:rPr>
          <w:sz w:val="24"/>
          <w:szCs w:val="24"/>
        </w:rPr>
        <w:t xml:space="preserve"> </w:t>
      </w:r>
      <w:r w:rsidRPr="003971B9">
        <w:rPr>
          <w:color w:val="474747"/>
          <w:sz w:val="24"/>
          <w:szCs w:val="24"/>
          <w:highlight w:val="white"/>
        </w:rPr>
        <w:t>of</w:t>
      </w:r>
      <w:r w:rsidRPr="003971B9">
        <w:rPr>
          <w:color w:val="474747"/>
          <w:sz w:val="24"/>
          <w:szCs w:val="24"/>
        </w:rPr>
        <w:t xml:space="preserve"> </w:t>
      </w:r>
      <w:r w:rsidR="0037336C">
        <w:rPr>
          <w:sz w:val="24"/>
          <w:szCs w:val="24"/>
        </w:rPr>
        <w:t>Kam Industry</w:t>
      </w:r>
      <w:r w:rsidRPr="003971B9">
        <w:rPr>
          <w:sz w:val="24"/>
          <w:szCs w:val="24"/>
        </w:rPr>
        <w:t>’s</w:t>
      </w:r>
    </w:p>
    <w:p w:rsidR="006B3516" w:rsidRPr="003971B9" w:rsidRDefault="006B3516" w:rsidP="006B3516">
      <w:pPr>
        <w:spacing w:line="360" w:lineRule="auto"/>
        <w:rPr>
          <w:sz w:val="24"/>
          <w:szCs w:val="24"/>
        </w:rPr>
      </w:pPr>
      <w:r w:rsidRPr="003971B9">
        <w:rPr>
          <w:sz w:val="24"/>
          <w:szCs w:val="24"/>
        </w:rPr>
        <w:t>Ho</w:t>
      </w:r>
      <w:r w:rsidRPr="003971B9">
        <w:rPr>
          <w:sz w:val="24"/>
          <w:szCs w:val="24"/>
          <w:vertAlign w:val="superscript"/>
        </w:rPr>
        <w:t>3</w:t>
      </w:r>
      <w:r w:rsidRPr="003971B9">
        <w:rPr>
          <w:sz w:val="24"/>
          <w:szCs w:val="24"/>
        </w:rPr>
        <w:t xml:space="preserve">:  </w:t>
      </w:r>
      <w:r w:rsidRPr="003971B9">
        <w:rPr>
          <w:sz w:val="24"/>
          <w:szCs w:val="24"/>
        </w:rPr>
        <w:tab/>
        <w:t xml:space="preserve">There is no relationship between </w:t>
      </w:r>
      <w:r w:rsidRPr="003971B9">
        <w:rPr>
          <w:color w:val="040C28"/>
          <w:sz w:val="24"/>
          <w:szCs w:val="24"/>
          <w:highlight w:val="white"/>
        </w:rPr>
        <w:t xml:space="preserve">well-structured report </w:t>
      </w:r>
      <w:r w:rsidRPr="003971B9">
        <w:rPr>
          <w:color w:val="040C28"/>
          <w:sz w:val="24"/>
          <w:szCs w:val="24"/>
        </w:rPr>
        <w:t xml:space="preserve">and </w:t>
      </w:r>
      <w:r w:rsidRPr="003971B9">
        <w:rPr>
          <w:color w:val="474747"/>
          <w:sz w:val="24"/>
          <w:szCs w:val="24"/>
          <w:highlight w:val="white"/>
        </w:rPr>
        <w:t>action implementation of</w:t>
      </w:r>
      <w:r w:rsidRPr="003971B9">
        <w:rPr>
          <w:color w:val="474747"/>
          <w:sz w:val="24"/>
          <w:szCs w:val="24"/>
        </w:rPr>
        <w:t xml:space="preserve"> </w:t>
      </w:r>
      <w:r w:rsidR="0037336C">
        <w:rPr>
          <w:sz w:val="24"/>
          <w:szCs w:val="24"/>
        </w:rPr>
        <w:t>Kam Industry</w:t>
      </w:r>
      <w:r w:rsidRPr="003971B9">
        <w:rPr>
          <w:sz w:val="24"/>
          <w:szCs w:val="24"/>
        </w:rPr>
        <w:t>’s</w:t>
      </w:r>
    </w:p>
    <w:p w:rsidR="006B3516" w:rsidRPr="003971B9" w:rsidRDefault="006B3516" w:rsidP="006B3516">
      <w:pPr>
        <w:pStyle w:val="Heading2"/>
        <w:numPr>
          <w:ilvl w:val="1"/>
          <w:numId w:val="1"/>
        </w:numPr>
        <w:tabs>
          <w:tab w:val="left" w:pos="719"/>
        </w:tabs>
        <w:spacing w:line="360" w:lineRule="auto"/>
        <w:ind w:left="0" w:firstLine="0"/>
        <w:jc w:val="both"/>
      </w:pPr>
      <w:bookmarkStart w:id="2" w:name="_TOC_250050"/>
      <w:r w:rsidRPr="003971B9">
        <w:t>Significance of the</w:t>
      </w:r>
      <w:bookmarkEnd w:id="2"/>
      <w:r w:rsidRPr="003971B9">
        <w:t xml:space="preserve"> </w:t>
      </w:r>
      <w:r w:rsidRPr="003971B9">
        <w:rPr>
          <w:spacing w:val="-4"/>
        </w:rPr>
        <w:t>Study</w:t>
      </w:r>
    </w:p>
    <w:p w:rsidR="006B3516" w:rsidRPr="003971B9" w:rsidRDefault="006B3516" w:rsidP="006B3516">
      <w:pPr>
        <w:pStyle w:val="BodyText"/>
        <w:spacing w:line="360" w:lineRule="auto"/>
        <w:jc w:val="both"/>
      </w:pPr>
      <w:r w:rsidRPr="003971B9">
        <w:t xml:space="preserve">The study at </w:t>
      </w:r>
      <w:r w:rsidR="0037336C">
        <w:t>Kam Industry</w:t>
      </w:r>
      <w:r w:rsidRPr="003971B9">
        <w:t xml:space="preserve">Central Office, Ilorin may encourage other regions that are spread across the Nigeria nation to learn about the study in readiness for application of the research findings. This study may also showcase the importance of using Balanced Scorecard system of management to implement strategic objectives and is expected to encourage other similar organizations to adopt the management tool to enhance achievement of their business </w:t>
      </w:r>
      <w:r w:rsidRPr="003971B9">
        <w:lastRenderedPageBreak/>
        <w:t>strategies.</w:t>
      </w:r>
    </w:p>
    <w:p w:rsidR="006B3516" w:rsidRPr="003971B9" w:rsidRDefault="006B3516" w:rsidP="006B3516">
      <w:pPr>
        <w:pStyle w:val="BodyText"/>
        <w:spacing w:line="360" w:lineRule="auto"/>
        <w:jc w:val="both"/>
        <w:rPr>
          <w:b/>
        </w:rPr>
      </w:pPr>
      <w:r w:rsidRPr="003971B9">
        <w:rPr>
          <w:b/>
        </w:rPr>
        <w:t xml:space="preserve">1.7 Scope of the Study </w:t>
      </w:r>
    </w:p>
    <w:p w:rsidR="006B3516" w:rsidRPr="003971B9" w:rsidRDefault="006B3516" w:rsidP="006B3516">
      <w:pPr>
        <w:pStyle w:val="BodyText"/>
        <w:spacing w:line="360" w:lineRule="auto"/>
        <w:jc w:val="both"/>
      </w:pPr>
      <w:r w:rsidRPr="003971B9">
        <w:t xml:space="preserve">The study was limited to </w:t>
      </w:r>
      <w:r w:rsidR="0037336C">
        <w:t>Kam Industry</w:t>
      </w:r>
      <w:r w:rsidRPr="003971B9">
        <w:t xml:space="preserve">, Nigeria in the prevailing business environment at the time of the study because the organization’s vision and strategy originated from the central office. </w:t>
      </w:r>
      <w:r w:rsidR="0037336C">
        <w:t>Kam Industry</w:t>
      </w:r>
      <w:r w:rsidRPr="003971B9">
        <w:t xml:space="preserve"> has power plants and branch offices that are far flung and spread across the country of Nigeria and therefore the scope of the study was restricted to the central office for the project time and resources available at the time of the study. This also made logistics manageable. Thus, the study will be carry out between the period of year 2024-2025 in Ilorin metropolis and no attempt shall be made beyond this.</w:t>
      </w:r>
    </w:p>
    <w:p w:rsidR="006B3516" w:rsidRPr="003971B9" w:rsidRDefault="006B3516" w:rsidP="006B3516">
      <w:pPr>
        <w:pStyle w:val="Heading2"/>
        <w:numPr>
          <w:ilvl w:val="1"/>
          <w:numId w:val="1"/>
        </w:numPr>
        <w:tabs>
          <w:tab w:val="left" w:pos="719"/>
        </w:tabs>
        <w:spacing w:line="360" w:lineRule="auto"/>
        <w:ind w:left="0" w:firstLine="0"/>
        <w:jc w:val="both"/>
      </w:pPr>
      <w:bookmarkStart w:id="3" w:name="_TOC_250048"/>
      <w:r w:rsidRPr="003971B9">
        <w:t>Limitations of the</w:t>
      </w:r>
      <w:bookmarkEnd w:id="3"/>
      <w:r w:rsidRPr="003971B9">
        <w:t xml:space="preserve"> </w:t>
      </w:r>
      <w:r w:rsidRPr="003971B9">
        <w:rPr>
          <w:spacing w:val="-4"/>
        </w:rPr>
        <w:t>Study</w:t>
      </w:r>
    </w:p>
    <w:p w:rsidR="006B3516" w:rsidRPr="003971B9" w:rsidRDefault="006B3516" w:rsidP="006B3516">
      <w:pPr>
        <w:pStyle w:val="BodyText"/>
        <w:spacing w:line="360" w:lineRule="auto"/>
        <w:jc w:val="both"/>
      </w:pPr>
      <w:r w:rsidRPr="003971B9">
        <w:t xml:space="preserve">Getting responses that were not consistent with expectations was a challenge that was mitigated by ensuring that the questions to be answered were clear and not ambiguous. The expected obstacle of dishonest responses to questions was countered by not requiring respondents to identify themselves. The survey research methodology was used to measure belief and not necessarily the actions as whatever was said by the respondents was considered to be true and therefore no statistical test was performed to examine the non-response bias and authenticity of the respondents’ answers. It was anticipated that it would be difficult to get sufficient number of the self- administerede-questionnaires completed and returned so that meaningful analyses </w:t>
      </w:r>
      <w:r w:rsidRPr="003971B9">
        <w:rPr>
          <w:spacing w:val="-2"/>
        </w:rPr>
        <w:t xml:space="preserve">could </w:t>
      </w:r>
      <w:r w:rsidRPr="003971B9">
        <w:t>be made. This was mitigated by making polite reminders through e-mail and in some cases through telephone calls.</w:t>
      </w:r>
    </w:p>
    <w:p w:rsidR="006B3516" w:rsidRPr="003971B9" w:rsidRDefault="006B3516" w:rsidP="006B3516">
      <w:pPr>
        <w:pStyle w:val="normal0"/>
        <w:spacing w:line="360" w:lineRule="auto"/>
        <w:jc w:val="both"/>
        <w:rPr>
          <w:rFonts w:ascii="Times New Roman" w:hAnsi="Times New Roman" w:cs="Times New Roman"/>
          <w:sz w:val="24"/>
          <w:szCs w:val="24"/>
        </w:rPr>
      </w:pPr>
      <w:r w:rsidRPr="003971B9">
        <w:rPr>
          <w:rFonts w:ascii="Times New Roman" w:hAnsi="Times New Roman" w:cs="Times New Roman"/>
          <w:sz w:val="24"/>
          <w:szCs w:val="24"/>
        </w:rPr>
        <w:t>1.9 Operationalization of Variables</w:t>
      </w:r>
    </w:p>
    <w:p w:rsidR="006B3516" w:rsidRPr="003971B9" w:rsidRDefault="006B3516" w:rsidP="006B3516">
      <w:pPr>
        <w:pStyle w:val="normal0"/>
        <w:spacing w:line="360" w:lineRule="auto"/>
        <w:jc w:val="both"/>
        <w:rPr>
          <w:rFonts w:ascii="Times New Roman" w:hAnsi="Times New Roman" w:cs="Times New Roman"/>
          <w:sz w:val="24"/>
          <w:szCs w:val="24"/>
        </w:rPr>
      </w:pPr>
      <w:r w:rsidRPr="003971B9">
        <w:rPr>
          <w:rFonts w:ascii="Times New Roman" w:hAnsi="Times New Roman" w:cs="Times New Roman"/>
          <w:sz w:val="24"/>
          <w:szCs w:val="24"/>
        </w:rPr>
        <w:t>The variables are independent and dependent variables and this will be operationalized as follows:</w:t>
      </w:r>
    </w:p>
    <w:p w:rsidR="006B3516" w:rsidRPr="003971B9" w:rsidRDefault="006B3516" w:rsidP="006B3516">
      <w:pPr>
        <w:pStyle w:val="normal0"/>
        <w:spacing w:line="360" w:lineRule="auto"/>
        <w:jc w:val="both"/>
        <w:rPr>
          <w:rFonts w:ascii="Times New Roman" w:hAnsi="Times New Roman" w:cs="Times New Roman"/>
          <w:sz w:val="24"/>
          <w:szCs w:val="24"/>
        </w:rPr>
      </w:pPr>
      <w:r w:rsidRPr="003971B9">
        <w:rPr>
          <w:rFonts w:ascii="Times New Roman" w:hAnsi="Times New Roman" w:cs="Times New Roman"/>
          <w:sz w:val="24"/>
          <w:szCs w:val="24"/>
        </w:rPr>
        <w:t>Independent Variable</w:t>
      </w:r>
    </w:p>
    <w:p w:rsidR="006B3516" w:rsidRPr="003971B9" w:rsidRDefault="006B3516" w:rsidP="006B3516">
      <w:pPr>
        <w:pStyle w:val="normal0"/>
        <w:spacing w:line="360" w:lineRule="auto"/>
        <w:jc w:val="both"/>
        <w:rPr>
          <w:rFonts w:ascii="Times New Roman" w:hAnsi="Times New Roman" w:cs="Times New Roman"/>
          <w:sz w:val="24"/>
          <w:szCs w:val="24"/>
        </w:rPr>
      </w:pPr>
      <w:r w:rsidRPr="003971B9">
        <w:rPr>
          <w:rFonts w:ascii="Times New Roman" w:hAnsi="Times New Roman" w:cs="Times New Roman"/>
          <w:sz w:val="24"/>
          <w:szCs w:val="24"/>
        </w:rPr>
        <w:t xml:space="preserve">X = Balanced scorecard </w:t>
      </w:r>
    </w:p>
    <w:p w:rsidR="006B3516" w:rsidRPr="003971B9" w:rsidRDefault="006B3516" w:rsidP="006B3516">
      <w:pPr>
        <w:pStyle w:val="normal0"/>
        <w:spacing w:line="360" w:lineRule="auto"/>
        <w:jc w:val="both"/>
        <w:rPr>
          <w:rFonts w:ascii="Times New Roman" w:hAnsi="Times New Roman" w:cs="Times New Roman"/>
          <w:sz w:val="24"/>
          <w:szCs w:val="24"/>
        </w:rPr>
      </w:pPr>
      <w:r w:rsidRPr="003971B9">
        <w:rPr>
          <w:rFonts w:ascii="Times New Roman" w:hAnsi="Times New Roman" w:cs="Times New Roman"/>
          <w:sz w:val="24"/>
          <w:szCs w:val="24"/>
        </w:rPr>
        <w:t xml:space="preserve">The independent variable (X) </w:t>
      </w:r>
    </w:p>
    <w:p w:rsidR="006B3516" w:rsidRPr="003971B9" w:rsidRDefault="006B3516" w:rsidP="006B3516">
      <w:pPr>
        <w:pStyle w:val="normal0"/>
        <w:spacing w:line="360" w:lineRule="auto"/>
        <w:jc w:val="both"/>
        <w:rPr>
          <w:rFonts w:ascii="Times New Roman" w:hAnsi="Times New Roman" w:cs="Times New Roman"/>
          <w:sz w:val="24"/>
          <w:szCs w:val="24"/>
        </w:rPr>
      </w:pPr>
      <w:r w:rsidRPr="003971B9">
        <w:rPr>
          <w:rFonts w:ascii="Times New Roman" w:hAnsi="Times New Roman" w:cs="Times New Roman"/>
          <w:sz w:val="24"/>
          <w:szCs w:val="24"/>
        </w:rPr>
        <w:t>X = (x1, x2, x3,)</w:t>
      </w:r>
    </w:p>
    <w:p w:rsidR="006B3516" w:rsidRPr="003971B9" w:rsidRDefault="006B3516" w:rsidP="006B3516">
      <w:pPr>
        <w:pStyle w:val="normal0"/>
        <w:spacing w:line="360" w:lineRule="auto"/>
        <w:jc w:val="both"/>
        <w:rPr>
          <w:rFonts w:ascii="Times New Roman" w:hAnsi="Times New Roman" w:cs="Times New Roman"/>
          <w:sz w:val="24"/>
          <w:szCs w:val="24"/>
        </w:rPr>
      </w:pPr>
      <w:r w:rsidRPr="003971B9">
        <w:rPr>
          <w:rFonts w:ascii="Times New Roman" w:hAnsi="Times New Roman" w:cs="Times New Roman"/>
          <w:sz w:val="24"/>
          <w:szCs w:val="24"/>
        </w:rPr>
        <w:t>Where:</w:t>
      </w:r>
    </w:p>
    <w:p w:rsidR="006B3516" w:rsidRPr="003971B9" w:rsidRDefault="006B3516" w:rsidP="006B3516">
      <w:pPr>
        <w:pStyle w:val="normal0"/>
        <w:spacing w:line="360" w:lineRule="auto"/>
        <w:jc w:val="both"/>
        <w:rPr>
          <w:rFonts w:ascii="Times New Roman" w:hAnsi="Times New Roman" w:cs="Times New Roman"/>
          <w:sz w:val="24"/>
          <w:szCs w:val="24"/>
        </w:rPr>
      </w:pPr>
      <w:r w:rsidRPr="003971B9">
        <w:rPr>
          <w:rFonts w:ascii="Times New Roman" w:hAnsi="Times New Roman" w:cs="Times New Roman"/>
          <w:sz w:val="24"/>
          <w:szCs w:val="24"/>
        </w:rPr>
        <w:t xml:space="preserve">X1 = Strategic management </w:t>
      </w:r>
    </w:p>
    <w:p w:rsidR="006B3516" w:rsidRPr="003971B9" w:rsidRDefault="006B3516" w:rsidP="006B3516">
      <w:pPr>
        <w:pStyle w:val="normal0"/>
        <w:spacing w:line="360" w:lineRule="auto"/>
        <w:jc w:val="both"/>
        <w:rPr>
          <w:rFonts w:ascii="Times New Roman" w:hAnsi="Times New Roman" w:cs="Times New Roman"/>
          <w:sz w:val="24"/>
          <w:szCs w:val="24"/>
        </w:rPr>
      </w:pPr>
      <w:r w:rsidRPr="003971B9">
        <w:rPr>
          <w:rFonts w:ascii="Times New Roman" w:hAnsi="Times New Roman" w:cs="Times New Roman"/>
          <w:sz w:val="24"/>
          <w:szCs w:val="24"/>
        </w:rPr>
        <w:t xml:space="preserve">X2 = </w:t>
      </w:r>
      <w:r w:rsidRPr="003971B9">
        <w:rPr>
          <w:rFonts w:ascii="Times New Roman" w:hAnsi="Times New Roman" w:cs="Times New Roman"/>
          <w:color w:val="040C28"/>
          <w:sz w:val="24"/>
          <w:szCs w:val="24"/>
          <w:highlight w:val="white"/>
        </w:rPr>
        <w:t>performance measurement</w:t>
      </w:r>
    </w:p>
    <w:p w:rsidR="006B3516" w:rsidRPr="003971B9" w:rsidRDefault="006B3516" w:rsidP="006B3516">
      <w:pPr>
        <w:pStyle w:val="normal0"/>
        <w:spacing w:line="360" w:lineRule="auto"/>
        <w:jc w:val="both"/>
        <w:rPr>
          <w:rFonts w:ascii="Times New Roman" w:hAnsi="Times New Roman" w:cs="Times New Roman"/>
          <w:sz w:val="24"/>
          <w:szCs w:val="24"/>
        </w:rPr>
      </w:pPr>
      <w:r w:rsidRPr="003971B9">
        <w:rPr>
          <w:rFonts w:ascii="Times New Roman" w:hAnsi="Times New Roman" w:cs="Times New Roman"/>
          <w:sz w:val="24"/>
          <w:szCs w:val="24"/>
        </w:rPr>
        <w:lastRenderedPageBreak/>
        <w:t xml:space="preserve">X3 = </w:t>
      </w:r>
      <w:r w:rsidRPr="003971B9">
        <w:rPr>
          <w:rFonts w:ascii="Times New Roman" w:hAnsi="Times New Roman" w:cs="Times New Roman"/>
          <w:color w:val="040C28"/>
          <w:sz w:val="24"/>
          <w:szCs w:val="24"/>
          <w:highlight w:val="white"/>
        </w:rPr>
        <w:t xml:space="preserve">well-structured report </w:t>
      </w:r>
    </w:p>
    <w:p w:rsidR="006B3516" w:rsidRPr="003971B9" w:rsidRDefault="006B3516" w:rsidP="006B3516">
      <w:pPr>
        <w:pStyle w:val="normal0"/>
        <w:spacing w:line="360" w:lineRule="auto"/>
        <w:jc w:val="both"/>
        <w:rPr>
          <w:rFonts w:ascii="Times New Roman" w:hAnsi="Times New Roman" w:cs="Times New Roman"/>
          <w:sz w:val="24"/>
          <w:szCs w:val="24"/>
        </w:rPr>
      </w:pPr>
      <w:r w:rsidRPr="003971B9">
        <w:rPr>
          <w:rFonts w:ascii="Times New Roman" w:hAnsi="Times New Roman" w:cs="Times New Roman"/>
          <w:sz w:val="24"/>
          <w:szCs w:val="24"/>
        </w:rPr>
        <w:t>Dependent Variable</w:t>
      </w:r>
    </w:p>
    <w:p w:rsidR="006B3516" w:rsidRPr="003971B9" w:rsidRDefault="006B3516" w:rsidP="006B3516">
      <w:pPr>
        <w:pStyle w:val="normal0"/>
        <w:spacing w:line="360" w:lineRule="auto"/>
        <w:jc w:val="both"/>
        <w:rPr>
          <w:rFonts w:ascii="Times New Roman" w:hAnsi="Times New Roman" w:cs="Times New Roman"/>
          <w:sz w:val="24"/>
          <w:szCs w:val="24"/>
        </w:rPr>
      </w:pPr>
      <w:r w:rsidRPr="003971B9">
        <w:rPr>
          <w:rFonts w:ascii="Times New Roman" w:hAnsi="Times New Roman" w:cs="Times New Roman"/>
          <w:sz w:val="24"/>
          <w:szCs w:val="24"/>
        </w:rPr>
        <w:t>Y = Performance measurement</w:t>
      </w:r>
    </w:p>
    <w:p w:rsidR="006B3516" w:rsidRPr="003971B9" w:rsidRDefault="006B3516" w:rsidP="006B3516">
      <w:pPr>
        <w:pStyle w:val="normal0"/>
        <w:spacing w:line="360" w:lineRule="auto"/>
        <w:jc w:val="both"/>
        <w:rPr>
          <w:rFonts w:ascii="Times New Roman" w:hAnsi="Times New Roman" w:cs="Times New Roman"/>
          <w:sz w:val="24"/>
          <w:szCs w:val="24"/>
        </w:rPr>
      </w:pPr>
      <w:r w:rsidRPr="003971B9">
        <w:rPr>
          <w:rFonts w:ascii="Times New Roman" w:hAnsi="Times New Roman" w:cs="Times New Roman"/>
          <w:sz w:val="24"/>
          <w:szCs w:val="24"/>
        </w:rPr>
        <w:t xml:space="preserve">The dependent variable (Y) </w:t>
      </w:r>
    </w:p>
    <w:p w:rsidR="006B3516" w:rsidRPr="003971B9" w:rsidRDefault="006B3516" w:rsidP="006B3516">
      <w:pPr>
        <w:pStyle w:val="normal0"/>
        <w:spacing w:line="360" w:lineRule="auto"/>
        <w:jc w:val="both"/>
        <w:rPr>
          <w:rFonts w:ascii="Times New Roman" w:hAnsi="Times New Roman" w:cs="Times New Roman"/>
          <w:sz w:val="24"/>
          <w:szCs w:val="24"/>
        </w:rPr>
      </w:pPr>
      <w:r w:rsidRPr="003971B9">
        <w:rPr>
          <w:rFonts w:ascii="Times New Roman" w:hAnsi="Times New Roman" w:cs="Times New Roman"/>
          <w:sz w:val="24"/>
          <w:szCs w:val="24"/>
        </w:rPr>
        <w:t>Y = (y)</w:t>
      </w:r>
    </w:p>
    <w:p w:rsidR="006B3516" w:rsidRPr="003971B9" w:rsidRDefault="006B3516" w:rsidP="006B3516">
      <w:pPr>
        <w:pStyle w:val="normal0"/>
        <w:spacing w:line="360" w:lineRule="auto"/>
        <w:jc w:val="both"/>
        <w:rPr>
          <w:rFonts w:ascii="Times New Roman" w:hAnsi="Times New Roman" w:cs="Times New Roman"/>
          <w:sz w:val="24"/>
          <w:szCs w:val="24"/>
        </w:rPr>
      </w:pPr>
      <w:r w:rsidRPr="003971B9">
        <w:rPr>
          <w:rFonts w:ascii="Times New Roman" w:hAnsi="Times New Roman" w:cs="Times New Roman"/>
          <w:sz w:val="24"/>
          <w:szCs w:val="24"/>
        </w:rPr>
        <w:t xml:space="preserve">Where: </w:t>
      </w:r>
    </w:p>
    <w:p w:rsidR="006B3516" w:rsidRPr="003971B9" w:rsidRDefault="006B3516" w:rsidP="006B3516">
      <w:pPr>
        <w:pStyle w:val="normal0"/>
        <w:spacing w:line="360" w:lineRule="auto"/>
        <w:jc w:val="both"/>
        <w:rPr>
          <w:rFonts w:ascii="Times New Roman" w:hAnsi="Times New Roman" w:cs="Times New Roman"/>
          <w:color w:val="474747"/>
          <w:sz w:val="24"/>
          <w:szCs w:val="24"/>
          <w:highlight w:val="white"/>
        </w:rPr>
      </w:pPr>
      <w:r w:rsidRPr="003971B9">
        <w:rPr>
          <w:rFonts w:ascii="Times New Roman" w:hAnsi="Times New Roman" w:cs="Times New Roman"/>
          <w:sz w:val="24"/>
          <w:szCs w:val="24"/>
        </w:rPr>
        <w:t xml:space="preserve">Y1= </w:t>
      </w:r>
      <w:r w:rsidRPr="003971B9">
        <w:rPr>
          <w:rFonts w:ascii="Times New Roman" w:hAnsi="Times New Roman" w:cs="Times New Roman"/>
          <w:color w:val="474747"/>
          <w:sz w:val="24"/>
          <w:szCs w:val="24"/>
          <w:highlight w:val="white"/>
        </w:rPr>
        <w:t xml:space="preserve">monitory budgets  </w:t>
      </w:r>
    </w:p>
    <w:p w:rsidR="006B3516" w:rsidRPr="003971B9" w:rsidRDefault="006B3516" w:rsidP="006B3516">
      <w:pPr>
        <w:pStyle w:val="normal0"/>
        <w:spacing w:line="360" w:lineRule="auto"/>
        <w:jc w:val="both"/>
        <w:rPr>
          <w:rFonts w:ascii="Times New Roman" w:hAnsi="Times New Roman" w:cs="Times New Roman"/>
          <w:sz w:val="24"/>
          <w:szCs w:val="24"/>
        </w:rPr>
      </w:pPr>
      <w:r w:rsidRPr="003971B9">
        <w:rPr>
          <w:rFonts w:ascii="Times New Roman" w:hAnsi="Times New Roman" w:cs="Times New Roman"/>
          <w:sz w:val="24"/>
          <w:szCs w:val="24"/>
        </w:rPr>
        <w:t>Y2= Budgets</w:t>
      </w:r>
      <w:r w:rsidRPr="003971B9">
        <w:rPr>
          <w:rFonts w:ascii="Times New Roman" w:hAnsi="Times New Roman" w:cs="Times New Roman"/>
          <w:color w:val="474747"/>
          <w:sz w:val="24"/>
          <w:szCs w:val="24"/>
          <w:highlight w:val="white"/>
        </w:rPr>
        <w:t xml:space="preserve"> evaluation</w:t>
      </w:r>
      <w:r w:rsidRPr="003971B9">
        <w:rPr>
          <w:rFonts w:ascii="Times New Roman" w:hAnsi="Times New Roman" w:cs="Times New Roman"/>
          <w:sz w:val="24"/>
          <w:szCs w:val="24"/>
        </w:rPr>
        <w:t xml:space="preserve"> </w:t>
      </w:r>
    </w:p>
    <w:p w:rsidR="006B3516" w:rsidRPr="003971B9" w:rsidRDefault="006B3516" w:rsidP="006B3516">
      <w:pPr>
        <w:pStyle w:val="normal0"/>
        <w:spacing w:line="360" w:lineRule="auto"/>
        <w:jc w:val="both"/>
        <w:rPr>
          <w:rFonts w:ascii="Times New Roman" w:hAnsi="Times New Roman" w:cs="Times New Roman"/>
          <w:sz w:val="24"/>
          <w:szCs w:val="24"/>
        </w:rPr>
      </w:pPr>
      <w:r w:rsidRPr="003971B9">
        <w:rPr>
          <w:rFonts w:ascii="Times New Roman" w:hAnsi="Times New Roman" w:cs="Times New Roman"/>
          <w:sz w:val="24"/>
          <w:szCs w:val="24"/>
        </w:rPr>
        <w:t xml:space="preserve">Y3= </w:t>
      </w:r>
      <w:r w:rsidRPr="003971B9">
        <w:rPr>
          <w:rFonts w:ascii="Times New Roman" w:hAnsi="Times New Roman" w:cs="Times New Roman"/>
          <w:color w:val="474747"/>
          <w:sz w:val="24"/>
          <w:szCs w:val="24"/>
          <w:highlight w:val="white"/>
        </w:rPr>
        <w:t xml:space="preserve">action implementation </w:t>
      </w:r>
    </w:p>
    <w:p w:rsidR="006B3516" w:rsidRPr="003971B9" w:rsidRDefault="006B3516" w:rsidP="006B3516">
      <w:pPr>
        <w:pStyle w:val="normal0"/>
        <w:spacing w:line="360" w:lineRule="auto"/>
        <w:jc w:val="both"/>
        <w:rPr>
          <w:rFonts w:ascii="Times New Roman" w:hAnsi="Times New Roman" w:cs="Times New Roman"/>
          <w:sz w:val="24"/>
          <w:szCs w:val="24"/>
        </w:rPr>
      </w:pPr>
      <w:r w:rsidRPr="003971B9">
        <w:rPr>
          <w:rFonts w:ascii="Times New Roman" w:hAnsi="Times New Roman" w:cs="Times New Roman"/>
          <w:sz w:val="24"/>
          <w:szCs w:val="24"/>
        </w:rPr>
        <w:t>The equation that explains the functional relationship between the two variables can be written as:</w:t>
      </w:r>
    </w:p>
    <w:p w:rsidR="006B3516" w:rsidRPr="003971B9" w:rsidRDefault="006B3516" w:rsidP="006B3516">
      <w:pPr>
        <w:pStyle w:val="normal0"/>
        <w:spacing w:line="360" w:lineRule="auto"/>
        <w:jc w:val="both"/>
        <w:rPr>
          <w:rFonts w:ascii="Times New Roman" w:hAnsi="Times New Roman" w:cs="Times New Roman"/>
          <w:sz w:val="24"/>
          <w:szCs w:val="24"/>
        </w:rPr>
      </w:pPr>
      <w:r w:rsidRPr="003971B9">
        <w:rPr>
          <w:rFonts w:ascii="Times New Roman" w:hAnsi="Times New Roman" w:cs="Times New Roman"/>
          <w:sz w:val="24"/>
          <w:szCs w:val="24"/>
        </w:rPr>
        <w:t xml:space="preserve">Y = f (X) </w:t>
      </w:r>
    </w:p>
    <w:p w:rsidR="006B3516" w:rsidRPr="003971B9" w:rsidRDefault="006B3516" w:rsidP="006B3516">
      <w:pPr>
        <w:pStyle w:val="normal0"/>
        <w:spacing w:line="360" w:lineRule="auto"/>
        <w:jc w:val="both"/>
        <w:rPr>
          <w:rFonts w:ascii="Times New Roman" w:hAnsi="Times New Roman" w:cs="Times New Roman"/>
          <w:sz w:val="24"/>
          <w:szCs w:val="24"/>
        </w:rPr>
      </w:pPr>
      <w:r w:rsidRPr="003971B9">
        <w:rPr>
          <w:rFonts w:ascii="Times New Roman" w:hAnsi="Times New Roman" w:cs="Times New Roman"/>
          <w:sz w:val="24"/>
          <w:szCs w:val="24"/>
        </w:rPr>
        <w:t xml:space="preserve">Where  </w:t>
      </w:r>
    </w:p>
    <w:p w:rsidR="006B3516" w:rsidRPr="003971B9" w:rsidRDefault="006B3516" w:rsidP="006B3516">
      <w:pPr>
        <w:pStyle w:val="normal0"/>
        <w:spacing w:line="360" w:lineRule="auto"/>
        <w:jc w:val="both"/>
        <w:rPr>
          <w:rFonts w:ascii="Times New Roman" w:hAnsi="Times New Roman" w:cs="Times New Roman"/>
          <w:sz w:val="24"/>
          <w:szCs w:val="24"/>
        </w:rPr>
      </w:pPr>
      <w:r w:rsidRPr="003971B9">
        <w:rPr>
          <w:rFonts w:ascii="Times New Roman" w:hAnsi="Times New Roman" w:cs="Times New Roman"/>
          <w:sz w:val="24"/>
          <w:szCs w:val="24"/>
        </w:rPr>
        <w:t>Y = performance measurement</w:t>
      </w:r>
    </w:p>
    <w:p w:rsidR="006B3516" w:rsidRPr="003971B9" w:rsidRDefault="006B3516" w:rsidP="006B3516">
      <w:pPr>
        <w:pStyle w:val="normal0"/>
        <w:spacing w:line="360" w:lineRule="auto"/>
        <w:jc w:val="both"/>
        <w:rPr>
          <w:rFonts w:ascii="Times New Roman" w:hAnsi="Times New Roman" w:cs="Times New Roman"/>
          <w:sz w:val="24"/>
          <w:szCs w:val="24"/>
        </w:rPr>
      </w:pPr>
      <w:r w:rsidRPr="003971B9">
        <w:rPr>
          <w:rFonts w:ascii="Times New Roman" w:hAnsi="Times New Roman" w:cs="Times New Roman"/>
          <w:sz w:val="24"/>
          <w:szCs w:val="24"/>
        </w:rPr>
        <w:t xml:space="preserve"> (Vector of Dependent Variable)</w:t>
      </w:r>
    </w:p>
    <w:p w:rsidR="006B3516" w:rsidRPr="003971B9" w:rsidRDefault="006B3516" w:rsidP="006B3516">
      <w:pPr>
        <w:pStyle w:val="normal0"/>
        <w:spacing w:line="360" w:lineRule="auto"/>
        <w:jc w:val="both"/>
        <w:rPr>
          <w:rFonts w:ascii="Times New Roman" w:hAnsi="Times New Roman" w:cs="Times New Roman"/>
          <w:sz w:val="24"/>
          <w:szCs w:val="24"/>
        </w:rPr>
      </w:pPr>
      <w:r w:rsidRPr="003971B9">
        <w:rPr>
          <w:rFonts w:ascii="Times New Roman" w:hAnsi="Times New Roman" w:cs="Times New Roman"/>
          <w:sz w:val="24"/>
          <w:szCs w:val="24"/>
        </w:rPr>
        <w:t xml:space="preserve"> X = Balance scorecard</w:t>
      </w:r>
    </w:p>
    <w:p w:rsidR="006B3516" w:rsidRPr="003971B9" w:rsidRDefault="006B3516" w:rsidP="006B3516">
      <w:pPr>
        <w:pStyle w:val="normal0"/>
        <w:spacing w:line="360" w:lineRule="auto"/>
        <w:jc w:val="both"/>
        <w:rPr>
          <w:rFonts w:ascii="Times New Roman" w:hAnsi="Times New Roman" w:cs="Times New Roman"/>
          <w:sz w:val="24"/>
          <w:szCs w:val="24"/>
        </w:rPr>
      </w:pPr>
      <w:r w:rsidRPr="003971B9">
        <w:rPr>
          <w:rFonts w:ascii="Times New Roman" w:hAnsi="Times New Roman" w:cs="Times New Roman"/>
          <w:sz w:val="24"/>
          <w:szCs w:val="24"/>
        </w:rPr>
        <w:t xml:space="preserve"> (Vector of Independent Variable) </w:t>
      </w:r>
    </w:p>
    <w:p w:rsidR="006B3516" w:rsidRPr="003971B9" w:rsidRDefault="006B3516" w:rsidP="006B3516">
      <w:pPr>
        <w:pStyle w:val="normal0"/>
        <w:spacing w:line="360" w:lineRule="auto"/>
        <w:jc w:val="both"/>
        <w:rPr>
          <w:rFonts w:ascii="Times New Roman" w:hAnsi="Times New Roman" w:cs="Times New Roman"/>
          <w:sz w:val="24"/>
          <w:szCs w:val="24"/>
        </w:rPr>
      </w:pPr>
      <w:r w:rsidRPr="003971B9">
        <w:rPr>
          <w:rFonts w:ascii="Times New Roman" w:hAnsi="Times New Roman" w:cs="Times New Roman"/>
          <w:sz w:val="24"/>
          <w:szCs w:val="24"/>
        </w:rPr>
        <w:t xml:space="preserve">The operationalization of the variables for each of the hypothesis can be summarized in these models: </w:t>
      </w:r>
    </w:p>
    <w:p w:rsidR="006B3516" w:rsidRPr="003971B9" w:rsidRDefault="006B3516" w:rsidP="006B3516">
      <w:pPr>
        <w:pStyle w:val="normal0"/>
        <w:spacing w:line="360" w:lineRule="auto"/>
        <w:jc w:val="both"/>
        <w:rPr>
          <w:rFonts w:ascii="Times New Roman" w:hAnsi="Times New Roman" w:cs="Times New Roman"/>
          <w:sz w:val="24"/>
          <w:szCs w:val="24"/>
        </w:rPr>
      </w:pPr>
      <w:r w:rsidRPr="003971B9">
        <w:rPr>
          <w:rFonts w:ascii="Times New Roman" w:hAnsi="Times New Roman" w:cs="Times New Roman"/>
          <w:sz w:val="24"/>
          <w:szCs w:val="24"/>
        </w:rPr>
        <w:t xml:space="preserve">Independent </w:t>
      </w:r>
      <w:r w:rsidRPr="003971B9">
        <w:rPr>
          <w:rFonts w:ascii="Times New Roman" w:hAnsi="Times New Roman" w:cs="Times New Roman"/>
          <w:sz w:val="24"/>
          <w:szCs w:val="24"/>
        </w:rPr>
        <w:tab/>
      </w:r>
      <w:r w:rsidRPr="003971B9">
        <w:rPr>
          <w:rFonts w:ascii="Times New Roman" w:hAnsi="Times New Roman" w:cs="Times New Roman"/>
          <w:sz w:val="24"/>
          <w:szCs w:val="24"/>
        </w:rPr>
        <w:tab/>
      </w:r>
      <w:r w:rsidRPr="003971B9">
        <w:rPr>
          <w:rFonts w:ascii="Times New Roman" w:hAnsi="Times New Roman" w:cs="Times New Roman"/>
          <w:sz w:val="24"/>
          <w:szCs w:val="24"/>
        </w:rPr>
        <w:tab/>
      </w:r>
      <w:r w:rsidRPr="003971B9">
        <w:rPr>
          <w:rFonts w:ascii="Times New Roman" w:hAnsi="Times New Roman" w:cs="Times New Roman"/>
          <w:sz w:val="24"/>
          <w:szCs w:val="24"/>
        </w:rPr>
        <w:tab/>
      </w:r>
      <w:r w:rsidRPr="003971B9">
        <w:rPr>
          <w:rFonts w:ascii="Times New Roman" w:hAnsi="Times New Roman" w:cs="Times New Roman"/>
          <w:sz w:val="24"/>
          <w:szCs w:val="24"/>
        </w:rPr>
        <w:tab/>
      </w:r>
      <w:r w:rsidRPr="003971B9">
        <w:rPr>
          <w:rFonts w:ascii="Times New Roman" w:hAnsi="Times New Roman" w:cs="Times New Roman"/>
          <w:sz w:val="24"/>
          <w:szCs w:val="24"/>
        </w:rPr>
        <w:tab/>
      </w:r>
      <w:r w:rsidRPr="003971B9">
        <w:rPr>
          <w:rFonts w:ascii="Times New Roman" w:hAnsi="Times New Roman" w:cs="Times New Roman"/>
          <w:sz w:val="24"/>
          <w:szCs w:val="24"/>
        </w:rPr>
        <w:tab/>
        <w:t>Dependent</w:t>
      </w:r>
    </w:p>
    <w:p w:rsidR="006B3516" w:rsidRPr="003971B9" w:rsidRDefault="006B3516" w:rsidP="006B3516">
      <w:pPr>
        <w:pStyle w:val="normal0"/>
        <w:spacing w:line="360" w:lineRule="auto"/>
        <w:jc w:val="both"/>
        <w:rPr>
          <w:rFonts w:ascii="Times New Roman" w:hAnsi="Times New Roman" w:cs="Times New Roman"/>
          <w:sz w:val="24"/>
          <w:szCs w:val="24"/>
        </w:rPr>
      </w:pPr>
      <w:r w:rsidRPr="003971B9">
        <w:rPr>
          <w:rFonts w:ascii="Times New Roman" w:hAnsi="Times New Roman" w:cs="Times New Roman"/>
          <w:sz w:val="24"/>
          <w:szCs w:val="24"/>
        </w:rPr>
        <w:t xml:space="preserve">x1: Strategic management  </w:t>
      </w:r>
      <w:r w:rsidRPr="003971B9">
        <w:rPr>
          <w:rFonts w:ascii="Times New Roman" w:hAnsi="Times New Roman" w:cs="Times New Roman"/>
          <w:sz w:val="24"/>
          <w:szCs w:val="24"/>
        </w:rPr>
        <w:tab/>
      </w:r>
      <w:r w:rsidRPr="003971B9">
        <w:rPr>
          <w:rFonts w:ascii="Times New Roman" w:hAnsi="Times New Roman" w:cs="Times New Roman"/>
          <w:sz w:val="24"/>
          <w:szCs w:val="24"/>
        </w:rPr>
        <w:tab/>
      </w:r>
      <w:r w:rsidRPr="003971B9">
        <w:rPr>
          <w:rFonts w:ascii="Times New Roman" w:hAnsi="Times New Roman" w:cs="Times New Roman"/>
          <w:sz w:val="24"/>
          <w:szCs w:val="24"/>
        </w:rPr>
        <w:tab/>
        <w:t xml:space="preserve">       </w:t>
      </w:r>
      <w:r w:rsidRPr="003971B9">
        <w:rPr>
          <w:rFonts w:ascii="Times New Roman" w:hAnsi="Times New Roman" w:cs="Times New Roman"/>
          <w:sz w:val="24"/>
          <w:szCs w:val="24"/>
        </w:rPr>
        <w:tab/>
        <w:t xml:space="preserve">y1: </w:t>
      </w:r>
      <w:r w:rsidRPr="003971B9">
        <w:rPr>
          <w:rFonts w:ascii="Times New Roman" w:hAnsi="Times New Roman" w:cs="Times New Roman"/>
          <w:color w:val="474747"/>
          <w:sz w:val="24"/>
          <w:szCs w:val="24"/>
          <w:highlight w:val="white"/>
        </w:rPr>
        <w:t>monitory budgets</w:t>
      </w:r>
    </w:p>
    <w:p w:rsidR="006B3516" w:rsidRPr="003971B9" w:rsidRDefault="006B3516" w:rsidP="006B3516">
      <w:pPr>
        <w:pStyle w:val="normal0"/>
        <w:spacing w:line="360" w:lineRule="auto"/>
        <w:jc w:val="both"/>
        <w:rPr>
          <w:rFonts w:ascii="Times New Roman" w:hAnsi="Times New Roman" w:cs="Times New Roman"/>
          <w:sz w:val="24"/>
          <w:szCs w:val="24"/>
        </w:rPr>
      </w:pPr>
      <w:r w:rsidRPr="003971B9">
        <w:rPr>
          <w:rFonts w:ascii="Times New Roman" w:hAnsi="Times New Roman" w:cs="Times New Roman"/>
          <w:sz w:val="24"/>
          <w:szCs w:val="24"/>
        </w:rPr>
        <w:t xml:space="preserve">x2: </w:t>
      </w:r>
      <w:r w:rsidRPr="003971B9">
        <w:rPr>
          <w:rFonts w:ascii="Times New Roman" w:hAnsi="Times New Roman" w:cs="Times New Roman"/>
          <w:color w:val="040C28"/>
          <w:sz w:val="24"/>
          <w:szCs w:val="24"/>
          <w:highlight w:val="white"/>
        </w:rPr>
        <w:t>Performance measurement</w:t>
      </w:r>
      <w:r w:rsidRPr="003971B9">
        <w:rPr>
          <w:rFonts w:ascii="Times New Roman" w:hAnsi="Times New Roman" w:cs="Times New Roman"/>
          <w:sz w:val="24"/>
          <w:szCs w:val="24"/>
        </w:rPr>
        <w:t xml:space="preserve"> </w:t>
      </w:r>
      <w:r w:rsidRPr="003971B9">
        <w:rPr>
          <w:rFonts w:ascii="Times New Roman" w:hAnsi="Times New Roman" w:cs="Times New Roman"/>
          <w:sz w:val="24"/>
          <w:szCs w:val="24"/>
        </w:rPr>
        <w:tab/>
        <w:t xml:space="preserve">      </w:t>
      </w:r>
      <w:r w:rsidRPr="003971B9">
        <w:rPr>
          <w:rFonts w:ascii="Times New Roman" w:hAnsi="Times New Roman" w:cs="Times New Roman"/>
          <w:sz w:val="24"/>
          <w:szCs w:val="24"/>
        </w:rPr>
        <w:tab/>
      </w:r>
      <w:r w:rsidRPr="003971B9">
        <w:rPr>
          <w:rFonts w:ascii="Times New Roman" w:hAnsi="Times New Roman" w:cs="Times New Roman"/>
          <w:sz w:val="24"/>
          <w:szCs w:val="24"/>
        </w:rPr>
        <w:tab/>
      </w:r>
      <w:r w:rsidRPr="003971B9">
        <w:rPr>
          <w:rFonts w:ascii="Times New Roman" w:hAnsi="Times New Roman" w:cs="Times New Roman"/>
          <w:sz w:val="24"/>
          <w:szCs w:val="24"/>
        </w:rPr>
        <w:tab/>
        <w:t>y2: Budgets</w:t>
      </w:r>
      <w:r w:rsidRPr="003971B9">
        <w:rPr>
          <w:rFonts w:ascii="Times New Roman" w:hAnsi="Times New Roman" w:cs="Times New Roman"/>
          <w:color w:val="474747"/>
          <w:sz w:val="24"/>
          <w:szCs w:val="24"/>
          <w:highlight w:val="white"/>
        </w:rPr>
        <w:t xml:space="preserve"> evaluation</w:t>
      </w:r>
      <w:r w:rsidRPr="003971B9">
        <w:rPr>
          <w:rFonts w:ascii="Times New Roman" w:hAnsi="Times New Roman" w:cs="Times New Roman"/>
          <w:sz w:val="24"/>
          <w:szCs w:val="24"/>
        </w:rPr>
        <w:t xml:space="preserve">  </w:t>
      </w:r>
    </w:p>
    <w:p w:rsidR="006B3516" w:rsidRPr="003971B9" w:rsidRDefault="006B3516" w:rsidP="006B3516">
      <w:pPr>
        <w:pStyle w:val="normal0"/>
        <w:spacing w:line="360" w:lineRule="auto"/>
        <w:jc w:val="both"/>
        <w:rPr>
          <w:rFonts w:ascii="Times New Roman" w:hAnsi="Times New Roman" w:cs="Times New Roman"/>
          <w:sz w:val="24"/>
          <w:szCs w:val="24"/>
        </w:rPr>
      </w:pPr>
      <w:r w:rsidRPr="003971B9">
        <w:rPr>
          <w:rFonts w:ascii="Times New Roman" w:hAnsi="Times New Roman" w:cs="Times New Roman"/>
          <w:sz w:val="24"/>
          <w:szCs w:val="24"/>
        </w:rPr>
        <w:t xml:space="preserve">x3: </w:t>
      </w:r>
      <w:r w:rsidRPr="003971B9">
        <w:rPr>
          <w:rFonts w:ascii="Times New Roman" w:hAnsi="Times New Roman" w:cs="Times New Roman"/>
          <w:color w:val="040C28"/>
          <w:sz w:val="24"/>
          <w:szCs w:val="24"/>
          <w:highlight w:val="white"/>
        </w:rPr>
        <w:t>well-structured report</w:t>
      </w:r>
      <w:r w:rsidRPr="003971B9">
        <w:rPr>
          <w:rFonts w:ascii="Times New Roman" w:hAnsi="Times New Roman" w:cs="Times New Roman"/>
          <w:sz w:val="24"/>
          <w:szCs w:val="24"/>
        </w:rPr>
        <w:tab/>
      </w:r>
      <w:r w:rsidRPr="003971B9">
        <w:rPr>
          <w:rFonts w:ascii="Times New Roman" w:hAnsi="Times New Roman" w:cs="Times New Roman"/>
          <w:sz w:val="24"/>
          <w:szCs w:val="24"/>
        </w:rPr>
        <w:tab/>
      </w:r>
      <w:r w:rsidRPr="003971B9">
        <w:rPr>
          <w:rFonts w:ascii="Times New Roman" w:hAnsi="Times New Roman" w:cs="Times New Roman"/>
          <w:sz w:val="24"/>
          <w:szCs w:val="24"/>
        </w:rPr>
        <w:tab/>
        <w:t xml:space="preserve">     </w:t>
      </w:r>
      <w:r w:rsidRPr="003971B9">
        <w:rPr>
          <w:rFonts w:ascii="Times New Roman" w:hAnsi="Times New Roman" w:cs="Times New Roman"/>
          <w:sz w:val="24"/>
          <w:szCs w:val="24"/>
        </w:rPr>
        <w:tab/>
      </w:r>
      <w:r w:rsidRPr="003971B9">
        <w:rPr>
          <w:rFonts w:ascii="Times New Roman" w:hAnsi="Times New Roman" w:cs="Times New Roman"/>
          <w:sz w:val="24"/>
          <w:szCs w:val="24"/>
        </w:rPr>
        <w:tab/>
        <w:t xml:space="preserve"> y3: </w:t>
      </w:r>
      <w:r w:rsidRPr="003971B9">
        <w:rPr>
          <w:rFonts w:ascii="Times New Roman" w:hAnsi="Times New Roman" w:cs="Times New Roman"/>
          <w:color w:val="474747"/>
          <w:sz w:val="24"/>
          <w:szCs w:val="24"/>
          <w:highlight w:val="white"/>
        </w:rPr>
        <w:t xml:space="preserve">action implementation </w:t>
      </w:r>
    </w:p>
    <w:p w:rsidR="006B3516" w:rsidRPr="003971B9" w:rsidRDefault="006B3516" w:rsidP="006B3516">
      <w:pPr>
        <w:pStyle w:val="normal0"/>
        <w:tabs>
          <w:tab w:val="left" w:pos="1290"/>
        </w:tabs>
        <w:spacing w:line="360" w:lineRule="auto"/>
        <w:jc w:val="both"/>
        <w:rPr>
          <w:rFonts w:ascii="Times New Roman" w:hAnsi="Times New Roman" w:cs="Times New Roman"/>
          <w:color w:val="474747"/>
          <w:sz w:val="24"/>
          <w:szCs w:val="24"/>
          <w:highlight w:val="white"/>
        </w:rPr>
      </w:pPr>
      <w:r w:rsidRPr="003971B9">
        <w:rPr>
          <w:rFonts w:ascii="Times New Roman" w:hAnsi="Times New Roman" w:cs="Times New Roman"/>
          <w:color w:val="474747"/>
          <w:sz w:val="24"/>
          <w:szCs w:val="24"/>
          <w:highlight w:val="white"/>
        </w:rPr>
        <w:tab/>
      </w:r>
    </w:p>
    <w:p w:rsidR="006B3516" w:rsidRPr="003971B9" w:rsidRDefault="006B3516" w:rsidP="006B3516">
      <w:pPr>
        <w:pStyle w:val="Heading2"/>
        <w:numPr>
          <w:ilvl w:val="1"/>
          <w:numId w:val="4"/>
        </w:numPr>
        <w:tabs>
          <w:tab w:val="left" w:pos="839"/>
        </w:tabs>
        <w:spacing w:line="360" w:lineRule="auto"/>
        <w:jc w:val="both"/>
      </w:pPr>
      <w:bookmarkStart w:id="4" w:name="_TOC_250046"/>
      <w:r w:rsidRPr="003971B9">
        <w:t xml:space="preserve"> </w:t>
      </w:r>
      <w:r w:rsidRPr="003971B9">
        <w:tab/>
        <w:t xml:space="preserve">Definition of Significant Terms </w:t>
      </w:r>
      <w:bookmarkEnd w:id="4"/>
    </w:p>
    <w:p w:rsidR="006B3516" w:rsidRPr="003971B9" w:rsidRDefault="006B3516" w:rsidP="006B3516">
      <w:pPr>
        <w:pStyle w:val="BodyText"/>
        <w:spacing w:line="360" w:lineRule="auto"/>
        <w:jc w:val="both"/>
      </w:pPr>
      <w:r w:rsidRPr="003971B9">
        <w:rPr>
          <w:b/>
        </w:rPr>
        <w:t xml:space="preserve">Balanced Scorecard </w:t>
      </w:r>
      <w:r w:rsidRPr="003971B9">
        <w:t>is an integrated strategic planning and management system that is used to align business activities to the vision and strategy of an organization using four perspectives (financial, customer, internal business processes, learning and growth) in a balanced manner (Kaplan &amp; Norton, 2021).</w:t>
      </w:r>
    </w:p>
    <w:p w:rsidR="006B3516" w:rsidRPr="003971B9" w:rsidRDefault="006B3516" w:rsidP="006B3516">
      <w:pPr>
        <w:pStyle w:val="BodyText"/>
        <w:spacing w:line="360" w:lineRule="auto"/>
        <w:jc w:val="both"/>
      </w:pPr>
      <w:r w:rsidRPr="003971B9">
        <w:rPr>
          <w:b/>
        </w:rPr>
        <w:t xml:space="preserve">Customers </w:t>
      </w:r>
      <w:r w:rsidRPr="003971B9">
        <w:t xml:space="preserve">are </w:t>
      </w:r>
      <w:r w:rsidRPr="003971B9">
        <w:rPr>
          <w:b/>
        </w:rPr>
        <w:t>s</w:t>
      </w:r>
      <w:r w:rsidRPr="003971B9">
        <w:t xml:space="preserve">takeholders who are the direct beneficiaries of products and services of an </w:t>
      </w:r>
      <w:r w:rsidRPr="003971B9">
        <w:lastRenderedPageBreak/>
        <w:t>organization.</w:t>
      </w:r>
    </w:p>
    <w:p w:rsidR="006B3516" w:rsidRPr="003971B9" w:rsidRDefault="006B3516" w:rsidP="006B3516">
      <w:pPr>
        <w:pStyle w:val="BodyText"/>
        <w:spacing w:line="360" w:lineRule="auto"/>
        <w:jc w:val="both"/>
      </w:pPr>
      <w:r w:rsidRPr="003971B9">
        <w:rPr>
          <w:b/>
        </w:rPr>
        <w:t xml:space="preserve">Customer Satisfaction </w:t>
      </w:r>
      <w:r w:rsidRPr="003971B9">
        <w:t>is a measure of how products or services supplied or offered by an organization to meet or surpass user or consumer expectations.</w:t>
      </w:r>
    </w:p>
    <w:p w:rsidR="006B3516" w:rsidRPr="003971B9" w:rsidRDefault="006B3516" w:rsidP="006B3516">
      <w:pPr>
        <w:spacing w:line="360" w:lineRule="auto"/>
        <w:jc w:val="both"/>
        <w:rPr>
          <w:sz w:val="24"/>
          <w:szCs w:val="24"/>
        </w:rPr>
      </w:pPr>
      <w:r w:rsidRPr="003971B9">
        <w:rPr>
          <w:b/>
          <w:sz w:val="24"/>
          <w:szCs w:val="24"/>
        </w:rPr>
        <w:t xml:space="preserve">Financial Performance </w:t>
      </w:r>
      <w:r w:rsidRPr="003971B9">
        <w:rPr>
          <w:sz w:val="24"/>
          <w:szCs w:val="24"/>
        </w:rPr>
        <w:t xml:space="preserve">is the monetary aspect of level of achievement of an </w:t>
      </w:r>
      <w:r w:rsidRPr="003971B9">
        <w:rPr>
          <w:spacing w:val="-2"/>
          <w:sz w:val="24"/>
          <w:szCs w:val="24"/>
        </w:rPr>
        <w:t>organization.</w:t>
      </w:r>
    </w:p>
    <w:p w:rsidR="006B3516" w:rsidRPr="003971B9" w:rsidRDefault="006B3516" w:rsidP="006B3516">
      <w:pPr>
        <w:pStyle w:val="BodyText"/>
        <w:spacing w:line="360" w:lineRule="auto"/>
        <w:jc w:val="both"/>
      </w:pPr>
      <w:r w:rsidRPr="003971B9">
        <w:rPr>
          <w:b/>
        </w:rPr>
        <w:t xml:space="preserve">Internal Business Processes </w:t>
      </w:r>
      <w:r w:rsidRPr="003971B9">
        <w:t>are the inside business operations or activities of an organization that transform inputs into outputs to meet the desired outcomes.</w:t>
      </w:r>
    </w:p>
    <w:p w:rsidR="006B3516" w:rsidRPr="003971B9" w:rsidRDefault="006B3516" w:rsidP="006B3516">
      <w:pPr>
        <w:pStyle w:val="BodyText"/>
        <w:spacing w:line="360" w:lineRule="auto"/>
        <w:jc w:val="both"/>
      </w:pPr>
      <w:r w:rsidRPr="003971B9">
        <w:rPr>
          <w:b/>
        </w:rPr>
        <w:t xml:space="preserve">Organization </w:t>
      </w:r>
      <w:r w:rsidRPr="003971B9">
        <w:t>is a specific social structure that is designed for achieving common human purposes or goals.</w:t>
      </w:r>
    </w:p>
    <w:p w:rsidR="006B3516" w:rsidRPr="003971B9" w:rsidRDefault="006B3516" w:rsidP="006B3516">
      <w:pPr>
        <w:pStyle w:val="BodyText"/>
        <w:spacing w:line="360" w:lineRule="auto"/>
        <w:jc w:val="both"/>
      </w:pPr>
      <w:r w:rsidRPr="003971B9">
        <w:rPr>
          <w:b/>
        </w:rPr>
        <w:t xml:space="preserve">Organization Culture </w:t>
      </w:r>
      <w:r w:rsidRPr="003971B9">
        <w:t xml:space="preserve">is the </w:t>
      </w:r>
      <w:r w:rsidRPr="003971B9">
        <w:rPr>
          <w:b/>
        </w:rPr>
        <w:t>s</w:t>
      </w:r>
      <w:r w:rsidRPr="003971B9">
        <w:t xml:space="preserve">hared set of beliefs and values reinforced by an organization's symbols and structure and manifested in the way people think and act. It is also the basic pattern of shared assumptions, values and beliefs considered to be the correct way of thinking and acting on opportunities and problems facing the organization. </w:t>
      </w:r>
    </w:p>
    <w:p w:rsidR="006B3516" w:rsidRPr="003971B9" w:rsidRDefault="006B3516" w:rsidP="006B3516">
      <w:pPr>
        <w:pStyle w:val="BodyText"/>
        <w:spacing w:line="360" w:lineRule="auto"/>
        <w:jc w:val="both"/>
      </w:pPr>
      <w:r w:rsidRPr="003971B9">
        <w:rPr>
          <w:b/>
        </w:rPr>
        <w:t xml:space="preserve">Performance </w:t>
      </w:r>
      <w:r w:rsidRPr="003971B9">
        <w:t xml:space="preserve">is defined as achieving goals with defined quality and quantity. It is a standard used to evaluate and communicate level of achievement against expected results. </w:t>
      </w:r>
    </w:p>
    <w:p w:rsidR="006B3516" w:rsidRPr="003971B9" w:rsidRDefault="006B3516" w:rsidP="006B3516">
      <w:pPr>
        <w:pStyle w:val="BodyText"/>
        <w:spacing w:line="360" w:lineRule="auto"/>
        <w:jc w:val="both"/>
      </w:pPr>
      <w:r w:rsidRPr="003971B9">
        <w:rPr>
          <w:b/>
        </w:rPr>
        <w:t xml:space="preserve">Process </w:t>
      </w:r>
      <w:r w:rsidRPr="003971B9">
        <w:t xml:space="preserve">is a chain of activities that transform inputs into outputs and thereby adding </w:t>
      </w:r>
      <w:r w:rsidRPr="003971B9">
        <w:rPr>
          <w:spacing w:val="-2"/>
        </w:rPr>
        <w:t>value.</w:t>
      </w:r>
    </w:p>
    <w:p w:rsidR="006B3516" w:rsidRPr="003971B9" w:rsidRDefault="006B3516" w:rsidP="006B3516">
      <w:pPr>
        <w:pStyle w:val="BodyText"/>
        <w:spacing w:line="360" w:lineRule="auto"/>
        <w:jc w:val="both"/>
      </w:pPr>
      <w:r w:rsidRPr="003971B9">
        <w:rPr>
          <w:b/>
        </w:rPr>
        <w:t xml:space="preserve">Respondent </w:t>
      </w:r>
      <w:r w:rsidRPr="003971B9">
        <w:t>is the participant of the research who answers questions (in the online questionnaire in this case).</w:t>
      </w:r>
    </w:p>
    <w:p w:rsidR="006B3516" w:rsidRPr="003971B9" w:rsidRDefault="006B3516" w:rsidP="006B3516">
      <w:pPr>
        <w:pStyle w:val="BodyText"/>
        <w:spacing w:line="360" w:lineRule="auto"/>
      </w:pPr>
      <w:r w:rsidRPr="003971B9">
        <w:rPr>
          <w:b/>
        </w:rPr>
        <w:t xml:space="preserve">Stakeholders </w:t>
      </w:r>
      <w:r w:rsidRPr="003971B9">
        <w:t xml:space="preserve">are the universe of people with an interest in the success of an organization (Customers, Employees, Shareholders, Vendors, Suppliers, Regulators, Policy Makers). </w:t>
      </w:r>
    </w:p>
    <w:p w:rsidR="006B3516" w:rsidRPr="003971B9" w:rsidRDefault="006B3516" w:rsidP="006B3516">
      <w:pPr>
        <w:pStyle w:val="BodyText"/>
        <w:spacing w:line="360" w:lineRule="auto"/>
      </w:pPr>
      <w:r w:rsidRPr="003971B9">
        <w:rPr>
          <w:b/>
        </w:rPr>
        <w:t xml:space="preserve">Staff Training </w:t>
      </w:r>
      <w:r w:rsidRPr="003971B9">
        <w:t>is the capacity building for staff (knowledge, skills, performance, leadership, mentorship, succession planning) to meet the objectives.</w:t>
      </w:r>
    </w:p>
    <w:p w:rsidR="006B3516" w:rsidRPr="003971B9" w:rsidRDefault="006B3516" w:rsidP="006B3516">
      <w:pPr>
        <w:pStyle w:val="Heading2"/>
        <w:tabs>
          <w:tab w:val="left" w:pos="839"/>
        </w:tabs>
        <w:spacing w:line="360" w:lineRule="auto"/>
        <w:ind w:left="0"/>
        <w:jc w:val="both"/>
      </w:pPr>
    </w:p>
    <w:p w:rsidR="006B3516" w:rsidRPr="003971B9" w:rsidRDefault="006B3516" w:rsidP="006B3516">
      <w:pPr>
        <w:spacing w:line="360" w:lineRule="auto"/>
        <w:rPr>
          <w:b/>
          <w:bCs/>
          <w:sz w:val="24"/>
          <w:szCs w:val="24"/>
        </w:rPr>
      </w:pPr>
      <w:r w:rsidRPr="003971B9">
        <w:rPr>
          <w:sz w:val="24"/>
          <w:szCs w:val="24"/>
        </w:rPr>
        <w:br w:type="page"/>
      </w:r>
    </w:p>
    <w:p w:rsidR="006B3516" w:rsidRPr="003971B9" w:rsidRDefault="006B3516" w:rsidP="006B3516">
      <w:pPr>
        <w:pStyle w:val="Heading2"/>
        <w:tabs>
          <w:tab w:val="left" w:pos="839"/>
        </w:tabs>
        <w:spacing w:line="360" w:lineRule="auto"/>
        <w:jc w:val="center"/>
      </w:pPr>
      <w:r w:rsidRPr="003971B9">
        <w:lastRenderedPageBreak/>
        <w:t>CHAPTER TWO</w:t>
      </w:r>
    </w:p>
    <w:p w:rsidR="006B3516" w:rsidRPr="003971B9" w:rsidRDefault="006B3516" w:rsidP="006B3516">
      <w:pPr>
        <w:pStyle w:val="Heading2"/>
        <w:tabs>
          <w:tab w:val="left" w:pos="839"/>
        </w:tabs>
        <w:spacing w:line="360" w:lineRule="auto"/>
        <w:jc w:val="center"/>
      </w:pPr>
      <w:r w:rsidRPr="003971B9">
        <w:t>LITERATUREREVIEW</w:t>
      </w:r>
    </w:p>
    <w:p w:rsidR="006B3516" w:rsidRPr="003971B9" w:rsidRDefault="006B3516" w:rsidP="006B3516">
      <w:pPr>
        <w:pStyle w:val="Heading2"/>
        <w:tabs>
          <w:tab w:val="left" w:pos="839"/>
        </w:tabs>
        <w:spacing w:line="360" w:lineRule="auto"/>
        <w:ind w:left="0"/>
        <w:jc w:val="both"/>
      </w:pPr>
      <w:r w:rsidRPr="003971B9">
        <w:t xml:space="preserve">2.0 Introduction </w:t>
      </w:r>
    </w:p>
    <w:p w:rsidR="006B3516" w:rsidRPr="003971B9" w:rsidRDefault="006B3516" w:rsidP="006B3516">
      <w:pPr>
        <w:pStyle w:val="Heading2"/>
        <w:tabs>
          <w:tab w:val="left" w:pos="839"/>
        </w:tabs>
        <w:spacing w:line="360" w:lineRule="auto"/>
        <w:ind w:left="0"/>
        <w:jc w:val="both"/>
        <w:rPr>
          <w:b w:val="0"/>
        </w:rPr>
      </w:pPr>
      <w:r w:rsidRPr="003971B9">
        <w:t xml:space="preserve"> </w:t>
      </w:r>
      <w:r w:rsidRPr="003971B9">
        <w:rPr>
          <w:b w:val="0"/>
        </w:rPr>
        <w:t>This chapter explains the concept of Balanced Scorecard (BSC) on organizational performance including four themes based on the objectives of the study that are anchored on balanced scorecard concept of management as follows; staff training and organizational performance, internal business processes and organizational performance, customer satisfaction and organizational performance, financial performance and organizational performance.</w:t>
      </w:r>
    </w:p>
    <w:p w:rsidR="006B3516" w:rsidRPr="003971B9" w:rsidRDefault="006B3516" w:rsidP="006B3516">
      <w:pPr>
        <w:pStyle w:val="Heading2"/>
        <w:tabs>
          <w:tab w:val="left" w:pos="839"/>
        </w:tabs>
        <w:spacing w:line="360" w:lineRule="auto"/>
        <w:ind w:left="0"/>
        <w:jc w:val="both"/>
      </w:pPr>
      <w:r w:rsidRPr="003971B9">
        <w:t>2.1 Conceptual Framework</w:t>
      </w:r>
    </w:p>
    <w:p w:rsidR="006B3516" w:rsidRPr="003971B9" w:rsidRDefault="006B3516" w:rsidP="006B3516">
      <w:pPr>
        <w:pStyle w:val="Heading2"/>
        <w:tabs>
          <w:tab w:val="left" w:pos="839"/>
        </w:tabs>
        <w:spacing w:line="360" w:lineRule="auto"/>
        <w:ind w:left="0"/>
        <w:jc w:val="both"/>
      </w:pPr>
      <w:r w:rsidRPr="003971B9">
        <w:t>2.1.1 Concept of Firm Performance</w:t>
      </w:r>
    </w:p>
    <w:p w:rsidR="006B3516" w:rsidRPr="003971B9" w:rsidRDefault="0037336C" w:rsidP="006B3516">
      <w:pPr>
        <w:pStyle w:val="Heading2"/>
        <w:tabs>
          <w:tab w:val="left" w:pos="839"/>
        </w:tabs>
        <w:spacing w:line="360" w:lineRule="auto"/>
        <w:ind w:left="0"/>
        <w:jc w:val="both"/>
        <w:rPr>
          <w:b w:val="0"/>
        </w:rPr>
      </w:pPr>
      <w:r>
        <w:rPr>
          <w:b w:val="0"/>
        </w:rPr>
        <w:t xml:space="preserve">Successful competition in this era requires competencies not traditionally reflected in the existing financial statement. </w:t>
      </w:r>
      <w:r w:rsidR="006B3516" w:rsidRPr="003971B9">
        <w:rPr>
          <w:b w:val="0"/>
        </w:rPr>
        <w:t xml:space="preserve">Firm performance has become a significant concern for today’s diverse business owners, managers, and accountants in many countries (Al-Naser &amp; Mohamed, 2023). Bahiaa et al. (2019) stated that a firm’s performance indicates an organisation’s capacity and willingness to achieve the outcomes that it has previously established, as well as gauges the organisation’s performance in accomplishing its survival and growth goals. The major target of all enterprises should be aligned with their goals and objectives to achieve maximum profit (Rafiq et al., 2020). </w:t>
      </w:r>
    </w:p>
    <w:p w:rsidR="006B3516" w:rsidRPr="003971B9" w:rsidRDefault="006B3516" w:rsidP="006B3516">
      <w:pPr>
        <w:pStyle w:val="Heading2"/>
        <w:tabs>
          <w:tab w:val="left" w:pos="839"/>
        </w:tabs>
        <w:spacing w:line="360" w:lineRule="auto"/>
        <w:ind w:left="0"/>
        <w:jc w:val="both"/>
        <w:rPr>
          <w:b w:val="0"/>
        </w:rPr>
      </w:pPr>
      <w:r w:rsidRPr="003971B9">
        <w:rPr>
          <w:b w:val="0"/>
        </w:rPr>
        <w:t>Additionally, Rafiq et al. (2020) noted that the concept of an organisation’s overall performance is strongly aligned with its implementation strategy through its BSC assessment. Based on the theory of the BSC, enterprises that are active in the new era can adopt the BSC to achieve their overall performance. By acknowledging the need to complement financial indicators with nonfinancial goals, the statement recognizes the significance of a balanced approach to performance measurement. The BSC's inclusion of multiple perspectives, such as customer satisfaction, internal processes, and learning and growth, aligns with addressing these limitations</w:t>
      </w:r>
    </w:p>
    <w:p w:rsidR="006B3516" w:rsidRPr="003971B9" w:rsidRDefault="006B3516" w:rsidP="006B3516">
      <w:pPr>
        <w:pStyle w:val="Heading2"/>
        <w:tabs>
          <w:tab w:val="left" w:pos="839"/>
        </w:tabs>
        <w:spacing w:line="360" w:lineRule="auto"/>
        <w:ind w:left="0"/>
        <w:jc w:val="both"/>
        <w:rPr>
          <w:b w:val="0"/>
        </w:rPr>
      </w:pPr>
      <w:r w:rsidRPr="003971B9">
        <w:rPr>
          <w:b w:val="0"/>
        </w:rPr>
        <w:t xml:space="preserve">According to Johnson and Kaplan (2023), firm performance used to be measured through the traditional cost or management accounting process developed in the early 1900s. Prior to the introduction of the BSC, the main tool for assessing a firm’s performance was financial </w:t>
      </w:r>
      <w:r w:rsidRPr="003971B9">
        <w:rPr>
          <w:b w:val="0"/>
        </w:rPr>
        <w:lastRenderedPageBreak/>
        <w:t>metrics (Rafiq et al., 2020). Nonfinancial factors, including development and learning, were thus disregarded (Rafiq et al., 2020). Financial metrics were primarily concerned with traditional performance management systems; as a result, they failed to recognise the strategic significance of performance management inside the firm and instead led to dysfunctional conflict behaviour (Rafiq et al., 2020). Therefore, the BSC's value lies in its ability to integrate both financial and nonfinancial measures into performance evaluation. By incorporating nonfinancial perspectives such as customer satisfaction, internal processes, and learning and growth, Vietnamese enterprises can better understand their performance beyond just financial results.</w:t>
      </w:r>
    </w:p>
    <w:p w:rsidR="006B3516" w:rsidRPr="003971B9" w:rsidRDefault="006B3516" w:rsidP="006B3516">
      <w:pPr>
        <w:pStyle w:val="Heading2"/>
        <w:tabs>
          <w:tab w:val="left" w:pos="839"/>
        </w:tabs>
        <w:spacing w:line="360" w:lineRule="auto"/>
        <w:ind w:left="0"/>
        <w:jc w:val="both"/>
      </w:pPr>
      <w:r w:rsidRPr="003971B9">
        <w:t>2.1.2 Balanced Scorecard:</w:t>
      </w:r>
    </w:p>
    <w:p w:rsidR="006B3516" w:rsidRPr="003971B9" w:rsidRDefault="006B3516" w:rsidP="006B3516">
      <w:pPr>
        <w:pStyle w:val="Heading2"/>
        <w:tabs>
          <w:tab w:val="left" w:pos="839"/>
        </w:tabs>
        <w:spacing w:line="360" w:lineRule="auto"/>
        <w:ind w:left="0"/>
        <w:jc w:val="both"/>
        <w:rPr>
          <w:b w:val="0"/>
        </w:rPr>
      </w:pPr>
      <w:r w:rsidRPr="003971B9">
        <w:rPr>
          <w:b w:val="0"/>
        </w:rPr>
        <w:t>The Balanced Scorecard Institute (BSI), 2020 defines balanced scorecard “as a strategic planning and management system that is used extensively in business and industry, government, and nonprofit organizations worldwide to align business activities to the vision and strategy of the organization, improve internal and external communications, and monitor organization performance against strategic goals.”</w:t>
      </w:r>
    </w:p>
    <w:p w:rsidR="006B3516" w:rsidRPr="003971B9" w:rsidRDefault="006B3516" w:rsidP="006B3516">
      <w:pPr>
        <w:pStyle w:val="Heading2"/>
        <w:tabs>
          <w:tab w:val="left" w:pos="839"/>
        </w:tabs>
        <w:spacing w:line="360" w:lineRule="auto"/>
        <w:ind w:left="0"/>
        <w:jc w:val="both"/>
        <w:rPr>
          <w:b w:val="0"/>
        </w:rPr>
      </w:pPr>
      <w:r w:rsidRPr="003971B9">
        <w:rPr>
          <w:b w:val="0"/>
        </w:rPr>
        <w:t>In Balanced Score Card: Concept, Advantages and Limitations! (2018), the authors maintained that the concept of BSC was introduced by Kaplan and Norton in 2021 through an article published in the HBR (Harvard Business Review), 2021. This has to do with identifying the vision and mission of an organisation; identifying the strategies to achieve that mission and analyzing the performance of the organization from certain perspectives. In their language, BSC is an approach which seeks to provide a balanced and comprehensive framework for judging an organization’s performance from perspective like financial perspective, customer perspective, business and production process perspective and learning and growth perspective; so as to assist management in controlling the organization in a modern and unique way.</w:t>
      </w:r>
    </w:p>
    <w:p w:rsidR="006B3516" w:rsidRPr="003971B9" w:rsidRDefault="006B3516" w:rsidP="006B3516">
      <w:pPr>
        <w:pStyle w:val="Heading2"/>
        <w:tabs>
          <w:tab w:val="left" w:pos="839"/>
        </w:tabs>
        <w:spacing w:line="360" w:lineRule="auto"/>
        <w:ind w:left="0"/>
        <w:jc w:val="both"/>
      </w:pPr>
      <w:r w:rsidRPr="003971B9">
        <w:t>2.1.3 Balanced Scorecard on Organizational Performance</w:t>
      </w:r>
    </w:p>
    <w:p w:rsidR="006B3516" w:rsidRPr="003971B9" w:rsidRDefault="006B3516" w:rsidP="006B3516">
      <w:pPr>
        <w:pStyle w:val="Heading2"/>
        <w:tabs>
          <w:tab w:val="left" w:pos="839"/>
        </w:tabs>
        <w:spacing w:line="360" w:lineRule="auto"/>
        <w:ind w:left="0"/>
        <w:jc w:val="both"/>
      </w:pPr>
      <w:r w:rsidRPr="003971B9">
        <w:rPr>
          <w:b w:val="0"/>
        </w:rPr>
        <w:t xml:space="preserve">According to Kaplan and Norton (2021), both financial and non-financial performance indicators of an organization have to be efficiently and effectively monitored and tracked by the management. The Balanced Scorecard framework is used to present organization goals using a cause and effect link as seen from; learning and growth. customer, financial and </w:t>
      </w:r>
      <w:r w:rsidRPr="003971B9">
        <w:rPr>
          <w:b w:val="0"/>
        </w:rPr>
        <w:lastRenderedPageBreak/>
        <w:t>internal processes (Kaplan &amp; Norton, 2022). The word “Scorecard” stands for quantified performance indicators and the word “Balanced” indicates that the BSC system is undertaken based on both the short-term and long term organizational goals, lagging and leading indicators, internal and external performance indicators or perspectives and financial and non-financial</w:t>
      </w:r>
      <w:r w:rsidRPr="003971B9">
        <w:t xml:space="preserve"> </w:t>
      </w:r>
      <w:r w:rsidRPr="003971B9">
        <w:rPr>
          <w:b w:val="0"/>
        </w:rPr>
        <w:t>measures</w:t>
      </w:r>
      <w:r w:rsidRPr="003971B9">
        <w:t>.</w:t>
      </w:r>
      <w:bookmarkStart w:id="5" w:name="_TOC_250044"/>
      <w:bookmarkEnd w:id="5"/>
    </w:p>
    <w:p w:rsidR="006B3516" w:rsidRPr="003971B9" w:rsidRDefault="00897394" w:rsidP="006B3516">
      <w:pPr>
        <w:pStyle w:val="BodyText"/>
        <w:spacing w:line="360" w:lineRule="auto"/>
      </w:pPr>
      <w:r>
        <w:pict>
          <v:group id="docshapegroup3" o:spid="_x0000_s2050" style="position:absolute;margin-left:57.6pt;margin-top:184.2pt;width:447.7pt;height:348.75pt;z-index:251664384;mso-position-horizontal-relative:page;mso-position-vertical-relative:page" coordorigin="2410,1493" coordsize="9029,4920">
            <v:shape id="docshape4" o:spid="_x0000_s2051" style="position:absolute;left:2409;top:1492;width:9029;height:4920" coordorigin="2410,1493" coordsize="9029,4920" path="m11438,3446r-4,-19l11431,3410r-7,-16l11424,3449r,737l11422,4205r-5,33l11410,4253r-8,17l11362,4320r-29,17l11318,4346r-33,10l11268,4358r-971,l10297,4373,8213,5598r,-124l8210,5455r-4,-19l8198,5419r,58l8198,5607r-12,7l8196,5628r2,-1l8198,6242r-28,80l8158,6336r-10,12l8134,6360r-12,10l8107,6377r-17,7l8076,6391r-17,5l8040,6398r-2054,l5906,6370r-14,-12l5880,6348r-38,-58l5830,6240r,-616l5834,5616r-4,-3l5830,5474r2,-16l5858,5395r34,-36l5906,5347r29,-14l5952,5326r17,-3l5986,5318r2056,l8059,5323r17,3l8136,5359r41,51l8184,5426r7,15l8196,5458r2,19l8198,5419r-40,-60l8098,5318r-17,-7l8062,5306r-20,-2l7032,5304r,-730l7080,4574r-11,-21l7024,4462r15,l7104,4457r65,-3l7234,4447r64,-7l7358,4428r63,-10l7594,4375r55,-19l7702,4339r100,-43l7894,4250r124,-79l8088,4114r60,-63l8198,3986r39,-69l8263,3847r3,-12l8371,3888r,-50l8352,3838r19,l9038,3835r,351l9043,4224r39,82l9137,4351r69,22l10297,4373r,-15l9209,4358r-17,-2l9130,4330r-56,-63l9062,4236r-4,-14l9055,4202r-2,-16l9053,3835r14,l9067,3816r-14,l9053,3466r14,-68l9106,3343r52,-36l9226,3293r2025,l11270,3295r17,3l11302,3302r16,5l11386,3358r31,57l11419,3432r5,17l11424,3394r-7,-17l11371,3322r-81,-39l11270,3278r-2044,l9154,3293r-60,41l9053,3394r-10,36l9038,3446r,370l8371,3816r,-48l8270,3818r3,-9l8278,3773r,-77l8273,3660r-10,-36l8263,3734r,39l8256,3806r-4,22l8251,3828r-29,84l8186,3979r-76,94l8045,4130r-75,56l7886,4236r-91,48l7694,4325r-105,36l7476,4390r-60,14l7296,4423r-65,10l7104,4442r-88,4l7016,4462r-56,112l7010,4574r,730l5983,5304r-19,5l5947,5311r-79,48l5830,5419r-17,75l5813,5603,3621,4294r989,l4627,4289r19,-5l4663,4279r17,-9l4694,4260r17,-10l4757,4195r17,-53l4778,4123r,-391l5551,3732r,48l5647,3732r18,-9l5664,3734r2,36l5678,3847r27,72l5743,3986r51,65l5854,4114r72,57l6005,4224r89,50l6190,4318r105,40l6406,4390r117,28l6583,4428r63,12l6773,4454r65,3l6905,4462r111,l7016,4446r-44,1l6838,4442r-128,-9l6526,4404r-173,-43l6247,4325r-50,-22l6146,4284r-91,-48l5971,4186r-74,-56l5834,4073r-55,-63l5736,3946r-31,-70l5686,3806r-8,-72l5681,3698r12,-72l5719,3559r60,-101l5866,3367r69,-57l6012,3257r89,-48l6197,3166r103,-39l6410,3094r176,-39l6648,3046r125,-15l6840,3026r65,-2l7000,3024r32,65l7064,3025r105,6l7296,3046r60,9l7476,3079r168,48l7694,3146r53,20l7843,3209r43,24l7930,3259r40,24l8009,3312r36,26l8078,3367r60,63l8186,3492r39,67l8249,3629r12,69l8263,3734r,-110l8237,3552r-39,-70l8148,3418r-94,-92l7937,3245r-89,-48l7752,3151r-106,-38l7536,3079r-178,-38l7296,3031r-62,-7l7169,3017r-65,-5l7071,3011r11,-23l7092,2969r-48,l7044,2988r-2,-475l7022,2513r,456l6972,2969r20,41l6905,3010r-67,2l6773,3017r-127,14l6583,3041r-120,24l6295,3113r-105,38l6094,3197r-89,48l5926,3300r-39,26l5822,3386r-55,65l5705,3552r-27,72l5666,3698r-1,19l5652,3710r-101,-50l5551,3710r-773,l4778,3358r-4,-20l4771,3322r-7,-17l4764,3360r,744l4750,4174r-39,55l4656,4265r-14,7l4608,4277r-19,2l2597,4279r-67,-14l2462,4214r-16,-26l2436,4171r-5,-14l2426,4140r-2,-19l2424,3360r29,-79l2465,3266r9,-12l2486,3242r15,-9l2515,3226r15,-10l2563,3206r17,-2l4608,3204r79,29l4702,3245r12,9l4723,3266r12,15l4750,3310r7,16l4759,3343r5,17l4764,3305r-7,-17l4694,3221r-31,-17l4646,3197r-19,-5l4608,3190r-998,l5858,2070r,265l5866,2386r33,60l5923,2467r12,12l5950,2486r16,8l5981,2501r33,5l6034,2508r1992,l8093,2494r55,-36l8184,2400r7,-14l8196,2369r2,-17l8198,2069r1944,1202l10150,3259,8198,2051r,-402l8196,1632r-5,-17l8184,1598r,53l8184,2333r-12,62l8155,2424r-7,12l8136,2446r-10,12l8114,2465r-14,9l8086,2479r-15,7l8057,2489r-34,5l6034,2494r-34,-5l5986,2486r-15,-7l5957,2474r-15,-9l5930,2455r-21,-21l5902,2422r-10,-12l5885,2395r-5,-14l5878,2366r-5,-33l5873,1668r5,-34l5880,1620r7,-14l5892,1591r53,-55l6000,1512r17,-2l8040,1510r17,2l8071,1517r17,5l8100,1529r14,7l8138,1555r34,51l8184,1651r,-53l8170,1570r-12,-12l8148,1543r-12,-9l8107,1514r-9,-4l8093,1507r-34,-9l8026,1493r-1995,l5964,1507r-55,39l5899,1558r-12,12l5880,1584r-7,17l5866,1615r-3,17l5858,1651r,401l3598,3180r5,10l2578,3190r-70,21l2453,3257r-36,65l2410,3360r,763l2431,4195r46,55l2542,4286r19,3l2580,4294r1020,l3598,4298,5813,5619r,604l5818,6262r28,69l5897,6382r69,28l5986,6413r2056,l8062,6410r19,-4l8098,6398r16,-7l8182,6329r28,-67l8213,6242r,-624l10325,4373r945,l11290,4370r67,-28l11407,4291r29,-67l11438,4205r,-759xe" fillcolor="black" stroked="f">
              <v:path arrowok="t"/>
            </v:shape>
            <v:shapetype id="_x0000_t202" coordsize="21600,21600" o:spt="202" path="m,l,21600r21600,l21600,xe">
              <v:stroke joinstyle="miter"/>
              <v:path gradientshapeok="t" o:connecttype="rect"/>
            </v:shapetype>
            <v:shape id="docshape5" o:spid="_x0000_s2052" type="#_x0000_t202" style="position:absolute;left:6645;top:1912;width:780;height:266" filled="f" stroked="f">
              <v:textbox style="mso-next-textbox:#docshape5" inset="0,0,0,0">
                <w:txbxContent>
                  <w:p w:rsidR="00910B9D" w:rsidRDefault="00910B9D" w:rsidP="006B3516">
                    <w:pPr>
                      <w:spacing w:line="266" w:lineRule="exact"/>
                      <w:rPr>
                        <w:sz w:val="24"/>
                      </w:rPr>
                    </w:pPr>
                    <w:r>
                      <w:rPr>
                        <w:spacing w:val="-2"/>
                        <w:sz w:val="24"/>
                      </w:rPr>
                      <w:t>Finance</w:t>
                    </w:r>
                  </w:p>
                </w:txbxContent>
              </v:textbox>
            </v:shape>
            <v:shape id="docshape6" o:spid="_x0000_s2053" type="#_x0000_t202" style="position:absolute;left:3124;top:3614;width:955;height:266" filled="f" stroked="f">
              <v:textbox style="mso-next-textbox:#docshape6" inset="0,0,0,0">
                <w:txbxContent>
                  <w:p w:rsidR="00910B9D" w:rsidRDefault="00910B9D" w:rsidP="006B3516">
                    <w:pPr>
                      <w:spacing w:line="266" w:lineRule="exact"/>
                      <w:rPr>
                        <w:sz w:val="24"/>
                      </w:rPr>
                    </w:pPr>
                    <w:r>
                      <w:rPr>
                        <w:spacing w:val="-2"/>
                        <w:sz w:val="24"/>
                      </w:rPr>
                      <w:t>Customer</w:t>
                    </w:r>
                  </w:p>
                </w:txbxContent>
              </v:textbox>
            </v:shape>
            <v:shape id="docshape7" o:spid="_x0000_s2054" type="#_x0000_t202" style="position:absolute;left:6201;top:3306;width:1445;height:552" filled="f" stroked="f">
              <v:textbox style="mso-next-textbox:#docshape7" inset="0,0,0,0">
                <w:txbxContent>
                  <w:p w:rsidR="00910B9D" w:rsidRDefault="00910B9D" w:rsidP="006B3516">
                    <w:pPr>
                      <w:spacing w:line="247" w:lineRule="auto"/>
                      <w:ind w:right="18"/>
                      <w:rPr>
                        <w:sz w:val="24"/>
                      </w:rPr>
                    </w:pPr>
                    <w:r>
                      <w:rPr>
                        <w:spacing w:val="-2"/>
                        <w:sz w:val="24"/>
                      </w:rPr>
                      <w:t>Organizational Performance</w:t>
                    </w:r>
                  </w:p>
                </w:txbxContent>
              </v:textbox>
            </v:shape>
            <v:shape id="docshape8" o:spid="_x0000_s2055" type="#_x0000_t202" style="position:absolute;left:9408;top:3419;width:1679;height:552" filled="f" stroked="f">
              <v:textbox style="mso-next-textbox:#docshape8" inset="0,0,0,0">
                <w:txbxContent>
                  <w:p w:rsidR="00910B9D" w:rsidRDefault="00910B9D" w:rsidP="006B3516">
                    <w:pPr>
                      <w:spacing w:line="247" w:lineRule="auto"/>
                      <w:ind w:left="362" w:right="18" w:hanging="363"/>
                      <w:rPr>
                        <w:sz w:val="24"/>
                      </w:rPr>
                    </w:pPr>
                    <w:r>
                      <w:rPr>
                        <w:sz w:val="24"/>
                      </w:rPr>
                      <w:t xml:space="preserve">Internal Business </w:t>
                    </w:r>
                    <w:r>
                      <w:rPr>
                        <w:spacing w:val="-2"/>
                        <w:sz w:val="24"/>
                      </w:rPr>
                      <w:t>Processes</w:t>
                    </w:r>
                  </w:p>
                </w:txbxContent>
              </v:textbox>
            </v:shape>
            <v:shape id="docshape9" o:spid="_x0000_s2056" type="#_x0000_t202" style="position:absolute;left:6376;top:5445;width:1290;height:552" filled="f" stroked="f">
              <v:textbox style="mso-next-textbox:#docshape9" inset="0,0,0,0">
                <w:txbxContent>
                  <w:p w:rsidR="00910B9D" w:rsidRDefault="00910B9D" w:rsidP="006B3516">
                    <w:pPr>
                      <w:spacing w:line="247" w:lineRule="auto"/>
                      <w:ind w:left="268" w:right="18" w:hanging="269"/>
                      <w:rPr>
                        <w:sz w:val="24"/>
                      </w:rPr>
                    </w:pPr>
                    <w:r>
                      <w:rPr>
                        <w:sz w:val="24"/>
                      </w:rPr>
                      <w:t xml:space="preserve">Learning and </w:t>
                    </w:r>
                    <w:r>
                      <w:rPr>
                        <w:spacing w:val="-2"/>
                        <w:sz w:val="24"/>
                      </w:rPr>
                      <w:t>Growth</w:t>
                    </w:r>
                  </w:p>
                </w:txbxContent>
              </v:textbox>
            </v:shape>
            <w10:wrap anchorx="page" anchory="page"/>
          </v:group>
        </w:pict>
      </w:r>
    </w:p>
    <w:p w:rsidR="006B3516" w:rsidRPr="003971B9" w:rsidRDefault="006B3516" w:rsidP="006B3516">
      <w:pPr>
        <w:pStyle w:val="BodyText"/>
        <w:spacing w:line="360" w:lineRule="auto"/>
      </w:pPr>
    </w:p>
    <w:p w:rsidR="006B3516" w:rsidRPr="003971B9" w:rsidRDefault="006B3516" w:rsidP="006B3516">
      <w:pPr>
        <w:pStyle w:val="BodyText"/>
        <w:spacing w:line="360" w:lineRule="auto"/>
      </w:pPr>
    </w:p>
    <w:p w:rsidR="006B3516" w:rsidRPr="003971B9" w:rsidRDefault="006B3516" w:rsidP="006B3516">
      <w:pPr>
        <w:pStyle w:val="BodyText"/>
        <w:spacing w:line="360" w:lineRule="auto"/>
      </w:pPr>
    </w:p>
    <w:p w:rsidR="006B3516" w:rsidRPr="003971B9" w:rsidRDefault="006B3516" w:rsidP="006B3516">
      <w:pPr>
        <w:pStyle w:val="BodyText"/>
        <w:spacing w:line="360" w:lineRule="auto"/>
      </w:pPr>
    </w:p>
    <w:p w:rsidR="006B3516" w:rsidRPr="003971B9" w:rsidRDefault="006B3516" w:rsidP="006B3516">
      <w:pPr>
        <w:pStyle w:val="BodyText"/>
        <w:spacing w:line="360" w:lineRule="auto"/>
      </w:pPr>
    </w:p>
    <w:p w:rsidR="006B3516" w:rsidRPr="003971B9" w:rsidRDefault="006B3516" w:rsidP="006B3516">
      <w:pPr>
        <w:pStyle w:val="BodyText"/>
        <w:spacing w:line="360" w:lineRule="auto"/>
      </w:pPr>
    </w:p>
    <w:p w:rsidR="006B3516" w:rsidRPr="003971B9" w:rsidRDefault="006B3516" w:rsidP="006B3516">
      <w:pPr>
        <w:pStyle w:val="BodyText"/>
        <w:spacing w:line="360" w:lineRule="auto"/>
      </w:pPr>
    </w:p>
    <w:p w:rsidR="006B3516" w:rsidRPr="003971B9" w:rsidRDefault="006B3516" w:rsidP="006B3516">
      <w:pPr>
        <w:pStyle w:val="BodyText"/>
        <w:spacing w:line="360" w:lineRule="auto"/>
      </w:pPr>
    </w:p>
    <w:p w:rsidR="006B3516" w:rsidRPr="003971B9" w:rsidRDefault="006B3516" w:rsidP="006B3516">
      <w:pPr>
        <w:pStyle w:val="BodyText"/>
        <w:spacing w:line="360" w:lineRule="auto"/>
      </w:pPr>
    </w:p>
    <w:p w:rsidR="006B3516" w:rsidRPr="003971B9" w:rsidRDefault="006B3516" w:rsidP="006B3516">
      <w:pPr>
        <w:pStyle w:val="BodyText"/>
        <w:spacing w:line="360" w:lineRule="auto"/>
      </w:pPr>
    </w:p>
    <w:p w:rsidR="006B3516" w:rsidRPr="003971B9" w:rsidRDefault="006B3516" w:rsidP="006B3516">
      <w:pPr>
        <w:pStyle w:val="BodyText"/>
        <w:spacing w:line="360" w:lineRule="auto"/>
      </w:pPr>
    </w:p>
    <w:p w:rsidR="006B3516" w:rsidRPr="003971B9" w:rsidRDefault="006B3516" w:rsidP="006B3516">
      <w:pPr>
        <w:pStyle w:val="BodyText"/>
        <w:spacing w:line="360" w:lineRule="auto"/>
      </w:pPr>
    </w:p>
    <w:p w:rsidR="006B3516" w:rsidRPr="003971B9" w:rsidRDefault="006B3516" w:rsidP="006B3516">
      <w:pPr>
        <w:pStyle w:val="BodyText"/>
        <w:spacing w:line="360" w:lineRule="auto"/>
      </w:pPr>
    </w:p>
    <w:p w:rsidR="006B3516" w:rsidRPr="003971B9" w:rsidRDefault="006B3516" w:rsidP="006B3516">
      <w:pPr>
        <w:pStyle w:val="BodyText"/>
        <w:spacing w:line="360" w:lineRule="auto"/>
      </w:pPr>
    </w:p>
    <w:p w:rsidR="006B3516" w:rsidRPr="003971B9" w:rsidRDefault="006B3516" w:rsidP="006B3516">
      <w:pPr>
        <w:pStyle w:val="BodyText"/>
        <w:spacing w:line="360" w:lineRule="auto"/>
      </w:pPr>
    </w:p>
    <w:p w:rsidR="006B3516" w:rsidRPr="003971B9" w:rsidRDefault="006B3516" w:rsidP="006B3516">
      <w:pPr>
        <w:pStyle w:val="BodyText"/>
        <w:spacing w:line="360" w:lineRule="auto"/>
      </w:pPr>
    </w:p>
    <w:p w:rsidR="006B3516" w:rsidRPr="003971B9" w:rsidRDefault="006B3516" w:rsidP="006B3516">
      <w:pPr>
        <w:pStyle w:val="BodyText"/>
        <w:spacing w:line="360" w:lineRule="auto"/>
        <w:rPr>
          <w:b/>
        </w:rPr>
      </w:pPr>
    </w:p>
    <w:p w:rsidR="006B3516" w:rsidRPr="003971B9" w:rsidRDefault="006B3516" w:rsidP="006B3516">
      <w:pPr>
        <w:pStyle w:val="BodyText"/>
        <w:spacing w:line="360" w:lineRule="auto"/>
        <w:rPr>
          <w:b/>
        </w:rPr>
      </w:pPr>
    </w:p>
    <w:p w:rsidR="006B3516" w:rsidRPr="003971B9" w:rsidRDefault="006B3516" w:rsidP="006B3516">
      <w:pPr>
        <w:pStyle w:val="BodyText"/>
        <w:spacing w:line="360" w:lineRule="auto"/>
        <w:rPr>
          <w:b/>
        </w:rPr>
      </w:pPr>
    </w:p>
    <w:p w:rsidR="006B3516" w:rsidRPr="003971B9" w:rsidRDefault="006B3516" w:rsidP="006B3516">
      <w:pPr>
        <w:pStyle w:val="BodyText"/>
        <w:spacing w:line="360" w:lineRule="auto"/>
        <w:rPr>
          <w:b/>
        </w:rPr>
      </w:pPr>
    </w:p>
    <w:p w:rsidR="006B3516" w:rsidRPr="003971B9" w:rsidRDefault="006B3516" w:rsidP="006B3516">
      <w:pPr>
        <w:pStyle w:val="BodyText"/>
        <w:spacing w:line="360" w:lineRule="auto"/>
        <w:rPr>
          <w:b/>
        </w:rPr>
      </w:pPr>
    </w:p>
    <w:p w:rsidR="006B3516" w:rsidRPr="003971B9" w:rsidRDefault="006B3516" w:rsidP="006B3516">
      <w:pPr>
        <w:pStyle w:val="BodyText"/>
        <w:spacing w:line="360" w:lineRule="auto"/>
        <w:rPr>
          <w:b/>
        </w:rPr>
      </w:pPr>
    </w:p>
    <w:p w:rsidR="006B3516" w:rsidRPr="003971B9" w:rsidRDefault="006B3516" w:rsidP="006B3516">
      <w:pPr>
        <w:pStyle w:val="BodyText"/>
        <w:spacing w:line="360" w:lineRule="auto"/>
        <w:rPr>
          <w:b/>
        </w:rPr>
      </w:pPr>
    </w:p>
    <w:p w:rsidR="006B3516" w:rsidRPr="003971B9" w:rsidRDefault="006B3516" w:rsidP="006B3516">
      <w:pPr>
        <w:pStyle w:val="BodyText"/>
        <w:spacing w:line="360" w:lineRule="auto"/>
        <w:rPr>
          <w:b/>
        </w:rPr>
      </w:pPr>
    </w:p>
    <w:p w:rsidR="006B3516" w:rsidRPr="003971B9" w:rsidRDefault="006B3516" w:rsidP="006B3516">
      <w:pPr>
        <w:pStyle w:val="BodyText"/>
        <w:spacing w:line="360" w:lineRule="auto"/>
        <w:rPr>
          <w:b/>
        </w:rPr>
      </w:pPr>
    </w:p>
    <w:p w:rsidR="006B3516" w:rsidRPr="003971B9" w:rsidRDefault="006B3516" w:rsidP="006B3516">
      <w:pPr>
        <w:pStyle w:val="BodyText"/>
        <w:spacing w:line="360" w:lineRule="auto"/>
        <w:rPr>
          <w:b/>
        </w:rPr>
      </w:pPr>
    </w:p>
    <w:p w:rsidR="006B3516" w:rsidRPr="003971B9" w:rsidRDefault="006B3516" w:rsidP="006B3516">
      <w:pPr>
        <w:pStyle w:val="BodyText"/>
        <w:spacing w:line="360" w:lineRule="auto"/>
        <w:rPr>
          <w:b/>
        </w:rPr>
      </w:pPr>
    </w:p>
    <w:p w:rsidR="006B3516" w:rsidRPr="003971B9" w:rsidRDefault="006B3516" w:rsidP="006B3516">
      <w:pPr>
        <w:pStyle w:val="BodyText"/>
        <w:spacing w:line="360" w:lineRule="auto"/>
      </w:pPr>
      <w:r w:rsidRPr="003971B9">
        <w:rPr>
          <w:b/>
        </w:rPr>
        <w:t>Figure1:</w:t>
      </w:r>
      <w:r w:rsidRPr="003971B9">
        <w:t>Conceptual Model of BSC and Organizational Performance (Kaplan</w:t>
      </w:r>
      <w:r w:rsidRPr="003971B9">
        <w:rPr>
          <w:spacing w:val="-5"/>
        </w:rPr>
        <w:t xml:space="preserve">and </w:t>
      </w:r>
      <w:r w:rsidRPr="003971B9">
        <w:t xml:space="preserve">Norton, </w:t>
      </w:r>
      <w:r w:rsidRPr="003971B9">
        <w:rPr>
          <w:spacing w:val="-2"/>
        </w:rPr>
        <w:t>2021).</w:t>
      </w:r>
    </w:p>
    <w:p w:rsidR="006B3516" w:rsidRPr="003971B9" w:rsidRDefault="006B3516" w:rsidP="006B3516">
      <w:pPr>
        <w:pStyle w:val="BodyText"/>
        <w:spacing w:line="360" w:lineRule="auto"/>
      </w:pPr>
    </w:p>
    <w:p w:rsidR="006B3516" w:rsidRPr="003971B9" w:rsidRDefault="006B3516" w:rsidP="006B3516">
      <w:pPr>
        <w:pStyle w:val="BodyText"/>
        <w:spacing w:line="360" w:lineRule="auto"/>
        <w:jc w:val="both"/>
      </w:pPr>
      <w:r w:rsidRPr="003971B9">
        <w:t>In Figure 1, BSC Learning and Growth perspective has been scaled down to Staff Training as per the scope of this study. The Balanced Scorecard (BSC) is a means to translate the mission and strategy of an organization into all-inclusive set measures of performance measures which provide the structure for measuring strategic orientation and management of systems (Kumari,2020). Kaplan and Norton (2022) further opine that the Balanced Scorecard is basically a means for interpreting the management strategy into action. Robbins and Coulter (2021) describe balanced Scorecard approach as a way to evaluate organizational performance from more than just financial perspective.</w:t>
      </w:r>
    </w:p>
    <w:p w:rsidR="006B3516" w:rsidRPr="003971B9" w:rsidRDefault="006B3516" w:rsidP="006B3516">
      <w:pPr>
        <w:pStyle w:val="BodyText"/>
        <w:spacing w:line="360" w:lineRule="auto"/>
        <w:jc w:val="both"/>
      </w:pPr>
      <w:r w:rsidRPr="003971B9">
        <w:t xml:space="preserve">Organizational Performance has Key Performance Indicators (KPIs) that point to the business growth, expansion, competitive price of goods/services or electricity for </w:t>
      </w:r>
      <w:r w:rsidR="0037336C">
        <w:t>Kam Industry</w:t>
      </w:r>
      <w:r w:rsidRPr="003971B9">
        <w:t xml:space="preserve">, efficiency and effectiveness. Financial perspective comprises the traditional financial performance KPIs such as revenue growth, profitability, cost control and reduction. Customer perspective has KPIs of importance to customers such as meeting power purchase agreements (PPA), Service Level Agreements (SLA), power plant and services availability. Internal Business Processes perspective has KPIs of the </w:t>
      </w:r>
      <w:r w:rsidRPr="003971B9">
        <w:rPr>
          <w:spacing w:val="-2"/>
        </w:rPr>
        <w:t xml:space="preserve">critical </w:t>
      </w:r>
      <w:r w:rsidRPr="003971B9">
        <w:t>internal activities that the organization uses to meet its objectives such as quality, safety, technology, process re-engineering and process improvement. Learning and Growth (Staff Training in the scope of this study) has KPIs that represent the organization's ability to adapt and innovate for the future; staff training, staff performance appraisal, staff motivation, leadership, mentorship and succession planning.</w:t>
      </w:r>
    </w:p>
    <w:p w:rsidR="006B3516" w:rsidRPr="003971B9" w:rsidRDefault="006B3516" w:rsidP="006B3516">
      <w:pPr>
        <w:pStyle w:val="BodyText"/>
        <w:spacing w:line="360" w:lineRule="auto"/>
        <w:jc w:val="both"/>
      </w:pPr>
      <w:r w:rsidRPr="003971B9">
        <w:t xml:space="preserve">The general Balanced Scorecard approach for profit making organizations such as </w:t>
      </w:r>
      <w:r w:rsidR="0037336C">
        <w:t>Kam Industry</w:t>
      </w:r>
      <w:r w:rsidRPr="003971B9">
        <w:t xml:space="preserve"> is as follows; increase in staff training leads to improved business processes which in turn result in better service or product quality and therefore higher customer satisfaction. Higher customer satisfaction enhances customer loyalty, new customers, more sales, </w:t>
      </w:r>
      <w:r w:rsidRPr="003971B9">
        <w:lastRenderedPageBreak/>
        <w:t>increased revenues and therefore improved financial performance. Improved financial performance increases organization performance in terms of business growth, expansion, image, creditworthiness, confidence. The Balanced Scorecard Financial and Customer perspectives are results perspectives while Internal Processes and Learning &amp; Growth perspectives are enabling perspectives. Generally speaking, improving performance in the objectives found in the Learning &amp; Growth viewpoint gives the organization an opportunity to enhance its process internally to drive the desired results on the basis of the customer and financial perspectives (Kaplan &amp; Norton, 2022). These measures are therefore linked in a long chain of cause-effect interaction which drives the organizational performance in the context of learning and growth viewpoint through to enhanced financial performance, (Niven, 2024).</w:t>
      </w:r>
    </w:p>
    <w:p w:rsidR="006B3516" w:rsidRPr="003971B9" w:rsidRDefault="006B3516" w:rsidP="006B3516">
      <w:pPr>
        <w:pStyle w:val="Heading2"/>
        <w:numPr>
          <w:ilvl w:val="2"/>
          <w:numId w:val="15"/>
        </w:numPr>
        <w:tabs>
          <w:tab w:val="left" w:pos="719"/>
        </w:tabs>
        <w:spacing w:line="360" w:lineRule="auto"/>
        <w:jc w:val="both"/>
      </w:pPr>
      <w:bookmarkStart w:id="6" w:name="_TOC_250041"/>
      <w:r w:rsidRPr="003971B9">
        <w:t>Internal Business Processes and Organizational</w:t>
      </w:r>
      <w:bookmarkEnd w:id="6"/>
      <w:r w:rsidRPr="003971B9">
        <w:t xml:space="preserve"> </w:t>
      </w:r>
      <w:r w:rsidRPr="003971B9">
        <w:rPr>
          <w:spacing w:val="-2"/>
        </w:rPr>
        <w:t>Performance</w:t>
      </w:r>
    </w:p>
    <w:p w:rsidR="006B3516" w:rsidRPr="003971B9" w:rsidRDefault="006B3516" w:rsidP="006B3516">
      <w:pPr>
        <w:pStyle w:val="BodyText"/>
        <w:spacing w:line="360" w:lineRule="auto"/>
        <w:jc w:val="both"/>
      </w:pPr>
      <w:r w:rsidRPr="003971B9">
        <w:t>Internal business processes are the mechanisms through which organizational performance expectations are achieved. Modern evaluation system results in satisfaction improvement, efficiency improvement, and finally improvement in effectiveness of organizational activities (Norton, 2023). Internal business processes are grouped into the following; operational management processes, customer management processes, innovation processes, regulatory and social processes. Operational processes need to be improved continually to attain efficiency and effectiveness to deliver existing products and/or services in order to achieve the desired organizational performance.</w:t>
      </w:r>
    </w:p>
    <w:p w:rsidR="006B3516" w:rsidRPr="003971B9" w:rsidRDefault="006B3516" w:rsidP="006B3516">
      <w:pPr>
        <w:pStyle w:val="BodyText"/>
        <w:spacing w:line="360" w:lineRule="auto"/>
        <w:jc w:val="both"/>
      </w:pPr>
      <w:r w:rsidRPr="003971B9">
        <w:t xml:space="preserve">Efficiency is a means of achievement of the desired result while effectiveness is the desired end result (the end justifies the means). Kaplan &amp; Norton (2022) observes that </w:t>
      </w:r>
      <w:r w:rsidRPr="003971B9">
        <w:rPr>
          <w:spacing w:val="-5"/>
        </w:rPr>
        <w:t xml:space="preserve">an </w:t>
      </w:r>
      <w:r w:rsidRPr="003971B9">
        <w:t>effective performance measurement system should provide timely and accurate feedback on the efficiency and effectiveness of operations.</w:t>
      </w:r>
    </w:p>
    <w:p w:rsidR="006B3516" w:rsidRPr="003971B9" w:rsidRDefault="006B3516" w:rsidP="006B3516">
      <w:pPr>
        <w:pStyle w:val="BodyText"/>
        <w:spacing w:line="360" w:lineRule="auto"/>
        <w:jc w:val="both"/>
      </w:pPr>
      <w:r w:rsidRPr="003971B9">
        <w:t xml:space="preserve">Customer management processes are meant to improve customer satisfaction. Customer- based measures are important, but they must be translated into measures of what the organization must do internally to meet its customers’ expectations (Kaplan &amp; Norton, 2021). Customer management processes need to be enhanced to attract more customers and retain existing ones in order to increase sales, grow business with customers and therefore the performance of the organization. Innovation processes help in creation of new products </w:t>
      </w:r>
      <w:r w:rsidRPr="003971B9">
        <w:lastRenderedPageBreak/>
        <w:t>and/or services to meet business and customer requirements. Participation in innovation processes should be geared towards taking advantage of new opportunities through sponsorship of research and development activities. Improvements in regulatory and social processes are necessary for promotion of environmental, health, safety and corporate social investment to mitigate risk as well as build rapport and live harmoniously with the local community.</w:t>
      </w:r>
    </w:p>
    <w:p w:rsidR="006B3516" w:rsidRPr="003971B9" w:rsidRDefault="006B3516" w:rsidP="006B3516">
      <w:pPr>
        <w:pStyle w:val="BodyText"/>
        <w:spacing w:line="360" w:lineRule="auto"/>
        <w:jc w:val="both"/>
      </w:pPr>
      <w:r w:rsidRPr="003971B9">
        <w:t>Internal business processes will only succeed if adequately skilled and motivated employees, supplied with accurate and timely information and led by effective leadership, are driving them. They will lead to production and delivery of quality products and services; and eventually successful financial performance (Gekonge, 2022). Financial performance will in turn lead to organizational performance. Kaplan &amp; Norton (2021) suggest that what is needed is “a balanced presentation of both financial and operational measures”. In addition, while traditional financial measures report on what happened during the last period without indicating how managers can improve performance in the next, the scorecard functions as the cornerstone of the organisation’s current and future success (Kaplan &amp; Norton, 2022). Operational improvements (internal process perspective) such as improved quality and reduced cycle times will delight the customers and therefore result in more sales and better organization performance.</w:t>
      </w:r>
    </w:p>
    <w:p w:rsidR="006B3516" w:rsidRPr="003971B9" w:rsidRDefault="006B3516" w:rsidP="006B3516">
      <w:pPr>
        <w:pStyle w:val="Heading2"/>
        <w:numPr>
          <w:ilvl w:val="2"/>
          <w:numId w:val="15"/>
        </w:numPr>
        <w:tabs>
          <w:tab w:val="left" w:pos="779"/>
        </w:tabs>
        <w:spacing w:line="360" w:lineRule="auto"/>
      </w:pPr>
      <w:bookmarkStart w:id="7" w:name="_TOC_250040"/>
      <w:r w:rsidRPr="003971B9">
        <w:t>Customer Satisfaction and Organizational</w:t>
      </w:r>
      <w:bookmarkEnd w:id="7"/>
      <w:r w:rsidRPr="003971B9">
        <w:t xml:space="preserve"> </w:t>
      </w:r>
      <w:r w:rsidRPr="003971B9">
        <w:rPr>
          <w:spacing w:val="-2"/>
        </w:rPr>
        <w:t>Performance</w:t>
      </w:r>
    </w:p>
    <w:p w:rsidR="006B3516" w:rsidRPr="003971B9" w:rsidRDefault="006B3516" w:rsidP="006B3516">
      <w:pPr>
        <w:pStyle w:val="BodyText"/>
        <w:spacing w:line="360" w:lineRule="auto"/>
        <w:jc w:val="both"/>
      </w:pPr>
      <w:r w:rsidRPr="003971B9">
        <w:t xml:space="preserve">In an organization, “the customer is king” and therefore a strategic asset that needs to be nurtured and satisfied to create loyalty in order to guarantee repeat business </w:t>
      </w:r>
      <w:r w:rsidRPr="003971B9">
        <w:rPr>
          <w:spacing w:val="-5"/>
        </w:rPr>
        <w:t xml:space="preserve">and </w:t>
      </w:r>
      <w:r w:rsidRPr="003971B9">
        <w:t>recommendation to potential clients to attract new customers to ensure success in the organization business performance in terms of increased sales. This will increase revenue, profitability, business growth and good image. Objectives and the associated metrics based on this theme allow the managers to know the progress of their business and whether its products and services conform to customer requirements as envisaged in the mission and vision of the organization. Modern evaluation system results in satisfaction improvement, efficiency improvement, and finally improvement in effectiveness of organizational activities (Norton, 2023).</w:t>
      </w:r>
    </w:p>
    <w:p w:rsidR="006B3516" w:rsidRPr="003971B9" w:rsidRDefault="006B3516" w:rsidP="006B3516">
      <w:pPr>
        <w:pStyle w:val="BodyText"/>
        <w:spacing w:line="360" w:lineRule="auto"/>
        <w:jc w:val="both"/>
      </w:pPr>
      <w:r w:rsidRPr="003971B9">
        <w:t xml:space="preserve">The customer satisfaction metrics need to be formulated by the staff who are directly </w:t>
      </w:r>
      <w:r w:rsidRPr="003971B9">
        <w:lastRenderedPageBreak/>
        <w:t>concerned and fully know the customer management processes but never imposed by other people. It is vital for business to measure its success and improve on its failures by referring to a scorecard perspective which focuses on results that lead to customer satisfaction and therefore better business performance in the organization. Customer- based measures are important, but they must be translated into measures of what the organization must do internally to meet its customers’ expectations (Kaplan &amp; Norton, 2021). Customer expectations being dynamic, the organization shall monitor information concerning customer perception, trends in customer satisfaction and Key Performance Indicators (KPIs) of customer dissatisfaction shall be documented (ISO QMS 9001, 2024). This ensures that there is a system that continuously captures the voice of the customer through assessment of performance from the customer’s point of view. Quality of goods and services should be customer-driven.</w:t>
      </w:r>
    </w:p>
    <w:p w:rsidR="006B3516" w:rsidRPr="003971B9" w:rsidRDefault="006B3516" w:rsidP="006B3516">
      <w:pPr>
        <w:pStyle w:val="BodyText"/>
        <w:spacing w:line="360" w:lineRule="auto"/>
        <w:jc w:val="both"/>
      </w:pPr>
      <w:r w:rsidRPr="003971B9">
        <w:t>Fundamental rules of leading and operating an organization should aim at improving performance over the long term by focusing on customers while addressing the needs of all other stakeholders. Kaplan &amp; Norton (2022) state that the customer perspective enables companies to align their customer outcome measures (satisfaction, loyalty and retention to market segments). Gaining competitive edge involves winning customers from rivals by focusing on customer needs in addition to retaining existing customers in order to increase sales volumes and therefore organization success in performance.</w:t>
      </w:r>
    </w:p>
    <w:p w:rsidR="006B3516" w:rsidRPr="003971B9" w:rsidRDefault="006B3516" w:rsidP="006B3516">
      <w:pPr>
        <w:pStyle w:val="BodyText"/>
        <w:spacing w:line="360" w:lineRule="auto"/>
        <w:jc w:val="both"/>
      </w:pPr>
      <w:r w:rsidRPr="003971B9">
        <w:t>The Balanced Scorecard (BSC) requires that the managers are able to translate thegeneral organizational mission statement on the services offered to the customers into the particular measures reflecting the factors that are considered important by the customers (Kaplan &amp; Norton, 2021). When customers are satisfied, they come back to buy the product again and also influence others for come and buy from the same organization. They also pay less attention to the competitors of their preferred product or service provider and even buy more products from the same company or organization (Kotler &amp; Armstrong, 2024).</w:t>
      </w:r>
    </w:p>
    <w:p w:rsidR="006B3516" w:rsidRPr="003971B9" w:rsidRDefault="006B3516" w:rsidP="006B3516">
      <w:pPr>
        <w:pStyle w:val="BodyText"/>
        <w:spacing w:line="360" w:lineRule="auto"/>
        <w:jc w:val="both"/>
      </w:pPr>
      <w:r w:rsidRPr="003971B9">
        <w:t xml:space="preserve">The current philosophies in the field of management have demonstrated an increase on the importance focus on their customers and ensuring the customers are satisfied with their products (Chabrow, 2020; Holloway, 2020; Needleman, 2023). In this case, the leading indicator is: unsatisfied customers will find other suppliers to meet their needs due to poor </w:t>
      </w:r>
      <w:r w:rsidRPr="003971B9">
        <w:lastRenderedPageBreak/>
        <w:t>performance in customer relationship. This will eventually lead to decline in organizational performance or even closure in the end if some drastic action is not taken to improve customer satisfaction. Therefore the customers’ needs should be analyzed in terms the kinds of processes for which products or services are provided to those customer groups and the kinds of customers that are targeted when developing metrics for satisfaction. Ensuring effective customer satisfaction changes the mission and strategy of an organization into specified measures of performance related to the target customers. This should be communicated in the whole organization for clarity and coherency to ensure that the organization achieves customer loyalty, new business sales and repeat customers which leads to organizational prosperity.</w:t>
      </w:r>
    </w:p>
    <w:p w:rsidR="006B3516" w:rsidRPr="003971B9" w:rsidRDefault="006B3516" w:rsidP="006B3516">
      <w:pPr>
        <w:pStyle w:val="Heading2"/>
        <w:numPr>
          <w:ilvl w:val="2"/>
          <w:numId w:val="15"/>
        </w:numPr>
        <w:tabs>
          <w:tab w:val="left" w:pos="719"/>
        </w:tabs>
        <w:spacing w:line="360" w:lineRule="auto"/>
        <w:jc w:val="both"/>
      </w:pPr>
      <w:bookmarkStart w:id="8" w:name="_TOC_250039"/>
      <w:r w:rsidRPr="003971B9">
        <w:t>Financial Performance and Organizational</w:t>
      </w:r>
      <w:bookmarkEnd w:id="8"/>
      <w:r w:rsidRPr="003971B9">
        <w:t xml:space="preserve"> </w:t>
      </w:r>
      <w:r w:rsidRPr="003971B9">
        <w:rPr>
          <w:spacing w:val="-2"/>
        </w:rPr>
        <w:t>Performance</w:t>
      </w:r>
    </w:p>
    <w:p w:rsidR="006B3516" w:rsidRPr="003971B9" w:rsidRDefault="006B3516" w:rsidP="006B3516">
      <w:pPr>
        <w:pStyle w:val="BodyText"/>
        <w:spacing w:line="360" w:lineRule="auto"/>
        <w:jc w:val="both"/>
      </w:pPr>
      <w:r w:rsidRPr="003971B9">
        <w:t xml:space="preserve">Achievement of objectives and Key Performance Indicators (KPIs) defined in the financial perspective is the desired aspiration. As a performance measurement tool, Balanced Scorecard (BSC) is used to measure progress and identify critical tasks that need to be prioritized and accomplished to realize efficient execution of corporate strategies. Twenty percent of something always are responsible for eighty percent of the results (80/20 rule or Pare to principle). It is vital for an organization to keep track of </w:t>
      </w:r>
      <w:r w:rsidRPr="003971B9">
        <w:rPr>
          <w:spacing w:val="-5"/>
        </w:rPr>
        <w:t xml:space="preserve">its </w:t>
      </w:r>
      <w:r w:rsidRPr="003971B9">
        <w:t>financial data as well as create new ways to get revenue and profitability. Since balanced scorecard concerns strategy, the financial perspective lets the company see if the budget the organization has at hand will allow execution of its strategy by taking balanced measures towards achieving the desired organization performance. Timely processing, storage and access to financial data through automated computer system such as Enterprise Resource Planning (ERP) system is necessary for timely and informed decisions by the management. Kaplan &amp; Norton (2022) noted that an effective performance measurement system should provide timely and accurate feedback on the efficiency and effectiveness of operations. It adds value to include additional financial- related data such as risk and cost-benefit data as well as balance with non-financial factors in the other BSC perspectives.</w:t>
      </w:r>
    </w:p>
    <w:p w:rsidR="006B3516" w:rsidRPr="003971B9" w:rsidRDefault="006B3516" w:rsidP="006B3516">
      <w:pPr>
        <w:pStyle w:val="BodyText"/>
        <w:spacing w:line="360" w:lineRule="auto"/>
        <w:jc w:val="both"/>
      </w:pPr>
      <w:r w:rsidRPr="003971B9">
        <w:t xml:space="preserve">The financial perspective makes the organization to be conscious of its financial performance in terms of its capabilities to spend smartly, to acquire revenue, sustain and enhance its business without negative impacts. Therefore, in order to achieve financial outputs (in </w:t>
      </w:r>
      <w:r w:rsidRPr="003971B9">
        <w:lastRenderedPageBreak/>
        <w:t>financial perspective), we should make value for our consumers (in customer perspective) and it happens only if we can transcend in our operational processes and adopt them with our consumers’ needs (in internal processes perspective) and it doesn’t happen if we don’t prepare an appropriate space for staff and try to improve creativity, learning and growth in our organization (Kaplan &amp; Norton, 2022). In the context of organizational performance management, the BSC is a strategic management tool that improves performance and organizational success (Brignall &amp; Modell, 2000; Ellinson &amp; Wambsganss, 2022; Johnsen, 2022; Kaplan, 2022; Niven, 2023; Wilson et al., 2023). Asa management system, Balanced Scorecard enables organizations to clarify their vision and strategy and translate them into action and provide feedback around both the internal business processes and external outcomes in order to continuously improve strategic performance and results.</w:t>
      </w:r>
    </w:p>
    <w:p w:rsidR="006B3516" w:rsidRPr="003971B9" w:rsidRDefault="006B3516" w:rsidP="006B3516">
      <w:pPr>
        <w:pStyle w:val="BodyText"/>
        <w:spacing w:line="360" w:lineRule="auto"/>
        <w:jc w:val="both"/>
      </w:pPr>
      <w:r w:rsidRPr="003971B9">
        <w:t xml:space="preserve">Kaplan &amp;Norton (2022) describe BSC as management communication tool that could be used to communicate the vision of the organization to its stakeholders and measure the success of the strategy. Balanced Scorecard changes the organization’s vision </w:t>
      </w:r>
      <w:r w:rsidRPr="003971B9">
        <w:rPr>
          <w:spacing w:val="-5"/>
        </w:rPr>
        <w:t xml:space="preserve">and </w:t>
      </w:r>
      <w:r w:rsidRPr="003971B9">
        <w:t>strategic direction into a planned set of measures of performance in the four main perspectives (financial, customer satisfaction, internal business processes, learning and growth) which balance between short term and long term goals, performance measures and envisaged drivers, subjective and objective measures (Kumari, 2020).</w:t>
      </w:r>
    </w:p>
    <w:p w:rsidR="006B3516" w:rsidRPr="003971B9" w:rsidRDefault="006B3516" w:rsidP="006B3516">
      <w:pPr>
        <w:pStyle w:val="BodyText"/>
        <w:spacing w:line="360" w:lineRule="auto"/>
        <w:jc w:val="both"/>
      </w:pPr>
      <w:r w:rsidRPr="003971B9">
        <w:t>When the non-financial and intangible assets are improved, they lead to enhanced performance through the concept of cause-effect interaction where more than two stages are involved since intangible assets do not have value unless they are mixed with other intangible and tangible assets to create value. Therefore the BSC model is anchored on coming up with a strategy to drive the future direction of the organization and creating a cause and effect relationship while at the same time incorporating the financial and intangible resources to determine the organizational success or failure, (Kaplan &amp;Norton, 2022).</w:t>
      </w:r>
    </w:p>
    <w:p w:rsidR="006B3516" w:rsidRPr="003971B9" w:rsidRDefault="006B3516" w:rsidP="006B3516">
      <w:pPr>
        <w:pStyle w:val="BodyText"/>
        <w:spacing w:line="360" w:lineRule="auto"/>
        <w:rPr>
          <w:b/>
        </w:rPr>
      </w:pPr>
      <w:r w:rsidRPr="003971B9">
        <w:rPr>
          <w:b/>
        </w:rPr>
        <w:t xml:space="preserve">2.3 Theoretical Framework </w:t>
      </w:r>
    </w:p>
    <w:p w:rsidR="006B3516" w:rsidRPr="003971B9" w:rsidRDefault="006B3516" w:rsidP="006B3516">
      <w:pPr>
        <w:pStyle w:val="BodyText"/>
        <w:spacing w:line="360" w:lineRule="auto"/>
        <w:rPr>
          <w:b/>
        </w:rPr>
      </w:pPr>
      <w:r w:rsidRPr="003971B9">
        <w:rPr>
          <w:b/>
        </w:rPr>
        <w:t>2.3.1 Stakeholder theory</w:t>
      </w:r>
    </w:p>
    <w:p w:rsidR="006B3516" w:rsidRPr="003971B9" w:rsidRDefault="006B3516" w:rsidP="006B3516">
      <w:pPr>
        <w:pStyle w:val="BodyText"/>
        <w:spacing w:line="360" w:lineRule="auto"/>
        <w:jc w:val="both"/>
      </w:pPr>
      <w:r w:rsidRPr="003971B9">
        <w:t>Robert S. Kaplan (</w:t>
      </w:r>
      <w:r w:rsidR="0060631B">
        <w:t>2020</w:t>
      </w:r>
      <w:r w:rsidRPr="003971B9">
        <w:t xml:space="preserve">) in Conceptual Foundations of balanced scorecard says stakeholder theory, as propounded by Freeman (1984), offers a multi-dimensional approach for enterprise performance measurement. Stakeholders are the groups or individuals, within or outside the </w:t>
      </w:r>
      <w:r w:rsidRPr="003971B9">
        <w:lastRenderedPageBreak/>
        <w:t xml:space="preserve">enterprise, that have a stake and/or that can influence the organisation’s performance. The theory generally identifies five stakeholder groups for a company: three of them, shareholders, customers, and communities; highlight the external expectations of a company’s performance which are suppliers and employees, and participate with the company to plan, design, implement and deliver the company’s products and services to its customers (Atkinson, 2022). </w:t>
      </w:r>
    </w:p>
    <w:p w:rsidR="006B3516" w:rsidRPr="003971B9" w:rsidRDefault="006B3516" w:rsidP="006B3516">
      <w:pPr>
        <w:pStyle w:val="BodyText"/>
        <w:spacing w:line="360" w:lineRule="auto"/>
        <w:jc w:val="both"/>
      </w:pPr>
      <w:r w:rsidRPr="003971B9">
        <w:t>Neely and Adams (2020) mentioned that performance measurement design starts with stakeholders. In their words, the stakeholder approach to performance measurement starts by defining objectives for what each stakeholder group expects from the corporation and how each group contributes to the survival of the entire company. Once the explicit and/or implicit contracts and contents in stakeholder expectations between the stakeholders and the business entity are identified and defined, it then defines a strategy to meet these expectations and fulfill the contracts in its every detail. Strategy determines which customers the company has decided to serve and the value proposition that it will offer to win the loyalty of those customer segments.</w:t>
      </w:r>
    </w:p>
    <w:p w:rsidR="006B3516" w:rsidRPr="003971B9" w:rsidRDefault="006B3516" w:rsidP="006B3516">
      <w:pPr>
        <w:spacing w:line="360" w:lineRule="auto"/>
        <w:jc w:val="both"/>
        <w:rPr>
          <w:sz w:val="24"/>
          <w:szCs w:val="24"/>
        </w:rPr>
      </w:pPr>
      <w:r w:rsidRPr="003971B9">
        <w:rPr>
          <w:b/>
          <w:sz w:val="24"/>
          <w:szCs w:val="24"/>
        </w:rPr>
        <w:t>2.2.2 The Porter and Lawler Model</w:t>
      </w:r>
    </w:p>
    <w:p w:rsidR="006B3516" w:rsidRPr="003971B9" w:rsidRDefault="006B3516" w:rsidP="006B3516">
      <w:pPr>
        <w:spacing w:line="360" w:lineRule="auto"/>
        <w:jc w:val="both"/>
        <w:rPr>
          <w:sz w:val="24"/>
          <w:szCs w:val="24"/>
        </w:rPr>
      </w:pPr>
      <w:r w:rsidRPr="003971B9">
        <w:rPr>
          <w:sz w:val="24"/>
          <w:szCs w:val="24"/>
        </w:rPr>
        <w:t xml:space="preserve">The Porter and Lawler model is built in a larger part of expectancy theory. In their study, they applied the model primarily to the managers. This model indicates the amount of effort i.e the strength of motivation and energy exerted, depend on the value of a reward plan, amount of energy. The believe of some one required, the probability of receiving the reward and the record of actual performance in turn to influence the perceived effort and probability of getting the actual reward. If people know they can do a job or if they have done it, they will be compensated for the effort used. It is also influenced by an individuals ability to do the job and by his or her perception of what the requirement is. Performance in term, is seen as leading to intrinsic reward such as sense of accomplishment or self-actualization extrinsic reward such as, working condition and status. But performance also influence sensed equitable rewards. What the individual sees as fair reward for effort will be necessary; vale of reward will be influenced by satisfaction. To the practicing manager’s, this model means that motivation is not a simple cause and effect matter. It means that managers should carefully asses their rewards structures and plan to manage their objectives and clearly give duties and </w:t>
      </w:r>
      <w:r w:rsidRPr="003971B9">
        <w:rPr>
          <w:sz w:val="24"/>
          <w:szCs w:val="24"/>
        </w:rPr>
        <w:lastRenderedPageBreak/>
        <w:t>responsibility to a good organizational structure, the effort-performance-reward satisfaction of managing.</w:t>
      </w:r>
    </w:p>
    <w:p w:rsidR="006B3516" w:rsidRPr="003971B9" w:rsidRDefault="006B3516" w:rsidP="006B3516">
      <w:pPr>
        <w:spacing w:line="360" w:lineRule="auto"/>
        <w:jc w:val="both"/>
        <w:rPr>
          <w:b/>
          <w:bCs/>
          <w:sz w:val="24"/>
          <w:szCs w:val="24"/>
        </w:rPr>
      </w:pPr>
    </w:p>
    <w:p w:rsidR="006B3516" w:rsidRPr="003971B9" w:rsidRDefault="006B3516" w:rsidP="006B3516">
      <w:pPr>
        <w:spacing w:line="360" w:lineRule="auto"/>
        <w:jc w:val="both"/>
        <w:rPr>
          <w:b/>
          <w:bCs/>
          <w:sz w:val="24"/>
          <w:szCs w:val="24"/>
        </w:rPr>
      </w:pPr>
      <w:r w:rsidRPr="003971B9">
        <w:rPr>
          <w:b/>
          <w:bCs/>
          <w:sz w:val="24"/>
          <w:szCs w:val="24"/>
        </w:rPr>
        <w:t>2.2.3</w:t>
      </w:r>
      <w:r w:rsidRPr="003971B9">
        <w:rPr>
          <w:b/>
          <w:bCs/>
          <w:sz w:val="24"/>
          <w:szCs w:val="24"/>
        </w:rPr>
        <w:tab/>
        <w:t>Equity Theory</w:t>
      </w:r>
    </w:p>
    <w:p w:rsidR="006B3516" w:rsidRPr="003971B9" w:rsidRDefault="006B3516" w:rsidP="006B3516">
      <w:pPr>
        <w:spacing w:line="360" w:lineRule="auto"/>
        <w:jc w:val="both"/>
        <w:rPr>
          <w:sz w:val="24"/>
          <w:szCs w:val="24"/>
        </w:rPr>
      </w:pPr>
      <w:r w:rsidRPr="003971B9">
        <w:rPr>
          <w:sz w:val="24"/>
          <w:szCs w:val="24"/>
        </w:rPr>
        <w:t>This theory refers to an individual’s subjective judgment about the fairness of reward he/she gets, relative to the inputs, which includes many factors such as efforts experience and education, in companion with the reward of others. The essential aspect of the theory may be shown as follows:</w:t>
      </w:r>
    </w:p>
    <w:p w:rsidR="006B3516" w:rsidRPr="003971B9" w:rsidRDefault="006B3516" w:rsidP="006B3516">
      <w:pPr>
        <w:spacing w:line="360" w:lineRule="auto"/>
        <w:jc w:val="both"/>
        <w:rPr>
          <w:sz w:val="24"/>
          <w:szCs w:val="24"/>
        </w:rPr>
      </w:pPr>
      <w:r w:rsidRPr="003971B9">
        <w:rPr>
          <w:sz w:val="24"/>
          <w:szCs w:val="24"/>
        </w:rPr>
        <w:t>Outcome by a person = outcome by another person, input by a person = input by another person. There should be a balance of the outcome/input relationship for one person.</w:t>
      </w:r>
    </w:p>
    <w:p w:rsidR="006B3516" w:rsidRPr="003971B9" w:rsidRDefault="006B3516" w:rsidP="006B3516">
      <w:pPr>
        <w:spacing w:line="360" w:lineRule="auto"/>
        <w:jc w:val="both"/>
        <w:rPr>
          <w:sz w:val="24"/>
          <w:szCs w:val="24"/>
        </w:rPr>
      </w:pPr>
      <w:r w:rsidRPr="003971B9">
        <w:rPr>
          <w:sz w:val="24"/>
          <w:szCs w:val="24"/>
        </w:rPr>
        <w:t>If people feel that there is inequality of input or be dissatisfied, it reduces the quality of quantity of inputs or level of the organization. If people perceived the rewards as equitable, they probably will continue at the same level of output. If people think that reward are greater than what is considered equitable, they may work harder. It is also possible that some may discount the reward.</w:t>
      </w:r>
    </w:p>
    <w:p w:rsidR="006B3516" w:rsidRPr="003971B9" w:rsidRDefault="006B3516" w:rsidP="006B3516">
      <w:pPr>
        <w:pStyle w:val="BodyText"/>
        <w:spacing w:line="360" w:lineRule="auto"/>
        <w:jc w:val="both"/>
        <w:rPr>
          <w:b/>
        </w:rPr>
      </w:pPr>
      <w:r w:rsidRPr="003971B9">
        <w:rPr>
          <w:b/>
        </w:rPr>
        <w:t>2.4 Empirical Review</w:t>
      </w:r>
    </w:p>
    <w:p w:rsidR="006B3516" w:rsidRPr="003971B9" w:rsidRDefault="006B3516" w:rsidP="006B3516">
      <w:pPr>
        <w:pStyle w:val="BodyText"/>
        <w:spacing w:line="360" w:lineRule="auto"/>
        <w:jc w:val="both"/>
      </w:pPr>
      <w:r w:rsidRPr="003971B9">
        <w:t xml:space="preserve">Chau and Harwindar (2023), this empirical study introduces a combination of financial and nonfinancial performance measurements based on the Balanced Scorecard (BSC) concept for advanced decision science in firm performance management processes. A need exists to confirm the BSC’s true value in the management process for achieving firm performance. The suitable sample size for testing this study’s model was 265 Vietnamese enterprises, all applying the BSC in their business administration. The data were collected using a questionnaire survey administered to the Vietnamese enterprises in Ho Chi Minh City (HCMC). The information was gathered through a questionnaire survey distributed to Vietnamese businesses in HCMC using a convenience sampling technique. The data was input into SPSS to test the study’s model and hypotheses. The study outcomes indicated a significant relationship between BSC usage and the enterprises’ performance. When enterprises changed key factors in the BSC, their overall performance level also changed. The study’s results also indicated that enterprises' overall performance can have financial and nonfinancial components. Based on the results, the researcher recommends that Vietnamese </w:t>
      </w:r>
      <w:r w:rsidRPr="003971B9">
        <w:lastRenderedPageBreak/>
        <w:t>enterprises can reference and apply the valuable data and knowledge provided by this study to restructure their strategic management. Thus, they could attain higher overall performance in their business, management, operational, and manufacturing sectors.</w:t>
      </w:r>
    </w:p>
    <w:p w:rsidR="006B3516" w:rsidRPr="003971B9" w:rsidRDefault="006B3516" w:rsidP="006B3516">
      <w:pPr>
        <w:pStyle w:val="BodyText"/>
        <w:spacing w:line="360" w:lineRule="auto"/>
        <w:jc w:val="both"/>
      </w:pPr>
      <w:r w:rsidRPr="003971B9">
        <w:t>Thirunavukkarasu and Nimalathasan  (2021) examine Balance Score Card and Organisational Performance: A Comparative Study of State and Private Sector Banks in North and Eastern Provinces of Sri Lanka. The study revealed that, The balance score card (BSC) is a management system that maps an organization’s strategic objectives into performance with four perspectives such as financial, internal business perspectives, customers, and learning and growth which provide relevant feedback as to how well the strategic plan is executing so that adjustment can be made if necessary. BSC has gained increasing popularity as an effective management tool that aligns employee actions and goals with corporate strategy. This is a significant development in management accounting which deserves intense research attention (Atkinson et.al, 2022).The score card itself is essentially a performance measurement frame work with two key objectives; converting strategy into specific goals for different sections of the organization, and communicating that strategy to all parts of the organization (Milgliorato et.al, 2022). Hence the associations between four perspectives in balance score card and performance should be examined. Various studies have been done on the above theme, but no enough studies have been conducted in Sri Lankan context, especially in banking sector. Thus the present study is initiated on “Balance score Card and organizational performance as a comparative study of state and private sector banking Organizations in sriLanka “ with a samples of 290 respondents in 40 banking organizations in North and eastern provinces. The results from the operational hypotheses indicates that total perspectives (CP, IBP, LGP, and FP) have a significant relationship with organizational performance which means, as the total perspectives increase organizational performance increases in state banks where as learning growth perspectives significantly contributes to total perspectives in both banks are important contributors to positive organizational performance , Specially learning growth and financial perspectives are significantly contributing organizational performance in private banks.</w:t>
      </w:r>
    </w:p>
    <w:p w:rsidR="006B3516" w:rsidRPr="003971B9" w:rsidRDefault="006B3516" w:rsidP="006B3516">
      <w:pPr>
        <w:pStyle w:val="BodyText"/>
        <w:spacing w:line="360" w:lineRule="auto"/>
        <w:jc w:val="both"/>
      </w:pPr>
      <w:r w:rsidRPr="003971B9">
        <w:t xml:space="preserve">Peter (2022), examine influence of balanced scorecard on organizational performance of Kenya electricity generating company limited: a case of central office in Nairobi city county. </w:t>
      </w:r>
      <w:r w:rsidRPr="003971B9">
        <w:lastRenderedPageBreak/>
        <w:t xml:space="preserve">The result shows that,  Balanced Scorecard (BSC) is an integrated strategic planning and management system that is used to align business activities to the vision and strategy of an organization by considering both financial and non-financial aspects in a balanced manner. BSC therefore provides a shift from the traditional financial performance focus only to a balanced view of the organization through four perspectives (financial, customer, internal processes, learning and growth). The BSC learning and growth perspective being broad, was narrowed down to staff training in this study. The purpose of the study was to investigate the influence of BSC on organizational performance of </w:t>
      </w:r>
      <w:r w:rsidR="0037336C">
        <w:t>Kam Industry</w:t>
      </w:r>
      <w:r w:rsidRPr="003971B9">
        <w:t xml:space="preserve"> using a case of it’s central office in Nairobi City County in Nigeria with objectives to; examine the influence of staff training on organizational performance, investigate the influence of internal business processes on organizational performance, examine the influence of customer satisfaction on organizational performance and investigate the influence of financial performance on organizational performance. Descriptive survey research design was adopted including both qualitative and quantitative research methodologies. Proportional stratified random (probability) sampling was used to select a total sample of 243 management staff comprising (159 in lower management, 56 in middle management and 28 in top management) from a heterogeneous target population of 360 (267 lower in management, 63 in middle management and 30 in top management) in </w:t>
      </w:r>
      <w:r w:rsidR="0037336C">
        <w:t>Kam Industry</w:t>
      </w:r>
      <w:r w:rsidRPr="003971B9">
        <w:t xml:space="preserve">central office in Nigeria’s capital city of Nairobi using Krejcie and Morgan Table. The data collection instrument was a structured e-questionnaire to enable the researcher to collect primary quantitative data from the closed-ended questions and primary qualitative data from the open-ended questions. In some sections of the questionnaire, a likert scale was used to weigh the rank of response in terms of strength or weakness on a scale ranging from one to five. Frequencies, percentages, averages and tables were used for data analysis using Statistical Package for Social Sciences (SPSS). Qualitative data was used to compliment, enrich and reinforce the quantitative data. Validity of the questionnaire was enforced by pilot testing and using unambiguous questions to enhance standardization of the questionnaire. The reliability of the questionnaire was achieved by using split-half method. Respect, anonymity, privacy and fairness to the respondents were exercised through self-administered e-questionnaire in the research process to fulfill the ethical requirements as per the rules of natural justice and as per the bill of rights </w:t>
      </w:r>
      <w:r w:rsidRPr="003971B9">
        <w:lastRenderedPageBreak/>
        <w:t xml:space="preserve">in the (Nigeria Constitution, </w:t>
      </w:r>
      <w:r w:rsidR="0060631B">
        <w:t>2020</w:t>
      </w:r>
      <w:r w:rsidRPr="003971B9">
        <w:t xml:space="preserve">) in order to avoid unnecessary risks. Thee-questionnaire was sent to 243 respondents by e-mail, out of which only 146 questionnaires were returned, accounting for 60% return rate. From the research findings based on research objectives, the respondents agreed that improvement on staff training, customer satisfaction, internal business processes, financial performance in a balanced manner as anchored in BSC also improved organization performance. It was recommended that the research findings in the central office be disseminated to the branches of </w:t>
      </w:r>
      <w:r w:rsidR="0037336C">
        <w:t>Kam Industry</w:t>
      </w:r>
      <w:r w:rsidRPr="003971B9">
        <w:t xml:space="preserve"> to create awareness to all the staff as stakeholders of the common vision and strategy. It was further recommended that the research could be conducted in other organizations with </w:t>
      </w:r>
      <w:r w:rsidR="0037336C">
        <w:t>Kam Industry</w:t>
      </w:r>
      <w:r w:rsidRPr="003971B9">
        <w:t xml:space="preserve"> as a benchmark to encourage them to embrace BSC in order to shift the traditional financial aspect only to all the BSC perspectives in a balanced manner. The Balanced Scorecard in this research was based on a profit making organization such as </w:t>
      </w:r>
      <w:r w:rsidR="0037336C">
        <w:t>Kam Industry</w:t>
      </w:r>
      <w:r w:rsidRPr="003971B9">
        <w:t xml:space="preserve"> so there is need for another study based on a non-profit making organization such as </w:t>
      </w:r>
      <w:r w:rsidR="0037336C">
        <w:t>Kam Industry</w:t>
      </w:r>
      <w:r w:rsidRPr="003971B9">
        <w:t xml:space="preserve"> Foundation.</w:t>
      </w:r>
    </w:p>
    <w:p w:rsidR="006B3516" w:rsidRPr="003971B9" w:rsidRDefault="006B3516" w:rsidP="006B3516">
      <w:pPr>
        <w:pStyle w:val="BodyText"/>
        <w:spacing w:line="360" w:lineRule="auto"/>
        <w:jc w:val="both"/>
      </w:pPr>
      <w:r w:rsidRPr="003971B9">
        <w:t xml:space="preserve">Mohit (2021) studies impact of balanced scorecard as a tool for organizational performance (with reference to Indian companies. The result revealed that, The Business World has perceived the Balanced Scorecard as a promising device for the performance measurement of an organization. It assists organizations to redesign system and vision with business exercises and measures genuine organizational performance against present objectives. The reason for BSC is to supplant conventional performance framework by focusing on its perspectives to get more efficient and proficient performance assessment model. This study tried to investigate the impact on organizational performances. This builds the aspects in the study to incorporate monetary perspective, client perspective, interior business measure perspective and learning and development perspective on performance in the organization. This is for setting up a total performance assessment framework and shaping an entire arrangement of performance records to evaluate procedures so the vision and systems of organizations could be accomplished. This study is to investigate the degree to which BSC has been utilized in assembling and administration industry viz-a-viz public and private area in India and to investigate the connection among BSC and its perspective with organizational performance. A survey was created and reactions were gathered from organizations which were isolated based on general society and private area and furthermore assembling and administration </w:t>
      </w:r>
      <w:r w:rsidRPr="003971B9">
        <w:lastRenderedPageBreak/>
        <w:t>industry. Correlation and t-test has been applied to accomplish the objectives. The outcomes got shown a positive connection between the BSC and organizational performance with performance relying upon the four perspectives. The specialists have reasoned that the appropriation of the BSC by organizations can be a way to work on organizational performance. This study will help the business organizations to improve their performance by focusing on the four perspectives of Balanced Scorecard.</w:t>
      </w:r>
    </w:p>
    <w:p w:rsidR="006B3516" w:rsidRPr="003971B9" w:rsidRDefault="006B3516" w:rsidP="006B3516">
      <w:pPr>
        <w:pStyle w:val="BodyText"/>
        <w:spacing w:line="360" w:lineRule="auto"/>
        <w:jc w:val="both"/>
      </w:pPr>
      <w:r w:rsidRPr="003971B9">
        <w:t>Meduoye and Stella (2019), determine balanced scorecard and organisational performance in Selected banks in Anambra state. The findings revealed that, Balanced scorecard is a result sheet or report card. It reports activity and overall result as a snapshot. We sought to present in empirical terms how the adoption of balanced scorecard will positively boost banks’ performance using the four perspectives of a typical balanced scorecard namely: financial, customer, internal processes and learning and growth. We attempted to establish how balanced scorecard perspectives affect organisational performance. We adopted stakeholder theory of Freeman as our theoretical framework. Survey method was used as the design for the study. We designed questionnaire, to extract responses from two hundred and twenty-two (222) staff of First Bank of Nigeria Limited, Fidelity Bank Plc and First City Monument Bank Plc in Awka, Anambra State. We used chi square (x2) with pearson correlation co-efficient method to analyse and test hypotheses using SPSS. We concluded that financials, customer experience, internal business processes and learning and growth in balanced scorecard positively impacted the overall organisational performance of banks and recommend, very strongly, that Banks maintain the use of balanced scorecard in their systems particularly at the three tiers, individual, departmental/BU and corporate levels.</w:t>
      </w:r>
    </w:p>
    <w:p w:rsidR="006B3516" w:rsidRPr="003971B9" w:rsidRDefault="006B3516" w:rsidP="006B3516">
      <w:pPr>
        <w:pStyle w:val="BodyText"/>
        <w:spacing w:line="360" w:lineRule="auto"/>
        <w:jc w:val="both"/>
        <w:sectPr w:rsidR="006B3516" w:rsidRPr="003971B9" w:rsidSect="0060631B">
          <w:pgSz w:w="11909" w:h="16834" w:code="9"/>
          <w:pgMar w:top="1440" w:right="1440" w:bottom="2880" w:left="1440" w:header="0" w:footer="1358" w:gutter="0"/>
          <w:pgNumType w:start="1"/>
          <w:cols w:space="720"/>
        </w:sectPr>
      </w:pPr>
      <w:r w:rsidRPr="003971B9">
        <w:t xml:space="preserve"> </w:t>
      </w:r>
    </w:p>
    <w:p w:rsidR="006B3516" w:rsidRPr="003971B9" w:rsidRDefault="006B3516" w:rsidP="006B3516">
      <w:pPr>
        <w:pStyle w:val="Heading1"/>
        <w:spacing w:before="0" w:line="360" w:lineRule="auto"/>
        <w:ind w:left="0" w:right="0"/>
      </w:pPr>
      <w:r w:rsidRPr="003971B9">
        <w:rPr>
          <w:spacing w:val="-2"/>
        </w:rPr>
        <w:lastRenderedPageBreak/>
        <w:t>CHAPTER THREE</w:t>
      </w:r>
    </w:p>
    <w:p w:rsidR="006B3516" w:rsidRPr="003971B9" w:rsidRDefault="006B3516" w:rsidP="006B3516">
      <w:pPr>
        <w:pStyle w:val="BodyText"/>
        <w:spacing w:line="360" w:lineRule="auto"/>
        <w:rPr>
          <w:b/>
        </w:rPr>
      </w:pPr>
    </w:p>
    <w:p w:rsidR="006B3516" w:rsidRPr="003971B9" w:rsidRDefault="006B3516" w:rsidP="006B3516">
      <w:pPr>
        <w:spacing w:line="360" w:lineRule="auto"/>
        <w:jc w:val="center"/>
        <w:rPr>
          <w:b/>
          <w:sz w:val="24"/>
          <w:szCs w:val="24"/>
        </w:rPr>
      </w:pPr>
      <w:r w:rsidRPr="003971B9">
        <w:rPr>
          <w:b/>
          <w:sz w:val="24"/>
          <w:szCs w:val="24"/>
        </w:rPr>
        <w:t>RESEARCH</w:t>
      </w:r>
      <w:r w:rsidRPr="003971B9">
        <w:rPr>
          <w:b/>
          <w:spacing w:val="-2"/>
          <w:sz w:val="24"/>
          <w:szCs w:val="24"/>
        </w:rPr>
        <w:t>METHODOLOGY</w:t>
      </w:r>
    </w:p>
    <w:p w:rsidR="006B3516" w:rsidRPr="003971B9" w:rsidRDefault="006B3516" w:rsidP="006B3516">
      <w:pPr>
        <w:pStyle w:val="Heading2"/>
        <w:numPr>
          <w:ilvl w:val="1"/>
          <w:numId w:val="5"/>
        </w:numPr>
        <w:tabs>
          <w:tab w:val="left" w:pos="719"/>
        </w:tabs>
        <w:spacing w:line="360" w:lineRule="auto"/>
      </w:pPr>
      <w:bookmarkStart w:id="9" w:name="_TOC_250033"/>
      <w:bookmarkEnd w:id="9"/>
      <w:r w:rsidRPr="003971B9">
        <w:rPr>
          <w:spacing w:val="-2"/>
        </w:rPr>
        <w:t>Introduction</w:t>
      </w:r>
    </w:p>
    <w:p w:rsidR="006B3516" w:rsidRPr="003971B9" w:rsidRDefault="006B3516" w:rsidP="006B3516">
      <w:pPr>
        <w:pStyle w:val="BodyText"/>
        <w:spacing w:line="360" w:lineRule="auto"/>
        <w:jc w:val="both"/>
      </w:pPr>
      <w:r w:rsidRPr="003971B9">
        <w:t>The chapter outlines the research design, target population, sample size, sampling procedure, data collection instrument, pilot testing of the instruments, validity of the instrument, reliability of the instrument, data collection procedures, data analysis techniques, ethical considerations and operational definition of the variables in the study.</w:t>
      </w:r>
    </w:p>
    <w:p w:rsidR="006B3516" w:rsidRPr="003971B9" w:rsidRDefault="006B3516" w:rsidP="006B3516">
      <w:pPr>
        <w:pStyle w:val="Heading2"/>
        <w:numPr>
          <w:ilvl w:val="1"/>
          <w:numId w:val="5"/>
        </w:numPr>
        <w:tabs>
          <w:tab w:val="left" w:pos="719"/>
        </w:tabs>
        <w:spacing w:line="360" w:lineRule="auto"/>
        <w:jc w:val="both"/>
      </w:pPr>
      <w:bookmarkStart w:id="10" w:name="_TOC_250032"/>
      <w:r w:rsidRPr="003971B9">
        <w:t>Research</w:t>
      </w:r>
      <w:bookmarkEnd w:id="10"/>
      <w:r w:rsidRPr="003971B9">
        <w:t xml:space="preserve"> </w:t>
      </w:r>
      <w:r w:rsidRPr="003971B9">
        <w:rPr>
          <w:spacing w:val="-2"/>
        </w:rPr>
        <w:t>Design</w:t>
      </w:r>
    </w:p>
    <w:p w:rsidR="002460D6" w:rsidRDefault="006B3516" w:rsidP="002460D6">
      <w:pPr>
        <w:pStyle w:val="BodyText"/>
        <w:spacing w:line="360" w:lineRule="auto"/>
        <w:jc w:val="both"/>
      </w:pPr>
      <w:r w:rsidRPr="003971B9">
        <w:t xml:space="preserve">A research or study design is the plan of action the researcher adopts for answering the research questions and it sets up the framework for study or is the blueprint of the researcher (Kerlinger, 1973).Descriptive survey research design was used in this study to obtain data that helped to determine the special characteristics of the population under study. </w:t>
      </w:r>
      <w:bookmarkStart w:id="11" w:name="_TOC_250031"/>
    </w:p>
    <w:p w:rsidR="006B3516" w:rsidRPr="002460D6" w:rsidRDefault="002460D6" w:rsidP="002460D6">
      <w:pPr>
        <w:pStyle w:val="BodyText"/>
        <w:spacing w:line="360" w:lineRule="auto"/>
        <w:jc w:val="both"/>
        <w:rPr>
          <w:b/>
        </w:rPr>
      </w:pPr>
      <w:r w:rsidRPr="002460D6">
        <w:rPr>
          <w:b/>
        </w:rPr>
        <w:t xml:space="preserve">3.3 </w:t>
      </w:r>
      <w:r w:rsidR="006B3516" w:rsidRPr="002460D6">
        <w:rPr>
          <w:b/>
        </w:rPr>
        <w:t>Target</w:t>
      </w:r>
      <w:bookmarkEnd w:id="11"/>
      <w:r w:rsidR="006B3516" w:rsidRPr="002460D6">
        <w:rPr>
          <w:b/>
        </w:rPr>
        <w:t xml:space="preserve"> </w:t>
      </w:r>
      <w:r w:rsidR="006B3516" w:rsidRPr="002460D6">
        <w:rPr>
          <w:b/>
          <w:spacing w:val="-2"/>
        </w:rPr>
        <w:t>Population</w:t>
      </w:r>
    </w:p>
    <w:p w:rsidR="002460D6" w:rsidRDefault="006B3516" w:rsidP="002460D6">
      <w:pPr>
        <w:pStyle w:val="BodyText"/>
        <w:spacing w:line="360" w:lineRule="auto"/>
        <w:jc w:val="both"/>
      </w:pPr>
      <w:r w:rsidRPr="003971B9">
        <w:t xml:space="preserve">A population refers to an entire group of individuals, events or objects having a common observable characteristic (Mugenda &amp; Mugenda, 2023). The target population for this research was heterogeneous comprising </w:t>
      </w:r>
      <w:r w:rsidR="002460D6">
        <w:t>140</w:t>
      </w:r>
      <w:r w:rsidRPr="003971B9">
        <w:t xml:space="preserve"> </w:t>
      </w:r>
      <w:r w:rsidR="002460D6">
        <w:t xml:space="preserve">staffs of </w:t>
      </w:r>
      <w:r w:rsidR="0037336C">
        <w:t>Kam Industry</w:t>
      </w:r>
      <w:bookmarkStart w:id="12" w:name="_TOC_250030"/>
      <w:r w:rsidR="002460D6">
        <w:t>.</w:t>
      </w:r>
    </w:p>
    <w:p w:rsidR="006B3516" w:rsidRPr="002460D6" w:rsidRDefault="002460D6" w:rsidP="002460D6">
      <w:pPr>
        <w:pStyle w:val="BodyText"/>
        <w:spacing w:line="360" w:lineRule="auto"/>
        <w:jc w:val="both"/>
        <w:rPr>
          <w:b/>
        </w:rPr>
      </w:pPr>
      <w:r w:rsidRPr="002460D6">
        <w:rPr>
          <w:b/>
        </w:rPr>
        <w:t xml:space="preserve">3.4 </w:t>
      </w:r>
      <w:r w:rsidR="006B3516" w:rsidRPr="002460D6">
        <w:rPr>
          <w:b/>
        </w:rPr>
        <w:t>Sample Size and Sampling</w:t>
      </w:r>
      <w:bookmarkEnd w:id="12"/>
      <w:r w:rsidR="006B3516" w:rsidRPr="002460D6">
        <w:rPr>
          <w:b/>
        </w:rPr>
        <w:t xml:space="preserve"> </w:t>
      </w:r>
      <w:r w:rsidR="006B3516" w:rsidRPr="002460D6">
        <w:rPr>
          <w:b/>
          <w:spacing w:val="-2"/>
        </w:rPr>
        <w:t>Procedure</w:t>
      </w:r>
    </w:p>
    <w:p w:rsidR="006B3516" w:rsidRPr="003971B9" w:rsidRDefault="006B3516" w:rsidP="006B3516">
      <w:pPr>
        <w:pStyle w:val="BodyText"/>
        <w:spacing w:line="360" w:lineRule="auto"/>
        <w:jc w:val="both"/>
      </w:pPr>
      <w:r w:rsidRPr="003971B9">
        <w:t xml:space="preserve">Sample size and sampling procedure areas </w:t>
      </w:r>
      <w:r w:rsidRPr="003971B9">
        <w:rPr>
          <w:spacing w:val="-2"/>
        </w:rPr>
        <w:t>follows:-</w:t>
      </w:r>
    </w:p>
    <w:p w:rsidR="006B3516" w:rsidRPr="003971B9" w:rsidRDefault="006B3516" w:rsidP="002460D6">
      <w:pPr>
        <w:pStyle w:val="Heading2"/>
        <w:numPr>
          <w:ilvl w:val="2"/>
          <w:numId w:val="19"/>
        </w:numPr>
        <w:tabs>
          <w:tab w:val="left" w:pos="899"/>
        </w:tabs>
        <w:spacing w:line="360" w:lineRule="auto"/>
        <w:jc w:val="both"/>
      </w:pPr>
      <w:bookmarkStart w:id="13" w:name="_TOC_250029"/>
      <w:r w:rsidRPr="003971B9">
        <w:t>Sample</w:t>
      </w:r>
      <w:bookmarkEnd w:id="13"/>
      <w:r w:rsidRPr="003971B9">
        <w:t xml:space="preserve"> </w:t>
      </w:r>
      <w:r w:rsidRPr="003971B9">
        <w:rPr>
          <w:spacing w:val="-4"/>
        </w:rPr>
        <w:t>Size</w:t>
      </w:r>
    </w:p>
    <w:p w:rsidR="006B3516" w:rsidRPr="003971B9" w:rsidRDefault="006B3516" w:rsidP="006B3516">
      <w:pPr>
        <w:pStyle w:val="BodyText"/>
        <w:spacing w:line="360" w:lineRule="auto"/>
        <w:jc w:val="both"/>
      </w:pPr>
      <w:r w:rsidRPr="003971B9">
        <w:t>A sample is a smaller group or sub-group obtained from the accessible population using Krejcie and Morgan Table (1970) which was appropriate for determining sample size for a finite population such as in this study.</w:t>
      </w:r>
    </w:p>
    <w:p w:rsidR="006B3516" w:rsidRPr="003971B9" w:rsidRDefault="006B3516" w:rsidP="002460D6">
      <w:pPr>
        <w:pStyle w:val="Heading2"/>
        <w:numPr>
          <w:ilvl w:val="2"/>
          <w:numId w:val="19"/>
        </w:numPr>
        <w:tabs>
          <w:tab w:val="left" w:pos="899"/>
        </w:tabs>
        <w:spacing w:line="360" w:lineRule="auto"/>
        <w:jc w:val="both"/>
      </w:pPr>
      <w:bookmarkStart w:id="14" w:name="_TOC_250028"/>
      <w:r w:rsidRPr="003971B9">
        <w:t>Sampling</w:t>
      </w:r>
      <w:bookmarkEnd w:id="14"/>
      <w:r w:rsidRPr="003971B9">
        <w:t xml:space="preserve"> </w:t>
      </w:r>
      <w:r w:rsidRPr="003971B9">
        <w:rPr>
          <w:spacing w:val="-2"/>
        </w:rPr>
        <w:t>Procedure</w:t>
      </w:r>
    </w:p>
    <w:p w:rsidR="006B3516" w:rsidRDefault="006B3516" w:rsidP="006B3516">
      <w:pPr>
        <w:pStyle w:val="BodyText"/>
        <w:spacing w:line="360" w:lineRule="auto"/>
        <w:jc w:val="both"/>
      </w:pPr>
      <w:r w:rsidRPr="003971B9">
        <w:t xml:space="preserve">Proportional stratified random or probability sampling was used to select the sample that was representative of the heterogeneous population to facilitate generalization of the findings to the entire population at </w:t>
      </w:r>
      <w:r w:rsidR="0037336C">
        <w:t>Kam Industry</w:t>
      </w:r>
      <w:r w:rsidRPr="003971B9">
        <w:t>’s, Nigeria. In this study, Krejcie and Morgan Table (1970) was used to determine the sample size in each stratum as indicated as indicated above in the section 3.4.1.</w:t>
      </w:r>
    </w:p>
    <w:p w:rsidR="002460D6" w:rsidRPr="003971B9" w:rsidRDefault="002460D6" w:rsidP="006B3516">
      <w:pPr>
        <w:pStyle w:val="BodyText"/>
        <w:spacing w:line="360" w:lineRule="auto"/>
        <w:jc w:val="both"/>
      </w:pPr>
    </w:p>
    <w:p w:rsidR="006B3516" w:rsidRDefault="006B3516" w:rsidP="002460D6">
      <w:pPr>
        <w:pStyle w:val="Heading2"/>
        <w:numPr>
          <w:ilvl w:val="1"/>
          <w:numId w:val="19"/>
        </w:numPr>
        <w:tabs>
          <w:tab w:val="left" w:pos="719"/>
        </w:tabs>
        <w:spacing w:line="360" w:lineRule="auto"/>
        <w:jc w:val="both"/>
      </w:pPr>
      <w:bookmarkStart w:id="15" w:name="_TOC_250023"/>
      <w:r w:rsidRPr="003971B9">
        <w:lastRenderedPageBreak/>
        <w:t>Method of Data Collection</w:t>
      </w:r>
      <w:bookmarkEnd w:id="15"/>
    </w:p>
    <w:p w:rsidR="002460D6" w:rsidRPr="002460D6" w:rsidRDefault="002460D6" w:rsidP="002460D6">
      <w:pPr>
        <w:pStyle w:val="Heading2"/>
        <w:tabs>
          <w:tab w:val="left" w:pos="719"/>
        </w:tabs>
        <w:spacing w:line="360" w:lineRule="auto"/>
        <w:ind w:left="0"/>
        <w:jc w:val="both"/>
        <w:rPr>
          <w:b w:val="0"/>
        </w:rPr>
      </w:pPr>
      <w:r w:rsidRPr="002460D6">
        <w:rPr>
          <w:b w:val="0"/>
        </w:rPr>
        <w:t xml:space="preserve">Both primary and secondary data were used for the study. </w:t>
      </w:r>
    </w:p>
    <w:p w:rsidR="006B3516" w:rsidRPr="003971B9" w:rsidRDefault="006B3516" w:rsidP="006B3516">
      <w:pPr>
        <w:pStyle w:val="Heading2"/>
        <w:numPr>
          <w:ilvl w:val="1"/>
          <w:numId w:val="6"/>
        </w:numPr>
        <w:tabs>
          <w:tab w:val="left" w:pos="719"/>
        </w:tabs>
        <w:spacing w:line="360" w:lineRule="auto"/>
        <w:jc w:val="both"/>
      </w:pPr>
      <w:bookmarkStart w:id="16" w:name="_TOC_250027"/>
      <w:r w:rsidRPr="003971B9">
        <w:t>Data Collection</w:t>
      </w:r>
      <w:bookmarkEnd w:id="16"/>
      <w:r w:rsidRPr="003971B9">
        <w:t xml:space="preserve"> </w:t>
      </w:r>
      <w:r w:rsidRPr="003971B9">
        <w:rPr>
          <w:spacing w:val="-2"/>
        </w:rPr>
        <w:t>Instrument</w:t>
      </w:r>
    </w:p>
    <w:p w:rsidR="002460D6" w:rsidRPr="003971B9" w:rsidRDefault="002460D6" w:rsidP="002460D6">
      <w:pPr>
        <w:pStyle w:val="BodyText"/>
        <w:spacing w:line="360" w:lineRule="auto"/>
        <w:jc w:val="both"/>
      </w:pPr>
      <w:bookmarkStart w:id="17" w:name="_TOC_250022"/>
      <w:r>
        <w:t xml:space="preserve">Questionnaire serve as research instrument for this research work, </w:t>
      </w:r>
      <w:r w:rsidRPr="003971B9">
        <w:t>the questionnaires were electronic and sent bye-mail to save time and cut down on cost. , ensure uniformity of the questions and the option of anonymity also made respondents more comfortable to answer sensitive questions without fear of retribution. Respondents were freer to answer sensitive questions when they are not required to disclose their identity (Mulusi, 1988) as cited by (Mugambi, 2006).</w:t>
      </w:r>
    </w:p>
    <w:p w:rsidR="006B3516" w:rsidRPr="003971B9" w:rsidRDefault="006B3516" w:rsidP="006B3516">
      <w:pPr>
        <w:pStyle w:val="BodyText"/>
        <w:spacing w:line="360" w:lineRule="auto"/>
        <w:jc w:val="both"/>
        <w:rPr>
          <w:b/>
        </w:rPr>
      </w:pPr>
      <w:r w:rsidRPr="003971B9">
        <w:rPr>
          <w:b/>
        </w:rPr>
        <w:t>3.7 Method of Data Analysis</w:t>
      </w:r>
      <w:bookmarkEnd w:id="17"/>
      <w:r w:rsidRPr="003971B9">
        <w:rPr>
          <w:b/>
        </w:rPr>
        <w:t xml:space="preserve"> </w:t>
      </w:r>
    </w:p>
    <w:p w:rsidR="006B3516" w:rsidRPr="003971B9" w:rsidRDefault="006B3516" w:rsidP="006B3516">
      <w:pPr>
        <w:pStyle w:val="BodyText"/>
        <w:spacing w:line="360" w:lineRule="auto"/>
        <w:jc w:val="both"/>
      </w:pPr>
      <w:r w:rsidRPr="003971B9">
        <w:t>Descriptive statistics were used for data analysis using Statistical Package for Social Sciences (SPSS) for computation of results. Tables were used to organize data for analysis. Qualitative data was used to compliment, enrich and reinforce the quantitative data. Frequencies and percentages were used to obtain proportions of the data for comparison. In the likert scale values, combined respondents data was determined using weighted averages to measure the strength of response on a scale of one to five. The qualitative data was converted to quantitative data to facilitate measurements. In the cases where respondents answered open-ended questions, descriptions were used to analyze data. Data cleaning was done to remove redundancies.</w:t>
      </w:r>
    </w:p>
    <w:p w:rsidR="006B3516" w:rsidRPr="003971B9" w:rsidRDefault="006B3516" w:rsidP="006B3516">
      <w:pPr>
        <w:spacing w:line="360" w:lineRule="auto"/>
        <w:rPr>
          <w:b/>
          <w:bCs/>
          <w:sz w:val="24"/>
          <w:szCs w:val="24"/>
        </w:rPr>
      </w:pPr>
      <w:r w:rsidRPr="003971B9">
        <w:rPr>
          <w:sz w:val="24"/>
          <w:szCs w:val="24"/>
        </w:rPr>
        <w:br w:type="page"/>
      </w:r>
    </w:p>
    <w:p w:rsidR="00D20204" w:rsidRPr="003971B9" w:rsidRDefault="00D20204" w:rsidP="00D20204">
      <w:pPr>
        <w:pStyle w:val="Heading1"/>
        <w:spacing w:before="0" w:line="360" w:lineRule="auto"/>
        <w:ind w:left="0" w:right="0"/>
      </w:pPr>
      <w:r w:rsidRPr="003971B9">
        <w:lastRenderedPageBreak/>
        <w:t>CHAPTER</w:t>
      </w:r>
      <w:r w:rsidRPr="003971B9">
        <w:rPr>
          <w:spacing w:val="-4"/>
        </w:rPr>
        <w:t>FOUR</w:t>
      </w:r>
    </w:p>
    <w:p w:rsidR="00D20204" w:rsidRPr="003971B9" w:rsidRDefault="00D20204" w:rsidP="00D20204">
      <w:pPr>
        <w:spacing w:line="360" w:lineRule="auto"/>
        <w:jc w:val="center"/>
        <w:rPr>
          <w:b/>
          <w:sz w:val="24"/>
          <w:szCs w:val="24"/>
        </w:rPr>
      </w:pPr>
      <w:r w:rsidRPr="003971B9">
        <w:rPr>
          <w:b/>
          <w:sz w:val="24"/>
          <w:szCs w:val="24"/>
        </w:rPr>
        <w:t xml:space="preserve">DATAANALYSIS, PRESENTATIONS AND </w:t>
      </w:r>
      <w:r w:rsidRPr="003971B9">
        <w:rPr>
          <w:b/>
          <w:spacing w:val="-2"/>
          <w:sz w:val="24"/>
          <w:szCs w:val="24"/>
        </w:rPr>
        <w:t>INTERPRETATIONS</w:t>
      </w:r>
    </w:p>
    <w:p w:rsidR="00D20204" w:rsidRPr="003971B9" w:rsidRDefault="00D20204" w:rsidP="00D20204">
      <w:pPr>
        <w:pStyle w:val="Heading2"/>
        <w:numPr>
          <w:ilvl w:val="1"/>
          <w:numId w:val="7"/>
        </w:numPr>
        <w:tabs>
          <w:tab w:val="left" w:pos="719"/>
        </w:tabs>
        <w:spacing w:line="360" w:lineRule="auto"/>
        <w:jc w:val="both"/>
      </w:pPr>
      <w:bookmarkStart w:id="18" w:name="_TOC_250019"/>
      <w:bookmarkEnd w:id="18"/>
      <w:r w:rsidRPr="003971B9">
        <w:rPr>
          <w:spacing w:val="-2"/>
        </w:rPr>
        <w:t>Introduction</w:t>
      </w:r>
    </w:p>
    <w:p w:rsidR="00D20204" w:rsidRPr="003971B9" w:rsidRDefault="00D20204" w:rsidP="00D20204">
      <w:pPr>
        <w:pStyle w:val="BodyText"/>
        <w:spacing w:line="360" w:lineRule="auto"/>
        <w:jc w:val="both"/>
      </w:pPr>
      <w:r w:rsidRPr="003971B9">
        <w:t>The chapter describes data analysis, presentations and interpretations as per the study. Mixture of qualitative and qualitative data ensured that the power of words was combined with the authority of numbers.</w:t>
      </w:r>
    </w:p>
    <w:p w:rsidR="00D20204" w:rsidRPr="003971B9" w:rsidRDefault="00D20204" w:rsidP="00D20204">
      <w:pPr>
        <w:pStyle w:val="Heading2"/>
        <w:numPr>
          <w:ilvl w:val="1"/>
          <w:numId w:val="7"/>
        </w:numPr>
        <w:tabs>
          <w:tab w:val="left" w:pos="839"/>
        </w:tabs>
        <w:spacing w:line="360" w:lineRule="auto"/>
        <w:jc w:val="both"/>
      </w:pPr>
      <w:bookmarkStart w:id="19" w:name="_TOC_250018"/>
      <w:r w:rsidRPr="003971B9">
        <w:t xml:space="preserve">DATA ANALYSIS </w:t>
      </w:r>
    </w:p>
    <w:p w:rsidR="00D20204" w:rsidRPr="003971B9" w:rsidRDefault="00D20204" w:rsidP="00D20204">
      <w:pPr>
        <w:pStyle w:val="Heading2"/>
        <w:numPr>
          <w:ilvl w:val="2"/>
          <w:numId w:val="7"/>
        </w:numPr>
        <w:tabs>
          <w:tab w:val="left" w:pos="839"/>
        </w:tabs>
        <w:spacing w:line="360" w:lineRule="auto"/>
        <w:jc w:val="both"/>
        <w:rPr>
          <w:b w:val="0"/>
        </w:rPr>
      </w:pPr>
      <w:r w:rsidRPr="003971B9">
        <w:rPr>
          <w:b w:val="0"/>
        </w:rPr>
        <w:t>Questionnaire Return</w:t>
      </w:r>
      <w:bookmarkEnd w:id="19"/>
      <w:r w:rsidRPr="003971B9">
        <w:rPr>
          <w:b w:val="0"/>
        </w:rPr>
        <w:t xml:space="preserve"> </w:t>
      </w:r>
      <w:r w:rsidRPr="003971B9">
        <w:rPr>
          <w:b w:val="0"/>
          <w:spacing w:val="-4"/>
        </w:rPr>
        <w:t>Rate</w:t>
      </w:r>
    </w:p>
    <w:p w:rsidR="00D20204" w:rsidRPr="003971B9" w:rsidRDefault="00D20204" w:rsidP="00D20204">
      <w:pPr>
        <w:pStyle w:val="BodyText"/>
        <w:spacing w:line="360" w:lineRule="auto"/>
        <w:jc w:val="both"/>
      </w:pPr>
      <w:r w:rsidRPr="003971B9">
        <w:t xml:space="preserve">The following table indicates the questionnaire return </w:t>
      </w:r>
      <w:r w:rsidRPr="003971B9">
        <w:rPr>
          <w:spacing w:val="-2"/>
        </w:rPr>
        <w:t>rate.</w:t>
      </w:r>
    </w:p>
    <w:p w:rsidR="00D20204" w:rsidRPr="003971B9" w:rsidRDefault="00D20204" w:rsidP="00D20204">
      <w:pPr>
        <w:pStyle w:val="Heading2"/>
        <w:spacing w:after="7" w:line="360" w:lineRule="auto"/>
        <w:ind w:left="0"/>
        <w:jc w:val="both"/>
        <w:rPr>
          <w:b w:val="0"/>
        </w:rPr>
      </w:pPr>
      <w:r w:rsidRPr="003971B9">
        <w:rPr>
          <w:b w:val="0"/>
        </w:rPr>
        <w:t xml:space="preserve">Table4.1Questionnaire Return </w:t>
      </w:r>
      <w:r w:rsidRPr="003971B9">
        <w:rPr>
          <w:b w:val="0"/>
          <w:spacing w:val="-4"/>
        </w:rPr>
        <w:t>Rate</w:t>
      </w:r>
    </w:p>
    <w:tbl>
      <w:tblPr>
        <w:tblW w:w="0" w:type="auto"/>
        <w:tblInd w:w="353" w:type="dxa"/>
        <w:tblLayout w:type="fixed"/>
        <w:tblCellMar>
          <w:left w:w="0" w:type="dxa"/>
          <w:right w:w="0" w:type="dxa"/>
        </w:tblCellMar>
        <w:tblLook w:val="01E0"/>
      </w:tblPr>
      <w:tblGrid>
        <w:gridCol w:w="3369"/>
        <w:gridCol w:w="2601"/>
        <w:gridCol w:w="2587"/>
      </w:tblGrid>
      <w:tr w:rsidR="00D20204" w:rsidRPr="003971B9" w:rsidTr="006B3516">
        <w:trPr>
          <w:trHeight w:val="275"/>
        </w:trPr>
        <w:tc>
          <w:tcPr>
            <w:tcW w:w="3369" w:type="dxa"/>
            <w:tcBorders>
              <w:top w:val="single" w:sz="4" w:space="0" w:color="000000"/>
              <w:bottom w:val="single" w:sz="4" w:space="0" w:color="000000"/>
            </w:tcBorders>
          </w:tcPr>
          <w:p w:rsidR="00D20204" w:rsidRPr="003971B9" w:rsidRDefault="00D20204" w:rsidP="006B3516">
            <w:pPr>
              <w:pStyle w:val="TableParagraph"/>
              <w:spacing w:line="360" w:lineRule="auto"/>
              <w:rPr>
                <w:sz w:val="24"/>
                <w:szCs w:val="24"/>
              </w:rPr>
            </w:pPr>
            <w:r w:rsidRPr="003971B9">
              <w:rPr>
                <w:spacing w:val="-2"/>
                <w:sz w:val="24"/>
                <w:szCs w:val="24"/>
              </w:rPr>
              <w:t>Questionnaires</w:t>
            </w:r>
          </w:p>
        </w:tc>
        <w:tc>
          <w:tcPr>
            <w:tcW w:w="2601" w:type="dxa"/>
            <w:tcBorders>
              <w:top w:val="single" w:sz="4" w:space="0" w:color="000000"/>
              <w:bottom w:val="single" w:sz="4" w:space="0" w:color="000000"/>
            </w:tcBorders>
          </w:tcPr>
          <w:p w:rsidR="00D20204" w:rsidRPr="003971B9" w:rsidRDefault="00D20204" w:rsidP="006B3516">
            <w:pPr>
              <w:pStyle w:val="TableParagraph"/>
              <w:spacing w:line="360" w:lineRule="auto"/>
              <w:jc w:val="right"/>
              <w:rPr>
                <w:sz w:val="24"/>
                <w:szCs w:val="24"/>
              </w:rPr>
            </w:pPr>
            <w:r w:rsidRPr="003971B9">
              <w:rPr>
                <w:spacing w:val="-2"/>
                <w:sz w:val="24"/>
                <w:szCs w:val="24"/>
              </w:rPr>
              <w:t>Number</w:t>
            </w:r>
          </w:p>
        </w:tc>
        <w:tc>
          <w:tcPr>
            <w:tcW w:w="2587" w:type="dxa"/>
            <w:tcBorders>
              <w:top w:val="single" w:sz="4" w:space="0" w:color="000000"/>
              <w:bottom w:val="single" w:sz="4" w:space="0" w:color="000000"/>
            </w:tcBorders>
          </w:tcPr>
          <w:p w:rsidR="00D20204" w:rsidRPr="003971B9" w:rsidRDefault="00D20204" w:rsidP="006B3516">
            <w:pPr>
              <w:pStyle w:val="TableParagraph"/>
              <w:spacing w:line="360" w:lineRule="auto"/>
              <w:jc w:val="right"/>
              <w:rPr>
                <w:sz w:val="24"/>
                <w:szCs w:val="24"/>
              </w:rPr>
            </w:pPr>
            <w:r w:rsidRPr="003971B9">
              <w:rPr>
                <w:spacing w:val="-2"/>
                <w:sz w:val="24"/>
                <w:szCs w:val="24"/>
              </w:rPr>
              <w:t xml:space="preserve">Percentage </w:t>
            </w:r>
            <w:r w:rsidRPr="003971B9">
              <w:rPr>
                <w:spacing w:val="-5"/>
                <w:sz w:val="24"/>
                <w:szCs w:val="24"/>
              </w:rPr>
              <w:t>(%)</w:t>
            </w:r>
          </w:p>
        </w:tc>
      </w:tr>
      <w:tr w:rsidR="00D20204" w:rsidRPr="003971B9" w:rsidTr="006B3516">
        <w:trPr>
          <w:trHeight w:val="688"/>
        </w:trPr>
        <w:tc>
          <w:tcPr>
            <w:tcW w:w="3369" w:type="dxa"/>
            <w:tcBorders>
              <w:top w:val="single" w:sz="4" w:space="0" w:color="000000"/>
            </w:tcBorders>
          </w:tcPr>
          <w:p w:rsidR="00D20204" w:rsidRPr="003971B9" w:rsidRDefault="00D20204" w:rsidP="006B3516">
            <w:pPr>
              <w:pStyle w:val="TableParagraph"/>
              <w:spacing w:line="360" w:lineRule="auto"/>
              <w:rPr>
                <w:sz w:val="24"/>
                <w:szCs w:val="24"/>
              </w:rPr>
            </w:pPr>
            <w:r w:rsidRPr="003971B9">
              <w:rPr>
                <w:sz w:val="24"/>
                <w:szCs w:val="24"/>
              </w:rPr>
              <w:t xml:space="preserve">Returned </w:t>
            </w:r>
            <w:r w:rsidRPr="003971B9">
              <w:rPr>
                <w:spacing w:val="-2"/>
                <w:sz w:val="24"/>
                <w:szCs w:val="24"/>
              </w:rPr>
              <w:t>Questionnaires</w:t>
            </w:r>
          </w:p>
        </w:tc>
        <w:tc>
          <w:tcPr>
            <w:tcW w:w="2601" w:type="dxa"/>
            <w:tcBorders>
              <w:top w:val="single" w:sz="4" w:space="0" w:color="000000"/>
            </w:tcBorders>
          </w:tcPr>
          <w:p w:rsidR="00D20204" w:rsidRPr="003971B9" w:rsidRDefault="00D20204" w:rsidP="006B3516">
            <w:pPr>
              <w:pStyle w:val="TableParagraph"/>
              <w:spacing w:line="360" w:lineRule="auto"/>
              <w:jc w:val="right"/>
              <w:rPr>
                <w:sz w:val="24"/>
                <w:szCs w:val="24"/>
              </w:rPr>
            </w:pPr>
            <w:r w:rsidRPr="003971B9">
              <w:rPr>
                <w:spacing w:val="-5"/>
                <w:sz w:val="24"/>
                <w:szCs w:val="24"/>
              </w:rPr>
              <w:t>50</w:t>
            </w:r>
          </w:p>
        </w:tc>
        <w:tc>
          <w:tcPr>
            <w:tcW w:w="2587" w:type="dxa"/>
            <w:tcBorders>
              <w:top w:val="single" w:sz="4" w:space="0" w:color="000000"/>
            </w:tcBorders>
          </w:tcPr>
          <w:p w:rsidR="00D20204" w:rsidRPr="003971B9" w:rsidRDefault="00D20204" w:rsidP="006B3516">
            <w:pPr>
              <w:pStyle w:val="TableParagraph"/>
              <w:spacing w:line="360" w:lineRule="auto"/>
              <w:jc w:val="right"/>
              <w:rPr>
                <w:sz w:val="24"/>
                <w:szCs w:val="24"/>
              </w:rPr>
            </w:pPr>
            <w:r w:rsidRPr="003971B9">
              <w:rPr>
                <w:spacing w:val="-5"/>
                <w:sz w:val="24"/>
                <w:szCs w:val="24"/>
              </w:rPr>
              <w:t>100</w:t>
            </w:r>
          </w:p>
        </w:tc>
      </w:tr>
      <w:tr w:rsidR="00D20204" w:rsidRPr="003971B9" w:rsidTr="006B3516">
        <w:trPr>
          <w:trHeight w:val="691"/>
        </w:trPr>
        <w:tc>
          <w:tcPr>
            <w:tcW w:w="3369" w:type="dxa"/>
            <w:tcBorders>
              <w:bottom w:val="single" w:sz="4" w:space="0" w:color="000000"/>
            </w:tcBorders>
          </w:tcPr>
          <w:p w:rsidR="00D20204" w:rsidRPr="003971B9" w:rsidRDefault="00D20204" w:rsidP="006B3516">
            <w:pPr>
              <w:pStyle w:val="TableParagraph"/>
              <w:spacing w:line="360" w:lineRule="auto"/>
              <w:rPr>
                <w:sz w:val="24"/>
                <w:szCs w:val="24"/>
              </w:rPr>
            </w:pPr>
            <w:r w:rsidRPr="003971B9">
              <w:rPr>
                <w:sz w:val="24"/>
                <w:szCs w:val="24"/>
              </w:rPr>
              <w:t xml:space="preserve">Unreturned </w:t>
            </w:r>
            <w:r w:rsidRPr="003971B9">
              <w:rPr>
                <w:spacing w:val="-2"/>
                <w:sz w:val="24"/>
                <w:szCs w:val="24"/>
              </w:rPr>
              <w:t>Questionnaires</w:t>
            </w:r>
          </w:p>
        </w:tc>
        <w:tc>
          <w:tcPr>
            <w:tcW w:w="2601" w:type="dxa"/>
            <w:tcBorders>
              <w:bottom w:val="single" w:sz="4" w:space="0" w:color="000000"/>
            </w:tcBorders>
          </w:tcPr>
          <w:p w:rsidR="00D20204" w:rsidRPr="003971B9" w:rsidRDefault="00D20204" w:rsidP="006B3516">
            <w:pPr>
              <w:pStyle w:val="TableParagraph"/>
              <w:spacing w:line="360" w:lineRule="auto"/>
              <w:jc w:val="right"/>
              <w:rPr>
                <w:sz w:val="24"/>
                <w:szCs w:val="24"/>
              </w:rPr>
            </w:pPr>
            <w:r w:rsidRPr="003971B9">
              <w:rPr>
                <w:sz w:val="24"/>
                <w:szCs w:val="24"/>
              </w:rPr>
              <w:t>0</w:t>
            </w:r>
          </w:p>
        </w:tc>
        <w:tc>
          <w:tcPr>
            <w:tcW w:w="2587" w:type="dxa"/>
            <w:tcBorders>
              <w:bottom w:val="single" w:sz="4" w:space="0" w:color="000000"/>
            </w:tcBorders>
          </w:tcPr>
          <w:p w:rsidR="00D20204" w:rsidRPr="003971B9" w:rsidRDefault="00D20204" w:rsidP="006B3516">
            <w:pPr>
              <w:pStyle w:val="TableParagraph"/>
              <w:spacing w:line="360" w:lineRule="auto"/>
              <w:jc w:val="right"/>
              <w:rPr>
                <w:sz w:val="24"/>
                <w:szCs w:val="24"/>
              </w:rPr>
            </w:pPr>
            <w:r w:rsidRPr="003971B9">
              <w:rPr>
                <w:sz w:val="24"/>
                <w:szCs w:val="24"/>
              </w:rPr>
              <w:t>0</w:t>
            </w:r>
          </w:p>
        </w:tc>
      </w:tr>
      <w:tr w:rsidR="00D20204" w:rsidRPr="003971B9" w:rsidTr="006B3516">
        <w:trPr>
          <w:trHeight w:val="275"/>
        </w:trPr>
        <w:tc>
          <w:tcPr>
            <w:tcW w:w="3369" w:type="dxa"/>
            <w:tcBorders>
              <w:top w:val="single" w:sz="4" w:space="0" w:color="000000"/>
              <w:bottom w:val="single" w:sz="4" w:space="0" w:color="000000"/>
            </w:tcBorders>
          </w:tcPr>
          <w:p w:rsidR="00D20204" w:rsidRPr="003971B9" w:rsidRDefault="00D20204" w:rsidP="006B3516">
            <w:pPr>
              <w:pStyle w:val="TableParagraph"/>
              <w:spacing w:line="360" w:lineRule="auto"/>
              <w:rPr>
                <w:sz w:val="24"/>
                <w:szCs w:val="24"/>
              </w:rPr>
            </w:pPr>
            <w:r w:rsidRPr="003971B9">
              <w:rPr>
                <w:spacing w:val="-2"/>
                <w:sz w:val="24"/>
                <w:szCs w:val="24"/>
              </w:rPr>
              <w:t>Total</w:t>
            </w:r>
          </w:p>
        </w:tc>
        <w:tc>
          <w:tcPr>
            <w:tcW w:w="2601" w:type="dxa"/>
            <w:tcBorders>
              <w:top w:val="single" w:sz="4" w:space="0" w:color="000000"/>
              <w:bottom w:val="single" w:sz="4" w:space="0" w:color="000000"/>
            </w:tcBorders>
          </w:tcPr>
          <w:p w:rsidR="00D20204" w:rsidRPr="003971B9" w:rsidRDefault="00D20204" w:rsidP="006B3516">
            <w:pPr>
              <w:pStyle w:val="TableParagraph"/>
              <w:spacing w:line="360" w:lineRule="auto"/>
              <w:jc w:val="right"/>
              <w:rPr>
                <w:sz w:val="24"/>
                <w:szCs w:val="24"/>
              </w:rPr>
            </w:pPr>
            <w:r w:rsidRPr="003971B9">
              <w:rPr>
                <w:sz w:val="24"/>
                <w:szCs w:val="24"/>
              </w:rPr>
              <w:t>50</w:t>
            </w:r>
          </w:p>
        </w:tc>
        <w:tc>
          <w:tcPr>
            <w:tcW w:w="2587" w:type="dxa"/>
            <w:tcBorders>
              <w:top w:val="single" w:sz="4" w:space="0" w:color="000000"/>
              <w:bottom w:val="single" w:sz="4" w:space="0" w:color="000000"/>
            </w:tcBorders>
          </w:tcPr>
          <w:p w:rsidR="00D20204" w:rsidRPr="003971B9" w:rsidRDefault="00D20204" w:rsidP="006B3516">
            <w:pPr>
              <w:pStyle w:val="TableParagraph"/>
              <w:spacing w:line="360" w:lineRule="auto"/>
              <w:jc w:val="right"/>
              <w:rPr>
                <w:sz w:val="24"/>
                <w:szCs w:val="24"/>
              </w:rPr>
            </w:pPr>
            <w:r w:rsidRPr="003971B9">
              <w:rPr>
                <w:spacing w:val="-5"/>
                <w:sz w:val="24"/>
                <w:szCs w:val="24"/>
              </w:rPr>
              <w:t>100</w:t>
            </w:r>
          </w:p>
        </w:tc>
      </w:tr>
    </w:tbl>
    <w:p w:rsidR="00D20204" w:rsidRPr="003971B9" w:rsidRDefault="00D20204" w:rsidP="00D20204">
      <w:pPr>
        <w:pStyle w:val="BodyText"/>
        <w:spacing w:line="360" w:lineRule="auto"/>
        <w:jc w:val="both"/>
      </w:pPr>
      <w:r w:rsidRPr="003971B9">
        <w:t>Out of 50 questionnaires sent out to respondents by e-mail, only 50 questionnaires were returned which accounted for 100% as indicated in Table4.1. According to Mugenda and Mugenda (2023), a response rate of 50% is adequate for analysis and reporting; a rate of 60% is good and a response rate of 70 % and over is excellent. Therefore 100 % questionnaire return rate was sufficient for the study</w:t>
      </w:r>
    </w:p>
    <w:p w:rsidR="00D20204" w:rsidRPr="003971B9" w:rsidRDefault="00D20204" w:rsidP="00D20204">
      <w:pPr>
        <w:pStyle w:val="Heading2"/>
        <w:numPr>
          <w:ilvl w:val="1"/>
          <w:numId w:val="7"/>
        </w:numPr>
        <w:tabs>
          <w:tab w:val="left" w:pos="719"/>
        </w:tabs>
        <w:spacing w:line="360" w:lineRule="auto"/>
        <w:rPr>
          <w:b w:val="0"/>
        </w:rPr>
      </w:pPr>
      <w:bookmarkStart w:id="20" w:name="_TOC_250017"/>
      <w:r w:rsidRPr="003971B9">
        <w:rPr>
          <w:b w:val="0"/>
        </w:rPr>
        <w:t>Demographic Characteristics of the</w:t>
      </w:r>
      <w:bookmarkEnd w:id="20"/>
      <w:r w:rsidRPr="003971B9">
        <w:rPr>
          <w:b w:val="0"/>
        </w:rPr>
        <w:t xml:space="preserve"> </w:t>
      </w:r>
      <w:r w:rsidRPr="003971B9">
        <w:rPr>
          <w:b w:val="0"/>
          <w:spacing w:val="-2"/>
        </w:rPr>
        <w:t>Respondents</w:t>
      </w:r>
    </w:p>
    <w:p w:rsidR="00D20204" w:rsidRPr="003971B9" w:rsidRDefault="00D20204" w:rsidP="00D20204">
      <w:pPr>
        <w:pStyle w:val="BodyText"/>
        <w:spacing w:line="360" w:lineRule="auto"/>
      </w:pPr>
      <w:r w:rsidRPr="003971B9">
        <w:t xml:space="preserve">The following tables show the demographic data about the </w:t>
      </w:r>
      <w:r w:rsidRPr="003971B9">
        <w:rPr>
          <w:spacing w:val="-2"/>
        </w:rPr>
        <w:t>respondents</w:t>
      </w:r>
    </w:p>
    <w:p w:rsidR="00D20204" w:rsidRPr="003971B9" w:rsidRDefault="00D20204" w:rsidP="00D20204">
      <w:pPr>
        <w:pStyle w:val="Heading2"/>
        <w:spacing w:line="360" w:lineRule="auto"/>
        <w:ind w:left="0"/>
        <w:rPr>
          <w:b w:val="0"/>
        </w:rPr>
      </w:pPr>
      <w:r w:rsidRPr="003971B9">
        <w:rPr>
          <w:b w:val="0"/>
        </w:rPr>
        <w:t xml:space="preserve">Table4.2: Gender of </w:t>
      </w:r>
      <w:r w:rsidRPr="003971B9">
        <w:rPr>
          <w:b w:val="0"/>
          <w:spacing w:val="-2"/>
        </w:rPr>
        <w:t>Respondents</w:t>
      </w:r>
    </w:p>
    <w:p w:rsidR="00D20204" w:rsidRPr="003971B9" w:rsidRDefault="00D20204" w:rsidP="00D20204">
      <w:pPr>
        <w:pStyle w:val="BodyText"/>
        <w:spacing w:line="360" w:lineRule="auto"/>
      </w:pPr>
      <w:r w:rsidRPr="003971B9">
        <w:t xml:space="preserve">The table below displays the gender of the participants of the research </w:t>
      </w:r>
      <w:r w:rsidRPr="003971B9">
        <w:rPr>
          <w:spacing w:val="-5"/>
        </w:rPr>
        <w:t>to</w:t>
      </w:r>
    </w:p>
    <w:p w:rsidR="00D20204" w:rsidRPr="003971B9" w:rsidRDefault="00D20204" w:rsidP="00D20204">
      <w:pPr>
        <w:pStyle w:val="BodyText"/>
        <w:spacing w:after="1" w:line="360" w:lineRule="auto"/>
      </w:pPr>
    </w:p>
    <w:tbl>
      <w:tblPr>
        <w:tblW w:w="0" w:type="auto"/>
        <w:tblInd w:w="353" w:type="dxa"/>
        <w:tblLayout w:type="fixed"/>
        <w:tblCellMar>
          <w:left w:w="0" w:type="dxa"/>
          <w:right w:w="0" w:type="dxa"/>
        </w:tblCellMar>
        <w:tblLook w:val="01E0"/>
      </w:tblPr>
      <w:tblGrid>
        <w:gridCol w:w="106"/>
        <w:gridCol w:w="2685"/>
        <w:gridCol w:w="3586"/>
        <w:gridCol w:w="2383"/>
      </w:tblGrid>
      <w:tr w:rsidR="00D20204" w:rsidRPr="003971B9" w:rsidTr="006B3516">
        <w:trPr>
          <w:trHeight w:val="275"/>
        </w:trPr>
        <w:tc>
          <w:tcPr>
            <w:tcW w:w="106" w:type="dxa"/>
            <w:vMerge w:val="restart"/>
          </w:tcPr>
          <w:p w:rsidR="00D20204" w:rsidRPr="003971B9" w:rsidRDefault="00D20204" w:rsidP="006B3516">
            <w:pPr>
              <w:pStyle w:val="TableParagraph"/>
              <w:spacing w:line="360" w:lineRule="auto"/>
              <w:rPr>
                <w:sz w:val="24"/>
                <w:szCs w:val="24"/>
              </w:rPr>
            </w:pPr>
          </w:p>
        </w:tc>
        <w:tc>
          <w:tcPr>
            <w:tcW w:w="2685" w:type="dxa"/>
            <w:tcBorders>
              <w:top w:val="single" w:sz="4" w:space="0" w:color="000000"/>
              <w:bottom w:val="single" w:sz="4" w:space="0" w:color="000000"/>
            </w:tcBorders>
          </w:tcPr>
          <w:p w:rsidR="00D20204" w:rsidRPr="003971B9" w:rsidRDefault="00D20204" w:rsidP="006B3516">
            <w:pPr>
              <w:pStyle w:val="TableParagraph"/>
              <w:spacing w:line="360" w:lineRule="auto"/>
              <w:rPr>
                <w:sz w:val="24"/>
                <w:szCs w:val="24"/>
              </w:rPr>
            </w:pPr>
            <w:r w:rsidRPr="003971B9">
              <w:rPr>
                <w:spacing w:val="-2"/>
                <w:sz w:val="24"/>
                <w:szCs w:val="24"/>
              </w:rPr>
              <w:t>Gender</w:t>
            </w:r>
          </w:p>
        </w:tc>
        <w:tc>
          <w:tcPr>
            <w:tcW w:w="3586" w:type="dxa"/>
            <w:tcBorders>
              <w:top w:val="single" w:sz="4" w:space="0" w:color="000000"/>
              <w:bottom w:val="single" w:sz="4" w:space="0" w:color="000000"/>
            </w:tcBorders>
          </w:tcPr>
          <w:p w:rsidR="00D20204" w:rsidRPr="003971B9" w:rsidRDefault="00D20204" w:rsidP="006B3516">
            <w:pPr>
              <w:pStyle w:val="TableParagraph"/>
              <w:spacing w:line="360" w:lineRule="auto"/>
              <w:jc w:val="right"/>
              <w:rPr>
                <w:sz w:val="24"/>
                <w:szCs w:val="24"/>
              </w:rPr>
            </w:pPr>
            <w:r w:rsidRPr="003971B9">
              <w:rPr>
                <w:spacing w:val="-2"/>
                <w:sz w:val="24"/>
                <w:szCs w:val="24"/>
              </w:rPr>
              <w:t>Frequency</w:t>
            </w:r>
          </w:p>
        </w:tc>
        <w:tc>
          <w:tcPr>
            <w:tcW w:w="2383" w:type="dxa"/>
            <w:tcBorders>
              <w:top w:val="single" w:sz="4" w:space="0" w:color="000000"/>
              <w:bottom w:val="single" w:sz="4" w:space="0" w:color="000000"/>
            </w:tcBorders>
          </w:tcPr>
          <w:p w:rsidR="00D20204" w:rsidRPr="003971B9" w:rsidRDefault="00D20204" w:rsidP="006B3516">
            <w:pPr>
              <w:pStyle w:val="TableParagraph"/>
              <w:spacing w:line="360" w:lineRule="auto"/>
              <w:jc w:val="right"/>
              <w:rPr>
                <w:sz w:val="24"/>
                <w:szCs w:val="24"/>
              </w:rPr>
            </w:pPr>
            <w:r w:rsidRPr="003971B9">
              <w:rPr>
                <w:spacing w:val="-2"/>
                <w:sz w:val="24"/>
                <w:szCs w:val="24"/>
              </w:rPr>
              <w:t xml:space="preserve">Percentage </w:t>
            </w:r>
            <w:r w:rsidRPr="003971B9">
              <w:rPr>
                <w:spacing w:val="-5"/>
                <w:sz w:val="24"/>
                <w:szCs w:val="24"/>
              </w:rPr>
              <w:t>(%)</w:t>
            </w:r>
          </w:p>
        </w:tc>
      </w:tr>
      <w:tr w:rsidR="00D20204" w:rsidRPr="003971B9" w:rsidTr="006B3516">
        <w:trPr>
          <w:trHeight w:val="688"/>
        </w:trPr>
        <w:tc>
          <w:tcPr>
            <w:tcW w:w="106" w:type="dxa"/>
            <w:vMerge/>
            <w:tcBorders>
              <w:top w:val="nil"/>
            </w:tcBorders>
          </w:tcPr>
          <w:p w:rsidR="00D20204" w:rsidRPr="003971B9" w:rsidRDefault="00D20204" w:rsidP="006B3516">
            <w:pPr>
              <w:spacing w:line="360" w:lineRule="auto"/>
              <w:rPr>
                <w:sz w:val="24"/>
                <w:szCs w:val="24"/>
              </w:rPr>
            </w:pPr>
          </w:p>
        </w:tc>
        <w:tc>
          <w:tcPr>
            <w:tcW w:w="2685" w:type="dxa"/>
            <w:tcBorders>
              <w:top w:val="single" w:sz="4" w:space="0" w:color="000000"/>
            </w:tcBorders>
          </w:tcPr>
          <w:p w:rsidR="00D20204" w:rsidRPr="003971B9" w:rsidRDefault="00D20204" w:rsidP="006B3516">
            <w:pPr>
              <w:pStyle w:val="TableParagraph"/>
              <w:spacing w:line="360" w:lineRule="auto"/>
              <w:rPr>
                <w:sz w:val="24"/>
                <w:szCs w:val="24"/>
              </w:rPr>
            </w:pPr>
            <w:r w:rsidRPr="003971B9">
              <w:rPr>
                <w:spacing w:val="-4"/>
                <w:sz w:val="24"/>
                <w:szCs w:val="24"/>
              </w:rPr>
              <w:t>Male</w:t>
            </w:r>
          </w:p>
        </w:tc>
        <w:tc>
          <w:tcPr>
            <w:tcW w:w="3586" w:type="dxa"/>
            <w:tcBorders>
              <w:top w:val="single" w:sz="4" w:space="0" w:color="000000"/>
            </w:tcBorders>
          </w:tcPr>
          <w:p w:rsidR="00D20204" w:rsidRPr="003971B9" w:rsidRDefault="00D20204" w:rsidP="006B3516">
            <w:pPr>
              <w:pStyle w:val="TableParagraph"/>
              <w:spacing w:line="360" w:lineRule="auto"/>
              <w:jc w:val="right"/>
              <w:rPr>
                <w:sz w:val="24"/>
                <w:szCs w:val="24"/>
              </w:rPr>
            </w:pPr>
            <w:r w:rsidRPr="003971B9">
              <w:rPr>
                <w:spacing w:val="-5"/>
                <w:sz w:val="24"/>
                <w:szCs w:val="24"/>
              </w:rPr>
              <w:t>26</w:t>
            </w:r>
          </w:p>
        </w:tc>
        <w:tc>
          <w:tcPr>
            <w:tcW w:w="2383" w:type="dxa"/>
            <w:tcBorders>
              <w:top w:val="single" w:sz="4" w:space="0" w:color="000000"/>
            </w:tcBorders>
          </w:tcPr>
          <w:p w:rsidR="00D20204" w:rsidRPr="003971B9" w:rsidRDefault="00D20204" w:rsidP="006B3516">
            <w:pPr>
              <w:pStyle w:val="TableParagraph"/>
              <w:spacing w:line="360" w:lineRule="auto"/>
              <w:jc w:val="right"/>
              <w:rPr>
                <w:sz w:val="24"/>
                <w:szCs w:val="24"/>
              </w:rPr>
            </w:pPr>
            <w:r w:rsidRPr="003971B9">
              <w:rPr>
                <w:spacing w:val="-2"/>
                <w:sz w:val="24"/>
                <w:szCs w:val="24"/>
              </w:rPr>
              <w:t>52.05</w:t>
            </w:r>
          </w:p>
        </w:tc>
      </w:tr>
      <w:tr w:rsidR="00D20204" w:rsidRPr="003971B9" w:rsidTr="006B3516">
        <w:trPr>
          <w:trHeight w:val="415"/>
        </w:trPr>
        <w:tc>
          <w:tcPr>
            <w:tcW w:w="106" w:type="dxa"/>
            <w:vMerge/>
            <w:tcBorders>
              <w:top w:val="nil"/>
            </w:tcBorders>
          </w:tcPr>
          <w:p w:rsidR="00D20204" w:rsidRPr="003971B9" w:rsidRDefault="00D20204" w:rsidP="006B3516">
            <w:pPr>
              <w:spacing w:line="360" w:lineRule="auto"/>
              <w:rPr>
                <w:sz w:val="24"/>
                <w:szCs w:val="24"/>
              </w:rPr>
            </w:pPr>
          </w:p>
        </w:tc>
        <w:tc>
          <w:tcPr>
            <w:tcW w:w="2685" w:type="dxa"/>
            <w:tcBorders>
              <w:bottom w:val="single" w:sz="4" w:space="0" w:color="000000"/>
            </w:tcBorders>
          </w:tcPr>
          <w:p w:rsidR="00D20204" w:rsidRPr="003971B9" w:rsidRDefault="00D20204" w:rsidP="006B3516">
            <w:pPr>
              <w:pStyle w:val="TableParagraph"/>
              <w:spacing w:line="360" w:lineRule="auto"/>
              <w:rPr>
                <w:sz w:val="24"/>
                <w:szCs w:val="24"/>
              </w:rPr>
            </w:pPr>
            <w:r w:rsidRPr="003971B9">
              <w:rPr>
                <w:spacing w:val="-2"/>
                <w:sz w:val="24"/>
                <w:szCs w:val="24"/>
              </w:rPr>
              <w:t>Female</w:t>
            </w:r>
          </w:p>
        </w:tc>
        <w:tc>
          <w:tcPr>
            <w:tcW w:w="3586" w:type="dxa"/>
            <w:tcBorders>
              <w:bottom w:val="single" w:sz="4" w:space="0" w:color="000000"/>
            </w:tcBorders>
          </w:tcPr>
          <w:p w:rsidR="00D20204" w:rsidRPr="003971B9" w:rsidRDefault="00D20204" w:rsidP="006B3516">
            <w:pPr>
              <w:pStyle w:val="TableParagraph"/>
              <w:spacing w:line="360" w:lineRule="auto"/>
              <w:jc w:val="right"/>
              <w:rPr>
                <w:sz w:val="24"/>
                <w:szCs w:val="24"/>
              </w:rPr>
            </w:pPr>
            <w:r w:rsidRPr="003971B9">
              <w:rPr>
                <w:sz w:val="24"/>
                <w:szCs w:val="24"/>
              </w:rPr>
              <w:t>24</w:t>
            </w:r>
          </w:p>
        </w:tc>
        <w:tc>
          <w:tcPr>
            <w:tcW w:w="2383" w:type="dxa"/>
            <w:tcBorders>
              <w:bottom w:val="single" w:sz="4" w:space="0" w:color="000000"/>
            </w:tcBorders>
          </w:tcPr>
          <w:p w:rsidR="00D20204" w:rsidRPr="003971B9" w:rsidRDefault="00D20204" w:rsidP="006B3516">
            <w:pPr>
              <w:pStyle w:val="TableParagraph"/>
              <w:spacing w:line="360" w:lineRule="auto"/>
              <w:jc w:val="right"/>
              <w:rPr>
                <w:sz w:val="24"/>
                <w:szCs w:val="24"/>
              </w:rPr>
            </w:pPr>
            <w:r w:rsidRPr="003971B9">
              <w:rPr>
                <w:spacing w:val="-2"/>
                <w:sz w:val="24"/>
                <w:szCs w:val="24"/>
              </w:rPr>
              <w:t>47.95</w:t>
            </w:r>
          </w:p>
        </w:tc>
      </w:tr>
      <w:tr w:rsidR="00D20204" w:rsidRPr="003971B9" w:rsidTr="006B3516">
        <w:trPr>
          <w:trHeight w:val="369"/>
        </w:trPr>
        <w:tc>
          <w:tcPr>
            <w:tcW w:w="106" w:type="dxa"/>
          </w:tcPr>
          <w:p w:rsidR="00D20204" w:rsidRPr="003971B9" w:rsidRDefault="00D20204" w:rsidP="006B3516">
            <w:pPr>
              <w:pStyle w:val="TableParagraph"/>
              <w:spacing w:line="360" w:lineRule="auto"/>
              <w:rPr>
                <w:sz w:val="24"/>
                <w:szCs w:val="24"/>
              </w:rPr>
            </w:pPr>
          </w:p>
        </w:tc>
        <w:tc>
          <w:tcPr>
            <w:tcW w:w="2685" w:type="dxa"/>
            <w:tcBorders>
              <w:top w:val="single" w:sz="4" w:space="0" w:color="000000"/>
              <w:bottom w:val="single" w:sz="4" w:space="0" w:color="000000"/>
            </w:tcBorders>
          </w:tcPr>
          <w:p w:rsidR="00D20204" w:rsidRPr="003971B9" w:rsidRDefault="00D20204" w:rsidP="006B3516">
            <w:pPr>
              <w:pStyle w:val="TableParagraph"/>
              <w:spacing w:line="360" w:lineRule="auto"/>
              <w:rPr>
                <w:sz w:val="24"/>
                <w:szCs w:val="24"/>
              </w:rPr>
            </w:pPr>
            <w:r w:rsidRPr="003971B9">
              <w:rPr>
                <w:spacing w:val="-2"/>
                <w:sz w:val="24"/>
                <w:szCs w:val="24"/>
              </w:rPr>
              <w:t>Total</w:t>
            </w:r>
          </w:p>
        </w:tc>
        <w:tc>
          <w:tcPr>
            <w:tcW w:w="3586" w:type="dxa"/>
            <w:tcBorders>
              <w:top w:val="single" w:sz="4" w:space="0" w:color="000000"/>
              <w:bottom w:val="single" w:sz="4" w:space="0" w:color="000000"/>
            </w:tcBorders>
          </w:tcPr>
          <w:p w:rsidR="00D20204" w:rsidRPr="003971B9" w:rsidRDefault="00D20204" w:rsidP="006B3516">
            <w:pPr>
              <w:pStyle w:val="TableParagraph"/>
              <w:spacing w:line="360" w:lineRule="auto"/>
              <w:jc w:val="center"/>
              <w:rPr>
                <w:sz w:val="24"/>
                <w:szCs w:val="24"/>
              </w:rPr>
            </w:pPr>
            <w:r w:rsidRPr="003971B9">
              <w:rPr>
                <w:spacing w:val="-5"/>
                <w:sz w:val="24"/>
                <w:szCs w:val="24"/>
              </w:rPr>
              <w:t xml:space="preserve">                                                          50</w:t>
            </w:r>
          </w:p>
        </w:tc>
        <w:tc>
          <w:tcPr>
            <w:tcW w:w="2383" w:type="dxa"/>
            <w:tcBorders>
              <w:top w:val="single" w:sz="4" w:space="0" w:color="000000"/>
              <w:bottom w:val="single" w:sz="4" w:space="0" w:color="000000"/>
            </w:tcBorders>
          </w:tcPr>
          <w:p w:rsidR="00D20204" w:rsidRPr="003971B9" w:rsidRDefault="00D20204" w:rsidP="006B3516">
            <w:pPr>
              <w:pStyle w:val="TableParagraph"/>
              <w:spacing w:line="360" w:lineRule="auto"/>
              <w:jc w:val="right"/>
              <w:rPr>
                <w:sz w:val="24"/>
                <w:szCs w:val="24"/>
              </w:rPr>
            </w:pPr>
            <w:r w:rsidRPr="003971B9">
              <w:rPr>
                <w:spacing w:val="-2"/>
                <w:sz w:val="24"/>
                <w:szCs w:val="24"/>
              </w:rPr>
              <w:t>100.00</w:t>
            </w:r>
          </w:p>
        </w:tc>
      </w:tr>
    </w:tbl>
    <w:p w:rsidR="00D20204" w:rsidRPr="003971B9" w:rsidRDefault="00D20204" w:rsidP="00D20204">
      <w:pPr>
        <w:pStyle w:val="BodyText"/>
        <w:spacing w:line="360" w:lineRule="auto"/>
      </w:pPr>
      <w:r w:rsidRPr="003971B9">
        <w:lastRenderedPageBreak/>
        <w:t>Male respondents formed 52.05% and Female respondents comprised 47.95% as shown in Table 4.2, which was ethically a balanced participation and representation of the gender in the research.</w:t>
      </w:r>
    </w:p>
    <w:p w:rsidR="00D20204" w:rsidRPr="003971B9" w:rsidRDefault="00D20204" w:rsidP="00D20204">
      <w:pPr>
        <w:pStyle w:val="Heading2"/>
        <w:spacing w:line="360" w:lineRule="auto"/>
        <w:ind w:left="0"/>
        <w:rPr>
          <w:b w:val="0"/>
        </w:rPr>
      </w:pPr>
      <w:r w:rsidRPr="003971B9">
        <w:rPr>
          <w:b w:val="0"/>
        </w:rPr>
        <w:t xml:space="preserve">Table4.3: Age Group of </w:t>
      </w:r>
      <w:r w:rsidRPr="003971B9">
        <w:rPr>
          <w:b w:val="0"/>
          <w:spacing w:val="-2"/>
        </w:rPr>
        <w:t>Respondents</w:t>
      </w:r>
    </w:p>
    <w:p w:rsidR="00D20204" w:rsidRPr="003971B9" w:rsidRDefault="00D20204" w:rsidP="00D20204">
      <w:pPr>
        <w:pStyle w:val="BodyText"/>
        <w:spacing w:line="360" w:lineRule="auto"/>
      </w:pPr>
      <w:r w:rsidRPr="003971B9">
        <w:t xml:space="preserve">The table below shows the age group of the </w:t>
      </w:r>
      <w:r w:rsidRPr="003971B9">
        <w:rPr>
          <w:spacing w:val="-2"/>
        </w:rPr>
        <w:t>respondents</w:t>
      </w:r>
    </w:p>
    <w:p w:rsidR="00D20204" w:rsidRPr="003971B9" w:rsidRDefault="00D20204" w:rsidP="00D20204">
      <w:pPr>
        <w:pStyle w:val="BodyText"/>
        <w:spacing w:line="360" w:lineRule="auto"/>
      </w:pPr>
    </w:p>
    <w:tbl>
      <w:tblPr>
        <w:tblW w:w="0" w:type="auto"/>
        <w:tblInd w:w="353" w:type="dxa"/>
        <w:tblLayout w:type="fixed"/>
        <w:tblCellMar>
          <w:left w:w="0" w:type="dxa"/>
          <w:right w:w="0" w:type="dxa"/>
        </w:tblCellMar>
        <w:tblLook w:val="01E0"/>
      </w:tblPr>
      <w:tblGrid>
        <w:gridCol w:w="2132"/>
        <w:gridCol w:w="4084"/>
        <w:gridCol w:w="2545"/>
      </w:tblGrid>
      <w:tr w:rsidR="00D20204" w:rsidRPr="003971B9" w:rsidTr="006B3516">
        <w:trPr>
          <w:trHeight w:val="316"/>
        </w:trPr>
        <w:tc>
          <w:tcPr>
            <w:tcW w:w="2132" w:type="dxa"/>
            <w:tcBorders>
              <w:top w:val="single" w:sz="4" w:space="0" w:color="000000"/>
              <w:bottom w:val="single" w:sz="4" w:space="0" w:color="000000"/>
            </w:tcBorders>
          </w:tcPr>
          <w:p w:rsidR="00D20204" w:rsidRPr="003971B9" w:rsidRDefault="00D20204" w:rsidP="006B3516">
            <w:pPr>
              <w:pStyle w:val="TableParagraph"/>
              <w:spacing w:line="360" w:lineRule="auto"/>
              <w:rPr>
                <w:sz w:val="24"/>
                <w:szCs w:val="24"/>
              </w:rPr>
            </w:pPr>
            <w:r w:rsidRPr="003971B9">
              <w:rPr>
                <w:sz w:val="24"/>
                <w:szCs w:val="24"/>
              </w:rPr>
              <w:t xml:space="preserve">Age </w:t>
            </w:r>
            <w:r w:rsidRPr="003971B9">
              <w:rPr>
                <w:spacing w:val="-2"/>
                <w:sz w:val="24"/>
                <w:szCs w:val="24"/>
              </w:rPr>
              <w:t>Group</w:t>
            </w:r>
          </w:p>
        </w:tc>
        <w:tc>
          <w:tcPr>
            <w:tcW w:w="4084" w:type="dxa"/>
            <w:tcBorders>
              <w:top w:val="single" w:sz="4" w:space="0" w:color="000000"/>
              <w:bottom w:val="single" w:sz="4" w:space="0" w:color="000000"/>
            </w:tcBorders>
          </w:tcPr>
          <w:p w:rsidR="00D20204" w:rsidRPr="003971B9" w:rsidRDefault="00D20204" w:rsidP="006B3516">
            <w:pPr>
              <w:pStyle w:val="TableParagraph"/>
              <w:spacing w:line="360" w:lineRule="auto"/>
              <w:rPr>
                <w:sz w:val="24"/>
                <w:szCs w:val="24"/>
              </w:rPr>
            </w:pPr>
            <w:r w:rsidRPr="003971B9">
              <w:rPr>
                <w:spacing w:val="-2"/>
                <w:sz w:val="24"/>
                <w:szCs w:val="24"/>
              </w:rPr>
              <w:t>Frequency</w:t>
            </w:r>
          </w:p>
        </w:tc>
        <w:tc>
          <w:tcPr>
            <w:tcW w:w="2545" w:type="dxa"/>
            <w:tcBorders>
              <w:top w:val="single" w:sz="4" w:space="0" w:color="000000"/>
              <w:bottom w:val="single" w:sz="4" w:space="0" w:color="000000"/>
            </w:tcBorders>
          </w:tcPr>
          <w:p w:rsidR="00D20204" w:rsidRPr="003971B9" w:rsidRDefault="00D20204" w:rsidP="006B3516">
            <w:pPr>
              <w:pStyle w:val="TableParagraph"/>
              <w:spacing w:line="360" w:lineRule="auto"/>
              <w:jc w:val="right"/>
              <w:rPr>
                <w:sz w:val="24"/>
                <w:szCs w:val="24"/>
              </w:rPr>
            </w:pPr>
            <w:r w:rsidRPr="003971B9">
              <w:rPr>
                <w:spacing w:val="-2"/>
                <w:sz w:val="24"/>
                <w:szCs w:val="24"/>
              </w:rPr>
              <w:t xml:space="preserve">Percentage </w:t>
            </w:r>
            <w:r w:rsidRPr="003971B9">
              <w:rPr>
                <w:spacing w:val="-5"/>
                <w:sz w:val="24"/>
                <w:szCs w:val="24"/>
              </w:rPr>
              <w:t>(%)</w:t>
            </w:r>
          </w:p>
        </w:tc>
      </w:tr>
      <w:tr w:rsidR="00D20204" w:rsidRPr="003971B9" w:rsidTr="006B3516">
        <w:trPr>
          <w:trHeight w:val="305"/>
        </w:trPr>
        <w:tc>
          <w:tcPr>
            <w:tcW w:w="2132" w:type="dxa"/>
            <w:tcBorders>
              <w:top w:val="single" w:sz="4" w:space="0" w:color="000000"/>
            </w:tcBorders>
          </w:tcPr>
          <w:p w:rsidR="00D20204" w:rsidRPr="003971B9" w:rsidRDefault="00D20204" w:rsidP="006B3516">
            <w:pPr>
              <w:pStyle w:val="TableParagraph"/>
              <w:spacing w:line="360" w:lineRule="auto"/>
              <w:rPr>
                <w:sz w:val="24"/>
                <w:szCs w:val="24"/>
              </w:rPr>
            </w:pPr>
            <w:r w:rsidRPr="003971B9">
              <w:rPr>
                <w:sz w:val="24"/>
                <w:szCs w:val="24"/>
              </w:rPr>
              <w:t>18–35</w:t>
            </w:r>
            <w:r w:rsidRPr="003971B9">
              <w:rPr>
                <w:spacing w:val="-2"/>
                <w:sz w:val="24"/>
                <w:szCs w:val="24"/>
              </w:rPr>
              <w:t xml:space="preserve"> Years</w:t>
            </w:r>
          </w:p>
        </w:tc>
        <w:tc>
          <w:tcPr>
            <w:tcW w:w="4084" w:type="dxa"/>
            <w:tcBorders>
              <w:top w:val="single" w:sz="4" w:space="0" w:color="000000"/>
            </w:tcBorders>
          </w:tcPr>
          <w:p w:rsidR="00D20204" w:rsidRPr="003971B9" w:rsidRDefault="00D20204" w:rsidP="006B3516">
            <w:pPr>
              <w:pStyle w:val="TableParagraph"/>
              <w:spacing w:line="360" w:lineRule="auto"/>
              <w:jc w:val="right"/>
              <w:rPr>
                <w:sz w:val="24"/>
                <w:szCs w:val="24"/>
              </w:rPr>
            </w:pPr>
            <w:r w:rsidRPr="003971B9">
              <w:rPr>
                <w:spacing w:val="-5"/>
                <w:sz w:val="24"/>
                <w:szCs w:val="24"/>
              </w:rPr>
              <w:t>19</w:t>
            </w:r>
          </w:p>
        </w:tc>
        <w:tc>
          <w:tcPr>
            <w:tcW w:w="2545" w:type="dxa"/>
            <w:tcBorders>
              <w:top w:val="single" w:sz="4" w:space="0" w:color="000000"/>
            </w:tcBorders>
          </w:tcPr>
          <w:p w:rsidR="00D20204" w:rsidRPr="003971B9" w:rsidRDefault="00D20204" w:rsidP="006B3516">
            <w:pPr>
              <w:pStyle w:val="TableParagraph"/>
              <w:spacing w:line="360" w:lineRule="auto"/>
              <w:jc w:val="right"/>
              <w:rPr>
                <w:sz w:val="24"/>
                <w:szCs w:val="24"/>
              </w:rPr>
            </w:pPr>
            <w:r w:rsidRPr="003971B9">
              <w:rPr>
                <w:spacing w:val="-2"/>
                <w:sz w:val="24"/>
                <w:szCs w:val="24"/>
              </w:rPr>
              <w:t>38.36</w:t>
            </w:r>
          </w:p>
        </w:tc>
      </w:tr>
      <w:tr w:rsidR="00D20204" w:rsidRPr="003971B9" w:rsidTr="006B3516">
        <w:trPr>
          <w:trHeight w:val="270"/>
        </w:trPr>
        <w:tc>
          <w:tcPr>
            <w:tcW w:w="2132" w:type="dxa"/>
          </w:tcPr>
          <w:p w:rsidR="00D20204" w:rsidRPr="003971B9" w:rsidRDefault="00D20204" w:rsidP="006B3516">
            <w:pPr>
              <w:pStyle w:val="TableParagraph"/>
              <w:spacing w:line="360" w:lineRule="auto"/>
              <w:rPr>
                <w:sz w:val="24"/>
                <w:szCs w:val="24"/>
              </w:rPr>
            </w:pPr>
            <w:r w:rsidRPr="003971B9">
              <w:rPr>
                <w:sz w:val="24"/>
                <w:szCs w:val="24"/>
              </w:rPr>
              <w:t>36–49</w:t>
            </w:r>
            <w:r w:rsidRPr="003971B9">
              <w:rPr>
                <w:spacing w:val="-2"/>
                <w:sz w:val="24"/>
                <w:szCs w:val="24"/>
              </w:rPr>
              <w:t xml:space="preserve"> Years</w:t>
            </w:r>
          </w:p>
        </w:tc>
        <w:tc>
          <w:tcPr>
            <w:tcW w:w="4084" w:type="dxa"/>
          </w:tcPr>
          <w:p w:rsidR="00D20204" w:rsidRPr="003971B9" w:rsidRDefault="00D20204" w:rsidP="006B3516">
            <w:pPr>
              <w:pStyle w:val="TableParagraph"/>
              <w:spacing w:line="360" w:lineRule="auto"/>
              <w:jc w:val="right"/>
              <w:rPr>
                <w:sz w:val="24"/>
                <w:szCs w:val="24"/>
              </w:rPr>
            </w:pPr>
            <w:r w:rsidRPr="003971B9">
              <w:rPr>
                <w:spacing w:val="-5"/>
                <w:sz w:val="24"/>
                <w:szCs w:val="24"/>
              </w:rPr>
              <w:t>22</w:t>
            </w:r>
          </w:p>
        </w:tc>
        <w:tc>
          <w:tcPr>
            <w:tcW w:w="2545" w:type="dxa"/>
          </w:tcPr>
          <w:p w:rsidR="00D20204" w:rsidRPr="003971B9" w:rsidRDefault="00D20204" w:rsidP="006B3516">
            <w:pPr>
              <w:pStyle w:val="TableParagraph"/>
              <w:spacing w:line="360" w:lineRule="auto"/>
              <w:jc w:val="right"/>
              <w:rPr>
                <w:sz w:val="24"/>
                <w:szCs w:val="24"/>
              </w:rPr>
            </w:pPr>
            <w:r w:rsidRPr="003971B9">
              <w:rPr>
                <w:spacing w:val="-2"/>
                <w:sz w:val="24"/>
                <w:szCs w:val="24"/>
              </w:rPr>
              <w:t>43.84</w:t>
            </w:r>
          </w:p>
        </w:tc>
      </w:tr>
      <w:tr w:rsidR="00D20204" w:rsidRPr="003971B9" w:rsidTr="006B3516">
        <w:trPr>
          <w:trHeight w:val="261"/>
        </w:trPr>
        <w:tc>
          <w:tcPr>
            <w:tcW w:w="2132" w:type="dxa"/>
            <w:tcBorders>
              <w:bottom w:val="single" w:sz="4" w:space="0" w:color="000000"/>
            </w:tcBorders>
          </w:tcPr>
          <w:p w:rsidR="00D20204" w:rsidRPr="003971B9" w:rsidRDefault="00D20204" w:rsidP="006B3516">
            <w:pPr>
              <w:pStyle w:val="TableParagraph"/>
              <w:spacing w:line="360" w:lineRule="auto"/>
              <w:rPr>
                <w:sz w:val="24"/>
                <w:szCs w:val="24"/>
              </w:rPr>
            </w:pPr>
            <w:r w:rsidRPr="003971B9">
              <w:rPr>
                <w:sz w:val="24"/>
                <w:szCs w:val="24"/>
              </w:rPr>
              <w:t>50–59</w:t>
            </w:r>
            <w:r w:rsidRPr="003971B9">
              <w:rPr>
                <w:spacing w:val="-2"/>
                <w:sz w:val="24"/>
                <w:szCs w:val="24"/>
              </w:rPr>
              <w:t>Years</w:t>
            </w:r>
          </w:p>
        </w:tc>
        <w:tc>
          <w:tcPr>
            <w:tcW w:w="4084" w:type="dxa"/>
            <w:tcBorders>
              <w:bottom w:val="single" w:sz="4" w:space="0" w:color="000000"/>
            </w:tcBorders>
          </w:tcPr>
          <w:p w:rsidR="00D20204" w:rsidRPr="003971B9" w:rsidRDefault="00D20204" w:rsidP="006B3516">
            <w:pPr>
              <w:pStyle w:val="TableParagraph"/>
              <w:spacing w:line="360" w:lineRule="auto"/>
              <w:jc w:val="right"/>
              <w:rPr>
                <w:sz w:val="24"/>
                <w:szCs w:val="24"/>
              </w:rPr>
            </w:pPr>
            <w:r w:rsidRPr="003971B9">
              <w:rPr>
                <w:spacing w:val="-5"/>
                <w:sz w:val="24"/>
                <w:szCs w:val="24"/>
              </w:rPr>
              <w:t>8</w:t>
            </w:r>
          </w:p>
        </w:tc>
        <w:tc>
          <w:tcPr>
            <w:tcW w:w="2545" w:type="dxa"/>
            <w:tcBorders>
              <w:bottom w:val="single" w:sz="4" w:space="0" w:color="000000"/>
            </w:tcBorders>
          </w:tcPr>
          <w:p w:rsidR="00D20204" w:rsidRPr="003971B9" w:rsidRDefault="00D20204" w:rsidP="006B3516">
            <w:pPr>
              <w:pStyle w:val="TableParagraph"/>
              <w:spacing w:line="360" w:lineRule="auto"/>
              <w:jc w:val="right"/>
              <w:rPr>
                <w:sz w:val="24"/>
                <w:szCs w:val="24"/>
              </w:rPr>
            </w:pPr>
            <w:r w:rsidRPr="003971B9">
              <w:rPr>
                <w:spacing w:val="-2"/>
                <w:sz w:val="24"/>
                <w:szCs w:val="24"/>
              </w:rPr>
              <w:t>17.80</w:t>
            </w:r>
          </w:p>
        </w:tc>
      </w:tr>
      <w:tr w:rsidR="00D20204" w:rsidRPr="003971B9" w:rsidTr="006B3516">
        <w:trPr>
          <w:trHeight w:val="316"/>
        </w:trPr>
        <w:tc>
          <w:tcPr>
            <w:tcW w:w="2132" w:type="dxa"/>
            <w:tcBorders>
              <w:top w:val="single" w:sz="4" w:space="0" w:color="000000"/>
              <w:bottom w:val="single" w:sz="4" w:space="0" w:color="000000"/>
            </w:tcBorders>
          </w:tcPr>
          <w:p w:rsidR="00D20204" w:rsidRPr="003971B9" w:rsidRDefault="00D20204" w:rsidP="006B3516">
            <w:pPr>
              <w:pStyle w:val="TableParagraph"/>
              <w:spacing w:line="360" w:lineRule="auto"/>
              <w:rPr>
                <w:sz w:val="24"/>
                <w:szCs w:val="24"/>
              </w:rPr>
            </w:pPr>
            <w:r w:rsidRPr="003971B9">
              <w:rPr>
                <w:spacing w:val="-2"/>
                <w:sz w:val="24"/>
                <w:szCs w:val="24"/>
              </w:rPr>
              <w:t>Total</w:t>
            </w:r>
          </w:p>
        </w:tc>
        <w:tc>
          <w:tcPr>
            <w:tcW w:w="4084" w:type="dxa"/>
            <w:tcBorders>
              <w:top w:val="single" w:sz="4" w:space="0" w:color="000000"/>
              <w:bottom w:val="single" w:sz="4" w:space="0" w:color="000000"/>
            </w:tcBorders>
          </w:tcPr>
          <w:p w:rsidR="00D20204" w:rsidRPr="003971B9" w:rsidRDefault="00D20204" w:rsidP="006B3516">
            <w:pPr>
              <w:pStyle w:val="TableParagraph"/>
              <w:spacing w:line="360" w:lineRule="auto"/>
              <w:jc w:val="right"/>
              <w:rPr>
                <w:sz w:val="24"/>
                <w:szCs w:val="24"/>
              </w:rPr>
            </w:pPr>
            <w:r w:rsidRPr="003971B9">
              <w:rPr>
                <w:spacing w:val="-5"/>
                <w:sz w:val="24"/>
                <w:szCs w:val="24"/>
              </w:rPr>
              <w:t>50</w:t>
            </w:r>
          </w:p>
        </w:tc>
        <w:tc>
          <w:tcPr>
            <w:tcW w:w="2545" w:type="dxa"/>
            <w:tcBorders>
              <w:top w:val="single" w:sz="4" w:space="0" w:color="000000"/>
              <w:bottom w:val="single" w:sz="4" w:space="0" w:color="000000"/>
            </w:tcBorders>
          </w:tcPr>
          <w:p w:rsidR="00D20204" w:rsidRPr="003971B9" w:rsidRDefault="00D20204" w:rsidP="006B3516">
            <w:pPr>
              <w:pStyle w:val="TableParagraph"/>
              <w:spacing w:line="360" w:lineRule="auto"/>
              <w:jc w:val="right"/>
              <w:rPr>
                <w:sz w:val="24"/>
                <w:szCs w:val="24"/>
              </w:rPr>
            </w:pPr>
            <w:r w:rsidRPr="003971B9">
              <w:rPr>
                <w:spacing w:val="-2"/>
                <w:sz w:val="24"/>
                <w:szCs w:val="24"/>
              </w:rPr>
              <w:t>100.00</w:t>
            </w:r>
          </w:p>
        </w:tc>
      </w:tr>
      <w:tr w:rsidR="00D20204" w:rsidRPr="003971B9" w:rsidTr="006B3516">
        <w:trPr>
          <w:trHeight w:val="271"/>
        </w:trPr>
        <w:tc>
          <w:tcPr>
            <w:tcW w:w="2132" w:type="dxa"/>
            <w:tcBorders>
              <w:top w:val="single" w:sz="4" w:space="0" w:color="000000"/>
            </w:tcBorders>
          </w:tcPr>
          <w:p w:rsidR="00D20204" w:rsidRPr="003971B9" w:rsidRDefault="00D20204" w:rsidP="006B3516">
            <w:pPr>
              <w:pStyle w:val="TableParagraph"/>
              <w:spacing w:line="360" w:lineRule="auto"/>
              <w:rPr>
                <w:sz w:val="24"/>
                <w:szCs w:val="24"/>
              </w:rPr>
            </w:pPr>
            <w:r w:rsidRPr="003971B9">
              <w:rPr>
                <w:sz w:val="24"/>
                <w:szCs w:val="24"/>
              </w:rPr>
              <w:t xml:space="preserve">The highest </w:t>
            </w:r>
            <w:r w:rsidRPr="003971B9">
              <w:rPr>
                <w:spacing w:val="-2"/>
                <w:sz w:val="24"/>
                <w:szCs w:val="24"/>
              </w:rPr>
              <w:t>number</w:t>
            </w:r>
          </w:p>
        </w:tc>
        <w:tc>
          <w:tcPr>
            <w:tcW w:w="4084" w:type="dxa"/>
            <w:tcBorders>
              <w:top w:val="single" w:sz="4" w:space="0" w:color="000000"/>
            </w:tcBorders>
          </w:tcPr>
          <w:p w:rsidR="00D20204" w:rsidRPr="003971B9" w:rsidRDefault="00D20204" w:rsidP="006B3516">
            <w:pPr>
              <w:pStyle w:val="TableParagraph"/>
              <w:spacing w:line="360" w:lineRule="auto"/>
              <w:rPr>
                <w:sz w:val="24"/>
                <w:szCs w:val="24"/>
              </w:rPr>
            </w:pPr>
            <w:r w:rsidRPr="003971B9">
              <w:rPr>
                <w:sz w:val="24"/>
                <w:szCs w:val="24"/>
              </w:rPr>
              <w:t xml:space="preserve">Of respondents were in the age </w:t>
            </w:r>
            <w:r w:rsidRPr="003971B9">
              <w:rPr>
                <w:spacing w:val="-4"/>
                <w:sz w:val="24"/>
                <w:szCs w:val="24"/>
              </w:rPr>
              <w:t>group</w:t>
            </w:r>
          </w:p>
        </w:tc>
        <w:tc>
          <w:tcPr>
            <w:tcW w:w="2545" w:type="dxa"/>
            <w:tcBorders>
              <w:top w:val="single" w:sz="4" w:space="0" w:color="000000"/>
            </w:tcBorders>
          </w:tcPr>
          <w:p w:rsidR="00D20204" w:rsidRPr="003971B9" w:rsidRDefault="00D20204" w:rsidP="006B3516">
            <w:pPr>
              <w:pStyle w:val="TableParagraph"/>
              <w:spacing w:line="360" w:lineRule="auto"/>
              <w:rPr>
                <w:sz w:val="24"/>
                <w:szCs w:val="24"/>
              </w:rPr>
            </w:pPr>
            <w:r w:rsidRPr="003971B9">
              <w:rPr>
                <w:sz w:val="24"/>
                <w:szCs w:val="24"/>
              </w:rPr>
              <w:t xml:space="preserve">(36–49) years </w:t>
            </w:r>
            <w:r w:rsidRPr="003971B9">
              <w:rPr>
                <w:spacing w:val="-4"/>
                <w:sz w:val="24"/>
                <w:szCs w:val="24"/>
              </w:rPr>
              <w:t xml:space="preserve">which </w:t>
            </w:r>
          </w:p>
        </w:tc>
      </w:tr>
    </w:tbl>
    <w:p w:rsidR="00D20204" w:rsidRPr="003971B9" w:rsidRDefault="00D20204" w:rsidP="00D20204">
      <w:pPr>
        <w:pStyle w:val="BodyText"/>
        <w:spacing w:line="360" w:lineRule="auto"/>
        <w:jc w:val="both"/>
      </w:pPr>
      <w:r w:rsidRPr="003971B9">
        <w:t xml:space="preserve"> accounted for 43.84 % followed by the age group (18 – 35) years which formed 38.36 % and then age group (50– 59) years at17.80%. It is noted that there was no respondent </w:t>
      </w:r>
      <w:r w:rsidRPr="003971B9">
        <w:rPr>
          <w:spacing w:val="-5"/>
        </w:rPr>
        <w:t>(0</w:t>
      </w:r>
      <w:r w:rsidRPr="003971B9">
        <w:t>%) as indicated in Table 4.3. Note that (60 Years &amp; Above) age group was not included because the retirement age of staff in the organization is 60 years and also anybody in this age bracket may not be motivated to participate in the research as it may not benefit them as outlined in the transmittal letter.</w:t>
      </w:r>
    </w:p>
    <w:p w:rsidR="00D20204" w:rsidRPr="003971B9" w:rsidRDefault="00D20204" w:rsidP="00D20204">
      <w:pPr>
        <w:pStyle w:val="Heading2"/>
        <w:spacing w:line="360" w:lineRule="auto"/>
        <w:ind w:left="0"/>
        <w:rPr>
          <w:b w:val="0"/>
        </w:rPr>
      </w:pPr>
      <w:r w:rsidRPr="003971B9">
        <w:rPr>
          <w:b w:val="0"/>
        </w:rPr>
        <w:t xml:space="preserve">Table4.4: Education Level of </w:t>
      </w:r>
      <w:r w:rsidRPr="003971B9">
        <w:rPr>
          <w:b w:val="0"/>
          <w:spacing w:val="-2"/>
        </w:rPr>
        <w:t>Respondents</w:t>
      </w:r>
    </w:p>
    <w:p w:rsidR="00D20204" w:rsidRPr="003971B9" w:rsidRDefault="00D20204" w:rsidP="00D20204">
      <w:pPr>
        <w:pStyle w:val="BodyText"/>
        <w:spacing w:line="360" w:lineRule="auto"/>
      </w:pPr>
      <w:r w:rsidRPr="003971B9">
        <w:t xml:space="preserve">The table following table shows the level of education of the </w:t>
      </w:r>
      <w:r w:rsidRPr="003971B9">
        <w:rPr>
          <w:spacing w:val="-2"/>
        </w:rPr>
        <w:t>respondents</w:t>
      </w:r>
    </w:p>
    <w:p w:rsidR="00D20204" w:rsidRPr="003971B9" w:rsidRDefault="00D20204" w:rsidP="00D20204">
      <w:pPr>
        <w:pStyle w:val="BodyText"/>
        <w:spacing w:after="1" w:line="360" w:lineRule="auto"/>
      </w:pPr>
    </w:p>
    <w:tbl>
      <w:tblPr>
        <w:tblW w:w="0" w:type="auto"/>
        <w:tblInd w:w="353" w:type="dxa"/>
        <w:tblLayout w:type="fixed"/>
        <w:tblCellMar>
          <w:left w:w="0" w:type="dxa"/>
          <w:right w:w="0" w:type="dxa"/>
        </w:tblCellMar>
        <w:tblLook w:val="01E0"/>
      </w:tblPr>
      <w:tblGrid>
        <w:gridCol w:w="3497"/>
        <w:gridCol w:w="2810"/>
        <w:gridCol w:w="2454"/>
      </w:tblGrid>
      <w:tr w:rsidR="00D20204" w:rsidRPr="003971B9" w:rsidTr="006B3516">
        <w:trPr>
          <w:trHeight w:val="275"/>
        </w:trPr>
        <w:tc>
          <w:tcPr>
            <w:tcW w:w="3497" w:type="dxa"/>
            <w:tcBorders>
              <w:top w:val="single" w:sz="4" w:space="0" w:color="000000"/>
              <w:bottom w:val="single" w:sz="4" w:space="0" w:color="000000"/>
            </w:tcBorders>
          </w:tcPr>
          <w:p w:rsidR="00D20204" w:rsidRPr="003971B9" w:rsidRDefault="00D20204" w:rsidP="006B3516">
            <w:pPr>
              <w:pStyle w:val="TableParagraph"/>
              <w:spacing w:line="360" w:lineRule="auto"/>
              <w:rPr>
                <w:sz w:val="24"/>
                <w:szCs w:val="24"/>
              </w:rPr>
            </w:pPr>
            <w:r w:rsidRPr="003971B9">
              <w:rPr>
                <w:sz w:val="24"/>
                <w:szCs w:val="24"/>
              </w:rPr>
              <w:t xml:space="preserve">Education </w:t>
            </w:r>
            <w:r w:rsidRPr="003971B9">
              <w:rPr>
                <w:spacing w:val="-4"/>
                <w:sz w:val="24"/>
                <w:szCs w:val="24"/>
              </w:rPr>
              <w:t>Level</w:t>
            </w:r>
          </w:p>
        </w:tc>
        <w:tc>
          <w:tcPr>
            <w:tcW w:w="2810" w:type="dxa"/>
            <w:tcBorders>
              <w:top w:val="single" w:sz="4" w:space="0" w:color="000000"/>
              <w:bottom w:val="single" w:sz="4" w:space="0" w:color="000000"/>
            </w:tcBorders>
          </w:tcPr>
          <w:p w:rsidR="00D20204" w:rsidRPr="003971B9" w:rsidRDefault="00D20204" w:rsidP="006B3516">
            <w:pPr>
              <w:pStyle w:val="TableParagraph"/>
              <w:spacing w:line="360" w:lineRule="auto"/>
              <w:jc w:val="center"/>
              <w:rPr>
                <w:sz w:val="24"/>
                <w:szCs w:val="24"/>
              </w:rPr>
            </w:pPr>
            <w:r w:rsidRPr="003971B9">
              <w:rPr>
                <w:spacing w:val="-2"/>
                <w:sz w:val="24"/>
                <w:szCs w:val="24"/>
              </w:rPr>
              <w:t>Frequency</w:t>
            </w:r>
          </w:p>
        </w:tc>
        <w:tc>
          <w:tcPr>
            <w:tcW w:w="2454" w:type="dxa"/>
            <w:tcBorders>
              <w:top w:val="single" w:sz="4" w:space="0" w:color="000000"/>
              <w:bottom w:val="single" w:sz="4" w:space="0" w:color="000000"/>
            </w:tcBorders>
          </w:tcPr>
          <w:p w:rsidR="00D20204" w:rsidRPr="003971B9" w:rsidRDefault="00D20204" w:rsidP="006B3516">
            <w:pPr>
              <w:pStyle w:val="TableParagraph"/>
              <w:spacing w:line="360" w:lineRule="auto"/>
              <w:jc w:val="right"/>
              <w:rPr>
                <w:sz w:val="24"/>
                <w:szCs w:val="24"/>
              </w:rPr>
            </w:pPr>
            <w:r w:rsidRPr="003971B9">
              <w:rPr>
                <w:spacing w:val="-2"/>
                <w:sz w:val="24"/>
                <w:szCs w:val="24"/>
              </w:rPr>
              <w:t xml:space="preserve">Percentage </w:t>
            </w:r>
            <w:r w:rsidRPr="003971B9">
              <w:rPr>
                <w:spacing w:val="-5"/>
                <w:sz w:val="24"/>
                <w:szCs w:val="24"/>
              </w:rPr>
              <w:t>(%)</w:t>
            </w:r>
          </w:p>
        </w:tc>
      </w:tr>
      <w:tr w:rsidR="00D20204" w:rsidRPr="003971B9" w:rsidTr="006B3516">
        <w:trPr>
          <w:trHeight w:val="350"/>
        </w:trPr>
        <w:tc>
          <w:tcPr>
            <w:tcW w:w="3497" w:type="dxa"/>
            <w:tcBorders>
              <w:top w:val="single" w:sz="4" w:space="0" w:color="000000"/>
            </w:tcBorders>
          </w:tcPr>
          <w:p w:rsidR="00D20204" w:rsidRPr="003971B9" w:rsidRDefault="00D20204" w:rsidP="006B3516">
            <w:pPr>
              <w:pStyle w:val="TableParagraph"/>
              <w:spacing w:line="360" w:lineRule="auto"/>
              <w:rPr>
                <w:sz w:val="24"/>
                <w:szCs w:val="24"/>
              </w:rPr>
            </w:pPr>
            <w:r w:rsidRPr="003971B9">
              <w:rPr>
                <w:spacing w:val="-2"/>
                <w:sz w:val="24"/>
                <w:szCs w:val="24"/>
              </w:rPr>
              <w:t>Diploma</w:t>
            </w:r>
          </w:p>
        </w:tc>
        <w:tc>
          <w:tcPr>
            <w:tcW w:w="2810" w:type="dxa"/>
            <w:tcBorders>
              <w:top w:val="single" w:sz="4" w:space="0" w:color="000000"/>
            </w:tcBorders>
          </w:tcPr>
          <w:p w:rsidR="00D20204" w:rsidRPr="003971B9" w:rsidRDefault="00D20204" w:rsidP="006B3516">
            <w:pPr>
              <w:pStyle w:val="TableParagraph"/>
              <w:spacing w:line="360" w:lineRule="auto"/>
              <w:jc w:val="center"/>
              <w:rPr>
                <w:sz w:val="24"/>
                <w:szCs w:val="24"/>
              </w:rPr>
            </w:pPr>
            <w:r w:rsidRPr="003971B9">
              <w:rPr>
                <w:spacing w:val="-5"/>
                <w:sz w:val="24"/>
                <w:szCs w:val="24"/>
              </w:rPr>
              <w:t>5</w:t>
            </w:r>
          </w:p>
        </w:tc>
        <w:tc>
          <w:tcPr>
            <w:tcW w:w="2454" w:type="dxa"/>
            <w:tcBorders>
              <w:top w:val="single" w:sz="4" w:space="0" w:color="000000"/>
            </w:tcBorders>
          </w:tcPr>
          <w:p w:rsidR="00D20204" w:rsidRPr="003971B9" w:rsidRDefault="00D20204" w:rsidP="006B3516">
            <w:pPr>
              <w:pStyle w:val="TableParagraph"/>
              <w:spacing w:line="360" w:lineRule="auto"/>
              <w:jc w:val="right"/>
              <w:rPr>
                <w:sz w:val="24"/>
                <w:szCs w:val="24"/>
              </w:rPr>
            </w:pPr>
            <w:r w:rsidRPr="003971B9">
              <w:rPr>
                <w:spacing w:val="-4"/>
                <w:sz w:val="24"/>
                <w:szCs w:val="24"/>
              </w:rPr>
              <w:t>9.86</w:t>
            </w:r>
          </w:p>
        </w:tc>
      </w:tr>
      <w:tr w:rsidR="00D20204" w:rsidRPr="003971B9" w:rsidTr="006B3516">
        <w:trPr>
          <w:trHeight w:val="261"/>
        </w:trPr>
        <w:tc>
          <w:tcPr>
            <w:tcW w:w="3497" w:type="dxa"/>
          </w:tcPr>
          <w:p w:rsidR="00D20204" w:rsidRPr="003971B9" w:rsidRDefault="00D20204" w:rsidP="006B3516">
            <w:pPr>
              <w:pStyle w:val="TableParagraph"/>
              <w:spacing w:line="360" w:lineRule="auto"/>
              <w:rPr>
                <w:sz w:val="24"/>
                <w:szCs w:val="24"/>
              </w:rPr>
            </w:pPr>
            <w:r w:rsidRPr="003971B9">
              <w:rPr>
                <w:spacing w:val="-2"/>
                <w:sz w:val="24"/>
                <w:szCs w:val="24"/>
              </w:rPr>
              <w:t>Bachelor’s  Degree</w:t>
            </w:r>
          </w:p>
        </w:tc>
        <w:tc>
          <w:tcPr>
            <w:tcW w:w="2810" w:type="dxa"/>
          </w:tcPr>
          <w:p w:rsidR="00D20204" w:rsidRPr="003971B9" w:rsidRDefault="00D20204" w:rsidP="006B3516">
            <w:pPr>
              <w:pStyle w:val="TableParagraph"/>
              <w:spacing w:line="360" w:lineRule="auto"/>
              <w:jc w:val="center"/>
              <w:rPr>
                <w:sz w:val="24"/>
                <w:szCs w:val="24"/>
              </w:rPr>
            </w:pPr>
            <w:r w:rsidRPr="003971B9">
              <w:rPr>
                <w:spacing w:val="-5"/>
                <w:sz w:val="24"/>
                <w:szCs w:val="24"/>
              </w:rPr>
              <w:t>25</w:t>
            </w:r>
          </w:p>
        </w:tc>
        <w:tc>
          <w:tcPr>
            <w:tcW w:w="2454" w:type="dxa"/>
          </w:tcPr>
          <w:p w:rsidR="00D20204" w:rsidRPr="003971B9" w:rsidRDefault="00D20204" w:rsidP="006B3516">
            <w:pPr>
              <w:pStyle w:val="TableParagraph"/>
              <w:spacing w:line="360" w:lineRule="auto"/>
              <w:jc w:val="right"/>
              <w:rPr>
                <w:sz w:val="24"/>
                <w:szCs w:val="24"/>
              </w:rPr>
            </w:pPr>
            <w:r w:rsidRPr="003971B9">
              <w:rPr>
                <w:spacing w:val="-2"/>
                <w:sz w:val="24"/>
                <w:szCs w:val="24"/>
              </w:rPr>
              <w:t>50.70</w:t>
            </w:r>
          </w:p>
        </w:tc>
      </w:tr>
      <w:tr w:rsidR="00D20204" w:rsidRPr="003971B9" w:rsidTr="006B3516">
        <w:trPr>
          <w:trHeight w:val="315"/>
        </w:trPr>
        <w:tc>
          <w:tcPr>
            <w:tcW w:w="3497" w:type="dxa"/>
          </w:tcPr>
          <w:p w:rsidR="00D20204" w:rsidRPr="003971B9" w:rsidRDefault="00D20204" w:rsidP="006B3516">
            <w:pPr>
              <w:pStyle w:val="TableParagraph"/>
              <w:spacing w:line="360" w:lineRule="auto"/>
              <w:rPr>
                <w:sz w:val="24"/>
                <w:szCs w:val="24"/>
              </w:rPr>
            </w:pPr>
            <w:r w:rsidRPr="003971B9">
              <w:rPr>
                <w:sz w:val="24"/>
                <w:szCs w:val="24"/>
              </w:rPr>
              <w:t xml:space="preserve">Master’s </w:t>
            </w:r>
            <w:r w:rsidRPr="003971B9">
              <w:rPr>
                <w:spacing w:val="-2"/>
                <w:sz w:val="24"/>
                <w:szCs w:val="24"/>
              </w:rPr>
              <w:t>Degree</w:t>
            </w:r>
          </w:p>
        </w:tc>
        <w:tc>
          <w:tcPr>
            <w:tcW w:w="2810" w:type="dxa"/>
          </w:tcPr>
          <w:p w:rsidR="00D20204" w:rsidRPr="003971B9" w:rsidRDefault="00D20204" w:rsidP="006B3516">
            <w:pPr>
              <w:pStyle w:val="TableParagraph"/>
              <w:spacing w:line="360" w:lineRule="auto"/>
              <w:jc w:val="center"/>
              <w:rPr>
                <w:sz w:val="24"/>
                <w:szCs w:val="24"/>
              </w:rPr>
            </w:pPr>
            <w:r w:rsidRPr="003971B9">
              <w:rPr>
                <w:spacing w:val="-5"/>
                <w:sz w:val="24"/>
                <w:szCs w:val="24"/>
              </w:rPr>
              <w:t>18</w:t>
            </w:r>
          </w:p>
        </w:tc>
        <w:tc>
          <w:tcPr>
            <w:tcW w:w="2454" w:type="dxa"/>
          </w:tcPr>
          <w:p w:rsidR="00D20204" w:rsidRPr="003971B9" w:rsidRDefault="00D20204" w:rsidP="006B3516">
            <w:pPr>
              <w:pStyle w:val="TableParagraph"/>
              <w:spacing w:line="360" w:lineRule="auto"/>
              <w:jc w:val="right"/>
              <w:rPr>
                <w:sz w:val="24"/>
                <w:szCs w:val="24"/>
              </w:rPr>
            </w:pPr>
            <w:r w:rsidRPr="003971B9">
              <w:rPr>
                <w:spacing w:val="-2"/>
                <w:sz w:val="24"/>
                <w:szCs w:val="24"/>
              </w:rPr>
              <w:t>38.03</w:t>
            </w:r>
          </w:p>
        </w:tc>
      </w:tr>
      <w:tr w:rsidR="00D20204" w:rsidRPr="003971B9" w:rsidTr="006B3516">
        <w:trPr>
          <w:trHeight w:val="360"/>
        </w:trPr>
        <w:tc>
          <w:tcPr>
            <w:tcW w:w="3497" w:type="dxa"/>
          </w:tcPr>
          <w:p w:rsidR="00D20204" w:rsidRPr="003971B9" w:rsidRDefault="00D20204" w:rsidP="006B3516">
            <w:pPr>
              <w:pStyle w:val="TableParagraph"/>
              <w:spacing w:line="360" w:lineRule="auto"/>
              <w:rPr>
                <w:sz w:val="24"/>
                <w:szCs w:val="24"/>
              </w:rPr>
            </w:pPr>
            <w:r w:rsidRPr="003971B9">
              <w:rPr>
                <w:sz w:val="24"/>
                <w:szCs w:val="24"/>
              </w:rPr>
              <w:t xml:space="preserve">Doctorate </w:t>
            </w:r>
            <w:r w:rsidRPr="003971B9">
              <w:rPr>
                <w:spacing w:val="-2"/>
                <w:sz w:val="24"/>
                <w:szCs w:val="24"/>
              </w:rPr>
              <w:t>Degree</w:t>
            </w:r>
          </w:p>
        </w:tc>
        <w:tc>
          <w:tcPr>
            <w:tcW w:w="2810" w:type="dxa"/>
          </w:tcPr>
          <w:p w:rsidR="00D20204" w:rsidRPr="003971B9" w:rsidRDefault="00D20204" w:rsidP="006B3516">
            <w:pPr>
              <w:pStyle w:val="TableParagraph"/>
              <w:spacing w:line="360" w:lineRule="auto"/>
              <w:jc w:val="center"/>
              <w:rPr>
                <w:sz w:val="24"/>
                <w:szCs w:val="24"/>
              </w:rPr>
            </w:pPr>
            <w:r w:rsidRPr="003971B9">
              <w:rPr>
                <w:spacing w:val="-10"/>
                <w:sz w:val="24"/>
                <w:szCs w:val="24"/>
              </w:rPr>
              <w:t>0</w:t>
            </w:r>
          </w:p>
        </w:tc>
        <w:tc>
          <w:tcPr>
            <w:tcW w:w="2454" w:type="dxa"/>
          </w:tcPr>
          <w:p w:rsidR="00D20204" w:rsidRPr="003971B9" w:rsidRDefault="00D20204" w:rsidP="006B3516">
            <w:pPr>
              <w:pStyle w:val="TableParagraph"/>
              <w:spacing w:line="360" w:lineRule="auto"/>
              <w:jc w:val="right"/>
              <w:rPr>
                <w:sz w:val="24"/>
                <w:szCs w:val="24"/>
              </w:rPr>
            </w:pPr>
            <w:r w:rsidRPr="003971B9">
              <w:rPr>
                <w:spacing w:val="-2"/>
                <w:sz w:val="24"/>
                <w:szCs w:val="24"/>
              </w:rPr>
              <w:t>00.00</w:t>
            </w:r>
          </w:p>
        </w:tc>
      </w:tr>
      <w:tr w:rsidR="00D20204" w:rsidRPr="003971B9" w:rsidTr="006B3516">
        <w:trPr>
          <w:trHeight w:val="415"/>
        </w:trPr>
        <w:tc>
          <w:tcPr>
            <w:tcW w:w="3497" w:type="dxa"/>
            <w:tcBorders>
              <w:bottom w:val="single" w:sz="4" w:space="0" w:color="000000"/>
            </w:tcBorders>
          </w:tcPr>
          <w:p w:rsidR="00D20204" w:rsidRPr="003971B9" w:rsidRDefault="00D20204" w:rsidP="006B3516">
            <w:pPr>
              <w:pStyle w:val="TableParagraph"/>
              <w:spacing w:line="360" w:lineRule="auto"/>
              <w:rPr>
                <w:sz w:val="24"/>
                <w:szCs w:val="24"/>
              </w:rPr>
            </w:pPr>
            <w:r w:rsidRPr="003971B9">
              <w:rPr>
                <w:sz w:val="24"/>
                <w:szCs w:val="24"/>
              </w:rPr>
              <w:t xml:space="preserve">Others(Please </w:t>
            </w:r>
            <w:r w:rsidRPr="003971B9">
              <w:rPr>
                <w:spacing w:val="-2"/>
                <w:sz w:val="24"/>
                <w:szCs w:val="24"/>
              </w:rPr>
              <w:t>Specify)</w:t>
            </w:r>
          </w:p>
        </w:tc>
        <w:tc>
          <w:tcPr>
            <w:tcW w:w="2810" w:type="dxa"/>
            <w:tcBorders>
              <w:bottom w:val="single" w:sz="4" w:space="0" w:color="000000"/>
            </w:tcBorders>
          </w:tcPr>
          <w:p w:rsidR="00D20204" w:rsidRPr="003971B9" w:rsidRDefault="00D20204" w:rsidP="006B3516">
            <w:pPr>
              <w:pStyle w:val="TableParagraph"/>
              <w:spacing w:line="360" w:lineRule="auto"/>
              <w:jc w:val="center"/>
              <w:rPr>
                <w:sz w:val="24"/>
                <w:szCs w:val="24"/>
              </w:rPr>
            </w:pPr>
            <w:r w:rsidRPr="003971B9">
              <w:rPr>
                <w:spacing w:val="-10"/>
                <w:sz w:val="24"/>
                <w:szCs w:val="24"/>
              </w:rPr>
              <w:t>2</w:t>
            </w:r>
          </w:p>
        </w:tc>
        <w:tc>
          <w:tcPr>
            <w:tcW w:w="2454" w:type="dxa"/>
            <w:tcBorders>
              <w:bottom w:val="single" w:sz="4" w:space="0" w:color="000000"/>
            </w:tcBorders>
          </w:tcPr>
          <w:p w:rsidR="00D20204" w:rsidRPr="003971B9" w:rsidRDefault="00D20204" w:rsidP="006B3516">
            <w:pPr>
              <w:pStyle w:val="TableParagraph"/>
              <w:spacing w:line="360" w:lineRule="auto"/>
              <w:jc w:val="right"/>
              <w:rPr>
                <w:sz w:val="24"/>
                <w:szCs w:val="24"/>
              </w:rPr>
            </w:pPr>
            <w:r w:rsidRPr="003971B9">
              <w:rPr>
                <w:spacing w:val="-4"/>
                <w:sz w:val="24"/>
                <w:szCs w:val="24"/>
              </w:rPr>
              <w:t>1.41</w:t>
            </w:r>
          </w:p>
        </w:tc>
      </w:tr>
      <w:tr w:rsidR="00D20204" w:rsidRPr="003971B9" w:rsidTr="006B3516">
        <w:trPr>
          <w:trHeight w:val="275"/>
        </w:trPr>
        <w:tc>
          <w:tcPr>
            <w:tcW w:w="3497" w:type="dxa"/>
            <w:tcBorders>
              <w:top w:val="single" w:sz="4" w:space="0" w:color="000000"/>
              <w:bottom w:val="single" w:sz="4" w:space="0" w:color="000000"/>
            </w:tcBorders>
          </w:tcPr>
          <w:p w:rsidR="00D20204" w:rsidRPr="003971B9" w:rsidRDefault="00D20204" w:rsidP="006B3516">
            <w:pPr>
              <w:pStyle w:val="TableParagraph"/>
              <w:spacing w:line="360" w:lineRule="auto"/>
              <w:rPr>
                <w:sz w:val="24"/>
                <w:szCs w:val="24"/>
              </w:rPr>
            </w:pPr>
            <w:r w:rsidRPr="003971B9">
              <w:rPr>
                <w:spacing w:val="-2"/>
                <w:sz w:val="24"/>
                <w:szCs w:val="24"/>
              </w:rPr>
              <w:t>Total</w:t>
            </w:r>
          </w:p>
        </w:tc>
        <w:tc>
          <w:tcPr>
            <w:tcW w:w="2810" w:type="dxa"/>
            <w:tcBorders>
              <w:top w:val="single" w:sz="4" w:space="0" w:color="000000"/>
              <w:bottom w:val="single" w:sz="4" w:space="0" w:color="000000"/>
            </w:tcBorders>
          </w:tcPr>
          <w:p w:rsidR="00D20204" w:rsidRPr="003971B9" w:rsidRDefault="00D20204" w:rsidP="006B3516">
            <w:pPr>
              <w:pStyle w:val="TableParagraph"/>
              <w:spacing w:line="360" w:lineRule="auto"/>
              <w:jc w:val="center"/>
              <w:rPr>
                <w:sz w:val="24"/>
                <w:szCs w:val="24"/>
              </w:rPr>
            </w:pPr>
            <w:r w:rsidRPr="003971B9">
              <w:rPr>
                <w:spacing w:val="-5"/>
                <w:sz w:val="24"/>
                <w:szCs w:val="24"/>
              </w:rPr>
              <w:t>50</w:t>
            </w:r>
          </w:p>
        </w:tc>
        <w:tc>
          <w:tcPr>
            <w:tcW w:w="2454" w:type="dxa"/>
            <w:tcBorders>
              <w:top w:val="single" w:sz="4" w:space="0" w:color="000000"/>
              <w:bottom w:val="single" w:sz="4" w:space="0" w:color="000000"/>
            </w:tcBorders>
          </w:tcPr>
          <w:p w:rsidR="00D20204" w:rsidRPr="003971B9" w:rsidRDefault="00D20204" w:rsidP="006B3516">
            <w:pPr>
              <w:pStyle w:val="TableParagraph"/>
              <w:spacing w:line="360" w:lineRule="auto"/>
              <w:jc w:val="right"/>
              <w:rPr>
                <w:sz w:val="24"/>
                <w:szCs w:val="24"/>
              </w:rPr>
            </w:pPr>
            <w:r w:rsidRPr="003971B9">
              <w:rPr>
                <w:spacing w:val="-2"/>
                <w:sz w:val="24"/>
                <w:szCs w:val="24"/>
              </w:rPr>
              <w:t>100.00</w:t>
            </w:r>
          </w:p>
        </w:tc>
      </w:tr>
    </w:tbl>
    <w:p w:rsidR="00D20204" w:rsidRPr="003971B9" w:rsidRDefault="00D20204" w:rsidP="00D20204">
      <w:pPr>
        <w:pStyle w:val="BodyText"/>
        <w:spacing w:line="360" w:lineRule="auto"/>
        <w:jc w:val="both"/>
      </w:pPr>
      <w:r w:rsidRPr="003971B9">
        <w:t xml:space="preserve">Out of the 50 respondents, the highest number comprising 50.70 % were Bachelor’s degree holders, 38.03 % were Master’s degree holders and 9.86 % were Diploma holders. Only one </w:t>
      </w:r>
      <w:r w:rsidRPr="003971B9">
        <w:lastRenderedPageBreak/>
        <w:t>respondent specified another educational level (KCSE and in pursuit of Bachelor’s degree) forming 1.41 % as show in Table 4.4. There was none with Doctorate degree (0%). This shows that the respondents were educated enough to understand the research questions.</w:t>
      </w:r>
    </w:p>
    <w:p w:rsidR="00D20204" w:rsidRPr="003971B9" w:rsidRDefault="00D20204" w:rsidP="00D20204">
      <w:pPr>
        <w:pStyle w:val="Heading2"/>
        <w:spacing w:line="360" w:lineRule="auto"/>
        <w:ind w:left="0"/>
        <w:jc w:val="both"/>
        <w:rPr>
          <w:b w:val="0"/>
        </w:rPr>
      </w:pPr>
      <w:r w:rsidRPr="003971B9">
        <w:rPr>
          <w:b w:val="0"/>
        </w:rPr>
        <w:t xml:space="preserve">T able4.: Length of Time of Respondents in </w:t>
      </w:r>
      <w:r>
        <w:rPr>
          <w:b w:val="0"/>
          <w:spacing w:val="-2"/>
        </w:rPr>
        <w:t>Kam Industry</w:t>
      </w:r>
    </w:p>
    <w:p w:rsidR="00D20204" w:rsidRPr="003971B9" w:rsidRDefault="00D20204" w:rsidP="00D20204">
      <w:pPr>
        <w:pStyle w:val="BodyText"/>
        <w:spacing w:line="360" w:lineRule="auto"/>
        <w:jc w:val="both"/>
      </w:pPr>
      <w:r w:rsidRPr="003971B9">
        <w:t xml:space="preserve">The table shows the duration of time the respondents had served in their </w:t>
      </w:r>
      <w:r w:rsidRPr="003971B9">
        <w:rPr>
          <w:spacing w:val="-2"/>
        </w:rPr>
        <w:t>organization</w:t>
      </w:r>
    </w:p>
    <w:p w:rsidR="00D20204" w:rsidRPr="003971B9" w:rsidRDefault="00D20204" w:rsidP="00D20204">
      <w:pPr>
        <w:pStyle w:val="BodyText"/>
        <w:spacing w:after="1" w:line="360" w:lineRule="auto"/>
      </w:pPr>
    </w:p>
    <w:tbl>
      <w:tblPr>
        <w:tblW w:w="0" w:type="auto"/>
        <w:tblInd w:w="360" w:type="dxa"/>
        <w:tblLayout w:type="fixed"/>
        <w:tblCellMar>
          <w:left w:w="0" w:type="dxa"/>
          <w:right w:w="0" w:type="dxa"/>
        </w:tblCellMar>
        <w:tblLook w:val="01E0"/>
      </w:tblPr>
      <w:tblGrid>
        <w:gridCol w:w="3276"/>
        <w:gridCol w:w="3094"/>
        <w:gridCol w:w="2382"/>
      </w:tblGrid>
      <w:tr w:rsidR="00D20204" w:rsidRPr="003971B9" w:rsidTr="006B3516">
        <w:trPr>
          <w:trHeight w:val="551"/>
        </w:trPr>
        <w:tc>
          <w:tcPr>
            <w:tcW w:w="3276" w:type="dxa"/>
            <w:tcBorders>
              <w:top w:val="single" w:sz="4" w:space="0" w:color="000000"/>
              <w:bottom w:val="single" w:sz="4" w:space="0" w:color="000000"/>
            </w:tcBorders>
          </w:tcPr>
          <w:p w:rsidR="00D20204" w:rsidRPr="003971B9" w:rsidRDefault="00D20204" w:rsidP="006B3516">
            <w:pPr>
              <w:pStyle w:val="TableParagraph"/>
              <w:spacing w:line="360" w:lineRule="auto"/>
              <w:rPr>
                <w:sz w:val="24"/>
                <w:szCs w:val="24"/>
              </w:rPr>
            </w:pPr>
            <w:r w:rsidRPr="003971B9">
              <w:rPr>
                <w:sz w:val="24"/>
                <w:szCs w:val="24"/>
              </w:rPr>
              <w:t xml:space="preserve">Length of Time in </w:t>
            </w:r>
            <w:r>
              <w:rPr>
                <w:spacing w:val="-2"/>
                <w:sz w:val="24"/>
                <w:szCs w:val="24"/>
              </w:rPr>
              <w:t>Kam Industry</w:t>
            </w:r>
          </w:p>
        </w:tc>
        <w:tc>
          <w:tcPr>
            <w:tcW w:w="3094" w:type="dxa"/>
            <w:tcBorders>
              <w:top w:val="single" w:sz="4" w:space="0" w:color="000000"/>
              <w:bottom w:val="single" w:sz="4" w:space="0" w:color="000000"/>
            </w:tcBorders>
          </w:tcPr>
          <w:p w:rsidR="00D20204" w:rsidRPr="003971B9" w:rsidRDefault="00D20204" w:rsidP="006B3516">
            <w:pPr>
              <w:pStyle w:val="TableParagraph"/>
              <w:spacing w:line="360" w:lineRule="auto"/>
              <w:jc w:val="center"/>
              <w:rPr>
                <w:sz w:val="24"/>
                <w:szCs w:val="24"/>
              </w:rPr>
            </w:pPr>
            <w:r w:rsidRPr="003971B9">
              <w:rPr>
                <w:spacing w:val="-2"/>
                <w:sz w:val="24"/>
                <w:szCs w:val="24"/>
              </w:rPr>
              <w:t>Frequency</w:t>
            </w:r>
          </w:p>
        </w:tc>
        <w:tc>
          <w:tcPr>
            <w:tcW w:w="2382" w:type="dxa"/>
            <w:tcBorders>
              <w:top w:val="single" w:sz="4" w:space="0" w:color="000000"/>
              <w:bottom w:val="single" w:sz="4" w:space="0" w:color="000000"/>
            </w:tcBorders>
          </w:tcPr>
          <w:p w:rsidR="00D20204" w:rsidRPr="003971B9" w:rsidRDefault="00D20204" w:rsidP="006B3516">
            <w:pPr>
              <w:pStyle w:val="TableParagraph"/>
              <w:spacing w:line="360" w:lineRule="auto"/>
              <w:jc w:val="center"/>
              <w:rPr>
                <w:sz w:val="24"/>
                <w:szCs w:val="24"/>
              </w:rPr>
            </w:pPr>
            <w:r w:rsidRPr="003971B9">
              <w:rPr>
                <w:spacing w:val="-2"/>
                <w:sz w:val="24"/>
                <w:szCs w:val="24"/>
              </w:rPr>
              <w:t>Percentage</w:t>
            </w:r>
            <w:r w:rsidRPr="003971B9">
              <w:rPr>
                <w:spacing w:val="-5"/>
                <w:sz w:val="24"/>
                <w:szCs w:val="24"/>
              </w:rPr>
              <w:t>(%)</w:t>
            </w:r>
          </w:p>
        </w:tc>
      </w:tr>
      <w:tr w:rsidR="00D20204" w:rsidRPr="003971B9" w:rsidTr="006B3516">
        <w:trPr>
          <w:trHeight w:val="688"/>
        </w:trPr>
        <w:tc>
          <w:tcPr>
            <w:tcW w:w="3276" w:type="dxa"/>
            <w:tcBorders>
              <w:top w:val="single" w:sz="4" w:space="0" w:color="000000"/>
            </w:tcBorders>
          </w:tcPr>
          <w:p w:rsidR="00D20204" w:rsidRPr="003971B9" w:rsidRDefault="00D20204" w:rsidP="006B3516">
            <w:pPr>
              <w:pStyle w:val="TableParagraph"/>
              <w:spacing w:line="360" w:lineRule="auto"/>
              <w:rPr>
                <w:sz w:val="24"/>
                <w:szCs w:val="24"/>
              </w:rPr>
            </w:pPr>
            <w:r w:rsidRPr="003971B9">
              <w:rPr>
                <w:sz w:val="24"/>
                <w:szCs w:val="24"/>
              </w:rPr>
              <w:t>LessThan5</w:t>
            </w:r>
            <w:r w:rsidRPr="003971B9">
              <w:rPr>
                <w:spacing w:val="-4"/>
                <w:sz w:val="24"/>
                <w:szCs w:val="24"/>
              </w:rPr>
              <w:t>Years</w:t>
            </w:r>
          </w:p>
        </w:tc>
        <w:tc>
          <w:tcPr>
            <w:tcW w:w="3094" w:type="dxa"/>
            <w:tcBorders>
              <w:top w:val="single" w:sz="4" w:space="0" w:color="000000"/>
            </w:tcBorders>
          </w:tcPr>
          <w:p w:rsidR="00D20204" w:rsidRPr="003971B9" w:rsidRDefault="00D20204" w:rsidP="006B3516">
            <w:pPr>
              <w:pStyle w:val="TableParagraph"/>
              <w:spacing w:line="360" w:lineRule="auto"/>
              <w:jc w:val="center"/>
              <w:rPr>
                <w:sz w:val="24"/>
                <w:szCs w:val="24"/>
              </w:rPr>
            </w:pPr>
            <w:r w:rsidRPr="003971B9">
              <w:rPr>
                <w:spacing w:val="-5"/>
                <w:sz w:val="24"/>
                <w:szCs w:val="24"/>
              </w:rPr>
              <w:t>10</w:t>
            </w:r>
          </w:p>
        </w:tc>
        <w:tc>
          <w:tcPr>
            <w:tcW w:w="2382" w:type="dxa"/>
            <w:tcBorders>
              <w:top w:val="single" w:sz="4" w:space="0" w:color="000000"/>
            </w:tcBorders>
          </w:tcPr>
          <w:p w:rsidR="00D20204" w:rsidRPr="003971B9" w:rsidRDefault="00D20204" w:rsidP="006B3516">
            <w:pPr>
              <w:pStyle w:val="TableParagraph"/>
              <w:spacing w:line="360" w:lineRule="auto"/>
              <w:jc w:val="center"/>
              <w:rPr>
                <w:sz w:val="24"/>
                <w:szCs w:val="24"/>
              </w:rPr>
            </w:pPr>
            <w:r w:rsidRPr="003971B9">
              <w:rPr>
                <w:spacing w:val="-2"/>
                <w:sz w:val="24"/>
                <w:szCs w:val="24"/>
              </w:rPr>
              <w:t>19.44</w:t>
            </w:r>
          </w:p>
        </w:tc>
      </w:tr>
      <w:tr w:rsidR="00D20204" w:rsidRPr="003971B9" w:rsidTr="006B3516">
        <w:trPr>
          <w:trHeight w:val="551"/>
        </w:trPr>
        <w:tc>
          <w:tcPr>
            <w:tcW w:w="3276" w:type="dxa"/>
          </w:tcPr>
          <w:p w:rsidR="00D20204" w:rsidRPr="003971B9" w:rsidRDefault="00D20204" w:rsidP="006B3516">
            <w:pPr>
              <w:pStyle w:val="TableParagraph"/>
              <w:spacing w:line="360" w:lineRule="auto"/>
              <w:rPr>
                <w:sz w:val="24"/>
                <w:szCs w:val="24"/>
              </w:rPr>
            </w:pPr>
            <w:r w:rsidRPr="003971B9">
              <w:rPr>
                <w:sz w:val="24"/>
                <w:szCs w:val="24"/>
              </w:rPr>
              <w:t>5–10</w:t>
            </w:r>
            <w:r w:rsidRPr="003971B9">
              <w:rPr>
                <w:spacing w:val="-2"/>
                <w:sz w:val="24"/>
                <w:szCs w:val="24"/>
              </w:rPr>
              <w:t>Years</w:t>
            </w:r>
          </w:p>
        </w:tc>
        <w:tc>
          <w:tcPr>
            <w:tcW w:w="3094" w:type="dxa"/>
          </w:tcPr>
          <w:p w:rsidR="00D20204" w:rsidRPr="003971B9" w:rsidRDefault="00D20204" w:rsidP="006B3516">
            <w:pPr>
              <w:pStyle w:val="TableParagraph"/>
              <w:spacing w:line="360" w:lineRule="auto"/>
              <w:jc w:val="center"/>
              <w:rPr>
                <w:sz w:val="24"/>
                <w:szCs w:val="24"/>
              </w:rPr>
            </w:pPr>
            <w:r w:rsidRPr="003971B9">
              <w:rPr>
                <w:spacing w:val="-5"/>
                <w:sz w:val="24"/>
                <w:szCs w:val="24"/>
              </w:rPr>
              <w:t>17</w:t>
            </w:r>
          </w:p>
        </w:tc>
        <w:tc>
          <w:tcPr>
            <w:tcW w:w="2382" w:type="dxa"/>
          </w:tcPr>
          <w:p w:rsidR="00D20204" w:rsidRPr="003971B9" w:rsidRDefault="00D20204" w:rsidP="006B3516">
            <w:pPr>
              <w:pStyle w:val="TableParagraph"/>
              <w:spacing w:line="360" w:lineRule="auto"/>
              <w:jc w:val="center"/>
              <w:rPr>
                <w:sz w:val="24"/>
                <w:szCs w:val="24"/>
              </w:rPr>
            </w:pPr>
            <w:r w:rsidRPr="003971B9">
              <w:rPr>
                <w:spacing w:val="-2"/>
                <w:sz w:val="24"/>
                <w:szCs w:val="24"/>
              </w:rPr>
              <w:t>34.72</w:t>
            </w:r>
          </w:p>
        </w:tc>
      </w:tr>
      <w:tr w:rsidR="00D20204" w:rsidRPr="003971B9" w:rsidTr="006B3516">
        <w:trPr>
          <w:trHeight w:val="552"/>
        </w:trPr>
        <w:tc>
          <w:tcPr>
            <w:tcW w:w="3276" w:type="dxa"/>
          </w:tcPr>
          <w:p w:rsidR="00D20204" w:rsidRPr="003971B9" w:rsidRDefault="00D20204" w:rsidP="006B3516">
            <w:pPr>
              <w:pStyle w:val="TableParagraph"/>
              <w:spacing w:line="360" w:lineRule="auto"/>
              <w:rPr>
                <w:sz w:val="24"/>
                <w:szCs w:val="24"/>
              </w:rPr>
            </w:pPr>
            <w:r w:rsidRPr="003971B9">
              <w:rPr>
                <w:sz w:val="24"/>
                <w:szCs w:val="24"/>
              </w:rPr>
              <w:t>11–15</w:t>
            </w:r>
            <w:r w:rsidRPr="003971B9">
              <w:rPr>
                <w:spacing w:val="-2"/>
                <w:sz w:val="24"/>
                <w:szCs w:val="24"/>
              </w:rPr>
              <w:t xml:space="preserve"> Years</w:t>
            </w:r>
          </w:p>
        </w:tc>
        <w:tc>
          <w:tcPr>
            <w:tcW w:w="3094" w:type="dxa"/>
          </w:tcPr>
          <w:p w:rsidR="00D20204" w:rsidRPr="003971B9" w:rsidRDefault="00D20204" w:rsidP="006B3516">
            <w:pPr>
              <w:pStyle w:val="TableParagraph"/>
              <w:spacing w:line="360" w:lineRule="auto"/>
              <w:jc w:val="center"/>
              <w:rPr>
                <w:sz w:val="24"/>
                <w:szCs w:val="24"/>
              </w:rPr>
            </w:pPr>
            <w:r w:rsidRPr="003971B9">
              <w:rPr>
                <w:spacing w:val="-5"/>
                <w:sz w:val="24"/>
                <w:szCs w:val="24"/>
              </w:rPr>
              <w:t>7</w:t>
            </w:r>
          </w:p>
        </w:tc>
        <w:tc>
          <w:tcPr>
            <w:tcW w:w="2382" w:type="dxa"/>
          </w:tcPr>
          <w:p w:rsidR="00D20204" w:rsidRPr="003971B9" w:rsidRDefault="00D20204" w:rsidP="006B3516">
            <w:pPr>
              <w:pStyle w:val="TableParagraph"/>
              <w:spacing w:line="360" w:lineRule="auto"/>
              <w:jc w:val="center"/>
              <w:rPr>
                <w:sz w:val="24"/>
                <w:szCs w:val="24"/>
              </w:rPr>
            </w:pPr>
            <w:r w:rsidRPr="003971B9">
              <w:rPr>
                <w:spacing w:val="-2"/>
                <w:sz w:val="24"/>
                <w:szCs w:val="24"/>
              </w:rPr>
              <w:t>15.28</w:t>
            </w:r>
          </w:p>
        </w:tc>
      </w:tr>
      <w:tr w:rsidR="00D20204" w:rsidRPr="003971B9" w:rsidTr="006B3516">
        <w:trPr>
          <w:trHeight w:val="415"/>
        </w:trPr>
        <w:tc>
          <w:tcPr>
            <w:tcW w:w="3276" w:type="dxa"/>
            <w:tcBorders>
              <w:bottom w:val="single" w:sz="4" w:space="0" w:color="000000"/>
            </w:tcBorders>
          </w:tcPr>
          <w:p w:rsidR="00D20204" w:rsidRPr="003971B9" w:rsidRDefault="00D20204" w:rsidP="006B3516">
            <w:pPr>
              <w:pStyle w:val="TableParagraph"/>
              <w:spacing w:line="360" w:lineRule="auto"/>
              <w:rPr>
                <w:sz w:val="24"/>
                <w:szCs w:val="24"/>
              </w:rPr>
            </w:pPr>
            <w:r w:rsidRPr="003971B9">
              <w:rPr>
                <w:sz w:val="24"/>
                <w:szCs w:val="24"/>
              </w:rPr>
              <w:t>Over15</w:t>
            </w:r>
            <w:r w:rsidRPr="003971B9">
              <w:rPr>
                <w:spacing w:val="-2"/>
                <w:sz w:val="24"/>
                <w:szCs w:val="24"/>
              </w:rPr>
              <w:t>Years</w:t>
            </w:r>
          </w:p>
        </w:tc>
        <w:tc>
          <w:tcPr>
            <w:tcW w:w="3094" w:type="dxa"/>
            <w:tcBorders>
              <w:bottom w:val="single" w:sz="4" w:space="0" w:color="000000"/>
            </w:tcBorders>
          </w:tcPr>
          <w:p w:rsidR="00D20204" w:rsidRPr="003971B9" w:rsidRDefault="00D20204" w:rsidP="006B3516">
            <w:pPr>
              <w:pStyle w:val="TableParagraph"/>
              <w:spacing w:line="360" w:lineRule="auto"/>
              <w:jc w:val="center"/>
              <w:rPr>
                <w:sz w:val="24"/>
                <w:szCs w:val="24"/>
              </w:rPr>
            </w:pPr>
            <w:r w:rsidRPr="003971B9">
              <w:rPr>
                <w:spacing w:val="-5"/>
                <w:sz w:val="24"/>
                <w:szCs w:val="24"/>
              </w:rPr>
              <w:t>16</w:t>
            </w:r>
          </w:p>
        </w:tc>
        <w:tc>
          <w:tcPr>
            <w:tcW w:w="2382" w:type="dxa"/>
            <w:tcBorders>
              <w:bottom w:val="single" w:sz="4" w:space="0" w:color="000000"/>
            </w:tcBorders>
          </w:tcPr>
          <w:p w:rsidR="00D20204" w:rsidRPr="003971B9" w:rsidRDefault="00D20204" w:rsidP="006B3516">
            <w:pPr>
              <w:pStyle w:val="TableParagraph"/>
              <w:spacing w:line="360" w:lineRule="auto"/>
              <w:jc w:val="center"/>
              <w:rPr>
                <w:sz w:val="24"/>
                <w:szCs w:val="24"/>
              </w:rPr>
            </w:pPr>
            <w:r w:rsidRPr="003971B9">
              <w:rPr>
                <w:spacing w:val="-2"/>
                <w:sz w:val="24"/>
                <w:szCs w:val="24"/>
              </w:rPr>
              <w:t>30.56</w:t>
            </w:r>
          </w:p>
        </w:tc>
      </w:tr>
      <w:tr w:rsidR="00D20204" w:rsidRPr="003971B9" w:rsidTr="006B3516">
        <w:trPr>
          <w:trHeight w:val="275"/>
        </w:trPr>
        <w:tc>
          <w:tcPr>
            <w:tcW w:w="3276" w:type="dxa"/>
            <w:tcBorders>
              <w:top w:val="single" w:sz="4" w:space="0" w:color="000000"/>
              <w:bottom w:val="single" w:sz="4" w:space="0" w:color="000000"/>
            </w:tcBorders>
          </w:tcPr>
          <w:p w:rsidR="00D20204" w:rsidRPr="003971B9" w:rsidRDefault="00D20204" w:rsidP="006B3516">
            <w:pPr>
              <w:pStyle w:val="TableParagraph"/>
              <w:spacing w:line="360" w:lineRule="auto"/>
              <w:rPr>
                <w:sz w:val="24"/>
                <w:szCs w:val="24"/>
              </w:rPr>
            </w:pPr>
            <w:r w:rsidRPr="003971B9">
              <w:rPr>
                <w:spacing w:val="-2"/>
                <w:sz w:val="24"/>
                <w:szCs w:val="24"/>
              </w:rPr>
              <w:t>Total</w:t>
            </w:r>
          </w:p>
        </w:tc>
        <w:tc>
          <w:tcPr>
            <w:tcW w:w="3094" w:type="dxa"/>
            <w:tcBorders>
              <w:top w:val="single" w:sz="4" w:space="0" w:color="000000"/>
              <w:bottom w:val="single" w:sz="4" w:space="0" w:color="000000"/>
            </w:tcBorders>
          </w:tcPr>
          <w:p w:rsidR="00D20204" w:rsidRPr="003971B9" w:rsidRDefault="00D20204" w:rsidP="006B3516">
            <w:pPr>
              <w:pStyle w:val="TableParagraph"/>
              <w:spacing w:line="360" w:lineRule="auto"/>
              <w:jc w:val="center"/>
              <w:rPr>
                <w:sz w:val="24"/>
                <w:szCs w:val="24"/>
              </w:rPr>
            </w:pPr>
            <w:r w:rsidRPr="003971B9">
              <w:rPr>
                <w:spacing w:val="-5"/>
                <w:sz w:val="24"/>
                <w:szCs w:val="24"/>
              </w:rPr>
              <w:t>50</w:t>
            </w:r>
          </w:p>
        </w:tc>
        <w:tc>
          <w:tcPr>
            <w:tcW w:w="2382" w:type="dxa"/>
            <w:tcBorders>
              <w:top w:val="single" w:sz="4" w:space="0" w:color="000000"/>
              <w:bottom w:val="single" w:sz="4" w:space="0" w:color="000000"/>
            </w:tcBorders>
          </w:tcPr>
          <w:p w:rsidR="00D20204" w:rsidRPr="003971B9" w:rsidRDefault="00D20204" w:rsidP="006B3516">
            <w:pPr>
              <w:pStyle w:val="TableParagraph"/>
              <w:spacing w:line="360" w:lineRule="auto"/>
              <w:jc w:val="center"/>
              <w:rPr>
                <w:sz w:val="24"/>
                <w:szCs w:val="24"/>
              </w:rPr>
            </w:pPr>
            <w:r w:rsidRPr="003971B9">
              <w:rPr>
                <w:spacing w:val="-2"/>
                <w:sz w:val="24"/>
                <w:szCs w:val="24"/>
              </w:rPr>
              <w:t>100.00</w:t>
            </w:r>
          </w:p>
        </w:tc>
      </w:tr>
    </w:tbl>
    <w:p w:rsidR="00D20204" w:rsidRPr="003971B9" w:rsidRDefault="00D20204" w:rsidP="00D20204">
      <w:pPr>
        <w:pStyle w:val="BodyText"/>
        <w:spacing w:line="360" w:lineRule="auto"/>
        <w:jc w:val="both"/>
      </w:pPr>
      <w:r w:rsidRPr="003971B9">
        <w:t>Out of the 50 respondents, the highest number of staff comprising 34.72 % had work experience of between 5 and10 years, followed by 30.56 % who had over 15 years of work experience then 19.44 %of the staff had work experience of less than 5 years and the staff who had between 11 to 15 years of experience constituted 15.28 % as shown in Table 4.5. This therefore implies that majority of staff had enough work experience to answer the questions effectively.</w:t>
      </w:r>
    </w:p>
    <w:p w:rsidR="00D20204" w:rsidRPr="003971B9" w:rsidRDefault="00D20204" w:rsidP="00D20204">
      <w:pPr>
        <w:spacing w:line="360" w:lineRule="auto"/>
        <w:rPr>
          <w:b/>
          <w:sz w:val="24"/>
          <w:szCs w:val="24"/>
        </w:rPr>
      </w:pPr>
      <w:r w:rsidRPr="003971B9">
        <w:rPr>
          <w:b/>
          <w:color w:val="000000"/>
          <w:sz w:val="24"/>
          <w:szCs w:val="24"/>
        </w:rPr>
        <w:t xml:space="preserve">OBJ1: </w:t>
      </w:r>
      <w:r w:rsidRPr="003971B9">
        <w:rPr>
          <w:b/>
          <w:sz w:val="24"/>
          <w:szCs w:val="24"/>
        </w:rPr>
        <w:t xml:space="preserve">Strategic management influence </w:t>
      </w:r>
      <w:r w:rsidRPr="003971B9">
        <w:rPr>
          <w:b/>
          <w:color w:val="474747"/>
          <w:sz w:val="24"/>
          <w:szCs w:val="24"/>
          <w:highlight w:val="white"/>
        </w:rPr>
        <w:t>monitory budgets of</w:t>
      </w:r>
      <w:r w:rsidRPr="003971B9">
        <w:rPr>
          <w:b/>
          <w:color w:val="474747"/>
          <w:sz w:val="24"/>
          <w:szCs w:val="24"/>
        </w:rPr>
        <w:t xml:space="preserve"> </w:t>
      </w:r>
      <w:r>
        <w:rPr>
          <w:b/>
          <w:sz w:val="24"/>
          <w:szCs w:val="24"/>
        </w:rPr>
        <w:t>Kam Industry</w:t>
      </w:r>
      <w:r w:rsidRPr="003971B9">
        <w:rPr>
          <w:b/>
          <w:sz w:val="24"/>
          <w:szCs w:val="24"/>
        </w:rPr>
        <w:t>’s</w:t>
      </w:r>
    </w:p>
    <w:p w:rsidR="00D20204" w:rsidRPr="003971B9" w:rsidRDefault="00D20204" w:rsidP="00D20204">
      <w:pPr>
        <w:pStyle w:val="normal0"/>
        <w:spacing w:line="36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Table 4.1.7</w:t>
      </w:r>
    </w:p>
    <w:p w:rsidR="00D20204" w:rsidRPr="003971B9" w:rsidRDefault="00D20204" w:rsidP="00D20204">
      <w:pPr>
        <w:pStyle w:val="normal0"/>
        <w:spacing w:line="36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Question 6: Balanced Scorecard is a strategic management system that clarifies and translates strategy into action</w:t>
      </w:r>
    </w:p>
    <w:tbl>
      <w:tblPr>
        <w:tblW w:w="8880"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980"/>
        <w:gridCol w:w="2960"/>
        <w:gridCol w:w="2940"/>
      </w:tblGrid>
      <w:tr w:rsidR="00D20204" w:rsidRPr="003971B9" w:rsidTr="006B3516">
        <w:trPr>
          <w:cantSplit/>
          <w:trHeight w:val="324"/>
          <w:tblHeader/>
        </w:trPr>
        <w:tc>
          <w:tcPr>
            <w:tcW w:w="2980" w:type="dxa"/>
            <w:vAlign w:val="bottom"/>
          </w:tcPr>
          <w:p w:rsidR="00D20204" w:rsidRPr="003971B9" w:rsidRDefault="00D20204" w:rsidP="006B3516">
            <w:pPr>
              <w:pStyle w:val="normal0"/>
              <w:spacing w:line="36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Option</w:t>
            </w:r>
          </w:p>
        </w:tc>
        <w:tc>
          <w:tcPr>
            <w:tcW w:w="2960" w:type="dxa"/>
            <w:vAlign w:val="bottom"/>
          </w:tcPr>
          <w:p w:rsidR="00D20204" w:rsidRPr="003971B9" w:rsidRDefault="00D20204" w:rsidP="006B3516">
            <w:pPr>
              <w:pStyle w:val="normal0"/>
              <w:spacing w:line="36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No of Respondent</w:t>
            </w:r>
          </w:p>
        </w:tc>
        <w:tc>
          <w:tcPr>
            <w:tcW w:w="2940" w:type="dxa"/>
            <w:vAlign w:val="bottom"/>
          </w:tcPr>
          <w:p w:rsidR="00D20204" w:rsidRPr="003971B9" w:rsidRDefault="00D20204" w:rsidP="006B3516">
            <w:pPr>
              <w:pStyle w:val="normal0"/>
              <w:spacing w:line="36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Percentage %</w:t>
            </w:r>
          </w:p>
        </w:tc>
      </w:tr>
      <w:tr w:rsidR="00D20204" w:rsidRPr="003971B9" w:rsidTr="006B3516">
        <w:trPr>
          <w:cantSplit/>
          <w:trHeight w:val="304"/>
          <w:tblHeader/>
        </w:trPr>
        <w:tc>
          <w:tcPr>
            <w:tcW w:w="2980" w:type="dxa"/>
            <w:vAlign w:val="bottom"/>
          </w:tcPr>
          <w:p w:rsidR="00D20204" w:rsidRPr="003971B9" w:rsidRDefault="00D20204" w:rsidP="006B3516">
            <w:pPr>
              <w:pStyle w:val="normal0"/>
              <w:spacing w:line="36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Strongly agree</w:t>
            </w:r>
          </w:p>
        </w:tc>
        <w:tc>
          <w:tcPr>
            <w:tcW w:w="2960" w:type="dxa"/>
            <w:vAlign w:val="bottom"/>
          </w:tcPr>
          <w:p w:rsidR="00D20204" w:rsidRPr="003971B9" w:rsidRDefault="00D20204" w:rsidP="006B3516">
            <w:pPr>
              <w:pStyle w:val="normal0"/>
              <w:spacing w:line="36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25</w:t>
            </w:r>
          </w:p>
        </w:tc>
        <w:tc>
          <w:tcPr>
            <w:tcW w:w="2940" w:type="dxa"/>
            <w:vAlign w:val="bottom"/>
          </w:tcPr>
          <w:p w:rsidR="00D20204" w:rsidRPr="003971B9" w:rsidRDefault="00D20204" w:rsidP="006B3516">
            <w:pPr>
              <w:pStyle w:val="normal0"/>
              <w:spacing w:line="36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50</w:t>
            </w:r>
          </w:p>
        </w:tc>
      </w:tr>
      <w:tr w:rsidR="00D20204" w:rsidRPr="003971B9" w:rsidTr="006B3516">
        <w:trPr>
          <w:cantSplit/>
          <w:trHeight w:val="304"/>
          <w:tblHeader/>
        </w:trPr>
        <w:tc>
          <w:tcPr>
            <w:tcW w:w="2980" w:type="dxa"/>
            <w:vAlign w:val="bottom"/>
          </w:tcPr>
          <w:p w:rsidR="00D20204" w:rsidRPr="003971B9" w:rsidRDefault="00D20204" w:rsidP="006B3516">
            <w:pPr>
              <w:pStyle w:val="normal0"/>
              <w:spacing w:line="36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Agree</w:t>
            </w:r>
          </w:p>
        </w:tc>
        <w:tc>
          <w:tcPr>
            <w:tcW w:w="2960" w:type="dxa"/>
            <w:vAlign w:val="bottom"/>
          </w:tcPr>
          <w:p w:rsidR="00D20204" w:rsidRPr="003971B9" w:rsidRDefault="00D20204" w:rsidP="006B3516">
            <w:pPr>
              <w:pStyle w:val="normal0"/>
              <w:spacing w:line="36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14</w:t>
            </w:r>
          </w:p>
        </w:tc>
        <w:tc>
          <w:tcPr>
            <w:tcW w:w="2940" w:type="dxa"/>
            <w:vAlign w:val="bottom"/>
          </w:tcPr>
          <w:p w:rsidR="00D20204" w:rsidRPr="003971B9" w:rsidRDefault="00D20204" w:rsidP="006B3516">
            <w:pPr>
              <w:pStyle w:val="normal0"/>
              <w:spacing w:line="36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28</w:t>
            </w:r>
          </w:p>
        </w:tc>
      </w:tr>
      <w:tr w:rsidR="00D20204" w:rsidRPr="003971B9" w:rsidTr="006B3516">
        <w:trPr>
          <w:cantSplit/>
          <w:trHeight w:val="304"/>
          <w:tblHeader/>
        </w:trPr>
        <w:tc>
          <w:tcPr>
            <w:tcW w:w="2980" w:type="dxa"/>
            <w:vAlign w:val="bottom"/>
          </w:tcPr>
          <w:p w:rsidR="00D20204" w:rsidRPr="003971B9" w:rsidRDefault="00D20204" w:rsidP="006B3516">
            <w:pPr>
              <w:pStyle w:val="normal0"/>
              <w:spacing w:line="36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Undecided</w:t>
            </w:r>
          </w:p>
        </w:tc>
        <w:tc>
          <w:tcPr>
            <w:tcW w:w="2960" w:type="dxa"/>
            <w:vAlign w:val="bottom"/>
          </w:tcPr>
          <w:p w:rsidR="00D20204" w:rsidRPr="003971B9" w:rsidRDefault="00D20204" w:rsidP="006B3516">
            <w:pPr>
              <w:pStyle w:val="normal0"/>
              <w:spacing w:line="36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6</w:t>
            </w:r>
          </w:p>
        </w:tc>
        <w:tc>
          <w:tcPr>
            <w:tcW w:w="2940" w:type="dxa"/>
            <w:vAlign w:val="bottom"/>
          </w:tcPr>
          <w:p w:rsidR="00D20204" w:rsidRPr="003971B9" w:rsidRDefault="00D20204" w:rsidP="006B3516">
            <w:pPr>
              <w:pStyle w:val="normal0"/>
              <w:spacing w:line="36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12</w:t>
            </w:r>
          </w:p>
        </w:tc>
      </w:tr>
      <w:tr w:rsidR="00D20204" w:rsidRPr="003971B9" w:rsidTr="006B3516">
        <w:trPr>
          <w:cantSplit/>
          <w:trHeight w:val="304"/>
          <w:tblHeader/>
        </w:trPr>
        <w:tc>
          <w:tcPr>
            <w:tcW w:w="2980" w:type="dxa"/>
            <w:vAlign w:val="bottom"/>
          </w:tcPr>
          <w:p w:rsidR="00D20204" w:rsidRPr="003971B9" w:rsidRDefault="00D20204" w:rsidP="006B3516">
            <w:pPr>
              <w:pStyle w:val="normal0"/>
              <w:spacing w:line="36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Disagree</w:t>
            </w:r>
          </w:p>
        </w:tc>
        <w:tc>
          <w:tcPr>
            <w:tcW w:w="2960" w:type="dxa"/>
            <w:vAlign w:val="bottom"/>
          </w:tcPr>
          <w:p w:rsidR="00D20204" w:rsidRPr="003971B9" w:rsidRDefault="00D20204" w:rsidP="006B3516">
            <w:pPr>
              <w:pStyle w:val="normal0"/>
              <w:spacing w:line="36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4</w:t>
            </w:r>
          </w:p>
        </w:tc>
        <w:tc>
          <w:tcPr>
            <w:tcW w:w="2940" w:type="dxa"/>
            <w:vAlign w:val="bottom"/>
          </w:tcPr>
          <w:p w:rsidR="00D20204" w:rsidRPr="003971B9" w:rsidRDefault="00D20204" w:rsidP="006B3516">
            <w:pPr>
              <w:pStyle w:val="normal0"/>
              <w:spacing w:line="36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8</w:t>
            </w:r>
          </w:p>
        </w:tc>
      </w:tr>
      <w:tr w:rsidR="00D20204" w:rsidRPr="003971B9" w:rsidTr="006B3516">
        <w:trPr>
          <w:cantSplit/>
          <w:trHeight w:val="304"/>
          <w:tblHeader/>
        </w:trPr>
        <w:tc>
          <w:tcPr>
            <w:tcW w:w="2980" w:type="dxa"/>
            <w:vAlign w:val="bottom"/>
          </w:tcPr>
          <w:p w:rsidR="00D20204" w:rsidRPr="003971B9" w:rsidRDefault="00D20204" w:rsidP="006B3516">
            <w:pPr>
              <w:pStyle w:val="normal0"/>
              <w:spacing w:line="36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Strongly disagree</w:t>
            </w:r>
          </w:p>
        </w:tc>
        <w:tc>
          <w:tcPr>
            <w:tcW w:w="2960" w:type="dxa"/>
            <w:vAlign w:val="bottom"/>
          </w:tcPr>
          <w:p w:rsidR="00D20204" w:rsidRPr="003971B9" w:rsidRDefault="00D20204" w:rsidP="006B3516">
            <w:pPr>
              <w:pStyle w:val="normal0"/>
              <w:spacing w:line="36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1</w:t>
            </w:r>
          </w:p>
        </w:tc>
        <w:tc>
          <w:tcPr>
            <w:tcW w:w="2940" w:type="dxa"/>
            <w:vAlign w:val="bottom"/>
          </w:tcPr>
          <w:p w:rsidR="00D20204" w:rsidRPr="003971B9" w:rsidRDefault="00D20204" w:rsidP="006B3516">
            <w:pPr>
              <w:pStyle w:val="normal0"/>
              <w:spacing w:line="36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2</w:t>
            </w:r>
          </w:p>
        </w:tc>
      </w:tr>
      <w:tr w:rsidR="00D20204" w:rsidRPr="003971B9" w:rsidTr="006B3516">
        <w:trPr>
          <w:cantSplit/>
          <w:trHeight w:val="306"/>
          <w:tblHeader/>
        </w:trPr>
        <w:tc>
          <w:tcPr>
            <w:tcW w:w="2980" w:type="dxa"/>
            <w:vAlign w:val="bottom"/>
          </w:tcPr>
          <w:p w:rsidR="00D20204" w:rsidRPr="003971B9" w:rsidRDefault="00D20204" w:rsidP="006B3516">
            <w:pPr>
              <w:pStyle w:val="normal0"/>
              <w:spacing w:line="36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lastRenderedPageBreak/>
              <w:t>Total</w:t>
            </w:r>
          </w:p>
        </w:tc>
        <w:tc>
          <w:tcPr>
            <w:tcW w:w="2960" w:type="dxa"/>
            <w:vAlign w:val="bottom"/>
          </w:tcPr>
          <w:p w:rsidR="00D20204" w:rsidRPr="003971B9" w:rsidRDefault="00D20204" w:rsidP="006B3516">
            <w:pPr>
              <w:pStyle w:val="normal0"/>
              <w:spacing w:line="36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50</w:t>
            </w:r>
          </w:p>
        </w:tc>
        <w:tc>
          <w:tcPr>
            <w:tcW w:w="2940" w:type="dxa"/>
            <w:vAlign w:val="bottom"/>
          </w:tcPr>
          <w:p w:rsidR="00D20204" w:rsidRPr="003971B9" w:rsidRDefault="00D20204" w:rsidP="006B3516">
            <w:pPr>
              <w:pStyle w:val="normal0"/>
              <w:spacing w:line="36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100</w:t>
            </w:r>
          </w:p>
        </w:tc>
      </w:tr>
    </w:tbl>
    <w:p w:rsidR="00D20204" w:rsidRPr="003971B9" w:rsidRDefault="00D20204" w:rsidP="00D20204">
      <w:pPr>
        <w:pStyle w:val="normal0"/>
        <w:spacing w:line="36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Source: field survey, 2025</w:t>
      </w:r>
    </w:p>
    <w:p w:rsidR="00D20204" w:rsidRPr="003971B9" w:rsidRDefault="00D20204" w:rsidP="00D20204">
      <w:pPr>
        <w:pStyle w:val="normal0"/>
        <w:spacing w:line="36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The above table shows that 50% representing 25 respondents strongly agree that Balanced Scorecard is a strategic management system that clarifies and translates strategy into action, 28% representing 14 respondents agree that Balanced Scorecard is a strategic management system that clarifies and translates strategy into action, 12% representing 6 respondents were undecided and disagree with the statement and 8% representing 4 respondent strongly disagree that Balanced Scorecard is a strategic management system that clarifies and translates strategy into action.</w:t>
      </w:r>
    </w:p>
    <w:p w:rsidR="00D20204" w:rsidRPr="003971B9" w:rsidRDefault="00D20204" w:rsidP="00D20204">
      <w:pPr>
        <w:pStyle w:val="normal0"/>
        <w:spacing w:line="360" w:lineRule="auto"/>
        <w:jc w:val="both"/>
        <w:rPr>
          <w:rFonts w:ascii="Times New Roman" w:hAnsi="Times New Roman" w:cs="Times New Roman"/>
          <w:color w:val="000000"/>
          <w:sz w:val="24"/>
          <w:szCs w:val="24"/>
        </w:rPr>
      </w:pPr>
      <w:bookmarkStart w:id="21" w:name="3dy6vkm" w:colFirst="0" w:colLast="0"/>
      <w:bookmarkEnd w:id="21"/>
      <w:r w:rsidRPr="003971B9">
        <w:rPr>
          <w:rFonts w:ascii="Times New Roman" w:hAnsi="Times New Roman" w:cs="Times New Roman"/>
          <w:color w:val="000000"/>
          <w:sz w:val="24"/>
          <w:szCs w:val="24"/>
        </w:rPr>
        <w:t>Table 4.1.8</w:t>
      </w:r>
    </w:p>
    <w:p w:rsidR="00D20204" w:rsidRPr="003971B9" w:rsidRDefault="00D20204" w:rsidP="00D20204">
      <w:pPr>
        <w:pStyle w:val="normal0"/>
        <w:spacing w:line="36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Question 7; Balanced Scorecard links the organization’s mission and strategy with objective measures</w:t>
      </w:r>
    </w:p>
    <w:tbl>
      <w:tblPr>
        <w:tblW w:w="5935" w:type="dxa"/>
        <w:tblInd w:w="10" w:type="dxa"/>
        <w:tblLayout w:type="fixed"/>
        <w:tblLook w:val="0400"/>
      </w:tblPr>
      <w:tblGrid>
        <w:gridCol w:w="2155"/>
        <w:gridCol w:w="2160"/>
        <w:gridCol w:w="1620"/>
      </w:tblGrid>
      <w:tr w:rsidR="00D20204" w:rsidRPr="003971B9" w:rsidTr="006B3516">
        <w:trPr>
          <w:cantSplit/>
          <w:trHeight w:val="324"/>
          <w:tblHeader/>
        </w:trPr>
        <w:tc>
          <w:tcPr>
            <w:tcW w:w="2155" w:type="dxa"/>
            <w:tcBorders>
              <w:top w:val="single" w:sz="4" w:space="0" w:color="000000"/>
              <w:left w:val="single" w:sz="4" w:space="0" w:color="000000"/>
              <w:bottom w:val="single" w:sz="4" w:space="0" w:color="000000"/>
              <w:right w:val="single" w:sz="4" w:space="0" w:color="000000"/>
            </w:tcBorders>
            <w:vAlign w:val="bottom"/>
          </w:tcPr>
          <w:p w:rsidR="00D20204" w:rsidRPr="003971B9" w:rsidRDefault="00D20204" w:rsidP="006B3516">
            <w:pPr>
              <w:pStyle w:val="normal0"/>
              <w:spacing w:line="36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Option</w:t>
            </w:r>
          </w:p>
        </w:tc>
        <w:tc>
          <w:tcPr>
            <w:tcW w:w="2160" w:type="dxa"/>
            <w:tcBorders>
              <w:top w:val="single" w:sz="4" w:space="0" w:color="000000"/>
              <w:left w:val="single" w:sz="4" w:space="0" w:color="000000"/>
              <w:bottom w:val="single" w:sz="4" w:space="0" w:color="000000"/>
              <w:right w:val="single" w:sz="4" w:space="0" w:color="000000"/>
            </w:tcBorders>
            <w:vAlign w:val="bottom"/>
          </w:tcPr>
          <w:p w:rsidR="00D20204" w:rsidRPr="003971B9" w:rsidRDefault="00D20204" w:rsidP="006B3516">
            <w:pPr>
              <w:pStyle w:val="normal0"/>
              <w:spacing w:line="36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No of Respondent</w:t>
            </w:r>
          </w:p>
        </w:tc>
        <w:tc>
          <w:tcPr>
            <w:tcW w:w="1620" w:type="dxa"/>
            <w:tcBorders>
              <w:top w:val="single" w:sz="4" w:space="0" w:color="000000"/>
              <w:left w:val="single" w:sz="4" w:space="0" w:color="000000"/>
              <w:bottom w:val="single" w:sz="4" w:space="0" w:color="000000"/>
              <w:right w:val="single" w:sz="4" w:space="0" w:color="000000"/>
            </w:tcBorders>
            <w:vAlign w:val="bottom"/>
          </w:tcPr>
          <w:p w:rsidR="00D20204" w:rsidRPr="003971B9" w:rsidRDefault="00D20204" w:rsidP="006B3516">
            <w:pPr>
              <w:pStyle w:val="normal0"/>
              <w:spacing w:line="36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Percentage %</w:t>
            </w:r>
          </w:p>
        </w:tc>
      </w:tr>
      <w:tr w:rsidR="00D20204" w:rsidRPr="003971B9" w:rsidTr="006B3516">
        <w:trPr>
          <w:cantSplit/>
          <w:trHeight w:val="377"/>
          <w:tblHeader/>
        </w:trPr>
        <w:tc>
          <w:tcPr>
            <w:tcW w:w="2155" w:type="dxa"/>
            <w:tcBorders>
              <w:top w:val="single" w:sz="4" w:space="0" w:color="000000"/>
              <w:left w:val="single" w:sz="4" w:space="0" w:color="000000"/>
              <w:bottom w:val="single" w:sz="4" w:space="0" w:color="000000"/>
              <w:right w:val="single" w:sz="4" w:space="0" w:color="000000"/>
            </w:tcBorders>
            <w:vAlign w:val="bottom"/>
          </w:tcPr>
          <w:p w:rsidR="00D20204" w:rsidRPr="003971B9" w:rsidRDefault="00D20204" w:rsidP="006B3516">
            <w:pPr>
              <w:pStyle w:val="normal0"/>
              <w:spacing w:line="36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Strongly agree</w:t>
            </w:r>
          </w:p>
        </w:tc>
        <w:tc>
          <w:tcPr>
            <w:tcW w:w="2160" w:type="dxa"/>
            <w:tcBorders>
              <w:top w:val="single" w:sz="4" w:space="0" w:color="000000"/>
              <w:left w:val="single" w:sz="4" w:space="0" w:color="000000"/>
              <w:bottom w:val="single" w:sz="4" w:space="0" w:color="000000"/>
              <w:right w:val="single" w:sz="4" w:space="0" w:color="000000"/>
            </w:tcBorders>
            <w:vAlign w:val="bottom"/>
          </w:tcPr>
          <w:p w:rsidR="00D20204" w:rsidRPr="003971B9" w:rsidRDefault="00D20204" w:rsidP="006B3516">
            <w:pPr>
              <w:pStyle w:val="normal0"/>
              <w:spacing w:line="36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17</w:t>
            </w:r>
          </w:p>
        </w:tc>
        <w:tc>
          <w:tcPr>
            <w:tcW w:w="1620" w:type="dxa"/>
            <w:tcBorders>
              <w:top w:val="single" w:sz="4" w:space="0" w:color="000000"/>
              <w:left w:val="single" w:sz="4" w:space="0" w:color="000000"/>
              <w:bottom w:val="single" w:sz="4" w:space="0" w:color="000000"/>
              <w:right w:val="single" w:sz="4" w:space="0" w:color="000000"/>
            </w:tcBorders>
            <w:vAlign w:val="bottom"/>
          </w:tcPr>
          <w:p w:rsidR="00D20204" w:rsidRPr="003971B9" w:rsidRDefault="00D20204" w:rsidP="006B3516">
            <w:pPr>
              <w:pStyle w:val="normal0"/>
              <w:spacing w:line="36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34</w:t>
            </w:r>
          </w:p>
        </w:tc>
      </w:tr>
      <w:tr w:rsidR="00D20204" w:rsidRPr="003971B9" w:rsidTr="006B3516">
        <w:trPr>
          <w:cantSplit/>
          <w:trHeight w:val="304"/>
          <w:tblHeader/>
        </w:trPr>
        <w:tc>
          <w:tcPr>
            <w:tcW w:w="2155" w:type="dxa"/>
            <w:tcBorders>
              <w:top w:val="single" w:sz="4" w:space="0" w:color="000000"/>
              <w:left w:val="single" w:sz="4" w:space="0" w:color="000000"/>
              <w:bottom w:val="single" w:sz="4" w:space="0" w:color="000000"/>
              <w:right w:val="single" w:sz="4" w:space="0" w:color="000000"/>
            </w:tcBorders>
            <w:vAlign w:val="bottom"/>
          </w:tcPr>
          <w:p w:rsidR="00D20204" w:rsidRPr="003971B9" w:rsidRDefault="00D20204" w:rsidP="006B3516">
            <w:pPr>
              <w:pStyle w:val="normal0"/>
              <w:spacing w:line="36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Agree</w:t>
            </w:r>
          </w:p>
        </w:tc>
        <w:tc>
          <w:tcPr>
            <w:tcW w:w="2160" w:type="dxa"/>
            <w:tcBorders>
              <w:top w:val="single" w:sz="4" w:space="0" w:color="000000"/>
              <w:left w:val="single" w:sz="4" w:space="0" w:color="000000"/>
              <w:bottom w:val="single" w:sz="4" w:space="0" w:color="000000"/>
              <w:right w:val="single" w:sz="4" w:space="0" w:color="000000"/>
            </w:tcBorders>
            <w:vAlign w:val="bottom"/>
          </w:tcPr>
          <w:p w:rsidR="00D20204" w:rsidRPr="003971B9" w:rsidRDefault="00D20204" w:rsidP="006B3516">
            <w:pPr>
              <w:pStyle w:val="normal0"/>
              <w:spacing w:line="36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21</w:t>
            </w:r>
          </w:p>
        </w:tc>
        <w:tc>
          <w:tcPr>
            <w:tcW w:w="1620" w:type="dxa"/>
            <w:tcBorders>
              <w:top w:val="single" w:sz="4" w:space="0" w:color="000000"/>
              <w:left w:val="single" w:sz="4" w:space="0" w:color="000000"/>
              <w:bottom w:val="single" w:sz="4" w:space="0" w:color="000000"/>
              <w:right w:val="single" w:sz="4" w:space="0" w:color="000000"/>
            </w:tcBorders>
            <w:vAlign w:val="bottom"/>
          </w:tcPr>
          <w:p w:rsidR="00D20204" w:rsidRPr="003971B9" w:rsidRDefault="00D20204" w:rsidP="006B3516">
            <w:pPr>
              <w:pStyle w:val="normal0"/>
              <w:spacing w:line="36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42</w:t>
            </w:r>
          </w:p>
        </w:tc>
      </w:tr>
      <w:tr w:rsidR="00D20204" w:rsidRPr="003971B9" w:rsidTr="006B3516">
        <w:trPr>
          <w:cantSplit/>
          <w:trHeight w:val="304"/>
          <w:tblHeader/>
        </w:trPr>
        <w:tc>
          <w:tcPr>
            <w:tcW w:w="2155" w:type="dxa"/>
            <w:tcBorders>
              <w:top w:val="single" w:sz="4" w:space="0" w:color="000000"/>
              <w:left w:val="single" w:sz="4" w:space="0" w:color="000000"/>
              <w:bottom w:val="single" w:sz="4" w:space="0" w:color="000000"/>
              <w:right w:val="single" w:sz="4" w:space="0" w:color="000000"/>
            </w:tcBorders>
            <w:vAlign w:val="bottom"/>
          </w:tcPr>
          <w:p w:rsidR="00D20204" w:rsidRPr="003971B9" w:rsidRDefault="00D20204" w:rsidP="006B3516">
            <w:pPr>
              <w:pStyle w:val="normal0"/>
              <w:spacing w:line="36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Undecided</w:t>
            </w:r>
          </w:p>
        </w:tc>
        <w:tc>
          <w:tcPr>
            <w:tcW w:w="2160" w:type="dxa"/>
            <w:tcBorders>
              <w:top w:val="single" w:sz="4" w:space="0" w:color="000000"/>
              <w:left w:val="single" w:sz="4" w:space="0" w:color="000000"/>
              <w:bottom w:val="single" w:sz="4" w:space="0" w:color="000000"/>
              <w:right w:val="single" w:sz="4" w:space="0" w:color="000000"/>
            </w:tcBorders>
            <w:vAlign w:val="bottom"/>
          </w:tcPr>
          <w:p w:rsidR="00D20204" w:rsidRPr="003971B9" w:rsidRDefault="00D20204" w:rsidP="006B3516">
            <w:pPr>
              <w:pStyle w:val="normal0"/>
              <w:spacing w:line="36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3</w:t>
            </w:r>
          </w:p>
        </w:tc>
        <w:tc>
          <w:tcPr>
            <w:tcW w:w="1620" w:type="dxa"/>
            <w:tcBorders>
              <w:top w:val="single" w:sz="4" w:space="0" w:color="000000"/>
              <w:left w:val="single" w:sz="4" w:space="0" w:color="000000"/>
              <w:bottom w:val="single" w:sz="4" w:space="0" w:color="000000"/>
              <w:right w:val="single" w:sz="4" w:space="0" w:color="000000"/>
            </w:tcBorders>
            <w:vAlign w:val="bottom"/>
          </w:tcPr>
          <w:p w:rsidR="00D20204" w:rsidRPr="003971B9" w:rsidRDefault="00D20204" w:rsidP="006B3516">
            <w:pPr>
              <w:pStyle w:val="normal0"/>
              <w:spacing w:line="36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6</w:t>
            </w:r>
          </w:p>
        </w:tc>
      </w:tr>
      <w:tr w:rsidR="00D20204" w:rsidRPr="003971B9" w:rsidTr="006B3516">
        <w:trPr>
          <w:cantSplit/>
          <w:trHeight w:val="304"/>
          <w:tblHeader/>
        </w:trPr>
        <w:tc>
          <w:tcPr>
            <w:tcW w:w="2155" w:type="dxa"/>
            <w:tcBorders>
              <w:top w:val="single" w:sz="4" w:space="0" w:color="000000"/>
              <w:left w:val="single" w:sz="4" w:space="0" w:color="000000"/>
              <w:bottom w:val="single" w:sz="4" w:space="0" w:color="000000"/>
              <w:right w:val="single" w:sz="4" w:space="0" w:color="000000"/>
            </w:tcBorders>
            <w:vAlign w:val="bottom"/>
          </w:tcPr>
          <w:p w:rsidR="00D20204" w:rsidRPr="003971B9" w:rsidRDefault="00D20204" w:rsidP="006B3516">
            <w:pPr>
              <w:pStyle w:val="normal0"/>
              <w:spacing w:line="36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Disagree</w:t>
            </w:r>
          </w:p>
        </w:tc>
        <w:tc>
          <w:tcPr>
            <w:tcW w:w="2160" w:type="dxa"/>
            <w:tcBorders>
              <w:top w:val="single" w:sz="4" w:space="0" w:color="000000"/>
              <w:left w:val="single" w:sz="4" w:space="0" w:color="000000"/>
              <w:bottom w:val="single" w:sz="4" w:space="0" w:color="000000"/>
              <w:right w:val="single" w:sz="4" w:space="0" w:color="000000"/>
            </w:tcBorders>
            <w:vAlign w:val="bottom"/>
          </w:tcPr>
          <w:p w:rsidR="00D20204" w:rsidRPr="003971B9" w:rsidRDefault="00D20204" w:rsidP="006B3516">
            <w:pPr>
              <w:pStyle w:val="normal0"/>
              <w:spacing w:line="36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6</w:t>
            </w:r>
          </w:p>
        </w:tc>
        <w:tc>
          <w:tcPr>
            <w:tcW w:w="1620" w:type="dxa"/>
            <w:tcBorders>
              <w:top w:val="single" w:sz="4" w:space="0" w:color="000000"/>
              <w:left w:val="single" w:sz="4" w:space="0" w:color="000000"/>
              <w:bottom w:val="single" w:sz="4" w:space="0" w:color="000000"/>
              <w:right w:val="single" w:sz="4" w:space="0" w:color="000000"/>
            </w:tcBorders>
            <w:vAlign w:val="bottom"/>
          </w:tcPr>
          <w:p w:rsidR="00D20204" w:rsidRPr="003971B9" w:rsidRDefault="00D20204" w:rsidP="006B3516">
            <w:pPr>
              <w:pStyle w:val="normal0"/>
              <w:spacing w:line="36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12</w:t>
            </w:r>
          </w:p>
        </w:tc>
      </w:tr>
      <w:tr w:rsidR="00D20204" w:rsidRPr="003971B9" w:rsidTr="006B3516">
        <w:trPr>
          <w:cantSplit/>
          <w:trHeight w:val="304"/>
          <w:tblHeader/>
        </w:trPr>
        <w:tc>
          <w:tcPr>
            <w:tcW w:w="2155" w:type="dxa"/>
            <w:tcBorders>
              <w:top w:val="single" w:sz="4" w:space="0" w:color="000000"/>
              <w:left w:val="single" w:sz="4" w:space="0" w:color="000000"/>
              <w:bottom w:val="single" w:sz="4" w:space="0" w:color="000000"/>
              <w:right w:val="single" w:sz="4" w:space="0" w:color="000000"/>
            </w:tcBorders>
            <w:vAlign w:val="bottom"/>
          </w:tcPr>
          <w:p w:rsidR="00D20204" w:rsidRPr="003971B9" w:rsidRDefault="00D20204" w:rsidP="006B3516">
            <w:pPr>
              <w:pStyle w:val="normal0"/>
              <w:spacing w:line="36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Strongly disagree</w:t>
            </w:r>
          </w:p>
        </w:tc>
        <w:tc>
          <w:tcPr>
            <w:tcW w:w="2160" w:type="dxa"/>
            <w:tcBorders>
              <w:top w:val="single" w:sz="4" w:space="0" w:color="000000"/>
              <w:left w:val="single" w:sz="4" w:space="0" w:color="000000"/>
              <w:bottom w:val="single" w:sz="4" w:space="0" w:color="000000"/>
              <w:right w:val="single" w:sz="4" w:space="0" w:color="000000"/>
            </w:tcBorders>
            <w:vAlign w:val="bottom"/>
          </w:tcPr>
          <w:p w:rsidR="00D20204" w:rsidRPr="003971B9" w:rsidRDefault="00D20204" w:rsidP="006B3516">
            <w:pPr>
              <w:pStyle w:val="normal0"/>
              <w:spacing w:line="36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3</w:t>
            </w:r>
          </w:p>
        </w:tc>
        <w:tc>
          <w:tcPr>
            <w:tcW w:w="1620" w:type="dxa"/>
            <w:tcBorders>
              <w:top w:val="single" w:sz="4" w:space="0" w:color="000000"/>
              <w:left w:val="single" w:sz="4" w:space="0" w:color="000000"/>
              <w:bottom w:val="single" w:sz="4" w:space="0" w:color="000000"/>
              <w:right w:val="single" w:sz="4" w:space="0" w:color="000000"/>
            </w:tcBorders>
            <w:vAlign w:val="bottom"/>
          </w:tcPr>
          <w:p w:rsidR="00D20204" w:rsidRPr="003971B9" w:rsidRDefault="00D20204" w:rsidP="006B3516">
            <w:pPr>
              <w:pStyle w:val="normal0"/>
              <w:spacing w:line="36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6</w:t>
            </w:r>
          </w:p>
        </w:tc>
      </w:tr>
      <w:tr w:rsidR="00D20204" w:rsidRPr="003971B9" w:rsidTr="006B3516">
        <w:trPr>
          <w:cantSplit/>
          <w:trHeight w:val="306"/>
          <w:tblHeader/>
        </w:trPr>
        <w:tc>
          <w:tcPr>
            <w:tcW w:w="2155" w:type="dxa"/>
            <w:tcBorders>
              <w:top w:val="single" w:sz="4" w:space="0" w:color="000000"/>
              <w:left w:val="single" w:sz="4" w:space="0" w:color="000000"/>
              <w:bottom w:val="single" w:sz="4" w:space="0" w:color="000000"/>
              <w:right w:val="single" w:sz="4" w:space="0" w:color="000000"/>
            </w:tcBorders>
            <w:vAlign w:val="bottom"/>
          </w:tcPr>
          <w:p w:rsidR="00D20204" w:rsidRPr="003971B9" w:rsidRDefault="00D20204" w:rsidP="006B3516">
            <w:pPr>
              <w:pStyle w:val="normal0"/>
              <w:spacing w:line="36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Total</w:t>
            </w:r>
          </w:p>
        </w:tc>
        <w:tc>
          <w:tcPr>
            <w:tcW w:w="2160" w:type="dxa"/>
            <w:tcBorders>
              <w:top w:val="single" w:sz="4" w:space="0" w:color="000000"/>
              <w:left w:val="single" w:sz="4" w:space="0" w:color="000000"/>
              <w:bottom w:val="single" w:sz="4" w:space="0" w:color="000000"/>
              <w:right w:val="single" w:sz="4" w:space="0" w:color="000000"/>
            </w:tcBorders>
            <w:vAlign w:val="bottom"/>
          </w:tcPr>
          <w:p w:rsidR="00D20204" w:rsidRPr="003971B9" w:rsidRDefault="00D20204" w:rsidP="006B3516">
            <w:pPr>
              <w:pStyle w:val="normal0"/>
              <w:spacing w:line="36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50</w:t>
            </w:r>
          </w:p>
        </w:tc>
        <w:tc>
          <w:tcPr>
            <w:tcW w:w="1620" w:type="dxa"/>
            <w:tcBorders>
              <w:top w:val="single" w:sz="4" w:space="0" w:color="000000"/>
              <w:left w:val="single" w:sz="4" w:space="0" w:color="000000"/>
              <w:bottom w:val="single" w:sz="4" w:space="0" w:color="000000"/>
              <w:right w:val="single" w:sz="4" w:space="0" w:color="000000"/>
            </w:tcBorders>
            <w:vAlign w:val="bottom"/>
          </w:tcPr>
          <w:p w:rsidR="00D20204" w:rsidRPr="003971B9" w:rsidRDefault="00D20204" w:rsidP="006B3516">
            <w:pPr>
              <w:pStyle w:val="normal0"/>
              <w:spacing w:line="36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100</w:t>
            </w:r>
          </w:p>
        </w:tc>
      </w:tr>
    </w:tbl>
    <w:p w:rsidR="00D20204" w:rsidRPr="003971B9" w:rsidRDefault="00D20204" w:rsidP="00D20204">
      <w:pPr>
        <w:pStyle w:val="normal0"/>
        <w:spacing w:line="36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Source: field survey, 2025</w:t>
      </w:r>
    </w:p>
    <w:p w:rsidR="00D20204" w:rsidRPr="003971B9" w:rsidRDefault="00D20204" w:rsidP="00D20204">
      <w:pPr>
        <w:pStyle w:val="normal0"/>
        <w:spacing w:line="36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An examination of the table shows that 34% representing 17 respondents strongly agree that Balanced Scorecard links the organization’s mission and strategy with objective measures, 42% representing 21 respondents agree that budget are used as a basis for controlling, 6% representing 3 respondents are undecided, 6 respondent representing 12% disagree that Balanced Scorecard links the organization’s mission and strategy with objective measures, 6% representing 3 respondents strongly disagree that Balanced Scorecard links the organization’s mission and strategy with objective measures.</w:t>
      </w:r>
    </w:p>
    <w:p w:rsidR="00D20204" w:rsidRPr="003971B9" w:rsidRDefault="00D20204" w:rsidP="00D20204">
      <w:pPr>
        <w:pStyle w:val="normal0"/>
        <w:spacing w:line="360" w:lineRule="auto"/>
        <w:jc w:val="both"/>
        <w:rPr>
          <w:rFonts w:ascii="Times New Roman" w:hAnsi="Times New Roman" w:cs="Times New Roman"/>
          <w:color w:val="000000"/>
          <w:sz w:val="24"/>
          <w:szCs w:val="24"/>
        </w:rPr>
      </w:pPr>
      <w:bookmarkStart w:id="22" w:name="1t3h5sf" w:colFirst="0" w:colLast="0"/>
      <w:bookmarkEnd w:id="22"/>
      <w:r w:rsidRPr="003971B9">
        <w:rPr>
          <w:rFonts w:ascii="Times New Roman" w:hAnsi="Times New Roman" w:cs="Times New Roman"/>
          <w:color w:val="000000"/>
          <w:sz w:val="24"/>
          <w:szCs w:val="24"/>
        </w:rPr>
        <w:t>Table 4.1.9</w:t>
      </w:r>
    </w:p>
    <w:p w:rsidR="00D20204" w:rsidRPr="003971B9" w:rsidRDefault="00D20204" w:rsidP="00D20204">
      <w:pPr>
        <w:pStyle w:val="normal0"/>
        <w:spacing w:line="36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Question 8:  Balanced Scorecard complements financial measures with non-financial measures in a balanced manner</w:t>
      </w:r>
    </w:p>
    <w:tbl>
      <w:tblPr>
        <w:tblW w:w="5575"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975"/>
        <w:gridCol w:w="1980"/>
        <w:gridCol w:w="1620"/>
      </w:tblGrid>
      <w:tr w:rsidR="00D20204" w:rsidRPr="003971B9" w:rsidTr="006B3516">
        <w:trPr>
          <w:cantSplit/>
          <w:trHeight w:val="530"/>
          <w:tblHeader/>
        </w:trPr>
        <w:tc>
          <w:tcPr>
            <w:tcW w:w="1975" w:type="dxa"/>
            <w:vAlign w:val="bottom"/>
          </w:tcPr>
          <w:p w:rsidR="00D20204" w:rsidRPr="003971B9" w:rsidRDefault="00D20204" w:rsidP="006B3516">
            <w:pPr>
              <w:pStyle w:val="normal0"/>
              <w:spacing w:line="36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lastRenderedPageBreak/>
              <w:t>Option</w:t>
            </w:r>
          </w:p>
        </w:tc>
        <w:tc>
          <w:tcPr>
            <w:tcW w:w="1980" w:type="dxa"/>
            <w:vAlign w:val="bottom"/>
          </w:tcPr>
          <w:p w:rsidR="00D20204" w:rsidRPr="003971B9" w:rsidRDefault="00D20204" w:rsidP="006B3516">
            <w:pPr>
              <w:pStyle w:val="normal0"/>
              <w:spacing w:line="36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No of Respondent</w:t>
            </w:r>
          </w:p>
        </w:tc>
        <w:tc>
          <w:tcPr>
            <w:tcW w:w="1620" w:type="dxa"/>
            <w:vAlign w:val="bottom"/>
          </w:tcPr>
          <w:p w:rsidR="00D20204" w:rsidRPr="003971B9" w:rsidRDefault="00D20204" w:rsidP="006B3516">
            <w:pPr>
              <w:pStyle w:val="normal0"/>
              <w:spacing w:line="36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Percentage %</w:t>
            </w:r>
          </w:p>
        </w:tc>
      </w:tr>
      <w:tr w:rsidR="00D20204" w:rsidRPr="003971B9" w:rsidTr="006B3516">
        <w:trPr>
          <w:cantSplit/>
          <w:trHeight w:val="306"/>
          <w:tblHeader/>
        </w:trPr>
        <w:tc>
          <w:tcPr>
            <w:tcW w:w="1975" w:type="dxa"/>
            <w:vAlign w:val="bottom"/>
          </w:tcPr>
          <w:p w:rsidR="00D20204" w:rsidRPr="003971B9" w:rsidRDefault="00D20204" w:rsidP="006B3516">
            <w:pPr>
              <w:pStyle w:val="normal0"/>
              <w:spacing w:line="36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Strongly agree</w:t>
            </w:r>
          </w:p>
        </w:tc>
        <w:tc>
          <w:tcPr>
            <w:tcW w:w="1980" w:type="dxa"/>
            <w:vAlign w:val="bottom"/>
          </w:tcPr>
          <w:p w:rsidR="00D20204" w:rsidRPr="003971B9" w:rsidRDefault="00D20204" w:rsidP="006B3516">
            <w:pPr>
              <w:pStyle w:val="normal0"/>
              <w:spacing w:line="36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24</w:t>
            </w:r>
          </w:p>
        </w:tc>
        <w:tc>
          <w:tcPr>
            <w:tcW w:w="1620" w:type="dxa"/>
            <w:vAlign w:val="bottom"/>
          </w:tcPr>
          <w:p w:rsidR="00D20204" w:rsidRPr="003971B9" w:rsidRDefault="00D20204" w:rsidP="006B3516">
            <w:pPr>
              <w:pStyle w:val="normal0"/>
              <w:spacing w:line="36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48</w:t>
            </w:r>
          </w:p>
        </w:tc>
      </w:tr>
      <w:tr w:rsidR="00D20204" w:rsidRPr="003971B9" w:rsidTr="006B3516">
        <w:trPr>
          <w:cantSplit/>
          <w:trHeight w:val="304"/>
          <w:tblHeader/>
        </w:trPr>
        <w:tc>
          <w:tcPr>
            <w:tcW w:w="1975" w:type="dxa"/>
            <w:vAlign w:val="bottom"/>
          </w:tcPr>
          <w:p w:rsidR="00D20204" w:rsidRPr="003971B9" w:rsidRDefault="00D20204" w:rsidP="006B3516">
            <w:pPr>
              <w:pStyle w:val="normal0"/>
              <w:spacing w:line="36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Agree</w:t>
            </w:r>
          </w:p>
        </w:tc>
        <w:tc>
          <w:tcPr>
            <w:tcW w:w="1980" w:type="dxa"/>
            <w:vAlign w:val="bottom"/>
          </w:tcPr>
          <w:p w:rsidR="00D20204" w:rsidRPr="003971B9" w:rsidRDefault="00D20204" w:rsidP="006B3516">
            <w:pPr>
              <w:pStyle w:val="normal0"/>
              <w:spacing w:line="36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10</w:t>
            </w:r>
          </w:p>
        </w:tc>
        <w:tc>
          <w:tcPr>
            <w:tcW w:w="1620" w:type="dxa"/>
            <w:vAlign w:val="bottom"/>
          </w:tcPr>
          <w:p w:rsidR="00D20204" w:rsidRPr="003971B9" w:rsidRDefault="00D20204" w:rsidP="006B3516">
            <w:pPr>
              <w:pStyle w:val="normal0"/>
              <w:spacing w:line="36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20</w:t>
            </w:r>
          </w:p>
        </w:tc>
      </w:tr>
      <w:tr w:rsidR="00D20204" w:rsidRPr="003971B9" w:rsidTr="006B3516">
        <w:trPr>
          <w:cantSplit/>
          <w:trHeight w:val="306"/>
          <w:tblHeader/>
        </w:trPr>
        <w:tc>
          <w:tcPr>
            <w:tcW w:w="1975" w:type="dxa"/>
            <w:vAlign w:val="bottom"/>
          </w:tcPr>
          <w:p w:rsidR="00D20204" w:rsidRPr="003971B9" w:rsidRDefault="00D20204" w:rsidP="006B3516">
            <w:pPr>
              <w:pStyle w:val="normal0"/>
              <w:spacing w:line="36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Undecided</w:t>
            </w:r>
          </w:p>
        </w:tc>
        <w:tc>
          <w:tcPr>
            <w:tcW w:w="1980" w:type="dxa"/>
            <w:vAlign w:val="bottom"/>
          </w:tcPr>
          <w:p w:rsidR="00D20204" w:rsidRPr="003971B9" w:rsidRDefault="00D20204" w:rsidP="006B3516">
            <w:pPr>
              <w:pStyle w:val="normal0"/>
              <w:spacing w:line="36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16</w:t>
            </w:r>
          </w:p>
        </w:tc>
        <w:tc>
          <w:tcPr>
            <w:tcW w:w="1620" w:type="dxa"/>
            <w:vAlign w:val="bottom"/>
          </w:tcPr>
          <w:p w:rsidR="00D20204" w:rsidRPr="003971B9" w:rsidRDefault="00D20204" w:rsidP="006B3516">
            <w:pPr>
              <w:pStyle w:val="normal0"/>
              <w:spacing w:line="36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32</w:t>
            </w:r>
          </w:p>
        </w:tc>
      </w:tr>
      <w:tr w:rsidR="00D20204" w:rsidRPr="003971B9" w:rsidTr="006B3516">
        <w:trPr>
          <w:cantSplit/>
          <w:trHeight w:val="304"/>
          <w:tblHeader/>
        </w:trPr>
        <w:tc>
          <w:tcPr>
            <w:tcW w:w="1975" w:type="dxa"/>
            <w:vAlign w:val="bottom"/>
          </w:tcPr>
          <w:p w:rsidR="00D20204" w:rsidRPr="003971B9" w:rsidRDefault="00D20204" w:rsidP="006B3516">
            <w:pPr>
              <w:pStyle w:val="normal0"/>
              <w:spacing w:line="36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Disagree</w:t>
            </w:r>
          </w:p>
        </w:tc>
        <w:tc>
          <w:tcPr>
            <w:tcW w:w="1980" w:type="dxa"/>
            <w:vAlign w:val="bottom"/>
          </w:tcPr>
          <w:p w:rsidR="00D20204" w:rsidRPr="003971B9" w:rsidRDefault="00D20204" w:rsidP="006B3516">
            <w:pPr>
              <w:pStyle w:val="normal0"/>
              <w:spacing w:line="36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1</w:t>
            </w:r>
          </w:p>
        </w:tc>
        <w:tc>
          <w:tcPr>
            <w:tcW w:w="1620" w:type="dxa"/>
            <w:vAlign w:val="bottom"/>
          </w:tcPr>
          <w:p w:rsidR="00D20204" w:rsidRPr="003971B9" w:rsidRDefault="00D20204" w:rsidP="006B3516">
            <w:pPr>
              <w:pStyle w:val="normal0"/>
              <w:spacing w:line="36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2</w:t>
            </w:r>
          </w:p>
        </w:tc>
      </w:tr>
      <w:tr w:rsidR="00D20204" w:rsidRPr="003971B9" w:rsidTr="006B3516">
        <w:trPr>
          <w:cantSplit/>
          <w:trHeight w:val="304"/>
          <w:tblHeader/>
        </w:trPr>
        <w:tc>
          <w:tcPr>
            <w:tcW w:w="1975" w:type="dxa"/>
            <w:vAlign w:val="bottom"/>
          </w:tcPr>
          <w:p w:rsidR="00D20204" w:rsidRPr="003971B9" w:rsidRDefault="00D20204" w:rsidP="006B3516">
            <w:pPr>
              <w:pStyle w:val="normal0"/>
              <w:spacing w:line="36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Strongly disagree</w:t>
            </w:r>
          </w:p>
        </w:tc>
        <w:tc>
          <w:tcPr>
            <w:tcW w:w="1980" w:type="dxa"/>
            <w:vAlign w:val="bottom"/>
          </w:tcPr>
          <w:p w:rsidR="00D20204" w:rsidRPr="003971B9" w:rsidRDefault="00D20204" w:rsidP="006B3516">
            <w:pPr>
              <w:pStyle w:val="normal0"/>
              <w:spacing w:line="36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4</w:t>
            </w:r>
          </w:p>
        </w:tc>
        <w:tc>
          <w:tcPr>
            <w:tcW w:w="1620" w:type="dxa"/>
            <w:vAlign w:val="bottom"/>
          </w:tcPr>
          <w:p w:rsidR="00D20204" w:rsidRPr="003971B9" w:rsidRDefault="00D20204" w:rsidP="006B3516">
            <w:pPr>
              <w:pStyle w:val="normal0"/>
              <w:spacing w:line="36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8</w:t>
            </w:r>
          </w:p>
        </w:tc>
      </w:tr>
      <w:tr w:rsidR="00D20204" w:rsidRPr="003971B9" w:rsidTr="006B3516">
        <w:trPr>
          <w:cantSplit/>
          <w:trHeight w:val="304"/>
          <w:tblHeader/>
        </w:trPr>
        <w:tc>
          <w:tcPr>
            <w:tcW w:w="1975" w:type="dxa"/>
            <w:vAlign w:val="bottom"/>
          </w:tcPr>
          <w:p w:rsidR="00D20204" w:rsidRPr="003971B9" w:rsidRDefault="00D20204" w:rsidP="006B3516">
            <w:pPr>
              <w:pStyle w:val="normal0"/>
              <w:spacing w:line="36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Total</w:t>
            </w:r>
          </w:p>
        </w:tc>
        <w:tc>
          <w:tcPr>
            <w:tcW w:w="1980" w:type="dxa"/>
            <w:vAlign w:val="bottom"/>
          </w:tcPr>
          <w:p w:rsidR="00D20204" w:rsidRPr="003971B9" w:rsidRDefault="00D20204" w:rsidP="006B3516">
            <w:pPr>
              <w:pStyle w:val="normal0"/>
              <w:spacing w:line="36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50</w:t>
            </w:r>
          </w:p>
        </w:tc>
        <w:tc>
          <w:tcPr>
            <w:tcW w:w="1620" w:type="dxa"/>
            <w:vAlign w:val="bottom"/>
          </w:tcPr>
          <w:p w:rsidR="00D20204" w:rsidRPr="003971B9" w:rsidRDefault="00D20204" w:rsidP="006B3516">
            <w:pPr>
              <w:pStyle w:val="normal0"/>
              <w:spacing w:line="36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100</w:t>
            </w:r>
          </w:p>
        </w:tc>
      </w:tr>
    </w:tbl>
    <w:p w:rsidR="00D20204" w:rsidRPr="003971B9" w:rsidRDefault="00D20204" w:rsidP="00D20204">
      <w:pPr>
        <w:pStyle w:val="normal0"/>
        <w:spacing w:line="36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Source: field survey, 2025</w:t>
      </w:r>
    </w:p>
    <w:p w:rsidR="00D20204" w:rsidRPr="003971B9" w:rsidRDefault="00D20204" w:rsidP="00D20204">
      <w:pPr>
        <w:pStyle w:val="normal0"/>
        <w:spacing w:line="360" w:lineRule="auto"/>
        <w:ind w:firstLine="720"/>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The table shows that Balanced Scorecard complements financial measures with non-financial measures in a balanced manner. The inference is confirmed by the data in table 4.1.9 in which 48% representing 24 respondents strongly agree that  Balanced Scorecard complements financial measures with non-financial measures in a balanced manner, 20% representing 10 respondent agree that budget reflect the organization of working, 32% representing 16 respondent are undecided, 2% representing 1 respondents disagree that budget reflect that organization pattern of working while 8% representing 4 respondent disagree that  Balanced Scorecard complements financial measures with non-financial measures in a balanced manner.</w:t>
      </w:r>
    </w:p>
    <w:p w:rsidR="00D20204" w:rsidRPr="003971B9" w:rsidRDefault="00D20204" w:rsidP="00D20204">
      <w:pPr>
        <w:pStyle w:val="normal0"/>
        <w:spacing w:line="360" w:lineRule="auto"/>
        <w:jc w:val="both"/>
        <w:rPr>
          <w:rFonts w:ascii="Times New Roman" w:hAnsi="Times New Roman" w:cs="Times New Roman"/>
          <w:color w:val="000000"/>
          <w:sz w:val="24"/>
          <w:szCs w:val="24"/>
        </w:rPr>
      </w:pPr>
      <w:bookmarkStart w:id="23" w:name="4d34og8" w:colFirst="0" w:colLast="0"/>
      <w:bookmarkEnd w:id="23"/>
      <w:r w:rsidRPr="003971B9">
        <w:rPr>
          <w:rFonts w:ascii="Times New Roman" w:hAnsi="Times New Roman" w:cs="Times New Roman"/>
          <w:color w:val="000000"/>
          <w:sz w:val="24"/>
          <w:szCs w:val="24"/>
        </w:rPr>
        <w:t>Table 4.1.10</w:t>
      </w:r>
    </w:p>
    <w:p w:rsidR="00D20204" w:rsidRPr="003971B9" w:rsidRDefault="00D20204" w:rsidP="00D20204">
      <w:pPr>
        <w:pStyle w:val="normal0"/>
        <w:spacing w:line="36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 xml:space="preserve">Question 9: All staff is involved in Balanced Scorecard framework of management at </w:t>
      </w:r>
      <w:r>
        <w:rPr>
          <w:rFonts w:ascii="Times New Roman" w:hAnsi="Times New Roman" w:cs="Times New Roman"/>
          <w:color w:val="000000"/>
          <w:sz w:val="24"/>
          <w:szCs w:val="24"/>
        </w:rPr>
        <w:t>Kam Industry</w:t>
      </w:r>
    </w:p>
    <w:tbl>
      <w:tblPr>
        <w:tblW w:w="5485" w:type="dxa"/>
        <w:tblInd w:w="10" w:type="dxa"/>
        <w:tblLayout w:type="fixed"/>
        <w:tblLook w:val="0400"/>
      </w:tblPr>
      <w:tblGrid>
        <w:gridCol w:w="2065"/>
        <w:gridCol w:w="1800"/>
        <w:gridCol w:w="1620"/>
      </w:tblGrid>
      <w:tr w:rsidR="00D20204" w:rsidRPr="003971B9" w:rsidTr="006B3516">
        <w:trPr>
          <w:cantSplit/>
          <w:trHeight w:val="324"/>
          <w:tblHeader/>
        </w:trPr>
        <w:tc>
          <w:tcPr>
            <w:tcW w:w="2065" w:type="dxa"/>
            <w:tcBorders>
              <w:top w:val="single" w:sz="4" w:space="0" w:color="000000"/>
              <w:left w:val="single" w:sz="4" w:space="0" w:color="000000"/>
              <w:bottom w:val="single" w:sz="4" w:space="0" w:color="000000"/>
              <w:right w:val="single" w:sz="4" w:space="0" w:color="000000"/>
            </w:tcBorders>
            <w:vAlign w:val="bottom"/>
          </w:tcPr>
          <w:p w:rsidR="00D20204" w:rsidRPr="003971B9" w:rsidRDefault="00D20204" w:rsidP="006B3516">
            <w:pPr>
              <w:pStyle w:val="normal0"/>
              <w:spacing w:line="36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Option</w:t>
            </w:r>
          </w:p>
        </w:tc>
        <w:tc>
          <w:tcPr>
            <w:tcW w:w="1800" w:type="dxa"/>
            <w:tcBorders>
              <w:top w:val="single" w:sz="4" w:space="0" w:color="000000"/>
              <w:left w:val="single" w:sz="4" w:space="0" w:color="000000"/>
              <w:bottom w:val="single" w:sz="4" w:space="0" w:color="000000"/>
              <w:right w:val="single" w:sz="4" w:space="0" w:color="000000"/>
            </w:tcBorders>
            <w:vAlign w:val="bottom"/>
          </w:tcPr>
          <w:p w:rsidR="00D20204" w:rsidRPr="003971B9" w:rsidRDefault="00D20204" w:rsidP="006B3516">
            <w:pPr>
              <w:pStyle w:val="normal0"/>
              <w:spacing w:line="36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No of Respondent</w:t>
            </w:r>
          </w:p>
        </w:tc>
        <w:tc>
          <w:tcPr>
            <w:tcW w:w="1620" w:type="dxa"/>
            <w:tcBorders>
              <w:top w:val="single" w:sz="4" w:space="0" w:color="000000"/>
              <w:left w:val="single" w:sz="4" w:space="0" w:color="000000"/>
              <w:bottom w:val="single" w:sz="4" w:space="0" w:color="000000"/>
              <w:right w:val="single" w:sz="4" w:space="0" w:color="000000"/>
            </w:tcBorders>
            <w:vAlign w:val="bottom"/>
          </w:tcPr>
          <w:p w:rsidR="00D20204" w:rsidRPr="003971B9" w:rsidRDefault="00D20204" w:rsidP="006B3516">
            <w:pPr>
              <w:pStyle w:val="normal0"/>
              <w:spacing w:line="36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Percentage %</w:t>
            </w:r>
          </w:p>
        </w:tc>
      </w:tr>
      <w:tr w:rsidR="00D20204" w:rsidRPr="003971B9" w:rsidTr="006B3516">
        <w:trPr>
          <w:cantSplit/>
          <w:trHeight w:val="306"/>
          <w:tblHeader/>
        </w:trPr>
        <w:tc>
          <w:tcPr>
            <w:tcW w:w="2065" w:type="dxa"/>
            <w:tcBorders>
              <w:top w:val="single" w:sz="4" w:space="0" w:color="000000"/>
              <w:left w:val="single" w:sz="4" w:space="0" w:color="000000"/>
              <w:bottom w:val="single" w:sz="4" w:space="0" w:color="000000"/>
              <w:right w:val="single" w:sz="4" w:space="0" w:color="000000"/>
            </w:tcBorders>
            <w:vAlign w:val="bottom"/>
          </w:tcPr>
          <w:p w:rsidR="00D20204" w:rsidRPr="003971B9" w:rsidRDefault="00D20204" w:rsidP="006B3516">
            <w:pPr>
              <w:pStyle w:val="normal0"/>
              <w:spacing w:line="36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Strongly agree</w:t>
            </w:r>
          </w:p>
        </w:tc>
        <w:tc>
          <w:tcPr>
            <w:tcW w:w="1800" w:type="dxa"/>
            <w:tcBorders>
              <w:top w:val="single" w:sz="4" w:space="0" w:color="000000"/>
              <w:left w:val="single" w:sz="4" w:space="0" w:color="000000"/>
              <w:bottom w:val="single" w:sz="4" w:space="0" w:color="000000"/>
              <w:right w:val="single" w:sz="4" w:space="0" w:color="000000"/>
            </w:tcBorders>
            <w:vAlign w:val="bottom"/>
          </w:tcPr>
          <w:p w:rsidR="00D20204" w:rsidRPr="003971B9" w:rsidRDefault="00D20204" w:rsidP="006B3516">
            <w:pPr>
              <w:pStyle w:val="normal0"/>
              <w:spacing w:line="36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29</w:t>
            </w:r>
          </w:p>
        </w:tc>
        <w:tc>
          <w:tcPr>
            <w:tcW w:w="1620" w:type="dxa"/>
            <w:tcBorders>
              <w:top w:val="single" w:sz="4" w:space="0" w:color="000000"/>
              <w:left w:val="single" w:sz="4" w:space="0" w:color="000000"/>
              <w:bottom w:val="single" w:sz="4" w:space="0" w:color="000000"/>
              <w:right w:val="single" w:sz="4" w:space="0" w:color="000000"/>
            </w:tcBorders>
            <w:vAlign w:val="bottom"/>
          </w:tcPr>
          <w:p w:rsidR="00D20204" w:rsidRPr="003971B9" w:rsidRDefault="00D20204" w:rsidP="006B3516">
            <w:pPr>
              <w:pStyle w:val="normal0"/>
              <w:spacing w:line="36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58</w:t>
            </w:r>
          </w:p>
        </w:tc>
      </w:tr>
      <w:tr w:rsidR="00D20204" w:rsidRPr="003971B9" w:rsidTr="006B3516">
        <w:trPr>
          <w:cantSplit/>
          <w:trHeight w:val="304"/>
          <w:tblHeader/>
        </w:trPr>
        <w:tc>
          <w:tcPr>
            <w:tcW w:w="2065" w:type="dxa"/>
            <w:tcBorders>
              <w:top w:val="single" w:sz="4" w:space="0" w:color="000000"/>
              <w:left w:val="single" w:sz="4" w:space="0" w:color="000000"/>
              <w:bottom w:val="single" w:sz="4" w:space="0" w:color="000000"/>
              <w:right w:val="single" w:sz="4" w:space="0" w:color="000000"/>
            </w:tcBorders>
            <w:vAlign w:val="bottom"/>
          </w:tcPr>
          <w:p w:rsidR="00D20204" w:rsidRPr="003971B9" w:rsidRDefault="00D20204" w:rsidP="006B3516">
            <w:pPr>
              <w:pStyle w:val="normal0"/>
              <w:spacing w:line="36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Agree</w:t>
            </w:r>
          </w:p>
        </w:tc>
        <w:tc>
          <w:tcPr>
            <w:tcW w:w="1800" w:type="dxa"/>
            <w:tcBorders>
              <w:top w:val="single" w:sz="4" w:space="0" w:color="000000"/>
              <w:left w:val="single" w:sz="4" w:space="0" w:color="000000"/>
              <w:bottom w:val="single" w:sz="4" w:space="0" w:color="000000"/>
              <w:right w:val="single" w:sz="4" w:space="0" w:color="000000"/>
            </w:tcBorders>
            <w:vAlign w:val="bottom"/>
          </w:tcPr>
          <w:p w:rsidR="00D20204" w:rsidRPr="003971B9" w:rsidRDefault="00D20204" w:rsidP="006B3516">
            <w:pPr>
              <w:pStyle w:val="normal0"/>
              <w:spacing w:line="36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16</w:t>
            </w:r>
          </w:p>
        </w:tc>
        <w:tc>
          <w:tcPr>
            <w:tcW w:w="1620" w:type="dxa"/>
            <w:tcBorders>
              <w:top w:val="single" w:sz="4" w:space="0" w:color="000000"/>
              <w:left w:val="single" w:sz="4" w:space="0" w:color="000000"/>
              <w:bottom w:val="single" w:sz="4" w:space="0" w:color="000000"/>
              <w:right w:val="single" w:sz="4" w:space="0" w:color="000000"/>
            </w:tcBorders>
            <w:vAlign w:val="bottom"/>
          </w:tcPr>
          <w:p w:rsidR="00D20204" w:rsidRPr="003971B9" w:rsidRDefault="00D20204" w:rsidP="006B3516">
            <w:pPr>
              <w:pStyle w:val="normal0"/>
              <w:spacing w:line="36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32</w:t>
            </w:r>
          </w:p>
        </w:tc>
      </w:tr>
      <w:tr w:rsidR="00D20204" w:rsidRPr="003971B9" w:rsidTr="006B3516">
        <w:trPr>
          <w:cantSplit/>
          <w:trHeight w:val="306"/>
          <w:tblHeader/>
        </w:trPr>
        <w:tc>
          <w:tcPr>
            <w:tcW w:w="2065" w:type="dxa"/>
            <w:tcBorders>
              <w:top w:val="single" w:sz="4" w:space="0" w:color="000000"/>
              <w:left w:val="single" w:sz="4" w:space="0" w:color="000000"/>
              <w:bottom w:val="single" w:sz="4" w:space="0" w:color="000000"/>
              <w:right w:val="single" w:sz="4" w:space="0" w:color="000000"/>
            </w:tcBorders>
            <w:vAlign w:val="bottom"/>
          </w:tcPr>
          <w:p w:rsidR="00D20204" w:rsidRPr="003971B9" w:rsidRDefault="00D20204" w:rsidP="006B3516">
            <w:pPr>
              <w:pStyle w:val="normal0"/>
              <w:spacing w:line="36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Undecided</w:t>
            </w:r>
          </w:p>
        </w:tc>
        <w:tc>
          <w:tcPr>
            <w:tcW w:w="1800" w:type="dxa"/>
            <w:tcBorders>
              <w:top w:val="single" w:sz="4" w:space="0" w:color="000000"/>
              <w:left w:val="single" w:sz="4" w:space="0" w:color="000000"/>
              <w:bottom w:val="single" w:sz="4" w:space="0" w:color="000000"/>
              <w:right w:val="single" w:sz="4" w:space="0" w:color="000000"/>
            </w:tcBorders>
            <w:vAlign w:val="bottom"/>
          </w:tcPr>
          <w:p w:rsidR="00D20204" w:rsidRPr="003971B9" w:rsidRDefault="00D20204" w:rsidP="006B3516">
            <w:pPr>
              <w:pStyle w:val="normal0"/>
              <w:spacing w:line="36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5</w:t>
            </w:r>
          </w:p>
        </w:tc>
        <w:tc>
          <w:tcPr>
            <w:tcW w:w="1620" w:type="dxa"/>
            <w:tcBorders>
              <w:top w:val="single" w:sz="4" w:space="0" w:color="000000"/>
              <w:left w:val="single" w:sz="4" w:space="0" w:color="000000"/>
              <w:bottom w:val="single" w:sz="4" w:space="0" w:color="000000"/>
              <w:right w:val="single" w:sz="4" w:space="0" w:color="000000"/>
            </w:tcBorders>
            <w:vAlign w:val="bottom"/>
          </w:tcPr>
          <w:p w:rsidR="00D20204" w:rsidRPr="003971B9" w:rsidRDefault="00D20204" w:rsidP="006B3516">
            <w:pPr>
              <w:pStyle w:val="normal0"/>
              <w:spacing w:line="36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10</w:t>
            </w:r>
          </w:p>
        </w:tc>
      </w:tr>
      <w:tr w:rsidR="00D20204" w:rsidRPr="003971B9" w:rsidTr="006B3516">
        <w:trPr>
          <w:cantSplit/>
          <w:trHeight w:val="304"/>
          <w:tblHeader/>
        </w:trPr>
        <w:tc>
          <w:tcPr>
            <w:tcW w:w="2065" w:type="dxa"/>
            <w:tcBorders>
              <w:top w:val="single" w:sz="4" w:space="0" w:color="000000"/>
              <w:left w:val="single" w:sz="4" w:space="0" w:color="000000"/>
              <w:bottom w:val="single" w:sz="4" w:space="0" w:color="000000"/>
              <w:right w:val="single" w:sz="4" w:space="0" w:color="000000"/>
            </w:tcBorders>
            <w:vAlign w:val="bottom"/>
          </w:tcPr>
          <w:p w:rsidR="00D20204" w:rsidRPr="003971B9" w:rsidRDefault="00D20204" w:rsidP="006B3516">
            <w:pPr>
              <w:pStyle w:val="normal0"/>
              <w:spacing w:line="36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Disagree</w:t>
            </w:r>
          </w:p>
        </w:tc>
        <w:tc>
          <w:tcPr>
            <w:tcW w:w="1800" w:type="dxa"/>
            <w:tcBorders>
              <w:top w:val="single" w:sz="4" w:space="0" w:color="000000"/>
              <w:left w:val="single" w:sz="4" w:space="0" w:color="000000"/>
              <w:bottom w:val="single" w:sz="4" w:space="0" w:color="000000"/>
              <w:right w:val="single" w:sz="4" w:space="0" w:color="000000"/>
            </w:tcBorders>
            <w:vAlign w:val="bottom"/>
          </w:tcPr>
          <w:p w:rsidR="00D20204" w:rsidRPr="003971B9" w:rsidRDefault="00D20204" w:rsidP="006B3516">
            <w:pPr>
              <w:pStyle w:val="normal0"/>
              <w:spacing w:line="36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w:t>
            </w:r>
          </w:p>
        </w:tc>
        <w:tc>
          <w:tcPr>
            <w:tcW w:w="1620" w:type="dxa"/>
            <w:tcBorders>
              <w:top w:val="single" w:sz="4" w:space="0" w:color="000000"/>
              <w:left w:val="single" w:sz="4" w:space="0" w:color="000000"/>
              <w:bottom w:val="single" w:sz="4" w:space="0" w:color="000000"/>
              <w:right w:val="single" w:sz="4" w:space="0" w:color="000000"/>
            </w:tcBorders>
            <w:vAlign w:val="bottom"/>
          </w:tcPr>
          <w:p w:rsidR="00D20204" w:rsidRPr="003971B9" w:rsidRDefault="00D20204" w:rsidP="006B3516">
            <w:pPr>
              <w:pStyle w:val="normal0"/>
              <w:spacing w:line="36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w:t>
            </w:r>
          </w:p>
        </w:tc>
      </w:tr>
      <w:tr w:rsidR="00D20204" w:rsidRPr="003971B9" w:rsidTr="006B3516">
        <w:trPr>
          <w:cantSplit/>
          <w:trHeight w:val="304"/>
          <w:tblHeader/>
        </w:trPr>
        <w:tc>
          <w:tcPr>
            <w:tcW w:w="2065" w:type="dxa"/>
            <w:tcBorders>
              <w:top w:val="single" w:sz="4" w:space="0" w:color="000000"/>
              <w:left w:val="single" w:sz="4" w:space="0" w:color="000000"/>
              <w:bottom w:val="single" w:sz="4" w:space="0" w:color="000000"/>
              <w:right w:val="single" w:sz="4" w:space="0" w:color="000000"/>
            </w:tcBorders>
            <w:vAlign w:val="bottom"/>
          </w:tcPr>
          <w:p w:rsidR="00D20204" w:rsidRPr="003971B9" w:rsidRDefault="00D20204" w:rsidP="006B3516">
            <w:pPr>
              <w:pStyle w:val="normal0"/>
              <w:spacing w:line="36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Strongly disagree</w:t>
            </w:r>
          </w:p>
        </w:tc>
        <w:tc>
          <w:tcPr>
            <w:tcW w:w="1800" w:type="dxa"/>
            <w:tcBorders>
              <w:top w:val="single" w:sz="4" w:space="0" w:color="000000"/>
              <w:left w:val="single" w:sz="4" w:space="0" w:color="000000"/>
              <w:bottom w:val="single" w:sz="4" w:space="0" w:color="000000"/>
              <w:right w:val="single" w:sz="4" w:space="0" w:color="000000"/>
            </w:tcBorders>
            <w:vAlign w:val="bottom"/>
          </w:tcPr>
          <w:p w:rsidR="00D20204" w:rsidRPr="003971B9" w:rsidRDefault="00D20204" w:rsidP="006B3516">
            <w:pPr>
              <w:pStyle w:val="normal0"/>
              <w:spacing w:line="36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w:t>
            </w:r>
          </w:p>
        </w:tc>
        <w:tc>
          <w:tcPr>
            <w:tcW w:w="1620" w:type="dxa"/>
            <w:tcBorders>
              <w:top w:val="single" w:sz="4" w:space="0" w:color="000000"/>
              <w:left w:val="single" w:sz="4" w:space="0" w:color="000000"/>
              <w:bottom w:val="single" w:sz="4" w:space="0" w:color="000000"/>
              <w:right w:val="single" w:sz="4" w:space="0" w:color="000000"/>
            </w:tcBorders>
            <w:vAlign w:val="bottom"/>
          </w:tcPr>
          <w:p w:rsidR="00D20204" w:rsidRPr="003971B9" w:rsidRDefault="00D20204" w:rsidP="006B3516">
            <w:pPr>
              <w:pStyle w:val="normal0"/>
              <w:spacing w:line="36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w:t>
            </w:r>
          </w:p>
        </w:tc>
      </w:tr>
      <w:tr w:rsidR="00D20204" w:rsidRPr="003971B9" w:rsidTr="006B3516">
        <w:trPr>
          <w:cantSplit/>
          <w:trHeight w:val="304"/>
          <w:tblHeader/>
        </w:trPr>
        <w:tc>
          <w:tcPr>
            <w:tcW w:w="2065" w:type="dxa"/>
            <w:tcBorders>
              <w:top w:val="single" w:sz="4" w:space="0" w:color="000000"/>
              <w:left w:val="single" w:sz="4" w:space="0" w:color="000000"/>
              <w:bottom w:val="single" w:sz="4" w:space="0" w:color="000000"/>
              <w:right w:val="single" w:sz="4" w:space="0" w:color="000000"/>
            </w:tcBorders>
            <w:vAlign w:val="bottom"/>
          </w:tcPr>
          <w:p w:rsidR="00D20204" w:rsidRPr="003971B9" w:rsidRDefault="00D20204" w:rsidP="006B3516">
            <w:pPr>
              <w:pStyle w:val="normal0"/>
              <w:spacing w:line="36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Total</w:t>
            </w:r>
          </w:p>
        </w:tc>
        <w:tc>
          <w:tcPr>
            <w:tcW w:w="1800" w:type="dxa"/>
            <w:tcBorders>
              <w:top w:val="single" w:sz="4" w:space="0" w:color="000000"/>
              <w:left w:val="single" w:sz="4" w:space="0" w:color="000000"/>
              <w:bottom w:val="single" w:sz="4" w:space="0" w:color="000000"/>
              <w:right w:val="single" w:sz="4" w:space="0" w:color="000000"/>
            </w:tcBorders>
            <w:vAlign w:val="bottom"/>
          </w:tcPr>
          <w:p w:rsidR="00D20204" w:rsidRPr="003971B9" w:rsidRDefault="00D20204" w:rsidP="006B3516">
            <w:pPr>
              <w:pStyle w:val="normal0"/>
              <w:spacing w:line="36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50</w:t>
            </w:r>
          </w:p>
        </w:tc>
        <w:tc>
          <w:tcPr>
            <w:tcW w:w="1620" w:type="dxa"/>
            <w:tcBorders>
              <w:top w:val="single" w:sz="4" w:space="0" w:color="000000"/>
              <w:left w:val="single" w:sz="4" w:space="0" w:color="000000"/>
              <w:bottom w:val="single" w:sz="4" w:space="0" w:color="000000"/>
              <w:right w:val="single" w:sz="4" w:space="0" w:color="000000"/>
            </w:tcBorders>
            <w:vAlign w:val="bottom"/>
          </w:tcPr>
          <w:p w:rsidR="00D20204" w:rsidRPr="003971B9" w:rsidRDefault="00D20204" w:rsidP="006B3516">
            <w:pPr>
              <w:pStyle w:val="normal0"/>
              <w:spacing w:line="36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100</w:t>
            </w:r>
          </w:p>
        </w:tc>
      </w:tr>
    </w:tbl>
    <w:p w:rsidR="00D20204" w:rsidRPr="003971B9" w:rsidRDefault="00D20204" w:rsidP="00D20204">
      <w:pPr>
        <w:pStyle w:val="normal0"/>
        <w:spacing w:line="36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Source: field survey, 2025</w:t>
      </w:r>
    </w:p>
    <w:p w:rsidR="00D20204" w:rsidRPr="003971B9" w:rsidRDefault="00D20204" w:rsidP="00D20204">
      <w:pPr>
        <w:pStyle w:val="normal0"/>
        <w:spacing w:line="36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lastRenderedPageBreak/>
        <w:t xml:space="preserve">The above table shows that 58% representing 29 respondent strongly agree that All staff are involved in Balanced Scorecard framework of management at </w:t>
      </w:r>
      <w:r>
        <w:rPr>
          <w:rFonts w:ascii="Times New Roman" w:hAnsi="Times New Roman" w:cs="Times New Roman"/>
          <w:color w:val="000000"/>
          <w:sz w:val="24"/>
          <w:szCs w:val="24"/>
        </w:rPr>
        <w:t>Kam Industry</w:t>
      </w:r>
      <w:r w:rsidRPr="003971B9">
        <w:rPr>
          <w:rFonts w:ascii="Times New Roman" w:hAnsi="Times New Roman" w:cs="Times New Roman"/>
          <w:color w:val="000000"/>
          <w:sz w:val="24"/>
          <w:szCs w:val="24"/>
        </w:rPr>
        <w:t xml:space="preserve">, 32% are representing 16 respondent agree that All staff are involved in Balanced Scorecard framework of management at </w:t>
      </w:r>
      <w:r>
        <w:rPr>
          <w:rFonts w:ascii="Times New Roman" w:hAnsi="Times New Roman" w:cs="Times New Roman"/>
          <w:color w:val="000000"/>
          <w:sz w:val="24"/>
          <w:szCs w:val="24"/>
        </w:rPr>
        <w:t>Kam Industry</w:t>
      </w:r>
      <w:r w:rsidRPr="003971B9">
        <w:rPr>
          <w:rFonts w:ascii="Times New Roman" w:hAnsi="Times New Roman" w:cs="Times New Roman"/>
          <w:color w:val="000000"/>
          <w:sz w:val="24"/>
          <w:szCs w:val="24"/>
        </w:rPr>
        <w:t xml:space="preserve"> while 10% representing 5 respondent are undecided while strongly agree and disagree have no respondent.</w:t>
      </w:r>
    </w:p>
    <w:p w:rsidR="00D20204" w:rsidRPr="003971B9" w:rsidRDefault="00D20204" w:rsidP="00D20204">
      <w:pPr>
        <w:pStyle w:val="normal0"/>
        <w:spacing w:line="360" w:lineRule="auto"/>
        <w:jc w:val="both"/>
        <w:rPr>
          <w:rFonts w:ascii="Times New Roman" w:hAnsi="Times New Roman" w:cs="Times New Roman"/>
          <w:color w:val="000000"/>
          <w:sz w:val="24"/>
          <w:szCs w:val="24"/>
        </w:rPr>
      </w:pPr>
      <w:bookmarkStart w:id="24" w:name="2s8eyo1" w:colFirst="0" w:colLast="0"/>
      <w:bookmarkEnd w:id="24"/>
      <w:r w:rsidRPr="003971B9">
        <w:rPr>
          <w:rFonts w:ascii="Times New Roman" w:hAnsi="Times New Roman" w:cs="Times New Roman"/>
          <w:color w:val="000000"/>
          <w:sz w:val="24"/>
          <w:szCs w:val="24"/>
        </w:rPr>
        <w:t>Table 4.1.11</w:t>
      </w:r>
    </w:p>
    <w:p w:rsidR="00D20204" w:rsidRPr="003971B9" w:rsidRDefault="00D20204" w:rsidP="00D20204">
      <w:pPr>
        <w:pStyle w:val="normal0"/>
        <w:spacing w:line="36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 xml:space="preserve">Question 10: All staff are involved in Balanced Scorecard framework of management at </w:t>
      </w:r>
      <w:r>
        <w:rPr>
          <w:rFonts w:ascii="Times New Roman" w:hAnsi="Times New Roman" w:cs="Times New Roman"/>
          <w:color w:val="000000"/>
          <w:sz w:val="24"/>
          <w:szCs w:val="24"/>
        </w:rPr>
        <w:t>Kam Industry</w:t>
      </w:r>
    </w:p>
    <w:tbl>
      <w:tblPr>
        <w:tblW w:w="8880" w:type="dxa"/>
        <w:tblInd w:w="10" w:type="dxa"/>
        <w:tblLayout w:type="fixed"/>
        <w:tblLook w:val="0400"/>
      </w:tblPr>
      <w:tblGrid>
        <w:gridCol w:w="2980"/>
        <w:gridCol w:w="2960"/>
        <w:gridCol w:w="2940"/>
      </w:tblGrid>
      <w:tr w:rsidR="00D20204" w:rsidRPr="003971B9" w:rsidTr="006B3516">
        <w:trPr>
          <w:cantSplit/>
          <w:trHeight w:val="324"/>
          <w:tblHeader/>
        </w:trPr>
        <w:tc>
          <w:tcPr>
            <w:tcW w:w="2980" w:type="dxa"/>
            <w:tcBorders>
              <w:top w:val="single" w:sz="4" w:space="0" w:color="000000"/>
              <w:left w:val="single" w:sz="4" w:space="0" w:color="000000"/>
              <w:bottom w:val="single" w:sz="4" w:space="0" w:color="000000"/>
              <w:right w:val="single" w:sz="4" w:space="0" w:color="000000"/>
            </w:tcBorders>
            <w:vAlign w:val="bottom"/>
          </w:tcPr>
          <w:p w:rsidR="00D20204" w:rsidRPr="003971B9" w:rsidRDefault="00D20204" w:rsidP="006B3516">
            <w:pPr>
              <w:pStyle w:val="normal0"/>
              <w:spacing w:line="36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Option</w:t>
            </w:r>
          </w:p>
        </w:tc>
        <w:tc>
          <w:tcPr>
            <w:tcW w:w="2960" w:type="dxa"/>
            <w:tcBorders>
              <w:top w:val="single" w:sz="4" w:space="0" w:color="000000"/>
              <w:left w:val="single" w:sz="4" w:space="0" w:color="000000"/>
              <w:bottom w:val="single" w:sz="4" w:space="0" w:color="000000"/>
              <w:right w:val="single" w:sz="4" w:space="0" w:color="000000"/>
            </w:tcBorders>
            <w:vAlign w:val="bottom"/>
          </w:tcPr>
          <w:p w:rsidR="00D20204" w:rsidRPr="003971B9" w:rsidRDefault="00D20204" w:rsidP="006B3516">
            <w:pPr>
              <w:pStyle w:val="normal0"/>
              <w:spacing w:line="36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No of Respondent</w:t>
            </w:r>
          </w:p>
        </w:tc>
        <w:tc>
          <w:tcPr>
            <w:tcW w:w="2940" w:type="dxa"/>
            <w:tcBorders>
              <w:top w:val="single" w:sz="4" w:space="0" w:color="000000"/>
              <w:left w:val="single" w:sz="4" w:space="0" w:color="000000"/>
              <w:bottom w:val="single" w:sz="4" w:space="0" w:color="000000"/>
              <w:right w:val="single" w:sz="4" w:space="0" w:color="000000"/>
            </w:tcBorders>
            <w:vAlign w:val="bottom"/>
          </w:tcPr>
          <w:p w:rsidR="00D20204" w:rsidRPr="003971B9" w:rsidRDefault="00D20204" w:rsidP="006B3516">
            <w:pPr>
              <w:pStyle w:val="normal0"/>
              <w:spacing w:line="36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Percentage %</w:t>
            </w:r>
          </w:p>
        </w:tc>
      </w:tr>
      <w:tr w:rsidR="00D20204" w:rsidRPr="003971B9" w:rsidTr="006B3516">
        <w:trPr>
          <w:cantSplit/>
          <w:trHeight w:val="304"/>
          <w:tblHeader/>
        </w:trPr>
        <w:tc>
          <w:tcPr>
            <w:tcW w:w="2980" w:type="dxa"/>
            <w:tcBorders>
              <w:top w:val="single" w:sz="4" w:space="0" w:color="000000"/>
              <w:left w:val="single" w:sz="4" w:space="0" w:color="000000"/>
              <w:bottom w:val="single" w:sz="4" w:space="0" w:color="000000"/>
              <w:right w:val="single" w:sz="4" w:space="0" w:color="000000"/>
            </w:tcBorders>
            <w:vAlign w:val="bottom"/>
          </w:tcPr>
          <w:p w:rsidR="00D20204" w:rsidRPr="003971B9" w:rsidRDefault="00D20204" w:rsidP="006B3516">
            <w:pPr>
              <w:pStyle w:val="normal0"/>
              <w:spacing w:line="36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Strongly agree</w:t>
            </w:r>
          </w:p>
        </w:tc>
        <w:tc>
          <w:tcPr>
            <w:tcW w:w="2960" w:type="dxa"/>
            <w:tcBorders>
              <w:top w:val="single" w:sz="4" w:space="0" w:color="000000"/>
              <w:left w:val="single" w:sz="4" w:space="0" w:color="000000"/>
              <w:bottom w:val="single" w:sz="4" w:space="0" w:color="000000"/>
              <w:right w:val="single" w:sz="4" w:space="0" w:color="000000"/>
            </w:tcBorders>
            <w:vAlign w:val="bottom"/>
          </w:tcPr>
          <w:p w:rsidR="00D20204" w:rsidRPr="003971B9" w:rsidRDefault="00D20204" w:rsidP="006B3516">
            <w:pPr>
              <w:pStyle w:val="normal0"/>
              <w:spacing w:line="36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29</w:t>
            </w:r>
          </w:p>
        </w:tc>
        <w:tc>
          <w:tcPr>
            <w:tcW w:w="2940" w:type="dxa"/>
            <w:tcBorders>
              <w:top w:val="single" w:sz="4" w:space="0" w:color="000000"/>
              <w:left w:val="single" w:sz="4" w:space="0" w:color="000000"/>
              <w:bottom w:val="single" w:sz="4" w:space="0" w:color="000000"/>
              <w:right w:val="single" w:sz="4" w:space="0" w:color="000000"/>
            </w:tcBorders>
            <w:vAlign w:val="bottom"/>
          </w:tcPr>
          <w:p w:rsidR="00D20204" w:rsidRPr="003971B9" w:rsidRDefault="00D20204" w:rsidP="006B3516">
            <w:pPr>
              <w:pStyle w:val="normal0"/>
              <w:spacing w:line="36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58</w:t>
            </w:r>
          </w:p>
        </w:tc>
      </w:tr>
      <w:tr w:rsidR="00D20204" w:rsidRPr="003971B9" w:rsidTr="006B3516">
        <w:trPr>
          <w:cantSplit/>
          <w:trHeight w:val="304"/>
          <w:tblHeader/>
        </w:trPr>
        <w:tc>
          <w:tcPr>
            <w:tcW w:w="2980" w:type="dxa"/>
            <w:tcBorders>
              <w:top w:val="single" w:sz="4" w:space="0" w:color="000000"/>
              <w:left w:val="single" w:sz="4" w:space="0" w:color="000000"/>
              <w:bottom w:val="single" w:sz="4" w:space="0" w:color="000000"/>
              <w:right w:val="single" w:sz="4" w:space="0" w:color="000000"/>
            </w:tcBorders>
            <w:vAlign w:val="bottom"/>
          </w:tcPr>
          <w:p w:rsidR="00D20204" w:rsidRPr="003971B9" w:rsidRDefault="00D20204" w:rsidP="006B3516">
            <w:pPr>
              <w:pStyle w:val="normal0"/>
              <w:spacing w:line="36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Agree</w:t>
            </w:r>
          </w:p>
        </w:tc>
        <w:tc>
          <w:tcPr>
            <w:tcW w:w="2960" w:type="dxa"/>
            <w:tcBorders>
              <w:top w:val="single" w:sz="4" w:space="0" w:color="000000"/>
              <w:left w:val="single" w:sz="4" w:space="0" w:color="000000"/>
              <w:bottom w:val="single" w:sz="4" w:space="0" w:color="000000"/>
              <w:right w:val="single" w:sz="4" w:space="0" w:color="000000"/>
            </w:tcBorders>
            <w:vAlign w:val="bottom"/>
          </w:tcPr>
          <w:p w:rsidR="00D20204" w:rsidRPr="003971B9" w:rsidRDefault="00D20204" w:rsidP="006B3516">
            <w:pPr>
              <w:pStyle w:val="normal0"/>
              <w:spacing w:line="36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13</w:t>
            </w:r>
          </w:p>
        </w:tc>
        <w:tc>
          <w:tcPr>
            <w:tcW w:w="2940" w:type="dxa"/>
            <w:tcBorders>
              <w:top w:val="single" w:sz="4" w:space="0" w:color="000000"/>
              <w:left w:val="single" w:sz="4" w:space="0" w:color="000000"/>
              <w:bottom w:val="single" w:sz="4" w:space="0" w:color="000000"/>
              <w:right w:val="single" w:sz="4" w:space="0" w:color="000000"/>
            </w:tcBorders>
            <w:vAlign w:val="bottom"/>
          </w:tcPr>
          <w:p w:rsidR="00D20204" w:rsidRPr="003971B9" w:rsidRDefault="00D20204" w:rsidP="006B3516">
            <w:pPr>
              <w:pStyle w:val="normal0"/>
              <w:spacing w:line="36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26</w:t>
            </w:r>
          </w:p>
        </w:tc>
      </w:tr>
      <w:tr w:rsidR="00D20204" w:rsidRPr="003971B9" w:rsidTr="006B3516">
        <w:trPr>
          <w:cantSplit/>
          <w:trHeight w:val="304"/>
          <w:tblHeader/>
        </w:trPr>
        <w:tc>
          <w:tcPr>
            <w:tcW w:w="2980" w:type="dxa"/>
            <w:tcBorders>
              <w:top w:val="single" w:sz="4" w:space="0" w:color="000000"/>
              <w:left w:val="single" w:sz="4" w:space="0" w:color="000000"/>
              <w:bottom w:val="single" w:sz="4" w:space="0" w:color="000000"/>
              <w:right w:val="single" w:sz="4" w:space="0" w:color="000000"/>
            </w:tcBorders>
            <w:vAlign w:val="bottom"/>
          </w:tcPr>
          <w:p w:rsidR="00D20204" w:rsidRPr="003971B9" w:rsidRDefault="00D20204" w:rsidP="006B3516">
            <w:pPr>
              <w:pStyle w:val="normal0"/>
              <w:spacing w:line="36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Undecided</w:t>
            </w:r>
          </w:p>
        </w:tc>
        <w:tc>
          <w:tcPr>
            <w:tcW w:w="2960" w:type="dxa"/>
            <w:tcBorders>
              <w:top w:val="single" w:sz="4" w:space="0" w:color="000000"/>
              <w:left w:val="single" w:sz="4" w:space="0" w:color="000000"/>
              <w:bottom w:val="single" w:sz="4" w:space="0" w:color="000000"/>
              <w:right w:val="single" w:sz="4" w:space="0" w:color="000000"/>
            </w:tcBorders>
            <w:vAlign w:val="bottom"/>
          </w:tcPr>
          <w:p w:rsidR="00D20204" w:rsidRPr="003971B9" w:rsidRDefault="00D20204" w:rsidP="006B3516">
            <w:pPr>
              <w:pStyle w:val="normal0"/>
              <w:spacing w:line="36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w:t>
            </w:r>
          </w:p>
        </w:tc>
        <w:tc>
          <w:tcPr>
            <w:tcW w:w="2940" w:type="dxa"/>
            <w:tcBorders>
              <w:top w:val="single" w:sz="4" w:space="0" w:color="000000"/>
              <w:left w:val="single" w:sz="4" w:space="0" w:color="000000"/>
              <w:bottom w:val="single" w:sz="4" w:space="0" w:color="000000"/>
              <w:right w:val="single" w:sz="4" w:space="0" w:color="000000"/>
            </w:tcBorders>
            <w:vAlign w:val="bottom"/>
          </w:tcPr>
          <w:p w:rsidR="00D20204" w:rsidRPr="003971B9" w:rsidRDefault="00D20204" w:rsidP="006B3516">
            <w:pPr>
              <w:pStyle w:val="normal0"/>
              <w:spacing w:line="36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w:t>
            </w:r>
          </w:p>
        </w:tc>
      </w:tr>
      <w:tr w:rsidR="00D20204" w:rsidRPr="003971B9" w:rsidTr="006B3516">
        <w:trPr>
          <w:cantSplit/>
          <w:trHeight w:val="304"/>
          <w:tblHeader/>
        </w:trPr>
        <w:tc>
          <w:tcPr>
            <w:tcW w:w="2980" w:type="dxa"/>
            <w:tcBorders>
              <w:top w:val="single" w:sz="4" w:space="0" w:color="000000"/>
              <w:left w:val="single" w:sz="4" w:space="0" w:color="000000"/>
              <w:bottom w:val="single" w:sz="4" w:space="0" w:color="000000"/>
              <w:right w:val="single" w:sz="4" w:space="0" w:color="000000"/>
            </w:tcBorders>
            <w:vAlign w:val="bottom"/>
          </w:tcPr>
          <w:p w:rsidR="00D20204" w:rsidRPr="003971B9" w:rsidRDefault="00D20204" w:rsidP="006B3516">
            <w:pPr>
              <w:pStyle w:val="normal0"/>
              <w:spacing w:line="36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Disagree</w:t>
            </w:r>
          </w:p>
        </w:tc>
        <w:tc>
          <w:tcPr>
            <w:tcW w:w="2960" w:type="dxa"/>
            <w:tcBorders>
              <w:top w:val="single" w:sz="4" w:space="0" w:color="000000"/>
              <w:left w:val="single" w:sz="4" w:space="0" w:color="000000"/>
              <w:bottom w:val="single" w:sz="4" w:space="0" w:color="000000"/>
              <w:right w:val="single" w:sz="4" w:space="0" w:color="000000"/>
            </w:tcBorders>
            <w:vAlign w:val="bottom"/>
          </w:tcPr>
          <w:p w:rsidR="00D20204" w:rsidRPr="003971B9" w:rsidRDefault="00D20204" w:rsidP="006B3516">
            <w:pPr>
              <w:pStyle w:val="normal0"/>
              <w:spacing w:line="36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6</w:t>
            </w:r>
          </w:p>
        </w:tc>
        <w:tc>
          <w:tcPr>
            <w:tcW w:w="2940" w:type="dxa"/>
            <w:tcBorders>
              <w:top w:val="single" w:sz="4" w:space="0" w:color="000000"/>
              <w:left w:val="single" w:sz="4" w:space="0" w:color="000000"/>
              <w:bottom w:val="single" w:sz="4" w:space="0" w:color="000000"/>
              <w:right w:val="single" w:sz="4" w:space="0" w:color="000000"/>
            </w:tcBorders>
            <w:vAlign w:val="bottom"/>
          </w:tcPr>
          <w:p w:rsidR="00D20204" w:rsidRPr="003971B9" w:rsidRDefault="00D20204" w:rsidP="006B3516">
            <w:pPr>
              <w:pStyle w:val="normal0"/>
              <w:spacing w:line="36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12</w:t>
            </w:r>
          </w:p>
        </w:tc>
      </w:tr>
      <w:tr w:rsidR="00D20204" w:rsidRPr="003971B9" w:rsidTr="006B3516">
        <w:trPr>
          <w:cantSplit/>
          <w:trHeight w:val="304"/>
          <w:tblHeader/>
        </w:trPr>
        <w:tc>
          <w:tcPr>
            <w:tcW w:w="2980" w:type="dxa"/>
            <w:tcBorders>
              <w:top w:val="single" w:sz="4" w:space="0" w:color="000000"/>
              <w:left w:val="single" w:sz="4" w:space="0" w:color="000000"/>
              <w:bottom w:val="single" w:sz="4" w:space="0" w:color="000000"/>
              <w:right w:val="single" w:sz="4" w:space="0" w:color="000000"/>
            </w:tcBorders>
            <w:vAlign w:val="bottom"/>
          </w:tcPr>
          <w:p w:rsidR="00D20204" w:rsidRPr="003971B9" w:rsidRDefault="00D20204" w:rsidP="006B3516">
            <w:pPr>
              <w:pStyle w:val="normal0"/>
              <w:spacing w:line="36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Strongly disagree</w:t>
            </w:r>
          </w:p>
        </w:tc>
        <w:tc>
          <w:tcPr>
            <w:tcW w:w="2960" w:type="dxa"/>
            <w:tcBorders>
              <w:top w:val="single" w:sz="4" w:space="0" w:color="000000"/>
              <w:left w:val="single" w:sz="4" w:space="0" w:color="000000"/>
              <w:bottom w:val="single" w:sz="4" w:space="0" w:color="000000"/>
              <w:right w:val="single" w:sz="4" w:space="0" w:color="000000"/>
            </w:tcBorders>
            <w:vAlign w:val="bottom"/>
          </w:tcPr>
          <w:p w:rsidR="00D20204" w:rsidRPr="003971B9" w:rsidRDefault="00D20204" w:rsidP="006B3516">
            <w:pPr>
              <w:pStyle w:val="normal0"/>
              <w:spacing w:line="36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2</w:t>
            </w:r>
          </w:p>
        </w:tc>
        <w:tc>
          <w:tcPr>
            <w:tcW w:w="2940" w:type="dxa"/>
            <w:tcBorders>
              <w:top w:val="single" w:sz="4" w:space="0" w:color="000000"/>
              <w:left w:val="single" w:sz="4" w:space="0" w:color="000000"/>
              <w:bottom w:val="single" w:sz="4" w:space="0" w:color="000000"/>
              <w:right w:val="single" w:sz="4" w:space="0" w:color="000000"/>
            </w:tcBorders>
            <w:vAlign w:val="bottom"/>
          </w:tcPr>
          <w:p w:rsidR="00D20204" w:rsidRPr="003971B9" w:rsidRDefault="00D20204" w:rsidP="006B3516">
            <w:pPr>
              <w:pStyle w:val="normal0"/>
              <w:spacing w:line="36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4</w:t>
            </w:r>
          </w:p>
        </w:tc>
      </w:tr>
      <w:tr w:rsidR="00D20204" w:rsidRPr="003971B9" w:rsidTr="006B3516">
        <w:trPr>
          <w:cantSplit/>
          <w:trHeight w:val="306"/>
          <w:tblHeader/>
        </w:trPr>
        <w:tc>
          <w:tcPr>
            <w:tcW w:w="2980" w:type="dxa"/>
            <w:tcBorders>
              <w:top w:val="single" w:sz="4" w:space="0" w:color="000000"/>
              <w:left w:val="single" w:sz="4" w:space="0" w:color="000000"/>
              <w:bottom w:val="single" w:sz="4" w:space="0" w:color="000000"/>
              <w:right w:val="single" w:sz="4" w:space="0" w:color="000000"/>
            </w:tcBorders>
            <w:vAlign w:val="bottom"/>
          </w:tcPr>
          <w:p w:rsidR="00D20204" w:rsidRPr="003971B9" w:rsidRDefault="00D20204" w:rsidP="006B3516">
            <w:pPr>
              <w:pStyle w:val="normal0"/>
              <w:spacing w:line="36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Total</w:t>
            </w:r>
          </w:p>
        </w:tc>
        <w:tc>
          <w:tcPr>
            <w:tcW w:w="2960" w:type="dxa"/>
            <w:tcBorders>
              <w:top w:val="single" w:sz="4" w:space="0" w:color="000000"/>
              <w:left w:val="single" w:sz="4" w:space="0" w:color="000000"/>
              <w:bottom w:val="single" w:sz="4" w:space="0" w:color="000000"/>
              <w:right w:val="single" w:sz="4" w:space="0" w:color="000000"/>
            </w:tcBorders>
            <w:vAlign w:val="bottom"/>
          </w:tcPr>
          <w:p w:rsidR="00D20204" w:rsidRPr="003971B9" w:rsidRDefault="00D20204" w:rsidP="006B3516">
            <w:pPr>
              <w:pStyle w:val="normal0"/>
              <w:spacing w:line="36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50</w:t>
            </w:r>
          </w:p>
        </w:tc>
        <w:tc>
          <w:tcPr>
            <w:tcW w:w="2940" w:type="dxa"/>
            <w:tcBorders>
              <w:top w:val="single" w:sz="4" w:space="0" w:color="000000"/>
              <w:left w:val="single" w:sz="4" w:space="0" w:color="000000"/>
              <w:bottom w:val="single" w:sz="4" w:space="0" w:color="000000"/>
              <w:right w:val="single" w:sz="4" w:space="0" w:color="000000"/>
            </w:tcBorders>
            <w:vAlign w:val="bottom"/>
          </w:tcPr>
          <w:p w:rsidR="00D20204" w:rsidRPr="003971B9" w:rsidRDefault="00D20204" w:rsidP="006B3516">
            <w:pPr>
              <w:pStyle w:val="normal0"/>
              <w:spacing w:line="36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100</w:t>
            </w:r>
          </w:p>
        </w:tc>
      </w:tr>
    </w:tbl>
    <w:p w:rsidR="00D20204" w:rsidRPr="003971B9" w:rsidRDefault="00D20204" w:rsidP="00D20204">
      <w:pPr>
        <w:pStyle w:val="normal0"/>
        <w:spacing w:line="36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Source: field survey, 2025</w:t>
      </w:r>
    </w:p>
    <w:p w:rsidR="00D20204" w:rsidRPr="003971B9" w:rsidRDefault="00D20204" w:rsidP="00D20204">
      <w:pPr>
        <w:pStyle w:val="normal0"/>
        <w:spacing w:line="36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The table depicts the responses of respondents on whether budgetary control aid’s management in decision making. A look at the table shows 58% representing 29 respondent strongly agree that Balanced Scorecard can be used to report on organization performance monitoring and evaluation, 26% representing 13 respondents agree that Balanced Scorecard can be used to report on organization performance monitoring and evaluation, 12% representing 6 respondent disagree that Balanced Scorecard can be used to report on organization performance monitoring and evaluation, 2% representing 4 respondent strongly disagree with the statement and no respondent for undecided.</w:t>
      </w:r>
    </w:p>
    <w:p w:rsidR="00D20204" w:rsidRPr="003971B9" w:rsidRDefault="00D20204" w:rsidP="00D20204">
      <w:pPr>
        <w:pStyle w:val="normal0"/>
        <w:spacing w:line="36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 xml:space="preserve">OBJ2: </w:t>
      </w:r>
      <w:r w:rsidRPr="003971B9">
        <w:rPr>
          <w:rFonts w:ascii="Times New Roman" w:hAnsi="Times New Roman" w:cs="Times New Roman"/>
          <w:color w:val="040C28"/>
          <w:sz w:val="24"/>
          <w:szCs w:val="24"/>
          <w:highlight w:val="white"/>
        </w:rPr>
        <w:t>Performance measurement</w:t>
      </w:r>
      <w:r w:rsidRPr="003971B9">
        <w:rPr>
          <w:rFonts w:ascii="Times New Roman" w:hAnsi="Times New Roman" w:cs="Times New Roman"/>
          <w:color w:val="040C28"/>
          <w:sz w:val="24"/>
          <w:szCs w:val="24"/>
        </w:rPr>
        <w:t xml:space="preserve"> </w:t>
      </w:r>
      <w:r w:rsidRPr="003971B9">
        <w:rPr>
          <w:rFonts w:ascii="Times New Roman" w:hAnsi="Times New Roman" w:cs="Times New Roman"/>
          <w:sz w:val="24"/>
          <w:szCs w:val="24"/>
        </w:rPr>
        <w:t>influence</w:t>
      </w:r>
      <w:r w:rsidRPr="003971B9">
        <w:rPr>
          <w:rFonts w:ascii="Times New Roman" w:hAnsi="Times New Roman" w:cs="Times New Roman"/>
          <w:color w:val="040C28"/>
          <w:sz w:val="24"/>
          <w:szCs w:val="24"/>
        </w:rPr>
        <w:t xml:space="preserve"> </w:t>
      </w:r>
      <w:r w:rsidRPr="003971B9">
        <w:rPr>
          <w:rFonts w:ascii="Times New Roman" w:hAnsi="Times New Roman" w:cs="Times New Roman"/>
          <w:sz w:val="24"/>
          <w:szCs w:val="24"/>
        </w:rPr>
        <w:t>Budgets</w:t>
      </w:r>
      <w:r w:rsidRPr="003971B9">
        <w:rPr>
          <w:rFonts w:ascii="Times New Roman" w:hAnsi="Times New Roman" w:cs="Times New Roman"/>
          <w:color w:val="474747"/>
          <w:sz w:val="24"/>
          <w:szCs w:val="24"/>
          <w:highlight w:val="white"/>
        </w:rPr>
        <w:t xml:space="preserve"> evaluation</w:t>
      </w:r>
      <w:r w:rsidRPr="003971B9">
        <w:rPr>
          <w:rFonts w:ascii="Times New Roman" w:hAnsi="Times New Roman" w:cs="Times New Roman"/>
          <w:sz w:val="24"/>
          <w:szCs w:val="24"/>
        </w:rPr>
        <w:t xml:space="preserve"> </w:t>
      </w:r>
      <w:r w:rsidRPr="003971B9">
        <w:rPr>
          <w:rFonts w:ascii="Times New Roman" w:hAnsi="Times New Roman" w:cs="Times New Roman"/>
          <w:color w:val="474747"/>
          <w:sz w:val="24"/>
          <w:szCs w:val="24"/>
          <w:highlight w:val="white"/>
        </w:rPr>
        <w:t>of</w:t>
      </w:r>
      <w:r w:rsidRPr="003971B9">
        <w:rPr>
          <w:rFonts w:ascii="Times New Roman" w:hAnsi="Times New Roman" w:cs="Times New Roman"/>
          <w:color w:val="474747"/>
          <w:sz w:val="24"/>
          <w:szCs w:val="24"/>
        </w:rPr>
        <w:t xml:space="preserve"> </w:t>
      </w:r>
      <w:r>
        <w:rPr>
          <w:rFonts w:ascii="Times New Roman" w:hAnsi="Times New Roman" w:cs="Times New Roman"/>
          <w:sz w:val="24"/>
          <w:szCs w:val="24"/>
        </w:rPr>
        <w:t>Kam Industry</w:t>
      </w:r>
      <w:r w:rsidRPr="003971B9">
        <w:rPr>
          <w:rFonts w:ascii="Times New Roman" w:hAnsi="Times New Roman" w:cs="Times New Roman"/>
          <w:sz w:val="24"/>
          <w:szCs w:val="24"/>
        </w:rPr>
        <w:t>’s</w:t>
      </w:r>
    </w:p>
    <w:p w:rsidR="00D20204" w:rsidRPr="003971B9" w:rsidRDefault="00D20204" w:rsidP="00D20204">
      <w:pPr>
        <w:pStyle w:val="normal0"/>
        <w:spacing w:line="360" w:lineRule="auto"/>
        <w:jc w:val="both"/>
        <w:rPr>
          <w:rFonts w:ascii="Times New Roman" w:hAnsi="Times New Roman" w:cs="Times New Roman"/>
          <w:color w:val="000000"/>
          <w:sz w:val="24"/>
          <w:szCs w:val="24"/>
        </w:rPr>
      </w:pPr>
      <w:bookmarkStart w:id="25" w:name="17dp8vu" w:colFirst="0" w:colLast="0"/>
      <w:bookmarkEnd w:id="25"/>
      <w:r w:rsidRPr="003971B9">
        <w:rPr>
          <w:rFonts w:ascii="Times New Roman" w:hAnsi="Times New Roman" w:cs="Times New Roman"/>
          <w:color w:val="000000"/>
          <w:sz w:val="24"/>
          <w:szCs w:val="24"/>
        </w:rPr>
        <w:t>Table 4.1.12</w:t>
      </w:r>
    </w:p>
    <w:p w:rsidR="00D20204" w:rsidRPr="003971B9" w:rsidRDefault="00D20204" w:rsidP="00D20204">
      <w:pPr>
        <w:pStyle w:val="normal0"/>
        <w:spacing w:line="36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Question 11: Balanced Scorecard can be used to communicate organization strategy to staff</w:t>
      </w:r>
    </w:p>
    <w:tbl>
      <w:tblPr>
        <w:tblW w:w="8880"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980"/>
        <w:gridCol w:w="2960"/>
        <w:gridCol w:w="2940"/>
      </w:tblGrid>
      <w:tr w:rsidR="00D20204" w:rsidRPr="003971B9" w:rsidTr="006B3516">
        <w:trPr>
          <w:cantSplit/>
          <w:trHeight w:val="324"/>
          <w:tblHeader/>
        </w:trPr>
        <w:tc>
          <w:tcPr>
            <w:tcW w:w="2980" w:type="dxa"/>
            <w:vAlign w:val="bottom"/>
          </w:tcPr>
          <w:p w:rsidR="00D20204" w:rsidRPr="003971B9" w:rsidRDefault="00D20204" w:rsidP="006B3516">
            <w:pPr>
              <w:pStyle w:val="normal0"/>
              <w:spacing w:line="36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Option</w:t>
            </w:r>
          </w:p>
        </w:tc>
        <w:tc>
          <w:tcPr>
            <w:tcW w:w="2960" w:type="dxa"/>
            <w:vAlign w:val="bottom"/>
          </w:tcPr>
          <w:p w:rsidR="00D20204" w:rsidRPr="003971B9" w:rsidRDefault="00D20204" w:rsidP="006B3516">
            <w:pPr>
              <w:pStyle w:val="normal0"/>
              <w:spacing w:line="36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No of Respondent</w:t>
            </w:r>
          </w:p>
        </w:tc>
        <w:tc>
          <w:tcPr>
            <w:tcW w:w="2940" w:type="dxa"/>
            <w:vAlign w:val="bottom"/>
          </w:tcPr>
          <w:p w:rsidR="00D20204" w:rsidRPr="003971B9" w:rsidRDefault="00D20204" w:rsidP="006B3516">
            <w:pPr>
              <w:pStyle w:val="normal0"/>
              <w:spacing w:line="36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Percentage %</w:t>
            </w:r>
          </w:p>
        </w:tc>
      </w:tr>
      <w:tr w:rsidR="00D20204" w:rsidRPr="003971B9" w:rsidTr="006B3516">
        <w:trPr>
          <w:cantSplit/>
          <w:trHeight w:val="304"/>
          <w:tblHeader/>
        </w:trPr>
        <w:tc>
          <w:tcPr>
            <w:tcW w:w="2980" w:type="dxa"/>
            <w:vAlign w:val="bottom"/>
          </w:tcPr>
          <w:p w:rsidR="00D20204" w:rsidRPr="003971B9" w:rsidRDefault="00D20204" w:rsidP="006B3516">
            <w:pPr>
              <w:pStyle w:val="normal0"/>
              <w:spacing w:line="36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Strongly agree</w:t>
            </w:r>
          </w:p>
        </w:tc>
        <w:tc>
          <w:tcPr>
            <w:tcW w:w="2960" w:type="dxa"/>
            <w:vAlign w:val="bottom"/>
          </w:tcPr>
          <w:p w:rsidR="00D20204" w:rsidRPr="003971B9" w:rsidRDefault="00D20204" w:rsidP="006B3516">
            <w:pPr>
              <w:pStyle w:val="normal0"/>
              <w:spacing w:line="36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25</w:t>
            </w:r>
          </w:p>
        </w:tc>
        <w:tc>
          <w:tcPr>
            <w:tcW w:w="2940" w:type="dxa"/>
            <w:vAlign w:val="bottom"/>
          </w:tcPr>
          <w:p w:rsidR="00D20204" w:rsidRPr="003971B9" w:rsidRDefault="00D20204" w:rsidP="006B3516">
            <w:pPr>
              <w:pStyle w:val="normal0"/>
              <w:spacing w:line="36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50</w:t>
            </w:r>
          </w:p>
        </w:tc>
      </w:tr>
      <w:tr w:rsidR="00D20204" w:rsidRPr="003971B9" w:rsidTr="006B3516">
        <w:trPr>
          <w:cantSplit/>
          <w:trHeight w:val="304"/>
          <w:tblHeader/>
        </w:trPr>
        <w:tc>
          <w:tcPr>
            <w:tcW w:w="2980" w:type="dxa"/>
            <w:vAlign w:val="bottom"/>
          </w:tcPr>
          <w:p w:rsidR="00D20204" w:rsidRPr="003971B9" w:rsidRDefault="00D20204" w:rsidP="006B3516">
            <w:pPr>
              <w:pStyle w:val="normal0"/>
              <w:spacing w:line="36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lastRenderedPageBreak/>
              <w:t>Agree</w:t>
            </w:r>
          </w:p>
        </w:tc>
        <w:tc>
          <w:tcPr>
            <w:tcW w:w="2960" w:type="dxa"/>
            <w:vAlign w:val="bottom"/>
          </w:tcPr>
          <w:p w:rsidR="00D20204" w:rsidRPr="003971B9" w:rsidRDefault="00D20204" w:rsidP="006B3516">
            <w:pPr>
              <w:pStyle w:val="normal0"/>
              <w:spacing w:line="36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14</w:t>
            </w:r>
          </w:p>
        </w:tc>
        <w:tc>
          <w:tcPr>
            <w:tcW w:w="2940" w:type="dxa"/>
            <w:vAlign w:val="bottom"/>
          </w:tcPr>
          <w:p w:rsidR="00D20204" w:rsidRPr="003971B9" w:rsidRDefault="00D20204" w:rsidP="006B3516">
            <w:pPr>
              <w:pStyle w:val="normal0"/>
              <w:spacing w:line="36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28</w:t>
            </w:r>
          </w:p>
        </w:tc>
      </w:tr>
      <w:tr w:rsidR="00D20204" w:rsidRPr="003971B9" w:rsidTr="006B3516">
        <w:trPr>
          <w:cantSplit/>
          <w:trHeight w:val="304"/>
          <w:tblHeader/>
        </w:trPr>
        <w:tc>
          <w:tcPr>
            <w:tcW w:w="2980" w:type="dxa"/>
            <w:vAlign w:val="bottom"/>
          </w:tcPr>
          <w:p w:rsidR="00D20204" w:rsidRPr="003971B9" w:rsidRDefault="00D20204" w:rsidP="006B3516">
            <w:pPr>
              <w:pStyle w:val="normal0"/>
              <w:spacing w:line="36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Undecided</w:t>
            </w:r>
          </w:p>
        </w:tc>
        <w:tc>
          <w:tcPr>
            <w:tcW w:w="2960" w:type="dxa"/>
            <w:vAlign w:val="bottom"/>
          </w:tcPr>
          <w:p w:rsidR="00D20204" w:rsidRPr="003971B9" w:rsidRDefault="00D20204" w:rsidP="006B3516">
            <w:pPr>
              <w:pStyle w:val="normal0"/>
              <w:spacing w:line="36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6</w:t>
            </w:r>
          </w:p>
        </w:tc>
        <w:tc>
          <w:tcPr>
            <w:tcW w:w="2940" w:type="dxa"/>
            <w:vAlign w:val="bottom"/>
          </w:tcPr>
          <w:p w:rsidR="00D20204" w:rsidRPr="003971B9" w:rsidRDefault="00D20204" w:rsidP="006B3516">
            <w:pPr>
              <w:pStyle w:val="normal0"/>
              <w:spacing w:line="36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12</w:t>
            </w:r>
          </w:p>
        </w:tc>
      </w:tr>
      <w:tr w:rsidR="00D20204" w:rsidRPr="003971B9" w:rsidTr="006B3516">
        <w:trPr>
          <w:cantSplit/>
          <w:trHeight w:val="304"/>
          <w:tblHeader/>
        </w:trPr>
        <w:tc>
          <w:tcPr>
            <w:tcW w:w="2980" w:type="dxa"/>
            <w:vAlign w:val="bottom"/>
          </w:tcPr>
          <w:p w:rsidR="00D20204" w:rsidRPr="003971B9" w:rsidRDefault="00D20204" w:rsidP="006B3516">
            <w:pPr>
              <w:pStyle w:val="normal0"/>
              <w:spacing w:line="36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Disagree</w:t>
            </w:r>
          </w:p>
        </w:tc>
        <w:tc>
          <w:tcPr>
            <w:tcW w:w="2960" w:type="dxa"/>
            <w:vAlign w:val="bottom"/>
          </w:tcPr>
          <w:p w:rsidR="00D20204" w:rsidRPr="003971B9" w:rsidRDefault="00D20204" w:rsidP="006B3516">
            <w:pPr>
              <w:pStyle w:val="normal0"/>
              <w:spacing w:line="36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4</w:t>
            </w:r>
          </w:p>
        </w:tc>
        <w:tc>
          <w:tcPr>
            <w:tcW w:w="2940" w:type="dxa"/>
            <w:vAlign w:val="bottom"/>
          </w:tcPr>
          <w:p w:rsidR="00D20204" w:rsidRPr="003971B9" w:rsidRDefault="00D20204" w:rsidP="006B3516">
            <w:pPr>
              <w:pStyle w:val="normal0"/>
              <w:spacing w:line="36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8</w:t>
            </w:r>
          </w:p>
        </w:tc>
      </w:tr>
      <w:tr w:rsidR="00D20204" w:rsidRPr="003971B9" w:rsidTr="006B3516">
        <w:trPr>
          <w:cantSplit/>
          <w:trHeight w:val="304"/>
          <w:tblHeader/>
        </w:trPr>
        <w:tc>
          <w:tcPr>
            <w:tcW w:w="2980" w:type="dxa"/>
            <w:vAlign w:val="bottom"/>
          </w:tcPr>
          <w:p w:rsidR="00D20204" w:rsidRPr="003971B9" w:rsidRDefault="00D20204" w:rsidP="006B3516">
            <w:pPr>
              <w:pStyle w:val="normal0"/>
              <w:spacing w:line="36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Strongly disagree</w:t>
            </w:r>
          </w:p>
        </w:tc>
        <w:tc>
          <w:tcPr>
            <w:tcW w:w="2960" w:type="dxa"/>
            <w:vAlign w:val="bottom"/>
          </w:tcPr>
          <w:p w:rsidR="00D20204" w:rsidRPr="003971B9" w:rsidRDefault="00D20204" w:rsidP="006B3516">
            <w:pPr>
              <w:pStyle w:val="normal0"/>
              <w:spacing w:line="36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1</w:t>
            </w:r>
          </w:p>
        </w:tc>
        <w:tc>
          <w:tcPr>
            <w:tcW w:w="2940" w:type="dxa"/>
            <w:vAlign w:val="bottom"/>
          </w:tcPr>
          <w:p w:rsidR="00D20204" w:rsidRPr="003971B9" w:rsidRDefault="00D20204" w:rsidP="006B3516">
            <w:pPr>
              <w:pStyle w:val="normal0"/>
              <w:spacing w:line="36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2</w:t>
            </w:r>
          </w:p>
        </w:tc>
      </w:tr>
      <w:tr w:rsidR="00D20204" w:rsidRPr="003971B9" w:rsidTr="006B3516">
        <w:trPr>
          <w:cantSplit/>
          <w:trHeight w:val="306"/>
          <w:tblHeader/>
        </w:trPr>
        <w:tc>
          <w:tcPr>
            <w:tcW w:w="2980" w:type="dxa"/>
            <w:vAlign w:val="bottom"/>
          </w:tcPr>
          <w:p w:rsidR="00D20204" w:rsidRPr="003971B9" w:rsidRDefault="00D20204" w:rsidP="006B3516">
            <w:pPr>
              <w:pStyle w:val="normal0"/>
              <w:spacing w:line="36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Total</w:t>
            </w:r>
          </w:p>
        </w:tc>
        <w:tc>
          <w:tcPr>
            <w:tcW w:w="2960" w:type="dxa"/>
            <w:vAlign w:val="bottom"/>
          </w:tcPr>
          <w:p w:rsidR="00D20204" w:rsidRPr="003971B9" w:rsidRDefault="00D20204" w:rsidP="006B3516">
            <w:pPr>
              <w:pStyle w:val="normal0"/>
              <w:spacing w:line="36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50</w:t>
            </w:r>
          </w:p>
        </w:tc>
        <w:tc>
          <w:tcPr>
            <w:tcW w:w="2940" w:type="dxa"/>
            <w:vAlign w:val="bottom"/>
          </w:tcPr>
          <w:p w:rsidR="00D20204" w:rsidRPr="003971B9" w:rsidRDefault="00D20204" w:rsidP="006B3516">
            <w:pPr>
              <w:pStyle w:val="normal0"/>
              <w:spacing w:line="36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100</w:t>
            </w:r>
          </w:p>
        </w:tc>
      </w:tr>
    </w:tbl>
    <w:p w:rsidR="00D20204" w:rsidRPr="003971B9" w:rsidRDefault="00D20204" w:rsidP="00D20204">
      <w:pPr>
        <w:pStyle w:val="normal0"/>
        <w:spacing w:line="36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Source: field survey, 2025</w:t>
      </w:r>
    </w:p>
    <w:p w:rsidR="00D20204" w:rsidRPr="003971B9" w:rsidRDefault="00D20204" w:rsidP="00D20204">
      <w:pPr>
        <w:pStyle w:val="normal0"/>
        <w:spacing w:line="36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The above table shows that 50% representing 25 respondents strongly agree that Balanced Scorecard can be used to communicate organization strategy to staff, 28% representing 14 respondents agree that Balanced Scorecard can be used to communicate organization strategy to staff, 12% representing 6 respondents were undecided and disagree with the statement and 8% representing 4 respondent strongly disagree that Balanced Scorecard can be used to communicate organization strategy to staff.</w:t>
      </w:r>
    </w:p>
    <w:p w:rsidR="00D20204" w:rsidRPr="003971B9" w:rsidRDefault="00D20204" w:rsidP="00D20204">
      <w:pPr>
        <w:pStyle w:val="normal0"/>
        <w:spacing w:line="36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Table 4.1.13</w:t>
      </w:r>
    </w:p>
    <w:p w:rsidR="00D20204" w:rsidRPr="003971B9" w:rsidRDefault="00D20204" w:rsidP="00D20204">
      <w:pPr>
        <w:pStyle w:val="normal0"/>
        <w:spacing w:line="360" w:lineRule="auto"/>
        <w:jc w:val="both"/>
        <w:rPr>
          <w:rFonts w:ascii="Times New Roman" w:hAnsi="Times New Roman" w:cs="Times New Roman"/>
          <w:color w:val="000000"/>
          <w:sz w:val="24"/>
          <w:szCs w:val="24"/>
        </w:rPr>
      </w:pPr>
      <w:bookmarkStart w:id="26" w:name="3rdcrjn" w:colFirst="0" w:colLast="0"/>
      <w:bookmarkEnd w:id="26"/>
      <w:r w:rsidRPr="003971B9">
        <w:rPr>
          <w:rFonts w:ascii="Times New Roman" w:hAnsi="Times New Roman" w:cs="Times New Roman"/>
          <w:color w:val="000000"/>
          <w:sz w:val="24"/>
          <w:szCs w:val="24"/>
        </w:rPr>
        <w:t>Question 12: Balanced Scorecard is Ability to use it to report on what staff do thus being able to undertake monitoring and evaluation of staff performance thus that of the organization</w:t>
      </w:r>
    </w:p>
    <w:tbl>
      <w:tblPr>
        <w:tblW w:w="5935" w:type="dxa"/>
        <w:tblInd w:w="10" w:type="dxa"/>
        <w:tblLayout w:type="fixed"/>
        <w:tblLook w:val="0400"/>
      </w:tblPr>
      <w:tblGrid>
        <w:gridCol w:w="2155"/>
        <w:gridCol w:w="2160"/>
        <w:gridCol w:w="1620"/>
      </w:tblGrid>
      <w:tr w:rsidR="00D20204" w:rsidRPr="003971B9" w:rsidTr="006B3516">
        <w:trPr>
          <w:cantSplit/>
          <w:trHeight w:val="324"/>
          <w:tblHeader/>
        </w:trPr>
        <w:tc>
          <w:tcPr>
            <w:tcW w:w="2155" w:type="dxa"/>
            <w:tcBorders>
              <w:top w:val="single" w:sz="4" w:space="0" w:color="000000"/>
              <w:left w:val="single" w:sz="4" w:space="0" w:color="000000"/>
              <w:bottom w:val="single" w:sz="4" w:space="0" w:color="000000"/>
              <w:right w:val="single" w:sz="4" w:space="0" w:color="000000"/>
            </w:tcBorders>
            <w:vAlign w:val="bottom"/>
          </w:tcPr>
          <w:p w:rsidR="00D20204" w:rsidRPr="003971B9" w:rsidRDefault="00D20204" w:rsidP="006B3516">
            <w:pPr>
              <w:pStyle w:val="normal0"/>
              <w:spacing w:line="36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Option</w:t>
            </w:r>
          </w:p>
        </w:tc>
        <w:tc>
          <w:tcPr>
            <w:tcW w:w="2160" w:type="dxa"/>
            <w:tcBorders>
              <w:top w:val="single" w:sz="4" w:space="0" w:color="000000"/>
              <w:left w:val="single" w:sz="4" w:space="0" w:color="000000"/>
              <w:bottom w:val="single" w:sz="4" w:space="0" w:color="000000"/>
              <w:right w:val="single" w:sz="4" w:space="0" w:color="000000"/>
            </w:tcBorders>
            <w:vAlign w:val="bottom"/>
          </w:tcPr>
          <w:p w:rsidR="00D20204" w:rsidRPr="003971B9" w:rsidRDefault="00D20204" w:rsidP="006B3516">
            <w:pPr>
              <w:pStyle w:val="normal0"/>
              <w:spacing w:line="36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No of Respondent</w:t>
            </w:r>
          </w:p>
        </w:tc>
        <w:tc>
          <w:tcPr>
            <w:tcW w:w="1620" w:type="dxa"/>
            <w:tcBorders>
              <w:top w:val="single" w:sz="4" w:space="0" w:color="000000"/>
              <w:left w:val="single" w:sz="4" w:space="0" w:color="000000"/>
              <w:bottom w:val="single" w:sz="4" w:space="0" w:color="000000"/>
              <w:right w:val="single" w:sz="4" w:space="0" w:color="000000"/>
            </w:tcBorders>
            <w:vAlign w:val="bottom"/>
          </w:tcPr>
          <w:p w:rsidR="00D20204" w:rsidRPr="003971B9" w:rsidRDefault="00D20204" w:rsidP="006B3516">
            <w:pPr>
              <w:pStyle w:val="normal0"/>
              <w:spacing w:line="36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Percentage %</w:t>
            </w:r>
          </w:p>
        </w:tc>
      </w:tr>
      <w:tr w:rsidR="00D20204" w:rsidRPr="003971B9" w:rsidTr="006B3516">
        <w:trPr>
          <w:cantSplit/>
          <w:trHeight w:val="377"/>
          <w:tblHeader/>
        </w:trPr>
        <w:tc>
          <w:tcPr>
            <w:tcW w:w="2155" w:type="dxa"/>
            <w:tcBorders>
              <w:top w:val="single" w:sz="4" w:space="0" w:color="000000"/>
              <w:left w:val="single" w:sz="4" w:space="0" w:color="000000"/>
              <w:bottom w:val="single" w:sz="4" w:space="0" w:color="000000"/>
              <w:right w:val="single" w:sz="4" w:space="0" w:color="000000"/>
            </w:tcBorders>
            <w:vAlign w:val="bottom"/>
          </w:tcPr>
          <w:p w:rsidR="00D20204" w:rsidRPr="003971B9" w:rsidRDefault="00D20204" w:rsidP="006B3516">
            <w:pPr>
              <w:pStyle w:val="normal0"/>
              <w:spacing w:line="36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Strongly agree</w:t>
            </w:r>
          </w:p>
        </w:tc>
        <w:tc>
          <w:tcPr>
            <w:tcW w:w="2160" w:type="dxa"/>
            <w:tcBorders>
              <w:top w:val="single" w:sz="4" w:space="0" w:color="000000"/>
              <w:left w:val="single" w:sz="4" w:space="0" w:color="000000"/>
              <w:bottom w:val="single" w:sz="4" w:space="0" w:color="000000"/>
              <w:right w:val="single" w:sz="4" w:space="0" w:color="000000"/>
            </w:tcBorders>
            <w:vAlign w:val="bottom"/>
          </w:tcPr>
          <w:p w:rsidR="00D20204" w:rsidRPr="003971B9" w:rsidRDefault="00D20204" w:rsidP="006B3516">
            <w:pPr>
              <w:pStyle w:val="normal0"/>
              <w:spacing w:line="36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17</w:t>
            </w:r>
          </w:p>
        </w:tc>
        <w:tc>
          <w:tcPr>
            <w:tcW w:w="1620" w:type="dxa"/>
            <w:tcBorders>
              <w:top w:val="single" w:sz="4" w:space="0" w:color="000000"/>
              <w:left w:val="single" w:sz="4" w:space="0" w:color="000000"/>
              <w:bottom w:val="single" w:sz="4" w:space="0" w:color="000000"/>
              <w:right w:val="single" w:sz="4" w:space="0" w:color="000000"/>
            </w:tcBorders>
            <w:vAlign w:val="bottom"/>
          </w:tcPr>
          <w:p w:rsidR="00D20204" w:rsidRPr="003971B9" w:rsidRDefault="00D20204" w:rsidP="006B3516">
            <w:pPr>
              <w:pStyle w:val="normal0"/>
              <w:spacing w:line="36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34</w:t>
            </w:r>
          </w:p>
        </w:tc>
      </w:tr>
      <w:tr w:rsidR="00D20204" w:rsidRPr="003971B9" w:rsidTr="006B3516">
        <w:trPr>
          <w:cantSplit/>
          <w:trHeight w:val="304"/>
          <w:tblHeader/>
        </w:trPr>
        <w:tc>
          <w:tcPr>
            <w:tcW w:w="2155" w:type="dxa"/>
            <w:tcBorders>
              <w:top w:val="single" w:sz="4" w:space="0" w:color="000000"/>
              <w:left w:val="single" w:sz="4" w:space="0" w:color="000000"/>
              <w:bottom w:val="single" w:sz="4" w:space="0" w:color="000000"/>
              <w:right w:val="single" w:sz="4" w:space="0" w:color="000000"/>
            </w:tcBorders>
            <w:vAlign w:val="bottom"/>
          </w:tcPr>
          <w:p w:rsidR="00D20204" w:rsidRPr="003971B9" w:rsidRDefault="00D20204" w:rsidP="006B3516">
            <w:pPr>
              <w:pStyle w:val="normal0"/>
              <w:spacing w:line="36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Agree</w:t>
            </w:r>
          </w:p>
        </w:tc>
        <w:tc>
          <w:tcPr>
            <w:tcW w:w="2160" w:type="dxa"/>
            <w:tcBorders>
              <w:top w:val="single" w:sz="4" w:space="0" w:color="000000"/>
              <w:left w:val="single" w:sz="4" w:space="0" w:color="000000"/>
              <w:bottom w:val="single" w:sz="4" w:space="0" w:color="000000"/>
              <w:right w:val="single" w:sz="4" w:space="0" w:color="000000"/>
            </w:tcBorders>
            <w:vAlign w:val="bottom"/>
          </w:tcPr>
          <w:p w:rsidR="00D20204" w:rsidRPr="003971B9" w:rsidRDefault="00D20204" w:rsidP="006B3516">
            <w:pPr>
              <w:pStyle w:val="normal0"/>
              <w:spacing w:line="36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21</w:t>
            </w:r>
          </w:p>
        </w:tc>
        <w:tc>
          <w:tcPr>
            <w:tcW w:w="1620" w:type="dxa"/>
            <w:tcBorders>
              <w:top w:val="single" w:sz="4" w:space="0" w:color="000000"/>
              <w:left w:val="single" w:sz="4" w:space="0" w:color="000000"/>
              <w:bottom w:val="single" w:sz="4" w:space="0" w:color="000000"/>
              <w:right w:val="single" w:sz="4" w:space="0" w:color="000000"/>
            </w:tcBorders>
            <w:vAlign w:val="bottom"/>
          </w:tcPr>
          <w:p w:rsidR="00D20204" w:rsidRPr="003971B9" w:rsidRDefault="00D20204" w:rsidP="006B3516">
            <w:pPr>
              <w:pStyle w:val="normal0"/>
              <w:spacing w:line="36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42</w:t>
            </w:r>
          </w:p>
        </w:tc>
      </w:tr>
      <w:tr w:rsidR="00D20204" w:rsidRPr="003971B9" w:rsidTr="006B3516">
        <w:trPr>
          <w:cantSplit/>
          <w:trHeight w:val="304"/>
          <w:tblHeader/>
        </w:trPr>
        <w:tc>
          <w:tcPr>
            <w:tcW w:w="2155" w:type="dxa"/>
            <w:tcBorders>
              <w:top w:val="single" w:sz="4" w:space="0" w:color="000000"/>
              <w:left w:val="single" w:sz="4" w:space="0" w:color="000000"/>
              <w:bottom w:val="single" w:sz="4" w:space="0" w:color="000000"/>
              <w:right w:val="single" w:sz="4" w:space="0" w:color="000000"/>
            </w:tcBorders>
            <w:vAlign w:val="bottom"/>
          </w:tcPr>
          <w:p w:rsidR="00D20204" w:rsidRPr="003971B9" w:rsidRDefault="00D20204" w:rsidP="006B3516">
            <w:pPr>
              <w:pStyle w:val="normal0"/>
              <w:spacing w:line="36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Undecided</w:t>
            </w:r>
          </w:p>
        </w:tc>
        <w:tc>
          <w:tcPr>
            <w:tcW w:w="2160" w:type="dxa"/>
            <w:tcBorders>
              <w:top w:val="single" w:sz="4" w:space="0" w:color="000000"/>
              <w:left w:val="single" w:sz="4" w:space="0" w:color="000000"/>
              <w:bottom w:val="single" w:sz="4" w:space="0" w:color="000000"/>
              <w:right w:val="single" w:sz="4" w:space="0" w:color="000000"/>
            </w:tcBorders>
            <w:vAlign w:val="bottom"/>
          </w:tcPr>
          <w:p w:rsidR="00D20204" w:rsidRPr="003971B9" w:rsidRDefault="00D20204" w:rsidP="006B3516">
            <w:pPr>
              <w:pStyle w:val="normal0"/>
              <w:spacing w:line="36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3</w:t>
            </w:r>
          </w:p>
        </w:tc>
        <w:tc>
          <w:tcPr>
            <w:tcW w:w="1620" w:type="dxa"/>
            <w:tcBorders>
              <w:top w:val="single" w:sz="4" w:space="0" w:color="000000"/>
              <w:left w:val="single" w:sz="4" w:space="0" w:color="000000"/>
              <w:bottom w:val="single" w:sz="4" w:space="0" w:color="000000"/>
              <w:right w:val="single" w:sz="4" w:space="0" w:color="000000"/>
            </w:tcBorders>
            <w:vAlign w:val="bottom"/>
          </w:tcPr>
          <w:p w:rsidR="00D20204" w:rsidRPr="003971B9" w:rsidRDefault="00D20204" w:rsidP="006B3516">
            <w:pPr>
              <w:pStyle w:val="normal0"/>
              <w:spacing w:line="36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6</w:t>
            </w:r>
          </w:p>
        </w:tc>
      </w:tr>
      <w:tr w:rsidR="00D20204" w:rsidRPr="003971B9" w:rsidTr="006B3516">
        <w:trPr>
          <w:cantSplit/>
          <w:trHeight w:val="304"/>
          <w:tblHeader/>
        </w:trPr>
        <w:tc>
          <w:tcPr>
            <w:tcW w:w="2155" w:type="dxa"/>
            <w:tcBorders>
              <w:top w:val="single" w:sz="4" w:space="0" w:color="000000"/>
              <w:left w:val="single" w:sz="4" w:space="0" w:color="000000"/>
              <w:bottom w:val="single" w:sz="4" w:space="0" w:color="000000"/>
              <w:right w:val="single" w:sz="4" w:space="0" w:color="000000"/>
            </w:tcBorders>
            <w:vAlign w:val="bottom"/>
          </w:tcPr>
          <w:p w:rsidR="00D20204" w:rsidRPr="003971B9" w:rsidRDefault="00D20204" w:rsidP="006B3516">
            <w:pPr>
              <w:pStyle w:val="normal0"/>
              <w:spacing w:line="36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Disagree</w:t>
            </w:r>
          </w:p>
        </w:tc>
        <w:tc>
          <w:tcPr>
            <w:tcW w:w="2160" w:type="dxa"/>
            <w:tcBorders>
              <w:top w:val="single" w:sz="4" w:space="0" w:color="000000"/>
              <w:left w:val="single" w:sz="4" w:space="0" w:color="000000"/>
              <w:bottom w:val="single" w:sz="4" w:space="0" w:color="000000"/>
              <w:right w:val="single" w:sz="4" w:space="0" w:color="000000"/>
            </w:tcBorders>
            <w:vAlign w:val="bottom"/>
          </w:tcPr>
          <w:p w:rsidR="00D20204" w:rsidRPr="003971B9" w:rsidRDefault="00D20204" w:rsidP="006B3516">
            <w:pPr>
              <w:pStyle w:val="normal0"/>
              <w:spacing w:line="36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6</w:t>
            </w:r>
          </w:p>
        </w:tc>
        <w:tc>
          <w:tcPr>
            <w:tcW w:w="1620" w:type="dxa"/>
            <w:tcBorders>
              <w:top w:val="single" w:sz="4" w:space="0" w:color="000000"/>
              <w:left w:val="single" w:sz="4" w:space="0" w:color="000000"/>
              <w:bottom w:val="single" w:sz="4" w:space="0" w:color="000000"/>
              <w:right w:val="single" w:sz="4" w:space="0" w:color="000000"/>
            </w:tcBorders>
            <w:vAlign w:val="bottom"/>
          </w:tcPr>
          <w:p w:rsidR="00D20204" w:rsidRPr="003971B9" w:rsidRDefault="00D20204" w:rsidP="006B3516">
            <w:pPr>
              <w:pStyle w:val="normal0"/>
              <w:spacing w:line="36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12</w:t>
            </w:r>
          </w:p>
        </w:tc>
      </w:tr>
      <w:tr w:rsidR="00D20204" w:rsidRPr="003971B9" w:rsidTr="006B3516">
        <w:trPr>
          <w:cantSplit/>
          <w:trHeight w:val="304"/>
          <w:tblHeader/>
        </w:trPr>
        <w:tc>
          <w:tcPr>
            <w:tcW w:w="2155" w:type="dxa"/>
            <w:tcBorders>
              <w:top w:val="single" w:sz="4" w:space="0" w:color="000000"/>
              <w:left w:val="single" w:sz="4" w:space="0" w:color="000000"/>
              <w:bottom w:val="single" w:sz="4" w:space="0" w:color="000000"/>
              <w:right w:val="single" w:sz="4" w:space="0" w:color="000000"/>
            </w:tcBorders>
            <w:vAlign w:val="bottom"/>
          </w:tcPr>
          <w:p w:rsidR="00D20204" w:rsidRPr="003971B9" w:rsidRDefault="00D20204" w:rsidP="006B3516">
            <w:pPr>
              <w:pStyle w:val="normal0"/>
              <w:spacing w:line="36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Strongly disagree</w:t>
            </w:r>
          </w:p>
        </w:tc>
        <w:tc>
          <w:tcPr>
            <w:tcW w:w="2160" w:type="dxa"/>
            <w:tcBorders>
              <w:top w:val="single" w:sz="4" w:space="0" w:color="000000"/>
              <w:left w:val="single" w:sz="4" w:space="0" w:color="000000"/>
              <w:bottom w:val="single" w:sz="4" w:space="0" w:color="000000"/>
              <w:right w:val="single" w:sz="4" w:space="0" w:color="000000"/>
            </w:tcBorders>
            <w:vAlign w:val="bottom"/>
          </w:tcPr>
          <w:p w:rsidR="00D20204" w:rsidRPr="003971B9" w:rsidRDefault="00D20204" w:rsidP="006B3516">
            <w:pPr>
              <w:pStyle w:val="normal0"/>
              <w:spacing w:line="36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3</w:t>
            </w:r>
          </w:p>
        </w:tc>
        <w:tc>
          <w:tcPr>
            <w:tcW w:w="1620" w:type="dxa"/>
            <w:tcBorders>
              <w:top w:val="single" w:sz="4" w:space="0" w:color="000000"/>
              <w:left w:val="single" w:sz="4" w:space="0" w:color="000000"/>
              <w:bottom w:val="single" w:sz="4" w:space="0" w:color="000000"/>
              <w:right w:val="single" w:sz="4" w:space="0" w:color="000000"/>
            </w:tcBorders>
            <w:vAlign w:val="bottom"/>
          </w:tcPr>
          <w:p w:rsidR="00D20204" w:rsidRPr="003971B9" w:rsidRDefault="00D20204" w:rsidP="006B3516">
            <w:pPr>
              <w:pStyle w:val="normal0"/>
              <w:spacing w:line="36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6</w:t>
            </w:r>
          </w:p>
        </w:tc>
      </w:tr>
      <w:tr w:rsidR="00D20204" w:rsidRPr="003971B9" w:rsidTr="006B3516">
        <w:trPr>
          <w:cantSplit/>
          <w:trHeight w:val="306"/>
          <w:tblHeader/>
        </w:trPr>
        <w:tc>
          <w:tcPr>
            <w:tcW w:w="2155" w:type="dxa"/>
            <w:tcBorders>
              <w:top w:val="single" w:sz="4" w:space="0" w:color="000000"/>
              <w:left w:val="single" w:sz="4" w:space="0" w:color="000000"/>
              <w:bottom w:val="single" w:sz="4" w:space="0" w:color="000000"/>
              <w:right w:val="single" w:sz="4" w:space="0" w:color="000000"/>
            </w:tcBorders>
            <w:vAlign w:val="bottom"/>
          </w:tcPr>
          <w:p w:rsidR="00D20204" w:rsidRPr="003971B9" w:rsidRDefault="00D20204" w:rsidP="006B3516">
            <w:pPr>
              <w:pStyle w:val="normal0"/>
              <w:spacing w:line="36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Total</w:t>
            </w:r>
          </w:p>
        </w:tc>
        <w:tc>
          <w:tcPr>
            <w:tcW w:w="2160" w:type="dxa"/>
            <w:tcBorders>
              <w:top w:val="single" w:sz="4" w:space="0" w:color="000000"/>
              <w:left w:val="single" w:sz="4" w:space="0" w:color="000000"/>
              <w:bottom w:val="single" w:sz="4" w:space="0" w:color="000000"/>
              <w:right w:val="single" w:sz="4" w:space="0" w:color="000000"/>
            </w:tcBorders>
            <w:vAlign w:val="bottom"/>
          </w:tcPr>
          <w:p w:rsidR="00D20204" w:rsidRPr="003971B9" w:rsidRDefault="00D20204" w:rsidP="006B3516">
            <w:pPr>
              <w:pStyle w:val="normal0"/>
              <w:spacing w:line="36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50</w:t>
            </w:r>
          </w:p>
        </w:tc>
        <w:tc>
          <w:tcPr>
            <w:tcW w:w="1620" w:type="dxa"/>
            <w:tcBorders>
              <w:top w:val="single" w:sz="4" w:space="0" w:color="000000"/>
              <w:left w:val="single" w:sz="4" w:space="0" w:color="000000"/>
              <w:bottom w:val="single" w:sz="4" w:space="0" w:color="000000"/>
              <w:right w:val="single" w:sz="4" w:space="0" w:color="000000"/>
            </w:tcBorders>
            <w:vAlign w:val="bottom"/>
          </w:tcPr>
          <w:p w:rsidR="00D20204" w:rsidRPr="003971B9" w:rsidRDefault="00D20204" w:rsidP="006B3516">
            <w:pPr>
              <w:pStyle w:val="normal0"/>
              <w:spacing w:line="36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100</w:t>
            </w:r>
          </w:p>
        </w:tc>
      </w:tr>
    </w:tbl>
    <w:p w:rsidR="00D20204" w:rsidRPr="003971B9" w:rsidRDefault="00D20204" w:rsidP="00D20204">
      <w:pPr>
        <w:pStyle w:val="normal0"/>
        <w:spacing w:line="36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Source: field survey, 2025</w:t>
      </w:r>
    </w:p>
    <w:p w:rsidR="00D20204" w:rsidRPr="003971B9" w:rsidRDefault="00D20204" w:rsidP="00D20204">
      <w:pPr>
        <w:pStyle w:val="normal0"/>
        <w:spacing w:line="36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 xml:space="preserve">An examination of the table shows that 34% representing 17 respondents strongly agree that Balanced Scorecard is Ability to use it to report on what staff do thus being able to undertake monitoring and evaluation of staff performance thus that of the organization, 42% representing 21 respondents agree that Balanced Scorecard is Ability to use it to report on what staff do thus being able to undertake monitoring and evaluation of staff performance thus that of the organization, 6% representing 3 respondents are undecided, 6 respondent representing 12% disagree that Balanced Scorecard is Ability to use it to report on what staff </w:t>
      </w:r>
      <w:r w:rsidRPr="003971B9">
        <w:rPr>
          <w:rFonts w:ascii="Times New Roman" w:hAnsi="Times New Roman" w:cs="Times New Roman"/>
          <w:color w:val="000000"/>
          <w:sz w:val="24"/>
          <w:szCs w:val="24"/>
        </w:rPr>
        <w:lastRenderedPageBreak/>
        <w:t>do thus being able to undertake monitoring and evaluation of staff performance thus that of the organization, 6% representing 3 respondents strongly disagree that Balanced Scorecard is Ability to use it to report on what staff do thus being able to undertake monitoring and evaluation of staff performance thus that of the organization.</w:t>
      </w:r>
    </w:p>
    <w:p w:rsidR="00D20204" w:rsidRPr="003971B9" w:rsidRDefault="00D20204" w:rsidP="00D20204">
      <w:pPr>
        <w:pStyle w:val="normal0"/>
        <w:spacing w:line="36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Table 4.1.14</w:t>
      </w:r>
    </w:p>
    <w:p w:rsidR="00D20204" w:rsidRPr="003971B9" w:rsidRDefault="00D20204" w:rsidP="00D20204">
      <w:pPr>
        <w:pStyle w:val="normal0"/>
        <w:spacing w:line="36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Question 13: Each individual target is measured through the balanced scorecard</w:t>
      </w:r>
    </w:p>
    <w:tbl>
      <w:tblPr>
        <w:tblW w:w="5575"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975"/>
        <w:gridCol w:w="1980"/>
        <w:gridCol w:w="1620"/>
      </w:tblGrid>
      <w:tr w:rsidR="00D20204" w:rsidRPr="003971B9" w:rsidTr="006B3516">
        <w:trPr>
          <w:cantSplit/>
          <w:trHeight w:val="530"/>
          <w:tblHeader/>
        </w:trPr>
        <w:tc>
          <w:tcPr>
            <w:tcW w:w="1975" w:type="dxa"/>
            <w:vAlign w:val="bottom"/>
          </w:tcPr>
          <w:p w:rsidR="00D20204" w:rsidRPr="003971B9" w:rsidRDefault="00D20204" w:rsidP="006B3516">
            <w:pPr>
              <w:pStyle w:val="normal0"/>
              <w:spacing w:line="36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Option</w:t>
            </w:r>
          </w:p>
        </w:tc>
        <w:tc>
          <w:tcPr>
            <w:tcW w:w="1980" w:type="dxa"/>
            <w:vAlign w:val="bottom"/>
          </w:tcPr>
          <w:p w:rsidR="00D20204" w:rsidRPr="003971B9" w:rsidRDefault="00D20204" w:rsidP="006B3516">
            <w:pPr>
              <w:pStyle w:val="normal0"/>
              <w:spacing w:line="36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No of Respondent</w:t>
            </w:r>
          </w:p>
        </w:tc>
        <w:tc>
          <w:tcPr>
            <w:tcW w:w="1620" w:type="dxa"/>
            <w:vAlign w:val="bottom"/>
          </w:tcPr>
          <w:p w:rsidR="00D20204" w:rsidRPr="003971B9" w:rsidRDefault="00D20204" w:rsidP="006B3516">
            <w:pPr>
              <w:pStyle w:val="normal0"/>
              <w:spacing w:line="36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Percentage %</w:t>
            </w:r>
          </w:p>
        </w:tc>
      </w:tr>
      <w:tr w:rsidR="00D20204" w:rsidRPr="003971B9" w:rsidTr="006B3516">
        <w:trPr>
          <w:cantSplit/>
          <w:trHeight w:val="306"/>
          <w:tblHeader/>
        </w:trPr>
        <w:tc>
          <w:tcPr>
            <w:tcW w:w="1975" w:type="dxa"/>
            <w:vAlign w:val="bottom"/>
          </w:tcPr>
          <w:p w:rsidR="00D20204" w:rsidRPr="003971B9" w:rsidRDefault="00D20204" w:rsidP="006B3516">
            <w:pPr>
              <w:pStyle w:val="normal0"/>
              <w:spacing w:line="36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Strongly agree</w:t>
            </w:r>
          </w:p>
        </w:tc>
        <w:tc>
          <w:tcPr>
            <w:tcW w:w="1980" w:type="dxa"/>
            <w:vAlign w:val="bottom"/>
          </w:tcPr>
          <w:p w:rsidR="00D20204" w:rsidRPr="003971B9" w:rsidRDefault="00D20204" w:rsidP="006B3516">
            <w:pPr>
              <w:pStyle w:val="normal0"/>
              <w:spacing w:line="36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24</w:t>
            </w:r>
          </w:p>
        </w:tc>
        <w:tc>
          <w:tcPr>
            <w:tcW w:w="1620" w:type="dxa"/>
            <w:vAlign w:val="bottom"/>
          </w:tcPr>
          <w:p w:rsidR="00D20204" w:rsidRPr="003971B9" w:rsidRDefault="00D20204" w:rsidP="006B3516">
            <w:pPr>
              <w:pStyle w:val="normal0"/>
              <w:spacing w:line="36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48</w:t>
            </w:r>
          </w:p>
        </w:tc>
      </w:tr>
      <w:tr w:rsidR="00D20204" w:rsidRPr="003971B9" w:rsidTr="006B3516">
        <w:trPr>
          <w:cantSplit/>
          <w:trHeight w:val="304"/>
          <w:tblHeader/>
        </w:trPr>
        <w:tc>
          <w:tcPr>
            <w:tcW w:w="1975" w:type="dxa"/>
            <w:vAlign w:val="bottom"/>
          </w:tcPr>
          <w:p w:rsidR="00D20204" w:rsidRPr="003971B9" w:rsidRDefault="00D20204" w:rsidP="006B3516">
            <w:pPr>
              <w:pStyle w:val="normal0"/>
              <w:spacing w:line="36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Agree</w:t>
            </w:r>
          </w:p>
        </w:tc>
        <w:tc>
          <w:tcPr>
            <w:tcW w:w="1980" w:type="dxa"/>
            <w:vAlign w:val="bottom"/>
          </w:tcPr>
          <w:p w:rsidR="00D20204" w:rsidRPr="003971B9" w:rsidRDefault="00D20204" w:rsidP="006B3516">
            <w:pPr>
              <w:pStyle w:val="normal0"/>
              <w:spacing w:line="36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10</w:t>
            </w:r>
          </w:p>
        </w:tc>
        <w:tc>
          <w:tcPr>
            <w:tcW w:w="1620" w:type="dxa"/>
            <w:vAlign w:val="bottom"/>
          </w:tcPr>
          <w:p w:rsidR="00D20204" w:rsidRPr="003971B9" w:rsidRDefault="00D20204" w:rsidP="006B3516">
            <w:pPr>
              <w:pStyle w:val="normal0"/>
              <w:spacing w:line="36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20</w:t>
            </w:r>
          </w:p>
        </w:tc>
      </w:tr>
      <w:tr w:rsidR="00D20204" w:rsidRPr="003971B9" w:rsidTr="006B3516">
        <w:trPr>
          <w:cantSplit/>
          <w:trHeight w:val="306"/>
          <w:tblHeader/>
        </w:trPr>
        <w:tc>
          <w:tcPr>
            <w:tcW w:w="1975" w:type="dxa"/>
            <w:vAlign w:val="bottom"/>
          </w:tcPr>
          <w:p w:rsidR="00D20204" w:rsidRPr="003971B9" w:rsidRDefault="00D20204" w:rsidP="006B3516">
            <w:pPr>
              <w:pStyle w:val="normal0"/>
              <w:spacing w:line="36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Undecided</w:t>
            </w:r>
          </w:p>
        </w:tc>
        <w:tc>
          <w:tcPr>
            <w:tcW w:w="1980" w:type="dxa"/>
            <w:vAlign w:val="bottom"/>
          </w:tcPr>
          <w:p w:rsidR="00D20204" w:rsidRPr="003971B9" w:rsidRDefault="00D20204" w:rsidP="006B3516">
            <w:pPr>
              <w:pStyle w:val="normal0"/>
              <w:spacing w:line="36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16</w:t>
            </w:r>
          </w:p>
        </w:tc>
        <w:tc>
          <w:tcPr>
            <w:tcW w:w="1620" w:type="dxa"/>
            <w:vAlign w:val="bottom"/>
          </w:tcPr>
          <w:p w:rsidR="00D20204" w:rsidRPr="003971B9" w:rsidRDefault="00D20204" w:rsidP="006B3516">
            <w:pPr>
              <w:pStyle w:val="normal0"/>
              <w:spacing w:line="36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32</w:t>
            </w:r>
          </w:p>
        </w:tc>
      </w:tr>
      <w:tr w:rsidR="00D20204" w:rsidRPr="003971B9" w:rsidTr="006B3516">
        <w:trPr>
          <w:cantSplit/>
          <w:trHeight w:val="304"/>
          <w:tblHeader/>
        </w:trPr>
        <w:tc>
          <w:tcPr>
            <w:tcW w:w="1975" w:type="dxa"/>
            <w:vAlign w:val="bottom"/>
          </w:tcPr>
          <w:p w:rsidR="00D20204" w:rsidRPr="003971B9" w:rsidRDefault="00D20204" w:rsidP="006B3516">
            <w:pPr>
              <w:pStyle w:val="normal0"/>
              <w:spacing w:line="36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Disagree</w:t>
            </w:r>
          </w:p>
        </w:tc>
        <w:tc>
          <w:tcPr>
            <w:tcW w:w="1980" w:type="dxa"/>
            <w:vAlign w:val="bottom"/>
          </w:tcPr>
          <w:p w:rsidR="00D20204" w:rsidRPr="003971B9" w:rsidRDefault="00D20204" w:rsidP="006B3516">
            <w:pPr>
              <w:pStyle w:val="normal0"/>
              <w:spacing w:line="36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1</w:t>
            </w:r>
          </w:p>
        </w:tc>
        <w:tc>
          <w:tcPr>
            <w:tcW w:w="1620" w:type="dxa"/>
            <w:vAlign w:val="bottom"/>
          </w:tcPr>
          <w:p w:rsidR="00D20204" w:rsidRPr="003971B9" w:rsidRDefault="00D20204" w:rsidP="006B3516">
            <w:pPr>
              <w:pStyle w:val="normal0"/>
              <w:spacing w:line="36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2</w:t>
            </w:r>
          </w:p>
        </w:tc>
      </w:tr>
      <w:tr w:rsidR="00D20204" w:rsidRPr="003971B9" w:rsidTr="006B3516">
        <w:trPr>
          <w:cantSplit/>
          <w:trHeight w:val="304"/>
          <w:tblHeader/>
        </w:trPr>
        <w:tc>
          <w:tcPr>
            <w:tcW w:w="1975" w:type="dxa"/>
            <w:vAlign w:val="bottom"/>
          </w:tcPr>
          <w:p w:rsidR="00D20204" w:rsidRPr="003971B9" w:rsidRDefault="00D20204" w:rsidP="006B3516">
            <w:pPr>
              <w:pStyle w:val="normal0"/>
              <w:spacing w:line="36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Strongly disagree</w:t>
            </w:r>
          </w:p>
        </w:tc>
        <w:tc>
          <w:tcPr>
            <w:tcW w:w="1980" w:type="dxa"/>
            <w:vAlign w:val="bottom"/>
          </w:tcPr>
          <w:p w:rsidR="00D20204" w:rsidRPr="003971B9" w:rsidRDefault="00D20204" w:rsidP="006B3516">
            <w:pPr>
              <w:pStyle w:val="normal0"/>
              <w:spacing w:line="36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4</w:t>
            </w:r>
          </w:p>
        </w:tc>
        <w:tc>
          <w:tcPr>
            <w:tcW w:w="1620" w:type="dxa"/>
            <w:vAlign w:val="bottom"/>
          </w:tcPr>
          <w:p w:rsidR="00D20204" w:rsidRPr="003971B9" w:rsidRDefault="00D20204" w:rsidP="006B3516">
            <w:pPr>
              <w:pStyle w:val="normal0"/>
              <w:spacing w:line="36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8</w:t>
            </w:r>
          </w:p>
        </w:tc>
      </w:tr>
      <w:tr w:rsidR="00D20204" w:rsidRPr="003971B9" w:rsidTr="006B3516">
        <w:trPr>
          <w:cantSplit/>
          <w:trHeight w:val="304"/>
          <w:tblHeader/>
        </w:trPr>
        <w:tc>
          <w:tcPr>
            <w:tcW w:w="1975" w:type="dxa"/>
            <w:vAlign w:val="bottom"/>
          </w:tcPr>
          <w:p w:rsidR="00D20204" w:rsidRPr="003971B9" w:rsidRDefault="00D20204" w:rsidP="006B3516">
            <w:pPr>
              <w:pStyle w:val="normal0"/>
              <w:spacing w:line="36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Total</w:t>
            </w:r>
          </w:p>
        </w:tc>
        <w:tc>
          <w:tcPr>
            <w:tcW w:w="1980" w:type="dxa"/>
            <w:vAlign w:val="bottom"/>
          </w:tcPr>
          <w:p w:rsidR="00D20204" w:rsidRPr="003971B9" w:rsidRDefault="00D20204" w:rsidP="006B3516">
            <w:pPr>
              <w:pStyle w:val="normal0"/>
              <w:spacing w:line="36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50</w:t>
            </w:r>
          </w:p>
        </w:tc>
        <w:tc>
          <w:tcPr>
            <w:tcW w:w="1620" w:type="dxa"/>
            <w:vAlign w:val="bottom"/>
          </w:tcPr>
          <w:p w:rsidR="00D20204" w:rsidRPr="003971B9" w:rsidRDefault="00D20204" w:rsidP="006B3516">
            <w:pPr>
              <w:pStyle w:val="normal0"/>
              <w:spacing w:line="36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100</w:t>
            </w:r>
          </w:p>
        </w:tc>
      </w:tr>
    </w:tbl>
    <w:p w:rsidR="00D20204" w:rsidRPr="003971B9" w:rsidRDefault="00D20204" w:rsidP="00D20204">
      <w:pPr>
        <w:pStyle w:val="normal0"/>
        <w:spacing w:line="36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Source: field survey, 2025</w:t>
      </w:r>
    </w:p>
    <w:p w:rsidR="00D20204" w:rsidRPr="003971B9" w:rsidRDefault="00D20204" w:rsidP="00D20204">
      <w:pPr>
        <w:pStyle w:val="normal0"/>
        <w:spacing w:line="36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The table shows Each individual target is measured through the balanced scorecard. The inference is confirmed by the data in table 4.1.9 in which 48% representing 24 respondents strongly agree that  Each individual target is measured through the balanced scorecard, 20% representing 10 respondent agree that Each individual target is measured through the balanced scorecard, 32% representing 16 respondent are undecided, 2% representing 1 respondents disagree Each individual target is measured through the balanced scorecard while 8% representing 4 respondent disagree that  Each individual target is measured through the balanced scorecard.</w:t>
      </w:r>
    </w:p>
    <w:p w:rsidR="00D20204" w:rsidRPr="003971B9" w:rsidRDefault="00D20204" w:rsidP="00D20204">
      <w:pPr>
        <w:pStyle w:val="normal0"/>
        <w:spacing w:line="36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Table 4.1.15</w:t>
      </w:r>
    </w:p>
    <w:p w:rsidR="00D20204" w:rsidRPr="003971B9" w:rsidRDefault="00D20204" w:rsidP="00D20204">
      <w:pPr>
        <w:pStyle w:val="normal0"/>
        <w:spacing w:line="360" w:lineRule="auto"/>
        <w:jc w:val="both"/>
        <w:rPr>
          <w:rFonts w:ascii="Times New Roman" w:hAnsi="Times New Roman" w:cs="Times New Roman"/>
          <w:color w:val="000000"/>
          <w:sz w:val="24"/>
          <w:szCs w:val="24"/>
        </w:rPr>
      </w:pPr>
      <w:bookmarkStart w:id="27" w:name="lnxbz9" w:colFirst="0" w:colLast="0"/>
      <w:bookmarkEnd w:id="27"/>
      <w:r w:rsidRPr="003971B9">
        <w:rPr>
          <w:rFonts w:ascii="Times New Roman" w:hAnsi="Times New Roman" w:cs="Times New Roman"/>
          <w:color w:val="000000"/>
          <w:sz w:val="24"/>
          <w:szCs w:val="24"/>
        </w:rPr>
        <w:t>Question 14: It clarifies and translates strategy into action</w:t>
      </w:r>
    </w:p>
    <w:tbl>
      <w:tblPr>
        <w:tblW w:w="5485" w:type="dxa"/>
        <w:tblInd w:w="10" w:type="dxa"/>
        <w:tblLayout w:type="fixed"/>
        <w:tblLook w:val="0400"/>
      </w:tblPr>
      <w:tblGrid>
        <w:gridCol w:w="2065"/>
        <w:gridCol w:w="1800"/>
        <w:gridCol w:w="1620"/>
      </w:tblGrid>
      <w:tr w:rsidR="00D20204" w:rsidRPr="003971B9" w:rsidTr="006B3516">
        <w:trPr>
          <w:cantSplit/>
          <w:trHeight w:val="324"/>
          <w:tblHeader/>
        </w:trPr>
        <w:tc>
          <w:tcPr>
            <w:tcW w:w="2065" w:type="dxa"/>
            <w:tcBorders>
              <w:top w:val="single" w:sz="4" w:space="0" w:color="000000"/>
              <w:left w:val="single" w:sz="4" w:space="0" w:color="000000"/>
              <w:bottom w:val="single" w:sz="4" w:space="0" w:color="000000"/>
              <w:right w:val="single" w:sz="4" w:space="0" w:color="000000"/>
            </w:tcBorders>
            <w:vAlign w:val="bottom"/>
          </w:tcPr>
          <w:p w:rsidR="00D20204" w:rsidRPr="003971B9" w:rsidRDefault="00D20204" w:rsidP="006B3516">
            <w:pPr>
              <w:pStyle w:val="normal0"/>
              <w:spacing w:line="36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Option</w:t>
            </w:r>
          </w:p>
        </w:tc>
        <w:tc>
          <w:tcPr>
            <w:tcW w:w="1800" w:type="dxa"/>
            <w:tcBorders>
              <w:top w:val="single" w:sz="4" w:space="0" w:color="000000"/>
              <w:left w:val="single" w:sz="4" w:space="0" w:color="000000"/>
              <w:bottom w:val="single" w:sz="4" w:space="0" w:color="000000"/>
              <w:right w:val="single" w:sz="4" w:space="0" w:color="000000"/>
            </w:tcBorders>
            <w:vAlign w:val="bottom"/>
          </w:tcPr>
          <w:p w:rsidR="00D20204" w:rsidRPr="003971B9" w:rsidRDefault="00D20204" w:rsidP="006B3516">
            <w:pPr>
              <w:pStyle w:val="normal0"/>
              <w:spacing w:line="36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No of Respondent</w:t>
            </w:r>
          </w:p>
        </w:tc>
        <w:tc>
          <w:tcPr>
            <w:tcW w:w="1620" w:type="dxa"/>
            <w:tcBorders>
              <w:top w:val="single" w:sz="4" w:space="0" w:color="000000"/>
              <w:left w:val="single" w:sz="4" w:space="0" w:color="000000"/>
              <w:bottom w:val="single" w:sz="4" w:space="0" w:color="000000"/>
              <w:right w:val="single" w:sz="4" w:space="0" w:color="000000"/>
            </w:tcBorders>
            <w:vAlign w:val="bottom"/>
          </w:tcPr>
          <w:p w:rsidR="00D20204" w:rsidRPr="003971B9" w:rsidRDefault="00D20204" w:rsidP="006B3516">
            <w:pPr>
              <w:pStyle w:val="normal0"/>
              <w:spacing w:line="36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Percentage %</w:t>
            </w:r>
          </w:p>
        </w:tc>
      </w:tr>
      <w:tr w:rsidR="00D20204" w:rsidRPr="003971B9" w:rsidTr="006B3516">
        <w:trPr>
          <w:cantSplit/>
          <w:trHeight w:val="306"/>
          <w:tblHeader/>
        </w:trPr>
        <w:tc>
          <w:tcPr>
            <w:tcW w:w="2065" w:type="dxa"/>
            <w:tcBorders>
              <w:top w:val="single" w:sz="4" w:space="0" w:color="000000"/>
              <w:left w:val="single" w:sz="4" w:space="0" w:color="000000"/>
              <w:bottom w:val="single" w:sz="4" w:space="0" w:color="000000"/>
              <w:right w:val="single" w:sz="4" w:space="0" w:color="000000"/>
            </w:tcBorders>
            <w:vAlign w:val="bottom"/>
          </w:tcPr>
          <w:p w:rsidR="00D20204" w:rsidRPr="003971B9" w:rsidRDefault="00D20204" w:rsidP="006B3516">
            <w:pPr>
              <w:pStyle w:val="normal0"/>
              <w:spacing w:line="36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Strongly agree</w:t>
            </w:r>
          </w:p>
        </w:tc>
        <w:tc>
          <w:tcPr>
            <w:tcW w:w="1800" w:type="dxa"/>
            <w:tcBorders>
              <w:top w:val="single" w:sz="4" w:space="0" w:color="000000"/>
              <w:left w:val="single" w:sz="4" w:space="0" w:color="000000"/>
              <w:bottom w:val="single" w:sz="4" w:space="0" w:color="000000"/>
              <w:right w:val="single" w:sz="4" w:space="0" w:color="000000"/>
            </w:tcBorders>
            <w:vAlign w:val="bottom"/>
          </w:tcPr>
          <w:p w:rsidR="00D20204" w:rsidRPr="003971B9" w:rsidRDefault="00D20204" w:rsidP="006B3516">
            <w:pPr>
              <w:pStyle w:val="normal0"/>
              <w:spacing w:line="36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29</w:t>
            </w:r>
          </w:p>
        </w:tc>
        <w:tc>
          <w:tcPr>
            <w:tcW w:w="1620" w:type="dxa"/>
            <w:tcBorders>
              <w:top w:val="single" w:sz="4" w:space="0" w:color="000000"/>
              <w:left w:val="single" w:sz="4" w:space="0" w:color="000000"/>
              <w:bottom w:val="single" w:sz="4" w:space="0" w:color="000000"/>
              <w:right w:val="single" w:sz="4" w:space="0" w:color="000000"/>
            </w:tcBorders>
            <w:vAlign w:val="bottom"/>
          </w:tcPr>
          <w:p w:rsidR="00D20204" w:rsidRPr="003971B9" w:rsidRDefault="00D20204" w:rsidP="006B3516">
            <w:pPr>
              <w:pStyle w:val="normal0"/>
              <w:spacing w:line="36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58</w:t>
            </w:r>
          </w:p>
        </w:tc>
      </w:tr>
      <w:tr w:rsidR="00D20204" w:rsidRPr="003971B9" w:rsidTr="006B3516">
        <w:trPr>
          <w:cantSplit/>
          <w:trHeight w:val="304"/>
          <w:tblHeader/>
        </w:trPr>
        <w:tc>
          <w:tcPr>
            <w:tcW w:w="2065" w:type="dxa"/>
            <w:tcBorders>
              <w:top w:val="single" w:sz="4" w:space="0" w:color="000000"/>
              <w:left w:val="single" w:sz="4" w:space="0" w:color="000000"/>
              <w:bottom w:val="single" w:sz="4" w:space="0" w:color="000000"/>
              <w:right w:val="single" w:sz="4" w:space="0" w:color="000000"/>
            </w:tcBorders>
            <w:vAlign w:val="bottom"/>
          </w:tcPr>
          <w:p w:rsidR="00D20204" w:rsidRPr="003971B9" w:rsidRDefault="00D20204" w:rsidP="006B3516">
            <w:pPr>
              <w:pStyle w:val="normal0"/>
              <w:spacing w:line="36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Agree</w:t>
            </w:r>
          </w:p>
        </w:tc>
        <w:tc>
          <w:tcPr>
            <w:tcW w:w="1800" w:type="dxa"/>
            <w:tcBorders>
              <w:top w:val="single" w:sz="4" w:space="0" w:color="000000"/>
              <w:left w:val="single" w:sz="4" w:space="0" w:color="000000"/>
              <w:bottom w:val="single" w:sz="4" w:space="0" w:color="000000"/>
              <w:right w:val="single" w:sz="4" w:space="0" w:color="000000"/>
            </w:tcBorders>
            <w:vAlign w:val="bottom"/>
          </w:tcPr>
          <w:p w:rsidR="00D20204" w:rsidRPr="003971B9" w:rsidRDefault="00D20204" w:rsidP="006B3516">
            <w:pPr>
              <w:pStyle w:val="normal0"/>
              <w:spacing w:line="36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16</w:t>
            </w:r>
          </w:p>
        </w:tc>
        <w:tc>
          <w:tcPr>
            <w:tcW w:w="1620" w:type="dxa"/>
            <w:tcBorders>
              <w:top w:val="single" w:sz="4" w:space="0" w:color="000000"/>
              <w:left w:val="single" w:sz="4" w:space="0" w:color="000000"/>
              <w:bottom w:val="single" w:sz="4" w:space="0" w:color="000000"/>
              <w:right w:val="single" w:sz="4" w:space="0" w:color="000000"/>
            </w:tcBorders>
            <w:vAlign w:val="bottom"/>
          </w:tcPr>
          <w:p w:rsidR="00D20204" w:rsidRPr="003971B9" w:rsidRDefault="00D20204" w:rsidP="006B3516">
            <w:pPr>
              <w:pStyle w:val="normal0"/>
              <w:spacing w:line="36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32</w:t>
            </w:r>
          </w:p>
        </w:tc>
      </w:tr>
      <w:tr w:rsidR="00D20204" w:rsidRPr="003971B9" w:rsidTr="006B3516">
        <w:trPr>
          <w:cantSplit/>
          <w:trHeight w:val="306"/>
          <w:tblHeader/>
        </w:trPr>
        <w:tc>
          <w:tcPr>
            <w:tcW w:w="2065" w:type="dxa"/>
            <w:tcBorders>
              <w:top w:val="single" w:sz="4" w:space="0" w:color="000000"/>
              <w:left w:val="single" w:sz="4" w:space="0" w:color="000000"/>
              <w:bottom w:val="single" w:sz="4" w:space="0" w:color="000000"/>
              <w:right w:val="single" w:sz="4" w:space="0" w:color="000000"/>
            </w:tcBorders>
            <w:vAlign w:val="bottom"/>
          </w:tcPr>
          <w:p w:rsidR="00D20204" w:rsidRPr="003971B9" w:rsidRDefault="00D20204" w:rsidP="006B3516">
            <w:pPr>
              <w:pStyle w:val="normal0"/>
              <w:spacing w:line="36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Undecided</w:t>
            </w:r>
          </w:p>
        </w:tc>
        <w:tc>
          <w:tcPr>
            <w:tcW w:w="1800" w:type="dxa"/>
            <w:tcBorders>
              <w:top w:val="single" w:sz="4" w:space="0" w:color="000000"/>
              <w:left w:val="single" w:sz="4" w:space="0" w:color="000000"/>
              <w:bottom w:val="single" w:sz="4" w:space="0" w:color="000000"/>
              <w:right w:val="single" w:sz="4" w:space="0" w:color="000000"/>
            </w:tcBorders>
            <w:vAlign w:val="bottom"/>
          </w:tcPr>
          <w:p w:rsidR="00D20204" w:rsidRPr="003971B9" w:rsidRDefault="00D20204" w:rsidP="006B3516">
            <w:pPr>
              <w:pStyle w:val="normal0"/>
              <w:spacing w:line="36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5</w:t>
            </w:r>
          </w:p>
        </w:tc>
        <w:tc>
          <w:tcPr>
            <w:tcW w:w="1620" w:type="dxa"/>
            <w:tcBorders>
              <w:top w:val="single" w:sz="4" w:space="0" w:color="000000"/>
              <w:left w:val="single" w:sz="4" w:space="0" w:color="000000"/>
              <w:bottom w:val="single" w:sz="4" w:space="0" w:color="000000"/>
              <w:right w:val="single" w:sz="4" w:space="0" w:color="000000"/>
            </w:tcBorders>
            <w:vAlign w:val="bottom"/>
          </w:tcPr>
          <w:p w:rsidR="00D20204" w:rsidRPr="003971B9" w:rsidRDefault="00D20204" w:rsidP="006B3516">
            <w:pPr>
              <w:pStyle w:val="normal0"/>
              <w:spacing w:line="36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10</w:t>
            </w:r>
          </w:p>
        </w:tc>
      </w:tr>
      <w:tr w:rsidR="00D20204" w:rsidRPr="003971B9" w:rsidTr="006B3516">
        <w:trPr>
          <w:cantSplit/>
          <w:trHeight w:val="304"/>
          <w:tblHeader/>
        </w:trPr>
        <w:tc>
          <w:tcPr>
            <w:tcW w:w="2065" w:type="dxa"/>
            <w:tcBorders>
              <w:top w:val="single" w:sz="4" w:space="0" w:color="000000"/>
              <w:left w:val="single" w:sz="4" w:space="0" w:color="000000"/>
              <w:bottom w:val="single" w:sz="4" w:space="0" w:color="000000"/>
              <w:right w:val="single" w:sz="4" w:space="0" w:color="000000"/>
            </w:tcBorders>
            <w:vAlign w:val="bottom"/>
          </w:tcPr>
          <w:p w:rsidR="00D20204" w:rsidRPr="003971B9" w:rsidRDefault="00D20204" w:rsidP="006B3516">
            <w:pPr>
              <w:pStyle w:val="normal0"/>
              <w:spacing w:line="36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lastRenderedPageBreak/>
              <w:t>Disagree</w:t>
            </w:r>
          </w:p>
        </w:tc>
        <w:tc>
          <w:tcPr>
            <w:tcW w:w="1800" w:type="dxa"/>
            <w:tcBorders>
              <w:top w:val="single" w:sz="4" w:space="0" w:color="000000"/>
              <w:left w:val="single" w:sz="4" w:space="0" w:color="000000"/>
              <w:bottom w:val="single" w:sz="4" w:space="0" w:color="000000"/>
              <w:right w:val="single" w:sz="4" w:space="0" w:color="000000"/>
            </w:tcBorders>
            <w:vAlign w:val="bottom"/>
          </w:tcPr>
          <w:p w:rsidR="00D20204" w:rsidRPr="003971B9" w:rsidRDefault="00D20204" w:rsidP="006B3516">
            <w:pPr>
              <w:pStyle w:val="normal0"/>
              <w:spacing w:line="36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w:t>
            </w:r>
          </w:p>
        </w:tc>
        <w:tc>
          <w:tcPr>
            <w:tcW w:w="1620" w:type="dxa"/>
            <w:tcBorders>
              <w:top w:val="single" w:sz="4" w:space="0" w:color="000000"/>
              <w:left w:val="single" w:sz="4" w:space="0" w:color="000000"/>
              <w:bottom w:val="single" w:sz="4" w:space="0" w:color="000000"/>
              <w:right w:val="single" w:sz="4" w:space="0" w:color="000000"/>
            </w:tcBorders>
            <w:vAlign w:val="bottom"/>
          </w:tcPr>
          <w:p w:rsidR="00D20204" w:rsidRPr="003971B9" w:rsidRDefault="00D20204" w:rsidP="006B3516">
            <w:pPr>
              <w:pStyle w:val="normal0"/>
              <w:spacing w:line="36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w:t>
            </w:r>
          </w:p>
        </w:tc>
      </w:tr>
      <w:tr w:rsidR="00D20204" w:rsidRPr="003971B9" w:rsidTr="006B3516">
        <w:trPr>
          <w:cantSplit/>
          <w:trHeight w:val="304"/>
          <w:tblHeader/>
        </w:trPr>
        <w:tc>
          <w:tcPr>
            <w:tcW w:w="2065" w:type="dxa"/>
            <w:tcBorders>
              <w:top w:val="single" w:sz="4" w:space="0" w:color="000000"/>
              <w:left w:val="single" w:sz="4" w:space="0" w:color="000000"/>
              <w:bottom w:val="single" w:sz="4" w:space="0" w:color="000000"/>
              <w:right w:val="single" w:sz="4" w:space="0" w:color="000000"/>
            </w:tcBorders>
            <w:vAlign w:val="bottom"/>
          </w:tcPr>
          <w:p w:rsidR="00D20204" w:rsidRPr="003971B9" w:rsidRDefault="00D20204" w:rsidP="006B3516">
            <w:pPr>
              <w:pStyle w:val="normal0"/>
              <w:spacing w:line="36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Strongly disagree</w:t>
            </w:r>
          </w:p>
        </w:tc>
        <w:tc>
          <w:tcPr>
            <w:tcW w:w="1800" w:type="dxa"/>
            <w:tcBorders>
              <w:top w:val="single" w:sz="4" w:space="0" w:color="000000"/>
              <w:left w:val="single" w:sz="4" w:space="0" w:color="000000"/>
              <w:bottom w:val="single" w:sz="4" w:space="0" w:color="000000"/>
              <w:right w:val="single" w:sz="4" w:space="0" w:color="000000"/>
            </w:tcBorders>
            <w:vAlign w:val="bottom"/>
          </w:tcPr>
          <w:p w:rsidR="00D20204" w:rsidRPr="003971B9" w:rsidRDefault="00D20204" w:rsidP="006B3516">
            <w:pPr>
              <w:pStyle w:val="normal0"/>
              <w:spacing w:line="36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w:t>
            </w:r>
          </w:p>
        </w:tc>
        <w:tc>
          <w:tcPr>
            <w:tcW w:w="1620" w:type="dxa"/>
            <w:tcBorders>
              <w:top w:val="single" w:sz="4" w:space="0" w:color="000000"/>
              <w:left w:val="single" w:sz="4" w:space="0" w:color="000000"/>
              <w:bottom w:val="single" w:sz="4" w:space="0" w:color="000000"/>
              <w:right w:val="single" w:sz="4" w:space="0" w:color="000000"/>
            </w:tcBorders>
            <w:vAlign w:val="bottom"/>
          </w:tcPr>
          <w:p w:rsidR="00D20204" w:rsidRPr="003971B9" w:rsidRDefault="00D20204" w:rsidP="006B3516">
            <w:pPr>
              <w:pStyle w:val="normal0"/>
              <w:spacing w:line="36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w:t>
            </w:r>
          </w:p>
        </w:tc>
      </w:tr>
      <w:tr w:rsidR="00D20204" w:rsidRPr="003971B9" w:rsidTr="006B3516">
        <w:trPr>
          <w:cantSplit/>
          <w:trHeight w:val="304"/>
          <w:tblHeader/>
        </w:trPr>
        <w:tc>
          <w:tcPr>
            <w:tcW w:w="2065" w:type="dxa"/>
            <w:tcBorders>
              <w:top w:val="single" w:sz="4" w:space="0" w:color="000000"/>
              <w:left w:val="single" w:sz="4" w:space="0" w:color="000000"/>
              <w:bottom w:val="single" w:sz="4" w:space="0" w:color="000000"/>
              <w:right w:val="single" w:sz="4" w:space="0" w:color="000000"/>
            </w:tcBorders>
            <w:vAlign w:val="bottom"/>
          </w:tcPr>
          <w:p w:rsidR="00D20204" w:rsidRPr="003971B9" w:rsidRDefault="00D20204" w:rsidP="006B3516">
            <w:pPr>
              <w:pStyle w:val="normal0"/>
              <w:spacing w:line="36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Total</w:t>
            </w:r>
          </w:p>
        </w:tc>
        <w:tc>
          <w:tcPr>
            <w:tcW w:w="1800" w:type="dxa"/>
            <w:tcBorders>
              <w:top w:val="single" w:sz="4" w:space="0" w:color="000000"/>
              <w:left w:val="single" w:sz="4" w:space="0" w:color="000000"/>
              <w:bottom w:val="single" w:sz="4" w:space="0" w:color="000000"/>
              <w:right w:val="single" w:sz="4" w:space="0" w:color="000000"/>
            </w:tcBorders>
            <w:vAlign w:val="bottom"/>
          </w:tcPr>
          <w:p w:rsidR="00D20204" w:rsidRPr="003971B9" w:rsidRDefault="00D20204" w:rsidP="006B3516">
            <w:pPr>
              <w:pStyle w:val="normal0"/>
              <w:spacing w:line="36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50</w:t>
            </w:r>
          </w:p>
        </w:tc>
        <w:tc>
          <w:tcPr>
            <w:tcW w:w="1620" w:type="dxa"/>
            <w:tcBorders>
              <w:top w:val="single" w:sz="4" w:space="0" w:color="000000"/>
              <w:left w:val="single" w:sz="4" w:space="0" w:color="000000"/>
              <w:bottom w:val="single" w:sz="4" w:space="0" w:color="000000"/>
              <w:right w:val="single" w:sz="4" w:space="0" w:color="000000"/>
            </w:tcBorders>
            <w:vAlign w:val="bottom"/>
          </w:tcPr>
          <w:p w:rsidR="00D20204" w:rsidRPr="003971B9" w:rsidRDefault="00D20204" w:rsidP="006B3516">
            <w:pPr>
              <w:pStyle w:val="normal0"/>
              <w:spacing w:line="36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100</w:t>
            </w:r>
          </w:p>
        </w:tc>
      </w:tr>
    </w:tbl>
    <w:p w:rsidR="00D20204" w:rsidRPr="003971B9" w:rsidRDefault="00D20204" w:rsidP="00D20204">
      <w:pPr>
        <w:pStyle w:val="normal0"/>
        <w:spacing w:line="36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Source: field survey, 2025</w:t>
      </w:r>
    </w:p>
    <w:p w:rsidR="00D20204" w:rsidRPr="003971B9" w:rsidRDefault="00D20204" w:rsidP="00D20204">
      <w:pPr>
        <w:pStyle w:val="normal0"/>
        <w:spacing w:line="36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The above table shows that 58% representing 29 respondent strongly agree It clarifies and translates strategy into action, 32% are representing 16 respondent agree It clarifies and translates strategy into action while 10% representing 5 respondent are undecided while strongly agree and disagree have no respondent</w:t>
      </w:r>
    </w:p>
    <w:p w:rsidR="00D20204" w:rsidRPr="003971B9" w:rsidRDefault="00D20204" w:rsidP="00D20204">
      <w:pPr>
        <w:pStyle w:val="normal0"/>
        <w:spacing w:line="360" w:lineRule="auto"/>
        <w:jc w:val="both"/>
        <w:rPr>
          <w:rFonts w:ascii="Times New Roman" w:hAnsi="Times New Roman" w:cs="Times New Roman"/>
          <w:color w:val="000000"/>
          <w:sz w:val="24"/>
          <w:szCs w:val="24"/>
        </w:rPr>
      </w:pPr>
      <w:bookmarkStart w:id="28" w:name="35nkun2" w:colFirst="0" w:colLast="0"/>
      <w:bookmarkEnd w:id="28"/>
      <w:r w:rsidRPr="003971B9">
        <w:rPr>
          <w:rFonts w:ascii="Times New Roman" w:hAnsi="Times New Roman" w:cs="Times New Roman"/>
          <w:color w:val="000000"/>
          <w:sz w:val="24"/>
          <w:szCs w:val="24"/>
        </w:rPr>
        <w:t>Table 4.1.16</w:t>
      </w:r>
    </w:p>
    <w:p w:rsidR="00D20204" w:rsidRPr="003971B9" w:rsidRDefault="00D20204" w:rsidP="00D20204">
      <w:pPr>
        <w:pStyle w:val="normal0"/>
        <w:spacing w:line="36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Question</w:t>
      </w:r>
      <w:r w:rsidRPr="003971B9">
        <w:rPr>
          <w:rFonts w:ascii="Times New Roman" w:hAnsi="Times New Roman" w:cs="Times New Roman"/>
          <w:color w:val="000000"/>
          <w:sz w:val="24"/>
          <w:szCs w:val="24"/>
        </w:rPr>
        <w:tab/>
        <w:t>15:</w:t>
      </w:r>
      <w:r w:rsidRPr="003971B9">
        <w:rPr>
          <w:rFonts w:ascii="Times New Roman" w:hAnsi="Times New Roman" w:cs="Times New Roman"/>
          <w:color w:val="000000"/>
          <w:sz w:val="24"/>
          <w:szCs w:val="24"/>
        </w:rPr>
        <w:tab/>
        <w:t>The BSC dimensions are not visible in the performance targets and appraisal</w:t>
      </w:r>
    </w:p>
    <w:tbl>
      <w:tblPr>
        <w:tblW w:w="8880" w:type="dxa"/>
        <w:tblInd w:w="10" w:type="dxa"/>
        <w:tblLayout w:type="fixed"/>
        <w:tblLook w:val="0400"/>
      </w:tblPr>
      <w:tblGrid>
        <w:gridCol w:w="2980"/>
        <w:gridCol w:w="2960"/>
        <w:gridCol w:w="2940"/>
      </w:tblGrid>
      <w:tr w:rsidR="00D20204" w:rsidRPr="003971B9" w:rsidTr="006B3516">
        <w:trPr>
          <w:cantSplit/>
          <w:trHeight w:val="324"/>
          <w:tblHeader/>
        </w:trPr>
        <w:tc>
          <w:tcPr>
            <w:tcW w:w="2980" w:type="dxa"/>
            <w:tcBorders>
              <w:top w:val="single" w:sz="4" w:space="0" w:color="000000"/>
              <w:left w:val="single" w:sz="4" w:space="0" w:color="000000"/>
              <w:bottom w:val="single" w:sz="4" w:space="0" w:color="000000"/>
              <w:right w:val="single" w:sz="4" w:space="0" w:color="000000"/>
            </w:tcBorders>
            <w:vAlign w:val="bottom"/>
          </w:tcPr>
          <w:p w:rsidR="00D20204" w:rsidRPr="003971B9" w:rsidRDefault="00D20204" w:rsidP="006B3516">
            <w:pPr>
              <w:pStyle w:val="normal0"/>
              <w:spacing w:line="36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Option</w:t>
            </w:r>
          </w:p>
        </w:tc>
        <w:tc>
          <w:tcPr>
            <w:tcW w:w="2960" w:type="dxa"/>
            <w:tcBorders>
              <w:top w:val="single" w:sz="4" w:space="0" w:color="000000"/>
              <w:left w:val="single" w:sz="4" w:space="0" w:color="000000"/>
              <w:bottom w:val="single" w:sz="4" w:space="0" w:color="000000"/>
              <w:right w:val="single" w:sz="4" w:space="0" w:color="000000"/>
            </w:tcBorders>
            <w:vAlign w:val="bottom"/>
          </w:tcPr>
          <w:p w:rsidR="00D20204" w:rsidRPr="003971B9" w:rsidRDefault="00D20204" w:rsidP="006B3516">
            <w:pPr>
              <w:pStyle w:val="normal0"/>
              <w:spacing w:line="36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No of Respondent</w:t>
            </w:r>
          </w:p>
        </w:tc>
        <w:tc>
          <w:tcPr>
            <w:tcW w:w="2940" w:type="dxa"/>
            <w:tcBorders>
              <w:top w:val="single" w:sz="4" w:space="0" w:color="000000"/>
              <w:left w:val="single" w:sz="4" w:space="0" w:color="000000"/>
              <w:bottom w:val="single" w:sz="4" w:space="0" w:color="000000"/>
              <w:right w:val="single" w:sz="4" w:space="0" w:color="000000"/>
            </w:tcBorders>
            <w:vAlign w:val="bottom"/>
          </w:tcPr>
          <w:p w:rsidR="00D20204" w:rsidRPr="003971B9" w:rsidRDefault="00D20204" w:rsidP="006B3516">
            <w:pPr>
              <w:pStyle w:val="normal0"/>
              <w:spacing w:line="36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Percentage %</w:t>
            </w:r>
          </w:p>
        </w:tc>
      </w:tr>
      <w:tr w:rsidR="00D20204" w:rsidRPr="003971B9" w:rsidTr="006B3516">
        <w:trPr>
          <w:cantSplit/>
          <w:trHeight w:val="304"/>
          <w:tblHeader/>
        </w:trPr>
        <w:tc>
          <w:tcPr>
            <w:tcW w:w="2980" w:type="dxa"/>
            <w:tcBorders>
              <w:top w:val="single" w:sz="4" w:space="0" w:color="000000"/>
              <w:left w:val="single" w:sz="4" w:space="0" w:color="000000"/>
              <w:bottom w:val="single" w:sz="4" w:space="0" w:color="000000"/>
              <w:right w:val="single" w:sz="4" w:space="0" w:color="000000"/>
            </w:tcBorders>
            <w:vAlign w:val="bottom"/>
          </w:tcPr>
          <w:p w:rsidR="00D20204" w:rsidRPr="003971B9" w:rsidRDefault="00D20204" w:rsidP="006B3516">
            <w:pPr>
              <w:pStyle w:val="normal0"/>
              <w:spacing w:line="36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Strongly agree</w:t>
            </w:r>
          </w:p>
        </w:tc>
        <w:tc>
          <w:tcPr>
            <w:tcW w:w="2960" w:type="dxa"/>
            <w:tcBorders>
              <w:top w:val="single" w:sz="4" w:space="0" w:color="000000"/>
              <w:left w:val="single" w:sz="4" w:space="0" w:color="000000"/>
              <w:bottom w:val="single" w:sz="4" w:space="0" w:color="000000"/>
              <w:right w:val="single" w:sz="4" w:space="0" w:color="000000"/>
            </w:tcBorders>
            <w:vAlign w:val="bottom"/>
          </w:tcPr>
          <w:p w:rsidR="00D20204" w:rsidRPr="003971B9" w:rsidRDefault="00D20204" w:rsidP="006B3516">
            <w:pPr>
              <w:pStyle w:val="normal0"/>
              <w:spacing w:line="36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29</w:t>
            </w:r>
          </w:p>
        </w:tc>
        <w:tc>
          <w:tcPr>
            <w:tcW w:w="2940" w:type="dxa"/>
            <w:tcBorders>
              <w:top w:val="single" w:sz="4" w:space="0" w:color="000000"/>
              <w:left w:val="single" w:sz="4" w:space="0" w:color="000000"/>
              <w:bottom w:val="single" w:sz="4" w:space="0" w:color="000000"/>
              <w:right w:val="single" w:sz="4" w:space="0" w:color="000000"/>
            </w:tcBorders>
            <w:vAlign w:val="bottom"/>
          </w:tcPr>
          <w:p w:rsidR="00D20204" w:rsidRPr="003971B9" w:rsidRDefault="00D20204" w:rsidP="006B3516">
            <w:pPr>
              <w:pStyle w:val="normal0"/>
              <w:spacing w:line="36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58</w:t>
            </w:r>
          </w:p>
        </w:tc>
      </w:tr>
      <w:tr w:rsidR="00D20204" w:rsidRPr="003971B9" w:rsidTr="006B3516">
        <w:trPr>
          <w:cantSplit/>
          <w:trHeight w:val="304"/>
          <w:tblHeader/>
        </w:trPr>
        <w:tc>
          <w:tcPr>
            <w:tcW w:w="2980" w:type="dxa"/>
            <w:tcBorders>
              <w:top w:val="single" w:sz="4" w:space="0" w:color="000000"/>
              <w:left w:val="single" w:sz="4" w:space="0" w:color="000000"/>
              <w:bottom w:val="single" w:sz="4" w:space="0" w:color="000000"/>
              <w:right w:val="single" w:sz="4" w:space="0" w:color="000000"/>
            </w:tcBorders>
            <w:vAlign w:val="bottom"/>
          </w:tcPr>
          <w:p w:rsidR="00D20204" w:rsidRPr="003971B9" w:rsidRDefault="00D20204" w:rsidP="006B3516">
            <w:pPr>
              <w:pStyle w:val="normal0"/>
              <w:spacing w:line="36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Agree</w:t>
            </w:r>
          </w:p>
        </w:tc>
        <w:tc>
          <w:tcPr>
            <w:tcW w:w="2960" w:type="dxa"/>
            <w:tcBorders>
              <w:top w:val="single" w:sz="4" w:space="0" w:color="000000"/>
              <w:left w:val="single" w:sz="4" w:space="0" w:color="000000"/>
              <w:bottom w:val="single" w:sz="4" w:space="0" w:color="000000"/>
              <w:right w:val="single" w:sz="4" w:space="0" w:color="000000"/>
            </w:tcBorders>
            <w:vAlign w:val="bottom"/>
          </w:tcPr>
          <w:p w:rsidR="00D20204" w:rsidRPr="003971B9" w:rsidRDefault="00D20204" w:rsidP="006B3516">
            <w:pPr>
              <w:pStyle w:val="normal0"/>
              <w:spacing w:line="36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13</w:t>
            </w:r>
          </w:p>
        </w:tc>
        <w:tc>
          <w:tcPr>
            <w:tcW w:w="2940" w:type="dxa"/>
            <w:tcBorders>
              <w:top w:val="single" w:sz="4" w:space="0" w:color="000000"/>
              <w:left w:val="single" w:sz="4" w:space="0" w:color="000000"/>
              <w:bottom w:val="single" w:sz="4" w:space="0" w:color="000000"/>
              <w:right w:val="single" w:sz="4" w:space="0" w:color="000000"/>
            </w:tcBorders>
            <w:vAlign w:val="bottom"/>
          </w:tcPr>
          <w:p w:rsidR="00D20204" w:rsidRPr="003971B9" w:rsidRDefault="00D20204" w:rsidP="006B3516">
            <w:pPr>
              <w:pStyle w:val="normal0"/>
              <w:spacing w:line="36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26</w:t>
            </w:r>
          </w:p>
        </w:tc>
      </w:tr>
      <w:tr w:rsidR="00D20204" w:rsidRPr="003971B9" w:rsidTr="006B3516">
        <w:trPr>
          <w:cantSplit/>
          <w:trHeight w:val="304"/>
          <w:tblHeader/>
        </w:trPr>
        <w:tc>
          <w:tcPr>
            <w:tcW w:w="2980" w:type="dxa"/>
            <w:tcBorders>
              <w:top w:val="single" w:sz="4" w:space="0" w:color="000000"/>
              <w:left w:val="single" w:sz="4" w:space="0" w:color="000000"/>
              <w:bottom w:val="single" w:sz="4" w:space="0" w:color="000000"/>
              <w:right w:val="single" w:sz="4" w:space="0" w:color="000000"/>
            </w:tcBorders>
            <w:vAlign w:val="bottom"/>
          </w:tcPr>
          <w:p w:rsidR="00D20204" w:rsidRPr="003971B9" w:rsidRDefault="00D20204" w:rsidP="006B3516">
            <w:pPr>
              <w:pStyle w:val="normal0"/>
              <w:spacing w:line="36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Undecided</w:t>
            </w:r>
          </w:p>
        </w:tc>
        <w:tc>
          <w:tcPr>
            <w:tcW w:w="2960" w:type="dxa"/>
            <w:tcBorders>
              <w:top w:val="single" w:sz="4" w:space="0" w:color="000000"/>
              <w:left w:val="single" w:sz="4" w:space="0" w:color="000000"/>
              <w:bottom w:val="single" w:sz="4" w:space="0" w:color="000000"/>
              <w:right w:val="single" w:sz="4" w:space="0" w:color="000000"/>
            </w:tcBorders>
            <w:vAlign w:val="bottom"/>
          </w:tcPr>
          <w:p w:rsidR="00D20204" w:rsidRPr="003971B9" w:rsidRDefault="00D20204" w:rsidP="006B3516">
            <w:pPr>
              <w:pStyle w:val="normal0"/>
              <w:spacing w:line="36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w:t>
            </w:r>
          </w:p>
        </w:tc>
        <w:tc>
          <w:tcPr>
            <w:tcW w:w="2940" w:type="dxa"/>
            <w:tcBorders>
              <w:top w:val="single" w:sz="4" w:space="0" w:color="000000"/>
              <w:left w:val="single" w:sz="4" w:space="0" w:color="000000"/>
              <w:bottom w:val="single" w:sz="4" w:space="0" w:color="000000"/>
              <w:right w:val="single" w:sz="4" w:space="0" w:color="000000"/>
            </w:tcBorders>
            <w:vAlign w:val="bottom"/>
          </w:tcPr>
          <w:p w:rsidR="00D20204" w:rsidRPr="003971B9" w:rsidRDefault="00D20204" w:rsidP="006B3516">
            <w:pPr>
              <w:pStyle w:val="normal0"/>
              <w:spacing w:line="36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w:t>
            </w:r>
          </w:p>
        </w:tc>
      </w:tr>
      <w:tr w:rsidR="00D20204" w:rsidRPr="003971B9" w:rsidTr="006B3516">
        <w:trPr>
          <w:cantSplit/>
          <w:trHeight w:val="304"/>
          <w:tblHeader/>
        </w:trPr>
        <w:tc>
          <w:tcPr>
            <w:tcW w:w="2980" w:type="dxa"/>
            <w:tcBorders>
              <w:top w:val="single" w:sz="4" w:space="0" w:color="000000"/>
              <w:left w:val="single" w:sz="4" w:space="0" w:color="000000"/>
              <w:bottom w:val="single" w:sz="4" w:space="0" w:color="000000"/>
              <w:right w:val="single" w:sz="4" w:space="0" w:color="000000"/>
            </w:tcBorders>
            <w:vAlign w:val="bottom"/>
          </w:tcPr>
          <w:p w:rsidR="00D20204" w:rsidRPr="003971B9" w:rsidRDefault="00D20204" w:rsidP="006B3516">
            <w:pPr>
              <w:pStyle w:val="normal0"/>
              <w:spacing w:line="36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Disagree</w:t>
            </w:r>
          </w:p>
        </w:tc>
        <w:tc>
          <w:tcPr>
            <w:tcW w:w="2960" w:type="dxa"/>
            <w:tcBorders>
              <w:top w:val="single" w:sz="4" w:space="0" w:color="000000"/>
              <w:left w:val="single" w:sz="4" w:space="0" w:color="000000"/>
              <w:bottom w:val="single" w:sz="4" w:space="0" w:color="000000"/>
              <w:right w:val="single" w:sz="4" w:space="0" w:color="000000"/>
            </w:tcBorders>
            <w:vAlign w:val="bottom"/>
          </w:tcPr>
          <w:p w:rsidR="00D20204" w:rsidRPr="003971B9" w:rsidRDefault="00D20204" w:rsidP="006B3516">
            <w:pPr>
              <w:pStyle w:val="normal0"/>
              <w:spacing w:line="36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6</w:t>
            </w:r>
          </w:p>
        </w:tc>
        <w:tc>
          <w:tcPr>
            <w:tcW w:w="2940" w:type="dxa"/>
            <w:tcBorders>
              <w:top w:val="single" w:sz="4" w:space="0" w:color="000000"/>
              <w:left w:val="single" w:sz="4" w:space="0" w:color="000000"/>
              <w:bottom w:val="single" w:sz="4" w:space="0" w:color="000000"/>
              <w:right w:val="single" w:sz="4" w:space="0" w:color="000000"/>
            </w:tcBorders>
            <w:vAlign w:val="bottom"/>
          </w:tcPr>
          <w:p w:rsidR="00D20204" w:rsidRPr="003971B9" w:rsidRDefault="00D20204" w:rsidP="006B3516">
            <w:pPr>
              <w:pStyle w:val="normal0"/>
              <w:spacing w:line="36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12</w:t>
            </w:r>
          </w:p>
        </w:tc>
      </w:tr>
      <w:tr w:rsidR="00D20204" w:rsidRPr="003971B9" w:rsidTr="006B3516">
        <w:trPr>
          <w:cantSplit/>
          <w:trHeight w:val="304"/>
          <w:tblHeader/>
        </w:trPr>
        <w:tc>
          <w:tcPr>
            <w:tcW w:w="2980" w:type="dxa"/>
            <w:tcBorders>
              <w:top w:val="single" w:sz="4" w:space="0" w:color="000000"/>
              <w:left w:val="single" w:sz="4" w:space="0" w:color="000000"/>
              <w:bottom w:val="single" w:sz="4" w:space="0" w:color="000000"/>
              <w:right w:val="single" w:sz="4" w:space="0" w:color="000000"/>
            </w:tcBorders>
            <w:vAlign w:val="bottom"/>
          </w:tcPr>
          <w:p w:rsidR="00D20204" w:rsidRPr="003971B9" w:rsidRDefault="00D20204" w:rsidP="006B3516">
            <w:pPr>
              <w:pStyle w:val="normal0"/>
              <w:spacing w:line="36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Strongly disagree</w:t>
            </w:r>
          </w:p>
        </w:tc>
        <w:tc>
          <w:tcPr>
            <w:tcW w:w="2960" w:type="dxa"/>
            <w:tcBorders>
              <w:top w:val="single" w:sz="4" w:space="0" w:color="000000"/>
              <w:left w:val="single" w:sz="4" w:space="0" w:color="000000"/>
              <w:bottom w:val="single" w:sz="4" w:space="0" w:color="000000"/>
              <w:right w:val="single" w:sz="4" w:space="0" w:color="000000"/>
            </w:tcBorders>
            <w:vAlign w:val="bottom"/>
          </w:tcPr>
          <w:p w:rsidR="00D20204" w:rsidRPr="003971B9" w:rsidRDefault="00D20204" w:rsidP="006B3516">
            <w:pPr>
              <w:pStyle w:val="normal0"/>
              <w:spacing w:line="36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2</w:t>
            </w:r>
          </w:p>
        </w:tc>
        <w:tc>
          <w:tcPr>
            <w:tcW w:w="2940" w:type="dxa"/>
            <w:tcBorders>
              <w:top w:val="single" w:sz="4" w:space="0" w:color="000000"/>
              <w:left w:val="single" w:sz="4" w:space="0" w:color="000000"/>
              <w:bottom w:val="single" w:sz="4" w:space="0" w:color="000000"/>
              <w:right w:val="single" w:sz="4" w:space="0" w:color="000000"/>
            </w:tcBorders>
            <w:vAlign w:val="bottom"/>
          </w:tcPr>
          <w:p w:rsidR="00D20204" w:rsidRPr="003971B9" w:rsidRDefault="00D20204" w:rsidP="006B3516">
            <w:pPr>
              <w:pStyle w:val="normal0"/>
              <w:spacing w:line="36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4</w:t>
            </w:r>
          </w:p>
        </w:tc>
      </w:tr>
      <w:tr w:rsidR="00D20204" w:rsidRPr="003971B9" w:rsidTr="006B3516">
        <w:trPr>
          <w:cantSplit/>
          <w:trHeight w:val="306"/>
          <w:tblHeader/>
        </w:trPr>
        <w:tc>
          <w:tcPr>
            <w:tcW w:w="2980" w:type="dxa"/>
            <w:tcBorders>
              <w:top w:val="single" w:sz="4" w:space="0" w:color="000000"/>
              <w:left w:val="single" w:sz="4" w:space="0" w:color="000000"/>
              <w:bottom w:val="single" w:sz="4" w:space="0" w:color="000000"/>
              <w:right w:val="single" w:sz="4" w:space="0" w:color="000000"/>
            </w:tcBorders>
            <w:vAlign w:val="bottom"/>
          </w:tcPr>
          <w:p w:rsidR="00D20204" w:rsidRPr="003971B9" w:rsidRDefault="00D20204" w:rsidP="006B3516">
            <w:pPr>
              <w:pStyle w:val="normal0"/>
              <w:spacing w:line="36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Total</w:t>
            </w:r>
          </w:p>
        </w:tc>
        <w:tc>
          <w:tcPr>
            <w:tcW w:w="2960" w:type="dxa"/>
            <w:tcBorders>
              <w:top w:val="single" w:sz="4" w:space="0" w:color="000000"/>
              <w:left w:val="single" w:sz="4" w:space="0" w:color="000000"/>
              <w:bottom w:val="single" w:sz="4" w:space="0" w:color="000000"/>
              <w:right w:val="single" w:sz="4" w:space="0" w:color="000000"/>
            </w:tcBorders>
            <w:vAlign w:val="bottom"/>
          </w:tcPr>
          <w:p w:rsidR="00D20204" w:rsidRPr="003971B9" w:rsidRDefault="00D20204" w:rsidP="006B3516">
            <w:pPr>
              <w:pStyle w:val="normal0"/>
              <w:spacing w:line="36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50</w:t>
            </w:r>
          </w:p>
        </w:tc>
        <w:tc>
          <w:tcPr>
            <w:tcW w:w="2940" w:type="dxa"/>
            <w:tcBorders>
              <w:top w:val="single" w:sz="4" w:space="0" w:color="000000"/>
              <w:left w:val="single" w:sz="4" w:space="0" w:color="000000"/>
              <w:bottom w:val="single" w:sz="4" w:space="0" w:color="000000"/>
              <w:right w:val="single" w:sz="4" w:space="0" w:color="000000"/>
            </w:tcBorders>
            <w:vAlign w:val="bottom"/>
          </w:tcPr>
          <w:p w:rsidR="00D20204" w:rsidRPr="003971B9" w:rsidRDefault="00D20204" w:rsidP="006B3516">
            <w:pPr>
              <w:pStyle w:val="normal0"/>
              <w:spacing w:line="36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100</w:t>
            </w:r>
          </w:p>
        </w:tc>
      </w:tr>
    </w:tbl>
    <w:p w:rsidR="00D20204" w:rsidRPr="003971B9" w:rsidRDefault="00D20204" w:rsidP="00D20204">
      <w:pPr>
        <w:pStyle w:val="normal0"/>
        <w:spacing w:line="36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Source: field survey, 2025</w:t>
      </w:r>
    </w:p>
    <w:p w:rsidR="00D20204" w:rsidRPr="003971B9" w:rsidRDefault="00D20204" w:rsidP="00D20204">
      <w:pPr>
        <w:pStyle w:val="normal0"/>
        <w:spacing w:line="36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 xml:space="preserve">The table depicts the responses of respondents on whether The BSC dimensions are not visible in the performance targets and appraisal. A look at the table shows 58% representing 29 respondent strongly agree that The BSC dimensions are not visible in the performance targets and appraisal, 26% representing 13 respondents agree that The BSC dimensions are not visible in the performance targets and appraisal, 12% representing 6 respondent disagree that The BSC dimensions are not visible in the performance targets and appraisal, 2% representing 4 respondent strongly disagree with the statement and no respondent for undecided. </w:t>
      </w:r>
      <w:bookmarkStart w:id="29" w:name="44sinio" w:colFirst="0" w:colLast="0"/>
      <w:bookmarkEnd w:id="29"/>
      <w:r w:rsidRPr="003971B9">
        <w:rPr>
          <w:rFonts w:ascii="Times New Roman" w:hAnsi="Times New Roman" w:cs="Times New Roman"/>
          <w:color w:val="000000"/>
          <w:sz w:val="24"/>
          <w:szCs w:val="24"/>
        </w:rPr>
        <w:t>The BSC dimensions are not visible in the performance targets and appraisal</w:t>
      </w:r>
    </w:p>
    <w:p w:rsidR="00D20204" w:rsidRPr="003971B9" w:rsidRDefault="00D20204" w:rsidP="00D20204">
      <w:pPr>
        <w:pStyle w:val="normal0"/>
        <w:spacing w:line="36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 xml:space="preserve">OBJ3: </w:t>
      </w:r>
      <w:r w:rsidRPr="003971B9">
        <w:rPr>
          <w:rStyle w:val="Strong"/>
          <w:rFonts w:ascii="Times New Roman" w:eastAsia="Times New Roman" w:hAnsi="Times New Roman" w:cs="Times New Roman"/>
          <w:b w:val="0"/>
          <w:sz w:val="24"/>
          <w:szCs w:val="24"/>
        </w:rPr>
        <w:t xml:space="preserve">There is no relationship between well-structured report and action implementation of </w:t>
      </w:r>
      <w:r>
        <w:rPr>
          <w:rStyle w:val="Strong"/>
          <w:rFonts w:ascii="Times New Roman" w:eastAsia="Times New Roman" w:hAnsi="Times New Roman" w:cs="Times New Roman"/>
          <w:b w:val="0"/>
          <w:sz w:val="24"/>
          <w:szCs w:val="24"/>
        </w:rPr>
        <w:t>Kam Industry</w:t>
      </w:r>
      <w:r w:rsidRPr="003971B9">
        <w:rPr>
          <w:rStyle w:val="Strong"/>
          <w:rFonts w:ascii="Times New Roman" w:eastAsia="Times New Roman" w:hAnsi="Times New Roman" w:cs="Times New Roman"/>
          <w:b w:val="0"/>
          <w:sz w:val="24"/>
          <w:szCs w:val="24"/>
        </w:rPr>
        <w:t>’s</w:t>
      </w:r>
    </w:p>
    <w:p w:rsidR="00D20204" w:rsidRPr="003971B9" w:rsidRDefault="00D20204" w:rsidP="00D20204">
      <w:pPr>
        <w:pStyle w:val="normal0"/>
        <w:spacing w:line="36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Table 4.1.17</w:t>
      </w:r>
    </w:p>
    <w:p w:rsidR="00D20204" w:rsidRPr="003971B9" w:rsidRDefault="00D20204" w:rsidP="00D20204">
      <w:pPr>
        <w:pStyle w:val="normal0"/>
        <w:spacing w:line="36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lastRenderedPageBreak/>
        <w:t xml:space="preserve">Question 17: </w:t>
      </w:r>
      <w:r w:rsidRPr="003971B9">
        <w:rPr>
          <w:rStyle w:val="Strong"/>
          <w:rFonts w:ascii="Times New Roman" w:eastAsia="Times New Roman" w:hAnsi="Times New Roman" w:cs="Times New Roman"/>
          <w:b w:val="0"/>
          <w:sz w:val="24"/>
          <w:szCs w:val="24"/>
        </w:rPr>
        <w:t>well-structured report enhance action implementation in the Emirate mall</w:t>
      </w:r>
    </w:p>
    <w:tbl>
      <w:tblPr>
        <w:tblW w:w="8880" w:type="dxa"/>
        <w:tblInd w:w="10" w:type="dxa"/>
        <w:tblLayout w:type="fixed"/>
        <w:tblLook w:val="0400"/>
      </w:tblPr>
      <w:tblGrid>
        <w:gridCol w:w="2980"/>
        <w:gridCol w:w="2960"/>
        <w:gridCol w:w="2940"/>
      </w:tblGrid>
      <w:tr w:rsidR="00D20204" w:rsidRPr="003971B9" w:rsidTr="006B3516">
        <w:trPr>
          <w:cantSplit/>
          <w:trHeight w:val="324"/>
          <w:tblHeader/>
        </w:trPr>
        <w:tc>
          <w:tcPr>
            <w:tcW w:w="2980" w:type="dxa"/>
            <w:tcBorders>
              <w:top w:val="single" w:sz="4" w:space="0" w:color="000000"/>
              <w:left w:val="single" w:sz="4" w:space="0" w:color="000000"/>
              <w:bottom w:val="single" w:sz="4" w:space="0" w:color="000000"/>
              <w:right w:val="single" w:sz="4" w:space="0" w:color="000000"/>
            </w:tcBorders>
            <w:vAlign w:val="bottom"/>
          </w:tcPr>
          <w:p w:rsidR="00D20204" w:rsidRPr="003971B9" w:rsidRDefault="00D20204" w:rsidP="006B3516">
            <w:pPr>
              <w:pStyle w:val="normal0"/>
              <w:spacing w:line="36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Option</w:t>
            </w:r>
          </w:p>
        </w:tc>
        <w:tc>
          <w:tcPr>
            <w:tcW w:w="2960" w:type="dxa"/>
            <w:tcBorders>
              <w:top w:val="single" w:sz="4" w:space="0" w:color="000000"/>
              <w:left w:val="single" w:sz="4" w:space="0" w:color="000000"/>
              <w:bottom w:val="single" w:sz="4" w:space="0" w:color="000000"/>
              <w:right w:val="single" w:sz="4" w:space="0" w:color="000000"/>
            </w:tcBorders>
            <w:vAlign w:val="bottom"/>
          </w:tcPr>
          <w:p w:rsidR="00D20204" w:rsidRPr="003971B9" w:rsidRDefault="00D20204" w:rsidP="006B3516">
            <w:pPr>
              <w:pStyle w:val="normal0"/>
              <w:spacing w:line="36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No of Respondent</w:t>
            </w:r>
          </w:p>
        </w:tc>
        <w:tc>
          <w:tcPr>
            <w:tcW w:w="2940" w:type="dxa"/>
            <w:tcBorders>
              <w:top w:val="single" w:sz="4" w:space="0" w:color="000000"/>
              <w:left w:val="single" w:sz="4" w:space="0" w:color="000000"/>
              <w:bottom w:val="single" w:sz="4" w:space="0" w:color="000000"/>
              <w:right w:val="single" w:sz="4" w:space="0" w:color="000000"/>
            </w:tcBorders>
            <w:vAlign w:val="bottom"/>
          </w:tcPr>
          <w:p w:rsidR="00D20204" w:rsidRPr="003971B9" w:rsidRDefault="00D20204" w:rsidP="006B3516">
            <w:pPr>
              <w:pStyle w:val="normal0"/>
              <w:spacing w:line="36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Percentage %</w:t>
            </w:r>
          </w:p>
        </w:tc>
      </w:tr>
      <w:tr w:rsidR="00D20204" w:rsidRPr="003971B9" w:rsidTr="006B3516">
        <w:trPr>
          <w:cantSplit/>
          <w:trHeight w:val="304"/>
          <w:tblHeader/>
        </w:trPr>
        <w:tc>
          <w:tcPr>
            <w:tcW w:w="2980" w:type="dxa"/>
            <w:tcBorders>
              <w:top w:val="single" w:sz="4" w:space="0" w:color="000000"/>
              <w:left w:val="single" w:sz="4" w:space="0" w:color="000000"/>
              <w:bottom w:val="single" w:sz="4" w:space="0" w:color="000000"/>
              <w:right w:val="single" w:sz="4" w:space="0" w:color="000000"/>
            </w:tcBorders>
            <w:vAlign w:val="bottom"/>
          </w:tcPr>
          <w:p w:rsidR="00D20204" w:rsidRPr="003971B9" w:rsidRDefault="00D20204" w:rsidP="006B3516">
            <w:pPr>
              <w:pStyle w:val="normal0"/>
              <w:spacing w:line="36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Strongly agree</w:t>
            </w:r>
          </w:p>
        </w:tc>
        <w:tc>
          <w:tcPr>
            <w:tcW w:w="2960" w:type="dxa"/>
            <w:tcBorders>
              <w:top w:val="single" w:sz="4" w:space="0" w:color="000000"/>
              <w:left w:val="single" w:sz="4" w:space="0" w:color="000000"/>
              <w:bottom w:val="single" w:sz="4" w:space="0" w:color="000000"/>
              <w:right w:val="single" w:sz="4" w:space="0" w:color="000000"/>
            </w:tcBorders>
            <w:vAlign w:val="bottom"/>
          </w:tcPr>
          <w:p w:rsidR="00D20204" w:rsidRPr="003971B9" w:rsidRDefault="00D20204" w:rsidP="006B3516">
            <w:pPr>
              <w:pStyle w:val="normal0"/>
              <w:spacing w:line="36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29</w:t>
            </w:r>
          </w:p>
        </w:tc>
        <w:tc>
          <w:tcPr>
            <w:tcW w:w="2940" w:type="dxa"/>
            <w:tcBorders>
              <w:top w:val="single" w:sz="4" w:space="0" w:color="000000"/>
              <w:left w:val="single" w:sz="4" w:space="0" w:color="000000"/>
              <w:bottom w:val="single" w:sz="4" w:space="0" w:color="000000"/>
              <w:right w:val="single" w:sz="4" w:space="0" w:color="000000"/>
            </w:tcBorders>
            <w:vAlign w:val="bottom"/>
          </w:tcPr>
          <w:p w:rsidR="00D20204" w:rsidRPr="003971B9" w:rsidRDefault="00D20204" w:rsidP="006B3516">
            <w:pPr>
              <w:pStyle w:val="normal0"/>
              <w:spacing w:line="36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58</w:t>
            </w:r>
          </w:p>
        </w:tc>
      </w:tr>
      <w:tr w:rsidR="00D20204" w:rsidRPr="003971B9" w:rsidTr="006B3516">
        <w:trPr>
          <w:cantSplit/>
          <w:trHeight w:val="304"/>
          <w:tblHeader/>
        </w:trPr>
        <w:tc>
          <w:tcPr>
            <w:tcW w:w="2980" w:type="dxa"/>
            <w:tcBorders>
              <w:top w:val="single" w:sz="4" w:space="0" w:color="000000"/>
              <w:left w:val="single" w:sz="4" w:space="0" w:color="000000"/>
              <w:bottom w:val="single" w:sz="4" w:space="0" w:color="000000"/>
              <w:right w:val="single" w:sz="4" w:space="0" w:color="000000"/>
            </w:tcBorders>
            <w:vAlign w:val="bottom"/>
          </w:tcPr>
          <w:p w:rsidR="00D20204" w:rsidRPr="003971B9" w:rsidRDefault="00D20204" w:rsidP="006B3516">
            <w:pPr>
              <w:pStyle w:val="normal0"/>
              <w:spacing w:line="36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Agree</w:t>
            </w:r>
          </w:p>
        </w:tc>
        <w:tc>
          <w:tcPr>
            <w:tcW w:w="2960" w:type="dxa"/>
            <w:tcBorders>
              <w:top w:val="single" w:sz="4" w:space="0" w:color="000000"/>
              <w:left w:val="single" w:sz="4" w:space="0" w:color="000000"/>
              <w:bottom w:val="single" w:sz="4" w:space="0" w:color="000000"/>
              <w:right w:val="single" w:sz="4" w:space="0" w:color="000000"/>
            </w:tcBorders>
            <w:vAlign w:val="bottom"/>
          </w:tcPr>
          <w:p w:rsidR="00D20204" w:rsidRPr="003971B9" w:rsidRDefault="00D20204" w:rsidP="006B3516">
            <w:pPr>
              <w:pStyle w:val="normal0"/>
              <w:spacing w:line="36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13</w:t>
            </w:r>
          </w:p>
        </w:tc>
        <w:tc>
          <w:tcPr>
            <w:tcW w:w="2940" w:type="dxa"/>
            <w:tcBorders>
              <w:top w:val="single" w:sz="4" w:space="0" w:color="000000"/>
              <w:left w:val="single" w:sz="4" w:space="0" w:color="000000"/>
              <w:bottom w:val="single" w:sz="4" w:space="0" w:color="000000"/>
              <w:right w:val="single" w:sz="4" w:space="0" w:color="000000"/>
            </w:tcBorders>
            <w:vAlign w:val="bottom"/>
          </w:tcPr>
          <w:p w:rsidR="00D20204" w:rsidRPr="003971B9" w:rsidRDefault="00D20204" w:rsidP="006B3516">
            <w:pPr>
              <w:pStyle w:val="normal0"/>
              <w:spacing w:line="36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26</w:t>
            </w:r>
          </w:p>
        </w:tc>
      </w:tr>
      <w:tr w:rsidR="00D20204" w:rsidRPr="003971B9" w:rsidTr="006B3516">
        <w:trPr>
          <w:cantSplit/>
          <w:trHeight w:val="304"/>
          <w:tblHeader/>
        </w:trPr>
        <w:tc>
          <w:tcPr>
            <w:tcW w:w="2980" w:type="dxa"/>
            <w:tcBorders>
              <w:top w:val="single" w:sz="4" w:space="0" w:color="000000"/>
              <w:left w:val="single" w:sz="4" w:space="0" w:color="000000"/>
              <w:bottom w:val="single" w:sz="4" w:space="0" w:color="000000"/>
              <w:right w:val="single" w:sz="4" w:space="0" w:color="000000"/>
            </w:tcBorders>
            <w:vAlign w:val="bottom"/>
          </w:tcPr>
          <w:p w:rsidR="00D20204" w:rsidRPr="003971B9" w:rsidRDefault="00D20204" w:rsidP="006B3516">
            <w:pPr>
              <w:pStyle w:val="normal0"/>
              <w:spacing w:line="36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Undecided</w:t>
            </w:r>
          </w:p>
        </w:tc>
        <w:tc>
          <w:tcPr>
            <w:tcW w:w="2960" w:type="dxa"/>
            <w:tcBorders>
              <w:top w:val="single" w:sz="4" w:space="0" w:color="000000"/>
              <w:left w:val="single" w:sz="4" w:space="0" w:color="000000"/>
              <w:bottom w:val="single" w:sz="4" w:space="0" w:color="000000"/>
              <w:right w:val="single" w:sz="4" w:space="0" w:color="000000"/>
            </w:tcBorders>
            <w:vAlign w:val="bottom"/>
          </w:tcPr>
          <w:p w:rsidR="00D20204" w:rsidRPr="003971B9" w:rsidRDefault="00D20204" w:rsidP="006B3516">
            <w:pPr>
              <w:pStyle w:val="normal0"/>
              <w:spacing w:line="36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w:t>
            </w:r>
          </w:p>
        </w:tc>
        <w:tc>
          <w:tcPr>
            <w:tcW w:w="2940" w:type="dxa"/>
            <w:tcBorders>
              <w:top w:val="single" w:sz="4" w:space="0" w:color="000000"/>
              <w:left w:val="single" w:sz="4" w:space="0" w:color="000000"/>
              <w:bottom w:val="single" w:sz="4" w:space="0" w:color="000000"/>
              <w:right w:val="single" w:sz="4" w:space="0" w:color="000000"/>
            </w:tcBorders>
            <w:vAlign w:val="bottom"/>
          </w:tcPr>
          <w:p w:rsidR="00D20204" w:rsidRPr="003971B9" w:rsidRDefault="00D20204" w:rsidP="006B3516">
            <w:pPr>
              <w:pStyle w:val="normal0"/>
              <w:spacing w:line="36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w:t>
            </w:r>
          </w:p>
        </w:tc>
      </w:tr>
      <w:tr w:rsidR="00D20204" w:rsidRPr="003971B9" w:rsidTr="006B3516">
        <w:trPr>
          <w:cantSplit/>
          <w:trHeight w:val="304"/>
          <w:tblHeader/>
        </w:trPr>
        <w:tc>
          <w:tcPr>
            <w:tcW w:w="2980" w:type="dxa"/>
            <w:tcBorders>
              <w:top w:val="single" w:sz="4" w:space="0" w:color="000000"/>
              <w:left w:val="single" w:sz="4" w:space="0" w:color="000000"/>
              <w:bottom w:val="single" w:sz="4" w:space="0" w:color="000000"/>
              <w:right w:val="single" w:sz="4" w:space="0" w:color="000000"/>
            </w:tcBorders>
            <w:vAlign w:val="bottom"/>
          </w:tcPr>
          <w:p w:rsidR="00D20204" w:rsidRPr="003971B9" w:rsidRDefault="00D20204" w:rsidP="006B3516">
            <w:pPr>
              <w:pStyle w:val="normal0"/>
              <w:spacing w:line="36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Disagree</w:t>
            </w:r>
          </w:p>
        </w:tc>
        <w:tc>
          <w:tcPr>
            <w:tcW w:w="2960" w:type="dxa"/>
            <w:tcBorders>
              <w:top w:val="single" w:sz="4" w:space="0" w:color="000000"/>
              <w:left w:val="single" w:sz="4" w:space="0" w:color="000000"/>
              <w:bottom w:val="single" w:sz="4" w:space="0" w:color="000000"/>
              <w:right w:val="single" w:sz="4" w:space="0" w:color="000000"/>
            </w:tcBorders>
            <w:vAlign w:val="bottom"/>
          </w:tcPr>
          <w:p w:rsidR="00D20204" w:rsidRPr="003971B9" w:rsidRDefault="00D20204" w:rsidP="006B3516">
            <w:pPr>
              <w:pStyle w:val="normal0"/>
              <w:spacing w:line="36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6</w:t>
            </w:r>
          </w:p>
        </w:tc>
        <w:tc>
          <w:tcPr>
            <w:tcW w:w="2940" w:type="dxa"/>
            <w:tcBorders>
              <w:top w:val="single" w:sz="4" w:space="0" w:color="000000"/>
              <w:left w:val="single" w:sz="4" w:space="0" w:color="000000"/>
              <w:bottom w:val="single" w:sz="4" w:space="0" w:color="000000"/>
              <w:right w:val="single" w:sz="4" w:space="0" w:color="000000"/>
            </w:tcBorders>
            <w:vAlign w:val="bottom"/>
          </w:tcPr>
          <w:p w:rsidR="00D20204" w:rsidRPr="003971B9" w:rsidRDefault="00D20204" w:rsidP="006B3516">
            <w:pPr>
              <w:pStyle w:val="normal0"/>
              <w:spacing w:line="36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12</w:t>
            </w:r>
          </w:p>
        </w:tc>
      </w:tr>
      <w:tr w:rsidR="00D20204" w:rsidRPr="003971B9" w:rsidTr="006B3516">
        <w:trPr>
          <w:cantSplit/>
          <w:trHeight w:val="304"/>
          <w:tblHeader/>
        </w:trPr>
        <w:tc>
          <w:tcPr>
            <w:tcW w:w="2980" w:type="dxa"/>
            <w:tcBorders>
              <w:top w:val="single" w:sz="4" w:space="0" w:color="000000"/>
              <w:left w:val="single" w:sz="4" w:space="0" w:color="000000"/>
              <w:bottom w:val="single" w:sz="4" w:space="0" w:color="000000"/>
              <w:right w:val="single" w:sz="4" w:space="0" w:color="000000"/>
            </w:tcBorders>
            <w:vAlign w:val="bottom"/>
          </w:tcPr>
          <w:p w:rsidR="00D20204" w:rsidRPr="003971B9" w:rsidRDefault="00D20204" w:rsidP="006B3516">
            <w:pPr>
              <w:pStyle w:val="normal0"/>
              <w:spacing w:line="36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Strongly disagree</w:t>
            </w:r>
          </w:p>
        </w:tc>
        <w:tc>
          <w:tcPr>
            <w:tcW w:w="2960" w:type="dxa"/>
            <w:tcBorders>
              <w:top w:val="single" w:sz="4" w:space="0" w:color="000000"/>
              <w:left w:val="single" w:sz="4" w:space="0" w:color="000000"/>
              <w:bottom w:val="single" w:sz="4" w:space="0" w:color="000000"/>
              <w:right w:val="single" w:sz="4" w:space="0" w:color="000000"/>
            </w:tcBorders>
            <w:vAlign w:val="bottom"/>
          </w:tcPr>
          <w:p w:rsidR="00D20204" w:rsidRPr="003971B9" w:rsidRDefault="00D20204" w:rsidP="006B3516">
            <w:pPr>
              <w:pStyle w:val="normal0"/>
              <w:spacing w:line="36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2</w:t>
            </w:r>
          </w:p>
        </w:tc>
        <w:tc>
          <w:tcPr>
            <w:tcW w:w="2940" w:type="dxa"/>
            <w:tcBorders>
              <w:top w:val="single" w:sz="4" w:space="0" w:color="000000"/>
              <w:left w:val="single" w:sz="4" w:space="0" w:color="000000"/>
              <w:bottom w:val="single" w:sz="4" w:space="0" w:color="000000"/>
              <w:right w:val="single" w:sz="4" w:space="0" w:color="000000"/>
            </w:tcBorders>
            <w:vAlign w:val="bottom"/>
          </w:tcPr>
          <w:p w:rsidR="00D20204" w:rsidRPr="003971B9" w:rsidRDefault="00D20204" w:rsidP="006B3516">
            <w:pPr>
              <w:pStyle w:val="normal0"/>
              <w:spacing w:line="36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4</w:t>
            </w:r>
          </w:p>
        </w:tc>
      </w:tr>
      <w:tr w:rsidR="00D20204" w:rsidRPr="003971B9" w:rsidTr="006B3516">
        <w:trPr>
          <w:cantSplit/>
          <w:trHeight w:val="306"/>
          <w:tblHeader/>
        </w:trPr>
        <w:tc>
          <w:tcPr>
            <w:tcW w:w="2980" w:type="dxa"/>
            <w:tcBorders>
              <w:top w:val="single" w:sz="4" w:space="0" w:color="000000"/>
              <w:left w:val="single" w:sz="4" w:space="0" w:color="000000"/>
              <w:bottom w:val="single" w:sz="4" w:space="0" w:color="000000"/>
              <w:right w:val="single" w:sz="4" w:space="0" w:color="000000"/>
            </w:tcBorders>
            <w:vAlign w:val="bottom"/>
          </w:tcPr>
          <w:p w:rsidR="00D20204" w:rsidRPr="003971B9" w:rsidRDefault="00D20204" w:rsidP="006B3516">
            <w:pPr>
              <w:pStyle w:val="normal0"/>
              <w:spacing w:line="36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Total</w:t>
            </w:r>
          </w:p>
        </w:tc>
        <w:tc>
          <w:tcPr>
            <w:tcW w:w="2960" w:type="dxa"/>
            <w:tcBorders>
              <w:top w:val="single" w:sz="4" w:space="0" w:color="000000"/>
              <w:left w:val="single" w:sz="4" w:space="0" w:color="000000"/>
              <w:bottom w:val="single" w:sz="4" w:space="0" w:color="000000"/>
              <w:right w:val="single" w:sz="4" w:space="0" w:color="000000"/>
            </w:tcBorders>
            <w:vAlign w:val="bottom"/>
          </w:tcPr>
          <w:p w:rsidR="00D20204" w:rsidRPr="003971B9" w:rsidRDefault="00D20204" w:rsidP="006B3516">
            <w:pPr>
              <w:pStyle w:val="normal0"/>
              <w:spacing w:line="36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50</w:t>
            </w:r>
          </w:p>
        </w:tc>
        <w:tc>
          <w:tcPr>
            <w:tcW w:w="2940" w:type="dxa"/>
            <w:tcBorders>
              <w:top w:val="single" w:sz="4" w:space="0" w:color="000000"/>
              <w:left w:val="single" w:sz="4" w:space="0" w:color="000000"/>
              <w:bottom w:val="single" w:sz="4" w:space="0" w:color="000000"/>
              <w:right w:val="single" w:sz="4" w:space="0" w:color="000000"/>
            </w:tcBorders>
            <w:vAlign w:val="bottom"/>
          </w:tcPr>
          <w:p w:rsidR="00D20204" w:rsidRPr="003971B9" w:rsidRDefault="00D20204" w:rsidP="006B3516">
            <w:pPr>
              <w:pStyle w:val="normal0"/>
              <w:spacing w:line="36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100</w:t>
            </w:r>
          </w:p>
        </w:tc>
      </w:tr>
    </w:tbl>
    <w:p w:rsidR="00D20204" w:rsidRPr="003971B9" w:rsidRDefault="00D20204" w:rsidP="00D20204">
      <w:pPr>
        <w:pStyle w:val="normal0"/>
        <w:spacing w:line="36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Source: field survey, 2025</w:t>
      </w:r>
    </w:p>
    <w:p w:rsidR="00D20204" w:rsidRPr="003971B9" w:rsidRDefault="00D20204" w:rsidP="00D20204">
      <w:pPr>
        <w:pStyle w:val="normal0"/>
        <w:spacing w:line="360" w:lineRule="auto"/>
        <w:jc w:val="both"/>
        <w:rPr>
          <w:rStyle w:val="Strong"/>
          <w:rFonts w:ascii="Times New Roman" w:eastAsia="Times New Roman" w:hAnsi="Times New Roman" w:cs="Times New Roman"/>
          <w:b w:val="0"/>
          <w:sz w:val="24"/>
          <w:szCs w:val="24"/>
        </w:rPr>
      </w:pPr>
      <w:r w:rsidRPr="003971B9">
        <w:rPr>
          <w:rFonts w:ascii="Times New Roman" w:hAnsi="Times New Roman" w:cs="Times New Roman"/>
          <w:color w:val="000000"/>
          <w:sz w:val="24"/>
          <w:szCs w:val="24"/>
        </w:rPr>
        <w:t xml:space="preserve">The table depicts the responses of respondents on whether </w:t>
      </w:r>
      <w:r w:rsidRPr="003971B9">
        <w:rPr>
          <w:rStyle w:val="Strong"/>
          <w:rFonts w:ascii="Times New Roman" w:eastAsia="Times New Roman" w:hAnsi="Times New Roman" w:cs="Times New Roman"/>
          <w:b w:val="0"/>
          <w:sz w:val="24"/>
          <w:szCs w:val="24"/>
        </w:rPr>
        <w:t>well-structured report enhances action implementation of the Emirate mall</w:t>
      </w:r>
      <w:r w:rsidRPr="003971B9">
        <w:rPr>
          <w:rFonts w:ascii="Times New Roman" w:hAnsi="Times New Roman" w:cs="Times New Roman"/>
          <w:color w:val="000000"/>
          <w:sz w:val="24"/>
          <w:szCs w:val="24"/>
        </w:rPr>
        <w:t xml:space="preserve">. A look at the table shows 58% representing 29 respondent strongly agree that </w:t>
      </w:r>
      <w:r w:rsidRPr="003971B9">
        <w:rPr>
          <w:rStyle w:val="Strong"/>
          <w:rFonts w:ascii="Times New Roman" w:eastAsia="Times New Roman" w:hAnsi="Times New Roman" w:cs="Times New Roman"/>
          <w:b w:val="0"/>
          <w:sz w:val="24"/>
          <w:szCs w:val="24"/>
        </w:rPr>
        <w:t>well-structured report enhance action implementation of the Emirate mall</w:t>
      </w:r>
      <w:r w:rsidRPr="003971B9">
        <w:rPr>
          <w:rFonts w:ascii="Times New Roman" w:hAnsi="Times New Roman" w:cs="Times New Roman"/>
          <w:color w:val="000000"/>
          <w:sz w:val="24"/>
          <w:szCs w:val="24"/>
        </w:rPr>
        <w:t xml:space="preserve">, 26% representing 13 respondents agree that </w:t>
      </w:r>
      <w:r w:rsidRPr="003971B9">
        <w:rPr>
          <w:rStyle w:val="Strong"/>
          <w:rFonts w:ascii="Times New Roman" w:eastAsia="Times New Roman" w:hAnsi="Times New Roman" w:cs="Times New Roman"/>
          <w:b w:val="0"/>
          <w:sz w:val="24"/>
          <w:szCs w:val="24"/>
        </w:rPr>
        <w:t>well-structured report enhance action implementation of the Emirate mall</w:t>
      </w:r>
      <w:r w:rsidRPr="003971B9">
        <w:rPr>
          <w:rFonts w:ascii="Times New Roman" w:hAnsi="Times New Roman" w:cs="Times New Roman"/>
          <w:color w:val="000000"/>
          <w:sz w:val="24"/>
          <w:szCs w:val="24"/>
        </w:rPr>
        <w:t xml:space="preserve">, 12% representing 6 respondent disagree that </w:t>
      </w:r>
      <w:r w:rsidRPr="003971B9">
        <w:rPr>
          <w:rStyle w:val="Strong"/>
          <w:rFonts w:ascii="Times New Roman" w:eastAsia="Times New Roman" w:hAnsi="Times New Roman" w:cs="Times New Roman"/>
          <w:b w:val="0"/>
          <w:sz w:val="24"/>
          <w:szCs w:val="24"/>
        </w:rPr>
        <w:t>well-structured report enhance action implementation of the Emirate mall</w:t>
      </w:r>
      <w:r w:rsidRPr="003971B9">
        <w:rPr>
          <w:rFonts w:ascii="Times New Roman" w:hAnsi="Times New Roman" w:cs="Times New Roman"/>
          <w:color w:val="000000"/>
          <w:sz w:val="24"/>
          <w:szCs w:val="24"/>
        </w:rPr>
        <w:t xml:space="preserve">, 2% representing 4 respondent strongly disagree with the statement and no respondent for undecided. </w:t>
      </w:r>
      <w:r w:rsidRPr="003971B9">
        <w:rPr>
          <w:rStyle w:val="Strong"/>
          <w:rFonts w:ascii="Times New Roman" w:eastAsia="Times New Roman" w:hAnsi="Times New Roman" w:cs="Times New Roman"/>
          <w:b w:val="0"/>
          <w:sz w:val="24"/>
          <w:szCs w:val="24"/>
        </w:rPr>
        <w:t xml:space="preserve">Well-structured report enhance action implementation of the Emirate mall </w:t>
      </w:r>
    </w:p>
    <w:p w:rsidR="00D20204" w:rsidRPr="003971B9" w:rsidRDefault="00D20204" w:rsidP="00D20204">
      <w:pPr>
        <w:pStyle w:val="normal0"/>
        <w:spacing w:line="36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 xml:space="preserve">Table 4.1.18 </w:t>
      </w:r>
    </w:p>
    <w:p w:rsidR="00D20204" w:rsidRPr="003971B9" w:rsidRDefault="00D20204" w:rsidP="00D20204">
      <w:pPr>
        <w:pStyle w:val="normal0"/>
        <w:spacing w:line="36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 xml:space="preserve">Question 18: </w:t>
      </w:r>
      <w:r w:rsidRPr="003971B9">
        <w:rPr>
          <w:rStyle w:val="Strong"/>
          <w:rFonts w:ascii="Times New Roman" w:eastAsia="Times New Roman" w:hAnsi="Times New Roman" w:cs="Times New Roman"/>
          <w:b w:val="0"/>
          <w:sz w:val="24"/>
          <w:szCs w:val="24"/>
        </w:rPr>
        <w:t xml:space="preserve">well-structured report </w:t>
      </w:r>
      <w:r w:rsidRPr="003971B9">
        <w:rPr>
          <w:rFonts w:ascii="Times New Roman" w:hAnsi="Times New Roman" w:cs="Times New Roman"/>
          <w:color w:val="000000"/>
          <w:sz w:val="24"/>
          <w:szCs w:val="24"/>
        </w:rPr>
        <w:t xml:space="preserve">is an open source of </w:t>
      </w:r>
      <w:r w:rsidRPr="003971B9">
        <w:rPr>
          <w:rStyle w:val="Strong"/>
          <w:rFonts w:ascii="Times New Roman" w:eastAsia="Times New Roman" w:hAnsi="Times New Roman" w:cs="Times New Roman"/>
          <w:b w:val="0"/>
          <w:sz w:val="24"/>
          <w:szCs w:val="24"/>
        </w:rPr>
        <w:t>action implementation</w:t>
      </w:r>
    </w:p>
    <w:tbl>
      <w:tblPr>
        <w:tblW w:w="5485" w:type="dxa"/>
        <w:tblInd w:w="10" w:type="dxa"/>
        <w:tblLayout w:type="fixed"/>
        <w:tblLook w:val="0400"/>
      </w:tblPr>
      <w:tblGrid>
        <w:gridCol w:w="2065"/>
        <w:gridCol w:w="1800"/>
        <w:gridCol w:w="1620"/>
      </w:tblGrid>
      <w:tr w:rsidR="00D20204" w:rsidRPr="003971B9" w:rsidTr="006B3516">
        <w:trPr>
          <w:cantSplit/>
          <w:trHeight w:val="324"/>
          <w:tblHeader/>
        </w:trPr>
        <w:tc>
          <w:tcPr>
            <w:tcW w:w="2065" w:type="dxa"/>
            <w:tcBorders>
              <w:top w:val="single" w:sz="4" w:space="0" w:color="000000"/>
              <w:left w:val="single" w:sz="4" w:space="0" w:color="000000"/>
              <w:bottom w:val="single" w:sz="4" w:space="0" w:color="000000"/>
              <w:right w:val="single" w:sz="4" w:space="0" w:color="000000"/>
            </w:tcBorders>
            <w:vAlign w:val="bottom"/>
          </w:tcPr>
          <w:p w:rsidR="00D20204" w:rsidRPr="003971B9" w:rsidRDefault="00D20204" w:rsidP="006B3516">
            <w:pPr>
              <w:pStyle w:val="normal0"/>
              <w:spacing w:line="36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Option</w:t>
            </w:r>
          </w:p>
        </w:tc>
        <w:tc>
          <w:tcPr>
            <w:tcW w:w="1800" w:type="dxa"/>
            <w:tcBorders>
              <w:top w:val="single" w:sz="4" w:space="0" w:color="000000"/>
              <w:left w:val="single" w:sz="4" w:space="0" w:color="000000"/>
              <w:bottom w:val="single" w:sz="4" w:space="0" w:color="000000"/>
              <w:right w:val="single" w:sz="4" w:space="0" w:color="000000"/>
            </w:tcBorders>
            <w:vAlign w:val="bottom"/>
          </w:tcPr>
          <w:p w:rsidR="00D20204" w:rsidRPr="003971B9" w:rsidRDefault="00D20204" w:rsidP="006B3516">
            <w:pPr>
              <w:pStyle w:val="normal0"/>
              <w:spacing w:line="36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No of Respondent</w:t>
            </w:r>
          </w:p>
        </w:tc>
        <w:tc>
          <w:tcPr>
            <w:tcW w:w="1620" w:type="dxa"/>
            <w:tcBorders>
              <w:top w:val="single" w:sz="4" w:space="0" w:color="000000"/>
              <w:left w:val="single" w:sz="4" w:space="0" w:color="000000"/>
              <w:bottom w:val="single" w:sz="4" w:space="0" w:color="000000"/>
              <w:right w:val="single" w:sz="4" w:space="0" w:color="000000"/>
            </w:tcBorders>
            <w:vAlign w:val="bottom"/>
          </w:tcPr>
          <w:p w:rsidR="00D20204" w:rsidRPr="003971B9" w:rsidRDefault="00D20204" w:rsidP="006B3516">
            <w:pPr>
              <w:pStyle w:val="normal0"/>
              <w:spacing w:line="36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Percentage %</w:t>
            </w:r>
          </w:p>
        </w:tc>
      </w:tr>
      <w:tr w:rsidR="00D20204" w:rsidRPr="003971B9" w:rsidTr="006B3516">
        <w:trPr>
          <w:cantSplit/>
          <w:trHeight w:val="306"/>
          <w:tblHeader/>
        </w:trPr>
        <w:tc>
          <w:tcPr>
            <w:tcW w:w="2065" w:type="dxa"/>
            <w:tcBorders>
              <w:top w:val="single" w:sz="4" w:space="0" w:color="000000"/>
              <w:left w:val="single" w:sz="4" w:space="0" w:color="000000"/>
              <w:bottom w:val="single" w:sz="4" w:space="0" w:color="000000"/>
              <w:right w:val="single" w:sz="4" w:space="0" w:color="000000"/>
            </w:tcBorders>
            <w:vAlign w:val="bottom"/>
          </w:tcPr>
          <w:p w:rsidR="00D20204" w:rsidRPr="003971B9" w:rsidRDefault="00D20204" w:rsidP="006B3516">
            <w:pPr>
              <w:pStyle w:val="normal0"/>
              <w:spacing w:line="36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Strongly agree</w:t>
            </w:r>
          </w:p>
        </w:tc>
        <w:tc>
          <w:tcPr>
            <w:tcW w:w="1800" w:type="dxa"/>
            <w:tcBorders>
              <w:top w:val="single" w:sz="4" w:space="0" w:color="000000"/>
              <w:left w:val="single" w:sz="4" w:space="0" w:color="000000"/>
              <w:bottom w:val="single" w:sz="4" w:space="0" w:color="000000"/>
              <w:right w:val="single" w:sz="4" w:space="0" w:color="000000"/>
            </w:tcBorders>
            <w:vAlign w:val="bottom"/>
          </w:tcPr>
          <w:p w:rsidR="00D20204" w:rsidRPr="003971B9" w:rsidRDefault="00D20204" w:rsidP="006B3516">
            <w:pPr>
              <w:pStyle w:val="normal0"/>
              <w:spacing w:line="36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29</w:t>
            </w:r>
          </w:p>
        </w:tc>
        <w:tc>
          <w:tcPr>
            <w:tcW w:w="1620" w:type="dxa"/>
            <w:tcBorders>
              <w:top w:val="single" w:sz="4" w:space="0" w:color="000000"/>
              <w:left w:val="single" w:sz="4" w:space="0" w:color="000000"/>
              <w:bottom w:val="single" w:sz="4" w:space="0" w:color="000000"/>
              <w:right w:val="single" w:sz="4" w:space="0" w:color="000000"/>
            </w:tcBorders>
            <w:vAlign w:val="bottom"/>
          </w:tcPr>
          <w:p w:rsidR="00D20204" w:rsidRPr="003971B9" w:rsidRDefault="00D20204" w:rsidP="006B3516">
            <w:pPr>
              <w:pStyle w:val="normal0"/>
              <w:spacing w:line="36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58</w:t>
            </w:r>
          </w:p>
        </w:tc>
      </w:tr>
      <w:tr w:rsidR="00D20204" w:rsidRPr="003971B9" w:rsidTr="006B3516">
        <w:trPr>
          <w:cantSplit/>
          <w:trHeight w:val="304"/>
          <w:tblHeader/>
        </w:trPr>
        <w:tc>
          <w:tcPr>
            <w:tcW w:w="2065" w:type="dxa"/>
            <w:tcBorders>
              <w:top w:val="single" w:sz="4" w:space="0" w:color="000000"/>
              <w:left w:val="single" w:sz="4" w:space="0" w:color="000000"/>
              <w:bottom w:val="single" w:sz="4" w:space="0" w:color="000000"/>
              <w:right w:val="single" w:sz="4" w:space="0" w:color="000000"/>
            </w:tcBorders>
            <w:vAlign w:val="bottom"/>
          </w:tcPr>
          <w:p w:rsidR="00D20204" w:rsidRPr="003971B9" w:rsidRDefault="00D20204" w:rsidP="006B3516">
            <w:pPr>
              <w:pStyle w:val="normal0"/>
              <w:spacing w:line="36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Agree</w:t>
            </w:r>
          </w:p>
        </w:tc>
        <w:tc>
          <w:tcPr>
            <w:tcW w:w="1800" w:type="dxa"/>
            <w:tcBorders>
              <w:top w:val="single" w:sz="4" w:space="0" w:color="000000"/>
              <w:left w:val="single" w:sz="4" w:space="0" w:color="000000"/>
              <w:bottom w:val="single" w:sz="4" w:space="0" w:color="000000"/>
              <w:right w:val="single" w:sz="4" w:space="0" w:color="000000"/>
            </w:tcBorders>
            <w:vAlign w:val="bottom"/>
          </w:tcPr>
          <w:p w:rsidR="00D20204" w:rsidRPr="003971B9" w:rsidRDefault="00D20204" w:rsidP="006B3516">
            <w:pPr>
              <w:pStyle w:val="normal0"/>
              <w:spacing w:line="36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16</w:t>
            </w:r>
          </w:p>
        </w:tc>
        <w:tc>
          <w:tcPr>
            <w:tcW w:w="1620" w:type="dxa"/>
            <w:tcBorders>
              <w:top w:val="single" w:sz="4" w:space="0" w:color="000000"/>
              <w:left w:val="single" w:sz="4" w:space="0" w:color="000000"/>
              <w:bottom w:val="single" w:sz="4" w:space="0" w:color="000000"/>
              <w:right w:val="single" w:sz="4" w:space="0" w:color="000000"/>
            </w:tcBorders>
            <w:vAlign w:val="bottom"/>
          </w:tcPr>
          <w:p w:rsidR="00D20204" w:rsidRPr="003971B9" w:rsidRDefault="00D20204" w:rsidP="006B3516">
            <w:pPr>
              <w:pStyle w:val="normal0"/>
              <w:spacing w:line="36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32</w:t>
            </w:r>
          </w:p>
        </w:tc>
      </w:tr>
      <w:tr w:rsidR="00D20204" w:rsidRPr="003971B9" w:rsidTr="006B3516">
        <w:trPr>
          <w:cantSplit/>
          <w:trHeight w:val="306"/>
          <w:tblHeader/>
        </w:trPr>
        <w:tc>
          <w:tcPr>
            <w:tcW w:w="2065" w:type="dxa"/>
            <w:tcBorders>
              <w:top w:val="single" w:sz="4" w:space="0" w:color="000000"/>
              <w:left w:val="single" w:sz="4" w:space="0" w:color="000000"/>
              <w:bottom w:val="single" w:sz="4" w:space="0" w:color="000000"/>
              <w:right w:val="single" w:sz="4" w:space="0" w:color="000000"/>
            </w:tcBorders>
            <w:vAlign w:val="bottom"/>
          </w:tcPr>
          <w:p w:rsidR="00D20204" w:rsidRPr="003971B9" w:rsidRDefault="00D20204" w:rsidP="006B3516">
            <w:pPr>
              <w:pStyle w:val="normal0"/>
              <w:spacing w:line="36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Undecided</w:t>
            </w:r>
          </w:p>
        </w:tc>
        <w:tc>
          <w:tcPr>
            <w:tcW w:w="1800" w:type="dxa"/>
            <w:tcBorders>
              <w:top w:val="single" w:sz="4" w:space="0" w:color="000000"/>
              <w:left w:val="single" w:sz="4" w:space="0" w:color="000000"/>
              <w:bottom w:val="single" w:sz="4" w:space="0" w:color="000000"/>
              <w:right w:val="single" w:sz="4" w:space="0" w:color="000000"/>
            </w:tcBorders>
            <w:vAlign w:val="bottom"/>
          </w:tcPr>
          <w:p w:rsidR="00D20204" w:rsidRPr="003971B9" w:rsidRDefault="00D20204" w:rsidP="006B3516">
            <w:pPr>
              <w:pStyle w:val="normal0"/>
              <w:spacing w:line="36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5</w:t>
            </w:r>
          </w:p>
        </w:tc>
        <w:tc>
          <w:tcPr>
            <w:tcW w:w="1620" w:type="dxa"/>
            <w:tcBorders>
              <w:top w:val="single" w:sz="4" w:space="0" w:color="000000"/>
              <w:left w:val="single" w:sz="4" w:space="0" w:color="000000"/>
              <w:bottom w:val="single" w:sz="4" w:space="0" w:color="000000"/>
              <w:right w:val="single" w:sz="4" w:space="0" w:color="000000"/>
            </w:tcBorders>
            <w:vAlign w:val="bottom"/>
          </w:tcPr>
          <w:p w:rsidR="00D20204" w:rsidRPr="003971B9" w:rsidRDefault="00D20204" w:rsidP="006B3516">
            <w:pPr>
              <w:pStyle w:val="normal0"/>
              <w:spacing w:line="36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10</w:t>
            </w:r>
          </w:p>
        </w:tc>
      </w:tr>
      <w:tr w:rsidR="00D20204" w:rsidRPr="003971B9" w:rsidTr="006B3516">
        <w:trPr>
          <w:cantSplit/>
          <w:trHeight w:val="304"/>
          <w:tblHeader/>
        </w:trPr>
        <w:tc>
          <w:tcPr>
            <w:tcW w:w="2065" w:type="dxa"/>
            <w:tcBorders>
              <w:top w:val="single" w:sz="4" w:space="0" w:color="000000"/>
              <w:left w:val="single" w:sz="4" w:space="0" w:color="000000"/>
              <w:bottom w:val="single" w:sz="4" w:space="0" w:color="000000"/>
              <w:right w:val="single" w:sz="4" w:space="0" w:color="000000"/>
            </w:tcBorders>
            <w:vAlign w:val="bottom"/>
          </w:tcPr>
          <w:p w:rsidR="00D20204" w:rsidRPr="003971B9" w:rsidRDefault="00D20204" w:rsidP="006B3516">
            <w:pPr>
              <w:pStyle w:val="normal0"/>
              <w:spacing w:line="36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Disagree</w:t>
            </w:r>
          </w:p>
        </w:tc>
        <w:tc>
          <w:tcPr>
            <w:tcW w:w="1800" w:type="dxa"/>
            <w:tcBorders>
              <w:top w:val="single" w:sz="4" w:space="0" w:color="000000"/>
              <w:left w:val="single" w:sz="4" w:space="0" w:color="000000"/>
              <w:bottom w:val="single" w:sz="4" w:space="0" w:color="000000"/>
              <w:right w:val="single" w:sz="4" w:space="0" w:color="000000"/>
            </w:tcBorders>
            <w:vAlign w:val="bottom"/>
          </w:tcPr>
          <w:p w:rsidR="00D20204" w:rsidRPr="003971B9" w:rsidRDefault="00D20204" w:rsidP="006B3516">
            <w:pPr>
              <w:pStyle w:val="normal0"/>
              <w:spacing w:line="36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w:t>
            </w:r>
          </w:p>
        </w:tc>
        <w:tc>
          <w:tcPr>
            <w:tcW w:w="1620" w:type="dxa"/>
            <w:tcBorders>
              <w:top w:val="single" w:sz="4" w:space="0" w:color="000000"/>
              <w:left w:val="single" w:sz="4" w:space="0" w:color="000000"/>
              <w:bottom w:val="single" w:sz="4" w:space="0" w:color="000000"/>
              <w:right w:val="single" w:sz="4" w:space="0" w:color="000000"/>
            </w:tcBorders>
            <w:vAlign w:val="bottom"/>
          </w:tcPr>
          <w:p w:rsidR="00D20204" w:rsidRPr="003971B9" w:rsidRDefault="00D20204" w:rsidP="006B3516">
            <w:pPr>
              <w:pStyle w:val="normal0"/>
              <w:spacing w:line="36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w:t>
            </w:r>
          </w:p>
        </w:tc>
      </w:tr>
      <w:tr w:rsidR="00D20204" w:rsidRPr="003971B9" w:rsidTr="006B3516">
        <w:trPr>
          <w:cantSplit/>
          <w:trHeight w:val="304"/>
          <w:tblHeader/>
        </w:trPr>
        <w:tc>
          <w:tcPr>
            <w:tcW w:w="2065" w:type="dxa"/>
            <w:tcBorders>
              <w:top w:val="single" w:sz="4" w:space="0" w:color="000000"/>
              <w:left w:val="single" w:sz="4" w:space="0" w:color="000000"/>
              <w:bottom w:val="single" w:sz="4" w:space="0" w:color="000000"/>
              <w:right w:val="single" w:sz="4" w:space="0" w:color="000000"/>
            </w:tcBorders>
            <w:vAlign w:val="bottom"/>
          </w:tcPr>
          <w:p w:rsidR="00D20204" w:rsidRPr="003971B9" w:rsidRDefault="00D20204" w:rsidP="006B3516">
            <w:pPr>
              <w:pStyle w:val="normal0"/>
              <w:spacing w:line="36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Strongly disagree</w:t>
            </w:r>
          </w:p>
        </w:tc>
        <w:tc>
          <w:tcPr>
            <w:tcW w:w="1800" w:type="dxa"/>
            <w:tcBorders>
              <w:top w:val="single" w:sz="4" w:space="0" w:color="000000"/>
              <w:left w:val="single" w:sz="4" w:space="0" w:color="000000"/>
              <w:bottom w:val="single" w:sz="4" w:space="0" w:color="000000"/>
              <w:right w:val="single" w:sz="4" w:space="0" w:color="000000"/>
            </w:tcBorders>
            <w:vAlign w:val="bottom"/>
          </w:tcPr>
          <w:p w:rsidR="00D20204" w:rsidRPr="003971B9" w:rsidRDefault="00D20204" w:rsidP="006B3516">
            <w:pPr>
              <w:pStyle w:val="normal0"/>
              <w:spacing w:line="36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w:t>
            </w:r>
          </w:p>
        </w:tc>
        <w:tc>
          <w:tcPr>
            <w:tcW w:w="1620" w:type="dxa"/>
            <w:tcBorders>
              <w:top w:val="single" w:sz="4" w:space="0" w:color="000000"/>
              <w:left w:val="single" w:sz="4" w:space="0" w:color="000000"/>
              <w:bottom w:val="single" w:sz="4" w:space="0" w:color="000000"/>
              <w:right w:val="single" w:sz="4" w:space="0" w:color="000000"/>
            </w:tcBorders>
            <w:vAlign w:val="bottom"/>
          </w:tcPr>
          <w:p w:rsidR="00D20204" w:rsidRPr="003971B9" w:rsidRDefault="00D20204" w:rsidP="006B3516">
            <w:pPr>
              <w:pStyle w:val="normal0"/>
              <w:spacing w:line="36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w:t>
            </w:r>
          </w:p>
        </w:tc>
      </w:tr>
      <w:tr w:rsidR="00D20204" w:rsidRPr="003971B9" w:rsidTr="006B3516">
        <w:trPr>
          <w:cantSplit/>
          <w:trHeight w:val="304"/>
          <w:tblHeader/>
        </w:trPr>
        <w:tc>
          <w:tcPr>
            <w:tcW w:w="2065" w:type="dxa"/>
            <w:tcBorders>
              <w:top w:val="single" w:sz="4" w:space="0" w:color="000000"/>
              <w:left w:val="single" w:sz="4" w:space="0" w:color="000000"/>
              <w:bottom w:val="single" w:sz="4" w:space="0" w:color="000000"/>
              <w:right w:val="single" w:sz="4" w:space="0" w:color="000000"/>
            </w:tcBorders>
            <w:vAlign w:val="bottom"/>
          </w:tcPr>
          <w:p w:rsidR="00D20204" w:rsidRPr="003971B9" w:rsidRDefault="00D20204" w:rsidP="006B3516">
            <w:pPr>
              <w:pStyle w:val="normal0"/>
              <w:spacing w:line="36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Total</w:t>
            </w:r>
          </w:p>
        </w:tc>
        <w:tc>
          <w:tcPr>
            <w:tcW w:w="1800" w:type="dxa"/>
            <w:tcBorders>
              <w:top w:val="single" w:sz="4" w:space="0" w:color="000000"/>
              <w:left w:val="single" w:sz="4" w:space="0" w:color="000000"/>
              <w:bottom w:val="single" w:sz="4" w:space="0" w:color="000000"/>
              <w:right w:val="single" w:sz="4" w:space="0" w:color="000000"/>
            </w:tcBorders>
            <w:vAlign w:val="bottom"/>
          </w:tcPr>
          <w:p w:rsidR="00D20204" w:rsidRPr="003971B9" w:rsidRDefault="00D20204" w:rsidP="006B3516">
            <w:pPr>
              <w:pStyle w:val="normal0"/>
              <w:spacing w:line="36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50</w:t>
            </w:r>
          </w:p>
        </w:tc>
        <w:tc>
          <w:tcPr>
            <w:tcW w:w="1620" w:type="dxa"/>
            <w:tcBorders>
              <w:top w:val="single" w:sz="4" w:space="0" w:color="000000"/>
              <w:left w:val="single" w:sz="4" w:space="0" w:color="000000"/>
              <w:bottom w:val="single" w:sz="4" w:space="0" w:color="000000"/>
              <w:right w:val="single" w:sz="4" w:space="0" w:color="000000"/>
            </w:tcBorders>
            <w:vAlign w:val="bottom"/>
          </w:tcPr>
          <w:p w:rsidR="00D20204" w:rsidRPr="003971B9" w:rsidRDefault="00D20204" w:rsidP="006B3516">
            <w:pPr>
              <w:pStyle w:val="normal0"/>
              <w:spacing w:line="36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100</w:t>
            </w:r>
          </w:p>
        </w:tc>
      </w:tr>
    </w:tbl>
    <w:p w:rsidR="00D20204" w:rsidRPr="003971B9" w:rsidRDefault="00D20204" w:rsidP="00D20204">
      <w:pPr>
        <w:pStyle w:val="normal0"/>
        <w:spacing w:line="36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Source: field survey, 2025</w:t>
      </w:r>
    </w:p>
    <w:p w:rsidR="00D20204" w:rsidRPr="003971B9" w:rsidRDefault="00D20204" w:rsidP="00D20204">
      <w:pPr>
        <w:pStyle w:val="normal0"/>
        <w:spacing w:line="36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 xml:space="preserve">The above table shows that 58% representing 29 respondent strongly agree that the economic outcomes are useful for both organizational management and the share holders, 32% are </w:t>
      </w:r>
      <w:r w:rsidRPr="003971B9">
        <w:rPr>
          <w:rFonts w:ascii="Times New Roman" w:hAnsi="Times New Roman" w:cs="Times New Roman"/>
          <w:color w:val="000000"/>
          <w:sz w:val="24"/>
          <w:szCs w:val="24"/>
        </w:rPr>
        <w:lastRenderedPageBreak/>
        <w:t>representing 16 respondent agree that the economic outcomes are useful for both organizational management and the share holders while 10% representing 5 respondent are undecided while strongly agree and disagree have no respondent</w:t>
      </w:r>
    </w:p>
    <w:p w:rsidR="00D20204" w:rsidRPr="003971B9" w:rsidRDefault="00D20204" w:rsidP="00D20204">
      <w:pPr>
        <w:pStyle w:val="normal0"/>
        <w:spacing w:line="36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n, 17% representing 10 respondent are undecided while no respondent for disagree and strongly disagree.</w:t>
      </w:r>
    </w:p>
    <w:p w:rsidR="00D20204" w:rsidRPr="003971B9" w:rsidRDefault="00D20204" w:rsidP="00D20204">
      <w:pPr>
        <w:pStyle w:val="normal0"/>
        <w:spacing w:line="360" w:lineRule="auto"/>
        <w:jc w:val="both"/>
        <w:rPr>
          <w:rFonts w:ascii="Times New Roman" w:hAnsi="Times New Roman" w:cs="Times New Roman"/>
          <w:color w:val="000000"/>
          <w:sz w:val="24"/>
          <w:szCs w:val="24"/>
        </w:rPr>
      </w:pPr>
      <w:bookmarkStart w:id="30" w:name="z337ya" w:colFirst="0" w:colLast="0"/>
      <w:bookmarkEnd w:id="30"/>
      <w:r w:rsidRPr="003971B9">
        <w:rPr>
          <w:rFonts w:ascii="Times New Roman" w:hAnsi="Times New Roman" w:cs="Times New Roman"/>
          <w:color w:val="000000"/>
          <w:sz w:val="24"/>
          <w:szCs w:val="24"/>
        </w:rPr>
        <w:t>Table 4.1.19</w:t>
      </w:r>
    </w:p>
    <w:p w:rsidR="00D20204" w:rsidRPr="003971B9" w:rsidRDefault="00D20204" w:rsidP="00D20204">
      <w:pPr>
        <w:pStyle w:val="normal0"/>
        <w:spacing w:line="36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 xml:space="preserve">Question 19: </w:t>
      </w:r>
      <w:r w:rsidRPr="003971B9">
        <w:rPr>
          <w:rStyle w:val="Strong"/>
          <w:rFonts w:ascii="Times New Roman" w:eastAsia="Times New Roman" w:hAnsi="Times New Roman" w:cs="Times New Roman"/>
          <w:b w:val="0"/>
          <w:sz w:val="24"/>
          <w:szCs w:val="24"/>
        </w:rPr>
        <w:t xml:space="preserve">well-structured report </w:t>
      </w:r>
      <w:r w:rsidRPr="003971B9">
        <w:rPr>
          <w:rFonts w:ascii="Times New Roman" w:hAnsi="Times New Roman" w:cs="Times New Roman"/>
          <w:color w:val="000000"/>
          <w:sz w:val="24"/>
          <w:szCs w:val="24"/>
        </w:rPr>
        <w:t xml:space="preserve">prompt </w:t>
      </w:r>
      <w:r w:rsidRPr="003971B9">
        <w:rPr>
          <w:rStyle w:val="Strong"/>
          <w:rFonts w:ascii="Times New Roman" w:eastAsia="Times New Roman" w:hAnsi="Times New Roman" w:cs="Times New Roman"/>
          <w:b w:val="0"/>
          <w:sz w:val="24"/>
          <w:szCs w:val="24"/>
        </w:rPr>
        <w:t>action implementation</w:t>
      </w:r>
    </w:p>
    <w:tbl>
      <w:tblPr>
        <w:tblW w:w="5575"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975"/>
        <w:gridCol w:w="1980"/>
        <w:gridCol w:w="1620"/>
      </w:tblGrid>
      <w:tr w:rsidR="00D20204" w:rsidRPr="003971B9" w:rsidTr="006B3516">
        <w:trPr>
          <w:cantSplit/>
          <w:trHeight w:val="530"/>
          <w:tblHeader/>
        </w:trPr>
        <w:tc>
          <w:tcPr>
            <w:tcW w:w="1975" w:type="dxa"/>
            <w:vAlign w:val="bottom"/>
          </w:tcPr>
          <w:p w:rsidR="00D20204" w:rsidRPr="003971B9" w:rsidRDefault="00D20204" w:rsidP="006B3516">
            <w:pPr>
              <w:pStyle w:val="normal0"/>
              <w:spacing w:line="36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Option</w:t>
            </w:r>
          </w:p>
        </w:tc>
        <w:tc>
          <w:tcPr>
            <w:tcW w:w="1980" w:type="dxa"/>
            <w:vAlign w:val="bottom"/>
          </w:tcPr>
          <w:p w:rsidR="00D20204" w:rsidRPr="003971B9" w:rsidRDefault="00D20204" w:rsidP="006B3516">
            <w:pPr>
              <w:pStyle w:val="normal0"/>
              <w:spacing w:line="36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No of Respondent</w:t>
            </w:r>
          </w:p>
        </w:tc>
        <w:tc>
          <w:tcPr>
            <w:tcW w:w="1620" w:type="dxa"/>
            <w:vAlign w:val="bottom"/>
          </w:tcPr>
          <w:p w:rsidR="00D20204" w:rsidRPr="003971B9" w:rsidRDefault="00D20204" w:rsidP="006B3516">
            <w:pPr>
              <w:pStyle w:val="normal0"/>
              <w:spacing w:line="36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Percentage %</w:t>
            </w:r>
          </w:p>
        </w:tc>
      </w:tr>
      <w:tr w:rsidR="00D20204" w:rsidRPr="003971B9" w:rsidTr="006B3516">
        <w:trPr>
          <w:cantSplit/>
          <w:trHeight w:val="306"/>
          <w:tblHeader/>
        </w:trPr>
        <w:tc>
          <w:tcPr>
            <w:tcW w:w="1975" w:type="dxa"/>
            <w:vAlign w:val="bottom"/>
          </w:tcPr>
          <w:p w:rsidR="00D20204" w:rsidRPr="003971B9" w:rsidRDefault="00D20204" w:rsidP="006B3516">
            <w:pPr>
              <w:pStyle w:val="normal0"/>
              <w:spacing w:line="36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Strongly agree</w:t>
            </w:r>
          </w:p>
        </w:tc>
        <w:tc>
          <w:tcPr>
            <w:tcW w:w="1980" w:type="dxa"/>
            <w:vAlign w:val="bottom"/>
          </w:tcPr>
          <w:p w:rsidR="00D20204" w:rsidRPr="003971B9" w:rsidRDefault="00D20204" w:rsidP="006B3516">
            <w:pPr>
              <w:pStyle w:val="normal0"/>
              <w:spacing w:line="36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24</w:t>
            </w:r>
          </w:p>
        </w:tc>
        <w:tc>
          <w:tcPr>
            <w:tcW w:w="1620" w:type="dxa"/>
            <w:vAlign w:val="bottom"/>
          </w:tcPr>
          <w:p w:rsidR="00D20204" w:rsidRPr="003971B9" w:rsidRDefault="00D20204" w:rsidP="006B3516">
            <w:pPr>
              <w:pStyle w:val="normal0"/>
              <w:spacing w:line="36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48</w:t>
            </w:r>
          </w:p>
        </w:tc>
      </w:tr>
      <w:tr w:rsidR="00D20204" w:rsidRPr="003971B9" w:rsidTr="006B3516">
        <w:trPr>
          <w:cantSplit/>
          <w:trHeight w:val="304"/>
          <w:tblHeader/>
        </w:trPr>
        <w:tc>
          <w:tcPr>
            <w:tcW w:w="1975" w:type="dxa"/>
            <w:vAlign w:val="bottom"/>
          </w:tcPr>
          <w:p w:rsidR="00D20204" w:rsidRPr="003971B9" w:rsidRDefault="00D20204" w:rsidP="006B3516">
            <w:pPr>
              <w:pStyle w:val="normal0"/>
              <w:spacing w:line="36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Agree</w:t>
            </w:r>
          </w:p>
        </w:tc>
        <w:tc>
          <w:tcPr>
            <w:tcW w:w="1980" w:type="dxa"/>
            <w:vAlign w:val="bottom"/>
          </w:tcPr>
          <w:p w:rsidR="00D20204" w:rsidRPr="003971B9" w:rsidRDefault="00D20204" w:rsidP="006B3516">
            <w:pPr>
              <w:pStyle w:val="normal0"/>
              <w:spacing w:line="36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10</w:t>
            </w:r>
          </w:p>
        </w:tc>
        <w:tc>
          <w:tcPr>
            <w:tcW w:w="1620" w:type="dxa"/>
            <w:vAlign w:val="bottom"/>
          </w:tcPr>
          <w:p w:rsidR="00D20204" w:rsidRPr="003971B9" w:rsidRDefault="00D20204" w:rsidP="006B3516">
            <w:pPr>
              <w:pStyle w:val="normal0"/>
              <w:spacing w:line="36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20</w:t>
            </w:r>
          </w:p>
        </w:tc>
      </w:tr>
      <w:tr w:rsidR="00D20204" w:rsidRPr="003971B9" w:rsidTr="006B3516">
        <w:trPr>
          <w:cantSplit/>
          <w:trHeight w:val="306"/>
          <w:tblHeader/>
        </w:trPr>
        <w:tc>
          <w:tcPr>
            <w:tcW w:w="1975" w:type="dxa"/>
            <w:vAlign w:val="bottom"/>
          </w:tcPr>
          <w:p w:rsidR="00D20204" w:rsidRPr="003971B9" w:rsidRDefault="00D20204" w:rsidP="006B3516">
            <w:pPr>
              <w:pStyle w:val="normal0"/>
              <w:spacing w:line="36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Undecided</w:t>
            </w:r>
          </w:p>
        </w:tc>
        <w:tc>
          <w:tcPr>
            <w:tcW w:w="1980" w:type="dxa"/>
            <w:vAlign w:val="bottom"/>
          </w:tcPr>
          <w:p w:rsidR="00D20204" w:rsidRPr="003971B9" w:rsidRDefault="00D20204" w:rsidP="006B3516">
            <w:pPr>
              <w:pStyle w:val="normal0"/>
              <w:spacing w:line="36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16</w:t>
            </w:r>
          </w:p>
        </w:tc>
        <w:tc>
          <w:tcPr>
            <w:tcW w:w="1620" w:type="dxa"/>
            <w:vAlign w:val="bottom"/>
          </w:tcPr>
          <w:p w:rsidR="00D20204" w:rsidRPr="003971B9" w:rsidRDefault="00D20204" w:rsidP="006B3516">
            <w:pPr>
              <w:pStyle w:val="normal0"/>
              <w:spacing w:line="36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32</w:t>
            </w:r>
          </w:p>
        </w:tc>
      </w:tr>
      <w:tr w:rsidR="00D20204" w:rsidRPr="003971B9" w:rsidTr="006B3516">
        <w:trPr>
          <w:cantSplit/>
          <w:trHeight w:val="304"/>
          <w:tblHeader/>
        </w:trPr>
        <w:tc>
          <w:tcPr>
            <w:tcW w:w="1975" w:type="dxa"/>
            <w:vAlign w:val="bottom"/>
          </w:tcPr>
          <w:p w:rsidR="00D20204" w:rsidRPr="003971B9" w:rsidRDefault="00D20204" w:rsidP="006B3516">
            <w:pPr>
              <w:pStyle w:val="normal0"/>
              <w:spacing w:line="36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Disagree</w:t>
            </w:r>
          </w:p>
        </w:tc>
        <w:tc>
          <w:tcPr>
            <w:tcW w:w="1980" w:type="dxa"/>
            <w:vAlign w:val="bottom"/>
          </w:tcPr>
          <w:p w:rsidR="00D20204" w:rsidRPr="003971B9" w:rsidRDefault="00D20204" w:rsidP="006B3516">
            <w:pPr>
              <w:pStyle w:val="normal0"/>
              <w:spacing w:line="36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1</w:t>
            </w:r>
          </w:p>
        </w:tc>
        <w:tc>
          <w:tcPr>
            <w:tcW w:w="1620" w:type="dxa"/>
            <w:vAlign w:val="bottom"/>
          </w:tcPr>
          <w:p w:rsidR="00D20204" w:rsidRPr="003971B9" w:rsidRDefault="00D20204" w:rsidP="006B3516">
            <w:pPr>
              <w:pStyle w:val="normal0"/>
              <w:spacing w:line="36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2</w:t>
            </w:r>
          </w:p>
        </w:tc>
      </w:tr>
      <w:tr w:rsidR="00D20204" w:rsidRPr="003971B9" w:rsidTr="006B3516">
        <w:trPr>
          <w:cantSplit/>
          <w:trHeight w:val="304"/>
          <w:tblHeader/>
        </w:trPr>
        <w:tc>
          <w:tcPr>
            <w:tcW w:w="1975" w:type="dxa"/>
            <w:vAlign w:val="bottom"/>
          </w:tcPr>
          <w:p w:rsidR="00D20204" w:rsidRPr="003971B9" w:rsidRDefault="00D20204" w:rsidP="006B3516">
            <w:pPr>
              <w:pStyle w:val="normal0"/>
              <w:spacing w:line="36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Strongly disagree</w:t>
            </w:r>
          </w:p>
        </w:tc>
        <w:tc>
          <w:tcPr>
            <w:tcW w:w="1980" w:type="dxa"/>
            <w:vAlign w:val="bottom"/>
          </w:tcPr>
          <w:p w:rsidR="00D20204" w:rsidRPr="003971B9" w:rsidRDefault="00D20204" w:rsidP="006B3516">
            <w:pPr>
              <w:pStyle w:val="normal0"/>
              <w:spacing w:line="36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4</w:t>
            </w:r>
          </w:p>
        </w:tc>
        <w:tc>
          <w:tcPr>
            <w:tcW w:w="1620" w:type="dxa"/>
            <w:vAlign w:val="bottom"/>
          </w:tcPr>
          <w:p w:rsidR="00D20204" w:rsidRPr="003971B9" w:rsidRDefault="00D20204" w:rsidP="006B3516">
            <w:pPr>
              <w:pStyle w:val="normal0"/>
              <w:spacing w:line="36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8</w:t>
            </w:r>
          </w:p>
        </w:tc>
      </w:tr>
      <w:tr w:rsidR="00D20204" w:rsidRPr="003971B9" w:rsidTr="006B3516">
        <w:trPr>
          <w:cantSplit/>
          <w:trHeight w:val="304"/>
          <w:tblHeader/>
        </w:trPr>
        <w:tc>
          <w:tcPr>
            <w:tcW w:w="1975" w:type="dxa"/>
            <w:vAlign w:val="bottom"/>
          </w:tcPr>
          <w:p w:rsidR="00D20204" w:rsidRPr="003971B9" w:rsidRDefault="00D20204" w:rsidP="006B3516">
            <w:pPr>
              <w:pStyle w:val="normal0"/>
              <w:spacing w:line="36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Total</w:t>
            </w:r>
          </w:p>
        </w:tc>
        <w:tc>
          <w:tcPr>
            <w:tcW w:w="1980" w:type="dxa"/>
            <w:vAlign w:val="bottom"/>
          </w:tcPr>
          <w:p w:rsidR="00D20204" w:rsidRPr="003971B9" w:rsidRDefault="00D20204" w:rsidP="006B3516">
            <w:pPr>
              <w:pStyle w:val="normal0"/>
              <w:spacing w:line="36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50</w:t>
            </w:r>
          </w:p>
        </w:tc>
        <w:tc>
          <w:tcPr>
            <w:tcW w:w="1620" w:type="dxa"/>
            <w:vAlign w:val="bottom"/>
          </w:tcPr>
          <w:p w:rsidR="00D20204" w:rsidRPr="003971B9" w:rsidRDefault="00D20204" w:rsidP="006B3516">
            <w:pPr>
              <w:pStyle w:val="normal0"/>
              <w:spacing w:line="36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100</w:t>
            </w:r>
          </w:p>
        </w:tc>
      </w:tr>
    </w:tbl>
    <w:p w:rsidR="00D20204" w:rsidRPr="003971B9" w:rsidRDefault="00D20204" w:rsidP="00D20204">
      <w:pPr>
        <w:pStyle w:val="normal0"/>
        <w:spacing w:line="36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Source: field survey, 2025</w:t>
      </w:r>
    </w:p>
    <w:p w:rsidR="00D20204" w:rsidRPr="003971B9" w:rsidRDefault="00D20204" w:rsidP="00D20204">
      <w:pPr>
        <w:pStyle w:val="normal0"/>
        <w:spacing w:line="36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 xml:space="preserve">The table shows </w:t>
      </w:r>
      <w:r w:rsidRPr="003971B9">
        <w:rPr>
          <w:rStyle w:val="Strong"/>
          <w:rFonts w:ascii="Times New Roman" w:eastAsia="Times New Roman" w:hAnsi="Times New Roman" w:cs="Times New Roman"/>
          <w:b w:val="0"/>
          <w:sz w:val="24"/>
          <w:szCs w:val="24"/>
        </w:rPr>
        <w:t xml:space="preserve">well-structured report </w:t>
      </w:r>
      <w:r w:rsidRPr="003971B9">
        <w:rPr>
          <w:rFonts w:ascii="Times New Roman" w:hAnsi="Times New Roman" w:cs="Times New Roman"/>
          <w:color w:val="000000"/>
          <w:sz w:val="24"/>
          <w:szCs w:val="24"/>
        </w:rPr>
        <w:t xml:space="preserve">prompt </w:t>
      </w:r>
      <w:r w:rsidRPr="003971B9">
        <w:rPr>
          <w:rStyle w:val="Strong"/>
          <w:rFonts w:ascii="Times New Roman" w:eastAsia="Times New Roman" w:hAnsi="Times New Roman" w:cs="Times New Roman"/>
          <w:b w:val="0"/>
          <w:sz w:val="24"/>
          <w:szCs w:val="24"/>
        </w:rPr>
        <w:t>economic development</w:t>
      </w:r>
      <w:r w:rsidRPr="003971B9">
        <w:rPr>
          <w:rFonts w:ascii="Times New Roman" w:hAnsi="Times New Roman" w:cs="Times New Roman"/>
          <w:color w:val="000000"/>
          <w:sz w:val="24"/>
          <w:szCs w:val="24"/>
        </w:rPr>
        <w:t xml:space="preserve">. The inference is confirmed by the data in table 4.1.9 in which 48% representing 24 respondents strongly agree that  </w:t>
      </w:r>
      <w:r w:rsidRPr="003971B9">
        <w:rPr>
          <w:rStyle w:val="Strong"/>
          <w:rFonts w:ascii="Times New Roman" w:eastAsia="Times New Roman" w:hAnsi="Times New Roman" w:cs="Times New Roman"/>
          <w:b w:val="0"/>
          <w:sz w:val="24"/>
          <w:szCs w:val="24"/>
        </w:rPr>
        <w:t xml:space="preserve">well-structured report </w:t>
      </w:r>
      <w:r w:rsidRPr="003971B9">
        <w:rPr>
          <w:rFonts w:ascii="Times New Roman" w:hAnsi="Times New Roman" w:cs="Times New Roman"/>
          <w:color w:val="000000"/>
          <w:sz w:val="24"/>
          <w:szCs w:val="24"/>
        </w:rPr>
        <w:t xml:space="preserve">prompt </w:t>
      </w:r>
      <w:r w:rsidRPr="003971B9">
        <w:rPr>
          <w:rStyle w:val="Strong"/>
          <w:rFonts w:ascii="Times New Roman" w:eastAsia="Times New Roman" w:hAnsi="Times New Roman" w:cs="Times New Roman"/>
          <w:b w:val="0"/>
          <w:sz w:val="24"/>
          <w:szCs w:val="24"/>
        </w:rPr>
        <w:t>economic development</w:t>
      </w:r>
      <w:r w:rsidRPr="003971B9">
        <w:rPr>
          <w:rFonts w:ascii="Times New Roman" w:hAnsi="Times New Roman" w:cs="Times New Roman"/>
          <w:color w:val="000000"/>
          <w:sz w:val="24"/>
          <w:szCs w:val="24"/>
        </w:rPr>
        <w:t xml:space="preserve">, 20% representing 10 respondent agree that </w:t>
      </w:r>
      <w:r w:rsidRPr="003971B9">
        <w:rPr>
          <w:rStyle w:val="Strong"/>
          <w:rFonts w:ascii="Times New Roman" w:eastAsia="Times New Roman" w:hAnsi="Times New Roman" w:cs="Times New Roman"/>
          <w:b w:val="0"/>
          <w:sz w:val="24"/>
          <w:szCs w:val="24"/>
        </w:rPr>
        <w:t xml:space="preserve">well-structured report </w:t>
      </w:r>
      <w:r w:rsidRPr="003971B9">
        <w:rPr>
          <w:rFonts w:ascii="Times New Roman" w:hAnsi="Times New Roman" w:cs="Times New Roman"/>
          <w:color w:val="000000"/>
          <w:sz w:val="24"/>
          <w:szCs w:val="24"/>
        </w:rPr>
        <w:t xml:space="preserve">prompt </w:t>
      </w:r>
      <w:r w:rsidRPr="003971B9">
        <w:rPr>
          <w:rStyle w:val="Strong"/>
          <w:rFonts w:ascii="Times New Roman" w:eastAsia="Times New Roman" w:hAnsi="Times New Roman" w:cs="Times New Roman"/>
          <w:b w:val="0"/>
          <w:sz w:val="24"/>
          <w:szCs w:val="24"/>
        </w:rPr>
        <w:t>economic development</w:t>
      </w:r>
      <w:r w:rsidRPr="003971B9">
        <w:rPr>
          <w:rFonts w:ascii="Times New Roman" w:hAnsi="Times New Roman" w:cs="Times New Roman"/>
          <w:color w:val="000000"/>
          <w:sz w:val="24"/>
          <w:szCs w:val="24"/>
        </w:rPr>
        <w:t xml:space="preserve">, 32% representing 16 respondent are undecided, 2% representing 1 respondents disagree that </w:t>
      </w:r>
      <w:r w:rsidRPr="003971B9">
        <w:rPr>
          <w:rStyle w:val="Strong"/>
          <w:rFonts w:ascii="Times New Roman" w:eastAsia="Times New Roman" w:hAnsi="Times New Roman" w:cs="Times New Roman"/>
          <w:b w:val="0"/>
          <w:sz w:val="24"/>
          <w:szCs w:val="24"/>
        </w:rPr>
        <w:t xml:space="preserve">well-structured report </w:t>
      </w:r>
      <w:r w:rsidRPr="003971B9">
        <w:rPr>
          <w:rFonts w:ascii="Times New Roman" w:hAnsi="Times New Roman" w:cs="Times New Roman"/>
          <w:color w:val="000000"/>
          <w:sz w:val="24"/>
          <w:szCs w:val="24"/>
        </w:rPr>
        <w:t xml:space="preserve">prompt </w:t>
      </w:r>
      <w:r w:rsidRPr="003971B9">
        <w:rPr>
          <w:rStyle w:val="Strong"/>
          <w:rFonts w:ascii="Times New Roman" w:eastAsia="Times New Roman" w:hAnsi="Times New Roman" w:cs="Times New Roman"/>
          <w:b w:val="0"/>
          <w:sz w:val="24"/>
          <w:szCs w:val="24"/>
        </w:rPr>
        <w:t xml:space="preserve">action implementation </w:t>
      </w:r>
      <w:r w:rsidRPr="003971B9">
        <w:rPr>
          <w:rFonts w:ascii="Times New Roman" w:hAnsi="Times New Roman" w:cs="Times New Roman"/>
          <w:color w:val="000000"/>
          <w:sz w:val="24"/>
          <w:szCs w:val="24"/>
        </w:rPr>
        <w:t xml:space="preserve">while 8% representing 4 respondent disagree that </w:t>
      </w:r>
      <w:r w:rsidRPr="003971B9">
        <w:rPr>
          <w:rStyle w:val="Strong"/>
          <w:rFonts w:ascii="Times New Roman" w:eastAsia="Times New Roman" w:hAnsi="Times New Roman" w:cs="Times New Roman"/>
          <w:b w:val="0"/>
          <w:sz w:val="24"/>
          <w:szCs w:val="24"/>
        </w:rPr>
        <w:t xml:space="preserve">well-structured report </w:t>
      </w:r>
      <w:r w:rsidRPr="003971B9">
        <w:rPr>
          <w:rFonts w:ascii="Times New Roman" w:hAnsi="Times New Roman" w:cs="Times New Roman"/>
          <w:color w:val="000000"/>
          <w:sz w:val="24"/>
          <w:szCs w:val="24"/>
        </w:rPr>
        <w:t xml:space="preserve">prompt </w:t>
      </w:r>
      <w:r w:rsidRPr="003971B9">
        <w:rPr>
          <w:rStyle w:val="Strong"/>
          <w:rFonts w:ascii="Times New Roman" w:eastAsia="Times New Roman" w:hAnsi="Times New Roman" w:cs="Times New Roman"/>
          <w:b w:val="0"/>
          <w:sz w:val="24"/>
          <w:szCs w:val="24"/>
        </w:rPr>
        <w:t>economic development</w:t>
      </w:r>
      <w:r w:rsidRPr="003971B9">
        <w:rPr>
          <w:rFonts w:ascii="Times New Roman" w:hAnsi="Times New Roman" w:cs="Times New Roman"/>
          <w:color w:val="000000"/>
          <w:sz w:val="24"/>
          <w:szCs w:val="24"/>
        </w:rPr>
        <w:t>.</w:t>
      </w:r>
    </w:p>
    <w:p w:rsidR="00D20204" w:rsidRPr="003971B9" w:rsidRDefault="00D20204" w:rsidP="00D20204">
      <w:pPr>
        <w:pStyle w:val="normal0"/>
        <w:spacing w:line="36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Table 4.1.20</w:t>
      </w:r>
    </w:p>
    <w:p w:rsidR="00D20204" w:rsidRPr="003971B9" w:rsidRDefault="00D20204" w:rsidP="00D20204">
      <w:pPr>
        <w:pStyle w:val="normal0"/>
        <w:spacing w:line="36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 xml:space="preserve">Question 20: </w:t>
      </w:r>
      <w:r w:rsidRPr="003971B9">
        <w:rPr>
          <w:rStyle w:val="Strong"/>
          <w:rFonts w:ascii="Times New Roman" w:eastAsia="Times New Roman" w:hAnsi="Times New Roman" w:cs="Times New Roman"/>
          <w:b w:val="0"/>
          <w:sz w:val="24"/>
          <w:szCs w:val="24"/>
        </w:rPr>
        <w:t xml:space="preserve">well-structured report </w:t>
      </w:r>
      <w:r w:rsidRPr="003971B9">
        <w:rPr>
          <w:rFonts w:ascii="Times New Roman" w:hAnsi="Times New Roman" w:cs="Times New Roman"/>
          <w:color w:val="000000"/>
          <w:sz w:val="24"/>
          <w:szCs w:val="24"/>
        </w:rPr>
        <w:t xml:space="preserve">provides information about the </w:t>
      </w:r>
      <w:r w:rsidRPr="003971B9">
        <w:rPr>
          <w:rStyle w:val="Strong"/>
          <w:rFonts w:ascii="Times New Roman" w:eastAsia="Times New Roman" w:hAnsi="Times New Roman" w:cs="Times New Roman"/>
          <w:b w:val="0"/>
          <w:sz w:val="24"/>
          <w:szCs w:val="24"/>
        </w:rPr>
        <w:t xml:space="preserve">action implementation </w:t>
      </w:r>
      <w:r w:rsidRPr="003971B9">
        <w:rPr>
          <w:rFonts w:ascii="Times New Roman" w:hAnsi="Times New Roman" w:cs="Times New Roman"/>
          <w:color w:val="000000"/>
          <w:sz w:val="24"/>
          <w:szCs w:val="24"/>
        </w:rPr>
        <w:t xml:space="preserve">in an organization. </w:t>
      </w:r>
    </w:p>
    <w:tbl>
      <w:tblPr>
        <w:tblW w:w="8880" w:type="dxa"/>
        <w:tblInd w:w="10" w:type="dxa"/>
        <w:tblLayout w:type="fixed"/>
        <w:tblLook w:val="0400"/>
      </w:tblPr>
      <w:tblGrid>
        <w:gridCol w:w="2980"/>
        <w:gridCol w:w="2960"/>
        <w:gridCol w:w="2940"/>
      </w:tblGrid>
      <w:tr w:rsidR="00D20204" w:rsidRPr="003971B9" w:rsidTr="006B3516">
        <w:trPr>
          <w:cantSplit/>
          <w:trHeight w:val="324"/>
          <w:tblHeader/>
        </w:trPr>
        <w:tc>
          <w:tcPr>
            <w:tcW w:w="2980" w:type="dxa"/>
            <w:tcBorders>
              <w:top w:val="single" w:sz="4" w:space="0" w:color="000000"/>
              <w:left w:val="single" w:sz="4" w:space="0" w:color="000000"/>
              <w:bottom w:val="single" w:sz="4" w:space="0" w:color="000000"/>
              <w:right w:val="single" w:sz="4" w:space="0" w:color="000000"/>
            </w:tcBorders>
            <w:vAlign w:val="bottom"/>
          </w:tcPr>
          <w:p w:rsidR="00D20204" w:rsidRPr="003971B9" w:rsidRDefault="00D20204" w:rsidP="006B3516">
            <w:pPr>
              <w:pStyle w:val="normal0"/>
              <w:spacing w:line="36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Option</w:t>
            </w:r>
          </w:p>
        </w:tc>
        <w:tc>
          <w:tcPr>
            <w:tcW w:w="2960" w:type="dxa"/>
            <w:tcBorders>
              <w:top w:val="single" w:sz="4" w:space="0" w:color="000000"/>
              <w:left w:val="single" w:sz="4" w:space="0" w:color="000000"/>
              <w:bottom w:val="single" w:sz="4" w:space="0" w:color="000000"/>
              <w:right w:val="single" w:sz="4" w:space="0" w:color="000000"/>
            </w:tcBorders>
            <w:vAlign w:val="bottom"/>
          </w:tcPr>
          <w:p w:rsidR="00D20204" w:rsidRPr="003971B9" w:rsidRDefault="00D20204" w:rsidP="006B3516">
            <w:pPr>
              <w:pStyle w:val="normal0"/>
              <w:spacing w:line="36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No of Respondent</w:t>
            </w:r>
          </w:p>
        </w:tc>
        <w:tc>
          <w:tcPr>
            <w:tcW w:w="2940" w:type="dxa"/>
            <w:tcBorders>
              <w:top w:val="single" w:sz="4" w:space="0" w:color="000000"/>
              <w:left w:val="single" w:sz="4" w:space="0" w:color="000000"/>
              <w:bottom w:val="single" w:sz="4" w:space="0" w:color="000000"/>
              <w:right w:val="single" w:sz="4" w:space="0" w:color="000000"/>
            </w:tcBorders>
            <w:vAlign w:val="bottom"/>
          </w:tcPr>
          <w:p w:rsidR="00D20204" w:rsidRPr="003971B9" w:rsidRDefault="00D20204" w:rsidP="006B3516">
            <w:pPr>
              <w:pStyle w:val="normal0"/>
              <w:spacing w:line="36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Percentage %</w:t>
            </w:r>
          </w:p>
        </w:tc>
      </w:tr>
      <w:tr w:rsidR="00D20204" w:rsidRPr="003971B9" w:rsidTr="006B3516">
        <w:trPr>
          <w:cantSplit/>
          <w:trHeight w:val="304"/>
          <w:tblHeader/>
        </w:trPr>
        <w:tc>
          <w:tcPr>
            <w:tcW w:w="2980" w:type="dxa"/>
            <w:tcBorders>
              <w:top w:val="single" w:sz="4" w:space="0" w:color="000000"/>
              <w:left w:val="single" w:sz="4" w:space="0" w:color="000000"/>
              <w:bottom w:val="single" w:sz="4" w:space="0" w:color="000000"/>
              <w:right w:val="single" w:sz="4" w:space="0" w:color="000000"/>
            </w:tcBorders>
            <w:vAlign w:val="bottom"/>
          </w:tcPr>
          <w:p w:rsidR="00D20204" w:rsidRPr="003971B9" w:rsidRDefault="00D20204" w:rsidP="006B3516">
            <w:pPr>
              <w:pStyle w:val="normal0"/>
              <w:spacing w:line="36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Strongly agree</w:t>
            </w:r>
          </w:p>
        </w:tc>
        <w:tc>
          <w:tcPr>
            <w:tcW w:w="2960" w:type="dxa"/>
            <w:tcBorders>
              <w:top w:val="single" w:sz="4" w:space="0" w:color="000000"/>
              <w:left w:val="single" w:sz="4" w:space="0" w:color="000000"/>
              <w:bottom w:val="single" w:sz="4" w:space="0" w:color="000000"/>
              <w:right w:val="single" w:sz="4" w:space="0" w:color="000000"/>
            </w:tcBorders>
            <w:vAlign w:val="bottom"/>
          </w:tcPr>
          <w:p w:rsidR="00D20204" w:rsidRPr="003971B9" w:rsidRDefault="00D20204" w:rsidP="006B3516">
            <w:pPr>
              <w:pStyle w:val="normal0"/>
              <w:spacing w:line="36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29</w:t>
            </w:r>
          </w:p>
        </w:tc>
        <w:tc>
          <w:tcPr>
            <w:tcW w:w="2940" w:type="dxa"/>
            <w:tcBorders>
              <w:top w:val="single" w:sz="4" w:space="0" w:color="000000"/>
              <w:left w:val="single" w:sz="4" w:space="0" w:color="000000"/>
              <w:bottom w:val="single" w:sz="4" w:space="0" w:color="000000"/>
              <w:right w:val="single" w:sz="4" w:space="0" w:color="000000"/>
            </w:tcBorders>
            <w:vAlign w:val="bottom"/>
          </w:tcPr>
          <w:p w:rsidR="00D20204" w:rsidRPr="003971B9" w:rsidRDefault="00D20204" w:rsidP="006B3516">
            <w:pPr>
              <w:pStyle w:val="normal0"/>
              <w:spacing w:line="36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58</w:t>
            </w:r>
          </w:p>
        </w:tc>
      </w:tr>
      <w:tr w:rsidR="00D20204" w:rsidRPr="003971B9" w:rsidTr="006B3516">
        <w:trPr>
          <w:cantSplit/>
          <w:trHeight w:val="304"/>
          <w:tblHeader/>
        </w:trPr>
        <w:tc>
          <w:tcPr>
            <w:tcW w:w="2980" w:type="dxa"/>
            <w:tcBorders>
              <w:top w:val="single" w:sz="4" w:space="0" w:color="000000"/>
              <w:left w:val="single" w:sz="4" w:space="0" w:color="000000"/>
              <w:bottom w:val="single" w:sz="4" w:space="0" w:color="000000"/>
              <w:right w:val="single" w:sz="4" w:space="0" w:color="000000"/>
            </w:tcBorders>
            <w:vAlign w:val="bottom"/>
          </w:tcPr>
          <w:p w:rsidR="00D20204" w:rsidRPr="003971B9" w:rsidRDefault="00D20204" w:rsidP="006B3516">
            <w:pPr>
              <w:pStyle w:val="normal0"/>
              <w:spacing w:line="36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Agree</w:t>
            </w:r>
          </w:p>
        </w:tc>
        <w:tc>
          <w:tcPr>
            <w:tcW w:w="2960" w:type="dxa"/>
            <w:tcBorders>
              <w:top w:val="single" w:sz="4" w:space="0" w:color="000000"/>
              <w:left w:val="single" w:sz="4" w:space="0" w:color="000000"/>
              <w:bottom w:val="single" w:sz="4" w:space="0" w:color="000000"/>
              <w:right w:val="single" w:sz="4" w:space="0" w:color="000000"/>
            </w:tcBorders>
            <w:vAlign w:val="bottom"/>
          </w:tcPr>
          <w:p w:rsidR="00D20204" w:rsidRPr="003971B9" w:rsidRDefault="00D20204" w:rsidP="006B3516">
            <w:pPr>
              <w:pStyle w:val="normal0"/>
              <w:spacing w:line="36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13</w:t>
            </w:r>
          </w:p>
        </w:tc>
        <w:tc>
          <w:tcPr>
            <w:tcW w:w="2940" w:type="dxa"/>
            <w:tcBorders>
              <w:top w:val="single" w:sz="4" w:space="0" w:color="000000"/>
              <w:left w:val="single" w:sz="4" w:space="0" w:color="000000"/>
              <w:bottom w:val="single" w:sz="4" w:space="0" w:color="000000"/>
              <w:right w:val="single" w:sz="4" w:space="0" w:color="000000"/>
            </w:tcBorders>
            <w:vAlign w:val="bottom"/>
          </w:tcPr>
          <w:p w:rsidR="00D20204" w:rsidRPr="003971B9" w:rsidRDefault="00D20204" w:rsidP="006B3516">
            <w:pPr>
              <w:pStyle w:val="normal0"/>
              <w:spacing w:line="36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26</w:t>
            </w:r>
          </w:p>
        </w:tc>
      </w:tr>
      <w:tr w:rsidR="00D20204" w:rsidRPr="003971B9" w:rsidTr="006B3516">
        <w:trPr>
          <w:cantSplit/>
          <w:trHeight w:val="304"/>
          <w:tblHeader/>
        </w:trPr>
        <w:tc>
          <w:tcPr>
            <w:tcW w:w="2980" w:type="dxa"/>
            <w:tcBorders>
              <w:top w:val="single" w:sz="4" w:space="0" w:color="000000"/>
              <w:left w:val="single" w:sz="4" w:space="0" w:color="000000"/>
              <w:bottom w:val="single" w:sz="4" w:space="0" w:color="000000"/>
              <w:right w:val="single" w:sz="4" w:space="0" w:color="000000"/>
            </w:tcBorders>
            <w:vAlign w:val="bottom"/>
          </w:tcPr>
          <w:p w:rsidR="00D20204" w:rsidRPr="003971B9" w:rsidRDefault="00D20204" w:rsidP="006B3516">
            <w:pPr>
              <w:pStyle w:val="normal0"/>
              <w:spacing w:line="36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Undecided</w:t>
            </w:r>
          </w:p>
        </w:tc>
        <w:tc>
          <w:tcPr>
            <w:tcW w:w="2960" w:type="dxa"/>
            <w:tcBorders>
              <w:top w:val="single" w:sz="4" w:space="0" w:color="000000"/>
              <w:left w:val="single" w:sz="4" w:space="0" w:color="000000"/>
              <w:bottom w:val="single" w:sz="4" w:space="0" w:color="000000"/>
              <w:right w:val="single" w:sz="4" w:space="0" w:color="000000"/>
            </w:tcBorders>
            <w:vAlign w:val="bottom"/>
          </w:tcPr>
          <w:p w:rsidR="00D20204" w:rsidRPr="003971B9" w:rsidRDefault="00D20204" w:rsidP="006B3516">
            <w:pPr>
              <w:pStyle w:val="normal0"/>
              <w:spacing w:line="36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w:t>
            </w:r>
          </w:p>
        </w:tc>
        <w:tc>
          <w:tcPr>
            <w:tcW w:w="2940" w:type="dxa"/>
            <w:tcBorders>
              <w:top w:val="single" w:sz="4" w:space="0" w:color="000000"/>
              <w:left w:val="single" w:sz="4" w:space="0" w:color="000000"/>
              <w:bottom w:val="single" w:sz="4" w:space="0" w:color="000000"/>
              <w:right w:val="single" w:sz="4" w:space="0" w:color="000000"/>
            </w:tcBorders>
            <w:vAlign w:val="bottom"/>
          </w:tcPr>
          <w:p w:rsidR="00D20204" w:rsidRPr="003971B9" w:rsidRDefault="00D20204" w:rsidP="006B3516">
            <w:pPr>
              <w:pStyle w:val="normal0"/>
              <w:spacing w:line="36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w:t>
            </w:r>
          </w:p>
        </w:tc>
      </w:tr>
      <w:tr w:rsidR="00D20204" w:rsidRPr="003971B9" w:rsidTr="006B3516">
        <w:trPr>
          <w:cantSplit/>
          <w:trHeight w:val="304"/>
          <w:tblHeader/>
        </w:trPr>
        <w:tc>
          <w:tcPr>
            <w:tcW w:w="2980" w:type="dxa"/>
            <w:tcBorders>
              <w:top w:val="single" w:sz="4" w:space="0" w:color="000000"/>
              <w:left w:val="single" w:sz="4" w:space="0" w:color="000000"/>
              <w:bottom w:val="single" w:sz="4" w:space="0" w:color="000000"/>
              <w:right w:val="single" w:sz="4" w:space="0" w:color="000000"/>
            </w:tcBorders>
            <w:vAlign w:val="bottom"/>
          </w:tcPr>
          <w:p w:rsidR="00D20204" w:rsidRPr="003971B9" w:rsidRDefault="00D20204" w:rsidP="006B3516">
            <w:pPr>
              <w:pStyle w:val="normal0"/>
              <w:spacing w:line="36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lastRenderedPageBreak/>
              <w:t>Disagree</w:t>
            </w:r>
          </w:p>
        </w:tc>
        <w:tc>
          <w:tcPr>
            <w:tcW w:w="2960" w:type="dxa"/>
            <w:tcBorders>
              <w:top w:val="single" w:sz="4" w:space="0" w:color="000000"/>
              <w:left w:val="single" w:sz="4" w:space="0" w:color="000000"/>
              <w:bottom w:val="single" w:sz="4" w:space="0" w:color="000000"/>
              <w:right w:val="single" w:sz="4" w:space="0" w:color="000000"/>
            </w:tcBorders>
            <w:vAlign w:val="bottom"/>
          </w:tcPr>
          <w:p w:rsidR="00D20204" w:rsidRPr="003971B9" w:rsidRDefault="00D20204" w:rsidP="006B3516">
            <w:pPr>
              <w:pStyle w:val="normal0"/>
              <w:spacing w:line="36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6</w:t>
            </w:r>
          </w:p>
        </w:tc>
        <w:tc>
          <w:tcPr>
            <w:tcW w:w="2940" w:type="dxa"/>
            <w:tcBorders>
              <w:top w:val="single" w:sz="4" w:space="0" w:color="000000"/>
              <w:left w:val="single" w:sz="4" w:space="0" w:color="000000"/>
              <w:bottom w:val="single" w:sz="4" w:space="0" w:color="000000"/>
              <w:right w:val="single" w:sz="4" w:space="0" w:color="000000"/>
            </w:tcBorders>
            <w:vAlign w:val="bottom"/>
          </w:tcPr>
          <w:p w:rsidR="00D20204" w:rsidRPr="003971B9" w:rsidRDefault="00D20204" w:rsidP="006B3516">
            <w:pPr>
              <w:pStyle w:val="normal0"/>
              <w:spacing w:line="36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12</w:t>
            </w:r>
          </w:p>
        </w:tc>
      </w:tr>
      <w:tr w:rsidR="00D20204" w:rsidRPr="003971B9" w:rsidTr="006B3516">
        <w:trPr>
          <w:cantSplit/>
          <w:trHeight w:val="304"/>
          <w:tblHeader/>
        </w:trPr>
        <w:tc>
          <w:tcPr>
            <w:tcW w:w="2980" w:type="dxa"/>
            <w:tcBorders>
              <w:top w:val="single" w:sz="4" w:space="0" w:color="000000"/>
              <w:left w:val="single" w:sz="4" w:space="0" w:color="000000"/>
              <w:bottom w:val="single" w:sz="4" w:space="0" w:color="000000"/>
              <w:right w:val="single" w:sz="4" w:space="0" w:color="000000"/>
            </w:tcBorders>
            <w:vAlign w:val="bottom"/>
          </w:tcPr>
          <w:p w:rsidR="00D20204" w:rsidRPr="003971B9" w:rsidRDefault="00D20204" w:rsidP="006B3516">
            <w:pPr>
              <w:pStyle w:val="normal0"/>
              <w:spacing w:line="36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Strongly disagree</w:t>
            </w:r>
          </w:p>
        </w:tc>
        <w:tc>
          <w:tcPr>
            <w:tcW w:w="2960" w:type="dxa"/>
            <w:tcBorders>
              <w:top w:val="single" w:sz="4" w:space="0" w:color="000000"/>
              <w:left w:val="single" w:sz="4" w:space="0" w:color="000000"/>
              <w:bottom w:val="single" w:sz="4" w:space="0" w:color="000000"/>
              <w:right w:val="single" w:sz="4" w:space="0" w:color="000000"/>
            </w:tcBorders>
            <w:vAlign w:val="bottom"/>
          </w:tcPr>
          <w:p w:rsidR="00D20204" w:rsidRPr="003971B9" w:rsidRDefault="00D20204" w:rsidP="006B3516">
            <w:pPr>
              <w:pStyle w:val="normal0"/>
              <w:spacing w:line="36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2</w:t>
            </w:r>
          </w:p>
        </w:tc>
        <w:tc>
          <w:tcPr>
            <w:tcW w:w="2940" w:type="dxa"/>
            <w:tcBorders>
              <w:top w:val="single" w:sz="4" w:space="0" w:color="000000"/>
              <w:left w:val="single" w:sz="4" w:space="0" w:color="000000"/>
              <w:bottom w:val="single" w:sz="4" w:space="0" w:color="000000"/>
              <w:right w:val="single" w:sz="4" w:space="0" w:color="000000"/>
            </w:tcBorders>
            <w:vAlign w:val="bottom"/>
          </w:tcPr>
          <w:p w:rsidR="00D20204" w:rsidRPr="003971B9" w:rsidRDefault="00D20204" w:rsidP="006B3516">
            <w:pPr>
              <w:pStyle w:val="normal0"/>
              <w:spacing w:line="36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4</w:t>
            </w:r>
          </w:p>
        </w:tc>
      </w:tr>
      <w:tr w:rsidR="00D20204" w:rsidRPr="003971B9" w:rsidTr="006B3516">
        <w:trPr>
          <w:cantSplit/>
          <w:trHeight w:val="306"/>
          <w:tblHeader/>
        </w:trPr>
        <w:tc>
          <w:tcPr>
            <w:tcW w:w="2980" w:type="dxa"/>
            <w:tcBorders>
              <w:top w:val="single" w:sz="4" w:space="0" w:color="000000"/>
              <w:left w:val="single" w:sz="4" w:space="0" w:color="000000"/>
              <w:bottom w:val="single" w:sz="4" w:space="0" w:color="000000"/>
              <w:right w:val="single" w:sz="4" w:space="0" w:color="000000"/>
            </w:tcBorders>
            <w:vAlign w:val="bottom"/>
          </w:tcPr>
          <w:p w:rsidR="00D20204" w:rsidRPr="003971B9" w:rsidRDefault="00D20204" w:rsidP="006B3516">
            <w:pPr>
              <w:pStyle w:val="normal0"/>
              <w:spacing w:line="36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Total</w:t>
            </w:r>
          </w:p>
        </w:tc>
        <w:tc>
          <w:tcPr>
            <w:tcW w:w="2960" w:type="dxa"/>
            <w:tcBorders>
              <w:top w:val="single" w:sz="4" w:space="0" w:color="000000"/>
              <w:left w:val="single" w:sz="4" w:space="0" w:color="000000"/>
              <w:bottom w:val="single" w:sz="4" w:space="0" w:color="000000"/>
              <w:right w:val="single" w:sz="4" w:space="0" w:color="000000"/>
            </w:tcBorders>
            <w:vAlign w:val="bottom"/>
          </w:tcPr>
          <w:p w:rsidR="00D20204" w:rsidRPr="003971B9" w:rsidRDefault="00D20204" w:rsidP="006B3516">
            <w:pPr>
              <w:pStyle w:val="normal0"/>
              <w:spacing w:line="36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50</w:t>
            </w:r>
          </w:p>
        </w:tc>
        <w:tc>
          <w:tcPr>
            <w:tcW w:w="2940" w:type="dxa"/>
            <w:tcBorders>
              <w:top w:val="single" w:sz="4" w:space="0" w:color="000000"/>
              <w:left w:val="single" w:sz="4" w:space="0" w:color="000000"/>
              <w:bottom w:val="single" w:sz="4" w:space="0" w:color="000000"/>
              <w:right w:val="single" w:sz="4" w:space="0" w:color="000000"/>
            </w:tcBorders>
            <w:vAlign w:val="bottom"/>
          </w:tcPr>
          <w:p w:rsidR="00D20204" w:rsidRPr="003971B9" w:rsidRDefault="00D20204" w:rsidP="006B3516">
            <w:pPr>
              <w:pStyle w:val="normal0"/>
              <w:spacing w:line="36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100</w:t>
            </w:r>
          </w:p>
        </w:tc>
      </w:tr>
    </w:tbl>
    <w:p w:rsidR="00D20204" w:rsidRPr="003971B9" w:rsidRDefault="00D20204" w:rsidP="00D20204">
      <w:pPr>
        <w:pStyle w:val="normal0"/>
        <w:spacing w:line="36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Source: field survey, 2025</w:t>
      </w:r>
    </w:p>
    <w:p w:rsidR="00D20204" w:rsidRPr="003971B9" w:rsidRDefault="00D20204" w:rsidP="00D20204">
      <w:pPr>
        <w:pStyle w:val="normal0"/>
        <w:spacing w:line="36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 xml:space="preserve">The table depicts the responses of respondents on whether </w:t>
      </w:r>
      <w:r w:rsidRPr="003971B9">
        <w:rPr>
          <w:rStyle w:val="Strong"/>
          <w:rFonts w:ascii="Times New Roman" w:eastAsia="Times New Roman" w:hAnsi="Times New Roman" w:cs="Times New Roman"/>
          <w:b w:val="0"/>
          <w:sz w:val="24"/>
          <w:szCs w:val="24"/>
        </w:rPr>
        <w:t xml:space="preserve">well-structured report </w:t>
      </w:r>
      <w:r w:rsidRPr="003971B9">
        <w:rPr>
          <w:rFonts w:ascii="Times New Roman" w:hAnsi="Times New Roman" w:cs="Times New Roman"/>
          <w:color w:val="000000"/>
          <w:sz w:val="24"/>
          <w:szCs w:val="24"/>
        </w:rPr>
        <w:t xml:space="preserve">provides information about the </w:t>
      </w:r>
      <w:r w:rsidRPr="003971B9">
        <w:rPr>
          <w:rStyle w:val="Strong"/>
          <w:rFonts w:ascii="Times New Roman" w:eastAsia="Times New Roman" w:hAnsi="Times New Roman" w:cs="Times New Roman"/>
          <w:b w:val="0"/>
          <w:sz w:val="24"/>
          <w:szCs w:val="24"/>
        </w:rPr>
        <w:t xml:space="preserve">action implementation </w:t>
      </w:r>
      <w:r w:rsidRPr="003971B9">
        <w:rPr>
          <w:rFonts w:ascii="Times New Roman" w:hAnsi="Times New Roman" w:cs="Times New Roman"/>
          <w:color w:val="000000"/>
          <w:sz w:val="24"/>
          <w:szCs w:val="24"/>
        </w:rPr>
        <w:t xml:space="preserve">in an organization. A look at the table shows 58% representing 29 respondent strongly agree that </w:t>
      </w:r>
      <w:r w:rsidRPr="003971B9">
        <w:rPr>
          <w:rStyle w:val="Strong"/>
          <w:rFonts w:ascii="Times New Roman" w:eastAsia="Times New Roman" w:hAnsi="Times New Roman" w:cs="Times New Roman"/>
          <w:b w:val="0"/>
          <w:sz w:val="24"/>
          <w:szCs w:val="24"/>
        </w:rPr>
        <w:t xml:space="preserve">well-structured report </w:t>
      </w:r>
      <w:r w:rsidRPr="003971B9">
        <w:rPr>
          <w:rFonts w:ascii="Times New Roman" w:hAnsi="Times New Roman" w:cs="Times New Roman"/>
          <w:color w:val="000000"/>
          <w:sz w:val="24"/>
          <w:szCs w:val="24"/>
        </w:rPr>
        <w:t xml:space="preserve">provides information about the </w:t>
      </w:r>
      <w:r w:rsidRPr="003971B9">
        <w:rPr>
          <w:rStyle w:val="Strong"/>
          <w:rFonts w:ascii="Times New Roman" w:eastAsia="Times New Roman" w:hAnsi="Times New Roman" w:cs="Times New Roman"/>
          <w:b w:val="0"/>
          <w:sz w:val="24"/>
          <w:szCs w:val="24"/>
        </w:rPr>
        <w:t xml:space="preserve">action implementation </w:t>
      </w:r>
      <w:r w:rsidRPr="003971B9">
        <w:rPr>
          <w:rFonts w:ascii="Times New Roman" w:hAnsi="Times New Roman" w:cs="Times New Roman"/>
          <w:color w:val="000000"/>
          <w:sz w:val="24"/>
          <w:szCs w:val="24"/>
        </w:rPr>
        <w:t xml:space="preserve">in an organization, 26% representing 13 respondents agree that </w:t>
      </w:r>
      <w:r w:rsidRPr="003971B9">
        <w:rPr>
          <w:rStyle w:val="Strong"/>
          <w:rFonts w:ascii="Times New Roman" w:eastAsia="Times New Roman" w:hAnsi="Times New Roman" w:cs="Times New Roman"/>
          <w:b w:val="0"/>
          <w:sz w:val="24"/>
          <w:szCs w:val="24"/>
        </w:rPr>
        <w:t xml:space="preserve">well-structured report </w:t>
      </w:r>
      <w:r w:rsidRPr="003971B9">
        <w:rPr>
          <w:rFonts w:ascii="Times New Roman" w:hAnsi="Times New Roman" w:cs="Times New Roman"/>
          <w:color w:val="000000"/>
          <w:sz w:val="24"/>
          <w:szCs w:val="24"/>
        </w:rPr>
        <w:t xml:space="preserve">provides information about the </w:t>
      </w:r>
      <w:r w:rsidRPr="003971B9">
        <w:rPr>
          <w:rStyle w:val="Strong"/>
          <w:rFonts w:ascii="Times New Roman" w:eastAsia="Times New Roman" w:hAnsi="Times New Roman" w:cs="Times New Roman"/>
          <w:b w:val="0"/>
          <w:sz w:val="24"/>
          <w:szCs w:val="24"/>
        </w:rPr>
        <w:t xml:space="preserve">action implementation </w:t>
      </w:r>
      <w:r w:rsidRPr="003971B9">
        <w:rPr>
          <w:rFonts w:ascii="Times New Roman" w:hAnsi="Times New Roman" w:cs="Times New Roman"/>
          <w:color w:val="000000"/>
          <w:sz w:val="24"/>
          <w:szCs w:val="24"/>
        </w:rPr>
        <w:t xml:space="preserve">in an organization, 12% representing 6 respondent disagree that </w:t>
      </w:r>
      <w:r w:rsidRPr="003971B9">
        <w:rPr>
          <w:rStyle w:val="Strong"/>
          <w:rFonts w:ascii="Times New Roman" w:eastAsia="Times New Roman" w:hAnsi="Times New Roman" w:cs="Times New Roman"/>
          <w:b w:val="0"/>
          <w:sz w:val="24"/>
          <w:szCs w:val="24"/>
        </w:rPr>
        <w:t xml:space="preserve">well-structured report </w:t>
      </w:r>
      <w:r w:rsidRPr="003971B9">
        <w:rPr>
          <w:rFonts w:ascii="Times New Roman" w:hAnsi="Times New Roman" w:cs="Times New Roman"/>
          <w:color w:val="000000"/>
          <w:sz w:val="24"/>
          <w:szCs w:val="24"/>
        </w:rPr>
        <w:t xml:space="preserve">provides information about the </w:t>
      </w:r>
      <w:r w:rsidRPr="003971B9">
        <w:rPr>
          <w:rStyle w:val="Strong"/>
          <w:rFonts w:ascii="Times New Roman" w:eastAsia="Times New Roman" w:hAnsi="Times New Roman" w:cs="Times New Roman"/>
          <w:b w:val="0"/>
          <w:sz w:val="24"/>
          <w:szCs w:val="24"/>
        </w:rPr>
        <w:t xml:space="preserve">action implementation </w:t>
      </w:r>
      <w:r w:rsidRPr="003971B9">
        <w:rPr>
          <w:rFonts w:ascii="Times New Roman" w:hAnsi="Times New Roman" w:cs="Times New Roman"/>
          <w:color w:val="000000"/>
          <w:sz w:val="24"/>
          <w:szCs w:val="24"/>
        </w:rPr>
        <w:t xml:space="preserve">in an organization, 2% representing 4 respondent strongly disagree with the statement and no respondent for undecided. That </w:t>
      </w:r>
      <w:r w:rsidRPr="003971B9">
        <w:rPr>
          <w:rStyle w:val="Strong"/>
          <w:rFonts w:ascii="Times New Roman" w:eastAsia="Times New Roman" w:hAnsi="Times New Roman" w:cs="Times New Roman"/>
          <w:b w:val="0"/>
          <w:sz w:val="24"/>
          <w:szCs w:val="24"/>
        </w:rPr>
        <w:t xml:space="preserve">well-structured report </w:t>
      </w:r>
      <w:r w:rsidRPr="003971B9">
        <w:rPr>
          <w:rFonts w:ascii="Times New Roman" w:hAnsi="Times New Roman" w:cs="Times New Roman"/>
          <w:color w:val="000000"/>
          <w:sz w:val="24"/>
          <w:szCs w:val="24"/>
        </w:rPr>
        <w:t xml:space="preserve">provides information about the </w:t>
      </w:r>
      <w:r w:rsidRPr="003971B9">
        <w:rPr>
          <w:rStyle w:val="Strong"/>
          <w:rFonts w:ascii="Times New Roman" w:eastAsia="Times New Roman" w:hAnsi="Times New Roman" w:cs="Times New Roman"/>
          <w:b w:val="0"/>
          <w:sz w:val="24"/>
          <w:szCs w:val="24"/>
        </w:rPr>
        <w:t xml:space="preserve">action implementation </w:t>
      </w:r>
      <w:r w:rsidRPr="003971B9">
        <w:rPr>
          <w:rFonts w:ascii="Times New Roman" w:hAnsi="Times New Roman" w:cs="Times New Roman"/>
          <w:color w:val="000000"/>
          <w:sz w:val="24"/>
          <w:szCs w:val="24"/>
        </w:rPr>
        <w:t>in an organization.</w:t>
      </w:r>
    </w:p>
    <w:p w:rsidR="00D20204" w:rsidRPr="003971B9" w:rsidRDefault="00D20204" w:rsidP="00D20204">
      <w:pPr>
        <w:pStyle w:val="normal0"/>
        <w:spacing w:line="36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4.4 TESTING OF HYPOTHESIS</w:t>
      </w:r>
    </w:p>
    <w:p w:rsidR="00D20204" w:rsidRPr="003971B9" w:rsidRDefault="00D20204" w:rsidP="00D20204">
      <w:pPr>
        <w:pStyle w:val="normal0"/>
        <w:spacing w:line="36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Having presented all the information and data gathered from the staff of Emirate Mall, Ilorin, it is time to test the hypothesis made in the first chapter of the study.</w:t>
      </w:r>
    </w:p>
    <w:p w:rsidR="00D20204" w:rsidRPr="003971B9" w:rsidRDefault="00D20204" w:rsidP="00D20204">
      <w:pPr>
        <w:pStyle w:val="normal0"/>
        <w:spacing w:line="36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The hypothesis is tested using the chi-square statistical tools.</w:t>
      </w:r>
    </w:p>
    <w:p w:rsidR="00D20204" w:rsidRPr="003971B9" w:rsidRDefault="00D20204" w:rsidP="00D20204">
      <w:pPr>
        <w:pStyle w:val="normal0"/>
        <w:spacing w:line="360" w:lineRule="auto"/>
        <w:jc w:val="both"/>
        <w:rPr>
          <w:rFonts w:ascii="Times New Roman" w:hAnsi="Times New Roman" w:cs="Times New Roman"/>
          <w:color w:val="000000"/>
          <w:sz w:val="24"/>
          <w:szCs w:val="24"/>
        </w:rPr>
      </w:pPr>
      <w:bookmarkStart w:id="31" w:name="1y810tw" w:colFirst="0" w:colLast="0"/>
      <w:bookmarkEnd w:id="31"/>
      <w:r w:rsidRPr="003971B9">
        <w:rPr>
          <w:rFonts w:ascii="Times New Roman" w:hAnsi="Times New Roman" w:cs="Times New Roman"/>
          <w:noProof/>
          <w:color w:val="000000"/>
          <w:sz w:val="24"/>
          <w:szCs w:val="24"/>
        </w:rPr>
        <w:drawing>
          <wp:anchor distT="0" distB="0" distL="0" distR="0" simplePos="0" relativeHeight="251659264" behindDoc="1" locked="0" layoutInCell="1" allowOverlap="1">
            <wp:simplePos x="0" y="0"/>
            <wp:positionH relativeFrom="column">
              <wp:posOffset>3242945</wp:posOffset>
            </wp:positionH>
            <wp:positionV relativeFrom="paragraph">
              <wp:posOffset>73660</wp:posOffset>
            </wp:positionV>
            <wp:extent cx="1029970" cy="461010"/>
            <wp:effectExtent l="19050" t="0" r="0" b="0"/>
            <wp:wrapNone/>
            <wp:docPr id="19"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8"/>
                    <a:srcRect/>
                    <a:stretch>
                      <a:fillRect/>
                    </a:stretch>
                  </pic:blipFill>
                  <pic:spPr>
                    <a:xfrm>
                      <a:off x="0" y="0"/>
                      <a:ext cx="1029970" cy="461010"/>
                    </a:xfrm>
                    <a:prstGeom prst="rect">
                      <a:avLst/>
                    </a:prstGeom>
                    <a:ln/>
                  </pic:spPr>
                </pic:pic>
              </a:graphicData>
            </a:graphic>
          </wp:anchor>
        </w:drawing>
      </w:r>
    </w:p>
    <w:p w:rsidR="00D20204" w:rsidRPr="003971B9" w:rsidRDefault="00D20204" w:rsidP="00D20204">
      <w:pPr>
        <w:pStyle w:val="normal0"/>
        <w:tabs>
          <w:tab w:val="left" w:pos="2140"/>
        </w:tabs>
        <w:spacing w:line="360" w:lineRule="auto"/>
        <w:jc w:val="both"/>
        <w:rPr>
          <w:rFonts w:ascii="Times New Roman" w:hAnsi="Times New Roman" w:cs="Times New Roman"/>
          <w:color w:val="000000"/>
          <w:sz w:val="24"/>
          <w:szCs w:val="24"/>
        </w:rPr>
      </w:pPr>
    </w:p>
    <w:p w:rsidR="00D20204" w:rsidRPr="003971B9" w:rsidRDefault="00D20204" w:rsidP="00D20204">
      <w:pPr>
        <w:pStyle w:val="normal0"/>
        <w:tabs>
          <w:tab w:val="left" w:pos="2140"/>
        </w:tabs>
        <w:spacing w:line="36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Where</w:t>
      </w:r>
      <w:r w:rsidRPr="003971B9">
        <w:rPr>
          <w:rFonts w:ascii="Times New Roman" w:hAnsi="Times New Roman" w:cs="Times New Roman"/>
          <w:color w:val="000000"/>
          <w:sz w:val="24"/>
          <w:szCs w:val="24"/>
        </w:rPr>
        <w:tab/>
        <w:t>X</w:t>
      </w:r>
      <w:r w:rsidRPr="003971B9">
        <w:rPr>
          <w:rFonts w:ascii="Times New Roman" w:hAnsi="Times New Roman" w:cs="Times New Roman"/>
          <w:color w:val="000000"/>
          <w:sz w:val="24"/>
          <w:szCs w:val="24"/>
          <w:vertAlign w:val="subscript"/>
        </w:rPr>
        <w:t>2</w:t>
      </w:r>
      <w:r w:rsidRPr="003971B9">
        <w:rPr>
          <w:rFonts w:ascii="Times New Roman" w:hAnsi="Times New Roman" w:cs="Times New Roman"/>
          <w:color w:val="000000"/>
          <w:sz w:val="24"/>
          <w:szCs w:val="24"/>
        </w:rPr>
        <w:t xml:space="preserve"> = calculated of Chi-square</w:t>
      </w:r>
    </w:p>
    <w:p w:rsidR="00D20204" w:rsidRPr="003971B9" w:rsidRDefault="00D20204" w:rsidP="00D20204">
      <w:pPr>
        <w:pStyle w:val="normal0"/>
        <w:spacing w:line="36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 = Summation</w:t>
      </w:r>
    </w:p>
    <w:p w:rsidR="00D20204" w:rsidRPr="003971B9" w:rsidRDefault="00D20204" w:rsidP="00D20204">
      <w:pPr>
        <w:pStyle w:val="normal0"/>
        <w:spacing w:line="36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F</w:t>
      </w:r>
      <w:r w:rsidRPr="003971B9">
        <w:rPr>
          <w:rFonts w:ascii="Times New Roman" w:hAnsi="Times New Roman" w:cs="Times New Roman"/>
          <w:color w:val="000000"/>
          <w:sz w:val="24"/>
          <w:szCs w:val="24"/>
          <w:vertAlign w:val="subscript"/>
        </w:rPr>
        <w:t>o</w:t>
      </w:r>
      <w:r w:rsidRPr="003971B9">
        <w:rPr>
          <w:rFonts w:ascii="Times New Roman" w:hAnsi="Times New Roman" w:cs="Times New Roman"/>
          <w:color w:val="000000"/>
          <w:sz w:val="24"/>
          <w:szCs w:val="24"/>
        </w:rPr>
        <w:t xml:space="preserve"> = Observed frequency</w:t>
      </w:r>
    </w:p>
    <w:p w:rsidR="00D20204" w:rsidRPr="003971B9" w:rsidRDefault="00D20204" w:rsidP="00D20204">
      <w:pPr>
        <w:pStyle w:val="Heading1"/>
        <w:spacing w:before="0" w:line="360" w:lineRule="auto"/>
        <w:ind w:firstLine="720"/>
        <w:jc w:val="both"/>
        <w:rPr>
          <w:b w:val="0"/>
          <w:color w:val="000000"/>
        </w:rPr>
      </w:pPr>
      <w:r w:rsidRPr="003971B9">
        <w:rPr>
          <w:b w:val="0"/>
          <w:color w:val="000000"/>
        </w:rPr>
        <w:t>F</w:t>
      </w:r>
      <w:r w:rsidRPr="003971B9">
        <w:rPr>
          <w:b w:val="0"/>
          <w:color w:val="000000"/>
          <w:vertAlign w:val="subscript"/>
        </w:rPr>
        <w:t>e</w:t>
      </w:r>
      <w:r w:rsidRPr="003971B9">
        <w:rPr>
          <w:b w:val="0"/>
          <w:color w:val="000000"/>
        </w:rPr>
        <w:t xml:space="preserve"> = Expected frequency</w:t>
      </w:r>
    </w:p>
    <w:p w:rsidR="00D20204" w:rsidRPr="003971B9" w:rsidRDefault="00D20204" w:rsidP="00D20204">
      <w:pPr>
        <w:pStyle w:val="normal0"/>
        <w:spacing w:line="36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Therefore Degree of freedom is =</w:t>
      </w:r>
    </w:p>
    <w:p w:rsidR="00D20204" w:rsidRPr="003971B9" w:rsidRDefault="00D20204" w:rsidP="00D20204">
      <w:pPr>
        <w:pStyle w:val="normal0"/>
        <w:spacing w:line="36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D</w:t>
      </w:r>
      <w:r w:rsidRPr="003971B9">
        <w:rPr>
          <w:rFonts w:ascii="Times New Roman" w:hAnsi="Times New Roman" w:cs="Times New Roman"/>
          <w:color w:val="000000"/>
          <w:sz w:val="24"/>
          <w:szCs w:val="24"/>
          <w:vertAlign w:val="subscript"/>
        </w:rPr>
        <w:t>f</w:t>
      </w:r>
      <w:r w:rsidRPr="003971B9">
        <w:rPr>
          <w:rFonts w:ascii="Times New Roman" w:hAnsi="Times New Roman" w:cs="Times New Roman"/>
          <w:color w:val="000000"/>
          <w:sz w:val="24"/>
          <w:szCs w:val="24"/>
        </w:rPr>
        <w:t xml:space="preserve"> = (r – 1) (c – 1)</w:t>
      </w:r>
    </w:p>
    <w:p w:rsidR="00D20204" w:rsidRPr="003971B9" w:rsidRDefault="00D20204" w:rsidP="00D20204">
      <w:pPr>
        <w:pStyle w:val="normal0"/>
        <w:numPr>
          <w:ilvl w:val="0"/>
          <w:numId w:val="8"/>
        </w:numPr>
        <w:tabs>
          <w:tab w:val="left" w:pos="940"/>
        </w:tabs>
        <w:spacing w:line="360" w:lineRule="auto"/>
        <w:ind w:left="940" w:hanging="220"/>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(5 – 1)(2 – 1)</w:t>
      </w:r>
    </w:p>
    <w:p w:rsidR="00D20204" w:rsidRPr="003971B9" w:rsidRDefault="00D20204" w:rsidP="00D20204">
      <w:pPr>
        <w:pStyle w:val="normal0"/>
        <w:numPr>
          <w:ilvl w:val="0"/>
          <w:numId w:val="8"/>
        </w:numPr>
        <w:tabs>
          <w:tab w:val="left" w:pos="940"/>
        </w:tabs>
        <w:spacing w:line="360" w:lineRule="auto"/>
        <w:ind w:left="940" w:hanging="220"/>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(4)(1)</w:t>
      </w:r>
    </w:p>
    <w:p w:rsidR="00D20204" w:rsidRPr="003971B9" w:rsidRDefault="00D20204" w:rsidP="00D20204">
      <w:pPr>
        <w:pStyle w:val="normal0"/>
        <w:numPr>
          <w:ilvl w:val="0"/>
          <w:numId w:val="8"/>
        </w:numPr>
        <w:tabs>
          <w:tab w:val="left" w:pos="940"/>
        </w:tabs>
        <w:spacing w:line="360" w:lineRule="auto"/>
        <w:ind w:left="940" w:hanging="220"/>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4</w:t>
      </w:r>
    </w:p>
    <w:p w:rsidR="00D20204" w:rsidRPr="003971B9" w:rsidRDefault="00D20204" w:rsidP="00D20204">
      <w:pPr>
        <w:pStyle w:val="normal0"/>
        <w:spacing w:line="36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Level of significant = 0.05</w:t>
      </w:r>
    </w:p>
    <w:p w:rsidR="00D20204" w:rsidRPr="003971B9" w:rsidRDefault="00D20204" w:rsidP="00D20204">
      <w:pPr>
        <w:pStyle w:val="normal0"/>
        <w:spacing w:line="36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lastRenderedPageBreak/>
        <w:t>HYPOTHESIS I</w:t>
      </w:r>
    </w:p>
    <w:p w:rsidR="00D20204" w:rsidRPr="003971B9" w:rsidRDefault="00D20204" w:rsidP="00D20204">
      <w:pPr>
        <w:pStyle w:val="normal0"/>
        <w:tabs>
          <w:tab w:val="left" w:pos="820"/>
        </w:tabs>
        <w:spacing w:line="36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Ho1:</w:t>
      </w:r>
      <w:r w:rsidRPr="003971B9">
        <w:rPr>
          <w:rFonts w:ascii="Times New Roman" w:hAnsi="Times New Roman" w:cs="Times New Roman"/>
          <w:color w:val="000000"/>
          <w:sz w:val="24"/>
          <w:szCs w:val="24"/>
        </w:rPr>
        <w:tab/>
        <w:t xml:space="preserve">Strategic management does not influence monitory budgets of </w:t>
      </w:r>
      <w:r>
        <w:rPr>
          <w:rFonts w:ascii="Times New Roman" w:hAnsi="Times New Roman" w:cs="Times New Roman"/>
          <w:color w:val="000000"/>
          <w:sz w:val="24"/>
          <w:szCs w:val="24"/>
        </w:rPr>
        <w:t>Kam Industry</w:t>
      </w:r>
      <w:r w:rsidRPr="003971B9">
        <w:rPr>
          <w:rFonts w:ascii="Times New Roman" w:hAnsi="Times New Roman" w:cs="Times New Roman"/>
          <w:color w:val="000000"/>
          <w:sz w:val="24"/>
          <w:szCs w:val="24"/>
        </w:rPr>
        <w:t>’s</w:t>
      </w:r>
    </w:p>
    <w:p w:rsidR="00D20204" w:rsidRPr="003971B9" w:rsidRDefault="00D20204" w:rsidP="00D20204">
      <w:pPr>
        <w:pStyle w:val="normal0"/>
        <w:spacing w:line="36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Table 4.4.1</w:t>
      </w:r>
    </w:p>
    <w:tbl>
      <w:tblPr>
        <w:tblW w:w="885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952"/>
        <w:gridCol w:w="2952"/>
        <w:gridCol w:w="2952"/>
      </w:tblGrid>
      <w:tr w:rsidR="00D20204" w:rsidRPr="003971B9" w:rsidTr="006B3516">
        <w:trPr>
          <w:cantSplit/>
          <w:tblHeader/>
        </w:trPr>
        <w:tc>
          <w:tcPr>
            <w:tcW w:w="2952" w:type="dxa"/>
          </w:tcPr>
          <w:p w:rsidR="00D20204" w:rsidRPr="003971B9" w:rsidRDefault="00D20204" w:rsidP="006B3516">
            <w:pPr>
              <w:pStyle w:val="normal0"/>
              <w:tabs>
                <w:tab w:val="center" w:pos="4680"/>
                <w:tab w:val="right" w:pos="9360"/>
              </w:tabs>
              <w:spacing w:line="36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Options</w:t>
            </w:r>
          </w:p>
        </w:tc>
        <w:tc>
          <w:tcPr>
            <w:tcW w:w="2952" w:type="dxa"/>
          </w:tcPr>
          <w:p w:rsidR="00D20204" w:rsidRPr="003971B9" w:rsidRDefault="00D20204" w:rsidP="006B3516">
            <w:pPr>
              <w:pStyle w:val="normal0"/>
              <w:tabs>
                <w:tab w:val="center" w:pos="4680"/>
                <w:tab w:val="right" w:pos="9360"/>
              </w:tabs>
              <w:spacing w:line="36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No of Respondents</w:t>
            </w:r>
          </w:p>
        </w:tc>
        <w:tc>
          <w:tcPr>
            <w:tcW w:w="2952" w:type="dxa"/>
          </w:tcPr>
          <w:p w:rsidR="00D20204" w:rsidRPr="003971B9" w:rsidRDefault="00D20204" w:rsidP="006B3516">
            <w:pPr>
              <w:pStyle w:val="normal0"/>
              <w:tabs>
                <w:tab w:val="center" w:pos="4680"/>
                <w:tab w:val="right" w:pos="9360"/>
              </w:tabs>
              <w:spacing w:line="36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Percentage %</w:t>
            </w:r>
          </w:p>
        </w:tc>
      </w:tr>
      <w:tr w:rsidR="00D20204" w:rsidRPr="003971B9" w:rsidTr="006B3516">
        <w:trPr>
          <w:cantSplit/>
          <w:tblHeader/>
        </w:trPr>
        <w:tc>
          <w:tcPr>
            <w:tcW w:w="2952" w:type="dxa"/>
          </w:tcPr>
          <w:p w:rsidR="00D20204" w:rsidRPr="003971B9" w:rsidRDefault="00D20204" w:rsidP="006B3516">
            <w:pPr>
              <w:pStyle w:val="normal0"/>
              <w:tabs>
                <w:tab w:val="center" w:pos="4680"/>
                <w:tab w:val="right" w:pos="9360"/>
              </w:tabs>
              <w:spacing w:line="36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Strongly agree</w:t>
            </w:r>
          </w:p>
        </w:tc>
        <w:tc>
          <w:tcPr>
            <w:tcW w:w="2952" w:type="dxa"/>
          </w:tcPr>
          <w:p w:rsidR="00D20204" w:rsidRPr="003971B9" w:rsidRDefault="00D20204" w:rsidP="006B3516">
            <w:pPr>
              <w:pStyle w:val="normal0"/>
              <w:tabs>
                <w:tab w:val="center" w:pos="4680"/>
                <w:tab w:val="right" w:pos="9360"/>
              </w:tabs>
              <w:spacing w:line="36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29</w:t>
            </w:r>
          </w:p>
        </w:tc>
        <w:tc>
          <w:tcPr>
            <w:tcW w:w="2952" w:type="dxa"/>
          </w:tcPr>
          <w:p w:rsidR="00D20204" w:rsidRPr="003971B9" w:rsidRDefault="00D20204" w:rsidP="006B3516">
            <w:pPr>
              <w:pStyle w:val="normal0"/>
              <w:tabs>
                <w:tab w:val="center" w:pos="4680"/>
                <w:tab w:val="right" w:pos="9360"/>
              </w:tabs>
              <w:spacing w:line="36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58</w:t>
            </w:r>
          </w:p>
        </w:tc>
      </w:tr>
      <w:tr w:rsidR="00D20204" w:rsidRPr="003971B9" w:rsidTr="006B3516">
        <w:trPr>
          <w:cantSplit/>
          <w:tblHeader/>
        </w:trPr>
        <w:tc>
          <w:tcPr>
            <w:tcW w:w="2952" w:type="dxa"/>
          </w:tcPr>
          <w:p w:rsidR="00D20204" w:rsidRPr="003971B9" w:rsidRDefault="00D20204" w:rsidP="006B3516">
            <w:pPr>
              <w:pStyle w:val="normal0"/>
              <w:tabs>
                <w:tab w:val="center" w:pos="4680"/>
                <w:tab w:val="right" w:pos="9360"/>
              </w:tabs>
              <w:spacing w:line="36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Agree</w:t>
            </w:r>
          </w:p>
        </w:tc>
        <w:tc>
          <w:tcPr>
            <w:tcW w:w="2952" w:type="dxa"/>
          </w:tcPr>
          <w:p w:rsidR="00D20204" w:rsidRPr="003971B9" w:rsidRDefault="00D20204" w:rsidP="006B3516">
            <w:pPr>
              <w:pStyle w:val="normal0"/>
              <w:tabs>
                <w:tab w:val="center" w:pos="4680"/>
                <w:tab w:val="right" w:pos="9360"/>
              </w:tabs>
              <w:spacing w:line="36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16</w:t>
            </w:r>
          </w:p>
        </w:tc>
        <w:tc>
          <w:tcPr>
            <w:tcW w:w="2952" w:type="dxa"/>
          </w:tcPr>
          <w:p w:rsidR="00D20204" w:rsidRPr="003971B9" w:rsidRDefault="00D20204" w:rsidP="006B3516">
            <w:pPr>
              <w:pStyle w:val="normal0"/>
              <w:tabs>
                <w:tab w:val="center" w:pos="4680"/>
                <w:tab w:val="right" w:pos="9360"/>
              </w:tabs>
              <w:spacing w:line="36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27</w:t>
            </w:r>
          </w:p>
        </w:tc>
      </w:tr>
      <w:tr w:rsidR="00D20204" w:rsidRPr="003971B9" w:rsidTr="006B3516">
        <w:trPr>
          <w:cantSplit/>
          <w:tblHeader/>
        </w:trPr>
        <w:tc>
          <w:tcPr>
            <w:tcW w:w="2952" w:type="dxa"/>
          </w:tcPr>
          <w:p w:rsidR="00D20204" w:rsidRPr="003971B9" w:rsidRDefault="00D20204" w:rsidP="006B3516">
            <w:pPr>
              <w:pStyle w:val="normal0"/>
              <w:tabs>
                <w:tab w:val="center" w:pos="4680"/>
                <w:tab w:val="right" w:pos="9360"/>
              </w:tabs>
              <w:spacing w:line="36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Undecided</w:t>
            </w:r>
          </w:p>
        </w:tc>
        <w:tc>
          <w:tcPr>
            <w:tcW w:w="2952" w:type="dxa"/>
          </w:tcPr>
          <w:p w:rsidR="00D20204" w:rsidRPr="003971B9" w:rsidRDefault="00D20204" w:rsidP="006B3516">
            <w:pPr>
              <w:pStyle w:val="normal0"/>
              <w:tabs>
                <w:tab w:val="center" w:pos="4680"/>
                <w:tab w:val="right" w:pos="9360"/>
              </w:tabs>
              <w:spacing w:line="36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w:t>
            </w:r>
          </w:p>
        </w:tc>
        <w:tc>
          <w:tcPr>
            <w:tcW w:w="2952" w:type="dxa"/>
          </w:tcPr>
          <w:p w:rsidR="00D20204" w:rsidRPr="003971B9" w:rsidRDefault="00D20204" w:rsidP="006B3516">
            <w:pPr>
              <w:pStyle w:val="normal0"/>
              <w:tabs>
                <w:tab w:val="center" w:pos="4680"/>
                <w:tab w:val="right" w:pos="9360"/>
              </w:tabs>
              <w:spacing w:line="36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w:t>
            </w:r>
          </w:p>
        </w:tc>
      </w:tr>
      <w:tr w:rsidR="00D20204" w:rsidRPr="003971B9" w:rsidTr="006B3516">
        <w:trPr>
          <w:cantSplit/>
          <w:tblHeader/>
        </w:trPr>
        <w:tc>
          <w:tcPr>
            <w:tcW w:w="2952" w:type="dxa"/>
          </w:tcPr>
          <w:p w:rsidR="00D20204" w:rsidRPr="003971B9" w:rsidRDefault="00D20204" w:rsidP="006B3516">
            <w:pPr>
              <w:pStyle w:val="normal0"/>
              <w:tabs>
                <w:tab w:val="center" w:pos="4680"/>
                <w:tab w:val="right" w:pos="9360"/>
              </w:tabs>
              <w:spacing w:line="36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Disagree</w:t>
            </w:r>
          </w:p>
        </w:tc>
        <w:tc>
          <w:tcPr>
            <w:tcW w:w="2952" w:type="dxa"/>
          </w:tcPr>
          <w:p w:rsidR="00D20204" w:rsidRPr="003971B9" w:rsidRDefault="00D20204" w:rsidP="006B3516">
            <w:pPr>
              <w:pStyle w:val="normal0"/>
              <w:tabs>
                <w:tab w:val="center" w:pos="4680"/>
                <w:tab w:val="right" w:pos="9360"/>
              </w:tabs>
              <w:spacing w:line="36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7</w:t>
            </w:r>
          </w:p>
        </w:tc>
        <w:tc>
          <w:tcPr>
            <w:tcW w:w="2952" w:type="dxa"/>
          </w:tcPr>
          <w:p w:rsidR="00D20204" w:rsidRPr="003971B9" w:rsidRDefault="00D20204" w:rsidP="006B3516">
            <w:pPr>
              <w:pStyle w:val="normal0"/>
              <w:tabs>
                <w:tab w:val="center" w:pos="4680"/>
                <w:tab w:val="right" w:pos="9360"/>
              </w:tabs>
              <w:spacing w:line="36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12</w:t>
            </w:r>
          </w:p>
        </w:tc>
      </w:tr>
      <w:tr w:rsidR="00D20204" w:rsidRPr="003971B9" w:rsidTr="006B3516">
        <w:trPr>
          <w:cantSplit/>
          <w:tblHeader/>
        </w:trPr>
        <w:tc>
          <w:tcPr>
            <w:tcW w:w="2952" w:type="dxa"/>
          </w:tcPr>
          <w:p w:rsidR="00D20204" w:rsidRPr="003971B9" w:rsidRDefault="00D20204" w:rsidP="006B3516">
            <w:pPr>
              <w:pStyle w:val="normal0"/>
              <w:tabs>
                <w:tab w:val="center" w:pos="4680"/>
                <w:tab w:val="right" w:pos="9360"/>
              </w:tabs>
              <w:spacing w:line="36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 xml:space="preserve">Strongly disagree </w:t>
            </w:r>
          </w:p>
        </w:tc>
        <w:tc>
          <w:tcPr>
            <w:tcW w:w="2952" w:type="dxa"/>
          </w:tcPr>
          <w:p w:rsidR="00D20204" w:rsidRPr="003971B9" w:rsidRDefault="00D20204" w:rsidP="006B3516">
            <w:pPr>
              <w:pStyle w:val="normal0"/>
              <w:tabs>
                <w:tab w:val="center" w:pos="4680"/>
                <w:tab w:val="right" w:pos="9360"/>
              </w:tabs>
              <w:spacing w:line="36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2</w:t>
            </w:r>
          </w:p>
        </w:tc>
        <w:tc>
          <w:tcPr>
            <w:tcW w:w="2952" w:type="dxa"/>
          </w:tcPr>
          <w:p w:rsidR="00D20204" w:rsidRPr="003971B9" w:rsidRDefault="00D20204" w:rsidP="006B3516">
            <w:pPr>
              <w:pStyle w:val="normal0"/>
              <w:tabs>
                <w:tab w:val="center" w:pos="4680"/>
                <w:tab w:val="right" w:pos="9360"/>
              </w:tabs>
              <w:spacing w:line="36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3</w:t>
            </w:r>
          </w:p>
        </w:tc>
      </w:tr>
      <w:tr w:rsidR="00D20204" w:rsidRPr="003971B9" w:rsidTr="006B3516">
        <w:trPr>
          <w:cantSplit/>
          <w:tblHeader/>
        </w:trPr>
        <w:tc>
          <w:tcPr>
            <w:tcW w:w="2952" w:type="dxa"/>
          </w:tcPr>
          <w:p w:rsidR="00D20204" w:rsidRPr="003971B9" w:rsidRDefault="00D20204" w:rsidP="006B3516">
            <w:pPr>
              <w:pStyle w:val="normal0"/>
              <w:tabs>
                <w:tab w:val="center" w:pos="4680"/>
                <w:tab w:val="right" w:pos="9360"/>
              </w:tabs>
              <w:spacing w:line="36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Total</w:t>
            </w:r>
          </w:p>
        </w:tc>
        <w:tc>
          <w:tcPr>
            <w:tcW w:w="2952" w:type="dxa"/>
          </w:tcPr>
          <w:p w:rsidR="00D20204" w:rsidRPr="003971B9" w:rsidRDefault="00D20204" w:rsidP="006B3516">
            <w:pPr>
              <w:pStyle w:val="normal0"/>
              <w:tabs>
                <w:tab w:val="center" w:pos="4680"/>
                <w:tab w:val="right" w:pos="9360"/>
              </w:tabs>
              <w:spacing w:line="36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60</w:t>
            </w:r>
          </w:p>
        </w:tc>
        <w:tc>
          <w:tcPr>
            <w:tcW w:w="2952" w:type="dxa"/>
          </w:tcPr>
          <w:p w:rsidR="00D20204" w:rsidRPr="003971B9" w:rsidRDefault="00D20204" w:rsidP="006B3516">
            <w:pPr>
              <w:pStyle w:val="normal0"/>
              <w:tabs>
                <w:tab w:val="center" w:pos="4680"/>
                <w:tab w:val="right" w:pos="9360"/>
              </w:tabs>
              <w:spacing w:line="36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10</w:t>
            </w:r>
          </w:p>
        </w:tc>
      </w:tr>
    </w:tbl>
    <w:p w:rsidR="00D20204" w:rsidRPr="003971B9" w:rsidRDefault="00D20204" w:rsidP="00D20204">
      <w:pPr>
        <w:pStyle w:val="normal0"/>
        <w:spacing w:line="36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Source: Field Survey, 2025</w:t>
      </w:r>
    </w:p>
    <w:tbl>
      <w:tblPr>
        <w:tblW w:w="798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089"/>
        <w:gridCol w:w="1110"/>
        <w:gridCol w:w="817"/>
        <w:gridCol w:w="1301"/>
        <w:gridCol w:w="1318"/>
        <w:gridCol w:w="1351"/>
      </w:tblGrid>
      <w:tr w:rsidR="00D20204" w:rsidRPr="003971B9" w:rsidTr="006B3516">
        <w:trPr>
          <w:cantSplit/>
          <w:tblHeader/>
        </w:trPr>
        <w:tc>
          <w:tcPr>
            <w:tcW w:w="2089" w:type="dxa"/>
          </w:tcPr>
          <w:p w:rsidR="00D20204" w:rsidRPr="003971B9" w:rsidRDefault="00D20204" w:rsidP="006B3516">
            <w:pPr>
              <w:pStyle w:val="normal0"/>
              <w:tabs>
                <w:tab w:val="center" w:pos="4680"/>
                <w:tab w:val="right" w:pos="9360"/>
              </w:tabs>
              <w:spacing w:line="36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Options</w:t>
            </w:r>
          </w:p>
        </w:tc>
        <w:tc>
          <w:tcPr>
            <w:tcW w:w="1110" w:type="dxa"/>
          </w:tcPr>
          <w:p w:rsidR="00D20204" w:rsidRPr="003971B9" w:rsidRDefault="00D20204" w:rsidP="006B3516">
            <w:pPr>
              <w:pStyle w:val="normal0"/>
              <w:tabs>
                <w:tab w:val="center" w:pos="4680"/>
                <w:tab w:val="right" w:pos="9360"/>
              </w:tabs>
              <w:spacing w:line="36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Fo</w:t>
            </w:r>
          </w:p>
        </w:tc>
        <w:tc>
          <w:tcPr>
            <w:tcW w:w="817" w:type="dxa"/>
          </w:tcPr>
          <w:p w:rsidR="00D20204" w:rsidRPr="003971B9" w:rsidRDefault="00D20204" w:rsidP="006B3516">
            <w:pPr>
              <w:pStyle w:val="normal0"/>
              <w:tabs>
                <w:tab w:val="center" w:pos="4680"/>
                <w:tab w:val="right" w:pos="9360"/>
              </w:tabs>
              <w:spacing w:line="36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Fe</w:t>
            </w:r>
          </w:p>
        </w:tc>
        <w:tc>
          <w:tcPr>
            <w:tcW w:w="1301" w:type="dxa"/>
          </w:tcPr>
          <w:p w:rsidR="00D20204" w:rsidRPr="003971B9" w:rsidRDefault="00D20204" w:rsidP="006B3516">
            <w:pPr>
              <w:pStyle w:val="normal0"/>
              <w:tabs>
                <w:tab w:val="center" w:pos="4680"/>
                <w:tab w:val="right" w:pos="9360"/>
              </w:tabs>
              <w:spacing w:line="36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Fo-Fe</w:t>
            </w:r>
          </w:p>
        </w:tc>
        <w:tc>
          <w:tcPr>
            <w:tcW w:w="1318" w:type="dxa"/>
          </w:tcPr>
          <w:p w:rsidR="00D20204" w:rsidRPr="003971B9" w:rsidRDefault="00D20204" w:rsidP="006B3516">
            <w:pPr>
              <w:pStyle w:val="normal0"/>
              <w:tabs>
                <w:tab w:val="center" w:pos="4680"/>
                <w:tab w:val="right" w:pos="9360"/>
              </w:tabs>
              <w:spacing w:line="36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(Fo-Fe)</w:t>
            </w:r>
            <w:r w:rsidRPr="003971B9">
              <w:rPr>
                <w:rFonts w:ascii="Times New Roman" w:hAnsi="Times New Roman" w:cs="Times New Roman"/>
                <w:color w:val="000000"/>
                <w:sz w:val="24"/>
                <w:szCs w:val="24"/>
                <w:vertAlign w:val="superscript"/>
              </w:rPr>
              <w:t>2</w:t>
            </w:r>
          </w:p>
        </w:tc>
        <w:tc>
          <w:tcPr>
            <w:tcW w:w="1351" w:type="dxa"/>
          </w:tcPr>
          <w:p w:rsidR="00D20204" w:rsidRPr="003971B9" w:rsidRDefault="00D20204" w:rsidP="006B3516">
            <w:pPr>
              <w:pStyle w:val="normal0"/>
              <w:tabs>
                <w:tab w:val="center" w:pos="4680"/>
                <w:tab w:val="right" w:pos="9360"/>
              </w:tabs>
              <w:spacing w:line="36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(Fo-Fe)</w:t>
            </w:r>
            <w:r w:rsidRPr="003971B9">
              <w:rPr>
                <w:rFonts w:ascii="Times New Roman" w:hAnsi="Times New Roman" w:cs="Times New Roman"/>
                <w:color w:val="000000"/>
                <w:sz w:val="24"/>
                <w:szCs w:val="24"/>
                <w:vertAlign w:val="superscript"/>
              </w:rPr>
              <w:t>2</w:t>
            </w:r>
            <w:r w:rsidRPr="003971B9">
              <w:rPr>
                <w:rFonts w:ascii="Times New Roman" w:hAnsi="Times New Roman" w:cs="Times New Roman"/>
                <w:color w:val="000000"/>
                <w:sz w:val="24"/>
                <w:szCs w:val="24"/>
              </w:rPr>
              <w:t>/e</w:t>
            </w:r>
          </w:p>
        </w:tc>
      </w:tr>
      <w:tr w:rsidR="00D20204" w:rsidRPr="003971B9" w:rsidTr="006B3516">
        <w:trPr>
          <w:cantSplit/>
          <w:tblHeader/>
        </w:trPr>
        <w:tc>
          <w:tcPr>
            <w:tcW w:w="2089" w:type="dxa"/>
          </w:tcPr>
          <w:p w:rsidR="00D20204" w:rsidRPr="003971B9" w:rsidRDefault="00D20204" w:rsidP="006B3516">
            <w:pPr>
              <w:pStyle w:val="normal0"/>
              <w:tabs>
                <w:tab w:val="center" w:pos="4680"/>
                <w:tab w:val="right" w:pos="9360"/>
              </w:tabs>
              <w:spacing w:line="36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Strongly agree</w:t>
            </w:r>
          </w:p>
        </w:tc>
        <w:tc>
          <w:tcPr>
            <w:tcW w:w="1110" w:type="dxa"/>
          </w:tcPr>
          <w:p w:rsidR="00D20204" w:rsidRPr="003971B9" w:rsidRDefault="00D20204" w:rsidP="006B3516">
            <w:pPr>
              <w:pStyle w:val="normal0"/>
              <w:tabs>
                <w:tab w:val="center" w:pos="4680"/>
                <w:tab w:val="right" w:pos="9360"/>
              </w:tabs>
              <w:spacing w:line="36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29</w:t>
            </w:r>
          </w:p>
        </w:tc>
        <w:tc>
          <w:tcPr>
            <w:tcW w:w="817" w:type="dxa"/>
          </w:tcPr>
          <w:p w:rsidR="00D20204" w:rsidRPr="003971B9" w:rsidRDefault="00D20204" w:rsidP="006B3516">
            <w:pPr>
              <w:pStyle w:val="normal0"/>
              <w:tabs>
                <w:tab w:val="center" w:pos="4680"/>
                <w:tab w:val="right" w:pos="9360"/>
              </w:tabs>
              <w:spacing w:line="36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10</w:t>
            </w:r>
          </w:p>
        </w:tc>
        <w:tc>
          <w:tcPr>
            <w:tcW w:w="1301" w:type="dxa"/>
          </w:tcPr>
          <w:p w:rsidR="00D20204" w:rsidRPr="003971B9" w:rsidRDefault="00D20204" w:rsidP="006B3516">
            <w:pPr>
              <w:pStyle w:val="normal0"/>
              <w:tabs>
                <w:tab w:val="center" w:pos="4680"/>
                <w:tab w:val="right" w:pos="9360"/>
              </w:tabs>
              <w:spacing w:line="36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25</w:t>
            </w:r>
          </w:p>
        </w:tc>
        <w:tc>
          <w:tcPr>
            <w:tcW w:w="1318" w:type="dxa"/>
          </w:tcPr>
          <w:p w:rsidR="00D20204" w:rsidRPr="003971B9" w:rsidRDefault="00D20204" w:rsidP="006B3516">
            <w:pPr>
              <w:pStyle w:val="normal0"/>
              <w:tabs>
                <w:tab w:val="center" w:pos="4680"/>
                <w:tab w:val="right" w:pos="9360"/>
              </w:tabs>
              <w:spacing w:line="36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625</w:t>
            </w:r>
          </w:p>
        </w:tc>
        <w:tc>
          <w:tcPr>
            <w:tcW w:w="1351" w:type="dxa"/>
          </w:tcPr>
          <w:p w:rsidR="00D20204" w:rsidRPr="003971B9" w:rsidRDefault="00D20204" w:rsidP="006B3516">
            <w:pPr>
              <w:pStyle w:val="normal0"/>
              <w:tabs>
                <w:tab w:val="center" w:pos="4680"/>
                <w:tab w:val="right" w:pos="9360"/>
              </w:tabs>
              <w:spacing w:line="36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62.5</w:t>
            </w:r>
          </w:p>
        </w:tc>
      </w:tr>
      <w:tr w:rsidR="00D20204" w:rsidRPr="003971B9" w:rsidTr="006B3516">
        <w:trPr>
          <w:cantSplit/>
          <w:tblHeader/>
        </w:trPr>
        <w:tc>
          <w:tcPr>
            <w:tcW w:w="2089" w:type="dxa"/>
          </w:tcPr>
          <w:p w:rsidR="00D20204" w:rsidRPr="003971B9" w:rsidRDefault="00D20204" w:rsidP="006B3516">
            <w:pPr>
              <w:pStyle w:val="normal0"/>
              <w:tabs>
                <w:tab w:val="center" w:pos="4680"/>
                <w:tab w:val="right" w:pos="9360"/>
              </w:tabs>
              <w:spacing w:line="36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Agree</w:t>
            </w:r>
          </w:p>
        </w:tc>
        <w:tc>
          <w:tcPr>
            <w:tcW w:w="1110" w:type="dxa"/>
          </w:tcPr>
          <w:p w:rsidR="00D20204" w:rsidRPr="003971B9" w:rsidRDefault="00D20204" w:rsidP="006B3516">
            <w:pPr>
              <w:pStyle w:val="normal0"/>
              <w:tabs>
                <w:tab w:val="center" w:pos="4680"/>
                <w:tab w:val="right" w:pos="9360"/>
              </w:tabs>
              <w:spacing w:line="36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16</w:t>
            </w:r>
          </w:p>
        </w:tc>
        <w:tc>
          <w:tcPr>
            <w:tcW w:w="817" w:type="dxa"/>
          </w:tcPr>
          <w:p w:rsidR="00D20204" w:rsidRPr="003971B9" w:rsidRDefault="00D20204" w:rsidP="006B3516">
            <w:pPr>
              <w:pStyle w:val="normal0"/>
              <w:tabs>
                <w:tab w:val="center" w:pos="4680"/>
                <w:tab w:val="right" w:pos="9360"/>
              </w:tabs>
              <w:spacing w:line="36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10</w:t>
            </w:r>
          </w:p>
        </w:tc>
        <w:tc>
          <w:tcPr>
            <w:tcW w:w="1301" w:type="dxa"/>
          </w:tcPr>
          <w:p w:rsidR="00D20204" w:rsidRPr="003971B9" w:rsidRDefault="00D20204" w:rsidP="006B3516">
            <w:pPr>
              <w:pStyle w:val="normal0"/>
              <w:tabs>
                <w:tab w:val="center" w:pos="4680"/>
                <w:tab w:val="right" w:pos="9360"/>
              </w:tabs>
              <w:spacing w:line="36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6</w:t>
            </w:r>
          </w:p>
        </w:tc>
        <w:tc>
          <w:tcPr>
            <w:tcW w:w="1318" w:type="dxa"/>
          </w:tcPr>
          <w:p w:rsidR="00D20204" w:rsidRPr="003971B9" w:rsidRDefault="00D20204" w:rsidP="006B3516">
            <w:pPr>
              <w:pStyle w:val="normal0"/>
              <w:tabs>
                <w:tab w:val="center" w:pos="4680"/>
                <w:tab w:val="right" w:pos="9360"/>
              </w:tabs>
              <w:spacing w:line="36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36</w:t>
            </w:r>
          </w:p>
        </w:tc>
        <w:tc>
          <w:tcPr>
            <w:tcW w:w="1351" w:type="dxa"/>
          </w:tcPr>
          <w:p w:rsidR="00D20204" w:rsidRPr="003971B9" w:rsidRDefault="00D20204" w:rsidP="006B3516">
            <w:pPr>
              <w:pStyle w:val="normal0"/>
              <w:tabs>
                <w:tab w:val="center" w:pos="4680"/>
                <w:tab w:val="right" w:pos="9360"/>
              </w:tabs>
              <w:spacing w:line="36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3.6</w:t>
            </w:r>
          </w:p>
        </w:tc>
      </w:tr>
      <w:tr w:rsidR="00D20204" w:rsidRPr="003971B9" w:rsidTr="006B3516">
        <w:trPr>
          <w:cantSplit/>
          <w:tblHeader/>
        </w:trPr>
        <w:tc>
          <w:tcPr>
            <w:tcW w:w="2089" w:type="dxa"/>
          </w:tcPr>
          <w:p w:rsidR="00D20204" w:rsidRPr="003971B9" w:rsidRDefault="00D20204" w:rsidP="006B3516">
            <w:pPr>
              <w:pStyle w:val="normal0"/>
              <w:tabs>
                <w:tab w:val="center" w:pos="4680"/>
                <w:tab w:val="right" w:pos="9360"/>
              </w:tabs>
              <w:spacing w:line="36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Undecided</w:t>
            </w:r>
          </w:p>
        </w:tc>
        <w:tc>
          <w:tcPr>
            <w:tcW w:w="1110" w:type="dxa"/>
          </w:tcPr>
          <w:p w:rsidR="00D20204" w:rsidRPr="003971B9" w:rsidRDefault="00D20204" w:rsidP="006B3516">
            <w:pPr>
              <w:pStyle w:val="normal0"/>
              <w:tabs>
                <w:tab w:val="center" w:pos="4680"/>
                <w:tab w:val="right" w:pos="9360"/>
              </w:tabs>
              <w:spacing w:line="36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0</w:t>
            </w:r>
          </w:p>
        </w:tc>
        <w:tc>
          <w:tcPr>
            <w:tcW w:w="817" w:type="dxa"/>
          </w:tcPr>
          <w:p w:rsidR="00D20204" w:rsidRPr="003971B9" w:rsidRDefault="00D20204" w:rsidP="006B3516">
            <w:pPr>
              <w:pStyle w:val="normal0"/>
              <w:tabs>
                <w:tab w:val="center" w:pos="4680"/>
                <w:tab w:val="right" w:pos="9360"/>
              </w:tabs>
              <w:spacing w:line="36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10</w:t>
            </w:r>
          </w:p>
        </w:tc>
        <w:tc>
          <w:tcPr>
            <w:tcW w:w="1301" w:type="dxa"/>
          </w:tcPr>
          <w:p w:rsidR="00D20204" w:rsidRPr="003971B9" w:rsidRDefault="00D20204" w:rsidP="006B3516">
            <w:pPr>
              <w:pStyle w:val="normal0"/>
              <w:tabs>
                <w:tab w:val="center" w:pos="4680"/>
                <w:tab w:val="right" w:pos="9360"/>
              </w:tabs>
              <w:spacing w:line="36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-10</w:t>
            </w:r>
          </w:p>
        </w:tc>
        <w:tc>
          <w:tcPr>
            <w:tcW w:w="1318" w:type="dxa"/>
          </w:tcPr>
          <w:p w:rsidR="00D20204" w:rsidRPr="003971B9" w:rsidRDefault="00D20204" w:rsidP="006B3516">
            <w:pPr>
              <w:pStyle w:val="normal0"/>
              <w:tabs>
                <w:tab w:val="center" w:pos="4680"/>
                <w:tab w:val="right" w:pos="9360"/>
              </w:tabs>
              <w:spacing w:line="36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100</w:t>
            </w:r>
          </w:p>
        </w:tc>
        <w:tc>
          <w:tcPr>
            <w:tcW w:w="1351" w:type="dxa"/>
          </w:tcPr>
          <w:p w:rsidR="00D20204" w:rsidRPr="003971B9" w:rsidRDefault="00D20204" w:rsidP="006B3516">
            <w:pPr>
              <w:pStyle w:val="normal0"/>
              <w:tabs>
                <w:tab w:val="center" w:pos="4680"/>
                <w:tab w:val="right" w:pos="9360"/>
              </w:tabs>
              <w:spacing w:line="36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10</w:t>
            </w:r>
          </w:p>
        </w:tc>
      </w:tr>
      <w:tr w:rsidR="00D20204" w:rsidRPr="003971B9" w:rsidTr="006B3516">
        <w:trPr>
          <w:cantSplit/>
          <w:tblHeader/>
        </w:trPr>
        <w:tc>
          <w:tcPr>
            <w:tcW w:w="2089" w:type="dxa"/>
          </w:tcPr>
          <w:p w:rsidR="00D20204" w:rsidRPr="003971B9" w:rsidRDefault="00D20204" w:rsidP="006B3516">
            <w:pPr>
              <w:pStyle w:val="normal0"/>
              <w:tabs>
                <w:tab w:val="center" w:pos="4680"/>
                <w:tab w:val="right" w:pos="9360"/>
              </w:tabs>
              <w:spacing w:line="36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Disagree</w:t>
            </w:r>
          </w:p>
        </w:tc>
        <w:tc>
          <w:tcPr>
            <w:tcW w:w="1110" w:type="dxa"/>
          </w:tcPr>
          <w:p w:rsidR="00D20204" w:rsidRPr="003971B9" w:rsidRDefault="00D20204" w:rsidP="006B3516">
            <w:pPr>
              <w:pStyle w:val="normal0"/>
              <w:tabs>
                <w:tab w:val="center" w:pos="4680"/>
                <w:tab w:val="right" w:pos="9360"/>
              </w:tabs>
              <w:spacing w:line="36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7</w:t>
            </w:r>
          </w:p>
        </w:tc>
        <w:tc>
          <w:tcPr>
            <w:tcW w:w="817" w:type="dxa"/>
          </w:tcPr>
          <w:p w:rsidR="00D20204" w:rsidRPr="003971B9" w:rsidRDefault="00D20204" w:rsidP="006B3516">
            <w:pPr>
              <w:pStyle w:val="normal0"/>
              <w:tabs>
                <w:tab w:val="center" w:pos="4680"/>
                <w:tab w:val="right" w:pos="9360"/>
              </w:tabs>
              <w:spacing w:line="36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10</w:t>
            </w:r>
          </w:p>
        </w:tc>
        <w:tc>
          <w:tcPr>
            <w:tcW w:w="1301" w:type="dxa"/>
          </w:tcPr>
          <w:p w:rsidR="00D20204" w:rsidRPr="003971B9" w:rsidRDefault="00D20204" w:rsidP="006B3516">
            <w:pPr>
              <w:pStyle w:val="normal0"/>
              <w:tabs>
                <w:tab w:val="center" w:pos="4680"/>
                <w:tab w:val="right" w:pos="9360"/>
              </w:tabs>
              <w:spacing w:line="36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-3</w:t>
            </w:r>
          </w:p>
        </w:tc>
        <w:tc>
          <w:tcPr>
            <w:tcW w:w="1318" w:type="dxa"/>
          </w:tcPr>
          <w:p w:rsidR="00D20204" w:rsidRPr="003971B9" w:rsidRDefault="00D20204" w:rsidP="006B3516">
            <w:pPr>
              <w:pStyle w:val="normal0"/>
              <w:tabs>
                <w:tab w:val="center" w:pos="4680"/>
                <w:tab w:val="right" w:pos="9360"/>
              </w:tabs>
              <w:spacing w:line="36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9</w:t>
            </w:r>
          </w:p>
        </w:tc>
        <w:tc>
          <w:tcPr>
            <w:tcW w:w="1351" w:type="dxa"/>
          </w:tcPr>
          <w:p w:rsidR="00D20204" w:rsidRPr="003971B9" w:rsidRDefault="00D20204" w:rsidP="006B3516">
            <w:pPr>
              <w:pStyle w:val="normal0"/>
              <w:tabs>
                <w:tab w:val="center" w:pos="4680"/>
                <w:tab w:val="right" w:pos="9360"/>
              </w:tabs>
              <w:spacing w:line="36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0.9</w:t>
            </w:r>
          </w:p>
        </w:tc>
      </w:tr>
      <w:tr w:rsidR="00D20204" w:rsidRPr="003971B9" w:rsidTr="006B3516">
        <w:trPr>
          <w:cantSplit/>
          <w:tblHeader/>
        </w:trPr>
        <w:tc>
          <w:tcPr>
            <w:tcW w:w="2089" w:type="dxa"/>
          </w:tcPr>
          <w:p w:rsidR="00D20204" w:rsidRPr="003971B9" w:rsidRDefault="00D20204" w:rsidP="006B3516">
            <w:pPr>
              <w:pStyle w:val="normal0"/>
              <w:tabs>
                <w:tab w:val="center" w:pos="4680"/>
                <w:tab w:val="right" w:pos="9360"/>
              </w:tabs>
              <w:spacing w:line="36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Strongly disagree</w:t>
            </w:r>
          </w:p>
        </w:tc>
        <w:tc>
          <w:tcPr>
            <w:tcW w:w="1110" w:type="dxa"/>
          </w:tcPr>
          <w:p w:rsidR="00D20204" w:rsidRPr="003971B9" w:rsidRDefault="00D20204" w:rsidP="006B3516">
            <w:pPr>
              <w:pStyle w:val="normal0"/>
              <w:tabs>
                <w:tab w:val="center" w:pos="4680"/>
                <w:tab w:val="right" w:pos="9360"/>
              </w:tabs>
              <w:spacing w:line="36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2</w:t>
            </w:r>
          </w:p>
        </w:tc>
        <w:tc>
          <w:tcPr>
            <w:tcW w:w="817" w:type="dxa"/>
          </w:tcPr>
          <w:p w:rsidR="00D20204" w:rsidRPr="003971B9" w:rsidRDefault="00D20204" w:rsidP="006B3516">
            <w:pPr>
              <w:pStyle w:val="normal0"/>
              <w:tabs>
                <w:tab w:val="center" w:pos="4680"/>
                <w:tab w:val="right" w:pos="9360"/>
              </w:tabs>
              <w:spacing w:line="36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10</w:t>
            </w:r>
          </w:p>
        </w:tc>
        <w:tc>
          <w:tcPr>
            <w:tcW w:w="1301" w:type="dxa"/>
          </w:tcPr>
          <w:p w:rsidR="00D20204" w:rsidRPr="003971B9" w:rsidRDefault="00D20204" w:rsidP="006B3516">
            <w:pPr>
              <w:pStyle w:val="normal0"/>
              <w:tabs>
                <w:tab w:val="center" w:pos="4680"/>
                <w:tab w:val="right" w:pos="9360"/>
              </w:tabs>
              <w:spacing w:line="36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-8</w:t>
            </w:r>
          </w:p>
        </w:tc>
        <w:tc>
          <w:tcPr>
            <w:tcW w:w="1318" w:type="dxa"/>
          </w:tcPr>
          <w:p w:rsidR="00D20204" w:rsidRPr="003971B9" w:rsidRDefault="00D20204" w:rsidP="006B3516">
            <w:pPr>
              <w:pStyle w:val="normal0"/>
              <w:tabs>
                <w:tab w:val="center" w:pos="4680"/>
                <w:tab w:val="right" w:pos="9360"/>
              </w:tabs>
              <w:spacing w:line="36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64</w:t>
            </w:r>
          </w:p>
        </w:tc>
        <w:tc>
          <w:tcPr>
            <w:tcW w:w="1351" w:type="dxa"/>
          </w:tcPr>
          <w:p w:rsidR="00D20204" w:rsidRPr="003971B9" w:rsidRDefault="00D20204" w:rsidP="006B3516">
            <w:pPr>
              <w:pStyle w:val="normal0"/>
              <w:tabs>
                <w:tab w:val="center" w:pos="4680"/>
                <w:tab w:val="right" w:pos="9360"/>
              </w:tabs>
              <w:spacing w:line="36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6.4</w:t>
            </w:r>
          </w:p>
        </w:tc>
      </w:tr>
      <w:tr w:rsidR="00D20204" w:rsidRPr="003971B9" w:rsidTr="006B3516">
        <w:trPr>
          <w:cantSplit/>
          <w:tblHeader/>
        </w:trPr>
        <w:tc>
          <w:tcPr>
            <w:tcW w:w="2089" w:type="dxa"/>
          </w:tcPr>
          <w:p w:rsidR="00D20204" w:rsidRPr="003971B9" w:rsidRDefault="00D20204" w:rsidP="006B3516">
            <w:pPr>
              <w:pStyle w:val="normal0"/>
              <w:tabs>
                <w:tab w:val="center" w:pos="4680"/>
                <w:tab w:val="right" w:pos="9360"/>
              </w:tabs>
              <w:spacing w:line="36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Total</w:t>
            </w:r>
          </w:p>
        </w:tc>
        <w:tc>
          <w:tcPr>
            <w:tcW w:w="1110" w:type="dxa"/>
          </w:tcPr>
          <w:p w:rsidR="00D20204" w:rsidRPr="003971B9" w:rsidRDefault="00D20204" w:rsidP="006B3516">
            <w:pPr>
              <w:pStyle w:val="normal0"/>
              <w:tabs>
                <w:tab w:val="center" w:pos="4680"/>
                <w:tab w:val="right" w:pos="9360"/>
              </w:tabs>
              <w:spacing w:line="36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60</w:t>
            </w:r>
          </w:p>
        </w:tc>
        <w:tc>
          <w:tcPr>
            <w:tcW w:w="817" w:type="dxa"/>
          </w:tcPr>
          <w:p w:rsidR="00D20204" w:rsidRPr="003971B9" w:rsidRDefault="00D20204" w:rsidP="006B3516">
            <w:pPr>
              <w:pStyle w:val="normal0"/>
              <w:tabs>
                <w:tab w:val="center" w:pos="4680"/>
                <w:tab w:val="right" w:pos="9360"/>
              </w:tabs>
              <w:spacing w:line="360" w:lineRule="auto"/>
              <w:jc w:val="both"/>
              <w:rPr>
                <w:rFonts w:ascii="Times New Roman" w:hAnsi="Times New Roman" w:cs="Times New Roman"/>
                <w:color w:val="000000"/>
                <w:sz w:val="24"/>
                <w:szCs w:val="24"/>
              </w:rPr>
            </w:pPr>
          </w:p>
        </w:tc>
        <w:tc>
          <w:tcPr>
            <w:tcW w:w="1301" w:type="dxa"/>
          </w:tcPr>
          <w:p w:rsidR="00D20204" w:rsidRPr="003971B9" w:rsidRDefault="00D20204" w:rsidP="006B3516">
            <w:pPr>
              <w:pStyle w:val="normal0"/>
              <w:tabs>
                <w:tab w:val="center" w:pos="4680"/>
                <w:tab w:val="right" w:pos="9360"/>
              </w:tabs>
              <w:spacing w:line="360" w:lineRule="auto"/>
              <w:jc w:val="both"/>
              <w:rPr>
                <w:rFonts w:ascii="Times New Roman" w:hAnsi="Times New Roman" w:cs="Times New Roman"/>
                <w:color w:val="000000"/>
                <w:sz w:val="24"/>
                <w:szCs w:val="24"/>
              </w:rPr>
            </w:pPr>
          </w:p>
        </w:tc>
        <w:tc>
          <w:tcPr>
            <w:tcW w:w="1318" w:type="dxa"/>
          </w:tcPr>
          <w:p w:rsidR="00D20204" w:rsidRPr="003971B9" w:rsidRDefault="00D20204" w:rsidP="006B3516">
            <w:pPr>
              <w:pStyle w:val="normal0"/>
              <w:tabs>
                <w:tab w:val="center" w:pos="4680"/>
                <w:tab w:val="right" w:pos="9360"/>
              </w:tabs>
              <w:spacing w:line="360" w:lineRule="auto"/>
              <w:jc w:val="both"/>
              <w:rPr>
                <w:rFonts w:ascii="Times New Roman" w:hAnsi="Times New Roman" w:cs="Times New Roman"/>
                <w:color w:val="000000"/>
                <w:sz w:val="24"/>
                <w:szCs w:val="24"/>
              </w:rPr>
            </w:pPr>
          </w:p>
        </w:tc>
        <w:tc>
          <w:tcPr>
            <w:tcW w:w="1351" w:type="dxa"/>
          </w:tcPr>
          <w:p w:rsidR="00D20204" w:rsidRPr="003971B9" w:rsidRDefault="00D20204" w:rsidP="006B3516">
            <w:pPr>
              <w:pStyle w:val="normal0"/>
              <w:tabs>
                <w:tab w:val="center" w:pos="4680"/>
                <w:tab w:val="right" w:pos="9360"/>
              </w:tabs>
              <w:spacing w:line="36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83.4</w:t>
            </w:r>
          </w:p>
        </w:tc>
      </w:tr>
    </w:tbl>
    <w:p w:rsidR="00D20204" w:rsidRPr="003971B9" w:rsidRDefault="00D20204" w:rsidP="00D20204">
      <w:pPr>
        <w:pStyle w:val="normal0"/>
        <w:spacing w:line="36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Therefore D</w:t>
      </w:r>
      <w:r w:rsidRPr="003971B9">
        <w:rPr>
          <w:rFonts w:ascii="Times New Roman" w:hAnsi="Times New Roman" w:cs="Times New Roman"/>
          <w:color w:val="000000"/>
          <w:sz w:val="24"/>
          <w:szCs w:val="24"/>
          <w:vertAlign w:val="subscript"/>
        </w:rPr>
        <w:t>f</w:t>
      </w:r>
      <w:r w:rsidRPr="003971B9">
        <w:rPr>
          <w:rFonts w:ascii="Times New Roman" w:hAnsi="Times New Roman" w:cs="Times New Roman"/>
          <w:color w:val="000000"/>
          <w:sz w:val="24"/>
          <w:szCs w:val="24"/>
        </w:rPr>
        <w:t xml:space="preserve"> (r – 1) (c – 1)</w:t>
      </w:r>
    </w:p>
    <w:p w:rsidR="00D20204" w:rsidRPr="003971B9" w:rsidRDefault="00D20204" w:rsidP="00D20204">
      <w:pPr>
        <w:pStyle w:val="normal0"/>
        <w:numPr>
          <w:ilvl w:val="0"/>
          <w:numId w:val="10"/>
        </w:numPr>
        <w:tabs>
          <w:tab w:val="left" w:pos="940"/>
        </w:tabs>
        <w:spacing w:line="360" w:lineRule="auto"/>
        <w:ind w:left="940" w:hanging="220"/>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 xml:space="preserve"> (5 – 1)(2 – 1)</w:t>
      </w:r>
    </w:p>
    <w:p w:rsidR="00D20204" w:rsidRPr="003971B9" w:rsidRDefault="00D20204" w:rsidP="00D20204">
      <w:pPr>
        <w:pStyle w:val="normal0"/>
        <w:numPr>
          <w:ilvl w:val="0"/>
          <w:numId w:val="10"/>
        </w:numPr>
        <w:tabs>
          <w:tab w:val="left" w:pos="940"/>
        </w:tabs>
        <w:spacing w:line="360" w:lineRule="auto"/>
        <w:ind w:left="940" w:hanging="220"/>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(4)(1)</w:t>
      </w:r>
    </w:p>
    <w:p w:rsidR="00D20204" w:rsidRPr="003971B9" w:rsidRDefault="00D20204" w:rsidP="00D20204">
      <w:pPr>
        <w:pStyle w:val="normal0"/>
        <w:numPr>
          <w:ilvl w:val="0"/>
          <w:numId w:val="10"/>
        </w:numPr>
        <w:tabs>
          <w:tab w:val="left" w:pos="940"/>
        </w:tabs>
        <w:spacing w:line="360" w:lineRule="auto"/>
        <w:ind w:left="940" w:hanging="220"/>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4</w:t>
      </w:r>
    </w:p>
    <w:p w:rsidR="00D20204" w:rsidRPr="003971B9" w:rsidRDefault="00D20204" w:rsidP="00D20204">
      <w:pPr>
        <w:pStyle w:val="normal0"/>
        <w:spacing w:line="36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Level of significant = 0.05</w:t>
      </w:r>
      <w:r w:rsidRPr="003971B9">
        <w:rPr>
          <w:rFonts w:ascii="Times New Roman" w:hAnsi="Times New Roman" w:cs="Times New Roman"/>
          <w:noProof/>
          <w:sz w:val="24"/>
          <w:szCs w:val="24"/>
        </w:rPr>
        <w:drawing>
          <wp:anchor distT="0" distB="0" distL="0" distR="0" simplePos="0" relativeHeight="251660288" behindDoc="1" locked="0" layoutInCell="1" allowOverlap="1">
            <wp:simplePos x="0" y="0"/>
            <wp:positionH relativeFrom="column">
              <wp:posOffset>1990725</wp:posOffset>
            </wp:positionH>
            <wp:positionV relativeFrom="paragraph">
              <wp:posOffset>208280</wp:posOffset>
            </wp:positionV>
            <wp:extent cx="1504950" cy="466725"/>
            <wp:effectExtent l="0" t="0" r="0" b="0"/>
            <wp:wrapNone/>
            <wp:docPr id="2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1504950" cy="466725"/>
                    </a:xfrm>
                    <a:prstGeom prst="rect">
                      <a:avLst/>
                    </a:prstGeom>
                    <a:ln/>
                  </pic:spPr>
                </pic:pic>
              </a:graphicData>
            </a:graphic>
          </wp:anchor>
        </w:drawing>
      </w:r>
    </w:p>
    <w:p w:rsidR="00D20204" w:rsidRPr="003971B9" w:rsidRDefault="00D20204" w:rsidP="00D20204">
      <w:pPr>
        <w:pStyle w:val="normal0"/>
        <w:spacing w:line="360" w:lineRule="auto"/>
        <w:jc w:val="both"/>
        <w:rPr>
          <w:rFonts w:ascii="Times New Roman" w:hAnsi="Times New Roman" w:cs="Times New Roman"/>
          <w:color w:val="000000"/>
          <w:sz w:val="24"/>
          <w:szCs w:val="24"/>
        </w:rPr>
      </w:pPr>
    </w:p>
    <w:p w:rsidR="00D20204" w:rsidRPr="003971B9" w:rsidRDefault="00D20204" w:rsidP="00D20204">
      <w:pPr>
        <w:pStyle w:val="normal0"/>
        <w:tabs>
          <w:tab w:val="left" w:pos="2140"/>
        </w:tabs>
        <w:spacing w:line="360" w:lineRule="auto"/>
        <w:jc w:val="both"/>
        <w:rPr>
          <w:rFonts w:ascii="Times New Roman" w:hAnsi="Times New Roman" w:cs="Times New Roman"/>
          <w:color w:val="000000"/>
          <w:sz w:val="24"/>
          <w:szCs w:val="24"/>
        </w:rPr>
      </w:pPr>
    </w:p>
    <w:p w:rsidR="00D20204" w:rsidRPr="003971B9" w:rsidRDefault="00D20204" w:rsidP="00D20204">
      <w:pPr>
        <w:pStyle w:val="normal0"/>
        <w:tabs>
          <w:tab w:val="left" w:pos="2140"/>
        </w:tabs>
        <w:spacing w:line="36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Therefore</w:t>
      </w:r>
      <w:r w:rsidRPr="003971B9">
        <w:rPr>
          <w:rFonts w:ascii="Times New Roman" w:hAnsi="Times New Roman" w:cs="Times New Roman"/>
          <w:color w:val="000000"/>
          <w:sz w:val="24"/>
          <w:szCs w:val="24"/>
        </w:rPr>
        <w:tab/>
        <w:t>x</w:t>
      </w:r>
      <w:r w:rsidRPr="003971B9">
        <w:rPr>
          <w:rFonts w:ascii="Times New Roman" w:hAnsi="Times New Roman" w:cs="Times New Roman"/>
          <w:color w:val="000000"/>
          <w:sz w:val="24"/>
          <w:szCs w:val="24"/>
          <w:vertAlign w:val="superscript"/>
        </w:rPr>
        <w:t>2</w:t>
      </w:r>
      <w:r w:rsidRPr="003971B9">
        <w:rPr>
          <w:rFonts w:ascii="Times New Roman" w:hAnsi="Times New Roman" w:cs="Times New Roman"/>
          <w:color w:val="000000"/>
          <w:sz w:val="24"/>
          <w:szCs w:val="24"/>
        </w:rPr>
        <w:t xml:space="preserve"> calculate = 83.4</w:t>
      </w:r>
    </w:p>
    <w:p w:rsidR="00D20204" w:rsidRPr="003971B9" w:rsidRDefault="00D20204" w:rsidP="00D20204">
      <w:pPr>
        <w:pStyle w:val="normal0"/>
        <w:spacing w:line="36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X</w:t>
      </w:r>
      <w:r w:rsidRPr="003971B9">
        <w:rPr>
          <w:rFonts w:ascii="Times New Roman" w:hAnsi="Times New Roman" w:cs="Times New Roman"/>
          <w:color w:val="000000"/>
          <w:sz w:val="24"/>
          <w:szCs w:val="24"/>
          <w:vertAlign w:val="superscript"/>
        </w:rPr>
        <w:t>2</w:t>
      </w:r>
      <w:r w:rsidRPr="003971B9">
        <w:rPr>
          <w:rFonts w:ascii="Times New Roman" w:hAnsi="Times New Roman" w:cs="Times New Roman"/>
          <w:color w:val="000000"/>
          <w:sz w:val="24"/>
          <w:szCs w:val="24"/>
        </w:rPr>
        <w:t xml:space="preserve"> tabulated = 9.49</w:t>
      </w:r>
    </w:p>
    <w:p w:rsidR="00D20204" w:rsidRPr="003971B9" w:rsidRDefault="00D20204" w:rsidP="00D20204">
      <w:pPr>
        <w:pStyle w:val="normal0"/>
        <w:spacing w:line="36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Decision Rule</w:t>
      </w:r>
    </w:p>
    <w:p w:rsidR="00D20204" w:rsidRPr="003971B9" w:rsidRDefault="00D20204" w:rsidP="00D20204">
      <w:pPr>
        <w:pStyle w:val="normal0"/>
        <w:spacing w:line="360" w:lineRule="auto"/>
        <w:ind w:firstLine="720"/>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lastRenderedPageBreak/>
        <w:t>If x</w:t>
      </w:r>
      <w:r w:rsidRPr="003971B9">
        <w:rPr>
          <w:rFonts w:ascii="Times New Roman" w:hAnsi="Times New Roman" w:cs="Times New Roman"/>
          <w:color w:val="000000"/>
          <w:sz w:val="24"/>
          <w:szCs w:val="24"/>
          <w:vertAlign w:val="superscript"/>
        </w:rPr>
        <w:t>2</w:t>
      </w:r>
      <w:r w:rsidRPr="003971B9">
        <w:rPr>
          <w:rFonts w:ascii="Times New Roman" w:hAnsi="Times New Roman" w:cs="Times New Roman"/>
          <w:color w:val="000000"/>
          <w:sz w:val="24"/>
          <w:szCs w:val="24"/>
        </w:rPr>
        <w:t xml:space="preserve"> tabulated is &gt; x</w:t>
      </w:r>
      <w:r w:rsidRPr="003971B9">
        <w:rPr>
          <w:rFonts w:ascii="Times New Roman" w:hAnsi="Times New Roman" w:cs="Times New Roman"/>
          <w:color w:val="000000"/>
          <w:sz w:val="24"/>
          <w:szCs w:val="24"/>
          <w:vertAlign w:val="superscript"/>
        </w:rPr>
        <w:t>2</w:t>
      </w:r>
      <w:r w:rsidRPr="003971B9">
        <w:rPr>
          <w:rFonts w:ascii="Times New Roman" w:hAnsi="Times New Roman" w:cs="Times New Roman"/>
          <w:color w:val="000000"/>
          <w:sz w:val="24"/>
          <w:szCs w:val="24"/>
        </w:rPr>
        <w:t xml:space="preserve"> calculated, accept the Null Hypothesis (H</w:t>
      </w:r>
      <w:r w:rsidRPr="003971B9">
        <w:rPr>
          <w:rFonts w:ascii="Times New Roman" w:hAnsi="Times New Roman" w:cs="Times New Roman"/>
          <w:color w:val="000000"/>
          <w:sz w:val="24"/>
          <w:szCs w:val="24"/>
          <w:vertAlign w:val="subscript"/>
        </w:rPr>
        <w:t>o</w:t>
      </w:r>
      <w:r w:rsidRPr="003971B9">
        <w:rPr>
          <w:rFonts w:ascii="Times New Roman" w:hAnsi="Times New Roman" w:cs="Times New Roman"/>
          <w:color w:val="000000"/>
          <w:sz w:val="24"/>
          <w:szCs w:val="24"/>
        </w:rPr>
        <w:t>) and reject the alternative hypothesis (H</w:t>
      </w:r>
      <w:r w:rsidRPr="003971B9">
        <w:rPr>
          <w:rFonts w:ascii="Times New Roman" w:hAnsi="Times New Roman" w:cs="Times New Roman"/>
          <w:color w:val="000000"/>
          <w:sz w:val="24"/>
          <w:szCs w:val="24"/>
          <w:vertAlign w:val="subscript"/>
        </w:rPr>
        <w:t>1</w:t>
      </w:r>
      <w:r w:rsidRPr="003971B9">
        <w:rPr>
          <w:rFonts w:ascii="Times New Roman" w:hAnsi="Times New Roman" w:cs="Times New Roman"/>
          <w:color w:val="000000"/>
          <w:sz w:val="24"/>
          <w:szCs w:val="24"/>
        </w:rPr>
        <w:t>) but if x</w:t>
      </w:r>
      <w:r w:rsidRPr="003971B9">
        <w:rPr>
          <w:rFonts w:ascii="Times New Roman" w:hAnsi="Times New Roman" w:cs="Times New Roman"/>
          <w:color w:val="000000"/>
          <w:sz w:val="24"/>
          <w:szCs w:val="24"/>
          <w:vertAlign w:val="superscript"/>
        </w:rPr>
        <w:t>2</w:t>
      </w:r>
      <w:r w:rsidRPr="003971B9">
        <w:rPr>
          <w:rFonts w:ascii="Times New Roman" w:hAnsi="Times New Roman" w:cs="Times New Roman"/>
          <w:color w:val="000000"/>
          <w:sz w:val="24"/>
          <w:szCs w:val="24"/>
        </w:rPr>
        <w:t xml:space="preserve"> tabulated is &lt; than x</w:t>
      </w:r>
      <w:r w:rsidRPr="003971B9">
        <w:rPr>
          <w:rFonts w:ascii="Times New Roman" w:hAnsi="Times New Roman" w:cs="Times New Roman"/>
          <w:color w:val="000000"/>
          <w:sz w:val="24"/>
          <w:szCs w:val="24"/>
          <w:vertAlign w:val="superscript"/>
        </w:rPr>
        <w:t>2</w:t>
      </w:r>
      <w:r w:rsidRPr="003971B9">
        <w:rPr>
          <w:rFonts w:ascii="Times New Roman" w:hAnsi="Times New Roman" w:cs="Times New Roman"/>
          <w:color w:val="000000"/>
          <w:sz w:val="24"/>
          <w:szCs w:val="24"/>
        </w:rPr>
        <w:t xml:space="preserve"> calculated, accept the alternative hypothesis (H</w:t>
      </w:r>
      <w:r w:rsidRPr="003971B9">
        <w:rPr>
          <w:rFonts w:ascii="Times New Roman" w:hAnsi="Times New Roman" w:cs="Times New Roman"/>
          <w:color w:val="000000"/>
          <w:sz w:val="24"/>
          <w:szCs w:val="24"/>
          <w:vertAlign w:val="subscript"/>
        </w:rPr>
        <w:t>1</w:t>
      </w:r>
      <w:r w:rsidRPr="003971B9">
        <w:rPr>
          <w:rFonts w:ascii="Times New Roman" w:hAnsi="Times New Roman" w:cs="Times New Roman"/>
          <w:color w:val="000000"/>
          <w:sz w:val="24"/>
          <w:szCs w:val="24"/>
        </w:rPr>
        <w:t>) and reject the Null hypothesis.</w:t>
      </w:r>
    </w:p>
    <w:p w:rsidR="00D20204" w:rsidRPr="003971B9" w:rsidRDefault="00D20204" w:rsidP="00D20204">
      <w:pPr>
        <w:pStyle w:val="normal0"/>
        <w:spacing w:line="36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Decision</w:t>
      </w:r>
    </w:p>
    <w:p w:rsidR="00D20204" w:rsidRPr="003971B9" w:rsidRDefault="00D20204" w:rsidP="00D20204">
      <w:pPr>
        <w:pStyle w:val="normal0"/>
        <w:spacing w:line="360" w:lineRule="auto"/>
        <w:ind w:firstLine="720"/>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Since x</w:t>
      </w:r>
      <w:r w:rsidRPr="003971B9">
        <w:rPr>
          <w:rFonts w:ascii="Times New Roman" w:hAnsi="Times New Roman" w:cs="Times New Roman"/>
          <w:color w:val="000000"/>
          <w:sz w:val="24"/>
          <w:szCs w:val="24"/>
          <w:vertAlign w:val="superscript"/>
        </w:rPr>
        <w:t>2</w:t>
      </w:r>
      <w:r w:rsidRPr="003971B9">
        <w:rPr>
          <w:rFonts w:ascii="Times New Roman" w:hAnsi="Times New Roman" w:cs="Times New Roman"/>
          <w:color w:val="000000"/>
          <w:sz w:val="24"/>
          <w:szCs w:val="24"/>
        </w:rPr>
        <w:t xml:space="preserve"> tabulated 9.49 is less than x</w:t>
      </w:r>
      <w:r w:rsidRPr="003971B9">
        <w:rPr>
          <w:rFonts w:ascii="Times New Roman" w:hAnsi="Times New Roman" w:cs="Times New Roman"/>
          <w:color w:val="000000"/>
          <w:sz w:val="24"/>
          <w:szCs w:val="24"/>
          <w:vertAlign w:val="superscript"/>
        </w:rPr>
        <w:t>2</w:t>
      </w:r>
      <w:r w:rsidRPr="003971B9">
        <w:rPr>
          <w:rFonts w:ascii="Times New Roman" w:hAnsi="Times New Roman" w:cs="Times New Roman"/>
          <w:color w:val="000000"/>
          <w:sz w:val="24"/>
          <w:szCs w:val="24"/>
        </w:rPr>
        <w:t xml:space="preserve"> calculated 83.4 alternative hypotheses (H</w:t>
      </w:r>
      <w:r w:rsidRPr="003971B9">
        <w:rPr>
          <w:rFonts w:ascii="Times New Roman" w:hAnsi="Times New Roman" w:cs="Times New Roman"/>
          <w:color w:val="000000"/>
          <w:sz w:val="24"/>
          <w:szCs w:val="24"/>
          <w:vertAlign w:val="subscript"/>
        </w:rPr>
        <w:t>1</w:t>
      </w:r>
      <w:r w:rsidRPr="003971B9">
        <w:rPr>
          <w:rFonts w:ascii="Times New Roman" w:hAnsi="Times New Roman" w:cs="Times New Roman"/>
          <w:color w:val="000000"/>
          <w:sz w:val="24"/>
          <w:szCs w:val="24"/>
        </w:rPr>
        <w:t xml:space="preserve">) which state that Strategic management have effect on monitory budgets of </w:t>
      </w:r>
      <w:r>
        <w:rPr>
          <w:rFonts w:ascii="Times New Roman" w:hAnsi="Times New Roman" w:cs="Times New Roman"/>
          <w:color w:val="000000"/>
          <w:sz w:val="24"/>
          <w:szCs w:val="24"/>
        </w:rPr>
        <w:t>Kam Industry</w:t>
      </w:r>
      <w:r w:rsidRPr="003971B9">
        <w:rPr>
          <w:rFonts w:ascii="Times New Roman" w:hAnsi="Times New Roman" w:cs="Times New Roman"/>
          <w:color w:val="000000"/>
          <w:sz w:val="24"/>
          <w:szCs w:val="24"/>
        </w:rPr>
        <w:t xml:space="preserve">’s is accepted, while the Ho that stated that Strategic management affects monitory budgets of </w:t>
      </w:r>
      <w:r>
        <w:rPr>
          <w:rFonts w:ascii="Times New Roman" w:hAnsi="Times New Roman" w:cs="Times New Roman"/>
          <w:color w:val="000000"/>
          <w:sz w:val="24"/>
          <w:szCs w:val="24"/>
        </w:rPr>
        <w:t>Kam Industry</w:t>
      </w:r>
      <w:r w:rsidRPr="003971B9">
        <w:rPr>
          <w:rFonts w:ascii="Times New Roman" w:hAnsi="Times New Roman" w:cs="Times New Roman"/>
          <w:color w:val="000000"/>
          <w:sz w:val="24"/>
          <w:szCs w:val="24"/>
        </w:rPr>
        <w:t>’s in the Emirate mallis rejected.</w:t>
      </w:r>
    </w:p>
    <w:p w:rsidR="00D20204" w:rsidRPr="003971B9" w:rsidRDefault="00D20204" w:rsidP="00D20204">
      <w:pPr>
        <w:pStyle w:val="normal0"/>
        <w:spacing w:line="360" w:lineRule="auto"/>
        <w:jc w:val="both"/>
        <w:rPr>
          <w:rFonts w:ascii="Times New Roman" w:hAnsi="Times New Roman" w:cs="Times New Roman"/>
          <w:color w:val="000000"/>
          <w:sz w:val="24"/>
          <w:szCs w:val="24"/>
        </w:rPr>
      </w:pPr>
      <w:bookmarkStart w:id="32" w:name="4i7ojhp" w:colFirst="0" w:colLast="0"/>
      <w:bookmarkEnd w:id="32"/>
      <w:r w:rsidRPr="003971B9">
        <w:rPr>
          <w:rFonts w:ascii="Times New Roman" w:hAnsi="Times New Roman" w:cs="Times New Roman"/>
          <w:color w:val="000000"/>
          <w:sz w:val="24"/>
          <w:szCs w:val="24"/>
        </w:rPr>
        <w:t>HYPOTHESIS II</w:t>
      </w:r>
    </w:p>
    <w:p w:rsidR="00D20204" w:rsidRPr="003971B9" w:rsidRDefault="00D20204" w:rsidP="00D20204">
      <w:pPr>
        <w:pStyle w:val="normal0"/>
        <w:tabs>
          <w:tab w:val="left" w:pos="820"/>
        </w:tabs>
        <w:spacing w:line="36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Ho2:</w:t>
      </w:r>
      <w:r w:rsidRPr="003971B9">
        <w:rPr>
          <w:rFonts w:ascii="Times New Roman" w:hAnsi="Times New Roman" w:cs="Times New Roman"/>
          <w:color w:val="000000"/>
          <w:sz w:val="24"/>
          <w:szCs w:val="24"/>
        </w:rPr>
        <w:tab/>
      </w:r>
      <w:r w:rsidRPr="003971B9">
        <w:rPr>
          <w:rFonts w:ascii="Times New Roman" w:hAnsi="Times New Roman" w:cs="Times New Roman"/>
          <w:sz w:val="24"/>
          <w:szCs w:val="24"/>
        </w:rPr>
        <w:t xml:space="preserve">Performance measurement does not influence Budgets evaluation of </w:t>
      </w:r>
      <w:r>
        <w:rPr>
          <w:rFonts w:ascii="Times New Roman" w:hAnsi="Times New Roman" w:cs="Times New Roman"/>
          <w:sz w:val="24"/>
          <w:szCs w:val="24"/>
        </w:rPr>
        <w:t>Kam Industry</w:t>
      </w:r>
      <w:r w:rsidRPr="003971B9">
        <w:rPr>
          <w:rFonts w:ascii="Times New Roman" w:hAnsi="Times New Roman" w:cs="Times New Roman"/>
          <w:sz w:val="24"/>
          <w:szCs w:val="24"/>
        </w:rPr>
        <w:t>’s.</w:t>
      </w:r>
    </w:p>
    <w:p w:rsidR="00D20204" w:rsidRPr="003971B9" w:rsidRDefault="00D20204" w:rsidP="00D20204">
      <w:pPr>
        <w:pStyle w:val="normal0"/>
        <w:spacing w:line="36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Table 4.4.2</w:t>
      </w:r>
    </w:p>
    <w:tbl>
      <w:tblPr>
        <w:tblW w:w="6025"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250"/>
        <w:gridCol w:w="2155"/>
        <w:gridCol w:w="1620"/>
      </w:tblGrid>
      <w:tr w:rsidR="00D20204" w:rsidRPr="003971B9" w:rsidTr="006B3516">
        <w:trPr>
          <w:cantSplit/>
          <w:trHeight w:val="326"/>
          <w:tblHeader/>
        </w:trPr>
        <w:tc>
          <w:tcPr>
            <w:tcW w:w="2250" w:type="dxa"/>
            <w:vAlign w:val="bottom"/>
          </w:tcPr>
          <w:p w:rsidR="00D20204" w:rsidRPr="003971B9" w:rsidRDefault="00D20204" w:rsidP="006B3516">
            <w:pPr>
              <w:pStyle w:val="normal0"/>
              <w:spacing w:line="36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Options</w:t>
            </w:r>
          </w:p>
        </w:tc>
        <w:tc>
          <w:tcPr>
            <w:tcW w:w="2155" w:type="dxa"/>
            <w:vAlign w:val="bottom"/>
          </w:tcPr>
          <w:p w:rsidR="00D20204" w:rsidRPr="003971B9" w:rsidRDefault="00D20204" w:rsidP="006B3516">
            <w:pPr>
              <w:pStyle w:val="normal0"/>
              <w:spacing w:line="36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No. of Respondent</w:t>
            </w:r>
          </w:p>
        </w:tc>
        <w:tc>
          <w:tcPr>
            <w:tcW w:w="1620" w:type="dxa"/>
            <w:vAlign w:val="bottom"/>
          </w:tcPr>
          <w:p w:rsidR="00D20204" w:rsidRPr="003971B9" w:rsidRDefault="00D20204" w:rsidP="006B3516">
            <w:pPr>
              <w:pStyle w:val="normal0"/>
              <w:spacing w:line="36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Percentage %</w:t>
            </w:r>
          </w:p>
        </w:tc>
      </w:tr>
      <w:tr w:rsidR="00D20204" w:rsidRPr="003971B9" w:rsidTr="006B3516">
        <w:trPr>
          <w:cantSplit/>
          <w:trHeight w:val="304"/>
          <w:tblHeader/>
        </w:trPr>
        <w:tc>
          <w:tcPr>
            <w:tcW w:w="2250" w:type="dxa"/>
            <w:vAlign w:val="bottom"/>
          </w:tcPr>
          <w:p w:rsidR="00D20204" w:rsidRPr="003971B9" w:rsidRDefault="00D20204" w:rsidP="006B3516">
            <w:pPr>
              <w:pStyle w:val="normal0"/>
              <w:spacing w:line="36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Strongly agree</w:t>
            </w:r>
          </w:p>
        </w:tc>
        <w:tc>
          <w:tcPr>
            <w:tcW w:w="2155" w:type="dxa"/>
            <w:vAlign w:val="bottom"/>
          </w:tcPr>
          <w:p w:rsidR="00D20204" w:rsidRPr="003971B9" w:rsidRDefault="00D20204" w:rsidP="006B3516">
            <w:pPr>
              <w:pStyle w:val="normal0"/>
              <w:spacing w:line="36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30</w:t>
            </w:r>
          </w:p>
        </w:tc>
        <w:tc>
          <w:tcPr>
            <w:tcW w:w="1620" w:type="dxa"/>
            <w:vAlign w:val="bottom"/>
          </w:tcPr>
          <w:p w:rsidR="00D20204" w:rsidRPr="003971B9" w:rsidRDefault="00D20204" w:rsidP="006B3516">
            <w:pPr>
              <w:pStyle w:val="normal0"/>
              <w:spacing w:line="36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50</w:t>
            </w:r>
          </w:p>
        </w:tc>
      </w:tr>
      <w:tr w:rsidR="00D20204" w:rsidRPr="003971B9" w:rsidTr="006B3516">
        <w:trPr>
          <w:cantSplit/>
          <w:trHeight w:val="306"/>
          <w:tblHeader/>
        </w:trPr>
        <w:tc>
          <w:tcPr>
            <w:tcW w:w="2250" w:type="dxa"/>
            <w:vAlign w:val="bottom"/>
          </w:tcPr>
          <w:p w:rsidR="00D20204" w:rsidRPr="003971B9" w:rsidRDefault="00D20204" w:rsidP="006B3516">
            <w:pPr>
              <w:pStyle w:val="normal0"/>
              <w:spacing w:line="36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Agree</w:t>
            </w:r>
          </w:p>
        </w:tc>
        <w:tc>
          <w:tcPr>
            <w:tcW w:w="2155" w:type="dxa"/>
            <w:vAlign w:val="bottom"/>
          </w:tcPr>
          <w:p w:rsidR="00D20204" w:rsidRPr="003971B9" w:rsidRDefault="00D20204" w:rsidP="006B3516">
            <w:pPr>
              <w:pStyle w:val="normal0"/>
              <w:spacing w:line="36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18</w:t>
            </w:r>
          </w:p>
        </w:tc>
        <w:tc>
          <w:tcPr>
            <w:tcW w:w="1620" w:type="dxa"/>
            <w:vAlign w:val="bottom"/>
          </w:tcPr>
          <w:p w:rsidR="00D20204" w:rsidRPr="003971B9" w:rsidRDefault="00D20204" w:rsidP="006B3516">
            <w:pPr>
              <w:pStyle w:val="normal0"/>
              <w:spacing w:line="36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30</w:t>
            </w:r>
          </w:p>
        </w:tc>
      </w:tr>
      <w:tr w:rsidR="00D20204" w:rsidRPr="003971B9" w:rsidTr="006B3516">
        <w:trPr>
          <w:cantSplit/>
          <w:trHeight w:val="329"/>
          <w:tblHeader/>
        </w:trPr>
        <w:tc>
          <w:tcPr>
            <w:tcW w:w="2250" w:type="dxa"/>
            <w:vAlign w:val="bottom"/>
          </w:tcPr>
          <w:p w:rsidR="00D20204" w:rsidRPr="003971B9" w:rsidRDefault="00D20204" w:rsidP="006B3516">
            <w:pPr>
              <w:pStyle w:val="normal0"/>
              <w:spacing w:line="36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Undecided</w:t>
            </w:r>
          </w:p>
        </w:tc>
        <w:tc>
          <w:tcPr>
            <w:tcW w:w="2155" w:type="dxa"/>
            <w:vAlign w:val="bottom"/>
          </w:tcPr>
          <w:p w:rsidR="00D20204" w:rsidRPr="003971B9" w:rsidRDefault="00D20204" w:rsidP="006B3516">
            <w:pPr>
              <w:pStyle w:val="normal0"/>
              <w:spacing w:line="36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w:t>
            </w:r>
          </w:p>
        </w:tc>
        <w:tc>
          <w:tcPr>
            <w:tcW w:w="1620" w:type="dxa"/>
            <w:vAlign w:val="bottom"/>
          </w:tcPr>
          <w:p w:rsidR="00D20204" w:rsidRPr="003971B9" w:rsidRDefault="00D20204" w:rsidP="006B3516">
            <w:pPr>
              <w:pStyle w:val="normal0"/>
              <w:spacing w:line="36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w:t>
            </w:r>
          </w:p>
        </w:tc>
      </w:tr>
      <w:tr w:rsidR="00D20204" w:rsidRPr="003971B9" w:rsidTr="006B3516">
        <w:trPr>
          <w:cantSplit/>
          <w:trHeight w:val="304"/>
          <w:tblHeader/>
        </w:trPr>
        <w:tc>
          <w:tcPr>
            <w:tcW w:w="2250" w:type="dxa"/>
            <w:vAlign w:val="bottom"/>
          </w:tcPr>
          <w:p w:rsidR="00D20204" w:rsidRPr="003971B9" w:rsidRDefault="00D20204" w:rsidP="006B3516">
            <w:pPr>
              <w:pStyle w:val="normal0"/>
              <w:spacing w:line="36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Disagree</w:t>
            </w:r>
          </w:p>
        </w:tc>
        <w:tc>
          <w:tcPr>
            <w:tcW w:w="2155" w:type="dxa"/>
            <w:vAlign w:val="bottom"/>
          </w:tcPr>
          <w:p w:rsidR="00D20204" w:rsidRPr="003971B9" w:rsidRDefault="00D20204" w:rsidP="006B3516">
            <w:pPr>
              <w:pStyle w:val="normal0"/>
              <w:spacing w:line="36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12</w:t>
            </w:r>
          </w:p>
        </w:tc>
        <w:tc>
          <w:tcPr>
            <w:tcW w:w="1620" w:type="dxa"/>
            <w:vAlign w:val="bottom"/>
          </w:tcPr>
          <w:p w:rsidR="00D20204" w:rsidRPr="003971B9" w:rsidRDefault="00D20204" w:rsidP="006B3516">
            <w:pPr>
              <w:pStyle w:val="normal0"/>
              <w:spacing w:line="36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20</w:t>
            </w:r>
          </w:p>
        </w:tc>
      </w:tr>
      <w:tr w:rsidR="00D20204" w:rsidRPr="003971B9" w:rsidTr="006B3516">
        <w:trPr>
          <w:cantSplit/>
          <w:trHeight w:val="329"/>
          <w:tblHeader/>
        </w:trPr>
        <w:tc>
          <w:tcPr>
            <w:tcW w:w="2250" w:type="dxa"/>
            <w:vAlign w:val="bottom"/>
          </w:tcPr>
          <w:p w:rsidR="00D20204" w:rsidRPr="003971B9" w:rsidRDefault="00D20204" w:rsidP="006B3516">
            <w:pPr>
              <w:pStyle w:val="normal0"/>
              <w:spacing w:line="36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Strongly disagree</w:t>
            </w:r>
          </w:p>
        </w:tc>
        <w:tc>
          <w:tcPr>
            <w:tcW w:w="2155" w:type="dxa"/>
            <w:vAlign w:val="bottom"/>
          </w:tcPr>
          <w:p w:rsidR="00D20204" w:rsidRPr="003971B9" w:rsidRDefault="00D20204" w:rsidP="006B3516">
            <w:pPr>
              <w:pStyle w:val="normal0"/>
              <w:spacing w:line="36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w:t>
            </w:r>
          </w:p>
        </w:tc>
        <w:tc>
          <w:tcPr>
            <w:tcW w:w="1620" w:type="dxa"/>
            <w:vAlign w:val="bottom"/>
          </w:tcPr>
          <w:p w:rsidR="00D20204" w:rsidRPr="003971B9" w:rsidRDefault="00D20204" w:rsidP="006B3516">
            <w:pPr>
              <w:pStyle w:val="normal0"/>
              <w:spacing w:line="36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w:t>
            </w:r>
          </w:p>
        </w:tc>
      </w:tr>
      <w:tr w:rsidR="00D20204" w:rsidRPr="003971B9" w:rsidTr="006B3516">
        <w:trPr>
          <w:cantSplit/>
          <w:trHeight w:val="304"/>
          <w:tblHeader/>
        </w:trPr>
        <w:tc>
          <w:tcPr>
            <w:tcW w:w="2250" w:type="dxa"/>
            <w:vAlign w:val="bottom"/>
          </w:tcPr>
          <w:p w:rsidR="00D20204" w:rsidRPr="003971B9" w:rsidRDefault="00D20204" w:rsidP="006B3516">
            <w:pPr>
              <w:pStyle w:val="normal0"/>
              <w:spacing w:line="36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Total</w:t>
            </w:r>
          </w:p>
        </w:tc>
        <w:tc>
          <w:tcPr>
            <w:tcW w:w="2155" w:type="dxa"/>
            <w:vAlign w:val="bottom"/>
          </w:tcPr>
          <w:p w:rsidR="00D20204" w:rsidRPr="003971B9" w:rsidRDefault="00D20204" w:rsidP="006B3516">
            <w:pPr>
              <w:pStyle w:val="normal0"/>
              <w:spacing w:line="36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60</w:t>
            </w:r>
          </w:p>
        </w:tc>
        <w:tc>
          <w:tcPr>
            <w:tcW w:w="1620" w:type="dxa"/>
            <w:vAlign w:val="bottom"/>
          </w:tcPr>
          <w:p w:rsidR="00D20204" w:rsidRPr="003971B9" w:rsidRDefault="00D20204" w:rsidP="006B3516">
            <w:pPr>
              <w:pStyle w:val="normal0"/>
              <w:spacing w:line="36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100</w:t>
            </w:r>
          </w:p>
        </w:tc>
      </w:tr>
    </w:tbl>
    <w:p w:rsidR="00D20204" w:rsidRPr="003971B9" w:rsidRDefault="00D20204" w:rsidP="00D20204">
      <w:pPr>
        <w:pStyle w:val="normal0"/>
        <w:spacing w:line="360" w:lineRule="auto"/>
        <w:jc w:val="both"/>
        <w:rPr>
          <w:rFonts w:ascii="Times New Roman" w:hAnsi="Times New Roman" w:cs="Times New Roman"/>
          <w:color w:val="000000"/>
          <w:sz w:val="24"/>
          <w:szCs w:val="24"/>
        </w:rPr>
      </w:pPr>
      <w:bookmarkStart w:id="33" w:name="2xcytpi" w:colFirst="0" w:colLast="0"/>
      <w:bookmarkEnd w:id="33"/>
    </w:p>
    <w:tbl>
      <w:tblPr>
        <w:tblW w:w="7128"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088"/>
        <w:gridCol w:w="864"/>
        <w:gridCol w:w="756"/>
        <w:gridCol w:w="990"/>
        <w:gridCol w:w="1080"/>
        <w:gridCol w:w="1350"/>
      </w:tblGrid>
      <w:tr w:rsidR="00D20204" w:rsidRPr="003971B9" w:rsidTr="006B3516">
        <w:trPr>
          <w:cantSplit/>
          <w:tblHeader/>
        </w:trPr>
        <w:tc>
          <w:tcPr>
            <w:tcW w:w="2088" w:type="dxa"/>
          </w:tcPr>
          <w:p w:rsidR="00D20204" w:rsidRPr="003971B9" w:rsidRDefault="00D20204" w:rsidP="006B3516">
            <w:pPr>
              <w:pStyle w:val="normal0"/>
              <w:tabs>
                <w:tab w:val="center" w:pos="4680"/>
                <w:tab w:val="right" w:pos="9360"/>
              </w:tabs>
              <w:spacing w:line="36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Options</w:t>
            </w:r>
          </w:p>
        </w:tc>
        <w:tc>
          <w:tcPr>
            <w:tcW w:w="864" w:type="dxa"/>
          </w:tcPr>
          <w:p w:rsidR="00D20204" w:rsidRPr="003971B9" w:rsidRDefault="00D20204" w:rsidP="006B3516">
            <w:pPr>
              <w:pStyle w:val="normal0"/>
              <w:tabs>
                <w:tab w:val="center" w:pos="4680"/>
                <w:tab w:val="right" w:pos="9360"/>
              </w:tabs>
              <w:spacing w:line="36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Fo</w:t>
            </w:r>
          </w:p>
        </w:tc>
        <w:tc>
          <w:tcPr>
            <w:tcW w:w="756" w:type="dxa"/>
          </w:tcPr>
          <w:p w:rsidR="00D20204" w:rsidRPr="003971B9" w:rsidRDefault="00D20204" w:rsidP="006B3516">
            <w:pPr>
              <w:pStyle w:val="normal0"/>
              <w:tabs>
                <w:tab w:val="center" w:pos="4680"/>
                <w:tab w:val="right" w:pos="9360"/>
              </w:tabs>
              <w:spacing w:line="36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Fe</w:t>
            </w:r>
          </w:p>
        </w:tc>
        <w:tc>
          <w:tcPr>
            <w:tcW w:w="990" w:type="dxa"/>
          </w:tcPr>
          <w:p w:rsidR="00D20204" w:rsidRPr="003971B9" w:rsidRDefault="00D20204" w:rsidP="006B3516">
            <w:pPr>
              <w:pStyle w:val="normal0"/>
              <w:tabs>
                <w:tab w:val="center" w:pos="4680"/>
                <w:tab w:val="right" w:pos="9360"/>
              </w:tabs>
              <w:spacing w:line="36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Fo-Fe</w:t>
            </w:r>
          </w:p>
        </w:tc>
        <w:tc>
          <w:tcPr>
            <w:tcW w:w="1080" w:type="dxa"/>
          </w:tcPr>
          <w:p w:rsidR="00D20204" w:rsidRPr="003971B9" w:rsidRDefault="00D20204" w:rsidP="006B3516">
            <w:pPr>
              <w:pStyle w:val="normal0"/>
              <w:tabs>
                <w:tab w:val="center" w:pos="4680"/>
                <w:tab w:val="right" w:pos="9360"/>
              </w:tabs>
              <w:spacing w:line="36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(Fo-Fe)</w:t>
            </w:r>
            <w:r w:rsidRPr="003971B9">
              <w:rPr>
                <w:rFonts w:ascii="Times New Roman" w:hAnsi="Times New Roman" w:cs="Times New Roman"/>
                <w:color w:val="000000"/>
                <w:sz w:val="24"/>
                <w:szCs w:val="24"/>
                <w:vertAlign w:val="superscript"/>
              </w:rPr>
              <w:t>2</w:t>
            </w:r>
          </w:p>
        </w:tc>
        <w:tc>
          <w:tcPr>
            <w:tcW w:w="1350" w:type="dxa"/>
          </w:tcPr>
          <w:p w:rsidR="00D20204" w:rsidRPr="003971B9" w:rsidRDefault="00D20204" w:rsidP="006B3516">
            <w:pPr>
              <w:pStyle w:val="normal0"/>
              <w:tabs>
                <w:tab w:val="center" w:pos="4680"/>
                <w:tab w:val="right" w:pos="9360"/>
              </w:tabs>
              <w:spacing w:line="36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(Fo-Fe)</w:t>
            </w:r>
            <w:r w:rsidRPr="003971B9">
              <w:rPr>
                <w:rFonts w:ascii="Times New Roman" w:hAnsi="Times New Roman" w:cs="Times New Roman"/>
                <w:color w:val="000000"/>
                <w:sz w:val="24"/>
                <w:szCs w:val="24"/>
                <w:vertAlign w:val="superscript"/>
              </w:rPr>
              <w:t>2</w:t>
            </w:r>
            <w:r w:rsidRPr="003971B9">
              <w:rPr>
                <w:rFonts w:ascii="Times New Roman" w:hAnsi="Times New Roman" w:cs="Times New Roman"/>
                <w:color w:val="000000"/>
                <w:sz w:val="24"/>
                <w:szCs w:val="24"/>
              </w:rPr>
              <w:t>/e</w:t>
            </w:r>
          </w:p>
        </w:tc>
      </w:tr>
      <w:tr w:rsidR="00D20204" w:rsidRPr="003971B9" w:rsidTr="006B3516">
        <w:trPr>
          <w:cantSplit/>
          <w:tblHeader/>
        </w:trPr>
        <w:tc>
          <w:tcPr>
            <w:tcW w:w="2088" w:type="dxa"/>
          </w:tcPr>
          <w:p w:rsidR="00D20204" w:rsidRPr="003971B9" w:rsidRDefault="00D20204" w:rsidP="006B3516">
            <w:pPr>
              <w:pStyle w:val="normal0"/>
              <w:tabs>
                <w:tab w:val="center" w:pos="4680"/>
                <w:tab w:val="right" w:pos="9360"/>
              </w:tabs>
              <w:spacing w:line="36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Strongly agree</w:t>
            </w:r>
          </w:p>
        </w:tc>
        <w:tc>
          <w:tcPr>
            <w:tcW w:w="864" w:type="dxa"/>
          </w:tcPr>
          <w:p w:rsidR="00D20204" w:rsidRPr="003971B9" w:rsidRDefault="00D20204" w:rsidP="006B3516">
            <w:pPr>
              <w:pStyle w:val="normal0"/>
              <w:tabs>
                <w:tab w:val="center" w:pos="4680"/>
                <w:tab w:val="right" w:pos="9360"/>
              </w:tabs>
              <w:spacing w:line="36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30</w:t>
            </w:r>
          </w:p>
        </w:tc>
        <w:tc>
          <w:tcPr>
            <w:tcW w:w="756" w:type="dxa"/>
          </w:tcPr>
          <w:p w:rsidR="00D20204" w:rsidRPr="003971B9" w:rsidRDefault="00D20204" w:rsidP="006B3516">
            <w:pPr>
              <w:pStyle w:val="normal0"/>
              <w:tabs>
                <w:tab w:val="center" w:pos="4680"/>
                <w:tab w:val="right" w:pos="9360"/>
              </w:tabs>
              <w:spacing w:line="36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10</w:t>
            </w:r>
          </w:p>
        </w:tc>
        <w:tc>
          <w:tcPr>
            <w:tcW w:w="990" w:type="dxa"/>
          </w:tcPr>
          <w:p w:rsidR="00D20204" w:rsidRPr="003971B9" w:rsidRDefault="00D20204" w:rsidP="006B3516">
            <w:pPr>
              <w:pStyle w:val="normal0"/>
              <w:tabs>
                <w:tab w:val="center" w:pos="4680"/>
                <w:tab w:val="right" w:pos="9360"/>
              </w:tabs>
              <w:spacing w:line="36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20</w:t>
            </w:r>
          </w:p>
        </w:tc>
        <w:tc>
          <w:tcPr>
            <w:tcW w:w="1080" w:type="dxa"/>
          </w:tcPr>
          <w:p w:rsidR="00D20204" w:rsidRPr="003971B9" w:rsidRDefault="00D20204" w:rsidP="006B3516">
            <w:pPr>
              <w:pStyle w:val="normal0"/>
              <w:tabs>
                <w:tab w:val="center" w:pos="4680"/>
                <w:tab w:val="right" w:pos="9360"/>
              </w:tabs>
              <w:spacing w:line="36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330</w:t>
            </w:r>
          </w:p>
        </w:tc>
        <w:tc>
          <w:tcPr>
            <w:tcW w:w="1350" w:type="dxa"/>
          </w:tcPr>
          <w:p w:rsidR="00D20204" w:rsidRPr="003971B9" w:rsidRDefault="00D20204" w:rsidP="006B3516">
            <w:pPr>
              <w:pStyle w:val="normal0"/>
              <w:tabs>
                <w:tab w:val="center" w:pos="4680"/>
                <w:tab w:val="right" w:pos="9360"/>
              </w:tabs>
              <w:spacing w:line="36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33</w:t>
            </w:r>
          </w:p>
        </w:tc>
      </w:tr>
      <w:tr w:rsidR="00D20204" w:rsidRPr="003971B9" w:rsidTr="006B3516">
        <w:trPr>
          <w:cantSplit/>
          <w:tblHeader/>
        </w:trPr>
        <w:tc>
          <w:tcPr>
            <w:tcW w:w="2088" w:type="dxa"/>
          </w:tcPr>
          <w:p w:rsidR="00D20204" w:rsidRPr="003971B9" w:rsidRDefault="00D20204" w:rsidP="006B3516">
            <w:pPr>
              <w:pStyle w:val="normal0"/>
              <w:tabs>
                <w:tab w:val="center" w:pos="4680"/>
                <w:tab w:val="right" w:pos="9360"/>
              </w:tabs>
              <w:spacing w:line="36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Agree</w:t>
            </w:r>
          </w:p>
        </w:tc>
        <w:tc>
          <w:tcPr>
            <w:tcW w:w="864" w:type="dxa"/>
          </w:tcPr>
          <w:p w:rsidR="00D20204" w:rsidRPr="003971B9" w:rsidRDefault="00D20204" w:rsidP="006B3516">
            <w:pPr>
              <w:pStyle w:val="normal0"/>
              <w:tabs>
                <w:tab w:val="center" w:pos="4680"/>
                <w:tab w:val="right" w:pos="9360"/>
              </w:tabs>
              <w:spacing w:line="36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18</w:t>
            </w:r>
          </w:p>
        </w:tc>
        <w:tc>
          <w:tcPr>
            <w:tcW w:w="756" w:type="dxa"/>
          </w:tcPr>
          <w:p w:rsidR="00D20204" w:rsidRPr="003971B9" w:rsidRDefault="00D20204" w:rsidP="006B3516">
            <w:pPr>
              <w:pStyle w:val="normal0"/>
              <w:tabs>
                <w:tab w:val="center" w:pos="4680"/>
                <w:tab w:val="right" w:pos="9360"/>
              </w:tabs>
              <w:spacing w:line="36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10</w:t>
            </w:r>
          </w:p>
        </w:tc>
        <w:tc>
          <w:tcPr>
            <w:tcW w:w="990" w:type="dxa"/>
          </w:tcPr>
          <w:p w:rsidR="00D20204" w:rsidRPr="003971B9" w:rsidRDefault="00D20204" w:rsidP="006B3516">
            <w:pPr>
              <w:pStyle w:val="normal0"/>
              <w:tabs>
                <w:tab w:val="center" w:pos="4680"/>
                <w:tab w:val="right" w:pos="9360"/>
              </w:tabs>
              <w:spacing w:line="36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8</w:t>
            </w:r>
          </w:p>
        </w:tc>
        <w:tc>
          <w:tcPr>
            <w:tcW w:w="1080" w:type="dxa"/>
          </w:tcPr>
          <w:p w:rsidR="00D20204" w:rsidRPr="003971B9" w:rsidRDefault="00D20204" w:rsidP="006B3516">
            <w:pPr>
              <w:pStyle w:val="normal0"/>
              <w:tabs>
                <w:tab w:val="center" w:pos="4680"/>
                <w:tab w:val="right" w:pos="9360"/>
              </w:tabs>
              <w:spacing w:line="36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64</w:t>
            </w:r>
          </w:p>
        </w:tc>
        <w:tc>
          <w:tcPr>
            <w:tcW w:w="1350" w:type="dxa"/>
          </w:tcPr>
          <w:p w:rsidR="00D20204" w:rsidRPr="003971B9" w:rsidRDefault="00D20204" w:rsidP="006B3516">
            <w:pPr>
              <w:pStyle w:val="normal0"/>
              <w:tabs>
                <w:tab w:val="center" w:pos="4680"/>
                <w:tab w:val="right" w:pos="9360"/>
              </w:tabs>
              <w:spacing w:line="36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6.4</w:t>
            </w:r>
          </w:p>
        </w:tc>
      </w:tr>
      <w:tr w:rsidR="00D20204" w:rsidRPr="003971B9" w:rsidTr="006B3516">
        <w:trPr>
          <w:cantSplit/>
          <w:tblHeader/>
        </w:trPr>
        <w:tc>
          <w:tcPr>
            <w:tcW w:w="2088" w:type="dxa"/>
          </w:tcPr>
          <w:p w:rsidR="00D20204" w:rsidRPr="003971B9" w:rsidRDefault="00D20204" w:rsidP="006B3516">
            <w:pPr>
              <w:pStyle w:val="normal0"/>
              <w:tabs>
                <w:tab w:val="center" w:pos="4680"/>
                <w:tab w:val="right" w:pos="9360"/>
              </w:tabs>
              <w:spacing w:line="36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Undecided</w:t>
            </w:r>
          </w:p>
        </w:tc>
        <w:tc>
          <w:tcPr>
            <w:tcW w:w="864" w:type="dxa"/>
          </w:tcPr>
          <w:p w:rsidR="00D20204" w:rsidRPr="003971B9" w:rsidRDefault="00D20204" w:rsidP="006B3516">
            <w:pPr>
              <w:pStyle w:val="normal0"/>
              <w:tabs>
                <w:tab w:val="center" w:pos="4680"/>
                <w:tab w:val="right" w:pos="9360"/>
              </w:tabs>
              <w:spacing w:line="36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0</w:t>
            </w:r>
          </w:p>
        </w:tc>
        <w:tc>
          <w:tcPr>
            <w:tcW w:w="756" w:type="dxa"/>
          </w:tcPr>
          <w:p w:rsidR="00D20204" w:rsidRPr="003971B9" w:rsidRDefault="00D20204" w:rsidP="006B3516">
            <w:pPr>
              <w:pStyle w:val="normal0"/>
              <w:tabs>
                <w:tab w:val="center" w:pos="4680"/>
                <w:tab w:val="right" w:pos="9360"/>
              </w:tabs>
              <w:spacing w:line="36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10</w:t>
            </w:r>
          </w:p>
        </w:tc>
        <w:tc>
          <w:tcPr>
            <w:tcW w:w="990" w:type="dxa"/>
          </w:tcPr>
          <w:p w:rsidR="00D20204" w:rsidRPr="003971B9" w:rsidRDefault="00D20204" w:rsidP="006B3516">
            <w:pPr>
              <w:pStyle w:val="normal0"/>
              <w:tabs>
                <w:tab w:val="center" w:pos="4680"/>
                <w:tab w:val="right" w:pos="9360"/>
              </w:tabs>
              <w:spacing w:line="36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-10</w:t>
            </w:r>
          </w:p>
        </w:tc>
        <w:tc>
          <w:tcPr>
            <w:tcW w:w="1080" w:type="dxa"/>
          </w:tcPr>
          <w:p w:rsidR="00D20204" w:rsidRPr="003971B9" w:rsidRDefault="00D20204" w:rsidP="006B3516">
            <w:pPr>
              <w:pStyle w:val="normal0"/>
              <w:tabs>
                <w:tab w:val="center" w:pos="4680"/>
                <w:tab w:val="right" w:pos="9360"/>
              </w:tabs>
              <w:spacing w:line="36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100</w:t>
            </w:r>
          </w:p>
        </w:tc>
        <w:tc>
          <w:tcPr>
            <w:tcW w:w="1350" w:type="dxa"/>
          </w:tcPr>
          <w:p w:rsidR="00D20204" w:rsidRPr="003971B9" w:rsidRDefault="00D20204" w:rsidP="006B3516">
            <w:pPr>
              <w:pStyle w:val="normal0"/>
              <w:tabs>
                <w:tab w:val="center" w:pos="4680"/>
                <w:tab w:val="right" w:pos="9360"/>
              </w:tabs>
              <w:spacing w:line="36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10</w:t>
            </w:r>
          </w:p>
        </w:tc>
      </w:tr>
      <w:tr w:rsidR="00D20204" w:rsidRPr="003971B9" w:rsidTr="006B3516">
        <w:trPr>
          <w:cantSplit/>
          <w:tblHeader/>
        </w:trPr>
        <w:tc>
          <w:tcPr>
            <w:tcW w:w="2088" w:type="dxa"/>
          </w:tcPr>
          <w:p w:rsidR="00D20204" w:rsidRPr="003971B9" w:rsidRDefault="00D20204" w:rsidP="006B3516">
            <w:pPr>
              <w:pStyle w:val="normal0"/>
              <w:tabs>
                <w:tab w:val="center" w:pos="4680"/>
                <w:tab w:val="right" w:pos="9360"/>
              </w:tabs>
              <w:spacing w:line="36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Disagree</w:t>
            </w:r>
          </w:p>
        </w:tc>
        <w:tc>
          <w:tcPr>
            <w:tcW w:w="864" w:type="dxa"/>
          </w:tcPr>
          <w:p w:rsidR="00D20204" w:rsidRPr="003971B9" w:rsidRDefault="00D20204" w:rsidP="006B3516">
            <w:pPr>
              <w:pStyle w:val="normal0"/>
              <w:tabs>
                <w:tab w:val="center" w:pos="4680"/>
                <w:tab w:val="right" w:pos="9360"/>
              </w:tabs>
              <w:spacing w:line="36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12</w:t>
            </w:r>
          </w:p>
        </w:tc>
        <w:tc>
          <w:tcPr>
            <w:tcW w:w="756" w:type="dxa"/>
          </w:tcPr>
          <w:p w:rsidR="00D20204" w:rsidRPr="003971B9" w:rsidRDefault="00D20204" w:rsidP="006B3516">
            <w:pPr>
              <w:pStyle w:val="normal0"/>
              <w:tabs>
                <w:tab w:val="center" w:pos="4680"/>
                <w:tab w:val="right" w:pos="9360"/>
              </w:tabs>
              <w:spacing w:line="36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10</w:t>
            </w:r>
          </w:p>
        </w:tc>
        <w:tc>
          <w:tcPr>
            <w:tcW w:w="990" w:type="dxa"/>
          </w:tcPr>
          <w:p w:rsidR="00D20204" w:rsidRPr="003971B9" w:rsidRDefault="00D20204" w:rsidP="006B3516">
            <w:pPr>
              <w:pStyle w:val="normal0"/>
              <w:tabs>
                <w:tab w:val="center" w:pos="4680"/>
                <w:tab w:val="right" w:pos="9360"/>
              </w:tabs>
              <w:spacing w:line="36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2</w:t>
            </w:r>
          </w:p>
        </w:tc>
        <w:tc>
          <w:tcPr>
            <w:tcW w:w="1080" w:type="dxa"/>
          </w:tcPr>
          <w:p w:rsidR="00D20204" w:rsidRPr="003971B9" w:rsidRDefault="00D20204" w:rsidP="006B3516">
            <w:pPr>
              <w:pStyle w:val="normal0"/>
              <w:tabs>
                <w:tab w:val="center" w:pos="4680"/>
                <w:tab w:val="right" w:pos="9360"/>
              </w:tabs>
              <w:spacing w:line="36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4</w:t>
            </w:r>
          </w:p>
        </w:tc>
        <w:tc>
          <w:tcPr>
            <w:tcW w:w="1350" w:type="dxa"/>
          </w:tcPr>
          <w:p w:rsidR="00D20204" w:rsidRPr="003971B9" w:rsidRDefault="00D20204" w:rsidP="006B3516">
            <w:pPr>
              <w:pStyle w:val="normal0"/>
              <w:tabs>
                <w:tab w:val="center" w:pos="4680"/>
                <w:tab w:val="right" w:pos="9360"/>
              </w:tabs>
              <w:spacing w:line="36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0.4</w:t>
            </w:r>
          </w:p>
        </w:tc>
      </w:tr>
      <w:tr w:rsidR="00D20204" w:rsidRPr="003971B9" w:rsidTr="006B3516">
        <w:trPr>
          <w:cantSplit/>
          <w:tblHeader/>
        </w:trPr>
        <w:tc>
          <w:tcPr>
            <w:tcW w:w="2088" w:type="dxa"/>
          </w:tcPr>
          <w:p w:rsidR="00D20204" w:rsidRPr="003971B9" w:rsidRDefault="00D20204" w:rsidP="006B3516">
            <w:pPr>
              <w:pStyle w:val="normal0"/>
              <w:tabs>
                <w:tab w:val="center" w:pos="4680"/>
                <w:tab w:val="right" w:pos="9360"/>
              </w:tabs>
              <w:spacing w:line="36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Strongly disagree</w:t>
            </w:r>
          </w:p>
        </w:tc>
        <w:tc>
          <w:tcPr>
            <w:tcW w:w="864" w:type="dxa"/>
          </w:tcPr>
          <w:p w:rsidR="00D20204" w:rsidRPr="003971B9" w:rsidRDefault="00D20204" w:rsidP="006B3516">
            <w:pPr>
              <w:pStyle w:val="normal0"/>
              <w:tabs>
                <w:tab w:val="center" w:pos="4680"/>
                <w:tab w:val="right" w:pos="9360"/>
              </w:tabs>
              <w:spacing w:line="36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2</w:t>
            </w:r>
          </w:p>
        </w:tc>
        <w:tc>
          <w:tcPr>
            <w:tcW w:w="756" w:type="dxa"/>
          </w:tcPr>
          <w:p w:rsidR="00D20204" w:rsidRPr="003971B9" w:rsidRDefault="00D20204" w:rsidP="006B3516">
            <w:pPr>
              <w:pStyle w:val="normal0"/>
              <w:tabs>
                <w:tab w:val="center" w:pos="4680"/>
                <w:tab w:val="right" w:pos="9360"/>
              </w:tabs>
              <w:spacing w:line="36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10</w:t>
            </w:r>
          </w:p>
        </w:tc>
        <w:tc>
          <w:tcPr>
            <w:tcW w:w="990" w:type="dxa"/>
          </w:tcPr>
          <w:p w:rsidR="00D20204" w:rsidRPr="003971B9" w:rsidRDefault="00D20204" w:rsidP="006B3516">
            <w:pPr>
              <w:pStyle w:val="normal0"/>
              <w:tabs>
                <w:tab w:val="center" w:pos="4680"/>
                <w:tab w:val="right" w:pos="9360"/>
              </w:tabs>
              <w:spacing w:line="36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-8</w:t>
            </w:r>
          </w:p>
        </w:tc>
        <w:tc>
          <w:tcPr>
            <w:tcW w:w="1080" w:type="dxa"/>
          </w:tcPr>
          <w:p w:rsidR="00D20204" w:rsidRPr="003971B9" w:rsidRDefault="00D20204" w:rsidP="006B3516">
            <w:pPr>
              <w:pStyle w:val="normal0"/>
              <w:tabs>
                <w:tab w:val="center" w:pos="4680"/>
                <w:tab w:val="right" w:pos="9360"/>
              </w:tabs>
              <w:spacing w:line="36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64</w:t>
            </w:r>
          </w:p>
        </w:tc>
        <w:tc>
          <w:tcPr>
            <w:tcW w:w="1350" w:type="dxa"/>
          </w:tcPr>
          <w:p w:rsidR="00D20204" w:rsidRPr="003971B9" w:rsidRDefault="00D20204" w:rsidP="006B3516">
            <w:pPr>
              <w:pStyle w:val="normal0"/>
              <w:tabs>
                <w:tab w:val="center" w:pos="4680"/>
                <w:tab w:val="right" w:pos="9360"/>
              </w:tabs>
              <w:spacing w:line="36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6.4</w:t>
            </w:r>
          </w:p>
        </w:tc>
      </w:tr>
      <w:tr w:rsidR="00D20204" w:rsidRPr="003971B9" w:rsidTr="006B3516">
        <w:trPr>
          <w:cantSplit/>
          <w:tblHeader/>
        </w:trPr>
        <w:tc>
          <w:tcPr>
            <w:tcW w:w="2088" w:type="dxa"/>
          </w:tcPr>
          <w:p w:rsidR="00D20204" w:rsidRPr="003971B9" w:rsidRDefault="00D20204" w:rsidP="006B3516">
            <w:pPr>
              <w:pStyle w:val="normal0"/>
              <w:tabs>
                <w:tab w:val="center" w:pos="4680"/>
                <w:tab w:val="right" w:pos="9360"/>
              </w:tabs>
              <w:spacing w:line="36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Total</w:t>
            </w:r>
          </w:p>
        </w:tc>
        <w:tc>
          <w:tcPr>
            <w:tcW w:w="864" w:type="dxa"/>
          </w:tcPr>
          <w:p w:rsidR="00D20204" w:rsidRPr="003971B9" w:rsidRDefault="00D20204" w:rsidP="006B3516">
            <w:pPr>
              <w:pStyle w:val="normal0"/>
              <w:tabs>
                <w:tab w:val="center" w:pos="4680"/>
                <w:tab w:val="right" w:pos="9360"/>
              </w:tabs>
              <w:spacing w:line="36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60</w:t>
            </w:r>
          </w:p>
        </w:tc>
        <w:tc>
          <w:tcPr>
            <w:tcW w:w="756" w:type="dxa"/>
          </w:tcPr>
          <w:p w:rsidR="00D20204" w:rsidRPr="003971B9" w:rsidRDefault="00D20204" w:rsidP="006B3516">
            <w:pPr>
              <w:pStyle w:val="normal0"/>
              <w:tabs>
                <w:tab w:val="center" w:pos="4680"/>
                <w:tab w:val="right" w:pos="9360"/>
              </w:tabs>
              <w:spacing w:line="360" w:lineRule="auto"/>
              <w:jc w:val="both"/>
              <w:rPr>
                <w:rFonts w:ascii="Times New Roman" w:hAnsi="Times New Roman" w:cs="Times New Roman"/>
                <w:color w:val="000000"/>
                <w:sz w:val="24"/>
                <w:szCs w:val="24"/>
              </w:rPr>
            </w:pPr>
          </w:p>
        </w:tc>
        <w:tc>
          <w:tcPr>
            <w:tcW w:w="990" w:type="dxa"/>
          </w:tcPr>
          <w:p w:rsidR="00D20204" w:rsidRPr="003971B9" w:rsidRDefault="00D20204" w:rsidP="006B3516">
            <w:pPr>
              <w:pStyle w:val="normal0"/>
              <w:tabs>
                <w:tab w:val="center" w:pos="4680"/>
                <w:tab w:val="right" w:pos="9360"/>
              </w:tabs>
              <w:spacing w:line="360" w:lineRule="auto"/>
              <w:jc w:val="both"/>
              <w:rPr>
                <w:rFonts w:ascii="Times New Roman" w:hAnsi="Times New Roman" w:cs="Times New Roman"/>
                <w:color w:val="000000"/>
                <w:sz w:val="24"/>
                <w:szCs w:val="24"/>
              </w:rPr>
            </w:pPr>
          </w:p>
        </w:tc>
        <w:tc>
          <w:tcPr>
            <w:tcW w:w="1080" w:type="dxa"/>
          </w:tcPr>
          <w:p w:rsidR="00D20204" w:rsidRPr="003971B9" w:rsidRDefault="00D20204" w:rsidP="006B3516">
            <w:pPr>
              <w:pStyle w:val="normal0"/>
              <w:tabs>
                <w:tab w:val="center" w:pos="4680"/>
                <w:tab w:val="right" w:pos="9360"/>
              </w:tabs>
              <w:spacing w:line="360" w:lineRule="auto"/>
              <w:jc w:val="both"/>
              <w:rPr>
                <w:rFonts w:ascii="Times New Roman" w:hAnsi="Times New Roman" w:cs="Times New Roman"/>
                <w:color w:val="000000"/>
                <w:sz w:val="24"/>
                <w:szCs w:val="24"/>
              </w:rPr>
            </w:pPr>
          </w:p>
        </w:tc>
        <w:tc>
          <w:tcPr>
            <w:tcW w:w="1350" w:type="dxa"/>
          </w:tcPr>
          <w:p w:rsidR="00D20204" w:rsidRPr="003971B9" w:rsidRDefault="00D20204" w:rsidP="006B3516">
            <w:pPr>
              <w:pStyle w:val="normal0"/>
              <w:tabs>
                <w:tab w:val="center" w:pos="4680"/>
                <w:tab w:val="right" w:pos="9360"/>
              </w:tabs>
              <w:spacing w:line="36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66.8</w:t>
            </w:r>
          </w:p>
        </w:tc>
      </w:tr>
    </w:tbl>
    <w:p w:rsidR="00D20204" w:rsidRPr="003971B9" w:rsidRDefault="00D20204" w:rsidP="00D20204">
      <w:pPr>
        <w:pStyle w:val="normal0"/>
        <w:spacing w:line="36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Therefore:</w:t>
      </w:r>
    </w:p>
    <w:p w:rsidR="00D20204" w:rsidRPr="003971B9" w:rsidRDefault="00D20204" w:rsidP="00D20204">
      <w:pPr>
        <w:pStyle w:val="normal0"/>
        <w:spacing w:line="36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D</w:t>
      </w:r>
      <w:r w:rsidRPr="003971B9">
        <w:rPr>
          <w:rFonts w:ascii="Times New Roman" w:hAnsi="Times New Roman" w:cs="Times New Roman"/>
          <w:color w:val="000000"/>
          <w:sz w:val="24"/>
          <w:szCs w:val="24"/>
          <w:vertAlign w:val="subscript"/>
        </w:rPr>
        <w:t>f</w:t>
      </w:r>
      <w:r w:rsidRPr="003971B9">
        <w:rPr>
          <w:rFonts w:ascii="Times New Roman" w:hAnsi="Times New Roman" w:cs="Times New Roman"/>
          <w:color w:val="000000"/>
          <w:sz w:val="24"/>
          <w:szCs w:val="24"/>
        </w:rPr>
        <w:t xml:space="preserve"> (r – 1) (c – 1)</w:t>
      </w:r>
    </w:p>
    <w:p w:rsidR="00D20204" w:rsidRPr="003971B9" w:rsidRDefault="00D20204" w:rsidP="00D20204">
      <w:pPr>
        <w:pStyle w:val="normal0"/>
        <w:numPr>
          <w:ilvl w:val="0"/>
          <w:numId w:val="11"/>
        </w:numPr>
        <w:tabs>
          <w:tab w:val="left" w:pos="1060"/>
        </w:tabs>
        <w:spacing w:line="360" w:lineRule="auto"/>
        <w:ind w:left="1060" w:hanging="220"/>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(5 – 1)(2 – 1)</w:t>
      </w:r>
    </w:p>
    <w:p w:rsidR="00D20204" w:rsidRPr="003971B9" w:rsidRDefault="00D20204" w:rsidP="00D20204">
      <w:pPr>
        <w:pStyle w:val="normal0"/>
        <w:numPr>
          <w:ilvl w:val="0"/>
          <w:numId w:val="11"/>
        </w:numPr>
        <w:tabs>
          <w:tab w:val="left" w:pos="1060"/>
        </w:tabs>
        <w:spacing w:line="360" w:lineRule="auto"/>
        <w:ind w:left="1060" w:hanging="220"/>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(4)(1)</w:t>
      </w:r>
    </w:p>
    <w:p w:rsidR="00D20204" w:rsidRPr="003971B9" w:rsidRDefault="00D20204" w:rsidP="00D20204">
      <w:pPr>
        <w:pStyle w:val="normal0"/>
        <w:numPr>
          <w:ilvl w:val="0"/>
          <w:numId w:val="11"/>
        </w:numPr>
        <w:tabs>
          <w:tab w:val="left" w:pos="1060"/>
        </w:tabs>
        <w:spacing w:line="360" w:lineRule="auto"/>
        <w:ind w:left="1060" w:hanging="220"/>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lastRenderedPageBreak/>
        <w:t>4</w:t>
      </w:r>
    </w:p>
    <w:p w:rsidR="00D20204" w:rsidRPr="003971B9" w:rsidRDefault="00D20204" w:rsidP="00D20204">
      <w:pPr>
        <w:pStyle w:val="normal0"/>
        <w:spacing w:line="36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Level of significant = 0.05</w:t>
      </w:r>
    </w:p>
    <w:p w:rsidR="00D20204" w:rsidRPr="003971B9" w:rsidRDefault="00D20204" w:rsidP="00D20204">
      <w:pPr>
        <w:pStyle w:val="normal0"/>
        <w:spacing w:line="360" w:lineRule="auto"/>
        <w:jc w:val="both"/>
        <w:rPr>
          <w:rFonts w:ascii="Times New Roman" w:hAnsi="Times New Roman" w:cs="Times New Roman"/>
          <w:color w:val="000000"/>
          <w:sz w:val="24"/>
          <w:szCs w:val="24"/>
        </w:rPr>
      </w:pPr>
      <w:r w:rsidRPr="003971B9">
        <w:rPr>
          <w:rFonts w:ascii="Times New Roman" w:hAnsi="Times New Roman" w:cs="Times New Roman"/>
          <w:noProof/>
          <w:color w:val="000000"/>
          <w:sz w:val="24"/>
          <w:szCs w:val="24"/>
        </w:rPr>
        <w:drawing>
          <wp:anchor distT="0" distB="0" distL="0" distR="0" simplePos="0" relativeHeight="251661312" behindDoc="1" locked="0" layoutInCell="1" allowOverlap="1">
            <wp:simplePos x="0" y="0"/>
            <wp:positionH relativeFrom="column">
              <wp:posOffset>2407920</wp:posOffset>
            </wp:positionH>
            <wp:positionV relativeFrom="paragraph">
              <wp:posOffset>91440</wp:posOffset>
            </wp:positionV>
            <wp:extent cx="1507490" cy="461010"/>
            <wp:effectExtent l="19050" t="0" r="0" b="0"/>
            <wp:wrapNone/>
            <wp:docPr id="2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0"/>
                    <a:srcRect/>
                    <a:stretch>
                      <a:fillRect/>
                    </a:stretch>
                  </pic:blipFill>
                  <pic:spPr>
                    <a:xfrm>
                      <a:off x="0" y="0"/>
                      <a:ext cx="1507490" cy="461010"/>
                    </a:xfrm>
                    <a:prstGeom prst="rect">
                      <a:avLst/>
                    </a:prstGeom>
                    <a:ln/>
                  </pic:spPr>
                </pic:pic>
              </a:graphicData>
            </a:graphic>
          </wp:anchor>
        </w:drawing>
      </w:r>
    </w:p>
    <w:p w:rsidR="00D20204" w:rsidRPr="003971B9" w:rsidRDefault="00D20204" w:rsidP="00D20204">
      <w:pPr>
        <w:pStyle w:val="normal0"/>
        <w:spacing w:line="360" w:lineRule="auto"/>
        <w:jc w:val="both"/>
        <w:rPr>
          <w:rFonts w:ascii="Times New Roman" w:hAnsi="Times New Roman" w:cs="Times New Roman"/>
          <w:color w:val="000000"/>
          <w:sz w:val="24"/>
          <w:szCs w:val="24"/>
        </w:rPr>
      </w:pPr>
    </w:p>
    <w:p w:rsidR="00D20204" w:rsidRPr="003971B9" w:rsidRDefault="00D20204" w:rsidP="00D20204">
      <w:pPr>
        <w:pStyle w:val="normal0"/>
        <w:spacing w:line="360" w:lineRule="auto"/>
        <w:jc w:val="both"/>
        <w:rPr>
          <w:rFonts w:ascii="Times New Roman" w:hAnsi="Times New Roman" w:cs="Times New Roman"/>
          <w:color w:val="000000"/>
          <w:sz w:val="24"/>
          <w:szCs w:val="24"/>
        </w:rPr>
      </w:pPr>
    </w:p>
    <w:p w:rsidR="00D20204" w:rsidRPr="003971B9" w:rsidRDefault="00D20204" w:rsidP="00D20204">
      <w:pPr>
        <w:pStyle w:val="normal0"/>
        <w:tabs>
          <w:tab w:val="left" w:pos="2260"/>
        </w:tabs>
        <w:spacing w:line="36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Therefore</w:t>
      </w:r>
      <w:r w:rsidRPr="003971B9">
        <w:rPr>
          <w:rFonts w:ascii="Times New Roman" w:hAnsi="Times New Roman" w:cs="Times New Roman"/>
          <w:color w:val="000000"/>
          <w:sz w:val="24"/>
          <w:szCs w:val="24"/>
        </w:rPr>
        <w:tab/>
        <w:t>x</w:t>
      </w:r>
      <w:r w:rsidRPr="003971B9">
        <w:rPr>
          <w:rFonts w:ascii="Times New Roman" w:hAnsi="Times New Roman" w:cs="Times New Roman"/>
          <w:color w:val="000000"/>
          <w:sz w:val="24"/>
          <w:szCs w:val="24"/>
          <w:vertAlign w:val="superscript"/>
        </w:rPr>
        <w:t>2</w:t>
      </w:r>
      <w:r w:rsidRPr="003971B9">
        <w:rPr>
          <w:rFonts w:ascii="Times New Roman" w:hAnsi="Times New Roman" w:cs="Times New Roman"/>
          <w:color w:val="000000"/>
          <w:sz w:val="24"/>
          <w:szCs w:val="24"/>
        </w:rPr>
        <w:t xml:space="preserve"> calculate = 66.8</w:t>
      </w:r>
    </w:p>
    <w:p w:rsidR="00D20204" w:rsidRPr="003971B9" w:rsidRDefault="00D20204" w:rsidP="00D20204">
      <w:pPr>
        <w:pStyle w:val="normal0"/>
        <w:spacing w:line="36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X</w:t>
      </w:r>
      <w:r w:rsidRPr="003971B9">
        <w:rPr>
          <w:rFonts w:ascii="Times New Roman" w:hAnsi="Times New Roman" w:cs="Times New Roman"/>
          <w:color w:val="000000"/>
          <w:sz w:val="24"/>
          <w:szCs w:val="24"/>
          <w:vertAlign w:val="superscript"/>
        </w:rPr>
        <w:t>2</w:t>
      </w:r>
      <w:r w:rsidRPr="003971B9">
        <w:rPr>
          <w:rFonts w:ascii="Times New Roman" w:hAnsi="Times New Roman" w:cs="Times New Roman"/>
          <w:color w:val="000000"/>
          <w:sz w:val="24"/>
          <w:szCs w:val="24"/>
        </w:rPr>
        <w:t xml:space="preserve"> tabulated = 7.49</w:t>
      </w:r>
    </w:p>
    <w:p w:rsidR="00D20204" w:rsidRPr="003971B9" w:rsidRDefault="00D20204" w:rsidP="00D20204">
      <w:pPr>
        <w:pStyle w:val="normal0"/>
        <w:spacing w:line="360" w:lineRule="auto"/>
        <w:jc w:val="both"/>
        <w:rPr>
          <w:rFonts w:ascii="Times New Roman" w:hAnsi="Times New Roman" w:cs="Times New Roman"/>
          <w:color w:val="000000"/>
          <w:sz w:val="24"/>
          <w:szCs w:val="24"/>
        </w:rPr>
      </w:pPr>
      <w:bookmarkStart w:id="34" w:name="1ci93xb" w:colFirst="0" w:colLast="0"/>
      <w:bookmarkEnd w:id="34"/>
      <w:r w:rsidRPr="003971B9">
        <w:rPr>
          <w:rFonts w:ascii="Times New Roman" w:hAnsi="Times New Roman" w:cs="Times New Roman"/>
          <w:color w:val="000000"/>
          <w:sz w:val="24"/>
          <w:szCs w:val="24"/>
        </w:rPr>
        <w:t>Decision Rule</w:t>
      </w:r>
    </w:p>
    <w:p w:rsidR="00D20204" w:rsidRPr="003971B9" w:rsidRDefault="00D20204" w:rsidP="00D20204">
      <w:pPr>
        <w:pStyle w:val="normal0"/>
        <w:spacing w:line="360" w:lineRule="auto"/>
        <w:ind w:firstLine="720"/>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If x</w:t>
      </w:r>
      <w:r w:rsidRPr="003971B9">
        <w:rPr>
          <w:rFonts w:ascii="Times New Roman" w:hAnsi="Times New Roman" w:cs="Times New Roman"/>
          <w:color w:val="000000"/>
          <w:sz w:val="24"/>
          <w:szCs w:val="24"/>
          <w:vertAlign w:val="superscript"/>
        </w:rPr>
        <w:t>2</w:t>
      </w:r>
      <w:r w:rsidRPr="003971B9">
        <w:rPr>
          <w:rFonts w:ascii="Times New Roman" w:hAnsi="Times New Roman" w:cs="Times New Roman"/>
          <w:color w:val="000000"/>
          <w:sz w:val="24"/>
          <w:szCs w:val="24"/>
        </w:rPr>
        <w:t xml:space="preserve"> tabulated is &gt; x</w:t>
      </w:r>
      <w:r w:rsidRPr="003971B9">
        <w:rPr>
          <w:rFonts w:ascii="Times New Roman" w:hAnsi="Times New Roman" w:cs="Times New Roman"/>
          <w:color w:val="000000"/>
          <w:sz w:val="24"/>
          <w:szCs w:val="24"/>
          <w:vertAlign w:val="superscript"/>
        </w:rPr>
        <w:t>2</w:t>
      </w:r>
      <w:r w:rsidRPr="003971B9">
        <w:rPr>
          <w:rFonts w:ascii="Times New Roman" w:hAnsi="Times New Roman" w:cs="Times New Roman"/>
          <w:color w:val="000000"/>
          <w:sz w:val="24"/>
          <w:szCs w:val="24"/>
        </w:rPr>
        <w:t xml:space="preserve"> calculated, accept the Null Hypothesis (H</w:t>
      </w:r>
      <w:r w:rsidRPr="003971B9">
        <w:rPr>
          <w:rFonts w:ascii="Times New Roman" w:hAnsi="Times New Roman" w:cs="Times New Roman"/>
          <w:color w:val="000000"/>
          <w:sz w:val="24"/>
          <w:szCs w:val="24"/>
          <w:vertAlign w:val="subscript"/>
        </w:rPr>
        <w:t>o</w:t>
      </w:r>
      <w:r w:rsidRPr="003971B9">
        <w:rPr>
          <w:rFonts w:ascii="Times New Roman" w:hAnsi="Times New Roman" w:cs="Times New Roman"/>
          <w:color w:val="000000"/>
          <w:sz w:val="24"/>
          <w:szCs w:val="24"/>
        </w:rPr>
        <w:t>) and reject the alternative hypothesis (H</w:t>
      </w:r>
      <w:r w:rsidRPr="003971B9">
        <w:rPr>
          <w:rFonts w:ascii="Times New Roman" w:hAnsi="Times New Roman" w:cs="Times New Roman"/>
          <w:color w:val="000000"/>
          <w:sz w:val="24"/>
          <w:szCs w:val="24"/>
          <w:vertAlign w:val="subscript"/>
        </w:rPr>
        <w:t>1</w:t>
      </w:r>
      <w:r w:rsidRPr="003971B9">
        <w:rPr>
          <w:rFonts w:ascii="Times New Roman" w:hAnsi="Times New Roman" w:cs="Times New Roman"/>
          <w:color w:val="000000"/>
          <w:sz w:val="24"/>
          <w:szCs w:val="24"/>
        </w:rPr>
        <w:t>). But if x</w:t>
      </w:r>
      <w:r w:rsidRPr="003971B9">
        <w:rPr>
          <w:rFonts w:ascii="Times New Roman" w:hAnsi="Times New Roman" w:cs="Times New Roman"/>
          <w:color w:val="000000"/>
          <w:sz w:val="24"/>
          <w:szCs w:val="24"/>
          <w:vertAlign w:val="superscript"/>
        </w:rPr>
        <w:t>2</w:t>
      </w:r>
      <w:r w:rsidRPr="003971B9">
        <w:rPr>
          <w:rFonts w:ascii="Times New Roman" w:hAnsi="Times New Roman" w:cs="Times New Roman"/>
          <w:color w:val="000000"/>
          <w:sz w:val="24"/>
          <w:szCs w:val="24"/>
        </w:rPr>
        <w:t xml:space="preserve"> tabulated is &lt; than x</w:t>
      </w:r>
      <w:r w:rsidRPr="003971B9">
        <w:rPr>
          <w:rFonts w:ascii="Times New Roman" w:hAnsi="Times New Roman" w:cs="Times New Roman"/>
          <w:color w:val="000000"/>
          <w:sz w:val="24"/>
          <w:szCs w:val="24"/>
          <w:vertAlign w:val="superscript"/>
        </w:rPr>
        <w:t>2</w:t>
      </w:r>
      <w:r w:rsidRPr="003971B9">
        <w:rPr>
          <w:rFonts w:ascii="Times New Roman" w:hAnsi="Times New Roman" w:cs="Times New Roman"/>
          <w:color w:val="000000"/>
          <w:sz w:val="24"/>
          <w:szCs w:val="24"/>
        </w:rPr>
        <w:t xml:space="preserve"> calculated, accept the alternative hypothesis (H</w:t>
      </w:r>
      <w:r w:rsidRPr="003971B9">
        <w:rPr>
          <w:rFonts w:ascii="Times New Roman" w:hAnsi="Times New Roman" w:cs="Times New Roman"/>
          <w:color w:val="000000"/>
          <w:sz w:val="24"/>
          <w:szCs w:val="24"/>
          <w:vertAlign w:val="subscript"/>
        </w:rPr>
        <w:t>1</w:t>
      </w:r>
      <w:r w:rsidRPr="003971B9">
        <w:rPr>
          <w:rFonts w:ascii="Times New Roman" w:hAnsi="Times New Roman" w:cs="Times New Roman"/>
          <w:color w:val="000000"/>
          <w:sz w:val="24"/>
          <w:szCs w:val="24"/>
        </w:rPr>
        <w:t>) and reject the Null hypothesis (H</w:t>
      </w:r>
      <w:r w:rsidRPr="003971B9">
        <w:rPr>
          <w:rFonts w:ascii="Times New Roman" w:hAnsi="Times New Roman" w:cs="Times New Roman"/>
          <w:color w:val="000000"/>
          <w:sz w:val="24"/>
          <w:szCs w:val="24"/>
          <w:vertAlign w:val="subscript"/>
        </w:rPr>
        <w:t>o</w:t>
      </w:r>
      <w:r w:rsidRPr="003971B9">
        <w:rPr>
          <w:rFonts w:ascii="Times New Roman" w:hAnsi="Times New Roman" w:cs="Times New Roman"/>
          <w:color w:val="000000"/>
          <w:sz w:val="24"/>
          <w:szCs w:val="24"/>
        </w:rPr>
        <w:t>).</w:t>
      </w:r>
    </w:p>
    <w:p w:rsidR="00D20204" w:rsidRPr="003971B9" w:rsidRDefault="00D20204" w:rsidP="00D20204">
      <w:pPr>
        <w:pStyle w:val="normal0"/>
        <w:spacing w:line="36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Decision</w:t>
      </w:r>
    </w:p>
    <w:p w:rsidR="00D20204" w:rsidRPr="003971B9" w:rsidRDefault="00D20204" w:rsidP="00D20204">
      <w:pPr>
        <w:pStyle w:val="normal0"/>
        <w:tabs>
          <w:tab w:val="left" w:pos="820"/>
        </w:tabs>
        <w:spacing w:line="36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Since x</w:t>
      </w:r>
      <w:r w:rsidRPr="003971B9">
        <w:rPr>
          <w:rFonts w:ascii="Times New Roman" w:hAnsi="Times New Roman" w:cs="Times New Roman"/>
          <w:color w:val="000000"/>
          <w:sz w:val="24"/>
          <w:szCs w:val="24"/>
          <w:vertAlign w:val="superscript"/>
        </w:rPr>
        <w:t>2</w:t>
      </w:r>
      <w:r w:rsidRPr="003971B9">
        <w:rPr>
          <w:rFonts w:ascii="Times New Roman" w:hAnsi="Times New Roman" w:cs="Times New Roman"/>
          <w:color w:val="000000"/>
          <w:sz w:val="24"/>
          <w:szCs w:val="24"/>
        </w:rPr>
        <w:t xml:space="preserve"> tabulated 7.42 is less than x</w:t>
      </w:r>
      <w:r w:rsidRPr="003971B9">
        <w:rPr>
          <w:rFonts w:ascii="Times New Roman" w:hAnsi="Times New Roman" w:cs="Times New Roman"/>
          <w:color w:val="000000"/>
          <w:sz w:val="24"/>
          <w:szCs w:val="24"/>
          <w:vertAlign w:val="superscript"/>
        </w:rPr>
        <w:t>2</w:t>
      </w:r>
      <w:r w:rsidRPr="003971B9">
        <w:rPr>
          <w:rFonts w:ascii="Times New Roman" w:hAnsi="Times New Roman" w:cs="Times New Roman"/>
          <w:color w:val="000000"/>
          <w:sz w:val="24"/>
          <w:szCs w:val="24"/>
        </w:rPr>
        <w:t xml:space="preserve"> calculated 66.8 alternative hypothesis (H</w:t>
      </w:r>
      <w:r w:rsidRPr="003971B9">
        <w:rPr>
          <w:rFonts w:ascii="Times New Roman" w:hAnsi="Times New Roman" w:cs="Times New Roman"/>
          <w:color w:val="000000"/>
          <w:sz w:val="24"/>
          <w:szCs w:val="24"/>
          <w:vertAlign w:val="subscript"/>
        </w:rPr>
        <w:t>1</w:t>
      </w:r>
      <w:r w:rsidRPr="003971B9">
        <w:rPr>
          <w:rFonts w:ascii="Times New Roman" w:hAnsi="Times New Roman" w:cs="Times New Roman"/>
          <w:color w:val="000000"/>
          <w:sz w:val="24"/>
          <w:szCs w:val="24"/>
        </w:rPr>
        <w:t xml:space="preserve">) which state that </w:t>
      </w:r>
      <w:r w:rsidRPr="003971B9">
        <w:rPr>
          <w:rFonts w:ascii="Times New Roman" w:hAnsi="Times New Roman" w:cs="Times New Roman"/>
          <w:sz w:val="24"/>
          <w:szCs w:val="24"/>
        </w:rPr>
        <w:t xml:space="preserve">Performance measurement does not influence Budgets evaluation of </w:t>
      </w:r>
      <w:r>
        <w:rPr>
          <w:rFonts w:ascii="Times New Roman" w:hAnsi="Times New Roman" w:cs="Times New Roman"/>
          <w:sz w:val="24"/>
          <w:szCs w:val="24"/>
        </w:rPr>
        <w:t>Kam Industry</w:t>
      </w:r>
      <w:r w:rsidRPr="003971B9">
        <w:rPr>
          <w:rFonts w:ascii="Times New Roman" w:hAnsi="Times New Roman" w:cs="Times New Roman"/>
          <w:sz w:val="24"/>
          <w:szCs w:val="24"/>
        </w:rPr>
        <w:t>’s</w:t>
      </w:r>
      <w:r w:rsidRPr="003971B9">
        <w:rPr>
          <w:rFonts w:ascii="Times New Roman" w:hAnsi="Times New Roman" w:cs="Times New Roman"/>
          <w:color w:val="000000"/>
          <w:sz w:val="24"/>
          <w:szCs w:val="24"/>
        </w:rPr>
        <w:t xml:space="preserve"> is accepted while the Null hypothesis (H</w:t>
      </w:r>
      <w:r w:rsidRPr="003971B9">
        <w:rPr>
          <w:rFonts w:ascii="Times New Roman" w:hAnsi="Times New Roman" w:cs="Times New Roman"/>
          <w:color w:val="000000"/>
          <w:sz w:val="24"/>
          <w:szCs w:val="24"/>
          <w:vertAlign w:val="subscript"/>
        </w:rPr>
        <w:t>o</w:t>
      </w:r>
      <w:r w:rsidRPr="003971B9">
        <w:rPr>
          <w:rFonts w:ascii="Times New Roman" w:hAnsi="Times New Roman" w:cs="Times New Roman"/>
          <w:color w:val="000000"/>
          <w:sz w:val="24"/>
          <w:szCs w:val="24"/>
        </w:rPr>
        <w:t xml:space="preserve">) which state that </w:t>
      </w:r>
      <w:r w:rsidRPr="003971B9">
        <w:rPr>
          <w:rFonts w:ascii="Times New Roman" w:hAnsi="Times New Roman" w:cs="Times New Roman"/>
          <w:sz w:val="24"/>
          <w:szCs w:val="24"/>
        </w:rPr>
        <w:t xml:space="preserve">Performance measurement influence Budgets evaluation of </w:t>
      </w:r>
      <w:r>
        <w:rPr>
          <w:rFonts w:ascii="Times New Roman" w:hAnsi="Times New Roman" w:cs="Times New Roman"/>
          <w:sz w:val="24"/>
          <w:szCs w:val="24"/>
        </w:rPr>
        <w:t>Kam Industry</w:t>
      </w:r>
      <w:r w:rsidRPr="003971B9">
        <w:rPr>
          <w:rFonts w:ascii="Times New Roman" w:hAnsi="Times New Roman" w:cs="Times New Roman"/>
          <w:sz w:val="24"/>
          <w:szCs w:val="24"/>
        </w:rPr>
        <w:t>’s.</w:t>
      </w:r>
      <w:r w:rsidRPr="003971B9">
        <w:rPr>
          <w:rFonts w:ascii="Times New Roman" w:hAnsi="Times New Roman" w:cs="Times New Roman"/>
          <w:color w:val="000000"/>
          <w:sz w:val="24"/>
          <w:szCs w:val="24"/>
        </w:rPr>
        <w:t>is rejected</w:t>
      </w:r>
    </w:p>
    <w:p w:rsidR="00D20204" w:rsidRPr="003971B9" w:rsidRDefault="00D20204" w:rsidP="00D20204">
      <w:pPr>
        <w:pStyle w:val="normal0"/>
        <w:spacing w:line="36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HYPOTHESIS III</w:t>
      </w:r>
    </w:p>
    <w:p w:rsidR="00D20204" w:rsidRPr="003971B9" w:rsidRDefault="00D20204" w:rsidP="00D20204">
      <w:pPr>
        <w:pStyle w:val="normal0"/>
        <w:spacing w:line="24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Ho3:</w:t>
      </w:r>
      <w:r w:rsidRPr="003971B9">
        <w:rPr>
          <w:rFonts w:ascii="Times New Roman" w:hAnsi="Times New Roman" w:cs="Times New Roman"/>
          <w:color w:val="000000"/>
          <w:sz w:val="24"/>
          <w:szCs w:val="24"/>
        </w:rPr>
        <w:tab/>
      </w:r>
      <w:r w:rsidRPr="003971B9">
        <w:rPr>
          <w:rStyle w:val="Strong"/>
          <w:rFonts w:ascii="Times New Roman" w:eastAsia="Times New Roman" w:hAnsi="Times New Roman" w:cs="Times New Roman"/>
          <w:b w:val="0"/>
          <w:sz w:val="24"/>
          <w:szCs w:val="24"/>
        </w:rPr>
        <w:t xml:space="preserve">There is no relationship between well-structured report and action implementation of </w:t>
      </w:r>
      <w:r>
        <w:rPr>
          <w:rStyle w:val="Strong"/>
          <w:rFonts w:ascii="Times New Roman" w:eastAsia="Times New Roman" w:hAnsi="Times New Roman" w:cs="Times New Roman"/>
          <w:b w:val="0"/>
          <w:sz w:val="24"/>
          <w:szCs w:val="24"/>
        </w:rPr>
        <w:t>Kam Industry</w:t>
      </w:r>
      <w:r w:rsidRPr="003971B9">
        <w:rPr>
          <w:rStyle w:val="Strong"/>
          <w:rFonts w:ascii="Times New Roman" w:eastAsia="Times New Roman" w:hAnsi="Times New Roman" w:cs="Times New Roman"/>
          <w:b w:val="0"/>
          <w:sz w:val="24"/>
          <w:szCs w:val="24"/>
        </w:rPr>
        <w:t>’s</w:t>
      </w:r>
    </w:p>
    <w:p w:rsidR="00D20204" w:rsidRPr="003971B9" w:rsidRDefault="00D20204" w:rsidP="00D20204">
      <w:pPr>
        <w:pStyle w:val="normal0"/>
        <w:spacing w:line="24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Table 4.4.3</w:t>
      </w:r>
    </w:p>
    <w:tbl>
      <w:tblPr>
        <w:tblW w:w="6115"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245"/>
        <w:gridCol w:w="2250"/>
        <w:gridCol w:w="1620"/>
      </w:tblGrid>
      <w:tr w:rsidR="00D20204" w:rsidRPr="003971B9" w:rsidTr="006B3516">
        <w:trPr>
          <w:cantSplit/>
          <w:trHeight w:val="322"/>
          <w:tblHeader/>
        </w:trPr>
        <w:tc>
          <w:tcPr>
            <w:tcW w:w="2245" w:type="dxa"/>
            <w:vAlign w:val="bottom"/>
          </w:tcPr>
          <w:p w:rsidR="00D20204" w:rsidRPr="003971B9" w:rsidRDefault="00D20204" w:rsidP="006B3516">
            <w:pPr>
              <w:pStyle w:val="normal0"/>
              <w:spacing w:line="24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Options</w:t>
            </w:r>
          </w:p>
        </w:tc>
        <w:tc>
          <w:tcPr>
            <w:tcW w:w="2250" w:type="dxa"/>
            <w:vAlign w:val="bottom"/>
          </w:tcPr>
          <w:p w:rsidR="00D20204" w:rsidRPr="003971B9" w:rsidRDefault="00D20204" w:rsidP="006B3516">
            <w:pPr>
              <w:pStyle w:val="normal0"/>
              <w:spacing w:line="24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No. of Respondent</w:t>
            </w:r>
          </w:p>
        </w:tc>
        <w:tc>
          <w:tcPr>
            <w:tcW w:w="1620" w:type="dxa"/>
            <w:vAlign w:val="bottom"/>
          </w:tcPr>
          <w:p w:rsidR="00D20204" w:rsidRPr="003971B9" w:rsidRDefault="00D20204" w:rsidP="006B3516">
            <w:pPr>
              <w:pStyle w:val="normal0"/>
              <w:spacing w:line="24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Percentage %</w:t>
            </w:r>
          </w:p>
        </w:tc>
      </w:tr>
      <w:tr w:rsidR="00D20204" w:rsidRPr="003971B9" w:rsidTr="006B3516">
        <w:trPr>
          <w:cantSplit/>
          <w:trHeight w:val="304"/>
          <w:tblHeader/>
        </w:trPr>
        <w:tc>
          <w:tcPr>
            <w:tcW w:w="2245" w:type="dxa"/>
            <w:vAlign w:val="bottom"/>
          </w:tcPr>
          <w:p w:rsidR="00D20204" w:rsidRPr="003971B9" w:rsidRDefault="00D20204" w:rsidP="006B3516">
            <w:pPr>
              <w:pStyle w:val="normal0"/>
              <w:spacing w:line="24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Strongly agree</w:t>
            </w:r>
          </w:p>
        </w:tc>
        <w:tc>
          <w:tcPr>
            <w:tcW w:w="2250" w:type="dxa"/>
            <w:vAlign w:val="bottom"/>
          </w:tcPr>
          <w:p w:rsidR="00D20204" w:rsidRPr="003971B9" w:rsidRDefault="00D20204" w:rsidP="006B3516">
            <w:pPr>
              <w:pStyle w:val="normal0"/>
              <w:spacing w:line="24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33</w:t>
            </w:r>
          </w:p>
        </w:tc>
        <w:tc>
          <w:tcPr>
            <w:tcW w:w="1620" w:type="dxa"/>
            <w:vAlign w:val="bottom"/>
          </w:tcPr>
          <w:p w:rsidR="00D20204" w:rsidRPr="003971B9" w:rsidRDefault="00D20204" w:rsidP="006B3516">
            <w:pPr>
              <w:pStyle w:val="normal0"/>
              <w:spacing w:line="24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67</w:t>
            </w:r>
          </w:p>
        </w:tc>
      </w:tr>
      <w:tr w:rsidR="00D20204" w:rsidRPr="003971B9" w:rsidTr="006B3516">
        <w:trPr>
          <w:cantSplit/>
          <w:trHeight w:val="304"/>
          <w:tblHeader/>
        </w:trPr>
        <w:tc>
          <w:tcPr>
            <w:tcW w:w="2245" w:type="dxa"/>
            <w:vAlign w:val="bottom"/>
          </w:tcPr>
          <w:p w:rsidR="00D20204" w:rsidRPr="003971B9" w:rsidRDefault="00D20204" w:rsidP="006B3516">
            <w:pPr>
              <w:pStyle w:val="normal0"/>
              <w:spacing w:line="24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Agree</w:t>
            </w:r>
          </w:p>
        </w:tc>
        <w:tc>
          <w:tcPr>
            <w:tcW w:w="2250" w:type="dxa"/>
            <w:vAlign w:val="bottom"/>
          </w:tcPr>
          <w:p w:rsidR="00D20204" w:rsidRPr="003971B9" w:rsidRDefault="00D20204" w:rsidP="006B3516">
            <w:pPr>
              <w:pStyle w:val="normal0"/>
              <w:spacing w:line="24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20</w:t>
            </w:r>
          </w:p>
        </w:tc>
        <w:tc>
          <w:tcPr>
            <w:tcW w:w="1620" w:type="dxa"/>
            <w:vAlign w:val="bottom"/>
          </w:tcPr>
          <w:p w:rsidR="00D20204" w:rsidRPr="003971B9" w:rsidRDefault="00D20204" w:rsidP="006B3516">
            <w:pPr>
              <w:pStyle w:val="normal0"/>
              <w:spacing w:line="24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33</w:t>
            </w:r>
          </w:p>
        </w:tc>
      </w:tr>
      <w:tr w:rsidR="00D20204" w:rsidRPr="003971B9" w:rsidTr="006B3516">
        <w:trPr>
          <w:cantSplit/>
          <w:trHeight w:val="329"/>
          <w:tblHeader/>
        </w:trPr>
        <w:tc>
          <w:tcPr>
            <w:tcW w:w="2245" w:type="dxa"/>
            <w:vAlign w:val="bottom"/>
          </w:tcPr>
          <w:p w:rsidR="00D20204" w:rsidRPr="003971B9" w:rsidRDefault="00D20204" w:rsidP="006B3516">
            <w:pPr>
              <w:pStyle w:val="normal0"/>
              <w:spacing w:line="24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Undecided</w:t>
            </w:r>
          </w:p>
        </w:tc>
        <w:tc>
          <w:tcPr>
            <w:tcW w:w="2250" w:type="dxa"/>
            <w:vAlign w:val="bottom"/>
          </w:tcPr>
          <w:p w:rsidR="00D20204" w:rsidRPr="003971B9" w:rsidRDefault="00D20204" w:rsidP="006B3516">
            <w:pPr>
              <w:pStyle w:val="normal0"/>
              <w:spacing w:line="24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w:t>
            </w:r>
          </w:p>
        </w:tc>
        <w:tc>
          <w:tcPr>
            <w:tcW w:w="1620" w:type="dxa"/>
            <w:vAlign w:val="bottom"/>
          </w:tcPr>
          <w:p w:rsidR="00D20204" w:rsidRPr="003971B9" w:rsidRDefault="00D20204" w:rsidP="006B3516">
            <w:pPr>
              <w:pStyle w:val="normal0"/>
              <w:spacing w:line="24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w:t>
            </w:r>
          </w:p>
        </w:tc>
      </w:tr>
      <w:tr w:rsidR="00D20204" w:rsidRPr="003971B9" w:rsidTr="006B3516">
        <w:trPr>
          <w:cantSplit/>
          <w:trHeight w:val="329"/>
          <w:tblHeader/>
        </w:trPr>
        <w:tc>
          <w:tcPr>
            <w:tcW w:w="2245" w:type="dxa"/>
            <w:vAlign w:val="bottom"/>
          </w:tcPr>
          <w:p w:rsidR="00D20204" w:rsidRPr="003971B9" w:rsidRDefault="00D20204" w:rsidP="006B3516">
            <w:pPr>
              <w:pStyle w:val="normal0"/>
              <w:spacing w:line="24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Disagree</w:t>
            </w:r>
          </w:p>
        </w:tc>
        <w:tc>
          <w:tcPr>
            <w:tcW w:w="2250" w:type="dxa"/>
            <w:vAlign w:val="bottom"/>
          </w:tcPr>
          <w:p w:rsidR="00D20204" w:rsidRPr="003971B9" w:rsidRDefault="00D20204" w:rsidP="006B3516">
            <w:pPr>
              <w:pStyle w:val="normal0"/>
              <w:spacing w:line="24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w:t>
            </w:r>
          </w:p>
        </w:tc>
        <w:tc>
          <w:tcPr>
            <w:tcW w:w="1620" w:type="dxa"/>
            <w:vAlign w:val="bottom"/>
          </w:tcPr>
          <w:p w:rsidR="00D20204" w:rsidRPr="003971B9" w:rsidRDefault="00D20204" w:rsidP="006B3516">
            <w:pPr>
              <w:pStyle w:val="normal0"/>
              <w:spacing w:line="24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w:t>
            </w:r>
          </w:p>
        </w:tc>
      </w:tr>
      <w:tr w:rsidR="00D20204" w:rsidRPr="003971B9" w:rsidTr="006B3516">
        <w:trPr>
          <w:cantSplit/>
          <w:trHeight w:val="329"/>
          <w:tblHeader/>
        </w:trPr>
        <w:tc>
          <w:tcPr>
            <w:tcW w:w="2245" w:type="dxa"/>
            <w:vAlign w:val="bottom"/>
          </w:tcPr>
          <w:p w:rsidR="00D20204" w:rsidRPr="003971B9" w:rsidRDefault="00D20204" w:rsidP="006B3516">
            <w:pPr>
              <w:pStyle w:val="normal0"/>
              <w:spacing w:line="24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Strongly disagree</w:t>
            </w:r>
          </w:p>
        </w:tc>
        <w:tc>
          <w:tcPr>
            <w:tcW w:w="2250" w:type="dxa"/>
            <w:vAlign w:val="bottom"/>
          </w:tcPr>
          <w:p w:rsidR="00D20204" w:rsidRPr="003971B9" w:rsidRDefault="00D20204" w:rsidP="006B3516">
            <w:pPr>
              <w:pStyle w:val="normal0"/>
              <w:spacing w:line="24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w:t>
            </w:r>
          </w:p>
        </w:tc>
        <w:tc>
          <w:tcPr>
            <w:tcW w:w="1620" w:type="dxa"/>
            <w:vAlign w:val="bottom"/>
          </w:tcPr>
          <w:p w:rsidR="00D20204" w:rsidRPr="003971B9" w:rsidRDefault="00D20204" w:rsidP="006B3516">
            <w:pPr>
              <w:pStyle w:val="normal0"/>
              <w:spacing w:line="24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w:t>
            </w:r>
          </w:p>
        </w:tc>
      </w:tr>
      <w:tr w:rsidR="00D20204" w:rsidRPr="003971B9" w:rsidTr="006B3516">
        <w:trPr>
          <w:cantSplit/>
          <w:trHeight w:val="306"/>
          <w:tblHeader/>
        </w:trPr>
        <w:tc>
          <w:tcPr>
            <w:tcW w:w="2245" w:type="dxa"/>
            <w:vAlign w:val="bottom"/>
          </w:tcPr>
          <w:p w:rsidR="00D20204" w:rsidRPr="003971B9" w:rsidRDefault="00D20204" w:rsidP="006B3516">
            <w:pPr>
              <w:pStyle w:val="normal0"/>
              <w:spacing w:line="24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Total</w:t>
            </w:r>
          </w:p>
        </w:tc>
        <w:tc>
          <w:tcPr>
            <w:tcW w:w="2250" w:type="dxa"/>
            <w:vAlign w:val="bottom"/>
          </w:tcPr>
          <w:p w:rsidR="00D20204" w:rsidRPr="003971B9" w:rsidRDefault="00D20204" w:rsidP="006B3516">
            <w:pPr>
              <w:pStyle w:val="normal0"/>
              <w:spacing w:line="24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60</w:t>
            </w:r>
          </w:p>
        </w:tc>
        <w:tc>
          <w:tcPr>
            <w:tcW w:w="1620" w:type="dxa"/>
            <w:vAlign w:val="bottom"/>
          </w:tcPr>
          <w:p w:rsidR="00D20204" w:rsidRPr="003971B9" w:rsidRDefault="00D20204" w:rsidP="006B3516">
            <w:pPr>
              <w:pStyle w:val="normal0"/>
              <w:spacing w:line="24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100</w:t>
            </w:r>
          </w:p>
        </w:tc>
      </w:tr>
    </w:tbl>
    <w:p w:rsidR="00D20204" w:rsidRPr="003971B9" w:rsidRDefault="00D20204" w:rsidP="00D20204">
      <w:pPr>
        <w:pStyle w:val="normal0"/>
        <w:spacing w:line="240" w:lineRule="auto"/>
        <w:jc w:val="both"/>
        <w:rPr>
          <w:rFonts w:ascii="Times New Roman" w:hAnsi="Times New Roman" w:cs="Times New Roman"/>
          <w:color w:val="000000"/>
          <w:sz w:val="24"/>
          <w:szCs w:val="24"/>
        </w:rPr>
      </w:pPr>
      <w:bookmarkStart w:id="35" w:name="3whwml4" w:colFirst="0" w:colLast="0"/>
      <w:bookmarkEnd w:id="35"/>
    </w:p>
    <w:tbl>
      <w:tblPr>
        <w:tblW w:w="7128"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088"/>
        <w:gridCol w:w="864"/>
        <w:gridCol w:w="756"/>
        <w:gridCol w:w="990"/>
        <w:gridCol w:w="1080"/>
        <w:gridCol w:w="1350"/>
      </w:tblGrid>
      <w:tr w:rsidR="00D20204" w:rsidRPr="003971B9" w:rsidTr="006B3516">
        <w:trPr>
          <w:cantSplit/>
          <w:tblHeader/>
        </w:trPr>
        <w:tc>
          <w:tcPr>
            <w:tcW w:w="2088" w:type="dxa"/>
          </w:tcPr>
          <w:p w:rsidR="00D20204" w:rsidRPr="003971B9" w:rsidRDefault="00D20204" w:rsidP="006B3516">
            <w:pPr>
              <w:pStyle w:val="normal0"/>
              <w:tabs>
                <w:tab w:val="center" w:pos="4680"/>
                <w:tab w:val="right" w:pos="9360"/>
              </w:tabs>
              <w:spacing w:line="24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Options</w:t>
            </w:r>
          </w:p>
        </w:tc>
        <w:tc>
          <w:tcPr>
            <w:tcW w:w="864" w:type="dxa"/>
          </w:tcPr>
          <w:p w:rsidR="00D20204" w:rsidRPr="003971B9" w:rsidRDefault="00D20204" w:rsidP="006B3516">
            <w:pPr>
              <w:pStyle w:val="normal0"/>
              <w:tabs>
                <w:tab w:val="center" w:pos="4680"/>
                <w:tab w:val="right" w:pos="9360"/>
              </w:tabs>
              <w:spacing w:line="24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Fo</w:t>
            </w:r>
          </w:p>
        </w:tc>
        <w:tc>
          <w:tcPr>
            <w:tcW w:w="756" w:type="dxa"/>
          </w:tcPr>
          <w:p w:rsidR="00D20204" w:rsidRPr="003971B9" w:rsidRDefault="00D20204" w:rsidP="006B3516">
            <w:pPr>
              <w:pStyle w:val="normal0"/>
              <w:tabs>
                <w:tab w:val="center" w:pos="4680"/>
                <w:tab w:val="right" w:pos="9360"/>
              </w:tabs>
              <w:spacing w:line="24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Fe</w:t>
            </w:r>
          </w:p>
        </w:tc>
        <w:tc>
          <w:tcPr>
            <w:tcW w:w="990" w:type="dxa"/>
          </w:tcPr>
          <w:p w:rsidR="00D20204" w:rsidRPr="003971B9" w:rsidRDefault="00D20204" w:rsidP="006B3516">
            <w:pPr>
              <w:pStyle w:val="normal0"/>
              <w:tabs>
                <w:tab w:val="center" w:pos="4680"/>
                <w:tab w:val="right" w:pos="9360"/>
              </w:tabs>
              <w:spacing w:line="24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Fo-Fe</w:t>
            </w:r>
          </w:p>
        </w:tc>
        <w:tc>
          <w:tcPr>
            <w:tcW w:w="1080" w:type="dxa"/>
          </w:tcPr>
          <w:p w:rsidR="00D20204" w:rsidRPr="003971B9" w:rsidRDefault="00D20204" w:rsidP="006B3516">
            <w:pPr>
              <w:pStyle w:val="normal0"/>
              <w:tabs>
                <w:tab w:val="center" w:pos="4680"/>
                <w:tab w:val="right" w:pos="9360"/>
              </w:tabs>
              <w:spacing w:line="24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(Fo-Fe)</w:t>
            </w:r>
            <w:r w:rsidRPr="003971B9">
              <w:rPr>
                <w:rFonts w:ascii="Times New Roman" w:hAnsi="Times New Roman" w:cs="Times New Roman"/>
                <w:color w:val="000000"/>
                <w:sz w:val="24"/>
                <w:szCs w:val="24"/>
                <w:vertAlign w:val="superscript"/>
              </w:rPr>
              <w:t>2</w:t>
            </w:r>
          </w:p>
        </w:tc>
        <w:tc>
          <w:tcPr>
            <w:tcW w:w="1350" w:type="dxa"/>
          </w:tcPr>
          <w:p w:rsidR="00D20204" w:rsidRPr="003971B9" w:rsidRDefault="00D20204" w:rsidP="006B3516">
            <w:pPr>
              <w:pStyle w:val="normal0"/>
              <w:tabs>
                <w:tab w:val="center" w:pos="4680"/>
                <w:tab w:val="right" w:pos="9360"/>
              </w:tabs>
              <w:spacing w:line="24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(Fo-Fe)</w:t>
            </w:r>
            <w:r w:rsidRPr="003971B9">
              <w:rPr>
                <w:rFonts w:ascii="Times New Roman" w:hAnsi="Times New Roman" w:cs="Times New Roman"/>
                <w:color w:val="000000"/>
                <w:sz w:val="24"/>
                <w:szCs w:val="24"/>
                <w:vertAlign w:val="superscript"/>
              </w:rPr>
              <w:t>2</w:t>
            </w:r>
            <w:r w:rsidRPr="003971B9">
              <w:rPr>
                <w:rFonts w:ascii="Times New Roman" w:hAnsi="Times New Roman" w:cs="Times New Roman"/>
                <w:color w:val="000000"/>
                <w:sz w:val="24"/>
                <w:szCs w:val="24"/>
              </w:rPr>
              <w:t>/e</w:t>
            </w:r>
          </w:p>
        </w:tc>
      </w:tr>
      <w:tr w:rsidR="00D20204" w:rsidRPr="003971B9" w:rsidTr="006B3516">
        <w:trPr>
          <w:cantSplit/>
          <w:tblHeader/>
        </w:trPr>
        <w:tc>
          <w:tcPr>
            <w:tcW w:w="2088" w:type="dxa"/>
          </w:tcPr>
          <w:p w:rsidR="00D20204" w:rsidRPr="003971B9" w:rsidRDefault="00D20204" w:rsidP="006B3516">
            <w:pPr>
              <w:pStyle w:val="normal0"/>
              <w:tabs>
                <w:tab w:val="center" w:pos="4680"/>
                <w:tab w:val="right" w:pos="9360"/>
              </w:tabs>
              <w:spacing w:line="24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Strongly agree</w:t>
            </w:r>
          </w:p>
        </w:tc>
        <w:tc>
          <w:tcPr>
            <w:tcW w:w="864" w:type="dxa"/>
          </w:tcPr>
          <w:p w:rsidR="00D20204" w:rsidRPr="003971B9" w:rsidRDefault="00D20204" w:rsidP="006B3516">
            <w:pPr>
              <w:pStyle w:val="normal0"/>
              <w:tabs>
                <w:tab w:val="center" w:pos="4680"/>
                <w:tab w:val="right" w:pos="9360"/>
              </w:tabs>
              <w:spacing w:line="24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33</w:t>
            </w:r>
          </w:p>
        </w:tc>
        <w:tc>
          <w:tcPr>
            <w:tcW w:w="756" w:type="dxa"/>
          </w:tcPr>
          <w:p w:rsidR="00D20204" w:rsidRPr="003971B9" w:rsidRDefault="00D20204" w:rsidP="006B3516">
            <w:pPr>
              <w:pStyle w:val="normal0"/>
              <w:tabs>
                <w:tab w:val="center" w:pos="4680"/>
                <w:tab w:val="right" w:pos="9360"/>
              </w:tabs>
              <w:spacing w:line="24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30</w:t>
            </w:r>
          </w:p>
        </w:tc>
        <w:tc>
          <w:tcPr>
            <w:tcW w:w="990" w:type="dxa"/>
          </w:tcPr>
          <w:p w:rsidR="00D20204" w:rsidRPr="003971B9" w:rsidRDefault="00D20204" w:rsidP="006B3516">
            <w:pPr>
              <w:pStyle w:val="normal0"/>
              <w:tabs>
                <w:tab w:val="center" w:pos="4680"/>
                <w:tab w:val="right" w:pos="9360"/>
              </w:tabs>
              <w:spacing w:line="24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20</w:t>
            </w:r>
          </w:p>
        </w:tc>
        <w:tc>
          <w:tcPr>
            <w:tcW w:w="1080" w:type="dxa"/>
          </w:tcPr>
          <w:p w:rsidR="00D20204" w:rsidRPr="003971B9" w:rsidRDefault="00D20204" w:rsidP="006B3516">
            <w:pPr>
              <w:pStyle w:val="normal0"/>
              <w:tabs>
                <w:tab w:val="center" w:pos="4680"/>
                <w:tab w:val="right" w:pos="9360"/>
              </w:tabs>
              <w:spacing w:line="24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900</w:t>
            </w:r>
          </w:p>
        </w:tc>
        <w:tc>
          <w:tcPr>
            <w:tcW w:w="1350" w:type="dxa"/>
          </w:tcPr>
          <w:p w:rsidR="00D20204" w:rsidRPr="003971B9" w:rsidRDefault="00D20204" w:rsidP="006B3516">
            <w:pPr>
              <w:pStyle w:val="normal0"/>
              <w:tabs>
                <w:tab w:val="center" w:pos="4680"/>
                <w:tab w:val="right" w:pos="9360"/>
              </w:tabs>
              <w:spacing w:line="24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90</w:t>
            </w:r>
          </w:p>
        </w:tc>
      </w:tr>
      <w:tr w:rsidR="00D20204" w:rsidRPr="003971B9" w:rsidTr="006B3516">
        <w:trPr>
          <w:cantSplit/>
          <w:tblHeader/>
        </w:trPr>
        <w:tc>
          <w:tcPr>
            <w:tcW w:w="2088" w:type="dxa"/>
          </w:tcPr>
          <w:p w:rsidR="00D20204" w:rsidRPr="003971B9" w:rsidRDefault="00D20204" w:rsidP="006B3516">
            <w:pPr>
              <w:pStyle w:val="normal0"/>
              <w:tabs>
                <w:tab w:val="center" w:pos="4680"/>
                <w:tab w:val="right" w:pos="9360"/>
              </w:tabs>
              <w:spacing w:line="24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Agree</w:t>
            </w:r>
          </w:p>
        </w:tc>
        <w:tc>
          <w:tcPr>
            <w:tcW w:w="864" w:type="dxa"/>
          </w:tcPr>
          <w:p w:rsidR="00D20204" w:rsidRPr="003971B9" w:rsidRDefault="00D20204" w:rsidP="006B3516">
            <w:pPr>
              <w:pStyle w:val="normal0"/>
              <w:tabs>
                <w:tab w:val="center" w:pos="4680"/>
                <w:tab w:val="right" w:pos="9360"/>
              </w:tabs>
              <w:spacing w:line="24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20</w:t>
            </w:r>
          </w:p>
        </w:tc>
        <w:tc>
          <w:tcPr>
            <w:tcW w:w="756" w:type="dxa"/>
          </w:tcPr>
          <w:p w:rsidR="00D20204" w:rsidRPr="003971B9" w:rsidRDefault="00D20204" w:rsidP="006B3516">
            <w:pPr>
              <w:pStyle w:val="normal0"/>
              <w:tabs>
                <w:tab w:val="center" w:pos="4680"/>
                <w:tab w:val="right" w:pos="9360"/>
              </w:tabs>
              <w:spacing w:line="24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10</w:t>
            </w:r>
          </w:p>
        </w:tc>
        <w:tc>
          <w:tcPr>
            <w:tcW w:w="990" w:type="dxa"/>
          </w:tcPr>
          <w:p w:rsidR="00D20204" w:rsidRPr="003971B9" w:rsidRDefault="00D20204" w:rsidP="006B3516">
            <w:pPr>
              <w:pStyle w:val="normal0"/>
              <w:tabs>
                <w:tab w:val="center" w:pos="4680"/>
                <w:tab w:val="right" w:pos="9360"/>
              </w:tabs>
              <w:spacing w:line="24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8</w:t>
            </w:r>
          </w:p>
        </w:tc>
        <w:tc>
          <w:tcPr>
            <w:tcW w:w="1080" w:type="dxa"/>
          </w:tcPr>
          <w:p w:rsidR="00D20204" w:rsidRPr="003971B9" w:rsidRDefault="00D20204" w:rsidP="006B3516">
            <w:pPr>
              <w:pStyle w:val="normal0"/>
              <w:tabs>
                <w:tab w:val="center" w:pos="4680"/>
                <w:tab w:val="right" w:pos="9360"/>
              </w:tabs>
              <w:spacing w:line="24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100</w:t>
            </w:r>
          </w:p>
        </w:tc>
        <w:tc>
          <w:tcPr>
            <w:tcW w:w="1350" w:type="dxa"/>
          </w:tcPr>
          <w:p w:rsidR="00D20204" w:rsidRPr="003971B9" w:rsidRDefault="00D20204" w:rsidP="006B3516">
            <w:pPr>
              <w:pStyle w:val="normal0"/>
              <w:tabs>
                <w:tab w:val="center" w:pos="4680"/>
                <w:tab w:val="right" w:pos="9360"/>
              </w:tabs>
              <w:spacing w:line="24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10</w:t>
            </w:r>
          </w:p>
        </w:tc>
      </w:tr>
      <w:tr w:rsidR="00D20204" w:rsidRPr="003971B9" w:rsidTr="006B3516">
        <w:trPr>
          <w:cantSplit/>
          <w:tblHeader/>
        </w:trPr>
        <w:tc>
          <w:tcPr>
            <w:tcW w:w="2088" w:type="dxa"/>
          </w:tcPr>
          <w:p w:rsidR="00D20204" w:rsidRPr="003971B9" w:rsidRDefault="00D20204" w:rsidP="006B3516">
            <w:pPr>
              <w:pStyle w:val="normal0"/>
              <w:tabs>
                <w:tab w:val="center" w:pos="4680"/>
                <w:tab w:val="right" w:pos="9360"/>
              </w:tabs>
              <w:spacing w:line="24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Undecided</w:t>
            </w:r>
          </w:p>
        </w:tc>
        <w:tc>
          <w:tcPr>
            <w:tcW w:w="864" w:type="dxa"/>
          </w:tcPr>
          <w:p w:rsidR="00D20204" w:rsidRPr="003971B9" w:rsidRDefault="00D20204" w:rsidP="006B3516">
            <w:pPr>
              <w:pStyle w:val="normal0"/>
              <w:tabs>
                <w:tab w:val="center" w:pos="4680"/>
                <w:tab w:val="right" w:pos="9360"/>
              </w:tabs>
              <w:spacing w:line="24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0</w:t>
            </w:r>
          </w:p>
        </w:tc>
        <w:tc>
          <w:tcPr>
            <w:tcW w:w="756" w:type="dxa"/>
          </w:tcPr>
          <w:p w:rsidR="00D20204" w:rsidRPr="003971B9" w:rsidRDefault="00D20204" w:rsidP="006B3516">
            <w:pPr>
              <w:pStyle w:val="normal0"/>
              <w:tabs>
                <w:tab w:val="center" w:pos="4680"/>
                <w:tab w:val="right" w:pos="9360"/>
              </w:tabs>
              <w:spacing w:line="24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-10</w:t>
            </w:r>
          </w:p>
        </w:tc>
        <w:tc>
          <w:tcPr>
            <w:tcW w:w="990" w:type="dxa"/>
          </w:tcPr>
          <w:p w:rsidR="00D20204" w:rsidRPr="003971B9" w:rsidRDefault="00D20204" w:rsidP="006B3516">
            <w:pPr>
              <w:pStyle w:val="normal0"/>
              <w:tabs>
                <w:tab w:val="center" w:pos="4680"/>
                <w:tab w:val="right" w:pos="9360"/>
              </w:tabs>
              <w:spacing w:line="24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-10</w:t>
            </w:r>
          </w:p>
        </w:tc>
        <w:tc>
          <w:tcPr>
            <w:tcW w:w="1080" w:type="dxa"/>
          </w:tcPr>
          <w:p w:rsidR="00D20204" w:rsidRPr="003971B9" w:rsidRDefault="00D20204" w:rsidP="006B3516">
            <w:pPr>
              <w:pStyle w:val="normal0"/>
              <w:tabs>
                <w:tab w:val="center" w:pos="4680"/>
                <w:tab w:val="right" w:pos="9360"/>
              </w:tabs>
              <w:spacing w:line="24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100</w:t>
            </w:r>
          </w:p>
        </w:tc>
        <w:tc>
          <w:tcPr>
            <w:tcW w:w="1350" w:type="dxa"/>
          </w:tcPr>
          <w:p w:rsidR="00D20204" w:rsidRPr="003971B9" w:rsidRDefault="00D20204" w:rsidP="006B3516">
            <w:pPr>
              <w:pStyle w:val="normal0"/>
              <w:tabs>
                <w:tab w:val="center" w:pos="4680"/>
                <w:tab w:val="right" w:pos="9360"/>
              </w:tabs>
              <w:spacing w:line="24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10</w:t>
            </w:r>
          </w:p>
        </w:tc>
      </w:tr>
      <w:tr w:rsidR="00D20204" w:rsidRPr="003971B9" w:rsidTr="006B3516">
        <w:trPr>
          <w:cantSplit/>
          <w:tblHeader/>
        </w:trPr>
        <w:tc>
          <w:tcPr>
            <w:tcW w:w="2088" w:type="dxa"/>
          </w:tcPr>
          <w:p w:rsidR="00D20204" w:rsidRPr="003971B9" w:rsidRDefault="00D20204" w:rsidP="006B3516">
            <w:pPr>
              <w:pStyle w:val="normal0"/>
              <w:tabs>
                <w:tab w:val="center" w:pos="4680"/>
                <w:tab w:val="right" w:pos="9360"/>
              </w:tabs>
              <w:spacing w:line="24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Disagree</w:t>
            </w:r>
          </w:p>
        </w:tc>
        <w:tc>
          <w:tcPr>
            <w:tcW w:w="864" w:type="dxa"/>
          </w:tcPr>
          <w:p w:rsidR="00D20204" w:rsidRPr="003971B9" w:rsidRDefault="00D20204" w:rsidP="006B3516">
            <w:pPr>
              <w:pStyle w:val="normal0"/>
              <w:tabs>
                <w:tab w:val="center" w:pos="4680"/>
                <w:tab w:val="right" w:pos="9360"/>
              </w:tabs>
              <w:spacing w:line="24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0</w:t>
            </w:r>
          </w:p>
        </w:tc>
        <w:tc>
          <w:tcPr>
            <w:tcW w:w="756" w:type="dxa"/>
          </w:tcPr>
          <w:p w:rsidR="00D20204" w:rsidRPr="003971B9" w:rsidRDefault="00D20204" w:rsidP="006B3516">
            <w:pPr>
              <w:pStyle w:val="normal0"/>
              <w:tabs>
                <w:tab w:val="center" w:pos="4680"/>
                <w:tab w:val="right" w:pos="9360"/>
              </w:tabs>
              <w:spacing w:line="24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-10</w:t>
            </w:r>
          </w:p>
        </w:tc>
        <w:tc>
          <w:tcPr>
            <w:tcW w:w="990" w:type="dxa"/>
          </w:tcPr>
          <w:p w:rsidR="00D20204" w:rsidRPr="003971B9" w:rsidRDefault="00D20204" w:rsidP="006B3516">
            <w:pPr>
              <w:pStyle w:val="normal0"/>
              <w:tabs>
                <w:tab w:val="center" w:pos="4680"/>
                <w:tab w:val="right" w:pos="9360"/>
              </w:tabs>
              <w:spacing w:line="24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2</w:t>
            </w:r>
          </w:p>
        </w:tc>
        <w:tc>
          <w:tcPr>
            <w:tcW w:w="1080" w:type="dxa"/>
          </w:tcPr>
          <w:p w:rsidR="00D20204" w:rsidRPr="003971B9" w:rsidRDefault="00D20204" w:rsidP="006B3516">
            <w:pPr>
              <w:pStyle w:val="normal0"/>
              <w:tabs>
                <w:tab w:val="center" w:pos="4680"/>
                <w:tab w:val="right" w:pos="9360"/>
              </w:tabs>
              <w:spacing w:line="24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100</w:t>
            </w:r>
          </w:p>
        </w:tc>
        <w:tc>
          <w:tcPr>
            <w:tcW w:w="1350" w:type="dxa"/>
          </w:tcPr>
          <w:p w:rsidR="00D20204" w:rsidRPr="003971B9" w:rsidRDefault="00D20204" w:rsidP="006B3516">
            <w:pPr>
              <w:pStyle w:val="normal0"/>
              <w:tabs>
                <w:tab w:val="center" w:pos="4680"/>
                <w:tab w:val="right" w:pos="9360"/>
              </w:tabs>
              <w:spacing w:line="24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10</w:t>
            </w:r>
          </w:p>
        </w:tc>
      </w:tr>
      <w:tr w:rsidR="00D20204" w:rsidRPr="003971B9" w:rsidTr="006B3516">
        <w:trPr>
          <w:cantSplit/>
          <w:tblHeader/>
        </w:trPr>
        <w:tc>
          <w:tcPr>
            <w:tcW w:w="2088" w:type="dxa"/>
          </w:tcPr>
          <w:p w:rsidR="00D20204" w:rsidRPr="003971B9" w:rsidRDefault="00D20204" w:rsidP="006B3516">
            <w:pPr>
              <w:pStyle w:val="normal0"/>
              <w:tabs>
                <w:tab w:val="center" w:pos="4680"/>
                <w:tab w:val="right" w:pos="9360"/>
              </w:tabs>
              <w:spacing w:line="24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Strongly disagree</w:t>
            </w:r>
          </w:p>
        </w:tc>
        <w:tc>
          <w:tcPr>
            <w:tcW w:w="864" w:type="dxa"/>
          </w:tcPr>
          <w:p w:rsidR="00D20204" w:rsidRPr="003971B9" w:rsidRDefault="00D20204" w:rsidP="006B3516">
            <w:pPr>
              <w:pStyle w:val="normal0"/>
              <w:tabs>
                <w:tab w:val="center" w:pos="4680"/>
                <w:tab w:val="right" w:pos="9360"/>
              </w:tabs>
              <w:spacing w:line="24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0</w:t>
            </w:r>
          </w:p>
        </w:tc>
        <w:tc>
          <w:tcPr>
            <w:tcW w:w="756" w:type="dxa"/>
          </w:tcPr>
          <w:p w:rsidR="00D20204" w:rsidRPr="003971B9" w:rsidRDefault="00D20204" w:rsidP="006B3516">
            <w:pPr>
              <w:pStyle w:val="normal0"/>
              <w:tabs>
                <w:tab w:val="center" w:pos="4680"/>
                <w:tab w:val="right" w:pos="9360"/>
              </w:tabs>
              <w:spacing w:line="24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-10</w:t>
            </w:r>
          </w:p>
        </w:tc>
        <w:tc>
          <w:tcPr>
            <w:tcW w:w="990" w:type="dxa"/>
          </w:tcPr>
          <w:p w:rsidR="00D20204" w:rsidRPr="003971B9" w:rsidRDefault="00D20204" w:rsidP="006B3516">
            <w:pPr>
              <w:pStyle w:val="normal0"/>
              <w:tabs>
                <w:tab w:val="center" w:pos="4680"/>
                <w:tab w:val="right" w:pos="9360"/>
              </w:tabs>
              <w:spacing w:line="24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-10</w:t>
            </w:r>
          </w:p>
        </w:tc>
        <w:tc>
          <w:tcPr>
            <w:tcW w:w="1080" w:type="dxa"/>
          </w:tcPr>
          <w:p w:rsidR="00D20204" w:rsidRPr="003971B9" w:rsidRDefault="00D20204" w:rsidP="006B3516">
            <w:pPr>
              <w:pStyle w:val="normal0"/>
              <w:tabs>
                <w:tab w:val="center" w:pos="4680"/>
                <w:tab w:val="right" w:pos="9360"/>
              </w:tabs>
              <w:spacing w:line="24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100</w:t>
            </w:r>
          </w:p>
        </w:tc>
        <w:tc>
          <w:tcPr>
            <w:tcW w:w="1350" w:type="dxa"/>
          </w:tcPr>
          <w:p w:rsidR="00D20204" w:rsidRPr="003971B9" w:rsidRDefault="00D20204" w:rsidP="006B3516">
            <w:pPr>
              <w:pStyle w:val="normal0"/>
              <w:tabs>
                <w:tab w:val="center" w:pos="4680"/>
                <w:tab w:val="right" w:pos="9360"/>
              </w:tabs>
              <w:spacing w:line="24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10</w:t>
            </w:r>
          </w:p>
        </w:tc>
      </w:tr>
      <w:tr w:rsidR="00D20204" w:rsidRPr="003971B9" w:rsidTr="006B3516">
        <w:trPr>
          <w:cantSplit/>
          <w:tblHeader/>
        </w:trPr>
        <w:tc>
          <w:tcPr>
            <w:tcW w:w="2088" w:type="dxa"/>
          </w:tcPr>
          <w:p w:rsidR="00D20204" w:rsidRPr="003971B9" w:rsidRDefault="00D20204" w:rsidP="006B3516">
            <w:pPr>
              <w:pStyle w:val="normal0"/>
              <w:tabs>
                <w:tab w:val="center" w:pos="4680"/>
                <w:tab w:val="right" w:pos="9360"/>
              </w:tabs>
              <w:spacing w:line="24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Total</w:t>
            </w:r>
          </w:p>
        </w:tc>
        <w:tc>
          <w:tcPr>
            <w:tcW w:w="864" w:type="dxa"/>
          </w:tcPr>
          <w:p w:rsidR="00D20204" w:rsidRPr="003971B9" w:rsidRDefault="00D20204" w:rsidP="006B3516">
            <w:pPr>
              <w:pStyle w:val="normal0"/>
              <w:tabs>
                <w:tab w:val="center" w:pos="4680"/>
                <w:tab w:val="right" w:pos="9360"/>
              </w:tabs>
              <w:spacing w:line="24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60</w:t>
            </w:r>
          </w:p>
        </w:tc>
        <w:tc>
          <w:tcPr>
            <w:tcW w:w="756" w:type="dxa"/>
          </w:tcPr>
          <w:p w:rsidR="00D20204" w:rsidRPr="003971B9" w:rsidRDefault="00D20204" w:rsidP="006B3516">
            <w:pPr>
              <w:pStyle w:val="normal0"/>
              <w:tabs>
                <w:tab w:val="center" w:pos="4680"/>
                <w:tab w:val="right" w:pos="9360"/>
              </w:tabs>
              <w:spacing w:line="240" w:lineRule="auto"/>
              <w:jc w:val="both"/>
              <w:rPr>
                <w:rFonts w:ascii="Times New Roman" w:hAnsi="Times New Roman" w:cs="Times New Roman"/>
                <w:color w:val="000000"/>
                <w:sz w:val="24"/>
                <w:szCs w:val="24"/>
              </w:rPr>
            </w:pPr>
          </w:p>
        </w:tc>
        <w:tc>
          <w:tcPr>
            <w:tcW w:w="990" w:type="dxa"/>
          </w:tcPr>
          <w:p w:rsidR="00D20204" w:rsidRPr="003971B9" w:rsidRDefault="00D20204" w:rsidP="006B3516">
            <w:pPr>
              <w:pStyle w:val="normal0"/>
              <w:tabs>
                <w:tab w:val="center" w:pos="4680"/>
                <w:tab w:val="right" w:pos="9360"/>
              </w:tabs>
              <w:spacing w:line="240" w:lineRule="auto"/>
              <w:jc w:val="both"/>
              <w:rPr>
                <w:rFonts w:ascii="Times New Roman" w:hAnsi="Times New Roman" w:cs="Times New Roman"/>
                <w:color w:val="000000"/>
                <w:sz w:val="24"/>
                <w:szCs w:val="24"/>
              </w:rPr>
            </w:pPr>
          </w:p>
        </w:tc>
        <w:tc>
          <w:tcPr>
            <w:tcW w:w="1080" w:type="dxa"/>
          </w:tcPr>
          <w:p w:rsidR="00D20204" w:rsidRPr="003971B9" w:rsidRDefault="00D20204" w:rsidP="006B3516">
            <w:pPr>
              <w:pStyle w:val="normal0"/>
              <w:tabs>
                <w:tab w:val="center" w:pos="4680"/>
                <w:tab w:val="right" w:pos="9360"/>
              </w:tabs>
              <w:spacing w:line="240" w:lineRule="auto"/>
              <w:jc w:val="both"/>
              <w:rPr>
                <w:rFonts w:ascii="Times New Roman" w:hAnsi="Times New Roman" w:cs="Times New Roman"/>
                <w:color w:val="000000"/>
                <w:sz w:val="24"/>
                <w:szCs w:val="24"/>
              </w:rPr>
            </w:pPr>
          </w:p>
        </w:tc>
        <w:tc>
          <w:tcPr>
            <w:tcW w:w="1350" w:type="dxa"/>
          </w:tcPr>
          <w:p w:rsidR="00D20204" w:rsidRPr="003971B9" w:rsidRDefault="00D20204" w:rsidP="006B3516">
            <w:pPr>
              <w:pStyle w:val="normal0"/>
              <w:tabs>
                <w:tab w:val="center" w:pos="4680"/>
                <w:tab w:val="right" w:pos="9360"/>
              </w:tabs>
              <w:spacing w:line="24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130</w:t>
            </w:r>
          </w:p>
        </w:tc>
      </w:tr>
    </w:tbl>
    <w:p w:rsidR="00D20204" w:rsidRPr="003971B9" w:rsidRDefault="00D20204" w:rsidP="00D20204">
      <w:pPr>
        <w:pStyle w:val="normal0"/>
        <w:spacing w:line="24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lastRenderedPageBreak/>
        <w:t>Therefore:</w:t>
      </w:r>
    </w:p>
    <w:p w:rsidR="00D20204" w:rsidRPr="003971B9" w:rsidRDefault="00D20204" w:rsidP="00D20204">
      <w:pPr>
        <w:pStyle w:val="normal0"/>
        <w:tabs>
          <w:tab w:val="left" w:pos="1540"/>
        </w:tabs>
        <w:spacing w:line="24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D</w:t>
      </w:r>
      <w:r w:rsidRPr="003971B9">
        <w:rPr>
          <w:rFonts w:ascii="Times New Roman" w:hAnsi="Times New Roman" w:cs="Times New Roman"/>
          <w:color w:val="000000"/>
          <w:sz w:val="24"/>
          <w:szCs w:val="24"/>
          <w:vertAlign w:val="subscript"/>
        </w:rPr>
        <w:t>f</w:t>
      </w:r>
      <w:r w:rsidRPr="003971B9">
        <w:rPr>
          <w:rFonts w:ascii="Times New Roman" w:hAnsi="Times New Roman" w:cs="Times New Roman"/>
          <w:color w:val="000000"/>
          <w:sz w:val="24"/>
          <w:szCs w:val="24"/>
        </w:rPr>
        <w:tab/>
        <w:t>= (r – 1) (c – 1)</w:t>
      </w:r>
    </w:p>
    <w:p w:rsidR="00D20204" w:rsidRPr="003971B9" w:rsidRDefault="00D20204" w:rsidP="00D20204">
      <w:pPr>
        <w:pStyle w:val="normal0"/>
        <w:numPr>
          <w:ilvl w:val="0"/>
          <w:numId w:val="9"/>
        </w:numPr>
        <w:tabs>
          <w:tab w:val="left" w:pos="1780"/>
        </w:tabs>
        <w:spacing w:line="240" w:lineRule="auto"/>
        <w:ind w:left="1780" w:hanging="219"/>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(5 – 1)(2 – 1)</w:t>
      </w:r>
    </w:p>
    <w:p w:rsidR="00D20204" w:rsidRPr="003971B9" w:rsidRDefault="00D20204" w:rsidP="00D20204">
      <w:pPr>
        <w:pStyle w:val="normal0"/>
        <w:numPr>
          <w:ilvl w:val="1"/>
          <w:numId w:val="9"/>
        </w:numPr>
        <w:tabs>
          <w:tab w:val="left" w:pos="2500"/>
        </w:tabs>
        <w:spacing w:line="240" w:lineRule="auto"/>
        <w:ind w:left="2500" w:hanging="219"/>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(4)(1)</w:t>
      </w:r>
    </w:p>
    <w:p w:rsidR="00D20204" w:rsidRPr="003971B9" w:rsidRDefault="00D20204" w:rsidP="00D20204">
      <w:pPr>
        <w:pStyle w:val="normal0"/>
        <w:numPr>
          <w:ilvl w:val="0"/>
          <w:numId w:val="9"/>
        </w:numPr>
        <w:tabs>
          <w:tab w:val="left" w:pos="1780"/>
        </w:tabs>
        <w:spacing w:line="240" w:lineRule="auto"/>
        <w:ind w:left="1780" w:hanging="219"/>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4</w:t>
      </w:r>
    </w:p>
    <w:p w:rsidR="00D20204" w:rsidRPr="003971B9" w:rsidRDefault="00D20204" w:rsidP="00D20204">
      <w:pPr>
        <w:pStyle w:val="normal0"/>
        <w:spacing w:line="24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Level of significant = 0.05</w:t>
      </w:r>
    </w:p>
    <w:p w:rsidR="00D20204" w:rsidRPr="003971B9" w:rsidRDefault="00D20204" w:rsidP="00D20204">
      <w:pPr>
        <w:pStyle w:val="normal0"/>
        <w:spacing w:line="240" w:lineRule="auto"/>
        <w:jc w:val="both"/>
        <w:rPr>
          <w:rFonts w:ascii="Times New Roman" w:hAnsi="Times New Roman" w:cs="Times New Roman"/>
          <w:color w:val="000000"/>
          <w:sz w:val="24"/>
          <w:szCs w:val="24"/>
        </w:rPr>
      </w:pPr>
      <w:r w:rsidRPr="003971B9">
        <w:rPr>
          <w:rFonts w:ascii="Times New Roman" w:hAnsi="Times New Roman" w:cs="Times New Roman"/>
          <w:noProof/>
          <w:sz w:val="24"/>
          <w:szCs w:val="24"/>
        </w:rPr>
        <w:drawing>
          <wp:anchor distT="0" distB="0" distL="0" distR="0" simplePos="0" relativeHeight="251662336" behindDoc="1" locked="0" layoutInCell="1" allowOverlap="1">
            <wp:simplePos x="0" y="0"/>
            <wp:positionH relativeFrom="column">
              <wp:posOffset>2120265</wp:posOffset>
            </wp:positionH>
            <wp:positionV relativeFrom="paragraph">
              <wp:posOffset>220345</wp:posOffset>
            </wp:positionV>
            <wp:extent cx="1391285" cy="464185"/>
            <wp:effectExtent l="0" t="0" r="0" b="0"/>
            <wp:wrapNone/>
            <wp:docPr id="2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1391285" cy="464185"/>
                    </a:xfrm>
                    <a:prstGeom prst="rect">
                      <a:avLst/>
                    </a:prstGeom>
                    <a:ln/>
                  </pic:spPr>
                </pic:pic>
              </a:graphicData>
            </a:graphic>
          </wp:anchor>
        </w:drawing>
      </w:r>
    </w:p>
    <w:p w:rsidR="00D20204" w:rsidRPr="003971B9" w:rsidRDefault="00D20204" w:rsidP="00D20204">
      <w:pPr>
        <w:pStyle w:val="normal0"/>
        <w:spacing w:line="240" w:lineRule="auto"/>
        <w:jc w:val="both"/>
        <w:rPr>
          <w:rFonts w:ascii="Times New Roman" w:hAnsi="Times New Roman" w:cs="Times New Roman"/>
          <w:color w:val="000000"/>
          <w:sz w:val="24"/>
          <w:szCs w:val="24"/>
        </w:rPr>
      </w:pPr>
    </w:p>
    <w:p w:rsidR="00D20204" w:rsidRPr="003971B9" w:rsidRDefault="00D20204" w:rsidP="00D20204">
      <w:pPr>
        <w:pStyle w:val="normal0"/>
        <w:spacing w:line="360" w:lineRule="auto"/>
        <w:jc w:val="both"/>
        <w:rPr>
          <w:rFonts w:ascii="Times New Roman" w:hAnsi="Times New Roman" w:cs="Times New Roman"/>
          <w:color w:val="000000"/>
          <w:sz w:val="24"/>
          <w:szCs w:val="24"/>
        </w:rPr>
      </w:pPr>
    </w:p>
    <w:p w:rsidR="00D20204" w:rsidRPr="003971B9" w:rsidRDefault="00D20204" w:rsidP="00D20204">
      <w:pPr>
        <w:pStyle w:val="normal0"/>
        <w:tabs>
          <w:tab w:val="left" w:pos="2260"/>
        </w:tabs>
        <w:spacing w:line="36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Therefore</w:t>
      </w:r>
      <w:r w:rsidRPr="003971B9">
        <w:rPr>
          <w:rFonts w:ascii="Times New Roman" w:hAnsi="Times New Roman" w:cs="Times New Roman"/>
          <w:color w:val="000000"/>
          <w:sz w:val="24"/>
          <w:szCs w:val="24"/>
        </w:rPr>
        <w:tab/>
        <w:t>x</w:t>
      </w:r>
      <w:r w:rsidRPr="003971B9">
        <w:rPr>
          <w:rFonts w:ascii="Times New Roman" w:hAnsi="Times New Roman" w:cs="Times New Roman"/>
          <w:color w:val="000000"/>
          <w:sz w:val="24"/>
          <w:szCs w:val="24"/>
          <w:vertAlign w:val="superscript"/>
        </w:rPr>
        <w:t>2</w:t>
      </w:r>
      <w:r w:rsidRPr="003971B9">
        <w:rPr>
          <w:rFonts w:ascii="Times New Roman" w:hAnsi="Times New Roman" w:cs="Times New Roman"/>
          <w:color w:val="000000"/>
          <w:sz w:val="24"/>
          <w:szCs w:val="24"/>
        </w:rPr>
        <w:t xml:space="preserve"> calculate = 130</w:t>
      </w:r>
    </w:p>
    <w:p w:rsidR="00D20204" w:rsidRPr="003971B9" w:rsidRDefault="00D20204" w:rsidP="00D20204">
      <w:pPr>
        <w:pStyle w:val="normal0"/>
        <w:spacing w:line="36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X</w:t>
      </w:r>
      <w:r w:rsidRPr="003971B9">
        <w:rPr>
          <w:rFonts w:ascii="Times New Roman" w:hAnsi="Times New Roman" w:cs="Times New Roman"/>
          <w:color w:val="000000"/>
          <w:sz w:val="24"/>
          <w:szCs w:val="24"/>
          <w:vertAlign w:val="superscript"/>
        </w:rPr>
        <w:t>2</w:t>
      </w:r>
      <w:r w:rsidRPr="003971B9">
        <w:rPr>
          <w:rFonts w:ascii="Times New Roman" w:hAnsi="Times New Roman" w:cs="Times New Roman"/>
          <w:color w:val="000000"/>
          <w:sz w:val="24"/>
          <w:szCs w:val="24"/>
        </w:rPr>
        <w:t xml:space="preserve"> tabulated = 12.41</w:t>
      </w:r>
    </w:p>
    <w:p w:rsidR="00D20204" w:rsidRPr="003971B9" w:rsidRDefault="00D20204" w:rsidP="00D20204">
      <w:pPr>
        <w:pStyle w:val="normal0"/>
        <w:spacing w:line="360" w:lineRule="auto"/>
        <w:jc w:val="both"/>
        <w:rPr>
          <w:rFonts w:ascii="Times New Roman" w:hAnsi="Times New Roman" w:cs="Times New Roman"/>
          <w:color w:val="000000"/>
          <w:sz w:val="24"/>
          <w:szCs w:val="24"/>
        </w:rPr>
      </w:pPr>
      <w:bookmarkStart w:id="36" w:name="2bn6wsx" w:colFirst="0" w:colLast="0"/>
      <w:bookmarkEnd w:id="36"/>
      <w:r w:rsidRPr="003971B9">
        <w:rPr>
          <w:rFonts w:ascii="Times New Roman" w:hAnsi="Times New Roman" w:cs="Times New Roman"/>
          <w:color w:val="000000"/>
          <w:sz w:val="24"/>
          <w:szCs w:val="24"/>
        </w:rPr>
        <w:t>Decision Rule</w:t>
      </w:r>
    </w:p>
    <w:p w:rsidR="00D20204" w:rsidRPr="003971B9" w:rsidRDefault="00D20204" w:rsidP="00D20204">
      <w:pPr>
        <w:pStyle w:val="normal0"/>
        <w:spacing w:line="36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If x</w:t>
      </w:r>
      <w:r w:rsidRPr="003971B9">
        <w:rPr>
          <w:rFonts w:ascii="Times New Roman" w:hAnsi="Times New Roman" w:cs="Times New Roman"/>
          <w:color w:val="000000"/>
          <w:sz w:val="24"/>
          <w:szCs w:val="24"/>
          <w:vertAlign w:val="superscript"/>
        </w:rPr>
        <w:t>2</w:t>
      </w:r>
      <w:r w:rsidRPr="003971B9">
        <w:rPr>
          <w:rFonts w:ascii="Times New Roman" w:hAnsi="Times New Roman" w:cs="Times New Roman"/>
          <w:color w:val="000000"/>
          <w:sz w:val="24"/>
          <w:szCs w:val="24"/>
        </w:rPr>
        <w:t xml:space="preserve"> tabulated is &gt; x</w:t>
      </w:r>
      <w:r w:rsidRPr="003971B9">
        <w:rPr>
          <w:rFonts w:ascii="Times New Roman" w:hAnsi="Times New Roman" w:cs="Times New Roman"/>
          <w:color w:val="000000"/>
          <w:sz w:val="24"/>
          <w:szCs w:val="24"/>
          <w:vertAlign w:val="superscript"/>
        </w:rPr>
        <w:t>2</w:t>
      </w:r>
      <w:r w:rsidRPr="003971B9">
        <w:rPr>
          <w:rFonts w:ascii="Times New Roman" w:hAnsi="Times New Roman" w:cs="Times New Roman"/>
          <w:color w:val="000000"/>
          <w:sz w:val="24"/>
          <w:szCs w:val="24"/>
        </w:rPr>
        <w:t xml:space="preserve"> calculated, accept the Null Hypothesis (H</w:t>
      </w:r>
      <w:r w:rsidRPr="003971B9">
        <w:rPr>
          <w:rFonts w:ascii="Times New Roman" w:hAnsi="Times New Roman" w:cs="Times New Roman"/>
          <w:color w:val="000000"/>
          <w:sz w:val="24"/>
          <w:szCs w:val="24"/>
          <w:vertAlign w:val="subscript"/>
        </w:rPr>
        <w:t>o</w:t>
      </w:r>
      <w:r w:rsidRPr="003971B9">
        <w:rPr>
          <w:rFonts w:ascii="Times New Roman" w:hAnsi="Times New Roman" w:cs="Times New Roman"/>
          <w:color w:val="000000"/>
          <w:sz w:val="24"/>
          <w:szCs w:val="24"/>
        </w:rPr>
        <w:t>) and reject the alternative hypothesis (H</w:t>
      </w:r>
      <w:r w:rsidRPr="003971B9">
        <w:rPr>
          <w:rFonts w:ascii="Times New Roman" w:hAnsi="Times New Roman" w:cs="Times New Roman"/>
          <w:color w:val="000000"/>
          <w:sz w:val="24"/>
          <w:szCs w:val="24"/>
          <w:vertAlign w:val="subscript"/>
        </w:rPr>
        <w:t>1</w:t>
      </w:r>
      <w:r w:rsidRPr="003971B9">
        <w:rPr>
          <w:rFonts w:ascii="Times New Roman" w:hAnsi="Times New Roman" w:cs="Times New Roman"/>
          <w:color w:val="000000"/>
          <w:sz w:val="24"/>
          <w:szCs w:val="24"/>
        </w:rPr>
        <w:t>). But if x</w:t>
      </w:r>
      <w:r w:rsidRPr="003971B9">
        <w:rPr>
          <w:rFonts w:ascii="Times New Roman" w:hAnsi="Times New Roman" w:cs="Times New Roman"/>
          <w:color w:val="000000"/>
          <w:sz w:val="24"/>
          <w:szCs w:val="24"/>
          <w:vertAlign w:val="superscript"/>
        </w:rPr>
        <w:t>2</w:t>
      </w:r>
      <w:r w:rsidRPr="003971B9">
        <w:rPr>
          <w:rFonts w:ascii="Times New Roman" w:hAnsi="Times New Roman" w:cs="Times New Roman"/>
          <w:color w:val="000000"/>
          <w:sz w:val="24"/>
          <w:szCs w:val="24"/>
        </w:rPr>
        <w:t xml:space="preserve"> tabulated is &lt; than x</w:t>
      </w:r>
      <w:r w:rsidRPr="003971B9">
        <w:rPr>
          <w:rFonts w:ascii="Times New Roman" w:hAnsi="Times New Roman" w:cs="Times New Roman"/>
          <w:color w:val="000000"/>
          <w:sz w:val="24"/>
          <w:szCs w:val="24"/>
          <w:vertAlign w:val="superscript"/>
        </w:rPr>
        <w:t>2</w:t>
      </w:r>
      <w:r w:rsidRPr="003971B9">
        <w:rPr>
          <w:rFonts w:ascii="Times New Roman" w:hAnsi="Times New Roman" w:cs="Times New Roman"/>
          <w:color w:val="000000"/>
          <w:sz w:val="24"/>
          <w:szCs w:val="24"/>
        </w:rPr>
        <w:t xml:space="preserve"> calculated, accept the alternative hypothesis (H</w:t>
      </w:r>
      <w:r w:rsidRPr="003971B9">
        <w:rPr>
          <w:rFonts w:ascii="Times New Roman" w:hAnsi="Times New Roman" w:cs="Times New Roman"/>
          <w:color w:val="000000"/>
          <w:sz w:val="24"/>
          <w:szCs w:val="24"/>
          <w:vertAlign w:val="subscript"/>
        </w:rPr>
        <w:t>1</w:t>
      </w:r>
      <w:r w:rsidRPr="003971B9">
        <w:rPr>
          <w:rFonts w:ascii="Times New Roman" w:hAnsi="Times New Roman" w:cs="Times New Roman"/>
          <w:color w:val="000000"/>
          <w:sz w:val="24"/>
          <w:szCs w:val="24"/>
        </w:rPr>
        <w:t>) and reject the Null hypothesis (H</w:t>
      </w:r>
      <w:r w:rsidRPr="003971B9">
        <w:rPr>
          <w:rFonts w:ascii="Times New Roman" w:hAnsi="Times New Roman" w:cs="Times New Roman"/>
          <w:color w:val="000000"/>
          <w:sz w:val="24"/>
          <w:szCs w:val="24"/>
          <w:vertAlign w:val="subscript"/>
        </w:rPr>
        <w:t>o</w:t>
      </w:r>
      <w:r w:rsidRPr="003971B9">
        <w:rPr>
          <w:rFonts w:ascii="Times New Roman" w:hAnsi="Times New Roman" w:cs="Times New Roman"/>
          <w:color w:val="000000"/>
          <w:sz w:val="24"/>
          <w:szCs w:val="24"/>
        </w:rPr>
        <w:t>).</w:t>
      </w:r>
    </w:p>
    <w:p w:rsidR="00D20204" w:rsidRPr="003971B9" w:rsidRDefault="00D20204" w:rsidP="00D20204">
      <w:pPr>
        <w:pStyle w:val="normal0"/>
        <w:spacing w:line="36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Decision</w:t>
      </w:r>
    </w:p>
    <w:p w:rsidR="00D20204" w:rsidRDefault="00D20204" w:rsidP="00D20204">
      <w:pPr>
        <w:pStyle w:val="normal0"/>
        <w:spacing w:line="36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Since x</w:t>
      </w:r>
      <w:r w:rsidRPr="003971B9">
        <w:rPr>
          <w:rFonts w:ascii="Times New Roman" w:hAnsi="Times New Roman" w:cs="Times New Roman"/>
          <w:color w:val="000000"/>
          <w:sz w:val="24"/>
          <w:szCs w:val="24"/>
          <w:vertAlign w:val="superscript"/>
        </w:rPr>
        <w:t>2</w:t>
      </w:r>
      <w:r w:rsidRPr="003971B9">
        <w:rPr>
          <w:rFonts w:ascii="Times New Roman" w:hAnsi="Times New Roman" w:cs="Times New Roman"/>
          <w:color w:val="000000"/>
          <w:sz w:val="24"/>
          <w:szCs w:val="24"/>
        </w:rPr>
        <w:t xml:space="preserve"> tabulated 12.41 is less than x</w:t>
      </w:r>
      <w:r w:rsidRPr="003971B9">
        <w:rPr>
          <w:rFonts w:ascii="Times New Roman" w:hAnsi="Times New Roman" w:cs="Times New Roman"/>
          <w:color w:val="000000"/>
          <w:sz w:val="24"/>
          <w:szCs w:val="24"/>
          <w:vertAlign w:val="superscript"/>
        </w:rPr>
        <w:t>2</w:t>
      </w:r>
      <w:r w:rsidRPr="003971B9">
        <w:rPr>
          <w:rFonts w:ascii="Times New Roman" w:hAnsi="Times New Roman" w:cs="Times New Roman"/>
          <w:color w:val="000000"/>
          <w:sz w:val="24"/>
          <w:szCs w:val="24"/>
        </w:rPr>
        <w:t xml:space="preserve"> calculated 130 alternative hypothesis (H</w:t>
      </w:r>
      <w:r w:rsidRPr="003971B9">
        <w:rPr>
          <w:rFonts w:ascii="Times New Roman" w:hAnsi="Times New Roman" w:cs="Times New Roman"/>
          <w:color w:val="000000"/>
          <w:sz w:val="24"/>
          <w:szCs w:val="24"/>
          <w:vertAlign w:val="subscript"/>
        </w:rPr>
        <w:t>1</w:t>
      </w:r>
      <w:r w:rsidRPr="003971B9">
        <w:rPr>
          <w:rFonts w:ascii="Times New Roman" w:hAnsi="Times New Roman" w:cs="Times New Roman"/>
          <w:color w:val="000000"/>
          <w:sz w:val="24"/>
          <w:szCs w:val="24"/>
        </w:rPr>
        <w:t xml:space="preserve">) which state that </w:t>
      </w:r>
      <w:r w:rsidRPr="003971B9">
        <w:rPr>
          <w:rStyle w:val="Strong"/>
          <w:rFonts w:ascii="Times New Roman" w:eastAsia="Times New Roman" w:hAnsi="Times New Roman" w:cs="Times New Roman"/>
          <w:b w:val="0"/>
          <w:sz w:val="24"/>
          <w:szCs w:val="24"/>
        </w:rPr>
        <w:t xml:space="preserve">There is no relationship between well-structured report and action implementation of </w:t>
      </w:r>
      <w:r>
        <w:rPr>
          <w:rStyle w:val="Strong"/>
          <w:rFonts w:ascii="Times New Roman" w:eastAsia="Times New Roman" w:hAnsi="Times New Roman" w:cs="Times New Roman"/>
          <w:b w:val="0"/>
          <w:sz w:val="24"/>
          <w:szCs w:val="24"/>
        </w:rPr>
        <w:t>Kam Industry</w:t>
      </w:r>
      <w:r w:rsidRPr="003971B9">
        <w:rPr>
          <w:rStyle w:val="Strong"/>
          <w:rFonts w:ascii="Times New Roman" w:eastAsia="Times New Roman" w:hAnsi="Times New Roman" w:cs="Times New Roman"/>
          <w:b w:val="0"/>
          <w:sz w:val="24"/>
          <w:szCs w:val="24"/>
        </w:rPr>
        <w:t>’s</w:t>
      </w:r>
      <w:r w:rsidRPr="003971B9">
        <w:rPr>
          <w:rFonts w:ascii="Times New Roman" w:hAnsi="Times New Roman" w:cs="Times New Roman"/>
          <w:color w:val="000000"/>
          <w:sz w:val="24"/>
          <w:szCs w:val="24"/>
        </w:rPr>
        <w:t xml:space="preserve"> is accepted while the Null hypothesis (H</w:t>
      </w:r>
      <w:r w:rsidRPr="003971B9">
        <w:rPr>
          <w:rFonts w:ascii="Times New Roman" w:hAnsi="Times New Roman" w:cs="Times New Roman"/>
          <w:color w:val="000000"/>
          <w:sz w:val="24"/>
          <w:szCs w:val="24"/>
          <w:vertAlign w:val="subscript"/>
        </w:rPr>
        <w:t>o</w:t>
      </w:r>
      <w:r w:rsidRPr="003971B9">
        <w:rPr>
          <w:rFonts w:ascii="Times New Roman" w:hAnsi="Times New Roman" w:cs="Times New Roman"/>
          <w:color w:val="000000"/>
          <w:sz w:val="24"/>
          <w:szCs w:val="24"/>
        </w:rPr>
        <w:t xml:space="preserve">) which state that </w:t>
      </w:r>
      <w:r w:rsidRPr="003971B9">
        <w:rPr>
          <w:rStyle w:val="Strong"/>
          <w:rFonts w:ascii="Times New Roman" w:eastAsia="Times New Roman" w:hAnsi="Times New Roman" w:cs="Times New Roman"/>
          <w:b w:val="0"/>
          <w:sz w:val="24"/>
          <w:szCs w:val="24"/>
        </w:rPr>
        <w:t xml:space="preserve">There is no relationship between well-structured report and action implementation of </w:t>
      </w:r>
      <w:r>
        <w:rPr>
          <w:rStyle w:val="Strong"/>
          <w:rFonts w:ascii="Times New Roman" w:eastAsia="Times New Roman" w:hAnsi="Times New Roman" w:cs="Times New Roman"/>
          <w:b w:val="0"/>
          <w:sz w:val="24"/>
          <w:szCs w:val="24"/>
        </w:rPr>
        <w:t>Kam Industry</w:t>
      </w:r>
      <w:r w:rsidRPr="003971B9">
        <w:rPr>
          <w:rStyle w:val="Strong"/>
          <w:rFonts w:ascii="Times New Roman" w:eastAsia="Times New Roman" w:hAnsi="Times New Roman" w:cs="Times New Roman"/>
          <w:b w:val="0"/>
          <w:sz w:val="24"/>
          <w:szCs w:val="24"/>
        </w:rPr>
        <w:t>’s</w:t>
      </w:r>
      <w:r w:rsidRPr="003971B9">
        <w:rPr>
          <w:rFonts w:ascii="Times New Roman" w:hAnsi="Times New Roman" w:cs="Times New Roman"/>
          <w:color w:val="000000"/>
          <w:sz w:val="24"/>
          <w:szCs w:val="24"/>
        </w:rPr>
        <w:t xml:space="preserve"> t is rejected.</w:t>
      </w:r>
    </w:p>
    <w:p w:rsidR="00D20204" w:rsidRPr="003971B9" w:rsidRDefault="00D20204" w:rsidP="00D20204">
      <w:pPr>
        <w:pStyle w:val="normal0"/>
        <w:spacing w:line="360" w:lineRule="auto"/>
        <w:rPr>
          <w:rFonts w:ascii="Times New Roman" w:hAnsi="Times New Roman" w:cs="Times New Roman"/>
          <w:color w:val="000000"/>
          <w:sz w:val="24"/>
          <w:szCs w:val="24"/>
        </w:rPr>
      </w:pPr>
      <w:r w:rsidRPr="003971B9">
        <w:rPr>
          <w:rFonts w:ascii="Times New Roman" w:hAnsi="Times New Roman" w:cs="Times New Roman"/>
          <w:color w:val="000000"/>
          <w:sz w:val="24"/>
          <w:szCs w:val="24"/>
        </w:rPr>
        <w:t>4.</w:t>
      </w:r>
      <w:r w:rsidRPr="003971B9">
        <w:rPr>
          <w:rFonts w:ascii="Times New Roman" w:hAnsi="Times New Roman" w:cs="Times New Roman"/>
          <w:b/>
          <w:color w:val="000000"/>
          <w:sz w:val="24"/>
          <w:szCs w:val="24"/>
        </w:rPr>
        <w:t>5</w:t>
      </w:r>
      <w:r w:rsidRPr="003971B9">
        <w:rPr>
          <w:rFonts w:ascii="Times New Roman" w:hAnsi="Times New Roman" w:cs="Times New Roman"/>
          <w:b/>
          <w:color w:val="000000"/>
          <w:sz w:val="24"/>
          <w:szCs w:val="24"/>
        </w:rPr>
        <w:tab/>
        <w:t>Discussion of Findings</w:t>
      </w:r>
    </w:p>
    <w:p w:rsidR="00D20204" w:rsidRPr="003971B9" w:rsidRDefault="00D20204" w:rsidP="00D20204">
      <w:pPr>
        <w:pStyle w:val="normal0"/>
        <w:spacing w:line="360" w:lineRule="auto"/>
        <w:rPr>
          <w:rFonts w:ascii="Times New Roman" w:hAnsi="Times New Roman" w:cs="Times New Roman"/>
          <w:color w:val="000000"/>
          <w:sz w:val="24"/>
          <w:szCs w:val="24"/>
        </w:rPr>
      </w:pPr>
      <w:r w:rsidRPr="003971B9">
        <w:rPr>
          <w:rFonts w:ascii="Times New Roman" w:hAnsi="Times New Roman" w:cs="Times New Roman"/>
          <w:color w:val="000000"/>
          <w:sz w:val="24"/>
          <w:szCs w:val="24"/>
        </w:rPr>
        <w:t>Research Hypothesis one</w:t>
      </w:r>
    </w:p>
    <w:p w:rsidR="00D20204" w:rsidRPr="003971B9" w:rsidRDefault="00D20204" w:rsidP="00D20204">
      <w:pPr>
        <w:pStyle w:val="NormalWeb"/>
        <w:spacing w:after="0" w:line="360" w:lineRule="auto"/>
        <w:jc w:val="both"/>
      </w:pPr>
      <w:r w:rsidRPr="003971B9">
        <w:rPr>
          <w:color w:val="000000"/>
        </w:rPr>
        <w:t>Ho1:</w:t>
      </w:r>
      <w:r w:rsidRPr="003971B9">
        <w:rPr>
          <w:color w:val="000000"/>
        </w:rPr>
        <w:tab/>
      </w:r>
      <w:r w:rsidRPr="003971B9">
        <w:rPr>
          <w:rStyle w:val="Strong"/>
          <w:rFonts w:eastAsia="Times New Roman"/>
          <w:b w:val="0"/>
        </w:rPr>
        <w:t>Monetary policy does not influence economic outcomes through the Emirate mall system</w:t>
      </w:r>
      <w:r w:rsidRPr="003971B9">
        <w:t>.</w:t>
      </w:r>
    </w:p>
    <w:p w:rsidR="00D20204" w:rsidRPr="003971B9" w:rsidRDefault="00D20204" w:rsidP="00D20204">
      <w:pPr>
        <w:pStyle w:val="normal0"/>
        <w:tabs>
          <w:tab w:val="left" w:pos="820"/>
        </w:tabs>
        <w:spacing w:line="36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 xml:space="preserve">The first research question for this study aimed at finding if monetary policies have effect on the performance of a company. Moreover, from the chi-square table 4.1, we can conclude that Strategic management does not influence monitory budgets of </w:t>
      </w:r>
      <w:r>
        <w:rPr>
          <w:rFonts w:ascii="Times New Roman" w:hAnsi="Times New Roman" w:cs="Times New Roman"/>
          <w:color w:val="000000"/>
          <w:sz w:val="24"/>
          <w:szCs w:val="24"/>
        </w:rPr>
        <w:t>Kam Industry</w:t>
      </w:r>
      <w:r w:rsidRPr="003971B9">
        <w:rPr>
          <w:rFonts w:ascii="Times New Roman" w:hAnsi="Times New Roman" w:cs="Times New Roman"/>
          <w:color w:val="000000"/>
          <w:sz w:val="24"/>
          <w:szCs w:val="24"/>
        </w:rPr>
        <w:t xml:space="preserve">’s. This study is in conformity with some of the previous research on the topic. A research conducted by Adamu (2021) found out that Strategic management t influence monitory budgets of </w:t>
      </w:r>
      <w:r>
        <w:rPr>
          <w:rFonts w:ascii="Times New Roman" w:hAnsi="Times New Roman" w:cs="Times New Roman"/>
          <w:color w:val="000000"/>
          <w:sz w:val="24"/>
          <w:szCs w:val="24"/>
        </w:rPr>
        <w:t>Kam Industry</w:t>
      </w:r>
      <w:r w:rsidRPr="003971B9">
        <w:rPr>
          <w:rFonts w:ascii="Times New Roman" w:hAnsi="Times New Roman" w:cs="Times New Roman"/>
          <w:color w:val="000000"/>
          <w:sz w:val="24"/>
          <w:szCs w:val="24"/>
        </w:rPr>
        <w:t>’s</w:t>
      </w:r>
    </w:p>
    <w:p w:rsidR="00D20204" w:rsidRPr="003971B9" w:rsidRDefault="00D20204" w:rsidP="00D20204">
      <w:pPr>
        <w:pStyle w:val="normal0"/>
        <w:spacing w:line="36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Research hypothesis two</w:t>
      </w:r>
    </w:p>
    <w:p w:rsidR="00D20204" w:rsidRPr="003971B9" w:rsidRDefault="00D20204" w:rsidP="00D20204">
      <w:pPr>
        <w:pStyle w:val="normal0"/>
        <w:tabs>
          <w:tab w:val="left" w:pos="820"/>
        </w:tabs>
        <w:spacing w:line="36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Ho2:</w:t>
      </w:r>
      <w:r w:rsidRPr="003971B9">
        <w:rPr>
          <w:rFonts w:ascii="Times New Roman" w:hAnsi="Times New Roman" w:cs="Times New Roman"/>
          <w:color w:val="000000"/>
          <w:sz w:val="24"/>
          <w:szCs w:val="24"/>
        </w:rPr>
        <w:tab/>
      </w:r>
      <w:r w:rsidRPr="003971B9">
        <w:rPr>
          <w:rFonts w:ascii="Times New Roman" w:hAnsi="Times New Roman" w:cs="Times New Roman"/>
          <w:sz w:val="24"/>
          <w:szCs w:val="24"/>
        </w:rPr>
        <w:t xml:space="preserve">Performance measurement does not influence Budgets evaluation of </w:t>
      </w:r>
      <w:r>
        <w:rPr>
          <w:rFonts w:ascii="Times New Roman" w:hAnsi="Times New Roman" w:cs="Times New Roman"/>
          <w:sz w:val="24"/>
          <w:szCs w:val="24"/>
        </w:rPr>
        <w:t>Kam Industry</w:t>
      </w:r>
      <w:r w:rsidRPr="003971B9">
        <w:rPr>
          <w:rFonts w:ascii="Times New Roman" w:hAnsi="Times New Roman" w:cs="Times New Roman"/>
          <w:sz w:val="24"/>
          <w:szCs w:val="24"/>
        </w:rPr>
        <w:t>’s.</w:t>
      </w:r>
    </w:p>
    <w:p w:rsidR="00D20204" w:rsidRPr="003971B9" w:rsidRDefault="00D20204" w:rsidP="00D20204">
      <w:pPr>
        <w:pStyle w:val="normal0"/>
        <w:tabs>
          <w:tab w:val="left" w:pos="820"/>
        </w:tabs>
        <w:spacing w:line="36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lastRenderedPageBreak/>
        <w:t xml:space="preserve">The research hypothesis two which stated that </w:t>
      </w:r>
      <w:r w:rsidRPr="003971B9">
        <w:rPr>
          <w:rFonts w:ascii="Times New Roman" w:hAnsi="Times New Roman" w:cs="Times New Roman"/>
          <w:sz w:val="24"/>
          <w:szCs w:val="24"/>
        </w:rPr>
        <w:t xml:space="preserve">Performance measurement </w:t>
      </w:r>
      <w:r w:rsidRPr="003971B9">
        <w:rPr>
          <w:rFonts w:ascii="Times New Roman" w:hAnsi="Times New Roman" w:cs="Times New Roman"/>
          <w:color w:val="000000"/>
          <w:sz w:val="24"/>
          <w:szCs w:val="24"/>
        </w:rPr>
        <w:t xml:space="preserve">affects the </w:t>
      </w:r>
      <w:r w:rsidRPr="003971B9">
        <w:rPr>
          <w:rFonts w:ascii="Times New Roman" w:hAnsi="Times New Roman" w:cs="Times New Roman"/>
          <w:sz w:val="24"/>
          <w:szCs w:val="24"/>
        </w:rPr>
        <w:t>transmission of monetary policy.</w:t>
      </w:r>
    </w:p>
    <w:p w:rsidR="00D20204" w:rsidRPr="003971B9" w:rsidRDefault="00D20204" w:rsidP="00D20204">
      <w:pPr>
        <w:pStyle w:val="normal0"/>
        <w:tabs>
          <w:tab w:val="left" w:pos="820"/>
        </w:tabs>
        <w:spacing w:line="36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 xml:space="preserve">in the Emirate mallwas tested and a decision was made that </w:t>
      </w:r>
      <w:r w:rsidRPr="003971B9">
        <w:rPr>
          <w:rFonts w:ascii="Times New Roman" w:hAnsi="Times New Roman" w:cs="Times New Roman"/>
          <w:sz w:val="24"/>
          <w:szCs w:val="24"/>
        </w:rPr>
        <w:t xml:space="preserve">transmission of monetary policy </w:t>
      </w:r>
      <w:r w:rsidRPr="003971B9">
        <w:rPr>
          <w:rFonts w:ascii="Times New Roman" w:hAnsi="Times New Roman" w:cs="Times New Roman"/>
          <w:color w:val="000000"/>
          <w:sz w:val="24"/>
          <w:szCs w:val="24"/>
        </w:rPr>
        <w:t>have effect on the performance of a company.</w:t>
      </w:r>
    </w:p>
    <w:p w:rsidR="00D20204" w:rsidRPr="003971B9" w:rsidRDefault="00D20204" w:rsidP="00D20204">
      <w:pPr>
        <w:pStyle w:val="normal0"/>
        <w:tabs>
          <w:tab w:val="left" w:pos="820"/>
        </w:tabs>
        <w:spacing w:line="36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 xml:space="preserve">In another development, a research conducted by </w:t>
      </w:r>
      <w:r w:rsidRPr="003971B9">
        <w:rPr>
          <w:rFonts w:ascii="Times New Roman" w:hAnsi="Times New Roman" w:cs="Times New Roman"/>
          <w:color w:val="000000"/>
          <w:sz w:val="24"/>
          <w:szCs w:val="24"/>
          <w:highlight w:val="white"/>
        </w:rPr>
        <w:t xml:space="preserve">Harmstrong (2020), in the study, the </w:t>
      </w:r>
      <w:r w:rsidRPr="003971B9">
        <w:rPr>
          <w:rFonts w:ascii="Times New Roman" w:hAnsi="Times New Roman" w:cs="Times New Roman"/>
          <w:color w:val="000000"/>
          <w:sz w:val="24"/>
          <w:szCs w:val="24"/>
        </w:rPr>
        <w:t xml:space="preserve">results showed that there is a significant relationship between </w:t>
      </w:r>
      <w:r w:rsidRPr="003971B9">
        <w:rPr>
          <w:rFonts w:ascii="Times New Roman" w:hAnsi="Times New Roman" w:cs="Times New Roman"/>
          <w:sz w:val="24"/>
          <w:szCs w:val="24"/>
        </w:rPr>
        <w:t xml:space="preserve">Performance measurement </w:t>
      </w:r>
      <w:r w:rsidRPr="003971B9">
        <w:rPr>
          <w:rFonts w:ascii="Times New Roman" w:hAnsi="Times New Roman" w:cs="Times New Roman"/>
          <w:color w:val="000000"/>
          <w:sz w:val="24"/>
          <w:szCs w:val="24"/>
        </w:rPr>
        <w:t xml:space="preserve">and performance of a company. It was also revealed that out of 50 banking companies in Kenya, 46 of them agreed that </w:t>
      </w:r>
      <w:r w:rsidRPr="003971B9">
        <w:rPr>
          <w:rFonts w:ascii="Times New Roman" w:hAnsi="Times New Roman" w:cs="Times New Roman"/>
          <w:sz w:val="24"/>
          <w:szCs w:val="24"/>
        </w:rPr>
        <w:t xml:space="preserve">Performance measurement </w:t>
      </w:r>
      <w:r w:rsidRPr="003971B9">
        <w:rPr>
          <w:rFonts w:ascii="Times New Roman" w:hAnsi="Times New Roman" w:cs="Times New Roman"/>
          <w:color w:val="000000"/>
          <w:sz w:val="24"/>
          <w:szCs w:val="24"/>
        </w:rPr>
        <w:t xml:space="preserve">affects the </w:t>
      </w:r>
      <w:r w:rsidRPr="003971B9">
        <w:rPr>
          <w:rFonts w:ascii="Times New Roman" w:hAnsi="Times New Roman" w:cs="Times New Roman"/>
          <w:sz w:val="24"/>
          <w:szCs w:val="24"/>
        </w:rPr>
        <w:t xml:space="preserve">Budgets evaluation of </w:t>
      </w:r>
      <w:r>
        <w:rPr>
          <w:rFonts w:ascii="Times New Roman" w:hAnsi="Times New Roman" w:cs="Times New Roman"/>
          <w:sz w:val="24"/>
          <w:szCs w:val="24"/>
        </w:rPr>
        <w:t>Kam Industry</w:t>
      </w:r>
      <w:r w:rsidRPr="003971B9">
        <w:rPr>
          <w:rFonts w:ascii="Times New Roman" w:hAnsi="Times New Roman" w:cs="Times New Roman"/>
          <w:sz w:val="24"/>
          <w:szCs w:val="24"/>
        </w:rPr>
        <w:t>’s</w:t>
      </w:r>
      <w:r w:rsidRPr="003971B9">
        <w:rPr>
          <w:rFonts w:ascii="Times New Roman" w:hAnsi="Times New Roman" w:cs="Times New Roman"/>
          <w:color w:val="000000"/>
          <w:sz w:val="24"/>
          <w:szCs w:val="24"/>
        </w:rPr>
        <w:t>.</w:t>
      </w:r>
    </w:p>
    <w:p w:rsidR="00D20204" w:rsidRPr="003971B9" w:rsidRDefault="00D20204" w:rsidP="00D20204">
      <w:pPr>
        <w:pStyle w:val="normal0"/>
        <w:spacing w:line="36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Hypothesis three</w:t>
      </w:r>
    </w:p>
    <w:p w:rsidR="00D20204" w:rsidRPr="003971B9" w:rsidRDefault="00D20204" w:rsidP="00D20204">
      <w:pPr>
        <w:pStyle w:val="NormalWeb"/>
        <w:spacing w:after="0" w:line="360" w:lineRule="auto"/>
        <w:jc w:val="both"/>
      </w:pPr>
      <w:r w:rsidRPr="003971B9">
        <w:rPr>
          <w:color w:val="000000"/>
        </w:rPr>
        <w:t>Ho3:</w:t>
      </w:r>
      <w:r w:rsidRPr="003971B9">
        <w:rPr>
          <w:color w:val="000000"/>
        </w:rPr>
        <w:tab/>
      </w:r>
      <w:r w:rsidRPr="003971B9">
        <w:rPr>
          <w:rStyle w:val="Strong"/>
          <w:rFonts w:eastAsia="Times New Roman"/>
          <w:b w:val="0"/>
        </w:rPr>
        <w:t xml:space="preserve">There is no relationship between well-structured report and action implementation of </w:t>
      </w:r>
      <w:r>
        <w:rPr>
          <w:rStyle w:val="Strong"/>
          <w:rFonts w:eastAsia="Times New Roman"/>
          <w:b w:val="0"/>
        </w:rPr>
        <w:t>Kam Industry</w:t>
      </w:r>
      <w:r w:rsidRPr="003971B9">
        <w:rPr>
          <w:rStyle w:val="Strong"/>
          <w:rFonts w:eastAsia="Times New Roman"/>
          <w:b w:val="0"/>
        </w:rPr>
        <w:t>’s</w:t>
      </w:r>
    </w:p>
    <w:p w:rsidR="00D20204" w:rsidRPr="003971B9" w:rsidRDefault="00D20204" w:rsidP="00D20204">
      <w:pPr>
        <w:pStyle w:val="normal0"/>
        <w:spacing w:line="36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 xml:space="preserve">The third hypothesis that stated that </w:t>
      </w:r>
      <w:r w:rsidRPr="003971B9">
        <w:rPr>
          <w:rStyle w:val="Strong"/>
          <w:rFonts w:ascii="Times New Roman" w:eastAsia="Times New Roman" w:hAnsi="Times New Roman" w:cs="Times New Roman"/>
          <w:b w:val="0"/>
          <w:sz w:val="24"/>
          <w:szCs w:val="24"/>
        </w:rPr>
        <w:t xml:space="preserve">well-structured report </w:t>
      </w:r>
      <w:r w:rsidRPr="003971B9">
        <w:rPr>
          <w:rFonts w:ascii="Times New Roman" w:hAnsi="Times New Roman" w:cs="Times New Roman"/>
          <w:color w:val="000000"/>
          <w:sz w:val="24"/>
          <w:szCs w:val="24"/>
        </w:rPr>
        <w:t xml:space="preserve">affects the economic outcomes in the Emirate mall was tested and decision was made that </w:t>
      </w:r>
      <w:r w:rsidRPr="003971B9">
        <w:rPr>
          <w:rStyle w:val="Strong"/>
          <w:rFonts w:ascii="Times New Roman" w:eastAsia="Times New Roman" w:hAnsi="Times New Roman" w:cs="Times New Roman"/>
          <w:b w:val="0"/>
          <w:sz w:val="24"/>
          <w:szCs w:val="24"/>
        </w:rPr>
        <w:t xml:space="preserve">well-structured report </w:t>
      </w:r>
      <w:r w:rsidRPr="003971B9">
        <w:rPr>
          <w:rFonts w:ascii="Times New Roman" w:hAnsi="Times New Roman" w:cs="Times New Roman"/>
          <w:color w:val="000000"/>
          <w:sz w:val="24"/>
          <w:szCs w:val="24"/>
        </w:rPr>
        <w:t xml:space="preserve">has effect </w:t>
      </w:r>
      <w:r w:rsidRPr="003971B9">
        <w:rPr>
          <w:rStyle w:val="Strong"/>
          <w:rFonts w:ascii="Times New Roman" w:eastAsia="Times New Roman" w:hAnsi="Times New Roman" w:cs="Times New Roman"/>
          <w:b w:val="0"/>
          <w:sz w:val="24"/>
          <w:szCs w:val="24"/>
        </w:rPr>
        <w:t xml:space="preserve">action implementation </w:t>
      </w:r>
      <w:r w:rsidRPr="003971B9">
        <w:rPr>
          <w:rFonts w:ascii="Times New Roman" w:hAnsi="Times New Roman" w:cs="Times New Roman"/>
          <w:color w:val="000000"/>
          <w:sz w:val="24"/>
          <w:szCs w:val="24"/>
        </w:rPr>
        <w:t xml:space="preserve">of a company. This is evident in table 4.4.3 above. The implication of this decision is that an effective and efficient </w:t>
      </w:r>
      <w:r w:rsidRPr="003971B9">
        <w:rPr>
          <w:rStyle w:val="Strong"/>
          <w:rFonts w:ascii="Times New Roman" w:eastAsia="Times New Roman" w:hAnsi="Times New Roman" w:cs="Times New Roman"/>
          <w:b w:val="0"/>
          <w:sz w:val="24"/>
          <w:szCs w:val="24"/>
        </w:rPr>
        <w:t xml:space="preserve">well-structured report </w:t>
      </w:r>
      <w:r w:rsidRPr="003971B9">
        <w:rPr>
          <w:rFonts w:ascii="Times New Roman" w:hAnsi="Times New Roman" w:cs="Times New Roman"/>
          <w:color w:val="000000"/>
          <w:sz w:val="24"/>
          <w:szCs w:val="24"/>
        </w:rPr>
        <w:t xml:space="preserve">has a great effect on </w:t>
      </w:r>
      <w:r w:rsidRPr="003971B9">
        <w:rPr>
          <w:rStyle w:val="Strong"/>
          <w:rFonts w:ascii="Times New Roman" w:eastAsia="Times New Roman" w:hAnsi="Times New Roman" w:cs="Times New Roman"/>
          <w:b w:val="0"/>
          <w:sz w:val="24"/>
          <w:szCs w:val="24"/>
        </w:rPr>
        <w:t>economic conditions</w:t>
      </w:r>
      <w:r w:rsidRPr="003971B9">
        <w:rPr>
          <w:rFonts w:ascii="Times New Roman" w:hAnsi="Times New Roman" w:cs="Times New Roman"/>
          <w:color w:val="000000"/>
          <w:sz w:val="24"/>
          <w:szCs w:val="24"/>
        </w:rPr>
        <w:t xml:space="preserve">. </w:t>
      </w:r>
    </w:p>
    <w:p w:rsidR="00D20204" w:rsidRPr="003971B9" w:rsidRDefault="00D20204" w:rsidP="00D20204">
      <w:pPr>
        <w:pStyle w:val="normal0"/>
        <w:spacing w:line="36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 xml:space="preserve">A study conducted by James (2008) opined that </w:t>
      </w:r>
      <w:r w:rsidRPr="003971B9">
        <w:rPr>
          <w:rStyle w:val="Strong"/>
          <w:rFonts w:ascii="Times New Roman" w:eastAsia="Times New Roman" w:hAnsi="Times New Roman" w:cs="Times New Roman"/>
          <w:b w:val="0"/>
          <w:sz w:val="24"/>
          <w:szCs w:val="24"/>
        </w:rPr>
        <w:t xml:space="preserve">well-structured report </w:t>
      </w:r>
      <w:r w:rsidRPr="003971B9">
        <w:rPr>
          <w:rFonts w:ascii="Times New Roman" w:hAnsi="Times New Roman" w:cs="Times New Roman"/>
          <w:color w:val="000000"/>
          <w:sz w:val="24"/>
          <w:szCs w:val="24"/>
        </w:rPr>
        <w:t xml:space="preserve">has impact on </w:t>
      </w:r>
      <w:r w:rsidRPr="003971B9">
        <w:rPr>
          <w:rStyle w:val="Strong"/>
          <w:rFonts w:ascii="Times New Roman" w:eastAsia="Times New Roman" w:hAnsi="Times New Roman" w:cs="Times New Roman"/>
          <w:b w:val="0"/>
          <w:sz w:val="24"/>
          <w:szCs w:val="24"/>
        </w:rPr>
        <w:t>economic conditions</w:t>
      </w:r>
      <w:r w:rsidRPr="003971B9">
        <w:rPr>
          <w:rFonts w:ascii="Times New Roman" w:hAnsi="Times New Roman" w:cs="Times New Roman"/>
          <w:color w:val="000000"/>
          <w:sz w:val="24"/>
          <w:szCs w:val="24"/>
        </w:rPr>
        <w:t xml:space="preserve">. In the study, it was found out that majority of Nigeria banking industries succeeds because of their effective decision making. </w:t>
      </w:r>
    </w:p>
    <w:p w:rsidR="00D20204" w:rsidRPr="003971B9" w:rsidRDefault="00D20204" w:rsidP="00D20204">
      <w:pPr>
        <w:spacing w:line="360" w:lineRule="auto"/>
        <w:jc w:val="both"/>
        <w:rPr>
          <w:sz w:val="24"/>
          <w:szCs w:val="24"/>
        </w:rPr>
      </w:pPr>
      <w:r w:rsidRPr="003971B9">
        <w:rPr>
          <w:sz w:val="24"/>
          <w:szCs w:val="24"/>
        </w:rPr>
        <w:br w:type="page"/>
      </w:r>
    </w:p>
    <w:p w:rsidR="00D20204" w:rsidRPr="003971B9" w:rsidRDefault="00D20204" w:rsidP="00D20204">
      <w:pPr>
        <w:pStyle w:val="Heading2"/>
        <w:spacing w:line="360" w:lineRule="auto"/>
        <w:ind w:right="20"/>
        <w:jc w:val="center"/>
        <w:rPr>
          <w:b w:val="0"/>
        </w:rPr>
      </w:pPr>
      <w:r w:rsidRPr="003971B9">
        <w:lastRenderedPageBreak/>
        <w:t>CHAPTER FIVE</w:t>
      </w:r>
    </w:p>
    <w:p w:rsidR="00D20204" w:rsidRPr="003971B9" w:rsidRDefault="00D20204" w:rsidP="00D20204">
      <w:pPr>
        <w:pStyle w:val="Heading2"/>
        <w:spacing w:line="360" w:lineRule="auto"/>
        <w:ind w:right="20"/>
        <w:jc w:val="center"/>
        <w:rPr>
          <w:b w:val="0"/>
        </w:rPr>
      </w:pPr>
      <w:r w:rsidRPr="003971B9">
        <w:t>SUMMARY</w:t>
      </w:r>
      <w:r w:rsidRPr="003971B9">
        <w:rPr>
          <w:spacing w:val="-2"/>
        </w:rPr>
        <w:t xml:space="preserve">, </w:t>
      </w:r>
      <w:r w:rsidRPr="003971B9">
        <w:t>CONCLUSION</w:t>
      </w:r>
      <w:r w:rsidRPr="003971B9">
        <w:rPr>
          <w:spacing w:val="-2"/>
        </w:rPr>
        <w:t xml:space="preserve"> </w:t>
      </w:r>
      <w:r w:rsidRPr="003971B9">
        <w:t>AND</w:t>
      </w:r>
      <w:r w:rsidRPr="003971B9">
        <w:rPr>
          <w:spacing w:val="-3"/>
        </w:rPr>
        <w:t xml:space="preserve"> </w:t>
      </w:r>
      <w:r w:rsidRPr="003971B9">
        <w:t>RECOMMENDATIONS</w:t>
      </w:r>
    </w:p>
    <w:p w:rsidR="00D20204" w:rsidRPr="003971B9" w:rsidRDefault="00D20204" w:rsidP="00D20204">
      <w:pPr>
        <w:pStyle w:val="normal0"/>
        <w:spacing w:line="360" w:lineRule="auto"/>
        <w:jc w:val="both"/>
        <w:rPr>
          <w:rFonts w:ascii="Times New Roman" w:hAnsi="Times New Roman" w:cs="Times New Roman"/>
          <w:sz w:val="24"/>
          <w:szCs w:val="24"/>
        </w:rPr>
      </w:pPr>
      <w:r w:rsidRPr="003971B9">
        <w:rPr>
          <w:rFonts w:ascii="Times New Roman" w:hAnsi="Times New Roman" w:cs="Times New Roman"/>
          <w:b/>
          <w:sz w:val="24"/>
          <w:szCs w:val="24"/>
        </w:rPr>
        <w:t>5.1 Summary of Findings</w:t>
      </w:r>
      <w:r w:rsidRPr="003971B9">
        <w:rPr>
          <w:rFonts w:ascii="Times New Roman" w:hAnsi="Times New Roman" w:cs="Times New Roman"/>
          <w:b/>
          <w:sz w:val="24"/>
          <w:szCs w:val="24"/>
        </w:rPr>
        <w:tab/>
      </w:r>
    </w:p>
    <w:p w:rsidR="00D20204" w:rsidRPr="003971B9" w:rsidRDefault="00D20204" w:rsidP="00D20204">
      <w:pPr>
        <w:pStyle w:val="BodyText"/>
        <w:spacing w:line="360" w:lineRule="auto"/>
        <w:jc w:val="both"/>
      </w:pPr>
      <w:r w:rsidRPr="003971B9">
        <w:t xml:space="preserve">The respondents ultimately agreed that improved training also improved organizational performancefromtheanalysisthatsoughttodeterminetheweightedaverageofdegreeof response which was 3.66 approximately 4 (Agree) as coded in the likert scale ranging from one (1) to five (5) as shown in table 4.13. From the responses in table 4.14 on the likes (28%) and dislikes (33.6%) of the company’s staff training and development strategy, it shows a gap that needed to be filled by increasing staff training in order to improve organization performance. About 34% of the respondents gave their suggestions on comprehensive and sustainable improvements on staff </w:t>
      </w:r>
      <w:r>
        <w:t>Kam Industry</w:t>
      </w:r>
      <w:r w:rsidRPr="003971B9">
        <w:t>’s training in order to improve organizational performance as shown in Table 4.15.</w:t>
      </w:r>
    </w:p>
    <w:p w:rsidR="00D20204" w:rsidRPr="003971B9" w:rsidRDefault="00D20204" w:rsidP="00D20204">
      <w:pPr>
        <w:pStyle w:val="BodyText"/>
        <w:spacing w:line="360" w:lineRule="auto"/>
        <w:jc w:val="both"/>
      </w:pPr>
      <w:r w:rsidRPr="003971B9">
        <w:t xml:space="preserve">The combined respondents agreement was that improvement of internal business processes improved organizational performance through a weighted average of 4.11 which was approximately 4 (Agree) as assigned in the likert scale that gauged the degree of response on a scale of one (1) to five (5) as displayed in table 4.16. The liking for </w:t>
      </w:r>
      <w:r>
        <w:t>Kam Industry</w:t>
      </w:r>
      <w:r w:rsidRPr="003971B9">
        <w:t>’s internal business processes was explicitly expressed by 29 % of the respondents while 23 % of the respondents expressed their disliking for the same as shown in Table 4.17.</w:t>
      </w:r>
    </w:p>
    <w:p w:rsidR="00D20204" w:rsidRPr="003971B9" w:rsidRDefault="00D20204" w:rsidP="00D20204">
      <w:pPr>
        <w:pStyle w:val="BodyText"/>
        <w:spacing w:line="360" w:lineRule="auto"/>
        <w:jc w:val="both"/>
      </w:pPr>
      <w:r w:rsidRPr="003971B9">
        <w:t xml:space="preserve">The respondents agreed that improvement of customer satisfaction also improved organizational performance by registering a weighted average response of 4.35 which is approximately4(Agree) in the likert scale ranging from one(1) to five(5) as indicated in table 4.18. The respondents accounting for 27 % indicated liking of </w:t>
      </w:r>
      <w:r>
        <w:t>Kam Industry</w:t>
      </w:r>
      <w:r w:rsidRPr="003971B9">
        <w:t>’s customer service and treatment while 22 % expressed displeasure as per the records in Table 4.19.</w:t>
      </w:r>
    </w:p>
    <w:p w:rsidR="00D20204" w:rsidRPr="003971B9" w:rsidRDefault="00D20204" w:rsidP="00D20204">
      <w:pPr>
        <w:pStyle w:val="Heading2"/>
        <w:numPr>
          <w:ilvl w:val="1"/>
          <w:numId w:val="12"/>
        </w:numPr>
        <w:tabs>
          <w:tab w:val="left" w:pos="1439"/>
        </w:tabs>
        <w:spacing w:line="360" w:lineRule="auto"/>
        <w:jc w:val="both"/>
      </w:pPr>
      <w:bookmarkStart w:id="37" w:name="_TOC_250011"/>
      <w:bookmarkEnd w:id="37"/>
      <w:r w:rsidRPr="003971B9">
        <w:rPr>
          <w:spacing w:val="-2"/>
        </w:rPr>
        <w:t>Conclusions</w:t>
      </w:r>
    </w:p>
    <w:p w:rsidR="00D20204" w:rsidRPr="003971B9" w:rsidRDefault="00D20204" w:rsidP="00D20204">
      <w:pPr>
        <w:pStyle w:val="BodyText"/>
        <w:spacing w:line="360" w:lineRule="auto"/>
        <w:jc w:val="both"/>
      </w:pPr>
      <w:r w:rsidRPr="003971B9">
        <w:t xml:space="preserve">From the research findings and discussions, the conclusions were drawn as </w:t>
      </w:r>
      <w:r w:rsidRPr="003971B9">
        <w:rPr>
          <w:spacing w:val="-2"/>
        </w:rPr>
        <w:t>follows:-</w:t>
      </w:r>
    </w:p>
    <w:p w:rsidR="00D20204" w:rsidRPr="003971B9" w:rsidRDefault="00D20204" w:rsidP="00D20204">
      <w:pPr>
        <w:pStyle w:val="ListParagraph"/>
        <w:numPr>
          <w:ilvl w:val="0"/>
          <w:numId w:val="13"/>
        </w:numPr>
        <w:tabs>
          <w:tab w:val="left" w:pos="0"/>
          <w:tab w:val="left" w:pos="720"/>
        </w:tabs>
        <w:spacing w:line="360" w:lineRule="auto"/>
        <w:jc w:val="both"/>
        <w:rPr>
          <w:sz w:val="24"/>
          <w:szCs w:val="24"/>
        </w:rPr>
      </w:pPr>
      <w:r w:rsidRPr="003971B9">
        <w:rPr>
          <w:sz w:val="24"/>
          <w:szCs w:val="24"/>
        </w:rPr>
        <w:t xml:space="preserve">Improved Staff Training developed staff and improved Organizational Performance Improvement of </w:t>
      </w:r>
      <w:bookmarkStart w:id="38" w:name="_TOC_250010"/>
      <w:bookmarkEnd w:id="38"/>
      <w:r w:rsidRPr="003971B9">
        <w:rPr>
          <w:sz w:val="24"/>
          <w:szCs w:val="24"/>
        </w:rPr>
        <w:t xml:space="preserve">i.e staff  training in directly resulted in better internal business processes which in turn led to better efficiency and effectiveness of the organization hence also improved organizational performance through increased electricity sales by </w:t>
      </w:r>
      <w:r>
        <w:rPr>
          <w:sz w:val="24"/>
          <w:szCs w:val="24"/>
        </w:rPr>
        <w:t>Kam Industry</w:t>
      </w:r>
      <w:r w:rsidRPr="003971B9">
        <w:rPr>
          <w:sz w:val="24"/>
          <w:szCs w:val="24"/>
        </w:rPr>
        <w:t>.</w:t>
      </w:r>
    </w:p>
    <w:p w:rsidR="00D20204" w:rsidRPr="003971B9" w:rsidRDefault="00D20204" w:rsidP="00D20204">
      <w:pPr>
        <w:pStyle w:val="ListParagraph"/>
        <w:numPr>
          <w:ilvl w:val="0"/>
          <w:numId w:val="13"/>
        </w:numPr>
        <w:tabs>
          <w:tab w:val="left" w:pos="0"/>
          <w:tab w:val="left" w:pos="720"/>
        </w:tabs>
        <w:spacing w:line="360" w:lineRule="auto"/>
        <w:jc w:val="both"/>
        <w:rPr>
          <w:sz w:val="24"/>
          <w:szCs w:val="24"/>
        </w:rPr>
      </w:pPr>
      <w:r w:rsidRPr="003971B9">
        <w:rPr>
          <w:sz w:val="24"/>
          <w:szCs w:val="24"/>
        </w:rPr>
        <w:lastRenderedPageBreak/>
        <w:t>Improvement of Internal Business Processes also improved Organizational Performance Improved business processes contributed indirectly to better and more megawatts of quality electricity and therefore higher customer satisfaction leading to more sales and therefore improved organizational performance.</w:t>
      </w:r>
    </w:p>
    <w:p w:rsidR="00D20204" w:rsidRPr="003971B9" w:rsidRDefault="00D20204" w:rsidP="00D20204">
      <w:pPr>
        <w:pStyle w:val="ListParagraph"/>
        <w:numPr>
          <w:ilvl w:val="0"/>
          <w:numId w:val="13"/>
        </w:numPr>
        <w:tabs>
          <w:tab w:val="left" w:pos="720"/>
        </w:tabs>
        <w:spacing w:line="360" w:lineRule="auto"/>
        <w:jc w:val="both"/>
        <w:rPr>
          <w:sz w:val="24"/>
          <w:szCs w:val="24"/>
        </w:rPr>
      </w:pPr>
      <w:r w:rsidRPr="003971B9">
        <w:rPr>
          <w:sz w:val="24"/>
          <w:szCs w:val="24"/>
        </w:rPr>
        <w:t xml:space="preserve">Improvement of Customer Satisfaction also improved Organizational Performance in the liberalized energy sector, </w:t>
      </w:r>
      <w:r>
        <w:rPr>
          <w:sz w:val="24"/>
          <w:szCs w:val="24"/>
        </w:rPr>
        <w:t>Kam Industry</w:t>
      </w:r>
      <w:r w:rsidRPr="003971B9">
        <w:rPr>
          <w:sz w:val="24"/>
          <w:szCs w:val="24"/>
        </w:rPr>
        <w:t xml:space="preserve"> positioned itself to get more corporate customers in future to purchase electricity in order to increase sales and therefore increase financial stability in terms of revenue to indirectly boost its image resulting in better organizational performance.</w:t>
      </w:r>
    </w:p>
    <w:p w:rsidR="00D20204" w:rsidRPr="003971B9" w:rsidRDefault="00D20204" w:rsidP="00D20204">
      <w:pPr>
        <w:pStyle w:val="ListParagraph"/>
        <w:numPr>
          <w:ilvl w:val="0"/>
          <w:numId w:val="13"/>
        </w:numPr>
        <w:tabs>
          <w:tab w:val="left" w:pos="720"/>
        </w:tabs>
        <w:spacing w:line="360" w:lineRule="auto"/>
        <w:jc w:val="both"/>
        <w:rPr>
          <w:sz w:val="24"/>
          <w:szCs w:val="24"/>
        </w:rPr>
      </w:pPr>
      <w:r w:rsidRPr="003971B9">
        <w:rPr>
          <w:sz w:val="24"/>
          <w:szCs w:val="24"/>
        </w:rPr>
        <w:t>Improvement of Financial Performance also improved organizational Performance Improved financial performance enhanced organizational performance in terms of growth and expansion, efficiency, quality of electricity and its services, good image through better price for electricity to the customers. Better financial performance also helped in implementation of game-changing projects for sustainability, competitive advantage and ultimately organizational performance.</w:t>
      </w:r>
    </w:p>
    <w:p w:rsidR="00D20204" w:rsidRPr="003971B9" w:rsidRDefault="00D20204" w:rsidP="00D20204">
      <w:pPr>
        <w:pStyle w:val="ListParagraph"/>
        <w:numPr>
          <w:ilvl w:val="1"/>
          <w:numId w:val="12"/>
        </w:numPr>
        <w:tabs>
          <w:tab w:val="left" w:pos="720"/>
        </w:tabs>
        <w:spacing w:line="360" w:lineRule="auto"/>
        <w:rPr>
          <w:b/>
          <w:sz w:val="24"/>
          <w:szCs w:val="24"/>
        </w:rPr>
      </w:pPr>
      <w:r w:rsidRPr="003971B9">
        <w:rPr>
          <w:b/>
          <w:spacing w:val="-2"/>
          <w:sz w:val="24"/>
          <w:szCs w:val="24"/>
        </w:rPr>
        <w:t>Recommendations</w:t>
      </w:r>
    </w:p>
    <w:p w:rsidR="00D20204" w:rsidRPr="003971B9" w:rsidRDefault="00D20204" w:rsidP="00D20204">
      <w:pPr>
        <w:pStyle w:val="BodyText"/>
        <w:spacing w:line="360" w:lineRule="auto"/>
      </w:pPr>
      <w:r w:rsidRPr="003971B9">
        <w:t>Based on the summary and conclusion, the following recommendations were made;</w:t>
      </w:r>
    </w:p>
    <w:p w:rsidR="00D20204" w:rsidRPr="003971B9" w:rsidRDefault="00910B9D" w:rsidP="00D20204">
      <w:pPr>
        <w:pStyle w:val="ListParagraph"/>
        <w:numPr>
          <w:ilvl w:val="0"/>
          <w:numId w:val="16"/>
        </w:numPr>
        <w:spacing w:line="360" w:lineRule="auto"/>
        <w:rPr>
          <w:sz w:val="24"/>
          <w:szCs w:val="24"/>
        </w:rPr>
      </w:pPr>
      <w:r>
        <w:rPr>
          <w:sz w:val="24"/>
          <w:szCs w:val="24"/>
        </w:rPr>
        <w:t xml:space="preserve">Kam industry </w:t>
      </w:r>
      <w:r w:rsidR="00D20204" w:rsidRPr="003971B9">
        <w:rPr>
          <w:sz w:val="24"/>
          <w:szCs w:val="24"/>
        </w:rPr>
        <w:t xml:space="preserve">management should adopt strategic management that can influence monitory budgets of organization </w:t>
      </w:r>
    </w:p>
    <w:p w:rsidR="00D20204" w:rsidRPr="003971B9" w:rsidRDefault="00D20204" w:rsidP="00D20204">
      <w:pPr>
        <w:pStyle w:val="ListParagraph"/>
        <w:numPr>
          <w:ilvl w:val="0"/>
          <w:numId w:val="16"/>
        </w:numPr>
        <w:spacing w:line="360" w:lineRule="auto"/>
        <w:rPr>
          <w:sz w:val="24"/>
          <w:szCs w:val="24"/>
        </w:rPr>
      </w:pPr>
      <w:r w:rsidRPr="003971B9">
        <w:rPr>
          <w:sz w:val="24"/>
          <w:szCs w:val="24"/>
        </w:rPr>
        <w:t xml:space="preserve">Management should always </w:t>
      </w:r>
      <w:r w:rsidRPr="003971B9">
        <w:rPr>
          <w:color w:val="040C28"/>
          <w:sz w:val="24"/>
          <w:szCs w:val="24"/>
        </w:rPr>
        <w:t>measure organization performance so</w:t>
      </w:r>
      <w:r w:rsidRPr="003971B9">
        <w:rPr>
          <w:sz w:val="24"/>
          <w:szCs w:val="24"/>
        </w:rPr>
        <w:t xml:space="preserve"> as to enhance </w:t>
      </w:r>
      <w:r w:rsidRPr="003971B9">
        <w:rPr>
          <w:color w:val="040C28"/>
          <w:sz w:val="24"/>
          <w:szCs w:val="24"/>
        </w:rPr>
        <w:t>Budgets</w:t>
      </w:r>
      <w:r w:rsidRPr="003971B9">
        <w:rPr>
          <w:color w:val="474747"/>
          <w:sz w:val="24"/>
          <w:szCs w:val="24"/>
          <w:highlight w:val="white"/>
        </w:rPr>
        <w:t xml:space="preserve"> evaluation</w:t>
      </w:r>
      <w:r w:rsidRPr="003971B9">
        <w:rPr>
          <w:sz w:val="24"/>
          <w:szCs w:val="24"/>
        </w:rPr>
        <w:t xml:space="preserve"> </w:t>
      </w:r>
      <w:r w:rsidRPr="003971B9">
        <w:rPr>
          <w:color w:val="474747"/>
          <w:sz w:val="24"/>
          <w:szCs w:val="24"/>
          <w:highlight w:val="white"/>
        </w:rPr>
        <w:t>of</w:t>
      </w:r>
      <w:r w:rsidRPr="003971B9">
        <w:rPr>
          <w:color w:val="474747"/>
          <w:sz w:val="24"/>
          <w:szCs w:val="24"/>
        </w:rPr>
        <w:t xml:space="preserve"> </w:t>
      </w:r>
      <w:r>
        <w:rPr>
          <w:sz w:val="24"/>
          <w:szCs w:val="24"/>
        </w:rPr>
        <w:t>Kam Industry</w:t>
      </w:r>
      <w:r w:rsidRPr="003971B9">
        <w:rPr>
          <w:sz w:val="24"/>
          <w:szCs w:val="24"/>
        </w:rPr>
        <w:t>’s</w:t>
      </w:r>
    </w:p>
    <w:p w:rsidR="00D20204" w:rsidRPr="003971B9" w:rsidRDefault="00910B9D" w:rsidP="00D20204">
      <w:pPr>
        <w:pStyle w:val="ListParagraph"/>
        <w:numPr>
          <w:ilvl w:val="0"/>
          <w:numId w:val="16"/>
        </w:numPr>
        <w:spacing w:line="360" w:lineRule="auto"/>
        <w:rPr>
          <w:sz w:val="24"/>
          <w:szCs w:val="24"/>
        </w:rPr>
      </w:pPr>
      <w:r>
        <w:rPr>
          <w:sz w:val="24"/>
          <w:szCs w:val="24"/>
        </w:rPr>
        <w:t xml:space="preserve">Kam industry </w:t>
      </w:r>
      <w:r w:rsidR="00D20204" w:rsidRPr="003971B9">
        <w:rPr>
          <w:sz w:val="24"/>
          <w:szCs w:val="24"/>
        </w:rPr>
        <w:t xml:space="preserve">management and staffs should understand relationship between </w:t>
      </w:r>
      <w:r w:rsidR="00D20204" w:rsidRPr="003971B9">
        <w:rPr>
          <w:color w:val="040C28"/>
          <w:sz w:val="24"/>
          <w:szCs w:val="24"/>
          <w:highlight w:val="white"/>
        </w:rPr>
        <w:t xml:space="preserve">well-structured report </w:t>
      </w:r>
      <w:r w:rsidR="00D20204" w:rsidRPr="003971B9">
        <w:rPr>
          <w:color w:val="040C28"/>
          <w:sz w:val="24"/>
          <w:szCs w:val="24"/>
        </w:rPr>
        <w:t xml:space="preserve">and </w:t>
      </w:r>
      <w:r w:rsidR="00D20204" w:rsidRPr="003971B9">
        <w:rPr>
          <w:color w:val="474747"/>
          <w:sz w:val="24"/>
          <w:szCs w:val="24"/>
          <w:highlight w:val="white"/>
        </w:rPr>
        <w:t>action implementation of</w:t>
      </w:r>
      <w:r w:rsidR="00D20204" w:rsidRPr="003971B9">
        <w:rPr>
          <w:color w:val="474747"/>
          <w:sz w:val="24"/>
          <w:szCs w:val="24"/>
        </w:rPr>
        <w:t xml:space="preserve"> </w:t>
      </w:r>
      <w:r w:rsidR="00D20204" w:rsidRPr="003971B9">
        <w:rPr>
          <w:sz w:val="24"/>
          <w:szCs w:val="24"/>
        </w:rPr>
        <w:t>the organization</w:t>
      </w:r>
    </w:p>
    <w:p w:rsidR="00D20204" w:rsidRPr="003971B9" w:rsidRDefault="00D20204" w:rsidP="00D20204">
      <w:pPr>
        <w:pStyle w:val="ListParagraph"/>
        <w:spacing w:line="360" w:lineRule="auto"/>
        <w:ind w:left="0" w:firstLine="0"/>
        <w:rPr>
          <w:sz w:val="24"/>
          <w:szCs w:val="24"/>
        </w:rPr>
        <w:sectPr w:rsidR="00D20204" w:rsidRPr="003971B9" w:rsidSect="0060631B">
          <w:footerReference w:type="default" r:id="rId12"/>
          <w:pgSz w:w="11909" w:h="16834" w:code="9"/>
          <w:pgMar w:top="1440" w:right="1440" w:bottom="2880" w:left="1440" w:header="0" w:footer="1293" w:gutter="0"/>
          <w:cols w:space="720"/>
        </w:sectPr>
      </w:pPr>
    </w:p>
    <w:p w:rsidR="00D20204" w:rsidRPr="003971B9" w:rsidRDefault="00D20204" w:rsidP="00D20204">
      <w:pPr>
        <w:pStyle w:val="Heading1"/>
        <w:spacing w:before="0" w:line="360" w:lineRule="auto"/>
        <w:ind w:left="0" w:right="0"/>
      </w:pPr>
      <w:bookmarkStart w:id="39" w:name="_TOC_250008"/>
      <w:bookmarkEnd w:id="39"/>
      <w:r w:rsidRPr="003971B9">
        <w:rPr>
          <w:spacing w:val="-2"/>
        </w:rPr>
        <w:lastRenderedPageBreak/>
        <w:t>REFERENCES</w:t>
      </w:r>
    </w:p>
    <w:p w:rsidR="00D20204" w:rsidRPr="003971B9" w:rsidRDefault="00D20204" w:rsidP="00D20204">
      <w:pPr>
        <w:ind w:left="720" w:hanging="720"/>
        <w:jc w:val="both"/>
        <w:rPr>
          <w:sz w:val="24"/>
          <w:szCs w:val="24"/>
        </w:rPr>
      </w:pPr>
      <w:r w:rsidRPr="003971B9">
        <w:rPr>
          <w:sz w:val="24"/>
          <w:szCs w:val="24"/>
        </w:rPr>
        <w:t>Amin</w:t>
      </w:r>
      <w:r>
        <w:rPr>
          <w:sz w:val="24"/>
          <w:szCs w:val="24"/>
        </w:rPr>
        <w:t xml:space="preserve"> T. </w:t>
      </w:r>
      <w:r w:rsidRPr="003971B9">
        <w:rPr>
          <w:sz w:val="24"/>
          <w:szCs w:val="24"/>
        </w:rPr>
        <w:t xml:space="preserve">(2022). </w:t>
      </w:r>
      <w:r w:rsidRPr="003971B9">
        <w:rPr>
          <w:i/>
          <w:sz w:val="24"/>
          <w:szCs w:val="24"/>
        </w:rPr>
        <w:t>Social Science Research: Conception, Methodology &amp;Analysis</w:t>
      </w:r>
      <w:r w:rsidRPr="003971B9">
        <w:rPr>
          <w:sz w:val="24"/>
          <w:szCs w:val="24"/>
        </w:rPr>
        <w:t>. Kampala: Makerere University.</w:t>
      </w:r>
    </w:p>
    <w:p w:rsidR="00D20204" w:rsidRPr="003971B9" w:rsidRDefault="00D20204" w:rsidP="00D20204">
      <w:pPr>
        <w:pStyle w:val="BodyText"/>
        <w:ind w:left="720" w:hanging="720"/>
        <w:jc w:val="both"/>
      </w:pPr>
      <w:r w:rsidRPr="003971B9">
        <w:t xml:space="preserve">Chabrow, D. and McGrath, J. E. (2020). A Network of Validity Concepts Within the Research Process. In Brinberg, D. and Kidder, L. H., (Eds), </w:t>
      </w:r>
      <w:r w:rsidRPr="003971B9">
        <w:rPr>
          <w:i/>
        </w:rPr>
        <w:t>Forms of Validity in Research</w:t>
      </w:r>
      <w:r w:rsidRPr="003971B9">
        <w:t>, pp. 5-23.</w:t>
      </w:r>
    </w:p>
    <w:p w:rsidR="00D20204" w:rsidRPr="003971B9" w:rsidRDefault="00D20204" w:rsidP="00D20204">
      <w:pPr>
        <w:tabs>
          <w:tab w:val="left" w:pos="7626"/>
          <w:tab w:val="left" w:pos="8858"/>
          <w:tab w:val="left" w:pos="9474"/>
        </w:tabs>
        <w:ind w:left="720" w:hanging="720"/>
        <w:jc w:val="both"/>
        <w:rPr>
          <w:sz w:val="24"/>
          <w:szCs w:val="24"/>
        </w:rPr>
      </w:pPr>
      <w:r w:rsidRPr="003971B9">
        <w:rPr>
          <w:sz w:val="24"/>
          <w:szCs w:val="24"/>
        </w:rPr>
        <w:t xml:space="preserve">Holloway, D. (2020). </w:t>
      </w:r>
      <w:r w:rsidRPr="003971B9">
        <w:rPr>
          <w:i/>
          <w:sz w:val="24"/>
          <w:szCs w:val="24"/>
        </w:rPr>
        <w:t>The Balanced Scorecard &amp; Performance Improvement</w:t>
      </w:r>
      <w:r w:rsidRPr="003971B9">
        <w:rPr>
          <w:sz w:val="24"/>
          <w:szCs w:val="24"/>
        </w:rPr>
        <w:t xml:space="preserve">: </w:t>
      </w:r>
      <w:hyperlink w:history="1">
        <w:r w:rsidRPr="003971B9">
          <w:rPr>
            <w:rStyle w:val="Hyperlink"/>
            <w:spacing w:val="-2"/>
            <w:sz w:val="24"/>
            <w:szCs w:val="24"/>
          </w:rPr>
          <w:t>http://www.organizedchange .com/balanced scorecard .htm</w:t>
        </w:r>
      </w:hyperlink>
      <w:r w:rsidRPr="003971B9">
        <w:rPr>
          <w:spacing w:val="-2"/>
          <w:sz w:val="24"/>
          <w:szCs w:val="24"/>
        </w:rPr>
        <w:t xml:space="preserve"> (accessed</w:t>
      </w:r>
      <w:r w:rsidRPr="003971B9">
        <w:rPr>
          <w:sz w:val="24"/>
          <w:szCs w:val="24"/>
        </w:rPr>
        <w:tab/>
      </w:r>
      <w:r w:rsidRPr="003971B9">
        <w:rPr>
          <w:spacing w:val="-4"/>
          <w:sz w:val="24"/>
          <w:szCs w:val="24"/>
        </w:rPr>
        <w:t>on:</w:t>
      </w:r>
      <w:r>
        <w:rPr>
          <w:spacing w:val="-4"/>
          <w:sz w:val="24"/>
          <w:szCs w:val="24"/>
        </w:rPr>
        <w:t>8</w:t>
      </w:r>
      <w:r w:rsidRPr="003971B9">
        <w:rPr>
          <w:spacing w:val="-4"/>
          <w:sz w:val="24"/>
          <w:szCs w:val="24"/>
          <w:vertAlign w:val="superscript"/>
        </w:rPr>
        <w:t xml:space="preserve">th </w:t>
      </w:r>
      <w:r w:rsidRPr="003971B9">
        <w:rPr>
          <w:sz w:val="24"/>
          <w:szCs w:val="24"/>
        </w:rPr>
        <w:t>March,</w:t>
      </w:r>
      <w:r>
        <w:rPr>
          <w:sz w:val="24"/>
          <w:szCs w:val="24"/>
        </w:rPr>
        <w:t xml:space="preserve"> </w:t>
      </w:r>
      <w:r w:rsidRPr="003971B9">
        <w:rPr>
          <w:sz w:val="24"/>
          <w:szCs w:val="24"/>
        </w:rPr>
        <w:t>2020).</w:t>
      </w:r>
    </w:p>
    <w:p w:rsidR="00D20204" w:rsidRPr="003971B9" w:rsidRDefault="00D20204" w:rsidP="00D20204">
      <w:pPr>
        <w:ind w:left="720" w:hanging="720"/>
        <w:jc w:val="both"/>
        <w:rPr>
          <w:sz w:val="24"/>
          <w:szCs w:val="24"/>
        </w:rPr>
      </w:pPr>
      <w:r w:rsidRPr="003971B9">
        <w:rPr>
          <w:sz w:val="24"/>
          <w:szCs w:val="24"/>
        </w:rPr>
        <w:t>Needleman,P.C.(2023).MeasurementConcepts.</w:t>
      </w:r>
      <w:r w:rsidRPr="003971B9">
        <w:rPr>
          <w:i/>
          <w:sz w:val="24"/>
          <w:szCs w:val="24"/>
        </w:rPr>
        <w:t>MethodsinBehaviouralResearch</w:t>
      </w:r>
      <w:r w:rsidRPr="003971B9">
        <w:rPr>
          <w:sz w:val="24"/>
          <w:szCs w:val="24"/>
        </w:rPr>
        <w:t>(7th</w:t>
      </w:r>
      <w:r w:rsidRPr="003971B9">
        <w:rPr>
          <w:spacing w:val="-2"/>
          <w:sz w:val="24"/>
          <w:szCs w:val="24"/>
        </w:rPr>
        <w:t>ed.).</w:t>
      </w:r>
      <w:r w:rsidRPr="003971B9">
        <w:rPr>
          <w:sz w:val="24"/>
          <w:szCs w:val="24"/>
        </w:rPr>
        <w:t>California:MayfieldPublishing</w:t>
      </w:r>
      <w:r w:rsidRPr="003971B9">
        <w:rPr>
          <w:spacing w:val="-2"/>
          <w:sz w:val="24"/>
          <w:szCs w:val="24"/>
        </w:rPr>
        <w:t>Company.</w:t>
      </w:r>
    </w:p>
    <w:p w:rsidR="00D20204" w:rsidRPr="003971B9" w:rsidRDefault="00D20204" w:rsidP="00D20204">
      <w:pPr>
        <w:ind w:left="720" w:hanging="720"/>
        <w:jc w:val="both"/>
        <w:rPr>
          <w:sz w:val="24"/>
          <w:szCs w:val="24"/>
        </w:rPr>
      </w:pPr>
      <w:r w:rsidRPr="003971B9">
        <w:rPr>
          <w:sz w:val="24"/>
          <w:szCs w:val="24"/>
        </w:rPr>
        <w:t>Chau ,David and Harwinder Elaine(2023).“</w:t>
      </w:r>
      <w:r w:rsidRPr="003971B9">
        <w:rPr>
          <w:i/>
          <w:sz w:val="24"/>
          <w:szCs w:val="24"/>
        </w:rPr>
        <w:t>ManagementbyObjectivesandtheBalanced Scorecard</w:t>
      </w:r>
      <w:r w:rsidRPr="003971B9">
        <w:rPr>
          <w:sz w:val="24"/>
          <w:szCs w:val="24"/>
        </w:rPr>
        <w:t>: Will Rome Fall Again?” Management Decision, 36(6), 363-369.</w:t>
      </w:r>
    </w:p>
    <w:p w:rsidR="00D20204" w:rsidRPr="003971B9" w:rsidRDefault="00D20204" w:rsidP="00D20204">
      <w:pPr>
        <w:ind w:left="720" w:hanging="720"/>
        <w:jc w:val="both"/>
        <w:rPr>
          <w:sz w:val="24"/>
          <w:szCs w:val="24"/>
        </w:rPr>
      </w:pPr>
      <w:r w:rsidRPr="003971B9">
        <w:rPr>
          <w:sz w:val="24"/>
          <w:szCs w:val="24"/>
        </w:rPr>
        <w:t>Atkihson, J M (2022). “</w:t>
      </w:r>
      <w:r w:rsidRPr="003971B9">
        <w:rPr>
          <w:i/>
          <w:sz w:val="24"/>
          <w:szCs w:val="24"/>
        </w:rPr>
        <w:t>Total Quality Management in ISO 9000 Registered Organizations: a</w:t>
      </w:r>
      <w:r w:rsidRPr="003971B9">
        <w:rPr>
          <w:sz w:val="24"/>
          <w:szCs w:val="24"/>
        </w:rPr>
        <w:t xml:space="preserve">nEmpiricalExaminationoftheCriticalCharacteristicsAssociatedwiththe levelsofFinancialPerformance,”Dissertation,Tallahassee:FloridaState </w:t>
      </w:r>
      <w:r w:rsidRPr="003971B9">
        <w:rPr>
          <w:spacing w:val="-2"/>
          <w:sz w:val="24"/>
          <w:szCs w:val="24"/>
        </w:rPr>
        <w:t>University.</w:t>
      </w:r>
    </w:p>
    <w:p w:rsidR="00D20204" w:rsidRPr="003971B9" w:rsidRDefault="00D20204" w:rsidP="00D20204">
      <w:pPr>
        <w:ind w:left="720" w:hanging="720"/>
        <w:jc w:val="both"/>
        <w:rPr>
          <w:sz w:val="24"/>
          <w:szCs w:val="24"/>
        </w:rPr>
      </w:pPr>
      <w:r w:rsidRPr="003971B9">
        <w:rPr>
          <w:sz w:val="24"/>
          <w:szCs w:val="24"/>
        </w:rPr>
        <w:t>Drucker,P.(1955).</w:t>
      </w:r>
      <w:r w:rsidRPr="003971B9">
        <w:rPr>
          <w:i/>
          <w:sz w:val="24"/>
          <w:szCs w:val="24"/>
        </w:rPr>
        <w:t>PracticeofManagement,London</w:t>
      </w:r>
      <w:r w:rsidRPr="003971B9">
        <w:rPr>
          <w:sz w:val="24"/>
          <w:szCs w:val="24"/>
        </w:rPr>
        <w:t xml:space="preserve">:WilliamHeinemannLtd. Drucker, P. (2023). </w:t>
      </w:r>
      <w:r w:rsidRPr="003971B9">
        <w:rPr>
          <w:i/>
          <w:sz w:val="24"/>
          <w:szCs w:val="24"/>
        </w:rPr>
        <w:t>The Practice of Management</w:t>
      </w:r>
      <w:r w:rsidRPr="003971B9">
        <w:rPr>
          <w:sz w:val="24"/>
          <w:szCs w:val="24"/>
        </w:rPr>
        <w:t>, New York: HarperCollins.</w:t>
      </w:r>
    </w:p>
    <w:p w:rsidR="00D20204" w:rsidRPr="003971B9" w:rsidRDefault="00D20204" w:rsidP="00D20204">
      <w:pPr>
        <w:ind w:left="720" w:hanging="720"/>
        <w:jc w:val="both"/>
        <w:rPr>
          <w:sz w:val="24"/>
          <w:szCs w:val="24"/>
        </w:rPr>
      </w:pPr>
      <w:r w:rsidRPr="003971B9">
        <w:rPr>
          <w:sz w:val="24"/>
          <w:szCs w:val="24"/>
        </w:rPr>
        <w:t>GekongeC.O.(2022).“</w:t>
      </w:r>
      <w:r w:rsidRPr="003971B9">
        <w:rPr>
          <w:i/>
          <w:sz w:val="24"/>
          <w:szCs w:val="24"/>
        </w:rPr>
        <w:t>WhataSystem!”:TheProfessionalJournalofKASNEB</w:t>
      </w:r>
      <w:r w:rsidRPr="003971B9">
        <w:rPr>
          <w:sz w:val="24"/>
          <w:szCs w:val="24"/>
        </w:rPr>
        <w:t>,Issue No. 4.</w:t>
      </w:r>
    </w:p>
    <w:p w:rsidR="00D20204" w:rsidRPr="003971B9" w:rsidRDefault="00D20204" w:rsidP="00D20204">
      <w:pPr>
        <w:ind w:left="720" w:hanging="720"/>
        <w:jc w:val="both"/>
        <w:rPr>
          <w:sz w:val="24"/>
          <w:szCs w:val="24"/>
        </w:rPr>
      </w:pPr>
      <w:r w:rsidRPr="003971B9">
        <w:rPr>
          <w:sz w:val="24"/>
          <w:szCs w:val="24"/>
        </w:rPr>
        <w:t>Kotler and Armstrong (2024).“</w:t>
      </w:r>
      <w:r w:rsidRPr="003971B9">
        <w:rPr>
          <w:i/>
          <w:sz w:val="24"/>
          <w:szCs w:val="24"/>
        </w:rPr>
        <w:t xml:space="preserve">Motivation-Hygiene (Two-Factor) Theory </w:t>
      </w:r>
      <w:r w:rsidRPr="003971B9">
        <w:rPr>
          <w:sz w:val="24"/>
          <w:szCs w:val="24"/>
        </w:rPr>
        <w:t xml:space="preserve">“. RetrievedMay 25,2020 from </w:t>
      </w:r>
      <w:hyperlink r:id="rId13">
        <w:r w:rsidRPr="003971B9">
          <w:rPr>
            <w:sz w:val="24"/>
            <w:szCs w:val="24"/>
            <w:u w:val="single"/>
          </w:rPr>
          <w:t>http://www.NetMBA.com</w:t>
        </w:r>
        <w:r w:rsidRPr="003971B9">
          <w:rPr>
            <w:sz w:val="24"/>
            <w:szCs w:val="24"/>
          </w:rPr>
          <w:t>.</w:t>
        </w:r>
      </w:hyperlink>
    </w:p>
    <w:p w:rsidR="00D20204" w:rsidRPr="003971B9" w:rsidRDefault="00D20204" w:rsidP="00D20204">
      <w:pPr>
        <w:pStyle w:val="BodyText"/>
        <w:ind w:left="720" w:hanging="720"/>
        <w:jc w:val="both"/>
      </w:pPr>
      <w:r w:rsidRPr="003971B9">
        <w:t>Herzberg,Frederick;Mausner,Bernard;Snyderman,BarbaraB.(1959).</w:t>
      </w:r>
      <w:r w:rsidRPr="003971B9">
        <w:rPr>
          <w:i/>
        </w:rPr>
        <w:t xml:space="preserve">TheMotivation to Work </w:t>
      </w:r>
      <w:r w:rsidRPr="003971B9">
        <w:t>(2nd ed.). New York: John Wiley. ISBN 0471373893.</w:t>
      </w:r>
    </w:p>
    <w:p w:rsidR="00D20204" w:rsidRPr="003971B9" w:rsidRDefault="00D20204" w:rsidP="00D20204">
      <w:pPr>
        <w:ind w:left="720" w:hanging="720"/>
        <w:jc w:val="both"/>
        <w:rPr>
          <w:sz w:val="24"/>
          <w:szCs w:val="24"/>
        </w:rPr>
      </w:pPr>
      <w:r w:rsidRPr="003971B9">
        <w:rPr>
          <w:sz w:val="24"/>
          <w:szCs w:val="24"/>
        </w:rPr>
        <w:t xml:space="preserve">Huselid, Mark A (2022). </w:t>
      </w:r>
      <w:r w:rsidRPr="003971B9">
        <w:rPr>
          <w:i/>
          <w:sz w:val="24"/>
          <w:szCs w:val="24"/>
        </w:rPr>
        <w:t>The Impact of Human Resource Management Practices on turnover,ProductivityandCorporateFinancialPerformance</w:t>
      </w:r>
      <w:r w:rsidRPr="003971B9">
        <w:rPr>
          <w:sz w:val="24"/>
          <w:szCs w:val="24"/>
        </w:rPr>
        <w:t>.Academyof Management Journal: 635-672.</w:t>
      </w:r>
    </w:p>
    <w:p w:rsidR="00D20204" w:rsidRPr="003971B9" w:rsidRDefault="00D20204" w:rsidP="00D20204">
      <w:pPr>
        <w:ind w:left="720" w:hanging="720"/>
        <w:jc w:val="both"/>
        <w:rPr>
          <w:i/>
          <w:sz w:val="24"/>
          <w:szCs w:val="24"/>
        </w:rPr>
      </w:pPr>
      <w:r w:rsidRPr="003971B9">
        <w:rPr>
          <w:sz w:val="24"/>
          <w:szCs w:val="24"/>
        </w:rPr>
        <w:t>Bahiaa ,R.S. KaplanR.S &amp;NortonD.P.(2019).</w:t>
      </w:r>
      <w:r w:rsidRPr="003971B9">
        <w:rPr>
          <w:i/>
          <w:sz w:val="24"/>
          <w:szCs w:val="24"/>
        </w:rPr>
        <w:t>TransformingtheBalancedScorecard</w:t>
      </w:r>
      <w:r w:rsidRPr="003971B9">
        <w:rPr>
          <w:i/>
          <w:spacing w:val="-4"/>
          <w:sz w:val="24"/>
          <w:szCs w:val="24"/>
        </w:rPr>
        <w:t>from</w:t>
      </w:r>
    </w:p>
    <w:p w:rsidR="00D20204" w:rsidRPr="003971B9" w:rsidRDefault="00D20204" w:rsidP="00D20204">
      <w:pPr>
        <w:ind w:left="720" w:hanging="720"/>
        <w:jc w:val="both"/>
        <w:rPr>
          <w:sz w:val="24"/>
          <w:szCs w:val="24"/>
        </w:rPr>
      </w:pPr>
      <w:r w:rsidRPr="003971B9">
        <w:rPr>
          <w:i/>
          <w:sz w:val="24"/>
          <w:szCs w:val="24"/>
        </w:rPr>
        <w:t>\PerformanceMeasurementtoStrategicManagement</w:t>
      </w:r>
      <w:r w:rsidRPr="003971B9">
        <w:rPr>
          <w:sz w:val="24"/>
          <w:szCs w:val="24"/>
        </w:rPr>
        <w:t>:PartII.Accounting Horizons, 15(2), 147–160.</w:t>
      </w:r>
    </w:p>
    <w:p w:rsidR="00D20204" w:rsidRPr="003971B9" w:rsidRDefault="00D20204" w:rsidP="00D20204">
      <w:pPr>
        <w:ind w:left="720" w:hanging="720"/>
        <w:jc w:val="both"/>
        <w:rPr>
          <w:sz w:val="24"/>
          <w:szCs w:val="24"/>
        </w:rPr>
      </w:pPr>
      <w:r w:rsidRPr="003971B9">
        <w:rPr>
          <w:sz w:val="24"/>
          <w:szCs w:val="24"/>
        </w:rPr>
        <w:t xml:space="preserve">Kaplan, R. S. (2022). </w:t>
      </w:r>
      <w:r w:rsidRPr="003971B9">
        <w:rPr>
          <w:i/>
          <w:sz w:val="24"/>
          <w:szCs w:val="24"/>
        </w:rPr>
        <w:t>Strategic Performance Measurement and Management in Non– ProfitOrganizations.NonprofitManagementandLeadership</w:t>
      </w:r>
      <w:r w:rsidRPr="003971B9">
        <w:rPr>
          <w:sz w:val="24"/>
          <w:szCs w:val="24"/>
        </w:rPr>
        <w:t>,11(3),353–370.</w:t>
      </w:r>
    </w:p>
    <w:p w:rsidR="00D20204" w:rsidRPr="003971B9" w:rsidRDefault="00D20204" w:rsidP="00D20204">
      <w:pPr>
        <w:ind w:left="720" w:hanging="720"/>
        <w:jc w:val="both"/>
        <w:rPr>
          <w:sz w:val="24"/>
          <w:szCs w:val="24"/>
        </w:rPr>
      </w:pPr>
      <w:r w:rsidRPr="003971B9">
        <w:rPr>
          <w:sz w:val="24"/>
          <w:szCs w:val="24"/>
        </w:rPr>
        <w:t>Johnson T and KaplanR.S (2023)."</w:t>
      </w:r>
      <w:r w:rsidRPr="003971B9">
        <w:rPr>
          <w:i/>
          <w:sz w:val="24"/>
          <w:szCs w:val="24"/>
        </w:rPr>
        <w:t>TheBalancedScorecard–MeasuresthatDrive Performance</w:t>
      </w:r>
      <w:r w:rsidRPr="003971B9">
        <w:rPr>
          <w:sz w:val="24"/>
          <w:szCs w:val="24"/>
        </w:rPr>
        <w:t>" Journal:. Harvard Business Review.</w:t>
      </w:r>
    </w:p>
    <w:p w:rsidR="00D20204" w:rsidRPr="003971B9" w:rsidRDefault="00D20204" w:rsidP="00D20204">
      <w:pPr>
        <w:ind w:left="720" w:hanging="720"/>
        <w:jc w:val="both"/>
        <w:rPr>
          <w:sz w:val="24"/>
          <w:szCs w:val="24"/>
        </w:rPr>
      </w:pPr>
      <w:r w:rsidRPr="003971B9">
        <w:rPr>
          <w:sz w:val="24"/>
          <w:szCs w:val="24"/>
        </w:rPr>
        <w:t>Mc Kinsey.P.(2023).</w:t>
      </w:r>
      <w:r w:rsidRPr="003971B9">
        <w:rPr>
          <w:i/>
          <w:sz w:val="24"/>
          <w:szCs w:val="24"/>
        </w:rPr>
        <w:t>Translating Strategy into Action: The Balanced Scorecard</w:t>
      </w:r>
      <w:r w:rsidRPr="003971B9">
        <w:rPr>
          <w:sz w:val="24"/>
          <w:szCs w:val="24"/>
        </w:rPr>
        <w:t>, Boston: Harvard University Press.</w:t>
      </w:r>
    </w:p>
    <w:p w:rsidR="00D20204" w:rsidRPr="003971B9" w:rsidRDefault="00D20204" w:rsidP="00D20204">
      <w:pPr>
        <w:ind w:left="720" w:hanging="720"/>
        <w:jc w:val="both"/>
        <w:rPr>
          <w:sz w:val="24"/>
          <w:szCs w:val="24"/>
        </w:rPr>
      </w:pPr>
      <w:r w:rsidRPr="003971B9">
        <w:rPr>
          <w:sz w:val="24"/>
          <w:szCs w:val="24"/>
        </w:rPr>
        <w:t>Moore,R.S.,&amp;Lylon,D.P.(2022).</w:t>
      </w:r>
      <w:r w:rsidRPr="003971B9">
        <w:rPr>
          <w:i/>
          <w:sz w:val="24"/>
          <w:szCs w:val="24"/>
        </w:rPr>
        <w:t>UsingtheBalancesScorecardasaStrategic Management System</w:t>
      </w:r>
      <w:r w:rsidRPr="003971B9">
        <w:rPr>
          <w:sz w:val="24"/>
          <w:szCs w:val="24"/>
        </w:rPr>
        <w:t>. Harvard Business Review, January–February, 75–85.</w:t>
      </w:r>
    </w:p>
    <w:p w:rsidR="00D20204" w:rsidRPr="003971B9" w:rsidRDefault="00D20204" w:rsidP="00D20204">
      <w:pPr>
        <w:ind w:left="720" w:hanging="720"/>
        <w:jc w:val="both"/>
        <w:rPr>
          <w:sz w:val="24"/>
          <w:szCs w:val="24"/>
        </w:rPr>
      </w:pPr>
      <w:r w:rsidRPr="003971B9">
        <w:rPr>
          <w:sz w:val="24"/>
          <w:szCs w:val="24"/>
        </w:rPr>
        <w:t>Kaplan,R.andNorton,D.(2022).</w:t>
      </w:r>
      <w:r w:rsidRPr="003971B9">
        <w:rPr>
          <w:i/>
          <w:sz w:val="24"/>
          <w:szCs w:val="24"/>
        </w:rPr>
        <w:t xml:space="preserve">TheBalancedScorecard </w:t>
      </w:r>
      <w:r w:rsidRPr="003971B9">
        <w:rPr>
          <w:sz w:val="24"/>
          <w:szCs w:val="24"/>
        </w:rPr>
        <w:t>Boston,MA:Harvard Business School Press.</w:t>
      </w:r>
    </w:p>
    <w:p w:rsidR="00D20204" w:rsidRPr="003971B9" w:rsidRDefault="00D20204" w:rsidP="00D20204">
      <w:pPr>
        <w:ind w:left="720" w:hanging="720"/>
        <w:jc w:val="both"/>
        <w:rPr>
          <w:sz w:val="24"/>
          <w:szCs w:val="24"/>
        </w:rPr>
      </w:pPr>
      <w:r w:rsidRPr="003971B9">
        <w:rPr>
          <w:sz w:val="24"/>
          <w:szCs w:val="24"/>
        </w:rPr>
        <w:t>Robbins,R.and Coulter ,D.(2021).</w:t>
      </w:r>
      <w:r w:rsidRPr="003971B9">
        <w:rPr>
          <w:i/>
          <w:sz w:val="24"/>
          <w:szCs w:val="24"/>
        </w:rPr>
        <w:t>TheStrategy-FocusedOrganization</w:t>
      </w:r>
      <w:r w:rsidRPr="003971B9">
        <w:rPr>
          <w:sz w:val="24"/>
          <w:szCs w:val="24"/>
        </w:rPr>
        <w:t>.Boston,MA: Harvard Business.</w:t>
      </w:r>
    </w:p>
    <w:p w:rsidR="00D20204" w:rsidRPr="003971B9" w:rsidRDefault="00D20204" w:rsidP="00D20204">
      <w:pPr>
        <w:pStyle w:val="BodyText"/>
        <w:ind w:left="720" w:hanging="720"/>
        <w:jc w:val="both"/>
      </w:pPr>
      <w:r w:rsidRPr="003971B9">
        <w:t>Kumar,R.S..(2020).“</w:t>
      </w:r>
      <w:r w:rsidRPr="003971B9">
        <w:rPr>
          <w:i/>
        </w:rPr>
        <w:t>Theexecution</w:t>
      </w:r>
      <w:r w:rsidRPr="003971B9">
        <w:t>”:TranslatedbyMohamadReza Atefi, 1st printing, Nab group.</w:t>
      </w:r>
    </w:p>
    <w:p w:rsidR="00D20204" w:rsidRPr="003971B9" w:rsidRDefault="00D20204" w:rsidP="00D20204">
      <w:pPr>
        <w:ind w:left="720" w:hanging="720"/>
        <w:jc w:val="both"/>
        <w:rPr>
          <w:sz w:val="24"/>
          <w:szCs w:val="24"/>
        </w:rPr>
      </w:pPr>
      <w:r w:rsidRPr="003971B9">
        <w:rPr>
          <w:sz w:val="24"/>
          <w:szCs w:val="24"/>
        </w:rPr>
        <w:t>Slater,R.S. Olson T. Reddy N. (2022).</w:t>
      </w:r>
      <w:r w:rsidRPr="003971B9">
        <w:rPr>
          <w:i/>
          <w:sz w:val="24"/>
          <w:szCs w:val="24"/>
        </w:rPr>
        <w:t>Conceptual</w:t>
      </w:r>
      <w:r>
        <w:rPr>
          <w:i/>
          <w:sz w:val="24"/>
          <w:szCs w:val="24"/>
        </w:rPr>
        <w:t xml:space="preserve"> </w:t>
      </w:r>
      <w:r w:rsidRPr="003971B9">
        <w:rPr>
          <w:i/>
          <w:sz w:val="24"/>
          <w:szCs w:val="24"/>
        </w:rPr>
        <w:t>FoundationsoftheBalanced</w:t>
      </w:r>
      <w:r>
        <w:rPr>
          <w:i/>
          <w:sz w:val="24"/>
          <w:szCs w:val="24"/>
        </w:rPr>
        <w:t xml:space="preserve"> </w:t>
      </w:r>
      <w:r w:rsidRPr="003971B9">
        <w:rPr>
          <w:i/>
          <w:sz w:val="24"/>
          <w:szCs w:val="24"/>
        </w:rPr>
        <w:t>Scorecard</w:t>
      </w:r>
      <w:r w:rsidRPr="003971B9">
        <w:rPr>
          <w:sz w:val="24"/>
          <w:szCs w:val="24"/>
        </w:rPr>
        <w:t>:</w:t>
      </w:r>
      <w:r>
        <w:rPr>
          <w:sz w:val="24"/>
          <w:szCs w:val="24"/>
        </w:rPr>
        <w:t xml:space="preserve"> </w:t>
      </w:r>
      <w:r w:rsidRPr="003971B9">
        <w:rPr>
          <w:sz w:val="24"/>
          <w:szCs w:val="24"/>
        </w:rPr>
        <w:t>Harvard Business School Working Paper 10-074.</w:t>
      </w:r>
    </w:p>
    <w:p w:rsidR="00D20204" w:rsidRPr="003971B9" w:rsidRDefault="00D20204" w:rsidP="00D20204">
      <w:pPr>
        <w:ind w:left="720" w:hanging="720"/>
        <w:jc w:val="both"/>
        <w:rPr>
          <w:sz w:val="24"/>
          <w:szCs w:val="24"/>
        </w:rPr>
      </w:pPr>
      <w:r w:rsidRPr="003971B9">
        <w:rPr>
          <w:sz w:val="24"/>
          <w:szCs w:val="24"/>
        </w:rPr>
        <w:t>KarrJ,&amp;Slocum,J,W(2023).</w:t>
      </w:r>
      <w:r w:rsidRPr="003971B9">
        <w:rPr>
          <w:i/>
          <w:sz w:val="24"/>
          <w:szCs w:val="24"/>
        </w:rPr>
        <w:t>ManagingCorporateCulturethroughReward</w:t>
      </w:r>
      <w:r w:rsidRPr="003971B9">
        <w:rPr>
          <w:i/>
          <w:spacing w:val="-2"/>
          <w:sz w:val="24"/>
          <w:szCs w:val="24"/>
        </w:rPr>
        <w:t>Systems</w:t>
      </w:r>
      <w:r w:rsidRPr="003971B9">
        <w:rPr>
          <w:spacing w:val="-2"/>
          <w:sz w:val="24"/>
          <w:szCs w:val="24"/>
        </w:rPr>
        <w:t>.</w:t>
      </w:r>
      <w:r w:rsidRPr="003971B9">
        <w:rPr>
          <w:sz w:val="24"/>
          <w:szCs w:val="24"/>
        </w:rPr>
        <w:t>AcademyofManagementExecutive.-pp.1(2):99-</w:t>
      </w:r>
      <w:r w:rsidRPr="003971B9">
        <w:rPr>
          <w:spacing w:val="-4"/>
          <w:sz w:val="24"/>
          <w:szCs w:val="24"/>
        </w:rPr>
        <w:t>108.</w:t>
      </w:r>
    </w:p>
    <w:p w:rsidR="00D20204" w:rsidRPr="003971B9" w:rsidRDefault="00D20204" w:rsidP="00D20204">
      <w:pPr>
        <w:ind w:left="720" w:hanging="720"/>
        <w:jc w:val="both"/>
        <w:rPr>
          <w:sz w:val="24"/>
          <w:szCs w:val="24"/>
        </w:rPr>
      </w:pPr>
      <w:r w:rsidRPr="003971B9">
        <w:rPr>
          <w:sz w:val="24"/>
          <w:szCs w:val="24"/>
        </w:rPr>
        <w:t>Kaplan, R.S., and Norton, D.P. (2021). “</w:t>
      </w:r>
      <w:r w:rsidRPr="003971B9">
        <w:rPr>
          <w:i/>
          <w:sz w:val="24"/>
          <w:szCs w:val="24"/>
        </w:rPr>
        <w:t>The Balanced Scorecard-Measures that Drive Performance</w:t>
      </w:r>
      <w:r w:rsidRPr="003971B9">
        <w:rPr>
          <w:sz w:val="24"/>
          <w:szCs w:val="24"/>
        </w:rPr>
        <w:t>”,HarvardBusinessReview,Vol.70January-February,pp.71-90.</w:t>
      </w:r>
    </w:p>
    <w:p w:rsidR="00D20204" w:rsidRPr="003971B9" w:rsidRDefault="00D20204" w:rsidP="00D20204">
      <w:pPr>
        <w:ind w:left="720" w:hanging="720"/>
        <w:jc w:val="both"/>
        <w:rPr>
          <w:sz w:val="24"/>
          <w:szCs w:val="24"/>
        </w:rPr>
      </w:pPr>
      <w:r w:rsidRPr="003971B9">
        <w:rPr>
          <w:sz w:val="24"/>
          <w:szCs w:val="24"/>
        </w:rPr>
        <w:t>Kaplan,R.S.andNorton,D.P.(2024),“</w:t>
      </w:r>
      <w:r w:rsidRPr="003971B9">
        <w:rPr>
          <w:i/>
          <w:sz w:val="24"/>
          <w:szCs w:val="24"/>
        </w:rPr>
        <w:t>Strategy-FocusedOrganization</w:t>
      </w:r>
      <w:r w:rsidRPr="003971B9">
        <w:rPr>
          <w:sz w:val="24"/>
          <w:szCs w:val="24"/>
        </w:rPr>
        <w:t>”,Translated</w:t>
      </w:r>
      <w:r w:rsidRPr="003971B9">
        <w:rPr>
          <w:spacing w:val="-5"/>
          <w:sz w:val="24"/>
          <w:szCs w:val="24"/>
        </w:rPr>
        <w:t>by</w:t>
      </w:r>
    </w:p>
    <w:p w:rsidR="00D20204" w:rsidRPr="003971B9" w:rsidRDefault="00D20204" w:rsidP="00D20204">
      <w:pPr>
        <w:pStyle w:val="BodyText"/>
        <w:ind w:left="720" w:hanging="720"/>
        <w:jc w:val="both"/>
      </w:pPr>
      <w:r w:rsidRPr="003971B9">
        <w:lastRenderedPageBreak/>
        <w:t>ParvizBkhatiari,7thprinting,IndustrialManagement</w:t>
      </w:r>
      <w:r w:rsidRPr="003971B9">
        <w:rPr>
          <w:spacing w:val="-2"/>
        </w:rPr>
        <w:t>Organization.</w:t>
      </w:r>
    </w:p>
    <w:p w:rsidR="00D20204" w:rsidRPr="003971B9" w:rsidRDefault="00D20204" w:rsidP="00D20204">
      <w:pPr>
        <w:ind w:left="720" w:hanging="720"/>
        <w:jc w:val="both"/>
        <w:rPr>
          <w:sz w:val="24"/>
          <w:szCs w:val="24"/>
        </w:rPr>
      </w:pPr>
      <w:r w:rsidRPr="003971B9">
        <w:rPr>
          <w:sz w:val="24"/>
          <w:szCs w:val="24"/>
        </w:rPr>
        <w:t>Peter,R.S.(2022).</w:t>
      </w:r>
      <w:r w:rsidRPr="003971B9">
        <w:rPr>
          <w:i/>
          <w:sz w:val="24"/>
          <w:szCs w:val="24"/>
        </w:rPr>
        <w:t>MeasuresforManufacturingExcellence</w:t>
      </w:r>
      <w:r>
        <w:rPr>
          <w:sz w:val="24"/>
          <w:szCs w:val="24"/>
        </w:rPr>
        <w:t xml:space="preserve">.Boston:Harvard Business </w:t>
      </w:r>
      <w:r w:rsidRPr="003971B9">
        <w:rPr>
          <w:sz w:val="24"/>
          <w:szCs w:val="24"/>
        </w:rPr>
        <w:t>School Press.</w:t>
      </w:r>
    </w:p>
    <w:p w:rsidR="00D20204" w:rsidRPr="003971B9" w:rsidRDefault="00D20204" w:rsidP="00D20204">
      <w:pPr>
        <w:ind w:left="720" w:hanging="720"/>
        <w:jc w:val="both"/>
        <w:rPr>
          <w:sz w:val="24"/>
          <w:szCs w:val="24"/>
        </w:rPr>
      </w:pPr>
      <w:r w:rsidRPr="003971B9">
        <w:rPr>
          <w:sz w:val="24"/>
          <w:szCs w:val="24"/>
        </w:rPr>
        <w:t>MohitR.S. (2024a).</w:t>
      </w:r>
      <w:r w:rsidRPr="003971B9">
        <w:rPr>
          <w:i/>
          <w:sz w:val="24"/>
          <w:szCs w:val="24"/>
        </w:rPr>
        <w:t>Mastering the Management System</w:t>
      </w:r>
      <w:r w:rsidRPr="003971B9">
        <w:rPr>
          <w:sz w:val="24"/>
          <w:szCs w:val="24"/>
        </w:rPr>
        <w:t>: Harvard Business Review (January): 62-57</w:t>
      </w:r>
    </w:p>
    <w:p w:rsidR="00D20204" w:rsidRPr="003971B9" w:rsidRDefault="00D20204" w:rsidP="00D20204">
      <w:pPr>
        <w:ind w:left="720" w:hanging="720"/>
        <w:jc w:val="both"/>
        <w:rPr>
          <w:sz w:val="24"/>
          <w:szCs w:val="24"/>
        </w:rPr>
      </w:pPr>
      <w:r w:rsidRPr="003971B9">
        <w:rPr>
          <w:sz w:val="24"/>
          <w:szCs w:val="24"/>
        </w:rPr>
        <w:t>Kaplan,R.S.andD.P.Norton(2024b).</w:t>
      </w:r>
      <w:r w:rsidRPr="003971B9">
        <w:rPr>
          <w:i/>
          <w:sz w:val="24"/>
          <w:szCs w:val="24"/>
        </w:rPr>
        <w:t>TheExecutionPremium:LinkingStrategyto Operations for Competitive Advantage</w:t>
      </w:r>
      <w:r w:rsidRPr="003971B9">
        <w:rPr>
          <w:sz w:val="24"/>
          <w:szCs w:val="24"/>
        </w:rPr>
        <w:t>, Boston: HBS Press.</w:t>
      </w:r>
    </w:p>
    <w:p w:rsidR="00D20204" w:rsidRPr="003971B9" w:rsidRDefault="00D20204" w:rsidP="00D20204">
      <w:pPr>
        <w:ind w:left="720" w:hanging="720"/>
        <w:jc w:val="both"/>
        <w:rPr>
          <w:sz w:val="24"/>
          <w:szCs w:val="24"/>
        </w:rPr>
      </w:pPr>
      <w:r w:rsidRPr="003971B9">
        <w:rPr>
          <w:sz w:val="24"/>
          <w:szCs w:val="24"/>
        </w:rPr>
        <w:t>Kaplan, R. S. and D.P. Norton (2023</w:t>
      </w:r>
      <w:r>
        <w:rPr>
          <w:sz w:val="24"/>
          <w:szCs w:val="24"/>
        </w:rPr>
        <w:t xml:space="preserve">). Strategy Maps: Boston: HBS </w:t>
      </w:r>
      <w:r w:rsidRPr="003971B9">
        <w:rPr>
          <w:sz w:val="24"/>
          <w:szCs w:val="24"/>
        </w:rPr>
        <w:t>Press. Kaplan,R.S.andD.P.Norton(2022).</w:t>
      </w:r>
      <w:r w:rsidRPr="003971B9">
        <w:rPr>
          <w:i/>
          <w:sz w:val="24"/>
          <w:szCs w:val="24"/>
        </w:rPr>
        <w:t>TheStrategy-FocusedOrganization:How</w:t>
      </w:r>
      <w:r>
        <w:rPr>
          <w:i/>
          <w:sz w:val="24"/>
          <w:szCs w:val="24"/>
        </w:rPr>
        <w:t xml:space="preserve"> </w:t>
      </w:r>
      <w:r w:rsidRPr="003971B9">
        <w:rPr>
          <w:i/>
          <w:sz w:val="24"/>
          <w:szCs w:val="24"/>
        </w:rPr>
        <w:t>BalancedScorecardCompaniesThriveintheNewCompetitiveEnvironment</w:t>
      </w:r>
      <w:r w:rsidRPr="003971B9">
        <w:rPr>
          <w:sz w:val="24"/>
          <w:szCs w:val="24"/>
        </w:rPr>
        <w:t>, Boston: HBS Press.</w:t>
      </w:r>
    </w:p>
    <w:p w:rsidR="00D20204" w:rsidRPr="003971B9" w:rsidRDefault="00D20204" w:rsidP="00D20204">
      <w:pPr>
        <w:ind w:left="720" w:hanging="720"/>
        <w:jc w:val="both"/>
        <w:rPr>
          <w:sz w:val="24"/>
          <w:szCs w:val="24"/>
        </w:rPr>
      </w:pPr>
      <w:r w:rsidRPr="003971B9">
        <w:rPr>
          <w:sz w:val="24"/>
          <w:szCs w:val="24"/>
        </w:rPr>
        <w:t>Kaplan,R.S.andD.P.Norton(2021).</w:t>
      </w:r>
      <w:r w:rsidRPr="003971B9">
        <w:rPr>
          <w:i/>
          <w:sz w:val="24"/>
          <w:szCs w:val="24"/>
        </w:rPr>
        <w:t>TheBalancedScorecard:MeasuresthatDrive Performance</w:t>
      </w:r>
      <w:r w:rsidRPr="003971B9">
        <w:rPr>
          <w:sz w:val="24"/>
          <w:szCs w:val="24"/>
        </w:rPr>
        <w:t>, Harvard Business Review, (January-February): 71-79.</w:t>
      </w:r>
    </w:p>
    <w:p w:rsidR="00D20204" w:rsidRDefault="00D20204" w:rsidP="00D20204">
      <w:pPr>
        <w:ind w:left="720" w:hanging="720"/>
        <w:jc w:val="both"/>
        <w:rPr>
          <w:sz w:val="24"/>
          <w:szCs w:val="24"/>
        </w:rPr>
      </w:pPr>
      <w:r>
        <w:rPr>
          <w:sz w:val="24"/>
          <w:szCs w:val="24"/>
        </w:rPr>
        <w:t>Kam Industry</w:t>
      </w:r>
      <w:r w:rsidRPr="003971B9">
        <w:rPr>
          <w:sz w:val="24"/>
          <w:szCs w:val="24"/>
        </w:rPr>
        <w:t>Strategy.RetrievedonNovember30,2014,from</w:t>
      </w:r>
      <w:hyperlink r:id="rId14">
        <w:r w:rsidRPr="003971B9">
          <w:rPr>
            <w:sz w:val="24"/>
            <w:szCs w:val="24"/>
            <w:u w:val="single"/>
          </w:rPr>
          <w:t>http://www.</w:t>
        </w:r>
        <w:r>
          <w:rPr>
            <w:sz w:val="24"/>
            <w:szCs w:val="24"/>
            <w:u w:val="single"/>
          </w:rPr>
          <w:t>Kam Industry</w:t>
        </w:r>
        <w:r w:rsidRPr="003971B9">
          <w:rPr>
            <w:sz w:val="24"/>
            <w:szCs w:val="24"/>
            <w:u w:val="single"/>
          </w:rPr>
          <w:t>.co.ke</w:t>
        </w:r>
        <w:r w:rsidRPr="003971B9">
          <w:rPr>
            <w:sz w:val="24"/>
            <w:szCs w:val="24"/>
          </w:rPr>
          <w:t>.</w:t>
        </w:r>
      </w:hyperlink>
    </w:p>
    <w:p w:rsidR="00D20204" w:rsidRPr="003971B9" w:rsidRDefault="00D20204" w:rsidP="00D20204">
      <w:pPr>
        <w:ind w:left="720" w:hanging="720"/>
        <w:jc w:val="both"/>
        <w:rPr>
          <w:sz w:val="24"/>
          <w:szCs w:val="24"/>
        </w:rPr>
      </w:pPr>
      <w:r w:rsidRPr="003971B9">
        <w:rPr>
          <w:sz w:val="24"/>
          <w:szCs w:val="24"/>
        </w:rPr>
        <w:t>Kothari(2023).</w:t>
      </w:r>
      <w:r w:rsidRPr="003971B9">
        <w:rPr>
          <w:i/>
          <w:sz w:val="24"/>
          <w:szCs w:val="24"/>
        </w:rPr>
        <w:t>ResearchMethodology:MethodsandTechniques</w:t>
      </w:r>
      <w:r w:rsidRPr="003971B9">
        <w:rPr>
          <w:sz w:val="24"/>
          <w:szCs w:val="24"/>
        </w:rPr>
        <w:t>,2ndEdition</w:t>
      </w:r>
      <w:r w:rsidRPr="003971B9">
        <w:rPr>
          <w:spacing w:val="-4"/>
          <w:sz w:val="24"/>
          <w:szCs w:val="24"/>
        </w:rPr>
        <w:t>.New</w:t>
      </w:r>
      <w:r w:rsidRPr="003971B9">
        <w:rPr>
          <w:sz w:val="24"/>
          <w:szCs w:val="24"/>
        </w:rPr>
        <w:t>Delhi:</w:t>
      </w:r>
      <w:r>
        <w:t xml:space="preserve"> </w:t>
      </w:r>
      <w:r w:rsidRPr="003971B9">
        <w:rPr>
          <w:sz w:val="24"/>
          <w:szCs w:val="24"/>
        </w:rPr>
        <w:t>Wishwa</w:t>
      </w:r>
      <w:r>
        <w:t xml:space="preserve"> </w:t>
      </w:r>
      <w:r w:rsidRPr="003971B9">
        <w:rPr>
          <w:sz w:val="24"/>
          <w:szCs w:val="24"/>
        </w:rPr>
        <w:t>Prakshan</w:t>
      </w:r>
      <w:r w:rsidRPr="003971B9">
        <w:rPr>
          <w:spacing w:val="-2"/>
          <w:sz w:val="24"/>
          <w:szCs w:val="24"/>
        </w:rPr>
        <w:t xml:space="preserve"> Limited.</w:t>
      </w:r>
    </w:p>
    <w:p w:rsidR="00D20204" w:rsidRPr="003971B9" w:rsidRDefault="00D20204" w:rsidP="00D20204">
      <w:pPr>
        <w:ind w:left="720" w:hanging="720"/>
        <w:jc w:val="both"/>
        <w:rPr>
          <w:sz w:val="24"/>
          <w:szCs w:val="24"/>
        </w:rPr>
      </w:pPr>
      <w:r w:rsidRPr="003971B9">
        <w:rPr>
          <w:sz w:val="24"/>
          <w:szCs w:val="24"/>
        </w:rPr>
        <w:t>Kothari,C.R.(2022).</w:t>
      </w:r>
      <w:r w:rsidRPr="003971B9">
        <w:rPr>
          <w:i/>
          <w:sz w:val="24"/>
          <w:szCs w:val="24"/>
        </w:rPr>
        <w:t>Researchmethodology:MethodsandTechniques</w:t>
      </w:r>
      <w:r w:rsidRPr="003971B9">
        <w:rPr>
          <w:sz w:val="24"/>
          <w:szCs w:val="24"/>
        </w:rPr>
        <w:t>.NewDelhi:New Age International Ltd Publishers.</w:t>
      </w:r>
    </w:p>
    <w:p w:rsidR="00D20204" w:rsidRDefault="00D20204" w:rsidP="00D20204">
      <w:pPr>
        <w:ind w:left="720" w:hanging="720"/>
        <w:jc w:val="both"/>
        <w:rPr>
          <w:sz w:val="24"/>
          <w:szCs w:val="24"/>
        </w:rPr>
      </w:pPr>
      <w:r w:rsidRPr="003971B9">
        <w:rPr>
          <w:sz w:val="24"/>
          <w:szCs w:val="24"/>
        </w:rPr>
        <w:t>Krejcie &amp;Morgan(1970).</w:t>
      </w:r>
      <w:r>
        <w:rPr>
          <w:sz w:val="24"/>
          <w:szCs w:val="24"/>
        </w:rPr>
        <w:t xml:space="preserve"> </w:t>
      </w:r>
      <w:r w:rsidRPr="003971B9">
        <w:rPr>
          <w:i/>
          <w:sz w:val="24"/>
          <w:szCs w:val="24"/>
        </w:rPr>
        <w:t>Tablefordeterminingsamplesizeforfinitepopulation</w:t>
      </w:r>
      <w:r w:rsidRPr="003971B9">
        <w:rPr>
          <w:sz w:val="24"/>
          <w:szCs w:val="24"/>
        </w:rPr>
        <w:t>.</w:t>
      </w:r>
    </w:p>
    <w:p w:rsidR="00D20204" w:rsidRPr="003971B9" w:rsidRDefault="00D20204" w:rsidP="00D20204">
      <w:pPr>
        <w:ind w:left="720" w:hanging="720"/>
        <w:jc w:val="both"/>
        <w:rPr>
          <w:sz w:val="24"/>
          <w:szCs w:val="24"/>
        </w:rPr>
      </w:pPr>
      <w:r w:rsidRPr="003971B9">
        <w:rPr>
          <w:sz w:val="24"/>
          <w:szCs w:val="24"/>
        </w:rPr>
        <w:t xml:space="preserve">KumariN.(2020). </w:t>
      </w:r>
      <w:r w:rsidRPr="003971B9">
        <w:rPr>
          <w:i/>
          <w:sz w:val="24"/>
          <w:szCs w:val="24"/>
        </w:rPr>
        <w:t>Balanced Scorecard forSuperiorOrganizational</w:t>
      </w:r>
      <w:r w:rsidRPr="003971B9">
        <w:rPr>
          <w:i/>
          <w:spacing w:val="-2"/>
          <w:sz w:val="24"/>
          <w:szCs w:val="24"/>
        </w:rPr>
        <w:t>Performance</w:t>
      </w:r>
      <w:r w:rsidRPr="003971B9">
        <w:rPr>
          <w:spacing w:val="-2"/>
          <w:sz w:val="24"/>
          <w:szCs w:val="24"/>
        </w:rPr>
        <w:t>:</w:t>
      </w:r>
      <w:r>
        <w:rPr>
          <w:spacing w:val="-2"/>
          <w:sz w:val="24"/>
          <w:szCs w:val="24"/>
        </w:rPr>
        <w:t xml:space="preserve"> </w:t>
      </w:r>
      <w:r w:rsidRPr="003971B9">
        <w:rPr>
          <w:sz w:val="24"/>
          <w:szCs w:val="24"/>
        </w:rPr>
        <w:t>European</w:t>
      </w:r>
      <w:r>
        <w:t xml:space="preserve"> </w:t>
      </w:r>
      <w:r w:rsidRPr="003971B9">
        <w:rPr>
          <w:sz w:val="24"/>
          <w:szCs w:val="24"/>
        </w:rPr>
        <w:t>JournalofBusinessandManagementVol3,No.5,pp73-</w:t>
      </w:r>
      <w:r w:rsidRPr="003971B9">
        <w:rPr>
          <w:spacing w:val="-5"/>
          <w:sz w:val="24"/>
          <w:szCs w:val="24"/>
        </w:rPr>
        <w:t>86.</w:t>
      </w:r>
    </w:p>
    <w:p w:rsidR="00D20204" w:rsidRPr="003971B9" w:rsidRDefault="00D20204" w:rsidP="00D20204">
      <w:pPr>
        <w:pStyle w:val="BodyText"/>
        <w:ind w:left="720" w:hanging="720"/>
        <w:jc w:val="both"/>
      </w:pPr>
      <w:r w:rsidRPr="003971B9">
        <w:t>LearningandDevelopmentWebsite:BusinessBalls.(n.d.).RetrievedonApril4,2020</w:t>
      </w:r>
      <w:r>
        <w:t>,</w:t>
      </w:r>
      <w:r w:rsidRPr="003971B9">
        <w:t xml:space="preserve">from </w:t>
      </w:r>
      <w:hyperlink w:history="1">
        <w:r w:rsidRPr="00087C54">
          <w:rPr>
            <w:rStyle w:val="Hyperlink"/>
          </w:rPr>
          <w:t>http://w ww.man agetra inlearn.com/page/businessballs.</w:t>
        </w:r>
      </w:hyperlink>
    </w:p>
    <w:p w:rsidR="00D20204" w:rsidRPr="003971B9" w:rsidRDefault="00D20204" w:rsidP="00D20204">
      <w:pPr>
        <w:ind w:left="720" w:hanging="720"/>
        <w:jc w:val="both"/>
        <w:rPr>
          <w:sz w:val="24"/>
          <w:szCs w:val="24"/>
        </w:rPr>
      </w:pPr>
      <w:r w:rsidRPr="003971B9">
        <w:rPr>
          <w:sz w:val="24"/>
          <w:szCs w:val="24"/>
        </w:rPr>
        <w:t>MinistryofEnergy(2014):</w:t>
      </w:r>
      <w:r w:rsidRPr="003971B9">
        <w:rPr>
          <w:i/>
          <w:sz w:val="24"/>
          <w:szCs w:val="24"/>
        </w:rPr>
        <w:t>SessionalPaper-DraftNationalEnergyPolicy</w:t>
      </w:r>
      <w:r w:rsidRPr="003971B9">
        <w:rPr>
          <w:sz w:val="24"/>
          <w:szCs w:val="24"/>
        </w:rPr>
        <w:t xml:space="preserve">.Retrieved on April 21, 2020, from </w:t>
      </w:r>
      <w:r>
        <w:rPr>
          <w:sz w:val="24"/>
          <w:szCs w:val="24"/>
        </w:rPr>
        <w:t xml:space="preserve"> </w:t>
      </w:r>
      <w:hyperlink w:history="1">
        <w:r w:rsidRPr="00087C54">
          <w:rPr>
            <w:rStyle w:val="Hyperlink"/>
            <w:spacing w:val="-2"/>
            <w:sz w:val="24"/>
            <w:szCs w:val="24"/>
          </w:rPr>
          <w:t>http://www.</w:t>
        </w:r>
        <w:r>
          <w:rPr>
            <w:rStyle w:val="Hyperlink"/>
            <w:spacing w:val="-2"/>
            <w:sz w:val="24"/>
            <w:szCs w:val="24"/>
          </w:rPr>
          <w:t>Kam Industry</w:t>
        </w:r>
        <w:r w:rsidRPr="00087C54">
          <w:rPr>
            <w:rStyle w:val="Hyperlink"/>
            <w:spacing w:val="-2"/>
            <w:sz w:val="24"/>
            <w:szCs w:val="24"/>
          </w:rPr>
          <w:t>.co.ke/do cument s/Natio nal%20 Energy %20Policy%20-</w:t>
        </w:r>
      </w:hyperlink>
      <w:r w:rsidRPr="003971B9">
        <w:rPr>
          <w:spacing w:val="-2"/>
          <w:sz w:val="24"/>
          <w:szCs w:val="24"/>
          <w:u w:val="single"/>
        </w:rPr>
        <w:t>%20Final%20Draft%20-%2027%20Feb%202014.pdf</w:t>
      </w:r>
    </w:p>
    <w:p w:rsidR="00D20204" w:rsidRPr="003971B9" w:rsidRDefault="00D20204" w:rsidP="00D20204">
      <w:pPr>
        <w:pStyle w:val="BodyText"/>
        <w:ind w:left="720" w:hanging="720"/>
        <w:jc w:val="both"/>
      </w:pPr>
      <w:r w:rsidRPr="003971B9">
        <w:t>Malmi(2022).Balanced</w:t>
      </w:r>
      <w:r>
        <w:t xml:space="preserve"> s</w:t>
      </w:r>
      <w:r w:rsidRPr="003971B9">
        <w:t>corecards</w:t>
      </w:r>
      <w:r>
        <w:t xml:space="preserve"> </w:t>
      </w:r>
      <w:r w:rsidRPr="003971B9">
        <w:t>in</w:t>
      </w:r>
      <w:r>
        <w:t xml:space="preserve"> Finnish Companies: A Research Note, </w:t>
      </w:r>
      <w:r w:rsidRPr="003971B9">
        <w:t>Management Accounting Research, Vol. 19, no. 4, pp. 287-300.</w:t>
      </w:r>
    </w:p>
    <w:p w:rsidR="00D20204" w:rsidRPr="003971B9" w:rsidRDefault="00D20204" w:rsidP="00D20204">
      <w:pPr>
        <w:ind w:left="720" w:hanging="720"/>
        <w:jc w:val="both"/>
        <w:rPr>
          <w:sz w:val="24"/>
          <w:szCs w:val="24"/>
        </w:rPr>
      </w:pPr>
      <w:r w:rsidRPr="003971B9">
        <w:rPr>
          <w:sz w:val="24"/>
          <w:szCs w:val="24"/>
        </w:rPr>
        <w:t>MugendaO.&amp;MugendaA.(2023).</w:t>
      </w:r>
      <w:r w:rsidRPr="003971B9">
        <w:rPr>
          <w:i/>
          <w:sz w:val="24"/>
          <w:szCs w:val="24"/>
        </w:rPr>
        <w:t>ResearchM</w:t>
      </w:r>
      <w:r>
        <w:rPr>
          <w:i/>
          <w:sz w:val="24"/>
          <w:szCs w:val="24"/>
        </w:rPr>
        <w:t xml:space="preserve">ethods:Quantitative&amp;Qualitative </w:t>
      </w:r>
      <w:r w:rsidRPr="003971B9">
        <w:rPr>
          <w:i/>
          <w:sz w:val="24"/>
          <w:szCs w:val="24"/>
        </w:rPr>
        <w:t>Approaches</w:t>
      </w:r>
      <w:r w:rsidRPr="003971B9">
        <w:rPr>
          <w:sz w:val="24"/>
          <w:szCs w:val="24"/>
        </w:rPr>
        <w:t>. Nairobi : African Centre for Technology Studies.</w:t>
      </w:r>
    </w:p>
    <w:p w:rsidR="00D20204" w:rsidRPr="003971B9" w:rsidRDefault="00D20204" w:rsidP="00D20204">
      <w:pPr>
        <w:ind w:left="720" w:hanging="720"/>
        <w:jc w:val="both"/>
        <w:rPr>
          <w:sz w:val="24"/>
          <w:szCs w:val="24"/>
        </w:rPr>
      </w:pPr>
      <w:r w:rsidRPr="003971B9">
        <w:rPr>
          <w:sz w:val="24"/>
          <w:szCs w:val="24"/>
        </w:rPr>
        <w:t>Norton,D.P.(2023),“</w:t>
      </w:r>
      <w:r w:rsidRPr="003971B9">
        <w:rPr>
          <w:i/>
          <w:sz w:val="24"/>
          <w:szCs w:val="24"/>
        </w:rPr>
        <w:t>UseStrategyMapstoCommunicateYourStrategy</w:t>
      </w:r>
      <w:r w:rsidRPr="003971B9">
        <w:rPr>
          <w:sz w:val="24"/>
          <w:szCs w:val="24"/>
        </w:rPr>
        <w:t>”,</w:t>
      </w:r>
      <w:r w:rsidRPr="003971B9">
        <w:rPr>
          <w:spacing w:val="-2"/>
          <w:sz w:val="24"/>
          <w:szCs w:val="24"/>
        </w:rPr>
        <w:t xml:space="preserve">Harvard </w:t>
      </w:r>
      <w:r w:rsidRPr="003971B9">
        <w:rPr>
          <w:sz w:val="24"/>
          <w:szCs w:val="24"/>
        </w:rPr>
        <w:t>Business Review,Vol1No.2 November-</w:t>
      </w:r>
      <w:r w:rsidRPr="003971B9">
        <w:rPr>
          <w:spacing w:val="-2"/>
          <w:sz w:val="24"/>
          <w:szCs w:val="24"/>
        </w:rPr>
        <w:t>December.</w:t>
      </w:r>
    </w:p>
    <w:p w:rsidR="00D20204" w:rsidRPr="003971B9" w:rsidRDefault="00D20204" w:rsidP="00D20204">
      <w:pPr>
        <w:ind w:left="720" w:hanging="720"/>
        <w:jc w:val="both"/>
        <w:rPr>
          <w:sz w:val="24"/>
          <w:szCs w:val="24"/>
        </w:rPr>
      </w:pPr>
      <w:r w:rsidRPr="003971B9">
        <w:rPr>
          <w:sz w:val="24"/>
          <w:szCs w:val="24"/>
        </w:rPr>
        <w:t>NolanNorton Institute (1991).“</w:t>
      </w:r>
      <w:r w:rsidRPr="003971B9">
        <w:rPr>
          <w:i/>
          <w:sz w:val="24"/>
          <w:szCs w:val="24"/>
        </w:rPr>
        <w:t>MeasuringPerformanceintheOrganizationofthe Future</w:t>
      </w:r>
      <w:r w:rsidRPr="003971B9">
        <w:rPr>
          <w:sz w:val="24"/>
          <w:szCs w:val="24"/>
        </w:rPr>
        <w:t>: A Research Study.”</w:t>
      </w:r>
    </w:p>
    <w:p w:rsidR="00D20204" w:rsidRPr="003971B9" w:rsidRDefault="00D20204" w:rsidP="00D20204">
      <w:pPr>
        <w:pStyle w:val="BodyText"/>
        <w:ind w:left="720" w:hanging="720"/>
        <w:jc w:val="both"/>
      </w:pPr>
      <w:r w:rsidRPr="003971B9">
        <w:t xml:space="preserve">Nunnally, J. C. (1978). </w:t>
      </w:r>
      <w:r w:rsidRPr="003971B9">
        <w:rPr>
          <w:i/>
        </w:rPr>
        <w:t>Psychometric Theory</w:t>
      </w:r>
      <w:r w:rsidRPr="003971B9">
        <w:t>. McGraw-Hill Book Company, pp. 86-113, 190-255.RyanWatkinsDougLeigh(2023).Improvingperformanceintheworkplace vol 2.Washingon DC : John Wiley &amp; Sons.</w:t>
      </w:r>
    </w:p>
    <w:p w:rsidR="00D20204" w:rsidRPr="003971B9" w:rsidRDefault="00D20204" w:rsidP="00D20204">
      <w:pPr>
        <w:ind w:left="720" w:hanging="720"/>
        <w:jc w:val="both"/>
        <w:rPr>
          <w:sz w:val="24"/>
          <w:szCs w:val="24"/>
        </w:rPr>
      </w:pPr>
      <w:r w:rsidRPr="003971B9">
        <w:rPr>
          <w:sz w:val="24"/>
          <w:szCs w:val="24"/>
        </w:rPr>
        <w:t>BungayS.(2020).</w:t>
      </w:r>
      <w:r w:rsidRPr="003971B9">
        <w:rPr>
          <w:i/>
          <w:sz w:val="24"/>
          <w:szCs w:val="24"/>
        </w:rPr>
        <w:t>TheArtofAction:HowLeadersClosetheGapsBetweenPlans, Actions and Results</w:t>
      </w:r>
      <w:r w:rsidRPr="003971B9">
        <w:rPr>
          <w:sz w:val="24"/>
          <w:szCs w:val="24"/>
        </w:rPr>
        <w:t>. Nicholas Brealey Publishing</w:t>
      </w:r>
    </w:p>
    <w:p w:rsidR="00D20204" w:rsidRPr="003971B9" w:rsidRDefault="00D20204" w:rsidP="00D20204">
      <w:pPr>
        <w:ind w:left="720" w:hanging="720"/>
        <w:jc w:val="both"/>
        <w:rPr>
          <w:sz w:val="24"/>
          <w:szCs w:val="24"/>
        </w:rPr>
      </w:pPr>
      <w:r w:rsidRPr="003971B9">
        <w:rPr>
          <w:sz w:val="24"/>
          <w:szCs w:val="24"/>
        </w:rPr>
        <w:t>Kerlinger,F.N.(1973).</w:t>
      </w:r>
      <w:r w:rsidRPr="003971B9">
        <w:rPr>
          <w:i/>
          <w:sz w:val="24"/>
          <w:szCs w:val="24"/>
        </w:rPr>
        <w:t>FoundationofBehavioralScience</w:t>
      </w:r>
      <w:r w:rsidRPr="003971B9">
        <w:rPr>
          <w:sz w:val="24"/>
          <w:szCs w:val="24"/>
        </w:rPr>
        <w:t>.NewYork:Holt,Renehard and Winston.</w:t>
      </w:r>
    </w:p>
    <w:p w:rsidR="00D20204" w:rsidRPr="003971B9" w:rsidRDefault="00D20204" w:rsidP="00D20204">
      <w:pPr>
        <w:ind w:left="720" w:hanging="720"/>
        <w:jc w:val="both"/>
        <w:rPr>
          <w:sz w:val="24"/>
          <w:szCs w:val="24"/>
        </w:rPr>
      </w:pPr>
      <w:r w:rsidRPr="003971B9">
        <w:rPr>
          <w:sz w:val="24"/>
          <w:szCs w:val="24"/>
        </w:rPr>
        <w:t>Maisel,L.S.(2021).</w:t>
      </w:r>
      <w:r w:rsidRPr="003971B9">
        <w:rPr>
          <w:i/>
          <w:sz w:val="24"/>
          <w:szCs w:val="24"/>
        </w:rPr>
        <w:t>PerformanceMeasurement:TheBalancedScorecard</w:t>
      </w:r>
      <w:r w:rsidRPr="003971B9">
        <w:rPr>
          <w:i/>
          <w:spacing w:val="-2"/>
          <w:sz w:val="24"/>
          <w:szCs w:val="24"/>
        </w:rPr>
        <w:t>Approach</w:t>
      </w:r>
      <w:r w:rsidRPr="003971B9">
        <w:rPr>
          <w:spacing w:val="-2"/>
          <w:sz w:val="24"/>
          <w:szCs w:val="24"/>
        </w:rPr>
        <w:t>.c</w:t>
      </w:r>
      <w:r w:rsidRPr="003971B9">
        <w:rPr>
          <w:sz w:val="24"/>
          <w:szCs w:val="24"/>
        </w:rPr>
        <w:t>Journal of Cost Management ,Summer, 47-</w:t>
      </w:r>
      <w:r w:rsidRPr="003971B9">
        <w:rPr>
          <w:spacing w:val="-5"/>
          <w:sz w:val="24"/>
          <w:szCs w:val="24"/>
        </w:rPr>
        <w:t>52.</w:t>
      </w:r>
    </w:p>
    <w:p w:rsidR="00D20204" w:rsidRPr="003971B9" w:rsidRDefault="00D20204" w:rsidP="00D20204">
      <w:pPr>
        <w:pStyle w:val="BodyText"/>
        <w:ind w:left="720" w:hanging="720"/>
        <w:jc w:val="both"/>
      </w:pPr>
      <w:r w:rsidRPr="003971B9">
        <w:t xml:space="preserve">MindTools: Online Management, Leadership and CareerTraining.(n.d.). Retrieved April 4, 2020, from </w:t>
      </w:r>
      <w:hyperlink r:id="rId15">
        <w:r w:rsidRPr="003971B9">
          <w:t>http://www.mindtools.com</w:t>
        </w:r>
      </w:hyperlink>
    </w:p>
    <w:p w:rsidR="00D20204" w:rsidRPr="003971B9" w:rsidRDefault="00D20204" w:rsidP="00D20204">
      <w:pPr>
        <w:ind w:left="720" w:hanging="720"/>
        <w:jc w:val="both"/>
        <w:rPr>
          <w:sz w:val="24"/>
          <w:szCs w:val="24"/>
        </w:rPr>
      </w:pPr>
      <w:r w:rsidRPr="003971B9">
        <w:rPr>
          <w:sz w:val="24"/>
          <w:szCs w:val="24"/>
        </w:rPr>
        <w:t>Nachmias,F(2022):</w:t>
      </w:r>
      <w:r w:rsidRPr="003971B9">
        <w:rPr>
          <w:i/>
          <w:sz w:val="24"/>
          <w:szCs w:val="24"/>
        </w:rPr>
        <w:t>ResearchMethodsintheSocialSciences</w:t>
      </w:r>
      <w:r w:rsidRPr="003971B9">
        <w:rPr>
          <w:sz w:val="24"/>
          <w:szCs w:val="24"/>
        </w:rPr>
        <w:t>Oaks:Sage</w:t>
      </w:r>
      <w:r w:rsidRPr="003971B9">
        <w:rPr>
          <w:spacing w:val="-2"/>
          <w:sz w:val="24"/>
          <w:szCs w:val="24"/>
        </w:rPr>
        <w:t>publications.</w:t>
      </w:r>
    </w:p>
    <w:p w:rsidR="00D20204" w:rsidRPr="003971B9" w:rsidRDefault="00D20204" w:rsidP="00D20204">
      <w:pPr>
        <w:ind w:left="720" w:hanging="720"/>
        <w:jc w:val="both"/>
        <w:rPr>
          <w:sz w:val="24"/>
          <w:szCs w:val="24"/>
        </w:rPr>
      </w:pPr>
      <w:r w:rsidRPr="003971B9">
        <w:rPr>
          <w:sz w:val="24"/>
          <w:szCs w:val="24"/>
        </w:rPr>
        <w:t>Niven,P(2023</w:t>
      </w:r>
      <w:r w:rsidRPr="003971B9">
        <w:rPr>
          <w:i/>
          <w:sz w:val="24"/>
          <w:szCs w:val="24"/>
        </w:rPr>
        <w:t>).BalancedScorecardstep-by-stepforgovernmentandnon-profit agencies</w:t>
      </w:r>
      <w:r w:rsidRPr="003971B9">
        <w:rPr>
          <w:sz w:val="24"/>
          <w:szCs w:val="24"/>
        </w:rPr>
        <w:t>, New Jersey: John W. &amp; Sons, Inc.</w:t>
      </w:r>
    </w:p>
    <w:p w:rsidR="00D20204" w:rsidRPr="003971B9" w:rsidRDefault="00D20204" w:rsidP="00D20204">
      <w:pPr>
        <w:ind w:left="720" w:hanging="720"/>
        <w:jc w:val="both"/>
        <w:rPr>
          <w:sz w:val="24"/>
          <w:szCs w:val="24"/>
        </w:rPr>
      </w:pPr>
      <w:r w:rsidRPr="003971B9">
        <w:rPr>
          <w:sz w:val="24"/>
          <w:szCs w:val="24"/>
        </w:rPr>
        <w:t>Shodhganga (2020). Performance /Employees Productivity Management. Available online and retrieved from:</w:t>
      </w:r>
      <w:hyperlink w:history="1">
        <w:r w:rsidRPr="003971B9">
          <w:rPr>
            <w:rStyle w:val="Hyperlink"/>
            <w:sz w:val="24"/>
            <w:szCs w:val="24"/>
          </w:rPr>
          <w:t xml:space="preserve">http://shodhganga.inflibnet.ac in/bitstream/1060 </w:t>
        </w:r>
        <w:r w:rsidRPr="003971B9">
          <w:rPr>
            <w:rStyle w:val="Hyperlink"/>
            <w:sz w:val="24"/>
            <w:szCs w:val="24"/>
          </w:rPr>
          <w:lastRenderedPageBreak/>
          <w:t>3/3705/13/13_chapter%203.pdf</w:t>
        </w:r>
      </w:hyperlink>
      <w:r w:rsidRPr="003971B9">
        <w:rPr>
          <w:sz w:val="24"/>
          <w:szCs w:val="24"/>
        </w:rPr>
        <w:t xml:space="preserve"> Retrieved on February 14th, 2019</w:t>
      </w:r>
    </w:p>
    <w:p w:rsidR="00D20204" w:rsidRPr="003971B9" w:rsidRDefault="00D20204" w:rsidP="00D20204">
      <w:pPr>
        <w:ind w:left="720" w:hanging="720"/>
        <w:jc w:val="both"/>
        <w:rPr>
          <w:sz w:val="24"/>
          <w:szCs w:val="24"/>
        </w:rPr>
      </w:pPr>
      <w:r w:rsidRPr="003971B9">
        <w:rPr>
          <w:sz w:val="24"/>
          <w:szCs w:val="24"/>
        </w:rPr>
        <w:t>Neely A. D., Adams C., &amp; Kennerley M. (2020).Performance Prism: The Scorecard for Measuring and Mana</w:t>
      </w:r>
    </w:p>
    <w:p w:rsidR="00D20204" w:rsidRPr="003971B9" w:rsidRDefault="00D20204" w:rsidP="00D20204">
      <w:pPr>
        <w:ind w:left="720" w:hanging="720"/>
        <w:jc w:val="both"/>
        <w:rPr>
          <w:sz w:val="24"/>
          <w:szCs w:val="24"/>
        </w:rPr>
      </w:pPr>
      <w:r w:rsidRPr="003971B9">
        <w:rPr>
          <w:sz w:val="24"/>
          <w:szCs w:val="24"/>
        </w:rPr>
        <w:t>Tawse, A., &amp; Tabesh, P. (2023). Thirty years with the balanced scorecard: What we have learned. Business Horizons, 66(1), 123–132ging Stakeholder Relationships, Prentice-Hall Financial Times, Harlow, 2020.</w:t>
      </w:r>
    </w:p>
    <w:p w:rsidR="00D20204" w:rsidRPr="003971B9" w:rsidRDefault="00D20204" w:rsidP="00D20204">
      <w:pPr>
        <w:ind w:left="720" w:hanging="720"/>
        <w:jc w:val="both"/>
        <w:rPr>
          <w:sz w:val="24"/>
          <w:szCs w:val="24"/>
        </w:rPr>
      </w:pPr>
      <w:r w:rsidRPr="003971B9">
        <w:rPr>
          <w:sz w:val="24"/>
          <w:szCs w:val="24"/>
        </w:rPr>
        <w:t>Rafiq, M., Zhang, X., Yuan, J., Naz, S., &amp; Maqbool, S. (2020). Impact of a balanced scorecard as a strategic management system tool to improve sustainable development: Measuring the mediation of organizational performance through PLS-Smart. Sustainability, 12, 1365; https://doi.org/10.3390/su12041365</w:t>
      </w:r>
    </w:p>
    <w:p w:rsidR="00D20204" w:rsidRPr="003971B9" w:rsidRDefault="00D20204" w:rsidP="00D20204">
      <w:pPr>
        <w:ind w:left="720" w:hanging="720"/>
        <w:jc w:val="both"/>
        <w:rPr>
          <w:sz w:val="24"/>
          <w:szCs w:val="24"/>
        </w:rPr>
      </w:pPr>
      <w:r w:rsidRPr="003971B9">
        <w:rPr>
          <w:sz w:val="24"/>
          <w:szCs w:val="24"/>
        </w:rPr>
        <w:t>Sahiti, A., Ahmeti, S., Sahiti, A., &amp; Aliu, M. (2022). The impact of balanced scorecard on improving the performance and profitability of the implementing companies. Mediterranean Journal of Social Sciences, 7(4), 60. https://doi.org/10.5901/mjss.2022.v7n4p60</w:t>
      </w:r>
    </w:p>
    <w:p w:rsidR="00D20204" w:rsidRPr="003971B9" w:rsidRDefault="00D20204" w:rsidP="00D20204">
      <w:pPr>
        <w:ind w:left="720" w:hanging="720"/>
        <w:jc w:val="both"/>
        <w:rPr>
          <w:sz w:val="24"/>
          <w:szCs w:val="24"/>
        </w:rPr>
      </w:pPr>
      <w:r w:rsidRPr="003971B9">
        <w:rPr>
          <w:sz w:val="24"/>
          <w:szCs w:val="24"/>
        </w:rPr>
        <w:t>Naguit, M. C. G, (2023). Balanced scorecard practices of medium and large enterprises in the province of Pampanga. The  DLSU Research Congress 2, De La Salle University, Manila, Philippines.</w:t>
      </w:r>
    </w:p>
    <w:p w:rsidR="00D20204" w:rsidRPr="003971B9" w:rsidRDefault="00D20204" w:rsidP="00D20204">
      <w:pPr>
        <w:ind w:left="720" w:hanging="720"/>
        <w:jc w:val="both"/>
        <w:rPr>
          <w:sz w:val="24"/>
          <w:szCs w:val="24"/>
        </w:rPr>
      </w:pPr>
      <w:r w:rsidRPr="003971B9">
        <w:rPr>
          <w:sz w:val="24"/>
          <w:szCs w:val="24"/>
        </w:rPr>
        <w:t>Nguyen, T. T. T. (2019). Analysis of the management process to enhance SMEs performance in Ho Chi Minh City. International Journal of New Technology and Research, 5(12), 09–15.</w:t>
      </w:r>
    </w:p>
    <w:p w:rsidR="00D20204" w:rsidRPr="003971B9" w:rsidRDefault="00D20204" w:rsidP="00D20204">
      <w:pPr>
        <w:ind w:left="720" w:hanging="720"/>
        <w:jc w:val="both"/>
        <w:rPr>
          <w:sz w:val="24"/>
          <w:szCs w:val="24"/>
        </w:rPr>
      </w:pPr>
      <w:r w:rsidRPr="003971B9">
        <w:rPr>
          <w:sz w:val="24"/>
          <w:szCs w:val="24"/>
        </w:rPr>
        <w:t>Nour, A. I., Alamleh, L. W., Al-Atoot, S. M., &amp; Almomani, K. M. (2022). The effect of applying balanced scorecard on earnings quality among banks listed in Palestine Exchange. Cihan University-Erbil. Journal of Humanities and Social Sciences, 6(1), 101–112.</w:t>
      </w:r>
    </w:p>
    <w:p w:rsidR="00D20204" w:rsidRPr="003971B9" w:rsidRDefault="00D20204" w:rsidP="00D20204">
      <w:pPr>
        <w:ind w:left="720" w:hanging="720"/>
        <w:jc w:val="both"/>
        <w:rPr>
          <w:sz w:val="24"/>
          <w:szCs w:val="24"/>
        </w:rPr>
      </w:pPr>
      <w:r w:rsidRPr="003971B9">
        <w:rPr>
          <w:sz w:val="24"/>
          <w:szCs w:val="24"/>
        </w:rPr>
        <w:t xml:space="preserve">Okoye, E. I., Odum, A. N., &amp; Odum, C. (2023, September). Effect of balanced scorecard on firm value: The case of quoted manufacturing companies in Nigeria. In Chapter 4 of the proceedings of the 2023 International Conference on African Entrepreneurship and Innovation for Sustainable Development (AEISD), (pp. 1–24) </w:t>
      </w:r>
    </w:p>
    <w:p w:rsidR="00D20204" w:rsidRPr="003971B9" w:rsidRDefault="00D20204" w:rsidP="00D20204">
      <w:pPr>
        <w:ind w:left="720" w:hanging="720"/>
        <w:jc w:val="both"/>
        <w:rPr>
          <w:sz w:val="24"/>
          <w:szCs w:val="24"/>
        </w:rPr>
      </w:pPr>
      <w:r w:rsidRPr="003971B9">
        <w:rPr>
          <w:sz w:val="24"/>
          <w:szCs w:val="24"/>
        </w:rPr>
        <w:t xml:space="preserve">Sahiti, A., Ahmeti, S., Sahiti, A., &amp; Aliu, M. (2022). The impact of balanced scorecard on improving the performance and profitability of the implementing companies. Mediterranean Journal of Social Sciences, 7(4), 60. </w:t>
      </w:r>
      <w:hyperlink r:id="rId16" w:history="1">
        <w:r w:rsidRPr="00087C54">
          <w:rPr>
            <w:rStyle w:val="Hyperlink"/>
            <w:sz w:val="24"/>
            <w:szCs w:val="24"/>
          </w:rPr>
          <w:t>https://do</w:t>
        </w:r>
      </w:hyperlink>
      <w:r>
        <w:rPr>
          <w:sz w:val="24"/>
          <w:szCs w:val="24"/>
        </w:rPr>
        <w:t xml:space="preserve"> </w:t>
      </w:r>
      <w:r w:rsidRPr="003971B9">
        <w:rPr>
          <w:sz w:val="24"/>
          <w:szCs w:val="24"/>
        </w:rPr>
        <w:t>i.org/10</w:t>
      </w:r>
      <w:r>
        <w:rPr>
          <w:sz w:val="24"/>
          <w:szCs w:val="24"/>
        </w:rPr>
        <w:t xml:space="preserve"> </w:t>
      </w:r>
      <w:r w:rsidRPr="003971B9">
        <w:rPr>
          <w:sz w:val="24"/>
          <w:szCs w:val="24"/>
        </w:rPr>
        <w:t>.5901/mjss</w:t>
      </w:r>
      <w:r>
        <w:rPr>
          <w:sz w:val="24"/>
          <w:szCs w:val="24"/>
        </w:rPr>
        <w:t xml:space="preserve"> </w:t>
      </w:r>
      <w:r w:rsidRPr="003971B9">
        <w:rPr>
          <w:sz w:val="24"/>
          <w:szCs w:val="24"/>
        </w:rPr>
        <w:t>.2022.v7n4p60</w:t>
      </w:r>
    </w:p>
    <w:p w:rsidR="00D20204" w:rsidRPr="003971B9" w:rsidRDefault="00D20204" w:rsidP="00D20204">
      <w:pPr>
        <w:ind w:left="720" w:hanging="720"/>
        <w:jc w:val="both"/>
        <w:rPr>
          <w:sz w:val="24"/>
          <w:szCs w:val="24"/>
        </w:rPr>
      </w:pPr>
      <w:r w:rsidRPr="003971B9">
        <w:rPr>
          <w:sz w:val="24"/>
          <w:szCs w:val="24"/>
        </w:rPr>
        <w:t>Isoraite, M. (2024). The balanced scorecard method: From theory to practice. Intelektine Ekonomika, 1, 18–28</w:t>
      </w:r>
    </w:p>
    <w:p w:rsidR="00D20204" w:rsidRPr="003971B9" w:rsidRDefault="00D20204" w:rsidP="00D20204">
      <w:pPr>
        <w:ind w:left="720" w:hanging="720"/>
        <w:jc w:val="both"/>
        <w:rPr>
          <w:sz w:val="24"/>
          <w:szCs w:val="24"/>
        </w:rPr>
      </w:pPr>
      <w:r w:rsidRPr="003971B9">
        <w:rPr>
          <w:sz w:val="24"/>
          <w:szCs w:val="24"/>
        </w:rPr>
        <w:t>Benková, E., Gallo, P., Balogová, B., &amp; Nemec, J. (2020). Factors Aecting the Use of Balanced Scorecard in Measuring Company Performance. Sustainability, 12, 1178. https://doi.org/10.3390/su12031178</w:t>
      </w:r>
    </w:p>
    <w:p w:rsidR="00D20204" w:rsidRPr="003971B9" w:rsidRDefault="00D20204" w:rsidP="00D20204">
      <w:pPr>
        <w:ind w:left="720" w:hanging="720"/>
        <w:jc w:val="both"/>
        <w:rPr>
          <w:sz w:val="24"/>
          <w:szCs w:val="24"/>
        </w:rPr>
      </w:pPr>
      <w:r w:rsidRPr="003971B9">
        <w:rPr>
          <w:sz w:val="24"/>
          <w:szCs w:val="24"/>
        </w:rPr>
        <w:t>Al-Naser, K. H. Y., &amp; Mohamed, R. (2023). The mediating role of balanced scorecard between perceived environmental uncertainty and firm performance: (Iraqi Case). Journal of Business Management and Economic Studies, 2(1), 1–21. https://repo.uum.edu.my/id/eprint/22411</w:t>
      </w:r>
    </w:p>
    <w:p w:rsidR="00D20204" w:rsidRPr="003971B9" w:rsidRDefault="00D20204" w:rsidP="00D20204">
      <w:pPr>
        <w:ind w:left="720" w:hanging="720"/>
        <w:jc w:val="both"/>
        <w:rPr>
          <w:sz w:val="24"/>
          <w:szCs w:val="24"/>
        </w:rPr>
      </w:pPr>
      <w:r w:rsidRPr="003971B9">
        <w:rPr>
          <w:sz w:val="24"/>
          <w:szCs w:val="24"/>
        </w:rPr>
        <w:t>Niven,P.R.(2024).“</w:t>
      </w:r>
      <w:r w:rsidRPr="003971B9">
        <w:rPr>
          <w:i/>
          <w:sz w:val="24"/>
          <w:szCs w:val="24"/>
        </w:rPr>
        <w:t>Balancedscorecard:StepbyStep</w:t>
      </w:r>
      <w:r w:rsidRPr="003971B9">
        <w:rPr>
          <w:sz w:val="24"/>
          <w:szCs w:val="24"/>
        </w:rPr>
        <w:t>”,TranslatedbyParviz</w:t>
      </w:r>
      <w:r w:rsidRPr="003971B9">
        <w:rPr>
          <w:spacing w:val="-2"/>
          <w:sz w:val="24"/>
          <w:szCs w:val="24"/>
        </w:rPr>
        <w:t>Bakhtiari,</w:t>
      </w:r>
      <w:r w:rsidRPr="003971B9">
        <w:rPr>
          <w:sz w:val="24"/>
          <w:szCs w:val="24"/>
        </w:rPr>
        <w:t xml:space="preserve">tprinting,Industrial engineering </w:t>
      </w:r>
      <w:r w:rsidRPr="003971B9">
        <w:rPr>
          <w:spacing w:val="-2"/>
          <w:sz w:val="24"/>
          <w:szCs w:val="24"/>
        </w:rPr>
        <w:t>organization.</w:t>
      </w:r>
    </w:p>
    <w:p w:rsidR="00D20204" w:rsidRPr="003971B9" w:rsidRDefault="00D20204" w:rsidP="00D20204">
      <w:pPr>
        <w:ind w:left="720" w:hanging="720"/>
        <w:jc w:val="both"/>
        <w:rPr>
          <w:sz w:val="24"/>
          <w:szCs w:val="24"/>
        </w:rPr>
      </w:pPr>
      <w:r w:rsidRPr="003971B9">
        <w:rPr>
          <w:sz w:val="24"/>
          <w:szCs w:val="24"/>
        </w:rPr>
        <w:t>Ogula,P.A.(2022).</w:t>
      </w:r>
      <w:r w:rsidRPr="003971B9">
        <w:rPr>
          <w:i/>
          <w:sz w:val="24"/>
          <w:szCs w:val="24"/>
        </w:rPr>
        <w:t>ResearchMethod</w:t>
      </w:r>
      <w:r w:rsidRPr="003971B9">
        <w:rPr>
          <w:sz w:val="24"/>
          <w:szCs w:val="24"/>
        </w:rPr>
        <w:t>s.Nairobi:CUEA</w:t>
      </w:r>
      <w:r w:rsidRPr="003971B9">
        <w:rPr>
          <w:spacing w:val="-2"/>
          <w:sz w:val="24"/>
          <w:szCs w:val="24"/>
        </w:rPr>
        <w:t>Publications.</w:t>
      </w:r>
    </w:p>
    <w:p w:rsidR="00D20204" w:rsidRPr="003971B9" w:rsidRDefault="00D20204" w:rsidP="00D20204">
      <w:pPr>
        <w:ind w:left="720" w:hanging="720"/>
        <w:jc w:val="both"/>
        <w:rPr>
          <w:sz w:val="24"/>
          <w:szCs w:val="24"/>
        </w:rPr>
      </w:pPr>
      <w:r w:rsidRPr="003971B9">
        <w:rPr>
          <w:sz w:val="24"/>
          <w:szCs w:val="24"/>
        </w:rPr>
        <w:t>Orodho,A.J.(2023).</w:t>
      </w:r>
      <w:r w:rsidRPr="003971B9">
        <w:rPr>
          <w:i/>
          <w:sz w:val="24"/>
          <w:szCs w:val="24"/>
        </w:rPr>
        <w:t>EssentialsofEducationalandSocialSciencesResearch</w:t>
      </w:r>
      <w:r w:rsidRPr="003971B9">
        <w:rPr>
          <w:i/>
          <w:spacing w:val="-2"/>
          <w:sz w:val="24"/>
          <w:szCs w:val="24"/>
        </w:rPr>
        <w:t>Method</w:t>
      </w:r>
      <w:r w:rsidRPr="003971B9">
        <w:rPr>
          <w:spacing w:val="-2"/>
          <w:sz w:val="24"/>
          <w:szCs w:val="24"/>
        </w:rPr>
        <w:t>.</w:t>
      </w:r>
      <w:r w:rsidRPr="003971B9">
        <w:rPr>
          <w:sz w:val="24"/>
          <w:szCs w:val="24"/>
        </w:rPr>
        <w:t>Nairobi:Masola</w:t>
      </w:r>
      <w:r w:rsidRPr="003971B9">
        <w:rPr>
          <w:spacing w:val="-2"/>
          <w:sz w:val="24"/>
          <w:szCs w:val="24"/>
        </w:rPr>
        <w:t>Publishers.</w:t>
      </w:r>
    </w:p>
    <w:p w:rsidR="00D20204" w:rsidRPr="003971B9" w:rsidRDefault="00D20204" w:rsidP="00D20204">
      <w:pPr>
        <w:pStyle w:val="BodyText"/>
        <w:ind w:left="720" w:hanging="720"/>
        <w:jc w:val="both"/>
      </w:pPr>
      <w:r w:rsidRPr="003971B9">
        <w:t xml:space="preserve">Owens,L.K.(2020).Introduction to Survey Research </w:t>
      </w:r>
      <w:r w:rsidRPr="003971B9">
        <w:rPr>
          <w:spacing w:val="-2"/>
        </w:rPr>
        <w:t>Design.</w:t>
      </w:r>
    </w:p>
    <w:p w:rsidR="002460D6" w:rsidRPr="003971B9" w:rsidRDefault="00D20204" w:rsidP="002460D6">
      <w:pPr>
        <w:pStyle w:val="BodyText"/>
        <w:ind w:left="720" w:hanging="720"/>
        <w:jc w:val="both"/>
      </w:pPr>
      <w:r w:rsidRPr="003971B9">
        <w:t xml:space="preserve">Porter, M. E., and Kramer M.R. (2006). Strategy and Society: The Link between Competitive Advantage and </w:t>
      </w:r>
    </w:p>
    <w:p w:rsidR="00D20204" w:rsidRPr="003971B9" w:rsidRDefault="00D20204" w:rsidP="00D20204">
      <w:pPr>
        <w:pStyle w:val="BodyText"/>
        <w:ind w:left="720" w:hanging="720"/>
        <w:jc w:val="both"/>
      </w:pPr>
      <w:r w:rsidRPr="003971B9">
        <w:t>Corporate Social Responsibility. Harvard Business Review 84, no. 12 (December).</w:t>
      </w:r>
    </w:p>
    <w:p w:rsidR="00D20204" w:rsidRPr="003971B9" w:rsidRDefault="00D20204" w:rsidP="00D20204">
      <w:pPr>
        <w:ind w:left="720" w:hanging="720"/>
        <w:rPr>
          <w:sz w:val="24"/>
          <w:szCs w:val="24"/>
        </w:rPr>
      </w:pPr>
      <w:r w:rsidRPr="003971B9">
        <w:rPr>
          <w:sz w:val="24"/>
          <w:szCs w:val="24"/>
        </w:rPr>
        <w:lastRenderedPageBreak/>
        <w:t>Silk,S(1998).</w:t>
      </w:r>
      <w:r w:rsidRPr="003971B9">
        <w:rPr>
          <w:i/>
          <w:sz w:val="24"/>
          <w:szCs w:val="24"/>
        </w:rPr>
        <w:t>AutomatingtheBalancedScorecard</w:t>
      </w:r>
      <w:r w:rsidRPr="003971B9">
        <w:rPr>
          <w:sz w:val="24"/>
          <w:szCs w:val="24"/>
        </w:rPr>
        <w:t xml:space="preserve">:ManagementAccounting,79(11), </w:t>
      </w:r>
      <w:r w:rsidRPr="003971B9">
        <w:rPr>
          <w:spacing w:val="-2"/>
          <w:sz w:val="24"/>
          <w:szCs w:val="24"/>
        </w:rPr>
        <w:t>38-44.</w:t>
      </w:r>
    </w:p>
    <w:p w:rsidR="00D20204" w:rsidRPr="003971B9" w:rsidRDefault="00D20204" w:rsidP="00D20204">
      <w:pPr>
        <w:pStyle w:val="BodyText"/>
        <w:ind w:left="720" w:hanging="720"/>
      </w:pPr>
      <w:r w:rsidRPr="003971B9">
        <w:t>Talley,D.J.(1991).Total Quality Management –Performance and Cost Measures: The Strategy for Economic Survival, ASQC Quality Press, Milwaukee.</w:t>
      </w:r>
    </w:p>
    <w:p w:rsidR="00D20204" w:rsidRPr="003971B9" w:rsidRDefault="00D20204" w:rsidP="00D20204">
      <w:pPr>
        <w:ind w:left="720" w:hanging="720"/>
        <w:rPr>
          <w:sz w:val="24"/>
          <w:szCs w:val="24"/>
        </w:rPr>
      </w:pPr>
      <w:r w:rsidRPr="003971B9">
        <w:rPr>
          <w:sz w:val="24"/>
          <w:szCs w:val="24"/>
        </w:rPr>
        <w:t>Vroom(1964).</w:t>
      </w:r>
      <w:r w:rsidRPr="003971B9">
        <w:rPr>
          <w:i/>
          <w:sz w:val="24"/>
          <w:szCs w:val="24"/>
        </w:rPr>
        <w:t>Work and Motivation. New York, NY: John Wiley and Sons, 1964</w:t>
      </w:r>
      <w:r w:rsidRPr="003971B9">
        <w:rPr>
          <w:sz w:val="24"/>
          <w:szCs w:val="24"/>
        </w:rPr>
        <w:t>.Reprinted Malabar, FL:Krieger Publishing Company.</w:t>
      </w:r>
    </w:p>
    <w:p w:rsidR="00D20204" w:rsidRPr="003971B9" w:rsidRDefault="00D20204" w:rsidP="00D20204">
      <w:pPr>
        <w:spacing w:line="360" w:lineRule="auto"/>
        <w:rPr>
          <w:b/>
          <w:bCs/>
          <w:sz w:val="24"/>
          <w:szCs w:val="24"/>
        </w:rPr>
      </w:pPr>
      <w:bookmarkStart w:id="40" w:name="_TOC_250007"/>
      <w:bookmarkEnd w:id="40"/>
      <w:r w:rsidRPr="003971B9">
        <w:rPr>
          <w:sz w:val="24"/>
          <w:szCs w:val="24"/>
        </w:rPr>
        <w:br w:type="page"/>
      </w:r>
    </w:p>
    <w:p w:rsidR="00D20204" w:rsidRPr="003971B9" w:rsidRDefault="00D20204" w:rsidP="00D20204">
      <w:pPr>
        <w:spacing w:line="360" w:lineRule="auto"/>
        <w:jc w:val="center"/>
        <w:rPr>
          <w:b/>
          <w:sz w:val="24"/>
          <w:szCs w:val="24"/>
        </w:rPr>
      </w:pPr>
      <w:r w:rsidRPr="003971B9">
        <w:rPr>
          <w:b/>
          <w:sz w:val="24"/>
          <w:szCs w:val="24"/>
        </w:rPr>
        <w:lastRenderedPageBreak/>
        <w:t>QUESTIONNAIRE</w:t>
      </w:r>
    </w:p>
    <w:p w:rsidR="00D20204" w:rsidRPr="003971B9" w:rsidRDefault="00D20204" w:rsidP="00D20204">
      <w:pPr>
        <w:spacing w:line="360" w:lineRule="auto"/>
        <w:jc w:val="both"/>
        <w:rPr>
          <w:sz w:val="24"/>
          <w:szCs w:val="24"/>
        </w:rPr>
      </w:pPr>
      <w:r w:rsidRPr="003971B9">
        <w:rPr>
          <w:sz w:val="24"/>
          <w:szCs w:val="24"/>
        </w:rPr>
        <w:t>Dear Respondents,</w:t>
      </w:r>
    </w:p>
    <w:p w:rsidR="00D20204" w:rsidRPr="003971B9" w:rsidRDefault="00D20204" w:rsidP="00D20204">
      <w:pPr>
        <w:spacing w:line="360" w:lineRule="auto"/>
        <w:jc w:val="both"/>
        <w:rPr>
          <w:sz w:val="24"/>
          <w:szCs w:val="24"/>
        </w:rPr>
      </w:pPr>
      <w:r w:rsidRPr="003971B9">
        <w:rPr>
          <w:sz w:val="24"/>
          <w:szCs w:val="24"/>
        </w:rPr>
        <w:t xml:space="preserve">I’m a final year student in the Department of accountancy, this questionnaire were designed to earnest relevant information on the “the relationship between management account and supply chain”. </w:t>
      </w:r>
    </w:p>
    <w:p w:rsidR="00D20204" w:rsidRPr="003971B9" w:rsidRDefault="00D20204" w:rsidP="00D20204">
      <w:pPr>
        <w:spacing w:line="360" w:lineRule="auto"/>
        <w:jc w:val="both"/>
        <w:rPr>
          <w:sz w:val="24"/>
          <w:szCs w:val="24"/>
        </w:rPr>
      </w:pPr>
      <w:r w:rsidRPr="003971B9">
        <w:rPr>
          <w:sz w:val="24"/>
          <w:szCs w:val="24"/>
        </w:rPr>
        <w:t xml:space="preserve">I humbly solicit your help to fill up this questionnaire in partial fulfillment of my undergraduate studies as possible, as your candid responses are required for success of this research. </w:t>
      </w:r>
    </w:p>
    <w:p w:rsidR="00D20204" w:rsidRPr="003971B9" w:rsidRDefault="00D20204" w:rsidP="00D20204">
      <w:pPr>
        <w:spacing w:line="360" w:lineRule="auto"/>
        <w:jc w:val="both"/>
        <w:rPr>
          <w:sz w:val="24"/>
          <w:szCs w:val="24"/>
        </w:rPr>
      </w:pPr>
      <w:r w:rsidRPr="003971B9">
        <w:rPr>
          <w:sz w:val="24"/>
          <w:szCs w:val="24"/>
        </w:rPr>
        <w:t>Thanks for your anticipation cooperation.</w:t>
      </w:r>
    </w:p>
    <w:p w:rsidR="00D20204" w:rsidRPr="003971B9" w:rsidRDefault="00D20204" w:rsidP="00D20204">
      <w:pPr>
        <w:spacing w:line="360" w:lineRule="auto"/>
        <w:jc w:val="both"/>
        <w:rPr>
          <w:b/>
          <w:sz w:val="24"/>
          <w:szCs w:val="24"/>
        </w:rPr>
      </w:pPr>
      <w:r w:rsidRPr="003971B9">
        <w:rPr>
          <w:b/>
          <w:sz w:val="24"/>
          <w:szCs w:val="24"/>
        </w:rPr>
        <w:t>Section A</w:t>
      </w:r>
    </w:p>
    <w:p w:rsidR="00D20204" w:rsidRPr="003971B9" w:rsidRDefault="00D20204" w:rsidP="00D20204">
      <w:pPr>
        <w:pStyle w:val="ListParagraph"/>
        <w:widowControl/>
        <w:numPr>
          <w:ilvl w:val="0"/>
          <w:numId w:val="14"/>
        </w:numPr>
        <w:autoSpaceDE/>
        <w:autoSpaceDN/>
        <w:spacing w:line="360" w:lineRule="auto"/>
        <w:contextualSpacing/>
        <w:jc w:val="both"/>
        <w:rPr>
          <w:sz w:val="24"/>
          <w:szCs w:val="24"/>
        </w:rPr>
      </w:pPr>
      <w:r w:rsidRPr="003971B9">
        <w:rPr>
          <w:sz w:val="24"/>
          <w:szCs w:val="24"/>
        </w:rPr>
        <w:t>Age :-   (a)  under 18  (b) 18-24 (c) 25-30 (d) 31-40</w:t>
      </w:r>
    </w:p>
    <w:p w:rsidR="00D20204" w:rsidRPr="003971B9" w:rsidRDefault="00D20204" w:rsidP="00D20204">
      <w:pPr>
        <w:pStyle w:val="ListParagraph"/>
        <w:widowControl/>
        <w:numPr>
          <w:ilvl w:val="0"/>
          <w:numId w:val="14"/>
        </w:numPr>
        <w:autoSpaceDE/>
        <w:autoSpaceDN/>
        <w:spacing w:line="360" w:lineRule="auto"/>
        <w:contextualSpacing/>
        <w:jc w:val="both"/>
        <w:rPr>
          <w:sz w:val="24"/>
          <w:szCs w:val="24"/>
        </w:rPr>
      </w:pPr>
      <w:r w:rsidRPr="003971B9">
        <w:rPr>
          <w:sz w:val="24"/>
          <w:szCs w:val="24"/>
        </w:rPr>
        <w:t>Gender :-  (a)  male   (b) female</w:t>
      </w:r>
    </w:p>
    <w:p w:rsidR="00D20204" w:rsidRPr="003971B9" w:rsidRDefault="00D20204" w:rsidP="00D20204">
      <w:pPr>
        <w:pStyle w:val="ListParagraph"/>
        <w:widowControl/>
        <w:numPr>
          <w:ilvl w:val="0"/>
          <w:numId w:val="14"/>
        </w:numPr>
        <w:autoSpaceDE/>
        <w:autoSpaceDN/>
        <w:spacing w:line="360" w:lineRule="auto"/>
        <w:contextualSpacing/>
        <w:jc w:val="both"/>
        <w:rPr>
          <w:sz w:val="24"/>
          <w:szCs w:val="24"/>
        </w:rPr>
      </w:pPr>
      <w:r w:rsidRPr="003971B9">
        <w:rPr>
          <w:sz w:val="24"/>
          <w:szCs w:val="24"/>
        </w:rPr>
        <w:t>Marital status (a)  Single   (b) married (c) Divorced</w:t>
      </w:r>
    </w:p>
    <w:p w:rsidR="00D20204" w:rsidRPr="003971B9" w:rsidRDefault="00D20204" w:rsidP="00D20204">
      <w:pPr>
        <w:pStyle w:val="ListParagraph"/>
        <w:widowControl/>
        <w:numPr>
          <w:ilvl w:val="0"/>
          <w:numId w:val="14"/>
        </w:numPr>
        <w:autoSpaceDE/>
        <w:autoSpaceDN/>
        <w:spacing w:line="360" w:lineRule="auto"/>
        <w:contextualSpacing/>
        <w:jc w:val="both"/>
        <w:rPr>
          <w:sz w:val="24"/>
          <w:szCs w:val="24"/>
        </w:rPr>
      </w:pPr>
      <w:r w:rsidRPr="003971B9">
        <w:rPr>
          <w:sz w:val="24"/>
          <w:szCs w:val="24"/>
        </w:rPr>
        <w:t>Education Level:-  (a)  SSCE/OND (b) HND/B.Sc  (c) Post Degree</w:t>
      </w:r>
    </w:p>
    <w:p w:rsidR="00D20204" w:rsidRPr="003971B9" w:rsidRDefault="00D20204" w:rsidP="00D20204">
      <w:pPr>
        <w:spacing w:line="360" w:lineRule="auto"/>
        <w:jc w:val="both"/>
        <w:rPr>
          <w:b/>
          <w:sz w:val="24"/>
          <w:szCs w:val="24"/>
        </w:rPr>
      </w:pPr>
      <w:r w:rsidRPr="003971B9">
        <w:rPr>
          <w:b/>
          <w:sz w:val="24"/>
          <w:szCs w:val="24"/>
        </w:rPr>
        <w:t xml:space="preserve">SECTION B: </w:t>
      </w:r>
    </w:p>
    <w:p w:rsidR="00D20204" w:rsidRPr="003971B9" w:rsidRDefault="00D20204" w:rsidP="00D20204">
      <w:pPr>
        <w:spacing w:line="360" w:lineRule="auto"/>
        <w:jc w:val="both"/>
        <w:rPr>
          <w:sz w:val="24"/>
          <w:szCs w:val="24"/>
        </w:rPr>
      </w:pPr>
      <w:r w:rsidRPr="003971B9">
        <w:rPr>
          <w:sz w:val="24"/>
          <w:szCs w:val="24"/>
        </w:rPr>
        <w:t>Strongly Agreed (SA)</w:t>
      </w:r>
    </w:p>
    <w:p w:rsidR="00D20204" w:rsidRPr="003971B9" w:rsidRDefault="00D20204" w:rsidP="00D20204">
      <w:pPr>
        <w:spacing w:line="360" w:lineRule="auto"/>
        <w:jc w:val="both"/>
        <w:rPr>
          <w:sz w:val="24"/>
          <w:szCs w:val="24"/>
        </w:rPr>
      </w:pPr>
      <w:r w:rsidRPr="003971B9">
        <w:rPr>
          <w:sz w:val="24"/>
          <w:szCs w:val="24"/>
        </w:rPr>
        <w:t xml:space="preserve">Agree (A) </w:t>
      </w:r>
    </w:p>
    <w:p w:rsidR="00D20204" w:rsidRPr="003971B9" w:rsidRDefault="00D20204" w:rsidP="00D20204">
      <w:pPr>
        <w:spacing w:line="360" w:lineRule="auto"/>
        <w:jc w:val="both"/>
        <w:rPr>
          <w:sz w:val="24"/>
          <w:szCs w:val="24"/>
        </w:rPr>
      </w:pPr>
      <w:r w:rsidRPr="003971B9">
        <w:rPr>
          <w:sz w:val="24"/>
          <w:szCs w:val="24"/>
        </w:rPr>
        <w:t xml:space="preserve">Neutral   (U) </w:t>
      </w:r>
    </w:p>
    <w:p w:rsidR="00D20204" w:rsidRPr="003971B9" w:rsidRDefault="00D20204" w:rsidP="00D20204">
      <w:pPr>
        <w:spacing w:line="360" w:lineRule="auto"/>
        <w:jc w:val="both"/>
        <w:rPr>
          <w:sz w:val="24"/>
          <w:szCs w:val="24"/>
        </w:rPr>
      </w:pPr>
      <w:r w:rsidRPr="003971B9">
        <w:rPr>
          <w:sz w:val="24"/>
          <w:szCs w:val="24"/>
        </w:rPr>
        <w:t xml:space="preserve">Disagree (D) </w:t>
      </w:r>
    </w:p>
    <w:p w:rsidR="00D20204" w:rsidRPr="003971B9" w:rsidRDefault="00D20204" w:rsidP="00D20204">
      <w:pPr>
        <w:spacing w:line="360" w:lineRule="auto"/>
        <w:jc w:val="both"/>
        <w:rPr>
          <w:sz w:val="24"/>
          <w:szCs w:val="24"/>
        </w:rPr>
      </w:pPr>
      <w:r w:rsidRPr="003971B9">
        <w:rPr>
          <w:sz w:val="24"/>
          <w:szCs w:val="24"/>
        </w:rPr>
        <w:t xml:space="preserve">Strongly Disagree (SD) </w:t>
      </w:r>
    </w:p>
    <w:tbl>
      <w:tblPr>
        <w:tblStyle w:val="TableGrid"/>
        <w:tblW w:w="0" w:type="auto"/>
        <w:tblLook w:val="04A0"/>
      </w:tblPr>
      <w:tblGrid>
        <w:gridCol w:w="637"/>
        <w:gridCol w:w="5920"/>
        <w:gridCol w:w="523"/>
        <w:gridCol w:w="527"/>
        <w:gridCol w:w="610"/>
        <w:gridCol w:w="390"/>
        <w:gridCol w:w="638"/>
      </w:tblGrid>
      <w:tr w:rsidR="00D20204" w:rsidRPr="003971B9" w:rsidTr="006B3516">
        <w:tc>
          <w:tcPr>
            <w:tcW w:w="645" w:type="dxa"/>
          </w:tcPr>
          <w:p w:rsidR="00D20204" w:rsidRPr="003971B9" w:rsidRDefault="00D20204" w:rsidP="006B3516">
            <w:pPr>
              <w:spacing w:line="360" w:lineRule="auto"/>
              <w:jc w:val="both"/>
              <w:rPr>
                <w:b/>
                <w:sz w:val="24"/>
                <w:szCs w:val="24"/>
              </w:rPr>
            </w:pPr>
            <w:r w:rsidRPr="003971B9">
              <w:rPr>
                <w:b/>
                <w:sz w:val="24"/>
                <w:szCs w:val="24"/>
              </w:rPr>
              <w:t>SN</w:t>
            </w:r>
          </w:p>
        </w:tc>
        <w:tc>
          <w:tcPr>
            <w:tcW w:w="6210" w:type="dxa"/>
          </w:tcPr>
          <w:p w:rsidR="00D20204" w:rsidRPr="003971B9" w:rsidRDefault="00D20204" w:rsidP="006B3516">
            <w:pPr>
              <w:spacing w:line="360" w:lineRule="auto"/>
              <w:jc w:val="both"/>
              <w:rPr>
                <w:b/>
                <w:sz w:val="24"/>
                <w:szCs w:val="24"/>
              </w:rPr>
            </w:pPr>
            <w:r w:rsidRPr="003971B9">
              <w:rPr>
                <w:b/>
                <w:sz w:val="24"/>
                <w:szCs w:val="24"/>
              </w:rPr>
              <w:t>STATEMENT</w:t>
            </w:r>
          </w:p>
        </w:tc>
        <w:tc>
          <w:tcPr>
            <w:tcW w:w="523" w:type="dxa"/>
          </w:tcPr>
          <w:p w:rsidR="00D20204" w:rsidRPr="003971B9" w:rsidRDefault="00D20204" w:rsidP="006B3516">
            <w:pPr>
              <w:spacing w:line="360" w:lineRule="auto"/>
              <w:jc w:val="both"/>
              <w:rPr>
                <w:b/>
                <w:sz w:val="24"/>
                <w:szCs w:val="24"/>
              </w:rPr>
            </w:pPr>
            <w:r w:rsidRPr="003971B9">
              <w:rPr>
                <w:b/>
                <w:sz w:val="24"/>
                <w:szCs w:val="24"/>
              </w:rPr>
              <w:t>SA</w:t>
            </w:r>
          </w:p>
        </w:tc>
        <w:tc>
          <w:tcPr>
            <w:tcW w:w="537" w:type="dxa"/>
          </w:tcPr>
          <w:p w:rsidR="00D20204" w:rsidRPr="003971B9" w:rsidRDefault="00D20204" w:rsidP="006B3516">
            <w:pPr>
              <w:spacing w:line="360" w:lineRule="auto"/>
              <w:jc w:val="both"/>
              <w:rPr>
                <w:b/>
                <w:sz w:val="24"/>
                <w:szCs w:val="24"/>
              </w:rPr>
            </w:pPr>
            <w:r w:rsidRPr="003971B9">
              <w:rPr>
                <w:b/>
                <w:sz w:val="24"/>
                <w:szCs w:val="24"/>
              </w:rPr>
              <w:t>A</w:t>
            </w:r>
          </w:p>
        </w:tc>
        <w:tc>
          <w:tcPr>
            <w:tcW w:w="625" w:type="dxa"/>
          </w:tcPr>
          <w:p w:rsidR="00D20204" w:rsidRPr="003971B9" w:rsidRDefault="00D20204" w:rsidP="006B3516">
            <w:pPr>
              <w:spacing w:line="360" w:lineRule="auto"/>
              <w:jc w:val="both"/>
              <w:rPr>
                <w:b/>
                <w:sz w:val="24"/>
                <w:szCs w:val="24"/>
              </w:rPr>
            </w:pPr>
            <w:r w:rsidRPr="003971B9">
              <w:rPr>
                <w:b/>
                <w:sz w:val="24"/>
                <w:szCs w:val="24"/>
              </w:rPr>
              <w:t>U</w:t>
            </w:r>
          </w:p>
        </w:tc>
        <w:tc>
          <w:tcPr>
            <w:tcW w:w="390" w:type="dxa"/>
          </w:tcPr>
          <w:p w:rsidR="00D20204" w:rsidRPr="003971B9" w:rsidRDefault="00D20204" w:rsidP="006B3516">
            <w:pPr>
              <w:spacing w:line="360" w:lineRule="auto"/>
              <w:jc w:val="both"/>
              <w:rPr>
                <w:b/>
                <w:sz w:val="24"/>
                <w:szCs w:val="24"/>
              </w:rPr>
            </w:pPr>
            <w:r w:rsidRPr="003971B9">
              <w:rPr>
                <w:b/>
                <w:sz w:val="24"/>
                <w:szCs w:val="24"/>
              </w:rPr>
              <w:t>D</w:t>
            </w:r>
          </w:p>
        </w:tc>
        <w:tc>
          <w:tcPr>
            <w:tcW w:w="646" w:type="dxa"/>
          </w:tcPr>
          <w:p w:rsidR="00D20204" w:rsidRPr="003971B9" w:rsidRDefault="00D20204" w:rsidP="006B3516">
            <w:pPr>
              <w:spacing w:line="360" w:lineRule="auto"/>
              <w:jc w:val="both"/>
              <w:rPr>
                <w:b/>
                <w:sz w:val="24"/>
                <w:szCs w:val="24"/>
              </w:rPr>
            </w:pPr>
            <w:r w:rsidRPr="003971B9">
              <w:rPr>
                <w:b/>
                <w:sz w:val="24"/>
                <w:szCs w:val="24"/>
              </w:rPr>
              <w:t>SD</w:t>
            </w:r>
          </w:p>
        </w:tc>
      </w:tr>
      <w:tr w:rsidR="00D20204" w:rsidRPr="003971B9" w:rsidTr="006B3516">
        <w:tc>
          <w:tcPr>
            <w:tcW w:w="645" w:type="dxa"/>
          </w:tcPr>
          <w:p w:rsidR="00D20204" w:rsidRPr="003971B9" w:rsidRDefault="00D20204" w:rsidP="006B3516">
            <w:pPr>
              <w:spacing w:line="360" w:lineRule="auto"/>
              <w:jc w:val="both"/>
              <w:rPr>
                <w:b/>
                <w:sz w:val="24"/>
                <w:szCs w:val="24"/>
              </w:rPr>
            </w:pPr>
          </w:p>
        </w:tc>
        <w:tc>
          <w:tcPr>
            <w:tcW w:w="6210" w:type="dxa"/>
          </w:tcPr>
          <w:p w:rsidR="00D20204" w:rsidRPr="003971B9" w:rsidRDefault="00D20204" w:rsidP="006B3516">
            <w:pPr>
              <w:spacing w:line="360" w:lineRule="auto"/>
              <w:jc w:val="both"/>
              <w:rPr>
                <w:b/>
                <w:sz w:val="24"/>
                <w:szCs w:val="24"/>
              </w:rPr>
            </w:pPr>
            <w:r w:rsidRPr="003971B9">
              <w:rPr>
                <w:sz w:val="24"/>
                <w:szCs w:val="24"/>
              </w:rPr>
              <w:t xml:space="preserve">Strategic management influence </w:t>
            </w:r>
            <w:r w:rsidRPr="003971B9">
              <w:rPr>
                <w:color w:val="474747"/>
                <w:sz w:val="24"/>
                <w:szCs w:val="24"/>
                <w:highlight w:val="white"/>
              </w:rPr>
              <w:t>monitory budgets of</w:t>
            </w:r>
            <w:r w:rsidRPr="003971B9">
              <w:rPr>
                <w:color w:val="474747"/>
                <w:sz w:val="24"/>
                <w:szCs w:val="24"/>
              </w:rPr>
              <w:t xml:space="preserve"> </w:t>
            </w:r>
            <w:r>
              <w:rPr>
                <w:sz w:val="24"/>
                <w:szCs w:val="24"/>
              </w:rPr>
              <w:t>Kam Industry</w:t>
            </w:r>
            <w:r w:rsidRPr="003971B9">
              <w:rPr>
                <w:sz w:val="24"/>
                <w:szCs w:val="24"/>
              </w:rPr>
              <w:t>’s</w:t>
            </w:r>
          </w:p>
        </w:tc>
        <w:tc>
          <w:tcPr>
            <w:tcW w:w="523" w:type="dxa"/>
          </w:tcPr>
          <w:p w:rsidR="00D20204" w:rsidRPr="003971B9" w:rsidRDefault="00D20204" w:rsidP="006B3516">
            <w:pPr>
              <w:spacing w:line="360" w:lineRule="auto"/>
              <w:jc w:val="both"/>
              <w:rPr>
                <w:b/>
                <w:sz w:val="24"/>
                <w:szCs w:val="24"/>
              </w:rPr>
            </w:pPr>
          </w:p>
        </w:tc>
        <w:tc>
          <w:tcPr>
            <w:tcW w:w="537" w:type="dxa"/>
          </w:tcPr>
          <w:p w:rsidR="00D20204" w:rsidRPr="003971B9" w:rsidRDefault="00D20204" w:rsidP="006B3516">
            <w:pPr>
              <w:spacing w:line="360" w:lineRule="auto"/>
              <w:jc w:val="both"/>
              <w:rPr>
                <w:b/>
                <w:sz w:val="24"/>
                <w:szCs w:val="24"/>
              </w:rPr>
            </w:pPr>
          </w:p>
        </w:tc>
        <w:tc>
          <w:tcPr>
            <w:tcW w:w="625" w:type="dxa"/>
          </w:tcPr>
          <w:p w:rsidR="00D20204" w:rsidRPr="003971B9" w:rsidRDefault="00D20204" w:rsidP="006B3516">
            <w:pPr>
              <w:spacing w:line="360" w:lineRule="auto"/>
              <w:jc w:val="both"/>
              <w:rPr>
                <w:b/>
                <w:sz w:val="24"/>
                <w:szCs w:val="24"/>
              </w:rPr>
            </w:pPr>
          </w:p>
        </w:tc>
        <w:tc>
          <w:tcPr>
            <w:tcW w:w="390" w:type="dxa"/>
          </w:tcPr>
          <w:p w:rsidR="00D20204" w:rsidRPr="003971B9" w:rsidRDefault="00D20204" w:rsidP="006B3516">
            <w:pPr>
              <w:spacing w:line="360" w:lineRule="auto"/>
              <w:jc w:val="both"/>
              <w:rPr>
                <w:b/>
                <w:sz w:val="24"/>
                <w:szCs w:val="24"/>
              </w:rPr>
            </w:pPr>
          </w:p>
        </w:tc>
        <w:tc>
          <w:tcPr>
            <w:tcW w:w="646" w:type="dxa"/>
          </w:tcPr>
          <w:p w:rsidR="00D20204" w:rsidRPr="003971B9" w:rsidRDefault="00D20204" w:rsidP="006B3516">
            <w:pPr>
              <w:spacing w:line="360" w:lineRule="auto"/>
              <w:jc w:val="both"/>
              <w:rPr>
                <w:b/>
                <w:sz w:val="24"/>
                <w:szCs w:val="24"/>
              </w:rPr>
            </w:pPr>
          </w:p>
        </w:tc>
      </w:tr>
      <w:tr w:rsidR="00D20204" w:rsidRPr="003971B9" w:rsidTr="006B3516">
        <w:tc>
          <w:tcPr>
            <w:tcW w:w="645" w:type="dxa"/>
          </w:tcPr>
          <w:p w:rsidR="00D20204" w:rsidRPr="003971B9" w:rsidRDefault="00D20204" w:rsidP="006B3516">
            <w:pPr>
              <w:spacing w:line="360" w:lineRule="auto"/>
              <w:jc w:val="both"/>
              <w:rPr>
                <w:sz w:val="24"/>
                <w:szCs w:val="24"/>
              </w:rPr>
            </w:pPr>
            <w:r w:rsidRPr="003971B9">
              <w:rPr>
                <w:sz w:val="24"/>
                <w:szCs w:val="24"/>
              </w:rPr>
              <w:t xml:space="preserve">5. </w:t>
            </w:r>
          </w:p>
        </w:tc>
        <w:tc>
          <w:tcPr>
            <w:tcW w:w="6210" w:type="dxa"/>
          </w:tcPr>
          <w:p w:rsidR="00D20204" w:rsidRPr="003971B9" w:rsidRDefault="00D20204" w:rsidP="006B3516">
            <w:pPr>
              <w:pStyle w:val="normal0"/>
              <w:spacing w:line="36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Balanced Scorecard is a strategic management system that clarifies and translates strategy into action</w:t>
            </w:r>
          </w:p>
        </w:tc>
        <w:tc>
          <w:tcPr>
            <w:tcW w:w="523" w:type="dxa"/>
          </w:tcPr>
          <w:p w:rsidR="00D20204" w:rsidRPr="003971B9" w:rsidRDefault="00D20204" w:rsidP="006B3516">
            <w:pPr>
              <w:spacing w:line="360" w:lineRule="auto"/>
              <w:jc w:val="both"/>
              <w:rPr>
                <w:sz w:val="24"/>
                <w:szCs w:val="24"/>
              </w:rPr>
            </w:pPr>
          </w:p>
        </w:tc>
        <w:tc>
          <w:tcPr>
            <w:tcW w:w="537" w:type="dxa"/>
          </w:tcPr>
          <w:p w:rsidR="00D20204" w:rsidRPr="003971B9" w:rsidRDefault="00D20204" w:rsidP="006B3516">
            <w:pPr>
              <w:spacing w:line="360" w:lineRule="auto"/>
              <w:jc w:val="both"/>
              <w:rPr>
                <w:sz w:val="24"/>
                <w:szCs w:val="24"/>
              </w:rPr>
            </w:pPr>
          </w:p>
        </w:tc>
        <w:tc>
          <w:tcPr>
            <w:tcW w:w="625" w:type="dxa"/>
          </w:tcPr>
          <w:p w:rsidR="00D20204" w:rsidRPr="003971B9" w:rsidRDefault="00D20204" w:rsidP="006B3516">
            <w:pPr>
              <w:spacing w:line="360" w:lineRule="auto"/>
              <w:jc w:val="both"/>
              <w:rPr>
                <w:sz w:val="24"/>
                <w:szCs w:val="24"/>
              </w:rPr>
            </w:pPr>
          </w:p>
        </w:tc>
        <w:tc>
          <w:tcPr>
            <w:tcW w:w="390" w:type="dxa"/>
          </w:tcPr>
          <w:p w:rsidR="00D20204" w:rsidRPr="003971B9" w:rsidRDefault="00D20204" w:rsidP="006B3516">
            <w:pPr>
              <w:spacing w:line="360" w:lineRule="auto"/>
              <w:jc w:val="both"/>
              <w:rPr>
                <w:sz w:val="24"/>
                <w:szCs w:val="24"/>
              </w:rPr>
            </w:pPr>
          </w:p>
        </w:tc>
        <w:tc>
          <w:tcPr>
            <w:tcW w:w="646" w:type="dxa"/>
          </w:tcPr>
          <w:p w:rsidR="00D20204" w:rsidRPr="003971B9" w:rsidRDefault="00D20204" w:rsidP="006B3516">
            <w:pPr>
              <w:spacing w:line="360" w:lineRule="auto"/>
              <w:jc w:val="both"/>
              <w:rPr>
                <w:sz w:val="24"/>
                <w:szCs w:val="24"/>
              </w:rPr>
            </w:pPr>
          </w:p>
        </w:tc>
      </w:tr>
      <w:tr w:rsidR="00D20204" w:rsidRPr="003971B9" w:rsidTr="006B3516">
        <w:tc>
          <w:tcPr>
            <w:tcW w:w="645" w:type="dxa"/>
          </w:tcPr>
          <w:p w:rsidR="00D20204" w:rsidRPr="003971B9" w:rsidRDefault="00D20204" w:rsidP="006B3516">
            <w:pPr>
              <w:spacing w:line="360" w:lineRule="auto"/>
              <w:jc w:val="both"/>
              <w:rPr>
                <w:sz w:val="24"/>
                <w:szCs w:val="24"/>
              </w:rPr>
            </w:pPr>
            <w:r w:rsidRPr="003971B9">
              <w:rPr>
                <w:sz w:val="24"/>
                <w:szCs w:val="24"/>
              </w:rPr>
              <w:t>6.</w:t>
            </w:r>
          </w:p>
        </w:tc>
        <w:tc>
          <w:tcPr>
            <w:tcW w:w="6210" w:type="dxa"/>
          </w:tcPr>
          <w:p w:rsidR="00D20204" w:rsidRPr="003971B9" w:rsidRDefault="00D20204" w:rsidP="006B3516">
            <w:pPr>
              <w:pStyle w:val="normal0"/>
              <w:spacing w:line="36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Balanced Scorecard links the organization’s mission and strategy with objective measures</w:t>
            </w:r>
          </w:p>
        </w:tc>
        <w:tc>
          <w:tcPr>
            <w:tcW w:w="523" w:type="dxa"/>
          </w:tcPr>
          <w:p w:rsidR="00D20204" w:rsidRPr="003971B9" w:rsidRDefault="00D20204" w:rsidP="006B3516">
            <w:pPr>
              <w:spacing w:line="360" w:lineRule="auto"/>
              <w:jc w:val="both"/>
              <w:rPr>
                <w:sz w:val="24"/>
                <w:szCs w:val="24"/>
              </w:rPr>
            </w:pPr>
          </w:p>
        </w:tc>
        <w:tc>
          <w:tcPr>
            <w:tcW w:w="537" w:type="dxa"/>
          </w:tcPr>
          <w:p w:rsidR="00D20204" w:rsidRPr="003971B9" w:rsidRDefault="00D20204" w:rsidP="006B3516">
            <w:pPr>
              <w:spacing w:line="360" w:lineRule="auto"/>
              <w:jc w:val="both"/>
              <w:rPr>
                <w:sz w:val="24"/>
                <w:szCs w:val="24"/>
              </w:rPr>
            </w:pPr>
          </w:p>
        </w:tc>
        <w:tc>
          <w:tcPr>
            <w:tcW w:w="625" w:type="dxa"/>
          </w:tcPr>
          <w:p w:rsidR="00D20204" w:rsidRPr="003971B9" w:rsidRDefault="00D20204" w:rsidP="006B3516">
            <w:pPr>
              <w:spacing w:line="360" w:lineRule="auto"/>
              <w:jc w:val="both"/>
              <w:rPr>
                <w:sz w:val="24"/>
                <w:szCs w:val="24"/>
              </w:rPr>
            </w:pPr>
          </w:p>
        </w:tc>
        <w:tc>
          <w:tcPr>
            <w:tcW w:w="390" w:type="dxa"/>
          </w:tcPr>
          <w:p w:rsidR="00D20204" w:rsidRPr="003971B9" w:rsidRDefault="00D20204" w:rsidP="006B3516">
            <w:pPr>
              <w:spacing w:line="360" w:lineRule="auto"/>
              <w:jc w:val="both"/>
              <w:rPr>
                <w:sz w:val="24"/>
                <w:szCs w:val="24"/>
              </w:rPr>
            </w:pPr>
          </w:p>
        </w:tc>
        <w:tc>
          <w:tcPr>
            <w:tcW w:w="646" w:type="dxa"/>
          </w:tcPr>
          <w:p w:rsidR="00D20204" w:rsidRPr="003971B9" w:rsidRDefault="00D20204" w:rsidP="006B3516">
            <w:pPr>
              <w:spacing w:line="360" w:lineRule="auto"/>
              <w:jc w:val="both"/>
              <w:rPr>
                <w:sz w:val="24"/>
                <w:szCs w:val="24"/>
              </w:rPr>
            </w:pPr>
          </w:p>
        </w:tc>
      </w:tr>
      <w:tr w:rsidR="00D20204" w:rsidRPr="003971B9" w:rsidTr="006B3516">
        <w:tc>
          <w:tcPr>
            <w:tcW w:w="645" w:type="dxa"/>
          </w:tcPr>
          <w:p w:rsidR="00D20204" w:rsidRPr="003971B9" w:rsidRDefault="00D20204" w:rsidP="006B3516">
            <w:pPr>
              <w:spacing w:line="360" w:lineRule="auto"/>
              <w:jc w:val="both"/>
              <w:rPr>
                <w:sz w:val="24"/>
                <w:szCs w:val="24"/>
              </w:rPr>
            </w:pPr>
            <w:r w:rsidRPr="003971B9">
              <w:rPr>
                <w:sz w:val="24"/>
                <w:szCs w:val="24"/>
              </w:rPr>
              <w:t>7.</w:t>
            </w:r>
          </w:p>
        </w:tc>
        <w:tc>
          <w:tcPr>
            <w:tcW w:w="6210" w:type="dxa"/>
          </w:tcPr>
          <w:p w:rsidR="00D20204" w:rsidRPr="003971B9" w:rsidRDefault="00D20204" w:rsidP="006B3516">
            <w:pPr>
              <w:spacing w:line="360" w:lineRule="auto"/>
              <w:jc w:val="both"/>
              <w:rPr>
                <w:sz w:val="24"/>
                <w:szCs w:val="24"/>
              </w:rPr>
            </w:pPr>
            <w:r w:rsidRPr="003971B9">
              <w:rPr>
                <w:color w:val="000000"/>
                <w:sz w:val="24"/>
                <w:szCs w:val="24"/>
              </w:rPr>
              <w:t>Balanced Scorecard complements financial measures with non-financial measures in a balanced manner</w:t>
            </w:r>
          </w:p>
        </w:tc>
        <w:tc>
          <w:tcPr>
            <w:tcW w:w="523" w:type="dxa"/>
          </w:tcPr>
          <w:p w:rsidR="00D20204" w:rsidRPr="003971B9" w:rsidRDefault="00D20204" w:rsidP="006B3516">
            <w:pPr>
              <w:spacing w:line="360" w:lineRule="auto"/>
              <w:jc w:val="both"/>
              <w:rPr>
                <w:sz w:val="24"/>
                <w:szCs w:val="24"/>
              </w:rPr>
            </w:pPr>
          </w:p>
        </w:tc>
        <w:tc>
          <w:tcPr>
            <w:tcW w:w="537" w:type="dxa"/>
          </w:tcPr>
          <w:p w:rsidR="00D20204" w:rsidRPr="003971B9" w:rsidRDefault="00D20204" w:rsidP="006B3516">
            <w:pPr>
              <w:spacing w:line="360" w:lineRule="auto"/>
              <w:jc w:val="both"/>
              <w:rPr>
                <w:sz w:val="24"/>
                <w:szCs w:val="24"/>
              </w:rPr>
            </w:pPr>
          </w:p>
        </w:tc>
        <w:tc>
          <w:tcPr>
            <w:tcW w:w="625" w:type="dxa"/>
          </w:tcPr>
          <w:p w:rsidR="00D20204" w:rsidRPr="003971B9" w:rsidRDefault="00D20204" w:rsidP="006B3516">
            <w:pPr>
              <w:spacing w:line="360" w:lineRule="auto"/>
              <w:jc w:val="both"/>
              <w:rPr>
                <w:sz w:val="24"/>
                <w:szCs w:val="24"/>
              </w:rPr>
            </w:pPr>
          </w:p>
        </w:tc>
        <w:tc>
          <w:tcPr>
            <w:tcW w:w="390" w:type="dxa"/>
          </w:tcPr>
          <w:p w:rsidR="00D20204" w:rsidRPr="003971B9" w:rsidRDefault="00D20204" w:rsidP="006B3516">
            <w:pPr>
              <w:spacing w:line="360" w:lineRule="auto"/>
              <w:jc w:val="both"/>
              <w:rPr>
                <w:sz w:val="24"/>
                <w:szCs w:val="24"/>
              </w:rPr>
            </w:pPr>
          </w:p>
        </w:tc>
        <w:tc>
          <w:tcPr>
            <w:tcW w:w="646" w:type="dxa"/>
          </w:tcPr>
          <w:p w:rsidR="00D20204" w:rsidRPr="003971B9" w:rsidRDefault="00D20204" w:rsidP="006B3516">
            <w:pPr>
              <w:spacing w:line="360" w:lineRule="auto"/>
              <w:jc w:val="both"/>
              <w:rPr>
                <w:sz w:val="24"/>
                <w:szCs w:val="24"/>
              </w:rPr>
            </w:pPr>
          </w:p>
        </w:tc>
      </w:tr>
      <w:tr w:rsidR="00D20204" w:rsidRPr="003971B9" w:rsidTr="006B3516">
        <w:tc>
          <w:tcPr>
            <w:tcW w:w="645" w:type="dxa"/>
          </w:tcPr>
          <w:p w:rsidR="00D20204" w:rsidRPr="003971B9" w:rsidRDefault="00D20204" w:rsidP="006B3516">
            <w:pPr>
              <w:spacing w:line="360" w:lineRule="auto"/>
              <w:jc w:val="both"/>
              <w:rPr>
                <w:sz w:val="24"/>
                <w:szCs w:val="24"/>
              </w:rPr>
            </w:pPr>
            <w:r w:rsidRPr="003971B9">
              <w:rPr>
                <w:sz w:val="24"/>
                <w:szCs w:val="24"/>
              </w:rPr>
              <w:t xml:space="preserve">8. </w:t>
            </w:r>
          </w:p>
        </w:tc>
        <w:tc>
          <w:tcPr>
            <w:tcW w:w="6210" w:type="dxa"/>
          </w:tcPr>
          <w:p w:rsidR="00D20204" w:rsidRPr="003971B9" w:rsidRDefault="00D20204" w:rsidP="006B3516">
            <w:pPr>
              <w:spacing w:line="360" w:lineRule="auto"/>
              <w:jc w:val="both"/>
              <w:rPr>
                <w:sz w:val="24"/>
                <w:szCs w:val="24"/>
              </w:rPr>
            </w:pPr>
            <w:r w:rsidRPr="003971B9">
              <w:rPr>
                <w:color w:val="000000"/>
                <w:sz w:val="24"/>
                <w:szCs w:val="24"/>
              </w:rPr>
              <w:t xml:space="preserve">All staff are involved in Balanced Scorecard framework of management at </w:t>
            </w:r>
            <w:r>
              <w:rPr>
                <w:color w:val="000000"/>
                <w:sz w:val="24"/>
                <w:szCs w:val="24"/>
              </w:rPr>
              <w:t>Kam Industry</w:t>
            </w:r>
          </w:p>
        </w:tc>
        <w:tc>
          <w:tcPr>
            <w:tcW w:w="523" w:type="dxa"/>
          </w:tcPr>
          <w:p w:rsidR="00D20204" w:rsidRPr="003971B9" w:rsidRDefault="00D20204" w:rsidP="006B3516">
            <w:pPr>
              <w:spacing w:line="360" w:lineRule="auto"/>
              <w:jc w:val="both"/>
              <w:rPr>
                <w:sz w:val="24"/>
                <w:szCs w:val="24"/>
              </w:rPr>
            </w:pPr>
          </w:p>
        </w:tc>
        <w:tc>
          <w:tcPr>
            <w:tcW w:w="537" w:type="dxa"/>
          </w:tcPr>
          <w:p w:rsidR="00D20204" w:rsidRPr="003971B9" w:rsidRDefault="00D20204" w:rsidP="006B3516">
            <w:pPr>
              <w:spacing w:line="360" w:lineRule="auto"/>
              <w:jc w:val="both"/>
              <w:rPr>
                <w:sz w:val="24"/>
                <w:szCs w:val="24"/>
              </w:rPr>
            </w:pPr>
          </w:p>
        </w:tc>
        <w:tc>
          <w:tcPr>
            <w:tcW w:w="625" w:type="dxa"/>
          </w:tcPr>
          <w:p w:rsidR="00D20204" w:rsidRPr="003971B9" w:rsidRDefault="00D20204" w:rsidP="006B3516">
            <w:pPr>
              <w:spacing w:line="360" w:lineRule="auto"/>
              <w:jc w:val="both"/>
              <w:rPr>
                <w:sz w:val="24"/>
                <w:szCs w:val="24"/>
              </w:rPr>
            </w:pPr>
          </w:p>
        </w:tc>
        <w:tc>
          <w:tcPr>
            <w:tcW w:w="390" w:type="dxa"/>
          </w:tcPr>
          <w:p w:rsidR="00D20204" w:rsidRPr="003971B9" w:rsidRDefault="00D20204" w:rsidP="006B3516">
            <w:pPr>
              <w:spacing w:line="360" w:lineRule="auto"/>
              <w:jc w:val="both"/>
              <w:rPr>
                <w:sz w:val="24"/>
                <w:szCs w:val="24"/>
              </w:rPr>
            </w:pPr>
          </w:p>
        </w:tc>
        <w:tc>
          <w:tcPr>
            <w:tcW w:w="646" w:type="dxa"/>
          </w:tcPr>
          <w:p w:rsidR="00D20204" w:rsidRPr="003971B9" w:rsidRDefault="00D20204" w:rsidP="006B3516">
            <w:pPr>
              <w:spacing w:line="360" w:lineRule="auto"/>
              <w:jc w:val="both"/>
              <w:rPr>
                <w:sz w:val="24"/>
                <w:szCs w:val="24"/>
              </w:rPr>
            </w:pPr>
          </w:p>
        </w:tc>
      </w:tr>
      <w:tr w:rsidR="00D20204" w:rsidRPr="003971B9" w:rsidTr="006B3516">
        <w:tc>
          <w:tcPr>
            <w:tcW w:w="645" w:type="dxa"/>
          </w:tcPr>
          <w:p w:rsidR="00D20204" w:rsidRPr="003971B9" w:rsidRDefault="00D20204" w:rsidP="006B3516">
            <w:pPr>
              <w:spacing w:line="360" w:lineRule="auto"/>
              <w:jc w:val="both"/>
              <w:rPr>
                <w:sz w:val="24"/>
                <w:szCs w:val="24"/>
              </w:rPr>
            </w:pPr>
            <w:r w:rsidRPr="003971B9">
              <w:rPr>
                <w:sz w:val="24"/>
                <w:szCs w:val="24"/>
              </w:rPr>
              <w:t>9.</w:t>
            </w:r>
          </w:p>
        </w:tc>
        <w:tc>
          <w:tcPr>
            <w:tcW w:w="6210" w:type="dxa"/>
          </w:tcPr>
          <w:p w:rsidR="00D20204" w:rsidRPr="003971B9" w:rsidRDefault="00D20204" w:rsidP="006B3516">
            <w:pPr>
              <w:spacing w:line="360" w:lineRule="auto"/>
              <w:jc w:val="both"/>
              <w:rPr>
                <w:sz w:val="24"/>
                <w:szCs w:val="24"/>
              </w:rPr>
            </w:pPr>
            <w:r w:rsidRPr="003971B9">
              <w:rPr>
                <w:color w:val="000000"/>
                <w:sz w:val="24"/>
                <w:szCs w:val="24"/>
              </w:rPr>
              <w:t xml:space="preserve">All staff are involved in Balanced Scorecard framework of management at </w:t>
            </w:r>
            <w:r>
              <w:rPr>
                <w:color w:val="000000"/>
                <w:sz w:val="24"/>
                <w:szCs w:val="24"/>
              </w:rPr>
              <w:t>Kam Industry</w:t>
            </w:r>
          </w:p>
        </w:tc>
        <w:tc>
          <w:tcPr>
            <w:tcW w:w="523" w:type="dxa"/>
          </w:tcPr>
          <w:p w:rsidR="00D20204" w:rsidRPr="003971B9" w:rsidRDefault="00D20204" w:rsidP="006B3516">
            <w:pPr>
              <w:spacing w:line="360" w:lineRule="auto"/>
              <w:jc w:val="both"/>
              <w:rPr>
                <w:sz w:val="24"/>
                <w:szCs w:val="24"/>
              </w:rPr>
            </w:pPr>
          </w:p>
        </w:tc>
        <w:tc>
          <w:tcPr>
            <w:tcW w:w="537" w:type="dxa"/>
          </w:tcPr>
          <w:p w:rsidR="00D20204" w:rsidRPr="003971B9" w:rsidRDefault="00D20204" w:rsidP="006B3516">
            <w:pPr>
              <w:spacing w:line="360" w:lineRule="auto"/>
              <w:jc w:val="both"/>
              <w:rPr>
                <w:sz w:val="24"/>
                <w:szCs w:val="24"/>
              </w:rPr>
            </w:pPr>
          </w:p>
        </w:tc>
        <w:tc>
          <w:tcPr>
            <w:tcW w:w="625" w:type="dxa"/>
          </w:tcPr>
          <w:p w:rsidR="00D20204" w:rsidRPr="003971B9" w:rsidRDefault="00D20204" w:rsidP="006B3516">
            <w:pPr>
              <w:spacing w:line="360" w:lineRule="auto"/>
              <w:jc w:val="both"/>
              <w:rPr>
                <w:sz w:val="24"/>
                <w:szCs w:val="24"/>
              </w:rPr>
            </w:pPr>
          </w:p>
        </w:tc>
        <w:tc>
          <w:tcPr>
            <w:tcW w:w="390" w:type="dxa"/>
          </w:tcPr>
          <w:p w:rsidR="00D20204" w:rsidRPr="003971B9" w:rsidRDefault="00D20204" w:rsidP="006B3516">
            <w:pPr>
              <w:spacing w:line="360" w:lineRule="auto"/>
              <w:jc w:val="both"/>
              <w:rPr>
                <w:sz w:val="24"/>
                <w:szCs w:val="24"/>
              </w:rPr>
            </w:pPr>
          </w:p>
        </w:tc>
        <w:tc>
          <w:tcPr>
            <w:tcW w:w="646" w:type="dxa"/>
          </w:tcPr>
          <w:p w:rsidR="00D20204" w:rsidRPr="003971B9" w:rsidRDefault="00D20204" w:rsidP="006B3516">
            <w:pPr>
              <w:spacing w:line="360" w:lineRule="auto"/>
              <w:jc w:val="both"/>
              <w:rPr>
                <w:sz w:val="24"/>
                <w:szCs w:val="24"/>
              </w:rPr>
            </w:pPr>
          </w:p>
        </w:tc>
      </w:tr>
      <w:tr w:rsidR="00D20204" w:rsidRPr="003971B9" w:rsidTr="006B3516">
        <w:tc>
          <w:tcPr>
            <w:tcW w:w="645" w:type="dxa"/>
          </w:tcPr>
          <w:p w:rsidR="00D20204" w:rsidRPr="003971B9" w:rsidRDefault="00D20204" w:rsidP="006B3516">
            <w:pPr>
              <w:spacing w:line="360" w:lineRule="auto"/>
              <w:jc w:val="both"/>
              <w:rPr>
                <w:sz w:val="24"/>
                <w:szCs w:val="24"/>
              </w:rPr>
            </w:pPr>
          </w:p>
        </w:tc>
        <w:tc>
          <w:tcPr>
            <w:tcW w:w="6210" w:type="dxa"/>
          </w:tcPr>
          <w:p w:rsidR="00D20204" w:rsidRPr="003971B9" w:rsidRDefault="00D20204" w:rsidP="006B3516">
            <w:pPr>
              <w:spacing w:line="360" w:lineRule="auto"/>
              <w:jc w:val="both"/>
              <w:rPr>
                <w:b/>
                <w:sz w:val="24"/>
                <w:szCs w:val="24"/>
              </w:rPr>
            </w:pPr>
            <w:r w:rsidRPr="003971B9">
              <w:rPr>
                <w:color w:val="040C28"/>
                <w:sz w:val="24"/>
                <w:szCs w:val="24"/>
                <w:highlight w:val="white"/>
              </w:rPr>
              <w:t>Performance measurement</w:t>
            </w:r>
            <w:r w:rsidRPr="003971B9">
              <w:rPr>
                <w:color w:val="040C28"/>
                <w:sz w:val="24"/>
                <w:szCs w:val="24"/>
              </w:rPr>
              <w:t xml:space="preserve"> </w:t>
            </w:r>
            <w:r w:rsidRPr="003971B9">
              <w:rPr>
                <w:sz w:val="24"/>
                <w:szCs w:val="24"/>
              </w:rPr>
              <w:t>influence</w:t>
            </w:r>
            <w:r w:rsidRPr="003971B9">
              <w:rPr>
                <w:color w:val="040C28"/>
                <w:sz w:val="24"/>
                <w:szCs w:val="24"/>
              </w:rPr>
              <w:t xml:space="preserve"> </w:t>
            </w:r>
            <w:r w:rsidRPr="003971B9">
              <w:rPr>
                <w:sz w:val="24"/>
                <w:szCs w:val="24"/>
              </w:rPr>
              <w:t>Budgets</w:t>
            </w:r>
            <w:r w:rsidRPr="003971B9">
              <w:rPr>
                <w:color w:val="474747"/>
                <w:sz w:val="24"/>
                <w:szCs w:val="24"/>
                <w:highlight w:val="white"/>
              </w:rPr>
              <w:t xml:space="preserve"> evaluation</w:t>
            </w:r>
            <w:r w:rsidRPr="003971B9">
              <w:rPr>
                <w:sz w:val="24"/>
                <w:szCs w:val="24"/>
              </w:rPr>
              <w:t xml:space="preserve"> </w:t>
            </w:r>
            <w:r w:rsidRPr="003971B9">
              <w:rPr>
                <w:color w:val="474747"/>
                <w:sz w:val="24"/>
                <w:szCs w:val="24"/>
                <w:highlight w:val="white"/>
              </w:rPr>
              <w:t>of</w:t>
            </w:r>
            <w:r w:rsidRPr="003971B9">
              <w:rPr>
                <w:color w:val="474747"/>
                <w:sz w:val="24"/>
                <w:szCs w:val="24"/>
              </w:rPr>
              <w:t xml:space="preserve"> </w:t>
            </w:r>
            <w:r>
              <w:rPr>
                <w:sz w:val="24"/>
                <w:szCs w:val="24"/>
              </w:rPr>
              <w:t>Kam Industry</w:t>
            </w:r>
            <w:r w:rsidRPr="003971B9">
              <w:rPr>
                <w:sz w:val="24"/>
                <w:szCs w:val="24"/>
              </w:rPr>
              <w:t>’s</w:t>
            </w:r>
          </w:p>
        </w:tc>
        <w:tc>
          <w:tcPr>
            <w:tcW w:w="523" w:type="dxa"/>
          </w:tcPr>
          <w:p w:rsidR="00D20204" w:rsidRPr="003971B9" w:rsidRDefault="00D20204" w:rsidP="006B3516">
            <w:pPr>
              <w:spacing w:line="360" w:lineRule="auto"/>
              <w:jc w:val="both"/>
              <w:rPr>
                <w:sz w:val="24"/>
                <w:szCs w:val="24"/>
              </w:rPr>
            </w:pPr>
          </w:p>
        </w:tc>
        <w:tc>
          <w:tcPr>
            <w:tcW w:w="537" w:type="dxa"/>
          </w:tcPr>
          <w:p w:rsidR="00D20204" w:rsidRPr="003971B9" w:rsidRDefault="00D20204" w:rsidP="006B3516">
            <w:pPr>
              <w:spacing w:line="360" w:lineRule="auto"/>
              <w:jc w:val="both"/>
              <w:rPr>
                <w:sz w:val="24"/>
                <w:szCs w:val="24"/>
              </w:rPr>
            </w:pPr>
          </w:p>
        </w:tc>
        <w:tc>
          <w:tcPr>
            <w:tcW w:w="625" w:type="dxa"/>
          </w:tcPr>
          <w:p w:rsidR="00D20204" w:rsidRPr="003971B9" w:rsidRDefault="00D20204" w:rsidP="006B3516">
            <w:pPr>
              <w:spacing w:line="360" w:lineRule="auto"/>
              <w:jc w:val="both"/>
              <w:rPr>
                <w:sz w:val="24"/>
                <w:szCs w:val="24"/>
              </w:rPr>
            </w:pPr>
          </w:p>
        </w:tc>
        <w:tc>
          <w:tcPr>
            <w:tcW w:w="390" w:type="dxa"/>
          </w:tcPr>
          <w:p w:rsidR="00D20204" w:rsidRPr="003971B9" w:rsidRDefault="00D20204" w:rsidP="006B3516">
            <w:pPr>
              <w:spacing w:line="360" w:lineRule="auto"/>
              <w:jc w:val="both"/>
              <w:rPr>
                <w:sz w:val="24"/>
                <w:szCs w:val="24"/>
              </w:rPr>
            </w:pPr>
          </w:p>
        </w:tc>
        <w:tc>
          <w:tcPr>
            <w:tcW w:w="646" w:type="dxa"/>
          </w:tcPr>
          <w:p w:rsidR="00D20204" w:rsidRPr="003971B9" w:rsidRDefault="00D20204" w:rsidP="006B3516">
            <w:pPr>
              <w:spacing w:line="360" w:lineRule="auto"/>
              <w:jc w:val="both"/>
              <w:rPr>
                <w:sz w:val="24"/>
                <w:szCs w:val="24"/>
              </w:rPr>
            </w:pPr>
          </w:p>
        </w:tc>
      </w:tr>
      <w:tr w:rsidR="00D20204" w:rsidRPr="003971B9" w:rsidTr="006B3516">
        <w:tc>
          <w:tcPr>
            <w:tcW w:w="645" w:type="dxa"/>
          </w:tcPr>
          <w:p w:rsidR="00D20204" w:rsidRPr="003971B9" w:rsidRDefault="00D20204" w:rsidP="006B3516">
            <w:pPr>
              <w:spacing w:line="360" w:lineRule="auto"/>
              <w:jc w:val="both"/>
              <w:rPr>
                <w:sz w:val="24"/>
                <w:szCs w:val="24"/>
              </w:rPr>
            </w:pPr>
            <w:r w:rsidRPr="003971B9">
              <w:rPr>
                <w:sz w:val="24"/>
                <w:szCs w:val="24"/>
              </w:rPr>
              <w:t>10.</w:t>
            </w:r>
          </w:p>
        </w:tc>
        <w:tc>
          <w:tcPr>
            <w:tcW w:w="6210" w:type="dxa"/>
          </w:tcPr>
          <w:p w:rsidR="00D20204" w:rsidRPr="003971B9" w:rsidRDefault="00D20204" w:rsidP="006B3516">
            <w:pPr>
              <w:spacing w:line="360" w:lineRule="auto"/>
              <w:jc w:val="both"/>
              <w:rPr>
                <w:sz w:val="24"/>
                <w:szCs w:val="24"/>
              </w:rPr>
            </w:pPr>
            <w:r w:rsidRPr="003971B9">
              <w:rPr>
                <w:color w:val="000000"/>
                <w:sz w:val="24"/>
                <w:szCs w:val="24"/>
              </w:rPr>
              <w:t>Balanced Scorecard can be used to communicate organization strategy to staff</w:t>
            </w:r>
          </w:p>
        </w:tc>
        <w:tc>
          <w:tcPr>
            <w:tcW w:w="523" w:type="dxa"/>
          </w:tcPr>
          <w:p w:rsidR="00D20204" w:rsidRPr="003971B9" w:rsidRDefault="00D20204" w:rsidP="006B3516">
            <w:pPr>
              <w:spacing w:line="360" w:lineRule="auto"/>
              <w:jc w:val="both"/>
              <w:rPr>
                <w:sz w:val="24"/>
                <w:szCs w:val="24"/>
              </w:rPr>
            </w:pPr>
          </w:p>
        </w:tc>
        <w:tc>
          <w:tcPr>
            <w:tcW w:w="537" w:type="dxa"/>
          </w:tcPr>
          <w:p w:rsidR="00D20204" w:rsidRPr="003971B9" w:rsidRDefault="00D20204" w:rsidP="006B3516">
            <w:pPr>
              <w:spacing w:line="360" w:lineRule="auto"/>
              <w:jc w:val="both"/>
              <w:rPr>
                <w:sz w:val="24"/>
                <w:szCs w:val="24"/>
              </w:rPr>
            </w:pPr>
          </w:p>
        </w:tc>
        <w:tc>
          <w:tcPr>
            <w:tcW w:w="625" w:type="dxa"/>
          </w:tcPr>
          <w:p w:rsidR="00D20204" w:rsidRPr="003971B9" w:rsidRDefault="00D20204" w:rsidP="006B3516">
            <w:pPr>
              <w:spacing w:line="360" w:lineRule="auto"/>
              <w:jc w:val="both"/>
              <w:rPr>
                <w:sz w:val="24"/>
                <w:szCs w:val="24"/>
              </w:rPr>
            </w:pPr>
          </w:p>
        </w:tc>
        <w:tc>
          <w:tcPr>
            <w:tcW w:w="390" w:type="dxa"/>
          </w:tcPr>
          <w:p w:rsidR="00D20204" w:rsidRPr="003971B9" w:rsidRDefault="00D20204" w:rsidP="006B3516">
            <w:pPr>
              <w:spacing w:line="360" w:lineRule="auto"/>
              <w:jc w:val="both"/>
              <w:rPr>
                <w:sz w:val="24"/>
                <w:szCs w:val="24"/>
              </w:rPr>
            </w:pPr>
          </w:p>
        </w:tc>
        <w:tc>
          <w:tcPr>
            <w:tcW w:w="646" w:type="dxa"/>
          </w:tcPr>
          <w:p w:rsidR="00D20204" w:rsidRPr="003971B9" w:rsidRDefault="00D20204" w:rsidP="006B3516">
            <w:pPr>
              <w:spacing w:line="360" w:lineRule="auto"/>
              <w:jc w:val="both"/>
              <w:rPr>
                <w:sz w:val="24"/>
                <w:szCs w:val="24"/>
              </w:rPr>
            </w:pPr>
          </w:p>
        </w:tc>
      </w:tr>
      <w:tr w:rsidR="00D20204" w:rsidRPr="003971B9" w:rsidTr="006B3516">
        <w:tc>
          <w:tcPr>
            <w:tcW w:w="645" w:type="dxa"/>
          </w:tcPr>
          <w:p w:rsidR="00D20204" w:rsidRPr="003971B9" w:rsidRDefault="00D20204" w:rsidP="006B3516">
            <w:pPr>
              <w:spacing w:line="360" w:lineRule="auto"/>
              <w:jc w:val="both"/>
              <w:rPr>
                <w:sz w:val="24"/>
                <w:szCs w:val="24"/>
              </w:rPr>
            </w:pPr>
            <w:r w:rsidRPr="003971B9">
              <w:rPr>
                <w:sz w:val="24"/>
                <w:szCs w:val="24"/>
              </w:rPr>
              <w:t>11.</w:t>
            </w:r>
          </w:p>
        </w:tc>
        <w:tc>
          <w:tcPr>
            <w:tcW w:w="6210" w:type="dxa"/>
          </w:tcPr>
          <w:p w:rsidR="00D20204" w:rsidRPr="003971B9" w:rsidRDefault="00D20204" w:rsidP="006B3516">
            <w:pPr>
              <w:spacing w:line="360" w:lineRule="auto"/>
              <w:jc w:val="both"/>
              <w:rPr>
                <w:sz w:val="24"/>
                <w:szCs w:val="24"/>
              </w:rPr>
            </w:pPr>
            <w:r w:rsidRPr="003971B9">
              <w:rPr>
                <w:color w:val="000000"/>
                <w:sz w:val="24"/>
                <w:szCs w:val="24"/>
              </w:rPr>
              <w:t>Balanced Scorecard is Ability to use it to report on what staff do thus being able to undertake monitoring and evaluation of staff performance thus that of the organization</w:t>
            </w:r>
          </w:p>
        </w:tc>
        <w:tc>
          <w:tcPr>
            <w:tcW w:w="523" w:type="dxa"/>
          </w:tcPr>
          <w:p w:rsidR="00D20204" w:rsidRPr="003971B9" w:rsidRDefault="00D20204" w:rsidP="006B3516">
            <w:pPr>
              <w:spacing w:line="360" w:lineRule="auto"/>
              <w:jc w:val="both"/>
              <w:rPr>
                <w:sz w:val="24"/>
                <w:szCs w:val="24"/>
              </w:rPr>
            </w:pPr>
          </w:p>
        </w:tc>
        <w:tc>
          <w:tcPr>
            <w:tcW w:w="537" w:type="dxa"/>
          </w:tcPr>
          <w:p w:rsidR="00D20204" w:rsidRPr="003971B9" w:rsidRDefault="00D20204" w:rsidP="006B3516">
            <w:pPr>
              <w:spacing w:line="360" w:lineRule="auto"/>
              <w:jc w:val="both"/>
              <w:rPr>
                <w:sz w:val="24"/>
                <w:szCs w:val="24"/>
              </w:rPr>
            </w:pPr>
          </w:p>
        </w:tc>
        <w:tc>
          <w:tcPr>
            <w:tcW w:w="625" w:type="dxa"/>
          </w:tcPr>
          <w:p w:rsidR="00D20204" w:rsidRPr="003971B9" w:rsidRDefault="00D20204" w:rsidP="006B3516">
            <w:pPr>
              <w:spacing w:line="360" w:lineRule="auto"/>
              <w:jc w:val="both"/>
              <w:rPr>
                <w:sz w:val="24"/>
                <w:szCs w:val="24"/>
              </w:rPr>
            </w:pPr>
          </w:p>
        </w:tc>
        <w:tc>
          <w:tcPr>
            <w:tcW w:w="390" w:type="dxa"/>
          </w:tcPr>
          <w:p w:rsidR="00D20204" w:rsidRPr="003971B9" w:rsidRDefault="00D20204" w:rsidP="006B3516">
            <w:pPr>
              <w:spacing w:line="360" w:lineRule="auto"/>
              <w:jc w:val="both"/>
              <w:rPr>
                <w:sz w:val="24"/>
                <w:szCs w:val="24"/>
              </w:rPr>
            </w:pPr>
          </w:p>
        </w:tc>
        <w:tc>
          <w:tcPr>
            <w:tcW w:w="646" w:type="dxa"/>
          </w:tcPr>
          <w:p w:rsidR="00D20204" w:rsidRPr="003971B9" w:rsidRDefault="00D20204" w:rsidP="006B3516">
            <w:pPr>
              <w:spacing w:line="360" w:lineRule="auto"/>
              <w:jc w:val="both"/>
              <w:rPr>
                <w:sz w:val="24"/>
                <w:szCs w:val="24"/>
              </w:rPr>
            </w:pPr>
          </w:p>
        </w:tc>
      </w:tr>
      <w:tr w:rsidR="00D20204" w:rsidRPr="003971B9" w:rsidTr="006B3516">
        <w:tc>
          <w:tcPr>
            <w:tcW w:w="645" w:type="dxa"/>
          </w:tcPr>
          <w:p w:rsidR="00D20204" w:rsidRPr="003971B9" w:rsidRDefault="00D20204" w:rsidP="006B3516">
            <w:pPr>
              <w:spacing w:line="360" w:lineRule="auto"/>
              <w:jc w:val="both"/>
              <w:rPr>
                <w:sz w:val="24"/>
                <w:szCs w:val="24"/>
              </w:rPr>
            </w:pPr>
            <w:r w:rsidRPr="003971B9">
              <w:rPr>
                <w:sz w:val="24"/>
                <w:szCs w:val="24"/>
              </w:rPr>
              <w:t>12.</w:t>
            </w:r>
          </w:p>
        </w:tc>
        <w:tc>
          <w:tcPr>
            <w:tcW w:w="6210" w:type="dxa"/>
          </w:tcPr>
          <w:p w:rsidR="00D20204" w:rsidRPr="003971B9" w:rsidRDefault="00D20204" w:rsidP="006B3516">
            <w:pPr>
              <w:spacing w:line="360" w:lineRule="auto"/>
              <w:jc w:val="both"/>
              <w:rPr>
                <w:sz w:val="24"/>
                <w:szCs w:val="24"/>
              </w:rPr>
            </w:pPr>
            <w:r w:rsidRPr="003971B9">
              <w:rPr>
                <w:color w:val="000000"/>
                <w:sz w:val="24"/>
                <w:szCs w:val="24"/>
              </w:rPr>
              <w:t>Each individual target is measured through the balanced scorecard</w:t>
            </w:r>
          </w:p>
        </w:tc>
        <w:tc>
          <w:tcPr>
            <w:tcW w:w="523" w:type="dxa"/>
          </w:tcPr>
          <w:p w:rsidR="00D20204" w:rsidRPr="003971B9" w:rsidRDefault="00D20204" w:rsidP="006B3516">
            <w:pPr>
              <w:spacing w:line="360" w:lineRule="auto"/>
              <w:jc w:val="both"/>
              <w:rPr>
                <w:sz w:val="24"/>
                <w:szCs w:val="24"/>
              </w:rPr>
            </w:pPr>
          </w:p>
        </w:tc>
        <w:tc>
          <w:tcPr>
            <w:tcW w:w="537" w:type="dxa"/>
          </w:tcPr>
          <w:p w:rsidR="00D20204" w:rsidRPr="003971B9" w:rsidRDefault="00D20204" w:rsidP="006B3516">
            <w:pPr>
              <w:spacing w:line="360" w:lineRule="auto"/>
              <w:jc w:val="both"/>
              <w:rPr>
                <w:sz w:val="24"/>
                <w:szCs w:val="24"/>
              </w:rPr>
            </w:pPr>
          </w:p>
        </w:tc>
        <w:tc>
          <w:tcPr>
            <w:tcW w:w="625" w:type="dxa"/>
          </w:tcPr>
          <w:p w:rsidR="00D20204" w:rsidRPr="003971B9" w:rsidRDefault="00D20204" w:rsidP="006B3516">
            <w:pPr>
              <w:spacing w:line="360" w:lineRule="auto"/>
              <w:jc w:val="both"/>
              <w:rPr>
                <w:sz w:val="24"/>
                <w:szCs w:val="24"/>
              </w:rPr>
            </w:pPr>
          </w:p>
        </w:tc>
        <w:tc>
          <w:tcPr>
            <w:tcW w:w="390" w:type="dxa"/>
          </w:tcPr>
          <w:p w:rsidR="00D20204" w:rsidRPr="003971B9" w:rsidRDefault="00D20204" w:rsidP="006B3516">
            <w:pPr>
              <w:spacing w:line="360" w:lineRule="auto"/>
              <w:jc w:val="both"/>
              <w:rPr>
                <w:sz w:val="24"/>
                <w:szCs w:val="24"/>
              </w:rPr>
            </w:pPr>
          </w:p>
        </w:tc>
        <w:tc>
          <w:tcPr>
            <w:tcW w:w="646" w:type="dxa"/>
          </w:tcPr>
          <w:p w:rsidR="00D20204" w:rsidRPr="003971B9" w:rsidRDefault="00D20204" w:rsidP="006B3516">
            <w:pPr>
              <w:spacing w:line="360" w:lineRule="auto"/>
              <w:jc w:val="both"/>
              <w:rPr>
                <w:sz w:val="24"/>
                <w:szCs w:val="24"/>
              </w:rPr>
            </w:pPr>
          </w:p>
        </w:tc>
      </w:tr>
      <w:tr w:rsidR="00D20204" w:rsidRPr="003971B9" w:rsidTr="006B3516">
        <w:tc>
          <w:tcPr>
            <w:tcW w:w="645" w:type="dxa"/>
          </w:tcPr>
          <w:p w:rsidR="00D20204" w:rsidRPr="003971B9" w:rsidRDefault="00D20204" w:rsidP="006B3516">
            <w:pPr>
              <w:spacing w:line="360" w:lineRule="auto"/>
              <w:jc w:val="both"/>
              <w:rPr>
                <w:sz w:val="24"/>
                <w:szCs w:val="24"/>
              </w:rPr>
            </w:pPr>
            <w:r w:rsidRPr="003971B9">
              <w:rPr>
                <w:sz w:val="24"/>
                <w:szCs w:val="24"/>
              </w:rPr>
              <w:t xml:space="preserve">13. </w:t>
            </w:r>
          </w:p>
        </w:tc>
        <w:tc>
          <w:tcPr>
            <w:tcW w:w="6210" w:type="dxa"/>
          </w:tcPr>
          <w:p w:rsidR="00D20204" w:rsidRPr="003971B9" w:rsidRDefault="00D20204" w:rsidP="006B3516">
            <w:pPr>
              <w:spacing w:line="360" w:lineRule="auto"/>
              <w:jc w:val="both"/>
              <w:rPr>
                <w:sz w:val="24"/>
                <w:szCs w:val="24"/>
              </w:rPr>
            </w:pPr>
            <w:r w:rsidRPr="003971B9">
              <w:rPr>
                <w:sz w:val="24"/>
                <w:szCs w:val="24"/>
              </w:rPr>
              <w:t>Financial disclosure has significant relationship with investor interest</w:t>
            </w:r>
          </w:p>
        </w:tc>
        <w:tc>
          <w:tcPr>
            <w:tcW w:w="523" w:type="dxa"/>
          </w:tcPr>
          <w:p w:rsidR="00D20204" w:rsidRPr="003971B9" w:rsidRDefault="00D20204" w:rsidP="006B3516">
            <w:pPr>
              <w:spacing w:line="360" w:lineRule="auto"/>
              <w:jc w:val="both"/>
              <w:rPr>
                <w:sz w:val="24"/>
                <w:szCs w:val="24"/>
              </w:rPr>
            </w:pPr>
          </w:p>
        </w:tc>
        <w:tc>
          <w:tcPr>
            <w:tcW w:w="537" w:type="dxa"/>
          </w:tcPr>
          <w:p w:rsidR="00D20204" w:rsidRPr="003971B9" w:rsidRDefault="00D20204" w:rsidP="006B3516">
            <w:pPr>
              <w:spacing w:line="360" w:lineRule="auto"/>
              <w:jc w:val="both"/>
              <w:rPr>
                <w:sz w:val="24"/>
                <w:szCs w:val="24"/>
              </w:rPr>
            </w:pPr>
          </w:p>
        </w:tc>
        <w:tc>
          <w:tcPr>
            <w:tcW w:w="625" w:type="dxa"/>
          </w:tcPr>
          <w:p w:rsidR="00D20204" w:rsidRPr="003971B9" w:rsidRDefault="00D20204" w:rsidP="006B3516">
            <w:pPr>
              <w:spacing w:line="360" w:lineRule="auto"/>
              <w:jc w:val="both"/>
              <w:rPr>
                <w:sz w:val="24"/>
                <w:szCs w:val="24"/>
              </w:rPr>
            </w:pPr>
          </w:p>
        </w:tc>
        <w:tc>
          <w:tcPr>
            <w:tcW w:w="390" w:type="dxa"/>
          </w:tcPr>
          <w:p w:rsidR="00D20204" w:rsidRPr="003971B9" w:rsidRDefault="00D20204" w:rsidP="006B3516">
            <w:pPr>
              <w:spacing w:line="360" w:lineRule="auto"/>
              <w:jc w:val="both"/>
              <w:rPr>
                <w:sz w:val="24"/>
                <w:szCs w:val="24"/>
              </w:rPr>
            </w:pPr>
          </w:p>
        </w:tc>
        <w:tc>
          <w:tcPr>
            <w:tcW w:w="646" w:type="dxa"/>
          </w:tcPr>
          <w:p w:rsidR="00D20204" w:rsidRPr="003971B9" w:rsidRDefault="00D20204" w:rsidP="006B3516">
            <w:pPr>
              <w:spacing w:line="360" w:lineRule="auto"/>
              <w:jc w:val="both"/>
              <w:rPr>
                <w:sz w:val="24"/>
                <w:szCs w:val="24"/>
              </w:rPr>
            </w:pPr>
          </w:p>
        </w:tc>
      </w:tr>
      <w:tr w:rsidR="00D20204" w:rsidRPr="003971B9" w:rsidTr="006B3516">
        <w:trPr>
          <w:trHeight w:val="602"/>
        </w:trPr>
        <w:tc>
          <w:tcPr>
            <w:tcW w:w="645" w:type="dxa"/>
          </w:tcPr>
          <w:p w:rsidR="00D20204" w:rsidRPr="003971B9" w:rsidRDefault="00D20204" w:rsidP="006B3516">
            <w:pPr>
              <w:spacing w:line="360" w:lineRule="auto"/>
              <w:jc w:val="both"/>
              <w:rPr>
                <w:sz w:val="24"/>
                <w:szCs w:val="24"/>
              </w:rPr>
            </w:pPr>
            <w:r w:rsidRPr="003971B9">
              <w:rPr>
                <w:sz w:val="24"/>
                <w:szCs w:val="24"/>
              </w:rPr>
              <w:t>14.</w:t>
            </w:r>
          </w:p>
        </w:tc>
        <w:tc>
          <w:tcPr>
            <w:tcW w:w="6210" w:type="dxa"/>
          </w:tcPr>
          <w:p w:rsidR="00D20204" w:rsidRPr="003971B9" w:rsidRDefault="00D20204" w:rsidP="006B3516">
            <w:pPr>
              <w:pStyle w:val="normal0"/>
              <w:spacing w:line="360" w:lineRule="auto"/>
              <w:jc w:val="both"/>
              <w:rPr>
                <w:rFonts w:ascii="Times New Roman" w:hAnsi="Times New Roman" w:cs="Times New Roman"/>
                <w:color w:val="000000"/>
                <w:sz w:val="24"/>
                <w:szCs w:val="24"/>
              </w:rPr>
            </w:pPr>
            <w:r w:rsidRPr="003971B9">
              <w:rPr>
                <w:rFonts w:ascii="Times New Roman" w:hAnsi="Times New Roman" w:cs="Times New Roman"/>
                <w:color w:val="000000"/>
                <w:sz w:val="24"/>
                <w:szCs w:val="24"/>
              </w:rPr>
              <w:t>It clarifies and translates strategy into action</w:t>
            </w:r>
          </w:p>
        </w:tc>
        <w:tc>
          <w:tcPr>
            <w:tcW w:w="523" w:type="dxa"/>
          </w:tcPr>
          <w:p w:rsidR="00D20204" w:rsidRPr="003971B9" w:rsidRDefault="00D20204" w:rsidP="006B3516">
            <w:pPr>
              <w:spacing w:line="360" w:lineRule="auto"/>
              <w:jc w:val="both"/>
              <w:rPr>
                <w:sz w:val="24"/>
                <w:szCs w:val="24"/>
              </w:rPr>
            </w:pPr>
          </w:p>
        </w:tc>
        <w:tc>
          <w:tcPr>
            <w:tcW w:w="537" w:type="dxa"/>
          </w:tcPr>
          <w:p w:rsidR="00D20204" w:rsidRPr="003971B9" w:rsidRDefault="00D20204" w:rsidP="006B3516">
            <w:pPr>
              <w:spacing w:line="360" w:lineRule="auto"/>
              <w:jc w:val="both"/>
              <w:rPr>
                <w:sz w:val="24"/>
                <w:szCs w:val="24"/>
              </w:rPr>
            </w:pPr>
          </w:p>
        </w:tc>
        <w:tc>
          <w:tcPr>
            <w:tcW w:w="625" w:type="dxa"/>
          </w:tcPr>
          <w:p w:rsidR="00D20204" w:rsidRPr="003971B9" w:rsidRDefault="00D20204" w:rsidP="006B3516">
            <w:pPr>
              <w:spacing w:line="360" w:lineRule="auto"/>
              <w:jc w:val="both"/>
              <w:rPr>
                <w:sz w:val="24"/>
                <w:szCs w:val="24"/>
              </w:rPr>
            </w:pPr>
          </w:p>
        </w:tc>
        <w:tc>
          <w:tcPr>
            <w:tcW w:w="390" w:type="dxa"/>
          </w:tcPr>
          <w:p w:rsidR="00D20204" w:rsidRPr="003971B9" w:rsidRDefault="00D20204" w:rsidP="006B3516">
            <w:pPr>
              <w:spacing w:line="360" w:lineRule="auto"/>
              <w:jc w:val="both"/>
              <w:rPr>
                <w:sz w:val="24"/>
                <w:szCs w:val="24"/>
              </w:rPr>
            </w:pPr>
          </w:p>
        </w:tc>
        <w:tc>
          <w:tcPr>
            <w:tcW w:w="646" w:type="dxa"/>
          </w:tcPr>
          <w:p w:rsidR="00D20204" w:rsidRPr="003971B9" w:rsidRDefault="00D20204" w:rsidP="006B3516">
            <w:pPr>
              <w:spacing w:line="360" w:lineRule="auto"/>
              <w:jc w:val="both"/>
              <w:rPr>
                <w:sz w:val="24"/>
                <w:szCs w:val="24"/>
              </w:rPr>
            </w:pPr>
          </w:p>
        </w:tc>
      </w:tr>
      <w:tr w:rsidR="00D20204" w:rsidRPr="003971B9" w:rsidTr="006B3516">
        <w:tc>
          <w:tcPr>
            <w:tcW w:w="645" w:type="dxa"/>
          </w:tcPr>
          <w:p w:rsidR="00D20204" w:rsidRPr="003971B9" w:rsidRDefault="00D20204" w:rsidP="006B3516">
            <w:pPr>
              <w:spacing w:line="360" w:lineRule="auto"/>
              <w:jc w:val="both"/>
              <w:rPr>
                <w:sz w:val="24"/>
                <w:szCs w:val="24"/>
              </w:rPr>
            </w:pPr>
          </w:p>
        </w:tc>
        <w:tc>
          <w:tcPr>
            <w:tcW w:w="6210" w:type="dxa"/>
          </w:tcPr>
          <w:p w:rsidR="00D20204" w:rsidRPr="003971B9" w:rsidRDefault="00D20204" w:rsidP="006B3516">
            <w:pPr>
              <w:pStyle w:val="normal0"/>
              <w:spacing w:line="360" w:lineRule="auto"/>
              <w:jc w:val="both"/>
              <w:rPr>
                <w:rFonts w:ascii="Times New Roman" w:hAnsi="Times New Roman" w:cs="Times New Roman"/>
                <w:color w:val="000000"/>
                <w:sz w:val="24"/>
                <w:szCs w:val="24"/>
              </w:rPr>
            </w:pPr>
            <w:r w:rsidRPr="003971B9">
              <w:rPr>
                <w:rStyle w:val="Strong"/>
                <w:rFonts w:ascii="Times New Roman" w:eastAsia="Times New Roman" w:hAnsi="Times New Roman" w:cs="Times New Roman"/>
                <w:b w:val="0"/>
                <w:sz w:val="24"/>
                <w:szCs w:val="24"/>
              </w:rPr>
              <w:t xml:space="preserve">There is no relationship between well-structured report and action implementation of </w:t>
            </w:r>
            <w:r>
              <w:rPr>
                <w:rStyle w:val="Strong"/>
                <w:rFonts w:ascii="Times New Roman" w:eastAsia="Times New Roman" w:hAnsi="Times New Roman" w:cs="Times New Roman"/>
                <w:b w:val="0"/>
                <w:sz w:val="24"/>
                <w:szCs w:val="24"/>
              </w:rPr>
              <w:t>Kam Industry</w:t>
            </w:r>
            <w:r w:rsidRPr="003971B9">
              <w:rPr>
                <w:rStyle w:val="Strong"/>
                <w:rFonts w:ascii="Times New Roman" w:eastAsia="Times New Roman" w:hAnsi="Times New Roman" w:cs="Times New Roman"/>
                <w:b w:val="0"/>
                <w:sz w:val="24"/>
                <w:szCs w:val="24"/>
              </w:rPr>
              <w:t>’s</w:t>
            </w:r>
          </w:p>
        </w:tc>
        <w:tc>
          <w:tcPr>
            <w:tcW w:w="523" w:type="dxa"/>
          </w:tcPr>
          <w:p w:rsidR="00D20204" w:rsidRPr="003971B9" w:rsidRDefault="00D20204" w:rsidP="006B3516">
            <w:pPr>
              <w:spacing w:line="360" w:lineRule="auto"/>
              <w:jc w:val="both"/>
              <w:rPr>
                <w:sz w:val="24"/>
                <w:szCs w:val="24"/>
              </w:rPr>
            </w:pPr>
          </w:p>
        </w:tc>
        <w:tc>
          <w:tcPr>
            <w:tcW w:w="537" w:type="dxa"/>
          </w:tcPr>
          <w:p w:rsidR="00D20204" w:rsidRPr="003971B9" w:rsidRDefault="00D20204" w:rsidP="006B3516">
            <w:pPr>
              <w:spacing w:line="360" w:lineRule="auto"/>
              <w:jc w:val="both"/>
              <w:rPr>
                <w:sz w:val="24"/>
                <w:szCs w:val="24"/>
              </w:rPr>
            </w:pPr>
          </w:p>
        </w:tc>
        <w:tc>
          <w:tcPr>
            <w:tcW w:w="625" w:type="dxa"/>
          </w:tcPr>
          <w:p w:rsidR="00D20204" w:rsidRPr="003971B9" w:rsidRDefault="00D20204" w:rsidP="006B3516">
            <w:pPr>
              <w:spacing w:line="360" w:lineRule="auto"/>
              <w:jc w:val="both"/>
              <w:rPr>
                <w:sz w:val="24"/>
                <w:szCs w:val="24"/>
              </w:rPr>
            </w:pPr>
          </w:p>
        </w:tc>
        <w:tc>
          <w:tcPr>
            <w:tcW w:w="390" w:type="dxa"/>
          </w:tcPr>
          <w:p w:rsidR="00D20204" w:rsidRPr="003971B9" w:rsidRDefault="00D20204" w:rsidP="006B3516">
            <w:pPr>
              <w:spacing w:line="360" w:lineRule="auto"/>
              <w:jc w:val="both"/>
              <w:rPr>
                <w:sz w:val="24"/>
                <w:szCs w:val="24"/>
              </w:rPr>
            </w:pPr>
          </w:p>
        </w:tc>
        <w:tc>
          <w:tcPr>
            <w:tcW w:w="646" w:type="dxa"/>
          </w:tcPr>
          <w:p w:rsidR="00D20204" w:rsidRPr="003971B9" w:rsidRDefault="00D20204" w:rsidP="006B3516">
            <w:pPr>
              <w:spacing w:line="360" w:lineRule="auto"/>
              <w:jc w:val="both"/>
              <w:rPr>
                <w:sz w:val="24"/>
                <w:szCs w:val="24"/>
              </w:rPr>
            </w:pPr>
          </w:p>
        </w:tc>
      </w:tr>
      <w:tr w:rsidR="00D20204" w:rsidRPr="003971B9" w:rsidTr="006B3516">
        <w:tc>
          <w:tcPr>
            <w:tcW w:w="645" w:type="dxa"/>
          </w:tcPr>
          <w:p w:rsidR="00D20204" w:rsidRPr="003971B9" w:rsidRDefault="00D20204" w:rsidP="006B3516">
            <w:pPr>
              <w:spacing w:line="360" w:lineRule="auto"/>
              <w:jc w:val="both"/>
              <w:rPr>
                <w:sz w:val="24"/>
                <w:szCs w:val="24"/>
              </w:rPr>
            </w:pPr>
            <w:r w:rsidRPr="003971B9">
              <w:rPr>
                <w:sz w:val="24"/>
                <w:szCs w:val="24"/>
              </w:rPr>
              <w:t>15.</w:t>
            </w:r>
          </w:p>
        </w:tc>
        <w:tc>
          <w:tcPr>
            <w:tcW w:w="6210" w:type="dxa"/>
          </w:tcPr>
          <w:p w:rsidR="00D20204" w:rsidRPr="003971B9" w:rsidRDefault="00D20204" w:rsidP="006B3516">
            <w:pPr>
              <w:pStyle w:val="normal0"/>
              <w:spacing w:line="360" w:lineRule="auto"/>
              <w:jc w:val="both"/>
              <w:rPr>
                <w:rFonts w:ascii="Times New Roman" w:hAnsi="Times New Roman" w:cs="Times New Roman"/>
                <w:color w:val="000000"/>
                <w:sz w:val="24"/>
                <w:szCs w:val="24"/>
              </w:rPr>
            </w:pPr>
            <w:r w:rsidRPr="003971B9">
              <w:rPr>
                <w:rStyle w:val="Strong"/>
                <w:rFonts w:ascii="Times New Roman" w:eastAsia="Times New Roman" w:hAnsi="Times New Roman" w:cs="Times New Roman"/>
                <w:b w:val="0"/>
                <w:sz w:val="24"/>
                <w:szCs w:val="24"/>
              </w:rPr>
              <w:t>well-structured report enhance action implementation in the Emirate mall</w:t>
            </w:r>
          </w:p>
        </w:tc>
        <w:tc>
          <w:tcPr>
            <w:tcW w:w="523" w:type="dxa"/>
          </w:tcPr>
          <w:p w:rsidR="00D20204" w:rsidRPr="003971B9" w:rsidRDefault="00D20204" w:rsidP="006B3516">
            <w:pPr>
              <w:spacing w:line="360" w:lineRule="auto"/>
              <w:jc w:val="both"/>
              <w:rPr>
                <w:sz w:val="24"/>
                <w:szCs w:val="24"/>
              </w:rPr>
            </w:pPr>
          </w:p>
        </w:tc>
        <w:tc>
          <w:tcPr>
            <w:tcW w:w="537" w:type="dxa"/>
          </w:tcPr>
          <w:p w:rsidR="00D20204" w:rsidRPr="003971B9" w:rsidRDefault="00D20204" w:rsidP="006B3516">
            <w:pPr>
              <w:spacing w:line="360" w:lineRule="auto"/>
              <w:jc w:val="both"/>
              <w:rPr>
                <w:sz w:val="24"/>
                <w:szCs w:val="24"/>
              </w:rPr>
            </w:pPr>
          </w:p>
        </w:tc>
        <w:tc>
          <w:tcPr>
            <w:tcW w:w="625" w:type="dxa"/>
          </w:tcPr>
          <w:p w:rsidR="00D20204" w:rsidRPr="003971B9" w:rsidRDefault="00D20204" w:rsidP="006B3516">
            <w:pPr>
              <w:spacing w:line="360" w:lineRule="auto"/>
              <w:jc w:val="both"/>
              <w:rPr>
                <w:sz w:val="24"/>
                <w:szCs w:val="24"/>
              </w:rPr>
            </w:pPr>
          </w:p>
        </w:tc>
        <w:tc>
          <w:tcPr>
            <w:tcW w:w="390" w:type="dxa"/>
          </w:tcPr>
          <w:p w:rsidR="00D20204" w:rsidRPr="003971B9" w:rsidRDefault="00D20204" w:rsidP="006B3516">
            <w:pPr>
              <w:spacing w:line="360" w:lineRule="auto"/>
              <w:jc w:val="both"/>
              <w:rPr>
                <w:sz w:val="24"/>
                <w:szCs w:val="24"/>
              </w:rPr>
            </w:pPr>
          </w:p>
        </w:tc>
        <w:tc>
          <w:tcPr>
            <w:tcW w:w="646" w:type="dxa"/>
          </w:tcPr>
          <w:p w:rsidR="00D20204" w:rsidRPr="003971B9" w:rsidRDefault="00D20204" w:rsidP="006B3516">
            <w:pPr>
              <w:spacing w:line="360" w:lineRule="auto"/>
              <w:jc w:val="both"/>
              <w:rPr>
                <w:sz w:val="24"/>
                <w:szCs w:val="24"/>
              </w:rPr>
            </w:pPr>
          </w:p>
        </w:tc>
      </w:tr>
      <w:tr w:rsidR="00D20204" w:rsidRPr="003971B9" w:rsidTr="006B3516">
        <w:tc>
          <w:tcPr>
            <w:tcW w:w="645" w:type="dxa"/>
          </w:tcPr>
          <w:p w:rsidR="00D20204" w:rsidRPr="003971B9" w:rsidRDefault="00D20204" w:rsidP="006B3516">
            <w:pPr>
              <w:spacing w:line="360" w:lineRule="auto"/>
              <w:jc w:val="both"/>
              <w:rPr>
                <w:sz w:val="24"/>
                <w:szCs w:val="24"/>
              </w:rPr>
            </w:pPr>
            <w:r w:rsidRPr="003971B9">
              <w:rPr>
                <w:sz w:val="24"/>
                <w:szCs w:val="24"/>
              </w:rPr>
              <w:t>16.</w:t>
            </w:r>
          </w:p>
        </w:tc>
        <w:tc>
          <w:tcPr>
            <w:tcW w:w="6210" w:type="dxa"/>
          </w:tcPr>
          <w:p w:rsidR="00D20204" w:rsidRPr="003971B9" w:rsidRDefault="00D20204" w:rsidP="006B3516">
            <w:pPr>
              <w:spacing w:line="360" w:lineRule="auto"/>
              <w:jc w:val="both"/>
              <w:rPr>
                <w:b/>
                <w:sz w:val="24"/>
                <w:szCs w:val="24"/>
              </w:rPr>
            </w:pPr>
            <w:r w:rsidRPr="003971B9">
              <w:rPr>
                <w:rStyle w:val="Strong"/>
                <w:b w:val="0"/>
                <w:sz w:val="24"/>
                <w:szCs w:val="24"/>
              </w:rPr>
              <w:t xml:space="preserve">Well-structured report </w:t>
            </w:r>
            <w:r w:rsidRPr="003971B9">
              <w:rPr>
                <w:color w:val="000000"/>
                <w:sz w:val="24"/>
                <w:szCs w:val="24"/>
              </w:rPr>
              <w:t xml:space="preserve">are an open source of </w:t>
            </w:r>
            <w:r w:rsidRPr="003971B9">
              <w:rPr>
                <w:rStyle w:val="Strong"/>
                <w:b w:val="0"/>
                <w:sz w:val="24"/>
                <w:szCs w:val="24"/>
              </w:rPr>
              <w:t>action implementation</w:t>
            </w:r>
          </w:p>
        </w:tc>
        <w:tc>
          <w:tcPr>
            <w:tcW w:w="523" w:type="dxa"/>
          </w:tcPr>
          <w:p w:rsidR="00D20204" w:rsidRPr="003971B9" w:rsidRDefault="00D20204" w:rsidP="006B3516">
            <w:pPr>
              <w:spacing w:line="360" w:lineRule="auto"/>
              <w:jc w:val="both"/>
              <w:rPr>
                <w:sz w:val="24"/>
                <w:szCs w:val="24"/>
              </w:rPr>
            </w:pPr>
          </w:p>
        </w:tc>
        <w:tc>
          <w:tcPr>
            <w:tcW w:w="537" w:type="dxa"/>
          </w:tcPr>
          <w:p w:rsidR="00D20204" w:rsidRPr="003971B9" w:rsidRDefault="00D20204" w:rsidP="006B3516">
            <w:pPr>
              <w:spacing w:line="360" w:lineRule="auto"/>
              <w:jc w:val="both"/>
              <w:rPr>
                <w:sz w:val="24"/>
                <w:szCs w:val="24"/>
              </w:rPr>
            </w:pPr>
          </w:p>
        </w:tc>
        <w:tc>
          <w:tcPr>
            <w:tcW w:w="625" w:type="dxa"/>
          </w:tcPr>
          <w:p w:rsidR="00D20204" w:rsidRPr="003971B9" w:rsidRDefault="00D20204" w:rsidP="006B3516">
            <w:pPr>
              <w:spacing w:line="360" w:lineRule="auto"/>
              <w:jc w:val="both"/>
              <w:rPr>
                <w:sz w:val="24"/>
                <w:szCs w:val="24"/>
              </w:rPr>
            </w:pPr>
          </w:p>
        </w:tc>
        <w:tc>
          <w:tcPr>
            <w:tcW w:w="390" w:type="dxa"/>
          </w:tcPr>
          <w:p w:rsidR="00D20204" w:rsidRPr="003971B9" w:rsidRDefault="00D20204" w:rsidP="006B3516">
            <w:pPr>
              <w:spacing w:line="360" w:lineRule="auto"/>
              <w:jc w:val="both"/>
              <w:rPr>
                <w:sz w:val="24"/>
                <w:szCs w:val="24"/>
              </w:rPr>
            </w:pPr>
          </w:p>
        </w:tc>
        <w:tc>
          <w:tcPr>
            <w:tcW w:w="646" w:type="dxa"/>
          </w:tcPr>
          <w:p w:rsidR="00D20204" w:rsidRPr="003971B9" w:rsidRDefault="00D20204" w:rsidP="006B3516">
            <w:pPr>
              <w:spacing w:line="360" w:lineRule="auto"/>
              <w:jc w:val="both"/>
              <w:rPr>
                <w:sz w:val="24"/>
                <w:szCs w:val="24"/>
              </w:rPr>
            </w:pPr>
          </w:p>
        </w:tc>
      </w:tr>
      <w:tr w:rsidR="00D20204" w:rsidRPr="003971B9" w:rsidTr="006B3516">
        <w:tc>
          <w:tcPr>
            <w:tcW w:w="645" w:type="dxa"/>
          </w:tcPr>
          <w:p w:rsidR="00D20204" w:rsidRPr="003971B9" w:rsidRDefault="00D20204" w:rsidP="006B3516">
            <w:pPr>
              <w:spacing w:line="360" w:lineRule="auto"/>
              <w:jc w:val="both"/>
              <w:rPr>
                <w:sz w:val="24"/>
                <w:szCs w:val="24"/>
              </w:rPr>
            </w:pPr>
            <w:r w:rsidRPr="003971B9">
              <w:rPr>
                <w:sz w:val="24"/>
                <w:szCs w:val="24"/>
              </w:rPr>
              <w:t xml:space="preserve">17. </w:t>
            </w:r>
          </w:p>
        </w:tc>
        <w:tc>
          <w:tcPr>
            <w:tcW w:w="6210" w:type="dxa"/>
          </w:tcPr>
          <w:p w:rsidR="00D20204" w:rsidRPr="003971B9" w:rsidRDefault="00D20204" w:rsidP="006B3516">
            <w:pPr>
              <w:spacing w:line="360" w:lineRule="auto"/>
              <w:jc w:val="both"/>
              <w:rPr>
                <w:sz w:val="24"/>
                <w:szCs w:val="24"/>
              </w:rPr>
            </w:pPr>
            <w:r w:rsidRPr="003971B9">
              <w:rPr>
                <w:rStyle w:val="Strong"/>
                <w:b w:val="0"/>
                <w:sz w:val="24"/>
                <w:szCs w:val="24"/>
              </w:rPr>
              <w:t xml:space="preserve">Well-structured report </w:t>
            </w:r>
            <w:r w:rsidRPr="003971B9">
              <w:rPr>
                <w:color w:val="000000"/>
                <w:sz w:val="24"/>
                <w:szCs w:val="24"/>
              </w:rPr>
              <w:t xml:space="preserve">prompt </w:t>
            </w:r>
            <w:r w:rsidRPr="003971B9">
              <w:rPr>
                <w:rStyle w:val="Strong"/>
                <w:b w:val="0"/>
                <w:sz w:val="24"/>
                <w:szCs w:val="24"/>
              </w:rPr>
              <w:t>action implementation</w:t>
            </w:r>
          </w:p>
        </w:tc>
        <w:tc>
          <w:tcPr>
            <w:tcW w:w="523" w:type="dxa"/>
          </w:tcPr>
          <w:p w:rsidR="00D20204" w:rsidRPr="003971B9" w:rsidRDefault="00D20204" w:rsidP="006B3516">
            <w:pPr>
              <w:spacing w:line="360" w:lineRule="auto"/>
              <w:jc w:val="both"/>
              <w:rPr>
                <w:sz w:val="24"/>
                <w:szCs w:val="24"/>
              </w:rPr>
            </w:pPr>
          </w:p>
        </w:tc>
        <w:tc>
          <w:tcPr>
            <w:tcW w:w="537" w:type="dxa"/>
          </w:tcPr>
          <w:p w:rsidR="00D20204" w:rsidRPr="003971B9" w:rsidRDefault="00D20204" w:rsidP="006B3516">
            <w:pPr>
              <w:spacing w:line="360" w:lineRule="auto"/>
              <w:jc w:val="both"/>
              <w:rPr>
                <w:sz w:val="24"/>
                <w:szCs w:val="24"/>
              </w:rPr>
            </w:pPr>
          </w:p>
        </w:tc>
        <w:tc>
          <w:tcPr>
            <w:tcW w:w="625" w:type="dxa"/>
          </w:tcPr>
          <w:p w:rsidR="00D20204" w:rsidRPr="003971B9" w:rsidRDefault="00D20204" w:rsidP="006B3516">
            <w:pPr>
              <w:spacing w:line="360" w:lineRule="auto"/>
              <w:jc w:val="both"/>
              <w:rPr>
                <w:sz w:val="24"/>
                <w:szCs w:val="24"/>
              </w:rPr>
            </w:pPr>
          </w:p>
        </w:tc>
        <w:tc>
          <w:tcPr>
            <w:tcW w:w="390" w:type="dxa"/>
          </w:tcPr>
          <w:p w:rsidR="00D20204" w:rsidRPr="003971B9" w:rsidRDefault="00D20204" w:rsidP="006B3516">
            <w:pPr>
              <w:spacing w:line="360" w:lineRule="auto"/>
              <w:jc w:val="both"/>
              <w:rPr>
                <w:sz w:val="24"/>
                <w:szCs w:val="24"/>
              </w:rPr>
            </w:pPr>
          </w:p>
        </w:tc>
        <w:tc>
          <w:tcPr>
            <w:tcW w:w="646" w:type="dxa"/>
          </w:tcPr>
          <w:p w:rsidR="00D20204" w:rsidRPr="003971B9" w:rsidRDefault="00D20204" w:rsidP="006B3516">
            <w:pPr>
              <w:spacing w:line="360" w:lineRule="auto"/>
              <w:jc w:val="both"/>
              <w:rPr>
                <w:sz w:val="24"/>
                <w:szCs w:val="24"/>
              </w:rPr>
            </w:pPr>
          </w:p>
        </w:tc>
      </w:tr>
      <w:tr w:rsidR="00D20204" w:rsidRPr="003971B9" w:rsidTr="006B3516">
        <w:tc>
          <w:tcPr>
            <w:tcW w:w="645" w:type="dxa"/>
          </w:tcPr>
          <w:p w:rsidR="00D20204" w:rsidRPr="003971B9" w:rsidRDefault="00D20204" w:rsidP="006B3516">
            <w:pPr>
              <w:spacing w:line="360" w:lineRule="auto"/>
              <w:jc w:val="both"/>
              <w:rPr>
                <w:sz w:val="24"/>
                <w:szCs w:val="24"/>
              </w:rPr>
            </w:pPr>
            <w:r w:rsidRPr="003971B9">
              <w:rPr>
                <w:sz w:val="24"/>
                <w:szCs w:val="24"/>
              </w:rPr>
              <w:t>18.</w:t>
            </w:r>
          </w:p>
        </w:tc>
        <w:tc>
          <w:tcPr>
            <w:tcW w:w="6210" w:type="dxa"/>
          </w:tcPr>
          <w:p w:rsidR="00D20204" w:rsidRPr="003971B9" w:rsidRDefault="00D20204" w:rsidP="006B3516">
            <w:pPr>
              <w:spacing w:line="360" w:lineRule="auto"/>
              <w:jc w:val="both"/>
              <w:rPr>
                <w:sz w:val="24"/>
                <w:szCs w:val="24"/>
              </w:rPr>
            </w:pPr>
            <w:r w:rsidRPr="003971B9">
              <w:rPr>
                <w:rStyle w:val="Strong"/>
                <w:b w:val="0"/>
                <w:sz w:val="24"/>
                <w:szCs w:val="24"/>
              </w:rPr>
              <w:t xml:space="preserve">Well-structured report </w:t>
            </w:r>
            <w:r w:rsidRPr="003971B9">
              <w:rPr>
                <w:color w:val="000000"/>
                <w:sz w:val="24"/>
                <w:szCs w:val="24"/>
              </w:rPr>
              <w:t xml:space="preserve">provides information about the </w:t>
            </w:r>
            <w:r w:rsidRPr="003971B9">
              <w:rPr>
                <w:rStyle w:val="Strong"/>
                <w:b w:val="0"/>
                <w:sz w:val="24"/>
                <w:szCs w:val="24"/>
              </w:rPr>
              <w:t xml:space="preserve">action implementation </w:t>
            </w:r>
            <w:r w:rsidRPr="003971B9">
              <w:rPr>
                <w:color w:val="000000"/>
                <w:sz w:val="24"/>
                <w:szCs w:val="24"/>
              </w:rPr>
              <w:t>in an organization.</w:t>
            </w:r>
          </w:p>
        </w:tc>
        <w:tc>
          <w:tcPr>
            <w:tcW w:w="523" w:type="dxa"/>
          </w:tcPr>
          <w:p w:rsidR="00D20204" w:rsidRPr="003971B9" w:rsidRDefault="00D20204" w:rsidP="006B3516">
            <w:pPr>
              <w:spacing w:line="360" w:lineRule="auto"/>
              <w:jc w:val="both"/>
              <w:rPr>
                <w:sz w:val="24"/>
                <w:szCs w:val="24"/>
              </w:rPr>
            </w:pPr>
          </w:p>
        </w:tc>
        <w:tc>
          <w:tcPr>
            <w:tcW w:w="537" w:type="dxa"/>
          </w:tcPr>
          <w:p w:rsidR="00D20204" w:rsidRPr="003971B9" w:rsidRDefault="00D20204" w:rsidP="006B3516">
            <w:pPr>
              <w:spacing w:line="360" w:lineRule="auto"/>
              <w:jc w:val="both"/>
              <w:rPr>
                <w:sz w:val="24"/>
                <w:szCs w:val="24"/>
              </w:rPr>
            </w:pPr>
          </w:p>
        </w:tc>
        <w:tc>
          <w:tcPr>
            <w:tcW w:w="625" w:type="dxa"/>
          </w:tcPr>
          <w:p w:rsidR="00D20204" w:rsidRPr="003971B9" w:rsidRDefault="00D20204" w:rsidP="006B3516">
            <w:pPr>
              <w:spacing w:line="360" w:lineRule="auto"/>
              <w:jc w:val="both"/>
              <w:rPr>
                <w:sz w:val="24"/>
                <w:szCs w:val="24"/>
              </w:rPr>
            </w:pPr>
          </w:p>
        </w:tc>
        <w:tc>
          <w:tcPr>
            <w:tcW w:w="390" w:type="dxa"/>
          </w:tcPr>
          <w:p w:rsidR="00D20204" w:rsidRPr="003971B9" w:rsidRDefault="00D20204" w:rsidP="006B3516">
            <w:pPr>
              <w:spacing w:line="360" w:lineRule="auto"/>
              <w:jc w:val="both"/>
              <w:rPr>
                <w:sz w:val="24"/>
                <w:szCs w:val="24"/>
              </w:rPr>
            </w:pPr>
          </w:p>
        </w:tc>
        <w:tc>
          <w:tcPr>
            <w:tcW w:w="646" w:type="dxa"/>
          </w:tcPr>
          <w:p w:rsidR="00D20204" w:rsidRPr="003971B9" w:rsidRDefault="00D20204" w:rsidP="006B3516">
            <w:pPr>
              <w:spacing w:line="360" w:lineRule="auto"/>
              <w:jc w:val="both"/>
              <w:rPr>
                <w:sz w:val="24"/>
                <w:szCs w:val="24"/>
              </w:rPr>
            </w:pPr>
          </w:p>
        </w:tc>
      </w:tr>
    </w:tbl>
    <w:p w:rsidR="00D20204" w:rsidRPr="003971B9" w:rsidRDefault="00D20204" w:rsidP="00D20204">
      <w:pPr>
        <w:spacing w:line="360" w:lineRule="auto"/>
        <w:jc w:val="both"/>
        <w:rPr>
          <w:sz w:val="24"/>
          <w:szCs w:val="24"/>
        </w:rPr>
      </w:pPr>
      <w:r w:rsidRPr="003971B9">
        <w:rPr>
          <w:sz w:val="24"/>
          <w:szCs w:val="24"/>
        </w:rPr>
        <w:t xml:space="preserve"> </w:t>
      </w:r>
    </w:p>
    <w:p w:rsidR="00D20204" w:rsidRPr="003971B9" w:rsidRDefault="00D20204" w:rsidP="00D20204">
      <w:pPr>
        <w:spacing w:line="360" w:lineRule="auto"/>
        <w:jc w:val="both"/>
        <w:rPr>
          <w:sz w:val="24"/>
          <w:szCs w:val="24"/>
        </w:rPr>
      </w:pPr>
    </w:p>
    <w:p w:rsidR="006B3516" w:rsidRPr="00D20204" w:rsidRDefault="006B3516" w:rsidP="00D20204">
      <w:pPr>
        <w:spacing w:line="360" w:lineRule="auto"/>
        <w:rPr>
          <w:sz w:val="24"/>
          <w:szCs w:val="24"/>
        </w:rPr>
      </w:pPr>
    </w:p>
    <w:sectPr w:rsidR="006B3516" w:rsidRPr="00D20204" w:rsidSect="0060631B">
      <w:pgSz w:w="11909" w:h="16834" w:code="9"/>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60BF8" w:rsidRDefault="00D60BF8" w:rsidP="00881EFE">
      <w:r>
        <w:separator/>
      </w:r>
    </w:p>
  </w:endnote>
  <w:endnote w:type="continuationSeparator" w:id="1">
    <w:p w:rsidR="00D60BF8" w:rsidRDefault="00D60BF8" w:rsidP="00881EF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0B9D" w:rsidRDefault="00910B9D">
    <w:pPr>
      <w:pStyle w:val="BodyText"/>
      <w:spacing w:line="14" w:lineRule="auto"/>
      <w:rPr>
        <w:sz w:val="20"/>
      </w:rPr>
    </w:pPr>
    <w:r>
      <w:rPr>
        <w:sz w:val="20"/>
      </w:rPr>
      <w:pict>
        <v:shapetype id="_x0000_t202" coordsize="21600,21600" o:spt="202" path="m,l,21600r21600,l21600,xe">
          <v:stroke joinstyle="miter"/>
          <v:path gradientshapeok="t" o:connecttype="rect"/>
        </v:shapetype>
        <v:shape id="docshape10" o:spid="_x0000_s1027" type="#_x0000_t202" style="position:absolute;margin-left:315pt;margin-top:713.1pt;width:19pt;height:15.3pt;z-index:-251658240;mso-position-horizontal-relative:page;mso-position-vertical-relative:page" filled="f" stroked="f">
          <v:textbox style="mso-next-textbox:#docshape10" inset="0,0,0,0">
            <w:txbxContent>
              <w:p w:rsidR="00910B9D" w:rsidRDefault="00910B9D">
                <w:pPr>
                  <w:pStyle w:val="BodyText"/>
                  <w:spacing w:before="10"/>
                  <w:ind w:left="60"/>
                </w:pPr>
                <w:r>
                  <w:rPr>
                    <w:spacing w:val="-5"/>
                  </w:rPr>
                  <w:fldChar w:fldCharType="begin"/>
                </w:r>
                <w:r>
                  <w:rPr>
                    <w:spacing w:val="-5"/>
                  </w:rPr>
                  <w:instrText xml:space="preserve"> PAGE </w:instrText>
                </w:r>
                <w:r>
                  <w:rPr>
                    <w:spacing w:val="-5"/>
                  </w:rPr>
                  <w:fldChar w:fldCharType="separate"/>
                </w:r>
                <w:r>
                  <w:rPr>
                    <w:noProof/>
                    <w:spacing w:val="-5"/>
                  </w:rPr>
                  <w:t>23</w:t>
                </w:r>
                <w:r>
                  <w:rPr>
                    <w:spacing w:val="-5"/>
                  </w:rPr>
                  <w:fldChar w:fldCharType="end"/>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0B9D" w:rsidRDefault="00910B9D">
    <w:pPr>
      <w:pStyle w:val="BodyText"/>
      <w:spacing w:line="14" w:lineRule="auto"/>
      <w:rPr>
        <w:sz w:val="20"/>
      </w:rPr>
    </w:pPr>
    <w:r>
      <w:rPr>
        <w:sz w:val="20"/>
      </w:rPr>
      <w:pict>
        <v:shapetype id="_x0000_t202" coordsize="21600,21600" o:spt="202" path="m,l,21600r21600,l21600,xe">
          <v:stroke joinstyle="miter"/>
          <v:path gradientshapeok="t" o:connecttype="rect"/>
        </v:shapetype>
        <v:shape id="docshape79" o:spid="_x0000_s1025" type="#_x0000_t202" style="position:absolute;margin-left:315pt;margin-top:713.1pt;width:19pt;height:15.3pt;z-index:-251658752;mso-position-horizontal-relative:page;mso-position-vertical-relative:page" filled="f" stroked="f">
          <v:textbox inset="0,0,0,0">
            <w:txbxContent>
              <w:p w:rsidR="00910B9D" w:rsidRDefault="00910B9D">
                <w:pPr>
                  <w:pStyle w:val="BodyText"/>
                  <w:spacing w:before="10"/>
                  <w:ind w:left="60"/>
                </w:pPr>
                <w:r>
                  <w:rPr>
                    <w:spacing w:val="-5"/>
                  </w:rPr>
                  <w:fldChar w:fldCharType="begin"/>
                </w:r>
                <w:r>
                  <w:rPr>
                    <w:spacing w:val="-5"/>
                  </w:rPr>
                  <w:instrText xml:space="preserve"> PAGE </w:instrText>
                </w:r>
                <w:r>
                  <w:rPr>
                    <w:spacing w:val="-5"/>
                  </w:rPr>
                  <w:fldChar w:fldCharType="separate"/>
                </w:r>
                <w:r>
                  <w:rPr>
                    <w:noProof/>
                    <w:spacing w:val="-5"/>
                  </w:rPr>
                  <w:t>44</w:t>
                </w:r>
                <w:r>
                  <w:rPr>
                    <w:spacing w:val="-5"/>
                  </w:rP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60BF8" w:rsidRDefault="00D60BF8" w:rsidP="00881EFE">
      <w:r>
        <w:separator/>
      </w:r>
    </w:p>
  </w:footnote>
  <w:footnote w:type="continuationSeparator" w:id="1">
    <w:p w:rsidR="00D60BF8" w:rsidRDefault="00D60BF8" w:rsidP="00881EF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4128FD"/>
    <w:multiLevelType w:val="multilevel"/>
    <w:tmpl w:val="4CA60D6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ABC7B60"/>
    <w:multiLevelType w:val="multilevel"/>
    <w:tmpl w:val="A5925056"/>
    <w:lvl w:ilvl="0">
      <w:start w:val="2"/>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
    <w:nsid w:val="134A41C2"/>
    <w:multiLevelType w:val="multilevel"/>
    <w:tmpl w:val="2B327810"/>
    <w:lvl w:ilvl="0">
      <w:start w:val="1"/>
      <w:numFmt w:val="lowerRoman"/>
      <w:lvlText w:val="%1."/>
      <w:lvlJc w:val="righ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175E2FFB"/>
    <w:multiLevelType w:val="multilevel"/>
    <w:tmpl w:val="E174B9A6"/>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nsid w:val="18D549AA"/>
    <w:multiLevelType w:val="hybridMultilevel"/>
    <w:tmpl w:val="A7260054"/>
    <w:lvl w:ilvl="0" w:tplc="6A1047AE">
      <w:start w:val="1"/>
      <w:numFmt w:val="decimal"/>
      <w:lvlText w:val="%1"/>
      <w:lvlJc w:val="left"/>
      <w:pPr>
        <w:ind w:left="720" w:hanging="360"/>
      </w:pPr>
      <w:rPr>
        <w:rFonts w:hint="default"/>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996357F"/>
    <w:multiLevelType w:val="multilevel"/>
    <w:tmpl w:val="324293DC"/>
    <w:lvl w:ilvl="0">
      <w:start w:val="3"/>
      <w:numFmt w:val="decimal"/>
      <w:lvlText w:val="%1"/>
      <w:lvlJc w:val="left"/>
      <w:pPr>
        <w:ind w:left="480" w:hanging="48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6">
    <w:nsid w:val="1E4037A8"/>
    <w:multiLevelType w:val="multilevel"/>
    <w:tmpl w:val="E86AEDA0"/>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nsid w:val="238844DE"/>
    <w:multiLevelType w:val="multilevel"/>
    <w:tmpl w:val="5D2CEEB0"/>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nsid w:val="25E16F52"/>
    <w:multiLevelType w:val="multilevel"/>
    <w:tmpl w:val="D0C82CF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2C0A3937"/>
    <w:multiLevelType w:val="multilevel"/>
    <w:tmpl w:val="3E688E9C"/>
    <w:lvl w:ilvl="0">
      <w:start w:val="3"/>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2C294941"/>
    <w:multiLevelType w:val="multilevel"/>
    <w:tmpl w:val="F684F0E6"/>
    <w:lvl w:ilvl="0">
      <w:start w:val="1"/>
      <w:numFmt w:val="bullet"/>
      <w:lvlText w:val="="/>
      <w:lvlJc w:val="left"/>
      <w:pPr>
        <w:ind w:left="0" w:firstLine="0"/>
      </w:pPr>
    </w:lvl>
    <w:lvl w:ilvl="1">
      <w:start w:val="1"/>
      <w:numFmt w:val="bullet"/>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1">
    <w:nsid w:val="4598236C"/>
    <w:multiLevelType w:val="multilevel"/>
    <w:tmpl w:val="2B327810"/>
    <w:lvl w:ilvl="0">
      <w:start w:val="1"/>
      <w:numFmt w:val="lowerRoman"/>
      <w:lvlText w:val="%1."/>
      <w:lvlJc w:val="righ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nsid w:val="49172C07"/>
    <w:multiLevelType w:val="multilevel"/>
    <w:tmpl w:val="7696DACA"/>
    <w:lvl w:ilvl="0">
      <w:start w:val="1"/>
      <w:numFmt w:val="decimal"/>
      <w:lvlText w:val="%1"/>
      <w:lvlJc w:val="left"/>
      <w:pPr>
        <w:ind w:left="420" w:hanging="420"/>
      </w:pPr>
      <w:rPr>
        <w:rFonts w:hint="default"/>
      </w:rPr>
    </w:lvl>
    <w:lvl w:ilvl="1">
      <w:start w:val="10"/>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562217C9"/>
    <w:multiLevelType w:val="hybridMultilevel"/>
    <w:tmpl w:val="6D4683F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F8A0A83"/>
    <w:multiLevelType w:val="multilevel"/>
    <w:tmpl w:val="D2360D88"/>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60F6165F"/>
    <w:multiLevelType w:val="multilevel"/>
    <w:tmpl w:val="F6D8525E"/>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6">
    <w:nsid w:val="61246F62"/>
    <w:multiLevelType w:val="multilevel"/>
    <w:tmpl w:val="7F928892"/>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nsid w:val="77472F8C"/>
    <w:multiLevelType w:val="hybridMultilevel"/>
    <w:tmpl w:val="7F1603F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D8B0FA1"/>
    <w:multiLevelType w:val="multilevel"/>
    <w:tmpl w:val="AB4AD310"/>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6"/>
  </w:num>
  <w:num w:numId="2">
    <w:abstractNumId w:val="11"/>
  </w:num>
  <w:num w:numId="3">
    <w:abstractNumId w:val="2"/>
  </w:num>
  <w:num w:numId="4">
    <w:abstractNumId w:val="12"/>
  </w:num>
  <w:num w:numId="5">
    <w:abstractNumId w:val="0"/>
  </w:num>
  <w:num w:numId="6">
    <w:abstractNumId w:val="18"/>
  </w:num>
  <w:num w:numId="7">
    <w:abstractNumId w:val="8"/>
  </w:num>
  <w:num w:numId="8">
    <w:abstractNumId w:val="15"/>
  </w:num>
  <w:num w:numId="9">
    <w:abstractNumId w:val="10"/>
  </w:num>
  <w:num w:numId="10">
    <w:abstractNumId w:val="7"/>
  </w:num>
  <w:num w:numId="11">
    <w:abstractNumId w:val="6"/>
  </w:num>
  <w:num w:numId="12">
    <w:abstractNumId w:val="14"/>
  </w:num>
  <w:num w:numId="13">
    <w:abstractNumId w:val="17"/>
  </w:num>
  <w:num w:numId="14">
    <w:abstractNumId w:val="4"/>
  </w:num>
  <w:num w:numId="15">
    <w:abstractNumId w:val="3"/>
  </w:num>
  <w:num w:numId="16">
    <w:abstractNumId w:val="13"/>
  </w:num>
  <w:num w:numId="17">
    <w:abstractNumId w:val="1"/>
  </w:num>
  <w:num w:numId="18">
    <w:abstractNumId w:val="5"/>
  </w:num>
  <w:num w:numId="19">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7170"/>
    <o:shapelayout v:ext="edit">
      <o:idmap v:ext="edit" data="1"/>
    </o:shapelayout>
  </w:hdrShapeDefaults>
  <w:footnotePr>
    <w:footnote w:id="0"/>
    <w:footnote w:id="1"/>
  </w:footnotePr>
  <w:endnotePr>
    <w:endnote w:id="0"/>
    <w:endnote w:id="1"/>
  </w:endnotePr>
  <w:compat/>
  <w:rsids>
    <w:rsidRoot w:val="00D20204"/>
    <w:rsid w:val="00000E68"/>
    <w:rsid w:val="00130FAD"/>
    <w:rsid w:val="002460D6"/>
    <w:rsid w:val="002B7144"/>
    <w:rsid w:val="00364BDC"/>
    <w:rsid w:val="0037336C"/>
    <w:rsid w:val="003973F2"/>
    <w:rsid w:val="00536279"/>
    <w:rsid w:val="00550241"/>
    <w:rsid w:val="0060631B"/>
    <w:rsid w:val="006B3516"/>
    <w:rsid w:val="006C22E0"/>
    <w:rsid w:val="00732DE4"/>
    <w:rsid w:val="008256C5"/>
    <w:rsid w:val="00881EFE"/>
    <w:rsid w:val="00897394"/>
    <w:rsid w:val="00910B9D"/>
    <w:rsid w:val="009258A0"/>
    <w:rsid w:val="00957C31"/>
    <w:rsid w:val="00D04727"/>
    <w:rsid w:val="00D20204"/>
    <w:rsid w:val="00D60BF8"/>
    <w:rsid w:val="00F62B7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1" w:qFormat="1"/>
    <w:lsdException w:name="toc 4" w:uiPriority="1" w:qFormat="1"/>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D20204"/>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1"/>
    <w:qFormat/>
    <w:rsid w:val="00D20204"/>
    <w:pPr>
      <w:spacing w:before="76"/>
      <w:ind w:left="294" w:right="294"/>
      <w:jc w:val="center"/>
      <w:outlineLvl w:val="0"/>
    </w:pPr>
    <w:rPr>
      <w:b/>
      <w:bCs/>
      <w:sz w:val="24"/>
      <w:szCs w:val="24"/>
    </w:rPr>
  </w:style>
  <w:style w:type="paragraph" w:styleId="Heading2">
    <w:name w:val="heading 2"/>
    <w:basedOn w:val="Normal"/>
    <w:link w:val="Heading2Char"/>
    <w:uiPriority w:val="1"/>
    <w:qFormat/>
    <w:rsid w:val="00D20204"/>
    <w:pPr>
      <w:ind w:left="719"/>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D20204"/>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uiPriority w:val="1"/>
    <w:rsid w:val="00D20204"/>
    <w:rPr>
      <w:rFonts w:ascii="Times New Roman" w:eastAsia="Times New Roman" w:hAnsi="Times New Roman" w:cs="Times New Roman"/>
      <w:b/>
      <w:bCs/>
      <w:sz w:val="24"/>
      <w:szCs w:val="24"/>
    </w:rPr>
  </w:style>
  <w:style w:type="paragraph" w:styleId="TOC1">
    <w:name w:val="toc 1"/>
    <w:basedOn w:val="Normal"/>
    <w:uiPriority w:val="1"/>
    <w:qFormat/>
    <w:rsid w:val="00D20204"/>
    <w:pPr>
      <w:spacing w:before="557"/>
      <w:ind w:left="360"/>
    </w:pPr>
    <w:rPr>
      <w:b/>
      <w:bCs/>
      <w:sz w:val="24"/>
      <w:szCs w:val="24"/>
    </w:rPr>
  </w:style>
  <w:style w:type="paragraph" w:styleId="TOC2">
    <w:name w:val="toc 2"/>
    <w:basedOn w:val="Normal"/>
    <w:uiPriority w:val="1"/>
    <w:qFormat/>
    <w:rsid w:val="00D20204"/>
    <w:pPr>
      <w:spacing w:before="137"/>
      <w:ind w:left="360"/>
    </w:pPr>
    <w:rPr>
      <w:b/>
      <w:bCs/>
      <w:sz w:val="24"/>
      <w:szCs w:val="24"/>
    </w:rPr>
  </w:style>
  <w:style w:type="paragraph" w:styleId="TOC3">
    <w:name w:val="toc 3"/>
    <w:basedOn w:val="Normal"/>
    <w:uiPriority w:val="1"/>
    <w:qFormat/>
    <w:rsid w:val="00D20204"/>
    <w:pPr>
      <w:spacing w:before="137"/>
      <w:ind w:left="718" w:hanging="358"/>
    </w:pPr>
    <w:rPr>
      <w:sz w:val="24"/>
      <w:szCs w:val="24"/>
    </w:rPr>
  </w:style>
  <w:style w:type="paragraph" w:styleId="TOC4">
    <w:name w:val="toc 4"/>
    <w:basedOn w:val="Normal"/>
    <w:uiPriority w:val="1"/>
    <w:qFormat/>
    <w:rsid w:val="00D20204"/>
    <w:pPr>
      <w:spacing w:before="137"/>
      <w:ind w:left="1349" w:hanging="538"/>
    </w:pPr>
    <w:rPr>
      <w:sz w:val="24"/>
      <w:szCs w:val="24"/>
    </w:rPr>
  </w:style>
  <w:style w:type="paragraph" w:styleId="BodyText">
    <w:name w:val="Body Text"/>
    <w:basedOn w:val="Normal"/>
    <w:link w:val="BodyTextChar"/>
    <w:uiPriority w:val="1"/>
    <w:qFormat/>
    <w:rsid w:val="00D20204"/>
    <w:rPr>
      <w:sz w:val="24"/>
      <w:szCs w:val="24"/>
    </w:rPr>
  </w:style>
  <w:style w:type="character" w:customStyle="1" w:styleId="BodyTextChar">
    <w:name w:val="Body Text Char"/>
    <w:basedOn w:val="DefaultParagraphFont"/>
    <w:link w:val="BodyText"/>
    <w:uiPriority w:val="1"/>
    <w:rsid w:val="00D20204"/>
    <w:rPr>
      <w:rFonts w:ascii="Times New Roman" w:eastAsia="Times New Roman" w:hAnsi="Times New Roman" w:cs="Times New Roman"/>
      <w:sz w:val="24"/>
      <w:szCs w:val="24"/>
    </w:rPr>
  </w:style>
  <w:style w:type="paragraph" w:styleId="Title">
    <w:name w:val="Title"/>
    <w:basedOn w:val="Normal"/>
    <w:link w:val="TitleChar"/>
    <w:uiPriority w:val="1"/>
    <w:qFormat/>
    <w:rsid w:val="00D20204"/>
    <w:pPr>
      <w:spacing w:before="56"/>
      <w:ind w:left="208" w:right="572" w:firstLine="1"/>
      <w:jc w:val="center"/>
    </w:pPr>
    <w:rPr>
      <w:b/>
      <w:bCs/>
      <w:sz w:val="32"/>
      <w:szCs w:val="32"/>
    </w:rPr>
  </w:style>
  <w:style w:type="character" w:customStyle="1" w:styleId="TitleChar">
    <w:name w:val="Title Char"/>
    <w:basedOn w:val="DefaultParagraphFont"/>
    <w:link w:val="Title"/>
    <w:uiPriority w:val="1"/>
    <w:rsid w:val="00D20204"/>
    <w:rPr>
      <w:rFonts w:ascii="Times New Roman" w:eastAsia="Times New Roman" w:hAnsi="Times New Roman" w:cs="Times New Roman"/>
      <w:b/>
      <w:bCs/>
      <w:sz w:val="32"/>
      <w:szCs w:val="32"/>
    </w:rPr>
  </w:style>
  <w:style w:type="paragraph" w:styleId="ListParagraph">
    <w:name w:val="List Paragraph"/>
    <w:basedOn w:val="Normal"/>
    <w:uiPriority w:val="1"/>
    <w:qFormat/>
    <w:rsid w:val="00D20204"/>
    <w:pPr>
      <w:ind w:left="1041" w:hanging="631"/>
    </w:pPr>
  </w:style>
  <w:style w:type="paragraph" w:customStyle="1" w:styleId="TableParagraph">
    <w:name w:val="Table Paragraph"/>
    <w:basedOn w:val="Normal"/>
    <w:uiPriority w:val="1"/>
    <w:qFormat/>
    <w:rsid w:val="00D20204"/>
  </w:style>
  <w:style w:type="paragraph" w:styleId="BalloonText">
    <w:name w:val="Balloon Text"/>
    <w:basedOn w:val="Normal"/>
    <w:link w:val="BalloonTextChar"/>
    <w:uiPriority w:val="99"/>
    <w:semiHidden/>
    <w:unhideWhenUsed/>
    <w:rsid w:val="00D20204"/>
    <w:rPr>
      <w:rFonts w:ascii="Tahoma" w:hAnsi="Tahoma" w:cs="Tahoma"/>
      <w:sz w:val="16"/>
      <w:szCs w:val="16"/>
    </w:rPr>
  </w:style>
  <w:style w:type="character" w:customStyle="1" w:styleId="BalloonTextChar">
    <w:name w:val="Balloon Text Char"/>
    <w:basedOn w:val="DefaultParagraphFont"/>
    <w:link w:val="BalloonText"/>
    <w:uiPriority w:val="99"/>
    <w:semiHidden/>
    <w:rsid w:val="00D20204"/>
    <w:rPr>
      <w:rFonts w:ascii="Tahoma" w:eastAsia="Times New Roman" w:hAnsi="Tahoma" w:cs="Tahoma"/>
      <w:sz w:val="16"/>
      <w:szCs w:val="16"/>
    </w:rPr>
  </w:style>
  <w:style w:type="paragraph" w:customStyle="1" w:styleId="normal0">
    <w:name w:val="normal"/>
    <w:rsid w:val="00D20204"/>
    <w:pPr>
      <w:spacing w:after="0"/>
    </w:pPr>
    <w:rPr>
      <w:rFonts w:ascii="Arial" w:eastAsia="Arial" w:hAnsi="Arial" w:cs="Arial"/>
    </w:rPr>
  </w:style>
  <w:style w:type="paragraph" w:styleId="Header">
    <w:name w:val="header"/>
    <w:basedOn w:val="Normal"/>
    <w:link w:val="HeaderChar"/>
    <w:uiPriority w:val="99"/>
    <w:semiHidden/>
    <w:unhideWhenUsed/>
    <w:rsid w:val="00D20204"/>
    <w:pPr>
      <w:tabs>
        <w:tab w:val="center" w:pos="4680"/>
        <w:tab w:val="right" w:pos="9360"/>
      </w:tabs>
    </w:pPr>
  </w:style>
  <w:style w:type="character" w:customStyle="1" w:styleId="HeaderChar">
    <w:name w:val="Header Char"/>
    <w:basedOn w:val="DefaultParagraphFont"/>
    <w:link w:val="Header"/>
    <w:uiPriority w:val="99"/>
    <w:semiHidden/>
    <w:rsid w:val="00D20204"/>
    <w:rPr>
      <w:rFonts w:ascii="Times New Roman" w:eastAsia="Times New Roman" w:hAnsi="Times New Roman" w:cs="Times New Roman"/>
    </w:rPr>
  </w:style>
  <w:style w:type="paragraph" w:styleId="Footer">
    <w:name w:val="footer"/>
    <w:basedOn w:val="Normal"/>
    <w:link w:val="FooterChar"/>
    <w:uiPriority w:val="99"/>
    <w:semiHidden/>
    <w:unhideWhenUsed/>
    <w:rsid w:val="00D20204"/>
    <w:pPr>
      <w:tabs>
        <w:tab w:val="center" w:pos="4680"/>
        <w:tab w:val="right" w:pos="9360"/>
      </w:tabs>
    </w:pPr>
  </w:style>
  <w:style w:type="character" w:customStyle="1" w:styleId="FooterChar">
    <w:name w:val="Footer Char"/>
    <w:basedOn w:val="DefaultParagraphFont"/>
    <w:link w:val="Footer"/>
    <w:uiPriority w:val="99"/>
    <w:semiHidden/>
    <w:rsid w:val="00D20204"/>
    <w:rPr>
      <w:rFonts w:ascii="Times New Roman" w:eastAsia="Times New Roman" w:hAnsi="Times New Roman" w:cs="Times New Roman"/>
    </w:rPr>
  </w:style>
  <w:style w:type="character" w:styleId="Strong">
    <w:name w:val="Strong"/>
    <w:basedOn w:val="DefaultParagraphFont"/>
    <w:uiPriority w:val="22"/>
    <w:qFormat/>
    <w:rsid w:val="00D20204"/>
    <w:rPr>
      <w:b/>
      <w:bCs/>
    </w:rPr>
  </w:style>
  <w:style w:type="paragraph" w:styleId="NormalWeb">
    <w:name w:val="Normal (Web)"/>
    <w:basedOn w:val="Normal"/>
    <w:uiPriority w:val="99"/>
    <w:unhideWhenUsed/>
    <w:rsid w:val="00D20204"/>
    <w:pPr>
      <w:widowControl/>
      <w:autoSpaceDE/>
      <w:autoSpaceDN/>
      <w:spacing w:after="150"/>
    </w:pPr>
    <w:rPr>
      <w:rFonts w:eastAsiaTheme="minorEastAsia"/>
      <w:sz w:val="24"/>
      <w:szCs w:val="24"/>
    </w:rPr>
  </w:style>
  <w:style w:type="character" w:styleId="Hyperlink">
    <w:name w:val="Hyperlink"/>
    <w:basedOn w:val="DefaultParagraphFont"/>
    <w:uiPriority w:val="99"/>
    <w:unhideWhenUsed/>
    <w:rsid w:val="00D20204"/>
    <w:rPr>
      <w:color w:val="0000FF" w:themeColor="hyperlink"/>
      <w:u w:val="single"/>
    </w:rPr>
  </w:style>
  <w:style w:type="table" w:styleId="TableGrid">
    <w:name w:val="Table Grid"/>
    <w:basedOn w:val="TableNormal"/>
    <w:uiPriority w:val="59"/>
    <w:rsid w:val="00D2020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NetMBA.co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hyperlink" Target="http://www.mindtools.com/" TargetMode="Externa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www.kengen.co.k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TotalTime>
  <Pages>56</Pages>
  <Words>14395</Words>
  <Characters>82055</Characters>
  <Application>Microsoft Office Word</Application>
  <DocSecurity>0</DocSecurity>
  <Lines>683</Lines>
  <Paragraphs>192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96258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cp:revision>
  <cp:lastPrinted>2025-06-17T10:23:00Z</cp:lastPrinted>
  <dcterms:created xsi:type="dcterms:W3CDTF">2025-06-12T09:57:00Z</dcterms:created>
  <dcterms:modified xsi:type="dcterms:W3CDTF">2025-06-17T10:40:00Z</dcterms:modified>
</cp:coreProperties>
</file>