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69" w:rsidRPr="00984639" w:rsidRDefault="00EE2069" w:rsidP="00EE2069">
      <w:pPr>
        <w:spacing w:line="360" w:lineRule="auto"/>
        <w:jc w:val="center"/>
        <w:rPr>
          <w:rFonts w:ascii="Arial Black" w:eastAsia="Calibri" w:hAnsi="Arial Black" w:cs="Times New Roman"/>
          <w:b/>
          <w:kern w:val="2"/>
          <w:sz w:val="40"/>
          <w:szCs w:val="40"/>
        </w:rPr>
      </w:pPr>
      <w:r w:rsidRPr="00984639">
        <w:rPr>
          <w:rFonts w:ascii="Arial Black" w:eastAsia="Calibri" w:hAnsi="Arial Black" w:cs="Times New Roman"/>
          <w:b/>
          <w:kern w:val="2"/>
          <w:sz w:val="40"/>
          <w:szCs w:val="40"/>
        </w:rPr>
        <w:t>THE IMPACT OF SOCIAL MEDIA IN THE FIGHT AGAINST CORRUPTION</w:t>
      </w:r>
    </w:p>
    <w:p w:rsidR="00EE2069" w:rsidRPr="006B57B2" w:rsidRDefault="00EE2069" w:rsidP="00EE2069">
      <w:pPr>
        <w:spacing w:line="360" w:lineRule="auto"/>
        <w:jc w:val="center"/>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(A CASE STUDY OF ILORIN SOUTH LOCAL GOVERNMENT)</w:t>
      </w:r>
    </w:p>
    <w:p w:rsidR="00EE2069" w:rsidRPr="006B57B2" w:rsidRDefault="00EE2069" w:rsidP="00EE2069">
      <w:pPr>
        <w:spacing w:line="480" w:lineRule="auto"/>
        <w:jc w:val="center"/>
        <w:rPr>
          <w:rFonts w:ascii="Times New Roman" w:eastAsia="Calibri" w:hAnsi="Times New Roman" w:cs="Times New Roman"/>
          <w:b/>
          <w:kern w:val="2"/>
          <w:sz w:val="28"/>
          <w:szCs w:val="28"/>
        </w:rPr>
      </w:pPr>
    </w:p>
    <w:p w:rsidR="00EE2069" w:rsidRPr="00984639" w:rsidRDefault="00EE2069" w:rsidP="00EE2069">
      <w:pPr>
        <w:ind w:left="3600" w:firstLine="720"/>
        <w:rPr>
          <w:rFonts w:ascii="Algerian" w:eastAsia="Calibri" w:hAnsi="Algerian" w:cs="Times New Roman"/>
          <w:b/>
          <w:kern w:val="2"/>
          <w:sz w:val="48"/>
          <w:szCs w:val="48"/>
        </w:rPr>
      </w:pPr>
      <w:r w:rsidRPr="00984639">
        <w:rPr>
          <w:rFonts w:ascii="Algerian" w:eastAsia="Calibri" w:hAnsi="Algerian" w:cs="Times New Roman"/>
          <w:b/>
          <w:kern w:val="2"/>
          <w:sz w:val="48"/>
          <w:szCs w:val="48"/>
        </w:rPr>
        <w:t>BY</w:t>
      </w:r>
    </w:p>
    <w:p w:rsidR="00EE2069" w:rsidRPr="006B57B2" w:rsidRDefault="00EE2069" w:rsidP="00EE2069">
      <w:pPr>
        <w:ind w:left="3600" w:firstLine="720"/>
        <w:rPr>
          <w:rFonts w:ascii="Times New Roman" w:eastAsia="Calibri" w:hAnsi="Times New Roman" w:cs="Times New Roman"/>
          <w:b/>
          <w:kern w:val="2"/>
          <w:sz w:val="24"/>
          <w:szCs w:val="24"/>
        </w:rPr>
      </w:pPr>
    </w:p>
    <w:p w:rsidR="00EE2069" w:rsidRPr="00984639" w:rsidRDefault="00EE2069" w:rsidP="00EE2069">
      <w:pPr>
        <w:jc w:val="center"/>
        <w:rPr>
          <w:rFonts w:ascii="Arial Black" w:eastAsia="Calibri" w:hAnsi="Arial Black" w:cs="Times New Roman"/>
          <w:kern w:val="2"/>
          <w:sz w:val="48"/>
          <w:szCs w:val="48"/>
        </w:rPr>
      </w:pPr>
      <w:r w:rsidRPr="00984639">
        <w:rPr>
          <w:rFonts w:ascii="Arial Black" w:eastAsia="Calibri" w:hAnsi="Arial Black" w:cs="Times New Roman"/>
          <w:kern w:val="2"/>
          <w:sz w:val="48"/>
          <w:szCs w:val="48"/>
        </w:rPr>
        <w:t>LAMID ADEDOLAPO FARUK</w:t>
      </w:r>
    </w:p>
    <w:p w:rsidR="00EE2069" w:rsidRPr="00984639" w:rsidRDefault="00EE2069" w:rsidP="00EE2069">
      <w:pPr>
        <w:jc w:val="center"/>
        <w:rPr>
          <w:rFonts w:ascii="Arial Black" w:eastAsia="Calibri" w:hAnsi="Arial Black" w:cs="Times New Roman"/>
          <w:kern w:val="2"/>
          <w:sz w:val="48"/>
          <w:szCs w:val="48"/>
        </w:rPr>
      </w:pPr>
      <w:r w:rsidRPr="00984639">
        <w:rPr>
          <w:rFonts w:ascii="Arial Black" w:eastAsia="Calibri" w:hAnsi="Arial Black" w:cs="Times New Roman"/>
          <w:kern w:val="2"/>
          <w:sz w:val="48"/>
          <w:szCs w:val="48"/>
        </w:rPr>
        <w:t>ND/23/MAC/FT/0042</w:t>
      </w:r>
    </w:p>
    <w:p w:rsidR="00EE2069" w:rsidRPr="006B57B2" w:rsidRDefault="00EE2069" w:rsidP="00EE2069">
      <w:pPr>
        <w:rPr>
          <w:rFonts w:ascii="Times New Roman" w:eastAsia="Calibri" w:hAnsi="Times New Roman" w:cs="Times New Roman"/>
          <w:kern w:val="2"/>
          <w:sz w:val="28"/>
          <w:szCs w:val="28"/>
        </w:rPr>
      </w:pPr>
    </w:p>
    <w:p w:rsidR="00EE2069" w:rsidRPr="006B57B2" w:rsidRDefault="00EE2069" w:rsidP="00EE2069">
      <w:pPr>
        <w:rPr>
          <w:rFonts w:ascii="Times New Roman" w:eastAsia="Calibri" w:hAnsi="Times New Roman" w:cs="Times New Roman"/>
          <w:kern w:val="2"/>
          <w:sz w:val="28"/>
          <w:szCs w:val="28"/>
        </w:rPr>
      </w:pPr>
    </w:p>
    <w:p w:rsidR="00EE2069" w:rsidRPr="006B57B2" w:rsidRDefault="00EE2069" w:rsidP="00EE2069">
      <w:pPr>
        <w:spacing w:after="0" w:line="360" w:lineRule="auto"/>
        <w:jc w:val="center"/>
        <w:rPr>
          <w:rFonts w:ascii="Times New Roman" w:eastAsia="Tahoma" w:hAnsi="Times New Roman" w:cs="Times New Roman"/>
          <w:kern w:val="2"/>
          <w:sz w:val="28"/>
          <w:szCs w:val="28"/>
        </w:rPr>
      </w:pPr>
      <w:r w:rsidRPr="006B57B2">
        <w:rPr>
          <w:rFonts w:ascii="Times New Roman" w:eastAsia="Bookman Old Style" w:hAnsi="Times New Roman" w:cs="Times New Roman"/>
          <w:kern w:val="2"/>
          <w:sz w:val="28"/>
          <w:szCs w:val="28"/>
        </w:rPr>
        <w:t>BEING A RESEARCH PROJECT SUBMITTED TO THE DEPARTMENT OF MASS COMMUNICATION, INSTITUTE OF INFORMATION AND COMMUNICATION TECHNOLOGY</w:t>
      </w:r>
      <w:r w:rsidRPr="006B57B2">
        <w:rPr>
          <w:rFonts w:ascii="Times New Roman" w:eastAsia="Tahoma" w:hAnsi="Times New Roman" w:cs="Times New Roman"/>
          <w:kern w:val="2"/>
          <w:sz w:val="28"/>
          <w:szCs w:val="28"/>
        </w:rPr>
        <w:t>.</w:t>
      </w:r>
    </w:p>
    <w:p w:rsidR="00EE2069" w:rsidRPr="006B57B2" w:rsidRDefault="00EE2069" w:rsidP="00EE2069">
      <w:pPr>
        <w:spacing w:after="0" w:line="360" w:lineRule="auto"/>
        <w:jc w:val="center"/>
        <w:rPr>
          <w:rFonts w:ascii="Times New Roman" w:eastAsia="Tahoma" w:hAnsi="Times New Roman" w:cs="Times New Roman"/>
          <w:kern w:val="2"/>
          <w:sz w:val="28"/>
          <w:szCs w:val="28"/>
        </w:rPr>
      </w:pPr>
    </w:p>
    <w:p w:rsidR="00EE2069" w:rsidRPr="006B57B2" w:rsidRDefault="00EE2069" w:rsidP="00EE2069">
      <w:pPr>
        <w:spacing w:after="0" w:line="360" w:lineRule="auto"/>
        <w:jc w:val="center"/>
        <w:rPr>
          <w:rFonts w:ascii="Times New Roman" w:eastAsia="Tahoma" w:hAnsi="Times New Roman" w:cs="Times New Roman"/>
          <w:kern w:val="2"/>
          <w:sz w:val="28"/>
          <w:szCs w:val="28"/>
        </w:rPr>
      </w:pPr>
      <w:r w:rsidRPr="006B57B2">
        <w:rPr>
          <w:rFonts w:ascii="Times New Roman" w:eastAsia="Tahoma" w:hAnsi="Times New Roman" w:cs="Times New Roman"/>
          <w:kern w:val="2"/>
          <w:sz w:val="28"/>
          <w:szCs w:val="28"/>
        </w:rPr>
        <w:t xml:space="preserve">IN PARTIAL FULFILLMENT OF THE REQUIREMENTS FOR THE AWARD OF HIGHER NATIONAL DIPLOMA IN </w:t>
      </w:r>
      <w:r w:rsidRPr="006B57B2">
        <w:rPr>
          <w:rFonts w:ascii="Times New Roman" w:eastAsia="Bookman Old Style" w:hAnsi="Times New Roman" w:cs="Times New Roman"/>
          <w:kern w:val="2"/>
          <w:sz w:val="28"/>
          <w:szCs w:val="28"/>
        </w:rPr>
        <w:t>MASS COMMUNICATION</w:t>
      </w:r>
      <w:r w:rsidRPr="006B57B2">
        <w:rPr>
          <w:rFonts w:ascii="Times New Roman" w:eastAsia="Tahoma" w:hAnsi="Times New Roman" w:cs="Times New Roman"/>
          <w:kern w:val="2"/>
          <w:sz w:val="28"/>
          <w:szCs w:val="28"/>
        </w:rPr>
        <w:t>, KWARA STATE POLYTECHNIC, ILORIN KWARA STATE.</w:t>
      </w:r>
    </w:p>
    <w:p w:rsidR="00EE2069" w:rsidRPr="006B57B2" w:rsidRDefault="00EE2069" w:rsidP="00EE2069">
      <w:pPr>
        <w:spacing w:after="0" w:line="360" w:lineRule="auto"/>
        <w:jc w:val="center"/>
        <w:rPr>
          <w:rFonts w:ascii="Times New Roman" w:eastAsia="Tahoma" w:hAnsi="Times New Roman" w:cs="Times New Roman"/>
          <w:kern w:val="2"/>
          <w:sz w:val="28"/>
          <w:szCs w:val="28"/>
        </w:rPr>
      </w:pPr>
    </w:p>
    <w:p w:rsidR="00EE2069" w:rsidRPr="006B57B2" w:rsidRDefault="00EE2069" w:rsidP="00EE2069">
      <w:pPr>
        <w:spacing w:after="0" w:line="360" w:lineRule="auto"/>
        <w:jc w:val="center"/>
        <w:rPr>
          <w:rFonts w:ascii="Times New Roman" w:eastAsia="Tahoma" w:hAnsi="Times New Roman" w:cs="Times New Roman"/>
          <w:kern w:val="2"/>
          <w:sz w:val="28"/>
          <w:szCs w:val="28"/>
        </w:rPr>
      </w:pPr>
    </w:p>
    <w:p w:rsidR="00EE2069" w:rsidRPr="006B57B2" w:rsidRDefault="00EE2069" w:rsidP="00EE2069">
      <w:pPr>
        <w:spacing w:after="0" w:line="360" w:lineRule="auto"/>
        <w:jc w:val="center"/>
        <w:rPr>
          <w:rFonts w:ascii="Times New Roman" w:eastAsia="Tahoma" w:hAnsi="Times New Roman" w:cs="Times New Roman"/>
          <w:kern w:val="2"/>
          <w:sz w:val="28"/>
          <w:szCs w:val="28"/>
        </w:rPr>
      </w:pPr>
    </w:p>
    <w:p w:rsidR="00EE2069" w:rsidRPr="00984639" w:rsidRDefault="00EE2069" w:rsidP="00EE2069">
      <w:pPr>
        <w:spacing w:after="0" w:line="480" w:lineRule="auto"/>
        <w:rPr>
          <w:rFonts w:ascii="Times New Roman" w:eastAsia="Bookman Old Style" w:hAnsi="Times New Roman" w:cs="Times New Roman"/>
          <w:b/>
          <w:kern w:val="2"/>
          <w:sz w:val="28"/>
          <w:szCs w:val="28"/>
        </w:rPr>
      </w:pPr>
      <w:r w:rsidRPr="006B57B2">
        <w:rPr>
          <w:rFonts w:ascii="Times New Roman" w:eastAsia="Bookman Old Style" w:hAnsi="Times New Roman" w:cs="Times New Roman"/>
          <w:kern w:val="2"/>
          <w:sz w:val="28"/>
          <w:szCs w:val="28"/>
        </w:rPr>
        <w:t xml:space="preserve">                                                                                              </w:t>
      </w:r>
      <w:r>
        <w:rPr>
          <w:rFonts w:ascii="Times New Roman" w:eastAsia="Bookman Old Style" w:hAnsi="Times New Roman" w:cs="Times New Roman"/>
          <w:b/>
          <w:kern w:val="2"/>
          <w:sz w:val="28"/>
          <w:szCs w:val="28"/>
        </w:rPr>
        <w:t>JULY, 2025</w:t>
      </w:r>
    </w:p>
    <w:p w:rsidR="00EE2069" w:rsidRPr="00984639" w:rsidRDefault="00EE2069" w:rsidP="00EE2069">
      <w:pPr>
        <w:spacing w:after="0" w:line="480" w:lineRule="auto"/>
        <w:jc w:val="center"/>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lastRenderedPageBreak/>
        <w:t>CERTIFICATION</w:t>
      </w:r>
    </w:p>
    <w:p w:rsidR="00EE2069" w:rsidRPr="006B57B2" w:rsidRDefault="00EE2069" w:rsidP="00EE2069">
      <w:pPr>
        <w:spacing w:line="360" w:lineRule="auto"/>
        <w:ind w:firstLine="720"/>
        <w:jc w:val="both"/>
        <w:rPr>
          <w:rFonts w:ascii="Times New Roman" w:eastAsia="Bookman Old Style" w:hAnsi="Times New Roman" w:cs="Times New Roman"/>
          <w:kern w:val="2"/>
          <w:sz w:val="28"/>
          <w:szCs w:val="28"/>
        </w:rPr>
      </w:pPr>
      <w:r w:rsidRPr="006B57B2">
        <w:rPr>
          <w:rFonts w:ascii="Times New Roman" w:eastAsia="Calibri" w:hAnsi="Times New Roman" w:cs="Times New Roman"/>
          <w:kern w:val="2"/>
          <w:sz w:val="28"/>
          <w:szCs w:val="28"/>
        </w:rPr>
        <w:t xml:space="preserve">This project work has been examined and approved as meeting the requirements of Department of </w:t>
      </w:r>
      <w:r w:rsidRPr="006B57B2">
        <w:rPr>
          <w:rFonts w:ascii="Times New Roman" w:eastAsia="Bookman Old Style" w:hAnsi="Times New Roman" w:cs="Times New Roman"/>
          <w:kern w:val="2"/>
          <w:sz w:val="28"/>
          <w:szCs w:val="28"/>
        </w:rPr>
        <w:t>Mass Communication,</w:t>
      </w:r>
      <w:r w:rsidRPr="006B57B2">
        <w:rPr>
          <w:rFonts w:ascii="Times New Roman" w:eastAsia="Calibri" w:hAnsi="Times New Roman" w:cs="Times New Roman"/>
          <w:kern w:val="2"/>
          <w:sz w:val="28"/>
          <w:szCs w:val="28"/>
        </w:rPr>
        <w:t xml:space="preserve"> Institute of Information and Communication Technology, </w:t>
      </w:r>
      <w:proofErr w:type="spellStart"/>
      <w:r w:rsidRPr="006B57B2">
        <w:rPr>
          <w:rFonts w:ascii="Times New Roman" w:eastAsia="Calibri" w:hAnsi="Times New Roman" w:cs="Times New Roman"/>
          <w:kern w:val="2"/>
          <w:sz w:val="28"/>
          <w:szCs w:val="28"/>
        </w:rPr>
        <w:t>Kwara</w:t>
      </w:r>
      <w:proofErr w:type="spellEnd"/>
      <w:r w:rsidRPr="006B57B2">
        <w:rPr>
          <w:rFonts w:ascii="Times New Roman" w:eastAsia="Calibri" w:hAnsi="Times New Roman" w:cs="Times New Roman"/>
          <w:kern w:val="2"/>
          <w:sz w:val="28"/>
          <w:szCs w:val="28"/>
        </w:rPr>
        <w:t xml:space="preserve"> State Polytechnic, Ilorin, </w:t>
      </w:r>
      <w:proofErr w:type="spellStart"/>
      <w:r w:rsidRPr="006B57B2">
        <w:rPr>
          <w:rFonts w:ascii="Times New Roman" w:eastAsia="Calibri" w:hAnsi="Times New Roman" w:cs="Times New Roman"/>
          <w:kern w:val="2"/>
          <w:sz w:val="28"/>
          <w:szCs w:val="28"/>
        </w:rPr>
        <w:t>Kwara</w:t>
      </w:r>
      <w:proofErr w:type="spellEnd"/>
      <w:r w:rsidRPr="006B57B2">
        <w:rPr>
          <w:rFonts w:ascii="Times New Roman" w:eastAsia="Calibri" w:hAnsi="Times New Roman" w:cs="Times New Roman"/>
          <w:kern w:val="2"/>
          <w:sz w:val="28"/>
          <w:szCs w:val="28"/>
        </w:rPr>
        <w:t xml:space="preserve"> State. In Partial Fulfillment of the Requirement for the Award of National Diploma (ND) in </w:t>
      </w:r>
      <w:r w:rsidRPr="006B57B2">
        <w:rPr>
          <w:rFonts w:ascii="Times New Roman" w:eastAsia="Bookman Old Style" w:hAnsi="Times New Roman" w:cs="Times New Roman"/>
          <w:kern w:val="2"/>
          <w:sz w:val="28"/>
          <w:szCs w:val="28"/>
        </w:rPr>
        <w:t>Mass Communication</w:t>
      </w:r>
    </w:p>
    <w:p w:rsidR="00EE2069" w:rsidRPr="006B57B2" w:rsidRDefault="00EE2069" w:rsidP="00EE2069">
      <w:pPr>
        <w:spacing w:line="360" w:lineRule="auto"/>
        <w:ind w:firstLine="720"/>
        <w:jc w:val="both"/>
        <w:rPr>
          <w:rFonts w:ascii="Times New Roman" w:eastAsia="Calibri" w:hAnsi="Times New Roman" w:cs="Times New Roman"/>
          <w:kern w:val="2"/>
          <w:sz w:val="28"/>
          <w:szCs w:val="28"/>
        </w:rPr>
      </w:pPr>
    </w:p>
    <w:p w:rsidR="00EE2069" w:rsidRPr="006B57B2" w:rsidRDefault="00EE2069" w:rsidP="00EE2069">
      <w:pPr>
        <w:spacing w:after="0" w:line="360" w:lineRule="auto"/>
        <w:jc w:val="both"/>
        <w:rPr>
          <w:rFonts w:ascii="Times New Roman" w:eastAsia="Bookman Old Style" w:hAnsi="Times New Roman" w:cs="Times New Roman"/>
          <w:kern w:val="2"/>
          <w:sz w:val="28"/>
          <w:szCs w:val="28"/>
        </w:rPr>
      </w:pPr>
    </w:p>
    <w:p w:rsidR="00EE2069" w:rsidRPr="006B57B2" w:rsidRDefault="00EE2069" w:rsidP="00EE2069">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___________________________</w:t>
      </w:r>
      <w:r w:rsidRPr="006B57B2">
        <w:rPr>
          <w:rFonts w:ascii="Times New Roman" w:eastAsia="Bookman Old Style" w:hAnsi="Times New Roman" w:cs="Times New Roman"/>
          <w:kern w:val="2"/>
          <w:sz w:val="28"/>
          <w:szCs w:val="28"/>
        </w:rPr>
        <w:tab/>
        <w:t xml:space="preserve">                                     _______</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t>MRS. OLOLU HALIMAT .T</w:t>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t xml:space="preserve">          DATE </w:t>
      </w:r>
    </w:p>
    <w:p w:rsidR="00EE2069" w:rsidRPr="00984639" w:rsidRDefault="00EE2069" w:rsidP="00EE2069">
      <w:pPr>
        <w:spacing w:after="0" w:line="360" w:lineRule="auto"/>
        <w:jc w:val="both"/>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t xml:space="preserve"> (PROJECT SUPERVISOR) </w:t>
      </w:r>
    </w:p>
    <w:p w:rsidR="00EE2069" w:rsidRPr="006B57B2" w:rsidRDefault="00EE2069" w:rsidP="00EE2069">
      <w:pPr>
        <w:tabs>
          <w:tab w:val="left" w:pos="7185"/>
        </w:tabs>
        <w:spacing w:after="0" w:line="240" w:lineRule="auto"/>
        <w:jc w:val="both"/>
        <w:rPr>
          <w:rFonts w:ascii="Times New Roman" w:eastAsia="Bookman Old Style" w:hAnsi="Times New Roman" w:cs="Times New Roman"/>
          <w:kern w:val="2"/>
          <w:sz w:val="28"/>
          <w:szCs w:val="28"/>
        </w:rPr>
      </w:pPr>
    </w:p>
    <w:p w:rsidR="00EE2069" w:rsidRPr="006B57B2" w:rsidRDefault="00EE2069" w:rsidP="00EE2069">
      <w:pPr>
        <w:tabs>
          <w:tab w:val="left" w:pos="7185"/>
        </w:tabs>
        <w:spacing w:after="0" w:line="240" w:lineRule="auto"/>
        <w:jc w:val="both"/>
        <w:rPr>
          <w:rFonts w:ascii="Times New Roman" w:eastAsia="Bookman Old Style" w:hAnsi="Times New Roman" w:cs="Times New Roman"/>
          <w:kern w:val="2"/>
          <w:sz w:val="28"/>
          <w:szCs w:val="28"/>
        </w:rPr>
      </w:pPr>
    </w:p>
    <w:p w:rsidR="00EE2069" w:rsidRPr="006B57B2" w:rsidRDefault="00EE2069" w:rsidP="00EE2069">
      <w:pPr>
        <w:tabs>
          <w:tab w:val="left" w:pos="718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w:t>
      </w:r>
    </w:p>
    <w:p w:rsidR="00EE2069" w:rsidRPr="006B57B2" w:rsidRDefault="00EE2069" w:rsidP="00EE2069">
      <w:pPr>
        <w:tabs>
          <w:tab w:val="left" w:pos="718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ab/>
        <w:t>______</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r>
        <w:rPr>
          <w:rFonts w:ascii="Times New Roman" w:eastAsia="Bookman Old Style" w:hAnsi="Times New Roman" w:cs="Times New Roman"/>
          <w:b/>
          <w:kern w:val="2"/>
          <w:sz w:val="28"/>
          <w:szCs w:val="28"/>
        </w:rPr>
        <w:t>MR. FATIU OLOHUNGBEBE</w:t>
      </w:r>
      <w:r>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t xml:space="preserve">                    DATE                        </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t xml:space="preserve"> (HEAD OF DEPARTMENT) </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p>
    <w:p w:rsidR="00EE2069" w:rsidRPr="006B57B2" w:rsidRDefault="00EE2069" w:rsidP="00EE2069">
      <w:pPr>
        <w:tabs>
          <w:tab w:val="left" w:pos="6465"/>
        </w:tabs>
        <w:spacing w:after="0" w:line="240" w:lineRule="auto"/>
        <w:jc w:val="both"/>
        <w:rPr>
          <w:rFonts w:ascii="Times New Roman" w:eastAsia="Bookman Old Style" w:hAnsi="Times New Roman" w:cs="Times New Roman"/>
          <w:kern w:val="2"/>
          <w:sz w:val="28"/>
          <w:szCs w:val="28"/>
        </w:rPr>
      </w:pPr>
    </w:p>
    <w:p w:rsidR="00EE2069" w:rsidRPr="006B57B2" w:rsidRDefault="00EE2069" w:rsidP="00EE2069">
      <w:pPr>
        <w:tabs>
          <w:tab w:val="left" w:pos="646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w:t>
      </w:r>
      <w:r w:rsidRPr="006B57B2">
        <w:rPr>
          <w:rFonts w:ascii="Times New Roman" w:eastAsia="Bookman Old Style" w:hAnsi="Times New Roman" w:cs="Times New Roman"/>
          <w:kern w:val="2"/>
          <w:sz w:val="28"/>
          <w:szCs w:val="28"/>
        </w:rPr>
        <w:tab/>
        <w:t xml:space="preserve">         ______</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t xml:space="preserve">    MR. OLUFADI</w:t>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r>
      <w:r w:rsidRPr="00984639">
        <w:rPr>
          <w:rFonts w:ascii="Times New Roman" w:eastAsia="Bookman Old Style" w:hAnsi="Times New Roman" w:cs="Times New Roman"/>
          <w:b/>
          <w:kern w:val="2"/>
          <w:sz w:val="28"/>
          <w:szCs w:val="28"/>
        </w:rPr>
        <w:tab/>
        <w:t xml:space="preserve">                                         DATE  </w:t>
      </w:r>
    </w:p>
    <w:p w:rsidR="00EE2069" w:rsidRPr="00984639" w:rsidRDefault="00EE2069" w:rsidP="00EE2069">
      <w:pPr>
        <w:spacing w:after="0" w:line="240" w:lineRule="auto"/>
        <w:jc w:val="both"/>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t xml:space="preserve">    (PROJECT CO-ORDINATOR) </w:t>
      </w: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984639" w:rsidRDefault="00EE2069" w:rsidP="00EE2069">
      <w:pPr>
        <w:spacing w:after="0" w:line="480" w:lineRule="auto"/>
        <w:jc w:val="center"/>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lastRenderedPageBreak/>
        <w:t>DEDICATION</w:t>
      </w:r>
    </w:p>
    <w:p w:rsidR="00EE2069" w:rsidRPr="006B57B2" w:rsidRDefault="00EE2069" w:rsidP="00EE2069">
      <w:pPr>
        <w:spacing w:after="0" w:line="48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ab/>
        <w:t>This project is dedicated to God Almighty, the beginning and the end, the first and last, who pr</w:t>
      </w:r>
      <w:r>
        <w:rPr>
          <w:rFonts w:ascii="Times New Roman" w:eastAsia="Bookman Old Style" w:hAnsi="Times New Roman" w:cs="Times New Roman"/>
          <w:kern w:val="2"/>
          <w:sz w:val="28"/>
          <w:szCs w:val="28"/>
        </w:rPr>
        <w:t xml:space="preserve">otected our lives throughout my entire ND </w:t>
      </w:r>
      <w:proofErr w:type="spellStart"/>
      <w:r>
        <w:rPr>
          <w:rFonts w:ascii="Times New Roman" w:eastAsia="Bookman Old Style" w:hAnsi="Times New Roman" w:cs="Times New Roman"/>
          <w:kern w:val="2"/>
          <w:sz w:val="28"/>
          <w:szCs w:val="28"/>
        </w:rPr>
        <w:t>programme</w:t>
      </w:r>
      <w:proofErr w:type="spellEnd"/>
      <w:r>
        <w:rPr>
          <w:rFonts w:ascii="Times New Roman" w:eastAsia="Bookman Old Style" w:hAnsi="Times New Roman" w:cs="Times New Roman"/>
          <w:kern w:val="2"/>
          <w:sz w:val="28"/>
          <w:szCs w:val="28"/>
        </w:rPr>
        <w:t xml:space="preserve"> and to my</w:t>
      </w:r>
      <w:r w:rsidRPr="006B57B2">
        <w:rPr>
          <w:rFonts w:ascii="Times New Roman" w:eastAsia="Bookman Old Style" w:hAnsi="Times New Roman" w:cs="Times New Roman"/>
          <w:kern w:val="2"/>
          <w:sz w:val="28"/>
          <w:szCs w:val="28"/>
        </w:rPr>
        <w:t xml:space="preserve"> parents</w:t>
      </w:r>
      <w:r>
        <w:rPr>
          <w:rFonts w:ascii="Times New Roman" w:eastAsia="Bookman Old Style" w:hAnsi="Times New Roman" w:cs="Times New Roman"/>
          <w:kern w:val="2"/>
          <w:sz w:val="28"/>
          <w:szCs w:val="28"/>
        </w:rPr>
        <w:t xml:space="preserve"> </w:t>
      </w:r>
      <w:r>
        <w:rPr>
          <w:rFonts w:ascii="Times New Roman" w:eastAsia="Bookman Old Style" w:hAnsi="Times New Roman" w:cs="Times New Roman"/>
          <w:b/>
          <w:kern w:val="2"/>
          <w:sz w:val="28"/>
          <w:szCs w:val="28"/>
        </w:rPr>
        <w:t>MR. &amp; MRS. LAMID</w:t>
      </w:r>
      <w:r w:rsidRPr="006B57B2">
        <w:rPr>
          <w:rFonts w:ascii="Times New Roman" w:eastAsia="Bookman Old Style" w:hAnsi="Times New Roman" w:cs="Times New Roman"/>
          <w:kern w:val="2"/>
          <w:sz w:val="28"/>
          <w:szCs w:val="28"/>
        </w:rPr>
        <w:t xml:space="preserve"> for their blessings over us.</w:t>
      </w:r>
    </w:p>
    <w:p w:rsidR="00EE2069" w:rsidRPr="006B57B2" w:rsidRDefault="00EE2069" w:rsidP="00EE2069">
      <w:pPr>
        <w:spacing w:after="0" w:line="480" w:lineRule="auto"/>
        <w:jc w:val="both"/>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jc w:val="center"/>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6B57B2" w:rsidRDefault="00EE2069" w:rsidP="00EE2069">
      <w:pPr>
        <w:spacing w:after="0" w:line="480" w:lineRule="auto"/>
        <w:rPr>
          <w:rFonts w:ascii="Times New Roman" w:eastAsia="Bookman Old Style" w:hAnsi="Times New Roman" w:cs="Times New Roman"/>
          <w:kern w:val="2"/>
          <w:sz w:val="28"/>
          <w:szCs w:val="28"/>
        </w:rPr>
      </w:pPr>
    </w:p>
    <w:p w:rsidR="00EE2069" w:rsidRPr="00984639" w:rsidRDefault="00EE2069" w:rsidP="00EE2069">
      <w:pPr>
        <w:spacing w:after="0" w:line="480" w:lineRule="auto"/>
        <w:jc w:val="center"/>
        <w:rPr>
          <w:rFonts w:ascii="Times New Roman" w:eastAsia="Bookman Old Style" w:hAnsi="Times New Roman" w:cs="Times New Roman"/>
          <w:b/>
          <w:kern w:val="2"/>
          <w:sz w:val="28"/>
          <w:szCs w:val="28"/>
        </w:rPr>
      </w:pPr>
      <w:r w:rsidRPr="00984639">
        <w:rPr>
          <w:rFonts w:ascii="Times New Roman" w:eastAsia="Bookman Old Style" w:hAnsi="Times New Roman" w:cs="Times New Roman"/>
          <w:b/>
          <w:kern w:val="2"/>
          <w:sz w:val="28"/>
          <w:szCs w:val="28"/>
        </w:rPr>
        <w:lastRenderedPageBreak/>
        <w:t>ACKNOWLEDGEMENT</w:t>
      </w:r>
    </w:p>
    <w:p w:rsidR="00EE2069" w:rsidRPr="006B57B2" w:rsidRDefault="00EE2069" w:rsidP="00EE2069">
      <w:pPr>
        <w:spacing w:line="600" w:lineRule="auto"/>
        <w:jc w:val="both"/>
        <w:rPr>
          <w:rFonts w:ascii="Times New Roman" w:eastAsia="Calibri" w:hAnsi="Times New Roman" w:cs="Times New Roman"/>
          <w:kern w:val="2"/>
          <w:sz w:val="28"/>
          <w:szCs w:val="28"/>
        </w:rPr>
      </w:pPr>
      <w:r w:rsidRPr="006B57B2">
        <w:rPr>
          <w:rFonts w:ascii="Times New Roman" w:eastAsia="Calibri" w:hAnsi="Times New Roman" w:cs="Times New Roman"/>
          <w:kern w:val="2"/>
          <w:sz w:val="28"/>
          <w:szCs w:val="28"/>
        </w:rPr>
        <w:t>First and foremost, all praises to God the Almighty, for his blessings throughout the program and the completion of the project.  </w:t>
      </w:r>
    </w:p>
    <w:p w:rsidR="00EE2069" w:rsidRPr="006B57B2" w:rsidRDefault="00EE2069" w:rsidP="00EE2069">
      <w:pPr>
        <w:spacing w:line="600"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I am extremely grateful to my</w:t>
      </w:r>
      <w:r w:rsidRPr="006B57B2">
        <w:rPr>
          <w:rFonts w:ascii="Times New Roman" w:eastAsia="Calibri" w:hAnsi="Times New Roman" w:cs="Times New Roman"/>
          <w:kern w:val="2"/>
          <w:sz w:val="28"/>
          <w:szCs w:val="28"/>
        </w:rPr>
        <w:t xml:space="preserve"> parents </w:t>
      </w:r>
      <w:r w:rsidRPr="00984639">
        <w:rPr>
          <w:rFonts w:ascii="Times New Roman" w:eastAsia="Calibri" w:hAnsi="Times New Roman" w:cs="Times New Roman"/>
          <w:b/>
          <w:kern w:val="2"/>
          <w:sz w:val="28"/>
          <w:szCs w:val="28"/>
        </w:rPr>
        <w:t>MR. and MRS. LAMID</w:t>
      </w:r>
      <w:r w:rsidRPr="006B57B2">
        <w:rPr>
          <w:rFonts w:ascii="Times New Roman" w:eastAsia="Calibri" w:hAnsi="Times New Roman" w:cs="Times New Roman"/>
          <w:kern w:val="2"/>
          <w:sz w:val="28"/>
          <w:szCs w:val="28"/>
        </w:rPr>
        <w:t xml:space="preserve">, for their love, prayers, care and sacrifices for educating me and </w:t>
      </w:r>
      <w:r>
        <w:rPr>
          <w:rFonts w:ascii="Times New Roman" w:eastAsia="Calibri" w:hAnsi="Times New Roman" w:cs="Times New Roman"/>
          <w:kern w:val="2"/>
          <w:sz w:val="28"/>
          <w:szCs w:val="28"/>
        </w:rPr>
        <w:t>their</w:t>
      </w:r>
      <w:r w:rsidRPr="006B57B2">
        <w:rPr>
          <w:rFonts w:ascii="Times New Roman" w:eastAsia="Calibri" w:hAnsi="Times New Roman" w:cs="Times New Roman"/>
          <w:kern w:val="2"/>
          <w:sz w:val="28"/>
          <w:szCs w:val="28"/>
        </w:rPr>
        <w:t xml:space="preserve"> financial supports I appreciate all</w:t>
      </w:r>
      <w:r>
        <w:rPr>
          <w:rFonts w:ascii="Times New Roman" w:eastAsia="Calibri" w:hAnsi="Times New Roman" w:cs="Times New Roman"/>
          <w:kern w:val="2"/>
          <w:sz w:val="28"/>
          <w:szCs w:val="28"/>
        </w:rPr>
        <w:t>,</w:t>
      </w:r>
      <w:r w:rsidRPr="006B57B2">
        <w:rPr>
          <w:rFonts w:ascii="Times New Roman" w:eastAsia="Calibri" w:hAnsi="Times New Roman" w:cs="Times New Roman"/>
          <w:kern w:val="2"/>
          <w:sz w:val="28"/>
          <w:szCs w:val="28"/>
        </w:rPr>
        <w:t xml:space="preserve"> May God continue to bless you.</w:t>
      </w:r>
    </w:p>
    <w:p w:rsidR="00EE2069" w:rsidRPr="006B57B2" w:rsidRDefault="00EE2069" w:rsidP="00EE2069">
      <w:pPr>
        <w:spacing w:line="600" w:lineRule="auto"/>
        <w:jc w:val="both"/>
        <w:rPr>
          <w:rFonts w:ascii="Times New Roman" w:eastAsia="Calibri" w:hAnsi="Times New Roman" w:cs="Times New Roman"/>
          <w:kern w:val="2"/>
          <w:sz w:val="28"/>
          <w:szCs w:val="28"/>
        </w:rPr>
      </w:pPr>
      <w:r w:rsidRPr="006B57B2">
        <w:rPr>
          <w:rFonts w:ascii="Times New Roman" w:eastAsia="Calibri" w:hAnsi="Times New Roman" w:cs="Times New Roman"/>
          <w:kern w:val="2"/>
          <w:sz w:val="28"/>
          <w:szCs w:val="28"/>
        </w:rPr>
        <w:t xml:space="preserve">To my project supervisor </w:t>
      </w:r>
      <w:r w:rsidRPr="00984639">
        <w:rPr>
          <w:rFonts w:ascii="Times New Roman" w:eastAsia="Calibri" w:hAnsi="Times New Roman" w:cs="Times New Roman"/>
          <w:b/>
          <w:kern w:val="2"/>
          <w:sz w:val="28"/>
          <w:szCs w:val="28"/>
        </w:rPr>
        <w:t>MRS. OLOLU</w:t>
      </w:r>
      <w:r w:rsidRPr="006B57B2">
        <w:rPr>
          <w:rFonts w:ascii="Times New Roman" w:eastAsia="Calibri" w:hAnsi="Times New Roman" w:cs="Times New Roman"/>
          <w:kern w:val="2"/>
          <w:sz w:val="28"/>
          <w:szCs w:val="28"/>
        </w:rPr>
        <w:t xml:space="preserve"> thanks for your advice and words of encouragement given to me during the course of this pro</w:t>
      </w:r>
      <w:r>
        <w:rPr>
          <w:rFonts w:ascii="Times New Roman" w:eastAsia="Calibri" w:hAnsi="Times New Roman" w:cs="Times New Roman"/>
          <w:kern w:val="2"/>
          <w:sz w:val="28"/>
          <w:szCs w:val="28"/>
        </w:rPr>
        <w:t>ject, and all lecturers in the D</w:t>
      </w:r>
      <w:r w:rsidRPr="006B57B2">
        <w:rPr>
          <w:rFonts w:ascii="Times New Roman" w:eastAsia="Calibri" w:hAnsi="Times New Roman" w:cs="Times New Roman"/>
          <w:kern w:val="2"/>
          <w:sz w:val="28"/>
          <w:szCs w:val="28"/>
        </w:rPr>
        <w:t xml:space="preserve">epartment who in one way or </w:t>
      </w:r>
      <w:r>
        <w:rPr>
          <w:rFonts w:ascii="Times New Roman" w:eastAsia="Calibri" w:hAnsi="Times New Roman" w:cs="Times New Roman"/>
          <w:kern w:val="2"/>
          <w:sz w:val="28"/>
          <w:szCs w:val="28"/>
        </w:rPr>
        <w:t>the other impact knowledge on me,</w:t>
      </w:r>
      <w:r w:rsidRPr="006B57B2">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M</w:t>
      </w:r>
      <w:r w:rsidRPr="006B57B2">
        <w:rPr>
          <w:rFonts w:ascii="Times New Roman" w:eastAsia="Calibri" w:hAnsi="Times New Roman" w:cs="Times New Roman"/>
          <w:kern w:val="2"/>
          <w:sz w:val="28"/>
          <w:szCs w:val="28"/>
        </w:rPr>
        <w:t>ay God continue to be with you and your family (</w:t>
      </w:r>
      <w:proofErr w:type="spellStart"/>
      <w:r w:rsidRPr="006B57B2">
        <w:rPr>
          <w:rFonts w:ascii="Times New Roman" w:eastAsia="Calibri" w:hAnsi="Times New Roman" w:cs="Times New Roman"/>
          <w:kern w:val="2"/>
          <w:sz w:val="28"/>
          <w:szCs w:val="28"/>
        </w:rPr>
        <w:t>Amin</w:t>
      </w:r>
      <w:proofErr w:type="spellEnd"/>
      <w:r w:rsidRPr="006B57B2">
        <w:rPr>
          <w:rFonts w:ascii="Times New Roman" w:eastAsia="Calibri" w:hAnsi="Times New Roman" w:cs="Times New Roman"/>
          <w:kern w:val="2"/>
          <w:sz w:val="28"/>
          <w:szCs w:val="28"/>
        </w:rPr>
        <w:t>).</w:t>
      </w:r>
    </w:p>
    <w:p w:rsidR="00EE2069" w:rsidRPr="006B57B2" w:rsidRDefault="00EE2069" w:rsidP="00EE2069">
      <w:pPr>
        <w:spacing w:line="600" w:lineRule="auto"/>
        <w:jc w:val="both"/>
        <w:rPr>
          <w:rFonts w:ascii="Times New Roman" w:eastAsia="Calibri" w:hAnsi="Times New Roman" w:cs="Times New Roman"/>
          <w:kern w:val="2"/>
          <w:sz w:val="28"/>
          <w:szCs w:val="28"/>
        </w:rPr>
      </w:pPr>
      <w:proofErr w:type="gramStart"/>
      <w:r>
        <w:rPr>
          <w:rFonts w:ascii="Times New Roman" w:eastAsia="Calibri" w:hAnsi="Times New Roman" w:cs="Times New Roman"/>
          <w:kern w:val="2"/>
          <w:sz w:val="28"/>
          <w:szCs w:val="28"/>
        </w:rPr>
        <w:t>Finally, A</w:t>
      </w:r>
      <w:r w:rsidRPr="006B57B2">
        <w:rPr>
          <w:rFonts w:ascii="Times New Roman" w:eastAsia="Calibri" w:hAnsi="Times New Roman" w:cs="Times New Roman"/>
          <w:kern w:val="2"/>
          <w:sz w:val="28"/>
          <w:szCs w:val="28"/>
        </w:rPr>
        <w:t xml:space="preserve"> big congratulation to myself, for the achievements and successful completion of my program and project.</w:t>
      </w:r>
      <w:proofErr w:type="gramEnd"/>
      <w:r w:rsidRPr="006B57B2">
        <w:rPr>
          <w:rFonts w:ascii="Times New Roman" w:eastAsia="Calibri" w:hAnsi="Times New Roman" w:cs="Times New Roman"/>
          <w:kern w:val="2"/>
          <w:sz w:val="28"/>
          <w:szCs w:val="28"/>
        </w:rPr>
        <w:t xml:space="preserve"> It hasn’t being so easy but all thanks to most high for showing His blessings on me and my family.</w:t>
      </w:r>
    </w:p>
    <w:p w:rsidR="00EE2069" w:rsidRPr="006B57B2" w:rsidRDefault="00EE2069" w:rsidP="00EE2069">
      <w:pPr>
        <w:spacing w:line="600" w:lineRule="auto"/>
        <w:jc w:val="both"/>
        <w:rPr>
          <w:rFonts w:ascii="Times New Roman" w:eastAsia="Calibri" w:hAnsi="Times New Roman" w:cs="Times New Roman"/>
          <w:kern w:val="2"/>
          <w:sz w:val="28"/>
          <w:szCs w:val="28"/>
        </w:rPr>
      </w:pPr>
      <w:r w:rsidRPr="006B57B2">
        <w:rPr>
          <w:rFonts w:ascii="Times New Roman" w:eastAsia="Calibri" w:hAnsi="Times New Roman" w:cs="Times New Roman"/>
          <w:kern w:val="2"/>
          <w:sz w:val="28"/>
          <w:szCs w:val="28"/>
        </w:rPr>
        <w:t>A big thank you to all Mass Communication ND2 2024/2025 session may God blessing and His mercy be with us all forever (</w:t>
      </w:r>
      <w:proofErr w:type="spellStart"/>
      <w:r w:rsidRPr="006B57B2">
        <w:rPr>
          <w:rFonts w:ascii="Times New Roman" w:eastAsia="Calibri" w:hAnsi="Times New Roman" w:cs="Times New Roman"/>
          <w:kern w:val="2"/>
          <w:sz w:val="28"/>
          <w:szCs w:val="28"/>
        </w:rPr>
        <w:t>Amin</w:t>
      </w:r>
      <w:proofErr w:type="spellEnd"/>
      <w:r w:rsidRPr="006B57B2">
        <w:rPr>
          <w:rFonts w:ascii="Times New Roman" w:eastAsia="Calibri" w:hAnsi="Times New Roman" w:cs="Times New Roman"/>
          <w:kern w:val="2"/>
          <w:sz w:val="28"/>
          <w:szCs w:val="28"/>
        </w:rPr>
        <w:t>).</w:t>
      </w:r>
    </w:p>
    <w:p w:rsidR="00EE2069" w:rsidRPr="006B57B2" w:rsidRDefault="00EE2069" w:rsidP="00EE2069">
      <w:pPr>
        <w:spacing w:line="480" w:lineRule="auto"/>
        <w:jc w:val="center"/>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lastRenderedPageBreak/>
        <w:t>TABLE OF CONTENTS</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Title page</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proofErr w:type="spellStart"/>
      <w:r w:rsidRPr="006B57B2">
        <w:rPr>
          <w:rFonts w:ascii="Times New Roman" w:eastAsia="Calibri" w:hAnsi="Times New Roman" w:cs="Times New Roman"/>
          <w:kern w:val="2"/>
          <w:sz w:val="24"/>
          <w:szCs w:val="24"/>
        </w:rPr>
        <w:t>i</w:t>
      </w:r>
      <w:proofErr w:type="spellEnd"/>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Certification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ii</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Dedication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iii</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Acknowledgment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proofErr w:type="gramStart"/>
      <w:r w:rsidRPr="006B57B2">
        <w:rPr>
          <w:rFonts w:ascii="Times New Roman" w:eastAsia="Calibri" w:hAnsi="Times New Roman" w:cs="Times New Roman"/>
          <w:kern w:val="2"/>
          <w:sz w:val="24"/>
          <w:szCs w:val="24"/>
        </w:rPr>
        <w:t>iv</w:t>
      </w:r>
      <w:proofErr w:type="gramEnd"/>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Table of content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proofErr w:type="gramStart"/>
      <w:r w:rsidRPr="006B57B2">
        <w:rPr>
          <w:rFonts w:ascii="Times New Roman" w:eastAsia="Calibri" w:hAnsi="Times New Roman" w:cs="Times New Roman"/>
          <w:kern w:val="2"/>
          <w:sz w:val="24"/>
          <w:szCs w:val="24"/>
        </w:rPr>
        <w:t>vi</w:t>
      </w:r>
      <w:proofErr w:type="gramEnd"/>
    </w:p>
    <w:p w:rsidR="00EE2069" w:rsidRPr="006B57B2" w:rsidRDefault="00EE2069" w:rsidP="00EE2069">
      <w:pPr>
        <w:spacing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ONE: INTRODUCTION</w:t>
      </w:r>
      <w:r w:rsidRPr="006B57B2">
        <w:rPr>
          <w:rFonts w:ascii="Times New Roman" w:eastAsia="Calibri" w:hAnsi="Times New Roman" w:cs="Times New Roman"/>
          <w:b/>
          <w:kern w:val="2"/>
          <w:sz w:val="24"/>
          <w:szCs w:val="24"/>
        </w:rPr>
        <w:tab/>
      </w:r>
      <w:r w:rsidRPr="006B57B2">
        <w:rPr>
          <w:rFonts w:ascii="Times New Roman" w:eastAsia="Calibri" w:hAnsi="Times New Roman" w:cs="Times New Roman"/>
          <w:b/>
          <w:kern w:val="2"/>
          <w:sz w:val="24"/>
          <w:szCs w:val="24"/>
        </w:rPr>
        <w:tab/>
      </w:r>
      <w:r w:rsidRPr="006B57B2">
        <w:rPr>
          <w:rFonts w:ascii="Times New Roman" w:eastAsia="Calibri" w:hAnsi="Times New Roman" w:cs="Times New Roman"/>
          <w:b/>
          <w:kern w:val="2"/>
          <w:sz w:val="24"/>
          <w:szCs w:val="24"/>
        </w:rPr>
        <w:tab/>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Background to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Statement of research problem</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Objectives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Research questions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5</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Significance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5</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Scope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6</w:t>
      </w:r>
    </w:p>
    <w:p w:rsidR="00EE2069" w:rsidRPr="006B57B2" w:rsidRDefault="00EE2069" w:rsidP="00EE2069">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Definition of terms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7</w:t>
      </w:r>
    </w:p>
    <w:p w:rsidR="00EE2069" w:rsidRPr="006B57B2" w:rsidRDefault="00EE2069" w:rsidP="00EE2069">
      <w:pPr>
        <w:spacing w:after="0"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 xml:space="preserve">CHAPTER TWO: LITERATURE REVIEW </w:t>
      </w:r>
    </w:p>
    <w:p w:rsidR="00EE2069" w:rsidRPr="006B57B2" w:rsidRDefault="00EE2069" w:rsidP="00EE2069">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Theoretical framework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9</w:t>
      </w:r>
    </w:p>
    <w:p w:rsidR="00EE2069" w:rsidRPr="006B57B2" w:rsidRDefault="00EE2069" w:rsidP="00EE2069">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Conceptual frame work</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12</w:t>
      </w:r>
    </w:p>
    <w:p w:rsidR="00EE2069" w:rsidRPr="006B57B2" w:rsidRDefault="00EE2069" w:rsidP="00EE2069">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Research study review</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16</w:t>
      </w:r>
    </w:p>
    <w:p w:rsidR="00EE2069" w:rsidRPr="006B57B2" w:rsidRDefault="00EE2069" w:rsidP="00EE2069">
      <w:pPr>
        <w:spacing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THREE: RESEARCH METHODOLOGY</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3.1</w:t>
      </w:r>
      <w:r w:rsidRPr="006B57B2">
        <w:rPr>
          <w:rFonts w:ascii="Times New Roman" w:eastAsia="Calibri" w:hAnsi="Times New Roman" w:cs="Times New Roman"/>
          <w:kern w:val="2"/>
          <w:sz w:val="24"/>
          <w:szCs w:val="24"/>
        </w:rPr>
        <w:tab/>
        <w:t>Research method</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18</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3.2</w:t>
      </w:r>
      <w:r w:rsidRPr="006B57B2">
        <w:rPr>
          <w:rFonts w:ascii="Times New Roman" w:eastAsia="Calibri" w:hAnsi="Times New Roman" w:cs="Times New Roman"/>
          <w:kern w:val="2"/>
          <w:sz w:val="24"/>
          <w:szCs w:val="24"/>
        </w:rPr>
        <w:tab/>
        <w:t>Population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18</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lastRenderedPageBreak/>
        <w:t>3.3</w:t>
      </w:r>
      <w:r w:rsidRPr="006B57B2">
        <w:rPr>
          <w:rFonts w:ascii="Times New Roman" w:eastAsia="Calibri" w:hAnsi="Times New Roman" w:cs="Times New Roman"/>
          <w:kern w:val="2"/>
          <w:sz w:val="24"/>
          <w:szCs w:val="24"/>
        </w:rPr>
        <w:tab/>
        <w:t>Sample size and sampling technique</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 xml:space="preserve">           19</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3.4</w:t>
      </w:r>
      <w:r w:rsidRPr="006B57B2">
        <w:rPr>
          <w:rFonts w:ascii="Times New Roman" w:eastAsia="Calibri" w:hAnsi="Times New Roman" w:cs="Times New Roman"/>
          <w:kern w:val="2"/>
          <w:sz w:val="24"/>
          <w:szCs w:val="24"/>
        </w:rPr>
        <w:tab/>
        <w:t>Instrumentation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20</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3.5</w:t>
      </w:r>
      <w:r w:rsidRPr="006B57B2">
        <w:rPr>
          <w:rFonts w:ascii="Times New Roman" w:eastAsia="Calibri" w:hAnsi="Times New Roman" w:cs="Times New Roman"/>
          <w:kern w:val="2"/>
          <w:sz w:val="24"/>
          <w:szCs w:val="24"/>
        </w:rPr>
        <w:tab/>
        <w:t>Validity and reliability of research instrument</w:t>
      </w:r>
      <w:r w:rsidRPr="006B57B2">
        <w:rPr>
          <w:rFonts w:ascii="Times New Roman" w:eastAsia="Calibri" w:hAnsi="Times New Roman" w:cs="Times New Roman"/>
          <w:kern w:val="2"/>
          <w:sz w:val="24"/>
          <w:szCs w:val="24"/>
        </w:rPr>
        <w:tab/>
        <w:t xml:space="preserve">             21</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3.6</w:t>
      </w:r>
      <w:r w:rsidRPr="006B57B2">
        <w:rPr>
          <w:rFonts w:ascii="Times New Roman" w:eastAsia="Calibri" w:hAnsi="Times New Roman" w:cs="Times New Roman"/>
          <w:kern w:val="2"/>
          <w:sz w:val="24"/>
          <w:szCs w:val="24"/>
        </w:rPr>
        <w:tab/>
        <w:t xml:space="preserve">Method of administration of the </w:t>
      </w:r>
    </w:p>
    <w:p w:rsidR="00EE2069" w:rsidRPr="006B57B2" w:rsidRDefault="00EE2069" w:rsidP="00EE2069">
      <w:pPr>
        <w:spacing w:line="480" w:lineRule="auto"/>
        <w:ind w:firstLine="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Instrumentation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21</w:t>
      </w:r>
    </w:p>
    <w:p w:rsidR="00EE2069" w:rsidRPr="006B57B2" w:rsidRDefault="00EE2069" w:rsidP="00EE2069">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3.7</w:t>
      </w:r>
      <w:r w:rsidRPr="006B57B2">
        <w:rPr>
          <w:rFonts w:ascii="Times New Roman" w:eastAsia="Calibri" w:hAnsi="Times New Roman" w:cs="Times New Roman"/>
          <w:kern w:val="2"/>
          <w:sz w:val="24"/>
          <w:szCs w:val="24"/>
        </w:rPr>
        <w:tab/>
        <w:t xml:space="preserve">Method of data analysis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22</w:t>
      </w:r>
    </w:p>
    <w:p w:rsidR="00EE2069" w:rsidRPr="006B57B2" w:rsidRDefault="00EE2069" w:rsidP="00EE2069">
      <w:pPr>
        <w:spacing w:after="0" w:line="480" w:lineRule="auto"/>
        <w:contextualSpacing/>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FOUR: DATA PRESENTATION AND ANALYSIS</w:t>
      </w:r>
    </w:p>
    <w:p w:rsidR="00EE2069" w:rsidRPr="006B57B2" w:rsidRDefault="00EE2069" w:rsidP="00EE2069">
      <w:p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4.1</w:t>
      </w:r>
      <w:r w:rsidRPr="006B57B2">
        <w:rPr>
          <w:rFonts w:ascii="Times New Roman" w:eastAsia="Calibri" w:hAnsi="Times New Roman" w:cs="Times New Roman"/>
          <w:kern w:val="2"/>
          <w:sz w:val="24"/>
          <w:szCs w:val="24"/>
        </w:rPr>
        <w:tab/>
        <w:t xml:space="preserve">Analysis of the field performance of the </w:t>
      </w:r>
    </w:p>
    <w:p w:rsidR="00EE2069" w:rsidRPr="006B57B2" w:rsidRDefault="00EE2069" w:rsidP="00EE2069">
      <w:pPr>
        <w:spacing w:after="0" w:line="480" w:lineRule="auto"/>
        <w:ind w:firstLine="720"/>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Instrument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23</w:t>
      </w:r>
    </w:p>
    <w:p w:rsidR="00EE2069" w:rsidRPr="006B57B2" w:rsidRDefault="00EE2069" w:rsidP="00EE2069">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4.2</w:t>
      </w:r>
      <w:r w:rsidRPr="006B57B2">
        <w:rPr>
          <w:rFonts w:ascii="Times New Roman" w:eastAsia="Calibri" w:hAnsi="Times New Roman" w:cs="Times New Roman"/>
          <w:kern w:val="2"/>
          <w:sz w:val="24"/>
          <w:szCs w:val="24"/>
        </w:rPr>
        <w:tab/>
        <w:t xml:space="preserve">Analysis of the demographic segmentation </w:t>
      </w:r>
    </w:p>
    <w:p w:rsidR="00EE2069" w:rsidRPr="006B57B2" w:rsidRDefault="00EE2069" w:rsidP="00EE2069">
      <w:pPr>
        <w:spacing w:after="0" w:line="480" w:lineRule="auto"/>
        <w:ind w:firstLine="720"/>
        <w:jc w:val="both"/>
        <w:rPr>
          <w:rFonts w:ascii="Times New Roman" w:eastAsia="Calibri" w:hAnsi="Times New Roman" w:cs="Times New Roman"/>
          <w:kern w:val="2"/>
          <w:sz w:val="24"/>
          <w:szCs w:val="24"/>
        </w:rPr>
      </w:pPr>
      <w:proofErr w:type="gramStart"/>
      <w:r w:rsidRPr="006B57B2">
        <w:rPr>
          <w:rFonts w:ascii="Times New Roman" w:eastAsia="Calibri" w:hAnsi="Times New Roman" w:cs="Times New Roman"/>
          <w:kern w:val="2"/>
          <w:sz w:val="24"/>
          <w:szCs w:val="24"/>
        </w:rPr>
        <w:t>of</w:t>
      </w:r>
      <w:proofErr w:type="gramEnd"/>
      <w:r w:rsidRPr="006B57B2">
        <w:rPr>
          <w:rFonts w:ascii="Times New Roman" w:eastAsia="Calibri" w:hAnsi="Times New Roman" w:cs="Times New Roman"/>
          <w:kern w:val="2"/>
          <w:sz w:val="24"/>
          <w:szCs w:val="24"/>
        </w:rPr>
        <w:t xml:space="preserve"> the instrument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33</w:t>
      </w:r>
    </w:p>
    <w:p w:rsidR="00EE2069" w:rsidRPr="006B57B2" w:rsidRDefault="00EE2069" w:rsidP="00EE2069">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4.3</w:t>
      </w:r>
      <w:r w:rsidRPr="006B57B2">
        <w:rPr>
          <w:rFonts w:ascii="Times New Roman" w:eastAsia="Calibri" w:hAnsi="Times New Roman" w:cs="Times New Roman"/>
          <w:kern w:val="2"/>
          <w:sz w:val="24"/>
          <w:szCs w:val="24"/>
        </w:rPr>
        <w:tab/>
        <w:t>Analysis of research questions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34</w:t>
      </w:r>
    </w:p>
    <w:p w:rsidR="00EE2069" w:rsidRPr="006B57B2" w:rsidRDefault="00EE2069" w:rsidP="00EE2069">
      <w:pPr>
        <w:spacing w:after="0"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FIVE: SUMMARY, CONCLUSION AND RECOMMENDATIONS</w:t>
      </w:r>
      <w:r w:rsidRPr="006B57B2">
        <w:rPr>
          <w:rFonts w:ascii="Times New Roman" w:eastAsia="Calibri" w:hAnsi="Times New Roman" w:cs="Times New Roman"/>
          <w:b/>
          <w:kern w:val="2"/>
          <w:sz w:val="24"/>
          <w:szCs w:val="24"/>
        </w:rPr>
        <w:tab/>
      </w:r>
    </w:p>
    <w:p w:rsidR="00EE2069" w:rsidRPr="006B57B2" w:rsidRDefault="00EE2069" w:rsidP="00EE2069">
      <w:pPr>
        <w:spacing w:after="0" w:line="480" w:lineRule="auto"/>
        <w:ind w:left="720" w:hanging="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5.1 </w:t>
      </w:r>
      <w:r w:rsidRPr="006B57B2">
        <w:rPr>
          <w:rFonts w:ascii="Times New Roman" w:eastAsia="Calibri" w:hAnsi="Times New Roman" w:cs="Times New Roman"/>
          <w:kern w:val="2"/>
          <w:sz w:val="24"/>
          <w:szCs w:val="24"/>
        </w:rPr>
        <w:tab/>
        <w:t>Summary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36</w:t>
      </w:r>
    </w:p>
    <w:p w:rsidR="00EE2069" w:rsidRPr="006B57B2" w:rsidRDefault="00EE2069" w:rsidP="00EE2069">
      <w:pPr>
        <w:spacing w:after="0" w:line="480" w:lineRule="auto"/>
        <w:ind w:left="720" w:hanging="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5.2</w:t>
      </w:r>
      <w:r w:rsidRPr="006B57B2">
        <w:rPr>
          <w:rFonts w:ascii="Times New Roman" w:eastAsia="Calibri" w:hAnsi="Times New Roman" w:cs="Times New Roman"/>
          <w:kern w:val="2"/>
          <w:sz w:val="24"/>
          <w:szCs w:val="24"/>
        </w:rPr>
        <w:tab/>
        <w:t>Conclusion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41</w:t>
      </w:r>
    </w:p>
    <w:p w:rsidR="00EE2069" w:rsidRPr="006B57B2" w:rsidRDefault="00EE2069" w:rsidP="00EE2069">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5.3</w:t>
      </w:r>
      <w:r w:rsidRPr="006B57B2">
        <w:rPr>
          <w:rFonts w:ascii="Times New Roman" w:eastAsia="Calibri" w:hAnsi="Times New Roman" w:cs="Times New Roman"/>
          <w:kern w:val="2"/>
          <w:sz w:val="24"/>
          <w:szCs w:val="24"/>
        </w:rPr>
        <w:tab/>
        <w:t>Recommendations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43</w:t>
      </w:r>
    </w:p>
    <w:p w:rsidR="00EE2069" w:rsidRPr="006B57B2" w:rsidRDefault="00EE2069" w:rsidP="00EE2069">
      <w:pPr>
        <w:spacing w:after="0" w:line="480" w:lineRule="auto"/>
        <w:ind w:left="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References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45</w:t>
      </w:r>
    </w:p>
    <w:p w:rsidR="00EE2069" w:rsidRPr="006B57B2" w:rsidRDefault="00EE2069" w:rsidP="00EE2069">
      <w:pPr>
        <w:spacing w:after="0" w:line="480" w:lineRule="auto"/>
        <w:ind w:left="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Appendix</w:t>
      </w:r>
    </w:p>
    <w:p w:rsidR="00EE2069" w:rsidRDefault="00EE2069" w:rsidP="00EE2069"/>
    <w:p w:rsidR="00EE2069" w:rsidRDefault="00EE2069" w:rsidP="00277847">
      <w:pPr>
        <w:spacing w:line="480" w:lineRule="auto"/>
        <w:jc w:val="center"/>
        <w:rPr>
          <w:rFonts w:ascii="Times New Roman" w:eastAsia="Calibri" w:hAnsi="Times New Roman" w:cs="Times New Roman"/>
          <w:b/>
          <w:bCs/>
          <w:kern w:val="2"/>
          <w:sz w:val="24"/>
          <w:szCs w:val="24"/>
        </w:rPr>
      </w:pPr>
    </w:p>
    <w:p w:rsidR="00EE2069" w:rsidRDefault="00EE2069" w:rsidP="00277847">
      <w:pPr>
        <w:spacing w:line="480" w:lineRule="auto"/>
        <w:jc w:val="center"/>
        <w:rPr>
          <w:rFonts w:ascii="Times New Roman" w:eastAsia="Calibri" w:hAnsi="Times New Roman" w:cs="Times New Roman"/>
          <w:b/>
          <w:bCs/>
          <w:kern w:val="2"/>
          <w:sz w:val="24"/>
          <w:szCs w:val="24"/>
        </w:rPr>
      </w:pPr>
    </w:p>
    <w:p w:rsidR="00277847" w:rsidRPr="000F06F7" w:rsidRDefault="00277847" w:rsidP="00277847">
      <w:pPr>
        <w:spacing w:line="48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lastRenderedPageBreak/>
        <w:t>CHAPTER ONE</w:t>
      </w:r>
    </w:p>
    <w:p w:rsidR="00277847" w:rsidRPr="000F06F7" w:rsidRDefault="00277847" w:rsidP="00277847">
      <w:pPr>
        <w:spacing w:line="48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INTRODUCTION</w:t>
      </w:r>
    </w:p>
    <w:p w:rsidR="00277847" w:rsidRPr="000F06F7" w:rsidRDefault="00277847" w:rsidP="00277847">
      <w:pPr>
        <w:numPr>
          <w:ilvl w:val="2"/>
          <w:numId w:val="3"/>
        </w:numPr>
        <w:spacing w:line="60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Background of Study</w:t>
      </w:r>
    </w:p>
    <w:p w:rsidR="00277847" w:rsidRPr="000F06F7" w:rsidRDefault="00277847" w:rsidP="0027784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fight against corruption in Nigeria has been a difficult task for the government and citizens of Nigeria. There are many suggestions, publications and methods drafted to fight the hydra-headed monster, but none has achieved a giant stride towards the fight against corruption. Every effort evolved at addressing the scourge has always been frustrated by the evolution of even more effective and sophisticated methods of corruption (Odekunle</w:t>
      </w:r>
      <w:proofErr w:type="gramStart"/>
      <w:r w:rsidRPr="000F06F7">
        <w:rPr>
          <w:rFonts w:ascii="Times New Roman" w:eastAsia="Calibri" w:hAnsi="Times New Roman" w:cs="Times New Roman"/>
          <w:kern w:val="2"/>
          <w:sz w:val="24"/>
          <w:szCs w:val="24"/>
        </w:rPr>
        <w:t>,2007</w:t>
      </w:r>
      <w:proofErr w:type="gram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2015).  Corruption crime is a dishonest attitude carried out by persons and institutions with institutionalized authority to acquire illicit funds and properties for private use. Corruption has destroyed the entire Nigerian society and efforts aimed at reducing fraud in this society have not yielded much result (</w:t>
      </w:r>
      <w:proofErr w:type="spellStart"/>
      <w:r w:rsidRPr="000F06F7">
        <w:rPr>
          <w:rFonts w:ascii="Times New Roman" w:eastAsia="Calibri" w:hAnsi="Times New Roman" w:cs="Times New Roman"/>
          <w:kern w:val="2"/>
          <w:sz w:val="24"/>
          <w:szCs w:val="24"/>
        </w:rPr>
        <w:t>Uzochukwu</w:t>
      </w:r>
      <w:proofErr w:type="spellEnd"/>
      <w:r w:rsidRPr="000F06F7">
        <w:rPr>
          <w:rFonts w:ascii="Times New Roman" w:eastAsia="Calibri" w:hAnsi="Times New Roman" w:cs="Times New Roman"/>
          <w:kern w:val="2"/>
          <w:sz w:val="24"/>
          <w:szCs w:val="24"/>
        </w:rPr>
        <w:t xml:space="preserve"> et al 2014).  Corruption thrives in Nigeria and individuals severely affected by it are not willing to speak up or resist the practice of corruption.  Bribery denies human beings maximum security, good education, health, roads and many other basic needs that human beings may require in their day to day activities (Ahmad, 2018). </w:t>
      </w:r>
    </w:p>
    <w:p w:rsidR="00277847" w:rsidRPr="000F06F7" w:rsidRDefault="00277847" w:rsidP="0027784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In Nigeria, corruption exists in various forms like ghost workers syndrome, the slow movement of files, inflation of contracts fees, extortion by police officers, port congestion, improper issuance of a license to import goods, looting of public funds by politicians among others (</w:t>
      </w:r>
      <w:proofErr w:type="spellStart"/>
      <w:r w:rsidRPr="000F06F7">
        <w:rPr>
          <w:rFonts w:ascii="Times New Roman" w:eastAsia="Calibri" w:hAnsi="Times New Roman" w:cs="Times New Roman"/>
          <w:kern w:val="2"/>
          <w:sz w:val="24"/>
          <w:szCs w:val="24"/>
        </w:rPr>
        <w:t>Uzochukwu</w:t>
      </w:r>
      <w:proofErr w:type="spellEnd"/>
      <w:r w:rsidRPr="000F06F7">
        <w:rPr>
          <w:rFonts w:ascii="Times New Roman" w:eastAsia="Calibri" w:hAnsi="Times New Roman" w:cs="Times New Roman"/>
          <w:kern w:val="2"/>
          <w:sz w:val="24"/>
          <w:szCs w:val="24"/>
        </w:rPr>
        <w:t xml:space="preserve"> et al. 2014).  Although, the government of Nigeria claimed that it had </w:t>
      </w:r>
      <w:proofErr w:type="spellStart"/>
      <w:r w:rsidRPr="000F06F7">
        <w:rPr>
          <w:rFonts w:ascii="Times New Roman" w:eastAsia="Calibri" w:hAnsi="Times New Roman" w:cs="Times New Roman"/>
          <w:kern w:val="2"/>
          <w:sz w:val="24"/>
          <w:szCs w:val="24"/>
        </w:rPr>
        <w:t>channelled</w:t>
      </w:r>
      <w:proofErr w:type="spellEnd"/>
      <w:r w:rsidRPr="000F06F7">
        <w:rPr>
          <w:rFonts w:ascii="Times New Roman" w:eastAsia="Calibri" w:hAnsi="Times New Roman" w:cs="Times New Roman"/>
          <w:kern w:val="2"/>
          <w:sz w:val="24"/>
          <w:szCs w:val="24"/>
        </w:rPr>
        <w:t xml:space="preserve"> enormous financial and human resources towards the fight against corruption, the global rating of Nigeria as regards corruption leaves more questions than answers to the government. In 2019, the Transparency International Corruption Perception Index showed that Nigeria scored 26 out of 100 points falling by one point in 2018 and ranks 146 out of 180 countries (Premiumtimesng.com, 2020). This ranking by Transparency International is the fact that no Nigerian can dispute considering the level of infrastructural decay. However, the level of Foreign Direct Investment (FDI) by international businesses will be low due to increasing corruption in Nigeria. In arriving at the parameters for scoring Nigeria low in corruption index, Transparency International listed several factors that include (a)The Nigeria rule of law is selective- the rich and powerful do not play by the rules.  (b) Backlash against media and civil society damages Nigeria anti-corruption effort. (c) Institutionalized corruption in political parties and political integrity. (d) Poor understanding of the definition of corruption and how to tackle it. (e) Anti-corruption legal and policy framework is underdeveloped. (f) Inability to implement </w:t>
      </w:r>
      <w:r w:rsidRPr="000F06F7">
        <w:rPr>
          <w:rFonts w:ascii="Times New Roman" w:eastAsia="Calibri" w:hAnsi="Times New Roman" w:cs="Times New Roman"/>
          <w:kern w:val="2"/>
          <w:sz w:val="24"/>
          <w:szCs w:val="24"/>
        </w:rPr>
        <w:lastRenderedPageBreak/>
        <w:t xml:space="preserve">recommendations on anti-corruption. (g) Corruption in vital sectors such as oil and gas is endemic (Premiumtimesng.com 2020). These listed factors are the reason corruption thrives in Nigeria and an effort to tackle it remains impossible.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(2015) in his study, listed six factors that encourage corruption in Nigeria to include: (a) Weak institutions of government and a culture of getting fatty syndrome by public officials. (b) The Lukewarm attitude of the enforcers of the law. (c) Cultural and Institutional factors. (d) Weak reward system and low remuneration for public servants. (d) Bureaucratic bottlenecks in government agencies. (e) Absence of transparent financial institutions. </w:t>
      </w:r>
    </w:p>
    <w:p w:rsidR="00277847" w:rsidRPr="000F06F7" w:rsidRDefault="00277847" w:rsidP="0027784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emergence of new media (Social Media) in the 21</w:t>
      </w:r>
      <w:r w:rsidRPr="000F06F7">
        <w:rPr>
          <w:rFonts w:ascii="Times New Roman" w:eastAsia="Calibri" w:hAnsi="Times New Roman" w:cs="Times New Roman"/>
          <w:kern w:val="2"/>
          <w:sz w:val="24"/>
          <w:szCs w:val="24"/>
          <w:vertAlign w:val="superscript"/>
        </w:rPr>
        <w:t>st</w:t>
      </w:r>
      <w:r w:rsidRPr="000F06F7">
        <w:rPr>
          <w:rFonts w:ascii="Times New Roman" w:eastAsia="Calibri" w:hAnsi="Times New Roman" w:cs="Times New Roman"/>
          <w:kern w:val="2"/>
          <w:sz w:val="24"/>
          <w:szCs w:val="24"/>
        </w:rPr>
        <w:t xml:space="preserve"> century became a beacon of hope towards the fight against corruption. Communication is at the centre of human development because issues and events that shape the society revolve around communication. Social media are novel communication tool that enhances message distribution to many people with the aid of the internet. To this effect the new media make more information available to an average internet user and also have more capacity to contain details of a story than any other medium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Social media has grown over the years, and features which aid social media users have witnessed rapid modifications and improvements to ensure user-friendly platform. Benefits derived from social media are many hence many regard it as a powerful tool to </w:t>
      </w:r>
      <w:r w:rsidRPr="000F06F7">
        <w:rPr>
          <w:rFonts w:ascii="Times New Roman" w:eastAsia="Calibri" w:hAnsi="Times New Roman" w:cs="Times New Roman"/>
          <w:kern w:val="2"/>
          <w:sz w:val="24"/>
          <w:szCs w:val="24"/>
        </w:rPr>
        <w:lastRenderedPageBreak/>
        <w:t>help combat corruption in our society. Social media is defined as media that use web-based technologies to transform and broadcast media monologues into social media dialogues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An issue discussed at personal level becomes a public matter when analyzed on social media. It is also seen as online communication that use special techniques that involve participation, conversation, sharing, collaboration and linkage (Dominick, 2013). These social media platforms namely;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twitter(X) and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are believed to be familiar and widely used in Nigeria. These social media platform allows users who are registered to create profiles, upload videos and pictures about themselves and happenings in their immediate environment, especially as regards corruption. </w:t>
      </w:r>
    </w:p>
    <w:p w:rsidR="00277847" w:rsidRPr="000F06F7" w:rsidRDefault="00277847" w:rsidP="00277847">
      <w:pPr>
        <w:spacing w:after="0" w:line="48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In the light of the above, this study seeks to evaluate the impact of social media fighting against corruption considering the number of people who are active users in Ilorin. Countries around the globe have adopted the use of social media in governance, which sees many agencies having their social media handle or names for ease of administration and broader coverage (</w:t>
      </w:r>
      <w:proofErr w:type="spellStart"/>
      <w:r w:rsidRPr="000F06F7">
        <w:rPr>
          <w:rFonts w:ascii="Times New Roman" w:eastAsia="Calibri" w:hAnsi="Times New Roman" w:cs="Times New Roman"/>
          <w:kern w:val="2"/>
          <w:sz w:val="24"/>
          <w:szCs w:val="24"/>
        </w:rPr>
        <w:t>Akinpelu</w:t>
      </w:r>
      <w:proofErr w:type="spellEnd"/>
      <w:r w:rsidRPr="000F06F7">
        <w:rPr>
          <w:rFonts w:ascii="Times New Roman" w:eastAsia="Calibri" w:hAnsi="Times New Roman" w:cs="Times New Roman"/>
          <w:kern w:val="2"/>
          <w:sz w:val="24"/>
          <w:szCs w:val="24"/>
        </w:rPr>
        <w:t xml:space="preserve">, 2020).   </w:t>
      </w:r>
    </w:p>
    <w:p w:rsidR="00277847" w:rsidRPr="000F06F7" w:rsidRDefault="00277847" w:rsidP="00277847">
      <w:pPr>
        <w:numPr>
          <w:ilvl w:val="1"/>
          <w:numId w:val="3"/>
        </w:numPr>
        <w:spacing w:after="0" w:line="48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Statement of Problem</w:t>
      </w:r>
    </w:p>
    <w:p w:rsidR="00277847" w:rsidRPr="000F06F7" w:rsidRDefault="00277847" w:rsidP="00277847">
      <w:pPr>
        <w:spacing w:after="0" w:line="480" w:lineRule="auto"/>
        <w:ind w:right="63"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There is much corruption in Nigeria and its persistent is threatening the growth and scenic development of the nation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2015). Corruption is responsible for perpetual collapse of infrastructure and institutions; the cause of the endemic poverty in Nigeria; the shadow behind the underdevelopment and cyclical failure of democracy to take root in Nigeria </w:t>
      </w:r>
      <w:r w:rsidRPr="000F06F7">
        <w:rPr>
          <w:rFonts w:ascii="Times New Roman" w:eastAsia="Calibri" w:hAnsi="Times New Roman" w:cs="Times New Roman"/>
          <w:kern w:val="2"/>
          <w:sz w:val="24"/>
          <w:szCs w:val="24"/>
        </w:rPr>
        <w:lastRenderedPageBreak/>
        <w:t>(</w:t>
      </w:r>
      <w:proofErr w:type="spellStart"/>
      <w:r w:rsidRPr="000F06F7">
        <w:rPr>
          <w:rFonts w:ascii="Times New Roman" w:eastAsia="Calibri" w:hAnsi="Times New Roman" w:cs="Times New Roman"/>
          <w:kern w:val="2"/>
          <w:sz w:val="24"/>
          <w:szCs w:val="24"/>
        </w:rPr>
        <w:t>Ribadu</w:t>
      </w:r>
      <w:proofErr w:type="spellEnd"/>
      <w:r w:rsidRPr="000F06F7">
        <w:rPr>
          <w:rFonts w:ascii="Times New Roman" w:eastAsia="Calibri" w:hAnsi="Times New Roman" w:cs="Times New Roman"/>
          <w:kern w:val="2"/>
          <w:sz w:val="24"/>
          <w:szCs w:val="24"/>
        </w:rPr>
        <w:t xml:space="preserve">, 2006). This has eventually made </w:t>
      </w:r>
      <w:proofErr w:type="spellStart"/>
      <w:r w:rsidRPr="000F06F7">
        <w:rPr>
          <w:rFonts w:ascii="Times New Roman" w:eastAsia="Calibri" w:hAnsi="Times New Roman" w:cs="Times New Roman"/>
          <w:kern w:val="2"/>
          <w:sz w:val="24"/>
          <w:szCs w:val="24"/>
        </w:rPr>
        <w:t>Sowunmi</w:t>
      </w:r>
      <w:proofErr w:type="spellEnd"/>
      <w:r w:rsidRPr="000F06F7">
        <w:rPr>
          <w:rFonts w:ascii="Times New Roman" w:eastAsia="Calibri" w:hAnsi="Times New Roman" w:cs="Times New Roman"/>
          <w:kern w:val="2"/>
          <w:sz w:val="24"/>
          <w:szCs w:val="24"/>
        </w:rPr>
        <w:t>, et al (2010) to conclude that corruption is worse than terrorism.</w:t>
      </w:r>
    </w:p>
    <w:p w:rsidR="00277847" w:rsidRPr="000F06F7" w:rsidRDefault="00277847" w:rsidP="00277847">
      <w:pPr>
        <w:spacing w:after="0" w:line="600" w:lineRule="auto"/>
        <w:ind w:right="63"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Therefore, it is quite disheartening to note that the mere mention of Nigeria to foreigners, prompt the foreigners to think about corruption. Does it mean that corruption reminds them of Nigeria? To whichever angle one perceived the concept, the point is Nigeria has become almost interchangeable with the vicious word “corruption”. However, due to the fact that successive governments have initiated various anti-corruption agencies like EFCC, ICPC to write off the scourge, there is a need to point from theoretical perspective, the power of media in handling such issues. This will serve as background for the objective of this paper.  </w:t>
      </w:r>
    </w:p>
    <w:p w:rsidR="00277847" w:rsidRPr="000F06F7" w:rsidRDefault="00277847" w:rsidP="00277847">
      <w:pPr>
        <w:spacing w:after="0" w:line="480" w:lineRule="auto"/>
        <w:ind w:firstLine="36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 xml:space="preserve">The study has been able to evaluate public perception of social media impact in fighting against corruption in </w:t>
      </w:r>
      <w:proofErr w:type="spellStart"/>
      <w:r w:rsidRPr="000F06F7">
        <w:rPr>
          <w:rFonts w:ascii="Times New Roman" w:eastAsia="Calibri" w:hAnsi="Times New Roman" w:cs="Times New Roman"/>
          <w:kern w:val="2"/>
          <w:sz w:val="24"/>
          <w:szCs w:val="24"/>
        </w:rPr>
        <w:t>Kwara</w:t>
      </w:r>
      <w:proofErr w:type="spellEnd"/>
      <w:r w:rsidRPr="000F06F7">
        <w:rPr>
          <w:rFonts w:ascii="Times New Roman" w:eastAsia="Calibri" w:hAnsi="Times New Roman" w:cs="Times New Roman"/>
          <w:kern w:val="2"/>
          <w:sz w:val="24"/>
          <w:szCs w:val="24"/>
        </w:rPr>
        <w:t xml:space="preserve"> State: A study of Ilorin South local government.</w:t>
      </w:r>
    </w:p>
    <w:p w:rsidR="00277847" w:rsidRPr="000F06F7" w:rsidRDefault="00277847" w:rsidP="00277847">
      <w:pPr>
        <w:numPr>
          <w:ilvl w:val="1"/>
          <w:numId w:val="3"/>
        </w:numPr>
        <w:spacing w:after="0" w:line="48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Objectives of the Study</w:t>
      </w:r>
    </w:p>
    <w:p w:rsidR="00277847" w:rsidRPr="000F06F7" w:rsidRDefault="00277847" w:rsidP="00277847">
      <w:pPr>
        <w:spacing w:after="0"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main objective of this study is to determine social media impact in fighting against corruption in Ilorin. The specific objectives include:</w:t>
      </w:r>
    </w:p>
    <w:p w:rsidR="00277847" w:rsidRPr="000F06F7" w:rsidRDefault="00277847" w:rsidP="00277847">
      <w:pPr>
        <w:spacing w:line="48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1. To find out the applications of social media as a tool against corruption in Ilorin.</w:t>
      </w:r>
    </w:p>
    <w:p w:rsidR="00277847" w:rsidRPr="000F06F7" w:rsidRDefault="00277847" w:rsidP="00277847">
      <w:pPr>
        <w:spacing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2. </w:t>
      </w:r>
      <w:r w:rsidRPr="000F06F7">
        <w:rPr>
          <w:rFonts w:ascii="Times New Roman" w:eastAsia="Calibri" w:hAnsi="Times New Roman" w:cs="Times New Roman"/>
          <w:kern w:val="2"/>
          <w:sz w:val="24"/>
          <w:szCs w:val="24"/>
        </w:rPr>
        <w:t>To find out the various ways in which social media can impact positively on corruption</w:t>
      </w:r>
    </w:p>
    <w:p w:rsidR="00277847" w:rsidRPr="000F06F7" w:rsidRDefault="00277847" w:rsidP="00277847">
      <w:pPr>
        <w:spacing w:after="0"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3. </w:t>
      </w:r>
      <w:r w:rsidRPr="000F06F7">
        <w:rPr>
          <w:rFonts w:ascii="Times New Roman" w:eastAsia="Calibri" w:hAnsi="Times New Roman" w:cs="Times New Roman"/>
          <w:kern w:val="2"/>
          <w:sz w:val="24"/>
          <w:szCs w:val="24"/>
        </w:rPr>
        <w:t>To find out the reasons why social media have not been able to help in achieving full corruption eradication in Ilorin.</w:t>
      </w:r>
    </w:p>
    <w:p w:rsidR="00277847" w:rsidRPr="000F06F7" w:rsidRDefault="00277847" w:rsidP="00277847">
      <w:pPr>
        <w:autoSpaceDE w:val="0"/>
        <w:autoSpaceDN w:val="0"/>
        <w:adjustRightInd w:val="0"/>
        <w:spacing w:after="0" w:line="480" w:lineRule="auto"/>
        <w:jc w:val="both"/>
        <w:rPr>
          <w:rFonts w:ascii="Times New Roman" w:eastAsia="Calibri" w:hAnsi="Times New Roman" w:cs="Times New Roman"/>
          <w:b/>
          <w:kern w:val="2"/>
          <w:sz w:val="28"/>
          <w:szCs w:val="28"/>
        </w:rPr>
      </w:pPr>
      <w:r w:rsidRPr="000F06F7">
        <w:rPr>
          <w:rFonts w:ascii="Times New Roman" w:eastAsia="Calibri" w:hAnsi="Times New Roman" w:cs="Times New Roman"/>
          <w:b/>
          <w:kern w:val="2"/>
          <w:sz w:val="28"/>
          <w:szCs w:val="28"/>
        </w:rPr>
        <w:t>1.4 Research Questions</w:t>
      </w:r>
    </w:p>
    <w:p w:rsidR="00277847" w:rsidRPr="000F06F7" w:rsidRDefault="00277847" w:rsidP="00277847">
      <w:pPr>
        <w:spacing w:line="48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 xml:space="preserve">1. To find out the applications of social media as a tool against corruption in Ilorin South local government. </w:t>
      </w:r>
    </w:p>
    <w:p w:rsidR="00277847" w:rsidRPr="000F06F7" w:rsidRDefault="00277847" w:rsidP="00277847">
      <w:pPr>
        <w:spacing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lastRenderedPageBreak/>
        <w:t xml:space="preserve">2. </w:t>
      </w:r>
      <w:r w:rsidRPr="000F06F7">
        <w:rPr>
          <w:rFonts w:ascii="Times New Roman" w:eastAsia="Calibri" w:hAnsi="Times New Roman" w:cs="Times New Roman"/>
          <w:kern w:val="2"/>
          <w:sz w:val="24"/>
          <w:szCs w:val="24"/>
        </w:rPr>
        <w:t>To find out the various ways in which social media can impact positively on corruption</w:t>
      </w:r>
    </w:p>
    <w:p w:rsidR="00277847" w:rsidRDefault="00277847" w:rsidP="00277847">
      <w:pPr>
        <w:spacing w:after="0"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3. </w:t>
      </w:r>
      <w:r w:rsidRPr="000F06F7">
        <w:rPr>
          <w:rFonts w:ascii="Times New Roman" w:eastAsia="Calibri" w:hAnsi="Times New Roman" w:cs="Times New Roman"/>
          <w:kern w:val="2"/>
          <w:sz w:val="24"/>
          <w:szCs w:val="24"/>
        </w:rPr>
        <w:t>To find out the reasons why social media have not been able to help in achieving full corruption eradication in Ilorin.</w:t>
      </w:r>
    </w:p>
    <w:p w:rsidR="00277847" w:rsidRPr="000F06F7" w:rsidRDefault="00277847" w:rsidP="00277847">
      <w:pPr>
        <w:spacing w:after="0" w:line="480" w:lineRule="auto"/>
        <w:jc w:val="both"/>
        <w:rPr>
          <w:rFonts w:ascii="Times New Roman" w:eastAsia="Calibri" w:hAnsi="Times New Roman" w:cs="Times New Roman"/>
          <w:kern w:val="2"/>
          <w:sz w:val="24"/>
          <w:szCs w:val="24"/>
        </w:rPr>
      </w:pPr>
    </w:p>
    <w:p w:rsidR="00277847" w:rsidRPr="000F06F7" w:rsidRDefault="00277847" w:rsidP="00277847">
      <w:pPr>
        <w:spacing w:line="480" w:lineRule="auto"/>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1.5 Scope of Study</w:t>
      </w:r>
    </w:p>
    <w:p w:rsidR="00277847" w:rsidRPr="000F06F7" w:rsidRDefault="00277847" w:rsidP="00277847">
      <w:pPr>
        <w:spacing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essence of this research work is to primarily study the impact of social media in fighting against corruption in Ilorin South local government of </w:t>
      </w:r>
      <w:proofErr w:type="spellStart"/>
      <w:r w:rsidRPr="000F06F7">
        <w:rPr>
          <w:rFonts w:ascii="Times New Roman" w:eastAsia="Calibri" w:hAnsi="Times New Roman" w:cs="Times New Roman"/>
          <w:kern w:val="2"/>
          <w:sz w:val="24"/>
          <w:szCs w:val="24"/>
        </w:rPr>
        <w:t>Kwara</w:t>
      </w:r>
      <w:proofErr w:type="spellEnd"/>
      <w:r w:rsidRPr="000F06F7">
        <w:rPr>
          <w:rFonts w:ascii="Times New Roman" w:eastAsia="Calibri" w:hAnsi="Times New Roman" w:cs="Times New Roman"/>
          <w:kern w:val="2"/>
          <w:sz w:val="24"/>
          <w:szCs w:val="24"/>
        </w:rPr>
        <w:t xml:space="preserve"> State. </w:t>
      </w:r>
    </w:p>
    <w:p w:rsidR="00277847" w:rsidRPr="000F06F7" w:rsidRDefault="00277847" w:rsidP="0027784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1.6 </w:t>
      </w:r>
      <w:r w:rsidRPr="000F06F7">
        <w:rPr>
          <w:rFonts w:ascii="Times New Roman" w:eastAsia="Calibri" w:hAnsi="Times New Roman" w:cs="Times New Roman"/>
          <w:b/>
          <w:bCs/>
          <w:kern w:val="2"/>
          <w:sz w:val="28"/>
          <w:szCs w:val="28"/>
        </w:rPr>
        <w:t>Significance of the Study</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result of this research will be of immense benefit to technology inventors, Ilorin community in particular, in knowing audience perception on the impact of social media in fighting against corruption in with Ilorin a view of reviewing them where necessary.</w:t>
      </w:r>
    </w:p>
    <w:p w:rsidR="00277847" w:rsidRPr="000F06F7" w:rsidRDefault="00277847" w:rsidP="00277847">
      <w:pPr>
        <w:spacing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This study will also contribute to existing literature and knowledge as it can serve as reference materials to students and also other researchers.</w:t>
      </w:r>
    </w:p>
    <w:p w:rsidR="00277847" w:rsidRPr="000F06F7" w:rsidRDefault="00277847" w:rsidP="0027784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1.7 </w:t>
      </w:r>
      <w:r w:rsidRPr="000F06F7">
        <w:rPr>
          <w:rFonts w:ascii="Times New Roman" w:eastAsia="Calibri" w:hAnsi="Times New Roman" w:cs="Times New Roman"/>
          <w:b/>
          <w:bCs/>
          <w:kern w:val="2"/>
          <w:sz w:val="28"/>
          <w:szCs w:val="28"/>
        </w:rPr>
        <w:t>Operational Definition of Terms</w:t>
      </w:r>
    </w:p>
    <w:p w:rsidR="00277847" w:rsidRPr="000F06F7" w:rsidRDefault="00277847" w:rsidP="00277847">
      <w:pPr>
        <w:spacing w:line="48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 xml:space="preserve">Audience: </w:t>
      </w:r>
      <w:r w:rsidRPr="000F06F7">
        <w:rPr>
          <w:rFonts w:ascii="Times New Roman" w:eastAsia="Times New Roman" w:hAnsi="Times New Roman" w:cs="Times New Roman"/>
          <w:sz w:val="24"/>
          <w:szCs w:val="24"/>
        </w:rPr>
        <w:t>A group of people within hearing, specifically a large gathering of people listening to or watching a performance, speech etc.</w:t>
      </w:r>
    </w:p>
    <w:p w:rsidR="00277847" w:rsidRPr="000F06F7" w:rsidRDefault="00277847" w:rsidP="00277847">
      <w:pPr>
        <w:spacing w:line="48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Perception:</w:t>
      </w:r>
      <w:r w:rsidRPr="000F06F7">
        <w:rPr>
          <w:rFonts w:ascii="Times New Roman" w:eastAsia="Times New Roman" w:hAnsi="Times New Roman" w:cs="Times New Roman"/>
          <w:sz w:val="24"/>
          <w:szCs w:val="24"/>
        </w:rPr>
        <w:t xml:space="preserve"> The way sensory information is organized, interpreted, and consciously experienced. It refers to the way in which something is regarded, understood or interpreted.</w:t>
      </w:r>
    </w:p>
    <w:p w:rsidR="00277847" w:rsidRPr="000F06F7" w:rsidRDefault="00277847" w:rsidP="00277847">
      <w:pPr>
        <w:spacing w:before="24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Impact: </w:t>
      </w:r>
      <w:r w:rsidRPr="000F06F7">
        <w:rPr>
          <w:rFonts w:ascii="Times New Roman" w:eastAsia="Calibri" w:hAnsi="Times New Roman" w:cs="Times New Roman"/>
          <w:kern w:val="2"/>
          <w:sz w:val="24"/>
          <w:szCs w:val="24"/>
        </w:rPr>
        <w:t xml:space="preserve">The force or energy of coalition of two objects. It is also a significant or strong influence or an effect on something. </w:t>
      </w:r>
    </w:p>
    <w:p w:rsidR="00277847" w:rsidRPr="000F06F7" w:rsidRDefault="00277847" w:rsidP="0027784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Social Media: </w:t>
      </w:r>
      <w:r w:rsidRPr="000F06F7">
        <w:rPr>
          <w:rFonts w:ascii="Times New Roman" w:eastAsia="Calibri" w:hAnsi="Times New Roman" w:cs="Times New Roman"/>
          <w:kern w:val="2"/>
          <w:sz w:val="24"/>
          <w:szCs w:val="24"/>
          <w:shd w:val="clear" w:color="auto" w:fill="FFFFFF"/>
        </w:rPr>
        <w:t>websites and applications that enable users to create and share content or to participate in social networking. Computer-mediated technologies that facilitate the creation and sharing of information, ideas, career interests and other forms of expression via virtual communities and </w:t>
      </w:r>
      <w:r w:rsidRPr="000F06F7">
        <w:rPr>
          <w:rFonts w:ascii="Times New Roman" w:eastAsia="Calibri" w:hAnsi="Times New Roman" w:cs="Times New Roman"/>
          <w:b/>
          <w:bCs/>
          <w:i/>
          <w:iCs/>
          <w:kern w:val="2"/>
          <w:sz w:val="24"/>
          <w:szCs w:val="24"/>
          <w:shd w:val="clear" w:color="auto" w:fill="FFFFFF"/>
        </w:rPr>
        <w:t>networks</w:t>
      </w:r>
      <w:proofErr w:type="gramStart"/>
      <w:r w:rsidRPr="000F06F7">
        <w:rPr>
          <w:rFonts w:ascii="Times New Roman" w:eastAsia="Calibri" w:hAnsi="Times New Roman" w:cs="Times New Roman"/>
          <w:kern w:val="2"/>
          <w:sz w:val="24"/>
          <w:szCs w:val="24"/>
          <w:shd w:val="clear" w:color="auto" w:fill="FFFFFF"/>
        </w:rPr>
        <w:t>.(</w:t>
      </w:r>
      <w:proofErr w:type="spellStart"/>
      <w:proofErr w:type="gramEnd"/>
      <w:r w:rsidRPr="000F06F7">
        <w:rPr>
          <w:rFonts w:ascii="Times New Roman" w:eastAsia="Calibri" w:hAnsi="Times New Roman" w:cs="Times New Roman"/>
          <w:kern w:val="2"/>
          <w:sz w:val="24"/>
          <w:szCs w:val="24"/>
          <w:shd w:val="clear" w:color="auto" w:fill="FFFFFF"/>
        </w:rPr>
        <w:t>facebook</w:t>
      </w:r>
      <w:proofErr w:type="spellEnd"/>
      <w:r w:rsidRPr="000F06F7">
        <w:rPr>
          <w:rFonts w:ascii="Times New Roman" w:eastAsia="Calibri" w:hAnsi="Times New Roman" w:cs="Times New Roman"/>
          <w:kern w:val="2"/>
          <w:sz w:val="24"/>
          <w:szCs w:val="24"/>
          <w:shd w:val="clear" w:color="auto" w:fill="FFFFFF"/>
        </w:rPr>
        <w:t xml:space="preserve">, twitter , </w:t>
      </w:r>
      <w:proofErr w:type="spellStart"/>
      <w:r w:rsidRPr="000F06F7">
        <w:rPr>
          <w:rFonts w:ascii="Times New Roman" w:eastAsia="Calibri" w:hAnsi="Times New Roman" w:cs="Times New Roman"/>
          <w:kern w:val="2"/>
          <w:sz w:val="24"/>
          <w:szCs w:val="24"/>
          <w:shd w:val="clear" w:color="auto" w:fill="FFFFFF"/>
        </w:rPr>
        <w:t>Instagram</w:t>
      </w:r>
      <w:proofErr w:type="spellEnd"/>
      <w:r w:rsidRPr="000F06F7">
        <w:rPr>
          <w:rFonts w:ascii="Times New Roman" w:eastAsia="Calibri" w:hAnsi="Times New Roman" w:cs="Times New Roman"/>
          <w:kern w:val="2"/>
          <w:sz w:val="24"/>
          <w:szCs w:val="24"/>
          <w:shd w:val="clear" w:color="auto" w:fill="FFFFFF"/>
        </w:rPr>
        <w:t xml:space="preserve">, </w:t>
      </w:r>
      <w:proofErr w:type="spellStart"/>
      <w:r w:rsidRPr="000F06F7">
        <w:rPr>
          <w:rFonts w:ascii="Times New Roman" w:eastAsia="Calibri" w:hAnsi="Times New Roman" w:cs="Times New Roman"/>
          <w:kern w:val="2"/>
          <w:sz w:val="24"/>
          <w:szCs w:val="24"/>
          <w:shd w:val="clear" w:color="auto" w:fill="FFFFFF"/>
        </w:rPr>
        <w:t>whatsapp</w:t>
      </w:r>
      <w:proofErr w:type="spellEnd"/>
      <w:r w:rsidRPr="000F06F7">
        <w:rPr>
          <w:rFonts w:ascii="Times New Roman" w:eastAsia="Calibri" w:hAnsi="Times New Roman" w:cs="Times New Roman"/>
          <w:kern w:val="2"/>
          <w:sz w:val="24"/>
          <w:szCs w:val="24"/>
          <w:shd w:val="clear" w:color="auto" w:fill="FFFFFF"/>
        </w:rPr>
        <w:t>).</w:t>
      </w:r>
      <w:r w:rsidRPr="000F06F7">
        <w:rPr>
          <w:rFonts w:ascii="Times New Roman" w:eastAsia="Calibri" w:hAnsi="Times New Roman" w:cs="Times New Roman"/>
          <w:kern w:val="2"/>
          <w:sz w:val="24"/>
          <w:szCs w:val="24"/>
        </w:rPr>
        <w:tab/>
      </w:r>
    </w:p>
    <w:p w:rsidR="00277847" w:rsidRPr="000F06F7" w:rsidRDefault="00277847" w:rsidP="0027784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Fight: </w:t>
      </w:r>
      <w:r w:rsidRPr="000F06F7">
        <w:rPr>
          <w:rFonts w:ascii="Times New Roman" w:eastAsia="Calibri" w:hAnsi="Times New Roman" w:cs="Times New Roman"/>
          <w:kern w:val="2"/>
          <w:sz w:val="24"/>
          <w:szCs w:val="24"/>
        </w:rPr>
        <w:t>To take part in a violent struggle involving the exchange of physical blows or the use of weapons. It is the struggle to overcome, eliminate or prevent.</w:t>
      </w:r>
    </w:p>
    <w:p w:rsidR="00277847" w:rsidRPr="000F06F7" w:rsidRDefault="00277847" w:rsidP="0027784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Against: </w:t>
      </w:r>
      <w:r w:rsidRPr="000F06F7">
        <w:rPr>
          <w:rFonts w:ascii="Times New Roman" w:eastAsia="Calibri" w:hAnsi="Times New Roman" w:cs="Times New Roman"/>
          <w:kern w:val="2"/>
          <w:sz w:val="24"/>
          <w:szCs w:val="24"/>
        </w:rPr>
        <w:t>In opposition to or disagreeing with a plan or activity.</w:t>
      </w:r>
    </w:p>
    <w:p w:rsidR="00277847" w:rsidRPr="000F06F7" w:rsidRDefault="00277847" w:rsidP="00277847">
      <w:pPr>
        <w:spacing w:after="0" w:line="480" w:lineRule="auto"/>
        <w:jc w:val="both"/>
        <w:rPr>
          <w:rFonts w:ascii="Times New Roman" w:eastAsia="Calibri" w:hAnsi="Times New Roman" w:cs="Times New Roman"/>
          <w:b/>
          <w:bCs/>
          <w:kern w:val="2"/>
          <w:szCs w:val="24"/>
        </w:rPr>
      </w:pPr>
      <w:r w:rsidRPr="000F06F7">
        <w:rPr>
          <w:rFonts w:ascii="Times New Roman" w:eastAsia="Calibri" w:hAnsi="Times New Roman" w:cs="Times New Roman"/>
          <w:b/>
          <w:bCs/>
          <w:kern w:val="2"/>
          <w:sz w:val="24"/>
          <w:szCs w:val="24"/>
        </w:rPr>
        <w:t xml:space="preserve">Corruption: </w:t>
      </w: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Stople</w:t>
      </w:r>
      <w:proofErr w:type="spellEnd"/>
      <w:r w:rsidRPr="000F06F7">
        <w:rPr>
          <w:rFonts w:ascii="Times New Roman" w:eastAsia="Calibri" w:hAnsi="Times New Roman" w:cs="Times New Roman"/>
          <w:kern w:val="2"/>
          <w:sz w:val="24"/>
          <w:szCs w:val="24"/>
        </w:rPr>
        <w:t xml:space="preserve"> (2008), United Nations Convention against corruption recognized corruption as a multi-faceted, dynamic and flexible phenomenon, and therefore does not define, but describe corrupt </w:t>
      </w:r>
      <w:proofErr w:type="spellStart"/>
      <w:r w:rsidRPr="000F06F7">
        <w:rPr>
          <w:rFonts w:ascii="Times New Roman" w:eastAsia="Calibri" w:hAnsi="Times New Roman" w:cs="Times New Roman"/>
          <w:kern w:val="2"/>
          <w:sz w:val="24"/>
          <w:szCs w:val="24"/>
        </w:rPr>
        <w:t>practic</w:t>
      </w:r>
      <w:proofErr w:type="spellEnd"/>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jc w:val="center"/>
        <w:rPr>
          <w:rFonts w:ascii="Times New Roman" w:eastAsia="Calibri" w:hAnsi="Times New Roman" w:cs="Times New Roman"/>
          <w:b/>
          <w:bCs/>
          <w:kern w:val="2"/>
          <w:sz w:val="24"/>
          <w:szCs w:val="24"/>
        </w:rPr>
      </w:pPr>
    </w:p>
    <w:p w:rsidR="00277847" w:rsidRDefault="00277847" w:rsidP="00277847">
      <w:pPr>
        <w:spacing w:line="360" w:lineRule="auto"/>
        <w:rPr>
          <w:rFonts w:ascii="Times New Roman" w:eastAsia="Calibri" w:hAnsi="Times New Roman" w:cs="Times New Roman"/>
          <w:b/>
          <w:bCs/>
          <w:kern w:val="2"/>
          <w:sz w:val="24"/>
          <w:szCs w:val="24"/>
        </w:rPr>
      </w:pPr>
    </w:p>
    <w:p w:rsidR="00277847" w:rsidRPr="000F06F7" w:rsidRDefault="00277847" w:rsidP="00277847">
      <w:pPr>
        <w:spacing w:line="36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CHAPTER TWO</w:t>
      </w:r>
    </w:p>
    <w:p w:rsidR="00277847" w:rsidRPr="000F06F7" w:rsidRDefault="00277847" w:rsidP="00277847">
      <w:pPr>
        <w:spacing w:after="0" w:line="360" w:lineRule="auto"/>
        <w:jc w:val="center"/>
        <w:rPr>
          <w:rFonts w:ascii="Times New Roman" w:eastAsia="TimesNewRomanPS-BoldMT" w:hAnsi="Times New Roman" w:cs="Times New Roman"/>
          <w:b/>
          <w:kern w:val="2"/>
          <w:sz w:val="24"/>
          <w:szCs w:val="24"/>
        </w:rPr>
      </w:pPr>
      <w:r w:rsidRPr="000F06F7">
        <w:rPr>
          <w:rFonts w:ascii="Times New Roman" w:eastAsia="TimesNewRomanPS-BoldMT" w:hAnsi="Times New Roman" w:cs="Times New Roman"/>
          <w:b/>
          <w:kern w:val="2"/>
          <w:sz w:val="24"/>
          <w:szCs w:val="24"/>
        </w:rPr>
        <w:t>LITERATURE REVIEW</w:t>
      </w:r>
    </w:p>
    <w:p w:rsidR="00277847" w:rsidRPr="000F06F7" w:rsidRDefault="00277847" w:rsidP="00277847">
      <w:pPr>
        <w:spacing w:after="0" w:line="480" w:lineRule="auto"/>
        <w:jc w:val="both"/>
        <w:rPr>
          <w:rFonts w:ascii="Times New Roman" w:eastAsia="TimesNewRomanPS-BoldMT" w:hAnsi="Times New Roman" w:cs="Times New Roman"/>
          <w:b/>
          <w:kern w:val="2"/>
          <w:sz w:val="28"/>
          <w:szCs w:val="28"/>
        </w:rPr>
      </w:pPr>
      <w:r w:rsidRPr="000F06F7">
        <w:rPr>
          <w:rFonts w:ascii="Times New Roman" w:eastAsia="TimesNewRomanPS-BoldMT" w:hAnsi="Times New Roman" w:cs="Times New Roman"/>
          <w:b/>
          <w:kern w:val="2"/>
          <w:sz w:val="24"/>
          <w:szCs w:val="24"/>
        </w:rPr>
        <w:t xml:space="preserve">2.1 </w:t>
      </w:r>
      <w:r w:rsidRPr="000F06F7">
        <w:rPr>
          <w:rFonts w:ascii="Times New Roman" w:eastAsia="TimesNewRomanPS-BoldMT" w:hAnsi="Times New Roman" w:cs="Times New Roman"/>
          <w:b/>
          <w:kern w:val="2"/>
          <w:sz w:val="28"/>
          <w:szCs w:val="28"/>
        </w:rPr>
        <w:t>Conceptual Review</w:t>
      </w:r>
    </w:p>
    <w:p w:rsidR="00277847" w:rsidRPr="000F06F7" w:rsidRDefault="00277847" w:rsidP="00277847">
      <w:pPr>
        <w:spacing w:line="480" w:lineRule="auto"/>
        <w:jc w:val="both"/>
        <w:rPr>
          <w:rFonts w:ascii="Times New Roman" w:eastAsia="Calibri" w:hAnsi="Times New Roman" w:cs="Times New Roman"/>
          <w:b/>
          <w:kern w:val="2"/>
          <w:sz w:val="28"/>
          <w:szCs w:val="28"/>
        </w:rPr>
      </w:pPr>
      <w:r w:rsidRPr="000F06F7">
        <w:rPr>
          <w:rFonts w:ascii="Times New Roman" w:eastAsia="Calibri" w:hAnsi="Times New Roman" w:cs="Times New Roman"/>
          <w:b/>
          <w:kern w:val="2"/>
          <w:sz w:val="28"/>
          <w:szCs w:val="28"/>
        </w:rPr>
        <w:t xml:space="preserve">2.1.2 History of social media </w:t>
      </w:r>
    </w:p>
    <w:p w:rsidR="00277847" w:rsidRPr="000F06F7" w:rsidRDefault="00277847" w:rsidP="00277847">
      <w:pPr>
        <w:spacing w:line="600" w:lineRule="auto"/>
        <w:ind w:firstLine="720"/>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shd w:val="clear" w:color="auto" w:fill="FFFFFF"/>
        </w:rPr>
        <w:t>Social media is a platform that creates an avenue for interaction with friends and family across long distances, which has been a concern of humans for centuries (</w:t>
      </w:r>
      <w:proofErr w:type="spellStart"/>
      <w:r w:rsidRPr="000F06F7">
        <w:rPr>
          <w:rFonts w:ascii="Times New Roman" w:eastAsia="Calibri" w:hAnsi="Times New Roman" w:cs="Times New Roman"/>
          <w:kern w:val="2"/>
          <w:sz w:val="24"/>
          <w:szCs w:val="24"/>
        </w:rPr>
        <w:t>Hendric</w:t>
      </w:r>
      <w:proofErr w:type="spellEnd"/>
      <w:r w:rsidRPr="000F06F7">
        <w:rPr>
          <w:rFonts w:ascii="Times New Roman" w:eastAsia="Calibri" w:hAnsi="Times New Roman" w:cs="Times New Roman"/>
          <w:kern w:val="2"/>
          <w:sz w:val="24"/>
          <w:szCs w:val="24"/>
        </w:rPr>
        <w:t>, 2013)</w:t>
      </w:r>
      <w:r w:rsidRPr="000F06F7">
        <w:rPr>
          <w:rFonts w:ascii="Times New Roman" w:eastAsia="Calibri" w:hAnsi="Times New Roman" w:cs="Times New Roman"/>
          <w:kern w:val="2"/>
          <w:sz w:val="24"/>
          <w:szCs w:val="24"/>
          <w:shd w:val="clear" w:color="auto" w:fill="FFFFFF"/>
        </w:rPr>
        <w:t>. As social animals, people have always relied on communication to strengthen their relationships. When face-to-face discussions are impossible or inconvenient, humans have dreamed up plenty of creative solutions. 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Letters which is the earliest form of postal service dates back to (550 B.C), this primitive delivery system would become more widespread and streamlined in future centuries.</w:t>
      </w:r>
      <w:r w:rsidRPr="000F06F7">
        <w:rPr>
          <w:rFonts w:ascii="Times New Roman" w:eastAsia="Calibri" w:hAnsi="Times New Roman" w:cs="Times New Roman"/>
          <w:kern w:val="2"/>
          <w:sz w:val="24"/>
          <w:szCs w:val="24"/>
        </w:rPr>
        <w:t xml:space="preserve"> In (1792), the telegraph was invented. This allowed messages to be delivered over a long distance, far faster than a horse and rider could carry them. Although telegraph messages were short, they were a </w:t>
      </w:r>
      <w:r w:rsidRPr="000F06F7">
        <w:rPr>
          <w:rFonts w:ascii="Times New Roman" w:eastAsia="Calibri" w:hAnsi="Times New Roman" w:cs="Times New Roman"/>
          <w:kern w:val="2"/>
          <w:sz w:val="24"/>
          <w:szCs w:val="24"/>
        </w:rPr>
        <w:lastRenderedPageBreak/>
        <w:t>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The telephone in (</w:t>
      </w:r>
      <w:proofErr w:type="gramStart"/>
      <w:r w:rsidRPr="000F06F7">
        <w:rPr>
          <w:rFonts w:ascii="Times New Roman" w:eastAsia="Calibri" w:hAnsi="Times New Roman" w:cs="Times New Roman"/>
          <w:kern w:val="2"/>
          <w:sz w:val="24"/>
          <w:szCs w:val="24"/>
        </w:rPr>
        <w:t>1890 )</w:t>
      </w:r>
      <w:proofErr w:type="gramEnd"/>
      <w:r w:rsidRPr="000F06F7">
        <w:rPr>
          <w:rFonts w:ascii="Times New Roman" w:eastAsia="Calibri" w:hAnsi="Times New Roman" w:cs="Times New Roman"/>
          <w:kern w:val="2"/>
          <w:sz w:val="24"/>
          <w:szCs w:val="24"/>
        </w:rPr>
        <w:t xml:space="preserve"> and the radio in (1891).Both technologies are still in use today, although the modern versions are much more sophisticated than their predecessors. Telephone lines and radio signals enabled people to communicate across great distances instantaneously, something that mankind had never experienced before.</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Technology began to change very rapidly in the 20th Century. After the first super computers were created in the (1940s), scientists and engineers began to develop ways to create networks between those computers, and this would later lead to the birth of the Internet. The earliest forms of the Internet, such as Computer Serve, were developed in the (1960s). Primitive forms of email were also developed during this time. By the 70s, networking technology had improved, and (1979’s) Use Net allowed users to communicate through a virtual news letter. By the (1980), home computers were becoming more common and social media was becoming more sophisticated. Internet relay chats, the IRCs, were first used in (1988) and continued to be popular well into the (1990’s).The first recognizable social media site, Six Degrees, was created in (1997). It enabled users to upload a profile and make friends with other users. In (1999), the first blogging sites became popular, creating a social media sensation that’s still popular today. </w:t>
      </w:r>
      <w:r w:rsidRPr="000F06F7">
        <w:rPr>
          <w:rFonts w:ascii="Times New Roman" w:eastAsia="Calibri" w:hAnsi="Times New Roman" w:cs="Times New Roman"/>
          <w:kern w:val="2"/>
          <w:sz w:val="24"/>
          <w:szCs w:val="24"/>
        </w:rPr>
        <w:lastRenderedPageBreak/>
        <w:t xml:space="preserve">After the invention of blogging, social media began to explode in popularity. Sites like MySpace and LinkedIn gained prominence in the early (2000s), and sites like Photo bucket and Flickers facilitated online photo sharing. YouTube came out in (2005), creating an entirely new way for people to communicate and share with each other across great distances. By (2006), Facebook and Twitter both became available to users throughout the world. These sites remain some of the most popular social networks on the Internet. Other sites like </w:t>
      </w:r>
      <w:proofErr w:type="spellStart"/>
      <w:r w:rsidRPr="000F06F7">
        <w:rPr>
          <w:rFonts w:ascii="Times New Roman" w:eastAsia="Calibri" w:hAnsi="Times New Roman" w:cs="Times New Roman"/>
          <w:kern w:val="2"/>
          <w:sz w:val="24"/>
          <w:szCs w:val="24"/>
        </w:rPr>
        <w:t>Tumblr</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Spotify</w:t>
      </w:r>
      <w:proofErr w:type="spellEnd"/>
      <w:r w:rsidRPr="000F06F7">
        <w:rPr>
          <w:rFonts w:ascii="Times New Roman" w:eastAsia="Calibri" w:hAnsi="Times New Roman" w:cs="Times New Roman"/>
          <w:kern w:val="2"/>
          <w:sz w:val="24"/>
          <w:szCs w:val="24"/>
        </w:rPr>
        <w:t xml:space="preserve">, Foursquare and </w:t>
      </w:r>
      <w:proofErr w:type="spellStart"/>
      <w:r w:rsidRPr="000F06F7">
        <w:rPr>
          <w:rFonts w:ascii="Times New Roman" w:eastAsia="Calibri" w:hAnsi="Times New Roman" w:cs="Times New Roman"/>
          <w:kern w:val="2"/>
          <w:sz w:val="24"/>
          <w:szCs w:val="24"/>
        </w:rPr>
        <w:t>Pintrest</w:t>
      </w:r>
      <w:proofErr w:type="spellEnd"/>
      <w:r w:rsidRPr="000F06F7">
        <w:rPr>
          <w:rFonts w:ascii="Times New Roman" w:eastAsia="Calibri" w:hAnsi="Times New Roman" w:cs="Times New Roman"/>
          <w:kern w:val="2"/>
          <w:sz w:val="24"/>
          <w:szCs w:val="24"/>
        </w:rPr>
        <w:t xml:space="preserve"> began popping up, to fill specific social networking niches.</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277847" w:rsidRPr="000F06F7" w:rsidRDefault="00277847" w:rsidP="00277847">
      <w:pPr>
        <w:spacing w:line="60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2.1.3 </w:t>
      </w:r>
      <w:r w:rsidRPr="000F06F7">
        <w:rPr>
          <w:rFonts w:ascii="Times New Roman" w:eastAsia="Calibri" w:hAnsi="Times New Roman" w:cs="Times New Roman"/>
          <w:b/>
          <w:kern w:val="2"/>
          <w:sz w:val="28"/>
          <w:szCs w:val="28"/>
        </w:rPr>
        <w:t>The Concept of Corruption</w:t>
      </w:r>
    </w:p>
    <w:p w:rsidR="00277847" w:rsidRPr="000F06F7" w:rsidRDefault="00277847" w:rsidP="00277847">
      <w:pPr>
        <w:spacing w:line="600" w:lineRule="auto"/>
        <w:ind w:firstLine="720"/>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(1995), the concept of corruption has been elusive in many dimensions, due to the lack of uniform definition. What is regarded as corruption depends on the existing national laws and regulations guiding certain actions. Some countries define corruption in the broadest form, while others legislate on the narrow definition of the term. However, from </w:t>
      </w:r>
      <w:r w:rsidRPr="000F06F7">
        <w:rPr>
          <w:rFonts w:ascii="Times New Roman" w:eastAsia="Calibri" w:hAnsi="Times New Roman" w:cs="Times New Roman"/>
          <w:kern w:val="2"/>
          <w:sz w:val="24"/>
          <w:szCs w:val="24"/>
        </w:rPr>
        <w:lastRenderedPageBreak/>
        <w:t>an etymological dimension, the word corruption comes from the Greek word “</w:t>
      </w:r>
      <w:proofErr w:type="spellStart"/>
      <w:r w:rsidRPr="000F06F7">
        <w:rPr>
          <w:rFonts w:ascii="Times New Roman" w:eastAsia="Calibri" w:hAnsi="Times New Roman" w:cs="Times New Roman"/>
          <w:kern w:val="2"/>
          <w:sz w:val="24"/>
          <w:szCs w:val="24"/>
        </w:rPr>
        <w:t>corruptus</w:t>
      </w:r>
      <w:proofErr w:type="spellEnd"/>
      <w:r w:rsidRPr="000F06F7">
        <w:rPr>
          <w:rFonts w:ascii="Times New Roman" w:eastAsia="Calibri" w:hAnsi="Times New Roman" w:cs="Times New Roman"/>
          <w:kern w:val="2"/>
          <w:sz w:val="24"/>
          <w:szCs w:val="24"/>
        </w:rPr>
        <w:t xml:space="preserve">” meaning an aberration or a misnomer. In the same vein, Nye (1967), views corruption as a deviation from the formal duties because of private gains. This includes such behavior as bribery (use of reward to pervert the judgment of a person in position of trust); nepotism (appointment because of relationship rather than merit); and misappropriation (illegal appropriation of public resources for private regarding use). This definition will be very difficult to operate, where corruption is widespread and regarded as the norm by majority of the people. Similarly,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(2000) views corruption, as the perversion of integrity, which could be presented in acts such as bribery, inordinate favors or moral depravity. It occurs when two or more parties interact to upturn the structure and processes of a society. It is concerned with the behavior of functionaries which promote dishonest situations. The World Bank (2009) defined corruption as an abuse of public office for private gain, where an official accepts, solicits, or extorts a bribe. Corruption is also an abuse, whereby private agents actively offer bribes to upturn public rules and processes for individual/personal advantage and profit. Corruption can also be depicted in acts such as patronage and nepotism, theft of state assets or diversion of state resources. The Vision (2010) Committee views Corruption as inordinate activities geared towards the changing of the normal course of judgments and position of trust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2000). The Corrupt Practices and Other Related Offences (Act 2000) also define corruption to include bribery, fraud and other related offences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2000). Khan (1996) stated that corruption varies from one nation to another. It can thus be </w:t>
      </w:r>
      <w:r w:rsidRPr="000F06F7">
        <w:rPr>
          <w:rFonts w:ascii="Times New Roman" w:eastAsia="Calibri" w:hAnsi="Times New Roman" w:cs="Times New Roman"/>
          <w:kern w:val="2"/>
          <w:sz w:val="24"/>
          <w:szCs w:val="24"/>
        </w:rPr>
        <w:lastRenderedPageBreak/>
        <w:t xml:space="preserve">defined as “a perversion or change from the general accepted rules or laws for selfish gain”. The United Nations on its part defines corruption as the abuse of power for private gain, while Transparency International chose a clear and focused definition of the term as the abuse of entrusted power for private gain (CLEEN Foundation, 2010). This is a very wide-ranging definition, which delineates some of the acts of corruption.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(1986) defines corruption as the perversion of integrity or state of affairs through bribery, favor, or moral depravity. This definition is broader because it involves the moral aspects of official conducts. The Transparency International views corruption as the negative behavior of public officials, either politicians or civil servants, whereby they enrich themselves or their cronies unlawfully, through the misuse of public power which has been entrusted to them. The definition Transparency International is quite descriptive, though it focuses only on the public sector. However, there is corruption in the private sector too, which has negative consequences for the whole society. Furthermore,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xml:space="preserve"> (2009) gave a very broad picture of the concept, stating that certain </w:t>
      </w:r>
      <w:proofErr w:type="spellStart"/>
      <w:r w:rsidRPr="000F06F7">
        <w:rPr>
          <w:rFonts w:ascii="Times New Roman" w:eastAsia="Calibri" w:hAnsi="Times New Roman" w:cs="Times New Roman"/>
          <w:kern w:val="2"/>
          <w:sz w:val="24"/>
          <w:szCs w:val="24"/>
        </w:rPr>
        <w:t>behaviours</w:t>
      </w:r>
      <w:proofErr w:type="spellEnd"/>
      <w:r w:rsidRPr="000F06F7">
        <w:rPr>
          <w:rFonts w:ascii="Times New Roman" w:eastAsia="Calibri" w:hAnsi="Times New Roman" w:cs="Times New Roman"/>
          <w:kern w:val="2"/>
          <w:sz w:val="24"/>
          <w:szCs w:val="24"/>
        </w:rPr>
        <w:t xml:space="preserve"> could be used to highlight corruption. These acts were given as embezzlement, conflict of Interests, bribery, fraud, rigging of elections, misappropriation, and conversion of public funds for personal gains, extortion, and manipulation of procurement processes, diversion, and misappropriation of funds through manipulation or falsification of financial records. Action Aids (2008), on its part views corruption as dishonest acts which should be avoided by the good people of any nation. It suggests that the society should disapproval of anyone who engages in corrupt practices instead </w:t>
      </w:r>
      <w:r w:rsidRPr="000F06F7">
        <w:rPr>
          <w:rFonts w:ascii="Times New Roman" w:eastAsia="Calibri" w:hAnsi="Times New Roman" w:cs="Times New Roman"/>
          <w:kern w:val="2"/>
          <w:sz w:val="24"/>
          <w:szCs w:val="24"/>
        </w:rPr>
        <w:lastRenderedPageBreak/>
        <w:t xml:space="preserve">of what obtains in Nigeria, whereby corrupt politicians and public officials are indirectly applauded and sometimes celebrated with traditional titles and national </w:t>
      </w:r>
      <w:proofErr w:type="spellStart"/>
      <w:r w:rsidRPr="000F06F7">
        <w:rPr>
          <w:rFonts w:ascii="Times New Roman" w:eastAsia="Calibri" w:hAnsi="Times New Roman" w:cs="Times New Roman"/>
          <w:kern w:val="2"/>
          <w:sz w:val="24"/>
          <w:szCs w:val="24"/>
        </w:rPr>
        <w:t>Honours</w:t>
      </w:r>
      <w:proofErr w:type="spellEnd"/>
      <w:r w:rsidRPr="000F06F7">
        <w:rPr>
          <w:rFonts w:ascii="Times New Roman" w:eastAsia="Calibri" w:hAnsi="Times New Roman" w:cs="Times New Roman"/>
          <w:kern w:val="2"/>
          <w:sz w:val="24"/>
          <w:szCs w:val="24"/>
        </w:rPr>
        <w:t xml:space="preserve">. Such abuse should be met with sanctions in a developing nation like Nigeria, who should be in a hurry to develop and catch up with the rest of the developed world. According to </w:t>
      </w:r>
      <w:proofErr w:type="spellStart"/>
      <w:r w:rsidRPr="000F06F7">
        <w:rPr>
          <w:rFonts w:ascii="Times New Roman" w:eastAsia="Calibri" w:hAnsi="Times New Roman" w:cs="Times New Roman"/>
          <w:kern w:val="2"/>
          <w:sz w:val="24"/>
          <w:szCs w:val="24"/>
        </w:rPr>
        <w:t>Ajie</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Wokekoro</w:t>
      </w:r>
      <w:proofErr w:type="spellEnd"/>
      <w:r w:rsidRPr="000F06F7">
        <w:rPr>
          <w:rFonts w:ascii="Times New Roman" w:eastAsia="Calibri" w:hAnsi="Times New Roman" w:cs="Times New Roman"/>
          <w:kern w:val="2"/>
          <w:sz w:val="24"/>
          <w:szCs w:val="24"/>
        </w:rPr>
        <w:t xml:space="preserve"> (2012), some researchers have taken a holistic approach on the discussion of corruption by dividing it into several forms. These according to Taylor (2010) include:</w:t>
      </w:r>
    </w:p>
    <w:p w:rsidR="00277847" w:rsidRPr="000F06F7" w:rsidRDefault="00277847" w:rsidP="00277847">
      <w:pPr>
        <w:spacing w:line="60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rPr>
        <w:t>1. Political corruption: It occurs when politicians and public decision-makers, who are entitled to formulate, establish, and implement laws on behalf of the people, are corrupt. It also takes place when policy formulation and legislation are tailored to benefit politicians and legislators- as in the case of the controversial huge legislators’ wages, and the outrageous pension laws passed by states to favor the Governors and their spouses in Nigeria.</w:t>
      </w:r>
    </w:p>
    <w:p w:rsidR="00277847" w:rsidRPr="000F06F7" w:rsidRDefault="00277847" w:rsidP="0027784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2. Bureaucratic corruption: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becomes illegal/ inappropriate.</w:t>
      </w:r>
    </w:p>
    <w:p w:rsidR="00277847" w:rsidRPr="000F06F7" w:rsidRDefault="00277847" w:rsidP="0027784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3. Electoral corruption: This category of corruption includes the rigging of elections and other frauds in the electoral process. It includes the promise of an office, special </w:t>
      </w:r>
      <w:proofErr w:type="spellStart"/>
      <w:r w:rsidRPr="000F06F7">
        <w:rPr>
          <w:rFonts w:ascii="Times New Roman" w:eastAsia="Calibri" w:hAnsi="Times New Roman" w:cs="Times New Roman"/>
          <w:kern w:val="2"/>
          <w:sz w:val="24"/>
          <w:szCs w:val="24"/>
        </w:rPr>
        <w:t>favours</w:t>
      </w:r>
      <w:proofErr w:type="spellEnd"/>
      <w:r w:rsidRPr="000F06F7">
        <w:rPr>
          <w:rFonts w:ascii="Times New Roman" w:eastAsia="Calibri" w:hAnsi="Times New Roman" w:cs="Times New Roman"/>
          <w:kern w:val="2"/>
          <w:sz w:val="24"/>
          <w:szCs w:val="24"/>
        </w:rPr>
        <w:t xml:space="preserve">, coercion, </w:t>
      </w:r>
      <w:r w:rsidRPr="000F06F7">
        <w:rPr>
          <w:rFonts w:ascii="Times New Roman" w:eastAsia="Calibri" w:hAnsi="Times New Roman" w:cs="Times New Roman"/>
          <w:kern w:val="2"/>
          <w:sz w:val="24"/>
          <w:szCs w:val="24"/>
        </w:rPr>
        <w:lastRenderedPageBreak/>
        <w:t>intimidation, and interference with the freedom of election, buying of votes, disenfranchisement, snatching of ballot boxes, victimizing and maiming, mutilation of election results in favor of losers and votes turn up in area where votes were not cast.</w:t>
      </w:r>
    </w:p>
    <w:p w:rsidR="00277847" w:rsidRPr="000F06F7" w:rsidRDefault="00277847" w:rsidP="0027784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Nepotism: This is a special kind of favoritism, in which a public office holder prefers his/her kinfolk and family members. Nepotism occurs when there is an unlawful exemption from the application of certain laws or regulations or undue preference given in the allocation of scarce resources (</w:t>
      </w:r>
      <w:proofErr w:type="spellStart"/>
      <w:r w:rsidRPr="000F06F7">
        <w:rPr>
          <w:rFonts w:ascii="Times New Roman" w:eastAsia="Calibri" w:hAnsi="Times New Roman" w:cs="Times New Roman"/>
          <w:kern w:val="2"/>
          <w:sz w:val="24"/>
          <w:szCs w:val="24"/>
        </w:rPr>
        <w:t>Ajie</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Wokekoro</w:t>
      </w:r>
      <w:proofErr w:type="spellEnd"/>
      <w:r w:rsidRPr="000F06F7">
        <w:rPr>
          <w:rFonts w:ascii="Times New Roman" w:eastAsia="Calibri" w:hAnsi="Times New Roman" w:cs="Times New Roman"/>
          <w:kern w:val="2"/>
          <w:sz w:val="24"/>
          <w:szCs w:val="24"/>
        </w:rPr>
        <w:t>, 2012). These types of corrupt practices are very common and widespread, to the extent that it is now seen as an acceptable norms and culture in the Nigeria state.</w:t>
      </w:r>
    </w:p>
    <w:p w:rsidR="00277847" w:rsidRPr="000F06F7" w:rsidRDefault="00277847" w:rsidP="00277847">
      <w:pPr>
        <w:spacing w:line="60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2.1.</w:t>
      </w:r>
      <w:r w:rsidRPr="000F06F7">
        <w:rPr>
          <w:rFonts w:ascii="Times New Roman" w:eastAsia="Calibri" w:hAnsi="Times New Roman" w:cs="Times New Roman"/>
          <w:b/>
          <w:bCs/>
          <w:kern w:val="2"/>
          <w:sz w:val="28"/>
          <w:szCs w:val="28"/>
        </w:rPr>
        <w:t>4Corrupt Activities in Nigeria</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Corruption is a universal disease but presents itself in varying forms and degrees across the world. Corruption as defined by the United Nations Development </w:t>
      </w:r>
      <w:proofErr w:type="spellStart"/>
      <w:r w:rsidRPr="000F06F7">
        <w:rPr>
          <w:rFonts w:ascii="Times New Roman" w:eastAsia="Calibri" w:hAnsi="Times New Roman" w:cs="Times New Roman"/>
          <w:kern w:val="2"/>
          <w:sz w:val="24"/>
          <w:szCs w:val="24"/>
        </w:rPr>
        <w:t>Programme</w:t>
      </w:r>
      <w:proofErr w:type="spellEnd"/>
      <w:r w:rsidRPr="000F06F7">
        <w:rPr>
          <w:rFonts w:ascii="Times New Roman" w:eastAsia="Calibri" w:hAnsi="Times New Roman" w:cs="Times New Roman"/>
          <w:kern w:val="2"/>
          <w:sz w:val="24"/>
          <w:szCs w:val="24"/>
        </w:rPr>
        <w:t xml:space="preserve"> (UNDP) is the misuse or abuse of public office for private gains and it includes a wide array of illicit behavior e.g. bribery, extortion, fraud, nepotism, grafts, theft, embezzlement, falsification of records, kickbacks, influence peddling, campaign contributions, etc. Corruption involves seeking or extracting of receipt or promise of a gift or any other advantage by a public servant inconsideration of his/her performance or omission of an act in violation of the duties required of the office. The act of omission is a common corrupt practice in Nigeria.</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Corruption has a pervasive and troubling impact on the poor as it distort public choices in </w:t>
      </w:r>
      <w:proofErr w:type="spellStart"/>
      <w:r w:rsidRPr="000F06F7">
        <w:rPr>
          <w:rFonts w:ascii="Times New Roman" w:eastAsia="Calibri" w:hAnsi="Times New Roman" w:cs="Times New Roman"/>
          <w:kern w:val="2"/>
          <w:sz w:val="24"/>
          <w:szCs w:val="24"/>
        </w:rPr>
        <w:t>favour</w:t>
      </w:r>
      <w:proofErr w:type="spellEnd"/>
      <w:r w:rsidRPr="000F06F7">
        <w:rPr>
          <w:rFonts w:ascii="Times New Roman" w:eastAsia="Calibri" w:hAnsi="Times New Roman" w:cs="Times New Roman"/>
          <w:kern w:val="2"/>
          <w:sz w:val="24"/>
          <w:szCs w:val="24"/>
        </w:rPr>
        <w:t xml:space="preserve"> of the wealthy and powerful and reduces the state’s capacity to provide social safety nets. Corruption involves the improper and unlawful behavior of public-service officials, both politicians and civil servants, whose positions create opportunities for the diversion of money and assets from government to them and their accomplices. It exacerbates poverty, most especially in developing and transitional economies like Nigeria. For corruption, extortion or bribery to take place, there must be a public official with discretionary power followed by a misuse of that power. In the case of bribery, there is also collusion between the dishonest official and one or more public or private officials, and a benefit, in money or in kind, to all parties involved. This is generally practiced by public officials having the direct responsibility to deliver services to the public, apply or enforce specific regulations, or levy fees or taxes.</w:t>
      </w:r>
    </w:p>
    <w:p w:rsidR="00277847" w:rsidRPr="000F06F7" w:rsidRDefault="00277847" w:rsidP="00277847">
      <w:pPr>
        <w:spacing w:line="60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Corruption distorts resource allocation and government performance. The causes of its development are diverse and vary from one country to country. Policies, programs and activities that are poorly conceived and managed, failing institutions, poverty, income disparities, inadequate civil servants’ remuneration, and a lack of accountability and transparency are among the contributing factors. For any serious progress to be made</w:t>
      </w:r>
      <w:r w:rsidRPr="000F06F7">
        <w:rPr>
          <w:rFonts w:ascii="Times New Roman" w:eastAsia="Calibri" w:hAnsi="Times New Roman" w:cs="Times New Roman"/>
          <w:kern w:val="2"/>
          <w:sz w:val="24"/>
          <w:szCs w:val="24"/>
        </w:rPr>
        <w:br/>
        <w:t xml:space="preserve">therefore in an economy, the government must take proactive steps in the fight against corruption identified as the main cause of the crisis rocking the economy at the moment. Highly corrupt nations are always perpetuated with vicious circle of poverty: low rate of saving which leads to </w:t>
      </w:r>
      <w:r w:rsidRPr="000F06F7">
        <w:rPr>
          <w:rFonts w:ascii="Times New Roman" w:eastAsia="Calibri" w:hAnsi="Times New Roman" w:cs="Times New Roman"/>
          <w:kern w:val="2"/>
          <w:sz w:val="24"/>
          <w:szCs w:val="24"/>
        </w:rPr>
        <w:lastRenderedPageBreak/>
        <w:t xml:space="preserve">low incomes and which in turn leads to low investment and productivity. The negative consequences of the prevalent corruption continue to hamper the growth and development of the economy, causes insecurity of lives and property of the citizenry as evident from several </w:t>
      </w:r>
      <w:proofErr w:type="spellStart"/>
      <w:r w:rsidRPr="000F06F7">
        <w:rPr>
          <w:rFonts w:ascii="Times New Roman" w:eastAsia="Calibri" w:hAnsi="Times New Roman" w:cs="Times New Roman"/>
          <w:kern w:val="2"/>
          <w:sz w:val="24"/>
          <w:szCs w:val="24"/>
        </w:rPr>
        <w:t>Boko</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Haram</w:t>
      </w:r>
      <w:proofErr w:type="spellEnd"/>
      <w:r w:rsidRPr="000F06F7">
        <w:rPr>
          <w:rFonts w:ascii="Times New Roman" w:eastAsia="Calibri" w:hAnsi="Times New Roman" w:cs="Times New Roman"/>
          <w:kern w:val="2"/>
          <w:sz w:val="24"/>
          <w:szCs w:val="24"/>
        </w:rPr>
        <w:t xml:space="preserve"> attacks, heightened level of poverty and unemployment.</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It is believed by some western diplomats that Nigeria lost between $4 billion and $8 billion per year to corruption during the eight years of </w:t>
      </w:r>
      <w:proofErr w:type="spellStart"/>
      <w:r w:rsidRPr="000F06F7">
        <w:rPr>
          <w:rFonts w:ascii="Times New Roman" w:eastAsia="Calibri" w:hAnsi="Times New Roman" w:cs="Times New Roman"/>
          <w:kern w:val="2"/>
          <w:sz w:val="24"/>
          <w:szCs w:val="24"/>
        </w:rPr>
        <w:t>Obasanjo’s</w:t>
      </w:r>
      <w:proofErr w:type="spellEnd"/>
      <w:r w:rsidRPr="000F06F7">
        <w:rPr>
          <w:rFonts w:ascii="Times New Roman" w:eastAsia="Calibri" w:hAnsi="Times New Roman" w:cs="Times New Roman"/>
          <w:kern w:val="2"/>
          <w:sz w:val="24"/>
          <w:szCs w:val="24"/>
        </w:rPr>
        <w:t xml:space="preserve"> administration. Also, the Corruption Perception </w:t>
      </w:r>
      <w:proofErr w:type="gramStart"/>
      <w:r w:rsidRPr="000F06F7">
        <w:rPr>
          <w:rFonts w:ascii="Times New Roman" w:eastAsia="Calibri" w:hAnsi="Times New Roman" w:cs="Times New Roman"/>
          <w:kern w:val="2"/>
          <w:sz w:val="24"/>
          <w:szCs w:val="24"/>
        </w:rPr>
        <w:t>Index(</w:t>
      </w:r>
      <w:proofErr w:type="gramEnd"/>
      <w:r w:rsidRPr="000F06F7">
        <w:rPr>
          <w:rFonts w:ascii="Times New Roman" w:eastAsia="Calibri" w:hAnsi="Times New Roman" w:cs="Times New Roman"/>
          <w:kern w:val="2"/>
          <w:sz w:val="24"/>
          <w:szCs w:val="24"/>
        </w:rPr>
        <w:t>CPI) released by the Transparency International over the years revealed that Nigeria was rated as one of the most corrupt among the countries surveyed. On the scale of 10.0, Nigeria scored 1.6 in 1999; 1.2 in 2000; 1.0 in2001; 1.6 in 2002; 1.4 in 2003; 1.6 in 2004; 1.9 in 2005; 2.2 in 2006; 2.2 in 2007; and 2.7 in 2008; 2.7 in 2009;</w:t>
      </w:r>
      <w:r w:rsidRPr="000F06F7">
        <w:rPr>
          <w:rFonts w:ascii="Times New Roman" w:eastAsia="Calibri" w:hAnsi="Times New Roman" w:cs="Times New Roman"/>
          <w:kern w:val="2"/>
          <w:sz w:val="24"/>
          <w:szCs w:val="24"/>
        </w:rPr>
        <w:br/>
        <w:t>2.4 in 2010; 2.4 in 2011; 2.7 in 2012; 2.5 in 2013; 2.7 in 2014 (Transparency International 2000 - 2014). This of course has become a source of embarrassment to Nigerian officials and non-officials alike travelling outside the country and Nigerian nationals all over the world.</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Dahida</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xml:space="preserve"> (1993), the Pius </w:t>
      </w:r>
      <w:proofErr w:type="spellStart"/>
      <w:r w:rsidRPr="000F06F7">
        <w:rPr>
          <w:rFonts w:ascii="Times New Roman" w:eastAsia="Calibri" w:hAnsi="Times New Roman" w:cs="Times New Roman"/>
          <w:kern w:val="2"/>
          <w:sz w:val="24"/>
          <w:szCs w:val="24"/>
        </w:rPr>
        <w:t>Okigbo</w:t>
      </w:r>
      <w:proofErr w:type="spellEnd"/>
      <w:r w:rsidRPr="000F06F7">
        <w:rPr>
          <w:rFonts w:ascii="Times New Roman" w:eastAsia="Calibri" w:hAnsi="Times New Roman" w:cs="Times New Roman"/>
          <w:kern w:val="2"/>
          <w:sz w:val="24"/>
          <w:szCs w:val="24"/>
        </w:rPr>
        <w:t xml:space="preserve"> Report noted that about $ 12 billion in oil windfall accrued to the nation during the gulf war could not be accounted for, by the military regime of Ibrahim </w:t>
      </w:r>
      <w:proofErr w:type="spellStart"/>
      <w:r w:rsidRPr="000F06F7">
        <w:rPr>
          <w:rFonts w:ascii="Times New Roman" w:eastAsia="Calibri" w:hAnsi="Times New Roman" w:cs="Times New Roman"/>
          <w:kern w:val="2"/>
          <w:sz w:val="24"/>
          <w:szCs w:val="24"/>
        </w:rPr>
        <w:t>Babangida</w:t>
      </w:r>
      <w:proofErr w:type="spellEnd"/>
      <w:r w:rsidRPr="000F06F7">
        <w:rPr>
          <w:rFonts w:ascii="Times New Roman" w:eastAsia="Calibri" w:hAnsi="Times New Roman" w:cs="Times New Roman"/>
          <w:kern w:val="2"/>
          <w:sz w:val="24"/>
          <w:szCs w:val="24"/>
        </w:rPr>
        <w:t xml:space="preserve">. They also stated that in 1998, another Panel constituted to facilitate the recovery of funds looted under the </w:t>
      </w:r>
      <w:proofErr w:type="spellStart"/>
      <w:r w:rsidRPr="000F06F7">
        <w:rPr>
          <w:rFonts w:ascii="Times New Roman" w:eastAsia="Calibri" w:hAnsi="Times New Roman" w:cs="Times New Roman"/>
          <w:kern w:val="2"/>
          <w:sz w:val="24"/>
          <w:szCs w:val="24"/>
        </w:rPr>
        <w:t>Abacha</w:t>
      </w:r>
      <w:proofErr w:type="spellEnd"/>
      <w:r w:rsidRPr="000F06F7">
        <w:rPr>
          <w:rFonts w:ascii="Times New Roman" w:eastAsia="Calibri" w:hAnsi="Times New Roman" w:cs="Times New Roman"/>
          <w:kern w:val="2"/>
          <w:sz w:val="24"/>
          <w:szCs w:val="24"/>
        </w:rPr>
        <w:t xml:space="preserve"> regime (1993-98) also revealed how top military and civilian leaders, including </w:t>
      </w:r>
      <w:proofErr w:type="spellStart"/>
      <w:r w:rsidRPr="000F06F7">
        <w:rPr>
          <w:rFonts w:ascii="Times New Roman" w:eastAsia="Calibri" w:hAnsi="Times New Roman" w:cs="Times New Roman"/>
          <w:kern w:val="2"/>
          <w:sz w:val="24"/>
          <w:szCs w:val="24"/>
        </w:rPr>
        <w:t>Abacha</w:t>
      </w:r>
      <w:proofErr w:type="spellEnd"/>
      <w:r w:rsidRPr="000F06F7">
        <w:rPr>
          <w:rFonts w:ascii="Times New Roman" w:eastAsia="Calibri" w:hAnsi="Times New Roman" w:cs="Times New Roman"/>
          <w:kern w:val="2"/>
          <w:sz w:val="24"/>
          <w:szCs w:val="24"/>
        </w:rPr>
        <w:t xml:space="preserve"> himself, siphoned billions of dollars in public </w:t>
      </w:r>
      <w:r w:rsidRPr="000F06F7">
        <w:rPr>
          <w:rFonts w:ascii="Times New Roman" w:eastAsia="Calibri" w:hAnsi="Times New Roman" w:cs="Times New Roman"/>
          <w:kern w:val="2"/>
          <w:sz w:val="24"/>
          <w:szCs w:val="24"/>
        </w:rPr>
        <w:lastRenderedPageBreak/>
        <w:t>funds to offshore accounts, while using their positions and public resources to acquire choice properties around the country.</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Among other corrupt activities is the misappropriation of public funds in multiple contracts of N628m (US$5million) for the renovation of the official residence and the purchase of 12 official cars by a speaker of the House of Representative, the inflation of the Abuja street light project to the tune of 173million naira; authorized payment of 37.2million naira to furnish a Senate president’s residence, an amount above the approved 25million and the installation of a 100KVA generating set at the a President’s residence at an inflated price of 15million naira. In 1999, the Christopher </w:t>
      </w:r>
      <w:proofErr w:type="spellStart"/>
      <w:r w:rsidRPr="000F06F7">
        <w:rPr>
          <w:rFonts w:ascii="Times New Roman" w:eastAsia="Calibri" w:hAnsi="Times New Roman" w:cs="Times New Roman"/>
          <w:kern w:val="2"/>
          <w:sz w:val="24"/>
          <w:szCs w:val="24"/>
        </w:rPr>
        <w:t>Kolade</w:t>
      </w:r>
      <w:proofErr w:type="spellEnd"/>
      <w:r w:rsidRPr="000F06F7">
        <w:rPr>
          <w:rFonts w:ascii="Times New Roman" w:eastAsia="Calibri" w:hAnsi="Times New Roman" w:cs="Times New Roman"/>
          <w:kern w:val="2"/>
          <w:sz w:val="24"/>
          <w:szCs w:val="24"/>
        </w:rPr>
        <w:t xml:space="preserve"> Panel report indicted the last military regime of General </w:t>
      </w:r>
      <w:proofErr w:type="spellStart"/>
      <w:r w:rsidRPr="000F06F7">
        <w:rPr>
          <w:rFonts w:ascii="Times New Roman" w:eastAsia="Calibri" w:hAnsi="Times New Roman" w:cs="Times New Roman"/>
          <w:kern w:val="2"/>
          <w:sz w:val="24"/>
          <w:szCs w:val="24"/>
        </w:rPr>
        <w:t>AbdusalamiAbubarkah</w:t>
      </w:r>
      <w:proofErr w:type="spellEnd"/>
      <w:r w:rsidRPr="000F06F7">
        <w:rPr>
          <w:rFonts w:ascii="Times New Roman" w:eastAsia="Calibri" w:hAnsi="Times New Roman" w:cs="Times New Roman"/>
          <w:kern w:val="2"/>
          <w:sz w:val="24"/>
          <w:szCs w:val="24"/>
        </w:rPr>
        <w:t xml:space="preserve"> (1998-99), for awarding massively inflated contracts, licenses, awards, etc., to firms in which top echelon of the regime had substantial interests, causing a sharp drop in the country’s external reserves. According to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in 1993, 400million Naira was wasted on the Better Life Project and$200million was siphoned from the Aluminum Project. It was also evident from the probes on oil petroleum subsidy fraud; fraudulent misappropriation of pension funds, recycling of items in the 2012 Budget among others.</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Embezzling public fund is another form of corruption that has marred the socio-economic development of the Nigerian State. </w:t>
      </w:r>
      <w:proofErr w:type="spellStart"/>
      <w:r w:rsidRPr="000F06F7">
        <w:rPr>
          <w:rFonts w:ascii="Times New Roman" w:eastAsia="Calibri" w:hAnsi="Times New Roman" w:cs="Times New Roman"/>
          <w:kern w:val="2"/>
          <w:sz w:val="24"/>
          <w:szCs w:val="24"/>
        </w:rPr>
        <w:t>MallamNuhuRibadu</w:t>
      </w:r>
      <w:proofErr w:type="spellEnd"/>
      <w:r w:rsidRPr="000F06F7">
        <w:rPr>
          <w:rFonts w:ascii="Times New Roman" w:eastAsia="Calibri" w:hAnsi="Times New Roman" w:cs="Times New Roman"/>
          <w:kern w:val="2"/>
          <w:sz w:val="24"/>
          <w:szCs w:val="24"/>
        </w:rPr>
        <w:t xml:space="preserve">, a former EFCC chairman has maintained that the over $400 billion that had been looted from the common wealth of Nigeria </w:t>
      </w:r>
      <w:r w:rsidRPr="000F06F7">
        <w:rPr>
          <w:rFonts w:ascii="Times New Roman" w:eastAsia="Calibri" w:hAnsi="Times New Roman" w:cs="Times New Roman"/>
          <w:kern w:val="2"/>
          <w:sz w:val="24"/>
          <w:szCs w:val="24"/>
        </w:rPr>
        <w:lastRenderedPageBreak/>
        <w:t xml:space="preserve">by the leaders is “six times the total value of resources committed to rebuilding Western Europe after the Second World War. The work of Usman also stated that in 2003, </w:t>
      </w:r>
      <w:proofErr w:type="spellStart"/>
      <w:r w:rsidRPr="000F06F7">
        <w:rPr>
          <w:rFonts w:ascii="Times New Roman" w:eastAsia="Calibri" w:hAnsi="Times New Roman" w:cs="Times New Roman"/>
          <w:kern w:val="2"/>
          <w:sz w:val="24"/>
          <w:szCs w:val="24"/>
        </w:rPr>
        <w:t>Nasir</w:t>
      </w:r>
      <w:proofErr w:type="spellEnd"/>
      <w:r w:rsidRPr="000F06F7">
        <w:rPr>
          <w:rFonts w:ascii="Times New Roman" w:eastAsia="Calibri" w:hAnsi="Times New Roman" w:cs="Times New Roman"/>
          <w:kern w:val="2"/>
          <w:sz w:val="24"/>
          <w:szCs w:val="24"/>
        </w:rPr>
        <w:t xml:space="preserve"> El-</w:t>
      </w:r>
      <w:proofErr w:type="spellStart"/>
      <w:r w:rsidRPr="000F06F7">
        <w:rPr>
          <w:rFonts w:ascii="Times New Roman" w:eastAsia="Calibri" w:hAnsi="Times New Roman" w:cs="Times New Roman"/>
          <w:kern w:val="2"/>
          <w:sz w:val="24"/>
          <w:szCs w:val="24"/>
        </w:rPr>
        <w:t>Rufai</w:t>
      </w:r>
      <w:proofErr w:type="spellEnd"/>
      <w:r w:rsidRPr="000F06F7">
        <w:rPr>
          <w:rFonts w:ascii="Times New Roman" w:eastAsia="Calibri" w:hAnsi="Times New Roman" w:cs="Times New Roman"/>
          <w:kern w:val="2"/>
          <w:sz w:val="24"/>
          <w:szCs w:val="24"/>
        </w:rPr>
        <w:t xml:space="preserve"> the Minister for the Federal Capital Territory alleged that two senators had demanded a bribe of N54 million (US$418,000) to secure their approval for his appointment. It equally stated that, in 2005 a Minister of Education was fired for allegedly bribing the National Assembly to secure more funds for his ministry and he formally protested that such behavior was common to all levels of government. Nigeria has been adjudged as one of the very few countries where a man’s source of wealth is of no concern to his </w:t>
      </w:r>
      <w:proofErr w:type="spellStart"/>
      <w:r w:rsidRPr="000F06F7">
        <w:rPr>
          <w:rFonts w:ascii="Times New Roman" w:eastAsia="Calibri" w:hAnsi="Times New Roman" w:cs="Times New Roman"/>
          <w:kern w:val="2"/>
          <w:sz w:val="24"/>
          <w:szCs w:val="24"/>
        </w:rPr>
        <w:t>neighbours</w:t>
      </w:r>
      <w:proofErr w:type="spellEnd"/>
      <w:r w:rsidRPr="000F06F7">
        <w:rPr>
          <w:rFonts w:ascii="Times New Roman" w:eastAsia="Calibri" w:hAnsi="Times New Roman" w:cs="Times New Roman"/>
          <w:kern w:val="2"/>
          <w:sz w:val="24"/>
          <w:szCs w:val="24"/>
        </w:rPr>
        <w:t xml:space="preserve">, the public or the government. Wealthy people who are known to be corrupt are regularly courted and </w:t>
      </w:r>
      <w:proofErr w:type="spellStart"/>
      <w:r w:rsidRPr="000F06F7">
        <w:rPr>
          <w:rFonts w:ascii="Times New Roman" w:eastAsia="Calibri" w:hAnsi="Times New Roman" w:cs="Times New Roman"/>
          <w:kern w:val="2"/>
          <w:sz w:val="24"/>
          <w:szCs w:val="24"/>
        </w:rPr>
        <w:t>honoured</w:t>
      </w:r>
      <w:proofErr w:type="spellEnd"/>
      <w:r w:rsidRPr="000F06F7">
        <w:rPr>
          <w:rFonts w:ascii="Times New Roman" w:eastAsia="Calibri" w:hAnsi="Times New Roman" w:cs="Times New Roman"/>
          <w:kern w:val="2"/>
          <w:sz w:val="24"/>
          <w:szCs w:val="24"/>
        </w:rPr>
        <w:t xml:space="preserve"> by communities, religious bodies, social clubs and other private organizations. Fight against corruption is instrumental to the broader goal of achieving more effective, fair, and efficient government and a developed economy. Due to inadequacies in transparency, accountability, and probity in the use of public resources, the state fails to generate credibility and authority. It is impossible for any society or nation to succeed with Developmental Plans or Strategies or alleviate poverty without first curbing corruption.</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Lang set posited that it is better to prevent corruption than to allow it occur at all. According to him, the Governance and Anti-Corruption program comprises three principal activity areas:</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1. Improving public sector service delivery by focusing on public sector accountability and legal reform in order to re-introduce rule of law</w:t>
      </w:r>
    </w:p>
    <w:p w:rsidR="00277847" w:rsidRPr="000F06F7" w:rsidRDefault="00277847" w:rsidP="0027784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Building integrity by promoting governmental accountability and transparency</w:t>
      </w:r>
    </w:p>
    <w:p w:rsidR="00277847" w:rsidRPr="000F06F7" w:rsidRDefault="00277847" w:rsidP="00277847">
      <w:pPr>
        <w:spacing w:line="60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3. Building a preventive and an anti-corruption capacity of the public sector including parliament, watchdog and enforcement agencies, the judiciary and civil society, particularly by strengthening nongovernmental organizations (NGOs) and the media.</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Building “integrity” which means “using public powers for the public good” is the flip side of fighting corruption. The experience he gained from work with client countries demonstrates that it is preferable to focus on prevention through the building of integrity, which suggests a positive, proactive preventive approach. It is often easier to get various stakeholder groups to support preventive measures through the creation of a system of national integrity rather than specific measures designed to fight corruption. This can be achieved through;</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 Accountability through transparency (access to information)</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Focus on prevention rather than enforcement</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3. Raise awareness and expectations of civil society</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Focus on results-oriented service to the public</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5. Develop the capacity of “Pillars of Integrity” to fight corruption</w:t>
      </w:r>
    </w:p>
    <w:p w:rsidR="00277847" w:rsidRPr="000F06F7" w:rsidRDefault="00277847" w:rsidP="0027784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Studies from </w:t>
      </w:r>
      <w:proofErr w:type="spellStart"/>
      <w:r w:rsidRPr="000F06F7">
        <w:rPr>
          <w:rFonts w:ascii="Times New Roman" w:eastAsia="Calibri" w:hAnsi="Times New Roman" w:cs="Times New Roman"/>
          <w:kern w:val="2"/>
          <w:sz w:val="24"/>
          <w:szCs w:val="24"/>
        </w:rPr>
        <w:t>Anazodo</w:t>
      </w:r>
      <w:proofErr w:type="spellEnd"/>
      <w:r w:rsidRPr="000F06F7">
        <w:rPr>
          <w:rFonts w:ascii="Times New Roman" w:eastAsia="Calibri" w:hAnsi="Times New Roman" w:cs="Times New Roman"/>
          <w:kern w:val="2"/>
          <w:sz w:val="24"/>
          <w:szCs w:val="24"/>
        </w:rPr>
        <w:t xml:space="preserve"> et al show Nigeria needs to adopt a “new style management” bearing in mind her social and economic environment. It also shows that the implementation </w:t>
      </w:r>
      <w:r w:rsidRPr="000F06F7">
        <w:rPr>
          <w:rFonts w:ascii="Times New Roman" w:eastAsia="Calibri" w:hAnsi="Times New Roman" w:cs="Times New Roman"/>
          <w:kern w:val="2"/>
          <w:sz w:val="24"/>
          <w:szCs w:val="24"/>
        </w:rPr>
        <w:lastRenderedPageBreak/>
        <w:t>strategy and monitoring systems of the Civil Service are to be taken seriously so that the Nigerian Civil Service would be service-and-result-oriented geared towards the achievement of the nation’s socio-economic development goal.</w:t>
      </w:r>
    </w:p>
    <w:p w:rsidR="00277847" w:rsidRPr="000F06F7" w:rsidRDefault="00277847" w:rsidP="0027784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2.1.5 </w:t>
      </w:r>
      <w:r w:rsidRPr="000F06F7">
        <w:rPr>
          <w:rFonts w:ascii="Times New Roman" w:eastAsia="Calibri" w:hAnsi="Times New Roman" w:cs="Times New Roman"/>
          <w:b/>
          <w:bCs/>
          <w:kern w:val="2"/>
          <w:sz w:val="28"/>
          <w:szCs w:val="28"/>
        </w:rPr>
        <w:t>Impact of Corruption on Nigeria’s Economic Growth and Development</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Many reasons have been put forward as probable causes for the prevalence of corruption in Nigeria that have contributed to problems of economic growth and development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2014). According to </w:t>
      </w:r>
      <w:proofErr w:type="spellStart"/>
      <w:r w:rsidRPr="000F06F7">
        <w:rPr>
          <w:rFonts w:ascii="Times New Roman" w:eastAsia="Calibri" w:hAnsi="Times New Roman" w:cs="Times New Roman"/>
          <w:kern w:val="2"/>
          <w:sz w:val="24"/>
          <w:szCs w:val="24"/>
        </w:rPr>
        <w:t>Okolo&amp;Akpokighe</w:t>
      </w:r>
      <w:proofErr w:type="spellEnd"/>
      <w:r w:rsidRPr="000F06F7">
        <w:rPr>
          <w:rFonts w:ascii="Times New Roman" w:eastAsia="Calibri" w:hAnsi="Times New Roman" w:cs="Times New Roman"/>
          <w:kern w:val="2"/>
          <w:sz w:val="24"/>
          <w:szCs w:val="24"/>
        </w:rPr>
        <w:t xml:space="preserve"> (2014), it ranges from non- conformity to religious tenets, imparted values and ideas and ideas alien to our culture, ethnicity whichencourages favoritism and nepotism, a weak legal system which is honored in the breech than observance. The political bureau in its report mentioned such causes as excessive materialism generated by our individual capitalist order which emphasize personal wealth without regard to the collective interest and welfare of the larger society. Other causes of corruption advanced by </w:t>
      </w:r>
      <w:proofErr w:type="spellStart"/>
      <w:r w:rsidRPr="000F06F7">
        <w:rPr>
          <w:rFonts w:ascii="Times New Roman" w:eastAsia="Calibri" w:hAnsi="Times New Roman" w:cs="Times New Roman"/>
          <w:kern w:val="2"/>
          <w:sz w:val="24"/>
          <w:szCs w:val="24"/>
        </w:rPr>
        <w:t>Okolo&amp;Akpokighe</w:t>
      </w:r>
      <w:proofErr w:type="spellEnd"/>
      <w:r w:rsidRPr="000F06F7">
        <w:rPr>
          <w:rFonts w:ascii="Times New Roman" w:eastAsia="Calibri" w:hAnsi="Times New Roman" w:cs="Times New Roman"/>
          <w:kern w:val="2"/>
          <w:sz w:val="24"/>
          <w:szCs w:val="24"/>
        </w:rPr>
        <w:t xml:space="preserve">, (2014), includes poverty, illiteracy, get-rich- mania, </w:t>
      </w:r>
      <w:proofErr w:type="spellStart"/>
      <w:r w:rsidRPr="000F06F7">
        <w:rPr>
          <w:rFonts w:ascii="Times New Roman" w:eastAsia="Calibri" w:hAnsi="Times New Roman" w:cs="Times New Roman"/>
          <w:kern w:val="2"/>
          <w:sz w:val="24"/>
          <w:szCs w:val="24"/>
        </w:rPr>
        <w:t>statism</w:t>
      </w:r>
      <w:proofErr w:type="spellEnd"/>
      <w:r w:rsidRPr="000F06F7">
        <w:rPr>
          <w:rFonts w:ascii="Times New Roman" w:eastAsia="Calibri" w:hAnsi="Times New Roman" w:cs="Times New Roman"/>
          <w:kern w:val="2"/>
          <w:sz w:val="24"/>
          <w:szCs w:val="24"/>
        </w:rPr>
        <w:t>, and wrong attitude to public property, absence of a welfare scheme which cushions effect of unemployment, retirement, large families, and quest for power, double standards and low level of patriotism.</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Thus, </w:t>
      </w:r>
      <w:proofErr w:type="spellStart"/>
      <w:r w:rsidRPr="000F06F7">
        <w:rPr>
          <w:rFonts w:ascii="Times New Roman" w:eastAsia="Calibri" w:hAnsi="Times New Roman" w:cs="Times New Roman"/>
          <w:kern w:val="2"/>
          <w:sz w:val="24"/>
          <w:szCs w:val="24"/>
        </w:rPr>
        <w:t>Nwaobi</w:t>
      </w:r>
      <w:proofErr w:type="spellEnd"/>
      <w:r w:rsidRPr="000F06F7">
        <w:rPr>
          <w:rFonts w:ascii="Times New Roman" w:eastAsia="Calibri" w:hAnsi="Times New Roman" w:cs="Times New Roman"/>
          <w:kern w:val="2"/>
          <w:sz w:val="24"/>
          <w:szCs w:val="24"/>
        </w:rPr>
        <w:t xml:space="preserve">, cited in </w:t>
      </w:r>
      <w:proofErr w:type="spellStart"/>
      <w:r w:rsidRPr="000F06F7">
        <w:rPr>
          <w:rFonts w:ascii="Times New Roman" w:eastAsia="Calibri" w:hAnsi="Times New Roman" w:cs="Times New Roman"/>
          <w:kern w:val="2"/>
          <w:sz w:val="24"/>
          <w:szCs w:val="24"/>
        </w:rPr>
        <w:t>Okolo&amp;Akpokighe</w:t>
      </w:r>
      <w:proofErr w:type="spellEnd"/>
      <w:r w:rsidRPr="000F06F7">
        <w:rPr>
          <w:rFonts w:ascii="Times New Roman" w:eastAsia="Calibri" w:hAnsi="Times New Roman" w:cs="Times New Roman"/>
          <w:kern w:val="2"/>
          <w:sz w:val="24"/>
          <w:szCs w:val="24"/>
        </w:rPr>
        <w:t xml:space="preserve">, (2014) posited that Nigeria must be one of the very few countries in the world where a man’s source of wealth is of no concern to his neighbor, the public or the government. Wealthy people who are known to be corrupt are regularly courted and honored by communities, religious bodies, social clubs and other private organizations. According to </w:t>
      </w:r>
      <w:proofErr w:type="spellStart"/>
      <w:r w:rsidRPr="000F06F7">
        <w:rPr>
          <w:rFonts w:ascii="Times New Roman" w:eastAsia="Calibri" w:hAnsi="Times New Roman" w:cs="Times New Roman"/>
          <w:kern w:val="2"/>
          <w:sz w:val="24"/>
          <w:szCs w:val="24"/>
        </w:rPr>
        <w:t>Okolo&amp;Akpolighe</w:t>
      </w:r>
      <w:proofErr w:type="spellEnd"/>
      <w:r w:rsidRPr="000F06F7">
        <w:rPr>
          <w:rFonts w:ascii="Times New Roman" w:eastAsia="Calibri" w:hAnsi="Times New Roman" w:cs="Times New Roman"/>
          <w:kern w:val="2"/>
          <w:sz w:val="24"/>
          <w:szCs w:val="24"/>
        </w:rPr>
        <w:t xml:space="preserve"> (2014), the cost of corruption can be classified into </w:t>
      </w:r>
      <w:r w:rsidRPr="000F06F7">
        <w:rPr>
          <w:rFonts w:ascii="Times New Roman" w:eastAsia="Calibri" w:hAnsi="Times New Roman" w:cs="Times New Roman"/>
          <w:b/>
          <w:bCs/>
          <w:kern w:val="2"/>
          <w:sz w:val="28"/>
          <w:szCs w:val="28"/>
        </w:rPr>
        <w:t>four factors</w:t>
      </w:r>
      <w:r w:rsidRPr="000F06F7">
        <w:rPr>
          <w:rFonts w:ascii="Times New Roman" w:eastAsia="Calibri" w:hAnsi="Times New Roman" w:cs="Times New Roman"/>
          <w:kern w:val="2"/>
          <w:sz w:val="24"/>
          <w:szCs w:val="24"/>
        </w:rPr>
        <w:t>‟, political, economic, social, and environmental.</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b/>
          <w:bCs/>
          <w:kern w:val="2"/>
          <w:sz w:val="28"/>
          <w:szCs w:val="28"/>
        </w:rPr>
        <w:t>Politically</w:t>
      </w:r>
      <w:r w:rsidRPr="000F06F7">
        <w:rPr>
          <w:rFonts w:ascii="Times New Roman" w:eastAsia="Calibri" w:hAnsi="Times New Roman" w:cs="Times New Roman"/>
          <w:b/>
          <w:bCs/>
          <w:kern w:val="2"/>
          <w:sz w:val="24"/>
          <w:szCs w:val="24"/>
        </w:rPr>
        <w:t xml:space="preserve">, </w:t>
      </w:r>
      <w:r w:rsidRPr="000F06F7">
        <w:rPr>
          <w:rFonts w:ascii="Times New Roman" w:eastAsia="Calibri" w:hAnsi="Times New Roman" w:cs="Times New Roman"/>
          <w:kern w:val="2"/>
          <w:sz w:val="24"/>
          <w:szCs w:val="24"/>
        </w:rPr>
        <w:t>corruption constitutes a major obstacle to democracy and the rule of law .In a democratic system, offices and institution lose their legitimacy when they are misused for private advantage. This is harmful to our democracy. Our democracy and political leadership cannot develop in a corrupt climate.</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2. </w:t>
      </w:r>
      <w:r w:rsidRPr="000F06F7">
        <w:rPr>
          <w:rFonts w:ascii="Times New Roman" w:eastAsia="Calibri" w:hAnsi="Times New Roman" w:cs="Times New Roman"/>
          <w:b/>
          <w:bCs/>
          <w:kern w:val="2"/>
          <w:sz w:val="28"/>
          <w:szCs w:val="28"/>
        </w:rPr>
        <w:t>Economically</w:t>
      </w:r>
      <w:r w:rsidRPr="000F06F7">
        <w:rPr>
          <w:rFonts w:ascii="Times New Roman" w:eastAsia="Calibri" w:hAnsi="Times New Roman" w:cs="Times New Roman"/>
          <w:kern w:val="2"/>
          <w:sz w:val="24"/>
          <w:szCs w:val="24"/>
        </w:rPr>
        <w:t>, corruption leads to the depletion of our national wealth. It has led to the use of scarce public resources to finance uneconomic high profile projects such as power plants pipelines that cost billions whereas if these were channel towards building schools, hospitals and roads or the supply of Electricity and water to rural areas which are basic needs of life. This has hindered the development of fair market structures which has led to job losses and also affects investment.</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3. </w:t>
      </w:r>
      <w:r w:rsidRPr="000F06F7">
        <w:rPr>
          <w:rFonts w:ascii="Times New Roman" w:eastAsia="Calibri" w:hAnsi="Times New Roman" w:cs="Times New Roman"/>
          <w:b/>
          <w:bCs/>
          <w:kern w:val="2"/>
          <w:sz w:val="28"/>
          <w:szCs w:val="28"/>
        </w:rPr>
        <w:t>Socially</w:t>
      </w:r>
      <w:r w:rsidRPr="000F06F7">
        <w:rPr>
          <w:rFonts w:ascii="Times New Roman" w:eastAsia="Calibri" w:hAnsi="Times New Roman" w:cs="Times New Roman"/>
          <w:kern w:val="2"/>
          <w:sz w:val="24"/>
          <w:szCs w:val="24"/>
        </w:rPr>
        <w:t>, the people have lost their trust in the political system. In its institutions and leadership, they have developed nonchalant attitude and general apathy towards government policies resulting in a weak civil society.</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4. </w:t>
      </w:r>
      <w:r w:rsidRPr="000F06F7">
        <w:rPr>
          <w:rFonts w:ascii="Times New Roman" w:eastAsia="Calibri" w:hAnsi="Times New Roman" w:cs="Times New Roman"/>
          <w:b/>
          <w:bCs/>
          <w:kern w:val="2"/>
          <w:sz w:val="28"/>
          <w:szCs w:val="28"/>
        </w:rPr>
        <w:t>Environmental degradation</w:t>
      </w:r>
      <w:r w:rsidRPr="000F06F7">
        <w:rPr>
          <w:rFonts w:ascii="Times New Roman" w:eastAsia="Calibri" w:hAnsi="Times New Roman" w:cs="Times New Roman"/>
          <w:kern w:val="2"/>
          <w:sz w:val="24"/>
          <w:szCs w:val="24"/>
        </w:rPr>
        <w:t xml:space="preserve">is yet another consequence of corrupt systems. The non-enforcement of environmental regulations and legislation has led to the pollution of the environment in Nigeria. Careless exploitation of Natural resources from oil and minerals by domestic and international agents hassled to ravaged natural environments affecting the health of her citizens. Most environmental devastating project are given preference in funding, because they are easy target for siphoning of public funds into private pockets.   </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5. </w:t>
      </w:r>
      <w:r w:rsidRPr="000F06F7">
        <w:rPr>
          <w:rFonts w:ascii="Times New Roman" w:eastAsia="Calibri" w:hAnsi="Times New Roman" w:cs="Times New Roman"/>
          <w:b/>
          <w:bCs/>
          <w:kern w:val="2"/>
          <w:sz w:val="28"/>
          <w:szCs w:val="28"/>
        </w:rPr>
        <w:t>Educational systems</w:t>
      </w:r>
      <w:r w:rsidRPr="000F06F7">
        <w:rPr>
          <w:rFonts w:ascii="Times New Roman" w:eastAsia="Calibri" w:hAnsi="Times New Roman" w:cs="Times New Roman"/>
          <w:kern w:val="2"/>
          <w:sz w:val="24"/>
          <w:szCs w:val="24"/>
        </w:rPr>
        <w:t xml:space="preserve">are not also left out in corruption saga according to </w:t>
      </w:r>
      <w:proofErr w:type="spellStart"/>
      <w:r w:rsidRPr="000F06F7">
        <w:rPr>
          <w:rFonts w:ascii="Times New Roman" w:eastAsia="Calibri" w:hAnsi="Times New Roman" w:cs="Times New Roman"/>
          <w:kern w:val="2"/>
          <w:sz w:val="24"/>
          <w:szCs w:val="24"/>
        </w:rPr>
        <w:t>Fundaoga&amp;</w:t>
      </w:r>
      <w:proofErr w:type="gramStart"/>
      <w:r w:rsidRPr="000F06F7">
        <w:rPr>
          <w:rFonts w:ascii="Times New Roman" w:eastAsia="Calibri" w:hAnsi="Times New Roman" w:cs="Times New Roman"/>
          <w:kern w:val="2"/>
          <w:sz w:val="24"/>
          <w:szCs w:val="24"/>
        </w:rPr>
        <w:t>Mtodziezy</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2000). They opined that the impact of corruption in education has a very demoralizing impact on the young generation- there exists a growing conviction that money is more important than individual learning effort and intellectual capacities. The forms of Corruption in educational system includes: buying” positive grades, buying” entrance examinations to secondary schools and universities, selling “tests, final examination forms giving additional private lessons system of incentives for selecting specific text books</w:t>
      </w:r>
      <w:r w:rsidRPr="000F06F7">
        <w:rPr>
          <w:rFonts w:ascii="Times New Roman" w:eastAsia="Calibri" w:hAnsi="Times New Roman" w:cs="Times New Roman"/>
          <w:kern w:val="2"/>
          <w:sz w:val="24"/>
          <w:szCs w:val="24"/>
        </w:rPr>
        <w:br/>
      </w:r>
      <w:r w:rsidRPr="000F06F7">
        <w:rPr>
          <w:rFonts w:ascii="Times New Roman" w:eastAsia="Calibri" w:hAnsi="Times New Roman" w:cs="Times New Roman"/>
          <w:b/>
          <w:bCs/>
          <w:kern w:val="2"/>
          <w:sz w:val="24"/>
          <w:szCs w:val="24"/>
        </w:rPr>
        <w:t xml:space="preserve">2.1.6 </w:t>
      </w:r>
      <w:r w:rsidRPr="000F06F7">
        <w:rPr>
          <w:rFonts w:ascii="Times New Roman" w:eastAsia="Calibri" w:hAnsi="Times New Roman" w:cs="Times New Roman"/>
          <w:b/>
          <w:bCs/>
          <w:kern w:val="2"/>
          <w:sz w:val="28"/>
          <w:szCs w:val="28"/>
        </w:rPr>
        <w:t>The Advent of Social Media in Nigeria</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In 2001, the Federal Government of Nigeria under the leadership of </w:t>
      </w:r>
      <w:proofErr w:type="spellStart"/>
      <w:r w:rsidRPr="000F06F7">
        <w:rPr>
          <w:rFonts w:ascii="Times New Roman" w:eastAsia="Calibri" w:hAnsi="Times New Roman" w:cs="Times New Roman"/>
          <w:kern w:val="2"/>
          <w:sz w:val="24"/>
          <w:szCs w:val="24"/>
        </w:rPr>
        <w:t>OlusegunObasanjo</w:t>
      </w:r>
      <w:proofErr w:type="spellEnd"/>
      <w:r w:rsidRPr="000F06F7">
        <w:rPr>
          <w:rFonts w:ascii="Times New Roman" w:eastAsia="Calibri" w:hAnsi="Times New Roman" w:cs="Times New Roman"/>
          <w:kern w:val="2"/>
          <w:sz w:val="24"/>
          <w:szCs w:val="24"/>
        </w:rPr>
        <w:t xml:space="preserve"> licensed the operations of telecommunication industry in Nigeria which was a springboard for social media in Nigeria. The gap in communication from a person to another irrespective of the location was closed. Information and Communication Technologies (ICTs), which drive the social media in Nigeria, witnessed a big boom as many institutions, government agencies, banks among others </w:t>
      </w:r>
      <w:r w:rsidRPr="000F06F7">
        <w:rPr>
          <w:rFonts w:ascii="Times New Roman" w:eastAsia="Calibri" w:hAnsi="Times New Roman" w:cs="Times New Roman"/>
          <w:kern w:val="2"/>
          <w:sz w:val="24"/>
          <w:szCs w:val="24"/>
        </w:rPr>
        <w:lastRenderedPageBreak/>
        <w:t>relied on ICT for their day to day activities. Agreeing to this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Twitter (X),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among others. Events and happenings around the globe can be accessed by handheld devices, computers, and sophisticated phones reinforcing the earlier prediction of Marshal McLuhan’s concept of a global village.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0F06F7">
        <w:rPr>
          <w:rFonts w:ascii="Times New Roman" w:eastAsia="Calibri" w:hAnsi="Times New Roman" w:cs="Times New Roman"/>
          <w:kern w:val="2"/>
          <w:sz w:val="24"/>
          <w:szCs w:val="24"/>
        </w:rPr>
        <w:t>Alade</w:t>
      </w:r>
      <w:proofErr w:type="spellEnd"/>
      <w:r w:rsidRPr="000F06F7">
        <w:rPr>
          <w:rFonts w:ascii="Times New Roman" w:eastAsia="Calibri" w:hAnsi="Times New Roman" w:cs="Times New Roman"/>
          <w:kern w:val="2"/>
          <w:sz w:val="24"/>
          <w:szCs w:val="24"/>
        </w:rPr>
        <w:t xml:space="preserve">, 2017).With the level of social media users; information sharing especially as it concerns Nigerians is expected to be high.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platforms like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Twitter (x), </w:t>
      </w:r>
      <w:proofErr w:type="spellStart"/>
      <w:proofErr w:type="gramStart"/>
      <w:r w:rsidRPr="000F06F7">
        <w:rPr>
          <w:rFonts w:ascii="Times New Roman" w:eastAsia="Calibri" w:hAnsi="Times New Roman" w:cs="Times New Roman"/>
          <w:kern w:val="2"/>
          <w:sz w:val="24"/>
          <w:szCs w:val="24"/>
        </w:rPr>
        <w:t>Instagram</w:t>
      </w:r>
      <w:proofErr w:type="spellEnd"/>
      <w:proofErr w:type="gramEnd"/>
      <w:r w:rsidRPr="000F06F7">
        <w:rPr>
          <w:rFonts w:ascii="Times New Roman" w:eastAsia="Calibri" w:hAnsi="Times New Roman" w:cs="Times New Roman"/>
          <w:kern w:val="2"/>
          <w:sz w:val="24"/>
          <w:szCs w:val="24"/>
        </w:rPr>
        <w:t xml:space="preserve">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0F06F7">
        <w:rPr>
          <w:rFonts w:ascii="Times New Roman" w:eastAsia="Calibri" w:hAnsi="Times New Roman" w:cs="Times New Roman"/>
          <w:kern w:val="2"/>
          <w:sz w:val="24"/>
          <w:szCs w:val="24"/>
        </w:rPr>
        <w:t>Udodiong</w:t>
      </w:r>
      <w:proofErr w:type="spellEnd"/>
      <w:r w:rsidRPr="000F06F7">
        <w:rPr>
          <w:rFonts w:ascii="Times New Roman" w:eastAsia="Calibri" w:hAnsi="Times New Roman" w:cs="Times New Roman"/>
          <w:kern w:val="2"/>
          <w:sz w:val="24"/>
          <w:szCs w:val="24"/>
        </w:rPr>
        <w:t xml:space="preserve">, 2019). Going with the figure, internet usage and penetration is high; hence social media use in Nigeria is increasing. Nigeria already has one of the continent’s highest Smartphone penetration rates and that number will get even higher as Smartphone subscription is expected to be on the increase </w:t>
      </w:r>
      <w:proofErr w:type="spellStart"/>
      <w:r w:rsidRPr="000F06F7">
        <w:rPr>
          <w:rFonts w:ascii="Times New Roman" w:eastAsia="Calibri" w:hAnsi="Times New Roman" w:cs="Times New Roman"/>
          <w:kern w:val="2"/>
          <w:sz w:val="24"/>
          <w:szCs w:val="24"/>
        </w:rPr>
        <w:t>Kazeem</w:t>
      </w:r>
      <w:proofErr w:type="spellEnd"/>
      <w:r w:rsidRPr="000F06F7">
        <w:rPr>
          <w:rFonts w:ascii="Times New Roman" w:eastAsia="Calibri" w:hAnsi="Times New Roman" w:cs="Times New Roman"/>
          <w:kern w:val="2"/>
          <w:sz w:val="24"/>
          <w:szCs w:val="24"/>
        </w:rPr>
        <w:t xml:space="preserve">, (2016).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However, there have been growing concerns about the negative impact of social media in our society due to its unique features that is different from traditional media like newspaper, radio and television.  Biswas et al 2014 listed the negative impact of social media to include: it cannot be entirely controlled, social media is prone to hacking, responses from social media sites can lead to a backlash, negative sentiments can influence electioneering, and there are misrepresentations of facts in social media. </w:t>
      </w:r>
      <w:r w:rsidRPr="000F06F7">
        <w:rPr>
          <w:rFonts w:ascii="Times New Roman" w:eastAsia="Calibri" w:hAnsi="Times New Roman" w:cs="Times New Roman"/>
          <w:kern w:val="2"/>
          <w:sz w:val="24"/>
          <w:szCs w:val="24"/>
        </w:rPr>
        <w:lastRenderedPageBreak/>
        <w:t>Hyacinth &amp;</w:t>
      </w: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xml:space="preserve"> (2014)   believes that misinformation or </w:t>
      </w:r>
      <w:proofErr w:type="spellStart"/>
      <w:r w:rsidRPr="000F06F7">
        <w:rPr>
          <w:rFonts w:ascii="Times New Roman" w:eastAsia="Calibri" w:hAnsi="Times New Roman" w:cs="Times New Roman"/>
          <w:kern w:val="2"/>
          <w:sz w:val="24"/>
          <w:szCs w:val="24"/>
        </w:rPr>
        <w:t>rumours</w:t>
      </w:r>
      <w:proofErr w:type="spellEnd"/>
      <w:r w:rsidRPr="000F06F7">
        <w:rPr>
          <w:rFonts w:ascii="Times New Roman" w:eastAsia="Calibri" w:hAnsi="Times New Roman" w:cs="Times New Roman"/>
          <w:kern w:val="2"/>
          <w:sz w:val="24"/>
          <w:szCs w:val="24"/>
        </w:rPr>
        <w:t xml:space="preserve"> can quickly spread on social media and may allow criminals to keep track of police activity. </w:t>
      </w:r>
      <w:proofErr w:type="spellStart"/>
      <w:r w:rsidRPr="000F06F7">
        <w:rPr>
          <w:rFonts w:ascii="Times New Roman" w:eastAsia="Calibri" w:hAnsi="Times New Roman" w:cs="Times New Roman"/>
          <w:kern w:val="2"/>
          <w:sz w:val="24"/>
          <w:szCs w:val="24"/>
        </w:rPr>
        <w:t>ChineduOkeke</w:t>
      </w:r>
      <w:proofErr w:type="spellEnd"/>
      <w:r w:rsidRPr="000F06F7">
        <w:rPr>
          <w:rFonts w:ascii="Times New Roman" w:eastAsia="Calibri" w:hAnsi="Times New Roman" w:cs="Times New Roman"/>
          <w:kern w:val="2"/>
          <w:sz w:val="24"/>
          <w:szCs w:val="24"/>
        </w:rPr>
        <w:t xml:space="preserve">&amp; Obi (2016) gave the negative aspect of social media as : disseminating unfiltered/unverified information, hate messages and </w:t>
      </w:r>
      <w:proofErr w:type="spellStart"/>
      <w:r w:rsidRPr="000F06F7">
        <w:rPr>
          <w:rFonts w:ascii="Times New Roman" w:eastAsia="Calibri" w:hAnsi="Times New Roman" w:cs="Times New Roman"/>
          <w:kern w:val="2"/>
          <w:sz w:val="24"/>
          <w:szCs w:val="24"/>
        </w:rPr>
        <w:t>rumours</w:t>
      </w:r>
      <w:proofErr w:type="spellEnd"/>
      <w:r w:rsidRPr="000F06F7">
        <w:rPr>
          <w:rFonts w:ascii="Times New Roman" w:eastAsia="Calibri" w:hAnsi="Times New Roman" w:cs="Times New Roman"/>
          <w:kern w:val="2"/>
          <w:sz w:val="24"/>
          <w:szCs w:val="24"/>
        </w:rPr>
        <w:t>, increased piracy, immoral conduct and lurid sex photo, the anonymity of sources, images and sounds digitally manipulated, addictive nature of social media and 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0F06F7">
        <w:rPr>
          <w:rFonts w:ascii="Times New Roman" w:eastAsia="Calibri" w:hAnsi="Times New Roman" w:cs="Times New Roman"/>
          <w:kern w:val="2"/>
          <w:sz w:val="24"/>
          <w:szCs w:val="24"/>
        </w:rPr>
        <w:t>Olowe</w:t>
      </w:r>
      <w:proofErr w:type="spellEnd"/>
      <w:r w:rsidRPr="000F06F7">
        <w:rPr>
          <w:rFonts w:ascii="Times New Roman" w:eastAsia="Calibri" w:hAnsi="Times New Roman" w:cs="Times New Roman"/>
          <w:kern w:val="2"/>
          <w:sz w:val="24"/>
          <w:szCs w:val="24"/>
        </w:rPr>
        <w:t xml:space="preserve">, 2018). In July, 2012 a post-graduate student of </w:t>
      </w:r>
      <w:proofErr w:type="spellStart"/>
      <w:r w:rsidRPr="000F06F7">
        <w:rPr>
          <w:rFonts w:ascii="Times New Roman" w:eastAsia="Calibri" w:hAnsi="Times New Roman" w:cs="Times New Roman"/>
          <w:kern w:val="2"/>
          <w:sz w:val="24"/>
          <w:szCs w:val="24"/>
        </w:rPr>
        <w:t>Nassarawa</w:t>
      </w:r>
      <w:proofErr w:type="spellEnd"/>
      <w:r w:rsidRPr="000F06F7">
        <w:rPr>
          <w:rFonts w:ascii="Times New Roman" w:eastAsia="Calibri" w:hAnsi="Times New Roman" w:cs="Times New Roman"/>
          <w:kern w:val="2"/>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 (Hyacinth &amp;</w:t>
      </w: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xml:space="preserve">, 2014). Most users of the Social media indulge in harmful vices, and this is not good for Nigeria because there are numerous benefits to be derived from the Internet and social media.  </w:t>
      </w:r>
    </w:p>
    <w:p w:rsidR="00277847" w:rsidRPr="000F06F7" w:rsidRDefault="00277847" w:rsidP="00277847">
      <w:pPr>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2.1.7 </w:t>
      </w:r>
      <w:r w:rsidRPr="000F06F7">
        <w:rPr>
          <w:rFonts w:ascii="Times New Roman" w:eastAsia="Calibri" w:hAnsi="Times New Roman" w:cs="Times New Roman"/>
          <w:b/>
          <w:kern w:val="2"/>
          <w:sz w:val="28"/>
          <w:szCs w:val="28"/>
        </w:rPr>
        <w:t>Forms of social media and their uses</w:t>
      </w:r>
    </w:p>
    <w:p w:rsidR="00277847" w:rsidRPr="000F06F7" w:rsidRDefault="00277847" w:rsidP="00277847">
      <w:pPr>
        <w:spacing w:line="360" w:lineRule="auto"/>
        <w:ind w:firstLine="360"/>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Sorokina</w:t>
      </w:r>
      <w:proofErr w:type="spellEnd"/>
      <w:r w:rsidRPr="000F06F7">
        <w:rPr>
          <w:rFonts w:ascii="Times New Roman" w:eastAsia="Calibri" w:hAnsi="Times New Roman" w:cs="Times New Roman"/>
          <w:kern w:val="2"/>
          <w:sz w:val="24"/>
          <w:szCs w:val="24"/>
        </w:rPr>
        <w:t xml:space="preserve"> (2017), examined as a social media pro, you probably already use all the biggest social network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Twitter, (X) </w:t>
      </w:r>
      <w:proofErr w:type="spellStart"/>
      <w:r w:rsidRPr="000F06F7">
        <w:rPr>
          <w:rFonts w:ascii="Times New Roman" w:eastAsia="Calibri" w:hAnsi="Times New Roman" w:cs="Times New Roman"/>
          <w:kern w:val="2"/>
          <w:sz w:val="24"/>
          <w:szCs w:val="24"/>
        </w:rPr>
        <w:t>Linkdln</w:t>
      </w:r>
      <w:proofErr w:type="spellEnd"/>
      <w:r w:rsidRPr="000F06F7">
        <w:rPr>
          <w:rFonts w:ascii="Times New Roman" w:eastAsia="Calibri" w:hAnsi="Times New Roman" w:cs="Times New Roman"/>
          <w:kern w:val="2"/>
          <w:sz w:val="24"/>
          <w:szCs w:val="24"/>
        </w:rPr>
        <w:t>) and media sharing sites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Youtube</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Snapchat</w:t>
      </w:r>
      <w:proofErr w:type="spellEnd"/>
      <w:r w:rsidRPr="000F06F7">
        <w:rPr>
          <w:rFonts w:ascii="Times New Roman" w:eastAsia="Calibri" w:hAnsi="Times New Roman" w:cs="Times New Roman"/>
          <w:kern w:val="2"/>
          <w:sz w:val="24"/>
          <w:szCs w:val="24"/>
        </w:rPr>
        <w:t>), along with maybe handful of others like pint rest and Google plus, but there are more to social media than the top social media and sharing networks. Look beyond those social media to connect online for all kinds of reasons.</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networks – connect to people, in terms of communication and interaction </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Media sharing network – share photo’s, video and other media through a broadband internet </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Discussion forum –share news and ideas</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Bookmarking and content creation network – Discover ,save and share new content .easy surfing the internet, feed of Donald trump, creating boundaries against immigrants from </w:t>
      </w:r>
      <w:proofErr w:type="spellStart"/>
      <w:r w:rsidRPr="000F06F7">
        <w:rPr>
          <w:rFonts w:ascii="Times New Roman" w:eastAsia="Calibri" w:hAnsi="Times New Roman" w:cs="Times New Roman"/>
          <w:kern w:val="2"/>
          <w:sz w:val="24"/>
          <w:szCs w:val="24"/>
        </w:rPr>
        <w:lastRenderedPageBreak/>
        <w:t>iran</w:t>
      </w:r>
      <w:proofErr w:type="spellEnd"/>
      <w:r w:rsidRPr="000F06F7">
        <w:rPr>
          <w:rFonts w:ascii="Times New Roman" w:eastAsia="Calibri" w:hAnsi="Times New Roman" w:cs="Times New Roman"/>
          <w:kern w:val="2"/>
          <w:sz w:val="24"/>
          <w:szCs w:val="24"/>
        </w:rPr>
        <w:t>, may pop ,as the eye lens captures that message ,such human becomes aware of that occurrence .</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Blogging and publishing networks- Publish content online to create awareness through advertisement and pop poll.</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Interest based networks- share interest and hobbies</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shopping network – Shop online </w:t>
      </w:r>
    </w:p>
    <w:p w:rsidR="00277847" w:rsidRPr="000F06F7" w:rsidRDefault="00277847" w:rsidP="00277847">
      <w:pPr>
        <w:numPr>
          <w:ilvl w:val="0"/>
          <w:numId w:val="5"/>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Sharing economy networks- Trade goods and services and communicate anonymously </w:t>
      </w:r>
    </w:p>
    <w:p w:rsidR="00277847" w:rsidRPr="000F06F7" w:rsidRDefault="00277847" w:rsidP="00277847">
      <w:pPr>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2.1.8 </w:t>
      </w:r>
      <w:r w:rsidRPr="000F06F7">
        <w:rPr>
          <w:rFonts w:ascii="Times New Roman" w:eastAsia="Calibri" w:hAnsi="Times New Roman" w:cs="Times New Roman"/>
          <w:b/>
          <w:kern w:val="2"/>
          <w:sz w:val="28"/>
          <w:szCs w:val="28"/>
        </w:rPr>
        <w:t>Communication in the Age of Social Media</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Social media has altered the science and business communication Landscape, in several ways, making it more difficult and Complex:</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Communication have evolved from mass distribution of a one way message (one too many) into a constant flow of communication and messages from many too many. The evolution to participatory journalism, where News and Journalism that shared via Social media Influence, what is reported in mainstream (both print and </w:t>
      </w:r>
      <w:proofErr w:type="gramStart"/>
      <w:r w:rsidRPr="000F06F7">
        <w:rPr>
          <w:rFonts w:ascii="Times New Roman" w:eastAsia="Calibri" w:hAnsi="Times New Roman" w:cs="Times New Roman"/>
          <w:kern w:val="2"/>
          <w:sz w:val="24"/>
          <w:szCs w:val="24"/>
        </w:rPr>
        <w:t>Online</w:t>
      </w:r>
      <w:proofErr w:type="gramEnd"/>
      <w:r w:rsidRPr="000F06F7">
        <w:rPr>
          <w:rFonts w:ascii="Times New Roman" w:eastAsia="Calibri" w:hAnsi="Times New Roman" w:cs="Times New Roman"/>
          <w:kern w:val="2"/>
          <w:sz w:val="24"/>
          <w:szCs w:val="24"/>
        </w:rPr>
        <w:t xml:space="preserve">) media. Social media represent an uncensored outlet for those who feel aggrieved, want to spread Rumors, or strengthen biases; there is often, no practical legal recourse against such smear campaigns. Online interaction provides ability to reach beyond community boarders to Influence Opinion and quickly, mobilize support, which has been used to gain political influence and shape public policy. The structure of social media communication lends itself to sound bites and hyperbole presenting challenges for communicating science and technology to the public. Below are brief working definitions used in this </w:t>
      </w:r>
      <w:proofErr w:type="gramStart"/>
      <w:r w:rsidRPr="000F06F7">
        <w:rPr>
          <w:rFonts w:ascii="Times New Roman" w:eastAsia="Calibri" w:hAnsi="Times New Roman" w:cs="Times New Roman"/>
          <w:kern w:val="2"/>
          <w:sz w:val="24"/>
          <w:szCs w:val="24"/>
        </w:rPr>
        <w:t>document.</w:t>
      </w:r>
      <w:proofErr w:type="gramEnd"/>
      <w:r w:rsidRPr="000F06F7">
        <w:rPr>
          <w:rFonts w:ascii="Times New Roman" w:eastAsia="Calibri" w:hAnsi="Times New Roman" w:cs="Times New Roman"/>
          <w:kern w:val="2"/>
          <w:sz w:val="24"/>
          <w:szCs w:val="24"/>
        </w:rPr>
        <w:t xml:space="preserve"> More detailed discussions of these three components are found in subsequent chapters of the Guideline:</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Advocacy: informs and motivates leadership to create a supportive environment to achieve program objectives and development goals.   </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Social mobilization: engages and supports participation of institutions, community networks, social/civic and religious groups to raise demand for or sustain progress toward a development objective.  </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Behavior: change communication involves face-to-face dialogue with individuals or groups to inform, motivate, problem-solve or plan, with the objective to promote and sustain behavior change.</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Santoianni</w:t>
      </w:r>
      <w:proofErr w:type="spellEnd"/>
      <w:r w:rsidRPr="000F06F7">
        <w:rPr>
          <w:rFonts w:ascii="Times New Roman" w:eastAsia="Calibri" w:hAnsi="Times New Roman" w:cs="Times New Roman"/>
          <w:kern w:val="2"/>
          <w:sz w:val="24"/>
          <w:szCs w:val="24"/>
        </w:rPr>
        <w:t xml:space="preserve"> (2013), Examines, with the changing communication Landscape and challenges Posted by social media, the answer is that social media is taking place weather your company or Industry is involved in the conversation. Social media allows you to shape your brand and how your industry perceived-using your voice you by not participating you are allowing other voices which maybe unfavorable, to unduly influence the discussion even in business to marketing, negative public opinion can present difficulties. Downstream consumer interaction can affect your clients or your client’s clients. It is therefore important to monitor social media outlets, just as news reports and marketing efforts are monitored. A recent study conducted by Stanford University surveyed 180 executives of North American public and private companies on their social media understanding and actions. The study revealed a serious disconnect between companies’ realization of the serious business risks posed by social media and their responding actions. Although 90 percent of respondents recognized this threat, only 32 percent monitored social media risk and even less (14 percent) use metrics to evaluate corporate performance. Risk of social media fueled public relations(PR) disasters are very real highlighted by viral campaigns such as green peace’s mock shell oil slogan website, featuring user created slogan such as “Turn the Power on” .the website was cleaver constructed and duped many people, into believing it was a real but ill-conceived shell oil marketing ploy. The situation was made even worse, when news outlet picked up, the story on social media, without recognizing the mock website was a Hoax. Monitoring social network is essential for identifying this type of brand hijacking. They are also risk associated with employees </w:t>
      </w:r>
      <w:proofErr w:type="spellStart"/>
      <w:r w:rsidRPr="000F06F7">
        <w:rPr>
          <w:rFonts w:ascii="Times New Roman" w:eastAsia="Calibri" w:hAnsi="Times New Roman" w:cs="Times New Roman"/>
          <w:kern w:val="2"/>
          <w:sz w:val="24"/>
          <w:szCs w:val="24"/>
        </w:rPr>
        <w:t>mispresenting</w:t>
      </w:r>
      <w:proofErr w:type="spellEnd"/>
      <w:r w:rsidRPr="000F06F7">
        <w:rPr>
          <w:rFonts w:ascii="Times New Roman" w:eastAsia="Calibri" w:hAnsi="Times New Roman" w:cs="Times New Roman"/>
          <w:kern w:val="2"/>
          <w:sz w:val="24"/>
          <w:szCs w:val="24"/>
        </w:rPr>
        <w:t xml:space="preserve"> cooperate </w:t>
      </w:r>
      <w:proofErr w:type="gramStart"/>
      <w:r w:rsidRPr="000F06F7">
        <w:rPr>
          <w:rFonts w:ascii="Times New Roman" w:eastAsia="Calibri" w:hAnsi="Times New Roman" w:cs="Times New Roman"/>
          <w:kern w:val="2"/>
          <w:sz w:val="24"/>
          <w:szCs w:val="24"/>
        </w:rPr>
        <w:t>values ,policies</w:t>
      </w:r>
      <w:proofErr w:type="gramEnd"/>
      <w:r w:rsidRPr="000F06F7">
        <w:rPr>
          <w:rFonts w:ascii="Times New Roman" w:eastAsia="Calibri" w:hAnsi="Times New Roman" w:cs="Times New Roman"/>
          <w:kern w:val="2"/>
          <w:sz w:val="24"/>
          <w:szCs w:val="24"/>
        </w:rPr>
        <w:t xml:space="preserve"> or culture on social media. A recent example, is a Stub hub who posted a tweet with profanity on the corporate account. Other social media fails include post design to take advantage of high profile news Events such as gap posting about online posting about super sandy or not realizing the meaning for a trending topic another social media tactic that can backfire spectacularly is trying to censure the conversation or </w:t>
      </w:r>
      <w:proofErr w:type="gramStart"/>
      <w:r w:rsidRPr="000F06F7">
        <w:rPr>
          <w:rFonts w:ascii="Times New Roman" w:eastAsia="Calibri" w:hAnsi="Times New Roman" w:cs="Times New Roman"/>
          <w:kern w:val="2"/>
          <w:sz w:val="24"/>
          <w:szCs w:val="24"/>
        </w:rPr>
        <w:t>Ignore</w:t>
      </w:r>
      <w:proofErr w:type="gramEnd"/>
      <w:r w:rsidRPr="000F06F7">
        <w:rPr>
          <w:rFonts w:ascii="Times New Roman" w:eastAsia="Calibri" w:hAnsi="Times New Roman" w:cs="Times New Roman"/>
          <w:kern w:val="2"/>
          <w:sz w:val="24"/>
          <w:szCs w:val="24"/>
        </w:rPr>
        <w:t xml:space="preserve"> negative comments. Nestle learned that hard way, that social Influence trump censorship, when they attempted to block a green piece video parody and then the enduring negative comment posted to their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page. The additional backlash to the attempted censorship results in an epic PR disaster.</w:t>
      </w:r>
    </w:p>
    <w:p w:rsidR="00277847" w:rsidRPr="000F06F7" w:rsidRDefault="00277847" w:rsidP="00277847">
      <w:pPr>
        <w:tabs>
          <w:tab w:val="left" w:pos="1500"/>
        </w:tabs>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bCs/>
          <w:kern w:val="2"/>
          <w:sz w:val="24"/>
          <w:szCs w:val="24"/>
        </w:rPr>
        <w:lastRenderedPageBreak/>
        <w:t xml:space="preserve">2.1.9 </w:t>
      </w:r>
      <w:r w:rsidRPr="000F06F7">
        <w:rPr>
          <w:rFonts w:ascii="Times New Roman" w:eastAsia="Calibri" w:hAnsi="Times New Roman" w:cs="Times New Roman"/>
          <w:b/>
          <w:bCs/>
          <w:kern w:val="2"/>
          <w:sz w:val="28"/>
          <w:szCs w:val="28"/>
        </w:rPr>
        <w:t>Modern social media</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Modern Social Media, known as Social networking as people know it today, first appeared in (1994), when Geocities was created (</w:t>
      </w:r>
      <w:r w:rsidRPr="000F06F7">
        <w:rPr>
          <w:rFonts w:ascii="Times New Roman" w:eastAsia="Calibri" w:hAnsi="Times New Roman" w:cs="Times New Roman"/>
          <w:kern w:val="2"/>
          <w:sz w:val="24"/>
          <w:szCs w:val="24"/>
          <w:shd w:val="clear" w:color="auto" w:fill="FFFFFF"/>
        </w:rPr>
        <w:t xml:space="preserve">E. </w:t>
      </w:r>
      <w:proofErr w:type="spellStart"/>
      <w:r w:rsidRPr="000F06F7">
        <w:rPr>
          <w:rFonts w:ascii="Times New Roman" w:eastAsia="Calibri" w:hAnsi="Times New Roman" w:cs="Times New Roman"/>
          <w:kern w:val="2"/>
          <w:sz w:val="24"/>
          <w:szCs w:val="24"/>
          <w:shd w:val="clear" w:color="auto" w:fill="FFFFFF"/>
        </w:rPr>
        <w:t>K.and</w:t>
      </w:r>
      <w:proofErr w:type="spellEnd"/>
      <w:r w:rsidRPr="000F06F7">
        <w:rPr>
          <w:rFonts w:ascii="Times New Roman" w:eastAsia="Calibri" w:hAnsi="Times New Roman" w:cs="Times New Roman"/>
          <w:kern w:val="2"/>
          <w:sz w:val="24"/>
          <w:szCs w:val="24"/>
          <w:shd w:val="clear" w:color="auto" w:fill="FFFFFF"/>
        </w:rPr>
        <w:t xml:space="preserve"> Shorter, 2014)</w:t>
      </w:r>
      <w:r w:rsidRPr="000F06F7">
        <w:rPr>
          <w:rFonts w:ascii="Times New Roman" w:eastAsia="Calibri" w:hAnsi="Times New Roman" w:cs="Times New Roman"/>
          <w:kern w:val="2"/>
          <w:sz w:val="24"/>
          <w:szCs w:val="24"/>
        </w:rPr>
        <w:t>. Users were able to create websites and sort them into “cities” based on their site content</w:t>
      </w:r>
      <w:r w:rsidRPr="000F06F7">
        <w:rPr>
          <w:rFonts w:ascii="Times New Roman" w:eastAsia="Calibri" w:hAnsi="Times New Roman" w:cs="Times New Roman"/>
          <w:kern w:val="2"/>
          <w:sz w:val="24"/>
          <w:szCs w:val="24"/>
          <w:shd w:val="clear" w:color="auto" w:fill="FFFFFF"/>
        </w:rPr>
        <w:t>.  Social networking and the exchange of information</w:t>
      </w:r>
      <w:r w:rsidRPr="000F06F7">
        <w:rPr>
          <w:rFonts w:ascii="Times New Roman" w:eastAsia="Calibri" w:hAnsi="Times New Roman" w:cs="Times New Roman"/>
          <w:kern w:val="2"/>
          <w:sz w:val="24"/>
          <w:szCs w:val="24"/>
        </w:rPr>
        <w:t xml:space="preserve">. </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Globe.com followed a year later when they were publicly launched. Globe allowed users to interact with other users that had similar interests and hobbies and to publish their own content (</w:t>
      </w:r>
      <w:r w:rsidRPr="000F06F7">
        <w:rPr>
          <w:rFonts w:ascii="Times New Roman" w:eastAsia="Calibri" w:hAnsi="Times New Roman" w:cs="Times New Roman"/>
          <w:kern w:val="2"/>
          <w:sz w:val="24"/>
          <w:szCs w:val="24"/>
          <w:shd w:val="clear" w:color="auto" w:fill="FFFFFF"/>
        </w:rPr>
        <w:t>Ahmad, 2011)</w:t>
      </w:r>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kern w:val="2"/>
          <w:sz w:val="24"/>
          <w:szCs w:val="24"/>
          <w:shd w:val="clear" w:color="auto" w:fill="FFFFFF"/>
        </w:rPr>
        <w:t>A short description of social networking websites and its uses</w:t>
      </w:r>
      <w:r w:rsidRPr="000F06F7">
        <w:rPr>
          <w:rFonts w:ascii="Times New Roman" w:eastAsia="Calibri" w:hAnsi="Times New Roman" w:cs="Times New Roman"/>
          <w:kern w:val="2"/>
          <w:sz w:val="24"/>
          <w:szCs w:val="24"/>
        </w:rPr>
        <w:t xml:space="preserve">. AOL continued to lead the early years of modern social media with its AOL Messenger that allowed members to write biographies about themselves and share other details that they wished to. AOL Messenger also enables members to search for the profiles of other members </w:t>
      </w:r>
      <w:r w:rsidRPr="000F06F7">
        <w:rPr>
          <w:rFonts w:ascii="Times New Roman" w:eastAsia="Calibri" w:hAnsi="Times New Roman" w:cs="Times New Roman"/>
          <w:kern w:val="2"/>
          <w:sz w:val="24"/>
          <w:szCs w:val="24"/>
          <w:shd w:val="clear" w:color="auto" w:fill="FFFFFF"/>
        </w:rPr>
        <w:t>Wise, E. K., &amp; Shorter, J. D. (2014). </w:t>
      </w:r>
      <w:r w:rsidRPr="000F06F7">
        <w:rPr>
          <w:rFonts w:ascii="Times New Roman" w:eastAsia="Calibri" w:hAnsi="Times New Roman" w:cs="Times New Roman"/>
          <w:kern w:val="2"/>
          <w:sz w:val="24"/>
          <w:szCs w:val="24"/>
        </w:rPr>
        <w:t xml:space="preserve"> Currently, the modern social networking most commonly used and which have a significant impact on the behavior of society and the changing patterns of their lives are Facebook, Twitter (X), and YouTube.</w:t>
      </w:r>
    </w:p>
    <w:tbl>
      <w:tblPr>
        <w:tblW w:w="4965" w:type="pct"/>
        <w:tblInd w:w="136" w:type="dxa"/>
        <w:tblCellMar>
          <w:top w:w="15" w:type="dxa"/>
          <w:left w:w="15" w:type="dxa"/>
          <w:bottom w:w="15" w:type="dxa"/>
          <w:right w:w="15" w:type="dxa"/>
        </w:tblCellMar>
        <w:tblLook w:val="04A0"/>
      </w:tblPr>
      <w:tblGrid>
        <w:gridCol w:w="86"/>
        <w:gridCol w:w="9208"/>
      </w:tblGrid>
      <w:tr w:rsidR="00277847" w:rsidRPr="000F06F7" w:rsidTr="002931F2">
        <w:tc>
          <w:tcPr>
            <w:tcW w:w="46" w:type="pct"/>
            <w:tcMar>
              <w:top w:w="0" w:type="dxa"/>
              <w:left w:w="0" w:type="dxa"/>
              <w:bottom w:w="0" w:type="dxa"/>
              <w:right w:w="0" w:type="dxa"/>
            </w:tcMar>
            <w:hideMark/>
          </w:tcPr>
          <w:p w:rsidR="00277847" w:rsidRPr="000F06F7" w:rsidRDefault="00277847" w:rsidP="002931F2">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w:t>
            </w:r>
          </w:p>
        </w:tc>
        <w:tc>
          <w:tcPr>
            <w:tcW w:w="4954" w:type="pct"/>
            <w:tcMar>
              <w:top w:w="0" w:type="dxa"/>
              <w:left w:w="0" w:type="dxa"/>
              <w:bottom w:w="0" w:type="dxa"/>
              <w:right w:w="0" w:type="dxa"/>
            </w:tcMar>
            <w:hideMark/>
          </w:tcPr>
          <w:p w:rsidR="00277847" w:rsidRPr="000F06F7" w:rsidRDefault="00277847" w:rsidP="002931F2">
            <w:pPr>
              <w:spacing w:after="0" w:line="360" w:lineRule="auto"/>
              <w:jc w:val="both"/>
              <w:rPr>
                <w:rFonts w:ascii="Times New Roman" w:eastAsia="Calibri" w:hAnsi="Times New Roman" w:cs="Times New Roman"/>
                <w:kern w:val="2"/>
                <w:sz w:val="24"/>
                <w:szCs w:val="24"/>
                <w:shd w:val="clear" w:color="auto" w:fill="FFFFFF"/>
              </w:rPr>
            </w:pPr>
            <w:r w:rsidRPr="000F06F7">
              <w:rPr>
                <w:rFonts w:ascii="Times New Roman" w:eastAsia="Calibri" w:hAnsi="Times New Roman" w:cs="Times New Roman"/>
                <w:bCs/>
                <w:kern w:val="2"/>
                <w:sz w:val="24"/>
                <w:szCs w:val="24"/>
              </w:rPr>
              <w:t>Facebook</w:t>
            </w:r>
            <w:r w:rsidRPr="000F06F7">
              <w:rPr>
                <w:rFonts w:ascii="Times New Roman" w:eastAsia="Calibri" w:hAnsi="Times New Roman" w:cs="Times New Roman"/>
                <w:kern w:val="2"/>
                <w:sz w:val="24"/>
                <w:szCs w:val="24"/>
              </w:rPr>
              <w:t xml:space="preserve"> was launched on 4 February 2004 by Mark </w:t>
            </w:r>
            <w:proofErr w:type="spellStart"/>
            <w:r w:rsidRPr="000F06F7">
              <w:rPr>
                <w:rFonts w:ascii="Times New Roman" w:eastAsia="Calibri" w:hAnsi="Times New Roman" w:cs="Times New Roman"/>
                <w:kern w:val="2"/>
                <w:sz w:val="24"/>
                <w:szCs w:val="24"/>
              </w:rPr>
              <w:t>Zuckerberg</w:t>
            </w:r>
            <w:proofErr w:type="spellEnd"/>
            <w:r w:rsidRPr="000F06F7">
              <w:rPr>
                <w:rFonts w:ascii="Times New Roman" w:eastAsia="Calibri" w:hAnsi="Times New Roman" w:cs="Times New Roman"/>
                <w:kern w:val="2"/>
                <w:sz w:val="24"/>
                <w:szCs w:val="24"/>
              </w:rPr>
              <w:t xml:space="preserve">, along with fellow Harvard College students and roommates, </w:t>
            </w:r>
            <w:proofErr w:type="spellStart"/>
            <w:r w:rsidRPr="000F06F7">
              <w:rPr>
                <w:rFonts w:ascii="Times New Roman" w:eastAsia="Calibri" w:hAnsi="Times New Roman" w:cs="Times New Roman"/>
                <w:kern w:val="2"/>
                <w:sz w:val="24"/>
                <w:szCs w:val="24"/>
              </w:rPr>
              <w:t>Saverin</w:t>
            </w:r>
            <w:proofErr w:type="spellEnd"/>
            <w:r w:rsidRPr="000F06F7">
              <w:rPr>
                <w:rFonts w:ascii="Times New Roman" w:eastAsia="Calibri" w:hAnsi="Times New Roman" w:cs="Times New Roman"/>
                <w:kern w:val="2"/>
                <w:sz w:val="24"/>
                <w:szCs w:val="24"/>
              </w:rPr>
              <w:t xml:space="preserve">, McCollum, </w:t>
            </w:r>
            <w:proofErr w:type="spellStart"/>
            <w:r w:rsidRPr="000F06F7">
              <w:rPr>
                <w:rFonts w:ascii="Times New Roman" w:eastAsia="Calibri" w:hAnsi="Times New Roman" w:cs="Times New Roman"/>
                <w:kern w:val="2"/>
                <w:sz w:val="24"/>
                <w:szCs w:val="24"/>
              </w:rPr>
              <w:t>Moskovitz</w:t>
            </w:r>
            <w:proofErr w:type="spellEnd"/>
            <w:r w:rsidRPr="000F06F7">
              <w:rPr>
                <w:rFonts w:ascii="Times New Roman" w:eastAsia="Calibri" w:hAnsi="Times New Roman" w:cs="Times New Roman"/>
                <w:kern w:val="2"/>
                <w:sz w:val="24"/>
                <w:szCs w:val="24"/>
              </w:rPr>
              <w:t xml:space="preserve">, and </w:t>
            </w:r>
            <w:r w:rsidRPr="000F06F7">
              <w:rPr>
                <w:rFonts w:ascii="Times New Roman" w:eastAsia="Calibri" w:hAnsi="Times New Roman" w:cs="Times New Roman"/>
                <w:kern w:val="2"/>
                <w:sz w:val="24"/>
                <w:szCs w:val="24"/>
                <w:shd w:val="clear" w:color="auto" w:fill="FFFFFF"/>
              </w:rPr>
              <w:t>Phillips, S. (2007). </w:t>
            </w:r>
            <w:r w:rsidRPr="000F06F7">
              <w:rPr>
                <w:rFonts w:ascii="Times New Roman" w:eastAsia="Calibri" w:hAnsi="Times New Roman" w:cs="Times New Roman"/>
                <w:kern w:val="2"/>
                <w:sz w:val="24"/>
                <w:szCs w:val="24"/>
              </w:rPr>
              <w:t xml:space="preserve"> Facebook is one of the most common social media in the world because of its wide use by many of the members of society. </w:t>
            </w:r>
            <w:r w:rsidRPr="000F06F7">
              <w:rPr>
                <w:rFonts w:ascii="Times New Roman" w:eastAsia="Calibri" w:hAnsi="Times New Roman" w:cs="Times New Roman"/>
                <w:kern w:val="2"/>
                <w:sz w:val="24"/>
                <w:szCs w:val="24"/>
                <w:shd w:val="clear" w:color="auto" w:fill="FFFFFF"/>
              </w:rPr>
              <w:t>Bosch, T.E. (2009)</w:t>
            </w:r>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shd w:val="clear" w:color="auto" w:fill="FFFFFF"/>
              </w:rPr>
              <w:t xml:space="preserve">Madge, C., Meek, Wellens, and Hooley, (2009). Facebook, social integration and informal learning at university: ‘It is more for socializing and talking to friends about work than for actually doing work’ </w:t>
            </w:r>
            <w:r w:rsidRPr="000F06F7">
              <w:rPr>
                <w:rFonts w:ascii="Times New Roman" w:eastAsia="Calibri" w:hAnsi="Times New Roman" w:cs="Times New Roman"/>
                <w:kern w:val="2"/>
                <w:sz w:val="24"/>
                <w:szCs w:val="24"/>
              </w:rPr>
              <w:t xml:space="preserve">This is mainly due to its ability to provide multimedia information to members of society, such as photos, videos, and the latest updates and events </w:t>
            </w:r>
            <w:proofErr w:type="spellStart"/>
            <w:r w:rsidRPr="000F06F7">
              <w:rPr>
                <w:rFonts w:ascii="Times New Roman" w:eastAsia="Calibri" w:hAnsi="Times New Roman" w:cs="Times New Roman"/>
                <w:kern w:val="2"/>
                <w:sz w:val="24"/>
                <w:szCs w:val="24"/>
                <w:shd w:val="clear" w:color="auto" w:fill="FFFFFF"/>
              </w:rPr>
              <w:t>Dunay</w:t>
            </w:r>
            <w:proofErr w:type="spellEnd"/>
            <w:r w:rsidRPr="000F06F7">
              <w:rPr>
                <w:rFonts w:ascii="Times New Roman" w:eastAsia="Calibri" w:hAnsi="Times New Roman" w:cs="Times New Roman"/>
                <w:kern w:val="2"/>
                <w:sz w:val="24"/>
                <w:szCs w:val="24"/>
                <w:shd w:val="clear" w:color="auto" w:fill="FFFFFF"/>
              </w:rPr>
              <w:t xml:space="preserve">, P. and Krueger, R. </w:t>
            </w:r>
            <w:proofErr w:type="spellStart"/>
            <w:r w:rsidRPr="000F06F7">
              <w:rPr>
                <w:rFonts w:ascii="Times New Roman" w:eastAsia="Calibri" w:hAnsi="Times New Roman" w:cs="Times New Roman"/>
                <w:kern w:val="2"/>
                <w:sz w:val="24"/>
                <w:szCs w:val="24"/>
                <w:shd w:val="clear" w:color="auto" w:fill="FFFFFF"/>
              </w:rPr>
              <w:t>McCorkindale</w:t>
            </w:r>
            <w:proofErr w:type="spellEnd"/>
            <w:r w:rsidRPr="000F06F7">
              <w:rPr>
                <w:rFonts w:ascii="Times New Roman" w:eastAsia="Calibri" w:hAnsi="Times New Roman" w:cs="Times New Roman"/>
                <w:kern w:val="2"/>
                <w:sz w:val="24"/>
                <w:szCs w:val="24"/>
                <w:shd w:val="clear" w:color="auto" w:fill="FFFFFF"/>
              </w:rPr>
              <w:t>, T. (2010). </w:t>
            </w:r>
            <w:r w:rsidRPr="000F06F7">
              <w:rPr>
                <w:rFonts w:ascii="Times New Roman" w:eastAsia="Calibri" w:hAnsi="Times New Roman" w:cs="Times New Roman"/>
                <w:kern w:val="2"/>
                <w:sz w:val="24"/>
                <w:szCs w:val="24"/>
              </w:rPr>
              <w:t xml:space="preserve">Further, Facebook has the ability to sensitize members of society about the many products and services. This is done through enabling users’ access to details of these products and services directly from the companies and factories that produce them, which in turn offer these products and services by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Dunay</w:t>
            </w:r>
            <w:proofErr w:type="spellEnd"/>
            <w:r w:rsidRPr="000F06F7">
              <w:rPr>
                <w:rFonts w:ascii="Times New Roman" w:eastAsia="Calibri" w:hAnsi="Times New Roman" w:cs="Times New Roman"/>
                <w:kern w:val="2"/>
                <w:sz w:val="24"/>
                <w:szCs w:val="24"/>
              </w:rPr>
              <w:t xml:space="preserve"> and Krueger, (2009</w:t>
            </w:r>
            <w:r w:rsidRPr="000F06F7">
              <w:rPr>
                <w:rFonts w:ascii="Times New Roman" w:eastAsia="Times New Roman" w:hAnsi="Times New Roman" w:cs="Times New Roman"/>
                <w:kern w:val="2"/>
                <w:sz w:val="24"/>
                <w:szCs w:val="24"/>
              </w:rPr>
              <w:t xml:space="preserve">) </w:t>
            </w:r>
            <w:r w:rsidRPr="000F06F7">
              <w:rPr>
                <w:rFonts w:ascii="Times New Roman" w:eastAsia="Calibri" w:hAnsi="Times New Roman" w:cs="Times New Roman"/>
                <w:kern w:val="2"/>
                <w:sz w:val="24"/>
                <w:szCs w:val="24"/>
              </w:rPr>
              <w:t xml:space="preserve">Thus, Facebook can take dramatic advantage by sensitizing many individuals (consumers) toward many manufactured food products. This is in terms of the brand, the components involved in the manufacture of these products and how to use (consume) these products in a manner that does not cause a health risk to consumers </w:t>
            </w:r>
            <w:proofErr w:type="spellStart"/>
            <w:r w:rsidRPr="000F06F7">
              <w:rPr>
                <w:rFonts w:ascii="Times New Roman" w:eastAsia="Calibri" w:hAnsi="Times New Roman" w:cs="Times New Roman"/>
                <w:kern w:val="2"/>
                <w:sz w:val="24"/>
                <w:szCs w:val="24"/>
                <w:shd w:val="clear" w:color="auto" w:fill="FFFFFF"/>
              </w:rPr>
              <w:lastRenderedPageBreak/>
              <w:t>Kozinets</w:t>
            </w:r>
            <w:proofErr w:type="spellEnd"/>
            <w:r w:rsidRPr="000F06F7">
              <w:rPr>
                <w:rFonts w:ascii="Times New Roman" w:eastAsia="Calibri" w:hAnsi="Times New Roman" w:cs="Times New Roman"/>
                <w:kern w:val="2"/>
                <w:sz w:val="24"/>
                <w:szCs w:val="24"/>
                <w:shd w:val="clear" w:color="auto" w:fill="FFFFFF"/>
              </w:rPr>
              <w:t>, </w:t>
            </w:r>
            <w:proofErr w:type="spellStart"/>
            <w:r w:rsidRPr="000F06F7">
              <w:rPr>
                <w:rFonts w:ascii="Times New Roman" w:eastAsia="Calibri" w:hAnsi="Times New Roman" w:cs="Times New Roman"/>
                <w:kern w:val="2"/>
                <w:sz w:val="24"/>
                <w:szCs w:val="24"/>
                <w:shd w:val="clear" w:color="auto" w:fill="FFFFFF"/>
              </w:rPr>
              <w:t>Belz</w:t>
            </w:r>
            <w:proofErr w:type="spellEnd"/>
            <w:r w:rsidRPr="000F06F7">
              <w:rPr>
                <w:rFonts w:ascii="Times New Roman" w:eastAsia="Calibri" w:hAnsi="Times New Roman" w:cs="Times New Roman"/>
                <w:kern w:val="2"/>
                <w:sz w:val="24"/>
                <w:szCs w:val="24"/>
                <w:shd w:val="clear" w:color="auto" w:fill="FFFFFF"/>
              </w:rPr>
              <w:t>, and </w:t>
            </w:r>
            <w:proofErr w:type="spellStart"/>
            <w:r w:rsidRPr="000F06F7">
              <w:rPr>
                <w:rFonts w:ascii="Times New Roman" w:eastAsia="Calibri" w:hAnsi="Times New Roman" w:cs="Times New Roman"/>
                <w:kern w:val="2"/>
                <w:sz w:val="24"/>
                <w:szCs w:val="24"/>
                <w:shd w:val="clear" w:color="auto" w:fill="FFFFFF"/>
              </w:rPr>
              <w:t>McDonagh</w:t>
            </w:r>
            <w:proofErr w:type="spellEnd"/>
            <w:r w:rsidRPr="000F06F7">
              <w:rPr>
                <w:rFonts w:ascii="Times New Roman" w:eastAsia="Calibri" w:hAnsi="Times New Roman" w:cs="Times New Roman"/>
                <w:kern w:val="2"/>
                <w:sz w:val="24"/>
                <w:szCs w:val="24"/>
                <w:shd w:val="clear" w:color="auto" w:fill="FFFFFF"/>
              </w:rPr>
              <w:t xml:space="preserve">, P. (2012). Social media for social change. </w:t>
            </w:r>
          </w:p>
        </w:tc>
      </w:tr>
      <w:tr w:rsidR="00277847" w:rsidRPr="000F06F7" w:rsidTr="002931F2">
        <w:tc>
          <w:tcPr>
            <w:tcW w:w="46" w:type="pct"/>
            <w:tcMar>
              <w:top w:w="0" w:type="dxa"/>
              <w:left w:w="0" w:type="dxa"/>
              <w:bottom w:w="0" w:type="dxa"/>
              <w:right w:w="0" w:type="dxa"/>
            </w:tcMar>
            <w:hideMark/>
          </w:tcPr>
          <w:p w:rsidR="00277847" w:rsidRPr="000F06F7" w:rsidRDefault="00277847" w:rsidP="002931F2">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 </w:t>
            </w:r>
          </w:p>
        </w:tc>
        <w:tc>
          <w:tcPr>
            <w:tcW w:w="4954" w:type="pct"/>
            <w:tcMar>
              <w:top w:w="0" w:type="dxa"/>
              <w:left w:w="0" w:type="dxa"/>
              <w:bottom w:w="0" w:type="dxa"/>
              <w:right w:w="0" w:type="dxa"/>
            </w:tcMar>
            <w:hideMark/>
          </w:tcPr>
          <w:p w:rsidR="00277847" w:rsidRPr="000F06F7" w:rsidRDefault="00277847" w:rsidP="002931F2">
            <w:pPr>
              <w:spacing w:after="0" w:line="360" w:lineRule="auto"/>
              <w:jc w:val="both"/>
              <w:rPr>
                <w:rFonts w:ascii="Times New Roman" w:eastAsia="Calibri" w:hAnsi="Times New Roman" w:cs="Times New Roman"/>
                <w:i/>
                <w:iCs/>
                <w:kern w:val="2"/>
                <w:sz w:val="24"/>
                <w:szCs w:val="24"/>
                <w:shd w:val="clear" w:color="auto" w:fill="FFFFFF"/>
              </w:rPr>
            </w:pPr>
            <w:r w:rsidRPr="000F06F7">
              <w:rPr>
                <w:rFonts w:ascii="Times New Roman" w:eastAsia="Calibri" w:hAnsi="Times New Roman" w:cs="Times New Roman"/>
                <w:bCs/>
                <w:kern w:val="2"/>
                <w:sz w:val="24"/>
                <w:szCs w:val="24"/>
              </w:rPr>
              <w:t>Twitter (X)</w:t>
            </w:r>
            <w:r w:rsidRPr="000F06F7">
              <w:rPr>
                <w:rFonts w:ascii="Times New Roman" w:eastAsia="Calibri" w:hAnsi="Times New Roman" w:cs="Times New Roman"/>
                <w:kern w:val="2"/>
                <w:sz w:val="24"/>
                <w:szCs w:val="24"/>
              </w:rPr>
              <w:t xml:space="preserve">, was launched on 13 July (2006). Twitter (X) is a micro blogging service where users send updates (tweets) to a network of associates (followers) from a variety of devices. Tweets are text-based posts of up to 140 characters in length. The default setting for tweets is public, which permits people to follow others and read each other’s tweets (X) without giving mutual permission </w:t>
            </w:r>
            <w:r w:rsidRPr="000F06F7">
              <w:rPr>
                <w:rFonts w:ascii="Times New Roman" w:eastAsia="Calibri" w:hAnsi="Times New Roman" w:cs="Times New Roman"/>
                <w:kern w:val="2"/>
                <w:sz w:val="24"/>
                <w:szCs w:val="24"/>
                <w:shd w:val="clear" w:color="auto" w:fill="FFFFFF"/>
              </w:rPr>
              <w:t>Jansen, B. J., Zhang, M., </w:t>
            </w:r>
            <w:proofErr w:type="spellStart"/>
            <w:r w:rsidRPr="000F06F7">
              <w:rPr>
                <w:rFonts w:ascii="Times New Roman" w:eastAsia="Calibri" w:hAnsi="Times New Roman" w:cs="Times New Roman"/>
                <w:kern w:val="2"/>
                <w:sz w:val="24"/>
                <w:szCs w:val="24"/>
                <w:shd w:val="clear" w:color="auto" w:fill="FFFFFF"/>
              </w:rPr>
              <w:t>Sobel</w:t>
            </w:r>
            <w:proofErr w:type="spellEnd"/>
            <w:r w:rsidRPr="000F06F7">
              <w:rPr>
                <w:rFonts w:ascii="Times New Roman" w:eastAsia="Calibri" w:hAnsi="Times New Roman" w:cs="Times New Roman"/>
                <w:kern w:val="2"/>
                <w:sz w:val="24"/>
                <w:szCs w:val="24"/>
                <w:shd w:val="clear" w:color="auto" w:fill="FFFFFF"/>
              </w:rPr>
              <w:t>, K., and </w:t>
            </w:r>
            <w:proofErr w:type="spellStart"/>
            <w:r w:rsidRPr="000F06F7">
              <w:rPr>
                <w:rFonts w:ascii="Times New Roman" w:eastAsia="Calibri" w:hAnsi="Times New Roman" w:cs="Times New Roman"/>
                <w:kern w:val="2"/>
                <w:sz w:val="24"/>
                <w:szCs w:val="24"/>
                <w:shd w:val="clear" w:color="auto" w:fill="FFFFFF"/>
              </w:rPr>
              <w:t>Chowdury</w:t>
            </w:r>
            <w:proofErr w:type="spellEnd"/>
            <w:r w:rsidRPr="000F06F7">
              <w:rPr>
                <w:rFonts w:ascii="Times New Roman" w:eastAsia="Calibri" w:hAnsi="Times New Roman" w:cs="Times New Roman"/>
                <w:kern w:val="2"/>
                <w:sz w:val="24"/>
                <w:szCs w:val="24"/>
                <w:shd w:val="clear" w:color="auto" w:fill="FFFFFF"/>
              </w:rPr>
              <w:t>, A. (2009). </w:t>
            </w:r>
            <w:r w:rsidRPr="000F06F7">
              <w:rPr>
                <w:rFonts w:ascii="Times New Roman" w:eastAsia="Calibri" w:hAnsi="Times New Roman" w:cs="Times New Roman"/>
                <w:kern w:val="2"/>
                <w:sz w:val="24"/>
                <w:szCs w:val="24"/>
              </w:rPr>
              <w:t xml:space="preserve"> Twitter application program interface (API) also allows the integration of Twitter(X) with other Web services and applications. As the largest one micro blogging services, Twitter’s user base has grown, and it has attracted attention from corporations and others interested in customer behavior and service. </w:t>
            </w:r>
            <w:proofErr w:type="spellStart"/>
            <w:r w:rsidRPr="000F06F7">
              <w:rPr>
                <w:rFonts w:ascii="Times New Roman" w:eastAsia="Calibri" w:hAnsi="Times New Roman" w:cs="Times New Roman"/>
                <w:kern w:val="2"/>
                <w:sz w:val="24"/>
                <w:szCs w:val="24"/>
                <w:shd w:val="clear" w:color="auto" w:fill="FFFFFF"/>
              </w:rPr>
              <w:t>Makice</w:t>
            </w:r>
            <w:proofErr w:type="spellEnd"/>
            <w:r w:rsidRPr="000F06F7">
              <w:rPr>
                <w:rFonts w:ascii="Times New Roman" w:eastAsia="Calibri" w:hAnsi="Times New Roman" w:cs="Times New Roman"/>
                <w:kern w:val="2"/>
                <w:sz w:val="24"/>
                <w:szCs w:val="24"/>
                <w:shd w:val="clear" w:color="auto" w:fill="FFFFFF"/>
              </w:rPr>
              <w:t>, K. (2009).</w:t>
            </w:r>
            <w:r w:rsidRPr="000F06F7">
              <w:rPr>
                <w:rFonts w:ascii="Times New Roman" w:eastAsia="Calibri" w:hAnsi="Times New Roman" w:cs="Times New Roman"/>
                <w:kern w:val="2"/>
                <w:sz w:val="24"/>
                <w:szCs w:val="24"/>
              </w:rPr>
              <w:t xml:space="preserve"> Twitter (X) is increasingly used by news organizations to receive updates during emergencies and natural disasters. Twitter’s growth rate is substantial, with several million users as of (2008) .A number of businesses and organizations are using Twitter(X) or similar micro blogging services to disseminate information on products offered by those companies and organizations, such as the brand and how to benefit from the use of these products in order to win more customers </w:t>
            </w:r>
            <w:r w:rsidRPr="000F06F7">
              <w:rPr>
                <w:rFonts w:ascii="Times New Roman" w:eastAsia="Calibri" w:hAnsi="Times New Roman" w:cs="Times New Roman"/>
                <w:kern w:val="2"/>
                <w:sz w:val="24"/>
                <w:szCs w:val="24"/>
                <w:shd w:val="clear" w:color="auto" w:fill="FFFFFF"/>
              </w:rPr>
              <w:t>Jose, A. K., Bhatia, N., and Krishna, S. (2010). </w:t>
            </w:r>
            <w:r w:rsidRPr="000F06F7">
              <w:rPr>
                <w:rFonts w:ascii="Times New Roman" w:eastAsia="Calibri" w:hAnsi="Times New Roman" w:cs="Times New Roman"/>
                <w:kern w:val="2"/>
                <w:sz w:val="24"/>
                <w:szCs w:val="24"/>
              </w:rPr>
              <w:t xml:space="preserve"> Thus, Twitter(X) can take advantage by improving the awareness of many consumers that are using this media network toward many of the products (especially the manufactured food products). This is in terms of the rational use of these products in a way that does not present a health risk to the consumer during</w:t>
            </w:r>
            <w:r w:rsidRPr="000F06F7">
              <w:rPr>
                <w:rFonts w:ascii="Times New Roman" w:eastAsia="Calibri" w:hAnsi="Times New Roman" w:cs="Times New Roman"/>
                <w:kern w:val="2"/>
                <w:sz w:val="24"/>
                <w:szCs w:val="24"/>
                <w:shd w:val="clear" w:color="auto" w:fill="FFFFFF"/>
              </w:rPr>
              <w:t>.  Martin, K. (2012). </w:t>
            </w:r>
          </w:p>
        </w:tc>
      </w:tr>
    </w:tbl>
    <w:p w:rsidR="00277847" w:rsidRPr="000F06F7" w:rsidRDefault="00277847" w:rsidP="00277847">
      <w:pPr>
        <w:spacing w:after="0" w:line="360" w:lineRule="auto"/>
        <w:jc w:val="both"/>
        <w:rPr>
          <w:rFonts w:ascii="Times New Roman" w:eastAsia="Calibri" w:hAnsi="Times New Roman" w:cs="Times New Roman"/>
          <w:b/>
          <w:bCs/>
          <w:kern w:val="2"/>
          <w:sz w:val="24"/>
          <w:szCs w:val="24"/>
        </w:rPr>
      </w:pPr>
    </w:p>
    <w:p w:rsidR="00277847" w:rsidRPr="000F06F7" w:rsidRDefault="00277847" w:rsidP="0027784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2.1.</w:t>
      </w:r>
      <w:r w:rsidRPr="000F06F7">
        <w:rPr>
          <w:rFonts w:ascii="Times New Roman" w:eastAsia="Calibri" w:hAnsi="Times New Roman" w:cs="Times New Roman"/>
          <w:b/>
          <w:bCs/>
          <w:kern w:val="2"/>
          <w:sz w:val="28"/>
          <w:szCs w:val="28"/>
        </w:rPr>
        <w:t>10Fighting Corruption using Social Media</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According to the Anti-Corruption Research Center, studies on the correlation between the usage of Social Media(measured by the UN e-Government readiness index, the UN e-participation index and the level of internet penetration) and the level of corruption (measured by Transparency International’s CPI) has shown that a country’s position on the e-readiness and e-participation indices has an inverse relationship with the levels of corruption which means that a good positioning on the e-readiness and e-participation indices goes together with lower levels of perceived corruption. To effectively curb corruption in Nigeria, the use of Social Media should therefore be combined with administrative reform. Swedish Program for Social Media in </w:t>
      </w:r>
      <w:r w:rsidRPr="000F06F7">
        <w:rPr>
          <w:rFonts w:ascii="Times New Roman" w:eastAsia="Calibri" w:hAnsi="Times New Roman" w:cs="Times New Roman"/>
          <w:kern w:val="2"/>
          <w:sz w:val="24"/>
          <w:szCs w:val="24"/>
        </w:rPr>
        <w:lastRenderedPageBreak/>
        <w:t>Developing Regions (Spider) has developed a list of the possible areas in which ICTs can help curb corruption:</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 Automation, which can reduce opportunities for occurrence of corruption in repetitive operations.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Transparency, which can help reduce rooms for indiscretion.</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3. Detection in operations, to identify anomalies, outliers and underperformances.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Preventive detection, through monitoring of networks and individuals.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5. Awareness rising, to empower the public and inform them of their rights to resist arbitrary treatments.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6. Reporting, to create complaint channels that can lead to concrete action and help punish violators and close loopholes.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7. Deterrence, by disseminating information about reported cases of corruption.</w:t>
      </w:r>
    </w:p>
    <w:p w:rsidR="00277847" w:rsidRPr="000F06F7" w:rsidRDefault="00277847" w:rsidP="00277847">
      <w:pPr>
        <w:spacing w:line="36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8. Promoting ethical attitudes, through public engagements and online discussions.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provides effective new channels to report administrative abuses and corruption, and facilitates the lodging of complaints. Reporting can be done via websites, hotlines or phone applications that solicit and aggregates citizens’ experience of corruption. One of the most renowned corruption reporting website is the </w:t>
      </w:r>
      <w:proofErr w:type="spellStart"/>
      <w:r w:rsidRPr="000F06F7">
        <w:rPr>
          <w:rFonts w:ascii="Times New Roman" w:eastAsia="Calibri" w:hAnsi="Times New Roman" w:cs="Times New Roman"/>
          <w:kern w:val="2"/>
          <w:sz w:val="24"/>
          <w:szCs w:val="24"/>
        </w:rPr>
        <w:t>Janaagraha</w:t>
      </w:r>
      <w:proofErr w:type="spellEnd"/>
      <w:r w:rsidRPr="000F06F7">
        <w:rPr>
          <w:rFonts w:ascii="Times New Roman" w:eastAsia="Calibri" w:hAnsi="Times New Roman" w:cs="Times New Roman"/>
          <w:kern w:val="2"/>
          <w:sz w:val="24"/>
          <w:szCs w:val="24"/>
        </w:rPr>
        <w:t xml:space="preserve"> Centre for Citizenship and Democracy’s ipaidabribe.com. Through this website, reports can be made by citizen son the nature, number, pattern, types, location, frequency and values of actual corrupt acts experienced by them.</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Between 2010 and 2012, Ipaidabribe.com received almost 22,500 reports, some of which were picked up by the media and resulted in arrests and convictions. Citizens can also report the positive experiences they had with honest officers on the same website. The initiative which started in India has been duplicated in Greece, Kenya, Zimbabwe, and Pakistan and soon, new versions of ipaidabribe.com will be launched in Azerbaijan, South Africa, Ukraine and Tunisia.</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Over 50 Advocacy and Legal Advice </w:t>
      </w:r>
      <w:proofErr w:type="spellStart"/>
      <w:r w:rsidRPr="000F06F7">
        <w:rPr>
          <w:rFonts w:ascii="Times New Roman" w:eastAsia="Calibri" w:hAnsi="Times New Roman" w:cs="Times New Roman"/>
          <w:kern w:val="2"/>
          <w:sz w:val="24"/>
          <w:szCs w:val="24"/>
        </w:rPr>
        <w:t>Centres</w:t>
      </w:r>
      <w:proofErr w:type="spellEnd"/>
      <w:r w:rsidRPr="000F06F7">
        <w:rPr>
          <w:rFonts w:ascii="Times New Roman" w:eastAsia="Calibri" w:hAnsi="Times New Roman" w:cs="Times New Roman"/>
          <w:kern w:val="2"/>
          <w:sz w:val="24"/>
          <w:szCs w:val="24"/>
        </w:rPr>
        <w:t xml:space="preserve"> (ALACs) have been opened by Transparency International since2000 to receive citizens’ complaints about corruption and to </w:t>
      </w:r>
      <w:r w:rsidRPr="000F06F7">
        <w:rPr>
          <w:rFonts w:ascii="Times New Roman" w:eastAsia="Calibri" w:hAnsi="Times New Roman" w:cs="Times New Roman"/>
          <w:kern w:val="2"/>
          <w:sz w:val="24"/>
          <w:szCs w:val="24"/>
        </w:rPr>
        <w:lastRenderedPageBreak/>
        <w:t xml:space="preserve">engage in strategic advocacy on people’s behalf. Transparency International Macedonia has launched an online reporting platform called Draw a Red Line. This platform allows individuals who experienced or witnessed corruption to report their cases using ONE (Mobile Operator) by sending SMS from their mobile phones, sending an email, using a web form, on twitter by using the </w:t>
      </w:r>
      <w:proofErr w:type="spellStart"/>
      <w:r w:rsidRPr="000F06F7">
        <w:rPr>
          <w:rFonts w:ascii="Times New Roman" w:eastAsia="Calibri" w:hAnsi="Times New Roman" w:cs="Times New Roman"/>
          <w:kern w:val="2"/>
          <w:sz w:val="24"/>
          <w:szCs w:val="24"/>
        </w:rPr>
        <w:t>hashtag</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korupcija</w:t>
      </w:r>
      <w:proofErr w:type="spellEnd"/>
      <w:r w:rsidRPr="000F06F7">
        <w:rPr>
          <w:rFonts w:ascii="Times New Roman" w:eastAsia="Calibri" w:hAnsi="Times New Roman" w:cs="Times New Roman"/>
          <w:kern w:val="2"/>
          <w:sz w:val="24"/>
          <w:szCs w:val="24"/>
        </w:rPr>
        <w:t xml:space="preserve"> MK or by reporting over the phone. The reports are then verified by the members of staff of Transparency International Macedonia and forwarded to the appropriate public institutions to solicit follow-up. In 2012, Draw a Red Line received about 200 reports, of which 60 were verified. A number of global reporting platforms have also been developed in recent years. </w:t>
      </w:r>
      <w:proofErr w:type="spellStart"/>
      <w:r w:rsidRPr="000F06F7">
        <w:rPr>
          <w:rFonts w:ascii="Times New Roman" w:eastAsia="Calibri" w:hAnsi="Times New Roman" w:cs="Times New Roman"/>
          <w:kern w:val="2"/>
          <w:sz w:val="24"/>
          <w:szCs w:val="24"/>
        </w:rPr>
        <w:t>BRIBEline</w:t>
      </w:r>
      <w:proofErr w:type="spellEnd"/>
      <w:r w:rsidRPr="000F06F7">
        <w:rPr>
          <w:rFonts w:ascii="Times New Roman" w:eastAsia="Calibri" w:hAnsi="Times New Roman" w:cs="Times New Roman"/>
          <w:kern w:val="2"/>
          <w:sz w:val="24"/>
          <w:szCs w:val="24"/>
        </w:rPr>
        <w:t xml:space="preserve">, a reporting website that is available in 21 languages was initiated by TRACE. </w:t>
      </w:r>
      <w:proofErr w:type="spellStart"/>
      <w:r w:rsidRPr="000F06F7">
        <w:rPr>
          <w:rFonts w:ascii="Times New Roman" w:eastAsia="Calibri" w:hAnsi="Times New Roman" w:cs="Times New Roman"/>
          <w:kern w:val="2"/>
          <w:sz w:val="24"/>
          <w:szCs w:val="24"/>
        </w:rPr>
        <w:t>BRIBEline</w:t>
      </w:r>
      <w:proofErr w:type="spellEnd"/>
      <w:r w:rsidRPr="000F06F7">
        <w:rPr>
          <w:rFonts w:ascii="Times New Roman" w:eastAsia="Calibri" w:hAnsi="Times New Roman" w:cs="Times New Roman"/>
          <w:kern w:val="2"/>
          <w:sz w:val="24"/>
          <w:szCs w:val="24"/>
        </w:rPr>
        <w:t xml:space="preserve"> collects information, through anonymous complaints, about the bribes which are solicited by certain official or quasi-official bodies –governments, international organizations, security forces, state-owned enterprises, etc. throughout the world.</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Legal or investigative action is taken using the information gathered and the aggregated data is made available to the public to raise awareness about specific corruption challenges.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Bribe Market is a similar initiative developed in Romania. It allows citizens to share their experiences of bribery when interacting with public services and the amount of money that they had to pay. Bribe Market received nearly 650 reports of corruption within its first four months of existence. Reports are mapped to help people identify the service providers that are the “cheapest” and the least corrupt. In Uganda, Uganda watch 2011 is an independent hotline that allows citizens to report problems, fraud and irregularities during the electoral process.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w:t>
      </w:r>
      <w:proofErr w:type="spellStart"/>
      <w:r w:rsidRPr="000F06F7">
        <w:rPr>
          <w:rFonts w:ascii="Times New Roman" w:eastAsia="Calibri" w:hAnsi="Times New Roman" w:cs="Times New Roman"/>
          <w:kern w:val="2"/>
          <w:sz w:val="24"/>
          <w:szCs w:val="24"/>
        </w:rPr>
        <w:t>organisations</w:t>
      </w:r>
      <w:proofErr w:type="spellEnd"/>
      <w:r w:rsidRPr="000F06F7">
        <w:rPr>
          <w:rFonts w:ascii="Times New Roman" w:eastAsia="Calibri" w:hAnsi="Times New Roman" w:cs="Times New Roman"/>
          <w:kern w:val="2"/>
          <w:sz w:val="24"/>
          <w:szCs w:val="24"/>
        </w:rPr>
        <w:t xml:space="preserve"> that are involved then </w:t>
      </w:r>
      <w:proofErr w:type="spellStart"/>
      <w:r w:rsidRPr="000F06F7">
        <w:rPr>
          <w:rFonts w:ascii="Times New Roman" w:eastAsia="Calibri" w:hAnsi="Times New Roman" w:cs="Times New Roman"/>
          <w:kern w:val="2"/>
          <w:sz w:val="24"/>
          <w:szCs w:val="24"/>
        </w:rPr>
        <w:t>analyse</w:t>
      </w:r>
      <w:proofErr w:type="spellEnd"/>
      <w:r w:rsidRPr="000F06F7">
        <w:rPr>
          <w:rFonts w:ascii="Times New Roman" w:eastAsia="Calibri" w:hAnsi="Times New Roman" w:cs="Times New Roman"/>
          <w:kern w:val="2"/>
          <w:sz w:val="24"/>
          <w:szCs w:val="24"/>
        </w:rPr>
        <w:t xml:space="preserve"> the information and publish reports covering issues such as voters’ registration issues, money in politics, as well as violence and intimidations.</w:t>
      </w:r>
    </w:p>
    <w:p w:rsidR="00277847" w:rsidRPr="000F06F7" w:rsidRDefault="00277847" w:rsidP="00277847">
      <w:pPr>
        <w:keepNext/>
        <w:keepLines/>
        <w:spacing w:before="240" w:after="0" w:line="360" w:lineRule="auto"/>
        <w:ind w:left="-5"/>
        <w:jc w:val="both"/>
        <w:outlineLvl w:val="0"/>
        <w:rPr>
          <w:rFonts w:ascii="Times New Roman" w:eastAsia="SimSun" w:hAnsi="Times New Roman" w:cs="Times New Roman"/>
          <w:b/>
          <w:bCs/>
          <w:sz w:val="28"/>
          <w:szCs w:val="28"/>
          <w:lang w:val="en-GB" w:eastAsia="en-GB"/>
        </w:rPr>
      </w:pPr>
      <w:r w:rsidRPr="000F06F7">
        <w:rPr>
          <w:rFonts w:ascii="Times New Roman" w:eastAsia="SimSun" w:hAnsi="Times New Roman" w:cs="Times New Roman"/>
          <w:b/>
          <w:bCs/>
          <w:sz w:val="24"/>
          <w:szCs w:val="24"/>
          <w:lang w:val="en-GB" w:eastAsia="en-GB"/>
        </w:rPr>
        <w:t xml:space="preserve">2.1.11 </w:t>
      </w:r>
      <w:r w:rsidRPr="000F06F7">
        <w:rPr>
          <w:rFonts w:ascii="Times New Roman" w:eastAsia="SimSun" w:hAnsi="Times New Roman" w:cs="Times New Roman"/>
          <w:b/>
          <w:bCs/>
          <w:sz w:val="28"/>
          <w:szCs w:val="28"/>
          <w:lang w:val="en-GB" w:eastAsia="en-GB"/>
        </w:rPr>
        <w:t xml:space="preserve">Social Media and its Impact in the Fight </w:t>
      </w:r>
      <w:proofErr w:type="gramStart"/>
      <w:r w:rsidRPr="000F06F7">
        <w:rPr>
          <w:rFonts w:ascii="Times New Roman" w:eastAsia="SimSun" w:hAnsi="Times New Roman" w:cs="Times New Roman"/>
          <w:b/>
          <w:bCs/>
          <w:sz w:val="28"/>
          <w:szCs w:val="28"/>
          <w:lang w:val="en-GB" w:eastAsia="en-GB"/>
        </w:rPr>
        <w:t>Against</w:t>
      </w:r>
      <w:proofErr w:type="gramEnd"/>
      <w:r w:rsidRPr="000F06F7">
        <w:rPr>
          <w:rFonts w:ascii="Times New Roman" w:eastAsia="SimSun" w:hAnsi="Times New Roman" w:cs="Times New Roman"/>
          <w:b/>
          <w:bCs/>
          <w:sz w:val="28"/>
          <w:szCs w:val="28"/>
          <w:lang w:val="en-GB" w:eastAsia="en-GB"/>
        </w:rPr>
        <w:t xml:space="preserve"> Corruption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critical role social media play in Nigeria has led to awareness, engagement and reaching out to the global community on issues that have destroyed Nigeria and project us to the world in a bad light. From HASHTAG like #</w:t>
      </w:r>
      <w:proofErr w:type="spellStart"/>
      <w:r w:rsidRPr="000F06F7">
        <w:rPr>
          <w:rFonts w:ascii="Times New Roman" w:eastAsia="Calibri" w:hAnsi="Times New Roman" w:cs="Times New Roman"/>
          <w:kern w:val="2"/>
          <w:sz w:val="24"/>
          <w:szCs w:val="24"/>
        </w:rPr>
        <w:t>EndSARS</w:t>
      </w:r>
      <w:proofErr w:type="spellEnd"/>
      <w:r w:rsidRPr="000F06F7">
        <w:rPr>
          <w:rFonts w:ascii="Times New Roman" w:eastAsia="Calibri" w:hAnsi="Times New Roman" w:cs="Times New Roman"/>
          <w:kern w:val="2"/>
          <w:sz w:val="24"/>
          <w:szCs w:val="24"/>
        </w:rPr>
        <w:t xml:space="preserve"> and various campaigns against corruption and other ills going on in Nigeria, it has brought the attention of government and the world. In the words of (</w:t>
      </w:r>
      <w:proofErr w:type="spellStart"/>
      <w:r w:rsidRPr="000F06F7">
        <w:rPr>
          <w:rFonts w:ascii="Times New Roman" w:eastAsia="Calibri" w:hAnsi="Times New Roman" w:cs="Times New Roman"/>
          <w:kern w:val="2"/>
          <w:sz w:val="24"/>
          <w:szCs w:val="24"/>
        </w:rPr>
        <w:t>Asika</w:t>
      </w:r>
      <w:proofErr w:type="spellEnd"/>
      <w:r w:rsidRPr="000F06F7">
        <w:rPr>
          <w:rFonts w:ascii="Times New Roman" w:eastAsia="Calibri" w:hAnsi="Times New Roman" w:cs="Times New Roman"/>
          <w:kern w:val="2"/>
          <w:sz w:val="24"/>
          <w:szCs w:val="24"/>
        </w:rPr>
        <w:t xml:space="preserve">, 2016), social media </w:t>
      </w:r>
      <w:r w:rsidRPr="000F06F7">
        <w:rPr>
          <w:rFonts w:ascii="Times New Roman" w:eastAsia="Calibri" w:hAnsi="Times New Roman" w:cs="Times New Roman"/>
          <w:kern w:val="2"/>
          <w:sz w:val="24"/>
          <w:szCs w:val="24"/>
        </w:rPr>
        <w:lastRenderedPageBreak/>
        <w:t xml:space="preserve">allows this vast melting pot of Nigerians to express themselves in many ways from memes, to blogs, videos to social media posts from public commentators to private citizens, everybody has a voice, but however, of course many still need help to shape that voice and to learn how best to bring it to their audience.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platforms in Nigeria like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have witnessed institutions, groups and associations owing a webpage on these platforms and members of the various platforms utilize these platforms to share stories, report events and most importunately expose the corruption that has damaged the Nigerian society. In 2017, a group of Nigerians took to their social media platforms. It started a campaign of #ENDSARS to tell Nigerians and the world that a department of Nigeria Police charged with the protection of lives and properties are indulging in extrajudicial killings and harassing the citizens they ought to protect. The protest carried out online and in some states in Nigeria drew the attention of the Federal Government and Nigeria. The then Acting President, Prof. </w:t>
      </w:r>
      <w:proofErr w:type="spellStart"/>
      <w:r w:rsidRPr="000F06F7">
        <w:rPr>
          <w:rFonts w:ascii="Times New Roman" w:eastAsia="Calibri" w:hAnsi="Times New Roman" w:cs="Times New Roman"/>
          <w:kern w:val="2"/>
          <w:sz w:val="24"/>
          <w:szCs w:val="24"/>
        </w:rPr>
        <w:t>YemiOsibanjo</w:t>
      </w:r>
      <w:proofErr w:type="spellEnd"/>
      <w:r w:rsidRPr="000F06F7">
        <w:rPr>
          <w:rFonts w:ascii="Times New Roman" w:eastAsia="Calibri" w:hAnsi="Times New Roman" w:cs="Times New Roman"/>
          <w:kern w:val="2"/>
          <w:sz w:val="24"/>
          <w:szCs w:val="24"/>
        </w:rPr>
        <w:t xml:space="preserve"> called for an immediate overhaul of SARS and Nigerians rejoiced because their voices have been heard and something was going be done (</w:t>
      </w:r>
      <w:proofErr w:type="spellStart"/>
      <w:r w:rsidRPr="000F06F7">
        <w:rPr>
          <w:rFonts w:ascii="Times New Roman" w:eastAsia="Calibri" w:hAnsi="Times New Roman" w:cs="Times New Roman"/>
          <w:kern w:val="2"/>
          <w:sz w:val="24"/>
          <w:szCs w:val="24"/>
        </w:rPr>
        <w:t>Bwala</w:t>
      </w:r>
      <w:proofErr w:type="spellEnd"/>
      <w:r w:rsidRPr="000F06F7">
        <w:rPr>
          <w:rFonts w:ascii="Times New Roman" w:eastAsia="Calibri" w:hAnsi="Times New Roman" w:cs="Times New Roman"/>
          <w:kern w:val="2"/>
          <w:sz w:val="24"/>
          <w:szCs w:val="24"/>
        </w:rPr>
        <w:t xml:space="preserve">, 2019).  This indicates that social media effects change in Nigerian society by beaming its searchlight on institution and government authorities.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Communication and media scholars have referred to social media as the fifth estate of the realm because it reaches millions of users globally with the help of Internet. In the words of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w:t>
      </w:r>
      <w:proofErr w:type="gramStart"/>
      <w:r w:rsidRPr="000F06F7">
        <w:rPr>
          <w:rFonts w:ascii="Times New Roman" w:eastAsia="Calibri" w:hAnsi="Times New Roman" w:cs="Times New Roman"/>
          <w:kern w:val="2"/>
          <w:sz w:val="24"/>
          <w:szCs w:val="24"/>
        </w:rPr>
        <w:t>“ the</w:t>
      </w:r>
      <w:proofErr w:type="gramEnd"/>
      <w:r w:rsidRPr="000F06F7">
        <w:rPr>
          <w:rFonts w:ascii="Times New Roman" w:eastAsia="Calibri" w:hAnsi="Times New Roman" w:cs="Times New Roman"/>
          <w:kern w:val="2"/>
          <w:sz w:val="24"/>
          <w:szCs w:val="24"/>
        </w:rPr>
        <w:t xml:space="preserve"> fifth estate of the realm is a concept used to recognize the emerging socio-political significance of the social media in the modern world as powerful tools of communication, sensitization, awareness creation, contributing immensely in shaping the nature of governance in any society”. In Nigeria, the level of poverty, unemployment and lack of social amenities are caused by years of corruption leaving the people with no option than to survive amid, nothing thereby resulting to social unrest and social activism. Social activism is the use of various social media platforms to organize protests, rallies to enforce change in the society. With the new trend of organizing protest online with Hashtags (#) symbols as the registration logo, people in their hundreds sometimes thousands identify with social activism. In </w:t>
      </w:r>
      <w:r w:rsidRPr="000F06F7">
        <w:rPr>
          <w:rFonts w:ascii="Times New Roman" w:eastAsia="Calibri" w:hAnsi="Times New Roman" w:cs="Times New Roman"/>
          <w:kern w:val="2"/>
          <w:sz w:val="24"/>
          <w:szCs w:val="24"/>
        </w:rPr>
        <w:lastRenderedPageBreak/>
        <w:t>line with this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views social media activism as the use of social media to mobilize people for a social course.  </w:t>
      </w:r>
    </w:p>
    <w:p w:rsidR="00277847" w:rsidRPr="000F06F7" w:rsidRDefault="00277847" w:rsidP="0027784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In 2012, Nigeria witnessed a massive social protest organized by </w:t>
      </w:r>
      <w:proofErr w:type="spellStart"/>
      <w:r w:rsidRPr="000F06F7">
        <w:rPr>
          <w:rFonts w:ascii="Times New Roman" w:eastAsia="Calibri" w:hAnsi="Times New Roman" w:cs="Times New Roman"/>
          <w:kern w:val="2"/>
          <w:sz w:val="24"/>
          <w:szCs w:val="24"/>
        </w:rPr>
        <w:t>labour</w:t>
      </w:r>
      <w:proofErr w:type="spellEnd"/>
      <w:r w:rsidRPr="000F06F7">
        <w:rPr>
          <w:rFonts w:ascii="Times New Roman" w:eastAsia="Calibri" w:hAnsi="Times New Roman" w:cs="Times New Roman"/>
          <w:kern w:val="2"/>
          <w:sz w:val="24"/>
          <w:szCs w:val="24"/>
        </w:rPr>
        <w:t xml:space="preserve"> unions and civil societies that brought the country to a halt. The rally saw the emergence of ‘#</w:t>
      </w:r>
      <w:proofErr w:type="spellStart"/>
      <w:r w:rsidRPr="000F06F7">
        <w:rPr>
          <w:rFonts w:ascii="Times New Roman" w:eastAsia="Calibri" w:hAnsi="Times New Roman" w:cs="Times New Roman"/>
          <w:kern w:val="2"/>
          <w:sz w:val="24"/>
          <w:szCs w:val="24"/>
        </w:rPr>
        <w:t>OccupyNigeria</w:t>
      </w:r>
      <w:proofErr w:type="spellEnd"/>
      <w:r w:rsidRPr="000F06F7">
        <w:rPr>
          <w:rFonts w:ascii="Times New Roman" w:eastAsia="Calibri" w:hAnsi="Times New Roman" w:cs="Times New Roman"/>
          <w:kern w:val="2"/>
          <w:sz w:val="24"/>
          <w:szCs w:val="24"/>
        </w:rPr>
        <w:t>’  were drawn from social media platforms like Facebook, twitter, blogs and the protest was characterized by strikes and rallies (</w:t>
      </w: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2014). The protesters were angry that the Federal Government led by </w:t>
      </w:r>
      <w:proofErr w:type="spellStart"/>
      <w:r w:rsidRPr="000F06F7">
        <w:rPr>
          <w:rFonts w:ascii="Times New Roman" w:eastAsia="Calibri" w:hAnsi="Times New Roman" w:cs="Times New Roman"/>
          <w:kern w:val="2"/>
          <w:sz w:val="24"/>
          <w:szCs w:val="24"/>
        </w:rPr>
        <w:t>DrGoodluck</w:t>
      </w:r>
      <w:proofErr w:type="spellEnd"/>
      <w:r w:rsidRPr="000F06F7">
        <w:rPr>
          <w:rFonts w:ascii="Times New Roman" w:eastAsia="Calibri" w:hAnsi="Times New Roman" w:cs="Times New Roman"/>
          <w:kern w:val="2"/>
          <w:sz w:val="24"/>
          <w:szCs w:val="24"/>
        </w:rPr>
        <w:t xml:space="preserve"> Jonathan announced the increase in the pump price of Premium Motor Spirit (PMS) from #65 to #141 based on the removal of fuel subsidy. Social media platforms played a significant role in organizing and expanding awareness among the general public and perhaps stimulating and facilitating discussions on issues beyond fuel subsidy removal to include broader issues of corruption and accountability in the governance of the country (</w:t>
      </w: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2014). The Government of President </w:t>
      </w:r>
      <w:proofErr w:type="spellStart"/>
      <w:r w:rsidRPr="000F06F7">
        <w:rPr>
          <w:rFonts w:ascii="Times New Roman" w:eastAsia="Calibri" w:hAnsi="Times New Roman" w:cs="Times New Roman"/>
          <w:kern w:val="2"/>
          <w:sz w:val="24"/>
          <w:szCs w:val="24"/>
        </w:rPr>
        <w:t>DrGoodluck</w:t>
      </w:r>
      <w:proofErr w:type="spellEnd"/>
      <w:r w:rsidRPr="000F06F7">
        <w:rPr>
          <w:rFonts w:ascii="Times New Roman" w:eastAsia="Calibri" w:hAnsi="Times New Roman" w:cs="Times New Roman"/>
          <w:kern w:val="2"/>
          <w:sz w:val="24"/>
          <w:szCs w:val="24"/>
        </w:rPr>
        <w:t xml:space="preserve"> Jonathan was forced to drop removing fuel subsidy as protests were increasing hence the need to maintain law and order.  </w:t>
      </w:r>
    </w:p>
    <w:p w:rsidR="00277847" w:rsidRPr="000F06F7" w:rsidRDefault="00277847" w:rsidP="00277847">
      <w:pPr>
        <w:spacing w:after="0"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fact that our education sector in Nigeria is bedridden with corruption leaves no one in doubt because our government failed to address issues facing the industry. However, social media has done a lot in exposing the rot in our universities by posts, pictures and videos where users upload and share. The issue of sex for mark in many universities in Nigeria projects our citadel of learning as shameful and unfortunate. In 2018, a recorded audio conversation between a senior lecturer in the Department of Accounting at the </w:t>
      </w:r>
      <w:proofErr w:type="spellStart"/>
      <w:r w:rsidRPr="000F06F7">
        <w:rPr>
          <w:rFonts w:ascii="Times New Roman" w:eastAsia="Calibri" w:hAnsi="Times New Roman" w:cs="Times New Roman"/>
          <w:kern w:val="2"/>
          <w:sz w:val="24"/>
          <w:szCs w:val="24"/>
        </w:rPr>
        <w:t>ObafemiAwolowo</w:t>
      </w:r>
      <w:proofErr w:type="spellEnd"/>
      <w:r w:rsidRPr="000F06F7">
        <w:rPr>
          <w:rFonts w:ascii="Times New Roman" w:eastAsia="Calibri" w:hAnsi="Times New Roman" w:cs="Times New Roman"/>
          <w:kern w:val="2"/>
          <w:sz w:val="24"/>
          <w:szCs w:val="24"/>
        </w:rPr>
        <w:t xml:space="preserve"> University, Ile Ife, </w:t>
      </w:r>
      <w:proofErr w:type="gramStart"/>
      <w:r w:rsidRPr="000F06F7">
        <w:rPr>
          <w:rFonts w:ascii="Times New Roman" w:eastAsia="Calibri" w:hAnsi="Times New Roman" w:cs="Times New Roman"/>
          <w:kern w:val="2"/>
          <w:sz w:val="24"/>
          <w:szCs w:val="24"/>
        </w:rPr>
        <w:t>Professor</w:t>
      </w:r>
      <w:proofErr w:type="gramEnd"/>
      <w:r w:rsidRPr="000F06F7">
        <w:rPr>
          <w:rFonts w:ascii="Times New Roman" w:eastAsia="Calibri" w:hAnsi="Times New Roman" w:cs="Times New Roman"/>
          <w:kern w:val="2"/>
          <w:sz w:val="24"/>
          <w:szCs w:val="24"/>
        </w:rPr>
        <w:t xml:space="preserve"> Richard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negotiating sex for marks with one Monica </w:t>
      </w:r>
      <w:proofErr w:type="spellStart"/>
      <w:r w:rsidRPr="000F06F7">
        <w:rPr>
          <w:rFonts w:ascii="Times New Roman" w:eastAsia="Calibri" w:hAnsi="Times New Roman" w:cs="Times New Roman"/>
          <w:kern w:val="2"/>
          <w:sz w:val="24"/>
          <w:szCs w:val="24"/>
        </w:rPr>
        <w:t>OsetobaOsagie</w:t>
      </w:r>
      <w:proofErr w:type="spellEnd"/>
      <w:r w:rsidRPr="000F06F7">
        <w:rPr>
          <w:rFonts w:ascii="Times New Roman" w:eastAsia="Calibri" w:hAnsi="Times New Roman" w:cs="Times New Roman"/>
          <w:kern w:val="2"/>
          <w:sz w:val="24"/>
          <w:szCs w:val="24"/>
        </w:rPr>
        <w:t xml:space="preserve"> an </w:t>
      </w:r>
      <w:proofErr w:type="spellStart"/>
      <w:r w:rsidRPr="000F06F7">
        <w:rPr>
          <w:rFonts w:ascii="Times New Roman" w:eastAsia="Calibri" w:hAnsi="Times New Roman" w:cs="Times New Roman"/>
          <w:kern w:val="2"/>
          <w:sz w:val="24"/>
          <w:szCs w:val="24"/>
        </w:rPr>
        <w:t>MSc</w:t>
      </w:r>
      <w:proofErr w:type="spellEnd"/>
      <w:r w:rsidRPr="000F06F7">
        <w:rPr>
          <w:rFonts w:ascii="Times New Roman" w:eastAsia="Calibri" w:hAnsi="Times New Roman" w:cs="Times New Roman"/>
          <w:kern w:val="2"/>
          <w:sz w:val="24"/>
          <w:szCs w:val="24"/>
        </w:rPr>
        <w:t xml:space="preserve"> student in Business Administration went viral on the traditional and social media (Usman, 2018). When social media platforms helped to circulate the case of Monica, it forced the authorities of OAU to set up a panel to look into the allegation, and institutions like Independent Corrupt Practices and other Related Offences Commission (ICPC) and some NGO’s came to Monica’s rescue. Justice </w:t>
      </w:r>
      <w:proofErr w:type="spellStart"/>
      <w:r w:rsidRPr="000F06F7">
        <w:rPr>
          <w:rFonts w:ascii="Times New Roman" w:eastAsia="Calibri" w:hAnsi="Times New Roman" w:cs="Times New Roman"/>
          <w:kern w:val="2"/>
          <w:sz w:val="24"/>
          <w:szCs w:val="24"/>
        </w:rPr>
        <w:t>Onyetenu</w:t>
      </w:r>
      <w:proofErr w:type="spellEnd"/>
      <w:r w:rsidRPr="000F06F7">
        <w:rPr>
          <w:rFonts w:ascii="Times New Roman" w:eastAsia="Calibri" w:hAnsi="Times New Roman" w:cs="Times New Roman"/>
          <w:kern w:val="2"/>
          <w:sz w:val="24"/>
          <w:szCs w:val="24"/>
        </w:rPr>
        <w:t xml:space="preserve"> sentenced Prof.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to 24 months imprisonment for asking Monica sexual gratification to pass her (</w:t>
      </w:r>
      <w:proofErr w:type="spellStart"/>
      <w:r w:rsidRPr="000F06F7">
        <w:rPr>
          <w:rFonts w:ascii="Times New Roman" w:eastAsia="Calibri" w:hAnsi="Times New Roman" w:cs="Times New Roman"/>
          <w:kern w:val="2"/>
          <w:sz w:val="24"/>
          <w:szCs w:val="24"/>
        </w:rPr>
        <w:t>Hanafi</w:t>
      </w:r>
      <w:proofErr w:type="spellEnd"/>
      <w:r w:rsidRPr="000F06F7">
        <w:rPr>
          <w:rFonts w:ascii="Times New Roman" w:eastAsia="Calibri" w:hAnsi="Times New Roman" w:cs="Times New Roman"/>
          <w:kern w:val="2"/>
          <w:sz w:val="24"/>
          <w:szCs w:val="24"/>
        </w:rPr>
        <w:t xml:space="preserve">, 2020). One cannot dispute the fact that social media is a powerful tool if properly used. </w:t>
      </w:r>
    </w:p>
    <w:p w:rsidR="00277847" w:rsidRPr="000F06F7" w:rsidRDefault="00277847" w:rsidP="00277847">
      <w:pPr>
        <w:spacing w:after="0" w:line="360" w:lineRule="auto"/>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lastRenderedPageBreak/>
        <w:t xml:space="preserve">2.1.12 Nigeria’s Efforts at Curbing Corruption using </w:t>
      </w: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Social Media Nigeria has come to appreciate the importance of Social Media in curbing corruption and in recent times has deployed some Social Media measures as discussed in the following subsections.</w:t>
      </w:r>
    </w:p>
    <w:p w:rsidR="00277847" w:rsidRPr="000F06F7" w:rsidRDefault="00277847" w:rsidP="00277847">
      <w:pPr>
        <w:numPr>
          <w:ilvl w:val="0"/>
          <w:numId w:val="4"/>
        </w:numPr>
        <w:spacing w:after="0" w:line="360" w:lineRule="auto"/>
        <w:contextualSpacing/>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t>Government Integrated Financial Management Information System (GIFMIS)</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GIFMIS is intended to assist the Federal Government of Nigeria (FGN) in improving the management, performance and outcomes of Public Financial Management (PFM). With an overall objective to implement a computerized financial management information system for the FGN that is efficient, effective, and user friendly and help her undertake central control and monitoring of expenditure and receipts in the Ministries, Departments and Agencies (MDAs), increase the ability to access information on financial and operational performance, increase internal controls to prevent and detect potential and actual fraud as well as increase the ability to access information on government cash position (that is, to demonstrate accountability and transparency).</w:t>
      </w:r>
    </w:p>
    <w:p w:rsidR="00277847" w:rsidRPr="000F06F7" w:rsidRDefault="00277847" w:rsidP="00277847">
      <w:pPr>
        <w:numPr>
          <w:ilvl w:val="0"/>
          <w:numId w:val="4"/>
        </w:numPr>
        <w:spacing w:line="360" w:lineRule="auto"/>
        <w:contextualSpacing/>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t>Treasury Single Account</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FGN has directed all MDAs to close all accounts domiciled in commercial banks and transfer them to the Federation’s account domiciled in the Central Bank of Nigeria (CBN). This initiative is known as the Treasury Single Account (TSA). The directive applies to fully funded organs of government like Ministries, Departments, Agencies and foreign missions, as well as the partially funded ones, like Teaching Hospitals, Medical Centers, Federal Tertiary Institutions and agencies like the Central Bank of Nigeria (CBN), </w:t>
      </w:r>
      <w:r w:rsidRPr="000F06F7">
        <w:rPr>
          <w:rFonts w:ascii="Times New Roman" w:eastAsia="Calibri" w:hAnsi="Times New Roman" w:cs="Times New Roman"/>
          <w:b/>
          <w:bCs/>
          <w:i/>
          <w:iCs/>
          <w:kern w:val="2"/>
          <w:sz w:val="24"/>
          <w:szCs w:val="24"/>
        </w:rPr>
        <w:t>Security and Exchange Commission (</w:t>
      </w:r>
      <w:r w:rsidRPr="000F06F7">
        <w:rPr>
          <w:rFonts w:ascii="Times New Roman" w:eastAsia="Calibri" w:hAnsi="Times New Roman" w:cs="Times New Roman"/>
          <w:kern w:val="2"/>
          <w:sz w:val="24"/>
          <w:szCs w:val="24"/>
        </w:rPr>
        <w:t xml:space="preserve">SEC), Corporate Affairs Commission (CAC), Nigerian Port Authority (NPA), Nigerian Maritime Administration and Safety Agency (NIMASA), Federal Airport Authority of Nigeria (FAAN), Nigerian </w:t>
      </w:r>
      <w:r w:rsidRPr="000F06F7">
        <w:rPr>
          <w:rFonts w:ascii="Times New Roman" w:eastAsia="Calibri" w:hAnsi="Times New Roman" w:cs="Times New Roman"/>
          <w:b/>
          <w:bCs/>
          <w:i/>
          <w:iCs/>
          <w:kern w:val="2"/>
          <w:sz w:val="24"/>
          <w:szCs w:val="24"/>
        </w:rPr>
        <w:t xml:space="preserve">Civil Aviation Authority </w:t>
      </w:r>
      <w:r w:rsidRPr="000F06F7">
        <w:rPr>
          <w:rFonts w:ascii="Times New Roman" w:eastAsia="Calibri" w:hAnsi="Times New Roman" w:cs="Times New Roman"/>
          <w:kern w:val="2"/>
          <w:sz w:val="24"/>
          <w:szCs w:val="24"/>
        </w:rPr>
        <w:t xml:space="preserve">(NCAA), </w:t>
      </w:r>
      <w:r w:rsidRPr="000F06F7">
        <w:rPr>
          <w:rFonts w:ascii="Times New Roman" w:eastAsia="Calibri" w:hAnsi="Times New Roman" w:cs="Times New Roman"/>
          <w:b/>
          <w:bCs/>
          <w:i/>
          <w:iCs/>
          <w:kern w:val="2"/>
          <w:sz w:val="24"/>
          <w:szCs w:val="24"/>
        </w:rPr>
        <w:t xml:space="preserve">Nigeria Deposit Insurance Corporation </w:t>
      </w:r>
      <w:r w:rsidRPr="000F06F7">
        <w:rPr>
          <w:rFonts w:ascii="Times New Roman" w:eastAsia="Calibri" w:hAnsi="Times New Roman" w:cs="Times New Roman"/>
          <w:kern w:val="2"/>
          <w:sz w:val="24"/>
          <w:szCs w:val="24"/>
        </w:rPr>
        <w:t xml:space="preserve">(NDIC), Ministry of Mines and Steel Development (MMSD), Nigerian National Petroleum Corporation (NNPC), Federal Inland Revenue Service(FIRS), Department of Petroleum Resources (DPR) are inclusive amongst others. The Independent Revenue e-Collection Scheme implemented under Treasury Single Account (TSA) initiative requires that government revenue collection is put into a single account for proper cash management, this idea was mooted by the </w:t>
      </w:r>
      <w:r w:rsidRPr="000F06F7">
        <w:rPr>
          <w:rFonts w:ascii="Times New Roman" w:eastAsia="Calibri" w:hAnsi="Times New Roman" w:cs="Times New Roman"/>
          <w:kern w:val="2"/>
          <w:sz w:val="24"/>
          <w:szCs w:val="24"/>
        </w:rPr>
        <w:lastRenderedPageBreak/>
        <w:t>Central Bank of Nigeria at the 235th Monetary Policy Committee Meeting in November</w:t>
      </w:r>
      <w:proofErr w:type="gramStart"/>
      <w:r w:rsidRPr="000F06F7">
        <w:rPr>
          <w:rFonts w:ascii="Times New Roman" w:eastAsia="Calibri" w:hAnsi="Times New Roman" w:cs="Times New Roman"/>
          <w:kern w:val="2"/>
          <w:sz w:val="24"/>
          <w:szCs w:val="24"/>
        </w:rPr>
        <w:t>,2013</w:t>
      </w:r>
      <w:proofErr w:type="gramEnd"/>
      <w:r w:rsidRPr="000F06F7">
        <w:rPr>
          <w:rFonts w:ascii="Times New Roman" w:eastAsia="Calibri" w:hAnsi="Times New Roman" w:cs="Times New Roman"/>
          <w:kern w:val="2"/>
          <w:sz w:val="24"/>
          <w:szCs w:val="24"/>
        </w:rPr>
        <w:t>. Treasury Single Account enables governments to establish centralized control over its revenue through effective cash management. It also enhances accountability how much the government is accruing on a daily basis. In the case of Nigeria, it is expected that the implementation of TSA will help tame the tide of corruption as the leakages that used to be there in the system where people used money as they want and decide what to return to the government will no more be there (</w:t>
      </w:r>
      <w:hyperlink r:id="rId5" w:history="1">
        <w:r w:rsidRPr="000F06F7">
          <w:rPr>
            <w:rFonts w:ascii="Times New Roman" w:eastAsia="Calibri" w:hAnsi="Times New Roman" w:cs="Times New Roman"/>
            <w:kern w:val="2"/>
            <w:sz w:val="24"/>
            <w:szCs w:val="24"/>
            <w:u w:val="single"/>
          </w:rPr>
          <w:t>http://www.ohcsf.gov.ng/Circulars</w:t>
        </w:r>
      </w:hyperlink>
      <w:r w:rsidRPr="000F06F7">
        <w:rPr>
          <w:rFonts w:ascii="Times New Roman" w:eastAsia="Calibri" w:hAnsi="Times New Roman" w:cs="Times New Roman"/>
          <w:kern w:val="2"/>
          <w:sz w:val="24"/>
          <w:szCs w:val="24"/>
        </w:rPr>
        <w:t>).</w:t>
      </w:r>
    </w:p>
    <w:p w:rsidR="00277847" w:rsidRPr="000F06F7" w:rsidRDefault="00277847" w:rsidP="00277847">
      <w:pPr>
        <w:numPr>
          <w:ilvl w:val="0"/>
          <w:numId w:val="4"/>
        </w:numPr>
        <w:spacing w:line="36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Bank Verification Number (BVN)</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Biometric refers to the identification of an individual based on physiological or behavioral traits such as; fingerprint, signature amongst others. These technologies have been used to analyze human characteristics as an enhanced form of authentication for real-time security processes.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Due to the increasing incidents of compromise on conventional security systems (password and PIN), there have been high demand for greater security to accessing sensitive or personal information in the Banking System. The Central Bank of Nigeria through the Bankers’ Committee and in collaboration with all banks in Nigeria on February 14, 2014 therefore launched a centralized biometric identification system for the banking industry tagged Bank Verification Number (BVN).</w:t>
      </w:r>
    </w:p>
    <w:p w:rsidR="00277847" w:rsidRPr="000F06F7" w:rsidRDefault="00277847" w:rsidP="00277847">
      <w:pPr>
        <w:spacing w:line="36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This identification system, BVN, is not tied to any Bank and particularly gives a unique identity that can be verified across the Nigerian Banking Industry. Customers’ Bank Accounts are protected from unauthorized access, can address issues of identity theft and thus capable of reducing customers exposure to fraud and enhance the Banking Industry chances of being able to fish out blacklisted customers. The Customers unique BVN is accepted as a means of identification across all Nigerian Banks to mention a few (http://www.bvn.com.ng/).</w:t>
      </w:r>
    </w:p>
    <w:p w:rsidR="00277847" w:rsidRPr="000F06F7" w:rsidRDefault="00277847" w:rsidP="0027784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2.1.13 </w:t>
      </w:r>
      <w:proofErr w:type="gramStart"/>
      <w:r w:rsidRPr="000F06F7">
        <w:rPr>
          <w:rFonts w:ascii="Times New Roman" w:eastAsia="Calibri" w:hAnsi="Times New Roman" w:cs="Times New Roman"/>
          <w:b/>
          <w:bCs/>
          <w:kern w:val="2"/>
          <w:sz w:val="28"/>
          <w:szCs w:val="28"/>
        </w:rPr>
        <w:t>The</w:t>
      </w:r>
      <w:proofErr w:type="gramEnd"/>
      <w:r w:rsidRPr="000F06F7">
        <w:rPr>
          <w:rFonts w:ascii="Times New Roman" w:eastAsia="Calibri" w:hAnsi="Times New Roman" w:cs="Times New Roman"/>
          <w:b/>
          <w:bCs/>
          <w:kern w:val="2"/>
          <w:sz w:val="28"/>
          <w:szCs w:val="28"/>
        </w:rPr>
        <w:t xml:space="preserve"> role of Social Media in Curbing Corruption</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When a country implements more e-Government it always leads to a considerable reduction in corruption. A test carried out on the effect of the variables of GDP per capita and the degree of “free press” by Anderson (2009).</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The study found that the growth rate of GDP per capita is always significant, whereas a free press did not seem to influence changes in corruption. Integrating e-government in anti-corruption </w:t>
      </w:r>
      <w:proofErr w:type="spellStart"/>
      <w:r w:rsidRPr="000F06F7">
        <w:rPr>
          <w:rFonts w:ascii="Times New Roman" w:eastAsia="Calibri" w:hAnsi="Times New Roman" w:cs="Times New Roman"/>
          <w:kern w:val="2"/>
          <w:sz w:val="24"/>
          <w:szCs w:val="24"/>
        </w:rPr>
        <w:t>programmes</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b/>
          <w:bCs/>
          <w:kern w:val="2"/>
          <w:sz w:val="28"/>
          <w:szCs w:val="28"/>
        </w:rPr>
        <w:t>United Nations Development Program (2006</w:t>
      </w:r>
      <w:r w:rsidRPr="000F06F7">
        <w:rPr>
          <w:rFonts w:ascii="Times New Roman" w:eastAsia="Calibri" w:hAnsi="Times New Roman" w:cs="Times New Roman"/>
          <w:kern w:val="2"/>
          <w:sz w:val="24"/>
          <w:szCs w:val="24"/>
        </w:rPr>
        <w:t>), identified the following Using e-government to fight corruption.</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1. </w:t>
      </w:r>
      <w:r w:rsidRPr="000F06F7">
        <w:rPr>
          <w:rFonts w:ascii="Times New Roman" w:eastAsia="Calibri" w:hAnsi="Times New Roman" w:cs="Times New Roman"/>
          <w:b/>
          <w:bCs/>
          <w:kern w:val="2"/>
          <w:sz w:val="28"/>
          <w:szCs w:val="28"/>
        </w:rPr>
        <w:t>Building political commitment</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kern w:val="2"/>
          <w:sz w:val="24"/>
          <w:szCs w:val="24"/>
        </w:rPr>
        <w:t xml:space="preserve">Even if anti-corruption and e-government strategies are in place this does not guarantee that corruption will be curbed. Commitment of decision makers (and adequate financial resources allocation) is key to the success of all government anticorruption </w:t>
      </w:r>
      <w:proofErr w:type="spellStart"/>
      <w:r w:rsidRPr="000F06F7">
        <w:rPr>
          <w:rFonts w:ascii="Times New Roman" w:eastAsia="Calibri" w:hAnsi="Times New Roman" w:cs="Times New Roman"/>
          <w:kern w:val="2"/>
          <w:sz w:val="24"/>
          <w:szCs w:val="24"/>
        </w:rPr>
        <w:t>programmes</w:t>
      </w:r>
      <w:proofErr w:type="spellEnd"/>
      <w:r w:rsidRPr="000F06F7">
        <w:rPr>
          <w:rFonts w:ascii="Times New Roman" w:eastAsia="Calibri" w:hAnsi="Times New Roman" w:cs="Times New Roman"/>
          <w:kern w:val="2"/>
          <w:sz w:val="24"/>
          <w:szCs w:val="24"/>
        </w:rPr>
        <w:t>, including those with an ICT component. Backed by political leadership and commitment, ICTs could lessen the traditional resistance for change.</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2. </w:t>
      </w:r>
      <w:r w:rsidRPr="000F06F7">
        <w:rPr>
          <w:rFonts w:ascii="Times New Roman" w:eastAsia="Calibri" w:hAnsi="Times New Roman" w:cs="Times New Roman"/>
          <w:b/>
          <w:bCs/>
          <w:kern w:val="2"/>
          <w:sz w:val="28"/>
          <w:szCs w:val="28"/>
        </w:rPr>
        <w:t>Providing legal support</w:t>
      </w:r>
      <w:r w:rsidRPr="000F06F7">
        <w:rPr>
          <w:rFonts w:ascii="Times New Roman" w:eastAsia="Calibri" w:hAnsi="Times New Roman" w:cs="Times New Roman"/>
          <w:kern w:val="2"/>
          <w:sz w:val="28"/>
          <w:szCs w:val="28"/>
        </w:rPr>
        <w:t>:</w:t>
      </w:r>
      <w:r w:rsidRPr="000F06F7">
        <w:rPr>
          <w:rFonts w:ascii="Times New Roman" w:eastAsia="Calibri" w:hAnsi="Times New Roman" w:cs="Times New Roman"/>
          <w:kern w:val="2"/>
          <w:sz w:val="24"/>
          <w:szCs w:val="24"/>
        </w:rPr>
        <w:t xml:space="preserve"> e-Government can lead to transparency provided that the legal framework supports free access to information. Until a few years ago most countries still had strict national secrecy laws. These have been repealed in </w:t>
      </w:r>
      <w:proofErr w:type="spellStart"/>
      <w:r w:rsidRPr="000F06F7">
        <w:rPr>
          <w:rFonts w:ascii="Times New Roman" w:eastAsia="Calibri" w:hAnsi="Times New Roman" w:cs="Times New Roman"/>
          <w:kern w:val="2"/>
          <w:sz w:val="24"/>
          <w:szCs w:val="24"/>
        </w:rPr>
        <w:t>favour</w:t>
      </w:r>
      <w:proofErr w:type="spellEnd"/>
      <w:r w:rsidRPr="000F06F7">
        <w:rPr>
          <w:rFonts w:ascii="Times New Roman" w:eastAsia="Calibri" w:hAnsi="Times New Roman" w:cs="Times New Roman"/>
          <w:kern w:val="2"/>
          <w:sz w:val="24"/>
          <w:szCs w:val="24"/>
        </w:rPr>
        <w:t xml:space="preserve"> of Freedom of Information Laws in the U.S. and much of Europe, but only after decades of lawsuits. Secrecy laws are still in effect in many of the developing countries. While increasing citizen’s access to information, governments must also address risks to privacy and security.</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3. </w:t>
      </w:r>
      <w:r w:rsidRPr="000F06F7">
        <w:rPr>
          <w:rFonts w:ascii="Times New Roman" w:eastAsia="Calibri" w:hAnsi="Times New Roman" w:cs="Times New Roman"/>
          <w:b/>
          <w:bCs/>
          <w:kern w:val="2"/>
          <w:sz w:val="28"/>
          <w:szCs w:val="28"/>
        </w:rPr>
        <w:t xml:space="preserve">Selecting appropriate technologies: </w:t>
      </w:r>
      <w:r w:rsidRPr="000F06F7">
        <w:rPr>
          <w:rFonts w:ascii="Times New Roman" w:eastAsia="Calibri" w:hAnsi="Times New Roman" w:cs="Times New Roman"/>
          <w:kern w:val="2"/>
          <w:sz w:val="24"/>
          <w:szCs w:val="24"/>
        </w:rPr>
        <w:t>The cost of introducing ICT in government organizations is high. Selecting appropriate hardware and software is also a challenge due to the rapid advancement of new technologies. ICT specialists need to work closely with public officials to ensure that the design of the ICT system is coordinated with other reform processes. Capacity and resources need to be in place for systems maintenance, upgrades and troubleshooting. Securing the ICT system is important to prevent corruption by those who know how to manipulate the ICT system.</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4. </w:t>
      </w:r>
      <w:r w:rsidRPr="000F06F7">
        <w:rPr>
          <w:rFonts w:ascii="Times New Roman" w:eastAsia="Calibri" w:hAnsi="Times New Roman" w:cs="Times New Roman"/>
          <w:b/>
          <w:bCs/>
          <w:kern w:val="2"/>
          <w:sz w:val="28"/>
          <w:szCs w:val="28"/>
        </w:rPr>
        <w:t>Ensuring interoperability</w:t>
      </w:r>
      <w:r w:rsidRPr="000F06F7">
        <w:rPr>
          <w:rFonts w:ascii="Times New Roman" w:eastAsia="Calibri" w:hAnsi="Times New Roman" w:cs="Times New Roman"/>
          <w:kern w:val="2"/>
          <w:sz w:val="24"/>
          <w:szCs w:val="24"/>
        </w:rPr>
        <w:t>: Overlapping roles and responsibilities among government departments and lack of cross-departmental cooperation in developing common hardware, software, data collection methods, and rules and procedures proves a challenge when designing a national e-government system. However, e-government can be used as an entry point to improve the system and ensure interoperability.</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lastRenderedPageBreak/>
        <w:t>5</w:t>
      </w:r>
      <w:r w:rsidRPr="000F06F7">
        <w:rPr>
          <w:rFonts w:ascii="Times New Roman" w:eastAsia="Calibri" w:hAnsi="Times New Roman" w:cs="Times New Roman"/>
          <w:b/>
          <w:bCs/>
          <w:kern w:val="2"/>
          <w:sz w:val="28"/>
          <w:szCs w:val="28"/>
        </w:rPr>
        <w:t>. Promoting access and use</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kern w:val="2"/>
          <w:sz w:val="24"/>
          <w:szCs w:val="24"/>
        </w:rPr>
        <w:t>Increasing availability of information on the Internet is not sufficient. Providing universal access, promoting literacy, fostering people’s participation in governance are some of the key challenges in any e government applications.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6. </w:t>
      </w:r>
      <w:r w:rsidRPr="000F06F7">
        <w:rPr>
          <w:rFonts w:ascii="Times New Roman" w:eastAsia="Calibri" w:hAnsi="Times New Roman" w:cs="Times New Roman"/>
          <w:b/>
          <w:bCs/>
          <w:kern w:val="2"/>
          <w:sz w:val="28"/>
          <w:szCs w:val="28"/>
        </w:rPr>
        <w:t>Ensuring scrutiny and sanctions:</w:t>
      </w:r>
      <w:r w:rsidRPr="000F06F7">
        <w:rPr>
          <w:rFonts w:ascii="Times New Roman" w:eastAsia="Calibri" w:hAnsi="Times New Roman" w:cs="Times New Roman"/>
          <w:kern w:val="2"/>
          <w:sz w:val="24"/>
          <w:szCs w:val="24"/>
        </w:rPr>
        <w:t>Parliamentary scrutiny is often cursory or non-existent. Those responsible for missing or misused funds are rarely sanctioned except where the actions are politically motivated, and in those cases officials may be unfairly victimized.</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7. </w:t>
      </w:r>
      <w:r w:rsidRPr="000F06F7">
        <w:rPr>
          <w:rFonts w:ascii="Times New Roman" w:eastAsia="Calibri" w:hAnsi="Times New Roman" w:cs="Times New Roman"/>
          <w:b/>
          <w:bCs/>
          <w:kern w:val="2"/>
          <w:sz w:val="28"/>
          <w:szCs w:val="28"/>
        </w:rPr>
        <w:t>Showing evidence</w:t>
      </w:r>
      <w:r w:rsidRPr="000F06F7">
        <w:rPr>
          <w:rFonts w:ascii="Times New Roman" w:eastAsia="Calibri" w:hAnsi="Times New Roman" w:cs="Times New Roman"/>
          <w:kern w:val="2"/>
          <w:sz w:val="24"/>
          <w:szCs w:val="24"/>
        </w:rPr>
        <w:t>: Much of the evidence linking e-government with reduction in corruption is anecdotal. Only in a couple of cases has e-government’s impact on corruption been audited independently. Systematic surveys of citizens and other stakeholders can help establish the linkage more clearly and will also provide invaluable feedback on the parts of the system that need improvements</w:t>
      </w:r>
      <w:proofErr w:type="gramStart"/>
      <w:r w:rsidRPr="000F06F7">
        <w:rPr>
          <w:rFonts w:ascii="Times New Roman" w:eastAsia="Calibri" w:hAnsi="Times New Roman" w:cs="Times New Roman"/>
          <w:kern w:val="2"/>
          <w:sz w:val="24"/>
          <w:szCs w:val="24"/>
        </w:rPr>
        <w:t>..</w:t>
      </w:r>
      <w:proofErr w:type="gramEnd"/>
    </w:p>
    <w:p w:rsidR="00277847" w:rsidRPr="000F06F7" w:rsidRDefault="00277847" w:rsidP="00277847">
      <w:pPr>
        <w:spacing w:after="0" w:line="360" w:lineRule="auto"/>
        <w:jc w:val="both"/>
        <w:rPr>
          <w:rFonts w:ascii="Times New Roman" w:eastAsia="SimSun" w:hAnsi="Times New Roman" w:cs="Times New Roman"/>
          <w:b/>
          <w:kern w:val="2"/>
          <w:sz w:val="24"/>
          <w:szCs w:val="24"/>
        </w:rPr>
      </w:pPr>
      <w:r w:rsidRPr="000F06F7">
        <w:rPr>
          <w:rFonts w:ascii="Times New Roman" w:eastAsia="SimSun" w:hAnsi="Times New Roman" w:cs="Times New Roman"/>
          <w:b/>
          <w:kern w:val="2"/>
          <w:sz w:val="24"/>
          <w:szCs w:val="24"/>
        </w:rPr>
        <w:t xml:space="preserve">2.2 </w:t>
      </w:r>
      <w:r w:rsidRPr="000F06F7">
        <w:rPr>
          <w:rFonts w:ascii="Times New Roman" w:eastAsia="SimSun" w:hAnsi="Times New Roman" w:cs="Times New Roman"/>
          <w:b/>
          <w:kern w:val="2"/>
          <w:sz w:val="28"/>
          <w:szCs w:val="28"/>
        </w:rPr>
        <w:t>Theoretical Framework</w:t>
      </w:r>
    </w:p>
    <w:p w:rsidR="00277847" w:rsidRPr="000F06F7" w:rsidRDefault="00277847" w:rsidP="00277847">
      <w:pPr>
        <w:spacing w:after="0" w:line="360" w:lineRule="auto"/>
        <w:jc w:val="both"/>
        <w:rPr>
          <w:rFonts w:ascii="Times New Roman" w:eastAsia="SimSun" w:hAnsi="Times New Roman" w:cs="Times New Roman"/>
          <w:bCs/>
          <w:kern w:val="2"/>
          <w:sz w:val="24"/>
          <w:szCs w:val="24"/>
        </w:rPr>
      </w:pPr>
      <w:r w:rsidRPr="000F06F7">
        <w:rPr>
          <w:rFonts w:ascii="Times New Roman" w:eastAsia="SimSun" w:hAnsi="Times New Roman" w:cs="Times New Roman"/>
          <w:bCs/>
          <w:kern w:val="2"/>
          <w:sz w:val="24"/>
          <w:szCs w:val="24"/>
        </w:rPr>
        <w:t>Swanson (2013, p.122) explicitly asserts, “The theoretical framework is the structure that can hold or support a theory of a research study. A theoretical frame work comprises the theories expressed by experts in the field into which you plan to research, which you draw upon to provide a theoretical coat hanger for your data analysis and interpretation of results (</w:t>
      </w:r>
      <w:hyperlink r:id="rId6" w:history="1">
        <w:r w:rsidRPr="000F06F7">
          <w:rPr>
            <w:rFonts w:ascii="Times New Roman" w:eastAsia="SimSun" w:hAnsi="Times New Roman" w:cs="Times New Roman"/>
            <w:bCs/>
            <w:kern w:val="2"/>
            <w:sz w:val="24"/>
            <w:szCs w:val="24"/>
            <w:u w:val="single"/>
          </w:rPr>
          <w:t>https://files.eroc.ed.gov/fulltext/EJ1198682.pdf 21/11/2022</w:t>
        </w:r>
      </w:hyperlink>
      <w:r w:rsidRPr="000F06F7">
        <w:rPr>
          <w:rFonts w:ascii="Times New Roman" w:eastAsia="SimSun" w:hAnsi="Times New Roman" w:cs="Times New Roman"/>
          <w:bCs/>
          <w:kern w:val="2"/>
          <w:sz w:val="24"/>
          <w:szCs w:val="24"/>
        </w:rPr>
        <w:t xml:space="preserve">). </w:t>
      </w:r>
      <w:r w:rsidRPr="000F06F7">
        <w:rPr>
          <w:rFonts w:ascii="Times New Roman" w:eastAsia="Calibri" w:hAnsi="Times New Roman" w:cs="Times New Roman"/>
          <w:kern w:val="2"/>
          <w:sz w:val="24"/>
          <w:szCs w:val="24"/>
        </w:rPr>
        <w:t>This work is hinged on Technological Determinism and Agenda-setting theories of communication.</w:t>
      </w:r>
    </w:p>
    <w:p w:rsidR="00277847" w:rsidRPr="000F06F7" w:rsidRDefault="00277847" w:rsidP="00277847">
      <w:pPr>
        <w:spacing w:line="360" w:lineRule="auto"/>
        <w:ind w:left="-5" w:right="913"/>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2.2.1 </w:t>
      </w:r>
      <w:r w:rsidRPr="000F06F7">
        <w:rPr>
          <w:rFonts w:ascii="Times New Roman" w:eastAsia="Calibri" w:hAnsi="Times New Roman" w:cs="Times New Roman"/>
          <w:b/>
          <w:bCs/>
          <w:kern w:val="2"/>
          <w:sz w:val="28"/>
          <w:szCs w:val="28"/>
        </w:rPr>
        <w:t>Technological Determinism theory</w:t>
      </w: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Marshal McLuhan propounded Technological Determinism theory in 1964. The position of the argument is that technology has altered the way the media audience reacts to messages or communication from an electronic medium. This theory explains the role of technology in shaping cultural orientation, values and events in the larger society. The proponents of technological determinism argue that society is influenced and shaped by technological development (</w:t>
      </w:r>
      <w:proofErr w:type="spellStart"/>
      <w:r w:rsidRPr="000F06F7">
        <w:rPr>
          <w:rFonts w:ascii="Times New Roman" w:eastAsia="Calibri" w:hAnsi="Times New Roman" w:cs="Times New Roman"/>
          <w:kern w:val="2"/>
          <w:sz w:val="24"/>
          <w:szCs w:val="24"/>
        </w:rPr>
        <w:t>Hauer</w:t>
      </w:r>
      <w:proofErr w:type="spellEnd"/>
      <w:r w:rsidRPr="000F06F7">
        <w:rPr>
          <w:rFonts w:ascii="Times New Roman" w:eastAsia="Calibri" w:hAnsi="Times New Roman" w:cs="Times New Roman"/>
          <w:kern w:val="2"/>
          <w:sz w:val="24"/>
          <w:szCs w:val="24"/>
        </w:rPr>
        <w:t xml:space="preserve">, 2017). Social media is driven by the internet across the countries of the world, and it is a valuable tool that will </w:t>
      </w:r>
      <w:proofErr w:type="spellStart"/>
      <w:r w:rsidRPr="000F06F7">
        <w:rPr>
          <w:rFonts w:ascii="Times New Roman" w:eastAsia="Calibri" w:hAnsi="Times New Roman" w:cs="Times New Roman"/>
          <w:kern w:val="2"/>
          <w:sz w:val="24"/>
          <w:szCs w:val="24"/>
        </w:rPr>
        <w:t>revolutionalize</w:t>
      </w:r>
      <w:proofErr w:type="spellEnd"/>
      <w:r w:rsidRPr="000F06F7">
        <w:rPr>
          <w:rFonts w:ascii="Times New Roman" w:eastAsia="Calibri" w:hAnsi="Times New Roman" w:cs="Times New Roman"/>
          <w:kern w:val="2"/>
          <w:sz w:val="24"/>
          <w:szCs w:val="24"/>
        </w:rPr>
        <w:t xml:space="preserve"> the globe. Similarly, </w:t>
      </w:r>
      <w:proofErr w:type="spellStart"/>
      <w:r w:rsidRPr="000F06F7">
        <w:rPr>
          <w:rFonts w:ascii="Times New Roman" w:eastAsia="Calibri" w:hAnsi="Times New Roman" w:cs="Times New Roman"/>
          <w:kern w:val="2"/>
          <w:sz w:val="24"/>
          <w:szCs w:val="24"/>
        </w:rPr>
        <w:t>McQuail</w:t>
      </w:r>
      <w:proofErr w:type="spellEnd"/>
      <w:r w:rsidRPr="000F06F7">
        <w:rPr>
          <w:rFonts w:ascii="Times New Roman" w:eastAsia="Calibri" w:hAnsi="Times New Roman" w:cs="Times New Roman"/>
          <w:kern w:val="2"/>
          <w:sz w:val="24"/>
          <w:szCs w:val="24"/>
        </w:rPr>
        <w:t xml:space="preserve"> (2005) cited in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2014) states the basic tenets of technological determinism theory: (</w:t>
      </w:r>
      <w:proofErr w:type="spellStart"/>
      <w:r w:rsidRPr="000F06F7">
        <w:rPr>
          <w:rFonts w:ascii="Times New Roman" w:eastAsia="Calibri" w:hAnsi="Times New Roman" w:cs="Times New Roman"/>
          <w:kern w:val="2"/>
          <w:sz w:val="24"/>
          <w:szCs w:val="24"/>
        </w:rPr>
        <w:t>i</w:t>
      </w:r>
      <w:proofErr w:type="spellEnd"/>
      <w:r w:rsidRPr="000F06F7">
        <w:rPr>
          <w:rFonts w:ascii="Times New Roman" w:eastAsia="Calibri" w:hAnsi="Times New Roman" w:cs="Times New Roman"/>
          <w:kern w:val="2"/>
          <w:sz w:val="24"/>
          <w:szCs w:val="24"/>
        </w:rPr>
        <w:t xml:space="preserve">) communication theory is fundamental to society (ii) each technology has a bias to particular communication </w:t>
      </w:r>
      <w:r w:rsidRPr="000F06F7">
        <w:rPr>
          <w:rFonts w:ascii="Times New Roman" w:eastAsia="Calibri" w:hAnsi="Times New Roman" w:cs="Times New Roman"/>
          <w:kern w:val="2"/>
          <w:sz w:val="24"/>
          <w:szCs w:val="24"/>
        </w:rPr>
        <w:lastRenderedPageBreak/>
        <w:t xml:space="preserve">forms (iii) the sequence of invention and application of communication technology influences social change (iv) communication revolutions lead to social revolutions.  </w:t>
      </w:r>
    </w:p>
    <w:p w:rsidR="00277847" w:rsidRPr="000F06F7" w:rsidRDefault="00277847" w:rsidP="00277847">
      <w:pPr>
        <w:spacing w:after="0" w:line="360" w:lineRule="auto"/>
        <w:jc w:val="both"/>
        <w:rPr>
          <w:rFonts w:ascii="Times New Roman" w:eastAsia="SimSun" w:hAnsi="Times New Roman" w:cs="Times New Roman"/>
          <w:b/>
          <w:kern w:val="2"/>
          <w:sz w:val="24"/>
          <w:szCs w:val="24"/>
        </w:rPr>
      </w:pPr>
      <w:r w:rsidRPr="000F06F7">
        <w:rPr>
          <w:rFonts w:ascii="Times New Roman" w:eastAsia="SimSun" w:hAnsi="Times New Roman" w:cs="Times New Roman"/>
          <w:b/>
          <w:kern w:val="2"/>
          <w:sz w:val="24"/>
          <w:szCs w:val="24"/>
        </w:rPr>
        <w:t>2.2.</w:t>
      </w:r>
      <w:r w:rsidRPr="000F06F7">
        <w:rPr>
          <w:rFonts w:ascii="Times New Roman" w:eastAsia="SimSun" w:hAnsi="Times New Roman" w:cs="Times New Roman"/>
          <w:b/>
          <w:kern w:val="2"/>
          <w:sz w:val="28"/>
          <w:szCs w:val="28"/>
        </w:rPr>
        <w:t>2Agenda Setting Theory</w:t>
      </w: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ab/>
      </w:r>
      <w:r w:rsidRPr="000F06F7">
        <w:rPr>
          <w:rFonts w:ascii="Times New Roman" w:eastAsia="Calibri" w:hAnsi="Times New Roman" w:cs="Times New Roman"/>
          <w:kern w:val="2"/>
          <w:sz w:val="24"/>
          <w:szCs w:val="24"/>
        </w:rPr>
        <w:t xml:space="preserve">Agenda setting theory of communication was propounded by Maxwell Mac Combs and Donald Shaw in 1968. This theory of communication views the media (social media inclusive) as having the capacity to set agenda for the media audience on what to think by continually repeating news and events thereby placing importance on such stories. When users of social media platforms like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among others share stories, pictures and videos about corruption on a day to day format, importance are placed on such stories. The position of social media users about crime is as a result of what the platform has mirrored to them. Daily upload of stories and videos about corruption sets agenda for the public because social media stories that are topical go viral. The mass media move issues from press agenda to public </w:t>
      </w:r>
      <w:proofErr w:type="spellStart"/>
      <w:r w:rsidRPr="000F06F7">
        <w:rPr>
          <w:rFonts w:ascii="Times New Roman" w:eastAsia="Calibri" w:hAnsi="Times New Roman" w:cs="Times New Roman"/>
          <w:kern w:val="2"/>
          <w:sz w:val="24"/>
          <w:szCs w:val="24"/>
        </w:rPr>
        <w:t>programme</w:t>
      </w:r>
      <w:proofErr w:type="spellEnd"/>
      <w:r w:rsidRPr="000F06F7">
        <w:rPr>
          <w:rFonts w:ascii="Times New Roman" w:eastAsia="Calibri" w:hAnsi="Times New Roman" w:cs="Times New Roman"/>
          <w:kern w:val="2"/>
          <w:sz w:val="24"/>
          <w:szCs w:val="24"/>
        </w:rPr>
        <w:t>.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w:t>
      </w:r>
      <w:proofErr w:type="gramStart"/>
      <w:r w:rsidRPr="000F06F7">
        <w:rPr>
          <w:rFonts w:ascii="Times New Roman" w:eastAsia="Calibri" w:hAnsi="Times New Roman" w:cs="Times New Roman"/>
          <w:kern w:val="2"/>
          <w:sz w:val="24"/>
          <w:szCs w:val="24"/>
        </w:rPr>
        <w:t>2014 )</w:t>
      </w:r>
      <w:proofErr w:type="gramEnd"/>
      <w:r w:rsidRPr="000F06F7">
        <w:rPr>
          <w:rFonts w:ascii="Times New Roman" w:eastAsia="Calibri" w:hAnsi="Times New Roman" w:cs="Times New Roman"/>
          <w:kern w:val="2"/>
          <w:sz w:val="24"/>
          <w:szCs w:val="24"/>
        </w:rPr>
        <w:t xml:space="preserve">. </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b/>
        <w:t xml:space="preserve">In the year 2013, the media generally set the tone and topics for national discourse. One of such topics was the activities of the </w:t>
      </w:r>
      <w:proofErr w:type="spellStart"/>
      <w:r w:rsidRPr="000F06F7">
        <w:rPr>
          <w:rFonts w:ascii="Times New Roman" w:eastAsia="Calibri" w:hAnsi="Times New Roman" w:cs="Times New Roman"/>
          <w:kern w:val="2"/>
          <w:sz w:val="24"/>
          <w:szCs w:val="24"/>
        </w:rPr>
        <w:t>Boko</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Haram</w:t>
      </w:r>
      <w:proofErr w:type="spellEnd"/>
      <w:r w:rsidRPr="000F06F7">
        <w:rPr>
          <w:rFonts w:ascii="Times New Roman" w:eastAsia="Calibri" w:hAnsi="Times New Roman" w:cs="Times New Roman"/>
          <w:kern w:val="2"/>
          <w:sz w:val="24"/>
          <w:szCs w:val="24"/>
        </w:rPr>
        <w:t xml:space="preserve"> sect in parts of northern Nigeria and its threat on the continuing existence of the Nigerian project. Again, in the last quarter of that year, when Minister of aviation Stella </w:t>
      </w:r>
      <w:proofErr w:type="spellStart"/>
      <w:r w:rsidRPr="000F06F7">
        <w:rPr>
          <w:rFonts w:ascii="Times New Roman" w:eastAsia="Calibri" w:hAnsi="Times New Roman" w:cs="Times New Roman"/>
          <w:kern w:val="2"/>
          <w:sz w:val="24"/>
          <w:szCs w:val="24"/>
        </w:rPr>
        <w:t>Odua</w:t>
      </w:r>
      <w:proofErr w:type="spellEnd"/>
      <w:r w:rsidRPr="000F06F7">
        <w:rPr>
          <w:rFonts w:ascii="Times New Roman" w:eastAsia="Calibri" w:hAnsi="Times New Roman" w:cs="Times New Roman"/>
          <w:kern w:val="2"/>
          <w:sz w:val="24"/>
          <w:szCs w:val="24"/>
        </w:rPr>
        <w:t xml:space="preserve"> approved the purchase of two BMW bullet proof cars for the ministry without following the due process, the press did not cease to canvass for her investigation and removal in order to curb corruption in high places. Subsequently, it became the topic of discussion for several months. In like manner, when the media threw up the speculation that certain unscrupulous individuals were threatening to ensure that the 2015 general elections in Nigeria will determine whether the country remains one indivisible entity, non Northerners living in the northern part of the country became apprehensive, to the extent that some of them started selling off their landed properties to avoid being taken unaware. The media in the sense can decide what issues are played up and what issues are down-played. Systematically, when the media feels that it has exhausted a particular topic, it will abandon such an issue for another considered more current.</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In explaining the power of the agenda setting theory, </w:t>
      </w:r>
      <w:proofErr w:type="spellStart"/>
      <w:r w:rsidRPr="000F06F7">
        <w:rPr>
          <w:rFonts w:ascii="Times New Roman" w:eastAsia="Calibri" w:hAnsi="Times New Roman" w:cs="Times New Roman"/>
          <w:kern w:val="2"/>
          <w:sz w:val="24"/>
          <w:szCs w:val="24"/>
        </w:rPr>
        <w:t>Daramola</w:t>
      </w:r>
      <w:proofErr w:type="spellEnd"/>
      <w:r w:rsidRPr="000F06F7">
        <w:rPr>
          <w:rFonts w:ascii="Times New Roman" w:eastAsia="Calibri" w:hAnsi="Times New Roman" w:cs="Times New Roman"/>
          <w:kern w:val="2"/>
          <w:sz w:val="24"/>
          <w:szCs w:val="24"/>
        </w:rPr>
        <w:t xml:space="preserve"> (2013) cited Cohen (1963), who wrote that “the press may not be successful much of the time in telling people what to think, but they are stunningly successful in telling them what to think about”.</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2.3 </w:t>
      </w:r>
      <w:r w:rsidRPr="000F06F7">
        <w:rPr>
          <w:rFonts w:ascii="Times New Roman" w:eastAsia="Calibri" w:hAnsi="Times New Roman" w:cs="Times New Roman"/>
          <w:b/>
          <w:bCs/>
          <w:kern w:val="2"/>
          <w:sz w:val="28"/>
          <w:szCs w:val="28"/>
        </w:rPr>
        <w:t>Empirical Review</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Prasad and </w:t>
      </w:r>
      <w:proofErr w:type="spellStart"/>
      <w:r w:rsidRPr="000F06F7">
        <w:rPr>
          <w:rFonts w:ascii="Times New Roman" w:eastAsia="Calibri" w:hAnsi="Times New Roman" w:cs="Times New Roman"/>
          <w:kern w:val="2"/>
          <w:sz w:val="24"/>
          <w:szCs w:val="24"/>
        </w:rPr>
        <w:t>Shivarajan</w:t>
      </w:r>
      <w:proofErr w:type="spellEnd"/>
      <w:r w:rsidRPr="000F06F7">
        <w:rPr>
          <w:rFonts w:ascii="Times New Roman" w:eastAsia="Calibri" w:hAnsi="Times New Roman" w:cs="Times New Roman"/>
          <w:kern w:val="2"/>
          <w:sz w:val="24"/>
          <w:szCs w:val="24"/>
        </w:rPr>
        <w:t>. (2015) seeks to advance the understanding of the process through which computer-mediated transactions reduce corruption and what types of computerization initiatives can help reduce corruption. Using a transaction-cost economics framework, the authors argue that uncertainty resulting from the lack of or ambiguity of information regarding the procedures, rules and regulations that are applicable to the transaction and asset specificity– defined as the situation in which managers are compelled to interact with government agents for services that are not available through any other source associated with government transactions, allow bureaucrats to act opportunistically and demand bribes. Therefore, computerization initiatives that reduce uncertainty and asset specificity of government services lead to lowered perceptions of corruption. A survey of 101 managers of domestic and multi-national enterprises in India supports these hypotheses.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This study, according to </w:t>
      </w:r>
      <w:proofErr w:type="spellStart"/>
      <w:r w:rsidRPr="000F06F7">
        <w:rPr>
          <w:rFonts w:ascii="Times New Roman" w:eastAsia="Times New Roman" w:hAnsi="Times New Roman" w:cs="Times New Roman"/>
          <w:sz w:val="24"/>
          <w:szCs w:val="24"/>
        </w:rPr>
        <w:t>Shrivastava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Bhattacherjee</w:t>
      </w:r>
      <w:proofErr w:type="spellEnd"/>
      <w:r w:rsidRPr="000F06F7">
        <w:rPr>
          <w:rFonts w:ascii="Times New Roman" w:eastAsia="Times New Roman" w:hAnsi="Times New Roman" w:cs="Times New Roman"/>
          <w:sz w:val="24"/>
          <w:szCs w:val="24"/>
        </w:rPr>
        <w:t xml:space="preserve"> (2014) investigates the relationship between social media development at the country level and prevailing corruption after controlling for political, economic and social factors. It also studies the relationship between corruption, government effectiveness and economic efficiency. Using the social media development index (IDI) as the measure of social media  development, and corruption perception index (CPI) as a measure of country-level corruption, an analysis of98 countries for the year 2010 shows that ICT development is negatively related to corruption, which in turn, is negatively related to government effectiveness and economic efficiency.</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Elbahnasawi</w:t>
      </w:r>
      <w:proofErr w:type="spellEnd"/>
      <w:r w:rsidRPr="000F06F7">
        <w:rPr>
          <w:rFonts w:ascii="Times New Roman" w:eastAsia="Times New Roman" w:hAnsi="Times New Roman" w:cs="Times New Roman"/>
          <w:sz w:val="24"/>
          <w:szCs w:val="24"/>
        </w:rPr>
        <w:t xml:space="preserve"> (2014) empirically investigates the impact of e-government and internet adoption on curbing corruption. The results reveal that e-government is a powerful tool in reducing corruption via telecommunication infrastructure and the scope and quality of online services which is strengthened by greater internet adoption. The interaction effects between e-government and internet adoption suggest both as complements in anti-corruption </w:t>
      </w:r>
      <w:proofErr w:type="spellStart"/>
      <w:r w:rsidRPr="000F06F7">
        <w:rPr>
          <w:rFonts w:ascii="Times New Roman" w:eastAsia="Times New Roman" w:hAnsi="Times New Roman" w:cs="Times New Roman"/>
          <w:sz w:val="24"/>
          <w:szCs w:val="24"/>
        </w:rPr>
        <w:t>programmes</w:t>
      </w:r>
      <w:proofErr w:type="spellEnd"/>
      <w:r w:rsidRPr="000F06F7">
        <w:rPr>
          <w:rFonts w:ascii="Times New Roman" w:eastAsia="Times New Roman" w:hAnsi="Times New Roman" w:cs="Times New Roman"/>
          <w:sz w:val="24"/>
          <w:szCs w:val="24"/>
        </w:rPr>
        <w:t xml:space="preserve">. In addition, e-government reinforces the influence of law enforcement on corruption reduction. </w:t>
      </w:r>
      <w:r w:rsidRPr="000F06F7">
        <w:rPr>
          <w:rFonts w:ascii="Times New Roman" w:eastAsia="Times New Roman" w:hAnsi="Times New Roman" w:cs="Times New Roman"/>
          <w:sz w:val="24"/>
          <w:szCs w:val="24"/>
        </w:rPr>
        <w:lastRenderedPageBreak/>
        <w:t>The human capacity component of e-government does not seem to affect corruption under any specification.</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According to </w:t>
      </w:r>
      <w:proofErr w:type="spellStart"/>
      <w:r w:rsidRPr="000F06F7">
        <w:rPr>
          <w:rFonts w:ascii="Times New Roman" w:eastAsia="Times New Roman" w:hAnsi="Times New Roman" w:cs="Times New Roman"/>
          <w:sz w:val="24"/>
          <w:szCs w:val="24"/>
        </w:rPr>
        <w:t>Dupuy</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Serrat</w:t>
      </w:r>
      <w:proofErr w:type="spellEnd"/>
      <w:r w:rsidRPr="000F06F7">
        <w:rPr>
          <w:rFonts w:ascii="Times New Roman" w:eastAsia="Times New Roman" w:hAnsi="Times New Roman" w:cs="Times New Roman"/>
          <w:sz w:val="24"/>
          <w:szCs w:val="24"/>
        </w:rPr>
        <w:t xml:space="preserve"> (2014), with social media, civil society plays an increasing role in governance, promoting transparency and accountability to tackle corruption. Development agencies can strengthen civil society-led, ICT-driven anti-corruption initiatives by funding projects and </w:t>
      </w:r>
      <w:proofErr w:type="spellStart"/>
      <w:r w:rsidRPr="000F06F7">
        <w:rPr>
          <w:rFonts w:ascii="Times New Roman" w:eastAsia="Times New Roman" w:hAnsi="Times New Roman" w:cs="Times New Roman"/>
          <w:sz w:val="24"/>
          <w:szCs w:val="24"/>
        </w:rPr>
        <w:t>programmes</w:t>
      </w:r>
      <w:proofErr w:type="spellEnd"/>
      <w:r w:rsidRPr="000F06F7">
        <w:rPr>
          <w:rFonts w:ascii="Times New Roman" w:eastAsia="Times New Roman" w:hAnsi="Times New Roman" w:cs="Times New Roman"/>
          <w:sz w:val="24"/>
          <w:szCs w:val="24"/>
        </w:rPr>
        <w:t xml:space="preserve"> that foster institutional environments conducive to participation in public affairs, promote cooperation and mobilization, and develop capacities.</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Abu-</w:t>
      </w:r>
      <w:proofErr w:type="spellStart"/>
      <w:r w:rsidRPr="000F06F7">
        <w:rPr>
          <w:rFonts w:ascii="Times New Roman" w:eastAsia="Times New Roman" w:hAnsi="Times New Roman" w:cs="Times New Roman"/>
          <w:sz w:val="24"/>
          <w:szCs w:val="24"/>
        </w:rPr>
        <w:t>Shanab</w:t>
      </w:r>
      <w:proofErr w:type="spellEnd"/>
      <w:r w:rsidRPr="000F06F7">
        <w:rPr>
          <w:rFonts w:ascii="Times New Roman" w:eastAsia="Times New Roman" w:hAnsi="Times New Roman" w:cs="Times New Roman"/>
          <w:sz w:val="24"/>
          <w:szCs w:val="24"/>
        </w:rPr>
        <w:t xml:space="preserve">, </w:t>
      </w:r>
      <w:proofErr w:type="spellStart"/>
      <w:r w:rsidRPr="000F06F7">
        <w:rPr>
          <w:rFonts w:ascii="Times New Roman" w:eastAsia="Times New Roman" w:hAnsi="Times New Roman" w:cs="Times New Roman"/>
          <w:sz w:val="24"/>
          <w:szCs w:val="24"/>
        </w:rPr>
        <w:t>Harb</w:t>
      </w:r>
      <w:proofErr w:type="spellEnd"/>
      <w:r w:rsidRPr="000F06F7">
        <w:rPr>
          <w:rFonts w:ascii="Times New Roman" w:eastAsia="Times New Roman" w:hAnsi="Times New Roman" w:cs="Times New Roman"/>
          <w:sz w:val="24"/>
          <w:szCs w:val="24"/>
        </w:rPr>
        <w:t xml:space="preserve"> and Al-</w:t>
      </w:r>
      <w:proofErr w:type="spellStart"/>
      <w:proofErr w:type="gramStart"/>
      <w:r w:rsidRPr="000F06F7">
        <w:rPr>
          <w:rFonts w:ascii="Times New Roman" w:eastAsia="Times New Roman" w:hAnsi="Times New Roman" w:cs="Times New Roman"/>
          <w:sz w:val="24"/>
          <w:szCs w:val="24"/>
        </w:rPr>
        <w:t>Zoubi</w:t>
      </w:r>
      <w:proofErr w:type="spellEnd"/>
      <w:r w:rsidRPr="000F06F7">
        <w:rPr>
          <w:rFonts w:ascii="Times New Roman" w:eastAsia="Times New Roman" w:hAnsi="Times New Roman" w:cs="Times New Roman"/>
          <w:sz w:val="24"/>
          <w:szCs w:val="24"/>
        </w:rPr>
        <w:t>(</w:t>
      </w:r>
      <w:proofErr w:type="gramEnd"/>
      <w:r w:rsidRPr="000F06F7">
        <w:rPr>
          <w:rFonts w:ascii="Times New Roman" w:eastAsia="Times New Roman" w:hAnsi="Times New Roman" w:cs="Times New Roman"/>
          <w:sz w:val="24"/>
          <w:szCs w:val="24"/>
        </w:rPr>
        <w:t>2013) tried to assess the literature and better understand how e-government can fight administrative corruption. It explores Jordanians ‘perceptions towards e-government and anticorruption, assessing how e-government is perceived as an anti-corruption tool, using a survey of 390 respondents, where three major dimensions that contribute to fighting administrative corruption were explored, including public performance efficiency, transparency measure and citizen satisfaction with public services. Results emphasized the importance of all items. In particular, e-government was perceived highly in terms of its potential to reduce time and cost of service, facilitate easy information access, convenient service, and faster and quality service.</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On the other hand, Jordanians considered weaker links with factors like: transparency and objectivity, better recruitment process, objective system to evaluate employees’ performance, provision of budget information and expense control systems. </w:t>
      </w:r>
      <w:proofErr w:type="spellStart"/>
      <w:r w:rsidRPr="000F06F7">
        <w:rPr>
          <w:rFonts w:ascii="Times New Roman" w:eastAsia="Times New Roman" w:hAnsi="Times New Roman" w:cs="Times New Roman"/>
          <w:sz w:val="24"/>
          <w:szCs w:val="24"/>
        </w:rPr>
        <w:t>Bertot</w:t>
      </w:r>
      <w:proofErr w:type="spellEnd"/>
      <w:r w:rsidRPr="000F06F7">
        <w:rPr>
          <w:rFonts w:ascii="Times New Roman" w:eastAsia="Times New Roman" w:hAnsi="Times New Roman" w:cs="Times New Roman"/>
          <w:sz w:val="24"/>
          <w:szCs w:val="24"/>
        </w:rPr>
        <w:t>, Jaeger and Grimes (2010) explore the potential impacts of information and ICTs – especially e-government and social media – on cultural attitudes about transparency. It concludes that technology development may not be the primary concern for impact, as a range of nations with vary in technology infrastructure have created numerous procurement, tracking, anti-corruption and other systems to create a culture of transparency.</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Martini and </w:t>
      </w:r>
      <w:proofErr w:type="spellStart"/>
      <w:r w:rsidRPr="000F06F7">
        <w:rPr>
          <w:rFonts w:ascii="Times New Roman" w:eastAsia="Times New Roman" w:hAnsi="Times New Roman" w:cs="Times New Roman"/>
          <w:sz w:val="24"/>
          <w:szCs w:val="24"/>
        </w:rPr>
        <w:t>Luijken</w:t>
      </w:r>
      <w:proofErr w:type="spellEnd"/>
      <w:r w:rsidRPr="000F06F7">
        <w:rPr>
          <w:rFonts w:ascii="Times New Roman" w:eastAsia="Times New Roman" w:hAnsi="Times New Roman" w:cs="Times New Roman"/>
          <w:sz w:val="24"/>
          <w:szCs w:val="24"/>
        </w:rPr>
        <w:t xml:space="preserve">, 2014 says the benefits of e-procurement are many and include improvements in market access and competition, promotion of integrity, reduced information costs, easier access to information, and increased transparency and accountability, among others. In this context, e-procurement also has the capacity to prevent and reduce the opportunities for corruption in the different stages of public procurement. Countries such as Albania, Georgia and South Korea have improved their procurement systems and mitigated the opportunities for </w:t>
      </w:r>
      <w:r w:rsidRPr="000F06F7">
        <w:rPr>
          <w:rFonts w:ascii="Times New Roman" w:eastAsia="Times New Roman" w:hAnsi="Times New Roman" w:cs="Times New Roman"/>
          <w:sz w:val="24"/>
          <w:szCs w:val="24"/>
        </w:rPr>
        <w:lastRenderedPageBreak/>
        <w:t>corruption by publishing information on procurement online, standardizing and streamlining processes, and facilitating control and oversight over the procurement cycle. Nevertheless, the establishment of e-procurement as a standalone reform is unlikely to bring about positive transformational results. Countries have to invest in coherent legal frameworks, training and oversight capacity to ensure that the potential benefits of e-procurement in terms of reducing corruption are exploited to their maximum.</w:t>
      </w:r>
    </w:p>
    <w:p w:rsidR="00277847" w:rsidRPr="000F06F7" w:rsidRDefault="00277847" w:rsidP="0027784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Schouten, 2013, identifies efforts to use ICTs – from the use of mobile technology to open data portals for fairer and more inclusive, transparent and accountable public resource Drawing on available literature and interviews with practitioners and users in fragile and conflict affected countries, the research identifies approaches to ICTs that can lead to a real impact in fragile and conflict-affected countries. The research maps innovative tools and captures challenges and implications for the use of ICTs for open contracting in situations of conflict and fragility, including case studies on budget transparency and e-procurement portals in Timor-Leste, ICT-enhanced procurement monitoring in Nigeria, ICT for accountable development in Afghanistan and tracking development promises in Liberia. It is important to note that this study provides an overview of tools and emerging lessons as ICT-enhanced accountability is still a new approach in many fragile and conflict-affected states and a topic that has only recently emerged in analytical literature.</w:t>
      </w:r>
    </w:p>
    <w:p w:rsidR="00277847" w:rsidRPr="000F06F7" w:rsidRDefault="00277847" w:rsidP="00277847">
      <w:pPr>
        <w:spacing w:after="0" w:line="360" w:lineRule="auto"/>
        <w:ind w:firstLine="720"/>
        <w:jc w:val="both"/>
        <w:rPr>
          <w:rFonts w:ascii="Times New Roman" w:eastAsia="Times New Roman" w:hAnsi="Times New Roman" w:cs="Times New Roman"/>
          <w:sz w:val="24"/>
          <w:szCs w:val="24"/>
        </w:rPr>
      </w:pPr>
      <w:r w:rsidRPr="000F06F7">
        <w:rPr>
          <w:rFonts w:ascii="Times New Roman" w:eastAsia="Times New Roman" w:hAnsi="Times New Roman" w:cs="Times New Roman"/>
          <w:sz w:val="24"/>
          <w:szCs w:val="24"/>
        </w:rPr>
        <w:t>Governments have different incentives for adopting anti-corruption-related ICTs, shaping the way new technologies are put into practice and the anticorruption impacts they may have. Whether or not a particular ICT can bring anti-corruption benefits will depend upon the design of a specific implementation, the incentives driving its adoption, and the wider context in which it is applied. This paper maps a wide variety of ICT tools that have been implemented across the world including service automation, online services, and online corruption reporting, citizens reporting channels, online RTI requests, transparency and open data portals.</w:t>
      </w:r>
    </w:p>
    <w:p w:rsidR="00277847" w:rsidRPr="000F06F7" w:rsidRDefault="00277847" w:rsidP="00277847">
      <w:pPr>
        <w:spacing w:after="0" w:line="360"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Baniamin</w:t>
      </w:r>
      <w:proofErr w:type="spellEnd"/>
      <w:r w:rsidRPr="000F06F7">
        <w:rPr>
          <w:rFonts w:ascii="Times New Roman" w:eastAsia="Times New Roman" w:hAnsi="Times New Roman" w:cs="Times New Roman"/>
          <w:sz w:val="24"/>
          <w:szCs w:val="24"/>
        </w:rPr>
        <w:t xml:space="preserve"> (2015), reflects on recent case evidence from the introduction of e-governance in Bangladesh, looking at the digitalization of land services and the introduction of electronic and mobile ticketing in the Bangladesh Railway. While the of e-ticketing systems in the Bangladesh Railway has curtailed discretionary power among officials, corruption levels appear to have remained more or less the same even after the introduction of e-governance in land </w:t>
      </w:r>
      <w:r w:rsidRPr="000F06F7">
        <w:rPr>
          <w:rFonts w:ascii="Times New Roman" w:eastAsia="Times New Roman" w:hAnsi="Times New Roman" w:cs="Times New Roman"/>
          <w:sz w:val="24"/>
          <w:szCs w:val="24"/>
        </w:rPr>
        <w:lastRenderedPageBreak/>
        <w:t>administration. This tends to indicate that the effectiveness of e-governance varies according to its type and the nature of corruption, and tends to be more effective in dealing with petty corruption involving street-level bureaucrats than in dealing with grand corruption involving higher level officials. The author concludes that merely introducing e-governance is insufficient for controlling corruption. The nature and maturity of e-governance matters. Although e-governance can potentially improve monitoring of public services, whether it does depends on the effectiveness of related law enforcement efforts, among other factors.</w:t>
      </w:r>
    </w:p>
    <w:p w:rsidR="00277847" w:rsidRPr="000F06F7" w:rsidRDefault="00277847" w:rsidP="00277847">
      <w:pPr>
        <w:spacing w:before="240" w:after="0" w:line="276"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Enikolopv</w:t>
      </w:r>
      <w:proofErr w:type="spellEnd"/>
      <w:r w:rsidRPr="000F06F7">
        <w:rPr>
          <w:rFonts w:ascii="Times New Roman" w:eastAsia="Times New Roman" w:hAnsi="Times New Roman" w:cs="Times New Roman"/>
          <w:sz w:val="24"/>
          <w:szCs w:val="24"/>
        </w:rPr>
        <w:t xml:space="preserve">, </w:t>
      </w:r>
      <w:proofErr w:type="spellStart"/>
      <w:r w:rsidRPr="000F06F7">
        <w:rPr>
          <w:rFonts w:ascii="Times New Roman" w:eastAsia="Times New Roman" w:hAnsi="Times New Roman" w:cs="Times New Roman"/>
          <w:sz w:val="24"/>
          <w:szCs w:val="24"/>
        </w:rPr>
        <w:t>Petrova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Sonin</w:t>
      </w:r>
      <w:proofErr w:type="spellEnd"/>
      <w:r w:rsidRPr="000F06F7">
        <w:rPr>
          <w:rFonts w:ascii="Times New Roman" w:eastAsia="Times New Roman" w:hAnsi="Times New Roman" w:cs="Times New Roman"/>
          <w:sz w:val="24"/>
          <w:szCs w:val="24"/>
        </w:rPr>
        <w:t xml:space="preserve"> (2016), explores the potential of social media to promote accountability in non-democratic countries, where offline media are often suppressed. The authors demonstrate that an anticorruption blog can have a measurable, sizable impact on accountability, using anti-corruption blog posts by Alexei </w:t>
      </w:r>
      <w:proofErr w:type="spellStart"/>
      <w:r w:rsidRPr="000F06F7">
        <w:rPr>
          <w:rFonts w:ascii="Times New Roman" w:eastAsia="Times New Roman" w:hAnsi="Times New Roman" w:cs="Times New Roman"/>
          <w:sz w:val="24"/>
          <w:szCs w:val="24"/>
        </w:rPr>
        <w:t>Navalny</w:t>
      </w:r>
      <w:proofErr w:type="spellEnd"/>
      <w:r w:rsidRPr="000F06F7">
        <w:rPr>
          <w:rFonts w:ascii="Times New Roman" w:eastAsia="Times New Roman" w:hAnsi="Times New Roman" w:cs="Times New Roman"/>
          <w:sz w:val="24"/>
          <w:szCs w:val="24"/>
        </w:rPr>
        <w:t>, a popular blogger and activist. The paper demonstrates that his blogs have affected the stock performance of companies whose wrongdoings he has exposed. There is also indirect evidence that these blog posts were associated with an increase in accountability with instate controlled companies he was writing about, resulting in higher management turnover and less minority shareholder conflicts. Taken together, these results suggest that social media can discipline corruption even in a country with limited political competition and heavily censored mass media.</w:t>
      </w:r>
    </w:p>
    <w:p w:rsidR="00277847" w:rsidRPr="000F06F7" w:rsidRDefault="00277847" w:rsidP="00277847">
      <w:pPr>
        <w:spacing w:before="240" w:line="360"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Jha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Sarangi</w:t>
      </w:r>
      <w:proofErr w:type="spellEnd"/>
      <w:r w:rsidRPr="000F06F7">
        <w:rPr>
          <w:rFonts w:ascii="Times New Roman" w:eastAsia="Times New Roman" w:hAnsi="Times New Roman" w:cs="Times New Roman"/>
          <w:sz w:val="24"/>
          <w:szCs w:val="24"/>
        </w:rPr>
        <w:t xml:space="preserve"> (2014) Using data from over 150 countries, this paper explores the relationship between multi-way means of communication and corruption. Internet and social media platforms provide for two-way flow of information. Using Facebook as a proxy for social media, the authors show that Facebook penetration and corruption are negatively associated. The same holds for internet penetration. Both internet penetration and Facebook penetration have a causal, sizable and negative impact on corruption.</w:t>
      </w:r>
    </w:p>
    <w:p w:rsidR="00277847" w:rsidRPr="000F06F7" w:rsidRDefault="00277847" w:rsidP="00277847">
      <w:pPr>
        <w:spacing w:before="240" w:line="360" w:lineRule="auto"/>
        <w:ind w:firstLine="720"/>
        <w:jc w:val="both"/>
        <w:rPr>
          <w:rFonts w:ascii="Times New Roman" w:eastAsia="Times New Roman" w:hAnsi="Times New Roman" w:cs="Times New Roman"/>
          <w:sz w:val="24"/>
          <w:szCs w:val="24"/>
        </w:rPr>
      </w:pPr>
      <w:r w:rsidRPr="000F06F7">
        <w:rPr>
          <w:rFonts w:ascii="Times New Roman" w:eastAsia="Times New Roman" w:hAnsi="Times New Roman" w:cs="Times New Roman"/>
          <w:sz w:val="24"/>
          <w:szCs w:val="24"/>
        </w:rPr>
        <w:t>Therefore, the authors conclude that e-government reduces corruption by expanding the access to information and raising the level of corruption awareness, which increases transparency and improves accountability. This paper also provides evidence on the causal relationship between e-government and corruption, which conclusively runs from e-government to corruption, but not the other way round.</w:t>
      </w:r>
    </w:p>
    <w:p w:rsidR="00277847" w:rsidRPr="000F06F7" w:rsidRDefault="00277847" w:rsidP="00277847">
      <w:pPr>
        <w:spacing w:before="240" w:line="360" w:lineRule="auto"/>
        <w:ind w:firstLine="720"/>
        <w:jc w:val="both"/>
        <w:rPr>
          <w:rFonts w:ascii="Times New Roman" w:eastAsia="Calibri" w:hAnsi="Times New Roman" w:cs="Times New Roman"/>
          <w:b/>
          <w:bCs/>
          <w:kern w:val="2"/>
          <w:sz w:val="24"/>
          <w:szCs w:val="24"/>
        </w:rPr>
      </w:pPr>
      <w:r w:rsidRPr="000F06F7">
        <w:rPr>
          <w:rFonts w:ascii="Times New Roman" w:eastAsia="Times New Roman" w:hAnsi="Times New Roman" w:cs="Times New Roman"/>
          <w:sz w:val="24"/>
          <w:szCs w:val="24"/>
        </w:rPr>
        <w:t xml:space="preserve">Instead, technology access and literacy is seen as instrumental, with the need to provide training, and engage in usability, functionality and accessibility testing to ensure the broadest ability to participate in e-government services. Critical success factors include: 1) a culture of </w:t>
      </w:r>
      <w:r w:rsidRPr="000F06F7">
        <w:rPr>
          <w:rFonts w:ascii="Times New Roman" w:eastAsia="Times New Roman" w:hAnsi="Times New Roman" w:cs="Times New Roman"/>
          <w:sz w:val="24"/>
          <w:szCs w:val="24"/>
        </w:rPr>
        <w:lastRenderedPageBreak/>
        <w:t>transparency embedded within the governance system; and 2) a transparency “readiness” factor – that is, factors on the ground such as technology penetration, technology capabilities and access of government agencies, and social and technology readiness of citizens.</w:t>
      </w:r>
    </w:p>
    <w:p w:rsidR="00277847" w:rsidRDefault="00277847" w:rsidP="00277847">
      <w:pPr>
        <w:spacing w:before="240"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Stapenhurst</w:t>
      </w:r>
      <w:proofErr w:type="spellEnd"/>
      <w:r w:rsidRPr="000F06F7">
        <w:rPr>
          <w:rFonts w:ascii="Times New Roman" w:eastAsia="Calibri" w:hAnsi="Times New Roman" w:cs="Times New Roman"/>
          <w:kern w:val="2"/>
          <w:sz w:val="24"/>
          <w:szCs w:val="24"/>
        </w:rPr>
        <w:t xml:space="preserve"> (2000), examined the role of social media in curbing corruption. In modern societies, free mass media are an external factor in fighting corruption can be an institution of checks and balances. As a fourth estate, the media monitor compliance with democratic laws, values, and norms. However, in contrast to the three institutionalized powers (legislative, executive, and judicial bodies), mass media have no formal means to sanction misconduct by corrupt public officials; therefore, they exert their public control indirectly. They perform this role in six main ways.   First, as watchdogs, the media hold political decision makers accountable for their actions Norris, (2004). By this, media can help “the prosecutorial institutions by investigating and reporting incidences of corruption” </w:t>
      </w:r>
      <w:proofErr w:type="spellStart"/>
      <w:r w:rsidRPr="000F06F7">
        <w:rPr>
          <w:rFonts w:ascii="Times New Roman" w:eastAsia="Calibri" w:hAnsi="Times New Roman" w:cs="Times New Roman"/>
          <w:kern w:val="2"/>
          <w:sz w:val="24"/>
          <w:szCs w:val="24"/>
        </w:rPr>
        <w:t>Camaj</w:t>
      </w:r>
      <w:proofErr w:type="spellEnd"/>
      <w:r w:rsidRPr="000F06F7">
        <w:rPr>
          <w:rFonts w:ascii="Times New Roman" w:eastAsia="Calibri" w:hAnsi="Times New Roman" w:cs="Times New Roman"/>
          <w:kern w:val="2"/>
          <w:sz w:val="24"/>
          <w:szCs w:val="24"/>
        </w:rPr>
        <w:t xml:space="preserve">, (2012), leading to investigations by official bodies and convictions of corrupt political actors. When institutionalized control powers fall prey to corruption themselves and cannot effectively enforce penalties, independent and critical media often perform their role as a regulatory body more efficiently than the legislative, executive, and judicial bodies </w:t>
      </w:r>
      <w:proofErr w:type="spellStart"/>
      <w:r w:rsidRPr="000F06F7">
        <w:rPr>
          <w:rFonts w:ascii="Times New Roman" w:eastAsia="Calibri" w:hAnsi="Times New Roman" w:cs="Times New Roman"/>
          <w:kern w:val="2"/>
          <w:sz w:val="24"/>
          <w:szCs w:val="24"/>
        </w:rPr>
        <w:t>Stapenhurst</w:t>
      </w:r>
      <w:proofErr w:type="spellEnd"/>
      <w:r w:rsidRPr="000F06F7">
        <w:rPr>
          <w:rFonts w:ascii="Times New Roman" w:eastAsia="Calibri" w:hAnsi="Times New Roman" w:cs="Times New Roman"/>
          <w:kern w:val="2"/>
          <w:sz w:val="24"/>
          <w:szCs w:val="24"/>
        </w:rPr>
        <w:t>, (2000). By exposing corrupt public officials, mass media contribute to vertical accountability, which.</w:t>
      </w:r>
    </w:p>
    <w:p w:rsidR="00277847" w:rsidRDefault="00277847" w:rsidP="00277847">
      <w:pPr>
        <w:spacing w:before="240" w:line="360" w:lineRule="auto"/>
        <w:jc w:val="both"/>
        <w:rPr>
          <w:rFonts w:ascii="Times New Roman" w:eastAsia="Calibri" w:hAnsi="Times New Roman" w:cs="Times New Roman"/>
          <w:kern w:val="2"/>
          <w:sz w:val="24"/>
          <w:szCs w:val="24"/>
        </w:rPr>
      </w:pPr>
    </w:p>
    <w:p w:rsidR="00277847" w:rsidRDefault="00277847" w:rsidP="00277847">
      <w:pPr>
        <w:spacing w:before="240" w:line="360" w:lineRule="auto"/>
        <w:jc w:val="both"/>
        <w:rPr>
          <w:rFonts w:ascii="Times New Roman" w:eastAsia="Calibri" w:hAnsi="Times New Roman" w:cs="Times New Roman"/>
          <w:kern w:val="2"/>
          <w:sz w:val="24"/>
          <w:szCs w:val="24"/>
        </w:rPr>
      </w:pPr>
    </w:p>
    <w:p w:rsidR="00277847" w:rsidRDefault="00277847" w:rsidP="00277847">
      <w:pPr>
        <w:spacing w:before="240" w:line="360" w:lineRule="auto"/>
        <w:jc w:val="both"/>
        <w:rPr>
          <w:rFonts w:ascii="Times New Roman" w:eastAsia="Calibri" w:hAnsi="Times New Roman" w:cs="Times New Roman"/>
          <w:kern w:val="2"/>
          <w:sz w:val="24"/>
          <w:szCs w:val="24"/>
        </w:rPr>
      </w:pPr>
    </w:p>
    <w:p w:rsidR="00277847" w:rsidRPr="000F06F7" w:rsidRDefault="00277847" w:rsidP="00277847">
      <w:pPr>
        <w:spacing w:before="240" w:line="360" w:lineRule="auto"/>
        <w:jc w:val="both"/>
        <w:rPr>
          <w:rFonts w:ascii="Times New Roman" w:eastAsia="Calibri" w:hAnsi="Times New Roman" w:cs="Times New Roman"/>
          <w:kern w:val="2"/>
          <w:sz w:val="24"/>
          <w:szCs w:val="24"/>
        </w:rPr>
      </w:pPr>
    </w:p>
    <w:p w:rsidR="00277847" w:rsidRPr="000F06F7" w:rsidRDefault="00277847" w:rsidP="00277847">
      <w:pPr>
        <w:keepNext/>
        <w:keepLines/>
        <w:spacing w:after="0" w:line="360" w:lineRule="auto"/>
        <w:jc w:val="center"/>
        <w:outlineLvl w:val="0"/>
        <w:rPr>
          <w:rFonts w:ascii="Times New Roman" w:eastAsia="SimSun" w:hAnsi="Times New Roman" w:cs="Times New Roman"/>
          <w:b/>
          <w:bCs/>
          <w:sz w:val="24"/>
          <w:szCs w:val="24"/>
          <w:lang w:val="en-GB" w:eastAsia="en-GB"/>
        </w:rPr>
      </w:pPr>
      <w:r w:rsidRPr="000F06F7">
        <w:rPr>
          <w:rFonts w:ascii="Times New Roman" w:eastAsia="SimSun" w:hAnsi="Times New Roman" w:cs="Times New Roman"/>
          <w:b/>
          <w:bCs/>
          <w:sz w:val="24"/>
          <w:szCs w:val="24"/>
          <w:lang w:val="en-GB" w:eastAsia="en-GB"/>
        </w:rPr>
        <w:t>CHAPTER THREE</w:t>
      </w:r>
    </w:p>
    <w:p w:rsidR="00277847" w:rsidRPr="000F06F7" w:rsidRDefault="00277847" w:rsidP="00277847">
      <w:pPr>
        <w:keepNext/>
        <w:keepLines/>
        <w:spacing w:after="0" w:line="360" w:lineRule="auto"/>
        <w:jc w:val="center"/>
        <w:outlineLvl w:val="0"/>
        <w:rPr>
          <w:rFonts w:ascii="Times New Roman" w:eastAsia="SimSun" w:hAnsi="Times New Roman" w:cs="Times New Roman"/>
          <w:b/>
          <w:bCs/>
          <w:sz w:val="24"/>
          <w:szCs w:val="24"/>
          <w:lang w:val="en-GB" w:eastAsia="en-GB"/>
        </w:rPr>
      </w:pPr>
      <w:bookmarkStart w:id="0" w:name="_Toc76382625"/>
      <w:r w:rsidRPr="000F06F7">
        <w:rPr>
          <w:rFonts w:ascii="Times New Roman" w:eastAsia="SimSun" w:hAnsi="Times New Roman" w:cs="Times New Roman"/>
          <w:b/>
          <w:bCs/>
          <w:sz w:val="24"/>
          <w:szCs w:val="24"/>
          <w:lang w:val="en-GB" w:eastAsia="en-GB"/>
        </w:rPr>
        <w:t>METHODOLOGY</w:t>
      </w:r>
      <w:bookmarkEnd w:id="0"/>
    </w:p>
    <w:p w:rsidR="00277847" w:rsidRPr="000F06F7" w:rsidRDefault="00277847" w:rsidP="00277847">
      <w:pPr>
        <w:keepNext/>
        <w:keepLines/>
        <w:spacing w:after="0" w:line="360" w:lineRule="auto"/>
        <w:jc w:val="center"/>
        <w:outlineLvl w:val="0"/>
        <w:rPr>
          <w:rFonts w:ascii="Times New Roman" w:eastAsia="SimSun" w:hAnsi="Times New Roman" w:cs="Times New Roman"/>
          <w:b/>
          <w:bCs/>
          <w:sz w:val="24"/>
          <w:szCs w:val="24"/>
          <w:lang w:val="en-GB" w:eastAsia="en-GB"/>
        </w:rPr>
      </w:pP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sz w:val="24"/>
          <w:szCs w:val="24"/>
        </w:rPr>
        <w:t xml:space="preserve">This study intends to investigate </w:t>
      </w:r>
      <w:bookmarkStart w:id="1" w:name="_Hlk120111957"/>
      <w:bookmarkStart w:id="2" w:name="_Hlk120114041"/>
      <w:r w:rsidRPr="000F06F7">
        <w:rPr>
          <w:rFonts w:ascii="Times New Roman" w:eastAsia="Calibri" w:hAnsi="Times New Roman" w:cs="Times New Roman"/>
          <w:kern w:val="2"/>
          <w:sz w:val="24"/>
          <w:szCs w:val="24"/>
        </w:rPr>
        <w:t xml:space="preserve">audience perception on the impact of social media in fighting against corruption in </w:t>
      </w:r>
      <w:bookmarkEnd w:id="1"/>
      <w:proofErr w:type="spellStart"/>
      <w:r w:rsidRPr="000F06F7">
        <w:rPr>
          <w:rFonts w:ascii="Times New Roman" w:eastAsia="Calibri" w:hAnsi="Times New Roman" w:cs="Times New Roman"/>
          <w:kern w:val="2"/>
          <w:sz w:val="24"/>
          <w:szCs w:val="24"/>
        </w:rPr>
        <w:t>Kwara</w:t>
      </w:r>
      <w:proofErr w:type="spellEnd"/>
      <w:r w:rsidRPr="000F06F7">
        <w:rPr>
          <w:rFonts w:ascii="Times New Roman" w:eastAsia="Calibri" w:hAnsi="Times New Roman" w:cs="Times New Roman"/>
          <w:kern w:val="2"/>
          <w:sz w:val="24"/>
          <w:szCs w:val="24"/>
        </w:rPr>
        <w:t xml:space="preserve"> state: a study of Ilorin South local government.</w:t>
      </w:r>
      <w:bookmarkEnd w:id="2"/>
    </w:p>
    <w:p w:rsidR="00277847" w:rsidRPr="000F06F7" w:rsidRDefault="00277847" w:rsidP="00277847">
      <w:pPr>
        <w:spacing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lastRenderedPageBreak/>
        <w:t>The research used a quantitative research technique. This chapter focuses on research design, the population of the study, sample size and technique, method of data collection and research instrument.</w:t>
      </w:r>
    </w:p>
    <w:p w:rsidR="00277847" w:rsidRPr="000F06F7" w:rsidRDefault="00277847" w:rsidP="00277847">
      <w:pPr>
        <w:keepNext/>
        <w:keepLines/>
        <w:spacing w:after="0" w:line="360" w:lineRule="auto"/>
        <w:jc w:val="both"/>
        <w:outlineLvl w:val="1"/>
        <w:rPr>
          <w:rFonts w:ascii="Times New Roman" w:eastAsia="SimSun" w:hAnsi="Times New Roman" w:cs="Times New Roman"/>
          <w:b/>
          <w:bCs/>
          <w:sz w:val="24"/>
          <w:szCs w:val="24"/>
          <w:lang w:val="en-GB" w:eastAsia="en-GB"/>
        </w:rPr>
      </w:pPr>
      <w:bookmarkStart w:id="3" w:name="_Toc76382627"/>
      <w:r w:rsidRPr="000F06F7">
        <w:rPr>
          <w:rFonts w:ascii="Times New Roman" w:eastAsia="SimSun" w:hAnsi="Times New Roman" w:cs="Times New Roman"/>
          <w:b/>
          <w:bCs/>
          <w:sz w:val="24"/>
          <w:szCs w:val="24"/>
          <w:lang w:val="en-GB" w:eastAsia="en-GB"/>
        </w:rPr>
        <w:t xml:space="preserve">3.1   </w:t>
      </w:r>
      <w:r w:rsidRPr="000F06F7">
        <w:rPr>
          <w:rFonts w:ascii="Times New Roman" w:eastAsia="SimSun" w:hAnsi="Times New Roman" w:cs="Times New Roman"/>
          <w:b/>
          <w:bCs/>
          <w:sz w:val="28"/>
          <w:szCs w:val="28"/>
          <w:lang w:val="en-GB" w:eastAsia="en-GB"/>
        </w:rPr>
        <w:t>Research Design</w:t>
      </w:r>
      <w:bookmarkEnd w:id="3"/>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 xml:space="preserve">To critically analyse </w:t>
      </w:r>
      <w:r w:rsidRPr="000F06F7">
        <w:rPr>
          <w:rFonts w:ascii="Times New Roman" w:eastAsia="Calibri" w:hAnsi="Times New Roman" w:cs="Times New Roman"/>
          <w:kern w:val="2"/>
          <w:sz w:val="24"/>
          <w:szCs w:val="24"/>
        </w:rPr>
        <w:t>audience perception on the impact of social media in fighting against corruption in Ede South local government</w:t>
      </w:r>
      <w:r w:rsidRPr="000F06F7">
        <w:rPr>
          <w:rFonts w:ascii="Times New Roman" w:eastAsia="Times New Roman" w:hAnsi="Times New Roman" w:cs="Times New Roman"/>
          <w:sz w:val="24"/>
          <w:szCs w:val="24"/>
          <w:lang w:val="en-GB" w:eastAsia="en-GB"/>
        </w:rPr>
        <w:t>, the survey method design was adopted by the researcher. The survey method involves drawing up a set of questions on the aspect of a subject to which selected member of the population was administered with questions drafted from the research questions.</w:t>
      </w:r>
    </w:p>
    <w:p w:rsidR="00277847" w:rsidRPr="000F06F7" w:rsidRDefault="00277847" w:rsidP="00277847">
      <w:pPr>
        <w:keepNext/>
        <w:keepLines/>
        <w:spacing w:after="0" w:line="360" w:lineRule="auto"/>
        <w:jc w:val="both"/>
        <w:outlineLvl w:val="1"/>
        <w:rPr>
          <w:rFonts w:ascii="Times New Roman" w:eastAsia="SimSun" w:hAnsi="Times New Roman" w:cs="Times New Roman"/>
          <w:b/>
          <w:bCs/>
          <w:sz w:val="28"/>
          <w:szCs w:val="28"/>
          <w:lang w:val="en-GB" w:eastAsia="en-GB"/>
        </w:rPr>
      </w:pPr>
      <w:bookmarkStart w:id="4" w:name="_Toc76382628"/>
      <w:r w:rsidRPr="000F06F7">
        <w:rPr>
          <w:rFonts w:ascii="Times New Roman" w:eastAsia="SimSun" w:hAnsi="Times New Roman" w:cs="Times New Roman"/>
          <w:b/>
          <w:bCs/>
          <w:sz w:val="24"/>
          <w:szCs w:val="24"/>
          <w:lang w:val="en-GB" w:eastAsia="en-GB"/>
        </w:rPr>
        <w:t xml:space="preserve">3.2   </w:t>
      </w:r>
      <w:r w:rsidRPr="000F06F7">
        <w:rPr>
          <w:rFonts w:ascii="Times New Roman" w:eastAsia="SimSun" w:hAnsi="Times New Roman" w:cs="Times New Roman"/>
          <w:b/>
          <w:bCs/>
          <w:sz w:val="28"/>
          <w:szCs w:val="28"/>
          <w:lang w:val="en-GB" w:eastAsia="en-GB"/>
        </w:rPr>
        <w:t>Population of the study</w:t>
      </w:r>
      <w:bookmarkEnd w:id="4"/>
    </w:p>
    <w:p w:rsidR="00277847" w:rsidRPr="000F06F7" w:rsidRDefault="00277847" w:rsidP="00277847">
      <w:pPr>
        <w:spacing w:line="360" w:lineRule="auto"/>
        <w:ind w:firstLine="720"/>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The population of this study is drawn from adult residents of Ilorin</w:t>
      </w:r>
      <w:r w:rsidRPr="000F06F7">
        <w:rPr>
          <w:rFonts w:ascii="Times New Roman" w:eastAsia="Calibri" w:hAnsi="Times New Roman" w:cs="Times New Roman"/>
          <w:kern w:val="2"/>
          <w:sz w:val="24"/>
          <w:szCs w:val="24"/>
        </w:rPr>
        <w:t xml:space="preserve"> South local government</w:t>
      </w:r>
      <w:r w:rsidRPr="000F06F7">
        <w:rPr>
          <w:rFonts w:ascii="Times New Roman" w:eastAsia="TimesNewRomanPSMT" w:hAnsi="Times New Roman" w:cs="Times New Roman"/>
          <w:sz w:val="24"/>
          <w:szCs w:val="24"/>
          <w:lang w:eastAsia="en-GB"/>
        </w:rPr>
        <w:t xml:space="preserve">, </w:t>
      </w:r>
      <w:proofErr w:type="spellStart"/>
      <w:r w:rsidRPr="000F06F7">
        <w:rPr>
          <w:rFonts w:ascii="Times New Roman" w:eastAsia="TimesNewRomanPSMT" w:hAnsi="Times New Roman" w:cs="Times New Roman"/>
          <w:sz w:val="24"/>
          <w:szCs w:val="24"/>
          <w:lang w:eastAsia="en-GB"/>
        </w:rPr>
        <w:t>Kwara</w:t>
      </w:r>
      <w:proofErr w:type="spellEnd"/>
      <w:r w:rsidRPr="000F06F7">
        <w:rPr>
          <w:rFonts w:ascii="Times New Roman" w:eastAsia="TimesNewRomanPSMT" w:hAnsi="Times New Roman" w:cs="Times New Roman"/>
          <w:sz w:val="24"/>
          <w:szCs w:val="24"/>
          <w:lang w:eastAsia="en-GB"/>
        </w:rPr>
        <w:t xml:space="preserve"> State. According to the last population census conducted in 2006, the population of Ilorin South was 76,035 (</w:t>
      </w:r>
      <w:r w:rsidRPr="000F06F7">
        <w:rPr>
          <w:rFonts w:ascii="Times New Roman" w:eastAsia="Calibri" w:hAnsi="Times New Roman" w:cs="Times New Roman"/>
          <w:kern w:val="2"/>
          <w:sz w:val="24"/>
          <w:szCs w:val="24"/>
        </w:rPr>
        <w:t>National Bureau of Statistics</w:t>
      </w:r>
      <w:r w:rsidRPr="000F06F7">
        <w:rPr>
          <w:rFonts w:ascii="Times New Roman" w:eastAsia="TimesNewRomanPSMT" w:hAnsi="Times New Roman" w:cs="Times New Roman"/>
          <w:sz w:val="24"/>
          <w:szCs w:val="24"/>
          <w:lang w:eastAsia="en-GB"/>
        </w:rPr>
        <w:t xml:space="preserve">). </w:t>
      </w:r>
    </w:p>
    <w:p w:rsidR="00277847" w:rsidRPr="000F06F7" w:rsidRDefault="00277847" w:rsidP="00277847">
      <w:pPr>
        <w:spacing w:line="360" w:lineRule="auto"/>
        <w:ind w:firstLine="720"/>
        <w:jc w:val="both"/>
        <w:rPr>
          <w:rFonts w:ascii="Times New Roman" w:eastAsia="Calibri" w:hAnsi="Times New Roman" w:cs="Times New Roman"/>
          <w:sz w:val="24"/>
          <w:szCs w:val="24"/>
        </w:rPr>
      </w:pPr>
      <w:proofErr w:type="spellStart"/>
      <w:r w:rsidRPr="000F06F7">
        <w:rPr>
          <w:rFonts w:ascii="Times New Roman" w:eastAsia="Times New Roman" w:hAnsi="Times New Roman" w:cs="Times New Roman"/>
          <w:sz w:val="24"/>
          <w:szCs w:val="24"/>
          <w:lang w:val="en-GB" w:eastAsia="en-GB"/>
        </w:rPr>
        <w:t>Onabajo</w:t>
      </w:r>
      <w:proofErr w:type="spellEnd"/>
      <w:r w:rsidRPr="000F06F7">
        <w:rPr>
          <w:rFonts w:ascii="Times New Roman" w:eastAsia="Times New Roman" w:hAnsi="Times New Roman" w:cs="Times New Roman"/>
          <w:sz w:val="24"/>
          <w:szCs w:val="24"/>
          <w:lang w:val="en-GB" w:eastAsia="en-GB"/>
        </w:rPr>
        <w:t xml:space="preserve"> (2015) defined population as any group that shares a set of common traits. Why a researcher would specify a population will depend on whom he or she wishes to extend his or her results. By defining the population, the researcher is saying</w:t>
      </w:r>
      <w:proofErr w:type="gramStart"/>
      <w:r w:rsidRPr="000F06F7">
        <w:rPr>
          <w:rFonts w:ascii="Times New Roman" w:eastAsia="Times New Roman" w:hAnsi="Times New Roman" w:cs="Times New Roman"/>
          <w:sz w:val="24"/>
          <w:szCs w:val="24"/>
          <w:lang w:val="en-GB" w:eastAsia="en-GB"/>
        </w:rPr>
        <w:t>;:</w:t>
      </w:r>
      <w:proofErr w:type="gramEnd"/>
      <w:r w:rsidRPr="000F06F7">
        <w:rPr>
          <w:rFonts w:ascii="Times New Roman" w:eastAsia="Times New Roman" w:hAnsi="Times New Roman" w:cs="Times New Roman"/>
          <w:sz w:val="24"/>
          <w:szCs w:val="24"/>
          <w:lang w:val="en-GB" w:eastAsia="en-GB"/>
        </w:rPr>
        <w:t xml:space="preserve"> this is the group from which I will select a representative sample for my study.</w:t>
      </w:r>
    </w:p>
    <w:p w:rsidR="00277847" w:rsidRPr="000F06F7" w:rsidRDefault="00277847" w:rsidP="00277847">
      <w:pPr>
        <w:keepNext/>
        <w:keepLines/>
        <w:spacing w:after="0" w:line="360" w:lineRule="auto"/>
        <w:jc w:val="both"/>
        <w:outlineLvl w:val="1"/>
        <w:rPr>
          <w:rFonts w:ascii="Times New Roman" w:eastAsia="SimSun" w:hAnsi="Times New Roman" w:cs="Times New Roman"/>
          <w:b/>
          <w:bCs/>
          <w:sz w:val="24"/>
          <w:szCs w:val="24"/>
          <w:lang w:val="en-GB" w:eastAsia="en-GB"/>
        </w:rPr>
      </w:pPr>
      <w:bookmarkStart w:id="5" w:name="_Toc76382629"/>
      <w:r w:rsidRPr="000F06F7">
        <w:rPr>
          <w:rFonts w:ascii="Times New Roman" w:eastAsia="SimSun" w:hAnsi="Times New Roman" w:cs="Times New Roman"/>
          <w:b/>
          <w:bCs/>
          <w:sz w:val="24"/>
          <w:szCs w:val="24"/>
          <w:lang w:val="en-GB" w:eastAsia="en-GB"/>
        </w:rPr>
        <w:t xml:space="preserve">3.3    </w:t>
      </w:r>
      <w:r w:rsidRPr="000F06F7">
        <w:rPr>
          <w:rFonts w:ascii="Times New Roman" w:eastAsia="SimSun" w:hAnsi="Times New Roman" w:cs="Times New Roman"/>
          <w:b/>
          <w:bCs/>
          <w:sz w:val="28"/>
          <w:szCs w:val="28"/>
          <w:lang w:val="en-GB" w:eastAsia="en-GB"/>
        </w:rPr>
        <w:t>Sample Size and Sampling Technique</w:t>
      </w:r>
      <w:bookmarkEnd w:id="5"/>
    </w:p>
    <w:p w:rsidR="00277847" w:rsidRPr="000F06F7" w:rsidRDefault="00277847" w:rsidP="00277847">
      <w:pPr>
        <w:spacing w:line="360" w:lineRule="auto"/>
        <w:ind w:firstLine="720"/>
        <w:jc w:val="both"/>
        <w:rPr>
          <w:rFonts w:ascii="Times New Roman" w:eastAsia="Calibri" w:hAnsi="Times New Roman" w:cs="Times New Roman"/>
          <w:sz w:val="24"/>
          <w:szCs w:val="24"/>
        </w:rPr>
      </w:pPr>
      <w:r w:rsidRPr="000F06F7">
        <w:rPr>
          <w:rFonts w:ascii="Times New Roman" w:eastAsia="Calibri" w:hAnsi="Times New Roman" w:cs="Times New Roman"/>
          <w:sz w:val="24"/>
          <w:szCs w:val="24"/>
          <w:lang w:val="en-GB"/>
        </w:rPr>
        <w:t>According to Kothari (2007), sample size represents the number of people selected from the population. To determine the sample size that will represent the population of this study, the researcher adopted the Taro Yamane (</w:t>
      </w:r>
      <w:proofErr w:type="gramStart"/>
      <w:r w:rsidRPr="000F06F7">
        <w:rPr>
          <w:rFonts w:ascii="Times New Roman" w:eastAsia="Calibri" w:hAnsi="Times New Roman" w:cs="Times New Roman"/>
          <w:sz w:val="24"/>
          <w:szCs w:val="24"/>
          <w:lang w:val="en-GB"/>
        </w:rPr>
        <w:t>1967 )</w:t>
      </w:r>
      <w:proofErr w:type="spellStart"/>
      <w:r w:rsidRPr="000F06F7">
        <w:rPr>
          <w:rFonts w:ascii="Times New Roman" w:eastAsia="Calibri" w:hAnsi="Times New Roman" w:cs="Times New Roman"/>
          <w:sz w:val="24"/>
          <w:szCs w:val="24"/>
          <w:lang w:val="en-GB"/>
        </w:rPr>
        <w:t>formular</w:t>
      </w:r>
      <w:proofErr w:type="spellEnd"/>
      <w:proofErr w:type="gramEnd"/>
      <w:r w:rsidRPr="000F06F7">
        <w:rPr>
          <w:rFonts w:ascii="Times New Roman" w:eastAsia="Calibri" w:hAnsi="Times New Roman" w:cs="Times New Roman"/>
          <w:sz w:val="24"/>
          <w:szCs w:val="24"/>
          <w:lang w:val="en-GB"/>
        </w:rPr>
        <w:t xml:space="preserve"> as shown below:</w:t>
      </w:r>
    </w:p>
    <w:p w:rsidR="00277847" w:rsidRPr="000F06F7" w:rsidRDefault="00277847" w:rsidP="00277847">
      <w:pPr>
        <w:spacing w:line="360" w:lineRule="auto"/>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n</m:t>
          </m:r>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r>
                <m:rPr>
                  <m:sty m:val="p"/>
                </m:rPr>
                <w:rPr>
                  <w:rFonts w:ascii="Cambria Math" w:eastAsia="Calibri" w:hAnsi="Times New Roman" w:cs="Times New Roman"/>
                  <w:sz w:val="24"/>
                  <w:szCs w:val="24"/>
                </w:rPr>
                <m:t>N</m:t>
              </m:r>
            </m:num>
            <m:den>
              <m:r>
                <w:rPr>
                  <w:rFonts w:ascii="Cambria Math" w:eastAsia="Calibri" w:hAnsi="Times New Roman" w:cs="Times New Roman"/>
                  <w:sz w:val="24"/>
                  <w:szCs w:val="24"/>
                </w:rPr>
                <m:t>1+</m:t>
              </m:r>
              <m:r>
                <w:rPr>
                  <w:rFonts w:ascii="Cambria Math" w:eastAsia="Calibri" w:hAnsi="Cambria Math" w:cs="Times New Roman"/>
                  <w:sz w:val="24"/>
                  <w:szCs w:val="24"/>
                </w:rPr>
                <m:t>N</m:t>
              </m:r>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Cambria Math" w:cs="Times New Roman"/>
                      <w:sz w:val="24"/>
                      <w:szCs w:val="24"/>
                    </w:rPr>
                    <m:t>e</m:t>
                  </m:r>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den>
          </m:f>
        </m:oMath>
      </m:oMathPara>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Given that;</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N= population of the study</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n= sample size of the study</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e= level of significance or estimated error </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The estimated error here is 0.05 (</w:t>
      </w:r>
      <w:proofErr w:type="spellStart"/>
      <w:r w:rsidRPr="000F06F7">
        <w:rPr>
          <w:rFonts w:ascii="Times New Roman" w:eastAsia="Calibri" w:hAnsi="Times New Roman" w:cs="Times New Roman"/>
          <w:sz w:val="24"/>
          <w:szCs w:val="24"/>
        </w:rPr>
        <w:t>i.e</w:t>
      </w:r>
      <w:proofErr w:type="spellEnd"/>
      <w:r w:rsidRPr="000F06F7">
        <w:rPr>
          <w:rFonts w:ascii="Times New Roman" w:eastAsia="Calibri" w:hAnsi="Times New Roman" w:cs="Times New Roman"/>
          <w:sz w:val="24"/>
          <w:szCs w:val="24"/>
        </w:rPr>
        <w:t xml:space="preserve"> 95% confidence level),</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lastRenderedPageBreak/>
        <w:t xml:space="preserve">Given that N= </w:t>
      </w:r>
      <w:bookmarkStart w:id="6" w:name="_Hlk120275311"/>
      <w:r w:rsidRPr="000F06F7">
        <w:rPr>
          <w:rFonts w:ascii="Times New Roman" w:eastAsia="Calibri" w:hAnsi="Times New Roman" w:cs="Times New Roman"/>
          <w:sz w:val="24"/>
          <w:szCs w:val="24"/>
        </w:rPr>
        <w:t>76,035</w:t>
      </w:r>
    </w:p>
    <w:bookmarkEnd w:id="6"/>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Therefore;</w:t>
      </w:r>
    </w:p>
    <w:p w:rsidR="00277847" w:rsidRPr="000F06F7" w:rsidRDefault="00277847" w:rsidP="0027784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n=N</w:t>
      </w:r>
    </w:p>
    <w:p w:rsidR="00277847" w:rsidRPr="000F06F7" w:rsidRDefault="00277847" w:rsidP="0027784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________</w:t>
      </w:r>
    </w:p>
    <w:p w:rsidR="00277847" w:rsidRPr="000F06F7" w:rsidRDefault="00277847" w:rsidP="0027784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1+</w:t>
      </w:r>
      <w:proofErr w:type="gramStart"/>
      <w:r w:rsidRPr="000F06F7">
        <w:rPr>
          <w:rFonts w:ascii="Times New Roman" w:eastAsia="TimesNewRomanPSMT" w:hAnsi="Times New Roman" w:cs="Times New Roman"/>
          <w:sz w:val="24"/>
          <w:szCs w:val="24"/>
          <w:lang w:eastAsia="en-GB"/>
        </w:rPr>
        <w:t>N(</w:t>
      </w:r>
      <w:proofErr w:type="gramEnd"/>
      <w:r w:rsidRPr="000F06F7">
        <w:rPr>
          <w:rFonts w:ascii="Times New Roman" w:eastAsia="TimesNewRomanPSMT" w:hAnsi="Times New Roman" w:cs="Times New Roman"/>
          <w:sz w:val="24"/>
          <w:szCs w:val="24"/>
          <w:lang w:eastAsia="en-GB"/>
        </w:rPr>
        <w:t>e)</w:t>
      </w:r>
      <w:r w:rsidRPr="000F06F7">
        <w:rPr>
          <w:rFonts w:ascii="Times New Roman" w:eastAsia="TimesNewRomanPSMT" w:hAnsi="Times New Roman" w:cs="Times New Roman"/>
          <w:sz w:val="24"/>
          <w:szCs w:val="24"/>
          <w:vertAlign w:val="superscript"/>
          <w:lang w:eastAsia="en-GB"/>
        </w:rPr>
        <w:t>2</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1+</w:t>
      </w:r>
      <w:r w:rsidRPr="000F06F7">
        <w:rPr>
          <w:rFonts w:ascii="Times New Roman" w:eastAsia="Calibri" w:hAnsi="Times New Roman" w:cs="Times New Roman"/>
          <w:sz w:val="24"/>
          <w:szCs w:val="24"/>
        </w:rPr>
        <w:t>76,035</w:t>
      </w:r>
      <w:r w:rsidRPr="000F06F7">
        <w:rPr>
          <w:rFonts w:ascii="Times New Roman" w:eastAsia="TimesNewRomanPS-BoldMT" w:hAnsi="Times New Roman" w:cs="Times New Roman"/>
          <w:bCs/>
          <w:sz w:val="24"/>
          <w:szCs w:val="24"/>
          <w:lang w:eastAsia="en-GB"/>
        </w:rPr>
        <w:t>(0.05)</w:t>
      </w:r>
      <w:r w:rsidRPr="000F06F7">
        <w:rPr>
          <w:rFonts w:ascii="Times New Roman" w:eastAsia="TimesNewRomanPS-BoldMT" w:hAnsi="Times New Roman" w:cs="Times New Roman"/>
          <w:bCs/>
          <w:sz w:val="24"/>
          <w:szCs w:val="24"/>
          <w:vertAlign w:val="superscript"/>
          <w:lang w:eastAsia="en-GB"/>
        </w:rPr>
        <w:t>2</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1+</w:t>
      </w:r>
      <w:r w:rsidRPr="000F06F7">
        <w:rPr>
          <w:rFonts w:ascii="Times New Roman" w:eastAsia="Calibri" w:hAnsi="Times New Roman" w:cs="Times New Roman"/>
          <w:sz w:val="24"/>
          <w:szCs w:val="24"/>
        </w:rPr>
        <w:t>76,035</w:t>
      </w:r>
      <w:r w:rsidRPr="000F06F7">
        <w:rPr>
          <w:rFonts w:ascii="Times New Roman" w:eastAsia="TimesNewRomanPS-BoldMT" w:hAnsi="Times New Roman" w:cs="Times New Roman"/>
          <w:bCs/>
          <w:sz w:val="24"/>
          <w:szCs w:val="24"/>
          <w:lang w:eastAsia="en-GB"/>
        </w:rPr>
        <w:t>(0.0025)</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1+190</w:t>
      </w:r>
    </w:p>
    <w:p w:rsidR="00277847" w:rsidRPr="000F06F7" w:rsidRDefault="00277847" w:rsidP="0027784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trike/>
          <w:sz w:val="24"/>
          <w:szCs w:val="24"/>
        </w:rPr>
        <w:t>76,035</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w:t>
      </w:r>
    </w:p>
    <w:p w:rsidR="00277847" w:rsidRPr="000F06F7" w:rsidRDefault="00277847" w:rsidP="00277847">
      <w:pPr>
        <w:spacing w:line="360" w:lineRule="auto"/>
        <w:jc w:val="both"/>
        <w:rPr>
          <w:rFonts w:ascii="Times New Roman" w:eastAsia="TimesNewRomanPS-BoldMT" w:hAnsi="Times New Roman" w:cs="Times New Roman"/>
          <w:bCs/>
          <w:strike/>
          <w:sz w:val="24"/>
          <w:szCs w:val="24"/>
          <w:lang w:eastAsia="en-GB"/>
        </w:rPr>
      </w:pPr>
      <w:r w:rsidRPr="000F06F7">
        <w:rPr>
          <w:rFonts w:ascii="Times New Roman" w:eastAsia="TimesNewRomanPS-BoldMT" w:hAnsi="Times New Roman" w:cs="Times New Roman"/>
          <w:bCs/>
          <w:strike/>
          <w:sz w:val="24"/>
          <w:szCs w:val="24"/>
          <w:lang w:eastAsia="en-GB"/>
        </w:rPr>
        <w:t>191</w:t>
      </w:r>
    </w:p>
    <w:p w:rsidR="00277847" w:rsidRPr="000F06F7" w:rsidRDefault="00277847" w:rsidP="0027784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n=398</w:t>
      </w:r>
    </w:p>
    <w:p w:rsidR="00277847" w:rsidRPr="000F06F7" w:rsidRDefault="00277847" w:rsidP="00277847">
      <w:pPr>
        <w:spacing w:line="360" w:lineRule="auto"/>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The sampling technique adopted for this study was a simple random sampling. This will enable given an equal chance for respondents to respond to the research questions in the instrument.</w:t>
      </w:r>
    </w:p>
    <w:p w:rsidR="00277847" w:rsidRPr="000F06F7" w:rsidRDefault="00277847" w:rsidP="00277847">
      <w:pPr>
        <w:keepNext/>
        <w:keepLines/>
        <w:numPr>
          <w:ilvl w:val="1"/>
          <w:numId w:val="4"/>
        </w:numPr>
        <w:spacing w:before="40" w:after="0" w:line="360" w:lineRule="auto"/>
        <w:contextualSpacing/>
        <w:jc w:val="both"/>
        <w:outlineLvl w:val="1"/>
        <w:rPr>
          <w:rFonts w:ascii="Times New Roman" w:eastAsia="SimSun" w:hAnsi="Times New Roman" w:cs="Times New Roman"/>
          <w:b/>
          <w:bCs/>
          <w:sz w:val="28"/>
          <w:szCs w:val="28"/>
          <w:lang w:val="en-GB" w:eastAsia="en-GB"/>
        </w:rPr>
      </w:pPr>
      <w:bookmarkStart w:id="7" w:name="_Toc76382631"/>
      <w:r w:rsidRPr="000F06F7">
        <w:rPr>
          <w:rFonts w:ascii="Times New Roman" w:eastAsia="SimSun" w:hAnsi="Times New Roman" w:cs="Times New Roman"/>
          <w:b/>
          <w:bCs/>
          <w:sz w:val="28"/>
          <w:szCs w:val="28"/>
          <w:lang w:val="en-GB" w:eastAsia="en-GB"/>
        </w:rPr>
        <w:t>Reliability of research instrument</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 xml:space="preserve">Reliability refers to how consistently a method measures something. If the same result can be consistently achieved by using the same methods under the same circumstances, the measurement is considered reliable </w:t>
      </w:r>
      <w:bookmarkStart w:id="8" w:name="_Hlk120546605"/>
      <w:r w:rsidRPr="000F06F7">
        <w:rPr>
          <w:rFonts w:ascii="Times New Roman" w:eastAsia="TimesNewRomanPSMT" w:hAnsi="Times New Roman" w:cs="Times New Roman"/>
          <w:kern w:val="2"/>
          <w:sz w:val="24"/>
          <w:szCs w:val="24"/>
        </w:rPr>
        <w:t>(</w:t>
      </w:r>
      <w:proofErr w:type="spellStart"/>
      <w:r w:rsidRPr="000F06F7">
        <w:rPr>
          <w:rFonts w:ascii="Times New Roman" w:eastAsia="TimesNewRomanPSMT" w:hAnsi="Times New Roman" w:cs="Times New Roman"/>
          <w:kern w:val="2"/>
          <w:sz w:val="24"/>
          <w:szCs w:val="24"/>
        </w:rPr>
        <w:t>Mavodza</w:t>
      </w:r>
      <w:proofErr w:type="spellEnd"/>
      <w:r w:rsidRPr="000F06F7">
        <w:rPr>
          <w:rFonts w:ascii="Times New Roman" w:eastAsia="TimesNewRomanPSMT" w:hAnsi="Times New Roman" w:cs="Times New Roman"/>
          <w:kern w:val="2"/>
          <w:sz w:val="24"/>
          <w:szCs w:val="24"/>
        </w:rPr>
        <w:t>, 2010).</w:t>
      </w:r>
      <w:bookmarkEnd w:id="8"/>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A pilot study was done whereby copies of the research instrument were given to ten (10) adults to fill. This is done to ensure that the questions are well understood.</w:t>
      </w:r>
    </w:p>
    <w:p w:rsidR="00277847" w:rsidRPr="000F06F7" w:rsidRDefault="00277847" w:rsidP="00277847">
      <w:pPr>
        <w:keepNext/>
        <w:keepLines/>
        <w:numPr>
          <w:ilvl w:val="1"/>
          <w:numId w:val="4"/>
        </w:numPr>
        <w:spacing w:before="40" w:after="0" w:line="360" w:lineRule="auto"/>
        <w:contextualSpacing/>
        <w:jc w:val="both"/>
        <w:outlineLvl w:val="1"/>
        <w:rPr>
          <w:rFonts w:ascii="Times New Roman" w:eastAsia="SimSun" w:hAnsi="Times New Roman" w:cs="Times New Roman"/>
          <w:b/>
          <w:bCs/>
          <w:sz w:val="28"/>
          <w:szCs w:val="28"/>
          <w:lang w:val="en-GB" w:eastAsia="en-GB"/>
        </w:rPr>
      </w:pPr>
      <w:r w:rsidRPr="000F06F7">
        <w:rPr>
          <w:rFonts w:ascii="Times New Roman" w:eastAsia="SimSun" w:hAnsi="Times New Roman" w:cs="Times New Roman"/>
          <w:b/>
          <w:bCs/>
          <w:sz w:val="28"/>
          <w:szCs w:val="28"/>
          <w:lang w:val="en-GB" w:eastAsia="en-GB"/>
        </w:rPr>
        <w:lastRenderedPageBreak/>
        <w:t>Validity of research instrument</w:t>
      </w:r>
      <w:bookmarkEnd w:id="7"/>
    </w:p>
    <w:p w:rsidR="00277847" w:rsidRPr="000F06F7" w:rsidRDefault="00277847" w:rsidP="00277847">
      <w:pPr>
        <w:keepNext/>
        <w:keepLines/>
        <w:spacing w:before="40" w:after="0" w:line="360" w:lineRule="auto"/>
        <w:ind w:firstLine="720"/>
        <w:jc w:val="both"/>
        <w:outlineLvl w:val="1"/>
        <w:rPr>
          <w:rFonts w:ascii="Times New Roman" w:eastAsia="Calibri" w:hAnsi="Times New Roman" w:cs="Times New Roman"/>
          <w:sz w:val="24"/>
          <w:szCs w:val="24"/>
        </w:rPr>
      </w:pPr>
      <w:r w:rsidRPr="000F06F7">
        <w:rPr>
          <w:rFonts w:ascii="Times New Roman" w:eastAsia="Calibri" w:hAnsi="Times New Roman" w:cs="Times New Roman"/>
          <w:sz w:val="24"/>
          <w:szCs w:val="24"/>
        </w:rPr>
        <w:t>The researcher adopted the face validity approach where the project supervisor examine</w:t>
      </w:r>
      <w:r w:rsidRPr="000F06F7">
        <w:rPr>
          <w:rFonts w:ascii="Times New Roman" w:eastAsia="Calibri" w:hAnsi="Times New Roman" w:cs="Times New Roman"/>
          <w:sz w:val="24"/>
          <w:szCs w:val="24"/>
          <w:lang w:val="en-GB"/>
        </w:rPr>
        <w:t>s</w:t>
      </w:r>
      <w:r w:rsidRPr="000F06F7">
        <w:rPr>
          <w:rFonts w:ascii="Times New Roman" w:eastAsia="Calibri" w:hAnsi="Times New Roman" w:cs="Times New Roman"/>
          <w:sz w:val="24"/>
          <w:szCs w:val="24"/>
        </w:rPr>
        <w:t xml:space="preserve"> the questionnaire by ma</w:t>
      </w:r>
      <w:r w:rsidRPr="000F06F7">
        <w:rPr>
          <w:rFonts w:ascii="Times New Roman" w:eastAsia="Calibri" w:hAnsi="Times New Roman" w:cs="Times New Roman"/>
          <w:sz w:val="24"/>
          <w:szCs w:val="24"/>
          <w:lang w:val="en-GB"/>
        </w:rPr>
        <w:t>king</w:t>
      </w:r>
      <w:r w:rsidRPr="000F06F7">
        <w:rPr>
          <w:rFonts w:ascii="Times New Roman" w:eastAsia="Calibri" w:hAnsi="Times New Roman" w:cs="Times New Roman"/>
          <w:sz w:val="24"/>
          <w:szCs w:val="24"/>
        </w:rPr>
        <w:t xml:space="preserve"> relevant adjustment</w:t>
      </w:r>
      <w:r w:rsidRPr="000F06F7">
        <w:rPr>
          <w:rFonts w:ascii="Times New Roman" w:eastAsia="Calibri" w:hAnsi="Times New Roman" w:cs="Times New Roman"/>
          <w:sz w:val="24"/>
          <w:szCs w:val="24"/>
          <w:lang w:val="en-GB"/>
        </w:rPr>
        <w:t xml:space="preserve">s to obtain </w:t>
      </w:r>
      <w:r w:rsidRPr="000F06F7">
        <w:rPr>
          <w:rFonts w:ascii="Times New Roman" w:eastAsia="Calibri" w:hAnsi="Times New Roman" w:cs="Times New Roman"/>
          <w:sz w:val="24"/>
          <w:szCs w:val="24"/>
        </w:rPr>
        <w:t>appropriate</w:t>
      </w:r>
      <w:r w:rsidRPr="000F06F7">
        <w:rPr>
          <w:rFonts w:ascii="Times New Roman" w:eastAsia="Calibri" w:hAnsi="Times New Roman" w:cs="Times New Roman"/>
          <w:sz w:val="24"/>
          <w:szCs w:val="24"/>
          <w:lang w:val="en-GB"/>
        </w:rPr>
        <w:t xml:space="preserve"> responses</w:t>
      </w:r>
      <w:r w:rsidRPr="000F06F7">
        <w:rPr>
          <w:rFonts w:ascii="Times New Roman" w:eastAsia="Calibri" w:hAnsi="Times New Roman" w:cs="Times New Roman"/>
          <w:sz w:val="24"/>
          <w:szCs w:val="24"/>
        </w:rPr>
        <w:t>.</w:t>
      </w:r>
    </w:p>
    <w:p w:rsidR="00277847" w:rsidRPr="000F06F7" w:rsidRDefault="00277847" w:rsidP="00277847">
      <w:pPr>
        <w:keepNext/>
        <w:keepLines/>
        <w:spacing w:before="40" w:after="0" w:line="360" w:lineRule="auto"/>
        <w:jc w:val="both"/>
        <w:outlineLvl w:val="1"/>
        <w:rPr>
          <w:rFonts w:ascii="Times New Roman" w:eastAsia="SimSun" w:hAnsi="Times New Roman" w:cs="Times New Roman"/>
          <w:b/>
          <w:bCs/>
          <w:sz w:val="24"/>
          <w:szCs w:val="24"/>
          <w:lang w:val="en-GB" w:eastAsia="en-GB"/>
        </w:rPr>
      </w:pPr>
      <w:r w:rsidRPr="000F06F7">
        <w:rPr>
          <w:rFonts w:ascii="Times New Roman" w:eastAsia="SimSun" w:hAnsi="Times New Roman" w:cs="Times New Roman"/>
          <w:b/>
          <w:bCs/>
          <w:sz w:val="24"/>
          <w:szCs w:val="24"/>
          <w:lang w:val="en-GB" w:eastAsia="en-GB"/>
        </w:rPr>
        <w:t xml:space="preserve">3.6   </w:t>
      </w:r>
      <w:r w:rsidRPr="000F06F7">
        <w:rPr>
          <w:rFonts w:ascii="Times New Roman" w:eastAsia="SimSun" w:hAnsi="Times New Roman" w:cs="Times New Roman"/>
          <w:b/>
          <w:bCs/>
          <w:sz w:val="28"/>
          <w:szCs w:val="28"/>
          <w:lang w:val="en-GB" w:eastAsia="en-GB"/>
        </w:rPr>
        <w:t>Method of data collection</w:t>
      </w:r>
      <w:r w:rsidRPr="000F06F7">
        <w:rPr>
          <w:rFonts w:ascii="Times New Roman" w:eastAsia="SimSun" w:hAnsi="Times New Roman" w:cs="Times New Roman"/>
          <w:b/>
          <w:bCs/>
          <w:sz w:val="28"/>
          <w:szCs w:val="28"/>
          <w:lang w:val="en-GB" w:eastAsia="en-GB"/>
        </w:rPr>
        <w:tab/>
      </w:r>
    </w:p>
    <w:p w:rsidR="00277847" w:rsidRPr="000F06F7" w:rsidRDefault="00277847" w:rsidP="00277847">
      <w:pPr>
        <w:spacing w:line="360" w:lineRule="auto"/>
        <w:ind w:firstLine="710"/>
        <w:jc w:val="both"/>
        <w:rPr>
          <w:rFonts w:ascii="Times New Roman" w:eastAsia="TimesNewRomanPSMT" w:hAnsi="Times New Roman" w:cs="Times New Roman"/>
          <w:kern w:val="2"/>
          <w:sz w:val="24"/>
          <w:szCs w:val="24"/>
        </w:rPr>
      </w:pPr>
      <w:r w:rsidRPr="000F06F7">
        <w:rPr>
          <w:rFonts w:ascii="Times New Roman" w:eastAsia="TimesNewRomanPS-BoldMT" w:hAnsi="Times New Roman" w:cs="Times New Roman"/>
          <w:bCs/>
          <w:kern w:val="2"/>
          <w:sz w:val="24"/>
          <w:szCs w:val="24"/>
        </w:rPr>
        <w:t>The data collection process will take three working days during the holiday period in December. The researcher intends spending three days in Ilorin and the copies if the questionnaire would be shared each day. Retrieving of the data would be immediate as the researcher will wait for the respondents to fill.</w:t>
      </w:r>
    </w:p>
    <w:p w:rsidR="00277847" w:rsidRPr="000F06F7" w:rsidRDefault="00277847" w:rsidP="00277847">
      <w:pPr>
        <w:keepNext/>
        <w:keepLines/>
        <w:spacing w:before="40" w:after="0" w:line="360" w:lineRule="auto"/>
        <w:jc w:val="both"/>
        <w:outlineLvl w:val="1"/>
        <w:rPr>
          <w:rFonts w:ascii="Times New Roman" w:eastAsia="SimSun" w:hAnsi="Times New Roman" w:cs="Times New Roman"/>
          <w:b/>
          <w:bCs/>
          <w:sz w:val="24"/>
          <w:szCs w:val="24"/>
          <w:lang w:val="en-GB" w:eastAsia="en-GB"/>
        </w:rPr>
      </w:pPr>
      <w:bookmarkStart w:id="9" w:name="_Toc76382632"/>
      <w:r w:rsidRPr="000F06F7">
        <w:rPr>
          <w:rFonts w:ascii="Times New Roman" w:eastAsia="SimSun" w:hAnsi="Times New Roman" w:cs="Times New Roman"/>
          <w:b/>
          <w:bCs/>
          <w:sz w:val="24"/>
          <w:szCs w:val="24"/>
          <w:lang w:val="en-GB" w:eastAsia="en-GB"/>
        </w:rPr>
        <w:t xml:space="preserve">3.7   </w:t>
      </w:r>
      <w:r w:rsidRPr="000F06F7">
        <w:rPr>
          <w:rFonts w:ascii="Times New Roman" w:eastAsia="SimSun" w:hAnsi="Times New Roman" w:cs="Times New Roman"/>
          <w:b/>
          <w:bCs/>
          <w:sz w:val="28"/>
          <w:szCs w:val="28"/>
          <w:lang w:val="en-GB" w:eastAsia="en-GB"/>
        </w:rPr>
        <w:t>Method of data analysis</w:t>
      </w:r>
      <w:bookmarkEnd w:id="9"/>
      <w:r w:rsidRPr="000F06F7">
        <w:rPr>
          <w:rFonts w:ascii="Times New Roman" w:eastAsia="SimSun" w:hAnsi="Times New Roman" w:cs="Times New Roman"/>
          <w:b/>
          <w:bCs/>
          <w:sz w:val="24"/>
          <w:szCs w:val="24"/>
          <w:lang w:val="en-GB" w:eastAsia="en-GB"/>
        </w:rPr>
        <w:tab/>
      </w: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Research data was analysed using Statistical Package for Social Sciences (SPSS) version 20, and also, presented in a descriptive analysis using tables, simple percentages and frequency counts.</w:t>
      </w: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jc w:val="both"/>
        <w:rPr>
          <w:rFonts w:ascii="Times New Roman" w:eastAsia="Times New Roman" w:hAnsi="Times New Roman" w:cs="Times New Roman"/>
          <w:sz w:val="24"/>
          <w:szCs w:val="24"/>
          <w:lang w:val="en-GB" w:eastAsia="en-GB"/>
        </w:rPr>
      </w:pPr>
    </w:p>
    <w:p w:rsidR="00277847" w:rsidRPr="000F06F7" w:rsidRDefault="00277847" w:rsidP="00277847">
      <w:pPr>
        <w:spacing w:line="360" w:lineRule="auto"/>
        <w:ind w:firstLine="720"/>
        <w:jc w:val="both"/>
        <w:rPr>
          <w:rFonts w:ascii="Times New Roman" w:eastAsia="Times New Roman" w:hAnsi="Times New Roman" w:cs="Times New Roman"/>
          <w:sz w:val="24"/>
          <w:szCs w:val="24"/>
          <w:lang w:val="en-GB" w:eastAsia="en-GB"/>
        </w:rPr>
      </w:pPr>
    </w:p>
    <w:p w:rsidR="00277847" w:rsidRPr="000F06F7" w:rsidRDefault="00277847" w:rsidP="00277847">
      <w:pPr>
        <w:spacing w:after="0" w:line="36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CHAPTER FOUR</w:t>
      </w:r>
    </w:p>
    <w:p w:rsidR="00277847" w:rsidRPr="000F06F7" w:rsidRDefault="00277847" w:rsidP="00277847">
      <w:pPr>
        <w:spacing w:after="0" w:line="36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DATA ANALYSIS AND DISCUSSION OF FINDINGS</w:t>
      </w:r>
    </w:p>
    <w:p w:rsidR="00277847" w:rsidRPr="000F06F7" w:rsidRDefault="00277847" w:rsidP="00277847">
      <w:pPr>
        <w:spacing w:before="240"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dwells on the analysis of the data obtained from the questionnaire administered to the respondents</w:t>
      </w:r>
      <w:r w:rsidRPr="000F06F7">
        <w:rPr>
          <w:rFonts w:ascii="Times New Roman" w:eastAsia="Calibri" w:hAnsi="Times New Roman" w:cs="Times New Roman"/>
          <w:kern w:val="2"/>
          <w:sz w:val="24"/>
          <w:szCs w:val="24"/>
        </w:rPr>
        <w:t xml:space="preserve"> of Ilorin South local government</w:t>
      </w:r>
      <w:r w:rsidRPr="000F06F7">
        <w:rPr>
          <w:rFonts w:ascii="Times New Roman" w:eastAsia="TimesNewRomanPSMT" w:hAnsi="Times New Roman" w:cs="Times New Roman"/>
          <w:sz w:val="24"/>
          <w:szCs w:val="24"/>
        </w:rPr>
        <w:t xml:space="preserve"> to be precise. As stated previously, one hundred and five (105) copies of questionnaires were earlier distributed, out of which, one hundred and two (102) copies were returned while only three (3) were not completed. Hence, the </w:t>
      </w:r>
      <w:r w:rsidRPr="000F06F7">
        <w:rPr>
          <w:rFonts w:ascii="Times New Roman" w:eastAsia="TimesNewRomanPSMT" w:hAnsi="Times New Roman" w:cs="Times New Roman"/>
          <w:sz w:val="24"/>
          <w:szCs w:val="24"/>
        </w:rPr>
        <w:lastRenderedPageBreak/>
        <w:t>data analysis is based on the 100 correctly filled questionnaires. However, frequency and percentage distribution method was used to present the data with the aid of tables.</w:t>
      </w:r>
    </w:p>
    <w:p w:rsidR="00277847" w:rsidRPr="000F06F7" w:rsidRDefault="00277847" w:rsidP="00277847">
      <w:pPr>
        <w:spacing w:before="240"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therefore comprises three sections: Section 4.1 is the analysis of respondent’s demographic data, Section 4.2 entails the analysis of the data related to research questions and variables of the study, while the last Section 4.3 constitutes the discussion of findings.</w:t>
      </w:r>
    </w:p>
    <w:p w:rsidR="00277847" w:rsidRPr="000F06F7" w:rsidRDefault="00277847" w:rsidP="00277847">
      <w:pPr>
        <w:spacing w:before="240" w:after="0" w:line="360" w:lineRule="auto"/>
        <w:jc w:val="both"/>
        <w:rPr>
          <w:rFonts w:ascii="Times New Roman" w:eastAsia="TimesNewRomanPSMT" w:hAnsi="Times New Roman" w:cs="Times New Roman"/>
          <w:sz w:val="24"/>
          <w:szCs w:val="24"/>
        </w:rPr>
      </w:pP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Section A: Distribution of Respondents by Demography (Table 1-5) </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Variables Frequency Percentage</w:t>
      </w:r>
      <w:r w:rsidRPr="000F06F7">
        <w:rPr>
          <w:rFonts w:ascii="Times New Roman" w:eastAsia="Times New Roman" w:hAnsi="Times New Roman" w:cs="Times New Roman"/>
          <w:b/>
          <w:bCs/>
          <w:sz w:val="24"/>
          <w:szCs w:val="24"/>
        </w:rPr>
        <w:br/>
        <w:t>Gender</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 xml:space="preserve">Male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 New Roman" w:hAnsi="Times New Roman" w:cs="Times New Roman"/>
          <w:b/>
          <w:bCs/>
          <w:sz w:val="24"/>
          <w:szCs w:val="24"/>
        </w:rPr>
        <w:t>56</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56.0</w:t>
      </w:r>
      <w:r w:rsidRPr="000F06F7">
        <w:rPr>
          <w:rFonts w:ascii="Times New Roman" w:eastAsia="TimesNewRomanPSMT" w:hAnsi="Times New Roman" w:cs="Times New Roman"/>
          <w:sz w:val="24"/>
          <w:szCs w:val="24"/>
        </w:rPr>
        <w:br/>
        <w:t>Female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44.0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Total</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100                                                    100</w:t>
      </w:r>
      <w:r w:rsidRPr="000F06F7">
        <w:rPr>
          <w:rFonts w:ascii="Times New Roman" w:eastAsia="Times New Roman" w:hAnsi="Times New Roman" w:cs="Times New Roman"/>
          <w:b/>
          <w:bCs/>
          <w:sz w:val="24"/>
          <w:szCs w:val="24"/>
        </w:rPr>
        <w:br/>
      </w:r>
    </w:p>
    <w:p w:rsidR="00277847" w:rsidRPr="000F06F7" w:rsidRDefault="00277847" w:rsidP="0027784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Age Group</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18-19 years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22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22.0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20-25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31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26-30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12                                             12.0         </w:t>
      </w:r>
      <w:r w:rsidRPr="000F06F7">
        <w:rPr>
          <w:rFonts w:ascii="Times New Roman" w:eastAsia="TimesNewRomanPSMT" w:hAnsi="Times New Roman" w:cs="Times New Roman"/>
          <w:sz w:val="24"/>
          <w:szCs w:val="24"/>
        </w:rPr>
        <w:br/>
        <w:t>31-35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10 10.0</w:t>
      </w:r>
      <w:r w:rsidRPr="000F06F7">
        <w:rPr>
          <w:rFonts w:ascii="Times New Roman" w:eastAsia="TimesNewRomanPSMT" w:hAnsi="Times New Roman" w:cs="Times New Roman"/>
          <w:sz w:val="24"/>
          <w:szCs w:val="24"/>
        </w:rPr>
        <w:br/>
        <w:t>36-40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10.0</w:t>
      </w:r>
      <w:r w:rsidRPr="000F06F7">
        <w:rPr>
          <w:rFonts w:ascii="Times New Roman" w:eastAsia="TimesNewRomanPSMT" w:hAnsi="Times New Roman" w:cs="Times New Roman"/>
          <w:sz w:val="24"/>
          <w:szCs w:val="24"/>
        </w:rPr>
        <w:br/>
        <w:t xml:space="preserve">41 and above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15.0</w:t>
      </w:r>
    </w:p>
    <w:p w:rsidR="00277847" w:rsidRPr="000F06F7" w:rsidRDefault="00277847" w:rsidP="00277847">
      <w:pPr>
        <w:spacing w:after="0" w:line="360" w:lineRule="auto"/>
        <w:jc w:val="both"/>
        <w:rPr>
          <w:rFonts w:ascii="Times New Roman" w:eastAsia="Times New Roman" w:hAnsi="Times New Roman" w:cs="Times New Roman"/>
          <w:b/>
          <w:bCs/>
          <w:sz w:val="14"/>
          <w:szCs w:val="24"/>
        </w:rPr>
      </w:pPr>
      <w:r>
        <w:rPr>
          <w:rFonts w:ascii="Times New Roman" w:eastAsia="Times New Roman" w:hAnsi="Times New Roman" w:cs="Times New Roman"/>
          <w:b/>
          <w:bCs/>
          <w:sz w:val="24"/>
          <w:szCs w:val="24"/>
        </w:rPr>
        <w:t xml:space="preserve">Total 100 </w:t>
      </w:r>
      <w:r w:rsidRPr="000F06F7">
        <w:rPr>
          <w:rFonts w:ascii="Times New Roman" w:eastAsia="Times New Roman" w:hAnsi="Times New Roman" w:cs="Times New Roman"/>
          <w:b/>
          <w:bCs/>
          <w:sz w:val="24"/>
          <w:szCs w:val="24"/>
        </w:rPr>
        <w:t>100</w:t>
      </w:r>
      <w:r w:rsidRPr="000F06F7">
        <w:rPr>
          <w:rFonts w:ascii="Times New Roman" w:eastAsia="Times New Roman" w:hAnsi="Times New Roman" w:cs="Times New Roman"/>
          <w:b/>
          <w:bCs/>
          <w:sz w:val="24"/>
          <w:szCs w:val="24"/>
        </w:rPr>
        <w:br/>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Occupation</w:t>
      </w:r>
      <w:r w:rsidRPr="000F06F7">
        <w:rPr>
          <w:rFonts w:ascii="Times New Roman" w:eastAsia="Times New Roman" w:hAnsi="Times New Roman" w:cs="Times New Roman"/>
          <w:b/>
          <w:bCs/>
          <w:sz w:val="24"/>
          <w:szCs w:val="24"/>
        </w:rPr>
        <w:br/>
      </w:r>
      <w:r w:rsidRPr="000F06F7">
        <w:rPr>
          <w:rFonts w:ascii="Times New Roman" w:eastAsia="TimesNewRomanPSMT" w:hAnsi="Times New Roman" w:cs="Times New Roman"/>
          <w:sz w:val="24"/>
          <w:szCs w:val="24"/>
        </w:rPr>
        <w:t>Youth Corps</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42.0</w:t>
      </w:r>
    </w:p>
    <w:p w:rsidR="00277847" w:rsidRPr="000F06F7" w:rsidRDefault="00277847" w:rsidP="00277847">
      <w:pPr>
        <w:spacing w:after="0" w:line="36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Entrepreneur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 xml:space="preserve">18             </w:t>
      </w:r>
      <w:r>
        <w:rPr>
          <w:rFonts w:ascii="Times New Roman" w:eastAsia="TimesNewRomanPSMT" w:hAnsi="Times New Roman" w:cs="Times New Roman"/>
          <w:sz w:val="24"/>
          <w:szCs w:val="24"/>
        </w:rPr>
        <w:t xml:space="preserve">    18.0</w:t>
      </w:r>
      <w:r>
        <w:rPr>
          <w:rFonts w:ascii="Times New Roman" w:eastAsia="TimesNewRomanPSMT" w:hAnsi="Times New Roman" w:cs="Times New Roman"/>
          <w:sz w:val="24"/>
          <w:szCs w:val="24"/>
        </w:rPr>
        <w:br/>
        <w:t xml:space="preserve">Civil Servant </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20.0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Artisan</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10 10.0</w:t>
      </w:r>
      <w:r w:rsidRPr="000F06F7">
        <w:rPr>
          <w:rFonts w:ascii="Times New Roman" w:eastAsia="TimesNewRomanPSMT" w:hAnsi="Times New Roman" w:cs="Times New Roman"/>
          <w:sz w:val="24"/>
          <w:szCs w:val="24"/>
        </w:rPr>
        <w:br/>
        <w:t>Trader</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10 10.0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 xml:space="preserve">Analysis: </w:t>
      </w:r>
      <w:r w:rsidRPr="000F06F7">
        <w:rPr>
          <w:rFonts w:ascii="Times New Roman" w:eastAsia="TimesNewRomanPSMT" w:hAnsi="Times New Roman" w:cs="Times New Roman"/>
          <w:sz w:val="24"/>
          <w:szCs w:val="24"/>
        </w:rPr>
        <w:t>From section A (Table 1-3) above, shows 191 (51.6 %) respondents were male while179 (48.4%) respondents were female. Thus, female respondents dominated the respondents. Also, 117 (31.6%) of respondents were 31-35 years, while 22 (5.9%) of respondents were below 20 years. Furthermore, on occupation of the respondents, 106 (28.6%) of the respondents were Civil Servants while 88 (23.8%) were entrepreneur.</w:t>
      </w:r>
    </w:p>
    <w:p w:rsidR="00277847" w:rsidRPr="000F06F7" w:rsidRDefault="00277847" w:rsidP="00277847">
      <w:pPr>
        <w:spacing w:after="0" w:line="360" w:lineRule="auto"/>
        <w:jc w:val="both"/>
        <w:rPr>
          <w:rFonts w:ascii="Times New Roman" w:eastAsia="TimesNewRomanPSMT" w:hAnsi="Times New Roman" w:cs="Times New Roman"/>
          <w:sz w:val="24"/>
          <w:szCs w:val="24"/>
        </w:rPr>
      </w:pP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4:  </w:t>
      </w:r>
      <w:r w:rsidRPr="000F06F7">
        <w:rPr>
          <w:rFonts w:ascii="Times New Roman" w:eastAsia="Calibri" w:hAnsi="Times New Roman" w:cs="Times New Roman"/>
          <w:sz w:val="24"/>
          <w:szCs w:val="24"/>
        </w:rPr>
        <w:t>I often use social media</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44.0</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36.0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b/>
          <w:bCs/>
          <w:sz w:val="24"/>
          <w:szCs w:val="24"/>
        </w:rPr>
      </w:pP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lang w:val="en-GB"/>
        </w:rPr>
      </w:pPr>
      <w:r w:rsidRPr="000F06F7">
        <w:rPr>
          <w:rFonts w:ascii="Times New Roman" w:eastAsia="Calibri" w:hAnsi="Times New Roman" w:cs="Times New Roman"/>
          <w:sz w:val="24"/>
          <w:szCs w:val="24"/>
        </w:rPr>
        <w:t xml:space="preserve">The table above shows that 44 respondents representing (60.5%) </w:t>
      </w:r>
      <w:r w:rsidRPr="000F06F7">
        <w:rPr>
          <w:rFonts w:ascii="Times New Roman" w:eastAsia="Calibri" w:hAnsi="Times New Roman" w:cs="Times New Roman"/>
          <w:sz w:val="24"/>
          <w:szCs w:val="24"/>
          <w:lang w:val="en-GB"/>
        </w:rPr>
        <w:t>strongly agree that they often use</w:t>
      </w:r>
      <w:r w:rsidRPr="000F06F7">
        <w:rPr>
          <w:rFonts w:ascii="Times New Roman" w:eastAsia="Calibri" w:hAnsi="Times New Roman" w:cs="Times New Roman"/>
          <w:sz w:val="24"/>
          <w:szCs w:val="24"/>
        </w:rPr>
        <w:t xml:space="preserve"> social media, 36 respondents representing (34.4%) </w:t>
      </w:r>
      <w:r w:rsidRPr="000F06F7">
        <w:rPr>
          <w:rFonts w:ascii="Times New Roman" w:eastAsia="Calibri" w:hAnsi="Times New Roman" w:cs="Times New Roman"/>
          <w:sz w:val="24"/>
          <w:szCs w:val="24"/>
          <w:lang w:val="en-GB"/>
        </w:rPr>
        <w:t>agree</w:t>
      </w:r>
      <w:r w:rsidRPr="000F06F7">
        <w:rPr>
          <w:rFonts w:ascii="Times New Roman" w:eastAsia="Calibri" w:hAnsi="Times New Roman" w:cs="Times New Roman"/>
          <w:sz w:val="24"/>
          <w:szCs w:val="24"/>
        </w:rPr>
        <w:t>, while 20 respondents representing (5.1%) disagree that they often use social media.</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b/>
          <w:bCs/>
          <w:sz w:val="24"/>
          <w:szCs w:val="24"/>
        </w:rPr>
      </w:pP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5:  </w:t>
      </w:r>
      <w:r w:rsidRPr="000F06F7">
        <w:rPr>
          <w:rFonts w:ascii="Times New Roman" w:eastAsia="Calibri" w:hAnsi="Times New Roman" w:cs="Times New Roman"/>
          <w:bCs/>
          <w:sz w:val="24"/>
          <w:szCs w:val="24"/>
        </w:rPr>
        <w:t>What social medium do you often use</w:t>
      </w:r>
      <w:r w:rsidRPr="000F06F7">
        <w:rPr>
          <w:rFonts w:ascii="Times New Roman" w:eastAsia="Calibri" w:hAnsi="Times New Roman" w:cs="Times New Roman"/>
          <w:sz w:val="24"/>
          <w:szCs w:val="24"/>
        </w:rPr>
        <w:t>?</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Facebook</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28.0</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Twitter</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23.0</w:t>
      </w:r>
    </w:p>
    <w:p w:rsidR="00277847" w:rsidRPr="000F06F7" w:rsidRDefault="00277847" w:rsidP="00277847">
      <w:pPr>
        <w:spacing w:after="0" w:line="360" w:lineRule="auto"/>
        <w:jc w:val="both"/>
        <w:rPr>
          <w:rFonts w:ascii="Times New Roman" w:eastAsia="TimesNewRomanPSMT" w:hAnsi="Times New Roman" w:cs="Times New Roman"/>
          <w:sz w:val="24"/>
          <w:szCs w:val="24"/>
        </w:rPr>
      </w:pPr>
      <w:proofErr w:type="spellStart"/>
      <w:r w:rsidRPr="000F06F7">
        <w:rPr>
          <w:rFonts w:ascii="Times New Roman" w:eastAsia="TimesNewRomanPSMT" w:hAnsi="Times New Roman" w:cs="Times New Roman"/>
          <w:sz w:val="24"/>
          <w:szCs w:val="24"/>
        </w:rPr>
        <w:t>Instagram</w:t>
      </w:r>
      <w:proofErr w:type="spellEnd"/>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14.0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proofErr w:type="spellStart"/>
      <w:r>
        <w:rPr>
          <w:rFonts w:ascii="Times New Roman" w:eastAsia="TimesNewRomanPSMT" w:hAnsi="Times New Roman" w:cs="Times New Roman"/>
          <w:sz w:val="24"/>
          <w:szCs w:val="24"/>
        </w:rPr>
        <w:t>Whatsapp</w:t>
      </w:r>
      <w:proofErr w:type="spellEnd"/>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35</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35.0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lang w:val="en-GB"/>
        </w:rPr>
      </w:pPr>
      <w:r w:rsidRPr="000F06F7">
        <w:rPr>
          <w:rFonts w:ascii="Times New Roman" w:eastAsia="Calibri" w:hAnsi="Times New Roman" w:cs="Times New Roman"/>
          <w:sz w:val="24"/>
          <w:szCs w:val="24"/>
        </w:rPr>
        <w:lastRenderedPageBreak/>
        <w:t xml:space="preserve">The table above shows that 48 respondents representing (13%)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facebook</w:t>
      </w:r>
      <w:proofErr w:type="spellEnd"/>
      <w:r w:rsidRPr="000F06F7">
        <w:rPr>
          <w:rFonts w:ascii="Times New Roman" w:eastAsia="Calibri" w:hAnsi="Times New Roman" w:cs="Times New Roman"/>
          <w:sz w:val="24"/>
          <w:szCs w:val="24"/>
          <w:lang w:val="en-GB"/>
        </w:rPr>
        <w:t>,</w:t>
      </w:r>
      <w:r w:rsidRPr="000F06F7">
        <w:rPr>
          <w:rFonts w:ascii="Times New Roman" w:eastAsia="Calibri" w:hAnsi="Times New Roman" w:cs="Times New Roman"/>
          <w:sz w:val="24"/>
          <w:szCs w:val="24"/>
        </w:rPr>
        <w:t xml:space="preserve"> 23 respondents representing (33.2%) </w:t>
      </w:r>
      <w:r w:rsidRPr="000F06F7">
        <w:rPr>
          <w:rFonts w:ascii="Times New Roman" w:eastAsia="Calibri" w:hAnsi="Times New Roman" w:cs="Times New Roman"/>
          <w:sz w:val="24"/>
          <w:szCs w:val="24"/>
          <w:lang w:val="en-GB"/>
        </w:rPr>
        <w:t>use twitter</w:t>
      </w:r>
      <w:r w:rsidRPr="000F06F7">
        <w:rPr>
          <w:rFonts w:ascii="Times New Roman" w:eastAsia="Calibri" w:hAnsi="Times New Roman" w:cs="Times New Roman"/>
          <w:sz w:val="24"/>
          <w:szCs w:val="24"/>
        </w:rPr>
        <w:t xml:space="preserve">, 64 respondents representing (17.3%)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Instagram</w:t>
      </w:r>
      <w:proofErr w:type="spellEnd"/>
      <w:r w:rsidRPr="000F06F7">
        <w:rPr>
          <w:rFonts w:ascii="Times New Roman" w:eastAsia="Calibri" w:hAnsi="Times New Roman" w:cs="Times New Roman"/>
          <w:sz w:val="24"/>
          <w:szCs w:val="24"/>
          <w:lang w:val="en-GB"/>
        </w:rPr>
        <w:t>,</w:t>
      </w:r>
      <w:r w:rsidRPr="000F06F7">
        <w:rPr>
          <w:rFonts w:ascii="Times New Roman" w:eastAsia="Calibri" w:hAnsi="Times New Roman" w:cs="Times New Roman"/>
          <w:sz w:val="24"/>
          <w:szCs w:val="24"/>
        </w:rPr>
        <w:t xml:space="preserve"> while 35 respondents representing (36.5%)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whatsapp</w:t>
      </w:r>
      <w:proofErr w:type="spellEnd"/>
      <w:r w:rsidRPr="000F06F7">
        <w:rPr>
          <w:rFonts w:ascii="Times New Roman" w:eastAsia="Calibri" w:hAnsi="Times New Roman" w:cs="Times New Roman"/>
          <w:sz w:val="24"/>
          <w:szCs w:val="24"/>
          <w:lang w:val="en-GB"/>
        </w:rPr>
        <w:t>.</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6:  </w:t>
      </w:r>
      <w:r w:rsidRPr="000F06F7">
        <w:rPr>
          <w:rFonts w:ascii="Times New Roman" w:eastAsia="Calibri" w:hAnsi="Times New Roman" w:cs="Times New Roman"/>
          <w:bCs/>
          <w:sz w:val="24"/>
          <w:szCs w:val="24"/>
        </w:rPr>
        <w:t>Social media contributes to the fight against corruption</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42.0</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9502C0" w:rsidRDefault="00277847" w:rsidP="00277847">
      <w:pPr>
        <w:autoSpaceDE w:val="0"/>
        <w:autoSpaceDN w:val="0"/>
        <w:adjustRightInd w:val="0"/>
        <w:spacing w:after="0" w:line="360" w:lineRule="auto"/>
        <w:jc w:val="both"/>
        <w:rPr>
          <w:rFonts w:ascii="Times New Roman" w:eastAsia="Calibri" w:hAnsi="Times New Roman" w:cs="Times New Roman"/>
          <w:b/>
          <w:bCs/>
          <w:sz w:val="6"/>
          <w:szCs w:val="24"/>
        </w:rPr>
      </w:pP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277847" w:rsidRPr="009502C0" w:rsidRDefault="00277847" w:rsidP="00277847">
      <w:pPr>
        <w:autoSpaceDE w:val="0"/>
        <w:autoSpaceDN w:val="0"/>
        <w:adjustRightInd w:val="0"/>
        <w:spacing w:after="0" w:line="360" w:lineRule="auto"/>
        <w:jc w:val="both"/>
        <w:rPr>
          <w:rFonts w:ascii="Times New Roman" w:eastAsia="Calibri" w:hAnsi="Times New Roman" w:cs="Times New Roman"/>
          <w:b/>
          <w:bCs/>
          <w:sz w:val="10"/>
          <w:szCs w:val="24"/>
        </w:rPr>
      </w:pP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The table above shows that 42 respondents representing (38.4%) strongly agreed that </w:t>
      </w:r>
      <w:r w:rsidRPr="000F06F7">
        <w:rPr>
          <w:rFonts w:ascii="Times New Roman" w:eastAsia="Calibri" w:hAnsi="Times New Roman" w:cs="Times New Roman"/>
          <w:bCs/>
          <w:sz w:val="24"/>
          <w:szCs w:val="24"/>
        </w:rPr>
        <w:t>social media contributes to the fight against corruption</w:t>
      </w:r>
      <w:r w:rsidRPr="000F06F7">
        <w:rPr>
          <w:rFonts w:ascii="Times New Roman" w:eastAsia="Calibri" w:hAnsi="Times New Roman" w:cs="Times New Roman"/>
          <w:sz w:val="24"/>
          <w:szCs w:val="24"/>
        </w:rPr>
        <w:t>, 27 respondents representing (45.9%) agreed, 8 respondents representing (2.2%) were undecided, while 50 respondents representing (23.5%) disagreed. It therefore implies that</w:t>
      </w:r>
      <w:r w:rsidRPr="000F06F7">
        <w:rPr>
          <w:rFonts w:ascii="Times New Roman" w:eastAsia="Calibri" w:hAnsi="Times New Roman" w:cs="Times New Roman"/>
          <w:bCs/>
          <w:sz w:val="24"/>
          <w:szCs w:val="24"/>
        </w:rPr>
        <w:t xml:space="preserve"> social media contribute to the fight against corruption</w:t>
      </w:r>
      <w:r w:rsidRPr="000F06F7">
        <w:rPr>
          <w:rFonts w:ascii="Times New Roman" w:eastAsia="Calibri" w:hAnsi="Times New Roman" w:cs="Times New Roman"/>
          <w:sz w:val="24"/>
          <w:szCs w:val="24"/>
        </w:rPr>
        <w:t>.</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7:  </w:t>
      </w:r>
      <w:r w:rsidRPr="000F06F7">
        <w:rPr>
          <w:rFonts w:ascii="Times New Roman" w:eastAsia="Calibri" w:hAnsi="Times New Roman" w:cs="Times New Roman"/>
          <w:bCs/>
          <w:sz w:val="24"/>
          <w:szCs w:val="24"/>
        </w:rPr>
        <w:t>Social media is adequately used for the fight against corruption</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47.0</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16.0</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17.0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sz w:val="24"/>
          <w:szCs w:val="24"/>
        </w:rPr>
        <w:t>Strongly Disagree</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10</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10.0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3B75DA"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Source: Field Survey, 2025.</w:t>
      </w:r>
    </w:p>
    <w:p w:rsidR="00277847" w:rsidRPr="000F06F7" w:rsidRDefault="00277847" w:rsidP="0027784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The table above shows that 147 respondents representing (39.7%) strongly agreed that </w:t>
      </w:r>
      <w:r w:rsidRPr="000F06F7">
        <w:rPr>
          <w:rFonts w:ascii="Times New Roman" w:eastAsia="Calibri" w:hAnsi="Times New Roman" w:cs="Times New Roman"/>
          <w:bCs/>
          <w:sz w:val="24"/>
          <w:szCs w:val="24"/>
        </w:rPr>
        <w:t>social media is adequately used for the fight against corruption</w:t>
      </w:r>
      <w:r w:rsidRPr="000F06F7">
        <w:rPr>
          <w:rFonts w:ascii="Times New Roman" w:eastAsia="Calibri" w:hAnsi="Times New Roman" w:cs="Times New Roman"/>
          <w:sz w:val="24"/>
          <w:szCs w:val="24"/>
        </w:rPr>
        <w:t xml:space="preserve">, 169 respondents representing (45.7%) agreed, 13 respondents representing (3.5%) were undecided, 31 respondents representing (8.4%) </w:t>
      </w:r>
      <w:r w:rsidRPr="000F06F7">
        <w:rPr>
          <w:rFonts w:ascii="Times New Roman" w:eastAsia="Calibri" w:hAnsi="Times New Roman" w:cs="Times New Roman"/>
          <w:sz w:val="24"/>
          <w:szCs w:val="24"/>
        </w:rPr>
        <w:lastRenderedPageBreak/>
        <w:t xml:space="preserve">disagree, while 10 respondents representing (2.7%) strongly disagree. It therefore implies that the </w:t>
      </w:r>
      <w:r w:rsidRPr="000F06F7">
        <w:rPr>
          <w:rFonts w:ascii="Times New Roman" w:eastAsia="Calibri" w:hAnsi="Times New Roman" w:cs="Times New Roman"/>
          <w:bCs/>
          <w:sz w:val="24"/>
          <w:szCs w:val="24"/>
        </w:rPr>
        <w:t>social media adequately used for the fight against corruption</w:t>
      </w:r>
      <w:r w:rsidRPr="000F06F7">
        <w:rPr>
          <w:rFonts w:ascii="Times New Roman" w:eastAsia="Calibri" w:hAnsi="Times New Roman" w:cs="Times New Roman"/>
          <w:sz w:val="24"/>
          <w:szCs w:val="24"/>
        </w:rPr>
        <w:t>.</w:t>
      </w:r>
    </w:p>
    <w:p w:rsidR="00277847" w:rsidRPr="000F06F7" w:rsidRDefault="00277847" w:rsidP="00277847">
      <w:pPr>
        <w:spacing w:after="0" w:line="360" w:lineRule="auto"/>
        <w:jc w:val="both"/>
        <w:rPr>
          <w:rFonts w:ascii="Times New Roman" w:eastAsia="Times New Roman" w:hAnsi="Times New Roman" w:cs="Times New Roman"/>
          <w:sz w:val="18"/>
          <w:szCs w:val="24"/>
        </w:rPr>
      </w:pP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sz w:val="24"/>
          <w:szCs w:val="24"/>
        </w:rPr>
        <w:t xml:space="preserve">Table 7: </w:t>
      </w:r>
      <w:r w:rsidRPr="000F06F7">
        <w:rPr>
          <w:rFonts w:ascii="Times New Roman" w:eastAsia="TimesNewRomanPSMT" w:hAnsi="Times New Roman" w:cs="Times New Roman"/>
          <w:kern w:val="2"/>
          <w:sz w:val="24"/>
          <w:szCs w:val="24"/>
        </w:rPr>
        <w:t>Social media has helped in the fight against corruption in Nigeria</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36.5</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33.2</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17.3</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13</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spacing w:line="360" w:lineRule="auto"/>
        <w:jc w:val="both"/>
        <w:rPr>
          <w:rFonts w:ascii="Times New Roman" w:eastAsia="Times New Roman" w:hAnsi="Times New Roman" w:cs="Times New Roman"/>
          <w:b/>
          <w:bCs/>
          <w:sz w:val="8"/>
          <w:szCs w:val="24"/>
        </w:rPr>
      </w:pP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 xml:space="preserve">Analysis: </w:t>
      </w:r>
      <w:r w:rsidRPr="000F06F7">
        <w:rPr>
          <w:rFonts w:ascii="Times New Roman" w:eastAsia="TimesNewRomanPSMT" w:hAnsi="Times New Roman" w:cs="Times New Roman"/>
          <w:sz w:val="24"/>
          <w:szCs w:val="24"/>
        </w:rPr>
        <w:t>From the table 7 above, 135 (36.5%) of the respondents strongly agree that social media has helped in the fight against corruption in Nigeria, 123 (33.2%) of the respondents agree, 64 (17.3%) of the respondents were undecided, while 48 (13%) of the respondents disagree.</w:t>
      </w:r>
    </w:p>
    <w:p w:rsidR="00277847" w:rsidRPr="000F06F7" w:rsidRDefault="00277847" w:rsidP="00277847">
      <w:pPr>
        <w:spacing w:line="360" w:lineRule="auto"/>
        <w:jc w:val="both"/>
        <w:rPr>
          <w:rFonts w:ascii="Times New Roman" w:eastAsia="Times New Roman" w:hAnsi="Times New Roman" w:cs="Times New Roman"/>
          <w:sz w:val="2"/>
          <w:szCs w:val="24"/>
        </w:rPr>
      </w:pP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Table 8: </w:t>
      </w:r>
      <w:r w:rsidRPr="000F06F7">
        <w:rPr>
          <w:rFonts w:ascii="Times New Roman" w:eastAsia="TimesNewRomanPSMT" w:hAnsi="Times New Roman" w:cs="Times New Roman"/>
          <w:kern w:val="2"/>
          <w:sz w:val="24"/>
          <w:szCs w:val="24"/>
        </w:rPr>
        <w:t>Social media has helped in the fight against corruption in Ilorin South LG</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13</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31.9</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09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18.6</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32.4</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sz w:val="24"/>
          <w:szCs w:val="24"/>
        </w:rPr>
        <w:t>Strongly Disagree</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5</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4.1</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spacing w:line="360" w:lineRule="auto"/>
        <w:jc w:val="both"/>
        <w:rPr>
          <w:rFonts w:ascii="Times New Roman" w:eastAsia="Times New Roman" w:hAnsi="Times New Roman" w:cs="Times New Roman"/>
          <w:b/>
          <w:bCs/>
          <w:sz w:val="8"/>
          <w:szCs w:val="24"/>
        </w:rPr>
      </w:pP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8 above, 48 (13%) of the respondents strongly agree that social media has helped in fighting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118 (31.9%) of the respondents agreed, 69 </w:t>
      </w:r>
      <w:r w:rsidRPr="000F06F7">
        <w:rPr>
          <w:rFonts w:ascii="Times New Roman" w:eastAsia="Calibri" w:hAnsi="Times New Roman" w:cs="Times New Roman"/>
          <w:kern w:val="2"/>
          <w:sz w:val="24"/>
          <w:szCs w:val="24"/>
        </w:rPr>
        <w:lastRenderedPageBreak/>
        <w:t xml:space="preserve">(18.6%) of the respondents were undecided, 120 (32.4%) of the respondents disagree, while 15 (4.1%) of the respondents strongly disagree that social media has helped in the fight against corruption in Ilorin South Local Government. </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Table 9:</w:t>
      </w:r>
      <w:r w:rsidRPr="000F06F7">
        <w:rPr>
          <w:rFonts w:ascii="Times New Roman" w:eastAsia="Calibri" w:hAnsi="Times New Roman" w:cs="Times New Roman"/>
          <w:kern w:val="2"/>
          <w:sz w:val="24"/>
          <w:szCs w:val="24"/>
        </w:rPr>
        <w:t xml:space="preserve"> Enabling corruption reporting</w:t>
      </w:r>
      <w:bookmarkStart w:id="10" w:name="_Hlk122347742"/>
      <w:r w:rsidRPr="000F06F7">
        <w:rPr>
          <w:rFonts w:ascii="Times New Roman" w:eastAsia="TimesNewRomanPSMT" w:hAnsi="Times New Roman" w:cs="Times New Roman"/>
          <w:kern w:val="2"/>
          <w:sz w:val="24"/>
          <w:szCs w:val="24"/>
        </w:rPr>
        <w:t>can help in the fight against corruption</w:t>
      </w:r>
      <w:bookmarkEnd w:id="10"/>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36.5</w:t>
      </w:r>
    </w:p>
    <w:p w:rsidR="00277847" w:rsidRPr="000F06F7" w:rsidRDefault="00277847" w:rsidP="00277847">
      <w:pPr>
        <w:spacing w:after="0"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46.5</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spacing w:after="0" w:line="360" w:lineRule="auto"/>
        <w:jc w:val="both"/>
        <w:rPr>
          <w:rFonts w:ascii="Times New Roman" w:eastAsia="Times New Roman" w:hAnsi="Times New Roman" w:cs="Times New Roman"/>
          <w:b/>
          <w:bCs/>
          <w:sz w:val="6"/>
          <w:szCs w:val="24"/>
        </w:rPr>
      </w:pP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9 above, 135 (36.5%) of the respondents strongly agree that enabling corruption reporting </w:t>
      </w:r>
      <w:r w:rsidRPr="000F06F7">
        <w:rPr>
          <w:rFonts w:ascii="Times New Roman" w:eastAsia="TimesNewRomanPSMT" w:hAnsi="Times New Roman" w:cs="Times New Roman"/>
          <w:kern w:val="2"/>
          <w:sz w:val="24"/>
          <w:szCs w:val="24"/>
        </w:rPr>
        <w:t xml:space="preserve">can help in the fight against corruption, </w:t>
      </w:r>
      <w:r w:rsidRPr="000F06F7">
        <w:rPr>
          <w:rFonts w:ascii="Times New Roman" w:eastAsia="Calibri" w:hAnsi="Times New Roman" w:cs="Times New Roman"/>
          <w:kern w:val="2"/>
          <w:sz w:val="24"/>
          <w:szCs w:val="24"/>
        </w:rPr>
        <w:t xml:space="preserve">172 (46.5%) of the respondents agree, while 63 (17%) of the respondents disagree that enabling corruption reporting </w:t>
      </w:r>
      <w:r w:rsidRPr="000F06F7">
        <w:rPr>
          <w:rFonts w:ascii="Times New Roman" w:eastAsia="TimesNewRomanPSMT" w:hAnsi="Times New Roman" w:cs="Times New Roman"/>
          <w:kern w:val="2"/>
          <w:sz w:val="24"/>
          <w:szCs w:val="24"/>
        </w:rPr>
        <w:t>can help in the fight against corruption.</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Table 10: </w:t>
      </w:r>
      <w:bookmarkStart w:id="11" w:name="_Hlk122346161"/>
      <w:r w:rsidRPr="000F06F7">
        <w:rPr>
          <w:rFonts w:ascii="Times New Roman" w:eastAsia="TimesNewRomanPSMT" w:hAnsi="Times New Roman" w:cs="Times New Roman"/>
          <w:kern w:val="2"/>
          <w:sz w:val="24"/>
          <w:szCs w:val="24"/>
        </w:rPr>
        <w:t xml:space="preserve">Corruption can be fully eradicated in Ede with the help of </w:t>
      </w:r>
      <w:bookmarkEnd w:id="11"/>
      <w:r w:rsidRPr="000F06F7">
        <w:rPr>
          <w:rFonts w:ascii="Times New Roman" w:eastAsia="TimesNewRomanPSMT" w:hAnsi="Times New Roman" w:cs="Times New Roman"/>
          <w:kern w:val="2"/>
          <w:sz w:val="24"/>
          <w:szCs w:val="24"/>
        </w:rPr>
        <w:t>social media.</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38.6</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18.4</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43</w:t>
      </w: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100                                                      100</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after="0" w:line="360" w:lineRule="auto"/>
        <w:jc w:val="both"/>
        <w:rPr>
          <w:rFonts w:ascii="Times New Roman" w:eastAsia="Calibri" w:hAnsi="Times New Roman" w:cs="Times New Roman"/>
          <w:kern w:val="2"/>
          <w:sz w:val="24"/>
          <w:szCs w:val="24"/>
        </w:rPr>
      </w:pPr>
      <w:bookmarkStart w:id="12" w:name="_Hlk121846350"/>
      <w:r w:rsidRPr="000F06F7">
        <w:rPr>
          <w:rFonts w:ascii="Times New Roman" w:eastAsia="Calibri" w:hAnsi="Times New Roman" w:cs="Times New Roman"/>
          <w:kern w:val="2"/>
          <w:sz w:val="24"/>
          <w:szCs w:val="24"/>
        </w:rPr>
        <w:t xml:space="preserve">Analysis: From the table 10 above, 159 (43%) of the respondents disagreed </w:t>
      </w:r>
      <w:r w:rsidRPr="000F06F7">
        <w:rPr>
          <w:rFonts w:ascii="Times New Roman" w:eastAsia="TimesNewRomanPSMT" w:hAnsi="Times New Roman" w:cs="Times New Roman"/>
          <w:kern w:val="2"/>
          <w:sz w:val="24"/>
          <w:szCs w:val="24"/>
        </w:rPr>
        <w:t>corruption can be fully eradicated in Ilorin South LG with the help of technology</w:t>
      </w:r>
      <w:r w:rsidRPr="000F06F7">
        <w:rPr>
          <w:rFonts w:ascii="Times New Roman" w:eastAsia="Calibri" w:hAnsi="Times New Roman" w:cs="Times New Roman"/>
          <w:kern w:val="2"/>
          <w:sz w:val="24"/>
          <w:szCs w:val="24"/>
        </w:rPr>
        <w:t xml:space="preserve">, while 143 (38.6%) of the respondents </w:t>
      </w:r>
      <w:r w:rsidRPr="000F06F7">
        <w:rPr>
          <w:rFonts w:ascii="Times New Roman" w:eastAsia="TimesNewRomanPSMT" w:hAnsi="Times New Roman" w:cs="Times New Roman"/>
          <w:kern w:val="2"/>
          <w:sz w:val="24"/>
          <w:szCs w:val="24"/>
        </w:rPr>
        <w:t>corruption can be fully eradicated in Ilorin South LG with the help of technology</w:t>
      </w:r>
      <w:r w:rsidRPr="000F06F7">
        <w:rPr>
          <w:rFonts w:ascii="Times New Roman" w:eastAsia="Calibri" w:hAnsi="Times New Roman" w:cs="Times New Roman"/>
          <w:kern w:val="2"/>
          <w:sz w:val="24"/>
          <w:szCs w:val="24"/>
        </w:rPr>
        <w:t xml:space="preserve">. Therefore, the majority of respondents (43%) admitted that </w:t>
      </w:r>
      <w:r w:rsidRPr="000F06F7">
        <w:rPr>
          <w:rFonts w:ascii="Times New Roman" w:eastAsia="TimesNewRomanPSMT" w:hAnsi="Times New Roman" w:cs="Times New Roman"/>
          <w:kern w:val="2"/>
          <w:sz w:val="24"/>
          <w:szCs w:val="24"/>
        </w:rPr>
        <w:t>corruption can be fully eradicated in Ilorin South LG with the help of technology.</w:t>
      </w:r>
      <w:bookmarkEnd w:id="12"/>
    </w:p>
    <w:p w:rsidR="00277847" w:rsidRPr="000F06F7" w:rsidRDefault="00277847" w:rsidP="0027784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Table 11:</w:t>
      </w:r>
      <w:bookmarkStart w:id="13" w:name="_Hlk122346341"/>
      <w:r w:rsidRPr="000F06F7">
        <w:rPr>
          <w:rFonts w:ascii="Times New Roman" w:eastAsia="TimesNewRomanPSMT" w:hAnsi="Times New Roman" w:cs="Times New Roman"/>
          <w:kern w:val="2"/>
          <w:sz w:val="24"/>
          <w:szCs w:val="24"/>
        </w:rPr>
        <w:t>The rate of corruption in Ede is very high</w:t>
      </w:r>
      <w:bookmarkEnd w:id="13"/>
      <w:r w:rsidRPr="000F06F7">
        <w:rPr>
          <w:rFonts w:ascii="Times New Roman" w:eastAsia="TimesNewRomanPSMT" w:hAnsi="Times New Roman" w:cs="Times New Roman"/>
          <w:kern w:val="2"/>
          <w:sz w:val="24"/>
          <w:szCs w:val="24"/>
        </w:rPr>
        <w:t>.</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18.4</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21.9</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lastRenderedPageBreak/>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59.7</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bookmarkStart w:id="14" w:name="_Hlk121846053"/>
      <w:r w:rsidRPr="000F06F7">
        <w:rPr>
          <w:rFonts w:ascii="Times New Roman" w:eastAsia="Calibri" w:hAnsi="Times New Roman" w:cs="Times New Roman"/>
          <w:kern w:val="2"/>
          <w:sz w:val="24"/>
          <w:szCs w:val="24"/>
        </w:rPr>
        <w:t xml:space="preserve">Analysis: From the table 11 above, 221 (59.7%) of the respondents disagreed that </w:t>
      </w:r>
      <w:r w:rsidRPr="000F06F7">
        <w:rPr>
          <w:rFonts w:ascii="Times New Roman" w:eastAsia="TimesNewRomanPSMT" w:hAnsi="Times New Roman" w:cs="Times New Roman"/>
          <w:kern w:val="2"/>
          <w:sz w:val="24"/>
          <w:szCs w:val="24"/>
        </w:rPr>
        <w:t>the rate of corruption in Ilorin South LG is very high</w:t>
      </w:r>
      <w:r w:rsidRPr="000F06F7">
        <w:rPr>
          <w:rFonts w:ascii="Times New Roman" w:eastAsia="Calibri" w:hAnsi="Times New Roman" w:cs="Times New Roman"/>
          <w:kern w:val="2"/>
          <w:sz w:val="24"/>
          <w:szCs w:val="24"/>
        </w:rPr>
        <w:t xml:space="preserve">, while 81 (21.9%) of the respondents do not know if </w:t>
      </w:r>
      <w:r w:rsidRPr="000F06F7">
        <w:rPr>
          <w:rFonts w:ascii="Times New Roman" w:eastAsia="TimesNewRomanPSMT" w:hAnsi="Times New Roman" w:cs="Times New Roman"/>
          <w:kern w:val="2"/>
          <w:sz w:val="24"/>
          <w:szCs w:val="24"/>
        </w:rPr>
        <w:t>the rate of corruption in Ilorin South LG is very high</w:t>
      </w:r>
      <w:bookmarkEnd w:id="14"/>
      <w:r w:rsidRPr="000F06F7">
        <w:rPr>
          <w:rFonts w:ascii="Times New Roman" w:eastAsia="TimesNewRomanPSMT" w:hAnsi="Times New Roman" w:cs="Times New Roman"/>
          <w:kern w:val="2"/>
          <w:sz w:val="24"/>
          <w:szCs w:val="24"/>
        </w:rPr>
        <w:t xml:space="preserve"> or not</w:t>
      </w:r>
      <w:r w:rsidRPr="000F06F7">
        <w:rPr>
          <w:rFonts w:ascii="Times New Roman" w:eastAsia="Calibri" w:hAnsi="Times New Roman" w:cs="Times New Roman"/>
          <w:kern w:val="2"/>
          <w:sz w:val="24"/>
          <w:szCs w:val="24"/>
        </w:rPr>
        <w:t>.</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b/>
          <w:bCs/>
          <w:sz w:val="24"/>
          <w:szCs w:val="24"/>
        </w:rPr>
        <w:t>Table 12:</w:t>
      </w:r>
      <w:bookmarkStart w:id="15" w:name="_Hlk122346478"/>
      <w:r w:rsidRPr="000F06F7">
        <w:rPr>
          <w:rFonts w:ascii="Times New Roman" w:eastAsia="TimesNewRomanPSMT" w:hAnsi="Times New Roman" w:cs="Times New Roman"/>
          <w:kern w:val="2"/>
          <w:sz w:val="24"/>
          <w:szCs w:val="24"/>
        </w:rPr>
        <w:t>Social media has been very effective in the fight against corruption</w:t>
      </w:r>
      <w:bookmarkEnd w:id="15"/>
      <w:r w:rsidRPr="000F06F7">
        <w:rPr>
          <w:rFonts w:ascii="Times New Roman" w:eastAsia="TimesNewRomanPSMT" w:hAnsi="Times New Roman" w:cs="Times New Roman"/>
          <w:kern w:val="2"/>
          <w:sz w:val="24"/>
          <w:szCs w:val="24"/>
        </w:rPr>
        <w:t>.</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8.4</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60</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13.5</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w:t>
      </w:r>
      <w:bookmarkStart w:id="16" w:name="_Hlk121754988"/>
      <w:r w:rsidRPr="000F06F7">
        <w:rPr>
          <w:rFonts w:ascii="Times New Roman" w:eastAsia="TimesNewRomanPSMT" w:hAnsi="Times New Roman" w:cs="Times New Roman"/>
          <w:sz w:val="24"/>
          <w:szCs w:val="24"/>
        </w:rPr>
        <w:t>1</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bookmarkEnd w:id="16"/>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Analysis: From table 12 above, 222 (60%) of the respondents agreed that t</w:t>
      </w:r>
      <w:r w:rsidRPr="000F06F7">
        <w:rPr>
          <w:rFonts w:ascii="Times New Roman" w:eastAsia="TimesNewRomanPSMT" w:hAnsi="Times New Roman" w:cs="Times New Roman"/>
          <w:kern w:val="2"/>
          <w:sz w:val="24"/>
          <w:szCs w:val="24"/>
        </w:rPr>
        <w:t>echnology has been very effective in the fight against corruption</w:t>
      </w:r>
      <w:r w:rsidRPr="000F06F7">
        <w:rPr>
          <w:rFonts w:ascii="Times New Roman" w:eastAsia="Calibri" w:hAnsi="Times New Roman" w:cs="Times New Roman"/>
          <w:kern w:val="2"/>
          <w:sz w:val="24"/>
          <w:szCs w:val="24"/>
        </w:rPr>
        <w:t>, equally, 67 (18.1%) of the respondents claimed otherwise. This shows</w:t>
      </w:r>
      <w:r w:rsidRPr="000F06F7">
        <w:rPr>
          <w:rFonts w:ascii="Times New Roman" w:eastAsia="TimesNewRomanPSMT" w:hAnsi="Times New Roman" w:cs="Times New Roman"/>
          <w:kern w:val="2"/>
          <w:sz w:val="24"/>
          <w:szCs w:val="24"/>
        </w:rPr>
        <w:t xml:space="preserve"> that technology has been very effective in the fight against corruption.</w:t>
      </w:r>
    </w:p>
    <w:p w:rsidR="00277847" w:rsidRPr="000F06F7" w:rsidRDefault="00277847" w:rsidP="00277847">
      <w:pPr>
        <w:spacing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Table 13:</w:t>
      </w:r>
      <w:bookmarkStart w:id="17" w:name="_Hlk122346723"/>
      <w:r w:rsidRPr="000F06F7">
        <w:rPr>
          <w:rFonts w:ascii="Times New Roman" w:eastAsia="TimesNewRomanPSMT" w:hAnsi="Times New Roman" w:cs="Times New Roman"/>
          <w:kern w:val="2"/>
          <w:sz w:val="24"/>
          <w:szCs w:val="24"/>
        </w:rPr>
        <w:t>There is a probability of Ilorin South LG being corruption free</w:t>
      </w:r>
      <w:bookmarkEnd w:id="17"/>
    </w:p>
    <w:p w:rsidR="00277847" w:rsidRPr="000F06F7" w:rsidRDefault="00277847" w:rsidP="00277847">
      <w:pPr>
        <w:spacing w:line="360" w:lineRule="auto"/>
        <w:jc w:val="both"/>
        <w:rPr>
          <w:rFonts w:ascii="Times New Roman" w:eastAsia="Times New Roman" w:hAnsi="Times New Roman" w:cs="Times New Roman"/>
          <w:b/>
          <w:bCs/>
          <w:sz w:val="24"/>
          <w:szCs w:val="24"/>
        </w:rPr>
      </w:pPr>
      <w:bookmarkStart w:id="18" w:name="_Hlk121755052"/>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8.4</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60</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13.5</w:t>
      </w:r>
    </w:p>
    <w:p w:rsidR="00277847" w:rsidRPr="000F06F7" w:rsidRDefault="00277847" w:rsidP="0027784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07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18.1</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w:t>
      </w:r>
      <w:bookmarkEnd w:id="18"/>
    </w:p>
    <w:p w:rsidR="00277847" w:rsidRPr="000F06F7" w:rsidRDefault="00277847" w:rsidP="00277847">
      <w:pPr>
        <w:spacing w:after="0" w:line="360" w:lineRule="auto"/>
        <w:jc w:val="both"/>
        <w:rPr>
          <w:rFonts w:ascii="Times New Roman" w:eastAsia="Times New Roman" w:hAnsi="Times New Roman" w:cs="Times New Roman"/>
          <w:b/>
          <w:bCs/>
          <w:sz w:val="10"/>
          <w:szCs w:val="24"/>
        </w:rPr>
      </w:pP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13 above, 295 (79.7%) of the respondents said </w:t>
      </w:r>
      <w:r w:rsidRPr="000F06F7">
        <w:rPr>
          <w:rFonts w:ascii="Times New Roman" w:eastAsia="TimesNewRomanPSMT" w:hAnsi="Times New Roman" w:cs="Times New Roman"/>
          <w:kern w:val="2"/>
          <w:sz w:val="24"/>
          <w:szCs w:val="24"/>
        </w:rPr>
        <w:t>there is a probability of Ilorin South LG being corruption free</w:t>
      </w:r>
      <w:r w:rsidRPr="000F06F7">
        <w:rPr>
          <w:rFonts w:ascii="Times New Roman" w:eastAsia="Calibri" w:hAnsi="Times New Roman" w:cs="Times New Roman"/>
          <w:kern w:val="2"/>
          <w:sz w:val="24"/>
          <w:szCs w:val="24"/>
        </w:rPr>
        <w:t xml:space="preserve">, while 75(20.3%) of the respondents said </w:t>
      </w:r>
      <w:r w:rsidRPr="000F06F7">
        <w:rPr>
          <w:rFonts w:ascii="Times New Roman" w:eastAsia="TimesNewRomanPSMT" w:hAnsi="Times New Roman" w:cs="Times New Roman"/>
          <w:kern w:val="2"/>
          <w:sz w:val="24"/>
          <w:szCs w:val="24"/>
        </w:rPr>
        <w:t>there is no tendency of Ilorin South LG be corruption free</w:t>
      </w:r>
      <w:r w:rsidRPr="000F06F7">
        <w:rPr>
          <w:rFonts w:ascii="Times New Roman" w:eastAsia="Calibri" w:hAnsi="Times New Roman" w:cs="Times New Roman"/>
          <w:kern w:val="2"/>
          <w:sz w:val="24"/>
          <w:szCs w:val="24"/>
        </w:rPr>
        <w:t xml:space="preserve">. This shows that there is still hope for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to be corruption free completely.</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Table 14:</w:t>
      </w:r>
      <w:bookmarkStart w:id="19" w:name="_Hlk122346885"/>
      <w:r w:rsidRPr="000F06F7">
        <w:rPr>
          <w:rFonts w:ascii="Times New Roman" w:eastAsia="TimesNewRomanPSMT" w:hAnsi="Times New Roman" w:cs="Times New Roman"/>
          <w:kern w:val="2"/>
          <w:sz w:val="24"/>
          <w:szCs w:val="24"/>
        </w:rPr>
        <w:t xml:space="preserve"> Ilorin South LG can be free from corruption with the help of </w:t>
      </w:r>
      <w:bookmarkEnd w:id="19"/>
      <w:r w:rsidRPr="000F06F7">
        <w:rPr>
          <w:rFonts w:ascii="Times New Roman" w:eastAsia="TimesNewRomanPSMT" w:hAnsi="Times New Roman" w:cs="Times New Roman"/>
          <w:kern w:val="2"/>
          <w:sz w:val="24"/>
          <w:szCs w:val="24"/>
        </w:rPr>
        <w:t>social media</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277847" w:rsidRPr="000F06F7" w:rsidRDefault="00277847" w:rsidP="0027784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53</w:t>
      </w:r>
      <w:r w:rsidRPr="000F06F7">
        <w:rPr>
          <w:rFonts w:ascii="Times New Roman" w:eastAsia="TimesNewRomanPSMT" w:hAnsi="Times New Roman" w:cs="Times New Roman"/>
          <w:sz w:val="24"/>
          <w:szCs w:val="24"/>
        </w:rPr>
        <w:b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r w:rsidRPr="000F06F7">
        <w:rPr>
          <w:rFonts w:ascii="Times New Roman" w:eastAsia="TimesNewRomanPSMT" w:hAnsi="Times New Roman" w:cs="Times New Roman"/>
          <w:sz w:val="24"/>
          <w:szCs w:val="24"/>
        </w:rPr>
        <w:b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27.3</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Calibri" w:hAnsi="Times New Roman" w:cs="Times New Roman"/>
          <w:kern w:val="2"/>
          <w:sz w:val="24"/>
          <w:szCs w:val="24"/>
        </w:rPr>
        <w:t xml:space="preserve">Analysis: From the table 14 above, 196 (53%) of the respondents agreed that </w:t>
      </w:r>
      <w:r w:rsidRPr="000F06F7">
        <w:rPr>
          <w:rFonts w:ascii="Times New Roman" w:eastAsia="TimesNewRomanPSMT" w:hAnsi="Times New Roman" w:cs="Times New Roman"/>
          <w:kern w:val="2"/>
          <w:sz w:val="24"/>
          <w:szCs w:val="24"/>
        </w:rPr>
        <w:t>Ilorin South LG can be free from corruption with the help of technology</w:t>
      </w:r>
      <w:r w:rsidRPr="000F06F7">
        <w:rPr>
          <w:rFonts w:ascii="Times New Roman" w:eastAsia="Calibri" w:hAnsi="Times New Roman" w:cs="Times New Roman"/>
          <w:kern w:val="2"/>
          <w:sz w:val="24"/>
          <w:szCs w:val="24"/>
        </w:rPr>
        <w:t xml:space="preserve">, whereas 101 (27.3%) of the respondents disagreed that </w:t>
      </w:r>
      <w:r w:rsidRPr="000F06F7">
        <w:rPr>
          <w:rFonts w:ascii="Times New Roman" w:eastAsia="TimesNewRomanPSMT" w:hAnsi="Times New Roman" w:cs="Times New Roman"/>
          <w:kern w:val="2"/>
          <w:sz w:val="24"/>
          <w:szCs w:val="24"/>
        </w:rPr>
        <w:t>Ilorin South LG can be free from corruption with the help of technology</w:t>
      </w:r>
      <w:r w:rsidRPr="000F06F7">
        <w:rPr>
          <w:rFonts w:ascii="Times New Roman" w:eastAsia="Calibri" w:hAnsi="Times New Roman" w:cs="Times New Roman"/>
          <w:kern w:val="2"/>
          <w:sz w:val="24"/>
          <w:szCs w:val="24"/>
        </w:rPr>
        <w:t xml:space="preserve">. This implies that </w:t>
      </w:r>
      <w:r w:rsidRPr="000F06F7">
        <w:rPr>
          <w:rFonts w:ascii="Times New Roman" w:eastAsia="TimesNewRomanPSMT" w:hAnsi="Times New Roman" w:cs="Times New Roman"/>
          <w:kern w:val="2"/>
          <w:sz w:val="24"/>
          <w:szCs w:val="24"/>
        </w:rPr>
        <w:t>Ilorin South LG can be free from corruption with the help of technology.</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4.3 Discussion of Findings</w:t>
      </w:r>
    </w:p>
    <w:p w:rsidR="00277847" w:rsidRPr="000F06F7" w:rsidRDefault="00277847" w:rsidP="00277847">
      <w:pPr>
        <w:spacing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 xml:space="preserve">Having analyzed the data collected from respondents in the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the following are the major findings. On questions that border on demography, male respondents (51.6%) dominated the response rate. Also, the majority of respondents (31.6%) were aged 31-35 years. While on occupation of the respondents (28.6%) were civil servants.</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TimesNewRomanPSMT" w:hAnsi="Times New Roman" w:cs="Times New Roman"/>
          <w:b/>
          <w:bCs/>
          <w:sz w:val="24"/>
          <w:szCs w:val="24"/>
        </w:rPr>
        <w:t xml:space="preserve">Research Question 1: </w:t>
      </w:r>
      <w:r w:rsidRPr="000F06F7">
        <w:rPr>
          <w:rFonts w:ascii="Times New Roman" w:eastAsia="Calibri" w:hAnsi="Times New Roman" w:cs="Times New Roman"/>
          <w:kern w:val="2"/>
          <w:sz w:val="24"/>
          <w:szCs w:val="24"/>
        </w:rPr>
        <w:t xml:space="preserve">What are the applications of social media as a tool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sz w:val="24"/>
          <w:szCs w:val="24"/>
        </w:rPr>
        <w:t xml:space="preserve">Table 9 answered this research question, as the responses from the respondents’ </w:t>
      </w:r>
      <w:r w:rsidRPr="000F06F7">
        <w:rPr>
          <w:rFonts w:ascii="Times New Roman" w:eastAsia="Calibri" w:hAnsi="Times New Roman" w:cs="Times New Roman"/>
          <w:kern w:val="2"/>
          <w:sz w:val="24"/>
          <w:szCs w:val="24"/>
        </w:rPr>
        <w:t xml:space="preserve">shows that46.5%of the respondents agree that enabling corruption reporting </w:t>
      </w:r>
      <w:r w:rsidRPr="000F06F7">
        <w:rPr>
          <w:rFonts w:ascii="Times New Roman" w:eastAsia="TimesNewRomanPSMT" w:hAnsi="Times New Roman" w:cs="Times New Roman"/>
          <w:kern w:val="2"/>
          <w:sz w:val="24"/>
          <w:szCs w:val="24"/>
        </w:rPr>
        <w:t>can help in the fight against corruption.</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b/>
          <w:bCs/>
          <w:sz w:val="24"/>
          <w:szCs w:val="24"/>
        </w:rPr>
        <w:lastRenderedPageBreak/>
        <w:t xml:space="preserve">Research Question 2: </w:t>
      </w:r>
      <w:r w:rsidRPr="000F06F7">
        <w:rPr>
          <w:rFonts w:ascii="Times New Roman" w:eastAsia="Calibri" w:hAnsi="Times New Roman" w:cs="Times New Roman"/>
          <w:kern w:val="2"/>
          <w:sz w:val="24"/>
          <w:szCs w:val="24"/>
        </w:rPr>
        <w:t>What are the various ways in which social media can impact positively on corruption?</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Table 9 answered this research question, as majority of the responses from the respondents (46.5%) respondents indicated that enabling corruption reports can help in fighting corruption. It is clear that, the majority of respondents (36.5%) agreed that social media has helped greatly in the fight against corruption in Nigeria generally Table 7) and (60%) of the respondents agree that technology has been very effective in fighting against corruption (Table 12). </w:t>
      </w:r>
    </w:p>
    <w:p w:rsidR="00277847" w:rsidRPr="000F06F7" w:rsidRDefault="00277847" w:rsidP="0027784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Research Question 3:</w:t>
      </w:r>
      <w:r w:rsidRPr="000F06F7">
        <w:rPr>
          <w:rFonts w:ascii="Times New Roman" w:eastAsia="Calibri" w:hAnsi="Times New Roman" w:cs="Times New Roman"/>
          <w:kern w:val="2"/>
          <w:sz w:val="24"/>
          <w:szCs w:val="24"/>
        </w:rPr>
        <w:t xml:space="preserve"> What are the reasons why social media have not been able to help in achieving full corruption eradication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Also, the majority of respondents (32.4%) disagreed that social media have been able to help in the fight against corruption (Table 8). According to the respondents, they said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is an underdeveloped and small community, and they think that’s the reason for the low rate of corruption in the community (Table 6). Similarly, many of respondents (60.5%) are highly exposed to social media but those who are exposed are majorly the educated ones, and as such the uneducated ones which makes up the majority of the community have little or no knowledge about social media (Table 4), based on this fact, (43%) of the respondents disagreed that corruption can be fully eradicated in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with the help of social media (Table 10), notwithstanding, they said, it can be eradicated only if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residents are properly enlightened and exposed to social media (Table 14). </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Similarly, majority of the respondents (79.7%) indicated that since the level of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is low, there is a high probability of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being corruption free if social media is well used (Table 13).</w:t>
      </w:r>
    </w:p>
    <w:p w:rsidR="00277847" w:rsidRPr="000F06F7" w:rsidRDefault="00277847" w:rsidP="00277847">
      <w:pPr>
        <w:spacing w:line="360" w:lineRule="auto"/>
        <w:jc w:val="both"/>
        <w:rPr>
          <w:rFonts w:ascii="Times New Roman" w:eastAsia="Calibri" w:hAnsi="Times New Roman" w:cs="Times New Roman"/>
          <w:b/>
          <w:bCs/>
          <w:kern w:val="2"/>
          <w:sz w:val="24"/>
          <w:szCs w:val="24"/>
        </w:rPr>
      </w:pPr>
    </w:p>
    <w:p w:rsidR="00277847" w:rsidRPr="000F06F7" w:rsidRDefault="00277847" w:rsidP="00277847">
      <w:pPr>
        <w:spacing w:line="360" w:lineRule="auto"/>
        <w:jc w:val="both"/>
        <w:rPr>
          <w:rFonts w:ascii="Times New Roman" w:eastAsia="Calibri" w:hAnsi="Times New Roman" w:cs="Times New Roman"/>
          <w:b/>
          <w:bCs/>
          <w:kern w:val="2"/>
          <w:sz w:val="24"/>
          <w:szCs w:val="24"/>
        </w:rPr>
      </w:pPr>
    </w:p>
    <w:p w:rsidR="00277847" w:rsidRPr="000F06F7" w:rsidRDefault="00277847" w:rsidP="00277847">
      <w:pPr>
        <w:spacing w:line="360" w:lineRule="auto"/>
        <w:jc w:val="both"/>
        <w:rPr>
          <w:rFonts w:ascii="Times New Roman" w:eastAsia="Calibri" w:hAnsi="Times New Roman" w:cs="Times New Roman"/>
          <w:b/>
          <w:bCs/>
          <w:kern w:val="2"/>
          <w:sz w:val="24"/>
          <w:szCs w:val="24"/>
        </w:rPr>
      </w:pPr>
    </w:p>
    <w:p w:rsidR="00277847" w:rsidRDefault="00277847" w:rsidP="00277847">
      <w:pPr>
        <w:spacing w:line="360" w:lineRule="auto"/>
        <w:jc w:val="both"/>
        <w:rPr>
          <w:rFonts w:ascii="Times New Roman" w:eastAsia="Calibri" w:hAnsi="Times New Roman" w:cs="Times New Roman"/>
          <w:b/>
          <w:bCs/>
          <w:kern w:val="2"/>
          <w:sz w:val="24"/>
          <w:szCs w:val="24"/>
        </w:rPr>
      </w:pPr>
    </w:p>
    <w:p w:rsidR="00277847" w:rsidRDefault="00277847" w:rsidP="00277847">
      <w:pPr>
        <w:spacing w:line="360" w:lineRule="auto"/>
        <w:jc w:val="both"/>
        <w:rPr>
          <w:rFonts w:ascii="Times New Roman" w:eastAsia="Calibri" w:hAnsi="Times New Roman" w:cs="Times New Roman"/>
          <w:b/>
          <w:bCs/>
          <w:kern w:val="2"/>
          <w:sz w:val="24"/>
          <w:szCs w:val="24"/>
        </w:rPr>
      </w:pPr>
    </w:p>
    <w:p w:rsidR="00277847" w:rsidRPr="000F06F7" w:rsidRDefault="00277847" w:rsidP="00277847">
      <w:pPr>
        <w:spacing w:line="360" w:lineRule="auto"/>
        <w:jc w:val="both"/>
        <w:rPr>
          <w:rFonts w:ascii="Times New Roman" w:eastAsia="Calibri" w:hAnsi="Times New Roman" w:cs="Times New Roman"/>
          <w:b/>
          <w:bCs/>
          <w:kern w:val="2"/>
          <w:sz w:val="24"/>
          <w:szCs w:val="24"/>
        </w:rPr>
      </w:pPr>
    </w:p>
    <w:p w:rsidR="00277847" w:rsidRPr="000F06F7" w:rsidRDefault="00277847" w:rsidP="00277847">
      <w:pPr>
        <w:spacing w:after="0" w:line="48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lastRenderedPageBreak/>
        <w:t>CHAPTER FIVE</w:t>
      </w:r>
    </w:p>
    <w:p w:rsidR="00277847" w:rsidRPr="000F06F7" w:rsidRDefault="00277847" w:rsidP="00277847">
      <w:pPr>
        <w:spacing w:after="0" w:line="48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SUMMARY, CONCLUSION AND RECOMMENDATIONS</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which concludes the study, is in four parts comprising the summary of the research project, conclusion from the findings of the study, and recommendations based on findings of the study as well as suggestions for further studies.</w:t>
      </w: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5.1 Summary </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The study assessed the</w:t>
      </w:r>
      <w:bookmarkStart w:id="20" w:name="_Hlk122616889"/>
      <w:r w:rsidRPr="000F06F7">
        <w:rPr>
          <w:rFonts w:ascii="Times New Roman" w:eastAsia="Calibri" w:hAnsi="Times New Roman" w:cs="Times New Roman"/>
          <w:sz w:val="24"/>
          <w:szCs w:val="24"/>
        </w:rPr>
        <w:t xml:space="preserve">impact of technology innovation in the fight against corruption in </w:t>
      </w:r>
      <w:bookmarkEnd w:id="20"/>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has the following objectives.</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1. To find out the applications of social media as a tool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To find out the various ways in which social media can impact positively on corruption;</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Calibri" w:hAnsi="Times New Roman" w:cs="Times New Roman"/>
          <w:kern w:val="2"/>
          <w:sz w:val="24"/>
          <w:szCs w:val="24"/>
        </w:rPr>
        <w:t xml:space="preserve">3. To find out reasons why social media have not been able to help in achieving full corruption eradication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277847" w:rsidRPr="000F06F7" w:rsidRDefault="00277847" w:rsidP="00277847">
      <w:pPr>
        <w:spacing w:after="0" w:line="360" w:lineRule="auto"/>
        <w:jc w:val="both"/>
        <w:rPr>
          <w:rFonts w:ascii="Times New Roman" w:eastAsia="Calibri" w:hAnsi="Times New Roman" w:cs="Times New Roman"/>
          <w:bCs/>
          <w:kern w:val="2"/>
          <w:sz w:val="24"/>
          <w:szCs w:val="24"/>
        </w:rPr>
      </w:pPr>
      <w:r w:rsidRPr="000F06F7">
        <w:rPr>
          <w:rFonts w:ascii="Times New Roman" w:eastAsia="TimesNewRomanPSMT" w:hAnsi="Times New Roman" w:cs="Times New Roman"/>
          <w:sz w:val="24"/>
          <w:szCs w:val="24"/>
        </w:rPr>
        <w:t xml:space="preserve">The introductory part of the research focuses on the general background to the study, statement of the problem, research objectives, research questions, significance of the study, scope of the study, and operational definition of the terms. Similarly, the study reviews various literature concepts, empirical studies and theoretical frameworks that are in line with the study to give depth and footing to this study. Some of the concepts include but not limited to </w:t>
      </w:r>
      <w:r w:rsidRPr="000F06F7">
        <w:rPr>
          <w:rFonts w:ascii="Times New Roman" w:eastAsia="Calibri" w:hAnsi="Times New Roman" w:cs="Times New Roman"/>
          <w:bCs/>
          <w:kern w:val="2"/>
          <w:sz w:val="24"/>
          <w:szCs w:val="24"/>
        </w:rPr>
        <w:t>history of social media, the concept of corruption, corrupt activities in Nigeria, impact of corruption on Nigeria’s economic growth and development, the advent of social media in Nigeria, forms of social media and their uses, communication in the age of social media, modern social media, fighting corruption using social media, social media and its impact in the fight against corruption, Nigeria’s efforts at curbing corruption using social media, the role of social media in curbing corruption.</w:t>
      </w:r>
      <w:r w:rsidRPr="000F06F7">
        <w:rPr>
          <w:rFonts w:ascii="Times New Roman" w:eastAsia="TimesNewRomanPSMT" w:hAnsi="Times New Roman" w:cs="Times New Roman"/>
          <w:sz w:val="24"/>
          <w:szCs w:val="24"/>
        </w:rPr>
        <w:t xml:space="preserve"> The study used the </w:t>
      </w:r>
      <w:r w:rsidRPr="000F06F7">
        <w:rPr>
          <w:rFonts w:ascii="Times New Roman" w:eastAsia="Calibri" w:hAnsi="Times New Roman" w:cs="Times New Roman"/>
          <w:kern w:val="2"/>
          <w:sz w:val="24"/>
          <w:szCs w:val="24"/>
        </w:rPr>
        <w:t>Technological Determinism</w:t>
      </w:r>
      <w:r w:rsidRPr="000F06F7">
        <w:rPr>
          <w:rFonts w:ascii="Times New Roman" w:eastAsia="TimesNewRomanPSMT" w:hAnsi="Times New Roman" w:cs="Times New Roman"/>
          <w:sz w:val="24"/>
          <w:szCs w:val="24"/>
        </w:rPr>
        <w:t xml:space="preserve"> Theory and the Agenda setting theory to assess the </w:t>
      </w:r>
      <w:r w:rsidRPr="000F06F7">
        <w:rPr>
          <w:rFonts w:ascii="Times New Roman" w:eastAsia="Calibri" w:hAnsi="Times New Roman" w:cs="Times New Roman"/>
          <w:sz w:val="24"/>
          <w:szCs w:val="24"/>
        </w:rPr>
        <w:t xml:space="preserve">impact of technology innovation in fighting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The research methodology, survey research method was adopted and a questionnaire was administered to the respondents. </w:t>
      </w:r>
    </w:p>
    <w:p w:rsidR="00277847" w:rsidRPr="000F06F7" w:rsidRDefault="00277847" w:rsidP="0027784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Chapter four of the study revolved on data analysis and interpretations of findings. Descriptive statistics (frequency and percentage) with the aid of tables were used to analyze the data that were collected.</w:t>
      </w:r>
    </w:p>
    <w:p w:rsidR="00277847" w:rsidRPr="000F06F7" w:rsidRDefault="00277847" w:rsidP="00277847">
      <w:pPr>
        <w:spacing w:after="0" w:line="360" w:lineRule="auto"/>
        <w:jc w:val="both"/>
        <w:rPr>
          <w:rFonts w:ascii="Times New Roman" w:eastAsia="TimesNewRomanPSMT" w:hAnsi="Times New Roman" w:cs="Times New Roman"/>
          <w:sz w:val="24"/>
          <w:szCs w:val="24"/>
        </w:rPr>
      </w:pPr>
    </w:p>
    <w:p w:rsidR="00277847" w:rsidRPr="000F06F7" w:rsidRDefault="00277847" w:rsidP="00277847">
      <w:pPr>
        <w:spacing w:after="0" w:line="360" w:lineRule="auto"/>
        <w:jc w:val="both"/>
        <w:rPr>
          <w:rFonts w:ascii="Times New Roman" w:eastAsia="TimesNewRomanPSMT" w:hAnsi="Times New Roman" w:cs="Times New Roman"/>
          <w:sz w:val="24"/>
          <w:szCs w:val="24"/>
        </w:rPr>
      </w:pPr>
    </w:p>
    <w:p w:rsidR="00277847" w:rsidRPr="000F06F7" w:rsidRDefault="00277847" w:rsidP="0027784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5.2 Conclusion</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perception of respondents from the research conducted shows that the corruption rate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is low and the residents do not think social media has been of help in fighting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even though it has been helpful in fighting corruption in Nigeria as a whole.</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Many of the respondents indicated that technology has been helpful in fighting corruption in Nigeria but it cannot be fully eradicated because of its high rate in corruption. With just 48(13%) agreeing that social media can help fight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even though it majority of the respondents 159(43%) indicate that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cannot be fully eradicated with the help of social media despite the low rate of corruption in the community. Notwithstanding, 196(53%) of the respondents agreed that technology can help fight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only if the residents have more knowledge about social media.</w:t>
      </w:r>
    </w:p>
    <w:p w:rsidR="00277847" w:rsidRPr="000F06F7" w:rsidRDefault="00277847" w:rsidP="00277847">
      <w:pPr>
        <w:spacing w:after="0" w:line="360" w:lineRule="auto"/>
        <w:jc w:val="both"/>
        <w:rPr>
          <w:rFonts w:ascii="Times New Roman" w:eastAsia="TimesNewRomanPSMT" w:hAnsi="Times New Roman" w:cs="Times New Roman"/>
          <w:b/>
          <w:bCs/>
          <w:sz w:val="24"/>
          <w:szCs w:val="24"/>
        </w:rPr>
      </w:pPr>
      <w:r w:rsidRPr="000F06F7">
        <w:rPr>
          <w:rFonts w:ascii="Times New Roman" w:eastAsia="TimesNewRomanPSMT" w:hAnsi="Times New Roman" w:cs="Times New Roman"/>
          <w:b/>
          <w:bCs/>
          <w:sz w:val="24"/>
          <w:szCs w:val="24"/>
        </w:rPr>
        <w:t>5.3 Recommendations</w:t>
      </w:r>
    </w:p>
    <w:p w:rsidR="00277847" w:rsidRPr="000F06F7" w:rsidRDefault="00277847" w:rsidP="00277847">
      <w:pPr>
        <w:numPr>
          <w:ilvl w:val="0"/>
          <w:numId w:val="6"/>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Government agencies like EFCC &amp; ICPC should adopt strategies for people to report corrupt practices through social media. </w:t>
      </w:r>
    </w:p>
    <w:p w:rsidR="00277847" w:rsidRPr="000F06F7" w:rsidRDefault="00277847" w:rsidP="00277847">
      <w:pPr>
        <w:numPr>
          <w:ilvl w:val="0"/>
          <w:numId w:val="6"/>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Agencies of Government should be mandated to have at least one active social media handle where people report corrupt practices. </w:t>
      </w:r>
    </w:p>
    <w:p w:rsidR="00277847" w:rsidRPr="000F06F7" w:rsidRDefault="00277847" w:rsidP="00277847">
      <w:pPr>
        <w:numPr>
          <w:ilvl w:val="0"/>
          <w:numId w:val="6"/>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Nigerians should be bold enough to report corrupt practices through their social media platforms. </w:t>
      </w: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5.4 Suggestion for Further Studies </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This study focused on residents of only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of </w:t>
      </w:r>
      <w:proofErr w:type="spellStart"/>
      <w:r w:rsidRPr="000F06F7">
        <w:rPr>
          <w:rFonts w:ascii="Times New Roman" w:eastAsia="Calibri" w:hAnsi="Times New Roman" w:cs="Times New Roman"/>
          <w:kern w:val="2"/>
          <w:sz w:val="24"/>
          <w:szCs w:val="24"/>
        </w:rPr>
        <w:t>Kwara</w:t>
      </w:r>
      <w:proofErr w:type="spellEnd"/>
      <w:r w:rsidRPr="000F06F7">
        <w:rPr>
          <w:rFonts w:ascii="Times New Roman" w:eastAsia="Calibri" w:hAnsi="Times New Roman" w:cs="Times New Roman"/>
          <w:kern w:val="2"/>
          <w:sz w:val="24"/>
          <w:szCs w:val="24"/>
        </w:rPr>
        <w:t xml:space="preserve"> State, hence there is need for further study to include more local governments or state and bigger sample size. </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Also, this study focused on the impact of technological innovation in the fight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Other studies can focus on Public perception of technological innovation in fighting corruption in the political sector.</w:t>
      </w:r>
    </w:p>
    <w:p w:rsidR="00277847" w:rsidRPr="000F06F7" w:rsidRDefault="00277847" w:rsidP="00277847">
      <w:pPr>
        <w:spacing w:after="0" w:line="360" w:lineRule="auto"/>
        <w:jc w:val="both"/>
        <w:rPr>
          <w:rFonts w:ascii="Times New Roman" w:eastAsia="Calibri" w:hAnsi="Times New Roman" w:cs="Times New Roman"/>
          <w:kern w:val="2"/>
          <w:sz w:val="24"/>
          <w:szCs w:val="24"/>
        </w:rPr>
      </w:pPr>
    </w:p>
    <w:p w:rsidR="00277847" w:rsidRPr="000F06F7" w:rsidRDefault="00277847" w:rsidP="00277847">
      <w:pPr>
        <w:spacing w:after="0" w:line="360" w:lineRule="auto"/>
        <w:jc w:val="both"/>
        <w:rPr>
          <w:rFonts w:ascii="Times New Roman" w:eastAsia="Calibri" w:hAnsi="Times New Roman" w:cs="Times New Roman"/>
          <w:kern w:val="2"/>
          <w:sz w:val="24"/>
          <w:szCs w:val="24"/>
        </w:rPr>
      </w:pPr>
    </w:p>
    <w:p w:rsidR="00277847" w:rsidRPr="000F06F7" w:rsidRDefault="00277847" w:rsidP="00277847">
      <w:pPr>
        <w:spacing w:after="0" w:line="360" w:lineRule="auto"/>
        <w:jc w:val="both"/>
        <w:rPr>
          <w:rFonts w:ascii="Times New Roman" w:eastAsia="Calibri" w:hAnsi="Times New Roman" w:cs="Times New Roman"/>
          <w:kern w:val="2"/>
          <w:sz w:val="24"/>
          <w:szCs w:val="24"/>
        </w:rPr>
      </w:pPr>
    </w:p>
    <w:p w:rsidR="00277847" w:rsidRPr="000F06F7" w:rsidRDefault="00277847" w:rsidP="00277847">
      <w:pPr>
        <w:spacing w:after="0" w:line="360" w:lineRule="auto"/>
        <w:jc w:val="both"/>
        <w:rPr>
          <w:rFonts w:ascii="Times New Roman" w:eastAsia="Calibri" w:hAnsi="Times New Roman" w:cs="Times New Roman"/>
          <w:kern w:val="2"/>
          <w:sz w:val="24"/>
          <w:szCs w:val="24"/>
        </w:rPr>
      </w:pPr>
    </w:p>
    <w:p w:rsidR="00277847" w:rsidRPr="000F06F7" w:rsidRDefault="00277847" w:rsidP="00277847">
      <w:pPr>
        <w:spacing w:after="0" w:line="360" w:lineRule="auto"/>
        <w:jc w:val="both"/>
        <w:rPr>
          <w:rFonts w:ascii="Times New Roman" w:eastAsia="Calibri" w:hAnsi="Times New Roman" w:cs="Times New Roman"/>
          <w:kern w:val="2"/>
          <w:sz w:val="24"/>
          <w:szCs w:val="24"/>
        </w:rPr>
      </w:pP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p>
    <w:p w:rsidR="00277847" w:rsidRPr="000F06F7" w:rsidRDefault="00277847" w:rsidP="0027784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REFERENCE</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Ardito</w:t>
      </w:r>
      <w:proofErr w:type="spellEnd"/>
      <w:r w:rsidRPr="000F06F7">
        <w:rPr>
          <w:rFonts w:ascii="Times New Roman" w:eastAsia="Calibri" w:hAnsi="Times New Roman" w:cs="Times New Roman"/>
          <w:kern w:val="2"/>
          <w:sz w:val="24"/>
          <w:szCs w:val="24"/>
        </w:rPr>
        <w:t xml:space="preserve">, L., </w:t>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MesseniPetruzzelli</w:t>
      </w:r>
      <w:proofErr w:type="spellEnd"/>
      <w:r w:rsidRPr="000F06F7">
        <w:rPr>
          <w:rFonts w:ascii="Times New Roman" w:eastAsia="Calibri" w:hAnsi="Times New Roman" w:cs="Times New Roman"/>
          <w:kern w:val="2"/>
          <w:sz w:val="24"/>
          <w:szCs w:val="24"/>
        </w:rPr>
        <w:t>, A</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2021) Technological exaptation and crisis management: evidence from COVID-19 outbreaks. </w:t>
      </w:r>
      <w:proofErr w:type="spellStart"/>
      <w:r w:rsidRPr="000F06F7">
        <w:rPr>
          <w:rFonts w:ascii="Times New Roman" w:eastAsia="Calibri" w:hAnsi="Times New Roman" w:cs="Times New Roman"/>
          <w:i/>
          <w:iCs/>
          <w:kern w:val="2"/>
          <w:sz w:val="24"/>
          <w:szCs w:val="24"/>
        </w:rPr>
        <w:t>R&amp;DManagement</w:t>
      </w:r>
      <w:proofErr w:type="spellEnd"/>
      <w:r w:rsidRPr="000F06F7">
        <w:rPr>
          <w:rFonts w:ascii="Times New Roman" w:eastAsia="Calibri" w:hAnsi="Times New Roman" w:cs="Times New Roman"/>
          <w:i/>
          <w:iCs/>
          <w:kern w:val="2"/>
          <w:sz w:val="24"/>
          <w:szCs w:val="24"/>
        </w:rPr>
        <w:t xml:space="preserve">. </w:t>
      </w:r>
      <w:r w:rsidRPr="000F06F7">
        <w:rPr>
          <w:rFonts w:ascii="Times New Roman" w:eastAsia="Calibri" w:hAnsi="Times New Roman" w:cs="Times New Roman"/>
          <w:kern w:val="2"/>
          <w:sz w:val="24"/>
          <w:szCs w:val="24"/>
        </w:rPr>
        <w:t>doi:10.1111/radm.12455.</w:t>
      </w:r>
      <w:r w:rsidRPr="000F06F7">
        <w:rPr>
          <w:rFonts w:ascii="Times New Roman" w:eastAsia="Calibri" w:hAnsi="Times New Roman" w:cs="Times New Roman"/>
          <w:kern w:val="2"/>
          <w:sz w:val="24"/>
          <w:szCs w:val="24"/>
        </w:rPr>
        <w:br/>
        <w:t xml:space="preserve">Arthur, B.W. (2009) </w:t>
      </w:r>
      <w:r w:rsidRPr="000F06F7">
        <w:rPr>
          <w:rFonts w:ascii="Times New Roman" w:eastAsia="Calibri" w:hAnsi="Times New Roman" w:cs="Times New Roman"/>
          <w:i/>
          <w:iCs/>
          <w:kern w:val="2"/>
          <w:sz w:val="24"/>
          <w:szCs w:val="24"/>
        </w:rPr>
        <w:t xml:space="preserve">The Nature of Technology: What </w:t>
      </w:r>
      <w:proofErr w:type="spellStart"/>
      <w:r w:rsidRPr="000F06F7">
        <w:rPr>
          <w:rFonts w:ascii="Times New Roman" w:eastAsia="Calibri" w:hAnsi="Times New Roman" w:cs="Times New Roman"/>
          <w:i/>
          <w:iCs/>
          <w:kern w:val="2"/>
          <w:sz w:val="24"/>
          <w:szCs w:val="24"/>
        </w:rPr>
        <w:t>ItIs</w:t>
      </w:r>
      <w:proofErr w:type="spellEnd"/>
      <w:r w:rsidRPr="000F06F7">
        <w:rPr>
          <w:rFonts w:ascii="Times New Roman" w:eastAsia="Calibri" w:hAnsi="Times New Roman" w:cs="Times New Roman"/>
          <w:i/>
          <w:iCs/>
          <w:kern w:val="2"/>
          <w:sz w:val="24"/>
          <w:szCs w:val="24"/>
        </w:rPr>
        <w:t xml:space="preserve"> and How It Evolves</w:t>
      </w:r>
      <w:r w:rsidRPr="000F06F7">
        <w:rPr>
          <w:rFonts w:ascii="Times New Roman" w:eastAsia="Calibri" w:hAnsi="Times New Roman" w:cs="Times New Roman"/>
          <w:kern w:val="2"/>
          <w:sz w:val="24"/>
          <w:szCs w:val="24"/>
        </w:rPr>
        <w:t>, Allen Lane/Penguin, London.</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(2005a) </w:t>
      </w:r>
      <w:proofErr w:type="spellStart"/>
      <w:r w:rsidRPr="000F06F7">
        <w:rPr>
          <w:rFonts w:ascii="Times New Roman" w:eastAsia="Calibri" w:hAnsi="Times New Roman" w:cs="Times New Roman"/>
          <w:kern w:val="2"/>
          <w:sz w:val="24"/>
          <w:szCs w:val="24"/>
        </w:rPr>
        <w:t>Technometrics</w:t>
      </w:r>
      <w:proofErr w:type="spellEnd"/>
      <w:r w:rsidRPr="000F06F7">
        <w:rPr>
          <w:rFonts w:ascii="Times New Roman" w:eastAsia="Calibri" w:hAnsi="Times New Roman" w:cs="Times New Roman"/>
          <w:kern w:val="2"/>
          <w:sz w:val="24"/>
          <w:szCs w:val="24"/>
        </w:rPr>
        <w:t xml:space="preserve">: origins, historical evolution and new </w:t>
      </w:r>
      <w:proofErr w:type="spellStart"/>
      <w:r w:rsidRPr="000F06F7">
        <w:rPr>
          <w:rFonts w:ascii="Times New Roman" w:eastAsia="Calibri" w:hAnsi="Times New Roman" w:cs="Times New Roman"/>
          <w:kern w:val="2"/>
          <w:sz w:val="24"/>
          <w:szCs w:val="24"/>
        </w:rPr>
        <w:t>direction.</w:t>
      </w:r>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&amp; Social Change</w:t>
      </w:r>
      <w:r w:rsidRPr="000F06F7">
        <w:rPr>
          <w:rFonts w:ascii="Times New Roman" w:eastAsia="Calibri" w:hAnsi="Times New Roman" w:cs="Times New Roman"/>
          <w:kern w:val="2"/>
          <w:sz w:val="24"/>
          <w:szCs w:val="24"/>
        </w:rPr>
        <w:t xml:space="preserve">, 72 (8), 944–979.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(2005b)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taxonomy of public research bodies: a systemic approach. </w:t>
      </w:r>
      <w:r w:rsidRPr="000F06F7">
        <w:rPr>
          <w:rFonts w:ascii="Times New Roman" w:eastAsia="Calibri" w:hAnsi="Times New Roman" w:cs="Times New Roman"/>
          <w:i/>
          <w:iCs/>
          <w:kern w:val="2"/>
          <w:sz w:val="24"/>
          <w:szCs w:val="24"/>
        </w:rPr>
        <w:t>Prometheus</w:t>
      </w:r>
      <w:r w:rsidRPr="000F06F7">
        <w:rPr>
          <w:rFonts w:ascii="Times New Roman" w:eastAsia="Calibri" w:hAnsi="Times New Roman" w:cs="Times New Roman"/>
          <w:kern w:val="2"/>
          <w:sz w:val="24"/>
          <w:szCs w:val="24"/>
        </w:rPr>
        <w:t>, 23 (1), 63–82.doi: 10.1080/0810902042000331322.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(2005c) Measuring intensity of technological change: the seismic approach. </w:t>
      </w:r>
      <w:r w:rsidRPr="000F06F7">
        <w:rPr>
          <w:rFonts w:ascii="Times New Roman" w:eastAsia="Calibri" w:hAnsi="Times New Roman" w:cs="Times New Roman"/>
          <w:i/>
          <w:iCs/>
          <w:kern w:val="2"/>
          <w:sz w:val="24"/>
          <w:szCs w:val="24"/>
        </w:rPr>
        <w:t>Technological</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(2010) Democratization is the driving </w:t>
      </w:r>
      <w:proofErr w:type="spellStart"/>
      <w:r w:rsidRPr="000F06F7">
        <w:rPr>
          <w:rFonts w:ascii="Times New Roman" w:eastAsia="Calibri" w:hAnsi="Times New Roman" w:cs="Times New Roman"/>
          <w:kern w:val="2"/>
          <w:sz w:val="24"/>
          <w:szCs w:val="24"/>
        </w:rPr>
        <w:t>forcefor</w:t>
      </w:r>
      <w:proofErr w:type="spellEnd"/>
      <w:r w:rsidRPr="000F06F7">
        <w:rPr>
          <w:rFonts w:ascii="Times New Roman" w:eastAsia="Calibri" w:hAnsi="Times New Roman" w:cs="Times New Roman"/>
          <w:kern w:val="2"/>
          <w:sz w:val="24"/>
          <w:szCs w:val="24"/>
        </w:rPr>
        <w:t xml:space="preserve"> technological and economic </w:t>
      </w:r>
      <w:proofErr w:type="spellStart"/>
      <w:r w:rsidRPr="000F06F7">
        <w:rPr>
          <w:rFonts w:ascii="Times New Roman" w:eastAsia="Calibri" w:hAnsi="Times New Roman" w:cs="Times New Roman"/>
          <w:kern w:val="2"/>
          <w:sz w:val="24"/>
          <w:szCs w:val="24"/>
        </w:rPr>
        <w:t>change.</w:t>
      </w:r>
      <w:r w:rsidRPr="000F06F7">
        <w:rPr>
          <w:rFonts w:ascii="Times New Roman" w:eastAsia="Calibri" w:hAnsi="Times New Roman" w:cs="Times New Roman"/>
          <w:i/>
          <w:iCs/>
          <w:kern w:val="2"/>
          <w:sz w:val="24"/>
          <w:szCs w:val="24"/>
        </w:rPr>
        <w:t>Technological</w:t>
      </w:r>
      <w:proofErr w:type="spellEnd"/>
      <w:r w:rsidRPr="000F06F7">
        <w:rPr>
          <w:rFonts w:ascii="Times New Roman" w:eastAsia="Calibri" w:hAnsi="Times New Roman" w:cs="Times New Roman"/>
          <w:i/>
          <w:iCs/>
          <w:kern w:val="2"/>
          <w:sz w:val="24"/>
          <w:szCs w:val="24"/>
        </w:rPr>
        <w:t xml:space="preserve"> Forecasting &amp; Social Change</w:t>
      </w:r>
      <w:r w:rsidRPr="000F06F7">
        <w:rPr>
          <w:rFonts w:ascii="Times New Roman" w:eastAsia="Calibri" w:hAnsi="Times New Roman" w:cs="Times New Roman"/>
          <w:kern w:val="2"/>
          <w:sz w:val="24"/>
          <w:szCs w:val="24"/>
        </w:rPr>
        <w:t>, 77 (2), 248–264. doi:10.1016/j.techfore.2009.06.007.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(2012) Evolutionary trajectories </w:t>
      </w:r>
      <w:proofErr w:type="spellStart"/>
      <w:r w:rsidRPr="000F06F7">
        <w:rPr>
          <w:rFonts w:ascii="Times New Roman" w:eastAsia="Calibri" w:hAnsi="Times New Roman" w:cs="Times New Roman"/>
          <w:kern w:val="2"/>
          <w:sz w:val="24"/>
          <w:szCs w:val="24"/>
        </w:rPr>
        <w:t>ofthe</w:t>
      </w:r>
      <w:proofErr w:type="spellEnd"/>
      <w:r w:rsidRPr="000F06F7">
        <w:rPr>
          <w:rFonts w:ascii="Times New Roman" w:eastAsia="Calibri" w:hAnsi="Times New Roman" w:cs="Times New Roman"/>
          <w:kern w:val="2"/>
          <w:sz w:val="24"/>
          <w:szCs w:val="24"/>
        </w:rPr>
        <w:t xml:space="preserve"> nanotechnology research across worldwide economic players. </w:t>
      </w:r>
      <w:r w:rsidRPr="000F06F7">
        <w:rPr>
          <w:rFonts w:ascii="Times New Roman" w:eastAsia="Calibri" w:hAnsi="Times New Roman" w:cs="Times New Roman"/>
          <w:i/>
          <w:iCs/>
          <w:kern w:val="2"/>
          <w:sz w:val="24"/>
          <w:szCs w:val="24"/>
        </w:rPr>
        <w:t>Technology Analysis &amp;Strategic Management</w:t>
      </w:r>
      <w:r w:rsidRPr="000F06F7">
        <w:rPr>
          <w:rFonts w:ascii="Times New Roman" w:eastAsia="Calibri" w:hAnsi="Times New Roman" w:cs="Times New Roman"/>
          <w:kern w:val="2"/>
          <w:sz w:val="24"/>
          <w:szCs w:val="24"/>
        </w:rPr>
        <w:t xml:space="preserve">, 24 (10), 1029–1050.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rPr>
        <w:br/>
        <w:t>10.1080/09537325.2012.705117.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(2015a) General sources of general </w:t>
      </w:r>
      <w:proofErr w:type="spellStart"/>
      <w:r w:rsidRPr="000F06F7">
        <w:rPr>
          <w:rFonts w:ascii="Times New Roman" w:eastAsia="Calibri" w:hAnsi="Times New Roman" w:cs="Times New Roman"/>
          <w:kern w:val="2"/>
          <w:sz w:val="24"/>
          <w:szCs w:val="24"/>
        </w:rPr>
        <w:t>purposetechnologies</w:t>
      </w:r>
      <w:proofErr w:type="spellEnd"/>
      <w:r w:rsidRPr="000F06F7">
        <w:rPr>
          <w:rFonts w:ascii="Times New Roman" w:eastAsia="Calibri" w:hAnsi="Times New Roman" w:cs="Times New Roman"/>
          <w:kern w:val="2"/>
          <w:sz w:val="24"/>
          <w:szCs w:val="24"/>
        </w:rPr>
        <w:t xml:space="preserve"> in complex societies: theory of </w:t>
      </w:r>
      <w:proofErr w:type="spellStart"/>
      <w:r w:rsidRPr="000F06F7">
        <w:rPr>
          <w:rFonts w:ascii="Times New Roman" w:eastAsia="Calibri" w:hAnsi="Times New Roman" w:cs="Times New Roman"/>
          <w:kern w:val="2"/>
          <w:sz w:val="24"/>
          <w:szCs w:val="24"/>
        </w:rPr>
        <w:t>globalleadership</w:t>
      </w:r>
      <w:proofErr w:type="spellEnd"/>
      <w:r w:rsidRPr="000F06F7">
        <w:rPr>
          <w:rFonts w:ascii="Times New Roman" w:eastAsia="Calibri" w:hAnsi="Times New Roman" w:cs="Times New Roman"/>
          <w:kern w:val="2"/>
          <w:sz w:val="24"/>
          <w:szCs w:val="24"/>
        </w:rPr>
        <w:t xml:space="preserve">-driven innovation, warfare and </w:t>
      </w:r>
      <w:proofErr w:type="spellStart"/>
      <w:r w:rsidRPr="000F06F7">
        <w:rPr>
          <w:rFonts w:ascii="Times New Roman" w:eastAsia="Calibri" w:hAnsi="Times New Roman" w:cs="Times New Roman"/>
          <w:kern w:val="2"/>
          <w:sz w:val="24"/>
          <w:szCs w:val="24"/>
        </w:rPr>
        <w:t>humandevelopment</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Technology in Society</w:t>
      </w:r>
      <w:r w:rsidRPr="000F06F7">
        <w:rPr>
          <w:rFonts w:ascii="Times New Roman" w:eastAsia="Calibri" w:hAnsi="Times New Roman" w:cs="Times New Roman"/>
          <w:kern w:val="2"/>
          <w:sz w:val="24"/>
          <w:szCs w:val="24"/>
        </w:rPr>
        <w:t>, 42, 199–226.doi: 10.1016/j.techsoc.2015.05.008.</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(2015b) Technological paradigms </w:t>
      </w:r>
      <w:proofErr w:type="spellStart"/>
      <w:r w:rsidRPr="000F06F7">
        <w:rPr>
          <w:rFonts w:ascii="Times New Roman" w:eastAsia="Calibri" w:hAnsi="Times New Roman" w:cs="Times New Roman"/>
          <w:kern w:val="2"/>
          <w:sz w:val="24"/>
          <w:szCs w:val="24"/>
        </w:rPr>
        <w:t>andtrajectories</w:t>
      </w:r>
      <w:proofErr w:type="spellEnd"/>
      <w:r w:rsidRPr="000F06F7">
        <w:rPr>
          <w:rFonts w:ascii="Times New Roman" w:eastAsia="Calibri" w:hAnsi="Times New Roman" w:cs="Times New Roman"/>
          <w:kern w:val="2"/>
          <w:sz w:val="24"/>
          <w:szCs w:val="24"/>
        </w:rPr>
        <w:t xml:space="preserve"> as determinants of the R&amp;D </w:t>
      </w:r>
      <w:proofErr w:type="spellStart"/>
      <w:r w:rsidRPr="000F06F7">
        <w:rPr>
          <w:rFonts w:ascii="Times New Roman" w:eastAsia="Calibri" w:hAnsi="Times New Roman" w:cs="Times New Roman"/>
          <w:kern w:val="2"/>
          <w:sz w:val="24"/>
          <w:szCs w:val="24"/>
        </w:rPr>
        <w:t>corporatechange</w:t>
      </w:r>
      <w:proofErr w:type="spellEnd"/>
      <w:r w:rsidRPr="000F06F7">
        <w:rPr>
          <w:rFonts w:ascii="Times New Roman" w:eastAsia="Calibri" w:hAnsi="Times New Roman" w:cs="Times New Roman"/>
          <w:kern w:val="2"/>
          <w:sz w:val="24"/>
          <w:szCs w:val="24"/>
        </w:rPr>
        <w:t xml:space="preserve"> in drug discovery industry. </w:t>
      </w:r>
      <w:proofErr w:type="spellStart"/>
      <w:r w:rsidRPr="000F06F7">
        <w:rPr>
          <w:rFonts w:ascii="Times New Roman" w:eastAsia="Calibri" w:hAnsi="Times New Roman" w:cs="Times New Roman"/>
          <w:i/>
          <w:iCs/>
          <w:kern w:val="2"/>
          <w:sz w:val="24"/>
          <w:szCs w:val="24"/>
        </w:rPr>
        <w:t>InternationalJournal</w:t>
      </w:r>
      <w:proofErr w:type="spellEnd"/>
      <w:r w:rsidRPr="000F06F7">
        <w:rPr>
          <w:rFonts w:ascii="Times New Roman" w:eastAsia="Calibri" w:hAnsi="Times New Roman" w:cs="Times New Roman"/>
          <w:i/>
          <w:iCs/>
          <w:kern w:val="2"/>
          <w:sz w:val="24"/>
          <w:szCs w:val="24"/>
        </w:rPr>
        <w:t xml:space="preserve"> of Knowledge and Learning</w:t>
      </w:r>
      <w:r w:rsidRPr="000F06F7">
        <w:rPr>
          <w:rFonts w:ascii="Times New Roman" w:eastAsia="Calibri" w:hAnsi="Times New Roman" w:cs="Times New Roman"/>
          <w:kern w:val="2"/>
          <w:sz w:val="24"/>
          <w:szCs w:val="24"/>
        </w:rPr>
        <w:t>, 10 (1), 29–43.doi: 10.1504/IJKL.2015.071052.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(2015c) </w:t>
      </w:r>
      <w:proofErr w:type="gramStart"/>
      <w:r w:rsidRPr="000F06F7">
        <w:rPr>
          <w:rFonts w:ascii="Times New Roman" w:eastAsia="Calibri" w:hAnsi="Times New Roman" w:cs="Times New Roman"/>
          <w:kern w:val="2"/>
          <w:sz w:val="24"/>
          <w:szCs w:val="24"/>
        </w:rPr>
        <w:t>Spatial</w:t>
      </w:r>
      <w:proofErr w:type="gramEnd"/>
      <w:r w:rsidRPr="000F06F7">
        <w:rPr>
          <w:rFonts w:ascii="Times New Roman" w:eastAsia="Calibri" w:hAnsi="Times New Roman" w:cs="Times New Roman"/>
          <w:kern w:val="2"/>
          <w:sz w:val="24"/>
          <w:szCs w:val="24"/>
        </w:rPr>
        <w:t xml:space="preserve"> relation between </w:t>
      </w:r>
      <w:proofErr w:type="spellStart"/>
      <w:r w:rsidRPr="000F06F7">
        <w:rPr>
          <w:rFonts w:ascii="Times New Roman" w:eastAsia="Calibri" w:hAnsi="Times New Roman" w:cs="Times New Roman"/>
          <w:kern w:val="2"/>
          <w:sz w:val="24"/>
          <w:szCs w:val="24"/>
        </w:rPr>
        <w:t>geoclimate</w:t>
      </w:r>
      <w:proofErr w:type="spellEnd"/>
      <w:r w:rsidRPr="000F06F7">
        <w:rPr>
          <w:rFonts w:ascii="Times New Roman" w:eastAsia="Calibri" w:hAnsi="Times New Roman" w:cs="Times New Roman"/>
          <w:kern w:val="2"/>
          <w:sz w:val="24"/>
          <w:szCs w:val="24"/>
        </w:rPr>
        <w:t xml:space="preserve"> zones and technological outputs to </w:t>
      </w:r>
      <w:proofErr w:type="spellStart"/>
      <w:r w:rsidRPr="000F06F7">
        <w:rPr>
          <w:rFonts w:ascii="Times New Roman" w:eastAsia="Calibri" w:hAnsi="Times New Roman" w:cs="Times New Roman"/>
          <w:kern w:val="2"/>
          <w:sz w:val="24"/>
          <w:szCs w:val="24"/>
        </w:rPr>
        <w:t>explainthe</w:t>
      </w:r>
      <w:proofErr w:type="spellEnd"/>
      <w:r w:rsidRPr="000F06F7">
        <w:rPr>
          <w:rFonts w:ascii="Times New Roman" w:eastAsia="Calibri" w:hAnsi="Times New Roman" w:cs="Times New Roman"/>
          <w:kern w:val="2"/>
          <w:sz w:val="24"/>
          <w:szCs w:val="24"/>
        </w:rPr>
        <w:t xml:space="preserve"> evolution of technology. </w:t>
      </w:r>
      <w:r w:rsidRPr="000F06F7">
        <w:rPr>
          <w:rFonts w:ascii="Times New Roman" w:eastAsia="Calibri" w:hAnsi="Times New Roman" w:cs="Times New Roman"/>
          <w:i/>
          <w:iCs/>
          <w:kern w:val="2"/>
          <w:sz w:val="24"/>
          <w:szCs w:val="24"/>
        </w:rPr>
        <w:t xml:space="preserve">International Journal </w:t>
      </w:r>
      <w:proofErr w:type="spellStart"/>
      <w:r w:rsidRPr="000F06F7">
        <w:rPr>
          <w:rFonts w:ascii="Times New Roman" w:eastAsia="Calibri" w:hAnsi="Times New Roman" w:cs="Times New Roman"/>
          <w:i/>
          <w:iCs/>
          <w:kern w:val="2"/>
          <w:sz w:val="24"/>
          <w:szCs w:val="24"/>
        </w:rPr>
        <w:t>ofTransitions</w:t>
      </w:r>
      <w:proofErr w:type="spellEnd"/>
      <w:r w:rsidRPr="000F06F7">
        <w:rPr>
          <w:rFonts w:ascii="Times New Roman" w:eastAsia="Calibri" w:hAnsi="Times New Roman" w:cs="Times New Roman"/>
          <w:i/>
          <w:iCs/>
          <w:kern w:val="2"/>
          <w:sz w:val="24"/>
          <w:szCs w:val="24"/>
        </w:rPr>
        <w:t xml:space="preserve"> and Innovation Systems</w:t>
      </w:r>
      <w:r w:rsidRPr="000F06F7">
        <w:rPr>
          <w:rFonts w:ascii="Times New Roman" w:eastAsia="Calibri" w:hAnsi="Times New Roman" w:cs="Times New Roman"/>
          <w:kern w:val="2"/>
          <w:sz w:val="24"/>
          <w:szCs w:val="24"/>
        </w:rPr>
        <w:t>, 4 (1–2), 5–21.doi: 10.1504/IJTIS.2015.074642.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(2015d) Patterns of innovative </w:t>
      </w:r>
      <w:proofErr w:type="spellStart"/>
      <w:r w:rsidRPr="000F06F7">
        <w:rPr>
          <w:rFonts w:ascii="Times New Roman" w:eastAsia="Calibri" w:hAnsi="Times New Roman" w:cs="Times New Roman"/>
          <w:kern w:val="2"/>
          <w:sz w:val="24"/>
          <w:szCs w:val="24"/>
        </w:rPr>
        <w:t>outputsacross</w:t>
      </w:r>
      <w:proofErr w:type="spellEnd"/>
      <w:r w:rsidRPr="000F06F7">
        <w:rPr>
          <w:rFonts w:ascii="Times New Roman" w:eastAsia="Calibri" w:hAnsi="Times New Roman" w:cs="Times New Roman"/>
          <w:kern w:val="2"/>
          <w:sz w:val="24"/>
          <w:szCs w:val="24"/>
        </w:rPr>
        <w:t xml:space="preserve"> climate zones: the geography of </w:t>
      </w:r>
      <w:proofErr w:type="spellStart"/>
      <w:r w:rsidRPr="000F06F7">
        <w:rPr>
          <w:rFonts w:ascii="Times New Roman" w:eastAsia="Calibri" w:hAnsi="Times New Roman" w:cs="Times New Roman"/>
          <w:kern w:val="2"/>
          <w:sz w:val="24"/>
          <w:szCs w:val="24"/>
        </w:rPr>
        <w:t>innovation</w:t>
      </w:r>
      <w:proofErr w:type="gramStart"/>
      <w:r w:rsidRPr="000F06F7">
        <w:rPr>
          <w:rFonts w:ascii="Times New Roman" w:eastAsia="Calibri" w:hAnsi="Times New Roman" w:cs="Times New Roman"/>
          <w:kern w:val="2"/>
          <w:sz w:val="24"/>
          <w:szCs w:val="24"/>
        </w:rPr>
        <w:t>,Prometheus</w:t>
      </w:r>
      <w:proofErr w:type="spellEnd"/>
      <w:proofErr w:type="gram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Critical Studies in Innovation</w:t>
      </w:r>
      <w:r w:rsidRPr="000F06F7">
        <w:rPr>
          <w:rFonts w:ascii="Times New Roman" w:eastAsia="Calibri" w:hAnsi="Times New Roman" w:cs="Times New Roman"/>
          <w:kern w:val="2"/>
          <w:sz w:val="24"/>
          <w:szCs w:val="24"/>
        </w:rPr>
        <w:t>, 33 (2)</w:t>
      </w:r>
      <w:proofErr w:type="gramStart"/>
      <w:r w:rsidRPr="000F06F7">
        <w:rPr>
          <w:rFonts w:ascii="Times New Roman" w:eastAsia="Calibri" w:hAnsi="Times New Roman" w:cs="Times New Roman"/>
          <w:kern w:val="2"/>
          <w:sz w:val="24"/>
          <w:szCs w:val="24"/>
        </w:rPr>
        <w:t>,165</w:t>
      </w:r>
      <w:proofErr w:type="gramEnd"/>
      <w:r w:rsidRPr="000F06F7">
        <w:rPr>
          <w:rFonts w:ascii="Times New Roman" w:eastAsia="Calibri" w:hAnsi="Times New Roman" w:cs="Times New Roman"/>
          <w:kern w:val="2"/>
          <w:sz w:val="24"/>
          <w:szCs w:val="24"/>
        </w:rPr>
        <w:t xml:space="preserve">–186.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10.1080/08109028.2015.1095979.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(2016a) Problem-driven innovations </w:t>
      </w:r>
      <w:proofErr w:type="spellStart"/>
      <w:r w:rsidRPr="000F06F7">
        <w:rPr>
          <w:rFonts w:ascii="Times New Roman" w:eastAsia="Calibri" w:hAnsi="Times New Roman" w:cs="Times New Roman"/>
          <w:kern w:val="2"/>
          <w:sz w:val="24"/>
          <w:szCs w:val="24"/>
        </w:rPr>
        <w:t>indrug</w:t>
      </w:r>
      <w:proofErr w:type="spellEnd"/>
      <w:r w:rsidRPr="000F06F7">
        <w:rPr>
          <w:rFonts w:ascii="Times New Roman" w:eastAsia="Calibri" w:hAnsi="Times New Roman" w:cs="Times New Roman"/>
          <w:kern w:val="2"/>
          <w:sz w:val="24"/>
          <w:szCs w:val="24"/>
        </w:rPr>
        <w:t xml:space="preserve"> discovery: co-evolution of the patterns </w:t>
      </w:r>
      <w:proofErr w:type="spellStart"/>
      <w:r w:rsidRPr="000F06F7">
        <w:rPr>
          <w:rFonts w:ascii="Times New Roman" w:eastAsia="Calibri" w:hAnsi="Times New Roman" w:cs="Times New Roman"/>
          <w:kern w:val="2"/>
          <w:sz w:val="24"/>
          <w:szCs w:val="24"/>
        </w:rPr>
        <w:t>ofradical</w:t>
      </w:r>
      <w:proofErr w:type="spellEnd"/>
      <w:r w:rsidRPr="000F06F7">
        <w:rPr>
          <w:rFonts w:ascii="Times New Roman" w:eastAsia="Calibri" w:hAnsi="Times New Roman" w:cs="Times New Roman"/>
          <w:kern w:val="2"/>
          <w:sz w:val="24"/>
          <w:szCs w:val="24"/>
        </w:rPr>
        <w:t xml:space="preserve"> innovation with the evolution of </w:t>
      </w:r>
      <w:proofErr w:type="spellStart"/>
      <w:r w:rsidRPr="000F06F7">
        <w:rPr>
          <w:rFonts w:ascii="Times New Roman" w:eastAsia="Calibri" w:hAnsi="Times New Roman" w:cs="Times New Roman"/>
          <w:kern w:val="2"/>
          <w:sz w:val="24"/>
          <w:szCs w:val="24"/>
        </w:rPr>
        <w:t>problems.</w:t>
      </w:r>
      <w:r w:rsidRPr="000F06F7">
        <w:rPr>
          <w:rFonts w:ascii="Times New Roman" w:eastAsia="Calibri" w:hAnsi="Times New Roman" w:cs="Times New Roman"/>
          <w:i/>
          <w:iCs/>
          <w:kern w:val="2"/>
          <w:sz w:val="24"/>
          <w:szCs w:val="24"/>
        </w:rPr>
        <w:t>Health</w:t>
      </w:r>
      <w:proofErr w:type="spellEnd"/>
      <w:r w:rsidRPr="000F06F7">
        <w:rPr>
          <w:rFonts w:ascii="Times New Roman" w:eastAsia="Calibri" w:hAnsi="Times New Roman" w:cs="Times New Roman"/>
          <w:i/>
          <w:iCs/>
          <w:kern w:val="2"/>
          <w:sz w:val="24"/>
          <w:szCs w:val="24"/>
        </w:rPr>
        <w:t xml:space="preserve"> Policy and Technology</w:t>
      </w:r>
      <w:r w:rsidRPr="000F06F7">
        <w:rPr>
          <w:rFonts w:ascii="Times New Roman" w:eastAsia="Calibri" w:hAnsi="Times New Roman" w:cs="Times New Roman"/>
          <w:kern w:val="2"/>
          <w:sz w:val="24"/>
          <w:szCs w:val="24"/>
        </w:rPr>
        <w:t>, 5 (2), 143–155. doi:10.1016/j.hlpt.2016.02.003.</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(2016b) Radical innovations as </w:t>
      </w:r>
      <w:proofErr w:type="spellStart"/>
      <w:r w:rsidRPr="000F06F7">
        <w:rPr>
          <w:rFonts w:ascii="Times New Roman" w:eastAsia="Calibri" w:hAnsi="Times New Roman" w:cs="Times New Roman"/>
          <w:kern w:val="2"/>
          <w:sz w:val="24"/>
          <w:szCs w:val="24"/>
        </w:rPr>
        <w:t>driversof</w:t>
      </w:r>
      <w:proofErr w:type="spellEnd"/>
      <w:r w:rsidRPr="000F06F7">
        <w:rPr>
          <w:rFonts w:ascii="Times New Roman" w:eastAsia="Calibri" w:hAnsi="Times New Roman" w:cs="Times New Roman"/>
          <w:kern w:val="2"/>
          <w:sz w:val="24"/>
          <w:szCs w:val="24"/>
        </w:rPr>
        <w:t xml:space="preserve"> breakthroughs: characteristics and properties of the management of technology leading </w:t>
      </w:r>
      <w:proofErr w:type="spellStart"/>
      <w:r w:rsidRPr="000F06F7">
        <w:rPr>
          <w:rFonts w:ascii="Times New Roman" w:eastAsia="Calibri" w:hAnsi="Times New Roman" w:cs="Times New Roman"/>
          <w:kern w:val="2"/>
          <w:sz w:val="24"/>
          <w:szCs w:val="24"/>
        </w:rPr>
        <w:t>tosuperior</w:t>
      </w:r>
      <w:proofErr w:type="spellEnd"/>
      <w:r w:rsidRPr="000F06F7">
        <w:rPr>
          <w:rFonts w:ascii="Times New Roman" w:eastAsia="Calibri" w:hAnsi="Times New Roman" w:cs="Times New Roman"/>
          <w:kern w:val="2"/>
          <w:sz w:val="24"/>
          <w:szCs w:val="24"/>
        </w:rPr>
        <w:t xml:space="preserve"> organizational performance in the discovery process of R&amp;D labs. </w:t>
      </w:r>
      <w:r w:rsidRPr="000F06F7">
        <w:rPr>
          <w:rFonts w:ascii="Times New Roman" w:eastAsia="Calibri" w:hAnsi="Times New Roman" w:cs="Times New Roman"/>
          <w:i/>
          <w:iCs/>
          <w:kern w:val="2"/>
          <w:sz w:val="24"/>
          <w:szCs w:val="24"/>
        </w:rPr>
        <w:t>Technology Analysis&amp; Strategic Management</w:t>
      </w:r>
      <w:r w:rsidRPr="000F06F7">
        <w:rPr>
          <w:rFonts w:ascii="Times New Roman" w:eastAsia="Calibri" w:hAnsi="Times New Roman" w:cs="Times New Roman"/>
          <w:kern w:val="2"/>
          <w:sz w:val="24"/>
          <w:szCs w:val="24"/>
        </w:rPr>
        <w:t>, 28 (4), 381–395. doi:10.1080/09537325.2015.1095287.</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(2017a) Sources of disruptive technologies for industrial change. </w:t>
      </w:r>
      <w:proofErr w:type="spellStart"/>
      <w:r w:rsidRPr="000F06F7">
        <w:rPr>
          <w:rFonts w:ascii="Times New Roman" w:eastAsia="Calibri" w:hAnsi="Times New Roman" w:cs="Times New Roman"/>
          <w:i/>
          <w:iCs/>
          <w:kern w:val="2"/>
          <w:sz w:val="24"/>
          <w:szCs w:val="24"/>
        </w:rPr>
        <w:t>L’industria</w:t>
      </w:r>
      <w:proofErr w:type="spellEnd"/>
      <w:r w:rsidRPr="000F06F7">
        <w:rPr>
          <w:rFonts w:ascii="Times New Roman" w:eastAsia="Calibri" w:hAnsi="Times New Roman" w:cs="Times New Roman"/>
          <w:i/>
          <w:iCs/>
          <w:kern w:val="2"/>
          <w:sz w:val="24"/>
          <w:szCs w:val="24"/>
        </w:rPr>
        <w:t xml:space="preserve"> – </w:t>
      </w:r>
      <w:proofErr w:type="spellStart"/>
      <w:r w:rsidRPr="000F06F7">
        <w:rPr>
          <w:rFonts w:ascii="Times New Roman" w:eastAsia="Calibri" w:hAnsi="Times New Roman" w:cs="Times New Roman"/>
          <w:i/>
          <w:iCs/>
          <w:kern w:val="2"/>
          <w:sz w:val="24"/>
          <w:szCs w:val="24"/>
        </w:rPr>
        <w:t>Rivistadieconomia</w:t>
      </w:r>
      <w:proofErr w:type="spellEnd"/>
      <w:r w:rsidRPr="000F06F7">
        <w:rPr>
          <w:rFonts w:ascii="Times New Roman" w:eastAsia="Calibri" w:hAnsi="Times New Roman" w:cs="Times New Roman"/>
          <w:i/>
          <w:iCs/>
          <w:kern w:val="2"/>
          <w:sz w:val="24"/>
          <w:szCs w:val="24"/>
        </w:rPr>
        <w:t xml:space="preserve"> e </w:t>
      </w:r>
      <w:proofErr w:type="spellStart"/>
      <w:r w:rsidRPr="000F06F7">
        <w:rPr>
          <w:rFonts w:ascii="Times New Roman" w:eastAsia="Calibri" w:hAnsi="Times New Roman" w:cs="Times New Roman"/>
          <w:i/>
          <w:iCs/>
          <w:kern w:val="2"/>
          <w:sz w:val="24"/>
          <w:szCs w:val="24"/>
        </w:rPr>
        <w:t>politicaindustriale</w:t>
      </w:r>
      <w:proofErr w:type="spellEnd"/>
      <w:r w:rsidRPr="000F06F7">
        <w:rPr>
          <w:rFonts w:ascii="Times New Roman" w:eastAsia="Calibri" w:hAnsi="Times New Roman" w:cs="Times New Roman"/>
          <w:kern w:val="2"/>
          <w:sz w:val="24"/>
          <w:szCs w:val="24"/>
        </w:rPr>
        <w:t xml:space="preserve">, 38 (1), 97–120. </w:t>
      </w:r>
      <w:proofErr w:type="gramStart"/>
      <w:r w:rsidRPr="000F06F7">
        <w:rPr>
          <w:rFonts w:ascii="Times New Roman" w:eastAsia="Calibri" w:hAnsi="Times New Roman" w:cs="Times New Roman"/>
          <w:kern w:val="2"/>
          <w:sz w:val="24"/>
          <w:szCs w:val="24"/>
        </w:rPr>
        <w:t>doi:</w:t>
      </w:r>
      <w:proofErr w:type="gramEnd"/>
      <w:r w:rsidRPr="000F06F7">
        <w:rPr>
          <w:rFonts w:ascii="Times New Roman" w:eastAsia="Calibri" w:hAnsi="Times New Roman" w:cs="Times New Roman"/>
          <w:kern w:val="2"/>
          <w:sz w:val="24"/>
          <w:szCs w:val="24"/>
        </w:rPr>
        <w:t>10.1430/87140.</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(2017b) The source and nature of </w:t>
      </w:r>
      <w:proofErr w:type="spellStart"/>
      <w:r w:rsidRPr="000F06F7">
        <w:rPr>
          <w:rFonts w:ascii="Times New Roman" w:eastAsia="Calibri" w:hAnsi="Times New Roman" w:cs="Times New Roman"/>
          <w:kern w:val="2"/>
          <w:sz w:val="24"/>
          <w:szCs w:val="24"/>
        </w:rPr>
        <w:t>generalpurpose</w:t>
      </w:r>
      <w:proofErr w:type="spellEnd"/>
      <w:r w:rsidRPr="000F06F7">
        <w:rPr>
          <w:rFonts w:ascii="Times New Roman" w:eastAsia="Calibri" w:hAnsi="Times New Roman" w:cs="Times New Roman"/>
          <w:kern w:val="2"/>
          <w:sz w:val="24"/>
          <w:szCs w:val="24"/>
        </w:rPr>
        <w:t xml:space="preserve"> technologies for supporting next K-</w:t>
      </w:r>
      <w:proofErr w:type="spellStart"/>
      <w:r w:rsidRPr="000F06F7">
        <w:rPr>
          <w:rFonts w:ascii="Times New Roman" w:eastAsia="Calibri" w:hAnsi="Times New Roman" w:cs="Times New Roman"/>
          <w:kern w:val="2"/>
          <w:sz w:val="24"/>
          <w:szCs w:val="24"/>
        </w:rPr>
        <w:t>waves</w:t>
      </w:r>
      <w:proofErr w:type="gramStart"/>
      <w:r w:rsidRPr="000F06F7">
        <w:rPr>
          <w:rFonts w:ascii="Times New Roman" w:eastAsia="Calibri" w:hAnsi="Times New Roman" w:cs="Times New Roman"/>
          <w:kern w:val="2"/>
          <w:sz w:val="24"/>
          <w:szCs w:val="24"/>
        </w:rPr>
        <w:t>:global</w:t>
      </w:r>
      <w:proofErr w:type="spellEnd"/>
      <w:proofErr w:type="gramEnd"/>
      <w:r w:rsidRPr="000F06F7">
        <w:rPr>
          <w:rFonts w:ascii="Times New Roman" w:eastAsia="Calibri" w:hAnsi="Times New Roman" w:cs="Times New Roman"/>
          <w:kern w:val="2"/>
          <w:sz w:val="24"/>
          <w:szCs w:val="24"/>
        </w:rPr>
        <w:t xml:space="preserve"> leadership and the case study of the </w:t>
      </w:r>
      <w:proofErr w:type="spellStart"/>
      <w:r w:rsidRPr="000F06F7">
        <w:rPr>
          <w:rFonts w:ascii="Times New Roman" w:eastAsia="Calibri" w:hAnsi="Times New Roman" w:cs="Times New Roman"/>
          <w:kern w:val="2"/>
          <w:sz w:val="24"/>
          <w:szCs w:val="24"/>
        </w:rPr>
        <w:t>U.S.Navy’s</w:t>
      </w:r>
      <w:proofErr w:type="spellEnd"/>
      <w:r w:rsidRPr="000F06F7">
        <w:rPr>
          <w:rFonts w:ascii="Times New Roman" w:eastAsia="Calibri" w:hAnsi="Times New Roman" w:cs="Times New Roman"/>
          <w:kern w:val="2"/>
          <w:sz w:val="24"/>
          <w:szCs w:val="24"/>
        </w:rPr>
        <w:t xml:space="preserve"> Mobile User Objective System. </w:t>
      </w:r>
      <w:proofErr w:type="spellStart"/>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&amp; Social Change</w:t>
      </w:r>
      <w:r w:rsidRPr="000F06F7">
        <w:rPr>
          <w:rFonts w:ascii="Times New Roman" w:eastAsia="Calibri" w:hAnsi="Times New Roman" w:cs="Times New Roman"/>
          <w:kern w:val="2"/>
          <w:sz w:val="24"/>
          <w:szCs w:val="24"/>
        </w:rPr>
        <w:t>, 116 (March), 331–339.doi: 10.1016/j.techfore.2016.05.019.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(2017c) Sources of technological </w:t>
      </w:r>
      <w:proofErr w:type="spellStart"/>
      <w:r w:rsidRPr="000F06F7">
        <w:rPr>
          <w:rFonts w:ascii="Times New Roman" w:eastAsia="Calibri" w:hAnsi="Times New Roman" w:cs="Times New Roman"/>
          <w:kern w:val="2"/>
          <w:sz w:val="24"/>
          <w:szCs w:val="24"/>
        </w:rPr>
        <w:t>innovation</w:t>
      </w:r>
      <w:proofErr w:type="gramStart"/>
      <w:r w:rsidRPr="000F06F7">
        <w:rPr>
          <w:rFonts w:ascii="Times New Roman" w:eastAsia="Calibri" w:hAnsi="Times New Roman" w:cs="Times New Roman"/>
          <w:kern w:val="2"/>
          <w:sz w:val="24"/>
          <w:szCs w:val="24"/>
        </w:rPr>
        <w:t>:radical</w:t>
      </w:r>
      <w:proofErr w:type="spellEnd"/>
      <w:proofErr w:type="gramEnd"/>
      <w:r w:rsidRPr="000F06F7">
        <w:rPr>
          <w:rFonts w:ascii="Times New Roman" w:eastAsia="Calibri" w:hAnsi="Times New Roman" w:cs="Times New Roman"/>
          <w:kern w:val="2"/>
          <w:sz w:val="24"/>
          <w:szCs w:val="24"/>
        </w:rPr>
        <w:t xml:space="preserve"> and incremental innovation problem-</w:t>
      </w:r>
      <w:proofErr w:type="spellStart"/>
      <w:r w:rsidRPr="000F06F7">
        <w:rPr>
          <w:rFonts w:ascii="Times New Roman" w:eastAsia="Calibri" w:hAnsi="Times New Roman" w:cs="Times New Roman"/>
          <w:kern w:val="2"/>
          <w:sz w:val="24"/>
          <w:szCs w:val="24"/>
        </w:rPr>
        <w:t>drivento</w:t>
      </w:r>
      <w:proofErr w:type="spellEnd"/>
      <w:r w:rsidRPr="000F06F7">
        <w:rPr>
          <w:rFonts w:ascii="Times New Roman" w:eastAsia="Calibri" w:hAnsi="Times New Roman" w:cs="Times New Roman"/>
          <w:kern w:val="2"/>
          <w:sz w:val="24"/>
          <w:szCs w:val="24"/>
        </w:rPr>
        <w:t xml:space="preserve"> support competitive advantage of firms. </w:t>
      </w:r>
      <w:r w:rsidRPr="000F06F7">
        <w:rPr>
          <w:rFonts w:ascii="Times New Roman" w:eastAsia="Calibri" w:hAnsi="Times New Roman" w:cs="Times New Roman"/>
          <w:i/>
          <w:iCs/>
          <w:kern w:val="2"/>
          <w:sz w:val="24"/>
          <w:szCs w:val="24"/>
        </w:rPr>
        <w:t>Technology Analysis &amp; Strategic Management</w:t>
      </w:r>
      <w:r w:rsidRPr="000F06F7">
        <w:rPr>
          <w:rFonts w:ascii="Times New Roman" w:eastAsia="Calibri" w:hAnsi="Times New Roman" w:cs="Times New Roman"/>
          <w:kern w:val="2"/>
          <w:sz w:val="24"/>
          <w:szCs w:val="24"/>
        </w:rPr>
        <w:t>, 29 (9)</w:t>
      </w:r>
      <w:proofErr w:type="gramStart"/>
      <w:r w:rsidRPr="000F06F7">
        <w:rPr>
          <w:rFonts w:ascii="Times New Roman" w:eastAsia="Calibri" w:hAnsi="Times New Roman" w:cs="Times New Roman"/>
          <w:kern w:val="2"/>
          <w:sz w:val="24"/>
          <w:szCs w:val="24"/>
        </w:rPr>
        <w:t>,1048</w:t>
      </w:r>
      <w:proofErr w:type="gramEnd"/>
      <w:r w:rsidRPr="000F06F7">
        <w:rPr>
          <w:rFonts w:ascii="Times New Roman" w:eastAsia="Calibri" w:hAnsi="Times New Roman" w:cs="Times New Roman"/>
          <w:kern w:val="2"/>
          <w:sz w:val="24"/>
          <w:szCs w:val="24"/>
        </w:rPr>
        <w:t xml:space="preserve">–1061.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10.1080/09537325.2016.1268682.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(2017d) Varieties of capitalism’s </w:t>
      </w:r>
      <w:proofErr w:type="spellStart"/>
      <w:r w:rsidRPr="000F06F7">
        <w:rPr>
          <w:rFonts w:ascii="Times New Roman" w:eastAsia="Calibri" w:hAnsi="Times New Roman" w:cs="Times New Roman"/>
          <w:kern w:val="2"/>
          <w:sz w:val="24"/>
          <w:szCs w:val="24"/>
        </w:rPr>
        <w:t>theoryof</w:t>
      </w:r>
      <w:proofErr w:type="spellEnd"/>
      <w:r w:rsidRPr="000F06F7">
        <w:rPr>
          <w:rFonts w:ascii="Times New Roman" w:eastAsia="Calibri" w:hAnsi="Times New Roman" w:cs="Times New Roman"/>
          <w:kern w:val="2"/>
          <w:sz w:val="24"/>
          <w:szCs w:val="24"/>
        </w:rPr>
        <w:t xml:space="preserve"> innovation and a conceptual integration </w:t>
      </w:r>
      <w:proofErr w:type="spellStart"/>
      <w:r w:rsidRPr="000F06F7">
        <w:rPr>
          <w:rFonts w:ascii="Times New Roman" w:eastAsia="Calibri" w:hAnsi="Times New Roman" w:cs="Times New Roman"/>
          <w:kern w:val="2"/>
          <w:sz w:val="24"/>
          <w:szCs w:val="24"/>
        </w:rPr>
        <w:t>withleadership</w:t>
      </w:r>
      <w:proofErr w:type="spellEnd"/>
      <w:r w:rsidRPr="000F06F7">
        <w:rPr>
          <w:rFonts w:ascii="Times New Roman" w:eastAsia="Calibri" w:hAnsi="Times New Roman" w:cs="Times New Roman"/>
          <w:kern w:val="2"/>
          <w:sz w:val="24"/>
          <w:szCs w:val="24"/>
        </w:rPr>
        <w:t xml:space="preserve">-oriented executives: the relation </w:t>
      </w:r>
      <w:proofErr w:type="spellStart"/>
      <w:r w:rsidRPr="000F06F7">
        <w:rPr>
          <w:rFonts w:ascii="Times New Roman" w:eastAsia="Calibri" w:hAnsi="Times New Roman" w:cs="Times New Roman"/>
          <w:kern w:val="2"/>
          <w:sz w:val="24"/>
          <w:szCs w:val="24"/>
        </w:rPr>
        <w:t>betweentypologies</w:t>
      </w:r>
      <w:proofErr w:type="spellEnd"/>
      <w:r w:rsidRPr="000F06F7">
        <w:rPr>
          <w:rFonts w:ascii="Times New Roman" w:eastAsia="Calibri" w:hAnsi="Times New Roman" w:cs="Times New Roman"/>
          <w:kern w:val="2"/>
          <w:sz w:val="24"/>
          <w:szCs w:val="24"/>
        </w:rPr>
        <w:t xml:space="preserve"> of executive, technological and socioeconomic performances. </w:t>
      </w:r>
      <w:r w:rsidRPr="000F06F7">
        <w:rPr>
          <w:rFonts w:ascii="Times New Roman" w:eastAsia="Calibri" w:hAnsi="Times New Roman" w:cs="Times New Roman"/>
          <w:i/>
          <w:iCs/>
          <w:kern w:val="2"/>
          <w:sz w:val="24"/>
          <w:szCs w:val="24"/>
        </w:rPr>
        <w:t xml:space="preserve">International Journal of </w:t>
      </w:r>
      <w:proofErr w:type="spellStart"/>
      <w:r w:rsidRPr="000F06F7">
        <w:rPr>
          <w:rFonts w:ascii="Times New Roman" w:eastAsia="Calibri" w:hAnsi="Times New Roman" w:cs="Times New Roman"/>
          <w:i/>
          <w:iCs/>
          <w:kern w:val="2"/>
          <w:sz w:val="24"/>
          <w:szCs w:val="24"/>
        </w:rPr>
        <w:t>PublicSector</w:t>
      </w:r>
      <w:proofErr w:type="spellEnd"/>
      <w:r w:rsidRPr="000F06F7">
        <w:rPr>
          <w:rFonts w:ascii="Times New Roman" w:eastAsia="Calibri" w:hAnsi="Times New Roman" w:cs="Times New Roman"/>
          <w:i/>
          <w:iCs/>
          <w:kern w:val="2"/>
          <w:sz w:val="24"/>
          <w:szCs w:val="24"/>
        </w:rPr>
        <w:t xml:space="preserve"> Performance Management</w:t>
      </w:r>
      <w:r w:rsidRPr="000F06F7">
        <w:rPr>
          <w:rFonts w:ascii="Times New Roman" w:eastAsia="Calibri" w:hAnsi="Times New Roman" w:cs="Times New Roman"/>
          <w:kern w:val="2"/>
          <w:sz w:val="24"/>
          <w:szCs w:val="24"/>
        </w:rPr>
        <w:t>, 3 (2), 148–168.doi: 10.1504/IJPSPM.2017.084672.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(2017e) Disruptive firms and </w:t>
      </w:r>
      <w:proofErr w:type="spellStart"/>
      <w:r w:rsidRPr="000F06F7">
        <w:rPr>
          <w:rFonts w:ascii="Times New Roman" w:eastAsia="Calibri" w:hAnsi="Times New Roman" w:cs="Times New Roman"/>
          <w:kern w:val="2"/>
          <w:sz w:val="24"/>
          <w:szCs w:val="24"/>
        </w:rPr>
        <w:t>industrialchange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Journal of Economic and Social Thought</w:t>
      </w:r>
      <w:r w:rsidRPr="000F06F7">
        <w:rPr>
          <w:rFonts w:ascii="Times New Roman" w:eastAsia="Calibri" w:hAnsi="Times New Roman" w:cs="Times New Roman"/>
          <w:kern w:val="2"/>
          <w:sz w:val="24"/>
          <w:szCs w:val="24"/>
        </w:rPr>
        <w:t xml:space="preserve">, 4(4), 437–450.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10.1453/jest.v4i4.1511.</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(2018a) </w:t>
      </w:r>
      <w:proofErr w:type="gramStart"/>
      <w:r w:rsidRPr="000F06F7">
        <w:rPr>
          <w:rFonts w:ascii="Times New Roman" w:eastAsia="Calibri" w:hAnsi="Times New Roman" w:cs="Times New Roman"/>
          <w:kern w:val="2"/>
          <w:sz w:val="24"/>
          <w:szCs w:val="24"/>
        </w:rPr>
        <w:t>The</w:t>
      </w:r>
      <w:proofErr w:type="gramEnd"/>
      <w:r w:rsidRPr="000F06F7">
        <w:rPr>
          <w:rFonts w:ascii="Times New Roman" w:eastAsia="Calibri" w:hAnsi="Times New Roman" w:cs="Times New Roman"/>
          <w:kern w:val="2"/>
          <w:sz w:val="24"/>
          <w:szCs w:val="24"/>
        </w:rPr>
        <w:t xml:space="preserve"> origins of the economics </w:t>
      </w:r>
      <w:proofErr w:type="spellStart"/>
      <w:r w:rsidRPr="000F06F7">
        <w:rPr>
          <w:rFonts w:ascii="Times New Roman" w:eastAsia="Calibri" w:hAnsi="Times New Roman" w:cs="Times New Roman"/>
          <w:kern w:val="2"/>
          <w:sz w:val="24"/>
          <w:szCs w:val="24"/>
        </w:rPr>
        <w:t>ofinnovation</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Journal of Economic and Social Thought</w:t>
      </w:r>
      <w:proofErr w:type="gramStart"/>
      <w:r w:rsidRPr="000F06F7">
        <w:rPr>
          <w:rFonts w:ascii="Times New Roman" w:eastAsia="Calibri" w:hAnsi="Times New Roman" w:cs="Times New Roman"/>
          <w:kern w:val="2"/>
          <w:sz w:val="24"/>
          <w:szCs w:val="24"/>
        </w:rPr>
        <w:t>,5</w:t>
      </w:r>
      <w:proofErr w:type="gramEnd"/>
      <w:r w:rsidRPr="000F06F7">
        <w:rPr>
          <w:rFonts w:ascii="Times New Roman" w:eastAsia="Calibri" w:hAnsi="Times New Roman" w:cs="Times New Roman"/>
          <w:kern w:val="2"/>
          <w:sz w:val="24"/>
          <w:szCs w:val="24"/>
        </w:rPr>
        <w:t xml:space="preserve"> (1), 9–28.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10.1453/jest.v5i1.1574.</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(2018b)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theory of the general </w:t>
      </w:r>
      <w:proofErr w:type="spellStart"/>
      <w:r w:rsidRPr="000F06F7">
        <w:rPr>
          <w:rFonts w:ascii="Times New Roman" w:eastAsia="Calibri" w:hAnsi="Times New Roman" w:cs="Times New Roman"/>
          <w:kern w:val="2"/>
          <w:sz w:val="24"/>
          <w:szCs w:val="24"/>
        </w:rPr>
        <w:t>causesof</w:t>
      </w:r>
      <w:proofErr w:type="spellEnd"/>
      <w:r w:rsidRPr="000F06F7">
        <w:rPr>
          <w:rFonts w:ascii="Times New Roman" w:eastAsia="Calibri" w:hAnsi="Times New Roman" w:cs="Times New Roman"/>
          <w:kern w:val="2"/>
          <w:sz w:val="24"/>
          <w:szCs w:val="24"/>
        </w:rPr>
        <w:t xml:space="preserve"> long waves: war, general purpose technologies, and economic change. </w:t>
      </w:r>
      <w:r w:rsidRPr="000F06F7">
        <w:rPr>
          <w:rFonts w:ascii="Times New Roman" w:eastAsia="Calibri" w:hAnsi="Times New Roman" w:cs="Times New Roman"/>
          <w:i/>
          <w:iCs/>
          <w:kern w:val="2"/>
          <w:sz w:val="24"/>
          <w:szCs w:val="24"/>
        </w:rPr>
        <w:t>Technological Forecasting &amp; Social Change</w:t>
      </w:r>
      <w:r w:rsidRPr="000F06F7">
        <w:rPr>
          <w:rFonts w:ascii="Times New Roman" w:eastAsia="Calibri" w:hAnsi="Times New Roman" w:cs="Times New Roman"/>
          <w:kern w:val="2"/>
          <w:sz w:val="24"/>
          <w:szCs w:val="24"/>
        </w:rPr>
        <w:t>, 128, 287–295. doi:10.1016/j.techfore.2017.11.013.</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(2018c) Theorem of not independence of any technological innovation. </w:t>
      </w:r>
      <w:r w:rsidRPr="000F06F7">
        <w:rPr>
          <w:rFonts w:ascii="Times New Roman" w:eastAsia="Calibri" w:hAnsi="Times New Roman" w:cs="Times New Roman"/>
          <w:i/>
          <w:iCs/>
          <w:kern w:val="2"/>
          <w:sz w:val="24"/>
          <w:szCs w:val="24"/>
        </w:rPr>
        <w:t>Journal</w:t>
      </w:r>
      <w:r w:rsidRPr="000F06F7">
        <w:rPr>
          <w:rFonts w:ascii="Times New Roman" w:eastAsia="Calibri" w:hAnsi="Times New Roman" w:cs="Times New Roman"/>
          <w:i/>
          <w:iCs/>
          <w:kern w:val="2"/>
          <w:sz w:val="24"/>
          <w:szCs w:val="24"/>
        </w:rPr>
        <w:br/>
        <w:t>of Economics Bibliography</w:t>
      </w:r>
      <w:r w:rsidRPr="000F06F7">
        <w:rPr>
          <w:rFonts w:ascii="Times New Roman" w:eastAsia="Calibri" w:hAnsi="Times New Roman" w:cs="Times New Roman"/>
          <w:kern w:val="2"/>
          <w:sz w:val="24"/>
          <w:szCs w:val="24"/>
        </w:rPr>
        <w:t>, 5 (1), 29–35. doi:10.1453/jeb.v5i1.1578.</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(2019a) </w:t>
      </w:r>
      <w:proofErr w:type="gramStart"/>
      <w:r w:rsidRPr="000F06F7">
        <w:rPr>
          <w:rFonts w:ascii="Times New Roman" w:eastAsia="Calibri" w:hAnsi="Times New Roman" w:cs="Times New Roman"/>
          <w:kern w:val="2"/>
          <w:sz w:val="24"/>
          <w:szCs w:val="24"/>
        </w:rPr>
        <w:t>The</w:t>
      </w:r>
      <w:proofErr w:type="gramEnd"/>
      <w:r w:rsidRPr="000F06F7">
        <w:rPr>
          <w:rFonts w:ascii="Times New Roman" w:eastAsia="Calibri" w:hAnsi="Times New Roman" w:cs="Times New Roman"/>
          <w:kern w:val="2"/>
          <w:sz w:val="24"/>
          <w:szCs w:val="24"/>
        </w:rPr>
        <w:t xml:space="preserve"> theory of technological parasitism for the measurement of the evolution </w:t>
      </w:r>
      <w:proofErr w:type="spellStart"/>
      <w:r w:rsidRPr="000F06F7">
        <w:rPr>
          <w:rFonts w:ascii="Times New Roman" w:eastAsia="Calibri" w:hAnsi="Times New Roman" w:cs="Times New Roman"/>
          <w:kern w:val="2"/>
          <w:sz w:val="24"/>
          <w:szCs w:val="24"/>
        </w:rPr>
        <w:t>oftechnology</w:t>
      </w:r>
      <w:proofErr w:type="spellEnd"/>
      <w:r w:rsidRPr="000F06F7">
        <w:rPr>
          <w:rFonts w:ascii="Times New Roman" w:eastAsia="Calibri" w:hAnsi="Times New Roman" w:cs="Times New Roman"/>
          <w:kern w:val="2"/>
          <w:sz w:val="24"/>
          <w:szCs w:val="24"/>
        </w:rPr>
        <w:t xml:space="preserve"> and technological forecasting. </w:t>
      </w:r>
      <w:r w:rsidRPr="000F06F7">
        <w:rPr>
          <w:rFonts w:ascii="Times New Roman" w:eastAsia="Calibri" w:hAnsi="Times New Roman" w:cs="Times New Roman"/>
          <w:i/>
          <w:iCs/>
          <w:kern w:val="2"/>
          <w:sz w:val="24"/>
          <w:szCs w:val="24"/>
        </w:rPr>
        <w:t>Technological Forecasting and Social Change</w:t>
      </w:r>
      <w:r w:rsidRPr="000F06F7">
        <w:rPr>
          <w:rFonts w:ascii="Times New Roman" w:eastAsia="Calibri" w:hAnsi="Times New Roman" w:cs="Times New Roman"/>
          <w:kern w:val="2"/>
          <w:sz w:val="24"/>
          <w:szCs w:val="24"/>
        </w:rPr>
        <w:t>, 141, 289–304.doi: 10.1016/j.techfore.2018.12.012.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(2019b) A theory of classification and evolution of technologies within a generalized </w:t>
      </w:r>
      <w:proofErr w:type="spellStart"/>
      <w:r w:rsidRPr="000F06F7">
        <w:rPr>
          <w:rFonts w:ascii="Times New Roman" w:eastAsia="Calibri" w:hAnsi="Times New Roman" w:cs="Times New Roman"/>
          <w:kern w:val="2"/>
          <w:sz w:val="24"/>
          <w:szCs w:val="24"/>
        </w:rPr>
        <w:t>Darwinism.</w:t>
      </w:r>
      <w:r w:rsidRPr="000F06F7">
        <w:rPr>
          <w:rFonts w:ascii="Times New Roman" w:eastAsia="Calibri" w:hAnsi="Times New Roman" w:cs="Times New Roman"/>
          <w:i/>
          <w:iCs/>
          <w:kern w:val="2"/>
          <w:sz w:val="24"/>
          <w:szCs w:val="24"/>
        </w:rPr>
        <w:t>Technology</w:t>
      </w:r>
      <w:proofErr w:type="spellEnd"/>
      <w:r w:rsidRPr="000F06F7">
        <w:rPr>
          <w:rFonts w:ascii="Times New Roman" w:eastAsia="Calibri" w:hAnsi="Times New Roman" w:cs="Times New Roman"/>
          <w:i/>
          <w:iCs/>
          <w:kern w:val="2"/>
          <w:sz w:val="24"/>
          <w:szCs w:val="24"/>
        </w:rPr>
        <w:t xml:space="preserve"> Analysis &amp; Strategic Management</w:t>
      </w:r>
      <w:r w:rsidRPr="000F06F7">
        <w:rPr>
          <w:rFonts w:ascii="Times New Roman" w:eastAsia="Calibri" w:hAnsi="Times New Roman" w:cs="Times New Roman"/>
          <w:kern w:val="2"/>
          <w:sz w:val="24"/>
          <w:szCs w:val="24"/>
        </w:rPr>
        <w:t>, 31 (5)</w:t>
      </w:r>
      <w:proofErr w:type="gramStart"/>
      <w:r w:rsidRPr="000F06F7">
        <w:rPr>
          <w:rFonts w:ascii="Times New Roman" w:eastAsia="Calibri" w:hAnsi="Times New Roman" w:cs="Times New Roman"/>
          <w:kern w:val="2"/>
          <w:sz w:val="24"/>
          <w:szCs w:val="24"/>
        </w:rPr>
        <w:t>,517</w:t>
      </w:r>
      <w:proofErr w:type="gramEnd"/>
      <w:r w:rsidRPr="000F06F7">
        <w:rPr>
          <w:rFonts w:ascii="Times New Roman" w:eastAsia="Calibri" w:hAnsi="Times New Roman" w:cs="Times New Roman"/>
          <w:kern w:val="2"/>
          <w:sz w:val="24"/>
          <w:szCs w:val="24"/>
        </w:rPr>
        <w:t xml:space="preserve">–531.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10.1080/09537325.2018.1523385.</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(2019c) </w:t>
      </w:r>
      <w:proofErr w:type="gramStart"/>
      <w:r w:rsidRPr="000F06F7">
        <w:rPr>
          <w:rFonts w:ascii="Times New Roman" w:eastAsia="Calibri" w:hAnsi="Times New Roman" w:cs="Times New Roman"/>
          <w:kern w:val="2"/>
          <w:sz w:val="24"/>
          <w:szCs w:val="24"/>
        </w:rPr>
        <w:t>Why</w:t>
      </w:r>
      <w:proofErr w:type="gramEnd"/>
      <w:r w:rsidRPr="000F06F7">
        <w:rPr>
          <w:rFonts w:ascii="Times New Roman" w:eastAsia="Calibri" w:hAnsi="Times New Roman" w:cs="Times New Roman"/>
          <w:kern w:val="2"/>
          <w:sz w:val="24"/>
          <w:szCs w:val="24"/>
        </w:rPr>
        <w:t xml:space="preserve"> do nations produce </w:t>
      </w:r>
      <w:proofErr w:type="spellStart"/>
      <w:r w:rsidRPr="000F06F7">
        <w:rPr>
          <w:rFonts w:ascii="Times New Roman" w:eastAsia="Calibri" w:hAnsi="Times New Roman" w:cs="Times New Roman"/>
          <w:kern w:val="2"/>
          <w:sz w:val="24"/>
          <w:szCs w:val="24"/>
        </w:rPr>
        <w:t>scienceadvances</w:t>
      </w:r>
      <w:proofErr w:type="spellEnd"/>
      <w:r w:rsidRPr="000F06F7">
        <w:rPr>
          <w:rFonts w:ascii="Times New Roman" w:eastAsia="Calibri" w:hAnsi="Times New Roman" w:cs="Times New Roman"/>
          <w:kern w:val="2"/>
          <w:sz w:val="24"/>
          <w:szCs w:val="24"/>
        </w:rPr>
        <w:t xml:space="preserve"> and new technology? </w:t>
      </w:r>
      <w:r w:rsidRPr="000F06F7">
        <w:rPr>
          <w:rFonts w:ascii="Times New Roman" w:eastAsia="Calibri" w:hAnsi="Times New Roman" w:cs="Times New Roman"/>
          <w:i/>
          <w:iCs/>
          <w:kern w:val="2"/>
          <w:sz w:val="24"/>
          <w:szCs w:val="24"/>
        </w:rPr>
        <w:t>Technology in Society</w:t>
      </w:r>
      <w:proofErr w:type="gramStart"/>
      <w:r w:rsidRPr="000F06F7">
        <w:rPr>
          <w:rFonts w:ascii="Times New Roman" w:eastAsia="Calibri" w:hAnsi="Times New Roman" w:cs="Times New Roman"/>
          <w:kern w:val="2"/>
          <w:sz w:val="24"/>
          <w:szCs w:val="24"/>
        </w:rPr>
        <w:t>,59</w:t>
      </w:r>
      <w:proofErr w:type="gramEnd"/>
      <w:r w:rsidRPr="000F06F7">
        <w:rPr>
          <w:rFonts w:ascii="Times New Roman" w:eastAsia="Calibri" w:hAnsi="Times New Roman" w:cs="Times New Roman"/>
          <w:kern w:val="2"/>
          <w:sz w:val="24"/>
          <w:szCs w:val="24"/>
        </w:rPr>
        <w:t xml:space="preserve">, 1–9.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10.1016/j.techsoc.2019.03.007.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(2020a) Deep learning technology </w:t>
      </w:r>
      <w:proofErr w:type="spellStart"/>
      <w:r w:rsidRPr="000F06F7">
        <w:rPr>
          <w:rFonts w:ascii="Times New Roman" w:eastAsia="Calibri" w:hAnsi="Times New Roman" w:cs="Times New Roman"/>
          <w:kern w:val="2"/>
          <w:sz w:val="24"/>
          <w:szCs w:val="24"/>
        </w:rPr>
        <w:t>forimproving</w:t>
      </w:r>
      <w:proofErr w:type="spellEnd"/>
      <w:r w:rsidRPr="000F06F7">
        <w:rPr>
          <w:rFonts w:ascii="Times New Roman" w:eastAsia="Calibri" w:hAnsi="Times New Roman" w:cs="Times New Roman"/>
          <w:kern w:val="2"/>
          <w:sz w:val="24"/>
          <w:szCs w:val="24"/>
        </w:rPr>
        <w:t xml:space="preserve"> cancer care in society: new directions in cancer imaging driven by </w:t>
      </w:r>
      <w:proofErr w:type="spellStart"/>
      <w:r w:rsidRPr="000F06F7">
        <w:rPr>
          <w:rFonts w:ascii="Times New Roman" w:eastAsia="Calibri" w:hAnsi="Times New Roman" w:cs="Times New Roman"/>
          <w:kern w:val="2"/>
          <w:sz w:val="24"/>
          <w:szCs w:val="24"/>
        </w:rPr>
        <w:t>artificialintelligence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Technology in Society</w:t>
      </w:r>
      <w:r w:rsidRPr="000F06F7">
        <w:rPr>
          <w:rFonts w:ascii="Times New Roman" w:eastAsia="Calibri" w:hAnsi="Times New Roman" w:cs="Times New Roman"/>
          <w:kern w:val="2"/>
          <w:sz w:val="24"/>
          <w:szCs w:val="24"/>
        </w:rPr>
        <w:t>, 60, 1–11. doi:10.1016/j.techsoc.2019.101198.</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(2020b) Asymmetry of the </w:t>
      </w:r>
      <w:proofErr w:type="spellStart"/>
      <w:r w:rsidRPr="000F06F7">
        <w:rPr>
          <w:rFonts w:ascii="Times New Roman" w:eastAsia="Calibri" w:hAnsi="Times New Roman" w:cs="Times New Roman"/>
          <w:kern w:val="2"/>
          <w:sz w:val="24"/>
          <w:szCs w:val="24"/>
        </w:rPr>
        <w:t>technologicalcycle</w:t>
      </w:r>
      <w:proofErr w:type="spellEnd"/>
      <w:r w:rsidRPr="000F06F7">
        <w:rPr>
          <w:rFonts w:ascii="Times New Roman" w:eastAsia="Calibri" w:hAnsi="Times New Roman" w:cs="Times New Roman"/>
          <w:kern w:val="2"/>
          <w:sz w:val="24"/>
          <w:szCs w:val="24"/>
        </w:rPr>
        <w:t xml:space="preserve"> of disruptive innovations. </w:t>
      </w:r>
      <w:r w:rsidRPr="000F06F7">
        <w:rPr>
          <w:rFonts w:ascii="Times New Roman" w:eastAsia="Calibri" w:hAnsi="Times New Roman" w:cs="Times New Roman"/>
          <w:i/>
          <w:iCs/>
          <w:kern w:val="2"/>
          <w:sz w:val="24"/>
          <w:szCs w:val="24"/>
        </w:rPr>
        <w:t>Technology Analysis&amp; Strategic Management</w:t>
      </w:r>
      <w:r w:rsidRPr="000F06F7">
        <w:rPr>
          <w:rFonts w:ascii="Times New Roman" w:eastAsia="Calibri" w:hAnsi="Times New Roman" w:cs="Times New Roman"/>
          <w:kern w:val="2"/>
          <w:sz w:val="24"/>
          <w:szCs w:val="24"/>
        </w:rPr>
        <w:t>, 32 (12), 1462–1477. doi:10.1080/09537325.2020.1785415.</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(2020c) Comparative concepts of technology for strategic management, in </w:t>
      </w:r>
      <w:r w:rsidRPr="000F06F7">
        <w:rPr>
          <w:rFonts w:ascii="Times New Roman" w:eastAsia="Calibri" w:hAnsi="Times New Roman" w:cs="Times New Roman"/>
          <w:i/>
          <w:iCs/>
          <w:kern w:val="2"/>
          <w:sz w:val="24"/>
          <w:szCs w:val="24"/>
        </w:rPr>
        <w:t xml:space="preserve">Global Encyclopedia of Public Administration, Public Policy, and Governance </w:t>
      </w:r>
      <w:r w:rsidRPr="000F06F7">
        <w:rPr>
          <w:rFonts w:ascii="Times New Roman" w:eastAsia="Calibri" w:hAnsi="Times New Roman" w:cs="Times New Roman"/>
          <w:kern w:val="2"/>
          <w:sz w:val="24"/>
          <w:szCs w:val="24"/>
        </w:rPr>
        <w:t xml:space="preserve">(ed. A. </w:t>
      </w:r>
      <w:proofErr w:type="spellStart"/>
      <w:r w:rsidRPr="000F06F7">
        <w:rPr>
          <w:rFonts w:ascii="Times New Roman" w:eastAsia="Calibri" w:hAnsi="Times New Roman" w:cs="Times New Roman"/>
          <w:kern w:val="2"/>
          <w:sz w:val="24"/>
          <w:szCs w:val="24"/>
        </w:rPr>
        <w:t>Farazmand</w:t>
      </w:r>
      <w:proofErr w:type="spellEnd"/>
      <w:r w:rsidRPr="000F06F7">
        <w:rPr>
          <w:rFonts w:ascii="Times New Roman" w:eastAsia="Calibri" w:hAnsi="Times New Roman" w:cs="Times New Roman"/>
          <w:kern w:val="2"/>
          <w:sz w:val="24"/>
          <w:szCs w:val="24"/>
        </w:rPr>
        <w:t>), Springer Nature.</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(2020d) Destructive technologies for industrial and corporate change, in </w:t>
      </w:r>
      <w:r w:rsidRPr="000F06F7">
        <w:rPr>
          <w:rFonts w:ascii="Times New Roman" w:eastAsia="Calibri" w:hAnsi="Times New Roman" w:cs="Times New Roman"/>
          <w:i/>
          <w:iCs/>
          <w:kern w:val="2"/>
          <w:sz w:val="24"/>
          <w:szCs w:val="24"/>
        </w:rPr>
        <w:t xml:space="preserve">Global Encyclopedia </w:t>
      </w:r>
      <w:proofErr w:type="spellStart"/>
      <w:r w:rsidRPr="000F06F7">
        <w:rPr>
          <w:rFonts w:ascii="Times New Roman" w:eastAsia="Calibri" w:hAnsi="Times New Roman" w:cs="Times New Roman"/>
          <w:i/>
          <w:iCs/>
          <w:kern w:val="2"/>
          <w:sz w:val="24"/>
          <w:szCs w:val="24"/>
        </w:rPr>
        <w:t>ofPublic</w:t>
      </w:r>
      <w:proofErr w:type="spellEnd"/>
      <w:r w:rsidRPr="000F06F7">
        <w:rPr>
          <w:rFonts w:ascii="Times New Roman" w:eastAsia="Calibri" w:hAnsi="Times New Roman" w:cs="Times New Roman"/>
          <w:i/>
          <w:iCs/>
          <w:kern w:val="2"/>
          <w:sz w:val="24"/>
          <w:szCs w:val="24"/>
        </w:rPr>
        <w:t xml:space="preserve"> Administration, Public Policy, and </w:t>
      </w:r>
      <w:proofErr w:type="gramStart"/>
      <w:r w:rsidRPr="000F06F7">
        <w:rPr>
          <w:rFonts w:ascii="Times New Roman" w:eastAsia="Calibri" w:hAnsi="Times New Roman" w:cs="Times New Roman"/>
          <w:i/>
          <w:iCs/>
          <w:kern w:val="2"/>
          <w:sz w:val="24"/>
          <w:szCs w:val="24"/>
        </w:rPr>
        <w:t>Governance</w:t>
      </w:r>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ed. A. </w:t>
      </w:r>
      <w:proofErr w:type="spellStart"/>
      <w:r w:rsidRPr="000F06F7">
        <w:rPr>
          <w:rFonts w:ascii="Times New Roman" w:eastAsia="Calibri" w:hAnsi="Times New Roman" w:cs="Times New Roman"/>
          <w:kern w:val="2"/>
          <w:sz w:val="24"/>
          <w:szCs w:val="24"/>
        </w:rPr>
        <w:t>Farazmand</w:t>
      </w:r>
      <w:proofErr w:type="spellEnd"/>
      <w:r w:rsidRPr="000F06F7">
        <w:rPr>
          <w:rFonts w:ascii="Times New Roman" w:eastAsia="Calibri" w:hAnsi="Times New Roman" w:cs="Times New Roman"/>
          <w:kern w:val="2"/>
          <w:sz w:val="24"/>
          <w:szCs w:val="24"/>
        </w:rPr>
        <w:t>), Springer Nature.</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(2020e) Fishbone diagram for </w:t>
      </w:r>
      <w:proofErr w:type="spellStart"/>
      <w:r w:rsidRPr="000F06F7">
        <w:rPr>
          <w:rFonts w:ascii="Times New Roman" w:eastAsia="Calibri" w:hAnsi="Times New Roman" w:cs="Times New Roman"/>
          <w:kern w:val="2"/>
          <w:sz w:val="24"/>
          <w:szCs w:val="24"/>
        </w:rPr>
        <w:t>technologicalanalysis</w:t>
      </w:r>
      <w:proofErr w:type="spellEnd"/>
      <w:r w:rsidRPr="000F06F7">
        <w:rPr>
          <w:rFonts w:ascii="Times New Roman" w:eastAsia="Calibri" w:hAnsi="Times New Roman" w:cs="Times New Roman"/>
          <w:kern w:val="2"/>
          <w:sz w:val="24"/>
          <w:szCs w:val="24"/>
        </w:rPr>
        <w:t xml:space="preserve"> and foresight. </w:t>
      </w:r>
      <w:r w:rsidRPr="000F06F7">
        <w:rPr>
          <w:rFonts w:ascii="Times New Roman" w:eastAsia="Calibri" w:hAnsi="Times New Roman" w:cs="Times New Roman"/>
          <w:i/>
          <w:iCs/>
          <w:kern w:val="2"/>
          <w:sz w:val="24"/>
          <w:szCs w:val="24"/>
        </w:rPr>
        <w:t>International Journal of Foresight and Innovation Policy</w:t>
      </w:r>
      <w:r w:rsidRPr="000F06F7">
        <w:rPr>
          <w:rFonts w:ascii="Times New Roman" w:eastAsia="Calibri" w:hAnsi="Times New Roman" w:cs="Times New Roman"/>
          <w:kern w:val="2"/>
          <w:sz w:val="24"/>
          <w:szCs w:val="24"/>
        </w:rPr>
        <w:t>, 14 (2/3/4), 225–247. doi:10.1504/IJFIP.2020.111221.</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(2021) Effects of human progress </w:t>
      </w:r>
      <w:proofErr w:type="spellStart"/>
      <w:r w:rsidRPr="000F06F7">
        <w:rPr>
          <w:rFonts w:ascii="Times New Roman" w:eastAsia="Calibri" w:hAnsi="Times New Roman" w:cs="Times New Roman"/>
          <w:kern w:val="2"/>
          <w:sz w:val="24"/>
          <w:szCs w:val="24"/>
        </w:rPr>
        <w:t>drivenby</w:t>
      </w:r>
      <w:proofErr w:type="spellEnd"/>
      <w:r w:rsidRPr="000F06F7">
        <w:rPr>
          <w:rFonts w:ascii="Times New Roman" w:eastAsia="Calibri" w:hAnsi="Times New Roman" w:cs="Times New Roman"/>
          <w:kern w:val="2"/>
          <w:sz w:val="24"/>
          <w:szCs w:val="24"/>
        </w:rPr>
        <w:t xml:space="preserve"> technological change on physical and mental health. </w:t>
      </w:r>
      <w:proofErr w:type="spellStart"/>
      <w:r w:rsidRPr="000F06F7">
        <w:rPr>
          <w:rFonts w:ascii="Times New Roman" w:eastAsia="Calibri" w:hAnsi="Times New Roman" w:cs="Times New Roman"/>
          <w:i/>
          <w:iCs/>
          <w:kern w:val="2"/>
          <w:sz w:val="24"/>
          <w:szCs w:val="24"/>
        </w:rPr>
        <w:t>Studi</w:t>
      </w:r>
      <w:proofErr w:type="spellEnd"/>
      <w:r w:rsidRPr="000F06F7">
        <w:rPr>
          <w:rFonts w:ascii="Times New Roman" w:eastAsia="Calibri" w:hAnsi="Times New Roman" w:cs="Times New Roman"/>
          <w:i/>
          <w:iCs/>
          <w:kern w:val="2"/>
          <w:sz w:val="24"/>
          <w:szCs w:val="24"/>
        </w:rPr>
        <w:t xml:space="preserve"> </w:t>
      </w:r>
      <w:proofErr w:type="spellStart"/>
      <w:r w:rsidRPr="000F06F7">
        <w:rPr>
          <w:rFonts w:ascii="Times New Roman" w:eastAsia="Calibri" w:hAnsi="Times New Roman" w:cs="Times New Roman"/>
          <w:i/>
          <w:iCs/>
          <w:kern w:val="2"/>
          <w:sz w:val="24"/>
          <w:szCs w:val="24"/>
        </w:rPr>
        <w:t>di</w:t>
      </w:r>
      <w:proofErr w:type="spellEnd"/>
      <w:r w:rsidRPr="000F06F7">
        <w:rPr>
          <w:rFonts w:ascii="Times New Roman" w:eastAsia="Calibri" w:hAnsi="Times New Roman" w:cs="Times New Roman"/>
          <w:i/>
          <w:iCs/>
          <w:kern w:val="2"/>
          <w:sz w:val="24"/>
          <w:szCs w:val="24"/>
        </w:rPr>
        <w:t xml:space="preserve"> </w:t>
      </w:r>
      <w:proofErr w:type="spellStart"/>
      <w:r w:rsidRPr="000F06F7">
        <w:rPr>
          <w:rFonts w:ascii="Times New Roman" w:eastAsia="Calibri" w:hAnsi="Times New Roman" w:cs="Times New Roman"/>
          <w:i/>
          <w:iCs/>
          <w:kern w:val="2"/>
          <w:sz w:val="24"/>
          <w:szCs w:val="24"/>
        </w:rPr>
        <w:t>Sociologia</w:t>
      </w:r>
      <w:proofErr w:type="spellEnd"/>
      <w:r w:rsidRPr="000F06F7">
        <w:rPr>
          <w:rFonts w:ascii="Times New Roman" w:eastAsia="Calibri" w:hAnsi="Times New Roman" w:cs="Times New Roman"/>
          <w:kern w:val="2"/>
          <w:sz w:val="24"/>
          <w:szCs w:val="24"/>
        </w:rPr>
        <w:t xml:space="preserve">, 2, 113–132. </w:t>
      </w:r>
      <w:proofErr w:type="gramStart"/>
      <w:r w:rsidRPr="000F06F7">
        <w:rPr>
          <w:rFonts w:ascii="Times New Roman" w:eastAsia="Calibri" w:hAnsi="Times New Roman" w:cs="Times New Roman"/>
          <w:kern w:val="2"/>
          <w:sz w:val="24"/>
          <w:szCs w:val="24"/>
        </w:rPr>
        <w:t>doi:</w:t>
      </w:r>
      <w:proofErr w:type="gramEnd"/>
      <w:r w:rsidRPr="000F06F7">
        <w:rPr>
          <w:rFonts w:ascii="Times New Roman" w:eastAsia="Calibri" w:hAnsi="Times New Roman" w:cs="Times New Roman"/>
          <w:kern w:val="2"/>
          <w:sz w:val="24"/>
          <w:szCs w:val="24"/>
        </w:rPr>
        <w:t>10.26350/000309_000116.</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Bellitto</w:t>
      </w:r>
      <w:proofErr w:type="spellEnd"/>
      <w:r w:rsidRPr="000F06F7">
        <w:rPr>
          <w:rFonts w:ascii="Times New Roman" w:eastAsia="Calibri" w:hAnsi="Times New Roman" w:cs="Times New Roman"/>
          <w:kern w:val="2"/>
          <w:sz w:val="24"/>
          <w:szCs w:val="24"/>
        </w:rPr>
        <w:t xml:space="preserve">, M. (2018) Human </w:t>
      </w:r>
      <w:proofErr w:type="spellStart"/>
      <w:r w:rsidRPr="000F06F7">
        <w:rPr>
          <w:rFonts w:ascii="Times New Roman" w:eastAsia="Calibri" w:hAnsi="Times New Roman" w:cs="Times New Roman"/>
          <w:kern w:val="2"/>
          <w:sz w:val="24"/>
          <w:szCs w:val="24"/>
        </w:rPr>
        <w:t>progressand</w:t>
      </w:r>
      <w:proofErr w:type="spellEnd"/>
      <w:r w:rsidRPr="000F06F7">
        <w:rPr>
          <w:rFonts w:ascii="Times New Roman" w:eastAsia="Calibri" w:hAnsi="Times New Roman" w:cs="Times New Roman"/>
          <w:kern w:val="2"/>
          <w:sz w:val="24"/>
          <w:szCs w:val="24"/>
        </w:rPr>
        <w:t xml:space="preserve"> its socioeconomic effects in society. </w:t>
      </w:r>
      <w:r w:rsidRPr="000F06F7">
        <w:rPr>
          <w:rFonts w:ascii="Times New Roman" w:eastAsia="Calibri" w:hAnsi="Times New Roman" w:cs="Times New Roman"/>
          <w:i/>
          <w:iCs/>
          <w:kern w:val="2"/>
          <w:sz w:val="24"/>
          <w:szCs w:val="24"/>
        </w:rPr>
        <w:t xml:space="preserve">Journal </w:t>
      </w:r>
      <w:proofErr w:type="spellStart"/>
      <w:r w:rsidRPr="000F06F7">
        <w:rPr>
          <w:rFonts w:ascii="Times New Roman" w:eastAsia="Calibri" w:hAnsi="Times New Roman" w:cs="Times New Roman"/>
          <w:i/>
          <w:iCs/>
          <w:kern w:val="2"/>
          <w:sz w:val="24"/>
          <w:szCs w:val="24"/>
        </w:rPr>
        <w:t>ofEconomic</w:t>
      </w:r>
      <w:proofErr w:type="spellEnd"/>
      <w:r w:rsidRPr="000F06F7">
        <w:rPr>
          <w:rFonts w:ascii="Times New Roman" w:eastAsia="Calibri" w:hAnsi="Times New Roman" w:cs="Times New Roman"/>
          <w:i/>
          <w:iCs/>
          <w:kern w:val="2"/>
          <w:sz w:val="24"/>
          <w:szCs w:val="24"/>
        </w:rPr>
        <w:t xml:space="preserve"> and Social Thought</w:t>
      </w:r>
      <w:r w:rsidRPr="000F06F7">
        <w:rPr>
          <w:rFonts w:ascii="Times New Roman" w:eastAsia="Calibri" w:hAnsi="Times New Roman" w:cs="Times New Roman"/>
          <w:kern w:val="2"/>
          <w:sz w:val="24"/>
          <w:szCs w:val="24"/>
        </w:rPr>
        <w:t>, 5 (2), 160–178, doi:10.1453/jest.v5i2.1649.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Finardi</w:t>
      </w:r>
      <w:proofErr w:type="spellEnd"/>
      <w:r w:rsidRPr="000F06F7">
        <w:rPr>
          <w:rFonts w:ascii="Times New Roman" w:eastAsia="Calibri" w:hAnsi="Times New Roman" w:cs="Times New Roman"/>
          <w:kern w:val="2"/>
          <w:sz w:val="24"/>
          <w:szCs w:val="24"/>
        </w:rPr>
        <w:t xml:space="preserve">, U. (2012) Emerging </w:t>
      </w:r>
      <w:proofErr w:type="spellStart"/>
      <w:r w:rsidRPr="000F06F7">
        <w:rPr>
          <w:rFonts w:ascii="Times New Roman" w:eastAsia="Calibri" w:hAnsi="Times New Roman" w:cs="Times New Roman"/>
          <w:kern w:val="2"/>
          <w:sz w:val="24"/>
          <w:szCs w:val="24"/>
        </w:rPr>
        <w:t>nanotechnological</w:t>
      </w:r>
      <w:proofErr w:type="spellEnd"/>
      <w:r w:rsidRPr="000F06F7">
        <w:rPr>
          <w:rFonts w:ascii="Times New Roman" w:eastAsia="Calibri" w:hAnsi="Times New Roman" w:cs="Times New Roman"/>
          <w:kern w:val="2"/>
          <w:sz w:val="24"/>
          <w:szCs w:val="24"/>
        </w:rPr>
        <w:t xml:space="preserve"> research for future pathway </w:t>
      </w:r>
      <w:proofErr w:type="spellStart"/>
      <w:r w:rsidRPr="000F06F7">
        <w:rPr>
          <w:rFonts w:ascii="Times New Roman" w:eastAsia="Calibri" w:hAnsi="Times New Roman" w:cs="Times New Roman"/>
          <w:kern w:val="2"/>
          <w:sz w:val="24"/>
          <w:szCs w:val="24"/>
        </w:rPr>
        <w:t>ofbiomedicine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 xml:space="preserve">International Journal of </w:t>
      </w:r>
      <w:proofErr w:type="spellStart"/>
      <w:r w:rsidRPr="000F06F7">
        <w:rPr>
          <w:rFonts w:ascii="Times New Roman" w:eastAsia="Calibri" w:hAnsi="Times New Roman" w:cs="Times New Roman"/>
          <w:i/>
          <w:iCs/>
          <w:kern w:val="2"/>
          <w:sz w:val="24"/>
          <w:szCs w:val="24"/>
        </w:rPr>
        <w:t>BiomedicalNanoscience</w:t>
      </w:r>
      <w:proofErr w:type="spellEnd"/>
      <w:r w:rsidRPr="000F06F7">
        <w:rPr>
          <w:rFonts w:ascii="Times New Roman" w:eastAsia="Calibri" w:hAnsi="Times New Roman" w:cs="Times New Roman"/>
          <w:i/>
          <w:iCs/>
          <w:kern w:val="2"/>
          <w:sz w:val="24"/>
          <w:szCs w:val="24"/>
        </w:rPr>
        <w:t xml:space="preserve"> and Nanotechnology</w:t>
      </w:r>
      <w:r w:rsidRPr="000F06F7">
        <w:rPr>
          <w:rFonts w:ascii="Times New Roman" w:eastAsia="Calibri" w:hAnsi="Times New Roman" w:cs="Times New Roman"/>
          <w:kern w:val="2"/>
          <w:sz w:val="24"/>
          <w:szCs w:val="24"/>
        </w:rPr>
        <w:t>, 2 (3–4), 299–317.doi: 10.1504/IJBNN.2012.051223.</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M. and Wang, L. (2015) Path-</w:t>
      </w:r>
      <w:proofErr w:type="spellStart"/>
      <w:r w:rsidRPr="000F06F7">
        <w:rPr>
          <w:rFonts w:ascii="Times New Roman" w:eastAsia="Calibri" w:hAnsi="Times New Roman" w:cs="Times New Roman"/>
          <w:kern w:val="2"/>
          <w:sz w:val="24"/>
          <w:szCs w:val="24"/>
        </w:rPr>
        <w:t>breakingdirections</w:t>
      </w:r>
      <w:proofErr w:type="spellEnd"/>
      <w:r w:rsidRPr="000F06F7">
        <w:rPr>
          <w:rFonts w:ascii="Times New Roman" w:eastAsia="Calibri" w:hAnsi="Times New Roman" w:cs="Times New Roman"/>
          <w:kern w:val="2"/>
          <w:sz w:val="24"/>
          <w:szCs w:val="24"/>
        </w:rPr>
        <w:t xml:space="preserve"> of nanotechnology-based chemotherapy and molecular cancer therapy. </w:t>
      </w:r>
      <w:proofErr w:type="spellStart"/>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&amp; Social Change</w:t>
      </w:r>
      <w:r w:rsidRPr="000F06F7">
        <w:rPr>
          <w:rFonts w:ascii="Times New Roman" w:eastAsia="Calibri" w:hAnsi="Times New Roman" w:cs="Times New Roman"/>
          <w:kern w:val="2"/>
          <w:sz w:val="24"/>
          <w:szCs w:val="24"/>
        </w:rPr>
        <w:t>, 94, 155–169. doi:10.1016/j.techfore.2014.09.007.</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Watts, J. (2020)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theory of the evolution of technology: technological parasitism and </w:t>
      </w:r>
      <w:proofErr w:type="spellStart"/>
      <w:r w:rsidRPr="000F06F7">
        <w:rPr>
          <w:rFonts w:ascii="Times New Roman" w:eastAsia="Calibri" w:hAnsi="Times New Roman" w:cs="Times New Roman"/>
          <w:kern w:val="2"/>
          <w:sz w:val="24"/>
          <w:szCs w:val="24"/>
        </w:rPr>
        <w:t>theimplications</w:t>
      </w:r>
      <w:proofErr w:type="spellEnd"/>
      <w:r w:rsidRPr="000F06F7">
        <w:rPr>
          <w:rFonts w:ascii="Times New Roman" w:eastAsia="Calibri" w:hAnsi="Times New Roman" w:cs="Times New Roman"/>
          <w:kern w:val="2"/>
          <w:sz w:val="24"/>
          <w:szCs w:val="24"/>
        </w:rPr>
        <w:t xml:space="preserve"> for innovation management. </w:t>
      </w:r>
      <w:r w:rsidRPr="000F06F7">
        <w:rPr>
          <w:rFonts w:ascii="Times New Roman" w:eastAsia="Calibri" w:hAnsi="Times New Roman" w:cs="Times New Roman"/>
          <w:i/>
          <w:iCs/>
          <w:kern w:val="2"/>
          <w:sz w:val="24"/>
          <w:szCs w:val="24"/>
        </w:rPr>
        <w:t xml:space="preserve">Journal </w:t>
      </w:r>
      <w:proofErr w:type="spellStart"/>
      <w:r w:rsidRPr="000F06F7">
        <w:rPr>
          <w:rFonts w:ascii="Times New Roman" w:eastAsia="Calibri" w:hAnsi="Times New Roman" w:cs="Times New Roman"/>
          <w:i/>
          <w:iCs/>
          <w:kern w:val="2"/>
          <w:sz w:val="24"/>
          <w:szCs w:val="24"/>
        </w:rPr>
        <w:t>ofEngineering</w:t>
      </w:r>
      <w:proofErr w:type="spellEnd"/>
      <w:r w:rsidRPr="000F06F7">
        <w:rPr>
          <w:rFonts w:ascii="Times New Roman" w:eastAsia="Calibri" w:hAnsi="Times New Roman" w:cs="Times New Roman"/>
          <w:i/>
          <w:iCs/>
          <w:kern w:val="2"/>
          <w:sz w:val="24"/>
          <w:szCs w:val="24"/>
        </w:rPr>
        <w:t xml:space="preserve"> and Technology Management</w:t>
      </w:r>
      <w:r w:rsidRPr="000F06F7">
        <w:rPr>
          <w:rFonts w:ascii="Times New Roman" w:eastAsia="Calibri" w:hAnsi="Times New Roman" w:cs="Times New Roman"/>
          <w:kern w:val="2"/>
          <w:sz w:val="24"/>
          <w:szCs w:val="24"/>
        </w:rPr>
        <w:t>, 55. doi:10.1016/j.jengtecman.2019.11.003</w:t>
      </w:r>
    </w:p>
    <w:p w:rsidR="00277847" w:rsidRPr="000F06F7" w:rsidRDefault="00277847" w:rsidP="0027784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 xml:space="preserve">Prasad and </w:t>
      </w:r>
      <w:proofErr w:type="spellStart"/>
      <w:proofErr w:type="gramStart"/>
      <w:r w:rsidRPr="000F06F7">
        <w:rPr>
          <w:rFonts w:ascii="Times New Roman" w:eastAsia="Calibri" w:hAnsi="Times New Roman" w:cs="Times New Roman"/>
          <w:kern w:val="2"/>
          <w:sz w:val="24"/>
          <w:szCs w:val="24"/>
        </w:rPr>
        <w:t>Shivarajan</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2015).Journal of Public Affairs Volume 15 Number 1</w:t>
      </w:r>
      <w:r w:rsidRPr="000F06F7">
        <w:rPr>
          <w:rFonts w:ascii="Times New Roman" w:eastAsia="Calibri" w:hAnsi="Times New Roman" w:cs="Times New Roman"/>
          <w:kern w:val="2"/>
          <w:sz w:val="24"/>
          <w:szCs w:val="24"/>
        </w:rPr>
        <w:br/>
        <w:t>https://www.researchgate.net/publication/271856148_Understanding_the_role_of_technology_in_reducing_corruption_A_transaction_cost_approach</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Shrivastava</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Bhattacherjee</w:t>
      </w:r>
      <w:proofErr w:type="spellEnd"/>
      <w:r w:rsidRPr="000F06F7">
        <w:rPr>
          <w:rFonts w:ascii="Times New Roman" w:eastAsia="Calibri" w:hAnsi="Times New Roman" w:cs="Times New Roman"/>
          <w:kern w:val="2"/>
          <w:sz w:val="24"/>
          <w:szCs w:val="24"/>
        </w:rPr>
        <w:t xml:space="preserve"> (2014).Twentieth Americas Conference on </w:t>
      </w:r>
      <w:proofErr w:type="spellStart"/>
      <w:r w:rsidRPr="000F06F7">
        <w:rPr>
          <w:rFonts w:ascii="Times New Roman" w:eastAsia="Calibri" w:hAnsi="Times New Roman" w:cs="Times New Roman"/>
          <w:kern w:val="2"/>
          <w:sz w:val="24"/>
          <w:szCs w:val="24"/>
        </w:rPr>
        <w:t>InformationSystems</w:t>
      </w:r>
      <w:proofErr w:type="spellEnd"/>
      <w:r w:rsidRPr="000F06F7">
        <w:rPr>
          <w:rFonts w:ascii="Times New Roman" w:eastAsia="Calibri" w:hAnsi="Times New Roman" w:cs="Times New Roman"/>
          <w:kern w:val="2"/>
          <w:sz w:val="24"/>
          <w:szCs w:val="24"/>
        </w:rPr>
        <w:t>, Savannah</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proofErr w:type="gramStart"/>
      <w:r w:rsidRPr="000F06F7">
        <w:rPr>
          <w:rFonts w:ascii="Times New Roman" w:eastAsia="Calibri" w:hAnsi="Times New Roman" w:cs="Times New Roman"/>
          <w:kern w:val="2"/>
          <w:sz w:val="24"/>
          <w:szCs w:val="24"/>
        </w:rPr>
        <w:t>Elbahnasawi</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2014).World Development Vol. 57, pp. 114–126</w:t>
      </w:r>
      <w:hyperlink r:id="rId7" w:history="1">
        <w:r w:rsidRPr="000F06F7">
          <w:rPr>
            <w:rFonts w:ascii="Times New Roman" w:eastAsia="Calibri" w:hAnsi="Times New Roman" w:cs="Times New Roman"/>
            <w:kern w:val="2"/>
            <w:sz w:val="24"/>
            <w:szCs w:val="24"/>
            <w:u w:val="single"/>
          </w:rPr>
          <w:t>https://www.researchgate.net/publication/260008081_EGovernment_Internet_Adoption_and_Corruption_An_Empirical_Investigation</w:t>
        </w:r>
      </w:hyperlink>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Bertot</w:t>
      </w:r>
      <w:proofErr w:type="spellEnd"/>
      <w:r w:rsidRPr="000F06F7">
        <w:rPr>
          <w:rFonts w:ascii="Times New Roman" w:eastAsia="Calibri" w:hAnsi="Times New Roman" w:cs="Times New Roman"/>
          <w:kern w:val="2"/>
          <w:sz w:val="24"/>
          <w:szCs w:val="24"/>
        </w:rPr>
        <w:t>, Jaeger and Grimes (2010).Government Information Quarterly 27 (2010) 264–</w:t>
      </w:r>
      <w:r w:rsidRPr="000F06F7">
        <w:rPr>
          <w:rFonts w:ascii="Times New Roman" w:eastAsia="Calibri" w:hAnsi="Times New Roman" w:cs="Times New Roman"/>
          <w:kern w:val="2"/>
          <w:sz w:val="24"/>
          <w:szCs w:val="24"/>
        </w:rPr>
        <w:br/>
        <w:t>271.</w:t>
      </w:r>
      <w:hyperlink r:id="rId8" w:history="1">
        <w:r w:rsidRPr="000F06F7">
          <w:rPr>
            <w:rFonts w:ascii="Times New Roman" w:eastAsia="Calibri" w:hAnsi="Times New Roman" w:cs="Times New Roman"/>
            <w:kern w:val="2"/>
            <w:sz w:val="24"/>
            <w:szCs w:val="24"/>
            <w:u w:val="single"/>
          </w:rPr>
          <w:t>http://www.academia.edu/6082729/Using_ICTs_to_create_a_culture_of_transparency_Egovernment_and_social_media_as_openness_and_anti-corruption_tools_for_societies</w:t>
        </w:r>
      </w:hyperlink>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Dupuy</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Serrat</w:t>
      </w:r>
      <w:proofErr w:type="spellEnd"/>
      <w:r w:rsidRPr="000F06F7">
        <w:rPr>
          <w:rFonts w:ascii="Times New Roman" w:eastAsia="Calibri" w:hAnsi="Times New Roman" w:cs="Times New Roman"/>
          <w:kern w:val="2"/>
          <w:sz w:val="24"/>
          <w:szCs w:val="24"/>
        </w:rPr>
        <w:t xml:space="preserve"> (2014).</w:t>
      </w:r>
      <w:hyperlink r:id="rId9" w:history="1">
        <w:r w:rsidRPr="000F06F7">
          <w:rPr>
            <w:rFonts w:ascii="Times New Roman" w:eastAsia="Calibri" w:hAnsi="Times New Roman" w:cs="Times New Roman"/>
            <w:kern w:val="2"/>
            <w:sz w:val="24"/>
            <w:szCs w:val="24"/>
            <w:u w:val="single"/>
          </w:rPr>
          <w:t>http://digitalcommons.ilr.cornell.edu/cgi/viewcontent.cgi?article=1413&amp;context=intl</w:t>
        </w:r>
      </w:hyperlink>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Abu-</w:t>
      </w:r>
      <w:proofErr w:type="spellStart"/>
      <w:r w:rsidRPr="000F06F7">
        <w:rPr>
          <w:rFonts w:ascii="Times New Roman" w:eastAsia="Calibri" w:hAnsi="Times New Roman" w:cs="Times New Roman"/>
          <w:kern w:val="2"/>
          <w:sz w:val="24"/>
          <w:szCs w:val="24"/>
        </w:rPr>
        <w:t>Shanab</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Harb</w:t>
      </w:r>
      <w:proofErr w:type="spellEnd"/>
      <w:r w:rsidRPr="000F06F7">
        <w:rPr>
          <w:rFonts w:ascii="Times New Roman" w:eastAsia="Calibri" w:hAnsi="Times New Roman" w:cs="Times New Roman"/>
          <w:kern w:val="2"/>
          <w:sz w:val="24"/>
          <w:szCs w:val="24"/>
        </w:rPr>
        <w:t xml:space="preserve"> and Al-</w:t>
      </w:r>
      <w:proofErr w:type="spellStart"/>
      <w:proofErr w:type="gramStart"/>
      <w:r w:rsidRPr="000F06F7">
        <w:rPr>
          <w:rFonts w:ascii="Times New Roman" w:eastAsia="Calibri" w:hAnsi="Times New Roman" w:cs="Times New Roman"/>
          <w:kern w:val="2"/>
          <w:sz w:val="24"/>
          <w:szCs w:val="24"/>
        </w:rPr>
        <w:t>Zoubi</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2013).International Journal of Electronic Governance Vol.</w:t>
      </w:r>
      <w:r w:rsidRPr="000F06F7">
        <w:rPr>
          <w:rFonts w:ascii="Times New Roman" w:eastAsia="Calibri" w:hAnsi="Times New Roman" w:cs="Times New Roman"/>
          <w:kern w:val="2"/>
          <w:sz w:val="24"/>
          <w:szCs w:val="24"/>
        </w:rPr>
        <w:br/>
        <w:t>6, No. 3.</w:t>
      </w:r>
    </w:p>
    <w:p w:rsidR="00277847" w:rsidRPr="000F06F7" w:rsidRDefault="00D221AA" w:rsidP="00277847">
      <w:pPr>
        <w:spacing w:line="360" w:lineRule="auto"/>
        <w:jc w:val="both"/>
        <w:rPr>
          <w:rFonts w:ascii="Times New Roman" w:eastAsia="Calibri" w:hAnsi="Times New Roman" w:cs="Times New Roman"/>
          <w:kern w:val="2"/>
          <w:sz w:val="24"/>
          <w:szCs w:val="24"/>
        </w:rPr>
      </w:pPr>
      <w:hyperlink r:id="rId10" w:history="1">
        <w:r w:rsidR="00277847" w:rsidRPr="000F06F7">
          <w:rPr>
            <w:rFonts w:ascii="Times New Roman" w:eastAsia="Calibri" w:hAnsi="Times New Roman" w:cs="Times New Roman"/>
            <w:color w:val="0563C1"/>
            <w:kern w:val="2"/>
            <w:sz w:val="24"/>
            <w:szCs w:val="24"/>
            <w:u w:val="single"/>
          </w:rPr>
          <w:t>https://www.researchgate.net/publication/260870254_Government_as_an_AntiCorruption_Tool_Citizens_Perceptions</w:t>
        </w:r>
      </w:hyperlink>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Hellström</w:t>
      </w:r>
      <w:proofErr w:type="spellEnd"/>
      <w:r w:rsidRPr="000F06F7">
        <w:rPr>
          <w:rFonts w:ascii="Times New Roman" w:eastAsia="Calibri" w:hAnsi="Times New Roman" w:cs="Times New Roman"/>
          <w:kern w:val="2"/>
          <w:sz w:val="24"/>
          <w:szCs w:val="24"/>
        </w:rPr>
        <w:t xml:space="preserve">. J. (2010), </w:t>
      </w:r>
      <w:r w:rsidRPr="000F06F7">
        <w:rPr>
          <w:rFonts w:ascii="Times New Roman" w:eastAsia="Calibri" w:hAnsi="Times New Roman" w:cs="Times New Roman"/>
          <w:i/>
          <w:iCs/>
          <w:kern w:val="2"/>
          <w:sz w:val="24"/>
          <w:szCs w:val="24"/>
        </w:rPr>
        <w:t>Mobile phones for good governance – challenges and way forward (</w:t>
      </w:r>
      <w:r w:rsidRPr="000F06F7">
        <w:rPr>
          <w:rFonts w:ascii="Times New Roman" w:eastAsia="Calibri" w:hAnsi="Times New Roman" w:cs="Times New Roman"/>
          <w:kern w:val="2"/>
          <w:sz w:val="24"/>
          <w:szCs w:val="24"/>
        </w:rPr>
        <w:t>2008)</w:t>
      </w:r>
      <w:proofErr w:type="gramStart"/>
      <w:r w:rsidRPr="000F06F7">
        <w:rPr>
          <w:rFonts w:ascii="Times New Roman" w:eastAsia="Calibri" w:hAnsi="Times New Roman" w:cs="Times New Roman"/>
          <w:kern w:val="2"/>
          <w:sz w:val="24"/>
          <w:szCs w:val="24"/>
        </w:rPr>
        <w:t>,</w:t>
      </w:r>
      <w:proofErr w:type="gramEnd"/>
      <w:r w:rsidR="00D221AA" w:rsidRPr="00D221AA">
        <w:rPr>
          <w:rFonts w:ascii="Calibri" w:eastAsia="Calibri" w:hAnsi="Calibri" w:cs="Times New Roman"/>
          <w:kern w:val="2"/>
        </w:rPr>
        <w:fldChar w:fldCharType="begin"/>
      </w:r>
      <w:r w:rsidRPr="000F06F7">
        <w:rPr>
          <w:rFonts w:ascii="Calibri" w:eastAsia="Calibri" w:hAnsi="Calibri" w:cs="Times New Roman"/>
          <w:kern w:val="2"/>
        </w:rPr>
        <w:instrText xml:space="preserve"> HYPERLINK "http://www.w3.org/2008/10/MW4D_WS/papers/hellstrom_gov.pd" </w:instrText>
      </w:r>
      <w:r w:rsidR="00D221AA" w:rsidRPr="00D221AA">
        <w:rPr>
          <w:rFonts w:ascii="Calibri" w:eastAsia="Calibri" w:hAnsi="Calibri" w:cs="Times New Roman"/>
          <w:kern w:val="2"/>
        </w:rPr>
        <w:fldChar w:fldCharType="separate"/>
      </w:r>
      <w:r w:rsidRPr="000F06F7">
        <w:rPr>
          <w:rFonts w:ascii="Times New Roman" w:eastAsia="Calibri" w:hAnsi="Times New Roman" w:cs="Times New Roman"/>
          <w:kern w:val="2"/>
          <w:sz w:val="24"/>
          <w:szCs w:val="24"/>
          <w:u w:val="single"/>
        </w:rPr>
        <w:t>http://www.w3.org/2008/10/MW4D_WS/papers/hellstrom_gov.pd</w:t>
      </w:r>
      <w:r w:rsidR="00D221AA" w:rsidRPr="000F06F7">
        <w:rPr>
          <w:rFonts w:ascii="Times New Roman" w:eastAsia="Calibri" w:hAnsi="Times New Roman" w:cs="Times New Roman"/>
          <w:kern w:val="2"/>
          <w:sz w:val="24"/>
          <w:szCs w:val="24"/>
          <w:u w:val="single"/>
        </w:rPr>
        <w:fldChar w:fldCharType="end"/>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P. O;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R.O. and </w:t>
      </w:r>
      <w:proofErr w:type="spellStart"/>
      <w:r w:rsidRPr="000F06F7">
        <w:rPr>
          <w:rFonts w:ascii="Times New Roman" w:eastAsia="Calibri" w:hAnsi="Times New Roman" w:cs="Times New Roman"/>
          <w:kern w:val="2"/>
          <w:sz w:val="24"/>
          <w:szCs w:val="24"/>
        </w:rPr>
        <w:t>Igbokwe</w:t>
      </w:r>
      <w:proofErr w:type="spellEnd"/>
      <w:r w:rsidRPr="000F06F7">
        <w:rPr>
          <w:rFonts w:ascii="Times New Roman" w:eastAsia="Calibri" w:hAnsi="Times New Roman" w:cs="Times New Roman"/>
          <w:kern w:val="2"/>
          <w:sz w:val="24"/>
          <w:szCs w:val="24"/>
        </w:rPr>
        <w:t xml:space="preserve">, H. I. (2014). The need for Ethnic Integration in the Niger </w:t>
      </w:r>
      <w:proofErr w:type="spellStart"/>
      <w:r w:rsidRPr="000F06F7">
        <w:rPr>
          <w:rFonts w:ascii="Times New Roman" w:eastAsia="Calibri" w:hAnsi="Times New Roman" w:cs="Times New Roman"/>
          <w:kern w:val="2"/>
          <w:sz w:val="24"/>
          <w:szCs w:val="24"/>
        </w:rPr>
        <w:t>DeltaRegion</w:t>
      </w:r>
      <w:proofErr w:type="spellEnd"/>
      <w:r w:rsidRPr="000F06F7">
        <w:rPr>
          <w:rFonts w:ascii="Times New Roman" w:eastAsia="Calibri" w:hAnsi="Times New Roman" w:cs="Times New Roman"/>
          <w:kern w:val="2"/>
          <w:sz w:val="24"/>
          <w:szCs w:val="24"/>
        </w:rPr>
        <w:t xml:space="preserve"> of Nigeria: A Focus of Western Niger Delta. Journal of Development Country Studies, Vol. 4, No. 4</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2014). IISTE USA.</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http://www.- iiste.org/journals/index.php/DCS/article/view/11117. Pp. 152 – 163org.uk/publications/92-uk-needs-zero-tolerance-forcorruption/download.</w:t>
      </w:r>
      <w:r w:rsidRPr="000F06F7">
        <w:rPr>
          <w:rFonts w:ascii="Times New Roman" w:eastAsia="Calibri" w:hAnsi="Times New Roman" w:cs="Times New Roman"/>
          <w:kern w:val="2"/>
          <w:sz w:val="24"/>
          <w:szCs w:val="24"/>
        </w:rPr>
        <w:br/>
        <w:t xml:space="preserve">The economist, </w:t>
      </w:r>
      <w:r w:rsidRPr="000F06F7">
        <w:rPr>
          <w:rFonts w:ascii="Times New Roman" w:eastAsia="Calibri" w:hAnsi="Times New Roman" w:cs="Times New Roman"/>
          <w:i/>
          <w:iCs/>
          <w:kern w:val="2"/>
          <w:sz w:val="24"/>
          <w:szCs w:val="24"/>
        </w:rPr>
        <w:t xml:space="preserve">Mobile marvels: a special report on telecoms in emerging markets </w:t>
      </w:r>
      <w:r w:rsidRPr="000F06F7">
        <w:rPr>
          <w:rFonts w:ascii="Times New Roman" w:eastAsia="Calibri" w:hAnsi="Times New Roman" w:cs="Times New Roman"/>
          <w:kern w:val="2"/>
          <w:sz w:val="24"/>
          <w:szCs w:val="24"/>
        </w:rPr>
        <w:t>(2009)</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br/>
      </w:r>
      <w:hyperlink r:id="rId11" w:history="1">
        <w:r w:rsidRPr="000F06F7">
          <w:rPr>
            <w:rFonts w:ascii="Times New Roman" w:eastAsia="Calibri" w:hAnsi="Times New Roman" w:cs="Times New Roman"/>
            <w:kern w:val="2"/>
            <w:sz w:val="24"/>
            <w:szCs w:val="24"/>
            <w:u w:val="single"/>
          </w:rPr>
          <w:t>http://www.economist.com/node/14483856</w:t>
        </w:r>
      </w:hyperlink>
      <w:r w:rsidRPr="000F06F7">
        <w:rPr>
          <w:rFonts w:ascii="Times New Roman" w:eastAsia="Calibri" w:hAnsi="Times New Roman" w:cs="Times New Roman"/>
          <w:kern w:val="2"/>
          <w:sz w:val="24"/>
          <w:szCs w:val="24"/>
        </w:rPr>
        <w:br/>
        <w:t xml:space="preserve">Transparency International UK. 2009, November. </w:t>
      </w:r>
      <w:r w:rsidRPr="000F06F7">
        <w:rPr>
          <w:rFonts w:ascii="Times New Roman" w:eastAsia="Calibri" w:hAnsi="Times New Roman" w:cs="Times New Roman"/>
          <w:i/>
          <w:iCs/>
          <w:kern w:val="2"/>
          <w:sz w:val="24"/>
          <w:szCs w:val="24"/>
        </w:rPr>
        <w:t xml:space="preserve">Zero Tolerance for Corruption. </w:t>
      </w:r>
      <w:hyperlink r:id="rId12" w:history="1">
        <w:r w:rsidRPr="000F06F7">
          <w:rPr>
            <w:rFonts w:ascii="Times New Roman" w:eastAsia="Calibri" w:hAnsi="Times New Roman" w:cs="Times New Roman"/>
            <w:kern w:val="2"/>
            <w:sz w:val="24"/>
            <w:szCs w:val="24"/>
            <w:u w:val="single"/>
          </w:rPr>
          <w:t>http://www.transparency</w:t>
        </w:r>
      </w:hyperlink>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rPr>
        <w:br/>
      </w:r>
      <w:proofErr w:type="gramStart"/>
      <w:r w:rsidRPr="000F06F7">
        <w:rPr>
          <w:rFonts w:ascii="Times New Roman" w:eastAsia="Calibri" w:hAnsi="Times New Roman" w:cs="Times New Roman"/>
          <w:kern w:val="2"/>
          <w:sz w:val="24"/>
          <w:szCs w:val="24"/>
        </w:rPr>
        <w:t>UNICEF</w:t>
      </w:r>
      <w:r w:rsidRPr="000F06F7">
        <w:rPr>
          <w:rFonts w:ascii="Times New Roman" w:eastAsia="Calibri" w:hAnsi="Times New Roman" w:cs="Times New Roman"/>
          <w:i/>
          <w:iCs/>
          <w:kern w:val="2"/>
          <w:sz w:val="24"/>
          <w:szCs w:val="24"/>
        </w:rPr>
        <w:t>(</w:t>
      </w:r>
      <w:proofErr w:type="gramEnd"/>
      <w:r w:rsidRPr="000F06F7">
        <w:rPr>
          <w:rFonts w:ascii="Times New Roman" w:eastAsia="Calibri" w:hAnsi="Times New Roman" w:cs="Times New Roman"/>
          <w:kern w:val="2"/>
          <w:sz w:val="24"/>
          <w:szCs w:val="24"/>
        </w:rPr>
        <w:t xml:space="preserve">2008), </w:t>
      </w:r>
      <w:r w:rsidRPr="000F06F7">
        <w:rPr>
          <w:rFonts w:ascii="Times New Roman" w:eastAsia="Calibri" w:hAnsi="Times New Roman" w:cs="Times New Roman"/>
          <w:i/>
          <w:iCs/>
          <w:kern w:val="2"/>
          <w:sz w:val="24"/>
          <w:szCs w:val="24"/>
        </w:rPr>
        <w:t xml:space="preserve">UNICEF Innovation: mobiles and </w:t>
      </w:r>
      <w:proofErr w:type="spellStart"/>
      <w:r w:rsidRPr="000F06F7">
        <w:rPr>
          <w:rFonts w:ascii="Times New Roman" w:eastAsia="Calibri" w:hAnsi="Times New Roman" w:cs="Times New Roman"/>
          <w:i/>
          <w:iCs/>
          <w:kern w:val="2"/>
          <w:sz w:val="24"/>
          <w:szCs w:val="24"/>
        </w:rPr>
        <w:t>SMS</w:t>
      </w:r>
      <w:r w:rsidRPr="000F06F7">
        <w:rPr>
          <w:rFonts w:ascii="Times New Roman" w:eastAsia="Calibri" w:hAnsi="Times New Roman" w:cs="Times New Roman"/>
          <w:kern w:val="2"/>
          <w:sz w:val="24"/>
          <w:szCs w:val="24"/>
        </w:rPr>
        <w:t>,</w:t>
      </w:r>
      <w:hyperlink r:id="rId13" w:history="1">
        <w:r w:rsidRPr="000F06F7">
          <w:rPr>
            <w:rFonts w:ascii="Times New Roman" w:eastAsia="Calibri" w:hAnsi="Times New Roman" w:cs="Times New Roman"/>
            <w:kern w:val="2"/>
            <w:sz w:val="24"/>
            <w:szCs w:val="24"/>
            <w:u w:val="single"/>
          </w:rPr>
          <w:t>http</w:t>
        </w:r>
        <w:proofErr w:type="spellEnd"/>
        <w:r w:rsidRPr="000F06F7">
          <w:rPr>
            <w:rFonts w:ascii="Times New Roman" w:eastAsia="Calibri" w:hAnsi="Times New Roman" w:cs="Times New Roman"/>
            <w:kern w:val="2"/>
            <w:sz w:val="24"/>
            <w:szCs w:val="24"/>
            <w:u w:val="single"/>
          </w:rPr>
          <w:t>://www.unicefinnovation.org/projects/projectmwana</w:t>
        </w:r>
      </w:hyperlink>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Ayoola</w:t>
      </w:r>
      <w:proofErr w:type="spellEnd"/>
      <w:r w:rsidRPr="000F06F7">
        <w:rPr>
          <w:rFonts w:ascii="Times New Roman" w:eastAsia="Calibri" w:hAnsi="Times New Roman" w:cs="Times New Roman"/>
          <w:kern w:val="2"/>
          <w:sz w:val="24"/>
          <w:szCs w:val="24"/>
        </w:rPr>
        <w:t xml:space="preserve">, E., 2008. Contemporary Media Practice </w:t>
      </w:r>
      <w:proofErr w:type="spellStart"/>
      <w:r w:rsidRPr="000F06F7">
        <w:rPr>
          <w:rFonts w:ascii="Times New Roman" w:eastAsia="Calibri" w:hAnsi="Times New Roman" w:cs="Times New Roman"/>
          <w:kern w:val="2"/>
          <w:sz w:val="24"/>
          <w:szCs w:val="24"/>
        </w:rPr>
        <w:t>inNigeria</w:t>
      </w:r>
      <w:proofErr w:type="spellEnd"/>
      <w:r w:rsidRPr="000F06F7">
        <w:rPr>
          <w:rFonts w:ascii="Times New Roman" w:eastAsia="Calibri" w:hAnsi="Times New Roman" w:cs="Times New Roman"/>
          <w:kern w:val="2"/>
          <w:sz w:val="24"/>
          <w:szCs w:val="24"/>
        </w:rPr>
        <w:t xml:space="preserve"> and Democracy. Media Right </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Dahida</w:t>
      </w:r>
      <w:proofErr w:type="spellEnd"/>
      <w:r w:rsidRPr="000F06F7">
        <w:rPr>
          <w:rFonts w:ascii="Times New Roman" w:eastAsia="Times New Roman" w:hAnsi="Times New Roman" w:cs="Times New Roman"/>
          <w:sz w:val="24"/>
          <w:szCs w:val="24"/>
        </w:rPr>
        <w:t xml:space="preserve">, D. P. and </w:t>
      </w:r>
      <w:proofErr w:type="spellStart"/>
      <w:r w:rsidRPr="000F06F7">
        <w:rPr>
          <w:rFonts w:ascii="Times New Roman" w:eastAsia="Times New Roman" w:hAnsi="Times New Roman" w:cs="Times New Roman"/>
          <w:sz w:val="24"/>
          <w:szCs w:val="24"/>
        </w:rPr>
        <w:t>Akangbe</w:t>
      </w:r>
      <w:proofErr w:type="spellEnd"/>
      <w:r w:rsidRPr="000F06F7">
        <w:rPr>
          <w:rFonts w:ascii="Times New Roman" w:eastAsia="Times New Roman" w:hAnsi="Times New Roman" w:cs="Times New Roman"/>
          <w:sz w:val="24"/>
          <w:szCs w:val="24"/>
        </w:rPr>
        <w:t xml:space="preserve"> O. M. (2013), “Corruption as a Bane for Under-Development in </w:t>
      </w:r>
      <w:proofErr w:type="spellStart"/>
      <w:r w:rsidRPr="000F06F7">
        <w:rPr>
          <w:rFonts w:ascii="Times New Roman" w:eastAsia="Times New Roman" w:hAnsi="Times New Roman" w:cs="Times New Roman"/>
          <w:sz w:val="24"/>
          <w:szCs w:val="24"/>
        </w:rPr>
        <w:t>Nigeria</w:t>
      </w:r>
      <w:proofErr w:type="gramStart"/>
      <w:r w:rsidRPr="000F06F7">
        <w:rPr>
          <w:rFonts w:ascii="Times New Roman" w:eastAsia="Times New Roman" w:hAnsi="Times New Roman" w:cs="Times New Roman"/>
          <w:sz w:val="24"/>
          <w:szCs w:val="24"/>
        </w:rPr>
        <w:t>:Issues</w:t>
      </w:r>
      <w:proofErr w:type="spellEnd"/>
      <w:proofErr w:type="gramEnd"/>
      <w:r w:rsidRPr="000F06F7">
        <w:rPr>
          <w:rFonts w:ascii="Times New Roman" w:eastAsia="Times New Roman" w:hAnsi="Times New Roman" w:cs="Times New Roman"/>
          <w:sz w:val="24"/>
          <w:szCs w:val="24"/>
        </w:rPr>
        <w:t xml:space="preserve"> and Challenges”, International Affairs and Global Strategy, Vol. 15, No. 76.</w:t>
      </w:r>
      <w:r w:rsidRPr="000F06F7">
        <w:rPr>
          <w:rFonts w:ascii="Times New Roman" w:eastAsia="Calibri" w:hAnsi="Times New Roman" w:cs="Times New Roman"/>
          <w:kern w:val="2"/>
          <w:sz w:val="24"/>
          <w:szCs w:val="24"/>
        </w:rPr>
        <w:t xml:space="preserve">Agenda. November13, </w:t>
      </w:r>
      <w:proofErr w:type="spellStart"/>
      <w:r w:rsidRPr="000F06F7">
        <w:rPr>
          <w:rFonts w:ascii="Times New Roman" w:eastAsia="Calibri" w:hAnsi="Times New Roman" w:cs="Times New Roman"/>
          <w:kern w:val="2"/>
          <w:sz w:val="24"/>
          <w:szCs w:val="24"/>
        </w:rPr>
        <w:t>Retrived</w:t>
      </w:r>
      <w:proofErr w:type="spellEnd"/>
      <w:r w:rsidRPr="000F06F7">
        <w:rPr>
          <w:rFonts w:ascii="Times New Roman" w:eastAsia="Calibri" w:hAnsi="Times New Roman" w:cs="Times New Roman"/>
          <w:kern w:val="2"/>
          <w:sz w:val="24"/>
          <w:szCs w:val="24"/>
        </w:rPr>
        <w:t xml:space="preserve"> from: </w:t>
      </w:r>
      <w:hyperlink r:id="rId14" w:history="1">
        <w:r w:rsidRPr="000F06F7">
          <w:rPr>
            <w:rFonts w:ascii="Times New Roman" w:eastAsia="Calibri" w:hAnsi="Times New Roman" w:cs="Times New Roman"/>
            <w:kern w:val="2"/>
            <w:sz w:val="24"/>
            <w:szCs w:val="24"/>
            <w:u w:val="single"/>
          </w:rPr>
          <w:t>www.mediarightagenda.org</w:t>
        </w:r>
      </w:hyperlink>
      <w:r w:rsidRPr="000F06F7">
        <w:rPr>
          <w:rFonts w:ascii="Times New Roman" w:eastAsia="Calibri" w:hAnsi="Times New Roman" w:cs="Times New Roman"/>
          <w:kern w:val="2"/>
          <w:sz w:val="24"/>
          <w:szCs w:val="24"/>
        </w:rPr>
        <w:t>.</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Ogundiya</w:t>
      </w:r>
      <w:proofErr w:type="spellEnd"/>
      <w:r w:rsidRPr="000F06F7">
        <w:rPr>
          <w:rFonts w:ascii="Times New Roman" w:eastAsia="Times New Roman" w:hAnsi="Times New Roman" w:cs="Times New Roman"/>
          <w:sz w:val="24"/>
          <w:szCs w:val="24"/>
        </w:rPr>
        <w:t xml:space="preserve">, I. S. (2009), “Political Corruption in Nigeria: Theoretical Perspectives and </w:t>
      </w:r>
      <w:proofErr w:type="spellStart"/>
      <w:r w:rsidRPr="000F06F7">
        <w:rPr>
          <w:rFonts w:ascii="Times New Roman" w:eastAsia="Times New Roman" w:hAnsi="Times New Roman" w:cs="Times New Roman"/>
          <w:sz w:val="24"/>
          <w:szCs w:val="24"/>
        </w:rPr>
        <w:t>someExplanations</w:t>
      </w:r>
      <w:proofErr w:type="spellEnd"/>
      <w:r w:rsidRPr="000F06F7">
        <w:rPr>
          <w:rFonts w:ascii="Times New Roman" w:eastAsia="Times New Roman" w:hAnsi="Times New Roman" w:cs="Times New Roman"/>
          <w:sz w:val="24"/>
          <w:szCs w:val="24"/>
        </w:rPr>
        <w:t>”, The Anthropologist, Vol. 11, No. 4, pp. 281 – 292.</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proofErr w:type="gramStart"/>
      <w:r w:rsidRPr="000F06F7">
        <w:rPr>
          <w:rFonts w:ascii="Times New Roman" w:eastAsia="Calibri" w:hAnsi="Times New Roman" w:cs="Times New Roman"/>
          <w:kern w:val="2"/>
          <w:sz w:val="24"/>
          <w:szCs w:val="24"/>
        </w:rPr>
        <w:t>ChêneMarie</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2012), </w:t>
      </w:r>
      <w:r w:rsidRPr="000F06F7">
        <w:rPr>
          <w:rFonts w:ascii="Times New Roman" w:eastAsia="Calibri" w:hAnsi="Times New Roman" w:cs="Times New Roman"/>
          <w:i/>
          <w:iCs/>
          <w:kern w:val="2"/>
          <w:sz w:val="24"/>
          <w:szCs w:val="24"/>
        </w:rPr>
        <w:t>Use of mobile phones to detect and detercorruption</w:t>
      </w:r>
      <w:r w:rsidRPr="000F06F7">
        <w:rPr>
          <w:rFonts w:ascii="Times New Roman" w:eastAsia="Calibri" w:hAnsi="Times New Roman" w:cs="Times New Roman"/>
          <w:kern w:val="2"/>
          <w:sz w:val="24"/>
          <w:szCs w:val="24"/>
        </w:rPr>
        <w:t>,http://www.u4.no/publications/use-of-mobile-phones-to-detectand-detercorruption/</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Stople</w:t>
      </w:r>
      <w:proofErr w:type="spellEnd"/>
      <w:r w:rsidRPr="000F06F7">
        <w:rPr>
          <w:rFonts w:ascii="Times New Roman" w:eastAsia="Calibri" w:hAnsi="Times New Roman" w:cs="Times New Roman"/>
          <w:kern w:val="2"/>
          <w:sz w:val="24"/>
          <w:szCs w:val="24"/>
        </w:rPr>
        <w:t xml:space="preserve">, O. (2008). Corruption and anti-corruption </w:t>
      </w:r>
      <w:proofErr w:type="spellStart"/>
      <w:r w:rsidRPr="000F06F7">
        <w:rPr>
          <w:rFonts w:ascii="Times New Roman" w:eastAsia="Calibri" w:hAnsi="Times New Roman" w:cs="Times New Roman"/>
          <w:kern w:val="2"/>
          <w:sz w:val="24"/>
          <w:szCs w:val="24"/>
        </w:rPr>
        <w:t>inNigeria</w:t>
      </w:r>
      <w:proofErr w:type="spellEnd"/>
      <w:r w:rsidRPr="000F06F7">
        <w:rPr>
          <w:rFonts w:ascii="Times New Roman" w:eastAsia="Calibri" w:hAnsi="Times New Roman" w:cs="Times New Roman"/>
          <w:kern w:val="2"/>
          <w:sz w:val="24"/>
          <w:szCs w:val="24"/>
        </w:rPr>
        <w:t xml:space="preserve"> and beyond. A paper Presented at one-</w:t>
      </w:r>
      <w:proofErr w:type="spellStart"/>
      <w:r w:rsidRPr="000F06F7">
        <w:rPr>
          <w:rFonts w:ascii="Times New Roman" w:eastAsia="Calibri" w:hAnsi="Times New Roman" w:cs="Times New Roman"/>
          <w:kern w:val="2"/>
          <w:sz w:val="24"/>
          <w:szCs w:val="24"/>
        </w:rPr>
        <w:t>dayworkshop</w:t>
      </w:r>
      <w:proofErr w:type="spellEnd"/>
      <w:r w:rsidRPr="000F06F7">
        <w:rPr>
          <w:rFonts w:ascii="Times New Roman" w:eastAsia="Calibri" w:hAnsi="Times New Roman" w:cs="Times New Roman"/>
          <w:kern w:val="2"/>
          <w:sz w:val="24"/>
          <w:szCs w:val="24"/>
        </w:rPr>
        <w:t xml:space="preserve"> on ‘Reporting Corruption in </w:t>
      </w:r>
      <w:proofErr w:type="spellStart"/>
      <w:r w:rsidRPr="000F06F7">
        <w:rPr>
          <w:rFonts w:ascii="Times New Roman" w:eastAsia="Calibri" w:hAnsi="Times New Roman" w:cs="Times New Roman"/>
          <w:kern w:val="2"/>
          <w:sz w:val="24"/>
          <w:szCs w:val="24"/>
        </w:rPr>
        <w:t>Nigeria’organised</w:t>
      </w:r>
      <w:proofErr w:type="spellEnd"/>
      <w:r w:rsidRPr="000F06F7">
        <w:rPr>
          <w:rFonts w:ascii="Times New Roman" w:eastAsia="Calibri" w:hAnsi="Times New Roman" w:cs="Times New Roman"/>
          <w:kern w:val="2"/>
          <w:sz w:val="24"/>
          <w:szCs w:val="24"/>
        </w:rPr>
        <w:t xml:space="preserve"> by The United Nations Office On Drug </w:t>
      </w:r>
      <w:proofErr w:type="spellStart"/>
      <w:proofErr w:type="gramStart"/>
      <w:r w:rsidRPr="000F06F7">
        <w:rPr>
          <w:rFonts w:ascii="Times New Roman" w:eastAsia="Calibri" w:hAnsi="Times New Roman" w:cs="Times New Roman"/>
          <w:kern w:val="2"/>
          <w:sz w:val="24"/>
          <w:szCs w:val="24"/>
        </w:rPr>
        <w:t>andCrime</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UNODC), in collaboration with the </w:t>
      </w:r>
      <w:proofErr w:type="spellStart"/>
      <w:r w:rsidRPr="000F06F7">
        <w:rPr>
          <w:rFonts w:ascii="Times New Roman" w:eastAsia="Calibri" w:hAnsi="Times New Roman" w:cs="Times New Roman"/>
          <w:kern w:val="2"/>
          <w:sz w:val="24"/>
          <w:szCs w:val="24"/>
        </w:rPr>
        <w:t>Economicand</w:t>
      </w:r>
      <w:proofErr w:type="spellEnd"/>
      <w:r w:rsidRPr="000F06F7">
        <w:rPr>
          <w:rFonts w:ascii="Times New Roman" w:eastAsia="Calibri" w:hAnsi="Times New Roman" w:cs="Times New Roman"/>
          <w:kern w:val="2"/>
          <w:sz w:val="24"/>
          <w:szCs w:val="24"/>
        </w:rPr>
        <w:t xml:space="preserve"> Financial Crimes Commission(EFCC) and </w:t>
      </w:r>
      <w:proofErr w:type="spellStart"/>
      <w:r w:rsidRPr="000F06F7">
        <w:rPr>
          <w:rFonts w:ascii="Times New Roman" w:eastAsia="Calibri" w:hAnsi="Times New Roman" w:cs="Times New Roman"/>
          <w:kern w:val="2"/>
          <w:sz w:val="24"/>
          <w:szCs w:val="24"/>
        </w:rPr>
        <w:t>theNigeria</w:t>
      </w:r>
      <w:proofErr w:type="spellEnd"/>
      <w:r w:rsidRPr="000F06F7">
        <w:rPr>
          <w:rFonts w:ascii="Times New Roman" w:eastAsia="Calibri" w:hAnsi="Times New Roman" w:cs="Times New Roman"/>
          <w:kern w:val="2"/>
          <w:sz w:val="24"/>
          <w:szCs w:val="24"/>
        </w:rPr>
        <w:t xml:space="preserve"> Union of Journalists (NUJ).</w:t>
      </w:r>
    </w:p>
    <w:p w:rsidR="00277847" w:rsidRPr="000F06F7" w:rsidRDefault="00277847" w:rsidP="00277847">
      <w:pPr>
        <w:spacing w:line="360" w:lineRule="auto"/>
        <w:jc w:val="both"/>
        <w:rPr>
          <w:rFonts w:ascii="Times New Roman" w:eastAsia="Calibri" w:hAnsi="Times New Roman" w:cs="Times New Roman"/>
          <w:kern w:val="2"/>
          <w:sz w:val="24"/>
          <w:szCs w:val="24"/>
        </w:rPr>
      </w:pPr>
      <w:proofErr w:type="spellStart"/>
      <w:proofErr w:type="gramStart"/>
      <w:r w:rsidRPr="000F06F7">
        <w:rPr>
          <w:rFonts w:ascii="Times New Roman" w:eastAsia="Calibri" w:hAnsi="Times New Roman" w:cs="Times New Roman"/>
          <w:kern w:val="2"/>
          <w:sz w:val="24"/>
          <w:szCs w:val="24"/>
        </w:rPr>
        <w:t>ZinnbauerDieter</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2012), </w:t>
      </w:r>
      <w:r w:rsidRPr="000F06F7">
        <w:rPr>
          <w:rFonts w:ascii="Times New Roman" w:eastAsia="Calibri" w:hAnsi="Times New Roman" w:cs="Times New Roman"/>
          <w:i/>
          <w:iCs/>
          <w:kern w:val="2"/>
          <w:sz w:val="24"/>
          <w:szCs w:val="24"/>
        </w:rPr>
        <w:t xml:space="preserve">False Dawn, Window Dressing or </w:t>
      </w:r>
      <w:proofErr w:type="spellStart"/>
      <w:r w:rsidRPr="000F06F7">
        <w:rPr>
          <w:rFonts w:ascii="Times New Roman" w:eastAsia="Calibri" w:hAnsi="Times New Roman" w:cs="Times New Roman"/>
          <w:i/>
          <w:iCs/>
          <w:kern w:val="2"/>
          <w:sz w:val="24"/>
          <w:szCs w:val="24"/>
        </w:rPr>
        <w:t>TakingIntegrity</w:t>
      </w:r>
      <w:proofErr w:type="spellEnd"/>
      <w:r w:rsidRPr="000F06F7">
        <w:rPr>
          <w:rFonts w:ascii="Times New Roman" w:eastAsia="Calibri" w:hAnsi="Times New Roman" w:cs="Times New Roman"/>
          <w:i/>
          <w:iCs/>
          <w:kern w:val="2"/>
          <w:sz w:val="24"/>
          <w:szCs w:val="24"/>
        </w:rPr>
        <w:t xml:space="preserve"> to the Next Level? Governments Using ICTs </w:t>
      </w:r>
      <w:proofErr w:type="spellStart"/>
      <w:r w:rsidRPr="000F06F7">
        <w:rPr>
          <w:rFonts w:ascii="Times New Roman" w:eastAsia="Calibri" w:hAnsi="Times New Roman" w:cs="Times New Roman"/>
          <w:i/>
          <w:iCs/>
          <w:kern w:val="2"/>
          <w:sz w:val="24"/>
          <w:szCs w:val="24"/>
        </w:rPr>
        <w:t>forIntegrity</w:t>
      </w:r>
      <w:proofErr w:type="spellEnd"/>
      <w:r w:rsidRPr="000F06F7">
        <w:rPr>
          <w:rFonts w:ascii="Times New Roman" w:eastAsia="Calibri" w:hAnsi="Times New Roman" w:cs="Times New Roman"/>
          <w:i/>
          <w:iCs/>
          <w:kern w:val="2"/>
          <w:sz w:val="24"/>
          <w:szCs w:val="24"/>
        </w:rPr>
        <w:t xml:space="preserve"> and Accountability - Some Thoughts on an </w:t>
      </w:r>
      <w:proofErr w:type="spellStart"/>
      <w:r w:rsidRPr="000F06F7">
        <w:rPr>
          <w:rFonts w:ascii="Times New Roman" w:eastAsia="Calibri" w:hAnsi="Times New Roman" w:cs="Times New Roman"/>
          <w:i/>
          <w:iCs/>
          <w:kern w:val="2"/>
          <w:sz w:val="24"/>
          <w:szCs w:val="24"/>
        </w:rPr>
        <w:lastRenderedPageBreak/>
        <w:t>EmergingResearch</w:t>
      </w:r>
      <w:proofErr w:type="spellEnd"/>
      <w:r w:rsidRPr="000F06F7">
        <w:rPr>
          <w:rFonts w:ascii="Times New Roman" w:eastAsia="Calibri" w:hAnsi="Times New Roman" w:cs="Times New Roman"/>
          <w:i/>
          <w:iCs/>
          <w:kern w:val="2"/>
          <w:sz w:val="24"/>
          <w:szCs w:val="24"/>
        </w:rPr>
        <w:t xml:space="preserve"> and AdvocacyAgenda</w:t>
      </w:r>
      <w:r w:rsidRPr="000F06F7">
        <w:rPr>
          <w:rFonts w:ascii="Times New Roman" w:eastAsia="Calibri" w:hAnsi="Times New Roman" w:cs="Times New Roman"/>
          <w:kern w:val="2"/>
          <w:sz w:val="24"/>
          <w:szCs w:val="24"/>
        </w:rPr>
        <w:t>,http://papers.ssrn.com/sol3/papers.cfm?abstract_id=2166277</w:t>
      </w:r>
    </w:p>
    <w:p w:rsidR="00277847" w:rsidRPr="000F06F7" w:rsidRDefault="00277847" w:rsidP="0027784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Dictionary Oxford language</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Ahmed, K. A &amp;</w:t>
      </w:r>
      <w:proofErr w:type="spellStart"/>
      <w:r w:rsidRPr="000F06F7">
        <w:rPr>
          <w:rFonts w:ascii="Times New Roman" w:eastAsia="Calibri" w:hAnsi="Times New Roman" w:cs="Times New Roman"/>
          <w:kern w:val="2"/>
          <w:sz w:val="24"/>
          <w:szCs w:val="24"/>
        </w:rPr>
        <w:t>Adisa</w:t>
      </w:r>
      <w:proofErr w:type="spellEnd"/>
      <w:r w:rsidRPr="000F06F7">
        <w:rPr>
          <w:rFonts w:ascii="Times New Roman" w:eastAsia="Calibri" w:hAnsi="Times New Roman" w:cs="Times New Roman"/>
          <w:kern w:val="2"/>
          <w:sz w:val="24"/>
          <w:szCs w:val="24"/>
        </w:rPr>
        <w:t xml:space="preserve">, R. M (2018). Journalists’ perceptions on determinants of corruption news framing. </w:t>
      </w:r>
      <w:r w:rsidRPr="000F06F7">
        <w:rPr>
          <w:rFonts w:ascii="Times New Roman" w:eastAsia="Times New Roman" w:hAnsi="Times New Roman" w:cs="Times New Roman"/>
          <w:i/>
          <w:kern w:val="2"/>
          <w:sz w:val="24"/>
          <w:szCs w:val="24"/>
        </w:rPr>
        <w:t>E-Academia Journal</w:t>
      </w:r>
      <w:r w:rsidRPr="000F06F7">
        <w:rPr>
          <w:rFonts w:ascii="Times New Roman" w:eastAsia="Calibri" w:hAnsi="Times New Roman" w:cs="Times New Roman"/>
          <w:kern w:val="2"/>
          <w:sz w:val="24"/>
          <w:szCs w:val="24"/>
        </w:rPr>
        <w:t xml:space="preserve">, 7(1), 171-185.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S.O. (2015). Corruption in Nigeria: Causes, effects and probable solutions. </w:t>
      </w:r>
      <w:r w:rsidRPr="000F06F7">
        <w:rPr>
          <w:rFonts w:ascii="Times New Roman" w:eastAsia="Times New Roman" w:hAnsi="Times New Roman" w:cs="Times New Roman"/>
          <w:i/>
          <w:kern w:val="2"/>
          <w:sz w:val="24"/>
          <w:szCs w:val="24"/>
        </w:rPr>
        <w:t>International Journal of Political and Administrative Studies (IIARD)</w:t>
      </w:r>
      <w:r w:rsidRPr="000F06F7">
        <w:rPr>
          <w:rFonts w:ascii="Times New Roman" w:eastAsia="Calibri" w:hAnsi="Times New Roman" w:cs="Times New Roman"/>
          <w:kern w:val="2"/>
          <w:sz w:val="24"/>
          <w:szCs w:val="24"/>
        </w:rPr>
        <w:t xml:space="preserve">, </w:t>
      </w:r>
      <w:r w:rsidRPr="000F06F7">
        <w:rPr>
          <w:rFonts w:ascii="Times New Roman" w:eastAsia="Times New Roman" w:hAnsi="Times New Roman" w:cs="Times New Roman"/>
          <w:i/>
          <w:kern w:val="2"/>
          <w:sz w:val="24"/>
          <w:szCs w:val="24"/>
        </w:rPr>
        <w:t>1</w:t>
      </w:r>
      <w:r w:rsidRPr="000F06F7">
        <w:rPr>
          <w:rFonts w:ascii="Times New Roman" w:eastAsia="Calibri" w:hAnsi="Times New Roman" w:cs="Times New Roman"/>
          <w:kern w:val="2"/>
          <w:sz w:val="24"/>
          <w:szCs w:val="24"/>
        </w:rPr>
        <w:t xml:space="preserve">(4), 1-15.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C., </w:t>
      </w:r>
      <w:proofErr w:type="spellStart"/>
      <w:r w:rsidRPr="000F06F7">
        <w:rPr>
          <w:rFonts w:ascii="Times New Roman" w:eastAsia="Calibri" w:hAnsi="Times New Roman" w:cs="Times New Roman"/>
          <w:kern w:val="2"/>
          <w:sz w:val="24"/>
          <w:szCs w:val="24"/>
        </w:rPr>
        <w:t>Ugochukwu</w:t>
      </w:r>
      <w:proofErr w:type="spellEnd"/>
      <w:r w:rsidRPr="000F06F7">
        <w:rPr>
          <w:rFonts w:ascii="Times New Roman" w:eastAsia="Calibri" w:hAnsi="Times New Roman" w:cs="Times New Roman"/>
          <w:kern w:val="2"/>
          <w:sz w:val="24"/>
          <w:szCs w:val="24"/>
        </w:rPr>
        <w:t>, C. &amp;</w:t>
      </w:r>
      <w:proofErr w:type="spellStart"/>
      <w:r w:rsidRPr="000F06F7">
        <w:rPr>
          <w:rFonts w:ascii="Times New Roman" w:eastAsia="Calibri" w:hAnsi="Times New Roman" w:cs="Times New Roman"/>
          <w:kern w:val="2"/>
          <w:sz w:val="24"/>
          <w:szCs w:val="24"/>
        </w:rPr>
        <w:t>Egbra</w:t>
      </w:r>
      <w:proofErr w:type="spellEnd"/>
      <w:r w:rsidRPr="000F06F7">
        <w:rPr>
          <w:rFonts w:ascii="Times New Roman" w:eastAsia="Calibri" w:hAnsi="Times New Roman" w:cs="Times New Roman"/>
          <w:kern w:val="2"/>
          <w:sz w:val="24"/>
          <w:szCs w:val="24"/>
        </w:rPr>
        <w:t xml:space="preserve">, O. (2014). Newspaper coverage of Nigeria Police activities: A content analysis. </w:t>
      </w:r>
      <w:r w:rsidRPr="000F06F7">
        <w:rPr>
          <w:rFonts w:ascii="Times New Roman" w:eastAsia="Times New Roman" w:hAnsi="Times New Roman" w:cs="Times New Roman"/>
          <w:i/>
          <w:kern w:val="2"/>
          <w:sz w:val="24"/>
          <w:szCs w:val="24"/>
        </w:rPr>
        <w:t xml:space="preserve">An international journal of language, literature and gender studies, </w:t>
      </w:r>
      <w:r w:rsidRPr="000F06F7">
        <w:rPr>
          <w:rFonts w:ascii="Times New Roman" w:eastAsia="Calibri" w:hAnsi="Times New Roman" w:cs="Times New Roman"/>
          <w:kern w:val="2"/>
          <w:sz w:val="24"/>
          <w:szCs w:val="24"/>
        </w:rPr>
        <w:t xml:space="preserve">Ethiopia, 3(1), 92-113.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Ribadu</w:t>
      </w:r>
      <w:proofErr w:type="spellEnd"/>
      <w:r w:rsidRPr="000F06F7">
        <w:rPr>
          <w:rFonts w:ascii="Times New Roman" w:eastAsia="Calibri" w:hAnsi="Times New Roman" w:cs="Times New Roman"/>
          <w:kern w:val="2"/>
          <w:sz w:val="24"/>
          <w:szCs w:val="24"/>
        </w:rPr>
        <w:t xml:space="preserve">, N. (2006b). Corruption: The trouble with Nigeria. </w:t>
      </w:r>
      <w:r w:rsidRPr="000F06F7">
        <w:rPr>
          <w:rFonts w:ascii="Times New Roman" w:eastAsia="Times New Roman" w:hAnsi="Times New Roman" w:cs="Times New Roman"/>
          <w:i/>
          <w:kern w:val="2"/>
          <w:sz w:val="24"/>
          <w:szCs w:val="24"/>
        </w:rPr>
        <w:t xml:space="preserve">A paper presented at the 3rd annual National Trust Dialogue. </w:t>
      </w:r>
      <w:r w:rsidRPr="000F06F7">
        <w:rPr>
          <w:rFonts w:ascii="Times New Roman" w:eastAsia="Calibri" w:hAnsi="Times New Roman" w:cs="Times New Roman"/>
          <w:kern w:val="2"/>
          <w:sz w:val="24"/>
          <w:szCs w:val="24"/>
        </w:rPr>
        <w:t xml:space="preserve">Retrieved: August 28, 2016 from: http://www.gamji.com/article5000/NEWS 5530.htm.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Sowunmi</w:t>
      </w:r>
      <w:proofErr w:type="spellEnd"/>
      <w:r w:rsidRPr="000F06F7">
        <w:rPr>
          <w:rFonts w:ascii="Times New Roman" w:eastAsia="Calibri" w:hAnsi="Times New Roman" w:cs="Times New Roman"/>
          <w:kern w:val="2"/>
          <w:sz w:val="24"/>
          <w:szCs w:val="24"/>
        </w:rPr>
        <w:t xml:space="preserve">, F., </w:t>
      </w:r>
      <w:proofErr w:type="spellStart"/>
      <w:r w:rsidRPr="000F06F7">
        <w:rPr>
          <w:rFonts w:ascii="Times New Roman" w:eastAsia="Calibri" w:hAnsi="Times New Roman" w:cs="Times New Roman"/>
          <w:kern w:val="2"/>
          <w:sz w:val="24"/>
          <w:szCs w:val="24"/>
        </w:rPr>
        <w:t>Raufu</w:t>
      </w:r>
      <w:proofErr w:type="spellEnd"/>
      <w:r w:rsidRPr="000F06F7">
        <w:rPr>
          <w:rFonts w:ascii="Times New Roman" w:eastAsia="Calibri" w:hAnsi="Times New Roman" w:cs="Times New Roman"/>
          <w:kern w:val="2"/>
          <w:sz w:val="24"/>
          <w:szCs w:val="24"/>
        </w:rPr>
        <w:t>, A. &amp;</w:t>
      </w:r>
      <w:proofErr w:type="spellStart"/>
      <w:r w:rsidRPr="000F06F7">
        <w:rPr>
          <w:rFonts w:ascii="Times New Roman" w:eastAsia="Calibri" w:hAnsi="Times New Roman" w:cs="Times New Roman"/>
          <w:kern w:val="2"/>
          <w:sz w:val="24"/>
          <w:szCs w:val="24"/>
        </w:rPr>
        <w:t>Usifoh</w:t>
      </w:r>
      <w:proofErr w:type="spellEnd"/>
      <w:r w:rsidRPr="000F06F7">
        <w:rPr>
          <w:rFonts w:ascii="Times New Roman" w:eastAsia="Calibri" w:hAnsi="Times New Roman" w:cs="Times New Roman"/>
          <w:kern w:val="2"/>
          <w:sz w:val="24"/>
          <w:szCs w:val="24"/>
        </w:rPr>
        <w:t xml:space="preserve"> (2010). The role of media in curbing corruption in Nigeria. </w:t>
      </w:r>
      <w:r w:rsidRPr="000F06F7">
        <w:rPr>
          <w:rFonts w:ascii="Times New Roman" w:eastAsia="Times New Roman" w:hAnsi="Times New Roman" w:cs="Times New Roman"/>
          <w:i/>
          <w:kern w:val="2"/>
          <w:sz w:val="24"/>
          <w:szCs w:val="24"/>
        </w:rPr>
        <w:t>Journal of Information Technology,</w:t>
      </w:r>
      <w:r w:rsidRPr="000F06F7">
        <w:rPr>
          <w:rFonts w:ascii="Times New Roman" w:eastAsia="Calibri" w:hAnsi="Times New Roman" w:cs="Times New Roman"/>
          <w:kern w:val="2"/>
          <w:sz w:val="24"/>
          <w:szCs w:val="24"/>
        </w:rPr>
        <w:t xml:space="preserve"> 2(1), 7-23.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Transparency International, Nigeria’s corruption perception index 2014—2018. Retrieved: March 28, 2019 from www.transparency.org/corruptionperceptionindex. </w:t>
      </w:r>
    </w:p>
    <w:p w:rsidR="00277847" w:rsidRPr="000F06F7" w:rsidRDefault="00277847" w:rsidP="0027784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World Bank (2014). </w:t>
      </w:r>
      <w:r w:rsidRPr="000F06F7">
        <w:rPr>
          <w:rFonts w:ascii="Times New Roman" w:eastAsia="Times New Roman" w:hAnsi="Times New Roman" w:cs="Times New Roman"/>
          <w:i/>
          <w:kern w:val="2"/>
          <w:sz w:val="24"/>
          <w:szCs w:val="24"/>
        </w:rPr>
        <w:t>Poverty and development in Africa</w:t>
      </w:r>
      <w:r w:rsidRPr="000F06F7">
        <w:rPr>
          <w:rFonts w:ascii="Times New Roman" w:eastAsia="Calibri" w:hAnsi="Times New Roman" w:cs="Times New Roman"/>
          <w:kern w:val="2"/>
          <w:sz w:val="24"/>
          <w:szCs w:val="24"/>
        </w:rPr>
        <w:t xml:space="preserve">. Global policy forum. New York, USA: Retrieved: August 28, 2016 from </w:t>
      </w:r>
      <w:proofErr w:type="spellStart"/>
      <w:proofErr w:type="gramStart"/>
      <w:r w:rsidRPr="000F06F7">
        <w:rPr>
          <w:rFonts w:ascii="Times New Roman" w:eastAsia="Calibri" w:hAnsi="Times New Roman" w:cs="Times New Roman"/>
          <w:kern w:val="2"/>
          <w:sz w:val="24"/>
          <w:szCs w:val="24"/>
        </w:rPr>
        <w:t>gpf</w:t>
      </w:r>
      <w:proofErr w:type="spellEnd"/>
      <w:r w:rsidRPr="000F06F7">
        <w:rPr>
          <w:rFonts w:ascii="Times New Roman" w:eastAsia="Calibri" w:hAnsi="Times New Roman" w:cs="Times New Roman"/>
          <w:kern w:val="2"/>
          <w:sz w:val="24"/>
          <w:szCs w:val="24"/>
        </w:rPr>
        <w:t>[</w:t>
      </w:r>
      <w:proofErr w:type="spellStart"/>
      <w:proofErr w:type="gramEnd"/>
      <w:r w:rsidRPr="000F06F7">
        <w:rPr>
          <w:rFonts w:ascii="Times New Roman" w:eastAsia="Calibri" w:hAnsi="Times New Roman" w:cs="Times New Roman"/>
          <w:kern w:val="2"/>
          <w:sz w:val="24"/>
          <w:szCs w:val="24"/>
        </w:rPr>
        <w:t>ät</w:t>
      </w:r>
      <w:proofErr w:type="spellEnd"/>
      <w:r w:rsidRPr="000F06F7">
        <w:rPr>
          <w:rFonts w:ascii="Times New Roman" w:eastAsia="Calibri" w:hAnsi="Times New Roman" w:cs="Times New Roman"/>
          <w:kern w:val="2"/>
          <w:sz w:val="24"/>
          <w:szCs w:val="24"/>
        </w:rPr>
        <w:t xml:space="preserve">]globalpolicy.org </w:t>
      </w:r>
    </w:p>
    <w:p w:rsidR="00277847" w:rsidRPr="000F06F7" w:rsidRDefault="00277847" w:rsidP="00277847">
      <w:pPr>
        <w:spacing w:line="360" w:lineRule="auto"/>
        <w:ind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Adetayo</w:t>
      </w:r>
      <w:proofErr w:type="spellEnd"/>
      <w:r w:rsidRPr="000F06F7">
        <w:rPr>
          <w:rFonts w:ascii="Times New Roman" w:eastAsia="Calibri" w:hAnsi="Times New Roman" w:cs="Times New Roman"/>
          <w:kern w:val="2"/>
          <w:sz w:val="24"/>
          <w:szCs w:val="24"/>
        </w:rPr>
        <w:t xml:space="preserve">, O. (2020). Soon, many will be discouraged to stand up against corruption </w:t>
      </w:r>
      <w:proofErr w:type="spellStart"/>
      <w:r w:rsidRPr="000F06F7">
        <w:rPr>
          <w:rFonts w:ascii="Times New Roman" w:eastAsia="Calibri" w:hAnsi="Times New Roman" w:cs="Times New Roman"/>
          <w:kern w:val="2"/>
          <w:sz w:val="24"/>
          <w:szCs w:val="24"/>
        </w:rPr>
        <w:t>Osibanjo</w:t>
      </w:r>
      <w:proofErr w:type="spellEnd"/>
      <w:r w:rsidRPr="000F06F7">
        <w:rPr>
          <w:rFonts w:ascii="Times New Roman" w:eastAsia="Calibri" w:hAnsi="Times New Roman" w:cs="Times New Roman"/>
          <w:kern w:val="2"/>
          <w:sz w:val="24"/>
          <w:szCs w:val="24"/>
        </w:rPr>
        <w:t>.</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Ahmad, H. (2018). EFCC and the fight against corruption. </w:t>
      </w:r>
      <w:hyperlink r:id="rId15">
        <w:r w:rsidRPr="000F06F7">
          <w:rPr>
            <w:rFonts w:ascii="Times New Roman" w:eastAsia="Times New Roman" w:hAnsi="Times New Roman" w:cs="Times New Roman"/>
            <w:i/>
            <w:kern w:val="2"/>
            <w:sz w:val="24"/>
            <w:szCs w:val="24"/>
            <w:u w:val="single" w:color="000000"/>
          </w:rPr>
          <w:t>http</w:t>
        </w:r>
      </w:hyperlink>
      <w:hyperlink r:id="rId16">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17">
        <w:r w:rsidRPr="000F06F7">
          <w:rPr>
            <w:rFonts w:ascii="Times New Roman" w:eastAsia="Times New Roman" w:hAnsi="Times New Roman" w:cs="Times New Roman"/>
            <w:i/>
            <w:kern w:val="2"/>
            <w:sz w:val="24"/>
            <w:szCs w:val="24"/>
            <w:u w:val="single" w:color="000000"/>
          </w:rPr>
          <w:t>guardian</w:t>
        </w:r>
      </w:hyperlink>
      <w:hyperlink r:id="rId18">
        <w:r w:rsidRPr="000F06F7">
          <w:rPr>
            <w:rFonts w:ascii="Times New Roman" w:eastAsia="Calibri" w:hAnsi="Times New Roman" w:cs="Times New Roman"/>
            <w:kern w:val="2"/>
            <w:sz w:val="24"/>
            <w:szCs w:val="24"/>
            <w:u w:val="single" w:color="000000"/>
          </w:rPr>
          <w:t>.</w:t>
        </w:r>
      </w:hyperlink>
      <w:hyperlink r:id="rId19">
        <w:proofErr w:type="gramStart"/>
        <w:r w:rsidRPr="000F06F7">
          <w:rPr>
            <w:rFonts w:ascii="Times New Roman" w:eastAsia="Times New Roman" w:hAnsi="Times New Roman" w:cs="Times New Roman"/>
            <w:i/>
            <w:kern w:val="2"/>
            <w:sz w:val="24"/>
            <w:szCs w:val="24"/>
            <w:u w:val="single" w:color="000000"/>
          </w:rPr>
          <w:t>ng</w:t>
        </w:r>
        <w:proofErr w:type="gramEnd"/>
      </w:hyperlink>
      <w:hyperlink r:id="rId20">
        <w:r w:rsidRPr="000F06F7">
          <w:rPr>
            <w:rFonts w:ascii="Times New Roman" w:eastAsia="Calibri" w:hAnsi="Times New Roman" w:cs="Times New Roman"/>
            <w:kern w:val="2"/>
            <w:sz w:val="24"/>
            <w:szCs w:val="24"/>
          </w:rPr>
          <w:t>.</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Akinpelu</w:t>
      </w:r>
      <w:proofErr w:type="spellEnd"/>
      <w:r w:rsidRPr="000F06F7">
        <w:rPr>
          <w:rFonts w:ascii="Times New Roman" w:eastAsia="Calibri" w:hAnsi="Times New Roman" w:cs="Times New Roman"/>
          <w:kern w:val="2"/>
          <w:sz w:val="24"/>
          <w:szCs w:val="24"/>
        </w:rPr>
        <w:t xml:space="preserve">, O. (2020). 60% of Nigerians are still not connected to the internet and only 10% </w:t>
      </w:r>
      <w:proofErr w:type="gramStart"/>
      <w:r w:rsidRPr="000F06F7">
        <w:rPr>
          <w:rFonts w:ascii="Times New Roman" w:eastAsia="Calibri" w:hAnsi="Times New Roman" w:cs="Times New Roman"/>
          <w:kern w:val="2"/>
          <w:sz w:val="24"/>
          <w:szCs w:val="24"/>
        </w:rPr>
        <w:t>Are</w:t>
      </w:r>
      <w:proofErr w:type="gramEnd"/>
      <w:r w:rsidRPr="000F06F7">
        <w:rPr>
          <w:rFonts w:ascii="Times New Roman" w:eastAsia="Calibri" w:hAnsi="Times New Roman" w:cs="Times New Roman"/>
          <w:kern w:val="2"/>
          <w:sz w:val="24"/>
          <w:szCs w:val="24"/>
        </w:rPr>
        <w:t xml:space="preserve"> active on social. </w:t>
      </w:r>
      <w:r w:rsidRPr="000F06F7">
        <w:rPr>
          <w:rFonts w:ascii="Times New Roman" w:eastAsia="Times New Roman" w:hAnsi="Times New Roman" w:cs="Times New Roman"/>
          <w:i/>
          <w:kern w:val="2"/>
          <w:sz w:val="24"/>
          <w:szCs w:val="24"/>
          <w:u w:val="single" w:color="000000"/>
        </w:rPr>
        <w:t>http</w:t>
      </w:r>
      <w:r w:rsidRPr="000F06F7">
        <w:rPr>
          <w:rFonts w:ascii="Times New Roman" w:eastAsia="Calibri" w:hAnsi="Times New Roman" w:cs="Times New Roman"/>
          <w:kern w:val="2"/>
          <w:sz w:val="24"/>
          <w:szCs w:val="24"/>
          <w:u w:val="single" w:color="000000"/>
        </w:rPr>
        <w:t>://</w:t>
      </w:r>
      <w:r w:rsidRPr="000F06F7">
        <w:rPr>
          <w:rFonts w:ascii="Times New Roman" w:eastAsia="Times New Roman" w:hAnsi="Times New Roman" w:cs="Times New Roman"/>
          <w:i/>
          <w:kern w:val="2"/>
          <w:sz w:val="24"/>
          <w:szCs w:val="24"/>
          <w:u w:val="single" w:color="000000"/>
        </w:rPr>
        <w:t>technext</w:t>
      </w:r>
      <w:r w:rsidRPr="000F06F7">
        <w:rPr>
          <w:rFonts w:ascii="Times New Roman" w:eastAsia="Calibri" w:hAnsi="Times New Roman" w:cs="Times New Roman"/>
          <w:kern w:val="2"/>
          <w:sz w:val="24"/>
          <w:szCs w:val="24"/>
          <w:u w:val="single" w:color="000000"/>
        </w:rPr>
        <w:t>.</w:t>
      </w:r>
      <w:r w:rsidRPr="000F06F7">
        <w:rPr>
          <w:rFonts w:ascii="Times New Roman" w:eastAsia="Times New Roman" w:hAnsi="Times New Roman" w:cs="Times New Roman"/>
          <w:i/>
          <w:kern w:val="2"/>
          <w:sz w:val="24"/>
          <w:szCs w:val="24"/>
          <w:u w:val="single" w:color="000000"/>
        </w:rPr>
        <w:t>ng</w:t>
      </w:r>
      <w:r w:rsidRPr="000F06F7">
        <w:rPr>
          <w:rFonts w:ascii="Times New Roman" w:eastAsia="Calibri" w:hAnsi="Times New Roman" w:cs="Times New Roman"/>
          <w:kern w:val="2"/>
          <w:sz w:val="24"/>
          <w:szCs w:val="24"/>
          <w:u w:val="single" w:color="000000"/>
        </w:rPr>
        <w:t>|</w:t>
      </w:r>
    </w:p>
    <w:p w:rsidR="00277847" w:rsidRPr="000F06F7" w:rsidRDefault="00277847" w:rsidP="00277847">
      <w:pPr>
        <w:spacing w:line="360" w:lineRule="auto"/>
        <w:ind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Alade</w:t>
      </w:r>
      <w:proofErr w:type="gramStart"/>
      <w:r w:rsidRPr="000F06F7">
        <w:rPr>
          <w:rFonts w:ascii="Times New Roman" w:eastAsia="Calibri" w:hAnsi="Times New Roman" w:cs="Times New Roman"/>
          <w:kern w:val="2"/>
          <w:sz w:val="24"/>
          <w:szCs w:val="24"/>
        </w:rPr>
        <w:t>,A.M</w:t>
      </w:r>
      <w:proofErr w:type="spellEnd"/>
      <w:proofErr w:type="gramEnd"/>
      <w:r w:rsidRPr="000F06F7">
        <w:rPr>
          <w:rFonts w:ascii="Times New Roman" w:eastAsia="Calibri" w:hAnsi="Times New Roman" w:cs="Times New Roman"/>
          <w:kern w:val="2"/>
          <w:sz w:val="24"/>
          <w:szCs w:val="24"/>
        </w:rPr>
        <w:t xml:space="preserve">.( 2017). The social media and the Nigerian society. </w:t>
      </w:r>
      <w:hyperlink r:id="rId21">
        <w:proofErr w:type="gramStart"/>
        <w:r w:rsidRPr="000F06F7">
          <w:rPr>
            <w:rFonts w:ascii="Times New Roman" w:eastAsia="Calibri" w:hAnsi="Times New Roman" w:cs="Times New Roman"/>
            <w:kern w:val="2"/>
            <w:sz w:val="24"/>
            <w:szCs w:val="24"/>
            <w:u w:val="single" w:color="000000"/>
          </w:rPr>
          <w:t>http://</w:t>
        </w:r>
      </w:hyperlink>
      <w:hyperlink r:id="rId22">
        <w:r w:rsidRPr="000F06F7">
          <w:rPr>
            <w:rFonts w:ascii="Times New Roman" w:eastAsia="Times New Roman" w:hAnsi="Times New Roman" w:cs="Times New Roman"/>
            <w:i/>
            <w:kern w:val="2"/>
            <w:sz w:val="24"/>
            <w:szCs w:val="24"/>
            <w:u w:val="single" w:color="000000"/>
          </w:rPr>
          <w:t>www</w:t>
        </w:r>
      </w:hyperlink>
      <w:hyperlink r:id="rId23">
        <w:r w:rsidRPr="000F06F7">
          <w:rPr>
            <w:rFonts w:ascii="Times New Roman" w:eastAsia="Calibri" w:hAnsi="Times New Roman" w:cs="Times New Roman"/>
            <w:kern w:val="2"/>
            <w:sz w:val="24"/>
            <w:szCs w:val="24"/>
            <w:u w:val="single" w:color="000000"/>
          </w:rPr>
          <w:t>.</w:t>
        </w:r>
        <w:proofErr w:type="gramEnd"/>
      </w:hyperlink>
      <w:hyperlink r:id="rId24">
        <w:proofErr w:type="gramStart"/>
        <w:r w:rsidRPr="000F06F7">
          <w:rPr>
            <w:rFonts w:ascii="Times New Roman" w:eastAsia="Times New Roman" w:hAnsi="Times New Roman" w:cs="Times New Roman"/>
            <w:i/>
            <w:kern w:val="2"/>
            <w:sz w:val="24"/>
            <w:szCs w:val="24"/>
            <w:u w:val="single" w:color="000000"/>
          </w:rPr>
          <w:t>academia</w:t>
        </w:r>
        <w:proofErr w:type="gramEnd"/>
      </w:hyperlink>
      <w:hyperlink r:id="rId25">
        <w:r w:rsidRPr="000F06F7">
          <w:rPr>
            <w:rFonts w:ascii="Times New Roman" w:eastAsia="Calibri" w:hAnsi="Times New Roman" w:cs="Times New Roman"/>
            <w:kern w:val="2"/>
            <w:sz w:val="24"/>
            <w:szCs w:val="24"/>
            <w:u w:val="single" w:color="000000"/>
          </w:rPr>
          <w:t>.</w:t>
        </w:r>
      </w:hyperlink>
      <w:hyperlink r:id="rId26">
        <w:proofErr w:type="gramStart"/>
        <w:r w:rsidRPr="000F06F7">
          <w:rPr>
            <w:rFonts w:ascii="Times New Roman" w:eastAsia="Times New Roman" w:hAnsi="Times New Roman" w:cs="Times New Roman"/>
            <w:i/>
            <w:kern w:val="2"/>
            <w:sz w:val="24"/>
            <w:szCs w:val="24"/>
            <w:u w:val="single" w:color="000000"/>
          </w:rPr>
          <w:t>edu</w:t>
        </w:r>
        <w:proofErr w:type="gramEnd"/>
      </w:hyperlink>
      <w:hyperlink r:id="rId27">
        <w:r w:rsidRPr="000F06F7">
          <w:rPr>
            <w:rFonts w:ascii="Times New Roman" w:eastAsia="Calibri" w:hAnsi="Times New Roman" w:cs="Times New Roman"/>
            <w:kern w:val="2"/>
            <w:sz w:val="24"/>
            <w:szCs w:val="24"/>
          </w:rPr>
          <w:t>.</w:t>
        </w:r>
      </w:hyperlink>
    </w:p>
    <w:p w:rsidR="00277847" w:rsidRPr="000F06F7" w:rsidRDefault="00277847" w:rsidP="00277847">
      <w:pPr>
        <w:spacing w:line="360" w:lineRule="auto"/>
        <w:ind w:left="-5" w:right="1200"/>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Asika</w:t>
      </w:r>
      <w:proofErr w:type="spellEnd"/>
      <w:r w:rsidRPr="000F06F7">
        <w:rPr>
          <w:rFonts w:ascii="Times New Roman" w:eastAsia="Calibri" w:hAnsi="Times New Roman" w:cs="Times New Roman"/>
          <w:kern w:val="2"/>
          <w:sz w:val="24"/>
          <w:szCs w:val="24"/>
        </w:rPr>
        <w:t xml:space="preserve">, O. (2016). A reflection on social and its impact on Nigeria. </w:t>
      </w:r>
      <w:proofErr w:type="gramStart"/>
      <w:r w:rsidRPr="000F06F7">
        <w:rPr>
          <w:rFonts w:ascii="Times New Roman" w:eastAsia="Calibri" w:hAnsi="Times New Roman" w:cs="Times New Roman"/>
          <w:kern w:val="2"/>
          <w:sz w:val="24"/>
          <w:szCs w:val="24"/>
        </w:rPr>
        <w:t>http</w:t>
      </w:r>
      <w:proofErr w:type="gramEnd"/>
      <w:r w:rsidR="00D221AA" w:rsidRPr="00D221AA">
        <w:rPr>
          <w:rFonts w:ascii="Calibri" w:eastAsia="Calibri" w:hAnsi="Calibri" w:cs="Times New Roman"/>
          <w:kern w:val="2"/>
        </w:rPr>
        <w:fldChar w:fldCharType="begin"/>
      </w:r>
      <w:r w:rsidRPr="000F06F7">
        <w:rPr>
          <w:rFonts w:ascii="Calibri" w:eastAsia="Calibri" w:hAnsi="Calibri" w:cs="Times New Roman"/>
          <w:kern w:val="2"/>
        </w:rPr>
        <w:instrText xml:space="preserve"> HYPERLINK "http://guardian.ng/" \h </w:instrText>
      </w:r>
      <w:r w:rsidR="00D221AA" w:rsidRPr="00D221AA">
        <w:rPr>
          <w:rFonts w:ascii="Calibri" w:eastAsia="Calibri" w:hAnsi="Calibri" w:cs="Times New Roman"/>
          <w:kern w:val="2"/>
        </w:rPr>
        <w:fldChar w:fldCharType="separate"/>
      </w:r>
      <w:r w:rsidRPr="000F06F7">
        <w:rPr>
          <w:rFonts w:ascii="Times New Roman" w:eastAsia="Times New Roman" w:hAnsi="Times New Roman" w:cs="Times New Roman"/>
          <w:i/>
          <w:kern w:val="2"/>
          <w:sz w:val="24"/>
          <w:szCs w:val="24"/>
          <w:u w:val="single" w:color="000000"/>
        </w:rPr>
        <w:t>://guardian.ng</w:t>
      </w:r>
      <w:r w:rsidR="00D221AA" w:rsidRPr="000F06F7">
        <w:rPr>
          <w:rFonts w:ascii="Times New Roman" w:eastAsia="Times New Roman" w:hAnsi="Times New Roman" w:cs="Times New Roman"/>
          <w:i/>
          <w:kern w:val="2"/>
          <w:sz w:val="24"/>
          <w:szCs w:val="24"/>
          <w:u w:val="single" w:color="000000"/>
        </w:rPr>
        <w:fldChar w:fldCharType="end"/>
      </w:r>
      <w:hyperlink r:id="rId28">
        <w:r w:rsidRPr="000F06F7">
          <w:rPr>
            <w:rFonts w:ascii="Times New Roman" w:eastAsia="Calibri" w:hAnsi="Times New Roman" w:cs="Times New Roman"/>
            <w:kern w:val="2"/>
            <w:sz w:val="24"/>
            <w:szCs w:val="24"/>
          </w:rPr>
          <w:t>.</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G.N</w:t>
      </w:r>
      <w:proofErr w:type="gramStart"/>
      <w:r w:rsidRPr="000F06F7">
        <w:rPr>
          <w:rFonts w:ascii="Times New Roman" w:eastAsia="Calibri" w:hAnsi="Times New Roman" w:cs="Times New Roman"/>
          <w:kern w:val="2"/>
          <w:sz w:val="24"/>
          <w:szCs w:val="24"/>
        </w:rPr>
        <w:t>.&amp;</w:t>
      </w:r>
      <w:proofErr w:type="gramEnd"/>
      <w:r w:rsidRPr="000F06F7">
        <w:rPr>
          <w:rFonts w:ascii="Times New Roman" w:eastAsia="Calibri" w:hAnsi="Times New Roman" w:cs="Times New Roman"/>
          <w:kern w:val="2"/>
          <w:sz w:val="24"/>
          <w:szCs w:val="24"/>
        </w:rPr>
        <w:t xml:space="preserve"> Hyacinth, C.O. (2014). Social media as a bastion for correcting moral ills in Nigeria: A focus on Educational Decadence. </w:t>
      </w:r>
      <w:hyperlink r:id="rId29">
        <w:r w:rsidRPr="000F06F7">
          <w:rPr>
            <w:rFonts w:ascii="Times New Roman" w:eastAsia="Times New Roman" w:hAnsi="Times New Roman" w:cs="Times New Roman"/>
            <w:i/>
            <w:kern w:val="2"/>
            <w:sz w:val="24"/>
            <w:szCs w:val="24"/>
            <w:u w:val="single" w:color="000000"/>
          </w:rPr>
          <w:t>http</w:t>
        </w:r>
      </w:hyperlink>
      <w:hyperlink r:id="rId30">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31">
        <w:r w:rsidRPr="000F06F7">
          <w:rPr>
            <w:rFonts w:ascii="Times New Roman" w:eastAsia="Times New Roman" w:hAnsi="Times New Roman" w:cs="Times New Roman"/>
            <w:i/>
            <w:kern w:val="2"/>
            <w:sz w:val="24"/>
            <w:szCs w:val="24"/>
            <w:u w:val="single" w:color="000000"/>
          </w:rPr>
          <w:t>iiste</w:t>
        </w:r>
      </w:hyperlink>
      <w:hyperlink r:id="rId32">
        <w:r w:rsidRPr="000F06F7">
          <w:rPr>
            <w:rFonts w:ascii="Times New Roman" w:eastAsia="Calibri" w:hAnsi="Times New Roman" w:cs="Times New Roman"/>
            <w:kern w:val="2"/>
            <w:sz w:val="24"/>
            <w:szCs w:val="24"/>
            <w:u w:val="single" w:color="000000"/>
          </w:rPr>
          <w:t>.</w:t>
        </w:r>
      </w:hyperlink>
      <w:hyperlink r:id="rId33">
        <w:proofErr w:type="gramStart"/>
        <w:r w:rsidRPr="000F06F7">
          <w:rPr>
            <w:rFonts w:ascii="Times New Roman" w:eastAsia="Times New Roman" w:hAnsi="Times New Roman" w:cs="Times New Roman"/>
            <w:i/>
            <w:kern w:val="2"/>
            <w:sz w:val="24"/>
            <w:szCs w:val="24"/>
            <w:u w:val="single" w:color="000000"/>
          </w:rPr>
          <w:t>org</w:t>
        </w:r>
        <w:proofErr w:type="gramEnd"/>
      </w:hyperlink>
      <w:hyperlink r:id="rId34">
        <w:r w:rsidRPr="000F06F7">
          <w:rPr>
            <w:rFonts w:ascii="Times New Roman" w:eastAsia="Calibri" w:hAnsi="Times New Roman" w:cs="Times New Roman"/>
            <w:kern w:val="2"/>
            <w:sz w:val="24"/>
            <w:szCs w:val="24"/>
          </w:rPr>
          <w:t>.</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Bwala</w:t>
      </w:r>
      <w:proofErr w:type="spellEnd"/>
      <w:r w:rsidRPr="000F06F7">
        <w:rPr>
          <w:rFonts w:ascii="Times New Roman" w:eastAsia="Calibri" w:hAnsi="Times New Roman" w:cs="Times New Roman"/>
          <w:kern w:val="2"/>
          <w:sz w:val="24"/>
          <w:szCs w:val="24"/>
        </w:rPr>
        <w:t xml:space="preserve">, N. (2019). Rant here: End SARS campaign. </w:t>
      </w:r>
      <w:r w:rsidRPr="000F06F7">
        <w:rPr>
          <w:rFonts w:ascii="Times New Roman" w:eastAsia="Times New Roman" w:hAnsi="Times New Roman" w:cs="Times New Roman"/>
          <w:i/>
          <w:kern w:val="2"/>
          <w:sz w:val="24"/>
          <w:szCs w:val="24"/>
        </w:rPr>
        <w:t>http://punchng.com</w:t>
      </w:r>
      <w:r w:rsidRPr="000F06F7">
        <w:rPr>
          <w:rFonts w:ascii="Times New Roman" w:eastAsia="Calibri" w:hAnsi="Times New Roman" w:cs="Times New Roman"/>
          <w:kern w:val="2"/>
          <w:sz w:val="24"/>
          <w:szCs w:val="24"/>
        </w:rPr>
        <w:t xml:space="preserve">.  </w:t>
      </w: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Dominick, J.R. (2013). The dynamics of mass communication: media in </w:t>
      </w:r>
      <w:proofErr w:type="spellStart"/>
      <w:r w:rsidRPr="000F06F7">
        <w:rPr>
          <w:rFonts w:ascii="Times New Roman" w:eastAsia="Calibri" w:hAnsi="Times New Roman" w:cs="Times New Roman"/>
          <w:kern w:val="2"/>
          <w:sz w:val="24"/>
          <w:szCs w:val="24"/>
        </w:rPr>
        <w:t>transition</w:t>
      </w:r>
      <w:proofErr w:type="gramStart"/>
      <w:r w:rsidRPr="000F06F7">
        <w:rPr>
          <w:rFonts w:ascii="Times New Roman" w:eastAsia="Calibri" w:hAnsi="Times New Roman" w:cs="Times New Roman"/>
          <w:kern w:val="2"/>
          <w:sz w:val="24"/>
          <w:szCs w:val="24"/>
        </w:rPr>
        <w:t>,NewYork:McGrawHill</w:t>
      </w:r>
      <w:proofErr w:type="spellEnd"/>
      <w:proofErr w:type="gramEnd"/>
      <w:r w:rsidRPr="000F06F7">
        <w:rPr>
          <w:rFonts w:ascii="Times New Roman" w:eastAsia="Calibri" w:hAnsi="Times New Roman" w:cs="Times New Roman"/>
          <w:kern w:val="2"/>
          <w:sz w:val="24"/>
          <w:szCs w:val="24"/>
        </w:rPr>
        <w:t xml:space="preserve">. </w:t>
      </w: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S.I. (2014). The evolution of social protest in Nigeria: the role of social media                     in the ‘occupy Nigeria’ protest. </w:t>
      </w:r>
      <w:r w:rsidRPr="000F06F7">
        <w:rPr>
          <w:rFonts w:ascii="Times New Roman" w:eastAsia="Times New Roman" w:hAnsi="Times New Roman" w:cs="Times New Roman"/>
          <w:i/>
          <w:kern w:val="2"/>
          <w:sz w:val="24"/>
          <w:szCs w:val="24"/>
        </w:rPr>
        <w:t xml:space="preserve">International Journal of Humanities and Social                    Invention Vol.3 Issue 9. </w:t>
      </w:r>
      <w:hyperlink r:id="rId35">
        <w:r w:rsidRPr="000F06F7">
          <w:rPr>
            <w:rFonts w:ascii="Times New Roman" w:eastAsia="Times New Roman" w:hAnsi="Times New Roman" w:cs="Times New Roman"/>
            <w:i/>
            <w:kern w:val="2"/>
            <w:sz w:val="24"/>
            <w:szCs w:val="24"/>
            <w:u w:val="single" w:color="000000"/>
          </w:rPr>
          <w:t>http://ijhssi.org</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Hanafi</w:t>
      </w:r>
      <w:proofErr w:type="spellEnd"/>
      <w:r w:rsidRPr="000F06F7">
        <w:rPr>
          <w:rFonts w:ascii="Times New Roman" w:eastAsia="Calibri" w:hAnsi="Times New Roman" w:cs="Times New Roman"/>
          <w:kern w:val="2"/>
          <w:sz w:val="24"/>
          <w:szCs w:val="24"/>
        </w:rPr>
        <w:t>, A</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2020). OAU sex-for-mark lecturer released from prison two years after. </w:t>
      </w:r>
      <w:hyperlink r:id="rId36">
        <w:r w:rsidRPr="000F06F7">
          <w:rPr>
            <w:rFonts w:ascii="Times New Roman" w:eastAsia="Times New Roman" w:hAnsi="Times New Roman" w:cs="Times New Roman"/>
            <w:i/>
            <w:kern w:val="2"/>
            <w:sz w:val="24"/>
            <w:szCs w:val="24"/>
            <w:u w:val="single" w:color="000000"/>
          </w:rPr>
          <w:t>http://punchng.com</w:t>
        </w:r>
      </w:hyperlink>
      <w:hyperlink r:id="rId37">
        <w:r w:rsidRPr="000F06F7">
          <w:rPr>
            <w:rFonts w:ascii="Times New Roman" w:eastAsia="Times New Roman" w:hAnsi="Times New Roman" w:cs="Times New Roman"/>
            <w:i/>
            <w:kern w:val="2"/>
            <w:sz w:val="24"/>
            <w:szCs w:val="24"/>
          </w:rPr>
          <w:t>.</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Kazeem</w:t>
      </w:r>
      <w:proofErr w:type="spellEnd"/>
      <w:r w:rsidRPr="000F06F7">
        <w:rPr>
          <w:rFonts w:ascii="Times New Roman" w:eastAsia="Calibri" w:hAnsi="Times New Roman" w:cs="Times New Roman"/>
          <w:kern w:val="2"/>
          <w:sz w:val="24"/>
          <w:szCs w:val="24"/>
        </w:rPr>
        <w:t xml:space="preserve">, Y. (2016). More people use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in Nigeria than anywhere else in </w:t>
      </w:r>
      <w:proofErr w:type="spellStart"/>
      <w:r w:rsidRPr="000F06F7">
        <w:rPr>
          <w:rFonts w:ascii="Times New Roman" w:eastAsia="Calibri" w:hAnsi="Times New Roman" w:cs="Times New Roman"/>
          <w:kern w:val="2"/>
          <w:sz w:val="24"/>
          <w:szCs w:val="24"/>
        </w:rPr>
        <w:t>Africa.</w:t>
      </w:r>
      <w:hyperlink r:id="rId38" w:history="1">
        <w:r w:rsidRPr="000F06F7">
          <w:rPr>
            <w:rFonts w:ascii="Times New Roman" w:eastAsia="Times New Roman" w:hAnsi="Times New Roman" w:cs="Times New Roman"/>
            <w:i/>
            <w:color w:val="0563C1"/>
            <w:kern w:val="2"/>
            <w:sz w:val="24"/>
            <w:szCs w:val="24"/>
            <w:u w:val="single"/>
          </w:rPr>
          <w:t>http</w:t>
        </w:r>
        <w:proofErr w:type="spellEnd"/>
        <w:r w:rsidRPr="000F06F7">
          <w:rPr>
            <w:rFonts w:ascii="Times New Roman" w:eastAsia="Times New Roman" w:hAnsi="Times New Roman" w:cs="Times New Roman"/>
            <w:i/>
            <w:color w:val="0563C1"/>
            <w:kern w:val="2"/>
            <w:sz w:val="24"/>
            <w:szCs w:val="24"/>
            <w:u w:val="single"/>
          </w:rPr>
          <w:t>://qz.com</w:t>
        </w:r>
      </w:hyperlink>
      <w:hyperlink r:id="rId39">
        <w:r w:rsidRPr="000F06F7">
          <w:rPr>
            <w:rFonts w:ascii="Times New Roman" w:eastAsia="Times New Roman" w:hAnsi="Times New Roman" w:cs="Times New Roman"/>
            <w:i/>
            <w:kern w:val="2"/>
            <w:sz w:val="24"/>
            <w:szCs w:val="24"/>
          </w:rPr>
          <w:t>.</w:t>
        </w:r>
      </w:hyperlink>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C.D. (2014). Introduction to mass communication. Media ecology in the global </w:t>
      </w:r>
      <w:proofErr w:type="spellStart"/>
      <w:r w:rsidRPr="000F06F7">
        <w:rPr>
          <w:rFonts w:ascii="Times New Roman" w:eastAsia="Calibri" w:hAnsi="Times New Roman" w:cs="Times New Roman"/>
          <w:kern w:val="2"/>
          <w:sz w:val="24"/>
          <w:szCs w:val="24"/>
        </w:rPr>
        <w:t>village.</w:t>
      </w:r>
      <w:r w:rsidRPr="000F06F7">
        <w:rPr>
          <w:rFonts w:ascii="Times New Roman" w:eastAsia="Times New Roman" w:hAnsi="Times New Roman" w:cs="Times New Roman"/>
          <w:i/>
          <w:kern w:val="2"/>
          <w:sz w:val="24"/>
          <w:szCs w:val="24"/>
        </w:rPr>
        <w:t>Owerri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Topshelve</w:t>
      </w:r>
      <w:proofErr w:type="spellEnd"/>
      <w:r w:rsidRPr="000F06F7">
        <w:rPr>
          <w:rFonts w:ascii="Times New Roman" w:eastAsia="Calibri" w:hAnsi="Times New Roman" w:cs="Times New Roman"/>
          <w:kern w:val="2"/>
          <w:sz w:val="24"/>
          <w:szCs w:val="24"/>
        </w:rPr>
        <w:t xml:space="preserve"> Publishers. </w:t>
      </w: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Olowe</w:t>
      </w:r>
      <w:proofErr w:type="spellEnd"/>
      <w:r w:rsidRPr="000F06F7">
        <w:rPr>
          <w:rFonts w:ascii="Times New Roman" w:eastAsia="Calibri" w:hAnsi="Times New Roman" w:cs="Times New Roman"/>
          <w:kern w:val="2"/>
          <w:sz w:val="24"/>
          <w:szCs w:val="24"/>
        </w:rPr>
        <w:t xml:space="preserve">, P. (2018). Influence of social media in Nigeria </w:t>
      </w:r>
      <w:proofErr w:type="spellStart"/>
      <w:r w:rsidRPr="000F06F7">
        <w:rPr>
          <w:rFonts w:ascii="Times New Roman" w:eastAsia="Calibri" w:hAnsi="Times New Roman" w:cs="Times New Roman"/>
          <w:kern w:val="2"/>
          <w:sz w:val="24"/>
          <w:szCs w:val="24"/>
        </w:rPr>
        <w:t>youths.</w:t>
      </w:r>
      <w:hyperlink r:id="rId40" w:history="1">
        <w:r w:rsidRPr="000F06F7">
          <w:rPr>
            <w:rFonts w:ascii="Times New Roman" w:eastAsia="Calibri" w:hAnsi="Times New Roman" w:cs="Times New Roman"/>
            <w:color w:val="0563C1"/>
            <w:kern w:val="2"/>
            <w:sz w:val="24"/>
            <w:szCs w:val="24"/>
            <w:u w:val="single"/>
          </w:rPr>
          <w:t>http</w:t>
        </w:r>
        <w:proofErr w:type="spellEnd"/>
        <w:r w:rsidRPr="000F06F7">
          <w:rPr>
            <w:rFonts w:ascii="Times New Roman" w:eastAsia="Calibri" w:hAnsi="Times New Roman" w:cs="Times New Roman"/>
            <w:color w:val="0563C1"/>
            <w:kern w:val="2"/>
            <w:sz w:val="24"/>
            <w:szCs w:val="24"/>
            <w:u w:val="single"/>
          </w:rPr>
          <w:t>://thenationonlineng.net</w:t>
        </w:r>
      </w:hyperlink>
      <w:hyperlink r:id="rId41">
        <w:r w:rsidRPr="000F06F7">
          <w:rPr>
            <w:rFonts w:ascii="Times New Roman" w:eastAsia="Calibri" w:hAnsi="Times New Roman" w:cs="Times New Roman"/>
            <w:kern w:val="2"/>
            <w:sz w:val="24"/>
            <w:szCs w:val="24"/>
          </w:rPr>
          <w:t>.</w:t>
        </w:r>
      </w:hyperlink>
    </w:p>
    <w:p w:rsidR="00277847" w:rsidRDefault="00277847" w:rsidP="0027784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Udodiong</w:t>
      </w:r>
      <w:proofErr w:type="spellEnd"/>
      <w:r w:rsidRPr="000F06F7">
        <w:rPr>
          <w:rFonts w:ascii="Times New Roman" w:eastAsia="Calibri" w:hAnsi="Times New Roman" w:cs="Times New Roman"/>
          <w:kern w:val="2"/>
          <w:sz w:val="24"/>
          <w:szCs w:val="24"/>
        </w:rPr>
        <w:t xml:space="preserve">, I. (2019). Here is how Nigerians are using the internet in 2019. </w:t>
      </w:r>
      <w:hyperlink r:id="rId42">
        <w:r w:rsidRPr="000F06F7">
          <w:rPr>
            <w:rFonts w:ascii="Times New Roman" w:eastAsia="Times New Roman" w:hAnsi="Times New Roman" w:cs="Times New Roman"/>
            <w:i/>
            <w:kern w:val="2"/>
            <w:sz w:val="24"/>
            <w:szCs w:val="24"/>
            <w:u w:val="single" w:color="000000"/>
          </w:rPr>
          <w:t>http</w:t>
        </w:r>
      </w:hyperlink>
      <w:hyperlink r:id="rId43">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44">
        <w:r w:rsidRPr="000F06F7">
          <w:rPr>
            <w:rFonts w:ascii="Times New Roman" w:eastAsia="Times New Roman" w:hAnsi="Times New Roman" w:cs="Times New Roman"/>
            <w:i/>
            <w:kern w:val="2"/>
            <w:sz w:val="24"/>
            <w:szCs w:val="24"/>
            <w:u w:val="single" w:color="000000"/>
          </w:rPr>
          <w:t>pulse</w:t>
        </w:r>
      </w:hyperlink>
      <w:hyperlink r:id="rId45">
        <w:r w:rsidRPr="000F06F7">
          <w:rPr>
            <w:rFonts w:ascii="Times New Roman" w:eastAsia="Calibri" w:hAnsi="Times New Roman" w:cs="Times New Roman"/>
            <w:kern w:val="2"/>
            <w:sz w:val="24"/>
            <w:szCs w:val="24"/>
            <w:u w:val="single" w:color="000000"/>
          </w:rPr>
          <w:t>.</w:t>
        </w:r>
      </w:hyperlink>
      <w:hyperlink r:id="rId46">
        <w:proofErr w:type="gramStart"/>
        <w:r w:rsidRPr="000F06F7">
          <w:rPr>
            <w:rFonts w:ascii="Times New Roman" w:eastAsia="Times New Roman" w:hAnsi="Times New Roman" w:cs="Times New Roman"/>
            <w:i/>
            <w:kern w:val="2"/>
            <w:sz w:val="24"/>
            <w:szCs w:val="24"/>
            <w:u w:val="single" w:color="000000"/>
          </w:rPr>
          <w:t>ng</w:t>
        </w:r>
        <w:proofErr w:type="gramEnd"/>
      </w:hyperlink>
      <w:hyperlink r:id="rId47">
        <w:r w:rsidRPr="000F06F7">
          <w:rPr>
            <w:rFonts w:ascii="Times New Roman" w:eastAsia="Calibri" w:hAnsi="Times New Roman" w:cs="Times New Roman"/>
            <w:kern w:val="2"/>
            <w:sz w:val="24"/>
            <w:szCs w:val="24"/>
          </w:rPr>
          <w:t>.</w:t>
        </w:r>
      </w:hyperlink>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Default="00277847" w:rsidP="00277847">
      <w:pPr>
        <w:spacing w:line="360" w:lineRule="auto"/>
        <w:ind w:left="-5" w:right="913"/>
        <w:jc w:val="both"/>
        <w:rPr>
          <w:rFonts w:ascii="Times New Roman" w:eastAsia="Calibri" w:hAnsi="Times New Roman" w:cs="Times New Roman"/>
          <w:kern w:val="2"/>
          <w:sz w:val="24"/>
          <w:szCs w:val="24"/>
        </w:rPr>
      </w:pPr>
    </w:p>
    <w:p w:rsidR="00277847" w:rsidRPr="000F06F7" w:rsidRDefault="00277847" w:rsidP="00277847">
      <w:pPr>
        <w:spacing w:line="360" w:lineRule="auto"/>
        <w:ind w:left="-5" w:right="913"/>
        <w:jc w:val="both"/>
        <w:rPr>
          <w:rFonts w:ascii="Times New Roman" w:eastAsia="Calibri" w:hAnsi="Times New Roman" w:cs="Times New Roman"/>
          <w:kern w:val="2"/>
          <w:sz w:val="24"/>
          <w:szCs w:val="24"/>
        </w:rPr>
      </w:pPr>
    </w:p>
    <w:p w:rsidR="00277847" w:rsidRPr="000F06F7" w:rsidRDefault="00277847" w:rsidP="00277847">
      <w:pPr>
        <w:spacing w:after="0" w:line="276" w:lineRule="auto"/>
        <w:rPr>
          <w:rFonts w:ascii="Times New Roman" w:eastAsia="Calibri" w:hAnsi="Times New Roman" w:cs="Times New Roman"/>
          <w:b/>
          <w:bCs/>
          <w:kern w:val="2"/>
          <w:sz w:val="24"/>
          <w:szCs w:val="24"/>
        </w:rPr>
      </w:pPr>
    </w:p>
    <w:p w:rsidR="00277847" w:rsidRPr="000F06F7" w:rsidRDefault="00277847" w:rsidP="00277847">
      <w:pPr>
        <w:spacing w:after="0" w:line="276"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DEPARTMENT OF MASS COMMUNICATION KWARA STATYE POLYTECHNIC </w:t>
      </w:r>
      <w:r w:rsidRPr="000F06F7">
        <w:rPr>
          <w:rFonts w:ascii="Times New Roman" w:eastAsia="Calibri" w:hAnsi="Times New Roman" w:cs="Times New Roman"/>
          <w:b/>
          <w:bCs/>
          <w:kern w:val="2"/>
          <w:sz w:val="24"/>
          <w:szCs w:val="24"/>
        </w:rPr>
        <w:br/>
      </w:r>
    </w:p>
    <w:p w:rsidR="00277847" w:rsidRPr="000F06F7" w:rsidRDefault="00277847" w:rsidP="00277847">
      <w:pPr>
        <w:spacing w:after="0" w:line="276"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Dear respondent,</w:t>
      </w: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TimesNewRomanPSMT" w:hAnsi="Times New Roman" w:cs="Times New Roman"/>
          <w:kern w:val="2"/>
          <w:sz w:val="24"/>
          <w:szCs w:val="24"/>
        </w:rPr>
        <w:t xml:space="preserve">I am final year students of Mass Communication, </w:t>
      </w:r>
      <w:proofErr w:type="spellStart"/>
      <w:r w:rsidRPr="000F06F7">
        <w:rPr>
          <w:rFonts w:ascii="Times New Roman" w:eastAsia="TimesNewRomanPSMT" w:hAnsi="Times New Roman" w:cs="Times New Roman"/>
          <w:kern w:val="2"/>
          <w:sz w:val="24"/>
          <w:szCs w:val="24"/>
        </w:rPr>
        <w:t>Kwara</w:t>
      </w:r>
      <w:proofErr w:type="spellEnd"/>
      <w:r w:rsidRPr="000F06F7">
        <w:rPr>
          <w:rFonts w:ascii="Times New Roman" w:eastAsia="TimesNewRomanPSMT" w:hAnsi="Times New Roman" w:cs="Times New Roman"/>
          <w:kern w:val="2"/>
          <w:sz w:val="24"/>
          <w:szCs w:val="24"/>
        </w:rPr>
        <w:t xml:space="preserve"> State Polytechnic Ilorin. I am conducting a research on the topic: </w:t>
      </w:r>
      <w:r w:rsidRPr="000F06F7">
        <w:rPr>
          <w:rFonts w:ascii="Times New Roman" w:eastAsia="Calibri" w:hAnsi="Times New Roman" w:cs="Times New Roman"/>
          <w:b/>
          <w:bCs/>
          <w:kern w:val="2"/>
          <w:sz w:val="24"/>
          <w:szCs w:val="24"/>
        </w:rPr>
        <w:t xml:space="preserve">Impact of Social Media in Fighting </w:t>
      </w:r>
      <w:proofErr w:type="gramStart"/>
      <w:r w:rsidRPr="000F06F7">
        <w:rPr>
          <w:rFonts w:ascii="Times New Roman" w:eastAsia="Calibri" w:hAnsi="Times New Roman" w:cs="Times New Roman"/>
          <w:b/>
          <w:bCs/>
          <w:kern w:val="2"/>
          <w:sz w:val="24"/>
          <w:szCs w:val="24"/>
        </w:rPr>
        <w:t>Against</w:t>
      </w:r>
      <w:proofErr w:type="gramEnd"/>
      <w:r w:rsidRPr="000F06F7">
        <w:rPr>
          <w:rFonts w:ascii="Times New Roman" w:eastAsia="Calibri" w:hAnsi="Times New Roman" w:cs="Times New Roman"/>
          <w:b/>
          <w:bCs/>
          <w:kern w:val="2"/>
          <w:sz w:val="24"/>
          <w:szCs w:val="24"/>
        </w:rPr>
        <w:t xml:space="preserve"> Corruption in Nigeria A Study of Ilorin South Local Government. </w:t>
      </w:r>
      <w:r w:rsidRPr="000F06F7">
        <w:rPr>
          <w:rFonts w:ascii="Times New Roman" w:eastAsia="TimesNewRomanPSMT" w:hAnsi="Times New Roman" w:cs="Times New Roman"/>
          <w:kern w:val="2"/>
          <w:sz w:val="24"/>
          <w:szCs w:val="24"/>
        </w:rPr>
        <w:t>It will be appreciated if you can spare a few moments to respond to items in this questionnaire.</w:t>
      </w: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 xml:space="preserve">Please be assured that your responses are only for the study and will be strictly confidential. Thanks in anticipation of your cooperation. </w:t>
      </w: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SECTION A: Demographic of Respondent</w:t>
      </w:r>
    </w:p>
    <w:p w:rsidR="00277847" w:rsidRPr="000F06F7" w:rsidRDefault="00277847" w:rsidP="0027784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Instruction</w:t>
      </w:r>
      <w:r w:rsidRPr="000F06F7">
        <w:rPr>
          <w:rFonts w:ascii="Times New Roman" w:eastAsia="TimesNewRomanPSMT" w:hAnsi="Times New Roman" w:cs="Times New Roman"/>
          <w:kern w:val="2"/>
          <w:sz w:val="24"/>
          <w:szCs w:val="24"/>
        </w:rPr>
        <w:t>: This section asks about your demographic information, please kindly tick (√</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in the appropriate bracket(s), and tick option that is applicable to you in the space(s)</w:t>
      </w:r>
      <w:r w:rsidRPr="000F06F7">
        <w:rPr>
          <w:rFonts w:ascii="Times New Roman" w:eastAsia="TimesNewRomanPSMT" w:hAnsi="Times New Roman" w:cs="Times New Roman"/>
          <w:kern w:val="2"/>
          <w:sz w:val="24"/>
          <w:szCs w:val="24"/>
        </w:rPr>
        <w:br/>
        <w:t>provided.</w:t>
      </w:r>
      <w:r w:rsidRPr="000F06F7">
        <w:rPr>
          <w:rFonts w:ascii="Times New Roman" w:eastAsia="TimesNewRomanPSMT" w:hAnsi="Times New Roman" w:cs="Times New Roman"/>
          <w:kern w:val="2"/>
          <w:sz w:val="24"/>
          <w:szCs w:val="24"/>
        </w:rPr>
        <w:br/>
        <w:t>1. Gender: Male [] Female [ ]</w:t>
      </w: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2. Age: Below 18-19yrs [ ] 20-25yrs [ ] 26-30yrs [ ] 31-35yrs [ ] 36-40yrs [ ] 40yrs &amp;</w:t>
      </w:r>
      <w:r w:rsidRPr="000F06F7">
        <w:rPr>
          <w:rFonts w:ascii="Times New Roman" w:eastAsia="TimesNewRomanPSMT" w:hAnsi="Times New Roman" w:cs="Times New Roman"/>
          <w:kern w:val="2"/>
          <w:sz w:val="24"/>
          <w:szCs w:val="24"/>
        </w:rPr>
        <w:br/>
        <w:t xml:space="preserve">above [ ] 3. Marital status: Single [ ] Married [ ] Divorce [ ] Widow [ ] Separate [ </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4. What is your Occupation? Student [ ] Entrepreneur [ ] Civil Servant [ ] Artisan [ ] Trader [ ] other specify………………</w:t>
      </w:r>
    </w:p>
    <w:p w:rsidR="00277847" w:rsidRPr="000F06F7" w:rsidRDefault="00277847" w:rsidP="0027784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SECTION B:</w:t>
      </w:r>
    </w:p>
    <w:p w:rsidR="00277847" w:rsidRPr="000F06F7" w:rsidRDefault="00277847" w:rsidP="00277847">
      <w:pPr>
        <w:spacing w:after="0" w:line="360" w:lineRule="auto"/>
        <w:jc w:val="both"/>
        <w:rPr>
          <w:rFonts w:ascii="Times New Roman" w:eastAsia="TimesNewRomanPSMT" w:hAnsi="Times New Roman" w:cs="Times New Roman"/>
          <w:kern w:val="2"/>
          <w:sz w:val="24"/>
          <w:szCs w:val="24"/>
        </w:rPr>
      </w:pPr>
      <w:r w:rsidRPr="000F06F7">
        <w:rPr>
          <w:rFonts w:ascii="Times New Roman" w:eastAsia="Calibri" w:hAnsi="Times New Roman" w:cs="Times New Roman"/>
          <w:b/>
          <w:bCs/>
          <w:kern w:val="2"/>
          <w:sz w:val="24"/>
          <w:szCs w:val="24"/>
        </w:rPr>
        <w:t>Instruction</w:t>
      </w:r>
      <w:r w:rsidRPr="000F06F7">
        <w:rPr>
          <w:rFonts w:ascii="Times New Roman" w:eastAsia="TimesNewRomanPSMT" w:hAnsi="Times New Roman" w:cs="Times New Roman"/>
          <w:kern w:val="2"/>
          <w:sz w:val="24"/>
          <w:szCs w:val="24"/>
        </w:rPr>
        <w:t>: This section asks questions that border on research questions and related</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please kindly tick (√) in the appropriate bracket(s), and tick option that is applicable to you</w:t>
      </w:r>
      <w:r w:rsidRPr="000F06F7">
        <w:rPr>
          <w:rFonts w:ascii="Times New Roman" w:eastAsia="TimesNewRomanPSMT" w:hAnsi="Times New Roman" w:cs="Times New Roman"/>
          <w:kern w:val="2"/>
          <w:sz w:val="24"/>
          <w:szCs w:val="24"/>
        </w:rPr>
        <w:br/>
        <w:t>in the space(s) provided.</w:t>
      </w:r>
    </w:p>
    <w:p w:rsidR="00277847" w:rsidRPr="000F06F7" w:rsidRDefault="00277847" w:rsidP="00277847">
      <w:pPr>
        <w:autoSpaceDE w:val="0"/>
        <w:autoSpaceDN w:val="0"/>
        <w:adjustRightInd w:val="0"/>
        <w:spacing w:line="24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5</w:t>
      </w:r>
    </w:p>
    <w:tbl>
      <w:tblPr>
        <w:tblStyle w:val="TableGrid"/>
        <w:tblW w:w="0" w:type="auto"/>
        <w:tblLook w:val="04A0"/>
      </w:tblPr>
      <w:tblGrid>
        <w:gridCol w:w="1502"/>
        <w:gridCol w:w="1502"/>
        <w:gridCol w:w="1503"/>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I often use </w:t>
            </w:r>
            <w:r w:rsidRPr="000F06F7">
              <w:rPr>
                <w:rFonts w:ascii="Times New Roman" w:eastAsia="Calibri" w:hAnsi="Times New Roman" w:cs="Times New Roman"/>
                <w:sz w:val="24"/>
                <w:szCs w:val="24"/>
              </w:rPr>
              <w:lastRenderedPageBreak/>
              <w:t>social media</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0F06F7" w:rsidRDefault="00277847" w:rsidP="00277847">
      <w:pPr>
        <w:autoSpaceDE w:val="0"/>
        <w:autoSpaceDN w:val="0"/>
        <w:adjustRightInd w:val="0"/>
        <w:spacing w:line="240" w:lineRule="auto"/>
        <w:jc w:val="both"/>
        <w:rPr>
          <w:rFonts w:ascii="Times New Roman" w:eastAsia="Calibri" w:hAnsi="Times New Roman" w:cs="Times New Roman"/>
          <w:bCs/>
          <w:sz w:val="14"/>
          <w:szCs w:val="24"/>
        </w:rPr>
      </w:pPr>
    </w:p>
    <w:p w:rsidR="00277847" w:rsidRPr="000F06F7" w:rsidRDefault="00277847" w:rsidP="00277847">
      <w:pPr>
        <w:autoSpaceDE w:val="0"/>
        <w:autoSpaceDN w:val="0"/>
        <w:adjustRightInd w:val="0"/>
        <w:spacing w:line="240" w:lineRule="auto"/>
        <w:jc w:val="both"/>
        <w:rPr>
          <w:rFonts w:ascii="Times New Roman" w:eastAsia="Calibri" w:hAnsi="Times New Roman" w:cs="Times New Roman"/>
          <w:b/>
          <w:sz w:val="24"/>
          <w:szCs w:val="24"/>
        </w:rPr>
      </w:pPr>
      <w:r w:rsidRPr="000F06F7">
        <w:rPr>
          <w:rFonts w:ascii="Times New Roman" w:eastAsia="Calibri" w:hAnsi="Times New Roman" w:cs="Times New Roman"/>
          <w:b/>
          <w:sz w:val="24"/>
          <w:szCs w:val="24"/>
        </w:rPr>
        <w:t>Table 6</w:t>
      </w:r>
    </w:p>
    <w:tbl>
      <w:tblPr>
        <w:tblStyle w:val="TableGrid"/>
        <w:tblW w:w="0" w:type="auto"/>
        <w:tblLook w:val="04A0"/>
      </w:tblPr>
      <w:tblGrid>
        <w:gridCol w:w="1502"/>
        <w:gridCol w:w="1502"/>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sz w:val="24"/>
                <w:szCs w:val="24"/>
              </w:rPr>
            </w:pPr>
            <w:r w:rsidRPr="000F06F7">
              <w:rPr>
                <w:rFonts w:ascii="Times New Roman" w:eastAsia="Calibri" w:hAnsi="Times New Roman" w:cs="Times New Roman"/>
                <w:b/>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sz w:val="24"/>
                <w:szCs w:val="24"/>
              </w:rPr>
            </w:pPr>
            <w:r w:rsidRPr="000F06F7">
              <w:rPr>
                <w:rFonts w:ascii="Times New Roman" w:eastAsia="TimesNewRomanPSMT" w:hAnsi="Times New Roman" w:cs="Times New Roman"/>
                <w:b/>
                <w:sz w:val="24"/>
                <w:szCs w:val="24"/>
              </w:rPr>
              <w:t>Facebook</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sz w:val="24"/>
                <w:szCs w:val="24"/>
              </w:rPr>
            </w:pPr>
            <w:r w:rsidRPr="000F06F7">
              <w:rPr>
                <w:rFonts w:ascii="Times New Roman" w:eastAsia="TimesNewRomanPSMT" w:hAnsi="Times New Roman" w:cs="Times New Roman"/>
                <w:b/>
                <w:sz w:val="24"/>
                <w:szCs w:val="24"/>
              </w:rPr>
              <w:t>Twitter</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sz w:val="24"/>
                <w:szCs w:val="24"/>
              </w:rPr>
            </w:pPr>
            <w:proofErr w:type="spellStart"/>
            <w:r w:rsidRPr="000F06F7">
              <w:rPr>
                <w:rFonts w:ascii="Times New Roman" w:eastAsia="TimesNewRomanPSMT" w:hAnsi="Times New Roman" w:cs="Times New Roman"/>
                <w:b/>
                <w:sz w:val="24"/>
                <w:szCs w:val="24"/>
              </w:rPr>
              <w:t>Instagram</w:t>
            </w:r>
            <w:proofErr w:type="spellEnd"/>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sz w:val="24"/>
                <w:szCs w:val="24"/>
              </w:rPr>
            </w:pPr>
            <w:proofErr w:type="spellStart"/>
            <w:r w:rsidRPr="000F06F7">
              <w:rPr>
                <w:rFonts w:ascii="Times New Roman" w:eastAsia="TimesNewRomanPSMT" w:hAnsi="Times New Roman" w:cs="Times New Roman"/>
                <w:b/>
                <w:sz w:val="24"/>
                <w:szCs w:val="24"/>
              </w:rPr>
              <w:t>Whatsapp</w:t>
            </w:r>
            <w:proofErr w:type="spellEnd"/>
          </w:p>
        </w:tc>
      </w:tr>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r w:rsidRPr="000F06F7">
              <w:rPr>
                <w:rFonts w:ascii="Times New Roman" w:eastAsia="Calibri" w:hAnsi="Times New Roman" w:cs="Times New Roman"/>
                <w:bCs/>
                <w:sz w:val="24"/>
                <w:szCs w:val="24"/>
              </w:rPr>
              <w:t>What social medium do you often use</w:t>
            </w:r>
            <w:r w:rsidRPr="000F06F7">
              <w:rPr>
                <w:rFonts w:ascii="Times New Roman" w:eastAsia="Calibri" w:hAnsi="Times New Roman" w:cs="Times New Roman"/>
                <w:sz w:val="24"/>
                <w:szCs w:val="24"/>
              </w:rPr>
              <w:t>?</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0F06F7" w:rsidRDefault="00277847" w:rsidP="00277847">
      <w:pPr>
        <w:autoSpaceDE w:val="0"/>
        <w:autoSpaceDN w:val="0"/>
        <w:adjustRightInd w:val="0"/>
        <w:spacing w:line="240" w:lineRule="auto"/>
        <w:jc w:val="both"/>
        <w:rPr>
          <w:rFonts w:ascii="Times New Roman" w:eastAsia="Calibri" w:hAnsi="Times New Roman" w:cs="Times New Roman"/>
          <w:b/>
          <w:bCs/>
          <w:sz w:val="24"/>
          <w:szCs w:val="24"/>
        </w:rPr>
      </w:pPr>
    </w:p>
    <w:p w:rsidR="00277847" w:rsidRPr="000F06F7" w:rsidRDefault="00277847" w:rsidP="00277847">
      <w:pPr>
        <w:autoSpaceDE w:val="0"/>
        <w:autoSpaceDN w:val="0"/>
        <w:adjustRightInd w:val="0"/>
        <w:spacing w:line="24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7</w:t>
      </w:r>
    </w:p>
    <w:tbl>
      <w:tblPr>
        <w:tblStyle w:val="TableGrid"/>
        <w:tblW w:w="0" w:type="auto"/>
        <w:tblLook w:val="04A0"/>
      </w:tblPr>
      <w:tblGrid>
        <w:gridCol w:w="1502"/>
        <w:gridCol w:w="1502"/>
        <w:gridCol w:w="1503"/>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r w:rsidRPr="000F06F7">
              <w:rPr>
                <w:rFonts w:ascii="Times New Roman" w:eastAsia="Calibri" w:hAnsi="Times New Roman" w:cs="Times New Roman"/>
                <w:bCs/>
                <w:sz w:val="24"/>
                <w:szCs w:val="24"/>
              </w:rPr>
              <w:t>Social media contributes to the fight against corruption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0F06F7" w:rsidRDefault="00277847" w:rsidP="00277847">
      <w:pPr>
        <w:spacing w:line="24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b/>
      </w:r>
    </w:p>
    <w:p w:rsidR="00277847" w:rsidRPr="000F06F7" w:rsidRDefault="00277847" w:rsidP="00277847">
      <w:pPr>
        <w:autoSpaceDE w:val="0"/>
        <w:autoSpaceDN w:val="0"/>
        <w:adjustRightInd w:val="0"/>
        <w:spacing w:line="24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8</w:t>
      </w:r>
    </w:p>
    <w:tbl>
      <w:tblPr>
        <w:tblStyle w:val="TableGrid"/>
        <w:tblW w:w="0" w:type="auto"/>
        <w:tblLook w:val="04A0"/>
      </w:tblPr>
      <w:tblGrid>
        <w:gridCol w:w="1502"/>
        <w:gridCol w:w="1502"/>
        <w:gridCol w:w="1503"/>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Social media is adequately used for the fight against corruption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0F06F7" w:rsidRDefault="00277847" w:rsidP="00277847">
      <w:pPr>
        <w:spacing w:line="240" w:lineRule="auto"/>
        <w:jc w:val="both"/>
        <w:rPr>
          <w:rFonts w:ascii="Times New Roman" w:eastAsia="TimesNewRomanPSMT" w:hAnsi="Times New Roman" w:cs="Times New Roman"/>
          <w:kern w:val="2"/>
          <w:sz w:val="24"/>
          <w:szCs w:val="24"/>
        </w:rPr>
      </w:pPr>
    </w:p>
    <w:p w:rsidR="00277847" w:rsidRPr="000F06F7" w:rsidRDefault="00277847" w:rsidP="00277847">
      <w:pPr>
        <w:spacing w:line="240" w:lineRule="auto"/>
        <w:jc w:val="both"/>
        <w:rPr>
          <w:rFonts w:ascii="Times New Roman" w:eastAsia="TimesNewRomanPSMT" w:hAnsi="Times New Roman" w:cs="Times New Roman"/>
          <w:kern w:val="2"/>
          <w:sz w:val="2"/>
          <w:szCs w:val="24"/>
        </w:rPr>
      </w:pPr>
    </w:p>
    <w:p w:rsidR="00277847" w:rsidRPr="000F06F7" w:rsidRDefault="00277847" w:rsidP="00277847">
      <w:pPr>
        <w:spacing w:line="240" w:lineRule="auto"/>
        <w:jc w:val="both"/>
        <w:rPr>
          <w:rFonts w:ascii="Times New Roman" w:eastAsia="TimesNewRomanPSMT" w:hAnsi="Times New Roman" w:cs="Times New Roman"/>
          <w:b/>
          <w:bCs/>
          <w:kern w:val="2"/>
          <w:sz w:val="24"/>
          <w:szCs w:val="24"/>
        </w:rPr>
      </w:pPr>
      <w:r w:rsidRPr="000F06F7">
        <w:rPr>
          <w:rFonts w:ascii="Times New Roman" w:eastAsia="TimesNewRomanPSMT" w:hAnsi="Times New Roman" w:cs="Times New Roman"/>
          <w:b/>
          <w:bCs/>
          <w:kern w:val="2"/>
          <w:sz w:val="24"/>
          <w:szCs w:val="24"/>
        </w:rPr>
        <w:t>Table 9</w:t>
      </w:r>
    </w:p>
    <w:tbl>
      <w:tblPr>
        <w:tblStyle w:val="TableGrid"/>
        <w:tblW w:w="0" w:type="auto"/>
        <w:tblLook w:val="04A0"/>
      </w:tblPr>
      <w:tblGrid>
        <w:gridCol w:w="1502"/>
        <w:gridCol w:w="1502"/>
        <w:gridCol w:w="1503"/>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277847" w:rsidRPr="000F06F7" w:rsidTr="002931F2">
        <w:tc>
          <w:tcPr>
            <w:tcW w:w="1502" w:type="dxa"/>
          </w:tcPr>
          <w:p w:rsidR="00277847" w:rsidRPr="000F06F7" w:rsidRDefault="00277847" w:rsidP="002931F2">
            <w:pPr>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Social media has helped in the fight against corruption in Nigeria</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0F06F7" w:rsidRDefault="00277847" w:rsidP="00277847">
      <w:pPr>
        <w:spacing w:line="240" w:lineRule="auto"/>
        <w:jc w:val="both"/>
        <w:rPr>
          <w:rFonts w:ascii="Times New Roman" w:eastAsia="TimesNewRomanPSMT" w:hAnsi="Times New Roman" w:cs="Times New Roman"/>
          <w:b/>
          <w:bCs/>
          <w:kern w:val="2"/>
          <w:sz w:val="24"/>
          <w:szCs w:val="24"/>
        </w:rPr>
      </w:pPr>
    </w:p>
    <w:p w:rsidR="00277847" w:rsidRPr="000F06F7" w:rsidRDefault="00277847" w:rsidP="00277847">
      <w:pPr>
        <w:spacing w:line="240" w:lineRule="auto"/>
        <w:jc w:val="both"/>
        <w:rPr>
          <w:rFonts w:ascii="Times New Roman" w:eastAsia="TimesNewRomanPSMT" w:hAnsi="Times New Roman" w:cs="Times New Roman"/>
          <w:b/>
          <w:bCs/>
          <w:kern w:val="2"/>
          <w:sz w:val="24"/>
          <w:szCs w:val="24"/>
        </w:rPr>
      </w:pPr>
      <w:r w:rsidRPr="000F06F7">
        <w:rPr>
          <w:rFonts w:ascii="Times New Roman" w:eastAsia="TimesNewRomanPSMT" w:hAnsi="Times New Roman" w:cs="Times New Roman"/>
          <w:b/>
          <w:bCs/>
          <w:kern w:val="2"/>
          <w:sz w:val="24"/>
          <w:szCs w:val="24"/>
        </w:rPr>
        <w:t>Table 10</w:t>
      </w:r>
    </w:p>
    <w:tbl>
      <w:tblPr>
        <w:tblStyle w:val="TableGrid"/>
        <w:tblW w:w="0" w:type="auto"/>
        <w:tblLook w:val="04A0"/>
      </w:tblPr>
      <w:tblGrid>
        <w:gridCol w:w="1502"/>
        <w:gridCol w:w="1502"/>
        <w:gridCol w:w="1503"/>
        <w:gridCol w:w="1503"/>
        <w:gridCol w:w="1503"/>
        <w:gridCol w:w="1503"/>
      </w:tblGrid>
      <w:tr w:rsidR="00277847" w:rsidRPr="000F06F7" w:rsidTr="002931F2">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277847" w:rsidRPr="000F06F7" w:rsidTr="002931F2">
        <w:tc>
          <w:tcPr>
            <w:tcW w:w="1502" w:type="dxa"/>
          </w:tcPr>
          <w:p w:rsidR="00277847" w:rsidRPr="000F06F7" w:rsidRDefault="00277847" w:rsidP="002931F2">
            <w:pPr>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lastRenderedPageBreak/>
              <w:t>Social media has helped in the fight against corruption in Ilorin south LG</w:t>
            </w:r>
          </w:p>
        </w:tc>
        <w:tc>
          <w:tcPr>
            <w:tcW w:w="1502"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0F06F7"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Default="00277847" w:rsidP="00277847">
      <w:pPr>
        <w:spacing w:after="0" w:line="276" w:lineRule="auto"/>
        <w:jc w:val="both"/>
        <w:rPr>
          <w:rFonts w:ascii="Times New Roman" w:eastAsia="TimesNewRomanPSMT" w:hAnsi="Times New Roman" w:cs="Times New Roman"/>
          <w:b/>
          <w:bCs/>
          <w:sz w:val="24"/>
          <w:szCs w:val="24"/>
        </w:rPr>
      </w:pPr>
    </w:p>
    <w:p w:rsidR="00277847" w:rsidRDefault="00277847" w:rsidP="00277847">
      <w:pPr>
        <w:spacing w:after="0" w:line="276" w:lineRule="auto"/>
        <w:jc w:val="both"/>
        <w:rPr>
          <w:rFonts w:ascii="Times New Roman" w:eastAsia="TimesNewRomanPSMT" w:hAnsi="Times New Roman" w:cs="Times New Roman"/>
          <w:b/>
          <w:bCs/>
          <w:sz w:val="24"/>
          <w:szCs w:val="24"/>
        </w:rPr>
      </w:pPr>
    </w:p>
    <w:p w:rsidR="00277847" w:rsidRDefault="00277847" w:rsidP="00277847">
      <w:pPr>
        <w:spacing w:after="0" w:line="276" w:lineRule="auto"/>
        <w:jc w:val="both"/>
        <w:rPr>
          <w:rFonts w:ascii="Times New Roman" w:eastAsia="TimesNewRomanPSMT" w:hAnsi="Times New Roman" w:cs="Times New Roman"/>
          <w:b/>
          <w:bCs/>
          <w:sz w:val="24"/>
          <w:szCs w:val="24"/>
        </w:rPr>
      </w:pPr>
    </w:p>
    <w:p w:rsidR="00277847" w:rsidRPr="00F65E24" w:rsidRDefault="00277847" w:rsidP="00277847">
      <w:pPr>
        <w:spacing w:after="0" w:line="240" w:lineRule="auto"/>
        <w:jc w:val="both"/>
        <w:rPr>
          <w:rFonts w:ascii="Times New Roman" w:eastAsia="TimesNewRomanPSMT" w:hAnsi="Times New Roman" w:cs="Times New Roman"/>
          <w:b/>
          <w:bCs/>
          <w:sz w:val="24"/>
          <w:szCs w:val="24"/>
        </w:rPr>
      </w:pPr>
      <w:r w:rsidRPr="00F65E24">
        <w:rPr>
          <w:rFonts w:ascii="Times New Roman" w:eastAsia="TimesNewRomanPSMT" w:hAnsi="Times New Roman" w:cs="Times New Roman"/>
          <w:b/>
          <w:bCs/>
          <w:sz w:val="24"/>
          <w:szCs w:val="24"/>
        </w:rPr>
        <w:t>Table 11</w:t>
      </w:r>
    </w:p>
    <w:tbl>
      <w:tblPr>
        <w:tblStyle w:val="TableGrid"/>
        <w:tblW w:w="0" w:type="auto"/>
        <w:tblLook w:val="04A0"/>
      </w:tblPr>
      <w:tblGrid>
        <w:gridCol w:w="1502"/>
        <w:gridCol w:w="1502"/>
        <w:gridCol w:w="1503"/>
        <w:gridCol w:w="1503"/>
        <w:gridCol w:w="1503"/>
        <w:gridCol w:w="1503"/>
      </w:tblGrid>
      <w:tr w:rsidR="00277847" w:rsidRPr="00F65E24" w:rsidTr="002931F2">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Question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Undecided</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Disagree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Disagree</w:t>
            </w:r>
          </w:p>
        </w:tc>
      </w:tr>
      <w:tr w:rsidR="00277847" w:rsidRPr="00F65E24" w:rsidTr="002931F2">
        <w:tc>
          <w:tcPr>
            <w:tcW w:w="1502" w:type="dxa"/>
          </w:tcPr>
          <w:p w:rsidR="00277847" w:rsidRPr="00F65E24" w:rsidRDefault="00277847" w:rsidP="002931F2">
            <w:pPr>
              <w:jc w:val="both"/>
              <w:rPr>
                <w:rFonts w:ascii="Times New Roman" w:eastAsia="TimesNewRomanPSMT" w:hAnsi="Times New Roman" w:cs="Times New Roman"/>
                <w:sz w:val="24"/>
                <w:szCs w:val="24"/>
              </w:rPr>
            </w:pPr>
            <w:r w:rsidRPr="00F65E24">
              <w:rPr>
                <w:rFonts w:ascii="Times New Roman" w:eastAsia="Calibri" w:hAnsi="Times New Roman" w:cs="Times New Roman"/>
                <w:sz w:val="24"/>
                <w:szCs w:val="24"/>
              </w:rPr>
              <w:t>Enabling corruption reporting</w:t>
            </w:r>
            <w:r w:rsidRPr="00F65E24">
              <w:rPr>
                <w:rFonts w:ascii="Times New Roman" w:eastAsia="TimesNewRomanPSMT" w:hAnsi="Times New Roman" w:cs="Times New Roman"/>
                <w:sz w:val="24"/>
                <w:szCs w:val="24"/>
              </w:rPr>
              <w:t xml:space="preserve"> can help in the fight against corruption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F65E24" w:rsidRDefault="00277847" w:rsidP="00277847">
      <w:pPr>
        <w:spacing w:after="0" w:line="240" w:lineRule="auto"/>
        <w:jc w:val="both"/>
        <w:rPr>
          <w:rFonts w:ascii="Times New Roman" w:eastAsia="TimesNewRomanPSMT" w:hAnsi="Times New Roman" w:cs="Times New Roman"/>
          <w:b/>
          <w:bCs/>
          <w:sz w:val="24"/>
          <w:szCs w:val="24"/>
        </w:rPr>
      </w:pPr>
    </w:p>
    <w:p w:rsidR="00277847" w:rsidRPr="00F65E24" w:rsidRDefault="00277847" w:rsidP="00277847">
      <w:pPr>
        <w:spacing w:after="0" w:line="240" w:lineRule="auto"/>
        <w:jc w:val="both"/>
        <w:rPr>
          <w:rFonts w:ascii="Times New Roman" w:eastAsia="TimesNewRomanPSMT" w:hAnsi="Times New Roman" w:cs="Times New Roman"/>
          <w:b/>
          <w:bCs/>
          <w:sz w:val="24"/>
          <w:szCs w:val="24"/>
        </w:rPr>
      </w:pPr>
      <w:r w:rsidRPr="00F65E24">
        <w:rPr>
          <w:rFonts w:ascii="Times New Roman" w:eastAsia="TimesNewRomanPSMT" w:hAnsi="Times New Roman" w:cs="Times New Roman"/>
          <w:b/>
          <w:bCs/>
          <w:sz w:val="24"/>
          <w:szCs w:val="24"/>
        </w:rPr>
        <w:t>Table 12</w:t>
      </w:r>
    </w:p>
    <w:tbl>
      <w:tblPr>
        <w:tblStyle w:val="TableGrid"/>
        <w:tblW w:w="0" w:type="auto"/>
        <w:tblLook w:val="04A0"/>
      </w:tblPr>
      <w:tblGrid>
        <w:gridCol w:w="1502"/>
        <w:gridCol w:w="1502"/>
        <w:gridCol w:w="1503"/>
        <w:gridCol w:w="1503"/>
        <w:gridCol w:w="1503"/>
        <w:gridCol w:w="1503"/>
      </w:tblGrid>
      <w:tr w:rsidR="00277847" w:rsidRPr="00F65E24" w:rsidTr="002931F2">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Question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Undecided</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Disagree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Disagree</w:t>
            </w:r>
          </w:p>
        </w:tc>
      </w:tr>
      <w:tr w:rsidR="00277847" w:rsidRPr="00F65E24" w:rsidTr="002931F2">
        <w:tc>
          <w:tcPr>
            <w:tcW w:w="1502" w:type="dxa"/>
          </w:tcPr>
          <w:p w:rsidR="00277847" w:rsidRPr="00F65E24" w:rsidRDefault="00277847" w:rsidP="002931F2">
            <w:pPr>
              <w:jc w:val="both"/>
              <w:rPr>
                <w:rFonts w:ascii="Times New Roman" w:eastAsia="Calibri" w:hAnsi="Times New Roman" w:cs="Times New Roman"/>
                <w:sz w:val="24"/>
                <w:szCs w:val="24"/>
              </w:rPr>
            </w:pPr>
            <w:r w:rsidRPr="00F65E24">
              <w:rPr>
                <w:rFonts w:ascii="Times New Roman" w:eastAsia="TimesNewRomanPSMT" w:hAnsi="Times New Roman" w:cs="Times New Roman"/>
                <w:sz w:val="24"/>
                <w:szCs w:val="24"/>
              </w:rPr>
              <w:t>Corruption can be fully eradicated in Ilorin south LG with the help of social media.</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F65E24" w:rsidRDefault="00277847" w:rsidP="00277847">
      <w:pPr>
        <w:spacing w:after="0" w:line="240" w:lineRule="auto"/>
        <w:jc w:val="both"/>
        <w:rPr>
          <w:rFonts w:ascii="Times New Roman" w:eastAsia="TimesNewRomanPSMT" w:hAnsi="Times New Roman" w:cs="Times New Roman"/>
          <w:sz w:val="24"/>
          <w:szCs w:val="24"/>
        </w:rPr>
      </w:pPr>
    </w:p>
    <w:p w:rsidR="00277847" w:rsidRPr="00F65E24" w:rsidRDefault="00277847" w:rsidP="00277847">
      <w:pPr>
        <w:spacing w:after="0" w:line="240" w:lineRule="auto"/>
        <w:jc w:val="both"/>
        <w:rPr>
          <w:rFonts w:ascii="Times New Roman" w:eastAsia="TimesNewRomanPSMT" w:hAnsi="Times New Roman" w:cs="Times New Roman"/>
          <w:b/>
          <w:bCs/>
          <w:sz w:val="24"/>
          <w:szCs w:val="24"/>
        </w:rPr>
      </w:pPr>
      <w:r w:rsidRPr="00F65E24">
        <w:rPr>
          <w:rFonts w:ascii="Times New Roman" w:eastAsia="TimesNewRomanPSMT" w:hAnsi="Times New Roman" w:cs="Times New Roman"/>
          <w:b/>
          <w:bCs/>
          <w:sz w:val="24"/>
          <w:szCs w:val="24"/>
        </w:rPr>
        <w:t>Table 13</w:t>
      </w:r>
    </w:p>
    <w:tbl>
      <w:tblPr>
        <w:tblStyle w:val="TableGrid"/>
        <w:tblW w:w="0" w:type="auto"/>
        <w:tblLook w:val="04A0"/>
      </w:tblPr>
      <w:tblGrid>
        <w:gridCol w:w="1502"/>
        <w:gridCol w:w="1502"/>
        <w:gridCol w:w="1503"/>
        <w:gridCol w:w="1503"/>
        <w:gridCol w:w="1503"/>
        <w:gridCol w:w="1503"/>
      </w:tblGrid>
      <w:tr w:rsidR="00277847" w:rsidRPr="00F65E24" w:rsidTr="002931F2">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Question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Undecided</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Disagree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Disagree</w:t>
            </w:r>
          </w:p>
        </w:tc>
      </w:tr>
      <w:tr w:rsidR="00277847" w:rsidRPr="00F65E24" w:rsidTr="002931F2">
        <w:tc>
          <w:tcPr>
            <w:tcW w:w="1502" w:type="dxa"/>
          </w:tcPr>
          <w:p w:rsidR="00277847" w:rsidRPr="00F65E24" w:rsidRDefault="00277847" w:rsidP="002931F2">
            <w:pPr>
              <w:jc w:val="both"/>
              <w:rPr>
                <w:rFonts w:ascii="Times New Roman" w:eastAsia="Times New Roman" w:hAnsi="Times New Roman" w:cs="Times New Roman"/>
                <w:sz w:val="24"/>
                <w:szCs w:val="24"/>
              </w:rPr>
            </w:pPr>
            <w:r w:rsidRPr="00F65E24">
              <w:rPr>
                <w:rFonts w:ascii="Times New Roman" w:eastAsia="TimesNewRomanPSMT" w:hAnsi="Times New Roman" w:cs="Times New Roman"/>
                <w:sz w:val="24"/>
                <w:szCs w:val="24"/>
              </w:rPr>
              <w:t>The rate of corruption in Ilorin south LG is very high.</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F65E24" w:rsidRDefault="00277847" w:rsidP="00277847">
      <w:pPr>
        <w:spacing w:after="0" w:line="240" w:lineRule="auto"/>
        <w:jc w:val="both"/>
        <w:rPr>
          <w:rFonts w:ascii="Times New Roman" w:eastAsia="TimesNewRomanPSMT" w:hAnsi="Times New Roman" w:cs="Times New Roman"/>
          <w:kern w:val="2"/>
          <w:sz w:val="24"/>
          <w:szCs w:val="24"/>
        </w:rPr>
      </w:pPr>
    </w:p>
    <w:p w:rsidR="00277847" w:rsidRPr="00F65E24" w:rsidRDefault="00277847" w:rsidP="00277847">
      <w:pPr>
        <w:spacing w:after="0" w:line="240" w:lineRule="auto"/>
        <w:jc w:val="both"/>
        <w:rPr>
          <w:rFonts w:ascii="Times New Roman" w:eastAsia="TimesNewRomanPSMT" w:hAnsi="Times New Roman" w:cs="Times New Roman"/>
          <w:b/>
          <w:bCs/>
          <w:kern w:val="2"/>
          <w:sz w:val="24"/>
          <w:szCs w:val="24"/>
        </w:rPr>
      </w:pPr>
      <w:r w:rsidRPr="00F65E24">
        <w:rPr>
          <w:rFonts w:ascii="Times New Roman" w:eastAsia="TimesNewRomanPSMT" w:hAnsi="Times New Roman" w:cs="Times New Roman"/>
          <w:b/>
          <w:bCs/>
          <w:kern w:val="2"/>
          <w:sz w:val="24"/>
          <w:szCs w:val="24"/>
        </w:rPr>
        <w:t>Table 14</w:t>
      </w:r>
    </w:p>
    <w:tbl>
      <w:tblPr>
        <w:tblStyle w:val="TableGrid"/>
        <w:tblW w:w="0" w:type="auto"/>
        <w:tblLook w:val="04A0"/>
      </w:tblPr>
      <w:tblGrid>
        <w:gridCol w:w="1502"/>
        <w:gridCol w:w="1502"/>
        <w:gridCol w:w="1503"/>
        <w:gridCol w:w="1503"/>
        <w:gridCol w:w="1503"/>
        <w:gridCol w:w="1503"/>
      </w:tblGrid>
      <w:tr w:rsidR="00277847" w:rsidRPr="00F65E24" w:rsidTr="002931F2">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Question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Undecided</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Disagree</w:t>
            </w: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b/>
                <w:bCs/>
                <w:sz w:val="24"/>
                <w:szCs w:val="24"/>
              </w:rPr>
            </w:pPr>
            <w:r w:rsidRPr="00F65E24">
              <w:rPr>
                <w:rFonts w:ascii="Times New Roman" w:eastAsia="Calibri" w:hAnsi="Times New Roman" w:cs="Times New Roman"/>
                <w:b/>
                <w:bCs/>
                <w:sz w:val="24"/>
                <w:szCs w:val="24"/>
              </w:rPr>
              <w:t>Strongly Disagree</w:t>
            </w:r>
          </w:p>
        </w:tc>
      </w:tr>
      <w:tr w:rsidR="00277847" w:rsidRPr="00F65E24" w:rsidTr="002931F2">
        <w:trPr>
          <w:trHeight w:val="2573"/>
        </w:trPr>
        <w:tc>
          <w:tcPr>
            <w:tcW w:w="1502" w:type="dxa"/>
          </w:tcPr>
          <w:p w:rsidR="00277847" w:rsidRPr="00F65E24" w:rsidRDefault="00277847" w:rsidP="002931F2">
            <w:pPr>
              <w:jc w:val="both"/>
              <w:rPr>
                <w:rFonts w:ascii="Times New Roman" w:eastAsia="TimesNewRomanPSMT" w:hAnsi="Times New Roman" w:cs="Times New Roman"/>
                <w:sz w:val="24"/>
                <w:szCs w:val="24"/>
              </w:rPr>
            </w:pPr>
            <w:r w:rsidRPr="00F65E24">
              <w:rPr>
                <w:rFonts w:ascii="Times New Roman" w:eastAsia="TimesNewRomanPSMT" w:hAnsi="Times New Roman" w:cs="Times New Roman"/>
                <w:sz w:val="24"/>
                <w:szCs w:val="24"/>
              </w:rPr>
              <w:lastRenderedPageBreak/>
              <w:t>Social media has been very effective in the fight against corruption.</w:t>
            </w:r>
          </w:p>
        </w:tc>
        <w:tc>
          <w:tcPr>
            <w:tcW w:w="1502"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c>
          <w:tcPr>
            <w:tcW w:w="1503" w:type="dxa"/>
          </w:tcPr>
          <w:p w:rsidR="00277847" w:rsidRPr="00F65E24" w:rsidRDefault="00277847" w:rsidP="002931F2">
            <w:pPr>
              <w:autoSpaceDE w:val="0"/>
              <w:autoSpaceDN w:val="0"/>
              <w:adjustRightInd w:val="0"/>
              <w:jc w:val="both"/>
              <w:rPr>
                <w:rFonts w:ascii="Times New Roman" w:eastAsia="Calibri" w:hAnsi="Times New Roman" w:cs="Times New Roman"/>
                <w:sz w:val="24"/>
                <w:szCs w:val="24"/>
              </w:rPr>
            </w:pPr>
          </w:p>
        </w:tc>
      </w:tr>
    </w:tbl>
    <w:p w:rsidR="00277847" w:rsidRPr="00F65E24" w:rsidRDefault="00277847" w:rsidP="00277847">
      <w:pPr>
        <w:spacing w:after="0" w:line="240" w:lineRule="auto"/>
        <w:jc w:val="both"/>
        <w:rPr>
          <w:rFonts w:ascii="Times New Roman" w:eastAsia="Calibri" w:hAnsi="Times New Roman" w:cs="Times New Roman"/>
          <w:b/>
          <w:bCs/>
          <w:kern w:val="2"/>
          <w:sz w:val="24"/>
          <w:szCs w:val="24"/>
        </w:rPr>
      </w:pPr>
    </w:p>
    <w:p w:rsidR="00277847" w:rsidRPr="00F65E24" w:rsidRDefault="00277847" w:rsidP="00277847">
      <w:pPr>
        <w:spacing w:after="0" w:line="240" w:lineRule="auto"/>
        <w:jc w:val="both"/>
        <w:rPr>
          <w:rFonts w:ascii="Times New Roman" w:eastAsia="Calibri" w:hAnsi="Times New Roman" w:cs="Times New Roman"/>
          <w:kern w:val="2"/>
          <w:sz w:val="24"/>
          <w:szCs w:val="24"/>
        </w:rPr>
      </w:pPr>
      <w:r w:rsidRPr="00F65E24">
        <w:rPr>
          <w:rFonts w:ascii="Times New Roman" w:eastAsia="Calibri" w:hAnsi="Times New Roman" w:cs="Times New Roman"/>
          <w:b/>
          <w:bCs/>
          <w:kern w:val="2"/>
          <w:sz w:val="24"/>
          <w:szCs w:val="24"/>
        </w:rPr>
        <w:t>Thank you</w:t>
      </w:r>
    </w:p>
    <w:p w:rsidR="00277847" w:rsidRPr="00F65E24" w:rsidRDefault="00277847" w:rsidP="00277847">
      <w:pPr>
        <w:spacing w:after="0"/>
        <w:rPr>
          <w:sz w:val="24"/>
          <w:szCs w:val="24"/>
        </w:rPr>
      </w:pPr>
    </w:p>
    <w:p w:rsidR="00277847" w:rsidRPr="00F65E24" w:rsidRDefault="00277847" w:rsidP="00277847">
      <w:pPr>
        <w:spacing w:after="0"/>
        <w:rPr>
          <w:sz w:val="24"/>
          <w:szCs w:val="24"/>
        </w:rPr>
      </w:pPr>
    </w:p>
    <w:p w:rsidR="00D73723" w:rsidRDefault="00EE2069">
      <w:bookmarkStart w:id="21" w:name="_GoBack"/>
      <w:bookmarkEnd w:id="21"/>
    </w:p>
    <w:sectPr w:rsidR="00D73723" w:rsidSect="00D22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09D"/>
    <w:multiLevelType w:val="hybridMultilevel"/>
    <w:tmpl w:val="CC60FCDC"/>
    <w:lvl w:ilvl="0" w:tplc="080CED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8C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64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2E0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A1F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5A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091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8E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C2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CE0742B"/>
    <w:multiLevelType w:val="multilevel"/>
    <w:tmpl w:val="3DE262A2"/>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080" w:hanging="108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440" w:hanging="1440"/>
      </w:pPr>
      <w:rPr>
        <w:rFonts w:ascii="Times New Roman" w:hAnsi="Times New Roman" w:cs="Times New Roman" w:hint="default"/>
        <w:b/>
        <w:color w:val="auto"/>
        <w:sz w:val="24"/>
      </w:rPr>
    </w:lvl>
    <w:lvl w:ilvl="8">
      <w:start w:val="1"/>
      <w:numFmt w:val="decimal"/>
      <w:lvlText w:val="%1.%2.%3.%4.%5.%6.%7.%8.%9"/>
      <w:lvlJc w:val="left"/>
      <w:pPr>
        <w:ind w:left="1440" w:hanging="1440"/>
      </w:pPr>
      <w:rPr>
        <w:rFonts w:ascii="Times New Roman" w:hAnsi="Times New Roman" w:cs="Times New Roman" w:hint="default"/>
        <w:b/>
        <w:color w:val="auto"/>
        <w:sz w:val="24"/>
      </w:rPr>
    </w:lvl>
  </w:abstractNum>
  <w:abstractNum w:abstractNumId="2">
    <w:nsid w:val="223D30FE"/>
    <w:multiLevelType w:val="multilevel"/>
    <w:tmpl w:val="1E7AA958"/>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25C6766"/>
    <w:multiLevelType w:val="multilevel"/>
    <w:tmpl w:val="0C101F5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564B472A"/>
    <w:multiLevelType w:val="hybridMultilevel"/>
    <w:tmpl w:val="B400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2179F"/>
    <w:multiLevelType w:val="multilevel"/>
    <w:tmpl w:val="CA98A8F0"/>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B57B2"/>
    <w:rsid w:val="00277847"/>
    <w:rsid w:val="0028699C"/>
    <w:rsid w:val="006B57B2"/>
    <w:rsid w:val="00C07361"/>
    <w:rsid w:val="00D221AA"/>
    <w:rsid w:val="00EE20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84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84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cefinnovation.org/projects/projectmwana" TargetMode="External"/><Relationship Id="rId18" Type="http://schemas.openxmlformats.org/officeDocument/2006/relationships/hyperlink" Target="http://guardian.ng/" TargetMode="External"/><Relationship Id="rId26" Type="http://schemas.openxmlformats.org/officeDocument/2006/relationships/hyperlink" Target="http://www.academia.edu/" TargetMode="External"/><Relationship Id="rId39" Type="http://schemas.openxmlformats.org/officeDocument/2006/relationships/hyperlink" Target="http://qz.com/" TargetMode="External"/><Relationship Id="rId3" Type="http://schemas.openxmlformats.org/officeDocument/2006/relationships/settings" Target="settings.xml"/><Relationship Id="rId21" Type="http://schemas.openxmlformats.org/officeDocument/2006/relationships/hyperlink" Target="http://www.academia.edu/" TargetMode="External"/><Relationship Id="rId34" Type="http://schemas.openxmlformats.org/officeDocument/2006/relationships/hyperlink" Target="http://iiste.org/" TargetMode="External"/><Relationship Id="rId42" Type="http://schemas.openxmlformats.org/officeDocument/2006/relationships/hyperlink" Target="http://pulse.ng/" TargetMode="External"/><Relationship Id="rId47" Type="http://schemas.openxmlformats.org/officeDocument/2006/relationships/hyperlink" Target="http://pulse.ng/" TargetMode="External"/><Relationship Id="rId7" Type="http://schemas.openxmlformats.org/officeDocument/2006/relationships/hyperlink" Target="https://www.researchgate.net/publication/260008081_EGovernment_Internet_Adoption_and_Corruption_An_Empirical_Investigation" TargetMode="External"/><Relationship Id="rId12" Type="http://schemas.openxmlformats.org/officeDocument/2006/relationships/hyperlink" Target="http://www.transparency" TargetMode="External"/><Relationship Id="rId17" Type="http://schemas.openxmlformats.org/officeDocument/2006/relationships/hyperlink" Target="http://guardian.ng/" TargetMode="External"/><Relationship Id="rId25" Type="http://schemas.openxmlformats.org/officeDocument/2006/relationships/hyperlink" Target="http://www.academia.edu/" TargetMode="External"/><Relationship Id="rId33" Type="http://schemas.openxmlformats.org/officeDocument/2006/relationships/hyperlink" Target="http://iiste.org/" TargetMode="External"/><Relationship Id="rId38" Type="http://schemas.openxmlformats.org/officeDocument/2006/relationships/hyperlink" Target="http://qz.com" TargetMode="External"/><Relationship Id="rId46" Type="http://schemas.openxmlformats.org/officeDocument/2006/relationships/hyperlink" Target="http://pulse.ng/" TargetMode="External"/><Relationship Id="rId2" Type="http://schemas.openxmlformats.org/officeDocument/2006/relationships/styles" Target="styles.xml"/><Relationship Id="rId16" Type="http://schemas.openxmlformats.org/officeDocument/2006/relationships/hyperlink" Target="http://guardian.ng/" TargetMode="External"/><Relationship Id="rId20" Type="http://schemas.openxmlformats.org/officeDocument/2006/relationships/hyperlink" Target="http://guardian.ng/" TargetMode="External"/><Relationship Id="rId29" Type="http://schemas.openxmlformats.org/officeDocument/2006/relationships/hyperlink" Target="http://iiste.org/" TargetMode="External"/><Relationship Id="rId41" Type="http://schemas.openxmlformats.org/officeDocument/2006/relationships/hyperlink" Target="http://thenationonlineng.net/" TargetMode="External"/><Relationship Id="rId1" Type="http://schemas.openxmlformats.org/officeDocument/2006/relationships/numbering" Target="numbering.xml"/><Relationship Id="rId6" Type="http://schemas.openxmlformats.org/officeDocument/2006/relationships/hyperlink" Target="https://files.eroc.ed.gov/fulltext/EJ1198682.pdf%2021/11/2022" TargetMode="External"/><Relationship Id="rId11" Type="http://schemas.openxmlformats.org/officeDocument/2006/relationships/hyperlink" Target="http://www.economist.com/node/14483856" TargetMode="External"/><Relationship Id="rId24" Type="http://schemas.openxmlformats.org/officeDocument/2006/relationships/hyperlink" Target="http://www.academia.edu/" TargetMode="External"/><Relationship Id="rId32" Type="http://schemas.openxmlformats.org/officeDocument/2006/relationships/hyperlink" Target="http://iiste.org/" TargetMode="External"/><Relationship Id="rId37" Type="http://schemas.openxmlformats.org/officeDocument/2006/relationships/hyperlink" Target="http://punchng.com/" TargetMode="External"/><Relationship Id="rId40" Type="http://schemas.openxmlformats.org/officeDocument/2006/relationships/hyperlink" Target="http://thenationonlineng.net" TargetMode="External"/><Relationship Id="rId45" Type="http://schemas.openxmlformats.org/officeDocument/2006/relationships/hyperlink" Target="http://pulse.ng/" TargetMode="External"/><Relationship Id="rId5" Type="http://schemas.openxmlformats.org/officeDocument/2006/relationships/hyperlink" Target="http://www.ohcsf.gov.ng/Circulars" TargetMode="External"/><Relationship Id="rId15" Type="http://schemas.openxmlformats.org/officeDocument/2006/relationships/hyperlink" Target="http://guardian.ng/" TargetMode="External"/><Relationship Id="rId23" Type="http://schemas.openxmlformats.org/officeDocument/2006/relationships/hyperlink" Target="http://www.academia.edu/" TargetMode="External"/><Relationship Id="rId28" Type="http://schemas.openxmlformats.org/officeDocument/2006/relationships/hyperlink" Target="http://guardian.ng/" TargetMode="External"/><Relationship Id="rId36" Type="http://schemas.openxmlformats.org/officeDocument/2006/relationships/hyperlink" Target="http://punchng.com/" TargetMode="External"/><Relationship Id="rId49" Type="http://schemas.openxmlformats.org/officeDocument/2006/relationships/theme" Target="theme/theme1.xml"/><Relationship Id="rId10" Type="http://schemas.openxmlformats.org/officeDocument/2006/relationships/hyperlink" Target="https://www.researchgate.net/publication/260870254_Government_as_an_AntiCorruption_Tool_Citizens_Perceptions" TargetMode="External"/><Relationship Id="rId19" Type="http://schemas.openxmlformats.org/officeDocument/2006/relationships/hyperlink" Target="http://guardian.ng/" TargetMode="External"/><Relationship Id="rId31" Type="http://schemas.openxmlformats.org/officeDocument/2006/relationships/hyperlink" Target="http://iiste.org/" TargetMode="External"/><Relationship Id="rId44" Type="http://schemas.openxmlformats.org/officeDocument/2006/relationships/hyperlink" Target="http://pulse.ng/" TargetMode="External"/><Relationship Id="rId4" Type="http://schemas.openxmlformats.org/officeDocument/2006/relationships/webSettings" Target="webSettings.xml"/><Relationship Id="rId9" Type="http://schemas.openxmlformats.org/officeDocument/2006/relationships/hyperlink" Target="http://digitalcommons.ilr.cornell.edu/cgi/viewcontent.cgi?article=1413&amp;context=intl" TargetMode="External"/><Relationship Id="rId14" Type="http://schemas.openxmlformats.org/officeDocument/2006/relationships/hyperlink" Target="http://www.mediarightagenda.org" TargetMode="External"/><Relationship Id="rId22" Type="http://schemas.openxmlformats.org/officeDocument/2006/relationships/hyperlink" Target="http://www.academia.edu/" TargetMode="External"/><Relationship Id="rId27" Type="http://schemas.openxmlformats.org/officeDocument/2006/relationships/hyperlink" Target="http://www.academia.edu/" TargetMode="External"/><Relationship Id="rId30" Type="http://schemas.openxmlformats.org/officeDocument/2006/relationships/hyperlink" Target="http://iiste.org/" TargetMode="External"/><Relationship Id="rId35" Type="http://schemas.openxmlformats.org/officeDocument/2006/relationships/hyperlink" Target="http://ijhssi.org/" TargetMode="External"/><Relationship Id="rId43" Type="http://schemas.openxmlformats.org/officeDocument/2006/relationships/hyperlink" Target="http://pulse.ng/" TargetMode="External"/><Relationship Id="rId48" Type="http://schemas.openxmlformats.org/officeDocument/2006/relationships/fontTable" Target="fontTable.xml"/><Relationship Id="rId8" Type="http://schemas.openxmlformats.org/officeDocument/2006/relationships/hyperlink" Target="http://www.academia.edu/6082729/Using_ICTs_to_create_a_culture_of_transparency_Egovernment_and_social_media_as_openness_and_anti-corruption_tools_for_socie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18084</Words>
  <Characters>103082</Characters>
  <Application>Microsoft Office Word</Application>
  <DocSecurity>0</DocSecurity>
  <Lines>859</Lines>
  <Paragraphs>241</Paragraphs>
  <ScaleCrop>false</ScaleCrop>
  <Company/>
  <LinksUpToDate>false</LinksUpToDate>
  <CharactersWithSpaces>120925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God's Time</cp:lastModifiedBy>
  <cp:revision>2</cp:revision>
  <dcterms:created xsi:type="dcterms:W3CDTF">2025-08-11T11:13:00Z</dcterms:created>
  <dcterms:modified xsi:type="dcterms:W3CDTF">2025-08-11T11:13:00Z</dcterms:modified>
</cp:coreProperties>
</file>