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AD" w:rsidRPr="00CC515E" w:rsidRDefault="0037116F" w:rsidP="00A32832">
      <w:pPr>
        <w:spacing w:after="0" w:line="360" w:lineRule="auto"/>
        <w:jc w:val="center"/>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IMPACT</w:t>
      </w:r>
      <w:r w:rsidR="003F27AD" w:rsidRPr="00CC515E">
        <w:rPr>
          <w:rFonts w:ascii="Times New Roman" w:hAnsi="Times New Roman" w:cs="Times New Roman"/>
          <w:b/>
          <w:color w:val="000000" w:themeColor="text1"/>
          <w:sz w:val="24"/>
          <w:szCs w:val="24"/>
        </w:rPr>
        <w:t xml:space="preserve"> OF RADIO AS ATOOLS FOR PUBLIC ENLIGHTMENT TOWARDS ACHIEVING CLEAN ENVIROMENT IN ILORIN METROPOLIS .SOBI FM AS A CASE STUDY</w:t>
      </w:r>
    </w:p>
    <w:p w:rsidR="002062E1" w:rsidRPr="00CC515E" w:rsidRDefault="002062E1" w:rsidP="005842FF">
      <w:pPr>
        <w:jc w:val="center"/>
        <w:rPr>
          <w:rFonts w:ascii="Times New Roman" w:eastAsia="Times New Roman" w:hAnsi="Times New Roman" w:cs="Times New Roman"/>
          <w:b/>
          <w:bCs/>
          <w:i/>
          <w:color w:val="000000" w:themeColor="text1"/>
          <w:sz w:val="32"/>
          <w:szCs w:val="24"/>
        </w:rPr>
      </w:pPr>
    </w:p>
    <w:p w:rsidR="005842FF" w:rsidRPr="00CC515E" w:rsidRDefault="005842FF" w:rsidP="005842F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i/>
          <w:color w:val="000000" w:themeColor="text1"/>
          <w:sz w:val="32"/>
          <w:szCs w:val="24"/>
        </w:rPr>
        <w:t>Presented By</w:t>
      </w:r>
      <w:r w:rsidRPr="00CC515E">
        <w:rPr>
          <w:rFonts w:ascii="Times New Roman" w:eastAsia="Times New Roman" w:hAnsi="Times New Roman" w:cs="Times New Roman"/>
          <w:b/>
          <w:bCs/>
          <w:color w:val="000000" w:themeColor="text1"/>
          <w:sz w:val="32"/>
          <w:szCs w:val="24"/>
        </w:rPr>
        <w:t>:</w:t>
      </w:r>
    </w:p>
    <w:p w:rsidR="005842FF" w:rsidRPr="00CC515E" w:rsidRDefault="005842FF" w:rsidP="005842FF">
      <w:pPr>
        <w:jc w:val="center"/>
        <w:rPr>
          <w:rFonts w:ascii="Times New Roman" w:eastAsia="Times New Roman" w:hAnsi="Times New Roman" w:cs="Times New Roman"/>
          <w:b/>
          <w:bCs/>
          <w:color w:val="000000" w:themeColor="text1"/>
          <w:sz w:val="32"/>
          <w:szCs w:val="24"/>
        </w:rPr>
      </w:pPr>
    </w:p>
    <w:p w:rsidR="005968F5" w:rsidRDefault="0037116F" w:rsidP="005842FF">
      <w:pPr>
        <w:jc w:val="center"/>
        <w:rPr>
          <w:rFonts w:ascii="Times New Roman" w:eastAsia="Times New Roman" w:hAnsi="Times New Roman" w:cs="Times New Roman"/>
          <w:b/>
          <w:bCs/>
          <w:color w:val="000000" w:themeColor="text1"/>
          <w:sz w:val="48"/>
          <w:szCs w:val="24"/>
        </w:rPr>
      </w:pPr>
      <w:r>
        <w:rPr>
          <w:rFonts w:ascii="Times New Roman" w:eastAsia="Times New Roman" w:hAnsi="Times New Roman" w:cs="Times New Roman"/>
          <w:b/>
          <w:bCs/>
          <w:color w:val="000000" w:themeColor="text1"/>
          <w:sz w:val="48"/>
          <w:szCs w:val="24"/>
        </w:rPr>
        <w:t>OJO MICHEAL SEYI</w:t>
      </w:r>
    </w:p>
    <w:p w:rsidR="00852D4B" w:rsidRPr="00CC515E" w:rsidRDefault="0037116F" w:rsidP="005842FF">
      <w:pPr>
        <w:jc w:val="center"/>
        <w:rPr>
          <w:rFonts w:ascii="Times New Roman" w:eastAsia="Times New Roman" w:hAnsi="Times New Roman" w:cs="Times New Roman"/>
          <w:b/>
          <w:bCs/>
          <w:color w:val="000000" w:themeColor="text1"/>
          <w:sz w:val="32"/>
          <w:szCs w:val="24"/>
        </w:rPr>
      </w:pPr>
      <w:r>
        <w:rPr>
          <w:rFonts w:ascii="Times New Roman" w:eastAsia="Times New Roman" w:hAnsi="Times New Roman" w:cs="Times New Roman"/>
          <w:b/>
          <w:bCs/>
          <w:color w:val="000000" w:themeColor="text1"/>
          <w:sz w:val="48"/>
          <w:szCs w:val="24"/>
        </w:rPr>
        <w:t>HND/22/MAC/FT/798</w:t>
      </w:r>
    </w:p>
    <w:p w:rsidR="005842FF" w:rsidRPr="00CC515E" w:rsidRDefault="005842FF" w:rsidP="005842F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BEING A RESEARCH PROJECT SUBMITTED TO THE DEPARTMENT OF MASS COMMUNICATION, INSTITUTE OF INFORMATION COMMUNICATION TECHNOLOGY, KWARA STATE POLYTECHNIC, ILORIN.</w:t>
      </w:r>
    </w:p>
    <w:p w:rsidR="005842FF" w:rsidRPr="00CC515E" w:rsidRDefault="005842FF" w:rsidP="005842FF">
      <w:pPr>
        <w:jc w:val="center"/>
        <w:rPr>
          <w:rFonts w:ascii="Times New Roman" w:eastAsia="Times New Roman" w:hAnsi="Times New Roman" w:cs="Times New Roman"/>
          <w:b/>
          <w:bCs/>
          <w:color w:val="000000" w:themeColor="text1"/>
          <w:sz w:val="32"/>
          <w:szCs w:val="24"/>
        </w:rPr>
      </w:pPr>
    </w:p>
    <w:p w:rsidR="005842FF" w:rsidRPr="00CC515E" w:rsidRDefault="005842FF" w:rsidP="005842FF">
      <w:pPr>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IN PARTRIAL FULFILMENT OF THE REQUIREMENT FOR THE AWARD O</w:t>
      </w:r>
      <w:r w:rsidR="00950F67" w:rsidRPr="00CC515E">
        <w:rPr>
          <w:rFonts w:ascii="Times New Roman" w:eastAsia="Times New Roman" w:hAnsi="Times New Roman" w:cs="Times New Roman"/>
          <w:b/>
          <w:bCs/>
          <w:color w:val="000000" w:themeColor="text1"/>
          <w:sz w:val="32"/>
          <w:szCs w:val="24"/>
        </w:rPr>
        <w:t xml:space="preserve">F THE </w:t>
      </w:r>
      <w:r w:rsidR="0037116F">
        <w:rPr>
          <w:rFonts w:ascii="Times New Roman" w:eastAsia="Times New Roman" w:hAnsi="Times New Roman" w:cs="Times New Roman"/>
          <w:b/>
          <w:bCs/>
          <w:color w:val="000000" w:themeColor="text1"/>
          <w:sz w:val="32"/>
          <w:szCs w:val="24"/>
        </w:rPr>
        <w:t xml:space="preserve">HIGER </w:t>
      </w:r>
      <w:r w:rsidR="00950F67" w:rsidRPr="00CC515E">
        <w:rPr>
          <w:rFonts w:ascii="Times New Roman" w:eastAsia="Times New Roman" w:hAnsi="Times New Roman" w:cs="Times New Roman"/>
          <w:b/>
          <w:bCs/>
          <w:color w:val="000000" w:themeColor="text1"/>
          <w:sz w:val="32"/>
          <w:szCs w:val="24"/>
        </w:rPr>
        <w:t>NATIONAL DIPLOMA (</w:t>
      </w:r>
      <w:r w:rsidR="0037116F">
        <w:rPr>
          <w:rFonts w:ascii="Times New Roman" w:eastAsia="Times New Roman" w:hAnsi="Times New Roman" w:cs="Times New Roman"/>
          <w:b/>
          <w:bCs/>
          <w:color w:val="000000" w:themeColor="text1"/>
          <w:sz w:val="32"/>
          <w:szCs w:val="24"/>
        </w:rPr>
        <w:t>H</w:t>
      </w:r>
      <w:r w:rsidRPr="00CC515E">
        <w:rPr>
          <w:rFonts w:ascii="Times New Roman" w:eastAsia="Times New Roman" w:hAnsi="Times New Roman" w:cs="Times New Roman"/>
          <w:b/>
          <w:bCs/>
          <w:color w:val="000000" w:themeColor="text1"/>
          <w:sz w:val="32"/>
          <w:szCs w:val="24"/>
        </w:rPr>
        <w:t>ND) IN MASS COMMUNICATION</w:t>
      </w:r>
    </w:p>
    <w:p w:rsidR="005842FF" w:rsidRPr="00CC515E" w:rsidRDefault="005842FF" w:rsidP="005842FF">
      <w:pPr>
        <w:jc w:val="center"/>
        <w:rPr>
          <w:rFonts w:ascii="Times New Roman" w:eastAsia="Times New Roman" w:hAnsi="Times New Roman" w:cs="Times New Roman"/>
          <w:b/>
          <w:bCs/>
          <w:color w:val="000000" w:themeColor="text1"/>
          <w:sz w:val="32"/>
          <w:szCs w:val="24"/>
        </w:rPr>
      </w:pPr>
    </w:p>
    <w:p w:rsidR="005842FF" w:rsidRPr="00CC515E" w:rsidRDefault="005842FF" w:rsidP="005842FF">
      <w:pPr>
        <w:spacing w:line="240" w:lineRule="auto"/>
        <w:jc w:val="center"/>
        <w:rPr>
          <w:rFonts w:ascii="Times New Roman" w:eastAsia="Times New Roman" w:hAnsi="Times New Roman" w:cs="Times New Roman"/>
          <w:b/>
          <w:bCs/>
          <w:color w:val="000000" w:themeColor="text1"/>
          <w:sz w:val="32"/>
          <w:szCs w:val="24"/>
        </w:rPr>
      </w:pPr>
      <w:r w:rsidRPr="00CC515E">
        <w:rPr>
          <w:rFonts w:ascii="Times New Roman" w:eastAsia="Times New Roman" w:hAnsi="Times New Roman" w:cs="Times New Roman"/>
          <w:b/>
          <w:bCs/>
          <w:color w:val="000000" w:themeColor="text1"/>
          <w:sz w:val="32"/>
          <w:szCs w:val="24"/>
        </w:rPr>
        <w:t>SUPERVISED BY</w:t>
      </w:r>
    </w:p>
    <w:p w:rsidR="005842FF" w:rsidRPr="0037116F" w:rsidRDefault="0037116F" w:rsidP="005842FF">
      <w:pPr>
        <w:spacing w:line="240" w:lineRule="auto"/>
        <w:jc w:val="center"/>
        <w:rPr>
          <w:rFonts w:ascii="Times New Roman" w:eastAsia="Times New Roman" w:hAnsi="Times New Roman" w:cs="Times New Roman"/>
          <w:b/>
          <w:bCs/>
          <w:color w:val="000000" w:themeColor="text1"/>
          <w:sz w:val="32"/>
          <w:szCs w:val="24"/>
        </w:rPr>
      </w:pPr>
      <w:r w:rsidRPr="0037116F">
        <w:rPr>
          <w:rFonts w:ascii="Times New Roman" w:eastAsia="Times New Roman" w:hAnsi="Times New Roman" w:cs="Times New Roman"/>
          <w:b/>
          <w:bCs/>
          <w:color w:val="000000" w:themeColor="text1"/>
          <w:sz w:val="32"/>
          <w:szCs w:val="24"/>
        </w:rPr>
        <w:t>MR. YISSA IDRIS</w:t>
      </w:r>
    </w:p>
    <w:p w:rsidR="005842FF" w:rsidRPr="00CC515E" w:rsidRDefault="005842FF" w:rsidP="005842FF">
      <w:pPr>
        <w:jc w:val="center"/>
        <w:rPr>
          <w:rFonts w:ascii="Times New Roman" w:eastAsia="Times New Roman" w:hAnsi="Times New Roman" w:cs="Times New Roman"/>
          <w:b/>
          <w:bCs/>
          <w:color w:val="000000" w:themeColor="text1"/>
          <w:sz w:val="32"/>
          <w:szCs w:val="24"/>
        </w:rPr>
      </w:pPr>
    </w:p>
    <w:p w:rsidR="005842FF" w:rsidRPr="00CC515E" w:rsidRDefault="005842FF" w:rsidP="005842FF">
      <w:pPr>
        <w:jc w:val="right"/>
        <w:rPr>
          <w:rFonts w:ascii="Times New Roman" w:eastAsia="Times New Roman" w:hAnsi="Times New Roman" w:cs="Times New Roman"/>
          <w:b/>
          <w:bCs/>
          <w:i/>
          <w:color w:val="000000" w:themeColor="text1"/>
          <w:sz w:val="32"/>
          <w:szCs w:val="24"/>
        </w:rPr>
      </w:pPr>
      <w:r w:rsidRPr="00CC515E">
        <w:rPr>
          <w:rFonts w:ascii="Times New Roman" w:eastAsia="Times New Roman" w:hAnsi="Times New Roman" w:cs="Times New Roman"/>
          <w:b/>
          <w:bCs/>
          <w:i/>
          <w:color w:val="000000" w:themeColor="text1"/>
          <w:sz w:val="32"/>
          <w:szCs w:val="24"/>
        </w:rPr>
        <w:t>APRIL, 2025</w:t>
      </w:r>
    </w:p>
    <w:p w:rsidR="005842FF" w:rsidRPr="00CC515E" w:rsidRDefault="005842FF" w:rsidP="005842FF">
      <w:pPr>
        <w:rPr>
          <w:rFonts w:ascii="Times New Roman" w:hAnsi="Times New Roman" w:cs="Times New Roman"/>
          <w:color w:val="000000" w:themeColor="text1"/>
        </w:rPr>
      </w:pPr>
      <w:r w:rsidRPr="00CC515E">
        <w:rPr>
          <w:rFonts w:ascii="Times New Roman" w:hAnsi="Times New Roman" w:cs="Times New Roman"/>
          <w:color w:val="000000" w:themeColor="text1"/>
        </w:rPr>
        <w:br w:type="page"/>
      </w:r>
    </w:p>
    <w:p w:rsidR="005842FF" w:rsidRPr="00CC515E" w:rsidRDefault="005842FF" w:rsidP="005842FF">
      <w:pPr>
        <w:spacing w:line="360" w:lineRule="auto"/>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CERTIFICATION</w:t>
      </w:r>
    </w:p>
    <w:p w:rsidR="005842FF" w:rsidRPr="00CC515E" w:rsidRDefault="005842FF" w:rsidP="005842FF">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w:t>
      </w:r>
      <w:r w:rsidR="0037116F">
        <w:rPr>
          <w:rFonts w:ascii="Times New Roman" w:hAnsi="Times New Roman" w:cs="Times New Roman"/>
          <w:color w:val="000000" w:themeColor="text1"/>
          <w:sz w:val="24"/>
          <w:szCs w:val="24"/>
        </w:rPr>
        <w:t xml:space="preserve">Higher </w:t>
      </w:r>
      <w:r w:rsidRPr="00CC515E">
        <w:rPr>
          <w:rFonts w:ascii="Times New Roman" w:hAnsi="Times New Roman" w:cs="Times New Roman"/>
          <w:color w:val="000000" w:themeColor="text1"/>
          <w:sz w:val="24"/>
          <w:szCs w:val="24"/>
        </w:rPr>
        <w:t xml:space="preserve">National Diploma in Mass Communication, Institute of Information and Communication Technology , Kwara State Polytechnic, Ilorin </w:t>
      </w: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842FF" w:rsidRPr="00CC515E" w:rsidRDefault="0037116F" w:rsidP="005842FF">
      <w:pPr>
        <w:spacing w:after="0" w:line="240" w:lineRule="auto"/>
        <w:rPr>
          <w:rFonts w:ascii="Times New Roman" w:hAnsi="Times New Roman" w:cs="Times New Roman"/>
          <w:color w:val="000000" w:themeColor="text1"/>
          <w:sz w:val="24"/>
          <w:szCs w:val="24"/>
        </w:rPr>
      </w:pPr>
      <w:r w:rsidRPr="0037116F">
        <w:rPr>
          <w:rFonts w:ascii="Times New Roman" w:hAnsi="Times New Roman" w:cs="Times New Roman"/>
          <w:i/>
          <w:color w:val="000000" w:themeColor="text1"/>
          <w:sz w:val="24"/>
          <w:szCs w:val="24"/>
        </w:rPr>
        <w:t>MR. YISSA IDRIS</w:t>
      </w:r>
      <w:r w:rsidR="005842FF" w:rsidRPr="00CC515E">
        <w:rPr>
          <w:rFonts w:ascii="Times New Roman" w:hAnsi="Times New Roman" w:cs="Times New Roman"/>
          <w:color w:val="000000" w:themeColor="text1"/>
          <w:sz w:val="24"/>
          <w:szCs w:val="24"/>
        </w:rPr>
        <w:tab/>
      </w:r>
      <w:r w:rsidR="005842FF" w:rsidRPr="00CC515E">
        <w:rPr>
          <w:rFonts w:ascii="Times New Roman" w:hAnsi="Times New Roman" w:cs="Times New Roman"/>
          <w:color w:val="000000" w:themeColor="text1"/>
          <w:sz w:val="24"/>
          <w:szCs w:val="24"/>
        </w:rPr>
        <w:tab/>
      </w:r>
      <w:r w:rsidR="005842FF"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5842FF" w:rsidRPr="00CC515E">
        <w:rPr>
          <w:rFonts w:ascii="Times New Roman" w:hAnsi="Times New Roman" w:cs="Times New Roman"/>
          <w:color w:val="000000" w:themeColor="text1"/>
          <w:sz w:val="24"/>
          <w:szCs w:val="24"/>
        </w:rPr>
        <w:tab/>
      </w:r>
      <w:r w:rsidR="005842FF" w:rsidRPr="00CC515E">
        <w:rPr>
          <w:rFonts w:ascii="Times New Roman" w:hAnsi="Times New Roman" w:cs="Times New Roman"/>
          <w:color w:val="000000" w:themeColor="text1"/>
          <w:sz w:val="24"/>
          <w:szCs w:val="24"/>
        </w:rPr>
        <w:tab/>
      </w:r>
      <w:r w:rsidR="005842FF" w:rsidRPr="00CC515E">
        <w:rPr>
          <w:rFonts w:ascii="Times New Roman" w:hAnsi="Times New Roman" w:cs="Times New Roman"/>
          <w:color w:val="000000" w:themeColor="text1"/>
          <w:sz w:val="24"/>
          <w:szCs w:val="24"/>
        </w:rPr>
        <w:tab/>
      </w:r>
      <w:r w:rsidR="005842FF" w:rsidRPr="00CC515E">
        <w:rPr>
          <w:rFonts w:ascii="Times New Roman" w:hAnsi="Times New Roman" w:cs="Times New Roman"/>
          <w:color w:val="000000" w:themeColor="text1"/>
          <w:sz w:val="24"/>
          <w:szCs w:val="24"/>
        </w:rPr>
        <w:tab/>
        <w:t>DATE</w:t>
      </w:r>
    </w:p>
    <w:p w:rsidR="005842FF" w:rsidRPr="00CC515E" w:rsidRDefault="005842FF" w:rsidP="005842F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after="0" w:line="240" w:lineRule="auto"/>
        <w:rPr>
          <w:rFonts w:ascii="Times New Roman" w:hAnsi="Times New Roman" w:cs="Times New Roman"/>
          <w:color w:val="000000" w:themeColor="text1"/>
          <w:sz w:val="24"/>
          <w:szCs w:val="24"/>
        </w:rPr>
      </w:pPr>
    </w:p>
    <w:p w:rsidR="005842FF" w:rsidRPr="00CC515E" w:rsidRDefault="005842FF" w:rsidP="005842F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842FF" w:rsidRPr="00CC515E" w:rsidRDefault="005842FF" w:rsidP="005842F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842FF" w:rsidRPr="00CC515E" w:rsidRDefault="005842FF" w:rsidP="005842FF">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5842FF" w:rsidRPr="00CC515E" w:rsidRDefault="005842FF" w:rsidP="005842F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5842FF" w:rsidRPr="00CC515E" w:rsidRDefault="005842FF" w:rsidP="005842FF">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spacing w:line="360" w:lineRule="auto"/>
        <w:rPr>
          <w:rFonts w:ascii="Times New Roman" w:hAnsi="Times New Roman" w:cs="Times New Roman"/>
          <w:color w:val="000000" w:themeColor="text1"/>
          <w:sz w:val="24"/>
          <w:szCs w:val="24"/>
        </w:rPr>
      </w:pPr>
    </w:p>
    <w:p w:rsidR="005842FF" w:rsidRPr="00CC515E" w:rsidRDefault="005842FF" w:rsidP="005842FF">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842FF" w:rsidRPr="00CC515E" w:rsidRDefault="005842FF" w:rsidP="00950F67">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5842FF" w:rsidRPr="00CC515E" w:rsidRDefault="005842FF" w:rsidP="00950F67">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sidR="00FF70C9">
        <w:rPr>
          <w:rFonts w:ascii="Times New Roman" w:hAnsi="Times New Roman" w:cs="Times New Roman"/>
          <w:color w:val="000000" w:themeColor="text1"/>
          <w:sz w:val="24"/>
          <w:szCs w:val="24"/>
        </w:rPr>
        <w:t xml:space="preserve">or his infinite mercy towards </w:t>
      </w:r>
      <w:r w:rsidR="00852D4B">
        <w:rPr>
          <w:rFonts w:ascii="Times New Roman" w:hAnsi="Times New Roman" w:cs="Times New Roman"/>
          <w:color w:val="000000" w:themeColor="text1"/>
          <w:sz w:val="24"/>
          <w:szCs w:val="24"/>
        </w:rPr>
        <w:t>me</w:t>
      </w:r>
      <w:r w:rsidRPr="00CC515E">
        <w:rPr>
          <w:rFonts w:ascii="Times New Roman" w:hAnsi="Times New Roman" w:cs="Times New Roman"/>
          <w:color w:val="000000" w:themeColor="text1"/>
          <w:sz w:val="24"/>
          <w:szCs w:val="24"/>
        </w:rPr>
        <w:t xml:space="preserve"> for the successful completion of this project work. And also to </w:t>
      </w:r>
      <w:r w:rsidR="00852D4B">
        <w:rPr>
          <w:rFonts w:ascii="Times New Roman" w:hAnsi="Times New Roman" w:cs="Times New Roman"/>
          <w:color w:val="000000" w:themeColor="text1"/>
          <w:sz w:val="24"/>
          <w:szCs w:val="24"/>
        </w:rPr>
        <w:t>my</w:t>
      </w:r>
      <w:r w:rsidRPr="00CC515E">
        <w:rPr>
          <w:rFonts w:ascii="Times New Roman" w:hAnsi="Times New Roman" w:cs="Times New Roman"/>
          <w:color w:val="000000" w:themeColor="text1"/>
          <w:sz w:val="24"/>
          <w:szCs w:val="24"/>
        </w:rPr>
        <w:t xml:space="preserve"> parents,</w:t>
      </w:r>
      <w:r w:rsidR="00852D4B">
        <w:rPr>
          <w:rFonts w:ascii="Times New Roman" w:hAnsi="Times New Roman" w:cs="Times New Roman"/>
          <w:color w:val="000000" w:themeColor="text1"/>
          <w:sz w:val="24"/>
          <w:szCs w:val="24"/>
        </w:rPr>
        <w:t xml:space="preserve"> in </w:t>
      </w:r>
      <w:r w:rsidR="005968F5">
        <w:rPr>
          <w:rFonts w:ascii="Times New Roman" w:hAnsi="Times New Roman" w:cs="Times New Roman"/>
          <w:color w:val="000000" w:themeColor="text1"/>
          <w:sz w:val="24"/>
          <w:szCs w:val="24"/>
        </w:rPr>
        <w:t>guardian</w:t>
      </w:r>
      <w:r w:rsidR="00852D4B">
        <w:rPr>
          <w:rFonts w:ascii="Times New Roman" w:hAnsi="Times New Roman" w:cs="Times New Roman"/>
          <w:color w:val="000000" w:themeColor="text1"/>
          <w:sz w:val="24"/>
          <w:szCs w:val="24"/>
        </w:rPr>
        <w:t xml:space="preserve"> of MR. and MRS. </w:t>
      </w:r>
      <w:r w:rsidR="005968F5">
        <w:rPr>
          <w:rFonts w:ascii="Times New Roman" w:hAnsi="Times New Roman" w:cs="Times New Roman"/>
          <w:color w:val="000000" w:themeColor="text1"/>
          <w:sz w:val="24"/>
          <w:szCs w:val="24"/>
        </w:rPr>
        <w:t>AKOGUN</w:t>
      </w:r>
      <w:r w:rsidR="00852D4B" w:rsidRPr="00CC515E">
        <w:rPr>
          <w:rFonts w:ascii="Times New Roman" w:hAnsi="Times New Roman" w:cs="Times New Roman"/>
          <w:color w:val="000000" w:themeColor="text1"/>
          <w:sz w:val="24"/>
          <w:szCs w:val="24"/>
        </w:rPr>
        <w:t xml:space="preserve"> </w:t>
      </w:r>
      <w:r w:rsidRPr="00CC515E">
        <w:rPr>
          <w:rFonts w:ascii="Times New Roman" w:hAnsi="Times New Roman" w:cs="Times New Roman"/>
          <w:color w:val="000000" w:themeColor="text1"/>
          <w:sz w:val="24"/>
          <w:szCs w:val="24"/>
        </w:rPr>
        <w:t xml:space="preserve">for their parental support throughout the programme, </w:t>
      </w:r>
      <w:r w:rsidR="00852D4B">
        <w:rPr>
          <w:rFonts w:ascii="Times New Roman" w:hAnsi="Times New Roman" w:cs="Times New Roman"/>
          <w:color w:val="000000" w:themeColor="text1"/>
          <w:sz w:val="24"/>
          <w:szCs w:val="24"/>
        </w:rPr>
        <w:t xml:space="preserve">I </w:t>
      </w:r>
      <w:r w:rsidRPr="00CC515E">
        <w:rPr>
          <w:rFonts w:ascii="Times New Roman" w:hAnsi="Times New Roman" w:cs="Times New Roman"/>
          <w:color w:val="000000" w:themeColor="text1"/>
          <w:sz w:val="24"/>
          <w:szCs w:val="24"/>
        </w:rPr>
        <w:t>pray longer may you live to reap the</w:t>
      </w:r>
      <w:r w:rsidR="00FF70C9">
        <w:rPr>
          <w:rFonts w:ascii="Times New Roman" w:hAnsi="Times New Roman" w:cs="Times New Roman"/>
          <w:color w:val="000000" w:themeColor="text1"/>
          <w:sz w:val="24"/>
          <w:szCs w:val="24"/>
        </w:rPr>
        <w:t xml:space="preserve"> fruit of your labour, and to </w:t>
      </w:r>
      <w:r w:rsidR="00852D4B">
        <w:rPr>
          <w:rFonts w:ascii="Times New Roman" w:hAnsi="Times New Roman" w:cs="Times New Roman"/>
          <w:color w:val="000000" w:themeColor="text1"/>
          <w:sz w:val="24"/>
          <w:szCs w:val="24"/>
        </w:rPr>
        <w:t>my</w:t>
      </w:r>
      <w:r w:rsidRPr="00CC515E">
        <w:rPr>
          <w:rFonts w:ascii="Times New Roman" w:hAnsi="Times New Roman" w:cs="Times New Roman"/>
          <w:color w:val="000000" w:themeColor="text1"/>
          <w:sz w:val="24"/>
          <w:szCs w:val="24"/>
        </w:rPr>
        <w:t xml:space="preserve"> friend</w:t>
      </w:r>
      <w:r w:rsidR="00FF70C9">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sidR="00852D4B">
        <w:rPr>
          <w:rFonts w:ascii="Times New Roman" w:hAnsi="Times New Roman" w:cs="Times New Roman"/>
          <w:color w:val="000000" w:themeColor="text1"/>
          <w:sz w:val="24"/>
          <w:szCs w:val="24"/>
        </w:rPr>
        <w:t>I</w:t>
      </w:r>
      <w:r w:rsidR="00FF70C9">
        <w:rPr>
          <w:rFonts w:ascii="Times New Roman" w:hAnsi="Times New Roman" w:cs="Times New Roman"/>
          <w:color w:val="000000" w:themeColor="text1"/>
          <w:sz w:val="24"/>
          <w:szCs w:val="24"/>
        </w:rPr>
        <w:t xml:space="preserve"> </w:t>
      </w:r>
      <w:r w:rsidRPr="00CC515E">
        <w:rPr>
          <w:rFonts w:ascii="Times New Roman" w:hAnsi="Times New Roman" w:cs="Times New Roman"/>
          <w:color w:val="000000" w:themeColor="text1"/>
          <w:sz w:val="24"/>
          <w:szCs w:val="24"/>
        </w:rPr>
        <w:t>pray God be with you all.</w:t>
      </w: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5842FF" w:rsidRPr="00CC515E" w:rsidRDefault="005842FF" w:rsidP="00950F67">
      <w:pPr>
        <w:spacing w:after="0" w:line="480" w:lineRule="auto"/>
        <w:rPr>
          <w:rFonts w:ascii="Times New Roman" w:hAnsi="Times New Roman" w:cs="Times New Roman"/>
          <w:color w:val="000000" w:themeColor="text1"/>
          <w:sz w:val="24"/>
          <w:szCs w:val="24"/>
        </w:rPr>
      </w:pPr>
    </w:p>
    <w:p w:rsidR="00950F67" w:rsidRPr="00CC515E" w:rsidRDefault="00950F67">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5842FF" w:rsidRPr="00CC515E" w:rsidRDefault="005842FF" w:rsidP="00950F67">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5842FF" w:rsidRPr="00CC515E" w:rsidRDefault="005842FF" w:rsidP="00950F67">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852D4B" w:rsidRDefault="00852D4B" w:rsidP="00852D4B">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project supervisor in person of </w:t>
      </w:r>
      <w:r w:rsidR="0037116F" w:rsidRPr="0037116F">
        <w:rPr>
          <w:rFonts w:ascii="Times New Roman" w:hAnsi="Times New Roman" w:cs="Times New Roman"/>
          <w:color w:val="000000" w:themeColor="text1"/>
          <w:sz w:val="24"/>
          <w:szCs w:val="24"/>
        </w:rPr>
        <w:t>MR. YISSA IDRIS</w:t>
      </w:r>
      <w:r>
        <w:rPr>
          <w:rFonts w:ascii="Times New Roman" w:hAnsi="Times New Roman" w:cs="Times New Roman"/>
          <w:color w:val="000000" w:themeColor="text1"/>
          <w:sz w:val="24"/>
          <w:szCs w:val="24"/>
        </w:rPr>
        <w:t xml:space="preserve">, </w:t>
      </w:r>
      <w:r w:rsidR="0037116F">
        <w:rPr>
          <w:rFonts w:ascii="Times New Roman" w:hAnsi="Times New Roman" w:cs="Times New Roman"/>
          <w:color w:val="000000" w:themeColor="text1"/>
          <w:sz w:val="24"/>
          <w:szCs w:val="24"/>
        </w:rPr>
        <w:t>and to</w:t>
      </w:r>
      <w:r w:rsidRPr="00CC515E">
        <w:rPr>
          <w:rFonts w:ascii="Times New Roman" w:hAnsi="Times New Roman" w:cs="Times New Roman"/>
          <w:color w:val="000000" w:themeColor="text1"/>
          <w:sz w:val="24"/>
          <w:szCs w:val="24"/>
        </w:rPr>
        <w:t xml:space="preserve"> </w:t>
      </w:r>
      <w:r w:rsidR="0037116F" w:rsidRPr="00CC515E">
        <w:rPr>
          <w:rFonts w:ascii="Times New Roman" w:hAnsi="Times New Roman" w:cs="Times New Roman"/>
          <w:color w:val="000000" w:themeColor="text1"/>
          <w:sz w:val="24"/>
          <w:szCs w:val="24"/>
        </w:rPr>
        <w:t>the H.O.D Mr. OLOHUGBEBE F.T.</w:t>
      </w:r>
      <w:r w:rsidR="0037116F">
        <w:rPr>
          <w:rFonts w:ascii="Times New Roman" w:hAnsi="Times New Roman" w:cs="Times New Roman"/>
          <w:color w:val="000000" w:themeColor="text1"/>
          <w:sz w:val="24"/>
          <w:szCs w:val="24"/>
        </w:rPr>
        <w:t xml:space="preserve"> and to the </w:t>
      </w:r>
      <w:r w:rsidRPr="00CC515E">
        <w:rPr>
          <w:rFonts w:ascii="Times New Roman" w:hAnsi="Times New Roman" w:cs="Times New Roman"/>
          <w:color w:val="000000" w:themeColor="text1"/>
          <w:sz w:val="24"/>
          <w:szCs w:val="24"/>
        </w:rPr>
        <w:t>ent</w:t>
      </w:r>
      <w:r w:rsidR="0037116F">
        <w:rPr>
          <w:rFonts w:ascii="Times New Roman" w:hAnsi="Times New Roman" w:cs="Times New Roman"/>
          <w:color w:val="000000" w:themeColor="text1"/>
          <w:sz w:val="24"/>
          <w:szCs w:val="24"/>
        </w:rPr>
        <w:t xml:space="preserve">ire staff of Mass Communication, </w:t>
      </w:r>
      <w:r>
        <w:rPr>
          <w:rFonts w:ascii="Times New Roman" w:hAnsi="Times New Roman" w:cs="Times New Roman"/>
          <w:color w:val="000000" w:themeColor="text1"/>
          <w:sz w:val="24"/>
          <w:szCs w:val="24"/>
        </w:rPr>
        <w:t>bigger and better you I pray.</w:t>
      </w:r>
      <w:r w:rsidRPr="00CC515E">
        <w:rPr>
          <w:rFonts w:ascii="Times New Roman" w:hAnsi="Times New Roman" w:cs="Times New Roman"/>
          <w:color w:val="000000" w:themeColor="text1"/>
          <w:sz w:val="24"/>
          <w:szCs w:val="24"/>
        </w:rPr>
        <w:t xml:space="preserve"> </w:t>
      </w:r>
    </w:p>
    <w:p w:rsidR="005842FF" w:rsidRPr="00CC515E" w:rsidRDefault="005842FF" w:rsidP="00950F67">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My sincere gratitude goes to my parents whom with no amount of expression can described their wonderful contribution towards the success of </w:t>
      </w:r>
      <w:r w:rsidR="00852D4B">
        <w:rPr>
          <w:rFonts w:ascii="Times New Roman" w:hAnsi="Times New Roman" w:cs="Times New Roman"/>
          <w:color w:val="000000" w:themeColor="text1"/>
          <w:sz w:val="24"/>
          <w:szCs w:val="24"/>
        </w:rPr>
        <w:t>my</w:t>
      </w:r>
      <w:r w:rsidRPr="00CC515E">
        <w:rPr>
          <w:rFonts w:ascii="Times New Roman" w:hAnsi="Times New Roman" w:cs="Times New Roman"/>
          <w:color w:val="000000" w:themeColor="text1"/>
          <w:sz w:val="24"/>
          <w:szCs w:val="24"/>
        </w:rPr>
        <w:t xml:space="preserve"> project.</w:t>
      </w:r>
    </w:p>
    <w:p w:rsidR="005842FF" w:rsidRPr="00CC515E" w:rsidRDefault="005842FF" w:rsidP="00950F67">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3F27AD" w:rsidRPr="00CC515E" w:rsidRDefault="003F27AD" w:rsidP="00950F67">
      <w:pPr>
        <w:spacing w:after="0" w:line="360" w:lineRule="auto"/>
        <w:rPr>
          <w:rFonts w:ascii="Times New Roman" w:hAnsi="Times New Roman" w:cs="Times New Roman"/>
          <w:color w:val="000000" w:themeColor="text1"/>
          <w:sz w:val="24"/>
          <w:szCs w:val="24"/>
        </w:rPr>
      </w:pPr>
    </w:p>
    <w:p w:rsidR="002062E1" w:rsidRPr="00CC515E" w:rsidRDefault="002062E1">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2062E1" w:rsidRPr="00CC515E" w:rsidRDefault="002062E1" w:rsidP="005B3F16">
      <w:pPr>
        <w:spacing w:after="0" w:line="240" w:lineRule="auto"/>
        <w:jc w:val="center"/>
        <w:rPr>
          <w:rFonts w:ascii="Times New Roman" w:eastAsia="Times New Roman" w:hAnsi="Times New Roman" w:cs="Times New Roman"/>
          <w:i/>
          <w:color w:val="000000" w:themeColor="text1"/>
          <w:sz w:val="24"/>
          <w:szCs w:val="24"/>
        </w:rPr>
      </w:pPr>
      <w:r w:rsidRPr="00CC515E">
        <w:rPr>
          <w:rFonts w:ascii="Times New Roman" w:eastAsia="Times New Roman" w:hAnsi="Times New Roman" w:cs="Times New Roman"/>
          <w:b/>
          <w:bCs/>
          <w:color w:val="000000" w:themeColor="text1"/>
          <w:sz w:val="24"/>
          <w:szCs w:val="24"/>
        </w:rPr>
        <w:lastRenderedPageBreak/>
        <w:t>Abstract</w:t>
      </w:r>
    </w:p>
    <w:p w:rsidR="002062E1" w:rsidRPr="00CC515E" w:rsidRDefault="002062E1" w:rsidP="005B3F16">
      <w:pPr>
        <w:spacing w:after="0" w:line="240" w:lineRule="auto"/>
        <w:jc w:val="both"/>
        <w:rPr>
          <w:rFonts w:ascii="Times New Roman" w:eastAsia="Times New Roman" w:hAnsi="Times New Roman" w:cs="Times New Roman"/>
          <w:i/>
          <w:color w:val="000000" w:themeColor="text1"/>
          <w:sz w:val="24"/>
          <w:szCs w:val="24"/>
        </w:rPr>
      </w:pPr>
      <w:r w:rsidRPr="00CC515E">
        <w:rPr>
          <w:rFonts w:ascii="Times New Roman" w:eastAsia="Times New Roman" w:hAnsi="Times New Roman" w:cs="Times New Roman"/>
          <w:i/>
          <w:color w:val="000000" w:themeColor="text1"/>
          <w:sz w:val="24"/>
          <w:szCs w:val="24"/>
        </w:rPr>
        <w:t xml:space="preserve">This study examines the role of radio as a tool for public enlightenment in promoting a clean environment in Ilorin Metropolis, using Sobi FM as a case study. The research investigates how effectively Sobi FM utilizes its programmes to raise environmental awareness, influence public attitudes, and encourage active participation in environmental cleanliness. Anchored on the Agenda-Setting Theory, the study employed a survey method with questionnaires administered to residents across selected areas within Ilorin Metropolis. In-depth interviews were also conducted with key personnel at Sobi FM to gain insight into the station’s programming strategies and environmental campaigns. Findings reveal that radio, particularly Sobi FM, plays a significant role in sensitizing the public on environmental issues through dedicated programs, jingles, and talk shows. However, challenges such as limited audience engagement and insufficient collaboration with environmental agencies were identified. The study concludes that radio remains </w:t>
      </w:r>
      <w:r w:rsidR="00B41100">
        <w:rPr>
          <w:rFonts w:ascii="Times New Roman" w:eastAsia="Times New Roman" w:hAnsi="Times New Roman" w:cs="Times New Roman"/>
          <w:i/>
          <w:color w:val="000000" w:themeColor="text1"/>
          <w:sz w:val="24"/>
          <w:szCs w:val="24"/>
        </w:rPr>
        <w:t>J</w:t>
      </w:r>
      <w:r w:rsidRPr="00CC515E">
        <w:rPr>
          <w:rFonts w:ascii="Times New Roman" w:eastAsia="Times New Roman" w:hAnsi="Times New Roman" w:cs="Times New Roman"/>
          <w:i/>
          <w:color w:val="000000" w:themeColor="text1"/>
          <w:sz w:val="24"/>
          <w:szCs w:val="24"/>
        </w:rPr>
        <w:t>a powerful medium for public enlightenment and recommends increased investment in environmental content, strategic partnerships, and interactive formats to enhance listener participation and impact. This research underscores the importance of media in driving behavioral change towards achieving a cleaner and healthier environment in urban settings.</w:t>
      </w:r>
    </w:p>
    <w:p w:rsidR="002062E1" w:rsidRPr="00CC515E" w:rsidRDefault="002062E1" w:rsidP="005B3F16">
      <w:pPr>
        <w:spacing w:after="0"/>
        <w:rPr>
          <w:rFonts w:ascii="Times New Roman" w:hAnsi="Times New Roman" w:cs="Times New Roman"/>
          <w:color w:val="000000" w:themeColor="text1"/>
          <w:sz w:val="24"/>
          <w:szCs w:val="24"/>
        </w:rPr>
      </w:pPr>
    </w:p>
    <w:p w:rsidR="002062E1" w:rsidRPr="00CC515E" w:rsidRDefault="002062E1" w:rsidP="005B3F16">
      <w:pPr>
        <w:spacing w:after="0"/>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2062E1" w:rsidRPr="00CC515E" w:rsidRDefault="002062E1" w:rsidP="005B3F16">
      <w:pPr>
        <w:spacing w:after="0" w:line="360" w:lineRule="auto"/>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TABLE OF CONTENT</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FrontPage</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Certification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Dedication</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iii</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Acknowledgment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iv</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Abstract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v</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ONE</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1.1</w:t>
      </w:r>
      <w:r w:rsidRPr="00CC515E">
        <w:rPr>
          <w:rFonts w:ascii="Times New Roman" w:hAnsi="Times New Roman" w:cs="Times New Roman"/>
          <w:color w:val="000000" w:themeColor="text1"/>
          <w:sz w:val="24"/>
          <w:szCs w:val="24"/>
        </w:rPr>
        <w:tab/>
        <w:t>Background of the study</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1.2</w:t>
      </w:r>
      <w:r w:rsidRPr="00CC515E">
        <w:rPr>
          <w:rFonts w:ascii="Times New Roman" w:hAnsi="Times New Roman" w:cs="Times New Roman"/>
          <w:color w:val="000000" w:themeColor="text1"/>
          <w:sz w:val="24"/>
          <w:szCs w:val="24"/>
        </w:rPr>
        <w:tab/>
        <w:t>Statement of the Problem</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3</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1.3</w:t>
      </w:r>
      <w:r w:rsidRPr="00CC515E">
        <w:rPr>
          <w:rFonts w:ascii="Times New Roman" w:hAnsi="Times New Roman" w:cs="Times New Roman"/>
          <w:color w:val="000000" w:themeColor="text1"/>
          <w:sz w:val="24"/>
          <w:szCs w:val="24"/>
        </w:rPr>
        <w:tab/>
        <w:t>Aim and Objectives of the study</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4</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1.4</w:t>
      </w:r>
      <w:r w:rsidRPr="00CC515E">
        <w:rPr>
          <w:rFonts w:ascii="Times New Roman" w:hAnsi="Times New Roman" w:cs="Times New Roman"/>
          <w:color w:val="000000" w:themeColor="text1"/>
          <w:sz w:val="24"/>
          <w:szCs w:val="24"/>
        </w:rPr>
        <w:tab/>
        <w:t>Research Questions</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4</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r w:rsidRPr="00CC515E">
        <w:rPr>
          <w:rFonts w:ascii="Times New Roman" w:hAnsi="Times New Roman" w:cs="Times New Roman"/>
          <w:color w:val="000000" w:themeColor="text1"/>
          <w:sz w:val="24"/>
          <w:szCs w:val="24"/>
        </w:rPr>
        <w:tab/>
        <w:t>Significance of the study</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4</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1.6</w:t>
      </w:r>
      <w:r w:rsidRPr="00CC515E">
        <w:rPr>
          <w:rFonts w:ascii="Times New Roman" w:hAnsi="Times New Roman" w:cs="Times New Roman"/>
          <w:color w:val="000000" w:themeColor="text1"/>
          <w:sz w:val="24"/>
          <w:szCs w:val="24"/>
        </w:rPr>
        <w:tab/>
        <w:t>Scope and Limitation of the study</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4</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1.7</w:t>
      </w:r>
      <w:r w:rsidRPr="00CC515E">
        <w:rPr>
          <w:rFonts w:ascii="Times New Roman" w:hAnsi="Times New Roman" w:cs="Times New Roman"/>
          <w:color w:val="000000" w:themeColor="text1"/>
          <w:sz w:val="24"/>
          <w:szCs w:val="24"/>
        </w:rPr>
        <w:tab/>
        <w:t xml:space="preserve"> Definition of Terms</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5</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TWO:</w:t>
      </w:r>
      <w:r w:rsidR="003B6844" w:rsidRPr="00CC515E">
        <w:rPr>
          <w:rFonts w:ascii="Times New Roman" w:hAnsi="Times New Roman" w:cs="Times New Roman"/>
          <w:color w:val="000000" w:themeColor="text1"/>
          <w:sz w:val="24"/>
          <w:szCs w:val="24"/>
        </w:rPr>
        <w:t xml:space="preserve"> </w:t>
      </w:r>
      <w:r w:rsidRPr="00CC515E">
        <w:rPr>
          <w:rFonts w:ascii="Times New Roman" w:hAnsi="Times New Roman" w:cs="Times New Roman"/>
          <w:color w:val="000000" w:themeColor="text1"/>
          <w:sz w:val="24"/>
          <w:szCs w:val="24"/>
        </w:rPr>
        <w:t xml:space="preserve"> LITERATURE REVIEW</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2.1</w:t>
      </w:r>
      <w:r w:rsidRPr="00CC515E">
        <w:rPr>
          <w:rFonts w:ascii="Times New Roman" w:hAnsi="Times New Roman" w:cs="Times New Roman"/>
          <w:color w:val="000000" w:themeColor="text1"/>
          <w:sz w:val="24"/>
          <w:szCs w:val="24"/>
        </w:rPr>
        <w:tab/>
        <w:t xml:space="preserve">Introduction </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7</w:t>
      </w:r>
    </w:p>
    <w:p w:rsidR="002062E1" w:rsidRPr="00CC515E" w:rsidRDefault="002062E1" w:rsidP="005B3F16">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2.2</w:t>
      </w:r>
      <w:r w:rsidRPr="00CC515E">
        <w:rPr>
          <w:rFonts w:ascii="Times New Roman" w:hAnsi="Times New Roman" w:cs="Times New Roman"/>
          <w:color w:val="000000" w:themeColor="text1"/>
          <w:sz w:val="24"/>
          <w:szCs w:val="24"/>
        </w:rPr>
        <w:tab/>
        <w:t>Conceptual Frame work</w:t>
      </w:r>
      <w:r w:rsidRPr="00CC515E">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7</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2.2.1 </w:t>
      </w:r>
      <w:r w:rsidRPr="00CC515E">
        <w:rPr>
          <w:rFonts w:ascii="Times New Roman" w:hAnsi="Times New Roman" w:cs="Times New Roman"/>
          <w:color w:val="000000" w:themeColor="text1"/>
          <w:sz w:val="24"/>
          <w:szCs w:val="24"/>
        </w:rPr>
        <w:tab/>
        <w:t>Public enlightenment</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7</w:t>
      </w:r>
    </w:p>
    <w:p w:rsidR="003B6844" w:rsidRPr="00CC515E" w:rsidRDefault="003B6844" w:rsidP="005B3F16">
      <w:pPr>
        <w:spacing w:after="0" w:line="360" w:lineRule="auto"/>
        <w:jc w:val="both"/>
        <w:rPr>
          <w:rFonts w:ascii="Times New Roman" w:eastAsia="Times New Roman" w:hAnsi="Times New Roman" w:cs="Times New Roman"/>
          <w:bCs/>
          <w:color w:val="000000" w:themeColor="text1"/>
          <w:sz w:val="24"/>
          <w:szCs w:val="24"/>
        </w:rPr>
      </w:pPr>
      <w:r w:rsidRPr="00CC515E">
        <w:rPr>
          <w:rFonts w:ascii="Times New Roman" w:eastAsia="Times New Roman" w:hAnsi="Times New Roman" w:cs="Times New Roman"/>
          <w:bCs/>
          <w:color w:val="000000" w:themeColor="text1"/>
          <w:sz w:val="24"/>
          <w:szCs w:val="24"/>
        </w:rPr>
        <w:t xml:space="preserve">2.2.2. </w:t>
      </w:r>
      <w:r w:rsidRPr="00CC515E">
        <w:rPr>
          <w:rFonts w:ascii="Times New Roman" w:eastAsia="Times New Roman" w:hAnsi="Times New Roman" w:cs="Times New Roman"/>
          <w:bCs/>
          <w:color w:val="000000" w:themeColor="text1"/>
          <w:sz w:val="24"/>
          <w:szCs w:val="24"/>
        </w:rPr>
        <w:tab/>
        <w:t>Radio as a communication tool</w:t>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t>8</w:t>
      </w:r>
    </w:p>
    <w:p w:rsidR="003B6844" w:rsidRPr="00CC515E" w:rsidRDefault="003B6844" w:rsidP="005B3F16">
      <w:pPr>
        <w:spacing w:after="0" w:line="360" w:lineRule="auto"/>
        <w:jc w:val="both"/>
        <w:rPr>
          <w:rFonts w:ascii="Times New Roman" w:eastAsia="Times New Roman" w:hAnsi="Times New Roman" w:cs="Times New Roman"/>
          <w:bCs/>
          <w:color w:val="000000" w:themeColor="text1"/>
          <w:sz w:val="24"/>
          <w:szCs w:val="24"/>
        </w:rPr>
      </w:pPr>
      <w:r w:rsidRPr="00CC515E">
        <w:rPr>
          <w:rFonts w:ascii="Times New Roman" w:eastAsia="Times New Roman" w:hAnsi="Times New Roman" w:cs="Times New Roman"/>
          <w:bCs/>
          <w:color w:val="000000" w:themeColor="text1"/>
          <w:sz w:val="24"/>
          <w:szCs w:val="24"/>
        </w:rPr>
        <w:t xml:space="preserve">2.2.3. </w:t>
      </w:r>
      <w:r w:rsidRPr="00CC515E">
        <w:rPr>
          <w:rFonts w:ascii="Times New Roman" w:eastAsia="Times New Roman" w:hAnsi="Times New Roman" w:cs="Times New Roman"/>
          <w:bCs/>
          <w:color w:val="000000" w:themeColor="text1"/>
          <w:sz w:val="24"/>
          <w:szCs w:val="24"/>
        </w:rPr>
        <w:tab/>
        <w:t>Public enlightenment and environmental sanitation</w:t>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r>
      <w:r w:rsidR="007F5508">
        <w:rPr>
          <w:rFonts w:ascii="Times New Roman" w:eastAsia="Times New Roman" w:hAnsi="Times New Roman" w:cs="Times New Roman"/>
          <w:bCs/>
          <w:color w:val="000000" w:themeColor="text1"/>
          <w:sz w:val="24"/>
          <w:szCs w:val="24"/>
        </w:rPr>
        <w:tab/>
        <w:t>8</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2.2.4 </w:t>
      </w:r>
      <w:r w:rsidRPr="00CC515E">
        <w:rPr>
          <w:rFonts w:ascii="Times New Roman" w:hAnsi="Times New Roman" w:cs="Times New Roman"/>
          <w:color w:val="000000" w:themeColor="text1"/>
          <w:sz w:val="24"/>
          <w:szCs w:val="24"/>
        </w:rPr>
        <w:tab/>
        <w:t>Clean environment</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8</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2.2.5 </w:t>
      </w:r>
      <w:r w:rsidRPr="00CC515E">
        <w:rPr>
          <w:rFonts w:ascii="Times New Roman" w:hAnsi="Times New Roman" w:cs="Times New Roman"/>
          <w:color w:val="000000" w:themeColor="text1"/>
          <w:sz w:val="24"/>
          <w:szCs w:val="24"/>
        </w:rPr>
        <w:tab/>
        <w:t>The role of radio</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9</w:t>
      </w:r>
    </w:p>
    <w:p w:rsidR="003B6844" w:rsidRPr="00CC515E" w:rsidRDefault="003B6844" w:rsidP="005B3F16">
      <w:pPr>
        <w:pStyle w:val="Heading4"/>
        <w:spacing w:before="0" w:beforeAutospacing="0" w:after="0" w:afterAutospacing="0" w:line="360" w:lineRule="auto"/>
        <w:jc w:val="both"/>
        <w:rPr>
          <w:b w:val="0"/>
          <w:color w:val="000000" w:themeColor="text1"/>
        </w:rPr>
      </w:pPr>
      <w:r w:rsidRPr="00CC515E">
        <w:rPr>
          <w:b w:val="0"/>
          <w:color w:val="000000" w:themeColor="text1"/>
        </w:rPr>
        <w:t xml:space="preserve">2.3 </w:t>
      </w:r>
      <w:r w:rsidRPr="00CC515E">
        <w:rPr>
          <w:b w:val="0"/>
          <w:color w:val="000000" w:themeColor="text1"/>
        </w:rPr>
        <w:tab/>
        <w:t>Theoretical framework</w:t>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t>9</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2.3.1 </w:t>
      </w:r>
      <w:r w:rsidRPr="00CC515E">
        <w:rPr>
          <w:rFonts w:ascii="Times New Roman" w:hAnsi="Times New Roman" w:cs="Times New Roman"/>
          <w:color w:val="000000" w:themeColor="text1"/>
          <w:sz w:val="24"/>
          <w:szCs w:val="24"/>
        </w:rPr>
        <w:tab/>
        <w:t>Agenda-setting theory</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9</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2.3.2 </w:t>
      </w:r>
      <w:r w:rsidRPr="00CC515E">
        <w:rPr>
          <w:rFonts w:ascii="Times New Roman" w:hAnsi="Times New Roman" w:cs="Times New Roman"/>
          <w:color w:val="000000" w:themeColor="text1"/>
          <w:sz w:val="24"/>
          <w:szCs w:val="24"/>
        </w:rPr>
        <w:tab/>
        <w:t>Diffusion of innovations theory</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10</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2.3.3 </w:t>
      </w:r>
      <w:r w:rsidRPr="00CC515E">
        <w:rPr>
          <w:rFonts w:ascii="Times New Roman" w:hAnsi="Times New Roman" w:cs="Times New Roman"/>
          <w:color w:val="000000" w:themeColor="text1"/>
          <w:sz w:val="24"/>
          <w:szCs w:val="24"/>
        </w:rPr>
        <w:tab/>
        <w:t>Social responsibility theory</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10</w:t>
      </w:r>
    </w:p>
    <w:p w:rsidR="003B6844" w:rsidRPr="00CC515E" w:rsidRDefault="003B6844" w:rsidP="005B3F16">
      <w:pPr>
        <w:pStyle w:val="Heading4"/>
        <w:spacing w:before="0" w:beforeAutospacing="0" w:after="0" w:afterAutospacing="0" w:line="360" w:lineRule="auto"/>
        <w:jc w:val="both"/>
        <w:rPr>
          <w:b w:val="0"/>
          <w:color w:val="000000" w:themeColor="text1"/>
        </w:rPr>
      </w:pPr>
      <w:r w:rsidRPr="00CC515E">
        <w:rPr>
          <w:b w:val="0"/>
          <w:color w:val="000000" w:themeColor="text1"/>
        </w:rPr>
        <w:t xml:space="preserve">2.4 </w:t>
      </w:r>
      <w:r w:rsidRPr="00CC515E">
        <w:rPr>
          <w:b w:val="0"/>
          <w:color w:val="000000" w:themeColor="text1"/>
        </w:rPr>
        <w:tab/>
        <w:t>Empirical studies</w:t>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r>
      <w:r w:rsidR="007F5508">
        <w:rPr>
          <w:b w:val="0"/>
          <w:color w:val="000000" w:themeColor="text1"/>
        </w:rPr>
        <w:tab/>
        <w:t>11</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2.4.1 </w:t>
      </w:r>
      <w:r w:rsidRPr="00CC515E">
        <w:rPr>
          <w:rFonts w:ascii="Times New Roman" w:hAnsi="Times New Roman" w:cs="Times New Roman"/>
          <w:color w:val="000000" w:themeColor="text1"/>
          <w:sz w:val="24"/>
          <w:szCs w:val="24"/>
        </w:rPr>
        <w:tab/>
        <w:t>Global perspectives</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11</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2.4.2 </w:t>
      </w:r>
      <w:r w:rsidRPr="00CC515E">
        <w:rPr>
          <w:rFonts w:ascii="Times New Roman" w:hAnsi="Times New Roman" w:cs="Times New Roman"/>
          <w:color w:val="000000" w:themeColor="text1"/>
          <w:sz w:val="24"/>
          <w:szCs w:val="24"/>
        </w:rPr>
        <w:tab/>
        <w:t>Nigerian context</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11</w:t>
      </w:r>
    </w:p>
    <w:p w:rsidR="003B6844" w:rsidRPr="00CC515E" w:rsidRDefault="003B6844" w:rsidP="005B3F16">
      <w:pPr>
        <w:pStyle w:val="Heading5"/>
        <w:spacing w:before="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2.4.3 </w:t>
      </w:r>
      <w:r w:rsidRPr="00CC515E">
        <w:rPr>
          <w:rFonts w:ascii="Times New Roman" w:hAnsi="Times New Roman" w:cs="Times New Roman"/>
          <w:color w:val="000000" w:themeColor="text1"/>
          <w:sz w:val="24"/>
          <w:szCs w:val="24"/>
        </w:rPr>
        <w:tab/>
        <w:t>Case of Sobi fm</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12</w:t>
      </w:r>
    </w:p>
    <w:p w:rsidR="003B6844" w:rsidRPr="00CC515E" w:rsidRDefault="003B6844" w:rsidP="005B3F16">
      <w:pPr>
        <w:tabs>
          <w:tab w:val="center" w:pos="630"/>
        </w:tabs>
        <w:spacing w:after="0" w:line="360" w:lineRule="auto"/>
        <w:ind w:left="450" w:hanging="450"/>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CHAPTER THREE: RESEARCH DESIGN</w:t>
      </w:r>
    </w:p>
    <w:p w:rsidR="003B6844" w:rsidRPr="00CC515E" w:rsidRDefault="003B6844" w:rsidP="005B3F16">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lastRenderedPageBreak/>
        <w:t xml:space="preserve">3.1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Research method</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14</w:t>
      </w:r>
    </w:p>
    <w:p w:rsidR="003B6844" w:rsidRPr="00CC515E" w:rsidRDefault="003B6844" w:rsidP="005B3F16">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3.2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Population of study</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14</w:t>
      </w:r>
    </w:p>
    <w:p w:rsidR="003B6844" w:rsidRPr="00CC515E" w:rsidRDefault="003B6844" w:rsidP="005B3F16">
      <w:pPr>
        <w:tabs>
          <w:tab w:val="center" w:pos="630"/>
        </w:tabs>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3.3 </w:t>
      </w:r>
      <w:r w:rsidRPr="00CC515E">
        <w:rPr>
          <w:rFonts w:ascii="Times New Roman" w:hAnsi="Times New Roman" w:cs="Times New Roman"/>
          <w:color w:val="000000" w:themeColor="text1"/>
          <w:sz w:val="24"/>
          <w:szCs w:val="24"/>
        </w:rPr>
        <w:tab/>
        <w:t xml:space="preserve"> </w:t>
      </w:r>
      <w:r w:rsidRPr="00CC515E">
        <w:rPr>
          <w:rFonts w:ascii="Times New Roman" w:hAnsi="Times New Roman" w:cs="Times New Roman"/>
          <w:color w:val="000000" w:themeColor="text1"/>
          <w:sz w:val="24"/>
          <w:szCs w:val="24"/>
        </w:rPr>
        <w:tab/>
        <w:t xml:space="preserve">Sample size </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14</w:t>
      </w:r>
    </w:p>
    <w:p w:rsidR="003B6844" w:rsidRPr="00CC515E" w:rsidRDefault="003B6844" w:rsidP="005B3F16">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 xml:space="preserve">3.4. </w:t>
      </w:r>
      <w:r w:rsidRPr="00CC515E">
        <w:rPr>
          <w:rStyle w:val="Strong"/>
          <w:bCs/>
          <w:color w:val="000000" w:themeColor="text1"/>
          <w:sz w:val="24"/>
          <w:szCs w:val="24"/>
        </w:rPr>
        <w:tab/>
        <w:t>Sampling techniques</w:t>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t>15</w:t>
      </w:r>
    </w:p>
    <w:p w:rsidR="003B6844" w:rsidRPr="00CC515E" w:rsidRDefault="003B6844" w:rsidP="005B3F16">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3.5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Instrumentation</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15</w:t>
      </w:r>
    </w:p>
    <w:p w:rsidR="003B6844" w:rsidRPr="00CC515E" w:rsidRDefault="003B6844" w:rsidP="005B3F16">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3.6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Validity and reliability of the instrument </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16</w:t>
      </w:r>
    </w:p>
    <w:p w:rsidR="003B6844" w:rsidRPr="00CC515E" w:rsidRDefault="003B6844" w:rsidP="005B3F16">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3.7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Method of administration of instrument</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16</w:t>
      </w:r>
    </w:p>
    <w:p w:rsidR="003B6844" w:rsidRPr="00CC515E" w:rsidRDefault="003B6844" w:rsidP="005B3F16">
      <w:pPr>
        <w:tabs>
          <w:tab w:val="center" w:pos="630"/>
        </w:tabs>
        <w:spacing w:after="0" w:line="360" w:lineRule="auto"/>
        <w:ind w:left="450" w:hanging="45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3.8 </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 xml:space="preserve">Method of data analysis </w:t>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r>
      <w:r w:rsidR="007F5508">
        <w:rPr>
          <w:rFonts w:ascii="Times New Roman" w:hAnsi="Times New Roman" w:cs="Times New Roman"/>
          <w:color w:val="000000" w:themeColor="text1"/>
          <w:sz w:val="24"/>
          <w:szCs w:val="24"/>
        </w:rPr>
        <w:tab/>
        <w:t>16</w:t>
      </w:r>
    </w:p>
    <w:p w:rsidR="003B6844" w:rsidRPr="00CC515E" w:rsidRDefault="003B6844" w:rsidP="005B3F16">
      <w:pPr>
        <w:pStyle w:val="Heading2"/>
        <w:spacing w:before="0" w:line="360" w:lineRule="auto"/>
        <w:rPr>
          <w:rFonts w:ascii="Times New Roman" w:hAnsi="Times New Roman" w:cs="Times New Roman"/>
          <w:b w:val="0"/>
          <w:color w:val="000000" w:themeColor="text1"/>
          <w:sz w:val="24"/>
          <w:szCs w:val="24"/>
        </w:rPr>
      </w:pPr>
      <w:r w:rsidRPr="00CC515E">
        <w:rPr>
          <w:rStyle w:val="Strong"/>
          <w:rFonts w:ascii="Times New Roman" w:hAnsi="Times New Roman" w:cs="Times New Roman"/>
          <w:bCs/>
          <w:color w:val="000000" w:themeColor="text1"/>
          <w:sz w:val="24"/>
          <w:szCs w:val="24"/>
        </w:rPr>
        <w:t xml:space="preserve">CHAPTER FOUR: </w:t>
      </w:r>
      <w:r w:rsidRPr="00CC515E">
        <w:rPr>
          <w:rStyle w:val="Strong"/>
          <w:bCs/>
          <w:color w:val="000000" w:themeColor="text1"/>
          <w:sz w:val="24"/>
          <w:szCs w:val="24"/>
        </w:rPr>
        <w:t>DATA PRESENTATION, ANALYSIS, AND DISCUSSION OF FINDINGS</w:t>
      </w:r>
    </w:p>
    <w:p w:rsidR="003B6844" w:rsidRPr="00CC515E" w:rsidRDefault="003B6844" w:rsidP="005B3F16">
      <w:pPr>
        <w:pStyle w:val="NormalWeb"/>
        <w:spacing w:before="0" w:beforeAutospacing="0" w:after="0" w:afterAutospacing="0" w:line="360" w:lineRule="auto"/>
        <w:jc w:val="both"/>
        <w:rPr>
          <w:color w:val="000000" w:themeColor="text1"/>
        </w:rPr>
      </w:pPr>
      <w:r w:rsidRPr="00CC515E">
        <w:rPr>
          <w:color w:val="000000" w:themeColor="text1"/>
        </w:rPr>
        <w:t xml:space="preserve">4.0. Introduction </w:t>
      </w:r>
      <w:r w:rsidR="007F5508">
        <w:rPr>
          <w:color w:val="000000" w:themeColor="text1"/>
        </w:rPr>
        <w:tab/>
      </w:r>
      <w:r w:rsidR="007F5508">
        <w:rPr>
          <w:color w:val="000000" w:themeColor="text1"/>
        </w:rPr>
        <w:tab/>
      </w:r>
      <w:r w:rsidR="007F5508">
        <w:rPr>
          <w:color w:val="000000" w:themeColor="text1"/>
        </w:rPr>
        <w:tab/>
      </w:r>
      <w:r w:rsidR="007F5508">
        <w:rPr>
          <w:color w:val="000000" w:themeColor="text1"/>
        </w:rPr>
        <w:tab/>
      </w:r>
      <w:r w:rsidR="007F5508">
        <w:rPr>
          <w:color w:val="000000" w:themeColor="text1"/>
        </w:rPr>
        <w:tab/>
      </w:r>
      <w:r w:rsidR="007F5508">
        <w:rPr>
          <w:color w:val="000000" w:themeColor="text1"/>
        </w:rPr>
        <w:tab/>
      </w:r>
      <w:r w:rsidR="007F5508">
        <w:rPr>
          <w:color w:val="000000" w:themeColor="text1"/>
        </w:rPr>
        <w:tab/>
      </w:r>
      <w:r w:rsidR="007F5508">
        <w:rPr>
          <w:color w:val="000000" w:themeColor="text1"/>
        </w:rPr>
        <w:tab/>
      </w:r>
      <w:r w:rsidR="007F5508">
        <w:rPr>
          <w:color w:val="000000" w:themeColor="text1"/>
        </w:rPr>
        <w:tab/>
      </w:r>
      <w:r w:rsidR="007F5508">
        <w:rPr>
          <w:color w:val="000000" w:themeColor="text1"/>
        </w:rPr>
        <w:tab/>
        <w:t>18</w:t>
      </w:r>
    </w:p>
    <w:p w:rsidR="003B6844" w:rsidRPr="00CC515E" w:rsidRDefault="003B6844" w:rsidP="005B3F16">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4.1 Demographic data of respondents</w:t>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t>18</w:t>
      </w:r>
    </w:p>
    <w:p w:rsidR="003B6844" w:rsidRPr="00CC515E" w:rsidRDefault="003B6844" w:rsidP="005B3F16">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4.2 Audience engage</w:t>
      </w:r>
      <w:r w:rsidR="007F5508">
        <w:rPr>
          <w:rStyle w:val="Strong"/>
          <w:bCs/>
          <w:color w:val="000000" w:themeColor="text1"/>
          <w:sz w:val="24"/>
          <w:szCs w:val="24"/>
        </w:rPr>
        <w:t>ment with environmental program</w:t>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t>19</w:t>
      </w:r>
    </w:p>
    <w:p w:rsidR="003B6844" w:rsidRPr="00CC515E" w:rsidRDefault="003B6844" w:rsidP="005B3F16">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4.3 Impact and accessibility</w:t>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t>21</w:t>
      </w:r>
    </w:p>
    <w:p w:rsidR="003B6844" w:rsidRPr="00CC515E" w:rsidRDefault="003B6844" w:rsidP="005B3F16">
      <w:pPr>
        <w:pStyle w:val="Heading3"/>
        <w:spacing w:before="0" w:beforeAutospacing="0" w:after="0" w:afterAutospacing="0" w:line="360" w:lineRule="auto"/>
        <w:jc w:val="both"/>
        <w:rPr>
          <w:b w:val="0"/>
          <w:color w:val="000000" w:themeColor="text1"/>
          <w:sz w:val="24"/>
          <w:szCs w:val="24"/>
        </w:rPr>
      </w:pPr>
      <w:r w:rsidRPr="00CC515E">
        <w:rPr>
          <w:rStyle w:val="Strong"/>
          <w:bCs/>
          <w:color w:val="000000" w:themeColor="text1"/>
          <w:sz w:val="24"/>
          <w:szCs w:val="24"/>
        </w:rPr>
        <w:t>4.4 Awareness and influence</w:t>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r>
      <w:r w:rsidR="007F5508">
        <w:rPr>
          <w:rStyle w:val="Strong"/>
          <w:bCs/>
          <w:color w:val="000000" w:themeColor="text1"/>
          <w:sz w:val="24"/>
          <w:szCs w:val="24"/>
        </w:rPr>
        <w:tab/>
        <w:t>22</w:t>
      </w:r>
    </w:p>
    <w:p w:rsidR="003B6844" w:rsidRPr="00CC515E" w:rsidRDefault="003B6844" w:rsidP="005B3F16">
      <w:pPr>
        <w:spacing w:after="0" w:line="360" w:lineRule="auto"/>
        <w:rPr>
          <w:rFonts w:ascii="Times New Roman" w:hAnsi="Times New Roman" w:cs="Times New Roman"/>
          <w:color w:val="000000" w:themeColor="text1"/>
        </w:rPr>
      </w:pPr>
      <w:r w:rsidRPr="00CC515E">
        <w:rPr>
          <w:rStyle w:val="Strong"/>
          <w:rFonts w:ascii="Times New Roman" w:hAnsi="Times New Roman" w:cs="Times New Roman"/>
          <w:b w:val="0"/>
          <w:bCs w:val="0"/>
          <w:color w:val="000000" w:themeColor="text1"/>
          <w:sz w:val="24"/>
          <w:szCs w:val="24"/>
        </w:rPr>
        <w:t xml:space="preserve">4.5 Discussion of findings </w:t>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r>
      <w:r w:rsidR="007F5508">
        <w:rPr>
          <w:rStyle w:val="Strong"/>
          <w:rFonts w:ascii="Times New Roman" w:hAnsi="Times New Roman" w:cs="Times New Roman"/>
          <w:b w:val="0"/>
          <w:bCs w:val="0"/>
          <w:color w:val="000000" w:themeColor="text1"/>
          <w:sz w:val="24"/>
          <w:szCs w:val="24"/>
        </w:rPr>
        <w:tab/>
        <w:t>23</w:t>
      </w:r>
    </w:p>
    <w:p w:rsidR="007F5508" w:rsidRDefault="007F5508" w:rsidP="005B3F16">
      <w:pPr>
        <w:spacing w:after="0" w:line="360" w:lineRule="auto"/>
        <w:jc w:val="both"/>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CHAPTER FIVE: SUMMARY, CONCLUSION AND RECOMMENDATIONS</w:t>
      </w:r>
    </w:p>
    <w:p w:rsidR="007F5508" w:rsidRDefault="007F5508" w:rsidP="005B3F16">
      <w:pPr>
        <w:spacing w:after="0" w:line="360" w:lineRule="auto"/>
        <w:jc w:val="both"/>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5.1. Summary of findings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25</w:t>
      </w:r>
    </w:p>
    <w:p w:rsidR="007F5508" w:rsidRDefault="007F5508" w:rsidP="005B3F16">
      <w:pPr>
        <w:spacing w:after="0" w:line="360" w:lineRule="auto"/>
        <w:jc w:val="both"/>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5.2. Conclusion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26</w:t>
      </w:r>
    </w:p>
    <w:p w:rsidR="007F5508" w:rsidRDefault="007F5508" w:rsidP="005B3F16">
      <w:pPr>
        <w:spacing w:after="0" w:line="360" w:lineRule="auto"/>
        <w:jc w:val="both"/>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5.3. Recommendations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27</w:t>
      </w:r>
    </w:p>
    <w:p w:rsidR="007F5508" w:rsidRDefault="007F5508" w:rsidP="005B3F16">
      <w:pPr>
        <w:spacing w:after="0" w:line="360" w:lineRule="auto"/>
        <w:jc w:val="both"/>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References </w:t>
      </w:r>
    </w:p>
    <w:p w:rsidR="007F5508" w:rsidRPr="00CC515E" w:rsidRDefault="007F5508" w:rsidP="005B3F16">
      <w:pPr>
        <w:spacing w:after="0" w:line="360" w:lineRule="auto"/>
        <w:jc w:val="both"/>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Appendix </w:t>
      </w:r>
    </w:p>
    <w:p w:rsidR="002062E1" w:rsidRPr="00CC515E" w:rsidRDefault="002062E1" w:rsidP="005B3F16">
      <w:pPr>
        <w:spacing w:after="0" w:line="360" w:lineRule="auto"/>
        <w:rPr>
          <w:rFonts w:ascii="Times New Roman" w:hAnsi="Times New Roman" w:cs="Times New Roman"/>
          <w:color w:val="000000" w:themeColor="text1"/>
          <w:sz w:val="24"/>
          <w:szCs w:val="24"/>
        </w:rPr>
      </w:pPr>
    </w:p>
    <w:p w:rsidR="005842FF" w:rsidRPr="00CC515E" w:rsidRDefault="005842FF" w:rsidP="005B3F16">
      <w:pPr>
        <w:spacing w:after="0" w:line="360" w:lineRule="auto"/>
        <w:rPr>
          <w:rFonts w:ascii="Times New Roman" w:eastAsia="Times New Roman" w:hAnsi="Times New Roman" w:cs="Times New Roman"/>
          <w:b/>
          <w:bCs/>
          <w:color w:val="000000" w:themeColor="text1"/>
          <w:sz w:val="24"/>
          <w:szCs w:val="24"/>
        </w:rPr>
      </w:pPr>
    </w:p>
    <w:p w:rsidR="00950F67" w:rsidRPr="00CC515E" w:rsidRDefault="00950F67" w:rsidP="005B3F16">
      <w:pPr>
        <w:spacing w:after="0" w:line="360" w:lineRule="auto"/>
        <w:rPr>
          <w:rFonts w:ascii="Times New Roman" w:eastAsia="Times New Roman" w:hAnsi="Times New Roman" w:cs="Times New Roman"/>
          <w:b/>
          <w:bCs/>
          <w:color w:val="000000" w:themeColor="text1"/>
          <w:sz w:val="24"/>
          <w:szCs w:val="24"/>
        </w:rPr>
        <w:sectPr w:rsidR="00950F67" w:rsidRPr="00CC515E" w:rsidSect="00852D4B">
          <w:headerReference w:type="default" r:id="rId8"/>
          <w:footerReference w:type="default" r:id="rId9"/>
          <w:type w:val="continuous"/>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CC515E">
        <w:rPr>
          <w:rFonts w:ascii="Times New Roman" w:eastAsia="Times New Roman" w:hAnsi="Times New Roman" w:cs="Times New Roman"/>
          <w:b/>
          <w:bCs/>
          <w:color w:val="000000" w:themeColor="text1"/>
          <w:sz w:val="24"/>
          <w:szCs w:val="24"/>
        </w:rPr>
        <w:br w:type="page"/>
      </w:r>
    </w:p>
    <w:p w:rsidR="003F27AD" w:rsidRPr="00CC515E" w:rsidRDefault="003F27AD" w:rsidP="005B3F16">
      <w:pPr>
        <w:spacing w:after="0" w:line="360" w:lineRule="auto"/>
        <w:jc w:val="center"/>
        <w:outlineLvl w:val="2"/>
        <w:rPr>
          <w:rFonts w:ascii="Times New Roman" w:eastAsia="Times New Roman" w:hAnsi="Times New Roman" w:cs="Times New Roman"/>
          <w:b/>
          <w:bCs/>
          <w:color w:val="000000" w:themeColor="text1"/>
          <w:sz w:val="24"/>
          <w:szCs w:val="24"/>
        </w:rPr>
      </w:pPr>
      <w:r w:rsidRPr="00CC515E">
        <w:rPr>
          <w:rFonts w:ascii="Times New Roman" w:eastAsia="Times New Roman" w:hAnsi="Times New Roman" w:cs="Times New Roman"/>
          <w:b/>
          <w:bCs/>
          <w:color w:val="000000" w:themeColor="text1"/>
          <w:sz w:val="24"/>
          <w:szCs w:val="24"/>
        </w:rPr>
        <w:lastRenderedPageBreak/>
        <w:t>CHAPTER ONE</w:t>
      </w:r>
    </w:p>
    <w:p w:rsidR="003F27AD" w:rsidRPr="00CC515E" w:rsidRDefault="003F27AD" w:rsidP="005B3F16">
      <w:pPr>
        <w:spacing w:after="0" w:line="360" w:lineRule="auto"/>
        <w:jc w:val="center"/>
        <w:outlineLvl w:val="2"/>
        <w:rPr>
          <w:rFonts w:ascii="Times New Roman" w:eastAsia="Times New Roman" w:hAnsi="Times New Roman" w:cs="Times New Roman"/>
          <w:b/>
          <w:bCs/>
          <w:color w:val="000000" w:themeColor="text1"/>
          <w:sz w:val="24"/>
          <w:szCs w:val="24"/>
        </w:rPr>
      </w:pPr>
      <w:r w:rsidRPr="00CC515E">
        <w:rPr>
          <w:rFonts w:ascii="Times New Roman" w:eastAsia="Times New Roman" w:hAnsi="Times New Roman" w:cs="Times New Roman"/>
          <w:b/>
          <w:bCs/>
          <w:color w:val="000000" w:themeColor="text1"/>
          <w:sz w:val="24"/>
          <w:szCs w:val="24"/>
        </w:rPr>
        <w:t>INTRODUCTION</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1.1 BACKGROUND TO THE STUDY</w:t>
      </w:r>
    </w:p>
    <w:p w:rsidR="0037116F" w:rsidRPr="00917CCF" w:rsidRDefault="0037116F" w:rsidP="0037116F">
      <w:pPr>
        <w:pStyle w:val="NormalWeb"/>
        <w:spacing w:before="0" w:beforeAutospacing="0" w:after="0" w:afterAutospacing="0" w:line="360" w:lineRule="auto"/>
        <w:jc w:val="both"/>
      </w:pPr>
      <w:r w:rsidRPr="00917CCF">
        <w:t>Environmental cleanliness is a fundamental aspect of public health and sustainable development. It influences not only the aesthetic appeal of a community but also the overall well-being of its inhabitants. In the context of Ilorin Metropolis, the challenges associated with environmental pollution, improper waste disposal, and general uncleanliness have been well-documented. Various interventions have been designed to combat these challenges, one of which is the use of radio as a tool for public enlightenment. Radio has historically played a significant role in disseminating information, shaping public opinions, and fostering behavioral changes (Adewale, 2020).</w:t>
      </w:r>
    </w:p>
    <w:p w:rsidR="0037116F" w:rsidRPr="00917CCF" w:rsidRDefault="0037116F" w:rsidP="0037116F">
      <w:pPr>
        <w:pStyle w:val="NormalWeb"/>
        <w:spacing w:before="0" w:beforeAutospacing="0" w:after="0" w:afterAutospacing="0" w:line="360" w:lineRule="auto"/>
        <w:jc w:val="both"/>
        <w:rPr>
          <w:b/>
          <w:bCs/>
          <w:sz w:val="27"/>
          <w:szCs w:val="27"/>
        </w:rPr>
      </w:pPr>
      <w:r w:rsidRPr="00917CCF">
        <w:t>Given its affordability, accessibility, and wide reach, radio has emerged as a powerful medium for raising awareness on critical social issues, including environmental hygiene. The medium’s ability to connect with diverse audiences in local dialects makes it particularly effective in areas like Ilorin, where a blend of languages and cultures exists (Olatunji &amp; Musa, 2019). This study explores how radio has contributed to public enlightenment in Ilorin Metropolis, focusing on its impact in achieving a cleaner environment.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Public enlightenment plays a crucial role in fostering behavioral changes and promoting societal development. A clean environment is essential for the well-being of individuals and communities, as it reduces health risks and enhances the quality of life. Radio, as a medium of mass communication, has historically proven to be an effective tool for disseminating information to a wide and diverse audience. Its ability to reach people in rural and urban areas alike makes it a valuable channel for addressing environmental issues (Ahmed &amp; Dauda, 2018).</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In many developing nations, environmental sanitation remains a significant challenge, particularly in urban areas where population density and waste generation are high. Ilorin Metropolis, the capital city of Kwara State, Nigeria, is no exception. The city faces challenges such as improper waste disposal, blocked drainage systems, and poor sanitation practices. These issues not only threaten public health but also hinder the overall aesthetic and economic development of the area (Olorunfemi &amp; Akinbode, 2020). In addressing these challenges, effective communication strategies, particularly through radio, have the potential to educate and mobilize the public towards achieving a cleaner environment.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lastRenderedPageBreak/>
        <w:t>Radio is particularly effective in developing regions due to its affordability and accessibility. Unlike television and social media, which may require higher costs and stable internet connections, radio can be accessed even by low-income households using simple devices. Studies have shown that radio programs tailored to address local issues resonate more with audiences and can inspire action. For instance, community-focused radio campaigns on sanitation have successfully improved waste management practices in other Nigerian cities, highlighting the potential of this medium in Ilorin Metropolis (Eze &amp; Onuoha, 2019).</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Furthermore, radio stations in Ilorin Metropolis, such as Sobi FM, Harmony FM, and Royal FM, frequently air programs aimed at educating the public on various issues, including health, education, and the environment. These stations serve as platforms for engaging the community, disseminating vital information, and encouraging behavior change. The impact of these programs, however, depends on factors such as the content's relevance, the language used, and the frequency of broadcasting. Research has shown that programs delivered in local languages, such as Yoruba and Hausa, tend to have greater acceptance and impact among listeners (Ibrahim &amp; Bello, 2021).</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Despite the potential of radio as a tool for environmental enlightenment, there is limited empirical evidence on its effectiveness in achieving a clean environment in Ilorin Metropolis. Previous studies have primarily focused on general environmental awareness campaigns without delving deeply into the role of specific media platforms like radio. This gap in the literature underscores the need for a focused investigation into how radio influences public attitudes and practices toward environmental cleanliness in this region (Olayinka &amp; Adekunle, 2022).</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This study, therefore, seeks to examine the impact of radio as a tool for public enlightenment in promoting a clean environment in Ilorin Metropolis. By understanding how radio programs shape public perceptions and behaviors, the findings can guide policymakers, broadcasters, and environmental stakeholders in designing more effective communication strategies. The study's outcomes will contribute to the broader discourse on the role of mass media in sustainable urban development and environmental conservation.</w:t>
      </w:r>
    </w:p>
    <w:p w:rsidR="0037116F" w:rsidRPr="00917CCF" w:rsidRDefault="0037116F" w:rsidP="0037116F">
      <w:pPr>
        <w:pStyle w:val="Heading2"/>
        <w:spacing w:before="0" w:line="360" w:lineRule="auto"/>
        <w:jc w:val="both"/>
        <w:rPr>
          <w:rFonts w:ascii="Times New Roman" w:hAnsi="Times New Roman" w:cs="Times New Roman"/>
          <w:color w:val="auto"/>
          <w:sz w:val="24"/>
          <w:szCs w:val="24"/>
        </w:rPr>
      </w:pPr>
      <w:r w:rsidRPr="00917CCF">
        <w:rPr>
          <w:rFonts w:ascii="Times New Roman" w:hAnsi="Times New Roman" w:cs="Times New Roman"/>
          <w:color w:val="auto"/>
          <w:sz w:val="24"/>
          <w:szCs w:val="24"/>
        </w:rPr>
        <w:t>1.2 STATEMENT OF THE PROBLEM</w:t>
      </w:r>
    </w:p>
    <w:p w:rsidR="0037116F" w:rsidRPr="00917CCF" w:rsidRDefault="0037116F" w:rsidP="0037116F">
      <w:pPr>
        <w:pStyle w:val="NormalWeb"/>
        <w:spacing w:before="0" w:beforeAutospacing="0" w:after="0" w:afterAutospacing="0" w:line="360" w:lineRule="auto"/>
        <w:jc w:val="both"/>
      </w:pPr>
      <w:r w:rsidRPr="00917CCF">
        <w:t xml:space="preserve">Environmental cleanliness in Ilorin Metropolis remains a persistent challenge despite various efforts by governmental and non-governmental organizations. The improper disposal of waste, poor sanitation habits, and inadequate knowledge about environmental management have </w:t>
      </w:r>
      <w:r w:rsidRPr="00917CCF">
        <w:lastRenderedPageBreak/>
        <w:t>contributed significantly to this issue (Bello et al., 2021). While policies and physical interventions such as waste collection services and sanitation facilities exist, their effectiveness is limited without adequate public awareness and behavioral change.</w:t>
      </w:r>
    </w:p>
    <w:p w:rsidR="0037116F" w:rsidRPr="00917CCF" w:rsidRDefault="0037116F" w:rsidP="0037116F">
      <w:pPr>
        <w:pStyle w:val="NormalWeb"/>
        <w:spacing w:before="0" w:beforeAutospacing="0" w:after="0" w:afterAutospacing="0" w:line="360" w:lineRule="auto"/>
        <w:jc w:val="both"/>
      </w:pPr>
      <w:r w:rsidRPr="00917CCF">
        <w:t>Radio, as a widely consumed medium, has the potential to bridge the information gap by educating and enlightening the public on the importance of maintaining a clean environment. However, there is limited empirical evidence on the extent to which radio programs in Ilorin Metropolis influence public attitudes and practices regarding environmental cleanliness. This study seeks to address this gap by evaluating the impact of radio as a tool for public enlightenment.</w:t>
      </w:r>
    </w:p>
    <w:p w:rsidR="0037116F" w:rsidRPr="00917CCF" w:rsidRDefault="0037116F" w:rsidP="0037116F">
      <w:pPr>
        <w:pStyle w:val="Heading2"/>
        <w:spacing w:before="0" w:line="360" w:lineRule="auto"/>
        <w:jc w:val="both"/>
        <w:rPr>
          <w:rFonts w:ascii="Times New Roman" w:hAnsi="Times New Roman" w:cs="Times New Roman"/>
          <w:color w:val="auto"/>
          <w:sz w:val="24"/>
          <w:szCs w:val="24"/>
        </w:rPr>
      </w:pPr>
      <w:r w:rsidRPr="00917CCF">
        <w:rPr>
          <w:rFonts w:ascii="Times New Roman" w:hAnsi="Times New Roman" w:cs="Times New Roman"/>
          <w:color w:val="auto"/>
          <w:sz w:val="24"/>
          <w:szCs w:val="24"/>
        </w:rPr>
        <w:t>1.3 OBJECTIVES OF THE STUDY</w:t>
      </w:r>
    </w:p>
    <w:p w:rsidR="0037116F" w:rsidRPr="00917CCF" w:rsidRDefault="0037116F" w:rsidP="0037116F">
      <w:pPr>
        <w:pStyle w:val="NormalWeb"/>
        <w:spacing w:before="0" w:beforeAutospacing="0" w:after="0" w:afterAutospacing="0" w:line="360" w:lineRule="auto"/>
        <w:jc w:val="both"/>
      </w:pPr>
      <w:r w:rsidRPr="00917CCF">
        <w:t>The primary objective of this study is to examine the impact of radio as a tool for public enlightenment towards achieving a clean environment in Ilorin Metropolis. The specific objectives include:</w:t>
      </w:r>
    </w:p>
    <w:p w:rsidR="0037116F" w:rsidRPr="00917CCF" w:rsidRDefault="0037116F" w:rsidP="0037116F">
      <w:pPr>
        <w:numPr>
          <w:ilvl w:val="0"/>
          <w:numId w:val="43"/>
        </w:numPr>
        <w:spacing w:after="0" w:line="360" w:lineRule="auto"/>
        <w:jc w:val="both"/>
        <w:rPr>
          <w:rFonts w:ascii="Times New Roman" w:hAnsi="Times New Roman" w:cs="Times New Roman"/>
          <w:sz w:val="24"/>
          <w:szCs w:val="24"/>
        </w:rPr>
      </w:pPr>
      <w:r w:rsidRPr="00917CCF">
        <w:rPr>
          <w:rFonts w:ascii="Times New Roman" w:hAnsi="Times New Roman" w:cs="Times New Roman"/>
          <w:sz w:val="24"/>
          <w:szCs w:val="24"/>
        </w:rPr>
        <w:t>To assess the level of public awareness on environmental cleanliness in Ilorin Metropolis as a result of radio programs.</w:t>
      </w:r>
    </w:p>
    <w:p w:rsidR="0037116F" w:rsidRPr="00917CCF" w:rsidRDefault="0037116F" w:rsidP="0037116F">
      <w:pPr>
        <w:numPr>
          <w:ilvl w:val="0"/>
          <w:numId w:val="43"/>
        </w:numPr>
        <w:spacing w:after="0" w:line="360" w:lineRule="auto"/>
        <w:jc w:val="both"/>
        <w:rPr>
          <w:rFonts w:ascii="Times New Roman" w:hAnsi="Times New Roman" w:cs="Times New Roman"/>
          <w:sz w:val="24"/>
          <w:szCs w:val="24"/>
        </w:rPr>
      </w:pPr>
      <w:r w:rsidRPr="00917CCF">
        <w:rPr>
          <w:rFonts w:ascii="Times New Roman" w:hAnsi="Times New Roman" w:cs="Times New Roman"/>
          <w:sz w:val="24"/>
          <w:szCs w:val="24"/>
        </w:rPr>
        <w:t>To evaluate the effectiveness of radio campaigns in promoting proper waste disposal and sanitation practices.</w:t>
      </w:r>
    </w:p>
    <w:p w:rsidR="0037116F" w:rsidRPr="00917CCF" w:rsidRDefault="0037116F" w:rsidP="0037116F">
      <w:pPr>
        <w:numPr>
          <w:ilvl w:val="0"/>
          <w:numId w:val="43"/>
        </w:numPr>
        <w:spacing w:after="0" w:line="360" w:lineRule="auto"/>
        <w:jc w:val="both"/>
        <w:rPr>
          <w:rFonts w:ascii="Times New Roman" w:hAnsi="Times New Roman" w:cs="Times New Roman"/>
          <w:sz w:val="24"/>
          <w:szCs w:val="24"/>
        </w:rPr>
      </w:pPr>
      <w:r w:rsidRPr="00917CCF">
        <w:rPr>
          <w:rFonts w:ascii="Times New Roman" w:hAnsi="Times New Roman" w:cs="Times New Roman"/>
          <w:sz w:val="24"/>
          <w:szCs w:val="24"/>
        </w:rPr>
        <w:t>To identify the challenges faced by radio stations in delivering environmental enlightenment programs.</w:t>
      </w:r>
    </w:p>
    <w:p w:rsidR="0037116F" w:rsidRPr="00917CCF" w:rsidRDefault="0037116F" w:rsidP="0037116F">
      <w:pPr>
        <w:pStyle w:val="Heading2"/>
        <w:spacing w:before="0" w:line="360" w:lineRule="auto"/>
        <w:jc w:val="both"/>
        <w:rPr>
          <w:rFonts w:ascii="Times New Roman" w:hAnsi="Times New Roman" w:cs="Times New Roman"/>
          <w:color w:val="auto"/>
          <w:sz w:val="24"/>
          <w:szCs w:val="24"/>
        </w:rPr>
      </w:pPr>
      <w:r w:rsidRPr="00917CCF">
        <w:rPr>
          <w:rFonts w:ascii="Times New Roman" w:hAnsi="Times New Roman" w:cs="Times New Roman"/>
          <w:color w:val="auto"/>
          <w:sz w:val="24"/>
          <w:szCs w:val="24"/>
        </w:rPr>
        <w:t>1.4 RESEARCH QUESTIONS</w:t>
      </w:r>
    </w:p>
    <w:p w:rsidR="0037116F" w:rsidRPr="00917CCF" w:rsidRDefault="0037116F" w:rsidP="0037116F">
      <w:pPr>
        <w:numPr>
          <w:ilvl w:val="0"/>
          <w:numId w:val="44"/>
        </w:numPr>
        <w:spacing w:after="0" w:line="360" w:lineRule="auto"/>
        <w:jc w:val="both"/>
        <w:rPr>
          <w:rFonts w:ascii="Times New Roman" w:hAnsi="Times New Roman" w:cs="Times New Roman"/>
          <w:sz w:val="24"/>
          <w:szCs w:val="24"/>
        </w:rPr>
      </w:pPr>
      <w:r w:rsidRPr="00917CCF">
        <w:rPr>
          <w:rFonts w:ascii="Times New Roman" w:hAnsi="Times New Roman" w:cs="Times New Roman"/>
          <w:sz w:val="24"/>
          <w:szCs w:val="24"/>
        </w:rPr>
        <w:t>How effective are radio programs in creating public awareness about environmental cleanliness in Ilorin Metropolis?</w:t>
      </w:r>
    </w:p>
    <w:p w:rsidR="0037116F" w:rsidRPr="00917CCF" w:rsidRDefault="0037116F" w:rsidP="0037116F">
      <w:pPr>
        <w:numPr>
          <w:ilvl w:val="0"/>
          <w:numId w:val="44"/>
        </w:numPr>
        <w:spacing w:after="0" w:line="360" w:lineRule="auto"/>
        <w:jc w:val="both"/>
        <w:rPr>
          <w:rFonts w:ascii="Times New Roman" w:hAnsi="Times New Roman" w:cs="Times New Roman"/>
          <w:sz w:val="24"/>
          <w:szCs w:val="24"/>
        </w:rPr>
      </w:pPr>
      <w:r w:rsidRPr="00917CCF">
        <w:rPr>
          <w:rFonts w:ascii="Times New Roman" w:hAnsi="Times New Roman" w:cs="Times New Roman"/>
          <w:sz w:val="24"/>
          <w:szCs w:val="24"/>
        </w:rPr>
        <w:t>To what extent have radio campaigns influenced public attitudes and behaviors towards waste disposal and sanitation?</w:t>
      </w:r>
    </w:p>
    <w:p w:rsidR="0037116F" w:rsidRPr="00917CCF" w:rsidRDefault="0037116F" w:rsidP="0037116F">
      <w:pPr>
        <w:numPr>
          <w:ilvl w:val="0"/>
          <w:numId w:val="44"/>
        </w:numPr>
        <w:spacing w:after="0" w:line="360" w:lineRule="auto"/>
        <w:jc w:val="both"/>
        <w:rPr>
          <w:rFonts w:ascii="Times New Roman" w:hAnsi="Times New Roman" w:cs="Times New Roman"/>
          <w:sz w:val="24"/>
          <w:szCs w:val="24"/>
        </w:rPr>
      </w:pPr>
      <w:r w:rsidRPr="00917CCF">
        <w:rPr>
          <w:rFonts w:ascii="Times New Roman" w:hAnsi="Times New Roman" w:cs="Times New Roman"/>
          <w:sz w:val="24"/>
          <w:szCs w:val="24"/>
        </w:rPr>
        <w:t>What challenges do radio stations encounter in implementing environmental enlightenment programs?</w:t>
      </w:r>
    </w:p>
    <w:p w:rsidR="0037116F" w:rsidRPr="00917CCF" w:rsidRDefault="0037116F" w:rsidP="0037116F">
      <w:pPr>
        <w:pStyle w:val="Heading2"/>
        <w:spacing w:before="0" w:line="360" w:lineRule="auto"/>
        <w:jc w:val="both"/>
        <w:rPr>
          <w:rFonts w:ascii="Times New Roman" w:hAnsi="Times New Roman" w:cs="Times New Roman"/>
          <w:color w:val="auto"/>
          <w:sz w:val="24"/>
          <w:szCs w:val="24"/>
        </w:rPr>
      </w:pPr>
      <w:r w:rsidRPr="00917CCF">
        <w:rPr>
          <w:rFonts w:ascii="Times New Roman" w:hAnsi="Times New Roman" w:cs="Times New Roman"/>
          <w:color w:val="auto"/>
          <w:sz w:val="24"/>
          <w:szCs w:val="24"/>
        </w:rPr>
        <w:t>1.5 SIGNIFICANCE OF THE STUDY</w:t>
      </w:r>
    </w:p>
    <w:p w:rsidR="0037116F" w:rsidRPr="00917CCF" w:rsidRDefault="0037116F" w:rsidP="0037116F">
      <w:pPr>
        <w:pStyle w:val="NormalWeb"/>
        <w:spacing w:before="0" w:beforeAutospacing="0" w:after="0" w:afterAutospacing="0" w:line="360" w:lineRule="auto"/>
        <w:jc w:val="both"/>
      </w:pPr>
      <w:r w:rsidRPr="00917CCF">
        <w:t xml:space="preserve">This study is significant for several reasons. Firstly, it contributes to the growing body of knowledge on the role of mass media, particularly radio, in promoting social change. By focusing on Ilorin Metropolis, the study provides localized insights that can inform policymakers, media practitioners, and environmental stakeholders (Olaniyan, 2022). Secondly, </w:t>
      </w:r>
      <w:r w:rsidRPr="00917CCF">
        <w:lastRenderedPageBreak/>
        <w:t>it highlights the importance of public enlightenment as a complement to infrastructural and policy interventions in achieving environmental cleanliness.</w:t>
      </w:r>
    </w:p>
    <w:p w:rsidR="0037116F" w:rsidRPr="00917CCF" w:rsidRDefault="0037116F" w:rsidP="0037116F">
      <w:pPr>
        <w:pStyle w:val="NormalWeb"/>
        <w:spacing w:before="0" w:beforeAutospacing="0" w:after="0" w:afterAutospacing="0" w:line="360" w:lineRule="auto"/>
        <w:jc w:val="both"/>
      </w:pPr>
      <w:r w:rsidRPr="00917CCF">
        <w:t>Furthermore, the findings of this study will be beneficial to radio stations by offering actionable recommendations for designing more effective environmental campaigns. Finally, it aims to inspire other researchers to explore the intersection of media and environmental management in other regions of Nigeria and beyond.</w:t>
      </w:r>
    </w:p>
    <w:p w:rsidR="0037116F" w:rsidRPr="00917CCF" w:rsidRDefault="0037116F" w:rsidP="0037116F">
      <w:pPr>
        <w:pStyle w:val="Heading2"/>
        <w:spacing w:before="0" w:line="360" w:lineRule="auto"/>
        <w:jc w:val="both"/>
        <w:rPr>
          <w:rFonts w:ascii="Times New Roman" w:hAnsi="Times New Roman" w:cs="Times New Roman"/>
          <w:color w:val="auto"/>
          <w:sz w:val="24"/>
          <w:szCs w:val="24"/>
        </w:rPr>
      </w:pPr>
      <w:r w:rsidRPr="00917CCF">
        <w:rPr>
          <w:rFonts w:ascii="Times New Roman" w:hAnsi="Times New Roman" w:cs="Times New Roman"/>
          <w:color w:val="auto"/>
          <w:sz w:val="24"/>
          <w:szCs w:val="24"/>
        </w:rPr>
        <w:t>1.6 SCOPE OF THE STUDY</w:t>
      </w:r>
    </w:p>
    <w:p w:rsidR="0037116F" w:rsidRPr="00917CCF" w:rsidRDefault="0037116F" w:rsidP="0037116F">
      <w:pPr>
        <w:pStyle w:val="NormalWeb"/>
        <w:spacing w:before="0" w:beforeAutospacing="0" w:after="0" w:afterAutospacing="0" w:line="360" w:lineRule="auto"/>
        <w:jc w:val="both"/>
      </w:pPr>
      <w:r w:rsidRPr="00917CCF">
        <w:t>The study focuses on the role of radio as a tool for public enlightenment in promoting environmental cleanliness within Ilorin Metropolis. It examines specific radio programs aired between 2020 and 2024 that address environmental issues, including waste management, sanitation, and pollution control. The research involves key stakeholders such as radio broadcasters, listeners, and environmental agencies operating within the metropolis.</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1.7 DEFINITION OF KEY TERMS</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To ensure clarity, the following key terms are defined:</w:t>
      </w:r>
    </w:p>
    <w:p w:rsidR="0037116F" w:rsidRPr="00917CCF" w:rsidRDefault="0037116F" w:rsidP="0037116F">
      <w:pPr>
        <w:numPr>
          <w:ilvl w:val="0"/>
          <w:numId w:val="1"/>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Radio</w:t>
      </w:r>
      <w:r w:rsidRPr="00917CCF">
        <w:rPr>
          <w:rFonts w:ascii="Times New Roman" w:eastAsia="Times New Roman" w:hAnsi="Times New Roman" w:cs="Times New Roman"/>
          <w:sz w:val="24"/>
          <w:szCs w:val="24"/>
        </w:rPr>
        <w:t>: A broadcast medium that transmits audio content to a wide audience through electromagnetic waves.</w:t>
      </w:r>
    </w:p>
    <w:p w:rsidR="0037116F" w:rsidRPr="00917CCF" w:rsidRDefault="0037116F" w:rsidP="0037116F">
      <w:pPr>
        <w:numPr>
          <w:ilvl w:val="0"/>
          <w:numId w:val="1"/>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Public Enlightenment</w:t>
      </w:r>
      <w:r w:rsidRPr="00917CCF">
        <w:rPr>
          <w:rFonts w:ascii="Times New Roman" w:eastAsia="Times New Roman" w:hAnsi="Times New Roman" w:cs="Times New Roman"/>
          <w:sz w:val="24"/>
          <w:szCs w:val="24"/>
        </w:rPr>
        <w:t>: The process of informing and educating the public about critical issues to influence attitudes and behaviors.</w:t>
      </w:r>
    </w:p>
    <w:p w:rsidR="0037116F" w:rsidRPr="00917CCF" w:rsidRDefault="0037116F" w:rsidP="0037116F">
      <w:pPr>
        <w:numPr>
          <w:ilvl w:val="0"/>
          <w:numId w:val="1"/>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Clean Environment</w:t>
      </w:r>
      <w:r w:rsidRPr="00917CCF">
        <w:rPr>
          <w:rFonts w:ascii="Times New Roman" w:eastAsia="Times New Roman" w:hAnsi="Times New Roman" w:cs="Times New Roman"/>
          <w:sz w:val="24"/>
          <w:szCs w:val="24"/>
        </w:rPr>
        <w:t>: A state of environmental hygiene characterized by proper waste management, pollution control, and sanitation practices.</w:t>
      </w:r>
    </w:p>
    <w:p w:rsidR="0037116F" w:rsidRPr="00917CCF" w:rsidRDefault="0037116F" w:rsidP="0037116F">
      <w:pPr>
        <w:numPr>
          <w:ilvl w:val="0"/>
          <w:numId w:val="1"/>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Ilorin Metropolis</w:t>
      </w:r>
      <w:r w:rsidRPr="00917CCF">
        <w:rPr>
          <w:rFonts w:ascii="Times New Roman" w:eastAsia="Times New Roman" w:hAnsi="Times New Roman" w:cs="Times New Roman"/>
          <w:sz w:val="24"/>
          <w:szCs w:val="24"/>
        </w:rPr>
        <w:t>: The capital city of Kwara State, Nigeria, comprising areas such as Ilorin East, Ilorin West, Ilorin South, and Asa local government areas.</w:t>
      </w:r>
    </w:p>
    <w:p w:rsidR="0037116F" w:rsidRPr="00917CCF" w:rsidRDefault="0037116F" w:rsidP="0037116F">
      <w:pPr>
        <w:spacing w:after="0" w:line="360" w:lineRule="auto"/>
        <w:jc w:val="both"/>
        <w:rPr>
          <w:rFonts w:ascii="Times New Roman" w:eastAsia="Times New Roman" w:hAnsi="Times New Roman" w:cs="Times New Roman"/>
          <w:b/>
          <w:bCs/>
          <w:sz w:val="24"/>
          <w:szCs w:val="24"/>
        </w:rPr>
      </w:pPr>
    </w:p>
    <w:p w:rsidR="0037116F" w:rsidRPr="00917CCF" w:rsidRDefault="0037116F" w:rsidP="0037116F">
      <w:pPr>
        <w:spacing w:after="0" w:line="360" w:lineRule="auto"/>
        <w:jc w:val="both"/>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br w:type="page"/>
      </w:r>
    </w:p>
    <w:p w:rsidR="0037116F" w:rsidRPr="00917CCF" w:rsidRDefault="0037116F" w:rsidP="0037116F">
      <w:pPr>
        <w:spacing w:after="0" w:line="360" w:lineRule="auto"/>
        <w:jc w:val="both"/>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lastRenderedPageBreak/>
        <w:t xml:space="preserve">REFERENCES </w:t>
      </w:r>
    </w:p>
    <w:p w:rsidR="0037116F" w:rsidRPr="00917CCF" w:rsidRDefault="0037116F" w:rsidP="0037116F">
      <w:pPr>
        <w:spacing w:after="0" w:line="360" w:lineRule="auto"/>
        <w:ind w:left="720" w:hanging="720"/>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Ahmed, A., &amp; Dauda, M. (2018). The role of media in promoting environmental awareness in Nigeria. </w:t>
      </w:r>
      <w:r w:rsidRPr="00917CCF">
        <w:rPr>
          <w:rFonts w:ascii="Times New Roman" w:eastAsia="Times New Roman" w:hAnsi="Times New Roman" w:cs="Times New Roman"/>
          <w:i/>
          <w:iCs/>
          <w:sz w:val="24"/>
          <w:szCs w:val="24"/>
        </w:rPr>
        <w:t>Journal of Environmental Studies</w:t>
      </w:r>
      <w:r w:rsidRPr="00917CCF">
        <w:rPr>
          <w:rFonts w:ascii="Times New Roman" w:eastAsia="Times New Roman" w:hAnsi="Times New Roman" w:cs="Times New Roman"/>
          <w:sz w:val="24"/>
          <w:szCs w:val="24"/>
        </w:rPr>
        <w:t>, 15(2), 34-45.</w:t>
      </w:r>
    </w:p>
    <w:p w:rsidR="0037116F" w:rsidRPr="00917CCF" w:rsidRDefault="0037116F" w:rsidP="0037116F">
      <w:pPr>
        <w:spacing w:after="0" w:line="360" w:lineRule="auto"/>
        <w:ind w:left="720" w:hanging="720"/>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Olorunfemi, M. O., &amp; Akinbode, A. (2020). Urban sanitation challenges in Nigerian cities: A case study of Ilorin Metropolis. </w:t>
      </w:r>
      <w:r w:rsidRPr="00917CCF">
        <w:rPr>
          <w:rFonts w:ascii="Times New Roman" w:eastAsia="Times New Roman" w:hAnsi="Times New Roman" w:cs="Times New Roman"/>
          <w:i/>
          <w:iCs/>
          <w:sz w:val="24"/>
          <w:szCs w:val="24"/>
        </w:rPr>
        <w:t>Environmental Sustainability Journal</w:t>
      </w:r>
      <w:r w:rsidRPr="00917CCF">
        <w:rPr>
          <w:rFonts w:ascii="Times New Roman" w:eastAsia="Times New Roman" w:hAnsi="Times New Roman" w:cs="Times New Roman"/>
          <w:sz w:val="24"/>
          <w:szCs w:val="24"/>
        </w:rPr>
        <w:t>, 8(3), 56-72.</w:t>
      </w:r>
    </w:p>
    <w:p w:rsidR="0037116F" w:rsidRPr="00917CCF" w:rsidRDefault="0037116F" w:rsidP="0037116F">
      <w:pPr>
        <w:spacing w:after="0" w:line="360" w:lineRule="auto"/>
        <w:ind w:left="720" w:hanging="720"/>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Eze, C., &amp; Onuoha, R. (2019). Community radio and public engagement in waste management practices. </w:t>
      </w:r>
      <w:r w:rsidRPr="00917CCF">
        <w:rPr>
          <w:rFonts w:ascii="Times New Roman" w:eastAsia="Times New Roman" w:hAnsi="Times New Roman" w:cs="Times New Roman"/>
          <w:i/>
          <w:iCs/>
          <w:sz w:val="24"/>
          <w:szCs w:val="24"/>
        </w:rPr>
        <w:t>Nigerian Media Research Journal</w:t>
      </w:r>
      <w:r w:rsidRPr="00917CCF">
        <w:rPr>
          <w:rFonts w:ascii="Times New Roman" w:eastAsia="Times New Roman" w:hAnsi="Times New Roman" w:cs="Times New Roman"/>
          <w:sz w:val="24"/>
          <w:szCs w:val="24"/>
        </w:rPr>
        <w:t>, 7(1), 12-22.</w:t>
      </w:r>
    </w:p>
    <w:p w:rsidR="0037116F" w:rsidRPr="00917CCF" w:rsidRDefault="0037116F" w:rsidP="0037116F">
      <w:pPr>
        <w:spacing w:after="0" w:line="360" w:lineRule="auto"/>
        <w:ind w:left="720" w:hanging="720"/>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Ibrahim, S., &amp; Bello, Y. (2021). Language and audience reach in environmental radio programs: A study of Yoruba-speaking communities. </w:t>
      </w:r>
      <w:r w:rsidRPr="00917CCF">
        <w:rPr>
          <w:rFonts w:ascii="Times New Roman" w:eastAsia="Times New Roman" w:hAnsi="Times New Roman" w:cs="Times New Roman"/>
          <w:i/>
          <w:iCs/>
          <w:sz w:val="24"/>
          <w:szCs w:val="24"/>
        </w:rPr>
        <w:t>African Journal of Media and Communication</w:t>
      </w:r>
      <w:r w:rsidRPr="00917CCF">
        <w:rPr>
          <w:rFonts w:ascii="Times New Roman" w:eastAsia="Times New Roman" w:hAnsi="Times New Roman" w:cs="Times New Roman"/>
          <w:sz w:val="24"/>
          <w:szCs w:val="24"/>
        </w:rPr>
        <w:t>, 9(4), 67-81.</w:t>
      </w:r>
    </w:p>
    <w:p w:rsidR="0037116F" w:rsidRPr="00917CCF" w:rsidRDefault="0037116F" w:rsidP="0037116F">
      <w:pPr>
        <w:spacing w:after="0" w:line="360" w:lineRule="auto"/>
        <w:ind w:left="720" w:hanging="720"/>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Olayinka, T., &amp; Adekunle, J. (2022). Evaluating the effectiveness of environmental campaigns in Nigeria. </w:t>
      </w:r>
      <w:r w:rsidRPr="00917CCF">
        <w:rPr>
          <w:rFonts w:ascii="Times New Roman" w:eastAsia="Times New Roman" w:hAnsi="Times New Roman" w:cs="Times New Roman"/>
          <w:i/>
          <w:iCs/>
          <w:sz w:val="24"/>
          <w:szCs w:val="24"/>
        </w:rPr>
        <w:t>Sustainable Development Review</w:t>
      </w:r>
      <w:r w:rsidRPr="00917CCF">
        <w:rPr>
          <w:rFonts w:ascii="Times New Roman" w:eastAsia="Times New Roman" w:hAnsi="Times New Roman" w:cs="Times New Roman"/>
          <w:sz w:val="24"/>
          <w:szCs w:val="24"/>
        </w:rPr>
        <w:t>, 10(2), 89-102.</w:t>
      </w:r>
    </w:p>
    <w:p w:rsidR="0037116F" w:rsidRPr="00917CCF" w:rsidRDefault="0037116F" w:rsidP="0037116F">
      <w:pPr>
        <w:pStyle w:val="NormalWeb"/>
        <w:tabs>
          <w:tab w:val="left" w:pos="720"/>
        </w:tabs>
        <w:spacing w:before="0" w:beforeAutospacing="0" w:after="0" w:afterAutospacing="0" w:line="360" w:lineRule="auto"/>
        <w:ind w:left="720" w:hanging="720"/>
        <w:jc w:val="both"/>
      </w:pPr>
      <w:r w:rsidRPr="00917CCF">
        <w:t>Adebayo, T. (2021). Media Advocacy and Environmental Sustainability in Nigeria. Lagos: Greenleaf Publishing.</w:t>
      </w:r>
    </w:p>
    <w:p w:rsidR="0037116F" w:rsidRPr="00917CCF" w:rsidRDefault="0037116F" w:rsidP="0037116F">
      <w:pPr>
        <w:pStyle w:val="NormalWeb"/>
        <w:tabs>
          <w:tab w:val="left" w:pos="720"/>
        </w:tabs>
        <w:spacing w:before="0" w:beforeAutospacing="0" w:after="0" w:afterAutospacing="0" w:line="360" w:lineRule="auto"/>
        <w:ind w:left="720" w:hanging="720"/>
        <w:jc w:val="both"/>
      </w:pPr>
      <w:r w:rsidRPr="00917CCF">
        <w:t xml:space="preserve">Adeoye, K. (2022). "Community Radio and Environmental Awareness: The Case of SOBI FM." </w:t>
      </w:r>
      <w:r w:rsidRPr="00917CCF">
        <w:rPr>
          <w:rStyle w:val="Emphasis"/>
        </w:rPr>
        <w:t>Journal of Communication Studies</w:t>
      </w:r>
      <w:r w:rsidRPr="00917CCF">
        <w:t>, 14(3), 45-62.</w:t>
      </w:r>
    </w:p>
    <w:p w:rsidR="0037116F" w:rsidRPr="00917CCF" w:rsidRDefault="0037116F" w:rsidP="0037116F">
      <w:pPr>
        <w:pStyle w:val="NormalWeb"/>
        <w:tabs>
          <w:tab w:val="left" w:pos="720"/>
        </w:tabs>
        <w:spacing w:before="0" w:beforeAutospacing="0" w:after="0" w:afterAutospacing="0" w:line="360" w:lineRule="auto"/>
        <w:ind w:left="720" w:hanging="720"/>
        <w:jc w:val="both"/>
      </w:pPr>
      <w:r w:rsidRPr="00917CCF">
        <w:t xml:space="preserve">Adedoyin, T. (2023). "Technological Innovations in Radio Broadcasting: A Focus on Environmental Campaigns." </w:t>
      </w:r>
      <w:r w:rsidRPr="00917CCF">
        <w:rPr>
          <w:rStyle w:val="Emphasis"/>
        </w:rPr>
        <w:t>Nigerian Journal of Media and Communication</w:t>
      </w:r>
      <w:r w:rsidRPr="00917CCF">
        <w:t>, 19(2), 67-81.</w:t>
      </w:r>
    </w:p>
    <w:p w:rsidR="0037116F" w:rsidRPr="00917CCF" w:rsidRDefault="0037116F" w:rsidP="0037116F">
      <w:pPr>
        <w:pStyle w:val="NormalWeb"/>
        <w:tabs>
          <w:tab w:val="left" w:pos="720"/>
        </w:tabs>
        <w:spacing w:before="0" w:beforeAutospacing="0" w:after="0" w:afterAutospacing="0" w:line="360" w:lineRule="auto"/>
        <w:ind w:left="720" w:hanging="720"/>
        <w:jc w:val="both"/>
      </w:pPr>
      <w:r w:rsidRPr="00917CCF">
        <w:t>Kwara State Environmental Protection Agency (KWASEPA). (2022). Annual Environmental Report. Ilorin: KWASEPA.</w:t>
      </w:r>
    </w:p>
    <w:p w:rsidR="0037116F" w:rsidRPr="00917CCF" w:rsidRDefault="0037116F" w:rsidP="0037116F">
      <w:pPr>
        <w:pStyle w:val="NormalWeb"/>
        <w:tabs>
          <w:tab w:val="left" w:pos="720"/>
        </w:tabs>
        <w:spacing w:before="0" w:beforeAutospacing="0" w:after="0" w:afterAutospacing="0" w:line="360" w:lineRule="auto"/>
        <w:ind w:left="720" w:hanging="720"/>
        <w:jc w:val="both"/>
      </w:pPr>
      <w:r w:rsidRPr="00917CCF">
        <w:t xml:space="preserve">McQuail, D. (2021). </w:t>
      </w:r>
      <w:r w:rsidRPr="00917CCF">
        <w:rPr>
          <w:rStyle w:val="Emphasis"/>
        </w:rPr>
        <w:t>Mass Communication Theory</w:t>
      </w:r>
      <w:r w:rsidRPr="00917CCF">
        <w:t>. London: Sage Publications.</w:t>
      </w:r>
    </w:p>
    <w:p w:rsidR="0037116F" w:rsidRPr="00917CCF" w:rsidRDefault="0037116F" w:rsidP="0037116F">
      <w:pPr>
        <w:pStyle w:val="NormalWeb"/>
        <w:tabs>
          <w:tab w:val="left" w:pos="720"/>
        </w:tabs>
        <w:spacing w:before="0" w:beforeAutospacing="0" w:after="0" w:afterAutospacing="0" w:line="360" w:lineRule="auto"/>
        <w:ind w:left="720" w:hanging="720"/>
        <w:jc w:val="both"/>
      </w:pPr>
      <w:r w:rsidRPr="00917CCF">
        <w:t>Okechukwu, R. (2020). Urban Sanitation Practices in Nigeria: Challenges and Prospects. Abuja: Nigerian Environmental Society.</w:t>
      </w:r>
    </w:p>
    <w:p w:rsidR="0037116F" w:rsidRPr="00917CCF" w:rsidRDefault="0037116F" w:rsidP="0037116F">
      <w:pPr>
        <w:pStyle w:val="NormalWeb"/>
        <w:tabs>
          <w:tab w:val="left" w:pos="720"/>
        </w:tabs>
        <w:spacing w:before="0" w:beforeAutospacing="0" w:after="0" w:afterAutospacing="0" w:line="360" w:lineRule="auto"/>
        <w:ind w:left="720" w:hanging="720"/>
        <w:jc w:val="both"/>
      </w:pPr>
      <w:r w:rsidRPr="00917CCF">
        <w:t xml:space="preserve">Olatunji, M. (2019). "Media Interventions in Urban Sanitation: Evidence from Lagos." </w:t>
      </w:r>
      <w:r w:rsidRPr="00917CCF">
        <w:rPr>
          <w:rStyle w:val="Emphasis"/>
        </w:rPr>
        <w:t>African Journal of Environmental Studies</w:t>
      </w:r>
      <w:r w:rsidRPr="00917CCF">
        <w:t>, 10(4), 23-38.</w:t>
      </w:r>
      <w:r w:rsidRPr="00917CCF">
        <w:br w:type="page"/>
      </w:r>
    </w:p>
    <w:p w:rsidR="0037116F" w:rsidRPr="00917CCF" w:rsidRDefault="0037116F" w:rsidP="0037116F">
      <w:pPr>
        <w:pStyle w:val="NormalWeb"/>
        <w:tabs>
          <w:tab w:val="left" w:pos="720"/>
        </w:tabs>
        <w:spacing w:before="0" w:beforeAutospacing="0" w:after="0" w:afterAutospacing="0" w:line="360" w:lineRule="auto"/>
        <w:jc w:val="center"/>
      </w:pPr>
      <w:r w:rsidRPr="00917CCF">
        <w:lastRenderedPageBreak/>
        <w:t>.</w:t>
      </w:r>
      <w:r w:rsidRPr="00917CCF">
        <w:rPr>
          <w:b/>
          <w:bCs/>
        </w:rPr>
        <w:t>CHAPTER TWO</w:t>
      </w:r>
    </w:p>
    <w:p w:rsidR="0037116F" w:rsidRPr="00917CCF" w:rsidRDefault="0037116F" w:rsidP="0037116F">
      <w:pPr>
        <w:spacing w:after="0" w:line="360" w:lineRule="auto"/>
        <w:jc w:val="center"/>
        <w:outlineLvl w:val="1"/>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LITERATURE REVIEW</w:t>
      </w:r>
    </w:p>
    <w:p w:rsidR="0037116F" w:rsidRPr="00917CCF" w:rsidRDefault="0037116F" w:rsidP="0037116F">
      <w:pPr>
        <w:spacing w:after="0" w:line="360" w:lineRule="auto"/>
        <w:jc w:val="both"/>
        <w:outlineLvl w:val="2"/>
        <w:rPr>
          <w:rFonts w:ascii="Times New Roman" w:eastAsia="Times New Roman" w:hAnsi="Times New Roman" w:cs="Times New Roman"/>
          <w:bCs/>
          <w:sz w:val="24"/>
          <w:szCs w:val="24"/>
        </w:rPr>
      </w:pPr>
      <w:r w:rsidRPr="00917CCF">
        <w:rPr>
          <w:rFonts w:ascii="Times New Roman" w:eastAsia="Times New Roman" w:hAnsi="Times New Roman" w:cs="Times New Roman"/>
          <w:b/>
          <w:bCs/>
          <w:sz w:val="24"/>
          <w:szCs w:val="24"/>
        </w:rPr>
        <w:t>2.0 INTRODUCTION</w:t>
      </w:r>
    </w:p>
    <w:p w:rsidR="0037116F" w:rsidRPr="00917CCF" w:rsidRDefault="0037116F" w:rsidP="0037116F">
      <w:pPr>
        <w:spacing w:after="0" w:line="360" w:lineRule="auto"/>
        <w:jc w:val="both"/>
        <w:outlineLvl w:val="2"/>
        <w:rPr>
          <w:rFonts w:ascii="Times New Roman" w:eastAsia="Times New Roman" w:hAnsi="Times New Roman" w:cs="Times New Roman"/>
          <w:bCs/>
          <w:sz w:val="24"/>
          <w:szCs w:val="24"/>
        </w:rPr>
      </w:pPr>
      <w:r w:rsidRPr="00917CCF">
        <w:rPr>
          <w:rFonts w:ascii="Times New Roman" w:eastAsia="Times New Roman" w:hAnsi="Times New Roman" w:cs="Times New Roman"/>
          <w:bCs/>
          <w:sz w:val="24"/>
          <w:szCs w:val="24"/>
        </w:rPr>
        <w:t>The impact of radio as a tool for public enlightenment towards achieving a clean environment cannot be overstated. Radio has been recognized as a powerful medium for disseminating information and educating the public on various issues, including environmental conservation (McQuail, 2010). This chapter reviews existing literature on the impact of radio on public enlightenment and environmental conservation</w:t>
      </w:r>
    </w:p>
    <w:p w:rsidR="0037116F" w:rsidRPr="00917CCF" w:rsidRDefault="0037116F" w:rsidP="0037116F">
      <w:pPr>
        <w:spacing w:after="0" w:line="360" w:lineRule="auto"/>
        <w:jc w:val="both"/>
        <w:outlineLvl w:val="2"/>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2.1 CONCEPTUAL REVIEW</w:t>
      </w:r>
    </w:p>
    <w:p w:rsidR="0037116F" w:rsidRPr="00917CCF" w:rsidRDefault="0037116F" w:rsidP="0037116F">
      <w:pPr>
        <w:spacing w:after="0" w:line="360" w:lineRule="auto"/>
        <w:jc w:val="both"/>
        <w:outlineLvl w:val="3"/>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The impact of radio as a tool for public enlightenment towards achieving a clean environment cannot be overstated. Radio has been recognized as a powerful medium for disseminating information and educating the public on various issues, including environmental conservation (McQuail, 2010). This chapter reviews existing literature on the impact of radio on public enlightenment and environmental conservation</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2.1.1 Public Enlightenment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Definition and Scope of Public Enlightenment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Public enlightenment refers to the educational process of informing the public about critical issues, with the goal of raising awareness and encouraging behaviors that lead to positive social change. In the context of environmental sustainability, public enlightenment is focused on informing communities about the importance of maintaining a clean environment, proper waste disposal, recycling, and pollution control (Adebayo, 2005). Public enlightenment is a means of changing societal attitudes and behaviors to ensure collective participation in environmental conservation efforts (Akinyele, 2014).</w:t>
      </w:r>
    </w:p>
    <w:p w:rsidR="0037116F" w:rsidRPr="00917CCF" w:rsidRDefault="0037116F" w:rsidP="0037116F">
      <w:pPr>
        <w:numPr>
          <w:ilvl w:val="0"/>
          <w:numId w:val="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Importance in Environmental Protection</w:t>
      </w:r>
      <w:r w:rsidRPr="00917CCF">
        <w:rPr>
          <w:rFonts w:ascii="Times New Roman" w:eastAsia="Times New Roman" w:hAnsi="Times New Roman" w:cs="Times New Roman"/>
          <w:sz w:val="24"/>
          <w:szCs w:val="24"/>
        </w:rPr>
        <w:t>: Public enlightenment is particularly crucial when it comes to environmental protection. Without an informed population, efforts to address environmental degradation, such as pollution and poor waste management, may be ineffective. Radio serves as a vital tool in this process because it can reach diverse audiences, from urban to rural areas, offering consistent and widespread exposure to environmental issues (Suleiman, 2017).</w:t>
      </w:r>
    </w:p>
    <w:p w:rsidR="0037116F" w:rsidRPr="00917CCF" w:rsidRDefault="0037116F" w:rsidP="0037116F">
      <w:pPr>
        <w:numPr>
          <w:ilvl w:val="0"/>
          <w:numId w:val="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Channels of Public Enlightenment</w:t>
      </w:r>
      <w:r w:rsidRPr="00917CCF">
        <w:rPr>
          <w:rFonts w:ascii="Times New Roman" w:eastAsia="Times New Roman" w:hAnsi="Times New Roman" w:cs="Times New Roman"/>
          <w:sz w:val="24"/>
          <w:szCs w:val="24"/>
        </w:rPr>
        <w:t xml:space="preserve">: Public enlightenment can occur through various channels, including radio, television, print media, and digital platforms. However, in </w:t>
      </w:r>
      <w:r w:rsidRPr="00917CCF">
        <w:rPr>
          <w:rFonts w:ascii="Times New Roman" w:eastAsia="Times New Roman" w:hAnsi="Times New Roman" w:cs="Times New Roman"/>
          <w:sz w:val="24"/>
          <w:szCs w:val="24"/>
        </w:rPr>
        <w:lastRenderedPageBreak/>
        <w:t>regions like Ilorin, radio is one of the most widely accessible and influential platforms for disseminating messages. As a highly accessible and affordable medium, radio can bridge the gap between urban and rural populations, making it an ideal tool for public education.</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2.1.2 Radio as a Tool for Public Enlightenment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Radio, plays a crucial role in shaping public discourse and encouraging societal participation in critical issues, such as environmental protection.</w:t>
      </w:r>
    </w:p>
    <w:p w:rsidR="0037116F" w:rsidRPr="00917CCF" w:rsidRDefault="0037116F" w:rsidP="0037116F">
      <w:pPr>
        <w:numPr>
          <w:ilvl w:val="0"/>
          <w:numId w:val="3"/>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Effectiveness of Radio in Public Communication</w:t>
      </w:r>
      <w:r w:rsidRPr="00917CCF">
        <w:rPr>
          <w:rFonts w:ascii="Times New Roman" w:eastAsia="Times New Roman" w:hAnsi="Times New Roman" w:cs="Times New Roman"/>
          <w:sz w:val="24"/>
          <w:szCs w:val="24"/>
        </w:rPr>
        <w:t>: Research has shown that radio is one of the most effective means of reaching audiences, especially in areas where literacy rates are low or where internet access is limited. A study by Okafor (2019) highlighted that in Nigeria, radio is a highly reliable medium for educating the public on matters like health, sanitation, and the environment.</w:t>
      </w:r>
    </w:p>
    <w:p w:rsidR="0037116F" w:rsidRPr="00917CCF" w:rsidRDefault="0037116F" w:rsidP="0037116F">
      <w:pPr>
        <w:numPr>
          <w:ilvl w:val="0"/>
          <w:numId w:val="3"/>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Engagement Through Radio</w:t>
      </w:r>
      <w:r w:rsidRPr="00917CCF">
        <w:rPr>
          <w:rFonts w:ascii="Times New Roman" w:eastAsia="Times New Roman" w:hAnsi="Times New Roman" w:cs="Times New Roman"/>
          <w:sz w:val="24"/>
          <w:szCs w:val="24"/>
        </w:rPr>
        <w:t>: Radio facilitates a direct connection between the station and its audience. Call-in programs, community discussions, interviews with experts, and educational segments provide listeners with a platform to engage, ask questions, and actively participate in discussions that impact their lives. When it comes to environmental awareness, radio’s ability to broadcast at scale makes it an indispensable medium for reaching a large audience.</w:t>
      </w:r>
    </w:p>
    <w:p w:rsidR="0037116F" w:rsidRPr="00917CCF" w:rsidRDefault="0037116F" w:rsidP="0037116F">
      <w:pPr>
        <w:numPr>
          <w:ilvl w:val="0"/>
          <w:numId w:val="3"/>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The Role OF Radio in Ilorin</w:t>
      </w:r>
      <w:r w:rsidRPr="00917CCF">
        <w:rPr>
          <w:rFonts w:ascii="Times New Roman" w:eastAsia="Times New Roman" w:hAnsi="Times New Roman" w:cs="Times New Roman"/>
          <w:sz w:val="24"/>
          <w:szCs w:val="24"/>
        </w:rPr>
        <w:t>: being one of the foremost radio stations in Ilorin, has become a trusted medium for public enlightenment. Through specialized programs, it addresses critical environmental issues such as waste management, the effects of improper sanitation, and the health consequences of environmental pollution. These programs often feature interviews with experts, community leaders, and local residents, ensuring that the conversation remains relevant and localized (Adebayo, 2018).</w:t>
      </w:r>
    </w:p>
    <w:p w:rsidR="0037116F" w:rsidRPr="00917CCF" w:rsidRDefault="0037116F" w:rsidP="0037116F">
      <w:pPr>
        <w:numPr>
          <w:ilvl w:val="0"/>
          <w:numId w:val="3"/>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Radio’s Accessibility and Reach</w:t>
      </w:r>
      <w:r w:rsidRPr="00917CCF">
        <w:rPr>
          <w:rFonts w:ascii="Times New Roman" w:eastAsia="Times New Roman" w:hAnsi="Times New Roman" w:cs="Times New Roman"/>
          <w:sz w:val="24"/>
          <w:szCs w:val="24"/>
        </w:rPr>
        <w:t xml:space="preserve">: Radio is particularly valuable in reaching illiterate or semi-literate populations. A study by UNESCO (2014) found that radio has the unique ability to transmit messages to people with varying levels of education and from different social and economic backgrounds. This is particularly important in Ilorin, where a large segment of the population may not have access to or familiarity with digital media </w:t>
      </w:r>
      <w:bookmarkStart w:id="0" w:name="_GoBack"/>
      <w:bookmarkEnd w:id="0"/>
      <w:r w:rsidRPr="00917CCF">
        <w:rPr>
          <w:rFonts w:ascii="Times New Roman" w:eastAsia="Times New Roman" w:hAnsi="Times New Roman" w:cs="Times New Roman"/>
          <w:sz w:val="24"/>
          <w:szCs w:val="24"/>
        </w:rPr>
        <w:t>platforms.</w:t>
      </w:r>
    </w:p>
    <w:p w:rsidR="00AF22AE" w:rsidRDefault="00AF22AE" w:rsidP="0037116F">
      <w:pPr>
        <w:spacing w:after="0" w:line="360" w:lineRule="auto"/>
        <w:jc w:val="both"/>
        <w:outlineLvl w:val="3"/>
        <w:rPr>
          <w:rFonts w:ascii="Times New Roman" w:eastAsia="Times New Roman" w:hAnsi="Times New Roman" w:cs="Times New Roman"/>
          <w:b/>
          <w:bCs/>
          <w:sz w:val="24"/>
          <w:szCs w:val="24"/>
        </w:rPr>
      </w:pPr>
    </w:p>
    <w:p w:rsidR="00AF22AE" w:rsidRDefault="00AF22AE" w:rsidP="0037116F">
      <w:pPr>
        <w:spacing w:after="0" w:line="360" w:lineRule="auto"/>
        <w:jc w:val="both"/>
        <w:outlineLvl w:val="3"/>
        <w:rPr>
          <w:rFonts w:ascii="Times New Roman" w:eastAsia="Times New Roman" w:hAnsi="Times New Roman" w:cs="Times New Roman"/>
          <w:b/>
          <w:bCs/>
          <w:sz w:val="24"/>
          <w:szCs w:val="24"/>
        </w:rPr>
      </w:pP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lastRenderedPageBreak/>
        <w:t>2.1.3 Clean Environment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A clean environment is not just an aesthetic goal but an essential factor in promoting public health and well-being. It encompasses proper waste management, sanitation, reduction of pollution, and maintaining green spaces.</w:t>
      </w:r>
    </w:p>
    <w:p w:rsidR="0037116F" w:rsidRPr="00917CCF" w:rsidRDefault="0037116F" w:rsidP="0037116F">
      <w:pPr>
        <w:numPr>
          <w:ilvl w:val="0"/>
          <w:numId w:val="4"/>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Defining Clean Environment</w:t>
      </w:r>
      <w:r w:rsidRPr="00917CCF">
        <w:rPr>
          <w:rFonts w:ascii="Times New Roman" w:eastAsia="Times New Roman" w:hAnsi="Times New Roman" w:cs="Times New Roman"/>
          <w:sz w:val="24"/>
          <w:szCs w:val="24"/>
        </w:rPr>
        <w:t>: A clean environment includes effective waste disposal, proper sanitation facilities, air and water quality, and sustainable natural resource management. The goal of achieving a clean environment is not only about beautification but also about reducing health risks associated with pollution, such as respiratory diseases and waterborne illnesses (Kwara State Ministry of Environment, 2019).</w:t>
      </w:r>
    </w:p>
    <w:p w:rsidR="0037116F" w:rsidRPr="00917CCF" w:rsidRDefault="0037116F" w:rsidP="0037116F">
      <w:pPr>
        <w:numPr>
          <w:ilvl w:val="0"/>
          <w:numId w:val="4"/>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The Need for a Clean Environment in Ilorin</w:t>
      </w:r>
      <w:r w:rsidRPr="00917CCF">
        <w:rPr>
          <w:rFonts w:ascii="Times New Roman" w:eastAsia="Times New Roman" w:hAnsi="Times New Roman" w:cs="Times New Roman"/>
          <w:sz w:val="24"/>
          <w:szCs w:val="24"/>
        </w:rPr>
        <w:t>: As urbanization in Ilorin increases, so does the generation of waste. The city faces significant challenges in waste management, including inadequate waste collection systems, illegal dumping, and poor sanitation practices. According to the Kwara State Ministry of Environment (2020), the city’s waste disposal system is strained, and improper waste management practices contribute to environmental degradation.</w:t>
      </w:r>
    </w:p>
    <w:p w:rsidR="0037116F" w:rsidRPr="00917CCF" w:rsidRDefault="0037116F" w:rsidP="0037116F">
      <w:pPr>
        <w:numPr>
          <w:ilvl w:val="0"/>
          <w:numId w:val="4"/>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Environmental Health and Sanitation</w:t>
      </w:r>
      <w:r w:rsidRPr="00917CCF">
        <w:rPr>
          <w:rFonts w:ascii="Times New Roman" w:eastAsia="Times New Roman" w:hAnsi="Times New Roman" w:cs="Times New Roman"/>
          <w:sz w:val="24"/>
          <w:szCs w:val="24"/>
        </w:rPr>
        <w:t>: A clean environment is directly linked to public health. Poor waste management practices can lead to outbreaks of diseases such as cholera, malaria, and dysentery (Akinyele, 2014). Public enlightenment campaigns, particularly through media like radio, help communities understand the importance of sanitation and waste management for preventing health risks.</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2.1.4 Ilorin Metropolis: Contextual Overview</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Ilorin, the capital city of Kwara State, faces a unique set of environmental challenges due to rapid urbanization, population growth, and inadequate infrastructure.</w:t>
      </w:r>
    </w:p>
    <w:p w:rsidR="0037116F" w:rsidRPr="00917CCF" w:rsidRDefault="0037116F" w:rsidP="0037116F">
      <w:pPr>
        <w:numPr>
          <w:ilvl w:val="0"/>
          <w:numId w:val="5"/>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Environmental Challenges in Ilorin</w:t>
      </w:r>
      <w:r w:rsidRPr="00917CCF">
        <w:rPr>
          <w:rFonts w:ascii="Times New Roman" w:eastAsia="Times New Roman" w:hAnsi="Times New Roman" w:cs="Times New Roman"/>
          <w:sz w:val="24"/>
          <w:szCs w:val="24"/>
        </w:rPr>
        <w:t>: The city struggles with issues such as poor waste disposal, limited public sanitation facilities, and pollution from industrial and vehicular emissions. According to the Kwara State Ministry of Environment (2019), Ilorin produces large amounts of waste daily, but there is a significant gap between waste generation and proper disposal mechanisms.</w:t>
      </w:r>
    </w:p>
    <w:p w:rsidR="0037116F" w:rsidRPr="00917CCF" w:rsidRDefault="0037116F" w:rsidP="0037116F">
      <w:pPr>
        <w:numPr>
          <w:ilvl w:val="0"/>
          <w:numId w:val="5"/>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The Role of radio in Ilorin’s Environmental Efforts</w:t>
      </w:r>
      <w:r w:rsidRPr="00917CCF">
        <w:rPr>
          <w:rFonts w:ascii="Times New Roman" w:eastAsia="Times New Roman" w:hAnsi="Times New Roman" w:cs="Times New Roman"/>
          <w:sz w:val="24"/>
          <w:szCs w:val="24"/>
        </w:rPr>
        <w:t xml:space="preserve">: radio plays a pivotal role in promoting environmental awareness in Ilorin. The station’s programs often focus on local environmental issues, providing listeners with practical advice on waste management, </w:t>
      </w:r>
      <w:r w:rsidRPr="00917CCF">
        <w:rPr>
          <w:rFonts w:ascii="Times New Roman" w:eastAsia="Times New Roman" w:hAnsi="Times New Roman" w:cs="Times New Roman"/>
          <w:sz w:val="24"/>
          <w:szCs w:val="24"/>
        </w:rPr>
        <w:lastRenderedPageBreak/>
        <w:t>environmental health, and community participation in environmental conservation. Radio is one of the primary channels through which the people of Ilorin receive consistent information about their surroundings and the steps they can take to improve them.</w:t>
      </w:r>
    </w:p>
    <w:p w:rsidR="0037116F" w:rsidRPr="00917CCF" w:rsidRDefault="0037116F" w:rsidP="0037116F">
      <w:pPr>
        <w:spacing w:after="0" w:line="360" w:lineRule="auto"/>
        <w:jc w:val="both"/>
        <w:outlineLvl w:val="2"/>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2.2 THEORETICAL FRAMEWORK</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The </w:t>
      </w:r>
      <w:r w:rsidRPr="00917CCF">
        <w:rPr>
          <w:rFonts w:ascii="Times New Roman" w:eastAsia="Times New Roman" w:hAnsi="Times New Roman" w:cs="Times New Roman"/>
          <w:b/>
          <w:bCs/>
          <w:sz w:val="24"/>
          <w:szCs w:val="24"/>
        </w:rPr>
        <w:t>theoretical framework</w:t>
      </w:r>
      <w:r w:rsidRPr="00917CCF">
        <w:rPr>
          <w:rFonts w:ascii="Times New Roman" w:eastAsia="Times New Roman" w:hAnsi="Times New Roman" w:cs="Times New Roman"/>
          <w:sz w:val="24"/>
          <w:szCs w:val="24"/>
        </w:rPr>
        <w:t xml:space="preserve"> situates your research within established theoretical perspectives that explain how communication, particularly radio, influences public behavior and societal change. In this case, theories related to social change, behavior modification, and media consumption provide a solid foundation for understanding how radio programs can effectively promote environmental awareness and cleanliness.</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2.2.1 Theory of Communication for Social Change</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The </w:t>
      </w:r>
      <w:r w:rsidRPr="00917CCF">
        <w:rPr>
          <w:rFonts w:ascii="Times New Roman" w:eastAsia="Times New Roman" w:hAnsi="Times New Roman" w:cs="Times New Roman"/>
          <w:b/>
          <w:bCs/>
          <w:sz w:val="24"/>
          <w:szCs w:val="24"/>
        </w:rPr>
        <w:t>Theory of Communication for Social Change</w:t>
      </w:r>
      <w:r w:rsidRPr="00917CCF">
        <w:rPr>
          <w:rFonts w:ascii="Times New Roman" w:eastAsia="Times New Roman" w:hAnsi="Times New Roman" w:cs="Times New Roman"/>
          <w:sz w:val="24"/>
          <w:szCs w:val="24"/>
        </w:rPr>
        <w:t xml:space="preserve"> posits that communication strategies, particularly through mass media, can lead to positive societal change by disseminating information and fostering public participation. In the case of Ilorin, radio serves as an agent of social change by educating the public about the benefits of a clean environment and motivating individuals to adopt environmentally friendly practices.</w:t>
      </w:r>
    </w:p>
    <w:p w:rsidR="0037116F" w:rsidRPr="00917CCF" w:rsidRDefault="0037116F" w:rsidP="0037116F">
      <w:pPr>
        <w:numPr>
          <w:ilvl w:val="0"/>
          <w:numId w:val="6"/>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Application of the Theory</w:t>
      </w:r>
      <w:r w:rsidRPr="00917CCF">
        <w:rPr>
          <w:rFonts w:ascii="Times New Roman" w:eastAsia="Times New Roman" w:hAnsi="Times New Roman" w:cs="Times New Roman"/>
          <w:sz w:val="24"/>
          <w:szCs w:val="24"/>
        </w:rPr>
        <w:t>: Radio programs focusing on environmental issues, such as those aired by radio, aim to alter public perceptions of environmental cleanliness, encourage participation in local sanitation efforts, and raise awareness of the dangers of neglecting waste management (Suleiman, 2017).</w:t>
      </w:r>
    </w:p>
    <w:p w:rsidR="0037116F" w:rsidRPr="00917CCF" w:rsidRDefault="0037116F" w:rsidP="0037116F">
      <w:pPr>
        <w:numPr>
          <w:ilvl w:val="0"/>
          <w:numId w:val="6"/>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Critical Mass Media and Social Change</w:t>
      </w:r>
      <w:r w:rsidRPr="00917CCF">
        <w:rPr>
          <w:rFonts w:ascii="Times New Roman" w:eastAsia="Times New Roman" w:hAnsi="Times New Roman" w:cs="Times New Roman"/>
          <w:sz w:val="24"/>
          <w:szCs w:val="24"/>
        </w:rPr>
        <w:t>: The theory also emphasizes that for communication to induce real social change, there must be a widespread dissemination of the message, a principle easily achieved through radio. By reaching large numbers of listeners and engaging them in discussions, radio facilitates the creation of a "critical mass" of individuals who are motivated to take collective action (McAnany, 2014).</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2.2.2 Uses and Gratifications Theory</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The </w:t>
      </w:r>
      <w:r w:rsidRPr="00917CCF">
        <w:rPr>
          <w:rFonts w:ascii="Times New Roman" w:eastAsia="Times New Roman" w:hAnsi="Times New Roman" w:cs="Times New Roman"/>
          <w:b/>
          <w:bCs/>
          <w:sz w:val="24"/>
          <w:szCs w:val="24"/>
        </w:rPr>
        <w:t>Uses and Gratifications Theory (UGT)</w:t>
      </w:r>
      <w:r w:rsidRPr="00917CCF">
        <w:rPr>
          <w:rFonts w:ascii="Times New Roman" w:eastAsia="Times New Roman" w:hAnsi="Times New Roman" w:cs="Times New Roman"/>
          <w:sz w:val="24"/>
          <w:szCs w:val="24"/>
        </w:rPr>
        <w:t xml:space="preserve"> suggests that individuals actively seek out media content that fulfills their specific needs. In the case of radio environmental programming, the theory helps to explain why people in Ilorin choose to engage with radio content related to environmental cleanliness.</w:t>
      </w:r>
    </w:p>
    <w:p w:rsidR="0037116F" w:rsidRPr="00917CCF" w:rsidRDefault="0037116F" w:rsidP="0037116F">
      <w:pPr>
        <w:numPr>
          <w:ilvl w:val="0"/>
          <w:numId w:val="7"/>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Understanding Media Consumption</w:t>
      </w:r>
      <w:r w:rsidRPr="00917CCF">
        <w:rPr>
          <w:rFonts w:ascii="Times New Roman" w:eastAsia="Times New Roman" w:hAnsi="Times New Roman" w:cs="Times New Roman"/>
          <w:sz w:val="24"/>
          <w:szCs w:val="24"/>
        </w:rPr>
        <w:t xml:space="preserve">: According to Katz et al. (1973), people use media to satisfy specific needs, such as information, entertainment, social interaction, and </w:t>
      </w:r>
      <w:r w:rsidRPr="00917CCF">
        <w:rPr>
          <w:rFonts w:ascii="Times New Roman" w:eastAsia="Times New Roman" w:hAnsi="Times New Roman" w:cs="Times New Roman"/>
          <w:sz w:val="24"/>
          <w:szCs w:val="24"/>
        </w:rPr>
        <w:lastRenderedPageBreak/>
        <w:t>personal identity. Radio programs on environmental issues might satisfy the need for information and education about waste management and pollution reduction.</w:t>
      </w:r>
    </w:p>
    <w:p w:rsidR="0037116F" w:rsidRPr="00917CCF" w:rsidRDefault="0037116F" w:rsidP="0037116F">
      <w:pPr>
        <w:numPr>
          <w:ilvl w:val="0"/>
          <w:numId w:val="7"/>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Engagement with Environmental Content</w:t>
      </w:r>
      <w:r w:rsidRPr="00917CCF">
        <w:rPr>
          <w:rFonts w:ascii="Times New Roman" w:eastAsia="Times New Roman" w:hAnsi="Times New Roman" w:cs="Times New Roman"/>
          <w:sz w:val="24"/>
          <w:szCs w:val="24"/>
        </w:rPr>
        <w:t>: In Ilorin, people who are concerned about their city’s cleanliness and public health may turn to radio programs to gain insights and advice on how to contribute to a cleaner environment. UGT helps to explain why certain types of media content – especially local content – resonate more with specific audiences.</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2.2.3 Health Belief Model (HBM)</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The </w:t>
      </w:r>
      <w:r w:rsidRPr="00917CCF">
        <w:rPr>
          <w:rFonts w:ascii="Times New Roman" w:eastAsia="Times New Roman" w:hAnsi="Times New Roman" w:cs="Times New Roman"/>
          <w:b/>
          <w:bCs/>
          <w:sz w:val="24"/>
          <w:szCs w:val="24"/>
        </w:rPr>
        <w:t>Health Belief Model</w:t>
      </w:r>
      <w:r w:rsidRPr="00917CCF">
        <w:rPr>
          <w:rFonts w:ascii="Times New Roman" w:eastAsia="Times New Roman" w:hAnsi="Times New Roman" w:cs="Times New Roman"/>
          <w:sz w:val="24"/>
          <w:szCs w:val="24"/>
        </w:rPr>
        <w:t xml:space="preserve"> can be applied to study how radio programs influence individuals’ behavior regarding environmental protection. The model suggests that behavior change occurs when individuals perceive a threat and believe that taking action can reduce that threat.</w:t>
      </w:r>
    </w:p>
    <w:p w:rsidR="0037116F" w:rsidRPr="00917CCF" w:rsidRDefault="0037116F" w:rsidP="0037116F">
      <w:pPr>
        <w:numPr>
          <w:ilvl w:val="0"/>
          <w:numId w:val="8"/>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Perceived Threats and Benefits</w:t>
      </w:r>
      <w:r w:rsidRPr="00917CCF">
        <w:rPr>
          <w:rFonts w:ascii="Times New Roman" w:eastAsia="Times New Roman" w:hAnsi="Times New Roman" w:cs="Times New Roman"/>
          <w:sz w:val="24"/>
          <w:szCs w:val="24"/>
        </w:rPr>
        <w:t>: In the context of a clean environment, the perceived threats could be pollution, waste, and environmental degradation. The perceived benefits are the positive outcomes of maintaining a clean environment, such as improved health and quality of life.</w:t>
      </w:r>
    </w:p>
    <w:p w:rsidR="0037116F" w:rsidRPr="00917CCF" w:rsidRDefault="0037116F" w:rsidP="0037116F">
      <w:pPr>
        <w:numPr>
          <w:ilvl w:val="0"/>
          <w:numId w:val="8"/>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Behavioral Change Through Radio</w:t>
      </w:r>
      <w:r w:rsidRPr="00917CCF">
        <w:rPr>
          <w:rFonts w:ascii="Times New Roman" w:eastAsia="Times New Roman" w:hAnsi="Times New Roman" w:cs="Times New Roman"/>
          <w:sz w:val="24"/>
          <w:szCs w:val="24"/>
        </w:rPr>
        <w:t>: Radio programs that discuss the risks of poor environmental practices and highlight the benefits of cleanliness encourage listeners to take action. The more listeners perceive the environmental threat (such as the health risks from improper waste disposal), the more likely they are to adopt cleaner habits.</w:t>
      </w:r>
    </w:p>
    <w:p w:rsidR="0037116F" w:rsidRPr="00917CCF" w:rsidRDefault="0037116F" w:rsidP="0037116F">
      <w:pPr>
        <w:spacing w:after="0" w:line="360" w:lineRule="auto"/>
        <w:jc w:val="both"/>
        <w:outlineLvl w:val="2"/>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2.3 EMPIRICAL REVIEW</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The empirical review surveys existing research on the role of radio in public enlightenment, especially in the context of environmental awareness and cleanliness.</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 xml:space="preserve">2.3.1 </w:t>
      </w:r>
      <w:r w:rsidRPr="00917CCF">
        <w:rPr>
          <w:rFonts w:ascii="Times New Roman" w:eastAsia="Times New Roman" w:hAnsi="Times New Roman" w:cs="Times New Roman"/>
          <w:b/>
          <w:sz w:val="24"/>
          <w:szCs w:val="24"/>
        </w:rPr>
        <w:t>Role of Radio in Public Enlightenment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Numerous studies have shown the effectiveness of radio in public enlightenment, especially in raising awareness about environmental issues.</w:t>
      </w:r>
    </w:p>
    <w:p w:rsidR="0037116F" w:rsidRPr="00917CCF" w:rsidRDefault="0037116F" w:rsidP="0037116F">
      <w:pPr>
        <w:numPr>
          <w:ilvl w:val="0"/>
          <w:numId w:val="9"/>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Radio’s Impact on Environmental Awareness</w:t>
      </w:r>
      <w:r w:rsidRPr="00917CCF">
        <w:rPr>
          <w:rFonts w:ascii="Times New Roman" w:eastAsia="Times New Roman" w:hAnsi="Times New Roman" w:cs="Times New Roman"/>
          <w:sz w:val="24"/>
          <w:szCs w:val="24"/>
        </w:rPr>
        <w:t>: Alaba (2016) conducted a study that examined the role of community radio in promoting environmental awareness. The study found that radio, especially community-driven stations, had a significant impact on local environmental attitudes and behaviors. The study concluded that radio programs were crucial in educating the public about environmental concerns and promoting practical solutions.</w:t>
      </w:r>
    </w:p>
    <w:p w:rsidR="0037116F" w:rsidRPr="00917CCF" w:rsidRDefault="0037116F" w:rsidP="0037116F">
      <w:pPr>
        <w:numPr>
          <w:ilvl w:val="0"/>
          <w:numId w:val="9"/>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lastRenderedPageBreak/>
        <w:t>Engagement and Participation</w:t>
      </w:r>
      <w:r w:rsidRPr="00917CCF">
        <w:rPr>
          <w:rFonts w:ascii="Times New Roman" w:eastAsia="Times New Roman" w:hAnsi="Times New Roman" w:cs="Times New Roman"/>
          <w:sz w:val="24"/>
          <w:szCs w:val="24"/>
        </w:rPr>
        <w:t>: According to Nwokeoma &amp; Akinyemi (2017), radio has been found to stimulate public participation in environmental campaigns. Radio stations that air regular environmental programs report increased engagement from their listeners, who often share feedback and adopt cleaner environmental practices.</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2.3.2 Effectiveness of radio in Ilorin</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Radio programming on clean environment has been recognized for its contribution to raising awareness about environmental issues in Ilorin.</w:t>
      </w:r>
    </w:p>
    <w:p w:rsidR="0037116F" w:rsidRPr="00917CCF" w:rsidRDefault="0037116F" w:rsidP="0037116F">
      <w:pPr>
        <w:numPr>
          <w:ilvl w:val="0"/>
          <w:numId w:val="10"/>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Local Impact</w:t>
      </w:r>
      <w:r w:rsidRPr="00917CCF">
        <w:rPr>
          <w:rFonts w:ascii="Times New Roman" w:eastAsia="Times New Roman" w:hAnsi="Times New Roman" w:cs="Times New Roman"/>
          <w:sz w:val="24"/>
          <w:szCs w:val="24"/>
        </w:rPr>
        <w:t>: The Radio programme efforts to feature local experts, community leaders, and citizens in environmental discussions help tailor the message to the specific needs and issues of Ilorin’s residents, further strengthening the impact of its environmental programs.</w:t>
      </w:r>
    </w:p>
    <w:p w:rsidR="0037116F" w:rsidRPr="00917CCF" w:rsidRDefault="0037116F" w:rsidP="0037116F">
      <w:pPr>
        <w:spacing w:after="0" w:line="360" w:lineRule="auto"/>
        <w:jc w:val="both"/>
        <w:outlineLvl w:val="3"/>
        <w:rPr>
          <w:rFonts w:ascii="Times New Roman" w:eastAsia="Times New Roman" w:hAnsi="Times New Roman" w:cs="Times New Roman"/>
          <w:b/>
          <w:bCs/>
          <w:sz w:val="24"/>
          <w:szCs w:val="24"/>
        </w:rPr>
      </w:pPr>
      <w:r w:rsidRPr="00917CCF">
        <w:rPr>
          <w:rFonts w:ascii="Times New Roman" w:eastAsia="Times New Roman" w:hAnsi="Times New Roman" w:cs="Times New Roman"/>
          <w:b/>
          <w:bCs/>
          <w:sz w:val="24"/>
          <w:szCs w:val="24"/>
        </w:rPr>
        <w:t>2.3.3 Challenges in Environmental Public Enlightenment</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Despite the success of radio programs in raising environmental awareness, challenges remain in ensuring sustained public engagement and behavior change.</w:t>
      </w:r>
    </w:p>
    <w:p w:rsidR="0037116F" w:rsidRPr="00917CCF" w:rsidRDefault="0037116F" w:rsidP="0037116F">
      <w:pPr>
        <w:numPr>
          <w:ilvl w:val="0"/>
          <w:numId w:val="11"/>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Limited Resources</w:t>
      </w:r>
      <w:r w:rsidRPr="00917CCF">
        <w:rPr>
          <w:rFonts w:ascii="Times New Roman" w:eastAsia="Times New Roman" w:hAnsi="Times New Roman" w:cs="Times New Roman"/>
          <w:sz w:val="24"/>
          <w:szCs w:val="24"/>
        </w:rPr>
        <w:t>: Many radio stations, including radio, face financial constraints that limit the scope of their environmental programs. According to Ibrahim (2018), securing funding for extensive outreach programs and high-quality content remains a significant barrier.</w:t>
      </w:r>
    </w:p>
    <w:p w:rsidR="0037116F" w:rsidRPr="00917CCF" w:rsidRDefault="0037116F" w:rsidP="0037116F">
      <w:pPr>
        <w:numPr>
          <w:ilvl w:val="0"/>
          <w:numId w:val="11"/>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b/>
          <w:bCs/>
          <w:sz w:val="24"/>
          <w:szCs w:val="24"/>
        </w:rPr>
        <w:t>Sustaining Public Interest</w:t>
      </w:r>
      <w:r w:rsidRPr="00917CCF">
        <w:rPr>
          <w:rFonts w:ascii="Times New Roman" w:eastAsia="Times New Roman" w:hAnsi="Times New Roman" w:cs="Times New Roman"/>
          <w:sz w:val="24"/>
          <w:szCs w:val="24"/>
        </w:rPr>
        <w:t>: A challenge in the effectiveness of radio-based public enlightenment is keeping the audience engaged. Mbah (2014) found that after the initial exposure to an environmental program, listener engagement often wanes, and the challenge is in maintaining sustained interest and behavioral change.</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br w:type="page"/>
      </w:r>
    </w:p>
    <w:p w:rsidR="0037116F" w:rsidRPr="00917CCF" w:rsidRDefault="0037116F" w:rsidP="0037116F">
      <w:pPr>
        <w:spacing w:after="0" w:line="360" w:lineRule="auto"/>
        <w:jc w:val="both"/>
        <w:rPr>
          <w:rFonts w:ascii="Times New Roman" w:eastAsia="Times New Roman" w:hAnsi="Times New Roman" w:cs="Times New Roman"/>
          <w:b/>
          <w:sz w:val="24"/>
          <w:szCs w:val="24"/>
        </w:rPr>
      </w:pPr>
      <w:r w:rsidRPr="00917CCF">
        <w:rPr>
          <w:rFonts w:ascii="Times New Roman" w:eastAsia="Times New Roman" w:hAnsi="Times New Roman" w:cs="Times New Roman"/>
          <w:b/>
          <w:sz w:val="24"/>
          <w:szCs w:val="24"/>
        </w:rPr>
        <w:lastRenderedPageBreak/>
        <w:t xml:space="preserve">REFERENCES </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Adebayo, O. (2018). </w:t>
      </w:r>
      <w:r w:rsidRPr="00917CCF">
        <w:rPr>
          <w:rFonts w:ascii="Times New Roman" w:eastAsia="Times New Roman" w:hAnsi="Times New Roman" w:cs="Times New Roman"/>
          <w:i/>
          <w:iCs/>
          <w:sz w:val="24"/>
          <w:szCs w:val="24"/>
        </w:rPr>
        <w:t>The Role of Community Radio in Environmental Awareness</w:t>
      </w:r>
      <w:r w:rsidRPr="00917CCF">
        <w:rPr>
          <w:rFonts w:ascii="Times New Roman" w:eastAsia="Times New Roman" w:hAnsi="Times New Roman" w:cs="Times New Roman"/>
          <w:sz w:val="24"/>
          <w:szCs w:val="24"/>
        </w:rPr>
        <w:t>. Kwara State University Press.</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Akinyele, M. (2014). </w:t>
      </w:r>
      <w:r w:rsidRPr="00917CCF">
        <w:rPr>
          <w:rFonts w:ascii="Times New Roman" w:eastAsia="Times New Roman" w:hAnsi="Times New Roman" w:cs="Times New Roman"/>
          <w:i/>
          <w:iCs/>
          <w:sz w:val="24"/>
          <w:szCs w:val="24"/>
        </w:rPr>
        <w:t>Public Enlightenment and its Impact on Environmental Practices in Nigeria</w:t>
      </w:r>
      <w:r w:rsidRPr="00917CCF">
        <w:rPr>
          <w:rFonts w:ascii="Times New Roman" w:eastAsia="Times New Roman" w:hAnsi="Times New Roman" w:cs="Times New Roman"/>
          <w:sz w:val="24"/>
          <w:szCs w:val="24"/>
        </w:rPr>
        <w:t>. Environmental Studies Journal, 12(3), 45-58.</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Alaba, A. (2016). </w:t>
      </w:r>
      <w:r w:rsidRPr="00917CCF">
        <w:rPr>
          <w:rFonts w:ascii="Times New Roman" w:eastAsia="Times New Roman" w:hAnsi="Times New Roman" w:cs="Times New Roman"/>
          <w:i/>
          <w:iCs/>
          <w:sz w:val="24"/>
          <w:szCs w:val="24"/>
        </w:rPr>
        <w:t>Community Radio and Environmental Communication: Case Study of Radio Programs in Nigeria</w:t>
      </w:r>
      <w:r w:rsidRPr="00917CCF">
        <w:rPr>
          <w:rFonts w:ascii="Times New Roman" w:eastAsia="Times New Roman" w:hAnsi="Times New Roman" w:cs="Times New Roman"/>
          <w:sz w:val="24"/>
          <w:szCs w:val="24"/>
        </w:rPr>
        <w:t>. Nigerian Communication Review, 6(1), 102-115.</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Bako, S. (2017). </w:t>
      </w:r>
      <w:r w:rsidRPr="00917CCF">
        <w:rPr>
          <w:rFonts w:ascii="Times New Roman" w:eastAsia="Times New Roman" w:hAnsi="Times New Roman" w:cs="Times New Roman"/>
          <w:i/>
          <w:iCs/>
          <w:sz w:val="24"/>
          <w:szCs w:val="24"/>
        </w:rPr>
        <w:t>Media and Social Change: The Role of Radio in Promoting Environmental Health Awareness in Nigeria</w:t>
      </w:r>
      <w:r w:rsidRPr="00917CCF">
        <w:rPr>
          <w:rFonts w:ascii="Times New Roman" w:eastAsia="Times New Roman" w:hAnsi="Times New Roman" w:cs="Times New Roman"/>
          <w:sz w:val="24"/>
          <w:szCs w:val="24"/>
        </w:rPr>
        <w:t>. Journal of Communication Research, 9(2), 70-81.</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Ibrahim, D. (2018). </w:t>
      </w:r>
      <w:r w:rsidRPr="00917CCF">
        <w:rPr>
          <w:rFonts w:ascii="Times New Roman" w:eastAsia="Times New Roman" w:hAnsi="Times New Roman" w:cs="Times New Roman"/>
          <w:i/>
          <w:iCs/>
          <w:sz w:val="24"/>
          <w:szCs w:val="24"/>
        </w:rPr>
        <w:t>Challenges of Public Enlightenment in Nigerian Radio Stations</w:t>
      </w:r>
      <w:r w:rsidRPr="00917CCF">
        <w:rPr>
          <w:rFonts w:ascii="Times New Roman" w:eastAsia="Times New Roman" w:hAnsi="Times New Roman" w:cs="Times New Roman"/>
          <w:sz w:val="24"/>
          <w:szCs w:val="24"/>
        </w:rPr>
        <w:t>. Media Studies Review, 8(4), 66-77.</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Katz, E., Blumler, J. G., &amp; Gurevitch, M. (1973). </w:t>
      </w:r>
      <w:r w:rsidRPr="00917CCF">
        <w:rPr>
          <w:rFonts w:ascii="Times New Roman" w:eastAsia="Times New Roman" w:hAnsi="Times New Roman" w:cs="Times New Roman"/>
          <w:i/>
          <w:iCs/>
          <w:sz w:val="24"/>
          <w:szCs w:val="24"/>
        </w:rPr>
        <w:t>Uses and Gratifications Research</w:t>
      </w:r>
      <w:r w:rsidRPr="00917CCF">
        <w:rPr>
          <w:rFonts w:ascii="Times New Roman" w:eastAsia="Times New Roman" w:hAnsi="Times New Roman" w:cs="Times New Roman"/>
          <w:sz w:val="24"/>
          <w:szCs w:val="24"/>
        </w:rPr>
        <w:t>. Public Opinion Quarterly, 37(4), 509-523.</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Kwara State Ministry of Environment (2019). </w:t>
      </w:r>
      <w:r w:rsidRPr="00917CCF">
        <w:rPr>
          <w:rFonts w:ascii="Times New Roman" w:eastAsia="Times New Roman" w:hAnsi="Times New Roman" w:cs="Times New Roman"/>
          <w:i/>
          <w:iCs/>
          <w:sz w:val="24"/>
          <w:szCs w:val="24"/>
        </w:rPr>
        <w:t>Annual Environmental Report: Waste Management and Sanitation in Ilorin</w:t>
      </w:r>
      <w:r w:rsidRPr="00917CCF">
        <w:rPr>
          <w:rFonts w:ascii="Times New Roman" w:eastAsia="Times New Roman" w:hAnsi="Times New Roman" w:cs="Times New Roman"/>
          <w:sz w:val="24"/>
          <w:szCs w:val="24"/>
        </w:rPr>
        <w:t>. Kwara State Government.</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McAnany, E. G. (2014). </w:t>
      </w:r>
      <w:r w:rsidRPr="00917CCF">
        <w:rPr>
          <w:rFonts w:ascii="Times New Roman" w:eastAsia="Times New Roman" w:hAnsi="Times New Roman" w:cs="Times New Roman"/>
          <w:i/>
          <w:iCs/>
          <w:sz w:val="24"/>
          <w:szCs w:val="24"/>
        </w:rPr>
        <w:t>Mass Communication and Social Change: A Critical Perspective</w:t>
      </w:r>
      <w:r w:rsidRPr="00917CCF">
        <w:rPr>
          <w:rFonts w:ascii="Times New Roman" w:eastAsia="Times New Roman" w:hAnsi="Times New Roman" w:cs="Times New Roman"/>
          <w:sz w:val="24"/>
          <w:szCs w:val="24"/>
        </w:rPr>
        <w:t>. Sage Publications.</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Nwokeoma, B., &amp; Akinyemi, T. (2017). </w:t>
      </w:r>
      <w:r w:rsidRPr="00917CCF">
        <w:rPr>
          <w:rFonts w:ascii="Times New Roman" w:eastAsia="Times New Roman" w:hAnsi="Times New Roman" w:cs="Times New Roman"/>
          <w:i/>
          <w:iCs/>
          <w:sz w:val="24"/>
          <w:szCs w:val="24"/>
        </w:rPr>
        <w:t>The Role of Radio in Environmental Sustainability: A Study of Nigerian Radio Stations</w:t>
      </w:r>
      <w:r w:rsidRPr="00917CCF">
        <w:rPr>
          <w:rFonts w:ascii="Times New Roman" w:eastAsia="Times New Roman" w:hAnsi="Times New Roman" w:cs="Times New Roman"/>
          <w:sz w:val="24"/>
          <w:szCs w:val="24"/>
        </w:rPr>
        <w:t>. African Journal of Communication, 11(2), 134-146.</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Okafor, E. (2019). </w:t>
      </w:r>
      <w:r w:rsidRPr="00917CCF">
        <w:rPr>
          <w:rFonts w:ascii="Times New Roman" w:eastAsia="Times New Roman" w:hAnsi="Times New Roman" w:cs="Times New Roman"/>
          <w:i/>
          <w:iCs/>
          <w:sz w:val="24"/>
          <w:szCs w:val="24"/>
        </w:rPr>
        <w:t>Community Radio as a Tool for Public Awareness: A Case Study of Sobi FM in Ilorin</w:t>
      </w:r>
      <w:r w:rsidRPr="00917CCF">
        <w:rPr>
          <w:rFonts w:ascii="Times New Roman" w:eastAsia="Times New Roman" w:hAnsi="Times New Roman" w:cs="Times New Roman"/>
          <w:sz w:val="24"/>
          <w:szCs w:val="24"/>
        </w:rPr>
        <w:t>. Journal of Nigerian Broadcasting, 14(3), 118-130.</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Rogers, E. M. (2003). </w:t>
      </w:r>
      <w:r w:rsidRPr="00917CCF">
        <w:rPr>
          <w:rFonts w:ascii="Times New Roman" w:eastAsia="Times New Roman" w:hAnsi="Times New Roman" w:cs="Times New Roman"/>
          <w:i/>
          <w:iCs/>
          <w:sz w:val="24"/>
          <w:szCs w:val="24"/>
        </w:rPr>
        <w:t>Diffusion of Innovations</w:t>
      </w:r>
      <w:r w:rsidRPr="00917CCF">
        <w:rPr>
          <w:rFonts w:ascii="Times New Roman" w:eastAsia="Times New Roman" w:hAnsi="Times New Roman" w:cs="Times New Roman"/>
          <w:sz w:val="24"/>
          <w:szCs w:val="24"/>
        </w:rPr>
        <w:t xml:space="preserve"> (5th ed.). Free Press.</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Rosenstock, I. M. (1974). </w:t>
      </w:r>
      <w:r w:rsidRPr="00917CCF">
        <w:rPr>
          <w:rFonts w:ascii="Times New Roman" w:eastAsia="Times New Roman" w:hAnsi="Times New Roman" w:cs="Times New Roman"/>
          <w:i/>
          <w:iCs/>
          <w:sz w:val="24"/>
          <w:szCs w:val="24"/>
        </w:rPr>
        <w:t>Historical Origins of the Health Belief Model</w:t>
      </w:r>
      <w:r w:rsidRPr="00917CCF">
        <w:rPr>
          <w:rFonts w:ascii="Times New Roman" w:eastAsia="Times New Roman" w:hAnsi="Times New Roman" w:cs="Times New Roman"/>
          <w:sz w:val="24"/>
          <w:szCs w:val="24"/>
        </w:rPr>
        <w:t>. Health Education Monographs, 2(4), 328-335.</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Suleiman, A. (2017). </w:t>
      </w:r>
      <w:r w:rsidRPr="00917CCF">
        <w:rPr>
          <w:rFonts w:ascii="Times New Roman" w:eastAsia="Times New Roman" w:hAnsi="Times New Roman" w:cs="Times New Roman"/>
          <w:i/>
          <w:iCs/>
          <w:sz w:val="24"/>
          <w:szCs w:val="24"/>
        </w:rPr>
        <w:t>The Impact of Radio Programs on Environmental Awareness in Ilorin</w:t>
      </w:r>
      <w:r w:rsidRPr="00917CCF">
        <w:rPr>
          <w:rFonts w:ascii="Times New Roman" w:eastAsia="Times New Roman" w:hAnsi="Times New Roman" w:cs="Times New Roman"/>
          <w:sz w:val="24"/>
          <w:szCs w:val="24"/>
        </w:rPr>
        <w:t>. Environmental Communication Review, 10(1), 90-101.</w:t>
      </w:r>
    </w:p>
    <w:p w:rsidR="0037116F" w:rsidRPr="00917CCF" w:rsidRDefault="0037116F" w:rsidP="0037116F">
      <w:pPr>
        <w:numPr>
          <w:ilvl w:val="0"/>
          <w:numId w:val="12"/>
        </w:num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t xml:space="preserve">UNESCO (2014). </w:t>
      </w:r>
      <w:r w:rsidRPr="00917CCF">
        <w:rPr>
          <w:rFonts w:ascii="Times New Roman" w:eastAsia="Times New Roman" w:hAnsi="Times New Roman" w:cs="Times New Roman"/>
          <w:i/>
          <w:iCs/>
          <w:sz w:val="24"/>
          <w:szCs w:val="24"/>
        </w:rPr>
        <w:t>Radio for Development: Communication and Social Change in Africa</w:t>
      </w:r>
      <w:r w:rsidRPr="00917CCF">
        <w:rPr>
          <w:rFonts w:ascii="Times New Roman" w:eastAsia="Times New Roman" w:hAnsi="Times New Roman" w:cs="Times New Roman"/>
          <w:sz w:val="24"/>
          <w:szCs w:val="24"/>
        </w:rPr>
        <w:t>. UNESCO Press.</w:t>
      </w:r>
    </w:p>
    <w:p w:rsidR="0037116F" w:rsidRDefault="0037116F" w:rsidP="0037116F">
      <w:pPr>
        <w:rPr>
          <w:rFonts w:ascii="Times New Roman" w:hAnsi="Times New Roman" w:cs="Times New Roman"/>
          <w:b/>
          <w:sz w:val="24"/>
          <w:szCs w:val="24"/>
        </w:rPr>
      </w:pPr>
      <w:r>
        <w:rPr>
          <w:rFonts w:ascii="Times New Roman" w:hAnsi="Times New Roman" w:cs="Times New Roman"/>
          <w:b/>
          <w:sz w:val="24"/>
          <w:szCs w:val="24"/>
        </w:rPr>
        <w:br w:type="page"/>
      </w:r>
    </w:p>
    <w:p w:rsidR="0037116F" w:rsidRPr="00917CCF" w:rsidRDefault="0037116F" w:rsidP="0037116F">
      <w:pPr>
        <w:tabs>
          <w:tab w:val="center" w:pos="630"/>
        </w:tabs>
        <w:spacing w:after="0" w:line="360" w:lineRule="auto"/>
        <w:ind w:left="450" w:hanging="450"/>
        <w:jc w:val="center"/>
        <w:rPr>
          <w:rFonts w:ascii="Times New Roman" w:hAnsi="Times New Roman" w:cs="Times New Roman"/>
          <w:b/>
          <w:sz w:val="24"/>
          <w:szCs w:val="24"/>
        </w:rPr>
      </w:pPr>
      <w:r w:rsidRPr="00917CCF">
        <w:rPr>
          <w:rFonts w:ascii="Times New Roman" w:hAnsi="Times New Roman" w:cs="Times New Roman"/>
          <w:b/>
          <w:sz w:val="24"/>
          <w:szCs w:val="24"/>
        </w:rPr>
        <w:lastRenderedPageBreak/>
        <w:t>CHAPTER THREE</w:t>
      </w:r>
    </w:p>
    <w:p w:rsidR="0037116F" w:rsidRPr="00917CCF" w:rsidRDefault="0037116F" w:rsidP="0037116F">
      <w:pPr>
        <w:tabs>
          <w:tab w:val="center" w:pos="630"/>
        </w:tabs>
        <w:spacing w:after="0" w:line="360" w:lineRule="auto"/>
        <w:ind w:left="450" w:hanging="450"/>
        <w:jc w:val="center"/>
        <w:rPr>
          <w:rFonts w:ascii="Times New Roman" w:hAnsi="Times New Roman" w:cs="Times New Roman"/>
          <w:b/>
          <w:sz w:val="24"/>
          <w:szCs w:val="24"/>
        </w:rPr>
      </w:pPr>
      <w:r w:rsidRPr="00917CCF">
        <w:rPr>
          <w:rFonts w:ascii="Times New Roman" w:hAnsi="Times New Roman" w:cs="Times New Roman"/>
          <w:b/>
          <w:sz w:val="24"/>
          <w:szCs w:val="24"/>
        </w:rPr>
        <w:t>RESEARCH DESIGN</w:t>
      </w:r>
    </w:p>
    <w:p w:rsidR="0037116F" w:rsidRPr="00917CCF" w:rsidRDefault="0037116F" w:rsidP="0037116F">
      <w:pPr>
        <w:tabs>
          <w:tab w:val="center" w:pos="630"/>
        </w:tabs>
        <w:spacing w:after="0" w:line="360" w:lineRule="auto"/>
        <w:ind w:left="450" w:hanging="450"/>
        <w:jc w:val="both"/>
        <w:rPr>
          <w:rFonts w:ascii="Times New Roman" w:hAnsi="Times New Roman" w:cs="Times New Roman"/>
          <w:b/>
          <w:sz w:val="24"/>
          <w:szCs w:val="24"/>
        </w:rPr>
      </w:pPr>
      <w:r w:rsidRPr="00917CCF">
        <w:rPr>
          <w:rFonts w:ascii="Times New Roman" w:hAnsi="Times New Roman" w:cs="Times New Roman"/>
          <w:b/>
          <w:sz w:val="24"/>
          <w:szCs w:val="24"/>
        </w:rPr>
        <w:t>3.1 RESEARCH METHOD</w:t>
      </w:r>
    </w:p>
    <w:p w:rsidR="0037116F" w:rsidRPr="00917CCF" w:rsidRDefault="0037116F" w:rsidP="0037116F">
      <w:pPr>
        <w:spacing w:after="0" w:line="360" w:lineRule="auto"/>
        <w:ind w:firstLine="450"/>
        <w:jc w:val="both"/>
        <w:rPr>
          <w:rFonts w:ascii="Times New Roman" w:hAnsi="Times New Roman" w:cs="Times New Roman"/>
          <w:sz w:val="24"/>
          <w:szCs w:val="24"/>
        </w:rPr>
      </w:pPr>
      <w:r w:rsidRPr="00917C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37116F" w:rsidRPr="00917CCF" w:rsidRDefault="0037116F" w:rsidP="0037116F">
      <w:pPr>
        <w:spacing w:after="0" w:line="360" w:lineRule="auto"/>
        <w:ind w:firstLine="450"/>
        <w:jc w:val="both"/>
        <w:rPr>
          <w:rFonts w:ascii="Times New Roman" w:hAnsi="Times New Roman" w:cs="Times New Roman"/>
          <w:sz w:val="24"/>
          <w:szCs w:val="24"/>
        </w:rPr>
      </w:pPr>
      <w:r w:rsidRPr="00917CCF">
        <w:rPr>
          <w:rFonts w:ascii="Times New Roman" w:hAnsi="Times New Roman" w:cs="Times New Roman"/>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37116F" w:rsidRPr="00917CCF" w:rsidRDefault="0037116F" w:rsidP="0037116F">
      <w:pPr>
        <w:tabs>
          <w:tab w:val="center" w:pos="630"/>
        </w:tabs>
        <w:spacing w:after="0" w:line="360" w:lineRule="auto"/>
        <w:ind w:left="450" w:hanging="450"/>
        <w:jc w:val="both"/>
        <w:rPr>
          <w:rFonts w:ascii="Times New Roman" w:hAnsi="Times New Roman" w:cs="Times New Roman"/>
          <w:b/>
          <w:sz w:val="24"/>
          <w:szCs w:val="24"/>
        </w:rPr>
      </w:pPr>
      <w:r w:rsidRPr="00917CCF">
        <w:rPr>
          <w:rFonts w:ascii="Times New Roman" w:hAnsi="Times New Roman" w:cs="Times New Roman"/>
          <w:b/>
          <w:sz w:val="24"/>
          <w:szCs w:val="24"/>
        </w:rPr>
        <w:t>3.2 POPULATION OF STUDY</w:t>
      </w:r>
    </w:p>
    <w:p w:rsidR="0037116F" w:rsidRPr="00917CCF" w:rsidRDefault="0037116F" w:rsidP="0037116F">
      <w:pPr>
        <w:spacing w:after="0" w:line="360" w:lineRule="auto"/>
        <w:ind w:firstLine="450"/>
        <w:jc w:val="both"/>
        <w:rPr>
          <w:rFonts w:ascii="Times New Roman" w:hAnsi="Times New Roman" w:cs="Times New Roman"/>
          <w:sz w:val="24"/>
          <w:szCs w:val="24"/>
        </w:rPr>
      </w:pPr>
      <w:r w:rsidRPr="00917CCF">
        <w:rPr>
          <w:rFonts w:ascii="Times New Roman" w:hAnsi="Times New Roman" w:cs="Times New Roman"/>
          <w:sz w:val="24"/>
          <w:szCs w:val="24"/>
        </w:rPr>
        <w:t>Population, according to Euborowalai (2013. 15) refers to the entire subject whom the researcher is investigating or any group of persons or organization being studied by on in investigator that constitute the population. This research work is to research on radio programming and environmental health communication in Kwara state, therefore the population of this study comprises of all the residents of the selected areas in Ilorin, Kwara state.</w:t>
      </w:r>
    </w:p>
    <w:p w:rsidR="0037116F" w:rsidRPr="00917CCF" w:rsidRDefault="0037116F" w:rsidP="0037116F">
      <w:pPr>
        <w:tabs>
          <w:tab w:val="center" w:pos="630"/>
        </w:tabs>
        <w:spacing w:after="0" w:line="360" w:lineRule="auto"/>
        <w:ind w:left="450" w:hanging="450"/>
        <w:jc w:val="both"/>
        <w:rPr>
          <w:rFonts w:ascii="Times New Roman" w:hAnsi="Times New Roman" w:cs="Times New Roman"/>
          <w:b/>
          <w:sz w:val="24"/>
          <w:szCs w:val="24"/>
        </w:rPr>
      </w:pPr>
      <w:r w:rsidRPr="00917CCF">
        <w:rPr>
          <w:rFonts w:ascii="Times New Roman" w:hAnsi="Times New Roman" w:cs="Times New Roman"/>
          <w:b/>
          <w:sz w:val="24"/>
          <w:szCs w:val="24"/>
        </w:rPr>
        <w:t xml:space="preserve">3.3 SAMPLE SIZE </w:t>
      </w:r>
    </w:p>
    <w:p w:rsidR="0037116F" w:rsidRPr="00917CCF" w:rsidRDefault="0037116F" w:rsidP="0037116F">
      <w:pPr>
        <w:spacing w:after="0" w:line="360" w:lineRule="auto"/>
        <w:ind w:firstLine="450"/>
        <w:jc w:val="both"/>
        <w:rPr>
          <w:rFonts w:ascii="Times New Roman" w:hAnsi="Times New Roman" w:cs="Times New Roman"/>
          <w:sz w:val="24"/>
          <w:szCs w:val="24"/>
        </w:rPr>
      </w:pPr>
      <w:r w:rsidRPr="00917CCF">
        <w:rPr>
          <w:rFonts w:ascii="Times New Roman" w:hAnsi="Times New Roman" w:cs="Times New Roman"/>
          <w:sz w:val="24"/>
          <w:szCs w:val="24"/>
        </w:rPr>
        <w:t>Undoubtedly, it is believed that the sample population of the research was the entire public of Nigerian. The researcher used the purpose sampling, and some selected areas are used for the sampling purpose in Ilorin, kwara state in selecting five area respondents out of the population among different area. Questionnaire will be administered on those who make themselves available this ensures hundred percent rate of return.</w:t>
      </w:r>
    </w:p>
    <w:p w:rsidR="0037116F" w:rsidRPr="00917CCF" w:rsidRDefault="0037116F" w:rsidP="0037116F">
      <w:pPr>
        <w:tabs>
          <w:tab w:val="center" w:pos="630"/>
        </w:tabs>
        <w:spacing w:after="0" w:line="360" w:lineRule="auto"/>
        <w:ind w:left="450" w:hanging="450"/>
        <w:jc w:val="both"/>
        <w:rPr>
          <w:rFonts w:ascii="Times New Roman" w:hAnsi="Times New Roman" w:cs="Times New Roman"/>
          <w:b/>
          <w:sz w:val="24"/>
          <w:szCs w:val="24"/>
        </w:rPr>
      </w:pPr>
      <w:r w:rsidRPr="00917CCF">
        <w:rPr>
          <w:rFonts w:ascii="Times New Roman" w:hAnsi="Times New Roman" w:cs="Times New Roman"/>
          <w:b/>
          <w:sz w:val="24"/>
          <w:szCs w:val="24"/>
        </w:rPr>
        <w:t>3.4 INSTRUMENTATION</w:t>
      </w:r>
    </w:p>
    <w:p w:rsidR="0037116F" w:rsidRPr="00917CCF" w:rsidRDefault="0037116F" w:rsidP="0037116F">
      <w:pPr>
        <w:spacing w:after="0" w:line="360" w:lineRule="auto"/>
        <w:jc w:val="both"/>
        <w:outlineLvl w:val="2"/>
        <w:rPr>
          <w:rFonts w:ascii="Times New Roman" w:hAnsi="Times New Roman" w:cs="Times New Roman"/>
          <w:b/>
          <w:sz w:val="24"/>
          <w:szCs w:val="24"/>
        </w:rPr>
      </w:pPr>
      <w:r w:rsidRPr="00917CCF">
        <w:rPr>
          <w:rFonts w:ascii="Times New Roman" w:hAnsi="Times New Roman" w:cs="Times New Roman"/>
          <w:sz w:val="24"/>
          <w:szCs w:val="24"/>
        </w:rPr>
        <w:t>This research design was descriptive and expository in nature, questionnaire will be used as instrument out data with the respondent’s opinions or views on the “Assessing the role of radio as a tools for public enlightenment towards achieving clean environment in Ilorin metropolis as a case study”.</w:t>
      </w:r>
    </w:p>
    <w:p w:rsidR="00AF22AE" w:rsidRDefault="00AF22AE" w:rsidP="0037116F">
      <w:pPr>
        <w:tabs>
          <w:tab w:val="center" w:pos="630"/>
        </w:tabs>
        <w:spacing w:after="0" w:line="360" w:lineRule="auto"/>
        <w:ind w:left="450" w:hanging="450"/>
        <w:jc w:val="both"/>
        <w:rPr>
          <w:rFonts w:ascii="Times New Roman" w:hAnsi="Times New Roman" w:cs="Times New Roman"/>
          <w:b/>
          <w:sz w:val="24"/>
          <w:szCs w:val="24"/>
        </w:rPr>
      </w:pPr>
    </w:p>
    <w:p w:rsidR="00AF22AE" w:rsidRDefault="00AF22AE" w:rsidP="0037116F">
      <w:pPr>
        <w:tabs>
          <w:tab w:val="center" w:pos="630"/>
        </w:tabs>
        <w:spacing w:after="0" w:line="360" w:lineRule="auto"/>
        <w:ind w:left="450" w:hanging="450"/>
        <w:jc w:val="both"/>
        <w:rPr>
          <w:rFonts w:ascii="Times New Roman" w:hAnsi="Times New Roman" w:cs="Times New Roman"/>
          <w:b/>
          <w:sz w:val="24"/>
          <w:szCs w:val="24"/>
        </w:rPr>
      </w:pPr>
    </w:p>
    <w:p w:rsidR="00AF22AE" w:rsidRDefault="00AF22AE" w:rsidP="0037116F">
      <w:pPr>
        <w:tabs>
          <w:tab w:val="center" w:pos="630"/>
        </w:tabs>
        <w:spacing w:after="0" w:line="360" w:lineRule="auto"/>
        <w:ind w:left="450" w:hanging="450"/>
        <w:jc w:val="both"/>
        <w:rPr>
          <w:rFonts w:ascii="Times New Roman" w:hAnsi="Times New Roman" w:cs="Times New Roman"/>
          <w:b/>
          <w:sz w:val="24"/>
          <w:szCs w:val="24"/>
        </w:rPr>
      </w:pPr>
    </w:p>
    <w:p w:rsidR="0037116F" w:rsidRPr="00917CCF" w:rsidRDefault="0037116F" w:rsidP="0037116F">
      <w:pPr>
        <w:tabs>
          <w:tab w:val="center" w:pos="630"/>
        </w:tabs>
        <w:spacing w:after="0" w:line="360" w:lineRule="auto"/>
        <w:ind w:left="450" w:hanging="450"/>
        <w:jc w:val="both"/>
        <w:rPr>
          <w:rFonts w:ascii="Times New Roman" w:hAnsi="Times New Roman" w:cs="Times New Roman"/>
          <w:b/>
          <w:sz w:val="24"/>
          <w:szCs w:val="24"/>
        </w:rPr>
      </w:pPr>
      <w:r w:rsidRPr="00917CCF">
        <w:rPr>
          <w:rFonts w:ascii="Times New Roman" w:hAnsi="Times New Roman" w:cs="Times New Roman"/>
          <w:b/>
          <w:sz w:val="24"/>
          <w:szCs w:val="24"/>
        </w:rPr>
        <w:lastRenderedPageBreak/>
        <w:t xml:space="preserve">3.5 VALIDITY AND RELIABILITY OF THE INSTRUMENT </w:t>
      </w:r>
    </w:p>
    <w:p w:rsidR="0037116F" w:rsidRPr="00917CCF" w:rsidRDefault="0037116F" w:rsidP="0037116F">
      <w:pPr>
        <w:spacing w:after="0" w:line="360" w:lineRule="auto"/>
        <w:ind w:firstLine="450"/>
        <w:jc w:val="both"/>
        <w:rPr>
          <w:rFonts w:ascii="Times New Roman" w:hAnsi="Times New Roman" w:cs="Times New Roman"/>
          <w:b/>
          <w:sz w:val="24"/>
          <w:szCs w:val="24"/>
        </w:rPr>
      </w:pPr>
      <w:r w:rsidRPr="00917C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37116F" w:rsidRPr="00917CCF" w:rsidRDefault="0037116F" w:rsidP="0037116F">
      <w:pPr>
        <w:spacing w:after="0" w:line="360" w:lineRule="auto"/>
        <w:ind w:firstLine="450"/>
        <w:jc w:val="both"/>
        <w:rPr>
          <w:rFonts w:ascii="Times New Roman" w:hAnsi="Times New Roman" w:cs="Times New Roman"/>
          <w:b/>
          <w:sz w:val="24"/>
          <w:szCs w:val="24"/>
        </w:rPr>
      </w:pPr>
      <w:r w:rsidRPr="00917CCF">
        <w:rPr>
          <w:rFonts w:ascii="Times New Roman" w:hAnsi="Times New Roman" w:cs="Times New Roman"/>
          <w:sz w:val="24"/>
          <w:szCs w:val="24"/>
        </w:rPr>
        <w:t>This instrument was valid because the questionnaire was used and the questions were given the desired result moreover the question were crossed checked by the supervisors to give instrument validity on the basis of the above the instrument is therefore valid.</w:t>
      </w:r>
    </w:p>
    <w:p w:rsidR="0037116F" w:rsidRPr="00917CCF" w:rsidRDefault="0037116F" w:rsidP="0037116F">
      <w:pPr>
        <w:tabs>
          <w:tab w:val="center" w:pos="630"/>
        </w:tabs>
        <w:spacing w:after="0" w:line="360" w:lineRule="auto"/>
        <w:ind w:left="450" w:hanging="450"/>
        <w:jc w:val="both"/>
        <w:rPr>
          <w:rFonts w:ascii="Times New Roman" w:hAnsi="Times New Roman" w:cs="Times New Roman"/>
          <w:b/>
          <w:sz w:val="24"/>
          <w:szCs w:val="24"/>
        </w:rPr>
      </w:pPr>
      <w:r w:rsidRPr="00917CCF">
        <w:rPr>
          <w:rFonts w:ascii="Times New Roman" w:hAnsi="Times New Roman" w:cs="Times New Roman"/>
          <w:b/>
          <w:sz w:val="24"/>
          <w:szCs w:val="24"/>
        </w:rPr>
        <w:t>3.6 METHOD OF ADMINISTRATION OF INSTRUMENT</w:t>
      </w:r>
    </w:p>
    <w:p w:rsidR="0037116F" w:rsidRPr="00917CCF" w:rsidRDefault="0037116F" w:rsidP="0037116F">
      <w:pPr>
        <w:spacing w:after="0" w:line="360" w:lineRule="auto"/>
        <w:ind w:firstLine="450"/>
        <w:jc w:val="both"/>
        <w:rPr>
          <w:rFonts w:ascii="Times New Roman" w:hAnsi="Times New Roman" w:cs="Times New Roman"/>
          <w:sz w:val="24"/>
          <w:szCs w:val="24"/>
        </w:rPr>
      </w:pPr>
      <w:r w:rsidRPr="00917CCF">
        <w:rPr>
          <w:rFonts w:ascii="Times New Roman" w:hAnsi="Times New Roman" w:cs="Times New Roman"/>
          <w:sz w:val="24"/>
          <w:szCs w:val="24"/>
        </w:rPr>
        <w:t>The instrument used in the study was questionnaire and it was distributed through personal visit and consulted various respondents at different state in the country. Therefore, the total one hundred (100) questionnaire paper was distributed and administered within a reasonable period of time.</w:t>
      </w:r>
    </w:p>
    <w:p w:rsidR="0037116F" w:rsidRPr="00917CCF" w:rsidRDefault="0037116F" w:rsidP="0037116F">
      <w:pPr>
        <w:tabs>
          <w:tab w:val="center" w:pos="630"/>
        </w:tabs>
        <w:spacing w:after="0" w:line="360" w:lineRule="auto"/>
        <w:ind w:left="450" w:hanging="450"/>
        <w:jc w:val="both"/>
        <w:rPr>
          <w:rFonts w:ascii="Times New Roman" w:hAnsi="Times New Roman" w:cs="Times New Roman"/>
          <w:b/>
          <w:sz w:val="24"/>
          <w:szCs w:val="24"/>
        </w:rPr>
      </w:pPr>
      <w:r w:rsidRPr="00917CCF">
        <w:rPr>
          <w:rFonts w:ascii="Times New Roman" w:hAnsi="Times New Roman" w:cs="Times New Roman"/>
          <w:b/>
          <w:sz w:val="24"/>
          <w:szCs w:val="24"/>
        </w:rPr>
        <w:t xml:space="preserve">3.7 METHOD OF DATA ANALYSIS </w:t>
      </w:r>
    </w:p>
    <w:p w:rsidR="0037116F" w:rsidRPr="00917CCF" w:rsidRDefault="0037116F" w:rsidP="0037116F">
      <w:pPr>
        <w:spacing w:after="0" w:line="360" w:lineRule="auto"/>
        <w:ind w:firstLine="450"/>
        <w:jc w:val="both"/>
        <w:rPr>
          <w:rFonts w:ascii="Times New Roman" w:hAnsi="Times New Roman" w:cs="Times New Roman"/>
          <w:sz w:val="24"/>
          <w:szCs w:val="24"/>
        </w:rPr>
      </w:pPr>
      <w:r w:rsidRPr="00917CCF">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37116F" w:rsidRPr="00917CCF" w:rsidRDefault="0037116F" w:rsidP="0037116F">
      <w:pPr>
        <w:spacing w:after="0" w:line="360" w:lineRule="auto"/>
        <w:jc w:val="both"/>
        <w:rPr>
          <w:rFonts w:ascii="Times New Roman" w:eastAsia="Times New Roman" w:hAnsi="Times New Roman" w:cs="Times New Roman"/>
          <w:sz w:val="24"/>
          <w:szCs w:val="24"/>
        </w:rPr>
      </w:pPr>
      <w:r w:rsidRPr="00917CCF">
        <w:rPr>
          <w:rFonts w:ascii="Times New Roman" w:eastAsia="Times New Roman" w:hAnsi="Times New Roman" w:cs="Times New Roman"/>
          <w:sz w:val="24"/>
          <w:szCs w:val="24"/>
        </w:rPr>
        <w:br w:type="page"/>
      </w:r>
    </w:p>
    <w:p w:rsidR="0037116F" w:rsidRPr="00917CCF" w:rsidRDefault="0037116F" w:rsidP="0037116F">
      <w:pPr>
        <w:spacing w:after="0" w:line="360" w:lineRule="auto"/>
        <w:jc w:val="both"/>
        <w:rPr>
          <w:rFonts w:ascii="Times New Roman" w:eastAsia="Times New Roman" w:hAnsi="Times New Roman" w:cs="Times New Roman"/>
          <w:b/>
          <w:sz w:val="24"/>
          <w:szCs w:val="24"/>
        </w:rPr>
      </w:pPr>
      <w:r w:rsidRPr="00917CCF">
        <w:rPr>
          <w:rFonts w:ascii="Times New Roman" w:eastAsia="Times New Roman" w:hAnsi="Times New Roman" w:cs="Times New Roman"/>
          <w:b/>
          <w:sz w:val="24"/>
          <w:szCs w:val="24"/>
        </w:rPr>
        <w:lastRenderedPageBreak/>
        <w:t xml:space="preserve">REFERENCES </w:t>
      </w:r>
    </w:p>
    <w:p w:rsidR="0037116F" w:rsidRPr="00917CC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Bushman, B. J. &amp; Huesmann, L. (2006). Short-Term and Long-Term Effects of Violent Media on Aggression in Children and Adults, Archives of Pediatrics and </w:t>
      </w:r>
      <w:r>
        <w:rPr>
          <w:rFonts w:ascii="Times New Roman" w:hAnsi="Times New Roman" w:cs="Times New Roman"/>
          <w:sz w:val="24"/>
          <w:szCs w:val="24"/>
        </w:rPr>
        <w:t xml:space="preserve"> </w:t>
      </w:r>
      <w:r w:rsidRPr="00917CCF">
        <w:rPr>
          <w:rFonts w:ascii="Times New Roman" w:hAnsi="Times New Roman" w:cs="Times New Roman"/>
          <w:sz w:val="24"/>
          <w:szCs w:val="24"/>
        </w:rPr>
        <w:t xml:space="preserve">Adolescent Medicine. </w:t>
      </w:r>
    </w:p>
    <w:p w:rsidR="0037116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Certain, L.K. and Kahn, R.S. (2002). Prevalence, Correlates, and Trajectory of Television Viewing among Infants and Toddlers. </w:t>
      </w:r>
    </w:p>
    <w:p w:rsidR="0037116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Pediatrics, 109(4). Daramola, I. (2005). Mass Media and Society. Lagos: Rothan Press.</w:t>
      </w:r>
    </w:p>
    <w:p w:rsidR="0037116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Fiske, J. (1992). The Wretched of the Earth. New York, Groove Press.</w:t>
      </w:r>
    </w:p>
    <w:p w:rsidR="0037116F" w:rsidRPr="00917CC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Gerbner, G., Gross, L., Morgan, M., Signorelli, N., &amp; Shanahan, J. (2002). In J. Bryant &amp; D. </w:t>
      </w:r>
    </w:p>
    <w:p w:rsidR="0037116F" w:rsidRPr="00917CC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Griffin, E (2012). A First Look at Communication Theory (8th ed.). New York, United States of America: McGraw Hill. </w:t>
      </w:r>
    </w:p>
    <w:p w:rsidR="0037116F" w:rsidRPr="00917CC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Gunter, B., &amp; McAleer, J. (1997). Children and Television. New York: Routledge.</w:t>
      </w:r>
    </w:p>
    <w:p w:rsidR="0037116F" w:rsidRPr="00917CC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Huesmann, L. R. et al, (2003). Longitudinal Relations Between Children‟s Exposure to TV Violence and their Aggressive and Violent Behavior in Young Adulthood: 1977-1992. Developmental Psychology. 83Kozma, R.B. (1991). </w:t>
      </w:r>
    </w:p>
    <w:p w:rsidR="0037116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Marthers, N., Fox, N. and Hunn, A. (2009). Surveys and Questionnaires. Nottingham University. </w:t>
      </w:r>
    </w:p>
    <w:p w:rsidR="0037116F" w:rsidRPr="00917CC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McQuail, D. (2005). Mass Communication Theory (5th ed.). London: Sage Publications. </w:t>
      </w:r>
    </w:p>
    <w:p w:rsidR="0037116F" w:rsidRPr="00917CCF" w:rsidRDefault="0037116F" w:rsidP="0037116F">
      <w:pPr>
        <w:spacing w:after="0" w:line="360" w:lineRule="auto"/>
        <w:ind w:left="720" w:hanging="720"/>
        <w:jc w:val="both"/>
        <w:rPr>
          <w:rFonts w:ascii="Times New Roman" w:hAnsi="Times New Roman" w:cs="Times New Roman"/>
          <w:sz w:val="24"/>
          <w:szCs w:val="24"/>
        </w:rPr>
      </w:pPr>
      <w:r w:rsidRPr="00917CCF">
        <w:rPr>
          <w:rFonts w:ascii="Times New Roman" w:hAnsi="Times New Roman" w:cs="Times New Roman"/>
          <w:sz w:val="24"/>
          <w:szCs w:val="24"/>
        </w:rPr>
        <w:t xml:space="preserve">Nabi, R. L., and Sullivan, J. L. (2001). </w:t>
      </w:r>
    </w:p>
    <w:p w:rsidR="0037116F" w:rsidRPr="00917CCF" w:rsidRDefault="0037116F" w:rsidP="0037116F">
      <w:pPr>
        <w:spacing w:after="0" w:line="360" w:lineRule="auto"/>
        <w:ind w:left="720" w:hanging="720"/>
        <w:jc w:val="both"/>
        <w:rPr>
          <w:rFonts w:ascii="Times New Roman" w:eastAsia="Times New Roman" w:hAnsi="Times New Roman" w:cs="Times New Roman"/>
          <w:b/>
          <w:sz w:val="24"/>
          <w:szCs w:val="24"/>
        </w:rPr>
      </w:pPr>
    </w:p>
    <w:p w:rsidR="00C7067C" w:rsidRPr="00CC515E" w:rsidRDefault="00C7067C" w:rsidP="005B3F16">
      <w:pPr>
        <w:spacing w:after="0" w:line="360" w:lineRule="auto"/>
        <w:jc w:val="both"/>
        <w:rPr>
          <w:rFonts w:ascii="Times New Roman" w:eastAsia="Times New Roman" w:hAnsi="Times New Roman" w:cs="Times New Roman"/>
          <w:color w:val="000000" w:themeColor="text1"/>
          <w:sz w:val="24"/>
          <w:szCs w:val="24"/>
        </w:rPr>
      </w:pPr>
      <w:r w:rsidRPr="00CC515E">
        <w:rPr>
          <w:rFonts w:ascii="Times New Roman" w:eastAsia="Times New Roman" w:hAnsi="Times New Roman" w:cs="Times New Roman"/>
          <w:color w:val="000000" w:themeColor="text1"/>
          <w:sz w:val="24"/>
          <w:szCs w:val="24"/>
        </w:rPr>
        <w:br w:type="page"/>
      </w:r>
    </w:p>
    <w:p w:rsidR="00B23678" w:rsidRPr="00CC515E" w:rsidRDefault="00B23678" w:rsidP="000653C8">
      <w:pPr>
        <w:pStyle w:val="Heading2"/>
        <w:spacing w:before="0" w:line="360" w:lineRule="auto"/>
        <w:jc w:val="center"/>
        <w:rPr>
          <w:rFonts w:ascii="Times New Roman" w:hAnsi="Times New Roman" w:cs="Times New Roman"/>
          <w:color w:val="000000" w:themeColor="text1"/>
          <w:sz w:val="24"/>
          <w:szCs w:val="24"/>
        </w:rPr>
      </w:pPr>
      <w:r w:rsidRPr="00CC515E">
        <w:rPr>
          <w:rStyle w:val="Strong"/>
          <w:rFonts w:ascii="Times New Roman" w:hAnsi="Times New Roman" w:cs="Times New Roman"/>
          <w:b/>
          <w:bCs/>
          <w:color w:val="000000" w:themeColor="text1"/>
          <w:sz w:val="24"/>
          <w:szCs w:val="24"/>
        </w:rPr>
        <w:lastRenderedPageBreak/>
        <w:t>CHAPTER FOUR</w:t>
      </w:r>
    </w:p>
    <w:p w:rsidR="00B23678" w:rsidRPr="00CC515E" w:rsidRDefault="00B23678" w:rsidP="000653C8">
      <w:pPr>
        <w:pStyle w:val="Heading3"/>
        <w:spacing w:before="0" w:beforeAutospacing="0" w:after="0" w:afterAutospacing="0" w:line="360" w:lineRule="auto"/>
        <w:jc w:val="center"/>
        <w:rPr>
          <w:color w:val="000000" w:themeColor="text1"/>
          <w:sz w:val="24"/>
          <w:szCs w:val="24"/>
        </w:rPr>
      </w:pPr>
      <w:r w:rsidRPr="00CC515E">
        <w:rPr>
          <w:rStyle w:val="Strong"/>
          <w:b/>
          <w:bCs/>
          <w:color w:val="000000" w:themeColor="text1"/>
          <w:sz w:val="24"/>
          <w:szCs w:val="24"/>
        </w:rPr>
        <w:t>DATA PRESENTATION, ANALYSIS, AND DISCUSSION OF FINDINGS</w:t>
      </w:r>
    </w:p>
    <w:p w:rsidR="00B23678" w:rsidRPr="00CC515E" w:rsidRDefault="00B23678" w:rsidP="005B3F16">
      <w:pPr>
        <w:pStyle w:val="NormalWeb"/>
        <w:spacing w:before="0" w:beforeAutospacing="0" w:after="0" w:afterAutospacing="0" w:line="360" w:lineRule="auto"/>
        <w:jc w:val="both"/>
        <w:rPr>
          <w:b/>
          <w:color w:val="000000" w:themeColor="text1"/>
        </w:rPr>
      </w:pPr>
      <w:r w:rsidRPr="00CC515E">
        <w:rPr>
          <w:b/>
          <w:color w:val="000000" w:themeColor="text1"/>
        </w:rPr>
        <w:t xml:space="preserve">4.0. INTRODUCTION </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This chapter presents and analyses data obtained from the administered questionnaires. The aim is to assess the audience's perception and the overall impact of environmental programs broadcasted on SOBI FM. The findings are presented in tables with interpretative analyses, followed by an in-depth discussion of key outcomes.</w:t>
      </w:r>
    </w:p>
    <w:p w:rsidR="00B23678" w:rsidRPr="00CC515E" w:rsidRDefault="00B23678"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t>4.1 Demographic Data of Respondents</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4.1: Gender Distribution of Respondents</w:t>
      </w:r>
    </w:p>
    <w:tbl>
      <w:tblPr>
        <w:tblW w:w="61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9"/>
        <w:gridCol w:w="1937"/>
        <w:gridCol w:w="2784"/>
      </w:tblGrid>
      <w:tr w:rsidR="00B23678" w:rsidRPr="00CC515E" w:rsidTr="00B23678">
        <w:trPr>
          <w:trHeight w:val="538"/>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Gender</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53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Male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60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60%</w:t>
            </w:r>
          </w:p>
        </w:tc>
      </w:tr>
      <w:tr w:rsidR="00B23678" w:rsidRPr="00CC515E" w:rsidTr="00B23678">
        <w:trPr>
          <w:trHeight w:val="53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Female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r>
      <w:tr w:rsidR="00B23678" w:rsidRPr="00CC515E" w:rsidTr="00B23678">
        <w:trPr>
          <w:trHeight w:val="53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r w:rsidRPr="00CC515E">
        <w:rPr>
          <w:rStyle w:val="Strong"/>
          <w:color w:val="000000" w:themeColor="text1"/>
        </w:rPr>
        <w:t xml:space="preserve"> </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The gender distribution shows that more males (60%) participated in the survey compared to females (40%). This could indicate a higher male listenership or availability for environmental content on SOBI FM.</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4.2: Age Range of Respondents</w:t>
      </w:r>
    </w:p>
    <w:tbl>
      <w:tblPr>
        <w:tblW w:w="60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3"/>
        <w:gridCol w:w="1523"/>
        <w:gridCol w:w="2190"/>
      </w:tblGrid>
      <w:tr w:rsidR="00B23678" w:rsidRPr="00CC515E" w:rsidTr="00B23678">
        <w:trPr>
          <w:trHeight w:val="444"/>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Age Range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18–25 years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26–35 years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r>
      <w:tr w:rsidR="00B23678" w:rsidRPr="00CC515E" w:rsidTr="00B23678">
        <w:trPr>
          <w:trHeight w:val="45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36–45 years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46 years &amp; above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The dominant age group is 26–35 years (40%), suggesting that young adults are the most active demographic engaging with SOBI FM’s environmental programs.</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lastRenderedPageBreak/>
        <w:t>Table 4.3: Educational Qualification</w:t>
      </w:r>
    </w:p>
    <w:tbl>
      <w:tblPr>
        <w:tblW w:w="71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7"/>
        <w:gridCol w:w="1589"/>
        <w:gridCol w:w="2285"/>
      </w:tblGrid>
      <w:tr w:rsidR="00B23678" w:rsidRPr="00CC515E" w:rsidTr="00B23678">
        <w:trPr>
          <w:trHeight w:val="463"/>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Qualification</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63"/>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SSCE/WAEC</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7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OND/NCE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35%</w:t>
            </w:r>
          </w:p>
        </w:tc>
      </w:tr>
      <w:tr w:rsidR="00B23678" w:rsidRPr="00CC515E" w:rsidTr="00B23678">
        <w:trPr>
          <w:trHeight w:val="463"/>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HND/Bachelor's Degree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r>
      <w:tr w:rsidR="00B23678" w:rsidRPr="00CC515E" w:rsidTr="00B23678">
        <w:trPr>
          <w:trHeight w:val="463"/>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Postgraduate Degree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r>
      <w:tr w:rsidR="00B23678" w:rsidRPr="00CC515E" w:rsidTr="00B23678">
        <w:trPr>
          <w:trHeight w:val="463"/>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Respondents have a high level of education, with the majority holding OND/NCE or higher qualifications. This may influence their awareness and reception of environmental issues discussed on radio.</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4.4: Occupation of Respondents</w:t>
      </w:r>
    </w:p>
    <w:tbl>
      <w:tblPr>
        <w:tblW w:w="7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8"/>
        <w:gridCol w:w="1900"/>
        <w:gridCol w:w="2730"/>
      </w:tblGrid>
      <w:tr w:rsidR="00B23678" w:rsidRPr="00CC515E" w:rsidTr="00B23678">
        <w:trPr>
          <w:trHeight w:val="448"/>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Occupation</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4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Student</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r>
      <w:tr w:rsidR="00B23678" w:rsidRPr="00CC515E" w:rsidTr="00B23678">
        <w:trPr>
          <w:trHeight w:val="44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Civil Servant</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r>
      <w:tr w:rsidR="00B23678" w:rsidRPr="00CC515E" w:rsidTr="00B23678">
        <w:trPr>
          <w:trHeight w:val="463"/>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Business Owner</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r>
      <w:tr w:rsidR="00B23678" w:rsidRPr="00CC515E" w:rsidTr="00B23678">
        <w:trPr>
          <w:trHeight w:val="44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Others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4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A diverse occupational background among respondents suggests a wide-reaching influence of SOBI FM programs across different societal groups.</w:t>
      </w:r>
    </w:p>
    <w:p w:rsidR="00B23678" w:rsidRPr="00CC515E" w:rsidRDefault="00B23678"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t>4.2 Audience Engagement with Environmental Programs</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4.5: Frequency of Listening</w:t>
      </w:r>
    </w:p>
    <w:tbl>
      <w:tblPr>
        <w:tblW w:w="7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7"/>
        <w:gridCol w:w="2008"/>
        <w:gridCol w:w="2886"/>
      </w:tblGrid>
      <w:tr w:rsidR="00B23678" w:rsidRPr="00CC515E" w:rsidTr="00B23678">
        <w:trPr>
          <w:trHeight w:val="440"/>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5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Daily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7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Weekly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45%</w:t>
            </w:r>
          </w:p>
        </w:tc>
      </w:tr>
      <w:tr w:rsidR="00B23678" w:rsidRPr="00CC515E" w:rsidTr="00B23678">
        <w:trPr>
          <w:trHeight w:val="45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lastRenderedPageBreak/>
              <w:t>Occasionally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r>
      <w:tr w:rsidR="00B23678" w:rsidRPr="00CC515E" w:rsidTr="00B23678">
        <w:trPr>
          <w:trHeight w:val="45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Rarely/Never</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w:t>
            </w:r>
          </w:p>
        </w:tc>
      </w:tr>
      <w:tr w:rsidR="00B23678" w:rsidRPr="00CC515E" w:rsidTr="00B23678">
        <w:trPr>
          <w:trHeight w:val="45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Weekly listeners form the majority (45%), indicating regular engagement, although daily listeners are still relatively low (20%).</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4.6: Most Frequently Listened Program</w:t>
      </w:r>
    </w:p>
    <w:tbl>
      <w:tblPr>
        <w:tblW w:w="72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2"/>
        <w:gridCol w:w="1406"/>
        <w:gridCol w:w="2022"/>
      </w:tblGrid>
      <w:tr w:rsidR="00B23678" w:rsidRPr="00CC515E" w:rsidTr="00B23678">
        <w:trPr>
          <w:trHeight w:val="437"/>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Program Name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37"/>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Green Earth Hour</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r>
      <w:tr w:rsidR="00B23678" w:rsidRPr="00CC515E" w:rsidTr="00B23678">
        <w:trPr>
          <w:trHeight w:val="437"/>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Climate Talk with Sobi</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r>
      <w:tr w:rsidR="00B23678" w:rsidRPr="00CC515E" w:rsidTr="00B23678">
        <w:trPr>
          <w:trHeight w:val="452"/>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Community Clean-Up Spotlight</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37"/>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Others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r>
      <w:tr w:rsidR="00B23678" w:rsidRPr="00CC515E" w:rsidTr="00B23678">
        <w:trPr>
          <w:trHeight w:val="437"/>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“Green Earth Hour” is the most popular program (40%), followed by “Climate Talk with Sobi” (25%). This shows which formats resonate most with listeners.</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4.7: Quality of Content</w:t>
      </w:r>
    </w:p>
    <w:tbl>
      <w:tblPr>
        <w:tblW w:w="63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1920"/>
        <w:gridCol w:w="2759"/>
      </w:tblGrid>
      <w:tr w:rsidR="00B23678" w:rsidRPr="00CC515E" w:rsidTr="00B23678">
        <w:trPr>
          <w:trHeight w:val="456"/>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Rating</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5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Excellent</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5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Good</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50%</w:t>
            </w:r>
          </w:p>
        </w:tc>
      </w:tr>
      <w:tr w:rsidR="00B23678" w:rsidRPr="00CC515E" w:rsidTr="00B23678">
        <w:trPr>
          <w:trHeight w:val="45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Fair</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r>
      <w:tr w:rsidR="00B23678" w:rsidRPr="00CC515E" w:rsidTr="00B23678">
        <w:trPr>
          <w:trHeight w:val="45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Poor</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w:t>
            </w:r>
          </w:p>
        </w:tc>
      </w:tr>
      <w:tr w:rsidR="00B23678" w:rsidRPr="00CC515E" w:rsidTr="00B23678">
        <w:trPr>
          <w:trHeight w:val="45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lastRenderedPageBreak/>
        <w:t>50% rate the content as good, with only 5% dissatisfied. This suggests that content quality is generally satisfactory.</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4.8: Presenter Engagement (Scale 1–5)</w:t>
      </w:r>
    </w:p>
    <w:tbl>
      <w:tblPr>
        <w:tblW w:w="69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9"/>
        <w:gridCol w:w="1925"/>
        <w:gridCol w:w="2766"/>
      </w:tblGrid>
      <w:tr w:rsidR="00B23678" w:rsidRPr="00CC515E" w:rsidTr="00B23678">
        <w:trPr>
          <w:trHeight w:val="421"/>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Scale Rating</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2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w:t>
            </w:r>
          </w:p>
        </w:tc>
      </w:tr>
      <w:tr w:rsidR="00B23678" w:rsidRPr="00CC515E" w:rsidTr="00B23678">
        <w:trPr>
          <w:trHeight w:val="43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10%</w:t>
            </w:r>
          </w:p>
        </w:tc>
      </w:tr>
      <w:tr w:rsidR="00B23678" w:rsidRPr="00CC515E" w:rsidTr="00B23678">
        <w:trPr>
          <w:trHeight w:val="42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r>
      <w:tr w:rsidR="00B23678" w:rsidRPr="00CC515E" w:rsidTr="00B23678">
        <w:trPr>
          <w:trHeight w:val="42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35%</w:t>
            </w:r>
          </w:p>
        </w:tc>
      </w:tr>
      <w:tr w:rsidR="00B23678" w:rsidRPr="00CC515E" w:rsidTr="00B23678">
        <w:trPr>
          <w:trHeight w:val="43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2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A majority of respondents rated presenter engagement as 3 or 4, indicating a moderate to high level of satisfaction with delivery.</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4.9: Relevance to Community Issues</w:t>
      </w:r>
    </w:p>
    <w:tbl>
      <w:tblPr>
        <w:tblW w:w="70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2109"/>
        <w:gridCol w:w="3030"/>
      </w:tblGrid>
      <w:tr w:rsidR="00B23678" w:rsidRPr="00CC515E" w:rsidTr="00B23678">
        <w:trPr>
          <w:trHeight w:val="481"/>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Response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97"/>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Yes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80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80%</w:t>
            </w:r>
          </w:p>
        </w:tc>
      </w:tr>
      <w:tr w:rsidR="00B23678" w:rsidRPr="00CC515E" w:rsidTr="00B23678">
        <w:trPr>
          <w:trHeight w:val="48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No</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8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A large majority (80%) affirm that the programs address relevant community environmental concerns.</w:t>
      </w:r>
    </w:p>
    <w:p w:rsidR="00B23678" w:rsidRPr="00CC515E" w:rsidRDefault="00B23678"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t>4.3 Impact and Accessibility</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4.10: Participation in Interactive Segments</w:t>
      </w:r>
    </w:p>
    <w:tbl>
      <w:tblPr>
        <w:tblW w:w="65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9"/>
        <w:gridCol w:w="1959"/>
        <w:gridCol w:w="2815"/>
      </w:tblGrid>
      <w:tr w:rsidR="00B23678" w:rsidRPr="00CC515E" w:rsidTr="00B23678">
        <w:trPr>
          <w:trHeight w:val="462"/>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Response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7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Yes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35%</w:t>
            </w:r>
          </w:p>
        </w:tc>
      </w:tr>
      <w:tr w:rsidR="00B23678" w:rsidRPr="00CC515E" w:rsidTr="00B23678">
        <w:trPr>
          <w:trHeight w:val="462"/>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No</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65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65%</w:t>
            </w:r>
          </w:p>
        </w:tc>
      </w:tr>
      <w:tr w:rsidR="00B23678" w:rsidRPr="00CC515E" w:rsidTr="00B23678">
        <w:trPr>
          <w:trHeight w:val="462"/>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lastRenderedPageBreak/>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Only 35% have participated in interactive segments, suggesting potential to enhance audience involvement.</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4.11: Accessibility to a Wide Audience</w:t>
      </w:r>
    </w:p>
    <w:tbl>
      <w:tblPr>
        <w:tblW w:w="66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1"/>
        <w:gridCol w:w="1972"/>
        <w:gridCol w:w="2833"/>
      </w:tblGrid>
      <w:tr w:rsidR="00B23678" w:rsidRPr="00CC515E" w:rsidTr="00B23678">
        <w:trPr>
          <w:trHeight w:val="425"/>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Rating</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2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Very High</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r>
      <w:tr w:rsidR="00B23678" w:rsidRPr="00CC515E" w:rsidTr="00B23678">
        <w:trPr>
          <w:trHeight w:val="439"/>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High</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r>
      <w:tr w:rsidR="00B23678" w:rsidRPr="00CC515E" w:rsidTr="00B23678">
        <w:trPr>
          <w:trHeight w:val="42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Moderate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25%</w:t>
            </w:r>
          </w:p>
        </w:tc>
      </w:tr>
      <w:tr w:rsidR="00B23678" w:rsidRPr="00CC515E" w:rsidTr="00B23678">
        <w:trPr>
          <w:trHeight w:val="42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Low</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10%</w:t>
            </w:r>
          </w:p>
        </w:tc>
      </w:tr>
      <w:tr w:rsidR="00B23678" w:rsidRPr="00CC515E" w:rsidTr="00B23678">
        <w:trPr>
          <w:trHeight w:val="425"/>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40% rated accessibility as high, meaning the programs reach diverse listeners, though more inclusion strategies might be required.</w:t>
      </w:r>
    </w:p>
    <w:p w:rsidR="00B23678" w:rsidRPr="00CC515E" w:rsidRDefault="00B23678"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t>4.4 Awareness and Influence</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4.12: Initial Awareness Source</w:t>
      </w:r>
    </w:p>
    <w:tbl>
      <w:tblPr>
        <w:tblW w:w="6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8"/>
        <w:gridCol w:w="1571"/>
        <w:gridCol w:w="2259"/>
      </w:tblGrid>
      <w:tr w:rsidR="00B23678" w:rsidRPr="00CC515E" w:rsidTr="00B23678">
        <w:trPr>
          <w:trHeight w:val="446"/>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Source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4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Word of Mouth</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r>
      <w:tr w:rsidR="00B23678" w:rsidRPr="00CC515E" w:rsidTr="00B23678">
        <w:trPr>
          <w:trHeight w:val="44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Social Media</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r>
      <w:tr w:rsidR="00B23678" w:rsidRPr="00CC515E" w:rsidTr="00B23678">
        <w:trPr>
          <w:trHeight w:val="44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Community Events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20%</w:t>
            </w:r>
          </w:p>
        </w:tc>
      </w:tr>
      <w:tr w:rsidR="00B23678" w:rsidRPr="00CC515E" w:rsidTr="00B23678">
        <w:trPr>
          <w:trHeight w:val="461"/>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Others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10%</w:t>
            </w:r>
          </w:p>
        </w:tc>
      </w:tr>
      <w:tr w:rsidR="00B23678" w:rsidRPr="00CC515E" w:rsidTr="00B23678">
        <w:trPr>
          <w:trHeight w:val="446"/>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Word-of-mouth remains the most effective awareness method, followed by social media.</w:t>
      </w:r>
    </w:p>
    <w:p w:rsidR="00AF22AE" w:rsidRDefault="00AF22AE" w:rsidP="005B3F16">
      <w:pPr>
        <w:pStyle w:val="Heading4"/>
        <w:spacing w:before="0" w:beforeAutospacing="0" w:after="0" w:afterAutospacing="0" w:line="360" w:lineRule="auto"/>
        <w:jc w:val="both"/>
        <w:rPr>
          <w:color w:val="000000" w:themeColor="text1"/>
        </w:rPr>
      </w:pPr>
    </w:p>
    <w:p w:rsidR="00AF22AE" w:rsidRDefault="00AF22AE" w:rsidP="005B3F16">
      <w:pPr>
        <w:pStyle w:val="Heading4"/>
        <w:spacing w:before="0" w:beforeAutospacing="0" w:after="0" w:afterAutospacing="0" w:line="360" w:lineRule="auto"/>
        <w:jc w:val="both"/>
        <w:rPr>
          <w:color w:val="000000" w:themeColor="text1"/>
        </w:rPr>
      </w:pP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lastRenderedPageBreak/>
        <w:t>Table 4.13: Adoption of New Practices</w:t>
      </w:r>
    </w:p>
    <w:tbl>
      <w:tblPr>
        <w:tblW w:w="67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6"/>
        <w:gridCol w:w="2022"/>
        <w:gridCol w:w="2906"/>
      </w:tblGrid>
      <w:tr w:rsidR="00B23678" w:rsidRPr="00CC515E" w:rsidTr="00B23678">
        <w:trPr>
          <w:trHeight w:val="444"/>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Response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Yes</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70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70%</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No</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70% of listeners have adopted new environmental practices as a result of SOBI FM programs, indicating tangible behavioral influence.</w:t>
      </w:r>
    </w:p>
    <w:p w:rsidR="00B23678" w:rsidRPr="00CC515E" w:rsidRDefault="00B23678" w:rsidP="005B3F16">
      <w:pPr>
        <w:pStyle w:val="Heading4"/>
        <w:spacing w:before="0" w:beforeAutospacing="0" w:after="0" w:afterAutospacing="0" w:line="360" w:lineRule="auto"/>
        <w:jc w:val="both"/>
        <w:rPr>
          <w:color w:val="000000" w:themeColor="text1"/>
        </w:rPr>
      </w:pPr>
      <w:r w:rsidRPr="00CC515E">
        <w:rPr>
          <w:color w:val="000000" w:themeColor="text1"/>
        </w:rPr>
        <w:t>Table 4.14: Community Impact</w:t>
      </w:r>
    </w:p>
    <w:tbl>
      <w:tblPr>
        <w:tblW w:w="68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8"/>
        <w:gridCol w:w="2012"/>
        <w:gridCol w:w="2891"/>
      </w:tblGrid>
      <w:tr w:rsidR="00B23678" w:rsidRPr="00CC515E" w:rsidTr="00B23678">
        <w:trPr>
          <w:trHeight w:val="444"/>
          <w:tblHeader/>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Rating</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Frequency</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b/>
                <w:bCs/>
                <w:color w:val="000000" w:themeColor="text1"/>
                <w:sz w:val="24"/>
                <w:szCs w:val="24"/>
              </w:rPr>
            </w:pPr>
            <w:r w:rsidRPr="00CC515E">
              <w:rPr>
                <w:rFonts w:ascii="Times New Roman" w:hAnsi="Times New Roman" w:cs="Times New Roman"/>
                <w:b/>
                <w:bCs/>
                <w:color w:val="000000" w:themeColor="text1"/>
                <w:sz w:val="24"/>
                <w:szCs w:val="24"/>
              </w:rPr>
              <w:t>Percentage (%)</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Very High</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High</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40%</w:t>
            </w:r>
          </w:p>
        </w:tc>
      </w:tr>
      <w:tr w:rsidR="00B23678" w:rsidRPr="00CC515E" w:rsidTr="00B23678">
        <w:trPr>
          <w:trHeight w:val="458"/>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Moderate</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30%</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Low</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15%</w:t>
            </w:r>
          </w:p>
        </w:tc>
      </w:tr>
      <w:tr w:rsidR="00B23678" w:rsidRPr="00CC515E" w:rsidTr="00B23678">
        <w:trPr>
          <w:trHeight w:val="444"/>
          <w:tblCellSpacing w:w="15" w:type="dxa"/>
        </w:trPr>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Total</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c>
          <w:tcPr>
            <w:tcW w:w="0" w:type="auto"/>
            <w:vAlign w:val="center"/>
            <w:hideMark/>
          </w:tcPr>
          <w:p w:rsidR="00B23678" w:rsidRPr="00CC515E" w:rsidRDefault="00B23678" w:rsidP="005B3F16">
            <w:pPr>
              <w:spacing w:after="0" w:line="360" w:lineRule="auto"/>
              <w:jc w:val="both"/>
              <w:rPr>
                <w:rFonts w:ascii="Times New Roman" w:hAnsi="Times New Roman" w:cs="Times New Roman"/>
                <w:color w:val="000000" w:themeColor="text1"/>
                <w:sz w:val="24"/>
                <w:szCs w:val="24"/>
              </w:rPr>
            </w:pPr>
            <w:r w:rsidRPr="00CC515E">
              <w:rPr>
                <w:rStyle w:val="Strong"/>
                <w:rFonts w:ascii="Times New Roman" w:hAnsi="Times New Roman" w:cs="Times New Roman"/>
                <w:color w:val="000000" w:themeColor="text1"/>
                <w:sz w:val="24"/>
                <w:szCs w:val="24"/>
              </w:rPr>
              <w:t>100%</w:t>
            </w:r>
          </w:p>
        </w:tc>
      </w:tr>
    </w:tbl>
    <w:p w:rsidR="00B23678" w:rsidRPr="00CC515E" w:rsidRDefault="00B23678" w:rsidP="005B3F16">
      <w:pPr>
        <w:pStyle w:val="NormalWeb"/>
        <w:spacing w:before="0" w:beforeAutospacing="0" w:after="0" w:afterAutospacing="0" w:line="360" w:lineRule="auto"/>
        <w:jc w:val="both"/>
        <w:rPr>
          <w:color w:val="000000" w:themeColor="text1"/>
        </w:rPr>
      </w:pPr>
      <w:r w:rsidRPr="00CC515E">
        <w:rPr>
          <w:rStyle w:val="Strong"/>
          <w:b w:val="0"/>
          <w:i/>
          <w:color w:val="000000" w:themeColor="text1"/>
        </w:rPr>
        <w:t>Source: Survey 2025</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A combined 55% of respondents believe the programs have a high to very high impact on environmental behavior within their community.</w:t>
      </w:r>
    </w:p>
    <w:p w:rsidR="00B23678" w:rsidRPr="00CC515E" w:rsidRDefault="00B23678"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t xml:space="preserve">4.5 Discussion of Findings </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The analysis of data from the study reveals critical insights into the audience’s interaction with environmental programming on SOBI FM. The demographic composition of listeners indicates a strong presence of educated, working-class adults, which positively correlates with the observed engagement with environmental topics. The 26–35 age group dominates the listenership, suggesting that young adults are more attuned to environmental discussions, potentially due to greater social awareness or access to information.</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 xml:space="preserve">Audience interaction with environmental content is healthy, with 45% tuning in weekly and 20% daily. Notably, “Green Earth Hour” emerged as the most popular program. This suggests that programs which incorporate relatable topics, engaging presenters, and community relevance </w:t>
      </w:r>
      <w:r w:rsidRPr="00CC515E">
        <w:rPr>
          <w:color w:val="000000" w:themeColor="text1"/>
        </w:rPr>
        <w:lastRenderedPageBreak/>
        <w:t>stand a better chance of retention. Furthermore, over 70% of respondents acknowledge that the programs influenced their environmental practices, such as proper waste disposal and active participation in community clean-ups.</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In terms of presenter effectiveness, the general ratings reflect moderate to high levels of engagement. This is crucial because a presenter’s ability to communicate clearly and connect with the audience often determines how well the message is received. The relevance of the programs was affirmed by 80% of respondents, showing that the issues discussed align with community needs and realities.</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Participation in interactive segments remains low at 35%, which points to a missed opportunity for deeper engagement. SOBI FM could improve this by encouraging more phone-ins, social media polls, or live Q&amp;A segments. Accessibility also scored well, although 10% still consider the content inaccessible, possibly due to timing, language barriers, or limited signal reach in certain areas.</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A significant observation is the influence of SOBI FM in driving behavior change. With 70% of respondents adopting new environmental habits, and 55% agreeing the programs have influenced community behavior, it is evident that radio remains a powerful medium for public education. This is reinforced by the fact that many listeners first heard about the programs via word-of-mouth and social media, underscoring the importance of integrating digital platforms with traditional broadcast methods.</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However, the study also identified challenges such as limited government or community support, with listeners suggesting that broader institutional backing would enhance the effectiveness of these initiatives. Respondents also pointed out that logistical barriers such as time constraints and a lack of awareness prevent wider public participation.</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Suggestions for improvement include a call for SOBI FM to diversify its content further by focusing more on climate change, pollution control, and environmental legislation. Additionally, strengthening partnerships with NGOs and environmental agencies could provide technical depth and resources to support program objectives.</w:t>
      </w:r>
    </w:p>
    <w:p w:rsidR="00B23678" w:rsidRPr="00CC515E" w:rsidRDefault="00B23678" w:rsidP="005B3F16">
      <w:pPr>
        <w:pStyle w:val="NormalWeb"/>
        <w:spacing w:before="0" w:beforeAutospacing="0" w:after="0" w:afterAutospacing="0" w:line="360" w:lineRule="auto"/>
        <w:jc w:val="both"/>
        <w:rPr>
          <w:color w:val="000000" w:themeColor="text1"/>
        </w:rPr>
      </w:pPr>
      <w:r w:rsidRPr="00CC515E">
        <w:rPr>
          <w:color w:val="000000" w:themeColor="text1"/>
        </w:rPr>
        <w:t xml:space="preserve">In conclusion, SOBI FM has successfully established itself as a credible source of environmental education, with positive impacts on listeners’ awareness and actions. There is room for improvement in areas like interactivity, outreach, and collaboration with external stakeholders. </w:t>
      </w:r>
      <w:r w:rsidRPr="00CC515E">
        <w:rPr>
          <w:color w:val="000000" w:themeColor="text1"/>
        </w:rPr>
        <w:lastRenderedPageBreak/>
        <w:t>With the right support, SOBI FM could play a central role in driving environmental sustainability efforts in Kwara State and beyond.</w:t>
      </w:r>
    </w:p>
    <w:p w:rsidR="008B7060" w:rsidRPr="00CC515E" w:rsidRDefault="008B7060" w:rsidP="005128ED">
      <w:pPr>
        <w:spacing w:after="0" w:line="360" w:lineRule="auto"/>
        <w:jc w:val="center"/>
        <w:rPr>
          <w:rFonts w:ascii="Times New Roman" w:hAnsi="Times New Roman" w:cs="Times New Roman"/>
          <w:color w:val="000000" w:themeColor="text1"/>
          <w:sz w:val="24"/>
          <w:szCs w:val="24"/>
        </w:rPr>
      </w:pPr>
      <w:r w:rsidRPr="00CC515E">
        <w:rPr>
          <w:rFonts w:ascii="Times New Roman" w:eastAsia="Times New Roman" w:hAnsi="Times New Roman" w:cs="Times New Roman"/>
          <w:b/>
          <w:color w:val="000000" w:themeColor="text1"/>
          <w:sz w:val="24"/>
          <w:szCs w:val="24"/>
        </w:rPr>
        <w:br w:type="page"/>
      </w:r>
      <w:r w:rsidRPr="00CC515E">
        <w:rPr>
          <w:rStyle w:val="Strong"/>
          <w:rFonts w:ascii="Times New Roman" w:hAnsi="Times New Roman" w:cs="Times New Roman"/>
          <w:bCs w:val="0"/>
          <w:color w:val="000000" w:themeColor="text1"/>
          <w:sz w:val="24"/>
          <w:szCs w:val="24"/>
        </w:rPr>
        <w:lastRenderedPageBreak/>
        <w:t>CHAPTER FIVE</w:t>
      </w:r>
    </w:p>
    <w:p w:rsidR="008B7060" w:rsidRPr="00CC515E" w:rsidRDefault="008B7060" w:rsidP="005128ED">
      <w:pPr>
        <w:pStyle w:val="Heading3"/>
        <w:spacing w:before="0" w:beforeAutospacing="0" w:after="0" w:afterAutospacing="0" w:line="360" w:lineRule="auto"/>
        <w:jc w:val="center"/>
        <w:rPr>
          <w:color w:val="000000" w:themeColor="text1"/>
          <w:sz w:val="24"/>
          <w:szCs w:val="24"/>
        </w:rPr>
      </w:pPr>
      <w:r w:rsidRPr="00CC515E">
        <w:rPr>
          <w:rStyle w:val="Strong"/>
          <w:b/>
          <w:bCs/>
          <w:color w:val="000000" w:themeColor="text1"/>
          <w:sz w:val="24"/>
          <w:szCs w:val="24"/>
        </w:rPr>
        <w:t>SUMMARY, CONCLUSION, AND RECOMMENDATIONS</w:t>
      </w:r>
    </w:p>
    <w:p w:rsidR="008B7060" w:rsidRPr="00CC515E" w:rsidRDefault="008B7060"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t>5.1 Summary of Findings</w:t>
      </w:r>
    </w:p>
    <w:p w:rsidR="008B7060" w:rsidRPr="00CC515E" w:rsidRDefault="008B7060" w:rsidP="005B3F16">
      <w:pPr>
        <w:pStyle w:val="NormalWeb"/>
        <w:spacing w:before="0" w:beforeAutospacing="0" w:after="0" w:afterAutospacing="0" w:line="360" w:lineRule="auto"/>
        <w:jc w:val="both"/>
        <w:rPr>
          <w:color w:val="000000" w:themeColor="text1"/>
        </w:rPr>
      </w:pPr>
      <w:r w:rsidRPr="00CC515E">
        <w:rPr>
          <w:color w:val="000000" w:themeColor="text1"/>
        </w:rPr>
        <w:t>This study examined the audience perception and impact of environmental programs aired on SOBI FM, with specific attention to listenership frequency, program effectiveness, content quality, and influence on environmental behavior. Data was gathered using a structured questionnaire covering key demographic information, program engagement, content relevance, and the behavioral outcomes resulting from exposure to these programs.</w:t>
      </w:r>
    </w:p>
    <w:p w:rsidR="008B7060" w:rsidRPr="00CC515E" w:rsidRDefault="008B7060" w:rsidP="005B3F16">
      <w:pPr>
        <w:pStyle w:val="NormalWeb"/>
        <w:spacing w:before="0" w:beforeAutospacing="0" w:after="0" w:afterAutospacing="0" w:line="360" w:lineRule="auto"/>
        <w:jc w:val="both"/>
        <w:rPr>
          <w:color w:val="000000" w:themeColor="text1"/>
        </w:rPr>
      </w:pPr>
      <w:r w:rsidRPr="00CC515E">
        <w:rPr>
          <w:color w:val="000000" w:themeColor="text1"/>
        </w:rPr>
        <w:t>Key findings from the study include:</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The majority of respondents were male and within the age range of 26–35 years, indicating that young adults form the core audience of environmental programs on SOBI FM.</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A significant proportion of the audience listens to these programs weekly, with “Green Earth Hour” being the most frequently followed program.</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Respondents generally rated the content quality as good, and presenter engagement as moderate to high, highlighting a commendable standard in the delivery of environmental education.</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About 80% of respondents confirmed that the programs are relevant to environmental challenges in their communities.</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Although only 35% had participated in interactive segments, this shows that the station offers opportunities for audience engagement, albeit limited.</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A majority of respondents (70%) reported adopting new environmental practices due to the influence of the programs.</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Community-level impact was rated high by 55% of respondents, underscoring the effectiveness of radio as a tool for social change.</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The programs are mostly discovered through word-of-mouth and social media, proving the importance of combining traditional and modern communication strategies.</w:t>
      </w:r>
    </w:p>
    <w:p w:rsidR="008B7060" w:rsidRPr="00CC515E" w:rsidRDefault="008B7060" w:rsidP="0037116F">
      <w:pPr>
        <w:pStyle w:val="NormalWeb"/>
        <w:numPr>
          <w:ilvl w:val="0"/>
          <w:numId w:val="41"/>
        </w:numPr>
        <w:spacing w:before="0" w:beforeAutospacing="0" w:after="0" w:afterAutospacing="0" w:line="360" w:lineRule="auto"/>
        <w:jc w:val="both"/>
        <w:rPr>
          <w:color w:val="000000" w:themeColor="text1"/>
        </w:rPr>
      </w:pPr>
      <w:r w:rsidRPr="00CC515E">
        <w:rPr>
          <w:color w:val="000000" w:themeColor="text1"/>
        </w:rPr>
        <w:t>Major challenges identified include insufficient community or government support and barriers such as lack of awareness and participation constraints.</w:t>
      </w:r>
    </w:p>
    <w:p w:rsidR="003B6844" w:rsidRPr="00CC515E" w:rsidRDefault="003B6844" w:rsidP="005B3F16">
      <w:pPr>
        <w:pStyle w:val="Heading3"/>
        <w:spacing w:before="0" w:beforeAutospacing="0" w:after="0" w:afterAutospacing="0" w:line="360" w:lineRule="auto"/>
        <w:jc w:val="both"/>
        <w:rPr>
          <w:rStyle w:val="Strong"/>
          <w:b/>
          <w:bCs/>
          <w:color w:val="000000" w:themeColor="text1"/>
          <w:sz w:val="24"/>
          <w:szCs w:val="24"/>
        </w:rPr>
      </w:pPr>
    </w:p>
    <w:p w:rsidR="003B6844" w:rsidRPr="00CC515E" w:rsidRDefault="003B6844" w:rsidP="005B3F16">
      <w:pPr>
        <w:pStyle w:val="Heading3"/>
        <w:spacing w:before="0" w:beforeAutospacing="0" w:after="0" w:afterAutospacing="0" w:line="360" w:lineRule="auto"/>
        <w:jc w:val="both"/>
        <w:rPr>
          <w:rStyle w:val="Strong"/>
          <w:b/>
          <w:bCs/>
          <w:color w:val="000000" w:themeColor="text1"/>
          <w:sz w:val="24"/>
          <w:szCs w:val="24"/>
        </w:rPr>
      </w:pPr>
    </w:p>
    <w:p w:rsidR="008B7060" w:rsidRPr="00CC515E" w:rsidRDefault="008B7060"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lastRenderedPageBreak/>
        <w:t>5.2 Conclusion</w:t>
      </w:r>
    </w:p>
    <w:p w:rsidR="008B7060" w:rsidRPr="00CC515E" w:rsidRDefault="008B7060" w:rsidP="005B3F16">
      <w:pPr>
        <w:pStyle w:val="NormalWeb"/>
        <w:spacing w:before="0" w:beforeAutospacing="0" w:after="0" w:afterAutospacing="0" w:line="360" w:lineRule="auto"/>
        <w:jc w:val="both"/>
        <w:rPr>
          <w:color w:val="000000" w:themeColor="text1"/>
        </w:rPr>
      </w:pPr>
      <w:r w:rsidRPr="00CC515E">
        <w:rPr>
          <w:color w:val="000000" w:themeColor="text1"/>
        </w:rPr>
        <w:t>The findings of this study reveal that SOBI FM’s environmental programs play a significant role in raising environmental awareness and influencing positive behavior change among its listeners. The programs not only educate but also inspire action, as seen in the high number of respondents who have adopted better waste disposal methods, recycling habits, and community sanitation practices.</w:t>
      </w:r>
    </w:p>
    <w:p w:rsidR="008B7060" w:rsidRPr="00CC515E" w:rsidRDefault="008B7060" w:rsidP="005B3F16">
      <w:pPr>
        <w:pStyle w:val="NormalWeb"/>
        <w:spacing w:before="0" w:beforeAutospacing="0" w:after="0" w:afterAutospacing="0" w:line="360" w:lineRule="auto"/>
        <w:jc w:val="both"/>
        <w:rPr>
          <w:color w:val="000000" w:themeColor="text1"/>
        </w:rPr>
      </w:pPr>
      <w:r w:rsidRPr="00CC515E">
        <w:rPr>
          <w:color w:val="000000" w:themeColor="text1"/>
        </w:rPr>
        <w:t>Furthermore, the relevance of content to local environmental issues and the moderate-to-high presenter engagement has enhanced the credibility and appeal of these programs. However, the station's impact could be further amplified with increased interactivity, broader outreach, and greater institutional support.</w:t>
      </w:r>
    </w:p>
    <w:p w:rsidR="008B7060" w:rsidRPr="00CC515E" w:rsidRDefault="008B7060" w:rsidP="005B3F16">
      <w:pPr>
        <w:pStyle w:val="NormalWeb"/>
        <w:spacing w:before="0" w:beforeAutospacing="0" w:after="0" w:afterAutospacing="0" w:line="360" w:lineRule="auto"/>
        <w:jc w:val="both"/>
        <w:rPr>
          <w:color w:val="000000" w:themeColor="text1"/>
        </w:rPr>
      </w:pPr>
      <w:r w:rsidRPr="00CC515E">
        <w:rPr>
          <w:color w:val="000000" w:themeColor="text1"/>
        </w:rPr>
        <w:t>SOBI FM has proven that radio remains a viable and impactful medium for environmental advocacy, especially when content is relatable, consistent, and community-oriented.</w:t>
      </w:r>
    </w:p>
    <w:p w:rsidR="008B7060" w:rsidRPr="00CC515E" w:rsidRDefault="008B7060" w:rsidP="005B3F16">
      <w:pPr>
        <w:pStyle w:val="Heading3"/>
        <w:spacing w:before="0" w:beforeAutospacing="0" w:after="0" w:afterAutospacing="0" w:line="360" w:lineRule="auto"/>
        <w:jc w:val="both"/>
        <w:rPr>
          <w:color w:val="000000" w:themeColor="text1"/>
          <w:sz w:val="24"/>
          <w:szCs w:val="24"/>
        </w:rPr>
      </w:pPr>
      <w:r w:rsidRPr="00CC515E">
        <w:rPr>
          <w:rStyle w:val="Strong"/>
          <w:b/>
          <w:bCs/>
          <w:color w:val="000000" w:themeColor="text1"/>
          <w:sz w:val="24"/>
          <w:szCs w:val="24"/>
        </w:rPr>
        <w:t>5.3 Recommendations</w:t>
      </w:r>
    </w:p>
    <w:p w:rsidR="008B7060" w:rsidRPr="00CC515E" w:rsidRDefault="008B7060" w:rsidP="005B3F16">
      <w:pPr>
        <w:pStyle w:val="NormalWeb"/>
        <w:spacing w:before="0" w:beforeAutospacing="0" w:after="0" w:afterAutospacing="0" w:line="360" w:lineRule="auto"/>
        <w:jc w:val="both"/>
        <w:rPr>
          <w:color w:val="000000" w:themeColor="text1"/>
        </w:rPr>
      </w:pPr>
      <w:r w:rsidRPr="00CC515E">
        <w:rPr>
          <w:color w:val="000000" w:themeColor="text1"/>
        </w:rPr>
        <w:t>Based on the research findings, the following recommendations are made:</w:t>
      </w:r>
    </w:p>
    <w:p w:rsidR="008B7060"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t xml:space="preserve">Increase Interactive Opportunities: </w:t>
      </w:r>
      <w:r w:rsidRPr="00CC515E">
        <w:rPr>
          <w:color w:val="000000" w:themeColor="text1"/>
        </w:rPr>
        <w:t>SOBI FM should enhance the interactive components of their environmental programs by encouraging more live calls, voice notes, social media engagement, and community-driven segments.</w:t>
      </w:r>
    </w:p>
    <w:p w:rsidR="008B7060"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t xml:space="preserve">Diversify Program Content: </w:t>
      </w:r>
      <w:r w:rsidRPr="00CC515E">
        <w:rPr>
          <w:color w:val="000000" w:themeColor="text1"/>
        </w:rPr>
        <w:t>To sustain interest and deepen impact, the station should incorporate broader environmental topics such as climate change, air pollution, deforestation, environmental health, and disaster preparedness.</w:t>
      </w:r>
    </w:p>
    <w:p w:rsidR="008B7060"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t xml:space="preserve">Enhance Collaboration with Stakeholders: </w:t>
      </w:r>
      <w:r w:rsidRPr="00CC515E">
        <w:rPr>
          <w:color w:val="000000" w:themeColor="text1"/>
        </w:rPr>
        <w:t>Partnerships with government agencies, environmental NGOs, schools, and community organizations would provide both content support and logistical aid to expand program reach and effectiveness.</w:t>
      </w:r>
    </w:p>
    <w:p w:rsidR="008B7060"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t xml:space="preserve">Improve Accessibility and Timing: </w:t>
      </w:r>
      <w:r w:rsidRPr="00CC515E">
        <w:rPr>
          <w:color w:val="000000" w:themeColor="text1"/>
        </w:rPr>
        <w:t>SOBI FM could consider rebroadcasting popular environmental programs during different time slots to accommodate listeners with varying schedules.</w:t>
      </w:r>
    </w:p>
    <w:p w:rsidR="008B7060"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t xml:space="preserve">Expand Awareness Campaigns: </w:t>
      </w:r>
      <w:r w:rsidRPr="00CC515E">
        <w:rPr>
          <w:color w:val="000000" w:themeColor="text1"/>
        </w:rPr>
        <w:t>Leveraging social media and community events to promote awareness of these programs will attract new listeners, especially the youth and less informed communities.</w:t>
      </w:r>
    </w:p>
    <w:p w:rsidR="008B7060"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lastRenderedPageBreak/>
        <w:t xml:space="preserve">Train and Support Presenters: </w:t>
      </w:r>
      <w:r w:rsidRPr="00CC515E">
        <w:rPr>
          <w:color w:val="000000" w:themeColor="text1"/>
        </w:rPr>
        <w:t>Continuous capacity building for program hosts and presenters on environmental communication will help keep the content engaging and informative.</w:t>
      </w:r>
    </w:p>
    <w:p w:rsidR="008B7060"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t xml:space="preserve">Secure Funding and Institutional Backing: </w:t>
      </w:r>
      <w:r w:rsidRPr="00CC515E">
        <w:rPr>
          <w:color w:val="000000" w:themeColor="text1"/>
        </w:rPr>
        <w:t>SOBI FM should explore funding opportunities and advocate for increased support from government and private entities to sustain and scale up their environmental initiatives.</w:t>
      </w:r>
    </w:p>
    <w:p w:rsidR="005842FF" w:rsidRPr="00CC515E" w:rsidRDefault="008B7060" w:rsidP="0037116F">
      <w:pPr>
        <w:pStyle w:val="NormalWeb"/>
        <w:numPr>
          <w:ilvl w:val="0"/>
          <w:numId w:val="42"/>
        </w:numPr>
        <w:spacing w:before="0" w:beforeAutospacing="0" w:after="0" w:afterAutospacing="0" w:line="360" w:lineRule="auto"/>
        <w:jc w:val="both"/>
        <w:rPr>
          <w:color w:val="000000" w:themeColor="text1"/>
        </w:rPr>
      </w:pPr>
      <w:r w:rsidRPr="00CC515E">
        <w:rPr>
          <w:rStyle w:val="Strong"/>
          <w:color w:val="000000" w:themeColor="text1"/>
        </w:rPr>
        <w:t xml:space="preserve">Conduct Periodic Audience Surveys: </w:t>
      </w:r>
      <w:r w:rsidRPr="00CC515E">
        <w:rPr>
          <w:color w:val="000000" w:themeColor="text1"/>
        </w:rPr>
        <w:t>Regular feedback from listeners can help in improving program quality, relevance, and responsiveness to community needs.</w:t>
      </w:r>
    </w:p>
    <w:p w:rsidR="005128ED" w:rsidRDefault="005128ED">
      <w:pPr>
        <w:rPr>
          <w:color w:val="000000" w:themeColor="text1"/>
        </w:rPr>
      </w:pPr>
      <w:r>
        <w:rPr>
          <w:color w:val="000000" w:themeColor="text1"/>
        </w:rPr>
        <w:br w:type="page"/>
      </w:r>
    </w:p>
    <w:p w:rsidR="005128ED" w:rsidRPr="00CC515E" w:rsidRDefault="005128ED" w:rsidP="005128ED">
      <w:pPr>
        <w:spacing w:after="0" w:line="360" w:lineRule="auto"/>
        <w:jc w:val="both"/>
        <w:rPr>
          <w:rFonts w:ascii="Times New Roman" w:eastAsia="Times New Roman" w:hAnsi="Times New Roman" w:cs="Times New Roman"/>
          <w:b/>
          <w:bCs/>
          <w:color w:val="000000" w:themeColor="text1"/>
          <w:sz w:val="24"/>
          <w:szCs w:val="24"/>
        </w:rPr>
      </w:pPr>
      <w:r w:rsidRPr="00CC515E">
        <w:rPr>
          <w:rFonts w:ascii="Times New Roman" w:eastAsia="Times New Roman" w:hAnsi="Times New Roman" w:cs="Times New Roman"/>
          <w:b/>
          <w:bCs/>
          <w:color w:val="000000" w:themeColor="text1"/>
          <w:sz w:val="24"/>
          <w:szCs w:val="24"/>
        </w:rPr>
        <w:lastRenderedPageBreak/>
        <w:t xml:space="preserve">REFERENCES </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Adebayo, T. (2021). Media Advocacy and Environmental Sustainability in Nigeria. Lagos: Greenleaf Publishing.</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Adeoye, K. (2022). "Community Radio and Environmental Awareness: The Case of SOBI FM." </w:t>
      </w:r>
      <w:r w:rsidRPr="00CC515E">
        <w:rPr>
          <w:rStyle w:val="Emphasis"/>
          <w:color w:val="000000" w:themeColor="text1"/>
        </w:rPr>
        <w:t>Journal of Communication Studies</w:t>
      </w:r>
      <w:r w:rsidRPr="00CC515E">
        <w:rPr>
          <w:color w:val="000000" w:themeColor="text1"/>
        </w:rPr>
        <w:t>, 14(3), 45-62.</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Adedoyin, T. (2023). "Technological Innovations in Radio Broadcasting: A Focus on Environmental Campaigns." </w:t>
      </w:r>
      <w:r w:rsidRPr="00CC515E">
        <w:rPr>
          <w:rStyle w:val="Emphasis"/>
          <w:color w:val="000000" w:themeColor="text1"/>
        </w:rPr>
        <w:t>Nigerian Journal of Media and Communication</w:t>
      </w:r>
      <w:r w:rsidRPr="00CC515E">
        <w:rPr>
          <w:color w:val="000000" w:themeColor="text1"/>
        </w:rPr>
        <w:t>, 19(2), 67-81.</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Kwara State Environmental Protection Agency (KWASEPA). (2022). Annual Environmental Report. Ilorin: KWASEPA.</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McQuail, D. (2021). </w:t>
      </w:r>
      <w:r w:rsidRPr="00CC515E">
        <w:rPr>
          <w:rStyle w:val="Emphasis"/>
          <w:color w:val="000000" w:themeColor="text1"/>
        </w:rPr>
        <w:t>Mass Communication Theory</w:t>
      </w:r>
      <w:r w:rsidRPr="00CC515E">
        <w:rPr>
          <w:color w:val="000000" w:themeColor="text1"/>
        </w:rPr>
        <w:t>. London: Sage Publications.</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Okechukwu, R. (2020). Urban Sanitation Practices in Nigeria: Challenges and Prospects. Abuja: Nigerian Environmental Society.</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Olatunji, M. (2019). "Media Interventions in Urban Sanitation: Evidence from Lagos." </w:t>
      </w:r>
      <w:r w:rsidRPr="00CC515E">
        <w:rPr>
          <w:rStyle w:val="Emphasis"/>
          <w:color w:val="000000" w:themeColor="text1"/>
        </w:rPr>
        <w:t>African Journal of Environmental Studies</w:t>
      </w:r>
      <w:r w:rsidRPr="00CC515E">
        <w:rPr>
          <w:color w:val="000000" w:themeColor="text1"/>
        </w:rPr>
        <w:t>, 10(4), 23-38.</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SOBI FM. (2023). Annual Report on Community Engagement Programs. Ilorin: SOBI FM.</w:t>
      </w:r>
    </w:p>
    <w:p w:rsidR="005128ED"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World Health Organization (WHO). (2022). "Health and Sanitation in Urban Areas." Geneva: WHO.</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Adeoye, K. (2022). "Community Radio and Environmental Awareness: The Case of SOBI FM." </w:t>
      </w:r>
      <w:r w:rsidRPr="00CC515E">
        <w:rPr>
          <w:rStyle w:val="Emphasis"/>
          <w:color w:val="000000" w:themeColor="text1"/>
        </w:rPr>
        <w:t>Journal of Communication Studies</w:t>
      </w:r>
      <w:r w:rsidRPr="00CC515E">
        <w:rPr>
          <w:color w:val="000000" w:themeColor="text1"/>
        </w:rPr>
        <w:t>, 14(3), 45-62.</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Adedoyin, T. (2023). "Technological Innovations in Radio Broadcasting: A Focus on Environmental Campaigns." </w:t>
      </w:r>
      <w:r w:rsidRPr="00CC515E">
        <w:rPr>
          <w:rStyle w:val="Emphasis"/>
          <w:color w:val="000000" w:themeColor="text1"/>
        </w:rPr>
        <w:t>Nigerian Journal of Media and Communication</w:t>
      </w:r>
      <w:r w:rsidRPr="00CC515E">
        <w:rPr>
          <w:color w:val="000000" w:themeColor="text1"/>
        </w:rPr>
        <w:t>, 19(2), 67-81.</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Kwara State Environmental Protection Agency (KWASEPA). (2022). Annual Environmental Report. Ilorin: KWASEPA.</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McQuail, D. (2021). </w:t>
      </w:r>
      <w:r w:rsidRPr="00CC515E">
        <w:rPr>
          <w:rStyle w:val="Emphasis"/>
          <w:color w:val="000000" w:themeColor="text1"/>
        </w:rPr>
        <w:t>Mass Communication Theory</w:t>
      </w:r>
      <w:r w:rsidRPr="00CC515E">
        <w:rPr>
          <w:color w:val="000000" w:themeColor="text1"/>
        </w:rPr>
        <w:t>. London: Sage Publications.</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Okechukwu, R. (2020). Urban Sanitation Practices in Nigeria: Challenges and Prospects. Abuja: Nigerian Environmental Society.</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 xml:space="preserve">Olatunji, M. (2019). "Media Interventions in Urban Sanitation: Evidence from Lagos." </w:t>
      </w:r>
      <w:r w:rsidRPr="00CC515E">
        <w:rPr>
          <w:rStyle w:val="Emphasis"/>
          <w:color w:val="000000" w:themeColor="text1"/>
        </w:rPr>
        <w:t>African Journal of Environmental Studies</w:t>
      </w:r>
      <w:r w:rsidRPr="00CC515E">
        <w:rPr>
          <w:color w:val="000000" w:themeColor="text1"/>
        </w:rPr>
        <w:t>, 10(4), 23-38.</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r w:rsidRPr="00CC515E">
        <w:rPr>
          <w:color w:val="000000" w:themeColor="text1"/>
        </w:rPr>
        <w:t>SOBI FM. (2023). Annual Report on Community Engagement Programs. Ilorin: SOBI FM.</w:t>
      </w:r>
    </w:p>
    <w:p w:rsidR="005128ED" w:rsidRPr="00CC515E" w:rsidRDefault="005128ED" w:rsidP="005128ED">
      <w:pPr>
        <w:pStyle w:val="NormalWeb"/>
        <w:tabs>
          <w:tab w:val="left" w:pos="720"/>
        </w:tabs>
        <w:spacing w:before="0" w:beforeAutospacing="0" w:after="0" w:afterAutospacing="0" w:line="360" w:lineRule="auto"/>
        <w:ind w:left="720" w:hanging="720"/>
        <w:jc w:val="both"/>
        <w:rPr>
          <w:b/>
          <w:color w:val="000000" w:themeColor="text1"/>
        </w:rPr>
      </w:pPr>
      <w:r w:rsidRPr="00CC515E">
        <w:rPr>
          <w:color w:val="000000" w:themeColor="text1"/>
        </w:rPr>
        <w:lastRenderedPageBreak/>
        <w:t>World Health Organization (WHO). (2022). "Health and Sanitation in Urban Areas." Geneva: WHO.</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Bushman, B. J. &amp; Huesmann, L. (2006). Short-Term and Long-Term Effects of Violent Media on Aggression in Children and Adults, Archives of Pediatrics and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Adolescent Medicine.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Certain, L.K. and Kahn, R.S. (2002). Prevalence, Correlates, and Trajectory of Television Viewing among Infants and Toddlers.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Pediatrics, 109(4). Daramola, I. (2005). Mass Media and Society. Lagos: Rothan Press.</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Fawole, et al. (2006).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Fiske, J. (1992). The Wretched of the Earth. New York, Groove Press.</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Gerbner, G., Gross, L., Morgan, M., Signorelli, N., &amp; Shanahan, J. (2002). In J. Bryant &amp; D.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Gerbner, G. (1998). Cultivation </w:t>
      </w:r>
      <w:r w:rsidRPr="00CC515E">
        <w:rPr>
          <w:rFonts w:ascii="Times New Roman" w:hAnsi="Times New Roman" w:cs="Times New Roman"/>
          <w:i/>
          <w:color w:val="000000" w:themeColor="text1"/>
          <w:sz w:val="24"/>
          <w:szCs w:val="24"/>
        </w:rPr>
        <w:t>Source: Survey 2025</w:t>
      </w:r>
      <w:r w:rsidRPr="00CC515E">
        <w:rPr>
          <w:rFonts w:ascii="Times New Roman" w:hAnsi="Times New Roman" w:cs="Times New Roman"/>
          <w:color w:val="000000" w:themeColor="text1"/>
          <w:sz w:val="24"/>
          <w:szCs w:val="24"/>
        </w:rPr>
        <w:t xml:space="preserve"> An Overview. Mass Communication &amp; Society.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Griffin, E (2012). A First Look at Communication Theory (8th ed.). New York, United States of America: McGraw Hill.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Gunter, B., &amp; McAleer, J. (1997). Children and Television. New York: Routledge.</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Huesmann, L. R. et al, (2003). Longitudinal Relations Between Children‟s Exposure to TV Violence and their Aggressive and Violent Behavior in Young Adulthood: 1977-1992. Developmental Psychology. 83Kozma, R.B. (1991).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Marthers, N., Fox, N. and Hunn, A. (2009). Surveys and Questionnaires. Nottingham University.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McQuail, D. (2005). Mass Communication Theory (5th ed.). London: Sage Publications. </w:t>
      </w:r>
    </w:p>
    <w:p w:rsidR="005128ED" w:rsidRPr="00CC515E" w:rsidRDefault="005128ED" w:rsidP="005128ED">
      <w:pPr>
        <w:spacing w:after="0" w:line="360" w:lineRule="auto"/>
        <w:ind w:left="720" w:hanging="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Nabi, R. L., and Sullivan, J. L. (2001). </w:t>
      </w:r>
    </w:p>
    <w:p w:rsidR="005128ED" w:rsidRPr="00CC515E" w:rsidRDefault="005128ED" w:rsidP="005128ED">
      <w:pPr>
        <w:pStyle w:val="NormalWeb"/>
        <w:tabs>
          <w:tab w:val="left" w:pos="720"/>
        </w:tabs>
        <w:spacing w:before="0" w:beforeAutospacing="0" w:after="0" w:afterAutospacing="0" w:line="360" w:lineRule="auto"/>
        <w:ind w:left="720" w:hanging="720"/>
        <w:jc w:val="both"/>
        <w:rPr>
          <w:color w:val="000000" w:themeColor="text1"/>
        </w:rPr>
      </w:pPr>
    </w:p>
    <w:p w:rsidR="005842FF" w:rsidRPr="00CC515E" w:rsidRDefault="005842FF" w:rsidP="005B3F16">
      <w:pPr>
        <w:spacing w:after="0" w:line="360" w:lineRule="auto"/>
        <w:jc w:val="both"/>
        <w:rPr>
          <w:rFonts w:ascii="Times New Roman" w:eastAsia="Times New Roman" w:hAnsi="Times New Roman" w:cs="Times New Roman"/>
          <w:color w:val="000000" w:themeColor="text1"/>
          <w:sz w:val="24"/>
          <w:szCs w:val="24"/>
        </w:rPr>
      </w:pPr>
      <w:r w:rsidRPr="00CC515E">
        <w:rPr>
          <w:color w:val="000000" w:themeColor="text1"/>
        </w:rPr>
        <w:br w:type="page"/>
      </w:r>
    </w:p>
    <w:p w:rsidR="005842FF" w:rsidRPr="00CC515E" w:rsidRDefault="005842FF" w:rsidP="005128ED">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KWARA STATE POLYTECHNIC, ILORIN</w:t>
      </w:r>
    </w:p>
    <w:p w:rsidR="005842FF" w:rsidRPr="00CC515E" w:rsidRDefault="005842FF" w:rsidP="005128ED">
      <w:pPr>
        <w:tabs>
          <w:tab w:val="left" w:pos="720"/>
          <w:tab w:val="left" w:pos="1440"/>
          <w:tab w:val="left" w:pos="2160"/>
          <w:tab w:val="center" w:pos="4680"/>
        </w:tabs>
        <w:spacing w:after="0" w:line="36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t>QUESTIONNAIRE</w:t>
      </w:r>
    </w:p>
    <w:p w:rsidR="005842FF" w:rsidRPr="00CC515E" w:rsidRDefault="005842FF" w:rsidP="005B3F16">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Institute of Information and Communication Technology,</w:t>
      </w:r>
    </w:p>
    <w:p w:rsidR="005842FF" w:rsidRPr="00CC515E" w:rsidRDefault="005842FF" w:rsidP="005B3F16">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Department of Mass Communication.</w:t>
      </w:r>
    </w:p>
    <w:p w:rsidR="005842FF" w:rsidRPr="00CC515E" w:rsidRDefault="005842FF" w:rsidP="005B3F16">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Dear Respondent,</w:t>
      </w:r>
    </w:p>
    <w:p w:rsidR="005842FF" w:rsidRPr="00CC515E" w:rsidRDefault="005842FF" w:rsidP="005B3F16">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ab/>
        <w:t xml:space="preserve">We are ND II student of the above-named Institution Department carrying out a research on </w:t>
      </w:r>
      <w:r w:rsidRPr="00CC515E">
        <w:rPr>
          <w:rFonts w:ascii="Times New Roman" w:hAnsi="Times New Roman" w:cs="Times New Roman"/>
          <w:b/>
          <w:bCs/>
          <w:color w:val="000000" w:themeColor="text1"/>
          <w:sz w:val="24"/>
          <w:szCs w:val="24"/>
        </w:rPr>
        <w:t xml:space="preserve">“Assesing the role of radio as a tools for public enlighten towards achieving clean environment in Ilorin metropolis. Sobi Fm as a case study”. </w:t>
      </w:r>
      <w:r w:rsidRPr="00CC515E">
        <w:rPr>
          <w:rFonts w:ascii="Times New Roman" w:hAnsi="Times New Roman" w:cs="Times New Roman"/>
          <w:color w:val="000000" w:themeColor="text1"/>
          <w:sz w:val="24"/>
          <w:szCs w:val="24"/>
        </w:rPr>
        <w:t>I shall be happy is confidential as possible; and the data gathered therein will be used strictly for academic purpose.</w:t>
      </w:r>
    </w:p>
    <w:p w:rsidR="005842FF" w:rsidRPr="00CC515E" w:rsidRDefault="005842FF" w:rsidP="005B3F16">
      <w:pPr>
        <w:pStyle w:val="Heading3"/>
        <w:spacing w:before="0" w:beforeAutospacing="0" w:after="0" w:afterAutospacing="0" w:line="360" w:lineRule="auto"/>
        <w:jc w:val="both"/>
        <w:rPr>
          <w:rStyle w:val="Strong"/>
          <w:b/>
          <w:bCs/>
          <w:color w:val="000000" w:themeColor="text1"/>
          <w:sz w:val="24"/>
          <w:szCs w:val="24"/>
        </w:rPr>
      </w:pPr>
      <w:r w:rsidRPr="00CC515E">
        <w:rPr>
          <w:color w:val="000000" w:themeColor="text1"/>
          <w:sz w:val="24"/>
          <w:szCs w:val="24"/>
        </w:rPr>
        <w:tab/>
        <w:t>INSTRUCTION: Please (  ) the answer you consider appropriate. The questionnaire will be in two parts, Section A &amp; B.</w:t>
      </w:r>
    </w:p>
    <w:p w:rsidR="005842FF" w:rsidRPr="00CC515E" w:rsidRDefault="005842FF" w:rsidP="00AF22AE">
      <w:pPr>
        <w:pStyle w:val="Heading3"/>
        <w:spacing w:before="0" w:beforeAutospacing="0" w:after="0" w:afterAutospacing="0"/>
        <w:jc w:val="both"/>
        <w:rPr>
          <w:color w:val="000000" w:themeColor="text1"/>
          <w:sz w:val="24"/>
          <w:szCs w:val="24"/>
        </w:rPr>
      </w:pPr>
      <w:r w:rsidRPr="00CC515E">
        <w:rPr>
          <w:rStyle w:val="Strong"/>
          <w:b/>
          <w:bCs/>
          <w:color w:val="000000" w:themeColor="text1"/>
          <w:sz w:val="24"/>
          <w:szCs w:val="24"/>
        </w:rPr>
        <w:t>SECTION A: DEMOGRAPHIC INFORMATION</w:t>
      </w:r>
    </w:p>
    <w:p w:rsidR="005842FF" w:rsidRPr="00CC515E" w:rsidRDefault="005842FF" w:rsidP="00AF22AE">
      <w:pPr>
        <w:pStyle w:val="NormalWeb"/>
        <w:spacing w:before="0" w:beforeAutospacing="0" w:after="0" w:afterAutospacing="0"/>
        <w:jc w:val="both"/>
        <w:rPr>
          <w:color w:val="000000" w:themeColor="text1"/>
        </w:rPr>
        <w:sectPr w:rsidR="005842FF" w:rsidRPr="00CC515E" w:rsidSect="00950F67">
          <w:pgSz w:w="12240" w:h="15840"/>
          <w:pgMar w:top="1440" w:right="1440" w:bottom="1440" w:left="1440" w:header="720" w:footer="720" w:gutter="0"/>
          <w:pgNumType w:fmt="numberInDash" w:start="1"/>
          <w:cols w:space="720"/>
          <w:docGrid w:linePitch="360"/>
        </w:sectPr>
      </w:pPr>
    </w:p>
    <w:p w:rsidR="005842FF" w:rsidRPr="00CC515E" w:rsidRDefault="005842FF" w:rsidP="00AF22AE">
      <w:pPr>
        <w:pStyle w:val="NormalWeb"/>
        <w:spacing w:before="0" w:beforeAutospacing="0" w:after="0" w:afterAutospacing="0"/>
        <w:jc w:val="both"/>
        <w:rPr>
          <w:color w:val="000000" w:themeColor="text1"/>
        </w:rPr>
      </w:pPr>
      <w:r w:rsidRPr="00CC515E">
        <w:rPr>
          <w:color w:val="000000" w:themeColor="text1"/>
        </w:rPr>
        <w:lastRenderedPageBreak/>
        <w:t>Please tick (</w:t>
      </w:r>
      <w:r w:rsidRPr="00CC515E">
        <w:rPr>
          <w:rFonts w:ascii="MS Gothic" w:eastAsia="MS Gothic" w:hAnsi="MS Gothic" w:cs="MS Gothic" w:hint="eastAsia"/>
          <w:color w:val="000000" w:themeColor="text1"/>
        </w:rPr>
        <w:t>✓</w:t>
      </w:r>
      <w:r w:rsidRPr="00CC515E">
        <w:rPr>
          <w:color w:val="000000" w:themeColor="text1"/>
        </w:rPr>
        <w:t>) the appropriate option:</w:t>
      </w:r>
    </w:p>
    <w:p w:rsidR="005842FF" w:rsidRPr="00CC515E" w:rsidRDefault="005842FF" w:rsidP="00AF22AE">
      <w:pPr>
        <w:pStyle w:val="NormalWeb"/>
        <w:numPr>
          <w:ilvl w:val="0"/>
          <w:numId w:val="13"/>
        </w:numPr>
        <w:spacing w:before="0" w:beforeAutospacing="0" w:after="0" w:afterAutospacing="0"/>
        <w:jc w:val="both"/>
        <w:rPr>
          <w:color w:val="000000" w:themeColor="text1"/>
        </w:rPr>
      </w:pPr>
      <w:r w:rsidRPr="00CC515E">
        <w:rPr>
          <w:rStyle w:val="Strong"/>
          <w:color w:val="000000" w:themeColor="text1"/>
        </w:rPr>
        <w:t>Gender:</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0.55pt;height:17.75pt" o:ole="">
            <v:imagedata r:id="rId10" o:title=""/>
          </v:shape>
          <w:control r:id="rId11" w:name="DefaultOcxName" w:shapeid="_x0000_i1117"/>
        </w:object>
      </w:r>
      <w:r w:rsidRPr="00CC515E">
        <w:rPr>
          <w:color w:val="000000" w:themeColor="text1"/>
        </w:rPr>
        <w:t>Male</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20" type="#_x0000_t75" style="width:20.55pt;height:17.75pt" o:ole="">
            <v:imagedata r:id="rId10" o:title=""/>
          </v:shape>
          <w:control r:id="rId12" w:name="DefaultOcxName1" w:shapeid="_x0000_i1120"/>
        </w:object>
      </w:r>
      <w:r w:rsidRPr="00CC515E">
        <w:rPr>
          <w:color w:val="000000" w:themeColor="text1"/>
        </w:rPr>
        <w:t>Female</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23" type="#_x0000_t75" style="width:20.55pt;height:17.75pt" o:ole="">
            <v:imagedata r:id="rId10" o:title=""/>
          </v:shape>
          <w:control r:id="rId13" w:name="DefaultOcxName2" w:shapeid="_x0000_i1123"/>
        </w:object>
      </w:r>
      <w:r w:rsidRPr="00CC515E">
        <w:rPr>
          <w:color w:val="000000" w:themeColor="text1"/>
        </w:rPr>
        <w:t>Prefer not to say</w:t>
      </w:r>
    </w:p>
    <w:p w:rsidR="005842FF" w:rsidRPr="00CC515E" w:rsidRDefault="005842FF" w:rsidP="00AF22AE">
      <w:pPr>
        <w:pStyle w:val="NormalWeb"/>
        <w:numPr>
          <w:ilvl w:val="0"/>
          <w:numId w:val="13"/>
        </w:numPr>
        <w:spacing w:before="0" w:beforeAutospacing="0" w:after="0" w:afterAutospacing="0"/>
        <w:jc w:val="both"/>
        <w:rPr>
          <w:color w:val="000000" w:themeColor="text1"/>
        </w:rPr>
      </w:pPr>
      <w:r w:rsidRPr="00CC515E">
        <w:rPr>
          <w:rStyle w:val="Strong"/>
          <w:color w:val="000000" w:themeColor="text1"/>
        </w:rPr>
        <w:t>Age Range:</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26" type="#_x0000_t75" style="width:20.55pt;height:17.75pt" o:ole="">
            <v:imagedata r:id="rId10" o:title=""/>
          </v:shape>
          <w:control r:id="rId14" w:name="DefaultOcxName3" w:shapeid="_x0000_i1126"/>
        </w:object>
      </w:r>
      <w:r w:rsidRPr="00CC515E">
        <w:rPr>
          <w:color w:val="000000" w:themeColor="text1"/>
        </w:rPr>
        <w:t>Below 18</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29" type="#_x0000_t75" style="width:20.55pt;height:17.75pt" o:ole="">
            <v:imagedata r:id="rId10" o:title=""/>
          </v:shape>
          <w:control r:id="rId15" w:name="DefaultOcxName4" w:shapeid="_x0000_i1129"/>
        </w:object>
      </w:r>
      <w:r w:rsidRPr="00CC515E">
        <w:rPr>
          <w:color w:val="000000" w:themeColor="text1"/>
        </w:rPr>
        <w:t>18–25</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32" type="#_x0000_t75" style="width:20.55pt;height:17.75pt" o:ole="">
            <v:imagedata r:id="rId10" o:title=""/>
          </v:shape>
          <w:control r:id="rId16" w:name="DefaultOcxName5" w:shapeid="_x0000_i1132"/>
        </w:object>
      </w:r>
      <w:r w:rsidRPr="00CC515E">
        <w:rPr>
          <w:color w:val="000000" w:themeColor="text1"/>
        </w:rPr>
        <w:t>26–35</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35" type="#_x0000_t75" style="width:20.55pt;height:17.75pt" o:ole="">
            <v:imagedata r:id="rId10" o:title=""/>
          </v:shape>
          <w:control r:id="rId17" w:name="DefaultOcxName6" w:shapeid="_x0000_i1135"/>
        </w:object>
      </w:r>
      <w:r w:rsidRPr="00CC515E">
        <w:rPr>
          <w:color w:val="000000" w:themeColor="text1"/>
        </w:rPr>
        <w:t>36–45</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38" type="#_x0000_t75" style="width:20.55pt;height:17.75pt" o:ole="">
            <v:imagedata r:id="rId10" o:title=""/>
          </v:shape>
          <w:control r:id="rId18" w:name="DefaultOcxName7" w:shapeid="_x0000_i1138"/>
        </w:object>
      </w:r>
      <w:r w:rsidRPr="00CC515E">
        <w:rPr>
          <w:color w:val="000000" w:themeColor="text1"/>
        </w:rPr>
        <w:t>46 and above</w:t>
      </w:r>
    </w:p>
    <w:p w:rsidR="005842FF" w:rsidRPr="00CC515E" w:rsidRDefault="005842FF" w:rsidP="00AF22AE">
      <w:pPr>
        <w:pStyle w:val="NormalWeb"/>
        <w:numPr>
          <w:ilvl w:val="0"/>
          <w:numId w:val="13"/>
        </w:numPr>
        <w:spacing w:before="0" w:beforeAutospacing="0" w:after="0" w:afterAutospacing="0"/>
        <w:jc w:val="both"/>
        <w:rPr>
          <w:color w:val="000000" w:themeColor="text1"/>
        </w:rPr>
      </w:pPr>
      <w:r w:rsidRPr="00CC515E">
        <w:rPr>
          <w:rStyle w:val="Strong"/>
          <w:color w:val="000000" w:themeColor="text1"/>
        </w:rPr>
        <w:t>Educational Qualification:</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41" type="#_x0000_t75" style="width:20.55pt;height:17.75pt" o:ole="">
            <v:imagedata r:id="rId10" o:title=""/>
          </v:shape>
          <w:control r:id="rId19" w:name="DefaultOcxName8" w:shapeid="_x0000_i1141"/>
        </w:object>
      </w:r>
      <w:r w:rsidRPr="00CC515E">
        <w:rPr>
          <w:color w:val="000000" w:themeColor="text1"/>
        </w:rPr>
        <w:t>Primary</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44" type="#_x0000_t75" style="width:20.55pt;height:17.75pt" o:ole="">
            <v:imagedata r:id="rId10" o:title=""/>
          </v:shape>
          <w:control r:id="rId20" w:name="DefaultOcxName9" w:shapeid="_x0000_i1144"/>
        </w:object>
      </w:r>
      <w:r w:rsidRPr="00CC515E">
        <w:rPr>
          <w:color w:val="000000" w:themeColor="text1"/>
        </w:rPr>
        <w:t>Secondary</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47" type="#_x0000_t75" style="width:20.55pt;height:17.75pt" o:ole="">
            <v:imagedata r:id="rId10" o:title=""/>
          </v:shape>
          <w:control r:id="rId21" w:name="DefaultOcxName10" w:shapeid="_x0000_i1147"/>
        </w:object>
      </w:r>
      <w:r w:rsidRPr="00CC515E">
        <w:rPr>
          <w:color w:val="000000" w:themeColor="text1"/>
        </w:rPr>
        <w:t>Tertiary</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50" type="#_x0000_t75" style="width:20.55pt;height:17.75pt" o:ole="">
            <v:imagedata r:id="rId10" o:title=""/>
          </v:shape>
          <w:control r:id="rId22" w:name="DefaultOcxName11" w:shapeid="_x0000_i1150"/>
        </w:object>
      </w:r>
      <w:r w:rsidRPr="00CC515E">
        <w:rPr>
          <w:color w:val="000000" w:themeColor="text1"/>
        </w:rPr>
        <w:t>Postgraduate</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53" type="#_x0000_t75" style="width:20.55pt;height:17.75pt" o:ole="">
            <v:imagedata r:id="rId10" o:title=""/>
          </v:shape>
          <w:control r:id="rId23" w:name="DefaultOcxName12" w:shapeid="_x0000_i1153"/>
        </w:object>
      </w:r>
      <w:r w:rsidRPr="00CC515E">
        <w:rPr>
          <w:color w:val="000000" w:themeColor="text1"/>
        </w:rPr>
        <w:t>Others (please specify): ____________</w:t>
      </w:r>
    </w:p>
    <w:p w:rsidR="005842FF" w:rsidRPr="00CC515E" w:rsidRDefault="005842FF" w:rsidP="00AF22AE">
      <w:pPr>
        <w:pStyle w:val="NormalWeb"/>
        <w:numPr>
          <w:ilvl w:val="0"/>
          <w:numId w:val="13"/>
        </w:numPr>
        <w:spacing w:before="0" w:beforeAutospacing="0" w:after="0" w:afterAutospacing="0"/>
        <w:jc w:val="both"/>
        <w:rPr>
          <w:color w:val="000000" w:themeColor="text1"/>
        </w:rPr>
      </w:pPr>
      <w:r w:rsidRPr="00CC515E">
        <w:rPr>
          <w:rStyle w:val="Strong"/>
          <w:color w:val="000000" w:themeColor="text1"/>
        </w:rPr>
        <w:t>Occupation:</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56" type="#_x0000_t75" style="width:20.55pt;height:17.75pt" o:ole="">
            <v:imagedata r:id="rId10" o:title=""/>
          </v:shape>
          <w:control r:id="rId24" w:name="DefaultOcxName13" w:shapeid="_x0000_i1156"/>
        </w:object>
      </w:r>
      <w:r w:rsidRPr="00CC515E">
        <w:rPr>
          <w:color w:val="000000" w:themeColor="text1"/>
        </w:rPr>
        <w:t>Student</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59" type="#_x0000_t75" style="width:20.55pt;height:17.75pt" o:ole="">
            <v:imagedata r:id="rId10" o:title=""/>
          </v:shape>
          <w:control r:id="rId25" w:name="DefaultOcxName14" w:shapeid="_x0000_i1159"/>
        </w:object>
      </w:r>
      <w:r w:rsidRPr="00CC515E">
        <w:rPr>
          <w:color w:val="000000" w:themeColor="text1"/>
        </w:rPr>
        <w:t>Civil Servant</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lastRenderedPageBreak/>
        <w:object w:dxaOrig="225" w:dyaOrig="225">
          <v:shape id="_x0000_i1162" type="#_x0000_t75" style="width:20.55pt;height:17.75pt" o:ole="">
            <v:imagedata r:id="rId10" o:title=""/>
          </v:shape>
          <w:control r:id="rId26" w:name="DefaultOcxName15" w:shapeid="_x0000_i1162"/>
        </w:object>
      </w:r>
      <w:r w:rsidRPr="00CC515E">
        <w:rPr>
          <w:color w:val="000000" w:themeColor="text1"/>
        </w:rPr>
        <w:t>Private Sector Employee</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65" type="#_x0000_t75" style="width:20.55pt;height:17.75pt" o:ole="">
            <v:imagedata r:id="rId10" o:title=""/>
          </v:shape>
          <w:control r:id="rId27" w:name="DefaultOcxName16" w:shapeid="_x0000_i1165"/>
        </w:object>
      </w:r>
      <w:r w:rsidRPr="00CC515E">
        <w:rPr>
          <w:color w:val="000000" w:themeColor="text1"/>
        </w:rPr>
        <w:t>Self-employed</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68" type="#_x0000_t75" style="width:20.55pt;height:17.75pt" o:ole="">
            <v:imagedata r:id="rId10" o:title=""/>
          </v:shape>
          <w:control r:id="rId28" w:name="DefaultOcxName17" w:shapeid="_x0000_i1168"/>
        </w:object>
      </w:r>
      <w:r w:rsidRPr="00CC515E">
        <w:rPr>
          <w:color w:val="000000" w:themeColor="text1"/>
        </w:rPr>
        <w:t>Unemployed</w:t>
      </w:r>
    </w:p>
    <w:p w:rsidR="005842FF" w:rsidRPr="00CC515E" w:rsidRDefault="005842FF" w:rsidP="00AF22AE">
      <w:pPr>
        <w:pStyle w:val="NormalWeb"/>
        <w:numPr>
          <w:ilvl w:val="1"/>
          <w:numId w:val="13"/>
        </w:numPr>
        <w:spacing w:before="0" w:beforeAutospacing="0" w:after="0" w:afterAutospacing="0"/>
        <w:jc w:val="both"/>
        <w:rPr>
          <w:color w:val="000000" w:themeColor="text1"/>
        </w:rPr>
      </w:pPr>
      <w:r w:rsidRPr="00CC515E">
        <w:rPr>
          <w:color w:val="000000" w:themeColor="text1"/>
        </w:rPr>
        <w:object w:dxaOrig="225" w:dyaOrig="225">
          <v:shape id="_x0000_i1171" type="#_x0000_t75" style="width:20.55pt;height:17.75pt" o:ole="">
            <v:imagedata r:id="rId10" o:title=""/>
          </v:shape>
          <w:control r:id="rId29" w:name="DefaultOcxName18" w:shapeid="_x0000_i1171"/>
        </w:object>
      </w:r>
      <w:r w:rsidRPr="00CC515E">
        <w:rPr>
          <w:color w:val="000000" w:themeColor="text1"/>
        </w:rPr>
        <w:t>Others (please specify): ____________</w:t>
      </w:r>
    </w:p>
    <w:p w:rsidR="005842FF" w:rsidRPr="00CC515E" w:rsidRDefault="005842FF" w:rsidP="00AF22AE">
      <w:pPr>
        <w:pStyle w:val="NormalWeb"/>
        <w:numPr>
          <w:ilvl w:val="0"/>
          <w:numId w:val="13"/>
        </w:numPr>
        <w:spacing w:before="0" w:beforeAutospacing="0" w:after="0" w:afterAutospacing="0"/>
        <w:jc w:val="both"/>
        <w:rPr>
          <w:color w:val="000000" w:themeColor="text1"/>
        </w:rPr>
      </w:pPr>
      <w:r w:rsidRPr="00CC515E">
        <w:rPr>
          <w:rStyle w:val="Strong"/>
          <w:color w:val="000000" w:themeColor="text1"/>
        </w:rPr>
        <w:t>Location/Area of Residence:</w:t>
      </w:r>
    </w:p>
    <w:p w:rsidR="005842FF" w:rsidRPr="00CC515E" w:rsidRDefault="00852D4B" w:rsidP="00AF22A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w:t>
      </w:r>
    </w:p>
    <w:p w:rsidR="005842FF" w:rsidRPr="00CC515E" w:rsidRDefault="005842FF" w:rsidP="00AF22AE">
      <w:pPr>
        <w:pStyle w:val="Heading3"/>
        <w:spacing w:before="0" w:beforeAutospacing="0" w:after="0" w:afterAutospacing="0"/>
        <w:jc w:val="both"/>
        <w:rPr>
          <w:color w:val="000000" w:themeColor="text1"/>
          <w:sz w:val="24"/>
          <w:szCs w:val="24"/>
        </w:rPr>
      </w:pPr>
      <w:r w:rsidRPr="00CC515E">
        <w:rPr>
          <w:rStyle w:val="Strong"/>
          <w:b/>
          <w:bCs/>
          <w:color w:val="000000" w:themeColor="text1"/>
          <w:sz w:val="24"/>
          <w:szCs w:val="24"/>
        </w:rPr>
        <w:t>SECTION B: Content and Structure of Environmental Programs</w:t>
      </w:r>
    </w:p>
    <w:p w:rsidR="005842FF" w:rsidRPr="00CC515E" w:rsidRDefault="005842FF" w:rsidP="00AF22AE">
      <w:pPr>
        <w:pStyle w:val="NormalWeb"/>
        <w:numPr>
          <w:ilvl w:val="0"/>
          <w:numId w:val="14"/>
        </w:numPr>
        <w:spacing w:before="0" w:beforeAutospacing="0" w:after="0" w:afterAutospacing="0"/>
        <w:jc w:val="both"/>
        <w:rPr>
          <w:color w:val="000000" w:themeColor="text1"/>
        </w:rPr>
      </w:pPr>
      <w:r w:rsidRPr="00CC515E">
        <w:rPr>
          <w:color w:val="000000" w:themeColor="text1"/>
        </w:rPr>
        <w:t>How often do you listen to environmental programs on SOBI FM?</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74" type="#_x0000_t75" style="width:20.55pt;height:17.75pt" o:ole="">
            <v:imagedata r:id="rId10" o:title=""/>
          </v:shape>
          <w:control r:id="rId30" w:name="DefaultOcxName19" w:shapeid="_x0000_i1174"/>
        </w:object>
      </w:r>
      <w:r w:rsidRPr="00CC515E">
        <w:rPr>
          <w:color w:val="000000" w:themeColor="text1"/>
        </w:rPr>
        <w:t>Daily</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77" type="#_x0000_t75" style="width:20.55pt;height:17.75pt" o:ole="">
            <v:imagedata r:id="rId10" o:title=""/>
          </v:shape>
          <w:control r:id="rId31" w:name="DefaultOcxName20" w:shapeid="_x0000_i1177"/>
        </w:object>
      </w:r>
      <w:r w:rsidRPr="00CC515E">
        <w:rPr>
          <w:color w:val="000000" w:themeColor="text1"/>
        </w:rPr>
        <w:t>Weekly</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80" type="#_x0000_t75" style="width:20.55pt;height:17.75pt" o:ole="">
            <v:imagedata r:id="rId10" o:title=""/>
          </v:shape>
          <w:control r:id="rId32" w:name="DefaultOcxName21" w:shapeid="_x0000_i1180"/>
        </w:object>
      </w:r>
      <w:r w:rsidRPr="00CC515E">
        <w:rPr>
          <w:color w:val="000000" w:themeColor="text1"/>
        </w:rPr>
        <w:t>Occasionally</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83" type="#_x0000_t75" style="width:20.55pt;height:17.75pt" o:ole="">
            <v:imagedata r:id="rId10" o:title=""/>
          </v:shape>
          <w:control r:id="rId33" w:name="DefaultOcxName22" w:shapeid="_x0000_i1183"/>
        </w:object>
      </w:r>
      <w:r w:rsidRPr="00CC515E">
        <w:rPr>
          <w:color w:val="000000" w:themeColor="text1"/>
        </w:rPr>
        <w:t>Never</w:t>
      </w:r>
    </w:p>
    <w:p w:rsidR="005842FF" w:rsidRPr="00CC515E" w:rsidRDefault="005842FF" w:rsidP="00AF22AE">
      <w:pPr>
        <w:pStyle w:val="NormalWeb"/>
        <w:numPr>
          <w:ilvl w:val="0"/>
          <w:numId w:val="14"/>
        </w:numPr>
        <w:spacing w:before="0" w:beforeAutospacing="0" w:after="0" w:afterAutospacing="0"/>
        <w:jc w:val="both"/>
        <w:rPr>
          <w:color w:val="000000" w:themeColor="text1"/>
        </w:rPr>
      </w:pPr>
      <w:r w:rsidRPr="00CC515E">
        <w:rPr>
          <w:color w:val="000000" w:themeColor="text1"/>
        </w:rPr>
        <w:t>Which environmental program on SOBI FM do you listen to most frequently?</w:t>
      </w:r>
    </w:p>
    <w:p w:rsidR="005842FF" w:rsidRPr="00CC515E" w:rsidRDefault="00852D4B" w:rsidP="00AF22A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w:t>
      </w:r>
    </w:p>
    <w:p w:rsidR="005842FF" w:rsidRPr="00CC515E" w:rsidRDefault="005842FF" w:rsidP="00AF22AE">
      <w:pPr>
        <w:pStyle w:val="NormalWeb"/>
        <w:numPr>
          <w:ilvl w:val="0"/>
          <w:numId w:val="14"/>
        </w:numPr>
        <w:spacing w:before="0" w:beforeAutospacing="0" w:after="0" w:afterAutospacing="0"/>
        <w:jc w:val="both"/>
        <w:rPr>
          <w:color w:val="000000" w:themeColor="text1"/>
        </w:rPr>
      </w:pPr>
      <w:r w:rsidRPr="00CC515E">
        <w:rPr>
          <w:color w:val="000000" w:themeColor="text1"/>
        </w:rPr>
        <w:t>How would you rate the quality of content in SOBI FM’s environmental programs?</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86" type="#_x0000_t75" style="width:20.55pt;height:17.75pt" o:ole="">
            <v:imagedata r:id="rId10" o:title=""/>
          </v:shape>
          <w:control r:id="rId34" w:name="DefaultOcxName23" w:shapeid="_x0000_i1186"/>
        </w:object>
      </w:r>
      <w:r w:rsidRPr="00CC515E">
        <w:rPr>
          <w:color w:val="000000" w:themeColor="text1"/>
        </w:rPr>
        <w:t>Excellent</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lastRenderedPageBreak/>
        <w:object w:dxaOrig="225" w:dyaOrig="225">
          <v:shape id="_x0000_i1189" type="#_x0000_t75" style="width:20.55pt;height:17.75pt" o:ole="">
            <v:imagedata r:id="rId10" o:title=""/>
          </v:shape>
          <w:control r:id="rId35" w:name="DefaultOcxName24" w:shapeid="_x0000_i1189"/>
        </w:object>
      </w:r>
      <w:r w:rsidRPr="00CC515E">
        <w:rPr>
          <w:color w:val="000000" w:themeColor="text1"/>
        </w:rPr>
        <w:t>Good</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92" type="#_x0000_t75" style="width:20.55pt;height:17.75pt" o:ole="">
            <v:imagedata r:id="rId10" o:title=""/>
          </v:shape>
          <w:control r:id="rId36" w:name="DefaultOcxName25" w:shapeid="_x0000_i1192"/>
        </w:object>
      </w:r>
      <w:r w:rsidRPr="00CC515E">
        <w:rPr>
          <w:color w:val="000000" w:themeColor="text1"/>
        </w:rPr>
        <w:t>Fair</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95" type="#_x0000_t75" style="width:20.55pt;height:17.75pt" o:ole="">
            <v:imagedata r:id="rId10" o:title=""/>
          </v:shape>
          <w:control r:id="rId37" w:name="DefaultOcxName26" w:shapeid="_x0000_i1195"/>
        </w:object>
      </w:r>
      <w:r w:rsidRPr="00CC515E">
        <w:rPr>
          <w:color w:val="000000" w:themeColor="text1"/>
        </w:rPr>
        <w:t>Poor</w:t>
      </w:r>
    </w:p>
    <w:p w:rsidR="005842FF" w:rsidRPr="00CC515E" w:rsidRDefault="005842FF" w:rsidP="00AF22AE">
      <w:pPr>
        <w:pStyle w:val="NormalWeb"/>
        <w:numPr>
          <w:ilvl w:val="0"/>
          <w:numId w:val="14"/>
        </w:numPr>
        <w:spacing w:before="0" w:beforeAutospacing="0" w:after="0" w:afterAutospacing="0"/>
        <w:jc w:val="both"/>
        <w:rPr>
          <w:color w:val="000000" w:themeColor="text1"/>
        </w:rPr>
      </w:pPr>
      <w:r w:rsidRPr="00CC515E">
        <w:rPr>
          <w:color w:val="000000" w:themeColor="text1"/>
        </w:rPr>
        <w:t>Do you find the information provided in the programs relevant to environmental issues in your community?</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198" type="#_x0000_t75" style="width:20.55pt;height:17.75pt" o:ole="">
            <v:imagedata r:id="rId10" o:title=""/>
          </v:shape>
          <w:control r:id="rId38" w:name="DefaultOcxName27" w:shapeid="_x0000_i1198"/>
        </w:object>
      </w:r>
      <w:r w:rsidRPr="00CC515E">
        <w:rPr>
          <w:color w:val="000000" w:themeColor="text1"/>
        </w:rPr>
        <w:t>Yes</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201" type="#_x0000_t75" style="width:20.55pt;height:17.75pt" o:ole="">
            <v:imagedata r:id="rId10" o:title=""/>
          </v:shape>
          <w:control r:id="rId39" w:name="DefaultOcxName28" w:shapeid="_x0000_i1201"/>
        </w:object>
      </w:r>
      <w:r w:rsidRPr="00CC515E">
        <w:rPr>
          <w:color w:val="000000" w:themeColor="text1"/>
        </w:rPr>
        <w:t>No</w:t>
      </w:r>
    </w:p>
    <w:p w:rsidR="005842FF" w:rsidRPr="00CC515E" w:rsidRDefault="005842FF" w:rsidP="00AF22AE">
      <w:pPr>
        <w:pStyle w:val="NormalWeb"/>
        <w:numPr>
          <w:ilvl w:val="1"/>
          <w:numId w:val="14"/>
        </w:numPr>
        <w:spacing w:before="0" w:beforeAutospacing="0" w:after="0" w:afterAutospacing="0"/>
        <w:jc w:val="both"/>
        <w:rPr>
          <w:color w:val="000000" w:themeColor="text1"/>
        </w:rPr>
      </w:pPr>
      <w:r w:rsidRPr="00CC515E">
        <w:rPr>
          <w:color w:val="000000" w:themeColor="text1"/>
        </w:rPr>
        <w:object w:dxaOrig="225" w:dyaOrig="225">
          <v:shape id="_x0000_i1204" type="#_x0000_t75" style="width:20.55pt;height:17.75pt" o:ole="">
            <v:imagedata r:id="rId10" o:title=""/>
          </v:shape>
          <w:control r:id="rId40" w:name="DefaultOcxName29" w:shapeid="_x0000_i1204"/>
        </w:object>
      </w:r>
      <w:r w:rsidRPr="00CC515E">
        <w:rPr>
          <w:color w:val="000000" w:themeColor="text1"/>
        </w:rPr>
        <w:t>Not sure</w:t>
      </w:r>
    </w:p>
    <w:p w:rsidR="005842FF" w:rsidRPr="00CC515E" w:rsidRDefault="005842FF" w:rsidP="00AF22AE">
      <w:pPr>
        <w:pStyle w:val="NormalWeb"/>
        <w:numPr>
          <w:ilvl w:val="0"/>
          <w:numId w:val="14"/>
        </w:numPr>
        <w:spacing w:before="0" w:beforeAutospacing="0" w:after="0" w:afterAutospacing="0"/>
        <w:jc w:val="both"/>
        <w:rPr>
          <w:color w:val="000000" w:themeColor="text1"/>
        </w:rPr>
      </w:pPr>
      <w:r w:rsidRPr="00CC515E">
        <w:rPr>
          <w:color w:val="000000" w:themeColor="text1"/>
        </w:rPr>
        <w:t>What aspects of the program structure do you find most effective?</w:t>
      </w:r>
    </w:p>
    <w:p w:rsidR="005842FF" w:rsidRPr="00CC515E" w:rsidRDefault="005842FF" w:rsidP="00AF22AE">
      <w:pPr>
        <w:pStyle w:val="NormalWeb"/>
        <w:numPr>
          <w:ilvl w:val="0"/>
          <w:numId w:val="15"/>
        </w:numPr>
        <w:spacing w:before="0" w:beforeAutospacing="0" w:after="0" w:afterAutospacing="0"/>
        <w:jc w:val="both"/>
        <w:rPr>
          <w:color w:val="000000" w:themeColor="text1"/>
        </w:rPr>
      </w:pPr>
      <w:r w:rsidRPr="00CC515E">
        <w:rPr>
          <w:color w:val="000000" w:themeColor="text1"/>
        </w:rPr>
        <w:object w:dxaOrig="225" w:dyaOrig="225">
          <v:shape id="_x0000_i1207" type="#_x0000_t75" style="width:20.55pt;height:17.75pt" o:ole="">
            <v:imagedata r:id="rId10" o:title=""/>
          </v:shape>
          <w:control r:id="rId41" w:name="DefaultOcxName30" w:shapeid="_x0000_i1207"/>
        </w:object>
      </w:r>
      <w:r w:rsidRPr="00CC515E">
        <w:rPr>
          <w:color w:val="000000" w:themeColor="text1"/>
        </w:rPr>
        <w:t>Expert interviews</w:t>
      </w:r>
    </w:p>
    <w:p w:rsidR="005842FF" w:rsidRPr="00CC515E" w:rsidRDefault="005842FF" w:rsidP="00AF22AE">
      <w:pPr>
        <w:pStyle w:val="NormalWeb"/>
        <w:numPr>
          <w:ilvl w:val="0"/>
          <w:numId w:val="15"/>
        </w:numPr>
        <w:spacing w:before="0" w:beforeAutospacing="0" w:after="0" w:afterAutospacing="0"/>
        <w:jc w:val="both"/>
        <w:rPr>
          <w:color w:val="000000" w:themeColor="text1"/>
        </w:rPr>
      </w:pPr>
      <w:r w:rsidRPr="00CC515E">
        <w:rPr>
          <w:color w:val="000000" w:themeColor="text1"/>
        </w:rPr>
        <w:object w:dxaOrig="225" w:dyaOrig="225">
          <v:shape id="_x0000_i1210" type="#_x0000_t75" style="width:20.55pt;height:17.75pt" o:ole="">
            <v:imagedata r:id="rId10" o:title=""/>
          </v:shape>
          <w:control r:id="rId42" w:name="DefaultOcxName31" w:shapeid="_x0000_i1210"/>
        </w:object>
      </w:r>
      <w:r w:rsidRPr="00CC515E">
        <w:rPr>
          <w:color w:val="000000" w:themeColor="text1"/>
        </w:rPr>
        <w:t>Call-in segments</w:t>
      </w:r>
    </w:p>
    <w:p w:rsidR="005842FF" w:rsidRPr="00CC515E" w:rsidRDefault="005842FF" w:rsidP="00AF22AE">
      <w:pPr>
        <w:pStyle w:val="NormalWeb"/>
        <w:numPr>
          <w:ilvl w:val="0"/>
          <w:numId w:val="15"/>
        </w:numPr>
        <w:spacing w:before="0" w:beforeAutospacing="0" w:after="0" w:afterAutospacing="0"/>
        <w:jc w:val="both"/>
        <w:rPr>
          <w:color w:val="000000" w:themeColor="text1"/>
        </w:rPr>
      </w:pPr>
      <w:r w:rsidRPr="00CC515E">
        <w:rPr>
          <w:color w:val="000000" w:themeColor="text1"/>
        </w:rPr>
        <w:object w:dxaOrig="225" w:dyaOrig="225">
          <v:shape id="_x0000_i1213" type="#_x0000_t75" style="width:20.55pt;height:17.75pt" o:ole="">
            <v:imagedata r:id="rId10" o:title=""/>
          </v:shape>
          <w:control r:id="rId43" w:name="DefaultOcxName32" w:shapeid="_x0000_i1213"/>
        </w:object>
      </w:r>
      <w:r w:rsidRPr="00CC515E">
        <w:rPr>
          <w:color w:val="000000" w:themeColor="text1"/>
        </w:rPr>
        <w:t>Public opinion features</w:t>
      </w:r>
    </w:p>
    <w:p w:rsidR="005842FF" w:rsidRPr="00CC515E" w:rsidRDefault="005842FF" w:rsidP="00AF22AE">
      <w:pPr>
        <w:pStyle w:val="NormalWeb"/>
        <w:numPr>
          <w:ilvl w:val="0"/>
          <w:numId w:val="15"/>
        </w:numPr>
        <w:spacing w:before="0" w:beforeAutospacing="0" w:after="0" w:afterAutospacing="0"/>
        <w:jc w:val="both"/>
        <w:rPr>
          <w:color w:val="000000" w:themeColor="text1"/>
        </w:rPr>
      </w:pPr>
      <w:r w:rsidRPr="00CC515E">
        <w:rPr>
          <w:color w:val="000000" w:themeColor="text1"/>
        </w:rPr>
        <w:object w:dxaOrig="225" w:dyaOrig="225">
          <v:shape id="_x0000_i1216" type="#_x0000_t75" style="width:20.55pt;height:17.75pt" o:ole="">
            <v:imagedata r:id="rId10" o:title=""/>
          </v:shape>
          <w:control r:id="rId44" w:name="DefaultOcxName33" w:shapeid="_x0000_i1216"/>
        </w:object>
      </w:r>
      <w:r w:rsidRPr="00CC515E">
        <w:rPr>
          <w:color w:val="000000" w:themeColor="text1"/>
        </w:rPr>
        <w:t>Field reports</w:t>
      </w:r>
    </w:p>
    <w:p w:rsidR="005842FF" w:rsidRPr="00CC515E" w:rsidRDefault="005842FF" w:rsidP="00AF22AE">
      <w:pPr>
        <w:pStyle w:val="Heading3"/>
        <w:spacing w:before="0" w:beforeAutospacing="0" w:after="0" w:afterAutospacing="0"/>
        <w:jc w:val="both"/>
        <w:rPr>
          <w:color w:val="000000" w:themeColor="text1"/>
          <w:sz w:val="24"/>
          <w:szCs w:val="24"/>
        </w:rPr>
      </w:pPr>
      <w:r w:rsidRPr="00CC515E">
        <w:rPr>
          <w:rStyle w:val="Strong"/>
          <w:b/>
          <w:bCs/>
          <w:color w:val="000000" w:themeColor="text1"/>
          <w:sz w:val="24"/>
          <w:szCs w:val="24"/>
        </w:rPr>
        <w:t>SECTION C: Reach and Audience Engagement</w:t>
      </w:r>
    </w:p>
    <w:p w:rsidR="005842FF" w:rsidRPr="00CC515E" w:rsidRDefault="005842FF" w:rsidP="00AF22AE">
      <w:pPr>
        <w:pStyle w:val="NormalWeb"/>
        <w:numPr>
          <w:ilvl w:val="0"/>
          <w:numId w:val="16"/>
        </w:numPr>
        <w:spacing w:before="0" w:beforeAutospacing="0" w:after="0" w:afterAutospacing="0"/>
        <w:jc w:val="both"/>
        <w:rPr>
          <w:color w:val="000000" w:themeColor="text1"/>
        </w:rPr>
      </w:pPr>
      <w:r w:rsidRPr="00CC515E">
        <w:rPr>
          <w:color w:val="000000" w:themeColor="text1"/>
        </w:rPr>
        <w:t>How did you first become aware of SOBI FM’s environmental programs?</w:t>
      </w:r>
    </w:p>
    <w:p w:rsidR="005842FF" w:rsidRPr="00CC515E" w:rsidRDefault="005842FF" w:rsidP="00AF22AE">
      <w:pPr>
        <w:pStyle w:val="NormalWeb"/>
        <w:numPr>
          <w:ilvl w:val="0"/>
          <w:numId w:val="17"/>
        </w:numPr>
        <w:spacing w:before="0" w:beforeAutospacing="0" w:after="0" w:afterAutospacing="0"/>
        <w:jc w:val="both"/>
        <w:rPr>
          <w:color w:val="000000" w:themeColor="text1"/>
        </w:rPr>
      </w:pPr>
      <w:r w:rsidRPr="00CC515E">
        <w:rPr>
          <w:color w:val="000000" w:themeColor="text1"/>
        </w:rPr>
        <w:object w:dxaOrig="225" w:dyaOrig="225">
          <v:shape id="_x0000_i1219" type="#_x0000_t75" style="width:20.55pt;height:17.75pt" o:ole="">
            <v:imagedata r:id="rId10" o:title=""/>
          </v:shape>
          <w:control r:id="rId45" w:name="DefaultOcxName34" w:shapeid="_x0000_i1219"/>
        </w:object>
      </w:r>
      <w:r w:rsidRPr="00CC515E">
        <w:rPr>
          <w:color w:val="000000" w:themeColor="text1"/>
        </w:rPr>
        <w:t>Word of mouth</w:t>
      </w:r>
    </w:p>
    <w:p w:rsidR="005842FF" w:rsidRPr="00CC515E" w:rsidRDefault="005842FF" w:rsidP="00AF22AE">
      <w:pPr>
        <w:pStyle w:val="NormalWeb"/>
        <w:numPr>
          <w:ilvl w:val="0"/>
          <w:numId w:val="17"/>
        </w:numPr>
        <w:spacing w:before="0" w:beforeAutospacing="0" w:after="0" w:afterAutospacing="0"/>
        <w:jc w:val="both"/>
        <w:rPr>
          <w:color w:val="000000" w:themeColor="text1"/>
        </w:rPr>
      </w:pPr>
      <w:r w:rsidRPr="00CC515E">
        <w:rPr>
          <w:color w:val="000000" w:themeColor="text1"/>
        </w:rPr>
        <w:object w:dxaOrig="225" w:dyaOrig="225">
          <v:shape id="_x0000_i1222" type="#_x0000_t75" style="width:20.55pt;height:17.75pt" o:ole="">
            <v:imagedata r:id="rId10" o:title=""/>
          </v:shape>
          <w:control r:id="rId46" w:name="DefaultOcxName35" w:shapeid="_x0000_i1222"/>
        </w:object>
      </w:r>
      <w:r w:rsidRPr="00CC515E">
        <w:rPr>
          <w:color w:val="000000" w:themeColor="text1"/>
        </w:rPr>
        <w:t>Social media</w:t>
      </w:r>
    </w:p>
    <w:p w:rsidR="005842FF" w:rsidRPr="00CC515E" w:rsidRDefault="005842FF" w:rsidP="00AF22AE">
      <w:pPr>
        <w:pStyle w:val="NormalWeb"/>
        <w:numPr>
          <w:ilvl w:val="0"/>
          <w:numId w:val="17"/>
        </w:numPr>
        <w:spacing w:before="0" w:beforeAutospacing="0" w:after="0" w:afterAutospacing="0"/>
        <w:jc w:val="both"/>
        <w:rPr>
          <w:color w:val="000000" w:themeColor="text1"/>
        </w:rPr>
      </w:pPr>
      <w:r w:rsidRPr="00CC515E">
        <w:rPr>
          <w:color w:val="000000" w:themeColor="text1"/>
        </w:rPr>
        <w:object w:dxaOrig="225" w:dyaOrig="225">
          <v:shape id="_x0000_i1225" type="#_x0000_t75" style="width:20.55pt;height:17.75pt" o:ole="">
            <v:imagedata r:id="rId10" o:title=""/>
          </v:shape>
          <w:control r:id="rId47" w:name="DefaultOcxName36" w:shapeid="_x0000_i1225"/>
        </w:object>
      </w:r>
      <w:r w:rsidRPr="00CC515E">
        <w:rPr>
          <w:color w:val="000000" w:themeColor="text1"/>
        </w:rPr>
        <w:t>Radio advert/promotion</w:t>
      </w:r>
    </w:p>
    <w:p w:rsidR="005842FF" w:rsidRPr="00CC515E" w:rsidRDefault="005842FF" w:rsidP="00AF22AE">
      <w:pPr>
        <w:pStyle w:val="NormalWeb"/>
        <w:numPr>
          <w:ilvl w:val="0"/>
          <w:numId w:val="17"/>
        </w:numPr>
        <w:spacing w:before="0" w:beforeAutospacing="0" w:after="0" w:afterAutospacing="0"/>
        <w:jc w:val="both"/>
        <w:rPr>
          <w:color w:val="000000" w:themeColor="text1"/>
        </w:rPr>
      </w:pPr>
      <w:r w:rsidRPr="00CC515E">
        <w:rPr>
          <w:color w:val="000000" w:themeColor="text1"/>
        </w:rPr>
        <w:object w:dxaOrig="225" w:dyaOrig="225">
          <v:shape id="_x0000_i1228" type="#_x0000_t75" style="width:20.55pt;height:17.75pt" o:ole="">
            <v:imagedata r:id="rId10" o:title=""/>
          </v:shape>
          <w:control r:id="rId48" w:name="DefaultOcxName37" w:shapeid="_x0000_i1228"/>
        </w:object>
      </w:r>
      <w:r w:rsidRPr="00CC515E">
        <w:rPr>
          <w:color w:val="000000" w:themeColor="text1"/>
        </w:rPr>
        <w:t>Community outreach</w:t>
      </w:r>
    </w:p>
    <w:p w:rsidR="005842FF" w:rsidRPr="00CC515E" w:rsidRDefault="005842FF" w:rsidP="00AF22AE">
      <w:pPr>
        <w:pStyle w:val="NormalWeb"/>
        <w:numPr>
          <w:ilvl w:val="0"/>
          <w:numId w:val="17"/>
        </w:numPr>
        <w:spacing w:before="0" w:beforeAutospacing="0" w:after="0" w:afterAutospacing="0"/>
        <w:jc w:val="both"/>
        <w:rPr>
          <w:color w:val="000000" w:themeColor="text1"/>
        </w:rPr>
      </w:pPr>
      <w:r w:rsidRPr="00CC515E">
        <w:rPr>
          <w:color w:val="000000" w:themeColor="text1"/>
        </w:rPr>
        <w:object w:dxaOrig="225" w:dyaOrig="225">
          <v:shape id="_x0000_i1231" type="#_x0000_t75" style="width:20.55pt;height:17.75pt" o:ole="">
            <v:imagedata r:id="rId10" o:title=""/>
          </v:shape>
          <w:control r:id="rId49" w:name="DefaultOcxName38" w:shapeid="_x0000_i1231"/>
        </w:object>
      </w:r>
      <w:r w:rsidRPr="00CC515E">
        <w:rPr>
          <w:color w:val="000000" w:themeColor="text1"/>
        </w:rPr>
        <w:t>Others: ________________________</w:t>
      </w:r>
    </w:p>
    <w:p w:rsidR="005842FF" w:rsidRPr="00CC515E" w:rsidRDefault="005842FF" w:rsidP="00AF22AE">
      <w:pPr>
        <w:pStyle w:val="NormalWeb"/>
        <w:numPr>
          <w:ilvl w:val="0"/>
          <w:numId w:val="18"/>
        </w:numPr>
        <w:spacing w:before="0" w:beforeAutospacing="0" w:after="0" w:afterAutospacing="0"/>
        <w:jc w:val="both"/>
        <w:rPr>
          <w:color w:val="000000" w:themeColor="text1"/>
        </w:rPr>
      </w:pPr>
      <w:r w:rsidRPr="00CC515E">
        <w:rPr>
          <w:color w:val="000000" w:themeColor="text1"/>
        </w:rPr>
        <w:t>On a scale of 1–5, how engaging do you find the presenters of the environmental programs?</w:t>
      </w:r>
      <w:r w:rsidRPr="00CC515E">
        <w:rPr>
          <w:color w:val="000000" w:themeColor="text1"/>
        </w:rPr>
        <w:br/>
        <w:t>(1 = Not Engaging, 5 = Very Engaging)</w:t>
      </w:r>
    </w:p>
    <w:p w:rsidR="005842FF" w:rsidRPr="00CC515E" w:rsidRDefault="005842FF" w:rsidP="00AF22AE">
      <w:pPr>
        <w:pStyle w:val="NormalWeb"/>
        <w:numPr>
          <w:ilvl w:val="0"/>
          <w:numId w:val="19"/>
        </w:numPr>
        <w:spacing w:before="0" w:beforeAutospacing="0" w:after="0" w:afterAutospacing="0"/>
        <w:jc w:val="both"/>
        <w:rPr>
          <w:color w:val="000000" w:themeColor="text1"/>
        </w:rPr>
      </w:pPr>
      <w:r w:rsidRPr="00CC515E">
        <w:rPr>
          <w:color w:val="000000" w:themeColor="text1"/>
        </w:rPr>
        <w:object w:dxaOrig="225" w:dyaOrig="225">
          <v:shape id="_x0000_i1234" type="#_x0000_t75" style="width:20.55pt;height:17.75pt" o:ole="">
            <v:imagedata r:id="rId10" o:title=""/>
          </v:shape>
          <w:control r:id="rId50" w:name="DefaultOcxName39" w:shapeid="_x0000_i1234"/>
        </w:object>
      </w:r>
      <w:r w:rsidRPr="00CC515E">
        <w:rPr>
          <w:color w:val="000000" w:themeColor="text1"/>
        </w:rPr>
        <w:t>1</w:t>
      </w:r>
    </w:p>
    <w:p w:rsidR="005842FF" w:rsidRPr="00CC515E" w:rsidRDefault="005842FF" w:rsidP="00AF22AE">
      <w:pPr>
        <w:pStyle w:val="NormalWeb"/>
        <w:numPr>
          <w:ilvl w:val="0"/>
          <w:numId w:val="19"/>
        </w:numPr>
        <w:spacing w:before="0" w:beforeAutospacing="0" w:after="0" w:afterAutospacing="0"/>
        <w:jc w:val="both"/>
        <w:rPr>
          <w:color w:val="000000" w:themeColor="text1"/>
        </w:rPr>
      </w:pPr>
      <w:r w:rsidRPr="00CC515E">
        <w:rPr>
          <w:color w:val="000000" w:themeColor="text1"/>
        </w:rPr>
        <w:object w:dxaOrig="225" w:dyaOrig="225">
          <v:shape id="_x0000_i1237" type="#_x0000_t75" style="width:20.55pt;height:17.75pt" o:ole="">
            <v:imagedata r:id="rId10" o:title=""/>
          </v:shape>
          <w:control r:id="rId51" w:name="DefaultOcxName40" w:shapeid="_x0000_i1237"/>
        </w:object>
      </w:r>
      <w:r w:rsidRPr="00CC515E">
        <w:rPr>
          <w:color w:val="000000" w:themeColor="text1"/>
        </w:rPr>
        <w:t>2</w:t>
      </w:r>
    </w:p>
    <w:p w:rsidR="005842FF" w:rsidRPr="00CC515E" w:rsidRDefault="005842FF" w:rsidP="00AF22AE">
      <w:pPr>
        <w:pStyle w:val="NormalWeb"/>
        <w:numPr>
          <w:ilvl w:val="0"/>
          <w:numId w:val="19"/>
        </w:numPr>
        <w:spacing w:before="0" w:beforeAutospacing="0" w:after="0" w:afterAutospacing="0"/>
        <w:jc w:val="both"/>
        <w:rPr>
          <w:color w:val="000000" w:themeColor="text1"/>
        </w:rPr>
      </w:pPr>
      <w:r w:rsidRPr="00CC515E">
        <w:rPr>
          <w:color w:val="000000" w:themeColor="text1"/>
        </w:rPr>
        <w:object w:dxaOrig="225" w:dyaOrig="225">
          <v:shape id="_x0000_i1240" type="#_x0000_t75" style="width:20.55pt;height:17.75pt" o:ole="">
            <v:imagedata r:id="rId10" o:title=""/>
          </v:shape>
          <w:control r:id="rId52" w:name="DefaultOcxName41" w:shapeid="_x0000_i1240"/>
        </w:object>
      </w:r>
      <w:r w:rsidRPr="00CC515E">
        <w:rPr>
          <w:color w:val="000000" w:themeColor="text1"/>
        </w:rPr>
        <w:t>3</w:t>
      </w:r>
    </w:p>
    <w:p w:rsidR="005842FF" w:rsidRPr="00CC515E" w:rsidRDefault="005842FF" w:rsidP="00AF22AE">
      <w:pPr>
        <w:pStyle w:val="NormalWeb"/>
        <w:numPr>
          <w:ilvl w:val="0"/>
          <w:numId w:val="19"/>
        </w:numPr>
        <w:spacing w:before="0" w:beforeAutospacing="0" w:after="0" w:afterAutospacing="0"/>
        <w:jc w:val="both"/>
        <w:rPr>
          <w:color w:val="000000" w:themeColor="text1"/>
        </w:rPr>
      </w:pPr>
      <w:r w:rsidRPr="00CC515E">
        <w:rPr>
          <w:color w:val="000000" w:themeColor="text1"/>
        </w:rPr>
        <w:object w:dxaOrig="225" w:dyaOrig="225">
          <v:shape id="_x0000_i1243" type="#_x0000_t75" style="width:20.55pt;height:17.75pt" o:ole="">
            <v:imagedata r:id="rId10" o:title=""/>
          </v:shape>
          <w:control r:id="rId53" w:name="DefaultOcxName42" w:shapeid="_x0000_i1243"/>
        </w:object>
      </w:r>
      <w:r w:rsidRPr="00CC515E">
        <w:rPr>
          <w:color w:val="000000" w:themeColor="text1"/>
        </w:rPr>
        <w:t>4</w:t>
      </w:r>
    </w:p>
    <w:p w:rsidR="005842FF" w:rsidRPr="00CC515E" w:rsidRDefault="005842FF" w:rsidP="00AF22AE">
      <w:pPr>
        <w:pStyle w:val="NormalWeb"/>
        <w:numPr>
          <w:ilvl w:val="0"/>
          <w:numId w:val="19"/>
        </w:numPr>
        <w:spacing w:before="0" w:beforeAutospacing="0" w:after="0" w:afterAutospacing="0"/>
        <w:jc w:val="both"/>
        <w:rPr>
          <w:color w:val="000000" w:themeColor="text1"/>
        </w:rPr>
      </w:pPr>
      <w:r w:rsidRPr="00CC515E">
        <w:rPr>
          <w:color w:val="000000" w:themeColor="text1"/>
        </w:rPr>
        <w:object w:dxaOrig="225" w:dyaOrig="225">
          <v:shape id="_x0000_i1246" type="#_x0000_t75" style="width:20.55pt;height:17.75pt" o:ole="">
            <v:imagedata r:id="rId10" o:title=""/>
          </v:shape>
          <w:control r:id="rId54" w:name="DefaultOcxName43" w:shapeid="_x0000_i1246"/>
        </w:object>
      </w:r>
      <w:r w:rsidRPr="00CC515E">
        <w:rPr>
          <w:color w:val="000000" w:themeColor="text1"/>
        </w:rPr>
        <w:t>5</w:t>
      </w:r>
    </w:p>
    <w:p w:rsidR="005842FF" w:rsidRPr="00CC515E" w:rsidRDefault="005842FF" w:rsidP="00AF22AE">
      <w:pPr>
        <w:pStyle w:val="NormalWeb"/>
        <w:numPr>
          <w:ilvl w:val="0"/>
          <w:numId w:val="20"/>
        </w:numPr>
        <w:spacing w:before="0" w:beforeAutospacing="0" w:after="0" w:afterAutospacing="0"/>
        <w:jc w:val="both"/>
        <w:rPr>
          <w:color w:val="000000" w:themeColor="text1"/>
        </w:rPr>
      </w:pPr>
      <w:r w:rsidRPr="00CC515E">
        <w:rPr>
          <w:color w:val="000000" w:themeColor="text1"/>
        </w:rPr>
        <w:lastRenderedPageBreak/>
        <w:t>Have you ever participated in a call-in or interactive segment of the environmental program?</w:t>
      </w:r>
    </w:p>
    <w:p w:rsidR="005842FF" w:rsidRPr="00CC515E" w:rsidRDefault="005842FF" w:rsidP="00AF22AE">
      <w:pPr>
        <w:pStyle w:val="NormalWeb"/>
        <w:numPr>
          <w:ilvl w:val="0"/>
          <w:numId w:val="21"/>
        </w:numPr>
        <w:spacing w:before="0" w:beforeAutospacing="0" w:after="0" w:afterAutospacing="0"/>
        <w:jc w:val="both"/>
        <w:rPr>
          <w:color w:val="000000" w:themeColor="text1"/>
        </w:rPr>
      </w:pPr>
      <w:r w:rsidRPr="00CC515E">
        <w:rPr>
          <w:color w:val="000000" w:themeColor="text1"/>
        </w:rPr>
        <w:object w:dxaOrig="225" w:dyaOrig="225">
          <v:shape id="_x0000_i1249" type="#_x0000_t75" style="width:20.55pt;height:17.75pt" o:ole="">
            <v:imagedata r:id="rId10" o:title=""/>
          </v:shape>
          <w:control r:id="rId55" w:name="DefaultOcxName44" w:shapeid="_x0000_i1249"/>
        </w:object>
      </w:r>
      <w:r w:rsidRPr="00CC515E">
        <w:rPr>
          <w:color w:val="000000" w:themeColor="text1"/>
        </w:rPr>
        <w:t>Yes</w:t>
      </w:r>
    </w:p>
    <w:p w:rsidR="005842FF" w:rsidRPr="00CC515E" w:rsidRDefault="005842FF" w:rsidP="00AF22AE">
      <w:pPr>
        <w:pStyle w:val="NormalWeb"/>
        <w:numPr>
          <w:ilvl w:val="0"/>
          <w:numId w:val="21"/>
        </w:numPr>
        <w:spacing w:before="0" w:beforeAutospacing="0" w:after="0" w:afterAutospacing="0"/>
        <w:jc w:val="both"/>
        <w:rPr>
          <w:color w:val="000000" w:themeColor="text1"/>
        </w:rPr>
      </w:pPr>
      <w:r w:rsidRPr="00CC515E">
        <w:rPr>
          <w:color w:val="000000" w:themeColor="text1"/>
        </w:rPr>
        <w:object w:dxaOrig="225" w:dyaOrig="225">
          <v:shape id="_x0000_i1252" type="#_x0000_t75" style="width:20.55pt;height:17.75pt" o:ole="">
            <v:imagedata r:id="rId10" o:title=""/>
          </v:shape>
          <w:control r:id="rId56" w:name="DefaultOcxName45" w:shapeid="_x0000_i1252"/>
        </w:object>
      </w:r>
      <w:r w:rsidRPr="00CC515E">
        <w:rPr>
          <w:color w:val="000000" w:themeColor="text1"/>
        </w:rPr>
        <w:t>No</w:t>
      </w:r>
    </w:p>
    <w:p w:rsidR="005842FF" w:rsidRPr="00CC515E" w:rsidRDefault="005842FF" w:rsidP="00AF22AE">
      <w:pPr>
        <w:pStyle w:val="NormalWeb"/>
        <w:numPr>
          <w:ilvl w:val="0"/>
          <w:numId w:val="22"/>
        </w:numPr>
        <w:spacing w:before="0" w:beforeAutospacing="0" w:after="0" w:afterAutospacing="0"/>
        <w:jc w:val="both"/>
        <w:rPr>
          <w:color w:val="000000" w:themeColor="text1"/>
        </w:rPr>
      </w:pPr>
      <w:r w:rsidRPr="00CC515E">
        <w:rPr>
          <w:color w:val="000000" w:themeColor="text1"/>
        </w:rPr>
        <w:t>Do you follow any social media updates or recaps related to SOBI FM’s environmental content?</w:t>
      </w:r>
    </w:p>
    <w:p w:rsidR="005842FF" w:rsidRPr="00CC515E" w:rsidRDefault="005842FF" w:rsidP="00AF22AE">
      <w:pPr>
        <w:pStyle w:val="NormalWeb"/>
        <w:numPr>
          <w:ilvl w:val="0"/>
          <w:numId w:val="23"/>
        </w:numPr>
        <w:spacing w:before="0" w:beforeAutospacing="0" w:after="0" w:afterAutospacing="0"/>
        <w:jc w:val="both"/>
        <w:rPr>
          <w:color w:val="000000" w:themeColor="text1"/>
        </w:rPr>
      </w:pPr>
      <w:r w:rsidRPr="00CC515E">
        <w:rPr>
          <w:color w:val="000000" w:themeColor="text1"/>
        </w:rPr>
        <w:object w:dxaOrig="225" w:dyaOrig="225">
          <v:shape id="_x0000_i1255" type="#_x0000_t75" style="width:20.55pt;height:17.75pt" o:ole="">
            <v:imagedata r:id="rId10" o:title=""/>
          </v:shape>
          <w:control r:id="rId57" w:name="DefaultOcxName46" w:shapeid="_x0000_i1255"/>
        </w:object>
      </w:r>
      <w:r w:rsidRPr="00CC515E">
        <w:rPr>
          <w:color w:val="000000" w:themeColor="text1"/>
        </w:rPr>
        <w:t>Yes</w:t>
      </w:r>
    </w:p>
    <w:p w:rsidR="005842FF" w:rsidRPr="00CC515E" w:rsidRDefault="005842FF" w:rsidP="00AF22AE">
      <w:pPr>
        <w:pStyle w:val="NormalWeb"/>
        <w:numPr>
          <w:ilvl w:val="0"/>
          <w:numId w:val="23"/>
        </w:numPr>
        <w:spacing w:before="0" w:beforeAutospacing="0" w:after="0" w:afterAutospacing="0"/>
        <w:jc w:val="both"/>
        <w:rPr>
          <w:color w:val="000000" w:themeColor="text1"/>
        </w:rPr>
      </w:pPr>
      <w:r w:rsidRPr="00CC515E">
        <w:rPr>
          <w:color w:val="000000" w:themeColor="text1"/>
        </w:rPr>
        <w:object w:dxaOrig="225" w:dyaOrig="225">
          <v:shape id="_x0000_i1258" type="#_x0000_t75" style="width:20.55pt;height:17.75pt" o:ole="">
            <v:imagedata r:id="rId10" o:title=""/>
          </v:shape>
          <w:control r:id="rId58" w:name="DefaultOcxName47" w:shapeid="_x0000_i1258"/>
        </w:object>
      </w:r>
      <w:r w:rsidRPr="00CC515E">
        <w:rPr>
          <w:color w:val="000000" w:themeColor="text1"/>
        </w:rPr>
        <w:t>No</w:t>
      </w:r>
    </w:p>
    <w:p w:rsidR="005842FF" w:rsidRPr="00CC515E" w:rsidRDefault="005842FF" w:rsidP="00AF22AE">
      <w:pPr>
        <w:pStyle w:val="NormalWeb"/>
        <w:numPr>
          <w:ilvl w:val="0"/>
          <w:numId w:val="24"/>
        </w:numPr>
        <w:spacing w:before="0" w:beforeAutospacing="0" w:after="0" w:afterAutospacing="0"/>
        <w:jc w:val="both"/>
        <w:rPr>
          <w:color w:val="000000" w:themeColor="text1"/>
        </w:rPr>
      </w:pPr>
      <w:r w:rsidRPr="00CC515E">
        <w:rPr>
          <w:color w:val="000000" w:themeColor="text1"/>
        </w:rPr>
        <w:t>How would you rate the accessibility of SOBI FM’s environmental programs to a wide audience?</w:t>
      </w:r>
    </w:p>
    <w:p w:rsidR="005842FF" w:rsidRPr="00CC515E" w:rsidRDefault="005842FF" w:rsidP="00AF22AE">
      <w:pPr>
        <w:pStyle w:val="NormalWeb"/>
        <w:numPr>
          <w:ilvl w:val="0"/>
          <w:numId w:val="25"/>
        </w:numPr>
        <w:spacing w:before="0" w:beforeAutospacing="0" w:after="0" w:afterAutospacing="0"/>
        <w:jc w:val="both"/>
        <w:rPr>
          <w:color w:val="000000" w:themeColor="text1"/>
        </w:rPr>
      </w:pPr>
      <w:r w:rsidRPr="00CC515E">
        <w:rPr>
          <w:color w:val="000000" w:themeColor="text1"/>
        </w:rPr>
        <w:object w:dxaOrig="225" w:dyaOrig="225">
          <v:shape id="_x0000_i1261" type="#_x0000_t75" style="width:20.55pt;height:17.75pt" o:ole="">
            <v:imagedata r:id="rId10" o:title=""/>
          </v:shape>
          <w:control r:id="rId59" w:name="DefaultOcxName48" w:shapeid="_x0000_i1261"/>
        </w:object>
      </w:r>
      <w:r w:rsidRPr="00CC515E">
        <w:rPr>
          <w:color w:val="000000" w:themeColor="text1"/>
        </w:rPr>
        <w:t>Very Accessible</w:t>
      </w:r>
    </w:p>
    <w:p w:rsidR="005842FF" w:rsidRPr="00CC515E" w:rsidRDefault="005842FF" w:rsidP="00AF22AE">
      <w:pPr>
        <w:pStyle w:val="NormalWeb"/>
        <w:numPr>
          <w:ilvl w:val="0"/>
          <w:numId w:val="25"/>
        </w:numPr>
        <w:spacing w:before="0" w:beforeAutospacing="0" w:after="0" w:afterAutospacing="0"/>
        <w:jc w:val="both"/>
        <w:rPr>
          <w:color w:val="000000" w:themeColor="text1"/>
        </w:rPr>
      </w:pPr>
      <w:r w:rsidRPr="00CC515E">
        <w:rPr>
          <w:color w:val="000000" w:themeColor="text1"/>
        </w:rPr>
        <w:object w:dxaOrig="225" w:dyaOrig="225">
          <v:shape id="_x0000_i1264" type="#_x0000_t75" style="width:20.55pt;height:17.75pt" o:ole="">
            <v:imagedata r:id="rId10" o:title=""/>
          </v:shape>
          <w:control r:id="rId60" w:name="DefaultOcxName49" w:shapeid="_x0000_i1264"/>
        </w:object>
      </w:r>
      <w:r w:rsidRPr="00CC515E">
        <w:rPr>
          <w:color w:val="000000" w:themeColor="text1"/>
        </w:rPr>
        <w:t>Moderately Accessible</w:t>
      </w:r>
    </w:p>
    <w:p w:rsidR="005842FF" w:rsidRPr="00CC515E" w:rsidRDefault="005842FF" w:rsidP="00AF22AE">
      <w:pPr>
        <w:pStyle w:val="NormalWeb"/>
        <w:numPr>
          <w:ilvl w:val="0"/>
          <w:numId w:val="25"/>
        </w:numPr>
        <w:spacing w:before="0" w:beforeAutospacing="0" w:after="0" w:afterAutospacing="0"/>
        <w:jc w:val="both"/>
        <w:rPr>
          <w:color w:val="000000" w:themeColor="text1"/>
        </w:rPr>
      </w:pPr>
      <w:r w:rsidRPr="00CC515E">
        <w:rPr>
          <w:color w:val="000000" w:themeColor="text1"/>
        </w:rPr>
        <w:object w:dxaOrig="225" w:dyaOrig="225">
          <v:shape id="_x0000_i1267" type="#_x0000_t75" style="width:20.55pt;height:17.75pt" o:ole="">
            <v:imagedata r:id="rId10" o:title=""/>
          </v:shape>
          <w:control r:id="rId61" w:name="DefaultOcxName50" w:shapeid="_x0000_i1267"/>
        </w:object>
      </w:r>
      <w:r w:rsidRPr="00CC515E">
        <w:rPr>
          <w:color w:val="000000" w:themeColor="text1"/>
        </w:rPr>
        <w:t>Not Accessible</w:t>
      </w:r>
    </w:p>
    <w:p w:rsidR="005842FF" w:rsidRPr="00CC515E" w:rsidRDefault="005842FF" w:rsidP="00AF22AE">
      <w:pPr>
        <w:pStyle w:val="NormalWeb"/>
        <w:numPr>
          <w:ilvl w:val="0"/>
          <w:numId w:val="25"/>
        </w:numPr>
        <w:spacing w:before="0" w:beforeAutospacing="0" w:after="0" w:afterAutospacing="0"/>
        <w:jc w:val="both"/>
        <w:rPr>
          <w:color w:val="000000" w:themeColor="text1"/>
        </w:rPr>
      </w:pPr>
      <w:r w:rsidRPr="00CC515E">
        <w:rPr>
          <w:color w:val="000000" w:themeColor="text1"/>
        </w:rPr>
        <w:object w:dxaOrig="225" w:dyaOrig="225">
          <v:shape id="_x0000_i1270" type="#_x0000_t75" style="width:20.55pt;height:17.75pt" o:ole="">
            <v:imagedata r:id="rId10" o:title=""/>
          </v:shape>
          <w:control r:id="rId62" w:name="DefaultOcxName51" w:shapeid="_x0000_i1270"/>
        </w:object>
      </w:r>
      <w:r w:rsidRPr="00CC515E">
        <w:rPr>
          <w:color w:val="000000" w:themeColor="text1"/>
        </w:rPr>
        <w:t>Not Sure</w:t>
      </w:r>
    </w:p>
    <w:p w:rsidR="005842FF" w:rsidRPr="00CC515E" w:rsidRDefault="005842FF" w:rsidP="00AF22AE">
      <w:pPr>
        <w:pStyle w:val="Heading3"/>
        <w:spacing w:before="0" w:beforeAutospacing="0" w:after="0" w:afterAutospacing="0"/>
        <w:jc w:val="both"/>
        <w:rPr>
          <w:color w:val="000000" w:themeColor="text1"/>
          <w:sz w:val="24"/>
          <w:szCs w:val="24"/>
        </w:rPr>
      </w:pPr>
      <w:r w:rsidRPr="00CC515E">
        <w:rPr>
          <w:rStyle w:val="Strong"/>
          <w:b/>
          <w:bCs/>
          <w:color w:val="000000" w:themeColor="text1"/>
          <w:sz w:val="24"/>
          <w:szCs w:val="24"/>
        </w:rPr>
        <w:t>SECTION D: Impact on Public Attitudes and Practices</w:t>
      </w:r>
    </w:p>
    <w:p w:rsidR="005842FF" w:rsidRPr="00CC515E" w:rsidRDefault="005842FF" w:rsidP="00AF22AE">
      <w:pPr>
        <w:pStyle w:val="NormalWeb"/>
        <w:numPr>
          <w:ilvl w:val="0"/>
          <w:numId w:val="26"/>
        </w:numPr>
        <w:spacing w:before="0" w:beforeAutospacing="0" w:after="0" w:afterAutospacing="0"/>
        <w:jc w:val="both"/>
        <w:rPr>
          <w:color w:val="000000" w:themeColor="text1"/>
        </w:rPr>
      </w:pPr>
      <w:r w:rsidRPr="00CC515E">
        <w:rPr>
          <w:color w:val="000000" w:themeColor="text1"/>
        </w:rPr>
        <w:t>Have SOBI FM’s environmental programs influenced your views on environmental cleanliness?</w:t>
      </w:r>
    </w:p>
    <w:p w:rsidR="005842FF" w:rsidRPr="00CC515E" w:rsidRDefault="005842FF" w:rsidP="00AF22AE">
      <w:pPr>
        <w:pStyle w:val="NormalWeb"/>
        <w:numPr>
          <w:ilvl w:val="0"/>
          <w:numId w:val="27"/>
        </w:numPr>
        <w:spacing w:before="0" w:beforeAutospacing="0" w:after="0" w:afterAutospacing="0"/>
        <w:jc w:val="both"/>
        <w:rPr>
          <w:color w:val="000000" w:themeColor="text1"/>
        </w:rPr>
      </w:pPr>
      <w:r w:rsidRPr="00CC515E">
        <w:rPr>
          <w:color w:val="000000" w:themeColor="text1"/>
        </w:rPr>
        <w:object w:dxaOrig="225" w:dyaOrig="225">
          <v:shape id="_x0000_i1273" type="#_x0000_t75" style="width:20.55pt;height:17.75pt" o:ole="">
            <v:imagedata r:id="rId10" o:title=""/>
          </v:shape>
          <w:control r:id="rId63" w:name="DefaultOcxName52" w:shapeid="_x0000_i1273"/>
        </w:object>
      </w:r>
      <w:r w:rsidRPr="00CC515E">
        <w:rPr>
          <w:color w:val="000000" w:themeColor="text1"/>
        </w:rPr>
        <w:t>Yes</w:t>
      </w:r>
    </w:p>
    <w:p w:rsidR="005842FF" w:rsidRPr="00CC515E" w:rsidRDefault="005842FF" w:rsidP="00AF22AE">
      <w:pPr>
        <w:pStyle w:val="NormalWeb"/>
        <w:numPr>
          <w:ilvl w:val="0"/>
          <w:numId w:val="27"/>
        </w:numPr>
        <w:spacing w:before="0" w:beforeAutospacing="0" w:after="0" w:afterAutospacing="0"/>
        <w:jc w:val="both"/>
        <w:rPr>
          <w:color w:val="000000" w:themeColor="text1"/>
        </w:rPr>
      </w:pPr>
      <w:r w:rsidRPr="00CC515E">
        <w:rPr>
          <w:color w:val="000000" w:themeColor="text1"/>
        </w:rPr>
        <w:object w:dxaOrig="225" w:dyaOrig="225">
          <v:shape id="_x0000_i1276" type="#_x0000_t75" style="width:20.55pt;height:17.75pt" o:ole="">
            <v:imagedata r:id="rId10" o:title=""/>
          </v:shape>
          <w:control r:id="rId64" w:name="DefaultOcxName53" w:shapeid="_x0000_i1276"/>
        </w:object>
      </w:r>
      <w:r w:rsidRPr="00CC515E">
        <w:rPr>
          <w:color w:val="000000" w:themeColor="text1"/>
        </w:rPr>
        <w:t>No</w:t>
      </w:r>
    </w:p>
    <w:p w:rsidR="005842FF" w:rsidRPr="00CC515E" w:rsidRDefault="005842FF" w:rsidP="00AF22AE">
      <w:pPr>
        <w:pStyle w:val="NormalWeb"/>
        <w:numPr>
          <w:ilvl w:val="0"/>
          <w:numId w:val="27"/>
        </w:numPr>
        <w:spacing w:before="0" w:beforeAutospacing="0" w:after="0" w:afterAutospacing="0"/>
        <w:jc w:val="both"/>
        <w:rPr>
          <w:color w:val="000000" w:themeColor="text1"/>
        </w:rPr>
      </w:pPr>
      <w:r w:rsidRPr="00CC515E">
        <w:rPr>
          <w:color w:val="000000" w:themeColor="text1"/>
        </w:rPr>
        <w:object w:dxaOrig="225" w:dyaOrig="225">
          <v:shape id="_x0000_i1279" type="#_x0000_t75" style="width:20.55pt;height:17.75pt" o:ole="">
            <v:imagedata r:id="rId10" o:title=""/>
          </v:shape>
          <w:control r:id="rId65" w:name="DefaultOcxName54" w:shapeid="_x0000_i1279"/>
        </w:object>
      </w:r>
      <w:r w:rsidRPr="00CC515E">
        <w:rPr>
          <w:color w:val="000000" w:themeColor="text1"/>
        </w:rPr>
        <w:t>Not Sure</w:t>
      </w:r>
    </w:p>
    <w:p w:rsidR="005842FF" w:rsidRPr="00CC515E" w:rsidRDefault="005842FF" w:rsidP="00AF22AE">
      <w:pPr>
        <w:pStyle w:val="NormalWeb"/>
        <w:numPr>
          <w:ilvl w:val="0"/>
          <w:numId w:val="28"/>
        </w:numPr>
        <w:spacing w:before="0" w:beforeAutospacing="0" w:after="0" w:afterAutospacing="0"/>
        <w:jc w:val="both"/>
        <w:rPr>
          <w:color w:val="000000" w:themeColor="text1"/>
        </w:rPr>
      </w:pPr>
      <w:r w:rsidRPr="00CC515E">
        <w:rPr>
          <w:color w:val="000000" w:themeColor="text1"/>
        </w:rPr>
        <w:t>As a result of listening to SOBI FM, have you adopted any new environmental practices (e.g., waste disposal, recycling, community sanitation)?</w:t>
      </w:r>
    </w:p>
    <w:p w:rsidR="005842FF" w:rsidRPr="00CC515E" w:rsidRDefault="005842FF" w:rsidP="00AF22AE">
      <w:pPr>
        <w:pStyle w:val="NormalWeb"/>
        <w:numPr>
          <w:ilvl w:val="0"/>
          <w:numId w:val="29"/>
        </w:numPr>
        <w:spacing w:before="0" w:beforeAutospacing="0" w:after="0" w:afterAutospacing="0"/>
        <w:jc w:val="both"/>
        <w:rPr>
          <w:color w:val="000000" w:themeColor="text1"/>
        </w:rPr>
      </w:pPr>
      <w:r w:rsidRPr="00CC515E">
        <w:rPr>
          <w:color w:val="000000" w:themeColor="text1"/>
        </w:rPr>
        <w:object w:dxaOrig="225" w:dyaOrig="225">
          <v:shape id="_x0000_i1282" type="#_x0000_t75" style="width:20.55pt;height:17.75pt" o:ole="">
            <v:imagedata r:id="rId10" o:title=""/>
          </v:shape>
          <w:control r:id="rId66" w:name="DefaultOcxName55" w:shapeid="_x0000_i1282"/>
        </w:object>
      </w:r>
      <w:r w:rsidRPr="00CC515E">
        <w:rPr>
          <w:color w:val="000000" w:themeColor="text1"/>
        </w:rPr>
        <w:t>Yes</w:t>
      </w:r>
    </w:p>
    <w:p w:rsidR="005842FF" w:rsidRPr="00CC515E" w:rsidRDefault="005842FF" w:rsidP="00AF22AE">
      <w:pPr>
        <w:pStyle w:val="NormalWeb"/>
        <w:numPr>
          <w:ilvl w:val="0"/>
          <w:numId w:val="29"/>
        </w:numPr>
        <w:spacing w:before="0" w:beforeAutospacing="0" w:after="0" w:afterAutospacing="0"/>
        <w:jc w:val="both"/>
        <w:rPr>
          <w:color w:val="000000" w:themeColor="text1"/>
        </w:rPr>
      </w:pPr>
      <w:r w:rsidRPr="00CC515E">
        <w:rPr>
          <w:color w:val="000000" w:themeColor="text1"/>
        </w:rPr>
        <w:object w:dxaOrig="225" w:dyaOrig="225">
          <v:shape id="_x0000_i1285" type="#_x0000_t75" style="width:20.55pt;height:17.75pt" o:ole="">
            <v:imagedata r:id="rId10" o:title=""/>
          </v:shape>
          <w:control r:id="rId67" w:name="DefaultOcxName56" w:shapeid="_x0000_i1285"/>
        </w:object>
      </w:r>
      <w:r w:rsidRPr="00CC515E">
        <w:rPr>
          <w:color w:val="000000" w:themeColor="text1"/>
        </w:rPr>
        <w:t>No</w:t>
      </w:r>
    </w:p>
    <w:p w:rsidR="005842FF" w:rsidRPr="00CC515E" w:rsidRDefault="005842FF" w:rsidP="00AF22AE">
      <w:pPr>
        <w:pStyle w:val="NormalWeb"/>
        <w:numPr>
          <w:ilvl w:val="0"/>
          <w:numId w:val="29"/>
        </w:numPr>
        <w:spacing w:before="0" w:beforeAutospacing="0" w:after="0" w:afterAutospacing="0"/>
        <w:jc w:val="both"/>
        <w:rPr>
          <w:color w:val="000000" w:themeColor="text1"/>
        </w:rPr>
      </w:pPr>
      <w:r w:rsidRPr="00CC515E">
        <w:rPr>
          <w:color w:val="000000" w:themeColor="text1"/>
        </w:rPr>
        <w:object w:dxaOrig="225" w:dyaOrig="225">
          <v:shape id="_x0000_i1288" type="#_x0000_t75" style="width:20.55pt;height:17.75pt" o:ole="">
            <v:imagedata r:id="rId10" o:title=""/>
          </v:shape>
          <w:control r:id="rId68" w:name="DefaultOcxName57" w:shapeid="_x0000_i1288"/>
        </w:object>
      </w:r>
      <w:r w:rsidRPr="00CC515E">
        <w:rPr>
          <w:color w:val="000000" w:themeColor="text1"/>
        </w:rPr>
        <w:t>Planning to</w:t>
      </w:r>
    </w:p>
    <w:p w:rsidR="005842FF" w:rsidRPr="00CC515E" w:rsidRDefault="005842FF" w:rsidP="00AF22AE">
      <w:pPr>
        <w:pStyle w:val="NormalWeb"/>
        <w:numPr>
          <w:ilvl w:val="0"/>
          <w:numId w:val="30"/>
        </w:numPr>
        <w:spacing w:before="0" w:beforeAutospacing="0" w:after="0" w:afterAutospacing="0"/>
        <w:jc w:val="both"/>
        <w:rPr>
          <w:color w:val="000000" w:themeColor="text1"/>
        </w:rPr>
      </w:pPr>
      <w:r w:rsidRPr="00CC515E">
        <w:rPr>
          <w:color w:val="000000" w:themeColor="text1"/>
        </w:rPr>
        <w:t>How would you describe the impact of SOBI FM’s programs on your community’s environmental behavior?</w:t>
      </w:r>
    </w:p>
    <w:p w:rsidR="005842FF" w:rsidRPr="00CC515E" w:rsidRDefault="005842FF" w:rsidP="00AF22AE">
      <w:pPr>
        <w:pStyle w:val="NormalWeb"/>
        <w:numPr>
          <w:ilvl w:val="0"/>
          <w:numId w:val="31"/>
        </w:numPr>
        <w:spacing w:before="0" w:beforeAutospacing="0" w:after="0" w:afterAutospacing="0"/>
        <w:jc w:val="both"/>
        <w:rPr>
          <w:color w:val="000000" w:themeColor="text1"/>
        </w:rPr>
      </w:pPr>
      <w:r w:rsidRPr="00CC515E">
        <w:rPr>
          <w:color w:val="000000" w:themeColor="text1"/>
        </w:rPr>
        <w:t xml:space="preserve">Do you believe SOBI FM has contributed to increased public </w:t>
      </w:r>
      <w:r w:rsidRPr="00CC515E">
        <w:rPr>
          <w:color w:val="000000" w:themeColor="text1"/>
        </w:rPr>
        <w:lastRenderedPageBreak/>
        <w:t>awareness about environmental sustainability?</w:t>
      </w:r>
    </w:p>
    <w:p w:rsidR="005842FF" w:rsidRPr="00CC515E" w:rsidRDefault="005842FF" w:rsidP="00AF22AE">
      <w:pPr>
        <w:pStyle w:val="NormalWeb"/>
        <w:numPr>
          <w:ilvl w:val="0"/>
          <w:numId w:val="32"/>
        </w:numPr>
        <w:spacing w:before="0" w:beforeAutospacing="0" w:after="0" w:afterAutospacing="0"/>
        <w:jc w:val="both"/>
        <w:rPr>
          <w:color w:val="000000" w:themeColor="text1"/>
        </w:rPr>
      </w:pPr>
      <w:r w:rsidRPr="00CC515E">
        <w:rPr>
          <w:color w:val="000000" w:themeColor="text1"/>
        </w:rPr>
        <w:object w:dxaOrig="225" w:dyaOrig="225">
          <v:shape id="_x0000_i1291" type="#_x0000_t75" style="width:20.55pt;height:17.75pt" o:ole="">
            <v:imagedata r:id="rId10" o:title=""/>
          </v:shape>
          <w:control r:id="rId69" w:name="DefaultOcxName58" w:shapeid="_x0000_i1291"/>
        </w:object>
      </w:r>
      <w:r w:rsidRPr="00CC515E">
        <w:rPr>
          <w:color w:val="000000" w:themeColor="text1"/>
        </w:rPr>
        <w:t>Strongly Agree</w:t>
      </w:r>
    </w:p>
    <w:p w:rsidR="005842FF" w:rsidRPr="00CC515E" w:rsidRDefault="005842FF" w:rsidP="00AF22AE">
      <w:pPr>
        <w:pStyle w:val="NormalWeb"/>
        <w:numPr>
          <w:ilvl w:val="0"/>
          <w:numId w:val="32"/>
        </w:numPr>
        <w:spacing w:before="0" w:beforeAutospacing="0" w:after="0" w:afterAutospacing="0"/>
        <w:jc w:val="both"/>
        <w:rPr>
          <w:color w:val="000000" w:themeColor="text1"/>
        </w:rPr>
      </w:pPr>
      <w:r w:rsidRPr="00CC515E">
        <w:rPr>
          <w:color w:val="000000" w:themeColor="text1"/>
        </w:rPr>
        <w:object w:dxaOrig="225" w:dyaOrig="225">
          <v:shape id="_x0000_i1294" type="#_x0000_t75" style="width:20.55pt;height:17.75pt" o:ole="">
            <v:imagedata r:id="rId10" o:title=""/>
          </v:shape>
          <w:control r:id="rId70" w:name="DefaultOcxName59" w:shapeid="_x0000_i1294"/>
        </w:object>
      </w:r>
      <w:r w:rsidRPr="00CC515E">
        <w:rPr>
          <w:color w:val="000000" w:themeColor="text1"/>
        </w:rPr>
        <w:t>Agree</w:t>
      </w:r>
    </w:p>
    <w:p w:rsidR="005842FF" w:rsidRPr="00CC515E" w:rsidRDefault="005842FF" w:rsidP="00AF22AE">
      <w:pPr>
        <w:pStyle w:val="NormalWeb"/>
        <w:numPr>
          <w:ilvl w:val="0"/>
          <w:numId w:val="32"/>
        </w:numPr>
        <w:spacing w:before="0" w:beforeAutospacing="0" w:after="0" w:afterAutospacing="0"/>
        <w:jc w:val="both"/>
        <w:rPr>
          <w:color w:val="000000" w:themeColor="text1"/>
        </w:rPr>
      </w:pPr>
      <w:r w:rsidRPr="00CC515E">
        <w:rPr>
          <w:color w:val="000000" w:themeColor="text1"/>
        </w:rPr>
        <w:object w:dxaOrig="225" w:dyaOrig="225">
          <v:shape id="_x0000_i1297" type="#_x0000_t75" style="width:20.55pt;height:17.75pt" o:ole="">
            <v:imagedata r:id="rId10" o:title=""/>
          </v:shape>
          <w:control r:id="rId71" w:name="DefaultOcxName60" w:shapeid="_x0000_i1297"/>
        </w:object>
      </w:r>
      <w:r w:rsidRPr="00CC515E">
        <w:rPr>
          <w:color w:val="000000" w:themeColor="text1"/>
        </w:rPr>
        <w:t>Disagree</w:t>
      </w:r>
    </w:p>
    <w:p w:rsidR="005842FF" w:rsidRPr="00CC515E" w:rsidRDefault="005842FF" w:rsidP="00AF22AE">
      <w:pPr>
        <w:pStyle w:val="NormalWeb"/>
        <w:numPr>
          <w:ilvl w:val="0"/>
          <w:numId w:val="32"/>
        </w:numPr>
        <w:spacing w:before="0" w:beforeAutospacing="0" w:after="0" w:afterAutospacing="0"/>
        <w:jc w:val="both"/>
        <w:rPr>
          <w:color w:val="000000" w:themeColor="text1"/>
        </w:rPr>
      </w:pPr>
      <w:r w:rsidRPr="00CC515E">
        <w:rPr>
          <w:color w:val="000000" w:themeColor="text1"/>
        </w:rPr>
        <w:object w:dxaOrig="225" w:dyaOrig="225">
          <v:shape id="_x0000_i1300" type="#_x0000_t75" style="width:20.55pt;height:17.75pt" o:ole="">
            <v:imagedata r:id="rId10" o:title=""/>
          </v:shape>
          <w:control r:id="rId72" w:name="DefaultOcxName61" w:shapeid="_x0000_i1300"/>
        </w:object>
      </w:r>
      <w:r w:rsidRPr="00CC515E">
        <w:rPr>
          <w:color w:val="000000" w:themeColor="text1"/>
        </w:rPr>
        <w:t>Strongly Disagree</w:t>
      </w:r>
    </w:p>
    <w:p w:rsidR="005842FF" w:rsidRPr="00CC515E" w:rsidRDefault="005842FF" w:rsidP="00AF22AE">
      <w:pPr>
        <w:pStyle w:val="NormalWeb"/>
        <w:numPr>
          <w:ilvl w:val="0"/>
          <w:numId w:val="33"/>
        </w:numPr>
        <w:spacing w:before="0" w:beforeAutospacing="0" w:after="0" w:afterAutospacing="0"/>
        <w:jc w:val="both"/>
        <w:rPr>
          <w:color w:val="000000" w:themeColor="text1"/>
        </w:rPr>
      </w:pPr>
      <w:r w:rsidRPr="00CC515E">
        <w:rPr>
          <w:color w:val="000000" w:themeColor="text1"/>
        </w:rPr>
        <w:t>In your opinion, what topics should SOBI FM focus more on to improve environmental education?</w:t>
      </w:r>
    </w:p>
    <w:p w:rsidR="005842FF" w:rsidRPr="00CC515E" w:rsidRDefault="00104DF4" w:rsidP="00AF22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099" style="width:0;height:1.5pt" o:hralign="center" o:hrstd="t" o:hr="t" fillcolor="#a0a0a0" stroked="f"/>
        </w:pict>
      </w:r>
    </w:p>
    <w:p w:rsidR="005842FF" w:rsidRPr="00CC515E" w:rsidRDefault="005842FF" w:rsidP="00AF22AE">
      <w:pPr>
        <w:pStyle w:val="Heading3"/>
        <w:spacing w:before="0" w:beforeAutospacing="0" w:after="0" w:afterAutospacing="0"/>
        <w:jc w:val="both"/>
        <w:rPr>
          <w:color w:val="000000" w:themeColor="text1"/>
          <w:sz w:val="24"/>
          <w:szCs w:val="24"/>
        </w:rPr>
      </w:pPr>
      <w:r w:rsidRPr="00CC515E">
        <w:rPr>
          <w:rStyle w:val="Strong"/>
          <w:b/>
          <w:bCs/>
          <w:color w:val="000000" w:themeColor="text1"/>
          <w:sz w:val="24"/>
          <w:szCs w:val="24"/>
        </w:rPr>
        <w:t>SECTION E: Challenges and Suggestions for Improvement</w:t>
      </w:r>
    </w:p>
    <w:p w:rsidR="005842FF" w:rsidRPr="00CC515E" w:rsidRDefault="005842FF" w:rsidP="00AF22AE">
      <w:pPr>
        <w:pStyle w:val="NormalWeb"/>
        <w:numPr>
          <w:ilvl w:val="0"/>
          <w:numId w:val="34"/>
        </w:numPr>
        <w:spacing w:before="0" w:beforeAutospacing="0" w:after="0" w:afterAutospacing="0"/>
        <w:jc w:val="both"/>
        <w:rPr>
          <w:color w:val="000000" w:themeColor="text1"/>
        </w:rPr>
      </w:pPr>
      <w:r w:rsidRPr="00CC515E">
        <w:rPr>
          <w:color w:val="000000" w:themeColor="text1"/>
        </w:rPr>
        <w:t>What challenges do you think SOBI FM faces in promoting environmental awareness?</w:t>
      </w:r>
    </w:p>
    <w:p w:rsidR="005842FF" w:rsidRPr="00CC515E" w:rsidRDefault="00104DF4" w:rsidP="00AF22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100" style="width:0;height:1.5pt" o:hralign="center" o:hrstd="t" o:hr="t" fillcolor="#a0a0a0" stroked="f"/>
        </w:pict>
      </w:r>
    </w:p>
    <w:p w:rsidR="005842FF" w:rsidRPr="00CC515E" w:rsidRDefault="005842FF" w:rsidP="00AF22AE">
      <w:pPr>
        <w:pStyle w:val="NormalWeb"/>
        <w:numPr>
          <w:ilvl w:val="0"/>
          <w:numId w:val="35"/>
        </w:numPr>
        <w:spacing w:before="0" w:beforeAutospacing="0" w:after="0" w:afterAutospacing="0"/>
        <w:jc w:val="both"/>
        <w:rPr>
          <w:color w:val="000000" w:themeColor="text1"/>
        </w:rPr>
      </w:pPr>
      <w:r w:rsidRPr="00CC515E">
        <w:rPr>
          <w:color w:val="000000" w:themeColor="text1"/>
        </w:rPr>
        <w:t>Do you think there is enough government or community support for SOBI FM’s environmental initiatives?</w:t>
      </w:r>
    </w:p>
    <w:p w:rsidR="005842FF" w:rsidRPr="00CC515E" w:rsidRDefault="005842FF" w:rsidP="00AF22AE">
      <w:pPr>
        <w:pStyle w:val="NormalWeb"/>
        <w:numPr>
          <w:ilvl w:val="0"/>
          <w:numId w:val="36"/>
        </w:numPr>
        <w:spacing w:before="0" w:beforeAutospacing="0" w:after="0" w:afterAutospacing="0"/>
        <w:jc w:val="both"/>
        <w:rPr>
          <w:color w:val="000000" w:themeColor="text1"/>
        </w:rPr>
      </w:pPr>
      <w:r w:rsidRPr="00CC515E">
        <w:rPr>
          <w:color w:val="000000" w:themeColor="text1"/>
        </w:rPr>
        <w:lastRenderedPageBreak/>
        <w:object w:dxaOrig="225" w:dyaOrig="225">
          <v:shape id="_x0000_i1303" type="#_x0000_t75" style="width:20.55pt;height:17.75pt" o:ole="">
            <v:imagedata r:id="rId10" o:title=""/>
          </v:shape>
          <w:control r:id="rId73" w:name="DefaultOcxName62" w:shapeid="_x0000_i1303"/>
        </w:object>
      </w:r>
      <w:r w:rsidRPr="00CC515E">
        <w:rPr>
          <w:color w:val="000000" w:themeColor="text1"/>
        </w:rPr>
        <w:t>Yes</w:t>
      </w:r>
    </w:p>
    <w:p w:rsidR="005842FF" w:rsidRPr="00CC515E" w:rsidRDefault="005842FF" w:rsidP="00AF22AE">
      <w:pPr>
        <w:pStyle w:val="NormalWeb"/>
        <w:numPr>
          <w:ilvl w:val="0"/>
          <w:numId w:val="36"/>
        </w:numPr>
        <w:spacing w:before="0" w:beforeAutospacing="0" w:after="0" w:afterAutospacing="0"/>
        <w:jc w:val="both"/>
        <w:rPr>
          <w:color w:val="000000" w:themeColor="text1"/>
        </w:rPr>
      </w:pPr>
      <w:r w:rsidRPr="00CC515E">
        <w:rPr>
          <w:color w:val="000000" w:themeColor="text1"/>
        </w:rPr>
        <w:object w:dxaOrig="225" w:dyaOrig="225">
          <v:shape id="_x0000_i1308" type="#_x0000_t75" style="width:20.55pt;height:17.75pt" o:ole="">
            <v:imagedata r:id="rId10" o:title=""/>
          </v:shape>
          <w:control r:id="rId74" w:name="DefaultOcxName63" w:shapeid="_x0000_i1308"/>
        </w:object>
      </w:r>
      <w:r w:rsidRPr="00CC515E">
        <w:rPr>
          <w:color w:val="000000" w:themeColor="text1"/>
        </w:rPr>
        <w:t>No</w:t>
      </w:r>
    </w:p>
    <w:p w:rsidR="005842FF" w:rsidRPr="00CC515E" w:rsidRDefault="005842FF" w:rsidP="00AF22AE">
      <w:pPr>
        <w:pStyle w:val="NormalWeb"/>
        <w:numPr>
          <w:ilvl w:val="0"/>
          <w:numId w:val="36"/>
        </w:numPr>
        <w:spacing w:before="0" w:beforeAutospacing="0" w:after="0" w:afterAutospacing="0"/>
        <w:jc w:val="both"/>
        <w:rPr>
          <w:color w:val="000000" w:themeColor="text1"/>
        </w:rPr>
      </w:pPr>
      <w:r w:rsidRPr="00CC515E">
        <w:rPr>
          <w:color w:val="000000" w:themeColor="text1"/>
        </w:rPr>
        <w:object w:dxaOrig="225" w:dyaOrig="225">
          <v:shape id="_x0000_i1311" type="#_x0000_t75" style="width:20.55pt;height:17.75pt" o:ole="">
            <v:imagedata r:id="rId10" o:title=""/>
          </v:shape>
          <w:control r:id="rId75" w:name="DefaultOcxName64" w:shapeid="_x0000_i1311"/>
        </w:object>
      </w:r>
      <w:r w:rsidRPr="00CC515E">
        <w:rPr>
          <w:color w:val="000000" w:themeColor="text1"/>
        </w:rPr>
        <w:t>Not Sure</w:t>
      </w:r>
    </w:p>
    <w:p w:rsidR="005842FF" w:rsidRPr="00CC515E" w:rsidRDefault="005842FF" w:rsidP="00AF22AE">
      <w:pPr>
        <w:pStyle w:val="NormalWeb"/>
        <w:numPr>
          <w:ilvl w:val="0"/>
          <w:numId w:val="37"/>
        </w:numPr>
        <w:spacing w:before="0" w:beforeAutospacing="0" w:after="0" w:afterAutospacing="0"/>
        <w:jc w:val="both"/>
        <w:rPr>
          <w:color w:val="000000" w:themeColor="text1"/>
        </w:rPr>
      </w:pPr>
      <w:r w:rsidRPr="00CC515E">
        <w:rPr>
          <w:color w:val="000000" w:themeColor="text1"/>
        </w:rPr>
        <w:t>What barriers prevent you or others from engaging more actively with these programs?</w:t>
      </w:r>
    </w:p>
    <w:p w:rsidR="005842FF" w:rsidRPr="00CC515E" w:rsidRDefault="00104DF4" w:rsidP="00AF22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107" style="width:0;height:1.5pt" o:hralign="center" o:hrstd="t" o:hr="t" fillcolor="#a0a0a0" stroked="f"/>
        </w:pict>
      </w:r>
    </w:p>
    <w:p w:rsidR="005842FF" w:rsidRPr="00CC515E" w:rsidRDefault="005842FF" w:rsidP="00AF22AE">
      <w:pPr>
        <w:pStyle w:val="NormalWeb"/>
        <w:numPr>
          <w:ilvl w:val="0"/>
          <w:numId w:val="38"/>
        </w:numPr>
        <w:spacing w:before="0" w:beforeAutospacing="0" w:after="0" w:afterAutospacing="0"/>
        <w:jc w:val="both"/>
        <w:rPr>
          <w:color w:val="000000" w:themeColor="text1"/>
        </w:rPr>
      </w:pPr>
      <w:r w:rsidRPr="00CC515E">
        <w:rPr>
          <w:color w:val="000000" w:themeColor="text1"/>
        </w:rPr>
        <w:t>What suggestions do you have for improving the impact of SOBI FM’s environmental broadcasts?</w:t>
      </w:r>
    </w:p>
    <w:p w:rsidR="005842FF" w:rsidRPr="00CC515E" w:rsidRDefault="00104DF4" w:rsidP="00AF22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108" style="width:0;height:1.5pt" o:hralign="center" o:hrstd="t" o:hr="t" fillcolor="#a0a0a0" stroked="f"/>
        </w:pict>
      </w:r>
    </w:p>
    <w:p w:rsidR="005842FF" w:rsidRPr="00CC515E" w:rsidRDefault="005842FF" w:rsidP="00AF22AE">
      <w:pPr>
        <w:pStyle w:val="NormalWeb"/>
        <w:numPr>
          <w:ilvl w:val="0"/>
          <w:numId w:val="39"/>
        </w:numPr>
        <w:spacing w:before="0" w:beforeAutospacing="0" w:after="0" w:afterAutospacing="0"/>
        <w:jc w:val="both"/>
        <w:rPr>
          <w:color w:val="000000" w:themeColor="text1"/>
        </w:rPr>
      </w:pPr>
      <w:r w:rsidRPr="00CC515E">
        <w:rPr>
          <w:color w:val="000000" w:themeColor="text1"/>
        </w:rPr>
        <w:t>Would you recommend SOBI FM’s environmental programs to others?</w:t>
      </w:r>
    </w:p>
    <w:p w:rsidR="005842FF" w:rsidRPr="00CC515E" w:rsidRDefault="005842FF" w:rsidP="00AF22AE">
      <w:pPr>
        <w:pStyle w:val="NormalWeb"/>
        <w:numPr>
          <w:ilvl w:val="0"/>
          <w:numId w:val="40"/>
        </w:numPr>
        <w:spacing w:before="0" w:beforeAutospacing="0" w:after="0" w:afterAutospacing="0"/>
        <w:jc w:val="both"/>
        <w:rPr>
          <w:color w:val="000000" w:themeColor="text1"/>
        </w:rPr>
      </w:pPr>
      <w:r w:rsidRPr="00CC515E">
        <w:rPr>
          <w:color w:val="000000" w:themeColor="text1"/>
        </w:rPr>
        <w:object w:dxaOrig="225" w:dyaOrig="225">
          <v:shape id="_x0000_i1314" type="#_x0000_t75" style="width:20.55pt;height:17.75pt" o:ole="">
            <v:imagedata r:id="rId10" o:title=""/>
          </v:shape>
          <w:control r:id="rId76" w:name="DefaultOcxName65" w:shapeid="_x0000_i1314"/>
        </w:object>
      </w:r>
      <w:r w:rsidRPr="00CC515E">
        <w:rPr>
          <w:color w:val="000000" w:themeColor="text1"/>
        </w:rPr>
        <w:t>Yes</w:t>
      </w:r>
    </w:p>
    <w:p w:rsidR="005842FF" w:rsidRPr="00CC515E" w:rsidRDefault="005842FF" w:rsidP="00AF22AE">
      <w:pPr>
        <w:pStyle w:val="NormalWeb"/>
        <w:numPr>
          <w:ilvl w:val="0"/>
          <w:numId w:val="40"/>
        </w:numPr>
        <w:spacing w:before="0" w:beforeAutospacing="0" w:after="0" w:afterAutospacing="0"/>
        <w:jc w:val="both"/>
        <w:rPr>
          <w:color w:val="000000" w:themeColor="text1"/>
        </w:rPr>
      </w:pPr>
      <w:r w:rsidRPr="00CC515E">
        <w:rPr>
          <w:color w:val="000000" w:themeColor="text1"/>
        </w:rPr>
        <w:object w:dxaOrig="225" w:dyaOrig="225">
          <v:shape id="_x0000_i1319" type="#_x0000_t75" style="width:20.55pt;height:17.75pt" o:ole="">
            <v:imagedata r:id="rId10" o:title=""/>
          </v:shape>
          <w:control r:id="rId77" w:name="DefaultOcxName66" w:shapeid="_x0000_i1319"/>
        </w:object>
      </w:r>
      <w:r w:rsidRPr="00CC515E">
        <w:rPr>
          <w:color w:val="000000" w:themeColor="text1"/>
        </w:rPr>
        <w:t>No</w:t>
      </w:r>
    </w:p>
    <w:p w:rsidR="005842FF" w:rsidRPr="00CC515E" w:rsidRDefault="005842FF" w:rsidP="00AF22AE">
      <w:pPr>
        <w:pStyle w:val="NormalWeb"/>
        <w:numPr>
          <w:ilvl w:val="0"/>
          <w:numId w:val="40"/>
        </w:numPr>
        <w:spacing w:before="0" w:beforeAutospacing="0" w:after="0" w:afterAutospacing="0"/>
        <w:jc w:val="both"/>
        <w:rPr>
          <w:color w:val="000000" w:themeColor="text1"/>
        </w:rPr>
      </w:pPr>
      <w:r w:rsidRPr="00CC515E">
        <w:rPr>
          <w:color w:val="000000" w:themeColor="text1"/>
        </w:rPr>
        <w:object w:dxaOrig="225" w:dyaOrig="225">
          <v:shape id="_x0000_i1322" type="#_x0000_t75" style="width:20.55pt;height:17.75pt" o:ole="">
            <v:imagedata r:id="rId10" o:title=""/>
          </v:shape>
          <w:control r:id="rId78" w:name="DefaultOcxName67" w:shapeid="_x0000_i1322"/>
        </w:object>
      </w:r>
      <w:r w:rsidRPr="00CC515E">
        <w:rPr>
          <w:color w:val="000000" w:themeColor="text1"/>
        </w:rPr>
        <w:t>Maybe</w:t>
      </w:r>
    </w:p>
    <w:p w:rsidR="005842FF" w:rsidRPr="00CC515E" w:rsidRDefault="00104DF4" w:rsidP="00AF22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115" style="width:0;height:1.5pt" o:hralign="center" o:hrstd="t" o:hr="t" fillcolor="#a0a0a0" stroked="f"/>
        </w:pict>
      </w:r>
    </w:p>
    <w:p w:rsidR="005842FF" w:rsidRPr="00CC515E" w:rsidRDefault="005842FF" w:rsidP="00AF22AE">
      <w:pPr>
        <w:spacing w:after="0" w:line="240" w:lineRule="auto"/>
        <w:ind w:left="720" w:hanging="720"/>
        <w:jc w:val="both"/>
        <w:rPr>
          <w:rFonts w:ascii="Times New Roman" w:eastAsia="Times New Roman" w:hAnsi="Times New Roman" w:cs="Times New Roman"/>
          <w:b/>
          <w:color w:val="000000" w:themeColor="text1"/>
          <w:sz w:val="24"/>
          <w:szCs w:val="24"/>
        </w:rPr>
      </w:pPr>
    </w:p>
    <w:p w:rsidR="005842FF" w:rsidRPr="00CC515E" w:rsidRDefault="005842FF" w:rsidP="00AF22AE">
      <w:pPr>
        <w:spacing w:after="0" w:line="240" w:lineRule="auto"/>
        <w:ind w:left="720" w:hanging="720"/>
        <w:jc w:val="both"/>
        <w:rPr>
          <w:rFonts w:ascii="Times New Roman" w:eastAsia="Times New Roman" w:hAnsi="Times New Roman" w:cs="Times New Roman"/>
          <w:b/>
          <w:color w:val="000000" w:themeColor="text1"/>
          <w:sz w:val="24"/>
          <w:szCs w:val="24"/>
        </w:rPr>
      </w:pPr>
    </w:p>
    <w:p w:rsidR="005842FF" w:rsidRPr="00CC515E" w:rsidRDefault="005842FF" w:rsidP="00AF22AE">
      <w:pPr>
        <w:spacing w:after="0" w:line="240" w:lineRule="auto"/>
        <w:ind w:left="720" w:hanging="720"/>
        <w:jc w:val="both"/>
        <w:rPr>
          <w:rFonts w:ascii="Times New Roman" w:eastAsia="Times New Roman" w:hAnsi="Times New Roman" w:cs="Times New Roman"/>
          <w:b/>
          <w:color w:val="000000" w:themeColor="text1"/>
          <w:sz w:val="24"/>
          <w:szCs w:val="24"/>
        </w:rPr>
        <w:sectPr w:rsidR="005842FF" w:rsidRPr="00CC515E" w:rsidSect="005669B8">
          <w:type w:val="continuous"/>
          <w:pgSz w:w="12240" w:h="15840"/>
          <w:pgMar w:top="1440" w:right="1440" w:bottom="1440" w:left="1440" w:header="720" w:footer="720" w:gutter="0"/>
          <w:cols w:num="2" w:space="720"/>
          <w:docGrid w:linePitch="360"/>
        </w:sectPr>
      </w:pPr>
    </w:p>
    <w:p w:rsidR="005842FF" w:rsidRPr="00CC515E" w:rsidRDefault="005842FF" w:rsidP="00AF22AE">
      <w:pPr>
        <w:spacing w:after="0" w:line="240" w:lineRule="auto"/>
        <w:jc w:val="both"/>
        <w:rPr>
          <w:rStyle w:val="Strong"/>
          <w:rFonts w:ascii="Times New Roman" w:eastAsiaTheme="majorEastAsia" w:hAnsi="Times New Roman" w:cs="Times New Roman"/>
          <w:color w:val="000000" w:themeColor="text1"/>
          <w:sz w:val="24"/>
          <w:szCs w:val="24"/>
        </w:rPr>
      </w:pPr>
    </w:p>
    <w:sectPr w:rsidR="005842FF" w:rsidRPr="00CC515E" w:rsidSect="00B236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4B" w:rsidRDefault="00852D4B" w:rsidP="00950F67">
      <w:pPr>
        <w:spacing w:after="0" w:line="240" w:lineRule="auto"/>
      </w:pPr>
      <w:r>
        <w:separator/>
      </w:r>
    </w:p>
  </w:endnote>
  <w:endnote w:type="continuationSeparator" w:id="0">
    <w:p w:rsidR="00852D4B" w:rsidRDefault="00852D4B" w:rsidP="0095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85702"/>
      <w:docPartObj>
        <w:docPartGallery w:val="Page Numbers (Bottom of Page)"/>
        <w:docPartUnique/>
      </w:docPartObj>
    </w:sdtPr>
    <w:sdtEndPr>
      <w:rPr>
        <w:noProof/>
      </w:rPr>
    </w:sdtEndPr>
    <w:sdtContent>
      <w:p w:rsidR="00852D4B" w:rsidRDefault="00852D4B">
        <w:pPr>
          <w:pStyle w:val="Footer"/>
          <w:jc w:val="center"/>
        </w:pPr>
        <w:r>
          <w:fldChar w:fldCharType="begin"/>
        </w:r>
        <w:r>
          <w:instrText xml:space="preserve"> PAGE   \* MERGEFORMAT </w:instrText>
        </w:r>
        <w:r>
          <w:fldChar w:fldCharType="separate"/>
        </w:r>
        <w:r w:rsidR="00104DF4">
          <w:rPr>
            <w:noProof/>
          </w:rPr>
          <w:t>- 7 -</w:t>
        </w:r>
        <w:r>
          <w:rPr>
            <w:noProof/>
          </w:rPr>
          <w:fldChar w:fldCharType="end"/>
        </w:r>
      </w:p>
    </w:sdtContent>
  </w:sdt>
  <w:p w:rsidR="00852D4B" w:rsidRDefault="00852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4B" w:rsidRDefault="00852D4B" w:rsidP="00950F67">
      <w:pPr>
        <w:spacing w:after="0" w:line="240" w:lineRule="auto"/>
      </w:pPr>
      <w:r>
        <w:separator/>
      </w:r>
    </w:p>
  </w:footnote>
  <w:footnote w:type="continuationSeparator" w:id="0">
    <w:p w:rsidR="00852D4B" w:rsidRDefault="00852D4B" w:rsidP="00950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4B" w:rsidRDefault="00852D4B">
    <w:pPr>
      <w:pStyle w:val="Header"/>
      <w:jc w:val="center"/>
    </w:pPr>
  </w:p>
  <w:p w:rsidR="00852D4B" w:rsidRDefault="00852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C19"/>
    <w:multiLevelType w:val="multilevel"/>
    <w:tmpl w:val="337EBA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B5FE9"/>
    <w:multiLevelType w:val="multilevel"/>
    <w:tmpl w:val="62A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76AA0"/>
    <w:multiLevelType w:val="multilevel"/>
    <w:tmpl w:val="A77E0F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DB7043"/>
    <w:multiLevelType w:val="multilevel"/>
    <w:tmpl w:val="FAB80B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A9523C"/>
    <w:multiLevelType w:val="multilevel"/>
    <w:tmpl w:val="3946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973F2"/>
    <w:multiLevelType w:val="multilevel"/>
    <w:tmpl w:val="9E08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921A4"/>
    <w:multiLevelType w:val="multilevel"/>
    <w:tmpl w:val="8BEA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D124E"/>
    <w:multiLevelType w:val="multilevel"/>
    <w:tmpl w:val="E95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76BE4"/>
    <w:multiLevelType w:val="multilevel"/>
    <w:tmpl w:val="95683CF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701C91"/>
    <w:multiLevelType w:val="multilevel"/>
    <w:tmpl w:val="563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5E4FE1"/>
    <w:multiLevelType w:val="multilevel"/>
    <w:tmpl w:val="557256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F0090"/>
    <w:multiLevelType w:val="multilevel"/>
    <w:tmpl w:val="6FB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30BA2"/>
    <w:multiLevelType w:val="multilevel"/>
    <w:tmpl w:val="131C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82392"/>
    <w:multiLevelType w:val="multilevel"/>
    <w:tmpl w:val="818E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633DC"/>
    <w:multiLevelType w:val="multilevel"/>
    <w:tmpl w:val="766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4306E5"/>
    <w:multiLevelType w:val="multilevel"/>
    <w:tmpl w:val="3C1440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EC6E9B"/>
    <w:multiLevelType w:val="multilevel"/>
    <w:tmpl w:val="C99AC3A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DC280A"/>
    <w:multiLevelType w:val="multilevel"/>
    <w:tmpl w:val="8D92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5F3593"/>
    <w:multiLevelType w:val="multilevel"/>
    <w:tmpl w:val="02A4B9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4526B1"/>
    <w:multiLevelType w:val="multilevel"/>
    <w:tmpl w:val="1828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65D45"/>
    <w:multiLevelType w:val="multilevel"/>
    <w:tmpl w:val="3D8EDB9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985CD5"/>
    <w:multiLevelType w:val="multilevel"/>
    <w:tmpl w:val="5DEA56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575EE7"/>
    <w:multiLevelType w:val="multilevel"/>
    <w:tmpl w:val="162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B570D8"/>
    <w:multiLevelType w:val="multilevel"/>
    <w:tmpl w:val="DFE4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AB7210"/>
    <w:multiLevelType w:val="multilevel"/>
    <w:tmpl w:val="62B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4572F"/>
    <w:multiLevelType w:val="multilevel"/>
    <w:tmpl w:val="D248BB1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F17E65"/>
    <w:multiLevelType w:val="multilevel"/>
    <w:tmpl w:val="7B6C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73078F"/>
    <w:multiLevelType w:val="multilevel"/>
    <w:tmpl w:val="75E670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CD351F"/>
    <w:multiLevelType w:val="multilevel"/>
    <w:tmpl w:val="4D88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0F0587"/>
    <w:multiLevelType w:val="multilevel"/>
    <w:tmpl w:val="9526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921737"/>
    <w:multiLevelType w:val="multilevel"/>
    <w:tmpl w:val="8B86066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7D5AF3"/>
    <w:multiLevelType w:val="multilevel"/>
    <w:tmpl w:val="E756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F0146E"/>
    <w:multiLevelType w:val="multilevel"/>
    <w:tmpl w:val="F066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8A69EC"/>
    <w:multiLevelType w:val="multilevel"/>
    <w:tmpl w:val="8FF650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D263F7"/>
    <w:multiLevelType w:val="multilevel"/>
    <w:tmpl w:val="A5EE34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F35FCE"/>
    <w:multiLevelType w:val="multilevel"/>
    <w:tmpl w:val="7BE44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676F78"/>
    <w:multiLevelType w:val="multilevel"/>
    <w:tmpl w:val="3654C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5446F1"/>
    <w:multiLevelType w:val="multilevel"/>
    <w:tmpl w:val="B7D0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863A63"/>
    <w:multiLevelType w:val="multilevel"/>
    <w:tmpl w:val="390CE6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35795A"/>
    <w:multiLevelType w:val="multilevel"/>
    <w:tmpl w:val="748CAA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C83128"/>
    <w:multiLevelType w:val="multilevel"/>
    <w:tmpl w:val="19C88D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747DC2"/>
    <w:multiLevelType w:val="multilevel"/>
    <w:tmpl w:val="A410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AA1A72"/>
    <w:multiLevelType w:val="multilevel"/>
    <w:tmpl w:val="70F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221D20"/>
    <w:multiLevelType w:val="multilevel"/>
    <w:tmpl w:val="1DE0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1"/>
  </w:num>
  <w:num w:numId="3">
    <w:abstractNumId w:val="42"/>
  </w:num>
  <w:num w:numId="4">
    <w:abstractNumId w:val="26"/>
  </w:num>
  <w:num w:numId="5">
    <w:abstractNumId w:val="7"/>
  </w:num>
  <w:num w:numId="6">
    <w:abstractNumId w:val="13"/>
  </w:num>
  <w:num w:numId="7">
    <w:abstractNumId w:val="4"/>
  </w:num>
  <w:num w:numId="8">
    <w:abstractNumId w:val="5"/>
  </w:num>
  <w:num w:numId="9">
    <w:abstractNumId w:val="9"/>
  </w:num>
  <w:num w:numId="10">
    <w:abstractNumId w:val="1"/>
  </w:num>
  <w:num w:numId="11">
    <w:abstractNumId w:val="24"/>
  </w:num>
  <w:num w:numId="12">
    <w:abstractNumId w:val="12"/>
  </w:num>
  <w:num w:numId="13">
    <w:abstractNumId w:val="35"/>
  </w:num>
  <w:num w:numId="14">
    <w:abstractNumId w:val="8"/>
  </w:num>
  <w:num w:numId="15">
    <w:abstractNumId w:val="22"/>
  </w:num>
  <w:num w:numId="16">
    <w:abstractNumId w:val="21"/>
  </w:num>
  <w:num w:numId="17">
    <w:abstractNumId w:val="41"/>
  </w:num>
  <w:num w:numId="18">
    <w:abstractNumId w:val="0"/>
  </w:num>
  <w:num w:numId="19">
    <w:abstractNumId w:val="31"/>
  </w:num>
  <w:num w:numId="20">
    <w:abstractNumId w:val="15"/>
  </w:num>
  <w:num w:numId="21">
    <w:abstractNumId w:val="43"/>
  </w:num>
  <w:num w:numId="22">
    <w:abstractNumId w:val="2"/>
  </w:num>
  <w:num w:numId="23">
    <w:abstractNumId w:val="23"/>
  </w:num>
  <w:num w:numId="24">
    <w:abstractNumId w:val="18"/>
  </w:num>
  <w:num w:numId="25">
    <w:abstractNumId w:val="19"/>
  </w:num>
  <w:num w:numId="26">
    <w:abstractNumId w:val="10"/>
  </w:num>
  <w:num w:numId="27">
    <w:abstractNumId w:val="32"/>
  </w:num>
  <w:num w:numId="28">
    <w:abstractNumId w:val="38"/>
  </w:num>
  <w:num w:numId="29">
    <w:abstractNumId w:val="28"/>
  </w:num>
  <w:num w:numId="30">
    <w:abstractNumId w:val="39"/>
  </w:num>
  <w:num w:numId="31">
    <w:abstractNumId w:val="34"/>
  </w:num>
  <w:num w:numId="32">
    <w:abstractNumId w:val="6"/>
  </w:num>
  <w:num w:numId="33">
    <w:abstractNumId w:val="25"/>
  </w:num>
  <w:num w:numId="34">
    <w:abstractNumId w:val="33"/>
  </w:num>
  <w:num w:numId="35">
    <w:abstractNumId w:val="40"/>
  </w:num>
  <w:num w:numId="36">
    <w:abstractNumId w:val="17"/>
  </w:num>
  <w:num w:numId="37">
    <w:abstractNumId w:val="30"/>
  </w:num>
  <w:num w:numId="38">
    <w:abstractNumId w:val="3"/>
  </w:num>
  <w:num w:numId="39">
    <w:abstractNumId w:val="27"/>
  </w:num>
  <w:num w:numId="40">
    <w:abstractNumId w:val="14"/>
  </w:num>
  <w:num w:numId="41">
    <w:abstractNumId w:val="29"/>
  </w:num>
  <w:num w:numId="42">
    <w:abstractNumId w:val="36"/>
  </w:num>
  <w:num w:numId="43">
    <w:abstractNumId w:val="16"/>
  </w:num>
  <w:num w:numId="4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AD"/>
    <w:rsid w:val="000653C8"/>
    <w:rsid w:val="00073FCA"/>
    <w:rsid w:val="00104DF4"/>
    <w:rsid w:val="00122659"/>
    <w:rsid w:val="00180A0E"/>
    <w:rsid w:val="002062E1"/>
    <w:rsid w:val="00316910"/>
    <w:rsid w:val="00324220"/>
    <w:rsid w:val="00341161"/>
    <w:rsid w:val="0037116F"/>
    <w:rsid w:val="003B6844"/>
    <w:rsid w:val="003D5A0D"/>
    <w:rsid w:val="003F27AD"/>
    <w:rsid w:val="005128ED"/>
    <w:rsid w:val="005669B8"/>
    <w:rsid w:val="005842FF"/>
    <w:rsid w:val="005968F5"/>
    <w:rsid w:val="005B3F16"/>
    <w:rsid w:val="006701D8"/>
    <w:rsid w:val="006C4608"/>
    <w:rsid w:val="007858A2"/>
    <w:rsid w:val="007F5508"/>
    <w:rsid w:val="008043F1"/>
    <w:rsid w:val="008327A4"/>
    <w:rsid w:val="00852D4B"/>
    <w:rsid w:val="008B7060"/>
    <w:rsid w:val="00950F67"/>
    <w:rsid w:val="00987020"/>
    <w:rsid w:val="009F0F5C"/>
    <w:rsid w:val="00A112AD"/>
    <w:rsid w:val="00A32832"/>
    <w:rsid w:val="00A61CD3"/>
    <w:rsid w:val="00AF22AE"/>
    <w:rsid w:val="00B23678"/>
    <w:rsid w:val="00B41100"/>
    <w:rsid w:val="00C7067C"/>
    <w:rsid w:val="00CC515E"/>
    <w:rsid w:val="00D3671D"/>
    <w:rsid w:val="00E46667"/>
    <w:rsid w:val="00E94A42"/>
    <w:rsid w:val="00F540D5"/>
    <w:rsid w:val="00F633BB"/>
    <w:rsid w:val="00FF187B"/>
    <w:rsid w:val="00FF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D5A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3F27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27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8702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27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27AD"/>
    <w:rPr>
      <w:rFonts w:ascii="Times New Roman" w:eastAsia="Times New Roman" w:hAnsi="Times New Roman" w:cs="Times New Roman"/>
      <w:b/>
      <w:bCs/>
      <w:sz w:val="24"/>
      <w:szCs w:val="24"/>
    </w:rPr>
  </w:style>
  <w:style w:type="paragraph" w:styleId="NormalWeb">
    <w:name w:val="Normal (Web)"/>
    <w:basedOn w:val="Normal"/>
    <w:uiPriority w:val="99"/>
    <w:unhideWhenUsed/>
    <w:rsid w:val="003F27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7AD"/>
    <w:rPr>
      <w:b/>
      <w:bCs/>
    </w:rPr>
  </w:style>
  <w:style w:type="character" w:styleId="Emphasis">
    <w:name w:val="Emphasis"/>
    <w:basedOn w:val="DefaultParagraphFont"/>
    <w:uiPriority w:val="20"/>
    <w:qFormat/>
    <w:rsid w:val="003F27AD"/>
    <w:rPr>
      <w:i/>
      <w:iCs/>
    </w:rPr>
  </w:style>
  <w:style w:type="character" w:customStyle="1" w:styleId="Heading5Char">
    <w:name w:val="Heading 5 Char"/>
    <w:basedOn w:val="DefaultParagraphFont"/>
    <w:link w:val="Heading5"/>
    <w:uiPriority w:val="9"/>
    <w:semiHidden/>
    <w:rsid w:val="0098702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C70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7C"/>
    <w:rPr>
      <w:rFonts w:ascii="Segoe UI" w:hAnsi="Segoe UI" w:cs="Segoe UI"/>
      <w:sz w:val="18"/>
      <w:szCs w:val="18"/>
    </w:rPr>
  </w:style>
  <w:style w:type="character" w:customStyle="1" w:styleId="Heading2Char">
    <w:name w:val="Heading 2 Char"/>
    <w:basedOn w:val="DefaultParagraphFont"/>
    <w:link w:val="Heading2"/>
    <w:uiPriority w:val="9"/>
    <w:rsid w:val="003D5A0D"/>
    <w:rPr>
      <w:rFonts w:asciiTheme="majorHAnsi" w:eastAsiaTheme="majorEastAsia" w:hAnsiTheme="majorHAnsi" w:cstheme="majorBidi"/>
      <w:b/>
      <w:bCs/>
      <w:color w:val="5B9BD5" w:themeColor="accent1"/>
      <w:sz w:val="26"/>
      <w:szCs w:val="26"/>
    </w:rPr>
  </w:style>
  <w:style w:type="character" w:customStyle="1" w:styleId="relative">
    <w:name w:val="relative"/>
    <w:basedOn w:val="DefaultParagraphFont"/>
    <w:rsid w:val="00A32832"/>
  </w:style>
  <w:style w:type="paragraph" w:styleId="Header">
    <w:name w:val="header"/>
    <w:basedOn w:val="Normal"/>
    <w:link w:val="HeaderChar"/>
    <w:uiPriority w:val="99"/>
    <w:unhideWhenUsed/>
    <w:rsid w:val="00950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67"/>
  </w:style>
  <w:style w:type="paragraph" w:styleId="Footer">
    <w:name w:val="footer"/>
    <w:basedOn w:val="Normal"/>
    <w:link w:val="FooterChar"/>
    <w:uiPriority w:val="99"/>
    <w:unhideWhenUsed/>
    <w:rsid w:val="00950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D5A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3F27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27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8702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27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27AD"/>
    <w:rPr>
      <w:rFonts w:ascii="Times New Roman" w:eastAsia="Times New Roman" w:hAnsi="Times New Roman" w:cs="Times New Roman"/>
      <w:b/>
      <w:bCs/>
      <w:sz w:val="24"/>
      <w:szCs w:val="24"/>
    </w:rPr>
  </w:style>
  <w:style w:type="paragraph" w:styleId="NormalWeb">
    <w:name w:val="Normal (Web)"/>
    <w:basedOn w:val="Normal"/>
    <w:uiPriority w:val="99"/>
    <w:unhideWhenUsed/>
    <w:rsid w:val="003F27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7AD"/>
    <w:rPr>
      <w:b/>
      <w:bCs/>
    </w:rPr>
  </w:style>
  <w:style w:type="character" w:styleId="Emphasis">
    <w:name w:val="Emphasis"/>
    <w:basedOn w:val="DefaultParagraphFont"/>
    <w:uiPriority w:val="20"/>
    <w:qFormat/>
    <w:rsid w:val="003F27AD"/>
    <w:rPr>
      <w:i/>
      <w:iCs/>
    </w:rPr>
  </w:style>
  <w:style w:type="character" w:customStyle="1" w:styleId="Heading5Char">
    <w:name w:val="Heading 5 Char"/>
    <w:basedOn w:val="DefaultParagraphFont"/>
    <w:link w:val="Heading5"/>
    <w:uiPriority w:val="9"/>
    <w:semiHidden/>
    <w:rsid w:val="0098702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C70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7C"/>
    <w:rPr>
      <w:rFonts w:ascii="Segoe UI" w:hAnsi="Segoe UI" w:cs="Segoe UI"/>
      <w:sz w:val="18"/>
      <w:szCs w:val="18"/>
    </w:rPr>
  </w:style>
  <w:style w:type="character" w:customStyle="1" w:styleId="Heading2Char">
    <w:name w:val="Heading 2 Char"/>
    <w:basedOn w:val="DefaultParagraphFont"/>
    <w:link w:val="Heading2"/>
    <w:uiPriority w:val="9"/>
    <w:rsid w:val="003D5A0D"/>
    <w:rPr>
      <w:rFonts w:asciiTheme="majorHAnsi" w:eastAsiaTheme="majorEastAsia" w:hAnsiTheme="majorHAnsi" w:cstheme="majorBidi"/>
      <w:b/>
      <w:bCs/>
      <w:color w:val="5B9BD5" w:themeColor="accent1"/>
      <w:sz w:val="26"/>
      <w:szCs w:val="26"/>
    </w:rPr>
  </w:style>
  <w:style w:type="character" w:customStyle="1" w:styleId="relative">
    <w:name w:val="relative"/>
    <w:basedOn w:val="DefaultParagraphFont"/>
    <w:rsid w:val="00A32832"/>
  </w:style>
  <w:style w:type="paragraph" w:styleId="Header">
    <w:name w:val="header"/>
    <w:basedOn w:val="Normal"/>
    <w:link w:val="HeaderChar"/>
    <w:uiPriority w:val="99"/>
    <w:unhideWhenUsed/>
    <w:rsid w:val="00950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67"/>
  </w:style>
  <w:style w:type="paragraph" w:styleId="Footer">
    <w:name w:val="footer"/>
    <w:basedOn w:val="Normal"/>
    <w:link w:val="FooterChar"/>
    <w:uiPriority w:val="99"/>
    <w:unhideWhenUsed/>
    <w:rsid w:val="00950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0302">
      <w:bodyDiv w:val="1"/>
      <w:marLeft w:val="0"/>
      <w:marRight w:val="0"/>
      <w:marTop w:val="0"/>
      <w:marBottom w:val="0"/>
      <w:divBdr>
        <w:top w:val="none" w:sz="0" w:space="0" w:color="auto"/>
        <w:left w:val="none" w:sz="0" w:space="0" w:color="auto"/>
        <w:bottom w:val="none" w:sz="0" w:space="0" w:color="auto"/>
        <w:right w:val="none" w:sz="0" w:space="0" w:color="auto"/>
      </w:divBdr>
    </w:div>
    <w:div w:id="137960350">
      <w:bodyDiv w:val="1"/>
      <w:marLeft w:val="0"/>
      <w:marRight w:val="0"/>
      <w:marTop w:val="0"/>
      <w:marBottom w:val="0"/>
      <w:divBdr>
        <w:top w:val="none" w:sz="0" w:space="0" w:color="auto"/>
        <w:left w:val="none" w:sz="0" w:space="0" w:color="auto"/>
        <w:bottom w:val="none" w:sz="0" w:space="0" w:color="auto"/>
        <w:right w:val="none" w:sz="0" w:space="0" w:color="auto"/>
      </w:divBdr>
    </w:div>
    <w:div w:id="298725885">
      <w:bodyDiv w:val="1"/>
      <w:marLeft w:val="0"/>
      <w:marRight w:val="0"/>
      <w:marTop w:val="0"/>
      <w:marBottom w:val="0"/>
      <w:divBdr>
        <w:top w:val="none" w:sz="0" w:space="0" w:color="auto"/>
        <w:left w:val="none" w:sz="0" w:space="0" w:color="auto"/>
        <w:bottom w:val="none" w:sz="0" w:space="0" w:color="auto"/>
        <w:right w:val="none" w:sz="0" w:space="0" w:color="auto"/>
      </w:divBdr>
    </w:div>
    <w:div w:id="727337638">
      <w:bodyDiv w:val="1"/>
      <w:marLeft w:val="0"/>
      <w:marRight w:val="0"/>
      <w:marTop w:val="0"/>
      <w:marBottom w:val="0"/>
      <w:divBdr>
        <w:top w:val="none" w:sz="0" w:space="0" w:color="auto"/>
        <w:left w:val="none" w:sz="0" w:space="0" w:color="auto"/>
        <w:bottom w:val="none" w:sz="0" w:space="0" w:color="auto"/>
        <w:right w:val="none" w:sz="0" w:space="0" w:color="auto"/>
      </w:divBdr>
    </w:div>
    <w:div w:id="1327436076">
      <w:bodyDiv w:val="1"/>
      <w:marLeft w:val="0"/>
      <w:marRight w:val="0"/>
      <w:marTop w:val="0"/>
      <w:marBottom w:val="0"/>
      <w:divBdr>
        <w:top w:val="none" w:sz="0" w:space="0" w:color="auto"/>
        <w:left w:val="none" w:sz="0" w:space="0" w:color="auto"/>
        <w:bottom w:val="none" w:sz="0" w:space="0" w:color="auto"/>
        <w:right w:val="none" w:sz="0" w:space="0" w:color="auto"/>
      </w:divBdr>
    </w:div>
    <w:div w:id="1385524844">
      <w:bodyDiv w:val="1"/>
      <w:marLeft w:val="0"/>
      <w:marRight w:val="0"/>
      <w:marTop w:val="0"/>
      <w:marBottom w:val="0"/>
      <w:divBdr>
        <w:top w:val="none" w:sz="0" w:space="0" w:color="auto"/>
        <w:left w:val="none" w:sz="0" w:space="0" w:color="auto"/>
        <w:bottom w:val="none" w:sz="0" w:space="0" w:color="auto"/>
        <w:right w:val="none" w:sz="0" w:space="0" w:color="auto"/>
      </w:divBdr>
    </w:div>
    <w:div w:id="1620599426">
      <w:bodyDiv w:val="1"/>
      <w:marLeft w:val="0"/>
      <w:marRight w:val="0"/>
      <w:marTop w:val="0"/>
      <w:marBottom w:val="0"/>
      <w:divBdr>
        <w:top w:val="none" w:sz="0" w:space="0" w:color="auto"/>
        <w:left w:val="none" w:sz="0" w:space="0" w:color="auto"/>
        <w:bottom w:val="none" w:sz="0" w:space="0" w:color="auto"/>
        <w:right w:val="none" w:sz="0" w:space="0" w:color="auto"/>
      </w:divBdr>
    </w:div>
    <w:div w:id="1745906211">
      <w:bodyDiv w:val="1"/>
      <w:marLeft w:val="0"/>
      <w:marRight w:val="0"/>
      <w:marTop w:val="0"/>
      <w:marBottom w:val="0"/>
      <w:divBdr>
        <w:top w:val="none" w:sz="0" w:space="0" w:color="auto"/>
        <w:left w:val="none" w:sz="0" w:space="0" w:color="auto"/>
        <w:bottom w:val="none" w:sz="0" w:space="0" w:color="auto"/>
        <w:right w:val="none" w:sz="0" w:space="0" w:color="auto"/>
      </w:divBdr>
    </w:div>
    <w:div w:id="1800759436">
      <w:bodyDiv w:val="1"/>
      <w:marLeft w:val="0"/>
      <w:marRight w:val="0"/>
      <w:marTop w:val="0"/>
      <w:marBottom w:val="0"/>
      <w:divBdr>
        <w:top w:val="none" w:sz="0" w:space="0" w:color="auto"/>
        <w:left w:val="none" w:sz="0" w:space="0" w:color="auto"/>
        <w:bottom w:val="none" w:sz="0" w:space="0" w:color="auto"/>
        <w:right w:val="none" w:sz="0" w:space="0" w:color="auto"/>
      </w:divBdr>
    </w:div>
    <w:div w:id="18709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6.xml"/><Relationship Id="rId7" Type="http://schemas.openxmlformats.org/officeDocument/2006/relationships/endnotes" Target="endnotes.xml"/><Relationship Id="rId71" Type="http://schemas.openxmlformats.org/officeDocument/2006/relationships/control" Target="activeX/activeX6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51.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header" Target="header1.xml"/><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8577</Words>
  <Characters>48889</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2025-07-08T12:09:00Z</cp:lastPrinted>
  <dcterms:created xsi:type="dcterms:W3CDTF">2025-08-10T08:17:00Z</dcterms:created>
  <dcterms:modified xsi:type="dcterms:W3CDTF">2025-08-10T08:17:00Z</dcterms:modified>
</cp:coreProperties>
</file>