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B362C">
      <w:pPr>
        <w:pStyle w:val="7"/>
      </w:pPr>
      <w:r>
        <w:t xml:space="preserve"> ANTI FUNGAL EFFECT </w:t>
      </w:r>
      <w:r>
        <w:rPr>
          <w:spacing w:val="-5"/>
        </w:rPr>
        <w:t>OF</w:t>
      </w:r>
    </w:p>
    <w:p w14:paraId="4316F159">
      <w:pPr>
        <w:ind w:left="705" w:right="1423"/>
        <w:jc w:val="center"/>
        <w:rPr>
          <w:b/>
          <w:sz w:val="48"/>
        </w:rPr>
      </w:pPr>
      <w:r>
        <w:rPr>
          <w:b/>
          <w:i/>
          <w:spacing w:val="-2"/>
          <w:sz w:val="48"/>
        </w:rPr>
        <w:t xml:space="preserve">Bryophyllumpinnatum </w:t>
      </w:r>
      <w:r>
        <w:rPr>
          <w:b/>
          <w:spacing w:val="-2"/>
          <w:sz w:val="48"/>
        </w:rPr>
        <w:t>(MIRACLE LEAF)</w:t>
      </w:r>
    </w:p>
    <w:p w14:paraId="710A4D5E">
      <w:pPr>
        <w:pStyle w:val="6"/>
        <w:rPr>
          <w:b/>
          <w:sz w:val="48"/>
        </w:rPr>
      </w:pPr>
    </w:p>
    <w:p w14:paraId="23D71708">
      <w:pPr>
        <w:pStyle w:val="6"/>
        <w:tabs>
          <w:tab w:val="left" w:pos="6765"/>
        </w:tabs>
        <w:spacing w:before="418"/>
        <w:rPr>
          <w:b/>
          <w:sz w:val="48"/>
        </w:rPr>
      </w:pPr>
      <w:r>
        <w:rPr>
          <w:b/>
          <w:sz w:val="48"/>
        </w:rPr>
        <w:tab/>
      </w:r>
    </w:p>
    <w:p w14:paraId="632CC2A0">
      <w:pPr>
        <w:spacing w:line="343" w:lineRule="auto"/>
        <w:ind w:right="1973"/>
        <w:jc w:val="center"/>
        <w:rPr>
          <w:b/>
          <w:sz w:val="40"/>
        </w:rPr>
      </w:pPr>
      <w:r>
        <w:rPr>
          <w:b/>
          <w:sz w:val="40"/>
        </w:rPr>
        <w:t xml:space="preserve">          </w:t>
      </w:r>
      <w:r>
        <w:rPr>
          <w:b/>
          <w:sz w:val="40"/>
        </w:rPr>
        <w:tab/>
      </w:r>
      <w:r>
        <w:rPr>
          <w:b/>
          <w:sz w:val="40"/>
        </w:rPr>
        <w:t>BY</w:t>
      </w:r>
    </w:p>
    <w:p w14:paraId="79EE213D">
      <w:pPr>
        <w:spacing w:line="343" w:lineRule="auto"/>
        <w:ind w:right="1973"/>
        <w:jc w:val="center"/>
        <w:rPr>
          <w:b/>
          <w:sz w:val="40"/>
        </w:rPr>
      </w:pPr>
    </w:p>
    <w:p w14:paraId="439AB218">
      <w:pPr>
        <w:spacing w:line="343" w:lineRule="auto"/>
        <w:ind w:left="720" w:right="1973" w:firstLine="720"/>
        <w:jc w:val="center"/>
        <w:rPr>
          <w:b/>
          <w:sz w:val="40"/>
        </w:rPr>
      </w:pPr>
      <w:r>
        <w:rPr>
          <w:b/>
          <w:sz w:val="40"/>
        </w:rPr>
        <w:t xml:space="preserve">     MUHAMMED SOLIU</w:t>
      </w:r>
    </w:p>
    <w:p w14:paraId="639C9E5D">
      <w:pPr>
        <w:spacing w:before="1"/>
        <w:jc w:val="center"/>
        <w:rPr>
          <w:b/>
          <w:sz w:val="36"/>
        </w:rPr>
      </w:pPr>
      <w:r>
        <w:rPr>
          <w:b/>
          <w:spacing w:val="-2"/>
          <w:sz w:val="36"/>
        </w:rPr>
        <w:t>HND/23/SLT/FT/088</w:t>
      </w:r>
      <w:r>
        <w:rPr>
          <w:b/>
          <w:spacing w:val="-2"/>
          <w:sz w:val="36"/>
          <w:lang w:val="en-US"/>
        </w:rPr>
        <w:t>8</w:t>
      </w:r>
    </w:p>
    <w:p w14:paraId="0B15F59D">
      <w:pPr>
        <w:pStyle w:val="6"/>
        <w:spacing w:before="357"/>
        <w:rPr>
          <w:b/>
          <w:sz w:val="36"/>
        </w:rPr>
      </w:pPr>
    </w:p>
    <w:p w14:paraId="5E7D0D7F">
      <w:pPr>
        <w:ind w:left="710" w:right="1422"/>
        <w:jc w:val="center"/>
        <w:rPr>
          <w:b/>
          <w:sz w:val="32"/>
        </w:rPr>
      </w:pPr>
      <w:r>
        <w:rPr>
          <w:b/>
          <w:spacing w:val="-2"/>
          <w:sz w:val="32"/>
        </w:rPr>
        <w:t xml:space="preserve">BEING A PROJECT SUBMITTED </w:t>
      </w:r>
      <w:r>
        <w:rPr>
          <w:b/>
          <w:spacing w:val="-5"/>
          <w:sz w:val="32"/>
        </w:rPr>
        <w:t>TO:</w:t>
      </w:r>
    </w:p>
    <w:p w14:paraId="314E0C81">
      <w:pPr>
        <w:spacing w:before="2"/>
        <w:ind w:left="705" w:right="1422"/>
        <w:jc w:val="center"/>
        <w:rPr>
          <w:b/>
          <w:sz w:val="32"/>
        </w:rPr>
      </w:pPr>
      <w:r>
        <w:rPr>
          <w:b/>
          <w:sz w:val="32"/>
        </w:rPr>
        <w:t>THE DEPARTMENT OF SCIENCE LABORATORY TECHNOLOGY (MICROBIOLOGY UNIT), INSTITUTE OF APPLIED SCIENCES,</w:t>
      </w:r>
    </w:p>
    <w:p w14:paraId="2BB8F4B8">
      <w:pPr>
        <w:ind w:left="705" w:right="1422"/>
        <w:jc w:val="center"/>
        <w:rPr>
          <w:b/>
          <w:sz w:val="32"/>
        </w:rPr>
      </w:pPr>
      <w:r>
        <w:rPr>
          <w:b/>
          <w:spacing w:val="-2"/>
          <w:sz w:val="32"/>
        </w:rPr>
        <w:t>KWARASTATEPOLYTECHNIC,ILORIN.</w:t>
      </w:r>
    </w:p>
    <w:p w14:paraId="169E6738">
      <w:pPr>
        <w:pStyle w:val="6"/>
        <w:spacing w:before="200"/>
        <w:rPr>
          <w:b/>
          <w:sz w:val="32"/>
        </w:rPr>
      </w:pPr>
    </w:p>
    <w:p w14:paraId="58792B58">
      <w:pPr>
        <w:ind w:left="430" w:right="1150" w:hanging="10"/>
        <w:jc w:val="center"/>
        <w:rPr>
          <w:b/>
          <w:sz w:val="32"/>
        </w:rPr>
      </w:pPr>
      <w:r>
        <w:rPr>
          <w:b/>
          <w:sz w:val="32"/>
        </w:rPr>
        <w:t xml:space="preserve">IN PARTIAL </w:t>
      </w:r>
      <w:r>
        <w:rPr>
          <w:b/>
          <w:sz w:val="32"/>
          <w:lang w:val="en-US"/>
        </w:rPr>
        <w:t>FULFILLMENT</w:t>
      </w:r>
      <w:r>
        <w:rPr>
          <w:b/>
          <w:sz w:val="32"/>
        </w:rPr>
        <w:t xml:space="preserve"> OF THE REQUIREMENT FORTHEAWARDOFHIGHERNATIONALDIPLOMAIN SCIENCE LABORATORY TECHNOLOGY</w:t>
      </w:r>
    </w:p>
    <w:p w14:paraId="5296C056">
      <w:pPr>
        <w:spacing w:before="1"/>
        <w:ind w:left="6121"/>
        <w:rPr>
          <w:b/>
          <w:spacing w:val="-2"/>
          <w:sz w:val="32"/>
        </w:rPr>
      </w:pPr>
    </w:p>
    <w:p w14:paraId="1ACD6AEF">
      <w:pPr>
        <w:spacing w:before="1"/>
        <w:ind w:left="6121"/>
        <w:rPr>
          <w:b/>
          <w:spacing w:val="-2"/>
          <w:sz w:val="32"/>
        </w:rPr>
      </w:pPr>
    </w:p>
    <w:p w14:paraId="3E8AAFCA">
      <w:pPr>
        <w:spacing w:before="1"/>
        <w:ind w:left="6841" w:firstLine="359"/>
        <w:rPr>
          <w:b/>
          <w:sz w:val="32"/>
        </w:rPr>
        <w:sectPr>
          <w:footerReference r:id="rId5" w:type="default"/>
          <w:type w:val="continuous"/>
          <w:pgSz w:w="11520" w:h="14400"/>
          <w:pgMar w:top="1380" w:right="360" w:bottom="1400" w:left="1080" w:header="0" w:footer="1219" w:gutter="0"/>
          <w:pgNumType w:start="1"/>
          <w:cols w:space="720" w:num="1"/>
        </w:sectPr>
      </w:pPr>
      <w:r>
        <w:rPr>
          <w:b/>
          <w:spacing w:val="-2"/>
          <w:sz w:val="32"/>
        </w:rPr>
        <w:t xml:space="preserve">JUNE, </w:t>
      </w:r>
      <w:r>
        <w:rPr>
          <w:b/>
          <w:spacing w:val="-4"/>
          <w:sz w:val="32"/>
        </w:rPr>
        <w:t>2025</w:t>
      </w:r>
      <w:r>
        <w:rPr>
          <w:b/>
          <w:sz w:val="32"/>
        </w:rPr>
        <w:t>.</w:t>
      </w:r>
    </w:p>
    <w:p w14:paraId="0D0956E3">
      <w:pPr>
        <w:jc w:val="center"/>
        <w:rPr>
          <w:b/>
        </w:rPr>
      </w:pPr>
      <w:bookmarkStart w:id="0" w:name="_GoBack"/>
      <w:r>
        <w:rPr>
          <w:b/>
        </w:rPr>
        <w:drawing>
          <wp:inline distT="0" distB="0" distL="114300" distR="114300">
            <wp:extent cx="5858510" cy="6626860"/>
            <wp:effectExtent l="0" t="0" r="8890" b="2540"/>
            <wp:docPr id="1" name="Picture 1" descr="IMG-20250805-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805-WA0012"/>
                    <pic:cNvPicPr>
                      <a:picLocks noChangeAspect="1"/>
                    </pic:cNvPicPr>
                  </pic:nvPicPr>
                  <pic:blipFill>
                    <a:blip r:embed="rId8">
                      <a:lum contrast="30000"/>
                    </a:blip>
                    <a:stretch>
                      <a:fillRect/>
                    </a:stretch>
                  </pic:blipFill>
                  <pic:spPr>
                    <a:xfrm>
                      <a:off x="0" y="0"/>
                      <a:ext cx="5858510" cy="6626860"/>
                    </a:xfrm>
                    <a:prstGeom prst="rect">
                      <a:avLst/>
                    </a:prstGeom>
                  </pic:spPr>
                </pic:pic>
              </a:graphicData>
            </a:graphic>
          </wp:inline>
        </w:drawing>
      </w:r>
      <w:bookmarkEnd w:id="0"/>
    </w:p>
    <w:p w14:paraId="20B52A03">
      <w:pPr>
        <w:jc w:val="center"/>
        <w:rPr>
          <w:b/>
        </w:rPr>
      </w:pPr>
    </w:p>
    <w:p w14:paraId="3636132D">
      <w:pPr>
        <w:jc w:val="center"/>
        <w:rPr>
          <w:b/>
        </w:rPr>
      </w:pPr>
    </w:p>
    <w:p w14:paraId="346E7315">
      <w:pPr>
        <w:jc w:val="center"/>
        <w:rPr>
          <w:b/>
        </w:rPr>
      </w:pPr>
    </w:p>
    <w:p w14:paraId="570004EE">
      <w:pPr>
        <w:jc w:val="center"/>
        <w:rPr>
          <w:b/>
        </w:rPr>
      </w:pPr>
    </w:p>
    <w:p w14:paraId="37A6C21A">
      <w:pPr>
        <w:jc w:val="center"/>
        <w:rPr>
          <w:b/>
        </w:rPr>
      </w:pPr>
      <w:r>
        <w:rPr>
          <w:b/>
        </w:rPr>
        <w:t>DEDICATION</w:t>
      </w:r>
    </w:p>
    <w:p w14:paraId="767B0EBE">
      <w:pPr>
        <w:spacing w:line="480" w:lineRule="auto"/>
        <w:ind w:firstLine="720"/>
        <w:jc w:val="both"/>
      </w:pPr>
      <w:r>
        <w:t>I Dedicate this project work to Almighty God and my lovely PARENT.</w:t>
      </w:r>
    </w:p>
    <w:p w14:paraId="7D6888FC">
      <w:pPr>
        <w:spacing w:line="480" w:lineRule="auto"/>
        <w:jc w:val="both"/>
      </w:pPr>
    </w:p>
    <w:p w14:paraId="38086080">
      <w:pPr>
        <w:rPr>
          <w:b/>
        </w:rPr>
      </w:pPr>
      <w:r>
        <w:rPr>
          <w:b/>
        </w:rPr>
        <w:br w:type="page"/>
      </w:r>
    </w:p>
    <w:p w14:paraId="097C60F6">
      <w:pPr>
        <w:spacing w:line="360" w:lineRule="auto"/>
        <w:jc w:val="center"/>
        <w:rPr>
          <w:b/>
        </w:rPr>
      </w:pPr>
      <w:r>
        <w:rPr>
          <w:b/>
        </w:rPr>
        <w:t>ACKNOWLEDGEMENTS</w:t>
      </w:r>
    </w:p>
    <w:p w14:paraId="74AA5AC9">
      <w:pPr>
        <w:spacing w:after="240" w:line="360" w:lineRule="auto"/>
        <w:ind w:firstLine="420"/>
        <w:jc w:val="both"/>
        <w:rPr>
          <w:rFonts w:hint="default" w:ascii="Times New Roman" w:hAnsi="Times New Roman" w:cs="Times New Roman"/>
          <w:sz w:val="26"/>
          <w:szCs w:val="26"/>
        </w:rPr>
      </w:pPr>
      <w:r>
        <w:rPr>
          <w:rFonts w:hint="default" w:ascii="Times New Roman" w:hAnsi="Times New Roman" w:cs="Times New Roman"/>
          <w:sz w:val="26"/>
          <w:szCs w:val="26"/>
        </w:rPr>
        <w:t>I give Infinite thanks to God Almighty for his grace, Mercy and Favour over my life throughout this academic pursuit.</w:t>
      </w:r>
    </w:p>
    <w:p w14:paraId="6F1D4F61">
      <w:pPr>
        <w:spacing w:after="240" w:line="360" w:lineRule="auto"/>
        <w:ind w:firstLine="420"/>
        <w:jc w:val="both"/>
        <w:rPr>
          <w:rFonts w:hint="default" w:ascii="Times New Roman" w:hAnsi="Times New Roman" w:cs="Times New Roman"/>
          <w:sz w:val="26"/>
          <w:szCs w:val="26"/>
        </w:rPr>
      </w:pPr>
      <w:r>
        <w:rPr>
          <w:rFonts w:hint="default" w:ascii="Times New Roman" w:hAnsi="Times New Roman" w:cs="Times New Roman"/>
          <w:sz w:val="26"/>
          <w:szCs w:val="26"/>
        </w:rPr>
        <w:t xml:space="preserve">My heartfelt appreciation goes to my distinguished supervisor </w:t>
      </w:r>
      <w:r>
        <w:rPr>
          <w:rFonts w:hint="default" w:ascii="Times New Roman" w:hAnsi="Times New Roman" w:cs="Times New Roman"/>
          <w:spacing w:val="-2"/>
          <w:sz w:val="26"/>
          <w:szCs w:val="26"/>
        </w:rPr>
        <w:t>Mr</w:t>
      </w:r>
      <w:r>
        <w:rPr>
          <w:rFonts w:hint="default" w:ascii="Times New Roman" w:hAnsi="Times New Roman" w:cs="Times New Roman"/>
          <w:spacing w:val="-2"/>
          <w:sz w:val="26"/>
          <w:szCs w:val="26"/>
          <w:lang w:val="en-US"/>
        </w:rPr>
        <w:t>s Har</w:t>
      </w:r>
      <w:r>
        <w:rPr>
          <w:rFonts w:hint="default" w:ascii="Times New Roman" w:hAnsi="Times New Roman" w:cs="Times New Roman"/>
          <w:spacing w:val="-2"/>
          <w:sz w:val="26"/>
          <w:szCs w:val="26"/>
        </w:rPr>
        <w:t>oon. T Abdulkadir</w:t>
      </w:r>
      <w:r>
        <w:rPr>
          <w:rFonts w:hint="default" w:ascii="Times New Roman" w:hAnsi="Times New Roman" w:cs="Times New Roman"/>
          <w:sz w:val="26"/>
          <w:szCs w:val="26"/>
        </w:rPr>
        <w:t xml:space="preserve">  for </w:t>
      </w:r>
      <w:r>
        <w:rPr>
          <w:rFonts w:hint="default" w:ascii="Times New Roman" w:hAnsi="Times New Roman" w:cs="Times New Roman"/>
          <w:sz w:val="26"/>
          <w:szCs w:val="26"/>
          <w:lang w:val="en-US"/>
        </w:rPr>
        <w:t xml:space="preserve">her </w:t>
      </w:r>
      <w:r>
        <w:rPr>
          <w:rFonts w:hint="default" w:ascii="Times New Roman" w:hAnsi="Times New Roman" w:cs="Times New Roman"/>
          <w:sz w:val="26"/>
          <w:szCs w:val="26"/>
        </w:rPr>
        <w:t>endless support, care and impacting of knowledge to see that this became a success as well as my academics as a whole.</w:t>
      </w:r>
    </w:p>
    <w:p w14:paraId="1DD6B0DE">
      <w:pPr>
        <w:spacing w:after="240" w:line="360" w:lineRule="auto"/>
        <w:jc w:val="both"/>
        <w:rPr>
          <w:rFonts w:hint="default" w:ascii="Times New Roman" w:hAnsi="Times New Roman" w:cs="Times New Roman"/>
          <w:sz w:val="26"/>
          <w:szCs w:val="26"/>
        </w:rPr>
      </w:pPr>
      <w:r>
        <w:rPr>
          <w:rFonts w:hint="default" w:ascii="Times New Roman" w:hAnsi="Times New Roman" w:cs="Times New Roman"/>
          <w:sz w:val="26"/>
          <w:szCs w:val="26"/>
        </w:rPr>
        <w:t>Gratitude to the department of Science Laboratory Technology (S.L.T) (Micro</w:t>
      </w:r>
      <w:r>
        <w:rPr>
          <w:rFonts w:hint="default" w:ascii="Times New Roman" w:hAnsi="Times New Roman" w:cs="Times New Roman"/>
          <w:sz w:val="26"/>
          <w:szCs w:val="26"/>
          <w:lang w:val="en-US"/>
        </w:rPr>
        <w:t>bi</w:t>
      </w:r>
      <w:r>
        <w:rPr>
          <w:rFonts w:hint="default" w:ascii="Times New Roman" w:hAnsi="Times New Roman" w:cs="Times New Roman"/>
          <w:sz w:val="26"/>
          <w:szCs w:val="26"/>
        </w:rPr>
        <w:t>ology</w:t>
      </w:r>
      <w:r>
        <w:rPr>
          <w:rFonts w:hint="default" w:ascii="Times New Roman" w:hAnsi="Times New Roman" w:cs="Times New Roman"/>
          <w:sz w:val="26"/>
          <w:szCs w:val="26"/>
          <w:lang w:val="en-US"/>
        </w:rPr>
        <w:t xml:space="preserve"> unit</w:t>
      </w:r>
      <w:r>
        <w:rPr>
          <w:rFonts w:hint="default" w:ascii="Times New Roman" w:hAnsi="Times New Roman" w:cs="Times New Roman"/>
          <w:sz w:val="26"/>
          <w:szCs w:val="26"/>
        </w:rPr>
        <w:t>), Most especially the H.O.D and the staffs for providing us with an enabling environment to carry out this research work.</w:t>
      </w:r>
    </w:p>
    <w:p w14:paraId="116D6AE1">
      <w:pPr>
        <w:spacing w:after="240" w:line="360" w:lineRule="auto"/>
        <w:jc w:val="both"/>
        <w:rPr>
          <w:rFonts w:hint="default" w:ascii="Times New Roman" w:hAnsi="Times New Roman" w:cs="Times New Roman"/>
          <w:sz w:val="26"/>
          <w:szCs w:val="26"/>
        </w:rPr>
      </w:pPr>
      <w:r>
        <w:rPr>
          <w:rFonts w:hint="default" w:ascii="Times New Roman" w:hAnsi="Times New Roman" w:cs="Times New Roman"/>
          <w:sz w:val="26"/>
          <w:szCs w:val="26"/>
        </w:rPr>
        <w:t>My utmost gratitude goes to all my lecturers, my project mate, and course mates, for their assistance towards the success of this work.</w:t>
      </w:r>
    </w:p>
    <w:p w14:paraId="64E499A9">
      <w:pPr>
        <w:spacing w:after="240" w:line="36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 I would like to also acknowledge the following special people, My lovely parents(Mr &amp; Mrs MUHAMMED, My Beloved Siblings Aminat, Ibidun, Umar, Mumini and Ibrahim God bless you all and to my beautiful darling wife Hajia Mutiat, thanks for being there always I cherish you more darling  , also big shout out to my family, friends for their able support, welfare and continuous word of encouragement in completing my project. </w:t>
      </w:r>
    </w:p>
    <w:p w14:paraId="5BA29B24">
      <w:pPr>
        <w:spacing w:after="240" w:line="360" w:lineRule="auto"/>
        <w:jc w:val="both"/>
        <w:rPr>
          <w:rFonts w:hint="default" w:ascii="Times New Roman" w:hAnsi="Times New Roman" w:cs="Times New Roman"/>
          <w:sz w:val="26"/>
          <w:szCs w:val="26"/>
        </w:rPr>
      </w:pPr>
    </w:p>
    <w:p w14:paraId="7A79BE78">
      <w:pPr>
        <w:spacing w:after="240" w:line="360" w:lineRule="auto"/>
        <w:jc w:val="both"/>
        <w:rPr>
          <w:rFonts w:hint="default" w:ascii="Times New Roman" w:hAnsi="Times New Roman" w:cs="Times New Roman"/>
          <w:sz w:val="26"/>
          <w:szCs w:val="26"/>
        </w:rPr>
      </w:pPr>
      <w:r>
        <w:rPr>
          <w:rFonts w:hint="default" w:ascii="Times New Roman" w:hAnsi="Times New Roman" w:cs="Times New Roman"/>
          <w:sz w:val="26"/>
          <w:szCs w:val="26"/>
        </w:rPr>
        <w:t>God bless you all!</w:t>
      </w:r>
    </w:p>
    <w:p w14:paraId="25760BE3">
      <w:pPr>
        <w:pStyle w:val="2"/>
        <w:ind w:left="3257"/>
      </w:pPr>
    </w:p>
    <w:p w14:paraId="44A06515">
      <w:pPr>
        <w:widowControl/>
        <w:autoSpaceDE/>
        <w:autoSpaceDN/>
        <w:spacing w:after="200" w:line="276" w:lineRule="auto"/>
        <w:rPr>
          <w:b/>
          <w:bCs/>
          <w:sz w:val="28"/>
          <w:szCs w:val="28"/>
        </w:rPr>
      </w:pPr>
      <w:r>
        <w:br w:type="page"/>
      </w:r>
    </w:p>
    <w:p w14:paraId="071CCFD4">
      <w:pPr>
        <w:pStyle w:val="2"/>
        <w:ind w:left="3257"/>
      </w:pPr>
      <w:r>
        <w:t xml:space="preserve">TABLE OF </w:t>
      </w:r>
      <w:r>
        <w:rPr>
          <w:spacing w:val="-2"/>
        </w:rPr>
        <w:t>CONTENT</w:t>
      </w:r>
    </w:p>
    <w:p w14:paraId="6CF79D83">
      <w:pPr>
        <w:pStyle w:val="6"/>
        <w:spacing w:before="74" w:line="297" w:lineRule="auto"/>
        <w:ind w:left="360" w:right="7223"/>
      </w:pPr>
      <w:r>
        <w:t xml:space="preserve">Title page </w:t>
      </w:r>
      <w:r>
        <w:rPr>
          <w:spacing w:val="-2"/>
        </w:rPr>
        <w:t xml:space="preserve">Certification Dedication </w:t>
      </w:r>
      <w:r>
        <w:rPr>
          <w:spacing w:val="-4"/>
        </w:rPr>
        <w:t xml:space="preserve">Acknowledgement </w:t>
      </w:r>
      <w:r>
        <w:t xml:space="preserve">Table of contents </w:t>
      </w:r>
      <w:r>
        <w:rPr>
          <w:spacing w:val="-2"/>
        </w:rPr>
        <w:t>Abstract</w:t>
      </w:r>
    </w:p>
    <w:p w14:paraId="7DF4ED0F">
      <w:pPr>
        <w:spacing w:before="11" w:line="365" w:lineRule="exact"/>
        <w:ind w:left="360"/>
        <w:rPr>
          <w:b/>
          <w:sz w:val="32"/>
        </w:rPr>
      </w:pPr>
      <w:r>
        <w:rPr>
          <w:b/>
          <w:spacing w:val="-4"/>
          <w:sz w:val="32"/>
        </w:rPr>
        <w:t>CHAPTER</w:t>
      </w:r>
      <w:r>
        <w:rPr>
          <w:b/>
          <w:spacing w:val="-4"/>
          <w:sz w:val="32"/>
          <w:lang w:val="en-US"/>
        </w:rPr>
        <w:t xml:space="preserve"> </w:t>
      </w:r>
      <w:r>
        <w:rPr>
          <w:b/>
          <w:spacing w:val="-5"/>
          <w:sz w:val="32"/>
        </w:rPr>
        <w:t>ONE</w:t>
      </w:r>
    </w:p>
    <w:p w14:paraId="3A936FDE">
      <w:pPr>
        <w:pStyle w:val="9"/>
        <w:numPr>
          <w:ilvl w:val="1"/>
          <w:numId w:val="1"/>
        </w:numPr>
        <w:tabs>
          <w:tab w:val="left" w:pos="924"/>
        </w:tabs>
        <w:spacing w:line="319" w:lineRule="exact"/>
        <w:rPr>
          <w:sz w:val="28"/>
        </w:rPr>
      </w:pPr>
      <w:r>
        <w:rPr>
          <w:spacing w:val="-2"/>
          <w:sz w:val="28"/>
        </w:rPr>
        <w:t>Introduction</w:t>
      </w:r>
    </w:p>
    <w:p w14:paraId="188BE0A6">
      <w:pPr>
        <w:pStyle w:val="9"/>
        <w:numPr>
          <w:ilvl w:val="1"/>
          <w:numId w:val="1"/>
        </w:numPr>
        <w:tabs>
          <w:tab w:val="left" w:pos="924"/>
        </w:tabs>
        <w:spacing w:before="163"/>
        <w:rPr>
          <w:i/>
          <w:sz w:val="28"/>
        </w:rPr>
      </w:pPr>
      <w:r>
        <w:rPr>
          <w:sz w:val="28"/>
        </w:rPr>
        <w:t xml:space="preserve">Background of </w:t>
      </w:r>
      <w:r>
        <w:rPr>
          <w:i/>
          <w:sz w:val="28"/>
        </w:rPr>
        <w:t>Bryophyllum</w:t>
      </w:r>
      <w:r>
        <w:rPr>
          <w:i/>
          <w:spacing w:val="-2"/>
          <w:sz w:val="28"/>
        </w:rPr>
        <w:t>pinnatum</w:t>
      </w:r>
    </w:p>
    <w:p w14:paraId="36D42774">
      <w:pPr>
        <w:pStyle w:val="9"/>
        <w:numPr>
          <w:ilvl w:val="1"/>
          <w:numId w:val="1"/>
        </w:numPr>
        <w:tabs>
          <w:tab w:val="left" w:pos="924"/>
        </w:tabs>
        <w:spacing w:before="160"/>
        <w:rPr>
          <w:sz w:val="28"/>
        </w:rPr>
      </w:pPr>
      <w:r>
        <w:rPr>
          <w:sz w:val="28"/>
        </w:rPr>
        <w:t xml:space="preserve">Aims and Objective of the </w:t>
      </w:r>
      <w:r>
        <w:rPr>
          <w:spacing w:val="-2"/>
          <w:sz w:val="28"/>
        </w:rPr>
        <w:t>study.</w:t>
      </w:r>
    </w:p>
    <w:p w14:paraId="37C6F506">
      <w:pPr>
        <w:pStyle w:val="9"/>
        <w:numPr>
          <w:ilvl w:val="1"/>
          <w:numId w:val="1"/>
        </w:numPr>
        <w:tabs>
          <w:tab w:val="left" w:pos="924"/>
        </w:tabs>
        <w:spacing w:before="163"/>
        <w:rPr>
          <w:sz w:val="28"/>
        </w:rPr>
      </w:pPr>
      <w:r>
        <w:rPr>
          <w:sz w:val="28"/>
        </w:rPr>
        <w:t xml:space="preserve">Problem statement of the </w:t>
      </w:r>
      <w:r>
        <w:rPr>
          <w:spacing w:val="-4"/>
          <w:sz w:val="28"/>
        </w:rPr>
        <w:t>study</w:t>
      </w:r>
    </w:p>
    <w:p w14:paraId="2BEEF04F">
      <w:pPr>
        <w:spacing w:before="171"/>
        <w:ind w:left="360"/>
        <w:rPr>
          <w:b/>
          <w:sz w:val="32"/>
        </w:rPr>
      </w:pPr>
      <w:r>
        <w:rPr>
          <w:b/>
          <w:spacing w:val="-4"/>
          <w:sz w:val="32"/>
        </w:rPr>
        <w:t>CHAPTER</w:t>
      </w:r>
      <w:r>
        <w:rPr>
          <w:b/>
          <w:spacing w:val="-4"/>
          <w:sz w:val="32"/>
          <w:lang w:val="en-US"/>
        </w:rPr>
        <w:t xml:space="preserve"> </w:t>
      </w:r>
      <w:r>
        <w:rPr>
          <w:b/>
          <w:spacing w:val="-5"/>
          <w:sz w:val="32"/>
        </w:rPr>
        <w:t>TWO</w:t>
      </w:r>
    </w:p>
    <w:p w14:paraId="7F426A72">
      <w:pPr>
        <w:pStyle w:val="9"/>
        <w:numPr>
          <w:ilvl w:val="1"/>
          <w:numId w:val="2"/>
        </w:numPr>
        <w:tabs>
          <w:tab w:val="left" w:pos="921"/>
        </w:tabs>
        <w:spacing w:before="174"/>
        <w:ind w:left="921" w:hanging="561"/>
        <w:rPr>
          <w:sz w:val="28"/>
        </w:rPr>
      </w:pPr>
      <w:r>
        <w:rPr>
          <w:sz w:val="28"/>
        </w:rPr>
        <w:t xml:space="preserve">Literature </w:t>
      </w:r>
      <w:r>
        <w:rPr>
          <w:spacing w:val="-2"/>
          <w:sz w:val="28"/>
        </w:rPr>
        <w:t>Review</w:t>
      </w:r>
    </w:p>
    <w:p w14:paraId="277616AB">
      <w:pPr>
        <w:pStyle w:val="9"/>
        <w:numPr>
          <w:ilvl w:val="1"/>
          <w:numId w:val="2"/>
        </w:numPr>
        <w:tabs>
          <w:tab w:val="left" w:pos="921"/>
        </w:tabs>
        <w:spacing w:before="160"/>
        <w:ind w:left="921" w:hanging="561"/>
        <w:rPr>
          <w:sz w:val="28"/>
        </w:rPr>
      </w:pPr>
      <w:r>
        <w:rPr>
          <w:sz w:val="28"/>
        </w:rPr>
        <w:t xml:space="preserve">Botanical Description: Taxonomy, Morphology and Habitat </w:t>
      </w:r>
      <w:r>
        <w:rPr>
          <w:spacing w:val="-5"/>
          <w:sz w:val="28"/>
        </w:rPr>
        <w:t>of</w:t>
      </w:r>
    </w:p>
    <w:p w14:paraId="451A502C">
      <w:pPr>
        <w:spacing w:before="2"/>
        <w:ind w:left="921"/>
        <w:rPr>
          <w:i/>
          <w:sz w:val="28"/>
        </w:rPr>
      </w:pPr>
      <w:r>
        <w:rPr>
          <w:i/>
          <w:sz w:val="28"/>
        </w:rPr>
        <w:t>Bryophyllum</w:t>
      </w:r>
      <w:r>
        <w:rPr>
          <w:i/>
          <w:spacing w:val="-2"/>
          <w:sz w:val="28"/>
        </w:rPr>
        <w:t>pinnatum.</w:t>
      </w:r>
    </w:p>
    <w:p w14:paraId="60D03B11">
      <w:pPr>
        <w:pStyle w:val="9"/>
        <w:numPr>
          <w:ilvl w:val="1"/>
          <w:numId w:val="2"/>
        </w:numPr>
        <w:tabs>
          <w:tab w:val="left" w:pos="921"/>
        </w:tabs>
        <w:spacing w:before="158"/>
        <w:ind w:left="921" w:hanging="561"/>
        <w:rPr>
          <w:i/>
          <w:sz w:val="28"/>
        </w:rPr>
      </w:pPr>
      <w:r>
        <w:rPr>
          <w:spacing w:val="-2"/>
          <w:sz w:val="28"/>
        </w:rPr>
        <w:t xml:space="preserve">Phytochemical Constituents of </w:t>
      </w:r>
      <w:r>
        <w:rPr>
          <w:i/>
          <w:spacing w:val="-2"/>
          <w:sz w:val="28"/>
        </w:rPr>
        <w:t>Bryophyllumpinnatum.</w:t>
      </w:r>
    </w:p>
    <w:p w14:paraId="18484F00">
      <w:pPr>
        <w:pStyle w:val="9"/>
        <w:numPr>
          <w:ilvl w:val="1"/>
          <w:numId w:val="2"/>
        </w:numPr>
        <w:tabs>
          <w:tab w:val="left" w:pos="921"/>
        </w:tabs>
        <w:spacing w:before="165"/>
        <w:ind w:left="921" w:hanging="561"/>
        <w:rPr>
          <w:i/>
          <w:sz w:val="28"/>
        </w:rPr>
      </w:pPr>
      <w:r>
        <w:rPr>
          <w:sz w:val="28"/>
        </w:rPr>
        <w:t xml:space="preserve">Traditional Uses of </w:t>
      </w:r>
      <w:r>
        <w:rPr>
          <w:i/>
          <w:sz w:val="28"/>
        </w:rPr>
        <w:t>Bryophyllum</w:t>
      </w:r>
      <w:r>
        <w:rPr>
          <w:i/>
          <w:spacing w:val="-2"/>
          <w:sz w:val="28"/>
        </w:rPr>
        <w:t>pinnatum</w:t>
      </w:r>
    </w:p>
    <w:p w14:paraId="66474BC2">
      <w:pPr>
        <w:pStyle w:val="9"/>
        <w:numPr>
          <w:ilvl w:val="1"/>
          <w:numId w:val="2"/>
        </w:numPr>
        <w:tabs>
          <w:tab w:val="left" w:pos="921"/>
        </w:tabs>
        <w:spacing w:before="161"/>
        <w:ind w:left="921" w:hanging="561"/>
        <w:rPr>
          <w:sz w:val="28"/>
        </w:rPr>
      </w:pPr>
      <w:r>
        <w:rPr>
          <w:sz w:val="28"/>
        </w:rPr>
        <w:t xml:space="preserve">Medical Relevance and Challenges in </w:t>
      </w:r>
      <w:r>
        <w:rPr>
          <w:spacing w:val="-2"/>
          <w:sz w:val="28"/>
        </w:rPr>
        <w:t>Treatment</w:t>
      </w:r>
    </w:p>
    <w:p w14:paraId="5F21E618">
      <w:pPr>
        <w:pStyle w:val="9"/>
        <w:numPr>
          <w:ilvl w:val="1"/>
          <w:numId w:val="2"/>
        </w:numPr>
        <w:tabs>
          <w:tab w:val="left" w:pos="921"/>
        </w:tabs>
        <w:spacing w:before="158"/>
        <w:ind w:left="921" w:hanging="561"/>
        <w:rPr>
          <w:i/>
          <w:sz w:val="28"/>
        </w:rPr>
      </w:pPr>
      <w:r>
        <w:rPr>
          <w:sz w:val="28"/>
        </w:rPr>
        <w:t xml:space="preserve">Antifungal Effect of </w:t>
      </w:r>
      <w:r>
        <w:rPr>
          <w:i/>
          <w:sz w:val="28"/>
        </w:rPr>
        <w:t>Bryophyllum</w:t>
      </w:r>
      <w:r>
        <w:rPr>
          <w:i/>
          <w:spacing w:val="-2"/>
          <w:sz w:val="28"/>
        </w:rPr>
        <w:t>pinnatum</w:t>
      </w:r>
    </w:p>
    <w:p w14:paraId="43D13493">
      <w:pPr>
        <w:spacing w:before="171"/>
        <w:ind w:left="360"/>
        <w:rPr>
          <w:b/>
          <w:sz w:val="32"/>
        </w:rPr>
      </w:pPr>
      <w:r>
        <w:rPr>
          <w:b/>
          <w:spacing w:val="-4"/>
          <w:sz w:val="32"/>
        </w:rPr>
        <w:t>CHAPTER</w:t>
      </w:r>
      <w:r>
        <w:rPr>
          <w:b/>
          <w:spacing w:val="-4"/>
          <w:sz w:val="32"/>
          <w:lang w:val="en-US"/>
        </w:rPr>
        <w:t xml:space="preserve"> </w:t>
      </w:r>
      <w:r>
        <w:rPr>
          <w:b/>
          <w:spacing w:val="-2"/>
          <w:sz w:val="32"/>
        </w:rPr>
        <w:t>THREE</w:t>
      </w:r>
    </w:p>
    <w:p w14:paraId="730D72E4">
      <w:pPr>
        <w:pStyle w:val="9"/>
        <w:numPr>
          <w:ilvl w:val="1"/>
          <w:numId w:val="3"/>
        </w:numPr>
        <w:tabs>
          <w:tab w:val="left" w:pos="924"/>
        </w:tabs>
        <w:spacing w:before="66"/>
        <w:rPr>
          <w:sz w:val="28"/>
        </w:rPr>
      </w:pPr>
      <w:r>
        <w:rPr>
          <w:sz w:val="28"/>
        </w:rPr>
        <w:t xml:space="preserve">Material and </w:t>
      </w:r>
      <w:r>
        <w:rPr>
          <w:spacing w:val="-2"/>
          <w:sz w:val="28"/>
        </w:rPr>
        <w:t>Methods</w:t>
      </w:r>
    </w:p>
    <w:p w14:paraId="76E7ECCC">
      <w:pPr>
        <w:pStyle w:val="9"/>
        <w:numPr>
          <w:ilvl w:val="1"/>
          <w:numId w:val="3"/>
        </w:numPr>
        <w:tabs>
          <w:tab w:val="left" w:pos="924"/>
        </w:tabs>
        <w:spacing w:before="74"/>
        <w:rPr>
          <w:sz w:val="28"/>
        </w:rPr>
      </w:pPr>
      <w:r>
        <w:rPr>
          <w:sz w:val="28"/>
        </w:rPr>
        <w:t xml:space="preserve">Collection of Plant Extract and Fungal </w:t>
      </w:r>
      <w:r>
        <w:rPr>
          <w:spacing w:val="-2"/>
          <w:sz w:val="28"/>
        </w:rPr>
        <w:t>Isolates.</w:t>
      </w:r>
    </w:p>
    <w:p w14:paraId="7A253E3A">
      <w:pPr>
        <w:pStyle w:val="9"/>
        <w:numPr>
          <w:ilvl w:val="1"/>
          <w:numId w:val="3"/>
        </w:numPr>
        <w:tabs>
          <w:tab w:val="left" w:pos="924"/>
        </w:tabs>
        <w:spacing w:before="72"/>
        <w:rPr>
          <w:sz w:val="28"/>
        </w:rPr>
      </w:pPr>
      <w:r>
        <w:rPr>
          <w:sz w:val="28"/>
        </w:rPr>
        <w:t xml:space="preserve">Preparation of </w:t>
      </w:r>
      <w:r>
        <w:rPr>
          <w:i/>
          <w:sz w:val="28"/>
        </w:rPr>
        <w:t xml:space="preserve">Bryophyllumpinnatum </w:t>
      </w:r>
      <w:r>
        <w:rPr>
          <w:spacing w:val="-2"/>
          <w:sz w:val="28"/>
        </w:rPr>
        <w:t>extracts.</w:t>
      </w:r>
    </w:p>
    <w:p w14:paraId="0820E9EF">
      <w:pPr>
        <w:pStyle w:val="9"/>
        <w:numPr>
          <w:ilvl w:val="1"/>
          <w:numId w:val="3"/>
        </w:numPr>
        <w:tabs>
          <w:tab w:val="left" w:pos="924"/>
        </w:tabs>
        <w:spacing w:before="74"/>
        <w:rPr>
          <w:sz w:val="28"/>
        </w:rPr>
      </w:pPr>
      <w:r>
        <w:rPr>
          <w:sz w:val="28"/>
        </w:rPr>
        <w:t xml:space="preserve">Preparation of the </w:t>
      </w:r>
      <w:r>
        <w:rPr>
          <w:spacing w:val="-2"/>
          <w:sz w:val="28"/>
        </w:rPr>
        <w:t>media.</w:t>
      </w:r>
    </w:p>
    <w:p w14:paraId="3C652953">
      <w:pPr>
        <w:pStyle w:val="9"/>
        <w:numPr>
          <w:ilvl w:val="1"/>
          <w:numId w:val="3"/>
        </w:numPr>
        <w:tabs>
          <w:tab w:val="left" w:pos="924"/>
        </w:tabs>
        <w:spacing w:before="73"/>
        <w:rPr>
          <w:sz w:val="28"/>
        </w:rPr>
      </w:pPr>
      <w:r>
        <w:rPr>
          <w:spacing w:val="-2"/>
          <w:sz w:val="28"/>
        </w:rPr>
        <w:t xml:space="preserve">Antifungal Activity </w:t>
      </w:r>
      <w:r>
        <w:rPr>
          <w:spacing w:val="-4"/>
          <w:sz w:val="28"/>
        </w:rPr>
        <w:t>test.</w:t>
      </w:r>
    </w:p>
    <w:p w14:paraId="1668B0DC">
      <w:pPr>
        <w:pStyle w:val="9"/>
        <w:rPr>
          <w:sz w:val="28"/>
        </w:rPr>
        <w:sectPr>
          <w:pgSz w:w="11520" w:h="14400"/>
          <w:pgMar w:top="1440" w:right="900" w:bottom="1440" w:left="1080" w:header="0" w:footer="1219" w:gutter="0"/>
          <w:cols w:space="720" w:num="1"/>
        </w:sectPr>
      </w:pPr>
    </w:p>
    <w:p w14:paraId="6980A1BA">
      <w:pPr>
        <w:spacing w:before="59"/>
        <w:ind w:left="360"/>
        <w:rPr>
          <w:b/>
          <w:sz w:val="32"/>
        </w:rPr>
      </w:pPr>
      <w:r>
        <w:rPr>
          <w:b/>
          <w:spacing w:val="-2"/>
          <w:sz w:val="32"/>
        </w:rPr>
        <w:t>CHAPTER</w:t>
      </w:r>
      <w:r>
        <w:rPr>
          <w:b/>
          <w:spacing w:val="-2"/>
          <w:sz w:val="32"/>
          <w:lang w:val="en-US"/>
        </w:rPr>
        <w:t xml:space="preserve"> </w:t>
      </w:r>
      <w:r>
        <w:rPr>
          <w:b/>
          <w:spacing w:val="-4"/>
          <w:sz w:val="32"/>
        </w:rPr>
        <w:t>FOUR</w:t>
      </w:r>
    </w:p>
    <w:p w14:paraId="73F6DB2D">
      <w:pPr>
        <w:pStyle w:val="9"/>
        <w:numPr>
          <w:ilvl w:val="1"/>
          <w:numId w:val="4"/>
        </w:numPr>
        <w:tabs>
          <w:tab w:val="left" w:pos="1130"/>
        </w:tabs>
        <w:spacing w:before="173"/>
        <w:ind w:hanging="770"/>
        <w:rPr>
          <w:sz w:val="28"/>
        </w:rPr>
      </w:pPr>
      <w:r>
        <w:rPr>
          <w:spacing w:val="-2"/>
          <w:sz w:val="28"/>
        </w:rPr>
        <w:t>Results.</w:t>
      </w:r>
    </w:p>
    <w:p w14:paraId="3566A94B">
      <w:pPr>
        <w:pStyle w:val="9"/>
        <w:numPr>
          <w:ilvl w:val="1"/>
          <w:numId w:val="4"/>
        </w:numPr>
        <w:tabs>
          <w:tab w:val="left" w:pos="1130"/>
        </w:tabs>
        <w:spacing w:before="161"/>
        <w:ind w:hanging="770"/>
        <w:rPr>
          <w:sz w:val="28"/>
        </w:rPr>
      </w:pPr>
      <w:r>
        <w:rPr>
          <w:sz w:val="28"/>
        </w:rPr>
        <w:t xml:space="preserve">Physical appearance of the extract </w:t>
      </w:r>
      <w:r>
        <w:rPr>
          <w:spacing w:val="-2"/>
          <w:sz w:val="28"/>
        </w:rPr>
        <w:t>recovered.</w:t>
      </w:r>
    </w:p>
    <w:p w14:paraId="7939BEC0">
      <w:pPr>
        <w:pStyle w:val="9"/>
        <w:numPr>
          <w:ilvl w:val="1"/>
          <w:numId w:val="4"/>
        </w:numPr>
        <w:tabs>
          <w:tab w:val="left" w:pos="1130"/>
        </w:tabs>
        <w:spacing w:before="163"/>
        <w:ind w:hanging="770"/>
        <w:rPr>
          <w:sz w:val="28"/>
        </w:rPr>
      </w:pPr>
      <w:r>
        <w:rPr>
          <w:sz w:val="28"/>
        </w:rPr>
        <w:t xml:space="preserve">Antifungal Activity on some Fungi </w:t>
      </w:r>
      <w:r>
        <w:rPr>
          <w:spacing w:val="-2"/>
          <w:sz w:val="28"/>
        </w:rPr>
        <w:t>Isolates.</w:t>
      </w:r>
    </w:p>
    <w:p w14:paraId="0947AE1A">
      <w:pPr>
        <w:pStyle w:val="9"/>
        <w:numPr>
          <w:ilvl w:val="1"/>
          <w:numId w:val="4"/>
        </w:numPr>
        <w:tabs>
          <w:tab w:val="left" w:pos="1130"/>
        </w:tabs>
        <w:spacing w:before="160"/>
        <w:ind w:hanging="770"/>
        <w:rPr>
          <w:i/>
          <w:sz w:val="28"/>
        </w:rPr>
      </w:pPr>
      <w:r>
        <w:rPr>
          <w:sz w:val="28"/>
        </w:rPr>
        <w:t xml:space="preserve">Phytochemical  screening of </w:t>
      </w:r>
      <w:r>
        <w:rPr>
          <w:i/>
          <w:sz w:val="28"/>
        </w:rPr>
        <w:t xml:space="preserve">B. </w:t>
      </w:r>
      <w:r>
        <w:rPr>
          <w:i/>
          <w:spacing w:val="-2"/>
          <w:sz w:val="28"/>
        </w:rPr>
        <w:t>pinnatum.</w:t>
      </w:r>
    </w:p>
    <w:p w14:paraId="11A68656">
      <w:pPr>
        <w:spacing w:before="169"/>
        <w:ind w:left="360"/>
        <w:rPr>
          <w:b/>
          <w:sz w:val="32"/>
          <w:lang w:val="en-US"/>
        </w:rPr>
      </w:pPr>
      <w:r>
        <w:rPr>
          <w:b/>
          <w:spacing w:val="-2"/>
          <w:sz w:val="32"/>
          <w:lang w:val="en-US"/>
        </w:rPr>
        <w:t>CHAPTER FIVE</w:t>
      </w:r>
    </w:p>
    <w:p w14:paraId="0D16FA63">
      <w:pPr>
        <w:pStyle w:val="9"/>
        <w:numPr>
          <w:ilvl w:val="1"/>
          <w:numId w:val="5"/>
        </w:numPr>
        <w:tabs>
          <w:tab w:val="left" w:pos="807"/>
        </w:tabs>
        <w:spacing w:before="174"/>
        <w:ind w:left="807" w:hanging="447"/>
        <w:rPr>
          <w:sz w:val="28"/>
        </w:rPr>
      </w:pPr>
      <w:r>
        <w:rPr>
          <w:spacing w:val="-2"/>
          <w:sz w:val="28"/>
        </w:rPr>
        <w:t>Discussion</w:t>
      </w:r>
    </w:p>
    <w:p w14:paraId="0802D6AC">
      <w:pPr>
        <w:pStyle w:val="9"/>
        <w:numPr>
          <w:ilvl w:val="1"/>
          <w:numId w:val="5"/>
        </w:numPr>
        <w:tabs>
          <w:tab w:val="left" w:pos="807"/>
        </w:tabs>
        <w:spacing w:before="182"/>
        <w:ind w:left="807" w:hanging="447"/>
        <w:rPr>
          <w:sz w:val="28"/>
        </w:rPr>
      </w:pPr>
      <w:r>
        <w:rPr>
          <w:spacing w:val="-2"/>
          <w:sz w:val="28"/>
        </w:rPr>
        <w:t>Conclusion</w:t>
      </w:r>
    </w:p>
    <w:p w14:paraId="1E9229C7">
      <w:pPr>
        <w:spacing w:before="171"/>
        <w:ind w:left="1063"/>
        <w:rPr>
          <w:b/>
          <w:sz w:val="32"/>
        </w:rPr>
      </w:pPr>
      <w:r>
        <w:rPr>
          <w:b/>
          <w:spacing w:val="-2"/>
          <w:sz w:val="32"/>
        </w:rPr>
        <w:t>References</w:t>
      </w:r>
    </w:p>
    <w:p w14:paraId="6B87093C">
      <w:pPr>
        <w:rPr>
          <w:b/>
          <w:sz w:val="32"/>
        </w:rPr>
        <w:sectPr>
          <w:pgSz w:w="11520" w:h="14400"/>
          <w:pgMar w:top="1380" w:right="360" w:bottom="1440" w:left="1080" w:header="0" w:footer="1219" w:gutter="0"/>
          <w:cols w:space="720" w:num="1"/>
        </w:sectPr>
      </w:pPr>
    </w:p>
    <w:p w14:paraId="560441A1">
      <w:pPr>
        <w:spacing w:before="57"/>
        <w:ind w:right="1049"/>
        <w:jc w:val="center"/>
        <w:rPr>
          <w:b/>
          <w:i/>
          <w:sz w:val="32"/>
        </w:rPr>
      </w:pPr>
      <w:r>
        <w:rPr>
          <w:b/>
          <w:i/>
          <w:spacing w:val="-2"/>
          <w:sz w:val="32"/>
        </w:rPr>
        <w:t>Abstract</w:t>
      </w:r>
    </w:p>
    <w:p w14:paraId="73D3F1BD">
      <w:pPr>
        <w:pStyle w:val="6"/>
        <w:spacing w:before="4"/>
        <w:rPr>
          <w:b/>
          <w:i/>
          <w:sz w:val="32"/>
        </w:rPr>
      </w:pPr>
    </w:p>
    <w:p w14:paraId="5E4A55AE">
      <w:pPr>
        <w:spacing w:line="276" w:lineRule="auto"/>
        <w:ind w:left="360" w:right="1067"/>
        <w:jc w:val="both"/>
        <w:rPr>
          <w:i/>
          <w:sz w:val="28"/>
        </w:rPr>
      </w:pPr>
      <w:r>
        <w:rPr>
          <w:i/>
          <w:sz w:val="28"/>
        </w:rPr>
        <w:t xml:space="preserve">The study was carried out to evaluate the antifungal effect of Bryophyllum pinnatumagainstAspergillusniger,PenicillumspandFusariumoxysporum. The ethanolic extract exhibit higher antifungal activity against Fusarium oxysporum(14mmat2mm)andAspergillusniger(14mmat3mm),incontrast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3DECAAED">
      <w:pPr>
        <w:spacing w:line="276" w:lineRule="auto"/>
        <w:jc w:val="both"/>
        <w:rPr>
          <w:i/>
          <w:sz w:val="28"/>
        </w:rPr>
        <w:sectPr>
          <w:pgSz w:w="11520" w:h="14400"/>
          <w:pgMar w:top="1380" w:right="360" w:bottom="1440" w:left="1080" w:header="0" w:footer="1219" w:gutter="0"/>
          <w:cols w:space="720" w:num="1"/>
        </w:sectPr>
      </w:pPr>
    </w:p>
    <w:p w14:paraId="66225679">
      <w:pPr>
        <w:pStyle w:val="2"/>
        <w:ind w:left="0" w:right="103"/>
        <w:jc w:val="center"/>
      </w:pPr>
      <w:r>
        <w:t>CHAPTER</w:t>
      </w:r>
      <w:r>
        <w:rPr>
          <w:spacing w:val="-5"/>
        </w:rPr>
        <w:t>ONE</w:t>
      </w:r>
    </w:p>
    <w:p w14:paraId="3383235D">
      <w:pPr>
        <w:spacing w:before="319"/>
        <w:ind w:left="360"/>
        <w:jc w:val="both"/>
        <w:rPr>
          <w:b/>
          <w:sz w:val="28"/>
        </w:rPr>
      </w:pPr>
      <w:r>
        <w:rPr>
          <w:b/>
          <w:sz w:val="28"/>
        </w:rPr>
        <w:t>1.0</w:t>
      </w:r>
      <w:r>
        <w:rPr>
          <w:b/>
          <w:spacing w:val="-2"/>
          <w:sz w:val="28"/>
        </w:rPr>
        <w:t>INTRODUCTION</w:t>
      </w:r>
    </w:p>
    <w:p w14:paraId="6FD4A278">
      <w:pPr>
        <w:pStyle w:val="6"/>
        <w:spacing w:before="4"/>
        <w:rPr>
          <w:b/>
        </w:rPr>
      </w:pPr>
    </w:p>
    <w:p w14:paraId="57970F98">
      <w:pPr>
        <w:ind w:left="360"/>
        <w:jc w:val="both"/>
        <w:rPr>
          <w:b/>
          <w:i/>
          <w:sz w:val="28"/>
        </w:rPr>
      </w:pPr>
      <w:r>
        <w:rPr>
          <w:b/>
          <w:sz w:val="28"/>
        </w:rPr>
        <w:t xml:space="preserve">1.1.Background of </w:t>
      </w:r>
      <w:r>
        <w:rPr>
          <w:b/>
          <w:i/>
          <w:sz w:val="28"/>
        </w:rPr>
        <w:t>Bryophyllum</w:t>
      </w:r>
      <w:r>
        <w:rPr>
          <w:b/>
          <w:i/>
          <w:spacing w:val="-2"/>
          <w:sz w:val="28"/>
        </w:rPr>
        <w:t>pinnatum</w:t>
      </w:r>
    </w:p>
    <w:p w14:paraId="699CDC33">
      <w:pPr>
        <w:pStyle w:val="6"/>
        <w:spacing w:before="310" w:line="480" w:lineRule="auto"/>
        <w:ind w:left="360" w:right="1069" w:firstLine="69"/>
        <w:jc w:val="both"/>
      </w:pPr>
      <w:r>
        <w:t>Fungal infections pose a significant threat to public health, particularly with theriseofdrugresistantstrainssuchas;</w:t>
      </w:r>
      <w:r>
        <w:rPr>
          <w:i/>
        </w:rPr>
        <w:t>Candidaalbican</w:t>
      </w:r>
      <w:r>
        <w:t>,</w:t>
      </w:r>
      <w:r>
        <w:rPr>
          <w:i/>
        </w:rPr>
        <w:t>Aspergillusspp</w:t>
      </w:r>
      <w:r>
        <w:t xml:space="preserve">and dermatophytes(Perfect,JR.(2017).Medicinalherbshavebeenutilizedsince longagoforthetreatmentofdifferentailmentsinmultipletraditionalsystems suchasTraditionalChinesemedicineandvariousindigenoushealingsystems. (Mekuria </w:t>
      </w:r>
      <w:r>
        <w:rPr>
          <w:i/>
        </w:rPr>
        <w:t>et.al</w:t>
      </w:r>
      <w:r>
        <w:t>., 2017).</w:t>
      </w:r>
    </w:p>
    <w:p w14:paraId="00F4AD92">
      <w:pPr>
        <w:pStyle w:val="6"/>
        <w:spacing w:before="6" w:line="480" w:lineRule="auto"/>
        <w:ind w:left="360" w:right="1066"/>
        <w:jc w:val="both"/>
      </w:pPr>
      <w:r>
        <w:t xml:space="preserve">Traditional herbal medicine has received great acceptance over the decades with about 80%of the world population using the system as the only formof treatment. The ease of access, availability, effectiveness and affordability of medicinalplantmakesthemacceptablefortreatingcommonailments.(Dorine </w:t>
      </w:r>
      <w:r>
        <w:rPr>
          <w:i/>
        </w:rPr>
        <w:t>et.al</w:t>
      </w:r>
      <w:r>
        <w:t>., 2021).</w:t>
      </w:r>
    </w:p>
    <w:p w14:paraId="35FD6B72">
      <w:pPr>
        <w:pStyle w:val="6"/>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14:paraId="2FB854A2">
      <w:pPr>
        <w:pStyle w:val="6"/>
        <w:spacing w:line="480" w:lineRule="auto"/>
        <w:jc w:val="both"/>
        <w:sectPr>
          <w:footerReference r:id="rId6" w:type="default"/>
          <w:pgSz w:w="11520" w:h="14400"/>
          <w:pgMar w:top="1360" w:right="360" w:bottom="1380" w:left="1080" w:header="0" w:footer="1183" w:gutter="0"/>
          <w:pgNumType w:start="1"/>
          <w:cols w:space="720" w:num="1"/>
        </w:sectPr>
      </w:pPr>
    </w:p>
    <w:p w14:paraId="19F4320B">
      <w:pPr>
        <w:pStyle w:val="6"/>
        <w:spacing w:before="66" w:line="480" w:lineRule="auto"/>
        <w:ind w:left="360" w:right="1077"/>
        <w:jc w:val="both"/>
      </w:pPr>
      <w:r>
        <w:t xml:space="preserve">fundamental component of health system with excellent results for users. (Palhares </w:t>
      </w:r>
      <w:r>
        <w:rPr>
          <w:i/>
        </w:rPr>
        <w:t>et.al</w:t>
      </w:r>
      <w:r>
        <w:t>., 2020).</w:t>
      </w:r>
    </w:p>
    <w:p w14:paraId="367A0486">
      <w:pPr>
        <w:pStyle w:val="6"/>
        <w:spacing w:before="73" w:line="480" w:lineRule="auto"/>
        <w:ind w:left="360" w:right="1066"/>
        <w:jc w:val="both"/>
      </w:pPr>
      <w:r>
        <w:rPr>
          <w:i/>
        </w:rPr>
        <w:t xml:space="preserve">Bryophyllum pinnatum </w:t>
      </w:r>
      <w:r>
        <w:t xml:space="preserve">is member of the family </w:t>
      </w:r>
      <w:r>
        <w:rPr>
          <w:i/>
        </w:rPr>
        <w:t xml:space="preserve">Crassulaceae </w:t>
      </w:r>
      <w:r>
        <w:t>also known as thefamilyofsproutingleaves;itisbredasadecorativehouseplantonstones andingardens.Itholdvariousnameslikeairplant,Cathedralbell,lifeplant, resurrectionplantandmiracleleaf,itisalsoknownasEru-odundun(Yoruba), Odaaopue (Igbo) and Abomoda (Hausa). The plant is native to Madagascar buthasspreadtotropicalandsubtropicalregionsaroundtheworld,including Africa, Asia, the Caribbean, and South America.(Quazi, et.al., 2018).</w:t>
      </w:r>
    </w:p>
    <w:p w14:paraId="759320B8">
      <w:pPr>
        <w:pStyle w:val="6"/>
        <w:spacing w:line="480" w:lineRule="auto"/>
        <w:ind w:left="360" w:right="1065"/>
        <w:jc w:val="both"/>
      </w:pPr>
      <w:r>
        <w:t xml:space="preserve">It is common worldwide due to its ease of cultivation and widespread use in herbalmedicine.Deepgreenandscallopededges,manytrimmedinred,make upits lush foliage. It flowers from November to March and fruits in April (Khan </w:t>
      </w:r>
      <w:r>
        <w:rPr>
          <w:i/>
        </w:rPr>
        <w:t>et.al.</w:t>
      </w:r>
      <w:r>
        <w:t>, 2009).</w:t>
      </w:r>
    </w:p>
    <w:p w14:paraId="41F224EB">
      <w:pPr>
        <w:pStyle w:val="6"/>
        <w:spacing w:before="3" w:line="480" w:lineRule="auto"/>
        <w:ind w:left="360" w:right="1069"/>
        <w:jc w:val="both"/>
      </w:pPr>
      <w:r>
        <w:t>B. pinnatumis recognized for its hemostatic and wound healing capabilities, Anti-inflammatory effect, Antifungal properties,Antioxidant properties and Renal(Kidney)protectiveeffects.Theleavesareoftenusedtotreatconditions suchaskidneystones,ulcers,respiratoryinfections,skindiseases,</w:t>
      </w:r>
      <w:r>
        <w:rPr>
          <w:spacing w:val="-5"/>
        </w:rPr>
        <w:t>and</w:t>
      </w:r>
    </w:p>
    <w:p w14:paraId="344C8EF3">
      <w:pPr>
        <w:pStyle w:val="6"/>
        <w:spacing w:before="2"/>
        <w:ind w:left="360"/>
        <w:jc w:val="both"/>
      </w:pPr>
      <w:r>
        <w:t xml:space="preserve">hypertension.(Akinmoladun,et.al.,2020).Itis agoodsource ofvitamin </w:t>
      </w:r>
      <w:r>
        <w:rPr>
          <w:spacing w:val="-5"/>
        </w:rPr>
        <w:t>and</w:t>
      </w:r>
    </w:p>
    <w:p w14:paraId="3B2B27BB">
      <w:pPr>
        <w:pStyle w:val="6"/>
        <w:jc w:val="both"/>
        <w:sectPr>
          <w:pgSz w:w="11520" w:h="14400"/>
          <w:pgMar w:top="1360" w:right="360" w:bottom="1440" w:left="1080" w:header="0" w:footer="1183" w:gutter="0"/>
          <w:cols w:space="720" w:num="1"/>
        </w:sectPr>
      </w:pPr>
    </w:p>
    <w:p w14:paraId="44E99D5A">
      <w:pPr>
        <w:pStyle w:val="6"/>
        <w:spacing w:before="74" w:line="480" w:lineRule="auto"/>
        <w:ind w:left="360" w:right="1067"/>
        <w:jc w:val="both"/>
      </w:pPr>
      <w:r>
        <w:t xml:space="preserve">includes alkaloids, flavonoids, saponins, triterpenes, steroids, glycosides and tanins as bioactive substances (Uchegbu </w:t>
      </w:r>
      <w:r>
        <w:rPr>
          <w:i/>
        </w:rPr>
        <w:t>et.al</w:t>
      </w:r>
      <w:r>
        <w:t>., 2017).</w:t>
      </w:r>
    </w:p>
    <w:p w14:paraId="593A72CA">
      <w:pPr>
        <w:pStyle w:val="6"/>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64390FFF">
      <w:pPr>
        <w:pStyle w:val="6"/>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ED8A411">
      <w:pPr>
        <w:pStyle w:val="6"/>
        <w:spacing w:before="10"/>
      </w:pPr>
    </w:p>
    <w:p w14:paraId="3286F8AE">
      <w:pPr>
        <w:pStyle w:val="2"/>
        <w:numPr>
          <w:ilvl w:val="1"/>
          <w:numId w:val="6"/>
        </w:numPr>
        <w:tabs>
          <w:tab w:val="left" w:pos="779"/>
        </w:tabs>
        <w:spacing w:before="0" w:line="482" w:lineRule="auto"/>
        <w:ind w:right="3945" w:firstLine="0"/>
      </w:pPr>
      <w:r>
        <w:t xml:space="preserve">AIMSANDOBJECTIVESOFTHESTUDY </w:t>
      </w:r>
      <w:r>
        <w:rPr>
          <w:spacing w:val="-4"/>
        </w:rPr>
        <w:t>AIMS</w:t>
      </w:r>
    </w:p>
    <w:p w14:paraId="68D1E344">
      <w:pPr>
        <w:pStyle w:val="6"/>
        <w:spacing w:line="480" w:lineRule="auto"/>
        <w:ind w:left="360" w:right="1071"/>
        <w:jc w:val="both"/>
      </w:pPr>
      <w:r>
        <w:t>Toevaluatetheantifungalpropertiesof</w:t>
      </w:r>
      <w:r>
        <w:rPr>
          <w:i/>
        </w:rPr>
        <w:t>Bryophyllumpinnatum</w:t>
      </w:r>
      <w:r>
        <w:t>extractagainst selected pathogenic fungi and explore its efficacy as a natural remedy.</w:t>
      </w:r>
    </w:p>
    <w:p w14:paraId="2AE2E15D">
      <w:pPr>
        <w:pStyle w:val="2"/>
        <w:spacing w:before="1"/>
      </w:pPr>
      <w:r>
        <w:rPr>
          <w:spacing w:val="-2"/>
        </w:rPr>
        <w:t>OBJECTIVES</w:t>
      </w:r>
    </w:p>
    <w:p w14:paraId="0236AB60">
      <w:pPr>
        <w:pStyle w:val="9"/>
        <w:numPr>
          <w:ilvl w:val="2"/>
          <w:numId w:val="6"/>
        </w:numPr>
        <w:tabs>
          <w:tab w:val="left" w:pos="1440"/>
        </w:tabs>
        <w:spacing w:before="303"/>
        <w:rPr>
          <w:sz w:val="28"/>
        </w:rPr>
      </w:pPr>
      <w:r>
        <w:rPr>
          <w:sz w:val="28"/>
        </w:rPr>
        <w:t>Tocollectandidentifyhealthy</w:t>
      </w:r>
      <w:r>
        <w:rPr>
          <w:i/>
          <w:sz w:val="28"/>
        </w:rPr>
        <w:t>Bryophyllumpinnatum</w:t>
      </w:r>
      <w:r>
        <w:rPr>
          <w:sz w:val="28"/>
        </w:rPr>
        <w:t>leaves</w:t>
      </w:r>
      <w:r>
        <w:rPr>
          <w:spacing w:val="-5"/>
          <w:sz w:val="28"/>
        </w:rPr>
        <w:t>for</w:t>
      </w:r>
    </w:p>
    <w:p w14:paraId="4FA04055">
      <w:pPr>
        <w:pStyle w:val="9"/>
        <w:rPr>
          <w:sz w:val="28"/>
        </w:rPr>
        <w:sectPr>
          <w:pgSz w:w="11520" w:h="14400"/>
          <w:pgMar w:top="1280" w:right="360" w:bottom="1380" w:left="1080" w:header="0" w:footer="1183" w:gutter="0"/>
          <w:cols w:space="720" w:num="1"/>
        </w:sectPr>
      </w:pPr>
    </w:p>
    <w:p w14:paraId="0C0BE37C">
      <w:pPr>
        <w:spacing w:before="71" w:line="472" w:lineRule="auto"/>
        <w:ind w:left="1440" w:right="1079"/>
        <w:rPr>
          <w:sz w:val="28"/>
        </w:rPr>
      </w:pPr>
      <w:r>
        <w:rPr>
          <w:sz w:val="28"/>
        </w:rPr>
        <w:t>extractionandtoprepare</w:t>
      </w:r>
      <w:r>
        <w:rPr>
          <w:i/>
          <w:sz w:val="28"/>
        </w:rPr>
        <w:t>Bryophyllumpinnatum</w:t>
      </w:r>
      <w:r>
        <w:rPr>
          <w:sz w:val="28"/>
        </w:rPr>
        <w:t>leavesextract using standard extraction techniques.</w:t>
      </w:r>
    </w:p>
    <w:p w14:paraId="6437999E">
      <w:pPr>
        <w:pStyle w:val="9"/>
        <w:numPr>
          <w:ilvl w:val="2"/>
          <w:numId w:val="6"/>
        </w:numPr>
        <w:tabs>
          <w:tab w:val="left" w:pos="1440"/>
        </w:tabs>
        <w:spacing w:before="70" w:line="451" w:lineRule="auto"/>
        <w:ind w:right="1126"/>
        <w:rPr>
          <w:sz w:val="28"/>
        </w:rPr>
      </w:pPr>
      <w:r>
        <w:rPr>
          <w:sz w:val="28"/>
        </w:rPr>
        <w:t>Totesttheantifungalactivityoftheextractsagainstselectedfungal isolates.</w:t>
      </w:r>
    </w:p>
    <w:p w14:paraId="540B7163">
      <w:pPr>
        <w:pStyle w:val="2"/>
        <w:numPr>
          <w:ilvl w:val="1"/>
          <w:numId w:val="6"/>
        </w:numPr>
        <w:tabs>
          <w:tab w:val="left" w:pos="779"/>
        </w:tabs>
        <w:spacing w:before="49"/>
        <w:ind w:left="779" w:hanging="419"/>
      </w:pPr>
      <w:r>
        <w:t>PROBLEMSTATEMENTOFTHE</w:t>
      </w:r>
      <w:r>
        <w:rPr>
          <w:spacing w:val="-2"/>
        </w:rPr>
        <w:t>STUDY</w:t>
      </w:r>
    </w:p>
    <w:p w14:paraId="45894BD9">
      <w:pPr>
        <w:pStyle w:val="6"/>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70D2061B">
      <w:pPr>
        <w:pStyle w:val="6"/>
        <w:spacing w:line="480" w:lineRule="auto"/>
        <w:jc w:val="both"/>
        <w:sectPr>
          <w:pgSz w:w="11520" w:h="14400"/>
          <w:pgMar w:top="1280" w:right="360" w:bottom="1440" w:left="1080" w:header="0" w:footer="1183" w:gutter="0"/>
          <w:cols w:space="720" w:num="1"/>
        </w:sectPr>
      </w:pPr>
    </w:p>
    <w:p w14:paraId="261A1423">
      <w:pPr>
        <w:pStyle w:val="2"/>
        <w:ind w:left="685" w:right="714"/>
        <w:jc w:val="center"/>
      </w:pPr>
      <w:r>
        <w:t>CHAPTER</w:t>
      </w:r>
      <w:r>
        <w:rPr>
          <w:spacing w:val="-5"/>
        </w:rPr>
        <w:t>TWO</w:t>
      </w:r>
    </w:p>
    <w:p w14:paraId="45FB314B">
      <w:pPr>
        <w:spacing w:before="319"/>
        <w:ind w:left="360"/>
        <w:rPr>
          <w:b/>
          <w:sz w:val="28"/>
        </w:rPr>
      </w:pPr>
      <w:r>
        <w:rPr>
          <w:b/>
          <w:sz w:val="28"/>
        </w:rPr>
        <w:t>2.0.LITERATURE</w:t>
      </w:r>
      <w:r>
        <w:rPr>
          <w:b/>
          <w:spacing w:val="-2"/>
          <w:sz w:val="28"/>
        </w:rPr>
        <w:t>REVIEW</w:t>
      </w:r>
    </w:p>
    <w:p w14:paraId="36C06E3E">
      <w:pPr>
        <w:pStyle w:val="6"/>
        <w:spacing w:before="4"/>
        <w:rPr>
          <w:b/>
        </w:rPr>
      </w:pPr>
    </w:p>
    <w:p w14:paraId="640994C8">
      <w:pPr>
        <w:spacing w:line="482" w:lineRule="auto"/>
        <w:ind w:left="360" w:right="1079"/>
        <w:rPr>
          <w:b/>
          <w:i/>
          <w:sz w:val="28"/>
        </w:rPr>
      </w:pPr>
      <w:r>
        <w:rPr>
          <w:b/>
          <w:sz w:val="28"/>
        </w:rPr>
        <w:t xml:space="preserve">2.1BotanicalDescription:Taxonomy,MorphologyAndNativeHabitat of </w:t>
      </w:r>
      <w:r>
        <w:rPr>
          <w:b/>
          <w:i/>
          <w:sz w:val="28"/>
        </w:rPr>
        <w:t>Bryophyllum pinnatum</w:t>
      </w:r>
    </w:p>
    <w:p w14:paraId="1D7C67B5">
      <w:pPr>
        <w:pStyle w:val="2"/>
        <w:spacing w:before="0" w:line="314" w:lineRule="exact"/>
      </w:pPr>
      <w:r>
        <w:rPr>
          <w:spacing w:val="-2"/>
        </w:rPr>
        <w:t>DESCRIPTION</w:t>
      </w:r>
    </w:p>
    <w:p w14:paraId="7258E75D">
      <w:pPr>
        <w:pStyle w:val="6"/>
        <w:spacing w:before="317" w:line="480" w:lineRule="auto"/>
        <w:ind w:left="360" w:right="1070"/>
        <w:jc w:val="both"/>
      </w:pPr>
      <w:r>
        <w:rPr>
          <w:i/>
        </w:rPr>
        <w:t xml:space="preserve">Bryophyllum pinnatum </w:t>
      </w:r>
      <w:r>
        <w:t>is a succulent perennial herbs of genus Bryophyllum belongingtofamily</w:t>
      </w:r>
      <w:r>
        <w:rPr>
          <w:i/>
        </w:rPr>
        <w:t>Crassulaceae</w:t>
      </w:r>
      <w:r>
        <w:t>.Thefamilycomprisesof25generaand450 species.Itiserectandgrowsabout1.5mheight(NagaratnaandHedge(2019). It is a native of Madagascar but it is now widely naturalized in tropical and sub-tropical regions around the world. It grows between 0.3-2 meters with erect,fleshyandglabrousstemthatmayhaveareddishtingeinyounggrowth. Thestemsarecylindricalandthickandstoreswatertosurvivedryconditions, theleavesareoppositeandcanbesimplewith3-5leaflets.Theplantproduces erect,terminalinflorescencesthatarepaniculateorcymose,bearingnumerous tubular pendulous flowers.</w:t>
      </w:r>
    </w:p>
    <w:p w14:paraId="35A53A07">
      <w:pPr>
        <w:pStyle w:val="6"/>
        <w:spacing w:before="1" w:line="477" w:lineRule="auto"/>
        <w:ind w:left="360" w:right="1145" w:firstLine="69"/>
        <w:jc w:val="both"/>
      </w:pPr>
      <w:r>
        <w:t>The fruit is follicle containing numerous tiny seeds but mainly propagates vegetativelythroughtheleafplantlets.Overall,</w:t>
      </w:r>
      <w:r>
        <w:rPr>
          <w:i/>
        </w:rPr>
        <w:t>Bryophyllumpinnatum</w:t>
      </w:r>
      <w:r>
        <w:t>is</w:t>
      </w:r>
    </w:p>
    <w:p w14:paraId="7629A62E">
      <w:pPr>
        <w:pStyle w:val="6"/>
        <w:spacing w:line="477" w:lineRule="auto"/>
        <w:jc w:val="both"/>
        <w:sectPr>
          <w:pgSz w:w="11520" w:h="14400"/>
          <w:pgMar w:top="1360" w:right="360" w:bottom="1440" w:left="1080" w:header="0" w:footer="1183" w:gutter="0"/>
          <w:cols w:space="720" w:num="1"/>
        </w:sectPr>
      </w:pPr>
    </w:p>
    <w:p w14:paraId="4E2424E1">
      <w:pPr>
        <w:pStyle w:val="6"/>
        <w:spacing w:before="66" w:line="480" w:lineRule="auto"/>
        <w:ind w:left="360" w:right="1069"/>
        <w:jc w:val="both"/>
      </w:pPr>
      <w:r>
        <w:t>robust, succulent and fast growing plant with a unique reproductive strategy, makingitbothanornamental andmedicinallyvaluablespecieintropical and sub tropical area. (The Green Institute (2017).</w:t>
      </w:r>
    </w:p>
    <w:p w14:paraId="1604E359">
      <w:pPr>
        <w:pStyle w:val="2"/>
        <w:spacing w:before="10"/>
      </w:pPr>
      <w:r>
        <w:rPr>
          <w:spacing w:val="-2"/>
        </w:rPr>
        <w:t>TAXONOMY</w:t>
      </w:r>
    </w:p>
    <w:p w14:paraId="527F46AA">
      <w:pPr>
        <w:pStyle w:val="6"/>
        <w:spacing w:before="311"/>
        <w:ind w:left="708"/>
      </w:pPr>
      <w:r>
        <w:rPr>
          <w:spacing w:val="-2"/>
        </w:rPr>
        <w:t>TaxonomicclassificationofBryophyllumpinnatum:</w:t>
      </w:r>
    </w:p>
    <w:p w14:paraId="7F4D3104">
      <w:pPr>
        <w:pStyle w:val="6"/>
        <w:spacing w:before="12"/>
      </w:pPr>
    </w:p>
    <w:p w14:paraId="64C03261">
      <w:pPr>
        <w:pStyle w:val="2"/>
        <w:tabs>
          <w:tab w:val="left" w:pos="3142"/>
        </w:tabs>
        <w:spacing w:before="0"/>
        <w:ind w:left="499"/>
      </w:pPr>
      <w:r>
        <w:rPr>
          <w:spacing w:val="-4"/>
        </w:rPr>
        <w:t>RANK</w:t>
      </w:r>
      <w:r>
        <w:tab/>
      </w:r>
      <w:r>
        <w:rPr>
          <w:spacing w:val="-2"/>
        </w:rPr>
        <w:t>CLASSIFICATION</w:t>
      </w:r>
    </w:p>
    <w:p w14:paraId="6C71DD95">
      <w:pPr>
        <w:pStyle w:val="6"/>
        <w:tabs>
          <w:tab w:val="left" w:pos="3027"/>
        </w:tabs>
        <w:spacing w:before="312"/>
        <w:ind w:left="499"/>
      </w:pPr>
      <w:r>
        <w:rPr>
          <w:spacing w:val="-2"/>
        </w:rPr>
        <w:t>Kingdom</w:t>
      </w:r>
      <w:r>
        <w:tab/>
      </w:r>
      <w:r>
        <w:rPr>
          <w:spacing w:val="-2"/>
        </w:rPr>
        <w:t>Plantae</w:t>
      </w:r>
    </w:p>
    <w:p w14:paraId="34287498">
      <w:pPr>
        <w:pStyle w:val="6"/>
        <w:tabs>
          <w:tab w:val="left" w:pos="2981"/>
        </w:tabs>
        <w:spacing w:before="321"/>
        <w:ind w:left="499"/>
      </w:pPr>
      <w:r>
        <w:rPr>
          <w:spacing w:val="-2"/>
        </w:rPr>
        <w:t>Phylum</w:t>
      </w:r>
      <w:r>
        <w:tab/>
      </w:r>
      <w:r>
        <w:rPr>
          <w:spacing w:val="-2"/>
        </w:rPr>
        <w:t>Tracheophytes</w:t>
      </w:r>
    </w:p>
    <w:p w14:paraId="3F7A03B7">
      <w:pPr>
        <w:pStyle w:val="6"/>
        <w:spacing w:before="1"/>
      </w:pPr>
    </w:p>
    <w:p w14:paraId="77F91E5D">
      <w:pPr>
        <w:pStyle w:val="6"/>
        <w:tabs>
          <w:tab w:val="left" w:pos="3065"/>
        </w:tabs>
        <w:spacing w:before="1"/>
        <w:ind w:left="499"/>
      </w:pPr>
      <w:r>
        <w:rPr>
          <w:spacing w:val="-2"/>
        </w:rPr>
        <w:t>Class</w:t>
      </w:r>
      <w:r>
        <w:tab/>
      </w:r>
      <w:r>
        <w:rPr>
          <w:spacing w:val="-2"/>
        </w:rPr>
        <w:t>Magnoliopsida</w:t>
      </w:r>
    </w:p>
    <w:p w14:paraId="4D993EC9">
      <w:pPr>
        <w:pStyle w:val="6"/>
        <w:tabs>
          <w:tab w:val="left" w:pos="2972"/>
        </w:tabs>
        <w:spacing w:before="321"/>
        <w:ind w:left="499"/>
      </w:pPr>
      <w:r>
        <w:rPr>
          <w:spacing w:val="-2"/>
        </w:rPr>
        <w:t>Order</w:t>
      </w:r>
      <w:r>
        <w:tab/>
      </w:r>
      <w:r>
        <w:rPr>
          <w:spacing w:val="-2"/>
        </w:rPr>
        <w:t>Saxifragales</w:t>
      </w:r>
    </w:p>
    <w:p w14:paraId="2D5D8140">
      <w:pPr>
        <w:pStyle w:val="6"/>
        <w:tabs>
          <w:tab w:val="left" w:pos="3041"/>
        </w:tabs>
        <w:spacing w:before="322"/>
        <w:ind w:left="499"/>
      </w:pPr>
      <w:r>
        <w:rPr>
          <w:spacing w:val="-2"/>
        </w:rPr>
        <w:t>Family</w:t>
      </w:r>
      <w:r>
        <w:tab/>
      </w:r>
      <w:r>
        <w:rPr>
          <w:spacing w:val="-2"/>
        </w:rPr>
        <w:t>Crassulaceae</w:t>
      </w:r>
    </w:p>
    <w:p w14:paraId="75ED0904">
      <w:pPr>
        <w:pStyle w:val="6"/>
        <w:tabs>
          <w:tab w:val="left" w:pos="2964"/>
        </w:tabs>
        <w:spacing w:before="321"/>
        <w:ind w:left="499"/>
      </w:pPr>
      <w:r>
        <w:rPr>
          <w:spacing w:val="-2"/>
        </w:rPr>
        <w:t>Genus</w:t>
      </w:r>
      <w:r>
        <w:tab/>
      </w:r>
      <w:r>
        <w:rPr>
          <w:spacing w:val="-2"/>
        </w:rPr>
        <w:t>Bryophyllum</w:t>
      </w:r>
    </w:p>
    <w:p w14:paraId="638E790E">
      <w:pPr>
        <w:pStyle w:val="6"/>
        <w:spacing w:before="4"/>
      </w:pPr>
    </w:p>
    <w:p w14:paraId="4F929A1A">
      <w:pPr>
        <w:tabs>
          <w:tab w:val="left" w:pos="2996"/>
        </w:tabs>
        <w:ind w:left="430"/>
        <w:rPr>
          <w:i/>
          <w:sz w:val="28"/>
        </w:rPr>
      </w:pPr>
      <w:r>
        <w:rPr>
          <w:spacing w:val="-2"/>
          <w:sz w:val="28"/>
        </w:rPr>
        <w:t>Specie</w:t>
      </w:r>
      <w:r>
        <w:rPr>
          <w:sz w:val="28"/>
        </w:rPr>
        <w:tab/>
      </w:r>
      <w:r>
        <w:rPr>
          <w:i/>
          <w:spacing w:val="-2"/>
          <w:sz w:val="28"/>
        </w:rPr>
        <w:t>Bryophyllumpinnatum</w:t>
      </w:r>
    </w:p>
    <w:p w14:paraId="3602AC9C">
      <w:pPr>
        <w:pStyle w:val="6"/>
        <w:rPr>
          <w:i/>
        </w:rPr>
      </w:pPr>
    </w:p>
    <w:p w14:paraId="5A5E8672">
      <w:pPr>
        <w:pStyle w:val="6"/>
        <w:spacing w:before="321"/>
        <w:rPr>
          <w:i/>
        </w:rPr>
      </w:pPr>
    </w:p>
    <w:p w14:paraId="0BCEF8AC">
      <w:pPr>
        <w:pStyle w:val="6"/>
        <w:spacing w:line="480" w:lineRule="auto"/>
        <w:ind w:left="360" w:right="1068"/>
        <w:jc w:val="both"/>
      </w:pPr>
      <w:r>
        <w:rPr>
          <w:i/>
        </w:rPr>
        <w:t xml:space="preserve">Bryophyllum </w:t>
      </w:r>
      <w:r>
        <w:t xml:space="preserve">is now generally considered a section within the genus </w:t>
      </w:r>
      <w:r>
        <w:rPr>
          <w:i/>
        </w:rPr>
        <w:t>Kalanchoe</w:t>
      </w:r>
      <w:r>
        <w:t>basedonmolecularphylogeneticstudies.(Royal BotanicGarden, Kew. (2024).</w:t>
      </w:r>
    </w:p>
    <w:p w14:paraId="04611CAB">
      <w:pPr>
        <w:pStyle w:val="6"/>
        <w:spacing w:line="480" w:lineRule="auto"/>
        <w:jc w:val="both"/>
        <w:sectPr>
          <w:pgSz w:w="11520" w:h="14400"/>
          <w:pgMar w:top="1360" w:right="360" w:bottom="1440" w:left="1080" w:header="0" w:footer="1183" w:gutter="0"/>
          <w:cols w:space="720" w:num="1"/>
        </w:sectPr>
      </w:pPr>
    </w:p>
    <w:p w14:paraId="3A750C37">
      <w:pPr>
        <w:pStyle w:val="2"/>
      </w:pPr>
      <w:r>
        <w:rPr>
          <w:spacing w:val="-2"/>
        </w:rPr>
        <w:t>MORPHOLOGY</w:t>
      </w:r>
    </w:p>
    <w:p w14:paraId="39ACC2C4">
      <w:pPr>
        <w:pStyle w:val="9"/>
        <w:numPr>
          <w:ilvl w:val="0"/>
          <w:numId w:val="7"/>
        </w:numPr>
        <w:tabs>
          <w:tab w:val="left" w:pos="1080"/>
        </w:tabs>
        <w:spacing w:before="309"/>
        <w:rPr>
          <w:sz w:val="28"/>
        </w:rPr>
      </w:pPr>
      <w:r>
        <w:rPr>
          <w:b/>
          <w:sz w:val="28"/>
        </w:rPr>
        <w:t>PLANT:</w:t>
      </w:r>
      <w:r>
        <w:rPr>
          <w:i/>
          <w:sz w:val="28"/>
        </w:rPr>
        <w:t>B.pinnatum</w:t>
      </w:r>
      <w:r>
        <w:rPr>
          <w:sz w:val="28"/>
        </w:rPr>
        <w:t>isashortsucculentherbmeasuringabout</w:t>
      </w:r>
      <w:r>
        <w:rPr>
          <w:spacing w:val="-4"/>
          <w:sz w:val="28"/>
        </w:rPr>
        <w:t>0.3-</w:t>
      </w:r>
    </w:p>
    <w:p w14:paraId="7816274B">
      <w:pPr>
        <w:pStyle w:val="6"/>
        <w:spacing w:before="3"/>
      </w:pPr>
    </w:p>
    <w:p w14:paraId="071F28BC">
      <w:pPr>
        <w:pStyle w:val="6"/>
        <w:ind w:left="1080"/>
        <w:jc w:val="both"/>
      </w:pPr>
      <w:r>
        <w:t>1.5min</w:t>
      </w:r>
      <w:r>
        <w:rPr>
          <w:spacing w:val="-2"/>
        </w:rPr>
        <w:t>height.</w:t>
      </w:r>
    </w:p>
    <w:p w14:paraId="532B5B80">
      <w:pPr>
        <w:pStyle w:val="9"/>
        <w:numPr>
          <w:ilvl w:val="0"/>
          <w:numId w:val="7"/>
        </w:numPr>
        <w:tabs>
          <w:tab w:val="left" w:pos="1080"/>
        </w:tabs>
        <w:spacing w:before="320" w:line="472" w:lineRule="auto"/>
        <w:ind w:right="1063"/>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itexemplarymodelforstudyingasexualreproduction(Du</w:t>
      </w:r>
      <w:r>
        <w:rPr>
          <w:i/>
          <w:sz w:val="28"/>
        </w:rPr>
        <w:t>et.al</w:t>
      </w:r>
      <w:r>
        <w:rPr>
          <w:sz w:val="28"/>
        </w:rPr>
        <w:t>.,2023).</w:t>
      </w:r>
    </w:p>
    <w:p w14:paraId="6A7C2A4D">
      <w:pPr>
        <w:pStyle w:val="9"/>
        <w:numPr>
          <w:ilvl w:val="0"/>
          <w:numId w:val="7"/>
        </w:numPr>
        <w:tabs>
          <w:tab w:val="left" w:pos="1080"/>
        </w:tabs>
        <w:spacing w:before="6" w:line="463" w:lineRule="auto"/>
        <w:ind w:right="1078"/>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01E95AE3">
      <w:pPr>
        <w:pStyle w:val="9"/>
        <w:numPr>
          <w:ilvl w:val="0"/>
          <w:numId w:val="7"/>
        </w:numPr>
        <w:tabs>
          <w:tab w:val="left" w:pos="1080"/>
        </w:tabs>
        <w:spacing w:before="23" w:line="472" w:lineRule="auto"/>
        <w:ind w:right="1067"/>
        <w:jc w:val="both"/>
        <w:rPr>
          <w:sz w:val="28"/>
        </w:rPr>
      </w:pPr>
      <w:r>
        <w:rPr>
          <w:b/>
          <w:sz w:val="28"/>
        </w:rPr>
        <w:t xml:space="preserve">LEAVES: </w:t>
      </w:r>
      <w:r>
        <w:rPr>
          <w:sz w:val="28"/>
        </w:rPr>
        <w:t xml:space="preserve">The leaves of the plant are fickle and decussate; the lower ones are generally simple/compound, while the upper ones are 3-7 leaflets with a long petiole. Aridge formed byunion of thepetiolecan beobserved around thestem. The leaflets are ovate along withaerated margins. Moreover, small plantlets can be observed arising from the serated margins of the leaves (Rahman </w:t>
      </w:r>
      <w:r>
        <w:rPr>
          <w:i/>
          <w:sz w:val="28"/>
        </w:rPr>
        <w:t>et.al</w:t>
      </w:r>
      <w:r>
        <w:rPr>
          <w:sz w:val="28"/>
        </w:rPr>
        <w:t>., 2019).</w:t>
      </w:r>
    </w:p>
    <w:p w14:paraId="30DF3FD8">
      <w:pPr>
        <w:pStyle w:val="9"/>
        <w:spacing w:line="472" w:lineRule="auto"/>
        <w:jc w:val="both"/>
        <w:rPr>
          <w:sz w:val="28"/>
        </w:rPr>
        <w:sectPr>
          <w:pgSz w:w="11520" w:h="14400"/>
          <w:pgMar w:top="1360" w:right="360" w:bottom="1440" w:left="1080" w:header="0" w:footer="1183" w:gutter="0"/>
          <w:cols w:space="720" w:num="1"/>
        </w:sectPr>
      </w:pPr>
    </w:p>
    <w:p w14:paraId="12875C64">
      <w:pPr>
        <w:pStyle w:val="9"/>
        <w:numPr>
          <w:ilvl w:val="0"/>
          <w:numId w:val="7"/>
        </w:numPr>
        <w:tabs>
          <w:tab w:val="left" w:pos="1080"/>
        </w:tabs>
        <w:spacing w:before="87" w:line="475" w:lineRule="auto"/>
        <w:ind w:right="1063"/>
        <w:jc w:val="both"/>
        <w:rPr>
          <w:sz w:val="28"/>
        </w:rPr>
      </w:pPr>
      <w:r>
        <w:rPr>
          <w:b/>
          <w:sz w:val="28"/>
        </w:rPr>
        <w:t xml:space="preserve">FLOWER: </w:t>
      </w:r>
      <w:r>
        <w:rPr>
          <w:sz w:val="28"/>
        </w:rPr>
        <w:t xml:space="preserve">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arereddish-purplecoloredandmeasuresaround3-6cminlength.They areswollenoroctagonalatthebasewithtriangularlobes.Theantheris pinkish hastate and black with green filaments with green style. Flowering in the plant occurs mostly in winter and spring (Rahman </w:t>
      </w:r>
      <w:r>
        <w:rPr>
          <w:i/>
          <w:sz w:val="28"/>
        </w:rPr>
        <w:t>et.al</w:t>
      </w:r>
      <w:r>
        <w:rPr>
          <w:sz w:val="28"/>
        </w:rPr>
        <w:t>., 2019).</w:t>
      </w:r>
    </w:p>
    <w:p w14:paraId="434D9396">
      <w:pPr>
        <w:pStyle w:val="9"/>
        <w:numPr>
          <w:ilvl w:val="0"/>
          <w:numId w:val="7"/>
        </w:numPr>
        <w:tabs>
          <w:tab w:val="left" w:pos="1080"/>
        </w:tabs>
        <w:spacing w:before="9" w:line="465" w:lineRule="auto"/>
        <w:ind w:right="1083"/>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5B8316DD">
      <w:pPr>
        <w:pStyle w:val="9"/>
        <w:numPr>
          <w:ilvl w:val="0"/>
          <w:numId w:val="7"/>
        </w:numPr>
        <w:tabs>
          <w:tab w:val="left" w:pos="1080"/>
        </w:tabs>
        <w:spacing w:before="16" w:line="448" w:lineRule="auto"/>
        <w:ind w:right="1084"/>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2C005187">
      <w:pPr>
        <w:pStyle w:val="9"/>
        <w:spacing w:line="448" w:lineRule="auto"/>
        <w:jc w:val="both"/>
        <w:rPr>
          <w:sz w:val="28"/>
        </w:rPr>
        <w:sectPr>
          <w:pgSz w:w="11520" w:h="14400"/>
          <w:pgMar w:top="1340" w:right="360" w:bottom="1440" w:left="1080" w:header="0" w:footer="1183" w:gutter="0"/>
          <w:cols w:space="720" w:num="1"/>
        </w:sectPr>
      </w:pPr>
    </w:p>
    <w:p w14:paraId="31955E2B">
      <w:pPr>
        <w:spacing w:before="75"/>
        <w:ind w:left="360"/>
        <w:rPr>
          <w:b/>
          <w:sz w:val="28"/>
        </w:rPr>
      </w:pPr>
      <w:r>
        <w:rPr>
          <w:b/>
          <w:sz w:val="28"/>
        </w:rPr>
        <w:t>Fig1Descriptionof</w:t>
      </w:r>
      <w:r>
        <w:rPr>
          <w:b/>
          <w:i/>
          <w:sz w:val="28"/>
        </w:rPr>
        <w:t>Bryophyllumpinnatum</w:t>
      </w:r>
      <w:r>
        <w:rPr>
          <w:b/>
          <w:sz w:val="28"/>
        </w:rPr>
        <w:t>flowerand</w:t>
      </w:r>
      <w:r>
        <w:rPr>
          <w:b/>
          <w:spacing w:val="-2"/>
          <w:sz w:val="28"/>
        </w:rPr>
        <w:t>leaves</w:t>
      </w:r>
    </w:p>
    <w:p w14:paraId="2AC95ABE">
      <w:pPr>
        <w:pStyle w:val="6"/>
        <w:spacing w:before="72"/>
        <w:rPr>
          <w:b/>
          <w:sz w:val="20"/>
        </w:rPr>
      </w:pPr>
      <w:r>
        <w:rPr>
          <w:b/>
          <w:sz w:val="20"/>
        </w:rPr>
        <w:drawing>
          <wp:anchor distT="0" distB="0" distL="0" distR="0" simplePos="0" relativeHeight="251659264"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9" cstate="print"/>
                    <a:stretch>
                      <a:fillRect/>
                    </a:stretch>
                  </pic:blipFill>
                  <pic:spPr>
                    <a:xfrm>
                      <a:off x="0" y="0"/>
                      <a:ext cx="5146712" cy="3483483"/>
                    </a:xfrm>
                    <a:prstGeom prst="rect">
                      <a:avLst/>
                    </a:prstGeom>
                  </pic:spPr>
                </pic:pic>
              </a:graphicData>
            </a:graphic>
          </wp:anchor>
        </w:drawing>
      </w:r>
    </w:p>
    <w:p w14:paraId="4557B761">
      <w:pPr>
        <w:pStyle w:val="6"/>
        <w:spacing w:before="13"/>
        <w:rPr>
          <w:b/>
        </w:rPr>
      </w:pPr>
    </w:p>
    <w:p w14:paraId="2877CB69">
      <w:pPr>
        <w:spacing w:before="1"/>
        <w:ind w:left="859"/>
        <w:rPr>
          <w:b/>
          <w:sz w:val="28"/>
        </w:rPr>
      </w:pPr>
      <w:r>
        <w:rPr>
          <w:b/>
          <w:sz w:val="28"/>
        </w:rPr>
        <w:t>(Source:InternationalPressTelecommunications</w:t>
      </w:r>
      <w:r>
        <w:rPr>
          <w:b/>
          <w:spacing w:val="-2"/>
          <w:sz w:val="28"/>
        </w:rPr>
        <w:t>Council)</w:t>
      </w:r>
    </w:p>
    <w:p w14:paraId="57B27E3B">
      <w:pPr>
        <w:rPr>
          <w:b/>
          <w:sz w:val="28"/>
        </w:rPr>
        <w:sectPr>
          <w:pgSz w:w="11520" w:h="14400"/>
          <w:pgMar w:top="1360" w:right="360" w:bottom="1440" w:left="1080" w:header="0" w:footer="1183" w:gutter="0"/>
          <w:cols w:space="720" w:num="1"/>
        </w:sectPr>
      </w:pPr>
    </w:p>
    <w:p w14:paraId="5C909083">
      <w:pPr>
        <w:pStyle w:val="2"/>
        <w:jc w:val="both"/>
      </w:pPr>
      <w:r>
        <w:t>NATIVE</w:t>
      </w:r>
      <w:r>
        <w:rPr>
          <w:spacing w:val="-2"/>
        </w:rPr>
        <w:t>HABITAT</w:t>
      </w:r>
    </w:p>
    <w:p w14:paraId="415C0EDB">
      <w:pPr>
        <w:pStyle w:val="6"/>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including:Tropical Africa, South and Southeast Asia e.t.c. It grows well in welldrainedsoil,sunnyorpartiallyshadedareas,anddisturbedhabitatssuch as roadsides, open wood lands and rocky hill sides. It can also begrown as ornamental plants in gardens.</w:t>
      </w:r>
    </w:p>
    <w:p w14:paraId="4DCEFD85">
      <w:pPr>
        <w:pStyle w:val="6"/>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4B51F902">
      <w:pPr>
        <w:spacing w:before="12"/>
        <w:ind w:left="360"/>
        <w:jc w:val="both"/>
        <w:rPr>
          <w:b/>
          <w:i/>
          <w:sz w:val="28"/>
        </w:rPr>
      </w:pPr>
      <w:r>
        <w:rPr>
          <w:b/>
          <w:sz w:val="28"/>
        </w:rPr>
        <w:t>2.2.PhytochemicalConstituentsof</w:t>
      </w:r>
      <w:r>
        <w:rPr>
          <w:b/>
          <w:i/>
          <w:sz w:val="28"/>
        </w:rPr>
        <w:t>Bryophyllum</w:t>
      </w:r>
      <w:r>
        <w:rPr>
          <w:b/>
          <w:i/>
          <w:spacing w:val="-2"/>
          <w:sz w:val="28"/>
        </w:rPr>
        <w:t>pinnatum</w:t>
      </w:r>
    </w:p>
    <w:p w14:paraId="3BBA8D61">
      <w:pPr>
        <w:pStyle w:val="6"/>
        <w:spacing w:before="314" w:line="480" w:lineRule="auto"/>
        <w:ind w:left="360" w:right="1067" w:firstLine="69"/>
        <w:jc w:val="both"/>
      </w:pPr>
      <w:r>
        <w:t xml:space="preserve">Numerousimportantchemicalconstituentsandsecondarymetabolitesofthe planthavebeendocumentedinwhichthemostsignificantarebufadienolides and flavonoids (Furler </w:t>
      </w:r>
      <w:r>
        <w:rPr>
          <w:i/>
        </w:rPr>
        <w:t>et.al</w:t>
      </w:r>
      <w:r>
        <w:t xml:space="preserve">., 2020). From leaves, bryophyllin B and A have been isolated which are major bufadienolides (Potterat </w:t>
      </w:r>
      <w:r>
        <w:rPr>
          <w:i/>
        </w:rPr>
        <w:t>et.al</w:t>
      </w:r>
      <w:r>
        <w:t>., 2021).</w:t>
      </w:r>
    </w:p>
    <w:p w14:paraId="15E9B899">
      <w:pPr>
        <w:pStyle w:val="6"/>
        <w:spacing w:line="480" w:lineRule="auto"/>
        <w:jc w:val="both"/>
        <w:sectPr>
          <w:pgSz w:w="11520" w:h="14400"/>
          <w:pgMar w:top="1360" w:right="360" w:bottom="1440" w:left="1080" w:header="0" w:footer="1183" w:gutter="0"/>
          <w:cols w:space="720" w:num="1"/>
        </w:sectPr>
      </w:pPr>
    </w:p>
    <w:p w14:paraId="27F0528C">
      <w:pPr>
        <w:pStyle w:val="6"/>
        <w:spacing w:before="66" w:line="480" w:lineRule="auto"/>
        <w:ind w:left="360" w:right="1066" w:firstLine="69"/>
        <w:jc w:val="both"/>
      </w:pPr>
      <w:r>
        <w:t xml:space="preserve">In leaves and their extract various flavonoids are separated, included: quercitin,kapinnatoside,8-methoxyquercetin-3,7-di-orhamnopyranosideand 3', 4'-dimethoxy quercetin. Other flavonoids compounds i.e Afzelin and a- rhamnoisirobin were also found. In ethanol extract of the plant, fatty acids suchasstearicacid,palmiticacidandtracesofthearachidicandbehenicwere also spotted (Milad </w:t>
      </w:r>
      <w:r>
        <w:rPr>
          <w:i/>
        </w:rPr>
        <w:t>et.al.</w:t>
      </w:r>
      <w:r>
        <w:t xml:space="preserve">, 2018). The presence of alkaloids, saponins, glycosides and tannins has been confirmed in the plant (Telep </w:t>
      </w:r>
      <w:r>
        <w:rPr>
          <w:i/>
        </w:rPr>
        <w:t>et.al</w:t>
      </w:r>
      <w:r>
        <w:t>., 2021).</w:t>
      </w:r>
    </w:p>
    <w:p w14:paraId="7378DCB8">
      <w:pPr>
        <w:pStyle w:val="6"/>
        <w:spacing w:line="480" w:lineRule="auto"/>
        <w:ind w:left="360" w:right="1063" w:firstLine="767"/>
        <w:jc w:val="both"/>
      </w:pPr>
      <w:r>
        <w:t xml:space="preserve">It has also been found that the presence of different flavonoids, polyphenols, triterpernoids and other chemical constituents in the plant are responsibleforitsvarioustherapeuticactivitiessuchasanti-nociceptive,anti- inflammatory, antibacterial and anti-diabetic effects (Ferreira </w:t>
      </w:r>
      <w:r>
        <w:rPr>
          <w:i/>
        </w:rPr>
        <w:t xml:space="preserve">et.al., </w:t>
      </w:r>
      <w:r>
        <w:t xml:space="preserve">2022). Theherbisanexcellentreserveofvitaminssuchasascorbic acid,niacinacid andthiamineacidandalsomineralsi.eCa,Mg,Na,Fe,P,K,andZn(Milad </w:t>
      </w:r>
      <w:r>
        <w:rPr>
          <w:i/>
        </w:rPr>
        <w:t>et.al</w:t>
      </w:r>
      <w:r>
        <w:t>.,2018).Itcontainsessentialoilsandabouttwentyfourcompoundswere isolated out of nonanal and (E)-geraxylacetone are themost abundant. Bryophyllumpinnatumisenrichedwithvarietyofthepharmacologicalactive chemicals and therefore, it is necessary for carrying</w:t>
      </w:r>
    </w:p>
    <w:p w14:paraId="2FE8DD1B">
      <w:pPr>
        <w:pStyle w:val="6"/>
        <w:spacing w:line="480" w:lineRule="auto"/>
        <w:jc w:val="both"/>
        <w:sectPr>
          <w:pgSz w:w="11520" w:h="14400"/>
          <w:pgMar w:top="1360" w:right="360" w:bottom="1440" w:left="1080" w:header="0" w:footer="1183" w:gutter="0"/>
          <w:cols w:space="720" w:num="1"/>
        </w:sectPr>
      </w:pPr>
    </w:p>
    <w:p w14:paraId="510B99E8">
      <w:pPr>
        <w:pStyle w:val="6"/>
        <w:spacing w:before="66" w:line="480" w:lineRule="auto"/>
        <w:ind w:left="360" w:right="1079"/>
      </w:pPr>
      <w:r>
        <w:t xml:space="preserve">outfurtherscientificresearchinordertoconfirmthejustificationbehindits use in folk therapeutics (Hamburger </w:t>
      </w:r>
      <w:r>
        <w:rPr>
          <w:i/>
        </w:rPr>
        <w:t>et.al</w:t>
      </w:r>
      <w:r>
        <w:t>., 2024).</w:t>
      </w:r>
    </w:p>
    <w:p w14:paraId="798FD234">
      <w:pPr>
        <w:pStyle w:val="2"/>
        <w:spacing w:before="10"/>
      </w:pPr>
      <w:r>
        <w:rPr>
          <w:spacing w:val="-2"/>
        </w:rPr>
        <w:t>FLAVONOIDS</w:t>
      </w:r>
    </w:p>
    <w:p w14:paraId="4C2D3F01">
      <w:pPr>
        <w:pStyle w:val="6"/>
        <w:spacing w:before="310" w:line="482" w:lineRule="auto"/>
        <w:ind w:left="360" w:right="1079"/>
      </w:pPr>
      <w:r>
        <w:t>SeveralflavonoidshavebeenidentifiedfromdifferentpartsofB.pinnatum (Ousta, S.S., Muizitano, M.F (2019).</w:t>
      </w:r>
    </w:p>
    <w:p w14:paraId="730423D0">
      <w:pPr>
        <w:spacing w:before="9"/>
        <w:ind w:left="360"/>
        <w:rPr>
          <w:b/>
          <w:i/>
          <w:sz w:val="28"/>
        </w:rPr>
      </w:pPr>
      <w:r>
        <w:rPr>
          <w:b/>
          <w:sz w:val="28"/>
        </w:rPr>
        <w:t>Table1Flavanoidsof</w:t>
      </w:r>
      <w:r>
        <w:rPr>
          <w:b/>
          <w:i/>
          <w:sz w:val="28"/>
        </w:rPr>
        <w:t>B.</w:t>
      </w:r>
      <w:r>
        <w:rPr>
          <w:b/>
          <w:i/>
          <w:spacing w:val="-2"/>
          <w:sz w:val="28"/>
        </w:rPr>
        <w:t>pinnatum</w:t>
      </w:r>
    </w:p>
    <w:p w14:paraId="7AF39B85">
      <w:pPr>
        <w:pStyle w:val="6"/>
        <w:spacing w:before="93" w:after="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14:paraId="5A76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7719A746">
            <w:pPr>
              <w:pStyle w:val="10"/>
              <w:spacing w:before="155"/>
              <w:ind w:left="0"/>
              <w:rPr>
                <w:b/>
                <w:i/>
                <w:sz w:val="28"/>
              </w:rPr>
            </w:pPr>
          </w:p>
          <w:p w14:paraId="4BFB98DC">
            <w:pPr>
              <w:pStyle w:val="10"/>
              <w:ind w:left="321"/>
              <w:rPr>
                <w:b/>
                <w:sz w:val="28"/>
              </w:rPr>
            </w:pPr>
            <w:r>
              <w:rPr>
                <w:b/>
                <w:spacing w:val="-2"/>
                <w:sz w:val="28"/>
              </w:rPr>
              <w:t>CLASSIFICATION</w:t>
            </w:r>
          </w:p>
        </w:tc>
        <w:tc>
          <w:tcPr>
            <w:tcW w:w="4160" w:type="dxa"/>
          </w:tcPr>
          <w:p w14:paraId="15778A93">
            <w:pPr>
              <w:pStyle w:val="10"/>
              <w:spacing w:before="155"/>
              <w:ind w:left="0"/>
              <w:rPr>
                <w:b/>
                <w:i/>
                <w:sz w:val="28"/>
              </w:rPr>
            </w:pPr>
          </w:p>
          <w:p w14:paraId="7D641724">
            <w:pPr>
              <w:pStyle w:val="10"/>
              <w:ind w:left="254"/>
              <w:rPr>
                <w:b/>
                <w:sz w:val="28"/>
              </w:rPr>
            </w:pPr>
            <w:r>
              <w:rPr>
                <w:b/>
                <w:spacing w:val="-2"/>
                <w:sz w:val="28"/>
              </w:rPr>
              <w:t>COMPOUNDS</w:t>
            </w:r>
            <w:r>
              <w:rPr>
                <w:b/>
                <w:spacing w:val="-4"/>
                <w:sz w:val="28"/>
              </w:rPr>
              <w:t>NAME</w:t>
            </w:r>
          </w:p>
        </w:tc>
        <w:tc>
          <w:tcPr>
            <w:tcW w:w="2686" w:type="dxa"/>
          </w:tcPr>
          <w:p w14:paraId="211C52FE">
            <w:pPr>
              <w:pStyle w:val="10"/>
              <w:spacing w:before="155"/>
              <w:ind w:left="0"/>
              <w:rPr>
                <w:b/>
                <w:i/>
                <w:sz w:val="28"/>
              </w:rPr>
            </w:pPr>
          </w:p>
          <w:p w14:paraId="25ACFCED">
            <w:pPr>
              <w:pStyle w:val="10"/>
              <w:ind w:left="1089"/>
              <w:rPr>
                <w:b/>
                <w:sz w:val="28"/>
              </w:rPr>
            </w:pPr>
            <w:r>
              <w:rPr>
                <w:b/>
                <w:spacing w:val="-2"/>
                <w:sz w:val="28"/>
              </w:rPr>
              <w:t>PARTS</w:t>
            </w:r>
          </w:p>
        </w:tc>
      </w:tr>
      <w:tr w14:paraId="3116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4974D2F6">
            <w:pPr>
              <w:pStyle w:val="10"/>
              <w:spacing w:line="315" w:lineRule="exact"/>
              <w:rPr>
                <w:sz w:val="28"/>
              </w:rPr>
            </w:pPr>
            <w:r>
              <w:rPr>
                <w:spacing w:val="-2"/>
                <w:sz w:val="28"/>
              </w:rPr>
              <w:t>Flavanoids</w:t>
            </w:r>
          </w:p>
        </w:tc>
        <w:tc>
          <w:tcPr>
            <w:tcW w:w="4160" w:type="dxa"/>
          </w:tcPr>
          <w:p w14:paraId="2DA1F33B">
            <w:pPr>
              <w:pStyle w:val="10"/>
              <w:spacing w:line="355" w:lineRule="auto"/>
              <w:ind w:left="114" w:right="1042"/>
              <w:rPr>
                <w:sz w:val="28"/>
              </w:rPr>
            </w:pPr>
            <w:r>
              <w:rPr>
                <w:spacing w:val="-4"/>
                <w:sz w:val="28"/>
              </w:rPr>
              <w:t xml:space="preserve">3,8-dimethyl-4,5,- </w:t>
            </w:r>
            <w:r>
              <w:rPr>
                <w:spacing w:val="-2"/>
                <w:sz w:val="28"/>
              </w:rPr>
              <w:t>trihydroxyflavone</w:t>
            </w:r>
          </w:p>
        </w:tc>
        <w:tc>
          <w:tcPr>
            <w:tcW w:w="2686" w:type="dxa"/>
          </w:tcPr>
          <w:p w14:paraId="4BE0DE7D">
            <w:pPr>
              <w:pStyle w:val="10"/>
              <w:spacing w:line="315" w:lineRule="exact"/>
              <w:ind w:left="110"/>
              <w:rPr>
                <w:sz w:val="28"/>
              </w:rPr>
            </w:pPr>
            <w:r>
              <w:rPr>
                <w:spacing w:val="-2"/>
                <w:sz w:val="28"/>
              </w:rPr>
              <w:t>Leaves</w:t>
            </w:r>
          </w:p>
        </w:tc>
      </w:tr>
      <w:tr w14:paraId="242D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0D5FE2D9">
            <w:pPr>
              <w:pStyle w:val="10"/>
              <w:ind w:left="0"/>
              <w:rPr>
                <w:sz w:val="28"/>
              </w:rPr>
            </w:pPr>
          </w:p>
        </w:tc>
        <w:tc>
          <w:tcPr>
            <w:tcW w:w="4160" w:type="dxa"/>
          </w:tcPr>
          <w:p w14:paraId="26941EC2">
            <w:pPr>
              <w:pStyle w:val="10"/>
              <w:spacing w:line="357" w:lineRule="auto"/>
              <w:ind w:left="114" w:right="1042"/>
              <w:rPr>
                <w:sz w:val="28"/>
              </w:rPr>
            </w:pPr>
            <w:r>
              <w:rPr>
                <w:spacing w:val="-2"/>
                <w:sz w:val="28"/>
              </w:rPr>
              <w:t xml:space="preserve">4,5,7-Trihydroxy-3',8- </w:t>
            </w:r>
            <w:r>
              <w:rPr>
                <w:spacing w:val="-4"/>
                <w:sz w:val="28"/>
              </w:rPr>
              <w:t>dimethoxyflavone-7-0β-D-</w:t>
            </w:r>
          </w:p>
          <w:p w14:paraId="34DED16E">
            <w:pPr>
              <w:pStyle w:val="10"/>
              <w:ind w:left="114"/>
              <w:rPr>
                <w:sz w:val="28"/>
              </w:rPr>
            </w:pPr>
            <w:r>
              <w:rPr>
                <w:spacing w:val="-4"/>
                <w:sz w:val="28"/>
              </w:rPr>
              <w:t>glucosepyrano-</w:t>
            </w:r>
            <w:r>
              <w:rPr>
                <w:spacing w:val="-2"/>
                <w:sz w:val="28"/>
              </w:rPr>
              <w:t>side(ii)</w:t>
            </w:r>
          </w:p>
        </w:tc>
        <w:tc>
          <w:tcPr>
            <w:tcW w:w="2686" w:type="dxa"/>
          </w:tcPr>
          <w:p w14:paraId="78B1222F">
            <w:pPr>
              <w:pStyle w:val="10"/>
              <w:spacing w:line="312" w:lineRule="exact"/>
              <w:ind w:left="110"/>
              <w:rPr>
                <w:sz w:val="28"/>
              </w:rPr>
            </w:pPr>
            <w:r>
              <w:rPr>
                <w:spacing w:val="-2"/>
                <w:sz w:val="28"/>
              </w:rPr>
              <w:t>Leaves</w:t>
            </w:r>
          </w:p>
        </w:tc>
      </w:tr>
      <w:tr w14:paraId="7ABB5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272309B3">
            <w:pPr>
              <w:pStyle w:val="10"/>
              <w:ind w:left="0"/>
              <w:rPr>
                <w:sz w:val="28"/>
              </w:rPr>
            </w:pPr>
          </w:p>
        </w:tc>
        <w:tc>
          <w:tcPr>
            <w:tcW w:w="4160" w:type="dxa"/>
          </w:tcPr>
          <w:p w14:paraId="5C0875B4">
            <w:pPr>
              <w:pStyle w:val="10"/>
              <w:spacing w:line="312" w:lineRule="exact"/>
              <w:ind w:left="114"/>
              <w:rPr>
                <w:sz w:val="28"/>
              </w:rPr>
            </w:pPr>
            <w:r>
              <w:rPr>
                <w:sz w:val="28"/>
              </w:rPr>
              <w:t>Afzelin</w:t>
            </w:r>
            <w:r>
              <w:rPr>
                <w:spacing w:val="-5"/>
                <w:sz w:val="28"/>
              </w:rPr>
              <w:t xml:space="preserve"> (5)</w:t>
            </w:r>
          </w:p>
        </w:tc>
        <w:tc>
          <w:tcPr>
            <w:tcW w:w="2686" w:type="dxa"/>
          </w:tcPr>
          <w:p w14:paraId="3F653FF3">
            <w:pPr>
              <w:pStyle w:val="10"/>
              <w:spacing w:line="312" w:lineRule="exact"/>
              <w:ind w:left="110"/>
              <w:rPr>
                <w:sz w:val="28"/>
              </w:rPr>
            </w:pPr>
            <w:r>
              <w:rPr>
                <w:spacing w:val="-2"/>
                <w:sz w:val="28"/>
              </w:rPr>
              <w:t>Leaves</w:t>
            </w:r>
          </w:p>
        </w:tc>
      </w:tr>
      <w:tr w14:paraId="0760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4D3DD358">
            <w:pPr>
              <w:pStyle w:val="10"/>
              <w:ind w:left="0"/>
              <w:rPr>
                <w:sz w:val="28"/>
              </w:rPr>
            </w:pPr>
          </w:p>
        </w:tc>
        <w:tc>
          <w:tcPr>
            <w:tcW w:w="4160" w:type="dxa"/>
          </w:tcPr>
          <w:p w14:paraId="47214671">
            <w:pPr>
              <w:pStyle w:val="10"/>
              <w:spacing w:line="315" w:lineRule="exact"/>
              <w:ind w:left="114"/>
              <w:rPr>
                <w:sz w:val="28"/>
              </w:rPr>
            </w:pPr>
            <w:r>
              <w:rPr>
                <w:spacing w:val="-2"/>
                <w:sz w:val="28"/>
              </w:rPr>
              <w:t>Astragalin</w:t>
            </w:r>
            <w:r>
              <w:rPr>
                <w:spacing w:val="-4"/>
                <w:sz w:val="28"/>
              </w:rPr>
              <w:t>(16)</w:t>
            </w:r>
          </w:p>
        </w:tc>
        <w:tc>
          <w:tcPr>
            <w:tcW w:w="2686" w:type="dxa"/>
          </w:tcPr>
          <w:p w14:paraId="3ED0A4D9">
            <w:pPr>
              <w:pStyle w:val="10"/>
              <w:spacing w:line="315" w:lineRule="exact"/>
              <w:ind w:left="110"/>
              <w:rPr>
                <w:sz w:val="28"/>
              </w:rPr>
            </w:pPr>
            <w:r>
              <w:rPr>
                <w:spacing w:val="-2"/>
                <w:sz w:val="28"/>
              </w:rPr>
              <w:t>Leaves</w:t>
            </w:r>
          </w:p>
        </w:tc>
      </w:tr>
      <w:tr w14:paraId="584D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020F6C07">
            <w:pPr>
              <w:pStyle w:val="10"/>
              <w:ind w:left="0"/>
              <w:rPr>
                <w:sz w:val="28"/>
              </w:rPr>
            </w:pPr>
          </w:p>
        </w:tc>
        <w:tc>
          <w:tcPr>
            <w:tcW w:w="4160" w:type="dxa"/>
          </w:tcPr>
          <w:p w14:paraId="276A4C00">
            <w:pPr>
              <w:pStyle w:val="10"/>
              <w:spacing w:line="312" w:lineRule="exact"/>
              <w:ind w:left="114"/>
              <w:rPr>
                <w:sz w:val="28"/>
              </w:rPr>
            </w:pPr>
            <w:r>
              <w:rPr>
                <w:sz w:val="28"/>
              </w:rPr>
              <w:t>Luteolin</w:t>
            </w:r>
            <w:r>
              <w:rPr>
                <w:spacing w:val="-5"/>
                <w:sz w:val="28"/>
              </w:rPr>
              <w:t>(1)</w:t>
            </w:r>
          </w:p>
        </w:tc>
        <w:tc>
          <w:tcPr>
            <w:tcW w:w="2686" w:type="dxa"/>
          </w:tcPr>
          <w:p w14:paraId="4199D471">
            <w:pPr>
              <w:pStyle w:val="10"/>
              <w:spacing w:line="312" w:lineRule="exact"/>
              <w:ind w:left="110"/>
              <w:rPr>
                <w:sz w:val="28"/>
              </w:rPr>
            </w:pPr>
            <w:r>
              <w:rPr>
                <w:spacing w:val="-2"/>
                <w:sz w:val="28"/>
              </w:rPr>
              <w:t>Leaves</w:t>
            </w:r>
          </w:p>
        </w:tc>
      </w:tr>
      <w:tr w14:paraId="44A4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2D8BA0BE">
            <w:pPr>
              <w:pStyle w:val="10"/>
              <w:ind w:left="0"/>
              <w:rPr>
                <w:sz w:val="28"/>
              </w:rPr>
            </w:pPr>
          </w:p>
        </w:tc>
        <w:tc>
          <w:tcPr>
            <w:tcW w:w="4160" w:type="dxa"/>
          </w:tcPr>
          <w:p w14:paraId="1E01A4D3">
            <w:pPr>
              <w:pStyle w:val="10"/>
              <w:spacing w:line="312" w:lineRule="exact"/>
              <w:ind w:left="114"/>
              <w:rPr>
                <w:sz w:val="28"/>
              </w:rPr>
            </w:pPr>
            <w:r>
              <w:rPr>
                <w:spacing w:val="-2"/>
                <w:sz w:val="28"/>
              </w:rPr>
              <w:t xml:space="preserve">α-Rhamnivisorobin </w:t>
            </w:r>
            <w:r>
              <w:rPr>
                <w:spacing w:val="-4"/>
                <w:sz w:val="28"/>
              </w:rPr>
              <w:t>(iv)</w:t>
            </w:r>
          </w:p>
        </w:tc>
        <w:tc>
          <w:tcPr>
            <w:tcW w:w="2686" w:type="dxa"/>
          </w:tcPr>
          <w:p w14:paraId="49E9A591">
            <w:pPr>
              <w:pStyle w:val="10"/>
              <w:spacing w:line="312" w:lineRule="exact"/>
              <w:ind w:left="110"/>
              <w:rPr>
                <w:sz w:val="28"/>
              </w:rPr>
            </w:pPr>
            <w:r>
              <w:rPr>
                <w:spacing w:val="-2"/>
                <w:sz w:val="28"/>
              </w:rPr>
              <w:t>Leaves</w:t>
            </w:r>
          </w:p>
        </w:tc>
      </w:tr>
      <w:tr w14:paraId="4871E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269AAC08">
            <w:pPr>
              <w:pStyle w:val="10"/>
              <w:ind w:left="0"/>
              <w:rPr>
                <w:sz w:val="28"/>
              </w:rPr>
            </w:pPr>
          </w:p>
        </w:tc>
        <w:tc>
          <w:tcPr>
            <w:tcW w:w="4160" w:type="dxa"/>
          </w:tcPr>
          <w:p w14:paraId="2A3BC068">
            <w:pPr>
              <w:pStyle w:val="10"/>
              <w:spacing w:line="315" w:lineRule="exact"/>
              <w:ind w:left="114"/>
              <w:rPr>
                <w:sz w:val="28"/>
              </w:rPr>
            </w:pPr>
            <w:r>
              <w:rPr>
                <w:sz w:val="28"/>
              </w:rPr>
              <w:t>Quercitin</w:t>
            </w:r>
            <w:r>
              <w:rPr>
                <w:spacing w:val="-5"/>
                <w:sz w:val="28"/>
              </w:rPr>
              <w:t>(3)</w:t>
            </w:r>
          </w:p>
        </w:tc>
        <w:tc>
          <w:tcPr>
            <w:tcW w:w="2686" w:type="dxa"/>
          </w:tcPr>
          <w:p w14:paraId="5D356BB7">
            <w:pPr>
              <w:pStyle w:val="10"/>
              <w:spacing w:line="315" w:lineRule="exact"/>
              <w:ind w:left="110"/>
              <w:rPr>
                <w:sz w:val="28"/>
              </w:rPr>
            </w:pPr>
            <w:r>
              <w:rPr>
                <w:spacing w:val="-2"/>
                <w:sz w:val="28"/>
              </w:rPr>
              <w:t>Leaves</w:t>
            </w:r>
          </w:p>
        </w:tc>
      </w:tr>
      <w:tr w14:paraId="7D521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7ADE086F">
            <w:pPr>
              <w:pStyle w:val="10"/>
              <w:ind w:left="0"/>
              <w:rPr>
                <w:sz w:val="28"/>
              </w:rPr>
            </w:pPr>
          </w:p>
        </w:tc>
        <w:tc>
          <w:tcPr>
            <w:tcW w:w="4160" w:type="dxa"/>
          </w:tcPr>
          <w:p w14:paraId="0F72921B">
            <w:pPr>
              <w:pStyle w:val="10"/>
              <w:spacing w:line="315" w:lineRule="exact"/>
              <w:ind w:left="114"/>
              <w:rPr>
                <w:sz w:val="28"/>
              </w:rPr>
            </w:pPr>
            <w:r>
              <w:rPr>
                <w:sz w:val="28"/>
              </w:rPr>
              <w:t>Quercitrin</w:t>
            </w:r>
            <w:r>
              <w:rPr>
                <w:spacing w:val="-5"/>
                <w:sz w:val="28"/>
              </w:rPr>
              <w:t>(4)</w:t>
            </w:r>
          </w:p>
        </w:tc>
        <w:tc>
          <w:tcPr>
            <w:tcW w:w="2686" w:type="dxa"/>
          </w:tcPr>
          <w:p w14:paraId="72E3A5BB">
            <w:pPr>
              <w:pStyle w:val="10"/>
              <w:spacing w:line="315" w:lineRule="exact"/>
              <w:ind w:left="110"/>
              <w:rPr>
                <w:sz w:val="28"/>
              </w:rPr>
            </w:pPr>
            <w:r>
              <w:rPr>
                <w:spacing w:val="-2"/>
                <w:sz w:val="28"/>
              </w:rPr>
              <w:t>Leaves</w:t>
            </w:r>
          </w:p>
        </w:tc>
      </w:tr>
    </w:tbl>
    <w:p w14:paraId="12A53D35">
      <w:pPr>
        <w:pStyle w:val="10"/>
        <w:spacing w:line="315" w:lineRule="exact"/>
        <w:rPr>
          <w:sz w:val="28"/>
        </w:rPr>
        <w:sectPr>
          <w:pgSz w:w="11520" w:h="14400"/>
          <w:pgMar w:top="1360" w:right="360" w:bottom="1440" w:left="1080" w:header="0" w:footer="1183" w:gutter="0"/>
          <w:cols w:space="720" w:num="1"/>
        </w:sectPr>
      </w:pPr>
    </w:p>
    <w:p w14:paraId="03D2799D">
      <w:pPr>
        <w:spacing w:before="75"/>
        <w:ind w:left="360"/>
        <w:jc w:val="both"/>
        <w:rPr>
          <w:b/>
          <w:i/>
          <w:sz w:val="28"/>
        </w:rPr>
      </w:pPr>
      <w:r>
        <w:rPr>
          <w:b/>
          <w:sz w:val="28"/>
        </w:rPr>
        <w:t>2.3TraditionalUseof</w:t>
      </w:r>
      <w:r>
        <w:rPr>
          <w:b/>
          <w:i/>
          <w:sz w:val="28"/>
        </w:rPr>
        <w:t>Bryophyllum</w:t>
      </w:r>
      <w:r>
        <w:rPr>
          <w:b/>
          <w:i/>
          <w:spacing w:val="-2"/>
          <w:sz w:val="28"/>
        </w:rPr>
        <w:t>pinnatum</w:t>
      </w:r>
    </w:p>
    <w:p w14:paraId="155C1BD0">
      <w:pPr>
        <w:pStyle w:val="6"/>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manybacterialviralandfungiinfectionsrelateddiseasessuchasdiarrheaand vomiting, upper respiratory infection and flu. It has also been used to treat fever, leishmaniasis (Da silva, S.A., Ousta, S.S., (2022). Ulcer and hypertension (Ojewole, J.A et.al, 2023). The potent anti-histamine and anti- allergiceffectsoftheplanthavefurtherbeenreported(Pali,S.,Sen,T.</w:t>
      </w:r>
      <w:r>
        <w:rPr>
          <w:spacing w:val="-2"/>
        </w:rPr>
        <w:t>(2019).</w:t>
      </w:r>
    </w:p>
    <w:p w14:paraId="5EB1DE4C">
      <w:pPr>
        <w:pStyle w:val="6"/>
        <w:spacing w:line="480" w:lineRule="auto"/>
        <w:jc w:val="both"/>
        <w:sectPr>
          <w:pgSz w:w="11520" w:h="14400"/>
          <w:pgMar w:top="1360" w:right="360" w:bottom="1440" w:left="1080" w:header="0" w:footer="1183" w:gutter="0"/>
          <w:cols w:space="720" w:num="1"/>
        </w:sectPr>
      </w:pPr>
    </w:p>
    <w:p w14:paraId="05A0B4F9">
      <w:pPr>
        <w:pStyle w:val="3"/>
        <w:spacing w:before="75"/>
        <w:jc w:val="left"/>
        <w:rPr>
          <w:i/>
        </w:rPr>
      </w:pPr>
      <w:r>
        <w:t>Table2.0Traditionalusesofdifferentpartsof</w:t>
      </w:r>
      <w:r>
        <w:rPr>
          <w:i/>
        </w:rPr>
        <w:t>B.</w:t>
      </w:r>
      <w:r>
        <w:rPr>
          <w:i/>
          <w:spacing w:val="-2"/>
        </w:rPr>
        <w:t>pinnatum</w:t>
      </w:r>
    </w:p>
    <w:p w14:paraId="3133483A">
      <w:pPr>
        <w:pStyle w:val="6"/>
        <w:spacing w:before="96"/>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607B1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50CFF1B8">
            <w:pPr>
              <w:pStyle w:val="10"/>
              <w:tabs>
                <w:tab w:val="left" w:pos="1965"/>
              </w:tabs>
              <w:spacing w:line="317" w:lineRule="exact"/>
              <w:ind w:left="460"/>
              <w:rPr>
                <w:b/>
                <w:sz w:val="28"/>
              </w:rPr>
            </w:pPr>
            <w:r>
              <w:rPr>
                <w:b/>
                <w:spacing w:val="-2"/>
                <w:sz w:val="28"/>
              </w:rPr>
              <w:t>PARTS</w:t>
            </w:r>
            <w:r>
              <w:rPr>
                <w:b/>
                <w:sz w:val="28"/>
              </w:rPr>
              <w:tab/>
            </w:r>
            <w:r>
              <w:rPr>
                <w:b/>
                <w:spacing w:val="-5"/>
                <w:sz w:val="28"/>
              </w:rPr>
              <w:t>OF</w:t>
            </w:r>
          </w:p>
          <w:p w14:paraId="2DA7BCC7">
            <w:pPr>
              <w:pStyle w:val="10"/>
              <w:spacing w:before="1"/>
              <w:ind w:left="0"/>
              <w:rPr>
                <w:b/>
                <w:i/>
                <w:sz w:val="28"/>
              </w:rPr>
            </w:pPr>
          </w:p>
          <w:p w14:paraId="6F97F2AE">
            <w:pPr>
              <w:pStyle w:val="10"/>
              <w:rPr>
                <w:b/>
                <w:sz w:val="28"/>
              </w:rPr>
            </w:pPr>
            <w:r>
              <w:rPr>
                <w:b/>
                <w:spacing w:val="-2"/>
                <w:sz w:val="28"/>
              </w:rPr>
              <w:t>PLANT</w:t>
            </w:r>
          </w:p>
        </w:tc>
        <w:tc>
          <w:tcPr>
            <w:tcW w:w="3356" w:type="dxa"/>
          </w:tcPr>
          <w:p w14:paraId="3983E4FB">
            <w:pPr>
              <w:pStyle w:val="10"/>
              <w:spacing w:line="317" w:lineRule="exact"/>
              <w:ind w:left="95"/>
              <w:jc w:val="center"/>
              <w:rPr>
                <w:b/>
                <w:sz w:val="28"/>
              </w:rPr>
            </w:pPr>
            <w:r>
              <w:rPr>
                <w:b/>
                <w:spacing w:val="-4"/>
                <w:sz w:val="28"/>
              </w:rPr>
              <w:t>USES</w:t>
            </w:r>
          </w:p>
        </w:tc>
        <w:tc>
          <w:tcPr>
            <w:tcW w:w="3042" w:type="dxa"/>
          </w:tcPr>
          <w:p w14:paraId="2F4417EF">
            <w:pPr>
              <w:pStyle w:val="10"/>
              <w:spacing w:line="317" w:lineRule="exact"/>
              <w:ind w:left="674"/>
              <w:rPr>
                <w:b/>
                <w:sz w:val="28"/>
              </w:rPr>
            </w:pPr>
            <w:r>
              <w:rPr>
                <w:b/>
                <w:spacing w:val="-2"/>
                <w:sz w:val="28"/>
              </w:rPr>
              <w:t>PREPARATION</w:t>
            </w:r>
          </w:p>
        </w:tc>
      </w:tr>
      <w:tr w14:paraId="3A3F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3" w:type="dxa"/>
          </w:tcPr>
          <w:p w14:paraId="5FFB2EEB">
            <w:pPr>
              <w:pStyle w:val="10"/>
              <w:spacing w:line="312" w:lineRule="exact"/>
              <w:rPr>
                <w:sz w:val="28"/>
              </w:rPr>
            </w:pPr>
            <w:r>
              <w:rPr>
                <w:spacing w:val="-4"/>
                <w:sz w:val="28"/>
              </w:rPr>
              <w:t>Leaf</w:t>
            </w:r>
          </w:p>
        </w:tc>
        <w:tc>
          <w:tcPr>
            <w:tcW w:w="3356" w:type="dxa"/>
          </w:tcPr>
          <w:p w14:paraId="343F6C5F">
            <w:pPr>
              <w:pStyle w:val="10"/>
              <w:spacing w:line="312" w:lineRule="exact"/>
              <w:rPr>
                <w:sz w:val="28"/>
              </w:rPr>
            </w:pPr>
            <w:r>
              <w:rPr>
                <w:sz w:val="28"/>
              </w:rPr>
              <w:t>For</w:t>
            </w:r>
            <w:r>
              <w:rPr>
                <w:spacing w:val="-2"/>
                <w:sz w:val="28"/>
              </w:rPr>
              <w:t>swelling</w:t>
            </w:r>
          </w:p>
        </w:tc>
        <w:tc>
          <w:tcPr>
            <w:tcW w:w="3042" w:type="dxa"/>
          </w:tcPr>
          <w:p w14:paraId="11C8CCA2">
            <w:pPr>
              <w:pStyle w:val="10"/>
              <w:spacing w:line="312" w:lineRule="exact"/>
              <w:ind w:left="109"/>
              <w:rPr>
                <w:sz w:val="28"/>
              </w:rPr>
            </w:pPr>
            <w:r>
              <w:rPr>
                <w:sz w:val="28"/>
              </w:rPr>
              <w:t>Applicationofraw</w:t>
            </w:r>
            <w:r>
              <w:rPr>
                <w:spacing w:val="-4"/>
                <w:sz w:val="28"/>
              </w:rPr>
              <w:t>leaf</w:t>
            </w:r>
          </w:p>
          <w:p w14:paraId="43BE91E6">
            <w:pPr>
              <w:pStyle w:val="10"/>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2281C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1BC4629F">
            <w:pPr>
              <w:pStyle w:val="10"/>
              <w:spacing w:line="312" w:lineRule="exact"/>
              <w:rPr>
                <w:sz w:val="28"/>
              </w:rPr>
            </w:pPr>
            <w:r>
              <w:rPr>
                <w:spacing w:val="-4"/>
                <w:sz w:val="28"/>
              </w:rPr>
              <w:t>Leaf</w:t>
            </w:r>
          </w:p>
        </w:tc>
        <w:tc>
          <w:tcPr>
            <w:tcW w:w="3356" w:type="dxa"/>
          </w:tcPr>
          <w:p w14:paraId="726E1198">
            <w:pPr>
              <w:pStyle w:val="10"/>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14:paraId="3B4FDB43">
            <w:pPr>
              <w:pStyle w:val="10"/>
              <w:spacing w:before="319"/>
              <w:rPr>
                <w:sz w:val="28"/>
              </w:rPr>
            </w:pPr>
            <w:r>
              <w:rPr>
                <w:spacing w:val="-2"/>
                <w:sz w:val="28"/>
              </w:rPr>
              <w:t>(Scabies)</w:t>
            </w:r>
          </w:p>
        </w:tc>
        <w:tc>
          <w:tcPr>
            <w:tcW w:w="3042" w:type="dxa"/>
          </w:tcPr>
          <w:p w14:paraId="7F5C8BA6">
            <w:pPr>
              <w:pStyle w:val="10"/>
              <w:spacing w:line="312" w:lineRule="exact"/>
              <w:ind w:left="109"/>
              <w:rPr>
                <w:sz w:val="28"/>
              </w:rPr>
            </w:pPr>
            <w:r>
              <w:rPr>
                <w:sz w:val="28"/>
              </w:rPr>
              <w:t>Decoctionand</w:t>
            </w:r>
            <w:r>
              <w:rPr>
                <w:spacing w:val="-4"/>
                <w:sz w:val="28"/>
              </w:rPr>
              <w:t>juice</w:t>
            </w:r>
          </w:p>
        </w:tc>
      </w:tr>
      <w:tr w14:paraId="69F2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6C4D4FC8">
            <w:pPr>
              <w:pStyle w:val="10"/>
              <w:spacing w:line="312" w:lineRule="exact"/>
              <w:rPr>
                <w:sz w:val="28"/>
              </w:rPr>
            </w:pPr>
            <w:r>
              <w:rPr>
                <w:sz w:val="28"/>
              </w:rPr>
              <w:t>Stems,</w:t>
            </w:r>
            <w:r>
              <w:rPr>
                <w:spacing w:val="-4"/>
                <w:sz w:val="28"/>
              </w:rPr>
              <w:t>Leaf</w:t>
            </w:r>
          </w:p>
        </w:tc>
        <w:tc>
          <w:tcPr>
            <w:tcW w:w="3356" w:type="dxa"/>
          </w:tcPr>
          <w:p w14:paraId="454468FE">
            <w:pPr>
              <w:pStyle w:val="10"/>
              <w:spacing w:line="312" w:lineRule="exact"/>
              <w:rPr>
                <w:sz w:val="28"/>
              </w:rPr>
            </w:pPr>
            <w:r>
              <w:rPr>
                <w:spacing w:val="-2"/>
                <w:sz w:val="28"/>
              </w:rPr>
              <w:t>Anti-tumoractivity</w:t>
            </w:r>
          </w:p>
        </w:tc>
        <w:tc>
          <w:tcPr>
            <w:tcW w:w="3042" w:type="dxa"/>
          </w:tcPr>
          <w:p w14:paraId="33E58C5C">
            <w:pPr>
              <w:pStyle w:val="10"/>
              <w:spacing w:line="312" w:lineRule="exact"/>
              <w:ind w:left="109"/>
              <w:rPr>
                <w:sz w:val="28"/>
              </w:rPr>
            </w:pPr>
            <w:r>
              <w:rPr>
                <w:spacing w:val="-2"/>
                <w:sz w:val="28"/>
              </w:rPr>
              <w:t>Extract</w:t>
            </w:r>
          </w:p>
        </w:tc>
      </w:tr>
      <w:tr w14:paraId="7D59F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3" w:type="dxa"/>
          </w:tcPr>
          <w:p w14:paraId="63C69084">
            <w:pPr>
              <w:pStyle w:val="10"/>
              <w:spacing w:line="317" w:lineRule="exact"/>
              <w:rPr>
                <w:sz w:val="28"/>
              </w:rPr>
            </w:pPr>
            <w:r>
              <w:rPr>
                <w:spacing w:val="-4"/>
                <w:sz w:val="28"/>
              </w:rPr>
              <w:t>Leaf</w:t>
            </w:r>
          </w:p>
        </w:tc>
        <w:tc>
          <w:tcPr>
            <w:tcW w:w="3356" w:type="dxa"/>
          </w:tcPr>
          <w:p w14:paraId="3E170726">
            <w:pPr>
              <w:pStyle w:val="10"/>
              <w:spacing w:line="317" w:lineRule="exact"/>
              <w:rPr>
                <w:sz w:val="28"/>
              </w:rPr>
            </w:pPr>
            <w:r>
              <w:rPr>
                <w:sz w:val="28"/>
              </w:rPr>
              <w:t>HighBlood</w:t>
            </w:r>
            <w:r>
              <w:rPr>
                <w:spacing w:val="-2"/>
                <w:sz w:val="28"/>
              </w:rPr>
              <w:t>pressure</w:t>
            </w:r>
          </w:p>
        </w:tc>
        <w:tc>
          <w:tcPr>
            <w:tcW w:w="3042" w:type="dxa"/>
          </w:tcPr>
          <w:p w14:paraId="2B3DBBD6">
            <w:pPr>
              <w:pStyle w:val="10"/>
              <w:spacing w:line="317" w:lineRule="exact"/>
              <w:ind w:left="109"/>
              <w:rPr>
                <w:sz w:val="28"/>
              </w:rPr>
            </w:pPr>
            <w:r>
              <w:rPr>
                <w:spacing w:val="-2"/>
                <w:sz w:val="28"/>
              </w:rPr>
              <w:t>Decoction</w:t>
            </w:r>
          </w:p>
        </w:tc>
      </w:tr>
      <w:tr w14:paraId="39B25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3" w:type="dxa"/>
          </w:tcPr>
          <w:p w14:paraId="66C3CB55">
            <w:pPr>
              <w:pStyle w:val="10"/>
              <w:spacing w:line="312" w:lineRule="exact"/>
              <w:rPr>
                <w:sz w:val="28"/>
              </w:rPr>
            </w:pPr>
            <w:r>
              <w:rPr>
                <w:spacing w:val="-4"/>
                <w:sz w:val="28"/>
              </w:rPr>
              <w:t>Leaf</w:t>
            </w:r>
          </w:p>
        </w:tc>
        <w:tc>
          <w:tcPr>
            <w:tcW w:w="3356" w:type="dxa"/>
          </w:tcPr>
          <w:p w14:paraId="7864E457">
            <w:pPr>
              <w:pStyle w:val="10"/>
              <w:spacing w:line="475" w:lineRule="auto"/>
              <w:rPr>
                <w:sz w:val="28"/>
              </w:rPr>
            </w:pPr>
            <w:r>
              <w:rPr>
                <w:sz w:val="28"/>
              </w:rPr>
              <w:t>Injuryduetonumbnessof limbs, Pain in bones</w:t>
            </w:r>
          </w:p>
        </w:tc>
        <w:tc>
          <w:tcPr>
            <w:tcW w:w="3042" w:type="dxa"/>
          </w:tcPr>
          <w:p w14:paraId="577CD601">
            <w:pPr>
              <w:pStyle w:val="10"/>
              <w:spacing w:line="475" w:lineRule="auto"/>
              <w:ind w:left="109"/>
              <w:rPr>
                <w:sz w:val="28"/>
              </w:rPr>
            </w:pPr>
            <w:r>
              <w:rPr>
                <w:sz w:val="28"/>
              </w:rPr>
              <w:t>Rubbingandmassaging of leave paste</w:t>
            </w:r>
          </w:p>
        </w:tc>
      </w:tr>
      <w:tr w14:paraId="4543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3" w:type="dxa"/>
          </w:tcPr>
          <w:p w14:paraId="64F0DC45">
            <w:pPr>
              <w:pStyle w:val="10"/>
              <w:spacing w:line="312" w:lineRule="exact"/>
              <w:rPr>
                <w:sz w:val="28"/>
              </w:rPr>
            </w:pPr>
            <w:r>
              <w:rPr>
                <w:sz w:val="28"/>
              </w:rPr>
              <w:t>Leaf,</w:t>
            </w:r>
            <w:r>
              <w:rPr>
                <w:spacing w:val="-2"/>
                <w:sz w:val="28"/>
              </w:rPr>
              <w:t>flower</w:t>
            </w:r>
          </w:p>
        </w:tc>
        <w:tc>
          <w:tcPr>
            <w:tcW w:w="3356" w:type="dxa"/>
          </w:tcPr>
          <w:p w14:paraId="39B930A6">
            <w:pPr>
              <w:pStyle w:val="10"/>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14:paraId="3353F47A">
            <w:pPr>
              <w:pStyle w:val="10"/>
              <w:spacing w:line="312" w:lineRule="exact"/>
              <w:ind w:left="109"/>
              <w:rPr>
                <w:sz w:val="28"/>
              </w:rPr>
            </w:pPr>
            <w:r>
              <w:rPr>
                <w:sz w:val="28"/>
              </w:rPr>
              <w:t>Flowerandleave</w:t>
            </w:r>
            <w:r>
              <w:rPr>
                <w:spacing w:val="-4"/>
                <w:sz w:val="28"/>
              </w:rPr>
              <w:t xml:space="preserve"> juice</w:t>
            </w:r>
          </w:p>
        </w:tc>
      </w:tr>
      <w:tr w14:paraId="771B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463" w:type="dxa"/>
          </w:tcPr>
          <w:p w14:paraId="2CD5BA34">
            <w:pPr>
              <w:pStyle w:val="10"/>
              <w:spacing w:line="315" w:lineRule="exact"/>
              <w:rPr>
                <w:sz w:val="28"/>
              </w:rPr>
            </w:pPr>
            <w:r>
              <w:rPr>
                <w:spacing w:val="-2"/>
                <w:sz w:val="28"/>
              </w:rPr>
              <w:t>Seeds</w:t>
            </w:r>
          </w:p>
        </w:tc>
        <w:tc>
          <w:tcPr>
            <w:tcW w:w="3356" w:type="dxa"/>
          </w:tcPr>
          <w:p w14:paraId="30F8914A">
            <w:pPr>
              <w:pStyle w:val="10"/>
              <w:spacing w:line="315" w:lineRule="exact"/>
              <w:rPr>
                <w:sz w:val="28"/>
              </w:rPr>
            </w:pPr>
            <w:r>
              <w:rPr>
                <w:sz w:val="28"/>
              </w:rPr>
              <w:t>Sight</w:t>
            </w:r>
            <w:r>
              <w:rPr>
                <w:spacing w:val="-2"/>
                <w:sz w:val="28"/>
              </w:rPr>
              <w:t>disease</w:t>
            </w:r>
          </w:p>
        </w:tc>
        <w:tc>
          <w:tcPr>
            <w:tcW w:w="3042" w:type="dxa"/>
          </w:tcPr>
          <w:p w14:paraId="5FF93674">
            <w:pPr>
              <w:pStyle w:val="10"/>
              <w:spacing w:line="480" w:lineRule="auto"/>
              <w:ind w:left="109"/>
              <w:rPr>
                <w:sz w:val="28"/>
              </w:rPr>
            </w:pPr>
            <w:r>
              <w:rPr>
                <w:sz w:val="28"/>
              </w:rPr>
              <w:t>Theeyeistreatedwith crushedseedjuice(1-</w:t>
            </w:r>
            <w:r>
              <w:rPr>
                <w:spacing w:val="-12"/>
                <w:sz w:val="28"/>
              </w:rPr>
              <w:t>2</w:t>
            </w:r>
          </w:p>
          <w:p w14:paraId="521D1067">
            <w:pPr>
              <w:pStyle w:val="10"/>
              <w:ind w:left="109"/>
              <w:rPr>
                <w:sz w:val="28"/>
              </w:rPr>
            </w:pPr>
            <w:r>
              <w:rPr>
                <w:sz w:val="28"/>
              </w:rPr>
              <w:t>dropsdaily,3times</w:t>
            </w:r>
            <w:r>
              <w:rPr>
                <w:spacing w:val="-10"/>
                <w:sz w:val="28"/>
              </w:rPr>
              <w:t>a</w:t>
            </w:r>
          </w:p>
        </w:tc>
      </w:tr>
    </w:tbl>
    <w:p w14:paraId="301B7955">
      <w:pPr>
        <w:pStyle w:val="10"/>
        <w:rPr>
          <w:sz w:val="28"/>
        </w:rPr>
        <w:sectPr>
          <w:pgSz w:w="11520" w:h="14400"/>
          <w:pgMar w:top="1360" w:right="360" w:bottom="1440" w:left="1080" w:header="0" w:footer="1183"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3245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7DC0A280">
            <w:pPr>
              <w:pStyle w:val="10"/>
              <w:ind w:left="0"/>
              <w:rPr>
                <w:sz w:val="28"/>
              </w:rPr>
            </w:pPr>
          </w:p>
        </w:tc>
        <w:tc>
          <w:tcPr>
            <w:tcW w:w="3356" w:type="dxa"/>
          </w:tcPr>
          <w:p w14:paraId="4BE2CDE0">
            <w:pPr>
              <w:pStyle w:val="10"/>
              <w:ind w:left="0"/>
              <w:rPr>
                <w:sz w:val="28"/>
              </w:rPr>
            </w:pPr>
          </w:p>
        </w:tc>
        <w:tc>
          <w:tcPr>
            <w:tcW w:w="3042" w:type="dxa"/>
          </w:tcPr>
          <w:p w14:paraId="1D6FB843">
            <w:pPr>
              <w:pStyle w:val="10"/>
              <w:spacing w:line="313" w:lineRule="exact"/>
              <w:ind w:left="109"/>
              <w:rPr>
                <w:sz w:val="28"/>
              </w:rPr>
            </w:pPr>
            <w:r>
              <w:rPr>
                <w:spacing w:val="-4"/>
                <w:sz w:val="28"/>
              </w:rPr>
              <w:t>day)</w:t>
            </w:r>
          </w:p>
        </w:tc>
      </w:tr>
      <w:tr w14:paraId="6CC7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0F2AB13A">
            <w:pPr>
              <w:pStyle w:val="10"/>
              <w:spacing w:line="317" w:lineRule="exact"/>
              <w:rPr>
                <w:sz w:val="28"/>
              </w:rPr>
            </w:pPr>
            <w:r>
              <w:rPr>
                <w:spacing w:val="-4"/>
                <w:sz w:val="28"/>
              </w:rPr>
              <w:t>Leaf</w:t>
            </w:r>
          </w:p>
        </w:tc>
        <w:tc>
          <w:tcPr>
            <w:tcW w:w="3356" w:type="dxa"/>
          </w:tcPr>
          <w:p w14:paraId="074A5AA4">
            <w:pPr>
              <w:pStyle w:val="10"/>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13BC6006">
            <w:pPr>
              <w:pStyle w:val="10"/>
              <w:spacing w:before="314"/>
              <w:rPr>
                <w:sz w:val="28"/>
              </w:rPr>
            </w:pPr>
            <w:r>
              <w:rPr>
                <w:spacing w:val="-2"/>
                <w:sz w:val="28"/>
              </w:rPr>
              <w:t>cough</w:t>
            </w:r>
          </w:p>
        </w:tc>
        <w:tc>
          <w:tcPr>
            <w:tcW w:w="3042" w:type="dxa"/>
          </w:tcPr>
          <w:p w14:paraId="2611D8B9">
            <w:pPr>
              <w:pStyle w:val="10"/>
              <w:spacing w:line="317" w:lineRule="exact"/>
              <w:ind w:left="109"/>
              <w:rPr>
                <w:sz w:val="28"/>
              </w:rPr>
            </w:pPr>
            <w:r>
              <w:rPr>
                <w:sz w:val="28"/>
              </w:rPr>
              <w:t>Syrup,juicewith</w:t>
            </w:r>
            <w:r>
              <w:rPr>
                <w:spacing w:val="-4"/>
                <w:sz w:val="28"/>
              </w:rPr>
              <w:t>milk</w:t>
            </w:r>
          </w:p>
        </w:tc>
      </w:tr>
      <w:tr w14:paraId="3932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3" w:type="dxa"/>
          </w:tcPr>
          <w:p w14:paraId="325630FC">
            <w:pPr>
              <w:pStyle w:val="10"/>
              <w:spacing w:line="312" w:lineRule="exact"/>
              <w:rPr>
                <w:sz w:val="28"/>
              </w:rPr>
            </w:pPr>
            <w:r>
              <w:rPr>
                <w:spacing w:val="-4"/>
                <w:sz w:val="28"/>
              </w:rPr>
              <w:t>Leaf</w:t>
            </w:r>
          </w:p>
        </w:tc>
        <w:tc>
          <w:tcPr>
            <w:tcW w:w="3356" w:type="dxa"/>
          </w:tcPr>
          <w:p w14:paraId="021ABE4C">
            <w:pPr>
              <w:pStyle w:val="10"/>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14:paraId="7C233E38">
            <w:pPr>
              <w:pStyle w:val="10"/>
              <w:spacing w:before="321"/>
              <w:rPr>
                <w:sz w:val="28"/>
              </w:rPr>
            </w:pPr>
            <w:r>
              <w:rPr>
                <w:spacing w:val="-2"/>
                <w:sz w:val="28"/>
              </w:rPr>
              <w:t>cholesterol</w:t>
            </w:r>
          </w:p>
        </w:tc>
        <w:tc>
          <w:tcPr>
            <w:tcW w:w="3042" w:type="dxa"/>
          </w:tcPr>
          <w:p w14:paraId="428D807E">
            <w:pPr>
              <w:pStyle w:val="10"/>
              <w:spacing w:line="312" w:lineRule="exact"/>
              <w:ind w:left="109"/>
              <w:rPr>
                <w:sz w:val="28"/>
              </w:rPr>
            </w:pPr>
            <w:r>
              <w:rPr>
                <w:sz w:val="28"/>
              </w:rPr>
              <w:t>Ingestionofraw</w:t>
            </w:r>
            <w:r>
              <w:rPr>
                <w:spacing w:val="-4"/>
                <w:sz w:val="28"/>
              </w:rPr>
              <w:t>leaf</w:t>
            </w:r>
          </w:p>
        </w:tc>
      </w:tr>
    </w:tbl>
    <w:p w14:paraId="66037807">
      <w:pPr>
        <w:pStyle w:val="6"/>
        <w:spacing w:before="27"/>
        <w:ind w:left="360"/>
      </w:pPr>
      <w:r>
        <w:t>(Selvakumar,P.,Devi,K.</w:t>
      </w:r>
      <w:r>
        <w:rPr>
          <w:spacing w:val="-2"/>
        </w:rPr>
        <w:t>2023).</w:t>
      </w:r>
    </w:p>
    <w:p w14:paraId="4A619FC4">
      <w:pPr>
        <w:pStyle w:val="6"/>
      </w:pPr>
    </w:p>
    <w:p w14:paraId="17D8C35E">
      <w:pPr>
        <w:pStyle w:val="6"/>
      </w:pPr>
    </w:p>
    <w:p w14:paraId="65CD27AF">
      <w:pPr>
        <w:pStyle w:val="6"/>
        <w:spacing w:before="10"/>
      </w:pPr>
    </w:p>
    <w:p w14:paraId="577E0155">
      <w:pPr>
        <w:pStyle w:val="2"/>
        <w:spacing w:before="0" w:line="482" w:lineRule="auto"/>
      </w:pPr>
      <w:r>
        <w:t>2.4.MEDICALRELEVANCEANDCHALLENGESINTREATMENT MEDICAL RELEVANCE</w:t>
      </w:r>
    </w:p>
    <w:p w14:paraId="1DC1AB23">
      <w:pPr>
        <w:pStyle w:val="9"/>
        <w:numPr>
          <w:ilvl w:val="0"/>
          <w:numId w:val="8"/>
        </w:numPr>
        <w:tabs>
          <w:tab w:val="left" w:pos="1080"/>
        </w:tabs>
        <w:spacing w:line="470" w:lineRule="auto"/>
        <w:ind w:right="1067"/>
        <w:jc w:val="both"/>
        <w:rPr>
          <w:sz w:val="28"/>
        </w:rPr>
      </w:pPr>
      <w:r>
        <w:rPr>
          <w:b/>
          <w:sz w:val="28"/>
        </w:rPr>
        <w:t xml:space="preserve">Anti-inflammatory and Analgesic Activity: </w:t>
      </w:r>
      <w:r>
        <w:rPr>
          <w:i/>
          <w:sz w:val="28"/>
        </w:rPr>
        <w:t xml:space="preserve">Bryophyllum pinnatum </w:t>
      </w:r>
      <w:r>
        <w:rPr>
          <w:sz w:val="28"/>
        </w:rPr>
        <w:t>exhibitssignificantanti-inflammatoryandpain-relievingeffects.These are primarily attributed to the presence of flavonoids, bufadienolides, and other phenolic compounds.</w:t>
      </w:r>
    </w:p>
    <w:p w14:paraId="181E2AA8">
      <w:pPr>
        <w:pStyle w:val="9"/>
        <w:numPr>
          <w:ilvl w:val="0"/>
          <w:numId w:val="8"/>
        </w:numPr>
        <w:tabs>
          <w:tab w:val="left" w:pos="1080"/>
        </w:tabs>
        <w:spacing w:line="470" w:lineRule="auto"/>
        <w:ind w:right="1067"/>
        <w:jc w:val="both"/>
        <w:rPr>
          <w:sz w:val="28"/>
        </w:rPr>
      </w:pPr>
      <w:r>
        <w:rPr>
          <w:b/>
          <w:sz w:val="28"/>
        </w:rPr>
        <w:t>Antimicrobial andAntifungal Activity:</w:t>
      </w:r>
      <w:r>
        <w:rPr>
          <w:sz w:val="28"/>
        </w:rPr>
        <w:t>Extracts fromtheplanthave shown broad-spectrum antimicrobial activity against bacteria and fungi, including Staphylococcus aureus and Candida albicans. (Akinmoladun, F.O., et.al., 2020).</w:t>
      </w:r>
    </w:p>
    <w:p w14:paraId="1F45F0C2">
      <w:pPr>
        <w:pStyle w:val="9"/>
        <w:spacing w:line="470" w:lineRule="auto"/>
        <w:jc w:val="both"/>
        <w:rPr>
          <w:sz w:val="28"/>
        </w:rPr>
        <w:sectPr>
          <w:type w:val="continuous"/>
          <w:pgSz w:w="11520" w:h="14400"/>
          <w:pgMar w:top="1400" w:right="360" w:bottom="1440" w:left="1080" w:header="0" w:footer="1183" w:gutter="0"/>
          <w:cols w:space="720" w:num="1"/>
        </w:sectPr>
      </w:pPr>
    </w:p>
    <w:p w14:paraId="3E029A7F">
      <w:pPr>
        <w:pStyle w:val="9"/>
        <w:numPr>
          <w:ilvl w:val="0"/>
          <w:numId w:val="8"/>
        </w:numPr>
        <w:tabs>
          <w:tab w:val="left" w:pos="1080"/>
        </w:tabs>
        <w:spacing w:before="85" w:line="470" w:lineRule="auto"/>
        <w:ind w:right="1063"/>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47C1678F">
      <w:pPr>
        <w:pStyle w:val="9"/>
        <w:numPr>
          <w:ilvl w:val="0"/>
          <w:numId w:val="8"/>
        </w:numPr>
        <w:tabs>
          <w:tab w:val="left" w:pos="1080"/>
        </w:tabs>
        <w:spacing w:before="7" w:line="465" w:lineRule="auto"/>
        <w:ind w:right="108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570E8409">
      <w:pPr>
        <w:pStyle w:val="9"/>
        <w:numPr>
          <w:ilvl w:val="0"/>
          <w:numId w:val="8"/>
        </w:numPr>
        <w:tabs>
          <w:tab w:val="left" w:pos="1080"/>
        </w:tabs>
        <w:spacing w:before="13" w:line="475" w:lineRule="auto"/>
        <w:ind w:right="1066"/>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1E39B48B">
      <w:pPr>
        <w:pStyle w:val="9"/>
        <w:numPr>
          <w:ilvl w:val="0"/>
          <w:numId w:val="8"/>
        </w:numPr>
        <w:tabs>
          <w:tab w:val="left" w:pos="1080"/>
        </w:tabs>
        <w:spacing w:line="463" w:lineRule="auto"/>
        <w:ind w:right="1072"/>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00D72C1B">
      <w:pPr>
        <w:pStyle w:val="9"/>
        <w:spacing w:line="463" w:lineRule="auto"/>
        <w:jc w:val="both"/>
        <w:rPr>
          <w:sz w:val="28"/>
        </w:rPr>
        <w:sectPr>
          <w:pgSz w:w="11520" w:h="14400"/>
          <w:pgMar w:top="1340" w:right="360" w:bottom="1440" w:left="1080" w:header="0" w:footer="1183" w:gutter="0"/>
          <w:cols w:space="720" w:num="1"/>
        </w:sectPr>
      </w:pPr>
    </w:p>
    <w:p w14:paraId="679FBCDE">
      <w:pPr>
        <w:spacing w:before="75"/>
        <w:ind w:left="360"/>
        <w:jc w:val="both"/>
        <w:rPr>
          <w:b/>
          <w:i/>
          <w:sz w:val="28"/>
        </w:rPr>
      </w:pPr>
      <w:r>
        <w:rPr>
          <w:b/>
          <w:sz w:val="28"/>
        </w:rPr>
        <w:t>Challengesintreatmentwith</w:t>
      </w:r>
      <w:r>
        <w:rPr>
          <w:b/>
          <w:i/>
          <w:sz w:val="28"/>
        </w:rPr>
        <w:t>Bryophyllum</w:t>
      </w:r>
      <w:r>
        <w:rPr>
          <w:b/>
          <w:i/>
          <w:spacing w:val="-2"/>
          <w:sz w:val="28"/>
        </w:rPr>
        <w:t>pinnatum</w:t>
      </w:r>
    </w:p>
    <w:p w14:paraId="101F0433">
      <w:pPr>
        <w:pStyle w:val="9"/>
        <w:numPr>
          <w:ilvl w:val="0"/>
          <w:numId w:val="8"/>
        </w:numPr>
        <w:tabs>
          <w:tab w:val="left" w:pos="1080"/>
        </w:tabs>
        <w:spacing w:before="311" w:line="470" w:lineRule="auto"/>
        <w:ind w:right="1073"/>
        <w:jc w:val="both"/>
        <w:rPr>
          <w:sz w:val="28"/>
        </w:rPr>
      </w:pPr>
      <w:r>
        <w:rPr>
          <w:b/>
          <w:sz w:val="28"/>
        </w:rPr>
        <w:t xml:space="preserve">Lack of Standardized Dosage and Formulation: </w:t>
      </w:r>
      <w:r>
        <w:rPr>
          <w:sz w:val="28"/>
        </w:rPr>
        <w:t>Most studies involving</w:t>
      </w:r>
      <w:r>
        <w:rPr>
          <w:i/>
          <w:sz w:val="28"/>
        </w:rPr>
        <w:t>Bryophyllumpinnatum</w:t>
      </w:r>
      <w:r>
        <w:rPr>
          <w:sz w:val="28"/>
        </w:rPr>
        <w:t>usecrudeextracts,andthereislimited data on standardized dosing and proper dosage andpreparation methods are crucial to avoid adverse effects.</w:t>
      </w:r>
    </w:p>
    <w:p w14:paraId="4452807B">
      <w:pPr>
        <w:pStyle w:val="9"/>
        <w:numPr>
          <w:ilvl w:val="0"/>
          <w:numId w:val="8"/>
        </w:numPr>
        <w:tabs>
          <w:tab w:val="left" w:pos="1080"/>
        </w:tabs>
        <w:spacing w:before="10" w:line="475" w:lineRule="auto"/>
        <w:ind w:right="1067"/>
        <w:jc w:val="both"/>
        <w:rPr>
          <w:sz w:val="28"/>
        </w:rPr>
      </w:pPr>
      <w:r>
        <w:rPr>
          <w:b/>
          <w:sz w:val="28"/>
        </w:rPr>
        <w:t xml:space="preserve">Challenges in Standardization and Quality Control: </w:t>
      </w:r>
      <w:r>
        <w:rPr>
          <w:sz w:val="28"/>
        </w:rPr>
        <w:t>The lack of standardized extractionmethodsandqualitycontrol measurespresents asignificantchallengeinthetherapeuticuseof</w:t>
      </w:r>
      <w:r>
        <w:rPr>
          <w:i/>
          <w:sz w:val="28"/>
        </w:rPr>
        <w:t>Bryophyllumpinnatum</w:t>
      </w:r>
      <w:r>
        <w:rPr>
          <w:sz w:val="28"/>
        </w:rPr>
        <w:t>. Variations in phytochemical content due to differences in growing conditionsandextractionprocessescanleadtoinconsistenttherapeutic outcomes, potentially compromising the efficacy and safety of its treatment (Kalio , I. S., Chidinma , E. V., &amp; Aleru-Chuku</w:t>
      </w:r>
    </w:p>
    <w:p w14:paraId="3998991D">
      <w:pPr>
        <w:pStyle w:val="6"/>
        <w:spacing w:line="317" w:lineRule="exact"/>
        <w:ind w:left="1080"/>
      </w:pPr>
      <w:r>
        <w:t>,M.D.</w:t>
      </w:r>
      <w:r>
        <w:rPr>
          <w:spacing w:val="-2"/>
        </w:rPr>
        <w:t>(2023).</w:t>
      </w:r>
    </w:p>
    <w:p w14:paraId="1CF22552">
      <w:pPr>
        <w:pStyle w:val="6"/>
        <w:spacing w:before="2"/>
      </w:pPr>
    </w:p>
    <w:p w14:paraId="7CB1E471">
      <w:pPr>
        <w:pStyle w:val="9"/>
        <w:numPr>
          <w:ilvl w:val="0"/>
          <w:numId w:val="8"/>
        </w:numPr>
        <w:tabs>
          <w:tab w:val="left" w:pos="1080"/>
        </w:tabs>
        <w:spacing w:line="448" w:lineRule="auto"/>
        <w:ind w:right="1110"/>
        <w:rPr>
          <w:sz w:val="28"/>
        </w:rPr>
      </w:pPr>
      <w:r>
        <w:rPr>
          <w:b/>
          <w:sz w:val="28"/>
        </w:rPr>
        <w:t>SideEffects:</w:t>
      </w:r>
      <w:r>
        <w:rPr>
          <w:sz w:val="28"/>
        </w:rPr>
        <w:t>Consuming</w:t>
      </w:r>
      <w:r>
        <w:rPr>
          <w:i/>
          <w:sz w:val="28"/>
        </w:rPr>
        <w:t>Bryophyllum pinnatum</w:t>
      </w:r>
      <w:r>
        <w:rPr>
          <w:sz w:val="28"/>
        </w:rPr>
        <w:t>inlarge can cause stomach pain, heart burn, nausea and diarrhea.</w:t>
      </w:r>
    </w:p>
    <w:p w14:paraId="49E16743">
      <w:pPr>
        <w:pStyle w:val="9"/>
        <w:numPr>
          <w:ilvl w:val="0"/>
          <w:numId w:val="8"/>
        </w:numPr>
        <w:tabs>
          <w:tab w:val="left" w:pos="1080"/>
        </w:tabs>
        <w:spacing w:before="43"/>
        <w:rPr>
          <w:i/>
          <w:sz w:val="28"/>
        </w:rPr>
      </w:pPr>
      <w:r>
        <w:rPr>
          <w:b/>
          <w:sz w:val="28"/>
        </w:rPr>
        <w:t>RegulatoryBarriersandLimitedResearch:</w:t>
      </w:r>
      <w:r>
        <w:rPr>
          <w:i/>
          <w:sz w:val="28"/>
        </w:rPr>
        <w:t>Bryophyllum</w:t>
      </w:r>
      <w:r>
        <w:rPr>
          <w:i/>
          <w:spacing w:val="-2"/>
          <w:sz w:val="28"/>
        </w:rPr>
        <w:t>pinnatum</w:t>
      </w:r>
    </w:p>
    <w:p w14:paraId="62E1C87B">
      <w:pPr>
        <w:pStyle w:val="6"/>
        <w:tabs>
          <w:tab w:val="left" w:pos="2729"/>
          <w:tab w:val="left" w:pos="3552"/>
          <w:tab w:val="left" w:pos="4268"/>
          <w:tab w:val="left" w:pos="5139"/>
          <w:tab w:val="left" w:pos="7053"/>
          <w:tab w:val="left" w:pos="8200"/>
          <w:tab w:val="left" w:pos="8305"/>
        </w:tabs>
        <w:spacing w:before="12" w:line="640" w:lineRule="atLeast"/>
        <w:ind w:left="1080" w:right="1079"/>
      </w:pPr>
      <w:r>
        <w:t>isnotregulatedbymostnationaldrugauthorities,and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6ED4E838">
      <w:pPr>
        <w:pStyle w:val="6"/>
        <w:spacing w:line="640" w:lineRule="atLeast"/>
        <w:sectPr>
          <w:pgSz w:w="11520" w:h="14400"/>
          <w:pgMar w:top="1360" w:right="360" w:bottom="1440" w:left="1080" w:header="0" w:footer="1183" w:gutter="0"/>
          <w:cols w:space="720" w:num="1"/>
        </w:sectPr>
      </w:pPr>
    </w:p>
    <w:p w14:paraId="0002F5EE">
      <w:pPr>
        <w:pStyle w:val="6"/>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21DD183C">
      <w:pPr>
        <w:pStyle w:val="6"/>
      </w:pPr>
    </w:p>
    <w:p w14:paraId="2D5FF829">
      <w:pPr>
        <w:pStyle w:val="6"/>
        <w:spacing w:before="1"/>
      </w:pPr>
    </w:p>
    <w:p w14:paraId="2A6679C9">
      <w:pPr>
        <w:pStyle w:val="6"/>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6DD20D33">
      <w:pPr>
        <w:spacing w:before="11" w:line="475" w:lineRule="auto"/>
        <w:ind w:left="360" w:right="1262"/>
        <w:jc w:val="both"/>
        <w:rPr>
          <w:sz w:val="28"/>
        </w:rPr>
      </w:pPr>
      <w:r>
        <w:rPr>
          <w:b/>
          <w:sz w:val="28"/>
        </w:rPr>
        <w:t>2.5.ANTIFUNGALACTIVITY(EFFECT)OF</w:t>
      </w:r>
      <w:r>
        <w:rPr>
          <w:b/>
          <w:i/>
          <w:sz w:val="28"/>
        </w:rPr>
        <w:t xml:space="preserve">Bryophyllumpinnatum </w:t>
      </w:r>
      <w:r>
        <w:rPr>
          <w:i/>
          <w:sz w:val="28"/>
        </w:rPr>
        <w:t xml:space="preserve">Bryophyllum pinnatum </w:t>
      </w:r>
      <w:r>
        <w:rPr>
          <w:sz w:val="28"/>
        </w:rPr>
        <w:t>has shown promising antifungal activities against various pathogenic fungi and this includes:</w:t>
      </w:r>
    </w:p>
    <w:p w14:paraId="6DDFF07E">
      <w:pPr>
        <w:pStyle w:val="9"/>
        <w:numPr>
          <w:ilvl w:val="0"/>
          <w:numId w:val="8"/>
        </w:numPr>
        <w:tabs>
          <w:tab w:val="left" w:pos="1080"/>
        </w:tabs>
        <w:spacing w:before="5" w:line="463" w:lineRule="auto"/>
        <w:ind w:right="1070"/>
        <w:jc w:val="both"/>
        <w:rPr>
          <w:sz w:val="28"/>
        </w:rPr>
      </w:pPr>
      <w:r>
        <w:rPr>
          <w:b/>
          <w:sz w:val="28"/>
        </w:rPr>
        <w:t>Inhibitionoffungalgrowth:</w:t>
      </w:r>
      <w:r>
        <w:rPr>
          <w:i/>
          <w:sz w:val="28"/>
        </w:rPr>
        <w:t>B.pinnatum</w:t>
      </w:r>
      <w:r>
        <w:rPr>
          <w:sz w:val="28"/>
        </w:rPr>
        <w:t xml:space="preserve">extracts(especiallyethanol) have shown inhibitory effects on </w:t>
      </w:r>
      <w:r>
        <w:rPr>
          <w:i/>
          <w:sz w:val="28"/>
        </w:rPr>
        <w:t xml:space="preserve">Candida albicans </w:t>
      </w:r>
      <w:r>
        <w:rPr>
          <w:sz w:val="28"/>
        </w:rPr>
        <w:t>growth which is a common cause of Oral and Vaginal thrush.</w:t>
      </w:r>
    </w:p>
    <w:p w14:paraId="18DAE8B9">
      <w:pPr>
        <w:pStyle w:val="9"/>
        <w:numPr>
          <w:ilvl w:val="0"/>
          <w:numId w:val="8"/>
        </w:numPr>
        <w:tabs>
          <w:tab w:val="left" w:pos="1080"/>
        </w:tabs>
        <w:spacing w:before="23" w:line="448" w:lineRule="auto"/>
        <w:ind w:right="1074"/>
        <w:jc w:val="both"/>
        <w:rPr>
          <w:sz w:val="28"/>
        </w:rPr>
      </w:pPr>
      <w:r>
        <w:rPr>
          <w:b/>
          <w:sz w:val="28"/>
        </w:rPr>
        <w:t xml:space="preserve">Mechanisms of Action: </w:t>
      </w:r>
      <w:r>
        <w:rPr>
          <w:i/>
          <w:sz w:val="28"/>
        </w:rPr>
        <w:t xml:space="preserve">B. pinnatum </w:t>
      </w:r>
      <w:r>
        <w:rPr>
          <w:sz w:val="28"/>
        </w:rPr>
        <w:t>potential mechanisms include:Disruptionoffungalcellmembranes(viasaponins),Inhibition</w:t>
      </w:r>
    </w:p>
    <w:p w14:paraId="4D903A5F">
      <w:pPr>
        <w:pStyle w:val="9"/>
        <w:spacing w:line="448" w:lineRule="auto"/>
        <w:jc w:val="both"/>
        <w:rPr>
          <w:sz w:val="28"/>
        </w:rPr>
        <w:sectPr>
          <w:pgSz w:w="11520" w:h="14400"/>
          <w:pgMar w:top="1360" w:right="360" w:bottom="1440" w:left="1080" w:header="0" w:footer="1183" w:gutter="0"/>
          <w:cols w:space="720" w:num="1"/>
        </w:sectPr>
      </w:pPr>
    </w:p>
    <w:p w14:paraId="596D69A2">
      <w:pPr>
        <w:pStyle w:val="6"/>
        <w:spacing w:before="66" w:line="480" w:lineRule="auto"/>
        <w:ind w:left="1080" w:right="1080"/>
        <w:jc w:val="both"/>
      </w:pPr>
      <w:r>
        <w:t>of spore germination, Oxidative stress induction via phenolics and flavonoids (Okpoho et.al., 2020).</w:t>
      </w:r>
    </w:p>
    <w:p w14:paraId="1B8AA72F">
      <w:pPr>
        <w:pStyle w:val="9"/>
        <w:numPr>
          <w:ilvl w:val="0"/>
          <w:numId w:val="8"/>
        </w:numPr>
        <w:tabs>
          <w:tab w:val="left" w:pos="1080"/>
        </w:tabs>
        <w:spacing w:line="470" w:lineRule="auto"/>
        <w:ind w:right="1072"/>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36989623">
      <w:pPr>
        <w:pStyle w:val="9"/>
        <w:numPr>
          <w:ilvl w:val="0"/>
          <w:numId w:val="8"/>
        </w:numPr>
        <w:tabs>
          <w:tab w:val="left" w:pos="1080"/>
        </w:tabs>
        <w:spacing w:before="5" w:line="463" w:lineRule="auto"/>
        <w:ind w:right="107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210F4E86">
      <w:pPr>
        <w:pStyle w:val="9"/>
        <w:spacing w:line="463" w:lineRule="auto"/>
        <w:jc w:val="both"/>
        <w:rPr>
          <w:sz w:val="28"/>
        </w:rPr>
        <w:sectPr>
          <w:pgSz w:w="11520" w:h="14400"/>
          <w:pgMar w:top="1360" w:right="360" w:bottom="1440" w:left="1080" w:header="0" w:footer="1183" w:gutter="0"/>
          <w:cols w:space="720" w:num="1"/>
        </w:sectPr>
      </w:pPr>
    </w:p>
    <w:p w14:paraId="654CF9F4">
      <w:pPr>
        <w:pStyle w:val="2"/>
        <w:ind w:left="3250"/>
      </w:pPr>
      <w:r>
        <w:t>CHAPTER</w:t>
      </w:r>
      <w:r>
        <w:rPr>
          <w:spacing w:val="-4"/>
        </w:rPr>
        <w:t>THREE</w:t>
      </w:r>
    </w:p>
    <w:p w14:paraId="3A8B9FFE">
      <w:pPr>
        <w:spacing w:before="319"/>
        <w:ind w:left="360"/>
        <w:jc w:val="both"/>
        <w:rPr>
          <w:b/>
          <w:sz w:val="28"/>
        </w:rPr>
      </w:pPr>
      <w:r>
        <w:rPr>
          <w:b/>
          <w:sz w:val="28"/>
        </w:rPr>
        <w:t>3.0.MATERIALSAND</w:t>
      </w:r>
      <w:r>
        <w:rPr>
          <w:b/>
          <w:spacing w:val="-2"/>
          <w:sz w:val="28"/>
        </w:rPr>
        <w:t>METHODS</w:t>
      </w:r>
    </w:p>
    <w:p w14:paraId="20426955">
      <w:pPr>
        <w:pStyle w:val="3"/>
        <w:numPr>
          <w:ilvl w:val="1"/>
          <w:numId w:val="9"/>
        </w:numPr>
        <w:tabs>
          <w:tab w:val="left" w:pos="779"/>
        </w:tabs>
        <w:spacing w:before="317"/>
        <w:ind w:left="779" w:hanging="419"/>
        <w:jc w:val="both"/>
        <w:rPr>
          <w:b w:val="0"/>
        </w:rPr>
      </w:pPr>
      <w:r>
        <w:t>CollectionandIdentificationofPlantExtractandFungal</w:t>
      </w:r>
      <w:r>
        <w:rPr>
          <w:spacing w:val="-2"/>
        </w:rPr>
        <w:t>Isolates</w:t>
      </w:r>
      <w:r>
        <w:rPr>
          <w:b w:val="0"/>
          <w:spacing w:val="-2"/>
        </w:rPr>
        <w:t>.</w:t>
      </w:r>
    </w:p>
    <w:p w14:paraId="2CE0D24A">
      <w:pPr>
        <w:spacing w:before="321" w:line="480" w:lineRule="auto"/>
        <w:ind w:left="360" w:right="1077"/>
        <w:jc w:val="both"/>
        <w:rPr>
          <w:sz w:val="28"/>
        </w:rPr>
      </w:pPr>
      <w:r>
        <w:rPr>
          <w:i/>
          <w:sz w:val="28"/>
        </w:rPr>
        <w:t xml:space="preserve">Bryophyllum pinnatum </w:t>
      </w:r>
      <w:r>
        <w:rPr>
          <w:sz w:val="28"/>
        </w:rPr>
        <w:t>leaves were obtained from Alfa Yahya, Kwara State,Ilorin, Nigeria.</w:t>
      </w:r>
    </w:p>
    <w:p w14:paraId="7EFDBC7B">
      <w:pPr>
        <w:spacing w:before="4" w:line="480" w:lineRule="auto"/>
        <w:ind w:left="360" w:right="1068"/>
        <w:jc w:val="both"/>
        <w:rPr>
          <w:sz w:val="28"/>
        </w:rPr>
      </w:pPr>
      <w:r>
        <w:rPr>
          <w:sz w:val="28"/>
        </w:rPr>
        <w:t>Clinicalisolates:</w:t>
      </w:r>
      <w:r>
        <w:rPr>
          <w:i/>
          <w:sz w:val="28"/>
        </w:rPr>
        <w:t>Aspergillusniger</w:t>
      </w:r>
      <w:r>
        <w:rPr>
          <w:sz w:val="28"/>
        </w:rPr>
        <w:t>,</w:t>
      </w:r>
      <w:r>
        <w:rPr>
          <w:i/>
          <w:sz w:val="28"/>
        </w:rPr>
        <w:t>Fusariumoxysporum</w:t>
      </w:r>
      <w:r>
        <w:rPr>
          <w:sz w:val="28"/>
        </w:rPr>
        <w:t>and</w:t>
      </w:r>
      <w:r>
        <w:rPr>
          <w:i/>
          <w:sz w:val="28"/>
        </w:rPr>
        <w:t xml:space="preserve">Penicilliumspp </w:t>
      </w:r>
      <w:r>
        <w:rPr>
          <w:sz w:val="28"/>
        </w:rPr>
        <w:t xml:space="preserve">obtained from the Microbiology Laboratory of Kwara State Polytechnic, </w:t>
      </w:r>
      <w:r>
        <w:rPr>
          <w:spacing w:val="-2"/>
          <w:sz w:val="28"/>
        </w:rPr>
        <w:t>Ilorin.</w:t>
      </w:r>
    </w:p>
    <w:p w14:paraId="37241805">
      <w:pPr>
        <w:pStyle w:val="3"/>
        <w:spacing w:before="5"/>
      </w:pPr>
      <w:r>
        <w:t>Materials</w:t>
      </w:r>
      <w:r>
        <w:rPr>
          <w:spacing w:val="-4"/>
        </w:rPr>
        <w:t>Used</w:t>
      </w:r>
    </w:p>
    <w:p w14:paraId="214A2796">
      <w:pPr>
        <w:pStyle w:val="6"/>
        <w:spacing w:before="321"/>
        <w:ind w:left="360"/>
        <w:jc w:val="both"/>
      </w:pPr>
      <w:r>
        <w:t>Thesearethematerialsusedfortheextractionand</w:t>
      </w:r>
      <w:r>
        <w:rPr>
          <w:spacing w:val="-2"/>
        </w:rPr>
        <w:t>isolation:</w:t>
      </w:r>
    </w:p>
    <w:p w14:paraId="09D3E035">
      <w:pPr>
        <w:pStyle w:val="6"/>
        <w:spacing w:before="2"/>
      </w:pPr>
    </w:p>
    <w:p w14:paraId="460B0C4E">
      <w:pPr>
        <w:pStyle w:val="9"/>
        <w:numPr>
          <w:ilvl w:val="0"/>
          <w:numId w:val="10"/>
        </w:numPr>
        <w:tabs>
          <w:tab w:val="left" w:pos="522"/>
        </w:tabs>
        <w:ind w:left="522" w:hanging="162"/>
        <w:jc w:val="both"/>
        <w:rPr>
          <w:sz w:val="28"/>
        </w:rPr>
      </w:pPr>
      <w:r>
        <w:rPr>
          <w:sz w:val="28"/>
        </w:rPr>
        <w:t>Leaf(Bryophyllum</w:t>
      </w:r>
      <w:r>
        <w:rPr>
          <w:spacing w:val="-2"/>
          <w:sz w:val="28"/>
        </w:rPr>
        <w:t>pinnatum).</w:t>
      </w:r>
    </w:p>
    <w:p w14:paraId="4D7D1DAC">
      <w:pPr>
        <w:pStyle w:val="6"/>
        <w:spacing w:before="2"/>
      </w:pPr>
    </w:p>
    <w:p w14:paraId="751576BD">
      <w:pPr>
        <w:pStyle w:val="9"/>
        <w:numPr>
          <w:ilvl w:val="0"/>
          <w:numId w:val="10"/>
        </w:numPr>
        <w:tabs>
          <w:tab w:val="left" w:pos="522"/>
        </w:tabs>
        <w:ind w:left="522" w:hanging="162"/>
        <w:jc w:val="both"/>
        <w:rPr>
          <w:sz w:val="28"/>
        </w:rPr>
      </w:pPr>
      <w:r>
        <w:rPr>
          <w:sz w:val="28"/>
        </w:rPr>
        <w:t>Mortarand</w:t>
      </w:r>
      <w:r>
        <w:rPr>
          <w:spacing w:val="-2"/>
          <w:sz w:val="28"/>
        </w:rPr>
        <w:t xml:space="preserve"> Pestle.</w:t>
      </w:r>
    </w:p>
    <w:p w14:paraId="7B37E77E">
      <w:pPr>
        <w:pStyle w:val="6"/>
        <w:spacing w:before="1"/>
      </w:pPr>
    </w:p>
    <w:p w14:paraId="355E23CF">
      <w:pPr>
        <w:pStyle w:val="9"/>
        <w:numPr>
          <w:ilvl w:val="0"/>
          <w:numId w:val="10"/>
        </w:numPr>
        <w:tabs>
          <w:tab w:val="left" w:pos="522"/>
        </w:tabs>
        <w:ind w:left="522" w:hanging="162"/>
        <w:jc w:val="both"/>
        <w:rPr>
          <w:sz w:val="28"/>
        </w:rPr>
      </w:pPr>
      <w:r>
        <w:rPr>
          <w:sz w:val="28"/>
        </w:rPr>
        <w:t>Distilled</w:t>
      </w:r>
      <w:r>
        <w:rPr>
          <w:spacing w:val="-2"/>
          <w:sz w:val="28"/>
        </w:rPr>
        <w:t>water.</w:t>
      </w:r>
    </w:p>
    <w:p w14:paraId="411702A7">
      <w:pPr>
        <w:pStyle w:val="6"/>
        <w:spacing w:before="3"/>
      </w:pPr>
    </w:p>
    <w:p w14:paraId="732532C6">
      <w:pPr>
        <w:pStyle w:val="9"/>
        <w:numPr>
          <w:ilvl w:val="0"/>
          <w:numId w:val="10"/>
        </w:numPr>
        <w:tabs>
          <w:tab w:val="left" w:pos="522"/>
        </w:tabs>
        <w:ind w:left="522" w:hanging="162"/>
        <w:jc w:val="both"/>
        <w:rPr>
          <w:sz w:val="28"/>
        </w:rPr>
      </w:pPr>
      <w:r>
        <w:rPr>
          <w:spacing w:val="-2"/>
          <w:sz w:val="28"/>
        </w:rPr>
        <w:t>Ethanol.</w:t>
      </w:r>
    </w:p>
    <w:p w14:paraId="11705E8E">
      <w:pPr>
        <w:pStyle w:val="6"/>
        <w:spacing w:before="1"/>
      </w:pPr>
    </w:p>
    <w:p w14:paraId="03CA419B">
      <w:pPr>
        <w:pStyle w:val="9"/>
        <w:numPr>
          <w:ilvl w:val="0"/>
          <w:numId w:val="10"/>
        </w:numPr>
        <w:tabs>
          <w:tab w:val="left" w:pos="522"/>
        </w:tabs>
        <w:ind w:left="522" w:hanging="162"/>
        <w:jc w:val="both"/>
        <w:rPr>
          <w:sz w:val="28"/>
        </w:rPr>
      </w:pPr>
      <w:r>
        <w:rPr>
          <w:spacing w:val="-2"/>
          <w:sz w:val="28"/>
        </w:rPr>
        <w:t>Beaker.</w:t>
      </w:r>
    </w:p>
    <w:p w14:paraId="04138425">
      <w:pPr>
        <w:pStyle w:val="6"/>
        <w:spacing w:before="2"/>
      </w:pPr>
    </w:p>
    <w:p w14:paraId="78A1FC58">
      <w:pPr>
        <w:pStyle w:val="9"/>
        <w:numPr>
          <w:ilvl w:val="0"/>
          <w:numId w:val="10"/>
        </w:numPr>
        <w:tabs>
          <w:tab w:val="left" w:pos="522"/>
        </w:tabs>
        <w:ind w:left="522" w:hanging="162"/>
        <w:jc w:val="both"/>
        <w:rPr>
          <w:sz w:val="28"/>
        </w:rPr>
      </w:pPr>
      <w:r>
        <w:rPr>
          <w:sz w:val="28"/>
        </w:rPr>
        <w:t>Inoculating</w:t>
      </w:r>
      <w:r>
        <w:rPr>
          <w:spacing w:val="-4"/>
          <w:sz w:val="28"/>
        </w:rPr>
        <w:t>loop.</w:t>
      </w:r>
    </w:p>
    <w:p w14:paraId="7BE87520">
      <w:pPr>
        <w:pStyle w:val="6"/>
        <w:spacing w:before="4"/>
      </w:pPr>
    </w:p>
    <w:p w14:paraId="491FDEC4">
      <w:pPr>
        <w:pStyle w:val="9"/>
        <w:numPr>
          <w:ilvl w:val="0"/>
          <w:numId w:val="10"/>
        </w:numPr>
        <w:tabs>
          <w:tab w:val="left" w:pos="522"/>
        </w:tabs>
        <w:ind w:left="522" w:hanging="162"/>
        <w:jc w:val="both"/>
        <w:rPr>
          <w:sz w:val="28"/>
        </w:rPr>
      </w:pPr>
      <w:r>
        <w:rPr>
          <w:sz w:val="28"/>
        </w:rPr>
        <w:t>Conical</w:t>
      </w:r>
      <w:r>
        <w:rPr>
          <w:spacing w:val="-2"/>
          <w:sz w:val="28"/>
        </w:rPr>
        <w:t>Flask.</w:t>
      </w:r>
    </w:p>
    <w:p w14:paraId="263D51C9">
      <w:pPr>
        <w:pStyle w:val="6"/>
        <w:spacing w:before="1"/>
      </w:pPr>
    </w:p>
    <w:p w14:paraId="65CA5C38">
      <w:pPr>
        <w:pStyle w:val="9"/>
        <w:numPr>
          <w:ilvl w:val="0"/>
          <w:numId w:val="10"/>
        </w:numPr>
        <w:tabs>
          <w:tab w:val="left" w:pos="522"/>
        </w:tabs>
        <w:spacing w:before="1"/>
        <w:ind w:left="522" w:hanging="162"/>
        <w:jc w:val="both"/>
        <w:rPr>
          <w:sz w:val="28"/>
        </w:rPr>
      </w:pPr>
      <w:r>
        <w:rPr>
          <w:sz w:val="28"/>
        </w:rPr>
        <w:t>Measuring</w:t>
      </w:r>
      <w:r>
        <w:rPr>
          <w:spacing w:val="-2"/>
          <w:sz w:val="28"/>
        </w:rPr>
        <w:t>cylinder.</w:t>
      </w:r>
    </w:p>
    <w:p w14:paraId="4CFA6C72">
      <w:pPr>
        <w:pStyle w:val="9"/>
        <w:jc w:val="both"/>
        <w:rPr>
          <w:sz w:val="28"/>
        </w:rPr>
        <w:sectPr>
          <w:pgSz w:w="11520" w:h="14400"/>
          <w:pgMar w:top="1360" w:right="360" w:bottom="1440" w:left="1080" w:header="0" w:footer="1183" w:gutter="0"/>
          <w:cols w:space="720" w:num="1"/>
        </w:sectPr>
      </w:pPr>
    </w:p>
    <w:p w14:paraId="3DAAF256">
      <w:pPr>
        <w:pStyle w:val="9"/>
        <w:numPr>
          <w:ilvl w:val="0"/>
          <w:numId w:val="10"/>
        </w:numPr>
        <w:tabs>
          <w:tab w:val="left" w:pos="522"/>
        </w:tabs>
        <w:spacing w:before="74"/>
        <w:ind w:left="522" w:hanging="162"/>
        <w:rPr>
          <w:sz w:val="28"/>
        </w:rPr>
      </w:pPr>
      <w:r>
        <w:rPr>
          <w:sz w:val="28"/>
        </w:rPr>
        <w:t>PotatoDextroseAgar</w:t>
      </w:r>
      <w:r>
        <w:rPr>
          <w:spacing w:val="-2"/>
          <w:sz w:val="28"/>
        </w:rPr>
        <w:t>(PDA).</w:t>
      </w:r>
    </w:p>
    <w:p w14:paraId="1B328BC9">
      <w:pPr>
        <w:pStyle w:val="6"/>
        <w:spacing w:before="1"/>
      </w:pPr>
    </w:p>
    <w:p w14:paraId="21BC7275">
      <w:pPr>
        <w:pStyle w:val="9"/>
        <w:numPr>
          <w:ilvl w:val="0"/>
          <w:numId w:val="10"/>
        </w:numPr>
        <w:tabs>
          <w:tab w:val="left" w:pos="522"/>
        </w:tabs>
        <w:spacing w:before="1"/>
        <w:ind w:left="522" w:hanging="162"/>
        <w:rPr>
          <w:sz w:val="28"/>
        </w:rPr>
      </w:pPr>
      <w:r>
        <w:rPr>
          <w:sz w:val="28"/>
        </w:rPr>
        <w:t>Petri</w:t>
      </w:r>
      <w:r>
        <w:rPr>
          <w:spacing w:val="-2"/>
          <w:sz w:val="28"/>
        </w:rPr>
        <w:t xml:space="preserve"> dishes.</w:t>
      </w:r>
    </w:p>
    <w:p w14:paraId="67A54779">
      <w:pPr>
        <w:pStyle w:val="6"/>
        <w:spacing w:before="1"/>
      </w:pPr>
    </w:p>
    <w:p w14:paraId="5054D187">
      <w:pPr>
        <w:pStyle w:val="9"/>
        <w:numPr>
          <w:ilvl w:val="0"/>
          <w:numId w:val="10"/>
        </w:numPr>
        <w:tabs>
          <w:tab w:val="left" w:pos="522"/>
        </w:tabs>
        <w:ind w:left="522" w:hanging="162"/>
        <w:rPr>
          <w:sz w:val="28"/>
        </w:rPr>
      </w:pPr>
      <w:r>
        <w:rPr>
          <w:sz w:val="28"/>
        </w:rPr>
        <w:t>Corkborer</w:t>
      </w:r>
      <w:r>
        <w:rPr>
          <w:spacing w:val="-2"/>
          <w:sz w:val="28"/>
        </w:rPr>
        <w:t xml:space="preserve"> (5mm).</w:t>
      </w:r>
    </w:p>
    <w:p w14:paraId="7BCECCF7">
      <w:pPr>
        <w:pStyle w:val="6"/>
        <w:spacing w:before="2"/>
      </w:pPr>
    </w:p>
    <w:p w14:paraId="5880B40A">
      <w:pPr>
        <w:pStyle w:val="9"/>
        <w:numPr>
          <w:ilvl w:val="0"/>
          <w:numId w:val="10"/>
        </w:numPr>
        <w:tabs>
          <w:tab w:val="left" w:pos="522"/>
        </w:tabs>
        <w:ind w:left="522" w:hanging="162"/>
        <w:rPr>
          <w:sz w:val="28"/>
        </w:rPr>
      </w:pPr>
      <w:r>
        <w:rPr>
          <w:sz w:val="28"/>
        </w:rPr>
        <w:t>Bursen</w:t>
      </w:r>
      <w:r>
        <w:rPr>
          <w:spacing w:val="-2"/>
          <w:sz w:val="28"/>
        </w:rPr>
        <w:t>burner.</w:t>
      </w:r>
    </w:p>
    <w:p w14:paraId="016A61F9">
      <w:pPr>
        <w:pStyle w:val="6"/>
        <w:spacing w:before="1"/>
      </w:pPr>
    </w:p>
    <w:p w14:paraId="2E2425D7">
      <w:pPr>
        <w:pStyle w:val="9"/>
        <w:numPr>
          <w:ilvl w:val="0"/>
          <w:numId w:val="10"/>
        </w:numPr>
        <w:tabs>
          <w:tab w:val="left" w:pos="522"/>
        </w:tabs>
        <w:spacing w:before="1"/>
        <w:ind w:left="522" w:hanging="162"/>
        <w:rPr>
          <w:sz w:val="28"/>
        </w:rPr>
      </w:pPr>
      <w:r>
        <w:rPr>
          <w:sz w:val="28"/>
        </w:rPr>
        <w:t>Pressure</w:t>
      </w:r>
      <w:r>
        <w:rPr>
          <w:spacing w:val="-4"/>
          <w:sz w:val="28"/>
        </w:rPr>
        <w:t>pot.</w:t>
      </w:r>
    </w:p>
    <w:p w14:paraId="7F927D31">
      <w:pPr>
        <w:pStyle w:val="6"/>
        <w:spacing w:before="4"/>
      </w:pPr>
    </w:p>
    <w:p w14:paraId="4A4EC098">
      <w:pPr>
        <w:pStyle w:val="9"/>
        <w:numPr>
          <w:ilvl w:val="0"/>
          <w:numId w:val="10"/>
        </w:numPr>
        <w:tabs>
          <w:tab w:val="left" w:pos="522"/>
        </w:tabs>
        <w:ind w:left="522" w:hanging="162"/>
        <w:rPr>
          <w:sz w:val="28"/>
        </w:rPr>
      </w:pPr>
      <w:r>
        <w:rPr>
          <w:spacing w:val="-4"/>
          <w:sz w:val="28"/>
        </w:rPr>
        <w:t>Gas.</w:t>
      </w:r>
    </w:p>
    <w:p w14:paraId="4F17325C">
      <w:pPr>
        <w:pStyle w:val="6"/>
        <w:spacing w:before="2"/>
      </w:pPr>
    </w:p>
    <w:p w14:paraId="46EF6621">
      <w:pPr>
        <w:pStyle w:val="9"/>
        <w:numPr>
          <w:ilvl w:val="0"/>
          <w:numId w:val="10"/>
        </w:numPr>
        <w:tabs>
          <w:tab w:val="left" w:pos="522"/>
        </w:tabs>
        <w:ind w:left="522" w:hanging="162"/>
        <w:rPr>
          <w:sz w:val="28"/>
        </w:rPr>
      </w:pPr>
      <w:r>
        <w:rPr>
          <w:spacing w:val="-2"/>
          <w:sz w:val="28"/>
        </w:rPr>
        <w:t>Divider.</w:t>
      </w:r>
    </w:p>
    <w:p w14:paraId="06AEC22D">
      <w:pPr>
        <w:pStyle w:val="6"/>
        <w:spacing w:before="1"/>
      </w:pPr>
    </w:p>
    <w:p w14:paraId="78D35781">
      <w:pPr>
        <w:pStyle w:val="9"/>
        <w:numPr>
          <w:ilvl w:val="0"/>
          <w:numId w:val="10"/>
        </w:numPr>
        <w:tabs>
          <w:tab w:val="left" w:pos="522"/>
        </w:tabs>
        <w:ind w:left="522" w:hanging="162"/>
        <w:rPr>
          <w:sz w:val="28"/>
        </w:rPr>
      </w:pPr>
      <w:r>
        <w:rPr>
          <w:spacing w:val="-2"/>
          <w:sz w:val="28"/>
        </w:rPr>
        <w:t>Ruler.</w:t>
      </w:r>
    </w:p>
    <w:p w14:paraId="283101AF">
      <w:pPr>
        <w:pStyle w:val="6"/>
        <w:spacing w:before="2"/>
      </w:pPr>
    </w:p>
    <w:p w14:paraId="52EFE3B2">
      <w:pPr>
        <w:pStyle w:val="9"/>
        <w:numPr>
          <w:ilvl w:val="0"/>
          <w:numId w:val="10"/>
        </w:numPr>
        <w:tabs>
          <w:tab w:val="left" w:pos="563"/>
        </w:tabs>
        <w:spacing w:line="480" w:lineRule="auto"/>
        <w:ind w:right="1073" w:firstLine="0"/>
        <w:rPr>
          <w:sz w:val="28"/>
        </w:rPr>
      </w:pPr>
      <w:r>
        <w:rPr>
          <w:sz w:val="28"/>
        </w:rPr>
        <w:t xml:space="preserve">FungalIsolates(Aspergillusniger,Fusarium oxysporum andPenicillium </w:t>
      </w:r>
      <w:r>
        <w:rPr>
          <w:spacing w:val="-2"/>
          <w:sz w:val="28"/>
        </w:rPr>
        <w:t>spp).</w:t>
      </w:r>
    </w:p>
    <w:p w14:paraId="3B4C6E30">
      <w:pPr>
        <w:pStyle w:val="9"/>
        <w:numPr>
          <w:ilvl w:val="0"/>
          <w:numId w:val="10"/>
        </w:numPr>
        <w:tabs>
          <w:tab w:val="left" w:pos="522"/>
        </w:tabs>
        <w:spacing w:before="1"/>
        <w:ind w:left="522" w:hanging="162"/>
        <w:rPr>
          <w:sz w:val="28"/>
        </w:rPr>
      </w:pPr>
      <w:r>
        <w:rPr>
          <w:sz w:val="28"/>
        </w:rPr>
        <w:t>Weighing</w:t>
      </w:r>
      <w:r>
        <w:rPr>
          <w:spacing w:val="-2"/>
          <w:sz w:val="28"/>
        </w:rPr>
        <w:t>balance</w:t>
      </w:r>
    </w:p>
    <w:p w14:paraId="00311E5F">
      <w:pPr>
        <w:pStyle w:val="6"/>
        <w:spacing w:before="4"/>
      </w:pPr>
    </w:p>
    <w:p w14:paraId="310110A5">
      <w:pPr>
        <w:pStyle w:val="9"/>
        <w:numPr>
          <w:ilvl w:val="0"/>
          <w:numId w:val="10"/>
        </w:numPr>
        <w:tabs>
          <w:tab w:val="left" w:pos="522"/>
        </w:tabs>
        <w:ind w:left="522" w:hanging="162"/>
        <w:rPr>
          <w:sz w:val="28"/>
        </w:rPr>
      </w:pPr>
      <w:r>
        <w:rPr>
          <w:sz w:val="28"/>
        </w:rPr>
        <w:t>Cotton</w:t>
      </w:r>
      <w:r>
        <w:rPr>
          <w:spacing w:val="-2"/>
          <w:sz w:val="28"/>
        </w:rPr>
        <w:t>wool.</w:t>
      </w:r>
    </w:p>
    <w:p w14:paraId="7A4BADB4">
      <w:pPr>
        <w:pStyle w:val="6"/>
        <w:spacing w:before="2"/>
      </w:pPr>
    </w:p>
    <w:p w14:paraId="1F7F6FBB">
      <w:pPr>
        <w:pStyle w:val="9"/>
        <w:numPr>
          <w:ilvl w:val="0"/>
          <w:numId w:val="10"/>
        </w:numPr>
        <w:tabs>
          <w:tab w:val="left" w:pos="522"/>
        </w:tabs>
        <w:ind w:left="522" w:hanging="162"/>
        <w:rPr>
          <w:sz w:val="28"/>
        </w:rPr>
      </w:pPr>
      <w:r>
        <w:rPr>
          <w:spacing w:val="-2"/>
          <w:sz w:val="28"/>
        </w:rPr>
        <w:t>Spatula.</w:t>
      </w:r>
    </w:p>
    <w:p w14:paraId="5F28FF74">
      <w:pPr>
        <w:pStyle w:val="6"/>
        <w:spacing w:before="2"/>
      </w:pPr>
    </w:p>
    <w:p w14:paraId="1BB80D71">
      <w:pPr>
        <w:pStyle w:val="9"/>
        <w:numPr>
          <w:ilvl w:val="0"/>
          <w:numId w:val="10"/>
        </w:numPr>
        <w:tabs>
          <w:tab w:val="left" w:pos="522"/>
        </w:tabs>
        <w:ind w:left="522" w:hanging="162"/>
        <w:rPr>
          <w:sz w:val="28"/>
        </w:rPr>
      </w:pPr>
      <w:r>
        <w:rPr>
          <w:spacing w:val="-2"/>
          <w:sz w:val="28"/>
        </w:rPr>
        <w:t>Foil.</w:t>
      </w:r>
    </w:p>
    <w:p w14:paraId="7550EC77">
      <w:pPr>
        <w:pStyle w:val="6"/>
        <w:spacing w:before="2"/>
      </w:pPr>
    </w:p>
    <w:p w14:paraId="3D10FC03">
      <w:pPr>
        <w:pStyle w:val="9"/>
        <w:numPr>
          <w:ilvl w:val="0"/>
          <w:numId w:val="10"/>
        </w:numPr>
        <w:tabs>
          <w:tab w:val="left" w:pos="522"/>
        </w:tabs>
        <w:ind w:left="522" w:hanging="162"/>
        <w:rPr>
          <w:sz w:val="28"/>
        </w:rPr>
      </w:pPr>
      <w:r>
        <w:rPr>
          <w:sz w:val="28"/>
        </w:rPr>
        <w:t>Hand</w:t>
      </w:r>
      <w:r>
        <w:rPr>
          <w:spacing w:val="-2"/>
          <w:sz w:val="28"/>
        </w:rPr>
        <w:t>gloves.</w:t>
      </w:r>
    </w:p>
    <w:p w14:paraId="6F40038B">
      <w:pPr>
        <w:pStyle w:val="6"/>
        <w:spacing w:before="2"/>
      </w:pPr>
    </w:p>
    <w:p w14:paraId="6B6BAF01">
      <w:pPr>
        <w:pStyle w:val="9"/>
        <w:numPr>
          <w:ilvl w:val="0"/>
          <w:numId w:val="10"/>
        </w:numPr>
        <w:tabs>
          <w:tab w:val="left" w:pos="522"/>
        </w:tabs>
        <w:ind w:left="522" w:hanging="162"/>
        <w:rPr>
          <w:sz w:val="28"/>
        </w:rPr>
      </w:pPr>
      <w:r>
        <w:rPr>
          <w:sz w:val="28"/>
        </w:rPr>
        <w:t>Nose</w:t>
      </w:r>
      <w:r>
        <w:rPr>
          <w:spacing w:val="-2"/>
          <w:sz w:val="28"/>
        </w:rPr>
        <w:t xml:space="preserve"> mask.</w:t>
      </w:r>
    </w:p>
    <w:p w14:paraId="09BE8279">
      <w:pPr>
        <w:pStyle w:val="6"/>
        <w:spacing w:before="6"/>
      </w:pPr>
    </w:p>
    <w:p w14:paraId="7101A8F8">
      <w:pPr>
        <w:pStyle w:val="9"/>
        <w:numPr>
          <w:ilvl w:val="1"/>
          <w:numId w:val="9"/>
        </w:numPr>
        <w:tabs>
          <w:tab w:val="left" w:pos="690"/>
        </w:tabs>
        <w:ind w:left="690" w:hanging="421"/>
        <w:jc w:val="left"/>
        <w:rPr>
          <w:b/>
          <w:sz w:val="28"/>
        </w:rPr>
      </w:pPr>
      <w:r>
        <w:rPr>
          <w:b/>
          <w:sz w:val="28"/>
        </w:rPr>
        <w:t>Preparationof</w:t>
      </w:r>
      <w:r>
        <w:rPr>
          <w:b/>
          <w:i/>
          <w:sz w:val="28"/>
        </w:rPr>
        <w:t>Bryophyllumpinnatum</w:t>
      </w:r>
      <w:r>
        <w:rPr>
          <w:b/>
          <w:spacing w:val="-2"/>
          <w:sz w:val="28"/>
        </w:rPr>
        <w:t>extracts.</w:t>
      </w:r>
    </w:p>
    <w:p w14:paraId="4A751DAF">
      <w:pPr>
        <w:pStyle w:val="6"/>
        <w:spacing w:before="314"/>
        <w:ind w:left="360"/>
      </w:pPr>
      <w:r>
        <w:t>Extractionwasdonebywashingtheleaves thoroughlywithdistilled water</w:t>
      </w:r>
      <w:r>
        <w:rPr>
          <w:spacing w:val="-5"/>
        </w:rPr>
        <w:t xml:space="preserve"> to</w:t>
      </w:r>
    </w:p>
    <w:p w14:paraId="346783A1">
      <w:pPr>
        <w:pStyle w:val="6"/>
        <w:sectPr>
          <w:pgSz w:w="11520" w:h="14400"/>
          <w:pgMar w:top="1280" w:right="360" w:bottom="1440" w:left="1080" w:header="0" w:footer="1183" w:gutter="0"/>
          <w:cols w:space="720" w:num="1"/>
        </w:sectPr>
      </w:pPr>
    </w:p>
    <w:p w14:paraId="5F8D6B70">
      <w:pPr>
        <w:pStyle w:val="6"/>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3A692183">
      <w:pPr>
        <w:pStyle w:val="3"/>
        <w:numPr>
          <w:ilvl w:val="1"/>
          <w:numId w:val="9"/>
        </w:numPr>
        <w:tabs>
          <w:tab w:val="left" w:pos="779"/>
        </w:tabs>
        <w:spacing w:before="9"/>
        <w:ind w:left="779" w:hanging="419"/>
        <w:jc w:val="both"/>
      </w:pPr>
      <w:r>
        <w:t>Preparationof</w:t>
      </w:r>
      <w:r>
        <w:rPr>
          <w:spacing w:val="-4"/>
        </w:rPr>
        <w:t>Media</w:t>
      </w:r>
    </w:p>
    <w:p w14:paraId="2A207A3C">
      <w:pPr>
        <w:pStyle w:val="6"/>
        <w:rPr>
          <w:b/>
        </w:rPr>
      </w:pPr>
    </w:p>
    <w:p w14:paraId="39BE6183">
      <w:pPr>
        <w:pStyle w:val="6"/>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potat121°cfor30minutes.Afteritwascooledatroomtemperature,theagarwas</w:t>
      </w:r>
    </w:p>
    <w:p w14:paraId="538D4C1A">
      <w:pPr>
        <w:pStyle w:val="6"/>
        <w:spacing w:before="2"/>
        <w:ind w:left="360"/>
        <w:jc w:val="both"/>
      </w:pPr>
      <w:r>
        <w:t>dispensedintosterilePetri</w:t>
      </w:r>
      <w:r>
        <w:rPr>
          <w:spacing w:val="-2"/>
        </w:rPr>
        <w:t>dishes.</w:t>
      </w:r>
    </w:p>
    <w:p w14:paraId="0C84B399">
      <w:pPr>
        <w:pStyle w:val="3"/>
        <w:numPr>
          <w:ilvl w:val="1"/>
          <w:numId w:val="9"/>
        </w:numPr>
        <w:tabs>
          <w:tab w:val="left" w:pos="779"/>
        </w:tabs>
        <w:spacing w:before="69"/>
        <w:ind w:left="779" w:hanging="419"/>
        <w:jc w:val="both"/>
      </w:pPr>
      <w:r>
        <w:t>AntifungalActivity</w:t>
      </w:r>
      <w:r>
        <w:rPr>
          <w:spacing w:val="-2"/>
        </w:rPr>
        <w:t>Test.</w:t>
      </w:r>
    </w:p>
    <w:p w14:paraId="6BD10D52">
      <w:pPr>
        <w:pStyle w:val="6"/>
        <w:spacing w:before="312" w:line="480" w:lineRule="auto"/>
        <w:ind w:left="360" w:right="1070"/>
        <w:jc w:val="both"/>
      </w:pPr>
      <w:r>
        <w:t xml:space="preserve">The test was carried out using the Agar well diffusion technique. The potato dextrose agar in the petri dishes was allowed to solidify. The isolates were inoculatedintotheplateasepticallyusingasterileinoculatingloop.Aftereach wellswereboredonthesurfaceoftheinoculatedagarplatesusing5mmcork borer. The ethanolic extract of </w:t>
      </w:r>
      <w:r>
        <w:rPr>
          <w:i/>
        </w:rPr>
        <w:t xml:space="preserve">Bryophyllum pinnatum </w:t>
      </w:r>
      <w:r>
        <w:t>was poured into the well at different concentration using a syringe, one hole was left as control. Thewellswerewellasspacedtopreventthezonesofinhibition</w:t>
      </w:r>
      <w:r>
        <w:rPr>
          <w:spacing w:val="-4"/>
        </w:rPr>
        <w:t>from</w:t>
      </w:r>
    </w:p>
    <w:p w14:paraId="22F8EA7A">
      <w:pPr>
        <w:pStyle w:val="6"/>
        <w:spacing w:line="480" w:lineRule="auto"/>
        <w:jc w:val="both"/>
        <w:sectPr>
          <w:pgSz w:w="11520" w:h="14400"/>
          <w:pgMar w:top="1280" w:right="360" w:bottom="1440" w:left="1080" w:header="0" w:footer="1183" w:gutter="0"/>
          <w:cols w:space="720" w:num="1"/>
        </w:sectPr>
      </w:pPr>
    </w:p>
    <w:p w14:paraId="7A3643D5">
      <w:pPr>
        <w:pStyle w:val="6"/>
        <w:spacing w:before="74"/>
        <w:ind w:left="360"/>
      </w:pPr>
      <w:r>
        <w:t>overlapping.Theplateswerekeptatroomtemperaturefor24</w:t>
      </w:r>
      <w:r>
        <w:rPr>
          <w:spacing w:val="-2"/>
        </w:rPr>
        <w:t>hours.</w:t>
      </w:r>
    </w:p>
    <w:p w14:paraId="629A0B09">
      <w:pPr>
        <w:pStyle w:val="6"/>
        <w:sectPr>
          <w:pgSz w:w="11520" w:h="14400"/>
          <w:pgMar w:top="1280" w:right="360" w:bottom="1440" w:left="1080" w:header="0" w:footer="1183" w:gutter="0"/>
          <w:cols w:space="720" w:num="1"/>
        </w:sectPr>
      </w:pPr>
    </w:p>
    <w:p w14:paraId="0EAEB2C3">
      <w:pPr>
        <w:spacing w:before="75"/>
        <w:ind w:left="705" w:right="1501"/>
        <w:jc w:val="center"/>
        <w:rPr>
          <w:b/>
          <w:sz w:val="28"/>
        </w:rPr>
      </w:pPr>
      <w:r>
        <w:rPr>
          <w:b/>
          <w:sz w:val="28"/>
        </w:rPr>
        <w:t>CHAPTER</w:t>
      </w:r>
      <w:r>
        <w:rPr>
          <w:b/>
          <w:spacing w:val="-4"/>
          <w:sz w:val="28"/>
        </w:rPr>
        <w:t>FOUR</w:t>
      </w:r>
    </w:p>
    <w:p w14:paraId="1ED36A41">
      <w:pPr>
        <w:spacing w:before="319"/>
        <w:ind w:left="360"/>
        <w:rPr>
          <w:b/>
          <w:sz w:val="28"/>
        </w:rPr>
      </w:pPr>
      <w:r>
        <w:rPr>
          <w:b/>
          <w:sz w:val="28"/>
        </w:rPr>
        <w:t>4.0.</w:t>
      </w:r>
      <w:r>
        <w:rPr>
          <w:b/>
          <w:spacing w:val="-2"/>
          <w:sz w:val="28"/>
        </w:rPr>
        <w:t>RESULTS</w:t>
      </w:r>
    </w:p>
    <w:p w14:paraId="376A4EA7">
      <w:pPr>
        <w:pStyle w:val="6"/>
        <w:spacing w:before="4"/>
        <w:rPr>
          <w:b/>
        </w:rPr>
      </w:pPr>
    </w:p>
    <w:p w14:paraId="47FBDFE8">
      <w:pPr>
        <w:ind w:left="360"/>
        <w:rPr>
          <w:b/>
          <w:sz w:val="28"/>
        </w:rPr>
      </w:pPr>
      <w:r>
        <w:rPr>
          <w:b/>
          <w:sz w:val="28"/>
        </w:rPr>
        <w:t>4.1.PHYSICALAPPEARANCEOFTHEEXTRACT</w:t>
      </w:r>
      <w:r>
        <w:rPr>
          <w:b/>
          <w:spacing w:val="-2"/>
          <w:sz w:val="28"/>
        </w:rPr>
        <w:t>RECOVERED</w:t>
      </w:r>
    </w:p>
    <w:p w14:paraId="47259A3D">
      <w:pPr>
        <w:pStyle w:val="6"/>
        <w:spacing w:before="310"/>
        <w:ind w:left="430"/>
        <w:jc w:val="both"/>
        <w:rPr>
          <w:i/>
        </w:rPr>
      </w:pPr>
      <w:r>
        <w:t>Aftermeasuring70mlofethanolandaddingittothe35gofthe</w:t>
      </w:r>
      <w:r>
        <w:rPr>
          <w:i/>
        </w:rPr>
        <w:t>B.</w:t>
      </w:r>
      <w:r>
        <w:rPr>
          <w:i/>
          <w:spacing w:val="-2"/>
        </w:rPr>
        <w:t>pinnatum</w:t>
      </w:r>
    </w:p>
    <w:p w14:paraId="57400833">
      <w:pPr>
        <w:pStyle w:val="6"/>
        <w:spacing w:before="1"/>
        <w:rPr>
          <w:i/>
        </w:rPr>
      </w:pPr>
    </w:p>
    <w:p w14:paraId="04D78681">
      <w:pPr>
        <w:pStyle w:val="6"/>
        <w:ind w:left="360"/>
        <w:jc w:val="both"/>
      </w:pPr>
      <w:r>
        <w:t>leaves,theextracthasalightgreen</w:t>
      </w:r>
      <w:r>
        <w:rPr>
          <w:spacing w:val="-2"/>
        </w:rPr>
        <w:t>color.</w:t>
      </w:r>
    </w:p>
    <w:p w14:paraId="41133A7E">
      <w:pPr>
        <w:pStyle w:val="6"/>
        <w:spacing w:before="12"/>
      </w:pPr>
    </w:p>
    <w:p w14:paraId="235D002B">
      <w:pPr>
        <w:pStyle w:val="2"/>
        <w:spacing w:before="0"/>
      </w:pPr>
      <w:r>
        <w:t>4.2ANTIFUNGALACTIVITYONSOMEFUNGI</w:t>
      </w:r>
      <w:r>
        <w:rPr>
          <w:spacing w:val="-2"/>
        </w:rPr>
        <w:t>ISOLATE</w:t>
      </w:r>
    </w:p>
    <w:p w14:paraId="0CCD1A32">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i/>
          <w:sz w:val="28"/>
        </w:rPr>
        <w:t>Fusariumoxysporum</w:t>
      </w:r>
      <w:r>
        <w:rPr>
          <w:sz w:val="28"/>
        </w:rPr>
        <w:t>.Thezonesofinhibitionin(mm)asshowninTable</w:t>
      </w:r>
    </w:p>
    <w:p w14:paraId="28438263">
      <w:pPr>
        <w:pStyle w:val="6"/>
        <w:ind w:left="360"/>
        <w:jc w:val="both"/>
      </w:pPr>
      <w:r>
        <w:t>3.0</w:t>
      </w:r>
      <w:r>
        <w:rPr>
          <w:spacing w:val="-2"/>
        </w:rPr>
        <w:t>below:</w:t>
      </w:r>
    </w:p>
    <w:p w14:paraId="786B4DF2">
      <w:pPr>
        <w:pStyle w:val="6"/>
        <w:spacing w:before="11"/>
      </w:pPr>
    </w:p>
    <w:p w14:paraId="26209A4A">
      <w:pPr>
        <w:pStyle w:val="3"/>
        <w:spacing w:after="3"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14:paraId="0566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5C929302">
            <w:pPr>
              <w:pStyle w:val="10"/>
              <w:spacing w:line="320" w:lineRule="exact"/>
              <w:rPr>
                <w:b/>
                <w:sz w:val="28"/>
              </w:rPr>
            </w:pPr>
            <w:r>
              <w:rPr>
                <w:b/>
                <w:spacing w:val="-2"/>
                <w:sz w:val="28"/>
              </w:rPr>
              <w:t>FUNGAL</w:t>
            </w:r>
          </w:p>
          <w:p w14:paraId="45C5C967">
            <w:pPr>
              <w:pStyle w:val="10"/>
              <w:spacing w:before="160"/>
              <w:rPr>
                <w:b/>
                <w:sz w:val="28"/>
              </w:rPr>
            </w:pPr>
            <w:r>
              <w:rPr>
                <w:b/>
                <w:spacing w:val="-2"/>
                <w:sz w:val="28"/>
              </w:rPr>
              <w:t>ISOLATE</w:t>
            </w:r>
          </w:p>
        </w:tc>
        <w:tc>
          <w:tcPr>
            <w:tcW w:w="2213" w:type="dxa"/>
          </w:tcPr>
          <w:p w14:paraId="3C7FB6E1">
            <w:pPr>
              <w:pStyle w:val="10"/>
              <w:spacing w:line="320" w:lineRule="exact"/>
              <w:ind w:left="110"/>
              <w:rPr>
                <w:b/>
                <w:sz w:val="28"/>
              </w:rPr>
            </w:pPr>
            <w:r>
              <w:rPr>
                <w:b/>
                <w:spacing w:val="-5"/>
                <w:sz w:val="28"/>
              </w:rPr>
              <w:t>2mm</w:t>
            </w:r>
          </w:p>
        </w:tc>
        <w:tc>
          <w:tcPr>
            <w:tcW w:w="2216" w:type="dxa"/>
          </w:tcPr>
          <w:p w14:paraId="29F838A1">
            <w:pPr>
              <w:pStyle w:val="10"/>
              <w:spacing w:line="320" w:lineRule="exact"/>
              <w:rPr>
                <w:b/>
                <w:sz w:val="28"/>
              </w:rPr>
            </w:pPr>
            <w:r>
              <w:rPr>
                <w:b/>
                <w:spacing w:val="-5"/>
                <w:sz w:val="28"/>
              </w:rPr>
              <w:t>3mm</w:t>
            </w:r>
          </w:p>
        </w:tc>
        <w:tc>
          <w:tcPr>
            <w:tcW w:w="2213" w:type="dxa"/>
          </w:tcPr>
          <w:p w14:paraId="29AB9B4B">
            <w:pPr>
              <w:pStyle w:val="10"/>
              <w:spacing w:line="320" w:lineRule="exact"/>
              <w:ind w:left="110"/>
              <w:rPr>
                <w:b/>
                <w:sz w:val="28"/>
              </w:rPr>
            </w:pPr>
            <w:r>
              <w:rPr>
                <w:b/>
                <w:spacing w:val="-5"/>
                <w:sz w:val="28"/>
              </w:rPr>
              <w:t>4mm</w:t>
            </w:r>
          </w:p>
        </w:tc>
      </w:tr>
      <w:tr w14:paraId="2CB92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2459D2D4">
            <w:pPr>
              <w:pStyle w:val="10"/>
              <w:rPr>
                <w:b/>
                <w:i/>
                <w:sz w:val="28"/>
              </w:rPr>
            </w:pPr>
            <w:r>
              <w:rPr>
                <w:b/>
                <w:i/>
                <w:spacing w:val="-2"/>
                <w:sz w:val="28"/>
              </w:rPr>
              <w:t>Penicillium</w:t>
            </w:r>
            <w:r>
              <w:rPr>
                <w:b/>
                <w:i/>
                <w:spacing w:val="-5"/>
                <w:sz w:val="28"/>
              </w:rPr>
              <w:t>sp.</w:t>
            </w:r>
          </w:p>
        </w:tc>
        <w:tc>
          <w:tcPr>
            <w:tcW w:w="2213" w:type="dxa"/>
          </w:tcPr>
          <w:p w14:paraId="198407E6">
            <w:pPr>
              <w:pStyle w:val="10"/>
              <w:spacing w:line="313" w:lineRule="exact"/>
              <w:ind w:left="110"/>
              <w:rPr>
                <w:sz w:val="28"/>
              </w:rPr>
            </w:pPr>
            <w:r>
              <w:rPr>
                <w:spacing w:val="-4"/>
                <w:sz w:val="28"/>
              </w:rPr>
              <w:t>12mm</w:t>
            </w:r>
          </w:p>
        </w:tc>
        <w:tc>
          <w:tcPr>
            <w:tcW w:w="2216" w:type="dxa"/>
          </w:tcPr>
          <w:p w14:paraId="7F6203A9">
            <w:pPr>
              <w:pStyle w:val="10"/>
              <w:spacing w:line="313" w:lineRule="exact"/>
              <w:rPr>
                <w:sz w:val="28"/>
              </w:rPr>
            </w:pPr>
            <w:r>
              <w:rPr>
                <w:spacing w:val="-10"/>
                <w:sz w:val="28"/>
              </w:rPr>
              <w:t>_</w:t>
            </w:r>
          </w:p>
        </w:tc>
        <w:tc>
          <w:tcPr>
            <w:tcW w:w="2213" w:type="dxa"/>
          </w:tcPr>
          <w:p w14:paraId="16ED20A8">
            <w:pPr>
              <w:pStyle w:val="10"/>
              <w:spacing w:line="313" w:lineRule="exact"/>
              <w:ind w:left="110"/>
              <w:rPr>
                <w:sz w:val="28"/>
              </w:rPr>
            </w:pPr>
            <w:r>
              <w:rPr>
                <w:spacing w:val="-10"/>
                <w:sz w:val="28"/>
              </w:rPr>
              <w:t>_</w:t>
            </w:r>
          </w:p>
        </w:tc>
      </w:tr>
      <w:tr w14:paraId="7D4D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457C54C7">
            <w:pPr>
              <w:pStyle w:val="10"/>
              <w:rPr>
                <w:b/>
                <w:i/>
                <w:sz w:val="28"/>
              </w:rPr>
            </w:pPr>
            <w:r>
              <w:rPr>
                <w:b/>
                <w:i/>
                <w:sz w:val="28"/>
              </w:rPr>
              <w:t>Aspergillus</w:t>
            </w:r>
            <w:r>
              <w:rPr>
                <w:b/>
                <w:i/>
                <w:spacing w:val="-4"/>
                <w:sz w:val="28"/>
              </w:rPr>
              <w:t>niger</w:t>
            </w:r>
          </w:p>
        </w:tc>
        <w:tc>
          <w:tcPr>
            <w:tcW w:w="2213" w:type="dxa"/>
          </w:tcPr>
          <w:p w14:paraId="407D618E">
            <w:pPr>
              <w:pStyle w:val="10"/>
              <w:spacing w:line="312" w:lineRule="exact"/>
              <w:ind w:left="110"/>
              <w:rPr>
                <w:sz w:val="28"/>
              </w:rPr>
            </w:pPr>
            <w:r>
              <w:rPr>
                <w:spacing w:val="-10"/>
                <w:sz w:val="28"/>
              </w:rPr>
              <w:t>_</w:t>
            </w:r>
          </w:p>
        </w:tc>
        <w:tc>
          <w:tcPr>
            <w:tcW w:w="2216" w:type="dxa"/>
          </w:tcPr>
          <w:p w14:paraId="7C57DE10">
            <w:pPr>
              <w:pStyle w:val="10"/>
              <w:spacing w:line="312" w:lineRule="exact"/>
              <w:rPr>
                <w:sz w:val="28"/>
              </w:rPr>
            </w:pPr>
            <w:r>
              <w:rPr>
                <w:spacing w:val="-4"/>
                <w:sz w:val="28"/>
              </w:rPr>
              <w:t>14mm</w:t>
            </w:r>
          </w:p>
        </w:tc>
        <w:tc>
          <w:tcPr>
            <w:tcW w:w="2213" w:type="dxa"/>
          </w:tcPr>
          <w:p w14:paraId="42B6CAFB">
            <w:pPr>
              <w:pStyle w:val="10"/>
              <w:spacing w:line="312" w:lineRule="exact"/>
              <w:ind w:left="110"/>
              <w:rPr>
                <w:sz w:val="28"/>
              </w:rPr>
            </w:pPr>
            <w:r>
              <w:rPr>
                <w:spacing w:val="-4"/>
                <w:sz w:val="28"/>
              </w:rPr>
              <w:t>12mm</w:t>
            </w:r>
          </w:p>
        </w:tc>
      </w:tr>
      <w:tr w14:paraId="33569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540B664F">
            <w:pPr>
              <w:pStyle w:val="10"/>
              <w:spacing w:before="2"/>
              <w:rPr>
                <w:b/>
                <w:i/>
                <w:sz w:val="28"/>
              </w:rPr>
            </w:pPr>
            <w:r>
              <w:rPr>
                <w:b/>
                <w:i/>
                <w:spacing w:val="-2"/>
                <w:sz w:val="28"/>
              </w:rPr>
              <w:t>Fusarium</w:t>
            </w:r>
          </w:p>
          <w:p w14:paraId="790ECA7B">
            <w:pPr>
              <w:pStyle w:val="10"/>
              <w:spacing w:before="321"/>
              <w:rPr>
                <w:b/>
                <w:i/>
                <w:sz w:val="28"/>
              </w:rPr>
            </w:pPr>
            <w:r>
              <w:rPr>
                <w:b/>
                <w:i/>
                <w:spacing w:val="-2"/>
                <w:sz w:val="28"/>
              </w:rPr>
              <w:t>Oxysporum</w:t>
            </w:r>
          </w:p>
        </w:tc>
        <w:tc>
          <w:tcPr>
            <w:tcW w:w="2213" w:type="dxa"/>
          </w:tcPr>
          <w:p w14:paraId="46E7369A">
            <w:pPr>
              <w:pStyle w:val="10"/>
              <w:spacing w:line="315" w:lineRule="exact"/>
              <w:ind w:left="110"/>
              <w:rPr>
                <w:sz w:val="28"/>
              </w:rPr>
            </w:pPr>
            <w:r>
              <w:rPr>
                <w:spacing w:val="-4"/>
                <w:sz w:val="28"/>
              </w:rPr>
              <w:t>14mm</w:t>
            </w:r>
          </w:p>
        </w:tc>
        <w:tc>
          <w:tcPr>
            <w:tcW w:w="2216" w:type="dxa"/>
          </w:tcPr>
          <w:p w14:paraId="4DF160C9">
            <w:pPr>
              <w:pStyle w:val="10"/>
              <w:spacing w:line="315" w:lineRule="exact"/>
              <w:rPr>
                <w:sz w:val="28"/>
              </w:rPr>
            </w:pPr>
            <w:r>
              <w:rPr>
                <w:spacing w:val="-4"/>
                <w:sz w:val="28"/>
              </w:rPr>
              <w:t>10mm</w:t>
            </w:r>
          </w:p>
        </w:tc>
        <w:tc>
          <w:tcPr>
            <w:tcW w:w="2213" w:type="dxa"/>
          </w:tcPr>
          <w:p w14:paraId="6FD3E3B3">
            <w:pPr>
              <w:pStyle w:val="10"/>
              <w:spacing w:line="315" w:lineRule="exact"/>
              <w:ind w:left="110"/>
              <w:rPr>
                <w:sz w:val="28"/>
              </w:rPr>
            </w:pPr>
            <w:r>
              <w:rPr>
                <w:spacing w:val="-10"/>
                <w:sz w:val="28"/>
              </w:rPr>
              <w:t>_</w:t>
            </w:r>
          </w:p>
        </w:tc>
      </w:tr>
    </w:tbl>
    <w:p w14:paraId="3CF072C0">
      <w:pPr>
        <w:pStyle w:val="10"/>
        <w:spacing w:line="315" w:lineRule="exact"/>
        <w:rPr>
          <w:sz w:val="28"/>
        </w:rPr>
        <w:sectPr>
          <w:pgSz w:w="11520" w:h="14400"/>
          <w:pgMar w:top="1360" w:right="360" w:bottom="1440" w:left="1080" w:header="0" w:footer="1183" w:gutter="0"/>
          <w:cols w:space="720" w:num="1"/>
        </w:sectPr>
      </w:pPr>
    </w:p>
    <w:p w14:paraId="7D7DECE6">
      <w:pPr>
        <w:pStyle w:val="6"/>
        <w:spacing w:before="71"/>
        <w:ind w:left="360"/>
        <w:jc w:val="both"/>
      </w:pPr>
      <w:r>
        <w:t>ThistableshowstheeffectsofBryophyllumpinnatumondifferentfungi</w:t>
      </w:r>
      <w:r>
        <w:rPr>
          <w:spacing w:val="-2"/>
        </w:rPr>
        <w:t>isolates.</w:t>
      </w:r>
    </w:p>
    <w:p w14:paraId="31CB28A7">
      <w:pPr>
        <w:pStyle w:val="6"/>
        <w:spacing w:before="237" w:line="360" w:lineRule="auto"/>
        <w:ind w:left="360" w:right="669"/>
        <w:jc w:val="both"/>
      </w:pPr>
      <w:r>
        <w:t>Aspergillusnigershowed14mminhibitionat3mmand12mminhibitionat4mm, Fusariumoxysporumshowed14mminhibitionat2mmand10mmat3mmwhich indicates high susceptibility to B.pinnatum while Penicillium spp showed only 10mmat 2mmmaking it resistantto B.pinnatum.These inhibitionzones confirm that the Bryophyllum pinnatum leaf extract was effective in suppressing the growth of these fungi, especially Aspergillus niger and Fusarium oxysporum, which showed substantial inhibition.</w:t>
      </w:r>
    </w:p>
    <w:p w14:paraId="03260613">
      <w:pPr>
        <w:spacing w:before="85" w:line="477" w:lineRule="auto"/>
        <w:ind w:left="360" w:right="3067"/>
        <w:jc w:val="both"/>
        <w:rPr>
          <w:sz w:val="28"/>
        </w:rPr>
      </w:pPr>
      <w:r>
        <w:rPr>
          <w:b/>
          <w:sz w:val="28"/>
        </w:rPr>
        <w:t>4.3PhythochemicalScreeningof</w:t>
      </w:r>
      <w:r>
        <w:rPr>
          <w:b/>
          <w:i/>
          <w:sz w:val="28"/>
        </w:rPr>
        <w:t xml:space="preserve">Bryophyllumpinnatum </w:t>
      </w:r>
      <w:r>
        <w:rPr>
          <w:sz w:val="28"/>
        </w:rPr>
        <w:t>Theleafextractof</w:t>
      </w:r>
      <w:r>
        <w:rPr>
          <w:i/>
          <w:sz w:val="28"/>
        </w:rPr>
        <w:t>Bryophyllumpinnatum</w:t>
      </w:r>
      <w:r>
        <w:rPr>
          <w:sz w:val="28"/>
        </w:rPr>
        <w:t>isrichinvarious Phytochemicals including:</w:t>
      </w:r>
    </w:p>
    <w:p w14:paraId="7931B5E6">
      <w:pPr>
        <w:pStyle w:val="9"/>
        <w:numPr>
          <w:ilvl w:val="0"/>
          <w:numId w:val="11"/>
        </w:numPr>
        <w:tabs>
          <w:tab w:val="left" w:pos="1079"/>
        </w:tabs>
        <w:spacing w:line="343" w:lineRule="exact"/>
        <w:ind w:left="1079" w:hanging="359"/>
        <w:jc w:val="both"/>
        <w:rPr>
          <w:sz w:val="28"/>
        </w:rPr>
      </w:pPr>
      <w:r>
        <w:rPr>
          <w:spacing w:val="-2"/>
          <w:sz w:val="28"/>
        </w:rPr>
        <w:t>Flavonoids.</w:t>
      </w:r>
    </w:p>
    <w:p w14:paraId="54DE8443">
      <w:pPr>
        <w:pStyle w:val="6"/>
      </w:pPr>
    </w:p>
    <w:p w14:paraId="7374E52D">
      <w:pPr>
        <w:pStyle w:val="9"/>
        <w:numPr>
          <w:ilvl w:val="0"/>
          <w:numId w:val="11"/>
        </w:numPr>
        <w:tabs>
          <w:tab w:val="left" w:pos="1080"/>
        </w:tabs>
        <w:rPr>
          <w:sz w:val="28"/>
        </w:rPr>
      </w:pPr>
      <w:r>
        <w:rPr>
          <w:spacing w:val="-2"/>
          <w:sz w:val="28"/>
        </w:rPr>
        <w:t>Saponins.</w:t>
      </w:r>
    </w:p>
    <w:p w14:paraId="592684CE">
      <w:pPr>
        <w:pStyle w:val="9"/>
        <w:numPr>
          <w:ilvl w:val="0"/>
          <w:numId w:val="11"/>
        </w:numPr>
        <w:tabs>
          <w:tab w:val="left" w:pos="1080"/>
        </w:tabs>
        <w:spacing w:before="317"/>
        <w:rPr>
          <w:sz w:val="28"/>
        </w:rPr>
      </w:pPr>
      <w:r>
        <w:rPr>
          <w:spacing w:val="-2"/>
          <w:sz w:val="28"/>
        </w:rPr>
        <w:t>Tannins.</w:t>
      </w:r>
    </w:p>
    <w:p w14:paraId="18EE9096">
      <w:pPr>
        <w:pStyle w:val="6"/>
      </w:pPr>
    </w:p>
    <w:p w14:paraId="5DDCFEAF">
      <w:pPr>
        <w:pStyle w:val="9"/>
        <w:numPr>
          <w:ilvl w:val="0"/>
          <w:numId w:val="11"/>
        </w:numPr>
        <w:tabs>
          <w:tab w:val="left" w:pos="1080"/>
        </w:tabs>
        <w:rPr>
          <w:sz w:val="28"/>
        </w:rPr>
      </w:pPr>
      <w:r>
        <w:rPr>
          <w:sz w:val="28"/>
        </w:rPr>
        <w:t>Alkaloids</w:t>
      </w:r>
      <w:r>
        <w:rPr>
          <w:spacing w:val="-2"/>
          <w:sz w:val="28"/>
        </w:rPr>
        <w:t>compounds.</w:t>
      </w:r>
    </w:p>
    <w:p w14:paraId="4F95D4B2">
      <w:pPr>
        <w:pStyle w:val="9"/>
        <w:numPr>
          <w:ilvl w:val="0"/>
          <w:numId w:val="11"/>
        </w:numPr>
        <w:tabs>
          <w:tab w:val="left" w:pos="1080"/>
        </w:tabs>
        <w:spacing w:before="320"/>
        <w:rPr>
          <w:sz w:val="28"/>
        </w:rPr>
      </w:pPr>
      <w:r>
        <w:rPr>
          <w:spacing w:val="-2"/>
          <w:sz w:val="28"/>
        </w:rPr>
        <w:t>Glycosides.</w:t>
      </w:r>
    </w:p>
    <w:p w14:paraId="0C8D6A97">
      <w:pPr>
        <w:pStyle w:val="6"/>
        <w:spacing w:before="320" w:line="482" w:lineRule="auto"/>
        <w:ind w:left="360" w:right="1973"/>
      </w:pPr>
      <w:r>
        <w:t>Thesecompoundshavebeenreportedtopossesreducingproperties whichcontribute to the plants therapeutic effects.</w:t>
      </w:r>
    </w:p>
    <w:p w14:paraId="10FC7DAD">
      <w:pPr>
        <w:pStyle w:val="6"/>
        <w:spacing w:line="482" w:lineRule="auto"/>
        <w:sectPr>
          <w:pgSz w:w="11520" w:h="14400"/>
          <w:pgMar w:top="1360" w:right="360" w:bottom="1440" w:left="1080" w:header="0" w:footer="1183" w:gutter="0"/>
          <w:cols w:space="720" w:num="1"/>
        </w:sectPr>
      </w:pPr>
    </w:p>
    <w:p w14:paraId="48CD9CA1">
      <w:pPr>
        <w:pStyle w:val="2"/>
        <w:ind w:left="0" w:right="45"/>
        <w:jc w:val="center"/>
      </w:pPr>
      <w:r>
        <w:t>CHAPTER</w:t>
      </w:r>
      <w:r>
        <w:rPr>
          <w:spacing w:val="-4"/>
        </w:rPr>
        <w:t>FIVE</w:t>
      </w:r>
    </w:p>
    <w:p w14:paraId="334628C6">
      <w:pPr>
        <w:spacing w:before="319"/>
        <w:ind w:left="360"/>
        <w:rPr>
          <w:b/>
          <w:sz w:val="28"/>
        </w:rPr>
      </w:pPr>
      <w:r>
        <w:rPr>
          <w:b/>
          <w:sz w:val="28"/>
        </w:rPr>
        <w:t>5.1.</w:t>
      </w:r>
      <w:r>
        <w:rPr>
          <w:b/>
          <w:spacing w:val="-2"/>
          <w:sz w:val="28"/>
        </w:rPr>
        <w:t>DISCUSSION</w:t>
      </w:r>
    </w:p>
    <w:p w14:paraId="43AC0314">
      <w:pPr>
        <w:pStyle w:val="6"/>
        <w:spacing w:before="317" w:line="480" w:lineRule="auto"/>
        <w:ind w:left="360" w:right="1084"/>
        <w:jc w:val="both"/>
      </w:pPr>
      <w:r>
        <w:t>Fungalinfectionposeasignificantthreattopublichealth,withtheriseofdrug resistantstrainsasmajorconcern,developmentofnewdrugscouldbeuseful in treating them.</w:t>
      </w:r>
    </w:p>
    <w:p w14:paraId="6738C6E9">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46EAD9D2">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enzymesorinterferewithcellwallsynthesis(Akinmoladun,F.O,etal.,2020). Limited research has been done on identification and quantification of specificantifungalcompounds,absenceofinvivotesting,andnoassessment of potential cytotoxicity.</w:t>
      </w:r>
    </w:p>
    <w:p w14:paraId="6A9113D5">
      <w:pPr>
        <w:pStyle w:val="6"/>
        <w:spacing w:line="480" w:lineRule="auto"/>
        <w:jc w:val="both"/>
        <w:sectPr>
          <w:pgSz w:w="11520" w:h="14400"/>
          <w:pgMar w:top="1360" w:right="360" w:bottom="1440" w:left="1080" w:header="0" w:footer="1183" w:gutter="0"/>
          <w:cols w:space="720" w:num="1"/>
        </w:sectPr>
      </w:pPr>
    </w:p>
    <w:p w14:paraId="243AD87A">
      <w:pPr>
        <w:pStyle w:val="6"/>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52441F4B">
      <w:pPr>
        <w:pStyle w:val="2"/>
        <w:spacing w:before="10"/>
      </w:pPr>
      <w:r>
        <w:t xml:space="preserve">5.2 </w:t>
      </w:r>
      <w:r>
        <w:rPr>
          <w:spacing w:val="-2"/>
        </w:rPr>
        <w:t>CONCLUSION</w:t>
      </w:r>
    </w:p>
    <w:p w14:paraId="4F91C39D">
      <w:pPr>
        <w:pStyle w:val="6"/>
        <w:spacing w:before="311" w:line="480" w:lineRule="auto"/>
        <w:ind w:left="360" w:right="1069"/>
        <w:jc w:val="both"/>
      </w:pPr>
      <w:r>
        <w:t xml:space="preserve">Thestudyshows that </w:t>
      </w:r>
      <w:r>
        <w:rPr>
          <w:i/>
        </w:rPr>
        <w:t xml:space="preserve">Bryophyllumpinnatum </w:t>
      </w:r>
      <w:r>
        <w:t xml:space="preserve">ethanolextracts have moderate antifungal activity. The ethanolic extract from the leaves demonstrate significant Inhibitory effects against common pathogenic fungi, including </w:t>
      </w:r>
      <w:r>
        <w:rPr>
          <w:i/>
        </w:rPr>
        <w:t>Aspergillusniger,Fusariumoxysporum</w:t>
      </w:r>
      <w:r>
        <w:t>and</w:t>
      </w:r>
      <w:r>
        <w:rPr>
          <w:i/>
        </w:rPr>
        <w:t>Penicilliumspp</w:t>
      </w:r>
      <w:r>
        <w:t>.Theseeffectsare attributed to the plant’s rich phytochemical content, particularly flavonoids, alkaloids, tannins, and saponins, which are known to exert antimicrobial propertiesbydisruptingfungalcellmembranesandinhibitingfungalgrowth.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590150EB">
      <w:pPr>
        <w:pStyle w:val="6"/>
        <w:spacing w:line="480" w:lineRule="auto"/>
        <w:jc w:val="both"/>
        <w:sectPr>
          <w:pgSz w:w="11520" w:h="14400"/>
          <w:pgMar w:top="1360" w:right="360" w:bottom="1440" w:left="1080" w:header="0" w:footer="1183" w:gutter="0"/>
          <w:cols w:space="720" w:num="1"/>
        </w:sectPr>
      </w:pPr>
    </w:p>
    <w:p w14:paraId="168269FF">
      <w:pPr>
        <w:pStyle w:val="6"/>
        <w:spacing w:before="66" w:line="480" w:lineRule="auto"/>
        <w:ind w:left="360" w:right="1071"/>
        <w:jc w:val="both"/>
      </w:pPr>
      <w:r>
        <w:t>However, further research,including phytochemical isolation,mechanism of action studies, and in vivo evaluations is essential to fully establish its therapeutic potential and develop standardized formulations for clinical use.</w:t>
      </w:r>
    </w:p>
    <w:p w14:paraId="1AF54499">
      <w:pPr>
        <w:pStyle w:val="6"/>
        <w:spacing w:line="480" w:lineRule="auto"/>
        <w:jc w:val="both"/>
        <w:sectPr>
          <w:pgSz w:w="11520" w:h="14400"/>
          <w:pgMar w:top="1360" w:right="360" w:bottom="1440" w:left="1080" w:header="0" w:footer="1183" w:gutter="0"/>
          <w:cols w:space="720" w:num="1"/>
        </w:sectPr>
      </w:pPr>
    </w:p>
    <w:p w14:paraId="38B95DBA">
      <w:pPr>
        <w:pStyle w:val="2"/>
        <w:ind w:left="706" w:right="1422"/>
        <w:jc w:val="center"/>
      </w:pPr>
      <w:r>
        <w:rPr>
          <w:spacing w:val="-2"/>
        </w:rPr>
        <w:t>REFERENCES</w:t>
      </w:r>
    </w:p>
    <w:p w14:paraId="13857389">
      <w:pPr>
        <w:pStyle w:val="6"/>
        <w:spacing w:before="310"/>
        <w:ind w:left="360"/>
      </w:pPr>
      <w:r>
        <w:t>Akinmoladun,F.O.,Akinrinlola,B.L.,&amp;Komolafe,T.O.</w:t>
      </w:r>
      <w:r>
        <w:rPr>
          <w:spacing w:val="-2"/>
        </w:rPr>
        <w:t>(2020).</w:t>
      </w:r>
    </w:p>
    <w:p w14:paraId="53F3BFEE">
      <w:pPr>
        <w:pStyle w:val="6"/>
        <w:spacing w:before="4"/>
      </w:pPr>
    </w:p>
    <w:p w14:paraId="7D8A5384">
      <w:pPr>
        <w:pStyle w:val="6"/>
        <w:spacing w:line="480" w:lineRule="auto"/>
        <w:ind w:left="1080" w:right="1067"/>
        <w:jc w:val="both"/>
      </w:pPr>
      <w:r>
        <w:t xml:space="preserve">Phytochemistry and pharmacological activities of Bryophyllum pinnatum:Areview.JournalofMedicinalPlantsResearch,14(5),233– </w:t>
      </w:r>
      <w:r>
        <w:rPr>
          <w:spacing w:val="-4"/>
        </w:rPr>
        <w:t>242.</w:t>
      </w:r>
    </w:p>
    <w:p w14:paraId="36656674">
      <w:pPr>
        <w:pStyle w:val="6"/>
        <w:spacing w:before="1" w:line="480" w:lineRule="auto"/>
        <w:ind w:left="720" w:right="1084" w:hanging="360"/>
        <w:jc w:val="both"/>
      </w:pPr>
      <w:r>
        <w:t xml:space="preserve">Akinmoladun,F.O.,Akinrinlola,B.L.,Komolafe,O.A.,&amp;Komolafe,T.S. </w:t>
      </w:r>
      <w:r>
        <w:rPr>
          <w:spacing w:val="-2"/>
        </w:rPr>
        <w:t xml:space="preserve">(2020).TherapeuticpotentialofBryophyllumpinnatum:Areview.Journal </w:t>
      </w:r>
      <w:r>
        <w:t>of Ethnopharmacology, 249, 112408.</w:t>
      </w:r>
    </w:p>
    <w:p w14:paraId="77ED37BA">
      <w:pPr>
        <w:pStyle w:val="6"/>
        <w:spacing w:line="480" w:lineRule="auto"/>
        <w:ind w:left="1080" w:right="1079" w:hanging="720"/>
      </w:pPr>
      <w:r>
        <w:t>Dantani, M., Rabe, A. M., &amp; Dantani, A. (2025). Antifungal Activity of AqueousandEthanolicExtractsofBryophyllum Pinnatum Against Pathogenic Fungi in Sokoto State, Nigeria. UMYU Scientifica, 4(1), 200 – 206.</w:t>
      </w:r>
    </w:p>
    <w:p w14:paraId="1C8F4E7E">
      <w:pPr>
        <w:pStyle w:val="6"/>
        <w:spacing w:before="2"/>
        <w:ind w:left="360"/>
      </w:pPr>
      <w:r>
        <w:t>Dorine,M.N.,Nguta,J.M.,Musila,F.M.,&amp;Mapenay,I.</w:t>
      </w:r>
      <w:r>
        <w:rPr>
          <w:spacing w:val="-2"/>
        </w:rPr>
        <w:t>[2021].</w:t>
      </w:r>
    </w:p>
    <w:p w14:paraId="535A9B62">
      <w:pPr>
        <w:pStyle w:val="6"/>
      </w:pPr>
    </w:p>
    <w:p w14:paraId="7473CF4E">
      <w:pPr>
        <w:pStyle w:val="6"/>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14:paraId="64C898E1">
      <w:pPr>
        <w:pStyle w:val="6"/>
        <w:spacing w:line="321" w:lineRule="exact"/>
        <w:ind w:left="360"/>
      </w:pPr>
      <w:r>
        <w:t>DuJ,LiY,LuXet.al.,(2023)Metabolomics-basedstudyonthechanges</w:t>
      </w:r>
      <w:r>
        <w:rPr>
          <w:spacing w:val="-5"/>
        </w:rPr>
        <w:t xml:space="preserve"> of</w:t>
      </w:r>
    </w:p>
    <w:p w14:paraId="35D38A43">
      <w:pPr>
        <w:pStyle w:val="6"/>
        <w:spacing w:line="321" w:lineRule="exact"/>
        <w:sectPr>
          <w:pgSz w:w="11520" w:h="14400"/>
          <w:pgMar w:top="1360" w:right="360" w:bottom="1440" w:left="1080" w:header="0" w:footer="1183" w:gutter="0"/>
          <w:cols w:space="720" w:num="1"/>
        </w:sectPr>
      </w:pPr>
    </w:p>
    <w:p w14:paraId="029C9EB2">
      <w:pPr>
        <w:pStyle w:val="6"/>
        <w:spacing w:before="74" w:line="480" w:lineRule="auto"/>
        <w:ind w:left="660" w:right="1079"/>
      </w:pPr>
      <w:r>
        <w:t>endogenousmetabolitesduringadventitiousbudformationfrom leaf marginofBryophyllumpinnatum(Lam.)Oken.PlantPhysiolBiochem</w:t>
      </w:r>
    </w:p>
    <w:p w14:paraId="3C8DAE0B">
      <w:pPr>
        <w:pStyle w:val="6"/>
        <w:spacing w:line="320" w:lineRule="exact"/>
        <w:ind w:left="660"/>
      </w:pPr>
      <w:r>
        <w:rPr>
          <w:spacing w:val="-2"/>
        </w:rPr>
        <w:t>201:107845.</w:t>
      </w:r>
    </w:p>
    <w:p w14:paraId="033CBB85">
      <w:pPr>
        <w:pStyle w:val="6"/>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307174EC">
      <w:pPr>
        <w:pStyle w:val="6"/>
        <w:spacing w:before="5"/>
        <w:ind w:left="360"/>
      </w:pPr>
      <w:r>
        <w:t>GlobalBiodiversityInformationFacility(GBIF)Secretariat.</w:t>
      </w:r>
      <w:r>
        <w:rPr>
          <w:spacing w:val="-2"/>
        </w:rPr>
        <w:t>(2023).</w:t>
      </w:r>
    </w:p>
    <w:p w14:paraId="30084773">
      <w:pPr>
        <w:pStyle w:val="6"/>
        <w:spacing w:before="321" w:line="480" w:lineRule="auto"/>
        <w:ind w:left="1080" w:right="1079"/>
      </w:pPr>
      <w:r>
        <w:t>Kalanchoepinnata(Lam.)Pers.GlobalBiodiversityInformation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2231DD1A">
      <w:pPr>
        <w:pStyle w:val="6"/>
        <w:spacing w:line="480" w:lineRule="auto"/>
        <w:ind w:left="1080" w:right="1079" w:hanging="720"/>
      </w:pPr>
      <w:r>
        <w:t>Hamburger, M., Potterat, O., &amp; Furler, K. A. P. C. (2024). Bryophyllum pinnatum:Reverseengineeringofananthroposophicherbalmedicine. Natural Product Communications, 12(3).</w:t>
      </w:r>
    </w:p>
    <w:p w14:paraId="336BC048">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Individual.AsianJournalofBiochemistry,Geneticsandmolecular Biology, 13(4), 40-48.</w:t>
      </w:r>
    </w:p>
    <w:p w14:paraId="59256971">
      <w:pPr>
        <w:pStyle w:val="6"/>
        <w:spacing w:line="480" w:lineRule="auto"/>
        <w:sectPr>
          <w:pgSz w:w="11520" w:h="14400"/>
          <w:pgMar w:top="1280" w:right="360" w:bottom="1440" w:left="1080" w:header="0" w:footer="1183" w:gutter="0"/>
          <w:cols w:space="720" w:num="1"/>
        </w:sectPr>
      </w:pPr>
    </w:p>
    <w:p w14:paraId="7C5AEF78">
      <w:pPr>
        <w:pStyle w:val="6"/>
        <w:spacing w:before="71" w:line="480" w:lineRule="auto"/>
        <w:ind w:left="708" w:right="1263" w:hanging="348"/>
        <w:jc w:val="both"/>
      </w:pPr>
      <w:r>
        <w:t>Kamboj, A., &amp; Saluja, A. K. (2023). Bryophyllumpinnatum(Lam.) Kurz.: Phytochemicalandpharmacologicalprofile–Areview.Pharmacognosy Reviews, 3, 364.</w:t>
      </w:r>
    </w:p>
    <w:p w14:paraId="5635E044">
      <w:pPr>
        <w:pStyle w:val="6"/>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14:paraId="28225422">
      <w:pPr>
        <w:pStyle w:val="6"/>
        <w:spacing w:before="1" w:line="480" w:lineRule="auto"/>
        <w:ind w:left="1080" w:right="1079" w:hanging="720"/>
      </w:pPr>
      <w:r>
        <w:t>Mallar, J. S., El-Ahmady, A., &amp; Singab, A. N. (2018). A review of its ethnomedicinal, botanical, chemical and pharmacologicalproperties. European Journal of Medicinal Plants, 4(1), 86–104.</w:t>
      </w:r>
    </w:p>
    <w:p w14:paraId="5B1905AD">
      <w:pPr>
        <w:pStyle w:val="6"/>
        <w:spacing w:line="480" w:lineRule="auto"/>
        <w:ind w:left="1080" w:right="1079" w:hanging="720"/>
      </w:pPr>
      <w:r>
        <w:t>Mazar, Q., &amp; Nazim, S. (2023). Phytochemical analysis of Chromatium extractofrootofKalanchoepinnatabyHPLCandGCMS.Journalof Pharmaceutical Sciences Research.</w:t>
      </w:r>
    </w:p>
    <w:p w14:paraId="544EC4F7">
      <w:pPr>
        <w:pStyle w:val="6"/>
        <w:tabs>
          <w:tab w:val="left" w:pos="2914"/>
          <w:tab w:val="left" w:pos="3852"/>
          <w:tab w:val="left" w:pos="4743"/>
          <w:tab w:val="left" w:pos="7074"/>
          <w:tab w:val="left" w:pos="7744"/>
        </w:tabs>
        <w:spacing w:before="1" w:line="480" w:lineRule="auto"/>
        <w:ind w:left="1080" w:right="1090" w:hanging="720"/>
      </w:pPr>
      <w:r>
        <w:t>Mekuria, A. B., Erku, D. A., Gebresillassie, B. M., Birru, E. M., Tizazu, B., &amp;Ahmedin,[2017].Prevalenceandassociatedfactorsofherbalmedicine use among pregnant women on antenatal care follow-up at UniversityofGondarreferralandteachinghospital,Ethiopia:A</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4683D0F9">
      <w:pPr>
        <w:pStyle w:val="6"/>
        <w:spacing w:line="480" w:lineRule="auto"/>
        <w:sectPr>
          <w:pgSz w:w="11520" w:h="14400"/>
          <w:pgMar w:top="1280" w:right="360" w:bottom="1440" w:left="1080" w:header="0" w:footer="1183" w:gutter="0"/>
          <w:cols w:space="720" w:num="1"/>
        </w:sectPr>
      </w:pPr>
    </w:p>
    <w:p w14:paraId="78721D05">
      <w:pPr>
        <w:pStyle w:val="6"/>
        <w:spacing w:before="107"/>
      </w:pPr>
    </w:p>
    <w:p w14:paraId="211E4CDE">
      <w:pPr>
        <w:pStyle w:val="6"/>
        <w:spacing w:line="480" w:lineRule="auto"/>
        <w:ind w:left="1080" w:right="1238" w:hanging="720"/>
        <w:jc w:val="both"/>
      </w:pPr>
      <w:r>
        <w:t xml:space="preserve">Nagaratna,A.,andHedge,P.(2015).ComprehensivereviewonParnabeeja [Bryophyllumpinnatum(Lam.)Oken].JMedPlantsStud,3(5),166- </w:t>
      </w:r>
      <w:r>
        <w:rPr>
          <w:spacing w:val="-4"/>
        </w:rPr>
        <w:t>171.</w:t>
      </w:r>
    </w:p>
    <w:p w14:paraId="7A4EE8E0">
      <w:pPr>
        <w:pStyle w:val="6"/>
        <w:spacing w:line="480" w:lineRule="auto"/>
        <w:ind w:left="1080" w:right="1089" w:hanging="720"/>
      </w:pPr>
      <w:r>
        <w:t>Ojewole, J. A. O. (2023). Antinociceptive, anti-inflammatory and antidiabeticpropertiesofBryophyllumpinnatum(Crassulaceae)leaf aqueous extract. Journal of Ethnopharmacology, 99(1), 13–19.</w:t>
      </w:r>
    </w:p>
    <w:p w14:paraId="1119C061">
      <w:pPr>
        <w:pStyle w:val="6"/>
        <w:tabs>
          <w:tab w:val="left" w:pos="3648"/>
        </w:tabs>
        <w:spacing w:before="1" w:line="480" w:lineRule="auto"/>
        <w:ind w:left="1080" w:right="1396" w:hanging="720"/>
      </w:pPr>
      <w:r>
        <w:t xml:space="preserve">Okpoho, J.E., Lucky, E., Fortune, I.E., (2018). Antifungal and </w:t>
      </w:r>
      <w:r>
        <w:rPr>
          <w:spacing w:val="-2"/>
        </w:rPr>
        <w:t>Immunomodulatory</w:t>
      </w:r>
      <w:r>
        <w:tab/>
      </w:r>
      <w:r>
        <w:t>ActivityofB. pinnatum leafextract.Asian Journal of Immunology, 1-8.</w:t>
      </w:r>
    </w:p>
    <w:p w14:paraId="494BCD0A">
      <w:pPr>
        <w:pStyle w:val="6"/>
        <w:spacing w:before="1" w:line="480" w:lineRule="auto"/>
        <w:ind w:left="1080" w:right="1079" w:hanging="720"/>
      </w:pPr>
      <w:r>
        <w:t>Oufar,M.,Gerdetti,M.,Potterat,O.,&amp;Furler,K.(2021).Quantificationby UPLCMRMESIMS ofbufadienolidesinBryophyllum pinnatum leaves and manufactured products. Planta Medica, 79(12).</w:t>
      </w:r>
    </w:p>
    <w:p w14:paraId="5A2896F7">
      <w:pPr>
        <w:pStyle w:val="6"/>
        <w:spacing w:before="3" w:line="480" w:lineRule="auto"/>
        <w:ind w:left="1080" w:right="1079" w:hanging="720"/>
      </w:pPr>
      <w:r>
        <w:t>Ousta, S. S., Muzitano, M. F., &amp; Camargo, L. M. (2019). Therapeutic potentialofKalanchoespecies:Flavonoidsandothersecondarymetabolites. Natural Product Communications, 3(12).</w:t>
      </w:r>
    </w:p>
    <w:p w14:paraId="08D7BA6A">
      <w:pPr>
        <w:pStyle w:val="6"/>
        <w:spacing w:line="480" w:lineRule="auto"/>
        <w:sectPr>
          <w:pgSz w:w="11520" w:h="14400"/>
          <w:pgMar w:top="1640" w:right="360" w:bottom="1440" w:left="1080" w:header="0" w:footer="1183" w:gutter="0"/>
          <w:cols w:space="720" w:num="1"/>
        </w:sectPr>
      </w:pPr>
    </w:p>
    <w:p w14:paraId="1DA51043">
      <w:pPr>
        <w:pStyle w:val="6"/>
        <w:spacing w:before="66"/>
        <w:ind w:left="360"/>
        <w:jc w:val="both"/>
      </w:pPr>
      <w:r>
        <w:t>Palhares,R.M.,Baratto,L.C.,Scopel,M.,Mügge,F.L.B.,&amp;Brandão,</w:t>
      </w:r>
      <w:r>
        <w:rPr>
          <w:spacing w:val="-5"/>
        </w:rPr>
        <w:t>M.</w:t>
      </w:r>
    </w:p>
    <w:p w14:paraId="6F6867D3">
      <w:pPr>
        <w:pStyle w:val="6"/>
        <w:spacing w:before="321" w:line="482" w:lineRule="auto"/>
        <w:ind w:left="1080" w:right="1249"/>
        <w:jc w:val="both"/>
      </w:pPr>
      <w:r>
        <w:t>G.L.[2020].MedicinalplantsandherbalproductsfromBrazil:How can we improve quality? Frontiers in Pharmacology, 1, 606–623.</w:t>
      </w:r>
    </w:p>
    <w:p w14:paraId="62882B19">
      <w:pPr>
        <w:pStyle w:val="6"/>
        <w:spacing w:line="480" w:lineRule="auto"/>
        <w:ind w:left="1080" w:right="1423" w:hanging="720"/>
        <w:jc w:val="both"/>
      </w:pPr>
      <w:r>
        <w:t xml:space="preserve">Pali, S., &amp; Chauchhary, A. N. (2019). Studies on the anti-ulcer activityof </w:t>
      </w:r>
      <w:r>
        <w:rPr>
          <w:i/>
        </w:rPr>
        <w:t>Bryophyllumpinnatum</w:t>
      </w:r>
      <w:r>
        <w:t>leafextractinexperimentalanimals.Journal of Ethnopharmacology, 33(1–2), 97–102.</w:t>
      </w:r>
    </w:p>
    <w:p w14:paraId="3E8A9DCB">
      <w:pPr>
        <w:pStyle w:val="6"/>
        <w:spacing w:line="480" w:lineRule="auto"/>
        <w:ind w:left="1080" w:right="1413" w:hanging="720"/>
        <w:jc w:val="both"/>
      </w:pPr>
      <w:r>
        <w:t>Parra, S. A., Gaur, K., Dashora, A., &amp; Rather, M. I. [2019]. Evaluation of anti inflammatory and analgesic activity of methanolic extract of Berberis lyceum</w:t>
      </w:r>
    </w:p>
    <w:p w14:paraId="2A0E2550">
      <w:pPr>
        <w:pStyle w:val="6"/>
        <w:spacing w:before="1"/>
        <w:ind w:left="360"/>
        <w:jc w:val="both"/>
      </w:pPr>
      <w:r>
        <w:t>Royle.JournalofMedicinalPlantsStudies,7[1],</w:t>
      </w:r>
      <w:r>
        <w:rPr>
          <w:spacing w:val="-2"/>
        </w:rPr>
        <w:t>39–45.</w:t>
      </w:r>
    </w:p>
    <w:p w14:paraId="66FCF340">
      <w:pPr>
        <w:pStyle w:val="6"/>
        <w:spacing w:before="316" w:line="480" w:lineRule="auto"/>
        <w:ind w:left="1080" w:right="2063" w:hanging="720"/>
        <w:jc w:val="both"/>
      </w:pPr>
      <w:r>
        <w:t>Perfect,J.R.(2017).Theantifungalpipeline:arealitycheck.Nature Reviews Drug Discovery, 16(9), 603–616.</w:t>
      </w:r>
    </w:p>
    <w:p w14:paraId="5B79DCA1">
      <w:pPr>
        <w:pStyle w:val="6"/>
        <w:spacing w:before="1" w:line="480" w:lineRule="auto"/>
        <w:ind w:left="720" w:right="1079" w:hanging="360"/>
      </w:pPr>
      <w:r>
        <w:t>Quazi, M. A., Khan, A. A., &amp; Rizvi, S. M. D. (2018). Pharmacognostic and phytochemicalreviewofBryophyllumpinnatum.WorldJournalof Pharmacy and Pharmaceutical Sciences, 7(6), 212-228.</w:t>
      </w:r>
    </w:p>
    <w:p w14:paraId="19EB85F5">
      <w:pPr>
        <w:pStyle w:val="6"/>
      </w:pPr>
    </w:p>
    <w:p w14:paraId="2BC5DAD7">
      <w:pPr>
        <w:pStyle w:val="6"/>
        <w:ind w:left="360"/>
        <w:jc w:val="both"/>
      </w:pPr>
      <w:r>
        <w:t>Quazi,M.,Sayyed,N.,Siraj,S.,Pravin,G.andAmol,C.</w:t>
      </w:r>
      <w:r>
        <w:rPr>
          <w:spacing w:val="-2"/>
        </w:rPr>
        <w:t>(2022).</w:t>
      </w:r>
    </w:p>
    <w:p w14:paraId="0991A39C">
      <w:pPr>
        <w:pStyle w:val="6"/>
        <w:spacing w:before="2"/>
      </w:pPr>
    </w:p>
    <w:p w14:paraId="793F933E">
      <w:pPr>
        <w:pStyle w:val="6"/>
        <w:ind w:left="1080"/>
      </w:pPr>
      <w:r>
        <w:t>Phytochemicalanalysisofchloroformextractofrootsof</w:t>
      </w:r>
      <w:r>
        <w:rPr>
          <w:spacing w:val="-2"/>
        </w:rPr>
        <w:t>Kalanchoe</w:t>
      </w:r>
    </w:p>
    <w:p w14:paraId="0539CF8B">
      <w:pPr>
        <w:pStyle w:val="6"/>
        <w:sectPr>
          <w:pgSz w:w="11520" w:h="14400"/>
          <w:pgMar w:top="1360" w:right="360" w:bottom="1440" w:left="1080" w:header="0" w:footer="1183" w:gutter="0"/>
          <w:cols w:space="720" w:num="1"/>
        </w:sectPr>
      </w:pPr>
    </w:p>
    <w:p w14:paraId="1D2215DB">
      <w:pPr>
        <w:pStyle w:val="6"/>
        <w:spacing w:before="74" w:line="480" w:lineRule="auto"/>
        <w:ind w:left="1080" w:right="1079"/>
      </w:pPr>
      <w:r>
        <w:t>pinnata byHPLC and GCMS. International Journal of Pharmaceutical Sciences and Research 2(7): 1693 –1699.</w:t>
      </w:r>
    </w:p>
    <w:p w14:paraId="0B8F9619">
      <w:pPr>
        <w:pStyle w:val="6"/>
        <w:spacing w:before="70" w:line="480" w:lineRule="auto"/>
        <w:ind w:left="1080" w:right="1079" w:hanging="720"/>
      </w:pPr>
      <w:r>
        <w:t xml:space="preserve">Rahman R, Al-Sabahi JN, Ghafar A et al (2019) Phytochemical, morphological,botanical,andpharmacologicalaspectsofamedicinal plant: Kalanchoe pinnata–A review article. Int J Chem Biochem Sci </w:t>
      </w:r>
      <w:r>
        <w:rPr>
          <w:spacing w:val="-2"/>
        </w:rPr>
        <w:t>16:5–10.</w:t>
      </w:r>
    </w:p>
    <w:p w14:paraId="08E4260B">
      <w:pPr>
        <w:pStyle w:val="6"/>
        <w:spacing w:before="3" w:line="360" w:lineRule="auto"/>
        <w:ind w:left="989" w:right="1137" w:hanging="629"/>
      </w:pPr>
      <w:r>
        <w:t xml:space="preserve">RoyalBotanicGardens,Kew.(2024).Kalanchoepinnata(Lam.)Pers.Plants of the World Online. Retrieved May 31, 2025, from </w:t>
      </w:r>
      <w:r>
        <w:rPr>
          <w:spacing w:val="-2"/>
        </w:rPr>
        <w:t>https://powo.science.kew.org/taxon/urn:lsid:ipni.org:names:274120-1</w:t>
      </w:r>
    </w:p>
    <w:p w14:paraId="485B9DF4">
      <w:pPr>
        <w:pStyle w:val="6"/>
        <w:spacing w:before="1" w:line="360" w:lineRule="auto"/>
        <w:ind w:left="1080" w:right="1079" w:hanging="720"/>
      </w:pPr>
      <w:r>
        <w:t>Selvakumer,P.,&amp;Devi,K.(2023).PharmacologicalstudiesonAdhatoda vasica Nees. Pharmacognosy Journal, 5, 114–120.</w:t>
      </w:r>
    </w:p>
    <w:p w14:paraId="27FF0B49">
      <w:pPr>
        <w:pStyle w:val="6"/>
        <w:spacing w:line="321" w:lineRule="exact"/>
        <w:ind w:left="1080"/>
      </w:pPr>
      <w:r>
        <w:t>TheGreenInstitute.(2019)Bryophyllum</w:t>
      </w:r>
      <w:r>
        <w:rPr>
          <w:spacing w:val="-2"/>
        </w:rPr>
        <w:t>pinnatum.</w:t>
      </w:r>
    </w:p>
    <w:p w14:paraId="27F33672">
      <w:pPr>
        <w:pStyle w:val="6"/>
        <w:spacing w:before="321"/>
        <w:ind w:left="360"/>
        <w:jc w:val="both"/>
      </w:pPr>
      <w:r>
        <w:t>Uchegbu,R.I.,Ahuchaogu,A.A.,Amanze,K.O.,&amp;Ibe,C.O.</w:t>
      </w:r>
      <w:r>
        <w:rPr>
          <w:spacing w:val="-2"/>
        </w:rPr>
        <w:t>[2017].</w:t>
      </w:r>
    </w:p>
    <w:p w14:paraId="37DA2939">
      <w:pPr>
        <w:pStyle w:val="6"/>
        <w:spacing w:before="2" w:line="482" w:lineRule="auto"/>
        <w:ind w:left="1080" w:right="1079"/>
      </w:pPr>
      <w:r>
        <w:t>Chemicalconstituents'analysisoftheleavesofBryophyllumpinnatum by GC-MS. AASCIT Journal of Chemistry, 3[3], 19–22.</w:t>
      </w:r>
    </w:p>
    <w:p w14:paraId="68126E8F">
      <w:pPr>
        <w:pStyle w:val="6"/>
        <w:ind w:left="360"/>
        <w:jc w:val="both"/>
      </w:pPr>
      <w:r>
        <w:t>Zurfluh,L.,Spinelli,M.G.,Betschart,C.,&amp;Simões-Wüst,A.P.</w:t>
      </w:r>
      <w:r>
        <w:rPr>
          <w:spacing w:val="-2"/>
        </w:rPr>
        <w:t>(2023).</w:t>
      </w:r>
    </w:p>
    <w:p w14:paraId="2FD30AF9">
      <w:pPr>
        <w:pStyle w:val="6"/>
        <w:spacing w:before="316" w:line="480" w:lineRule="auto"/>
        <w:ind w:left="1080" w:right="1082"/>
        <w:jc w:val="both"/>
      </w:pPr>
      <w:r>
        <w:t xml:space="preserve">Repurposing of Bryophyllum pinnatum for dysmonerrha treatment: a systematicscopingreviewandcaseseriesfrontierinpharmacology,14, </w:t>
      </w:r>
      <w:r>
        <w:rPr>
          <w:spacing w:val="-2"/>
        </w:rPr>
        <w:t>1292919.</w:t>
      </w:r>
    </w:p>
    <w:sectPr>
      <w:pgSz w:w="11520" w:h="14400"/>
      <w:pgMar w:top="1280" w:right="360" w:bottom="1440" w:left="1080" w:header="0" w:footer="11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C667">
    <w:pPr>
      <w:pStyle w:val="6"/>
      <w:spacing w:line="14" w:lineRule="auto"/>
      <w:rPr>
        <w:sz w:val="20"/>
      </w:rPr>
    </w:pPr>
    <w:r>
      <w:rPr>
        <w:sz w:val="20"/>
      </w:rPr>
      <mc:AlternateContent>
        <mc:Choice Requires="wps">
          <w:drawing>
            <wp:anchor distT="0" distB="0" distL="114300" distR="114300" simplePos="0" relativeHeight="251660288" behindDoc="1" locked="0" layoutInCell="1" allowOverlap="1">
              <wp:simplePos x="0" y="0"/>
              <wp:positionH relativeFrom="page">
                <wp:posOffset>3556000</wp:posOffset>
              </wp:positionH>
              <wp:positionV relativeFrom="page">
                <wp:posOffset>8213725</wp:posOffset>
              </wp:positionV>
              <wp:extent cx="173355" cy="165735"/>
              <wp:effectExtent l="0" t="0" r="0" b="0"/>
              <wp:wrapNone/>
              <wp:docPr id="2"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a:noFill/>
                      <a:ln>
                        <a:noFill/>
                      </a:ln>
                      <a:effectLst/>
                    </wps:spPr>
                    <wps:txbx>
                      <w:txbxContent>
                        <w:p w14:paraId="5552C693">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75pt;height:13.05pt;width:13.65pt;mso-position-horizontal-relative:page;mso-position-vertical-relative:page;z-index:-251656192;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jv2xrbAAAADQEAAA8AAAAAAAAAAQAgAAAAIgAAAGRycy9kb3du&#10;cmV2LnhtbFBLAQIUABQAAAAIAIdO4kDp7XVGwwEAAKQDAAAOAAAAAAAAAAEAIAAAACoBAABkcnMv&#10;ZTJvRG9jLnhtbFBLBQYAAAAABgAGAFkBAABfBQAAAAA=&#10;">
              <v:fill on="f" focussize="0,0"/>
              <v:stroke on="f"/>
              <v:imagedata o:title=""/>
              <o:lock v:ext="edit" aspectratio="f"/>
              <v:textbox inset="0mm,0mm,0mm,0mm">
                <w:txbxContent>
                  <w:p w14:paraId="5552C693">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w:t>
                    </w:r>
                    <w:r>
                      <w:rPr>
                        <w:rFonts w:ascii="Calibri"/>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98E9">
    <w:pPr>
      <w:pStyle w:val="6"/>
      <w:spacing w:line="14" w:lineRule="auto"/>
      <w:rPr>
        <w:sz w:val="16"/>
      </w:rPr>
    </w:pPr>
    <w:r>
      <w:rPr>
        <w:sz w:val="16"/>
      </w:rPr>
      <mc:AlternateContent>
        <mc:Choice Requires="wps">
          <w:drawing>
            <wp:anchor distT="0" distB="0" distL="114300" distR="114300" simplePos="0" relativeHeight="251661312" behindDoc="1" locked="0" layoutInCell="1" allowOverlap="1">
              <wp:simplePos x="0" y="0"/>
              <wp:positionH relativeFrom="page">
                <wp:posOffset>3548380</wp:posOffset>
              </wp:positionH>
              <wp:positionV relativeFrom="page">
                <wp:posOffset>8213725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a:noFill/>
                      <a:ln>
                        <a:noFill/>
                      </a:ln>
                      <a:effectLst/>
                    </wps:spPr>
                    <wps:txbx>
                      <w:txbxContent>
                        <w:p w14:paraId="4AD8F6E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75pt;height:13.05pt;width:14.85pt;mso-position-horizontal-relative:page;mso-position-vertical-relative:page;z-index:-251655168;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anVxtoAAAANAQAADwAAAAAAAAABACAAAAAiAAAAZHJzL2Rvd25y&#10;ZXYueG1sUEsBAhQAFAAAAAgAh07iQBoVufvDAQAApAMAAA4AAAAAAAAAAQAgAAAAKQEAAGRycy9l&#10;Mm9Eb2MueG1sUEsFBgAAAAAGAAYAWQEAAF4FAAAAAA==&#10;">
              <v:fill on="f" focussize="0,0"/>
              <v:stroke on="f"/>
              <v:imagedata o:title=""/>
              <o:lock v:ext="edit" aspectratio="f"/>
              <v:textbox inset="0mm,0mm,0mm,0mm">
                <w:txbxContent>
                  <w:p w14:paraId="4AD8F6E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342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75"/>
      <w:ind w:left="360"/>
      <w:outlineLvl w:val="0"/>
    </w:pPr>
    <w:rPr>
      <w:b/>
      <w:bCs/>
      <w:sz w:val="28"/>
      <w:szCs w:val="28"/>
    </w:rPr>
  </w:style>
  <w:style w:type="paragraph" w:styleId="3">
    <w:name w:val="heading 2"/>
    <w:basedOn w:val="1"/>
    <w:next w:val="1"/>
    <w:qFormat/>
    <w:uiPriority w:val="1"/>
    <w:pPr>
      <w:spacing w:before="1"/>
      <w:ind w:left="360"/>
      <w:jc w:val="both"/>
      <w:outlineLvl w:val="1"/>
    </w:pPr>
    <w:rPr>
      <w:b/>
      <w:bCs/>
      <w:sz w:val="28"/>
      <w:szCs w:val="28"/>
    </w:rPr>
  </w:style>
  <w:style w:type="character" w:default="1" w:styleId="4">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Title"/>
    <w:basedOn w:val="1"/>
    <w:qFormat/>
    <w:uiPriority w:val="1"/>
    <w:pPr>
      <w:spacing w:before="58" w:line="551" w:lineRule="exact"/>
      <w:ind w:right="714"/>
      <w:jc w:val="center"/>
    </w:pPr>
    <w:rPr>
      <w:b/>
      <w:bCs/>
      <w:sz w:val="48"/>
      <w:szCs w:val="48"/>
    </w:rPr>
  </w:style>
  <w:style w:type="table" w:customStyle="1" w:styleId="8">
    <w:name w:val="Table Normal1"/>
    <w:unhideWhenUsed/>
    <w:qFormat/>
    <w:uiPriority w:val="2"/>
    <w:tblPr>
      <w:tblCellMar>
        <w:top w:w="0" w:type="dxa"/>
        <w:left w:w="0" w:type="dxa"/>
        <w:bottom w:w="0" w:type="dxa"/>
        <w:right w:w="0" w:type="dxa"/>
      </w:tblCellMar>
    </w:tblPr>
  </w:style>
  <w:style w:type="paragraph" w:customStyle="1" w:styleId="9">
    <w:name w:val="List Paragraph1"/>
    <w:basedOn w:val="1"/>
    <w:qFormat/>
    <w:uiPriority w:val="1"/>
    <w:pPr>
      <w:ind w:left="1080" w:hanging="360"/>
    </w:pPr>
  </w:style>
  <w:style w:type="paragraph" w:customStyle="1" w:styleId="10">
    <w:name w:val="Table Paragraph"/>
    <w:basedOn w:val="1"/>
    <w:qFormat/>
    <w:uiPriority w:val="1"/>
    <w:pPr>
      <w:ind w:left="112"/>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4574</Words>
  <Characters>26076</Characters>
  <Lines>217</Lines>
  <Paragraphs>61</Paragraphs>
  <TotalTime>5</TotalTime>
  <ScaleCrop>false</ScaleCrop>
  <LinksUpToDate>false</LinksUpToDate>
  <CharactersWithSpaces>30589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1899-12-30T00:00:00Z</dcterms:created>
  <dc:creator>Hp</dc:creator>
  <cp:lastModifiedBy>PC</cp:lastModifiedBy>
  <dcterms:modified xsi:type="dcterms:W3CDTF">2025-08-05T14:24:57Z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25372E4B967F4BE0AE720DD3ADB8B409_13</vt:lpwstr>
  </property>
</Properties>
</file>