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CE6" w:rsidRPr="00D45D96" w:rsidRDefault="000B0CE6" w:rsidP="000B0CE6">
      <w:pPr>
        <w:spacing w:line="360" w:lineRule="auto"/>
        <w:jc w:val="center"/>
        <w:rPr>
          <w:rFonts w:ascii="Times New Roman" w:hAnsi="Times New Roman" w:cs="Times New Roman"/>
          <w:b/>
          <w:sz w:val="28"/>
        </w:rPr>
      </w:pPr>
      <w:r w:rsidRPr="00D45D96">
        <w:rPr>
          <w:rFonts w:ascii="Times New Roman" w:hAnsi="Times New Roman" w:cs="Times New Roman"/>
          <w:b/>
          <w:sz w:val="28"/>
        </w:rPr>
        <w:t xml:space="preserve">USES AND CHALLENGES OF SOCIAL MEDIA AS PR TOOLS </w:t>
      </w:r>
      <w:r>
        <w:rPr>
          <w:rFonts w:ascii="Times New Roman" w:hAnsi="Times New Roman" w:cs="Times New Roman"/>
          <w:b/>
          <w:sz w:val="28"/>
        </w:rPr>
        <w:t>BY</w:t>
      </w:r>
      <w:r w:rsidRPr="00D45D96">
        <w:rPr>
          <w:rFonts w:ascii="Times New Roman" w:hAnsi="Times New Roman" w:cs="Times New Roman"/>
          <w:b/>
          <w:sz w:val="28"/>
        </w:rPr>
        <w:t xml:space="preserve"> FAITH BASED STUDENTS’ ASSOCIATIONS</w:t>
      </w:r>
    </w:p>
    <w:p w:rsidR="000B0CE6" w:rsidRDefault="000B0CE6" w:rsidP="000B0CE6">
      <w:pPr>
        <w:jc w:val="center"/>
        <w:rPr>
          <w:rFonts w:ascii="Times New Roman" w:hAnsi="Times New Roman" w:cs="Times New Roman"/>
          <w:b/>
          <w:sz w:val="28"/>
        </w:rPr>
      </w:pPr>
    </w:p>
    <w:p w:rsidR="000B0CE6" w:rsidRDefault="000B0CE6" w:rsidP="000B0CE6">
      <w:pPr>
        <w:jc w:val="center"/>
        <w:rPr>
          <w:rFonts w:ascii="Times New Roman" w:hAnsi="Times New Roman" w:cs="Times New Roman"/>
          <w:b/>
          <w:sz w:val="28"/>
        </w:rPr>
      </w:pPr>
    </w:p>
    <w:p w:rsidR="00B412A2" w:rsidRDefault="000B0CE6" w:rsidP="00B412A2">
      <w:pPr>
        <w:jc w:val="center"/>
        <w:rPr>
          <w:rFonts w:ascii="Times New Roman" w:hAnsi="Times New Roman" w:cs="Times New Roman"/>
          <w:b/>
          <w:sz w:val="28"/>
        </w:rPr>
      </w:pPr>
      <w:r>
        <w:rPr>
          <w:rFonts w:ascii="Times New Roman" w:hAnsi="Times New Roman" w:cs="Times New Roman"/>
          <w:b/>
          <w:sz w:val="28"/>
        </w:rPr>
        <w:t>BY</w:t>
      </w:r>
    </w:p>
    <w:p w:rsidR="000B0CE6" w:rsidRPr="00B412A2" w:rsidRDefault="000B0CE6" w:rsidP="00B412A2">
      <w:pPr>
        <w:jc w:val="center"/>
        <w:rPr>
          <w:rFonts w:ascii="Times New Roman" w:hAnsi="Times New Roman" w:cs="Times New Roman"/>
          <w:b/>
          <w:sz w:val="28"/>
        </w:rPr>
      </w:pPr>
      <w:r w:rsidRPr="00D45D96">
        <w:rPr>
          <w:rFonts w:ascii="Times New Roman" w:hAnsi="Times New Roman" w:cs="Times New Roman"/>
          <w:b/>
          <w:sz w:val="26"/>
        </w:rPr>
        <w:t xml:space="preserve"> </w:t>
      </w:r>
    </w:p>
    <w:p w:rsidR="00B412A2" w:rsidRPr="00B412A2" w:rsidRDefault="000B0CE6" w:rsidP="00B412A2">
      <w:pPr>
        <w:jc w:val="center"/>
        <w:rPr>
          <w:rFonts w:ascii="Times New Roman" w:hAnsi="Times New Roman" w:cs="Times New Roman"/>
          <w:b/>
          <w:sz w:val="48"/>
        </w:rPr>
      </w:pPr>
      <w:r w:rsidRPr="00B412A2">
        <w:rPr>
          <w:rFonts w:ascii="Times New Roman" w:hAnsi="Times New Roman" w:cs="Times New Roman"/>
          <w:b/>
          <w:sz w:val="48"/>
        </w:rPr>
        <w:t>NWORIN ESTHER KEHINDE</w:t>
      </w:r>
    </w:p>
    <w:p w:rsidR="000B0CE6" w:rsidRPr="00B412A2" w:rsidRDefault="000B0CE6" w:rsidP="00B412A2">
      <w:pPr>
        <w:jc w:val="center"/>
        <w:rPr>
          <w:rFonts w:ascii="Times New Roman" w:hAnsi="Times New Roman" w:cs="Times New Roman"/>
          <w:b/>
          <w:sz w:val="40"/>
        </w:rPr>
      </w:pPr>
      <w:r w:rsidRPr="00B412A2">
        <w:rPr>
          <w:rFonts w:ascii="Times New Roman" w:hAnsi="Times New Roman" w:cs="Times New Roman"/>
          <w:b/>
          <w:sz w:val="48"/>
        </w:rPr>
        <w:t>ND/23/MAC/PT/0787</w:t>
      </w:r>
    </w:p>
    <w:p w:rsidR="000B0CE6" w:rsidRDefault="000B0CE6" w:rsidP="000B0CE6">
      <w:pPr>
        <w:jc w:val="center"/>
        <w:rPr>
          <w:b/>
          <w:sz w:val="26"/>
        </w:rPr>
      </w:pPr>
    </w:p>
    <w:p w:rsidR="000B0CE6" w:rsidRPr="00D45D96" w:rsidRDefault="000B0CE6" w:rsidP="000B0CE6">
      <w:pPr>
        <w:jc w:val="center"/>
        <w:rPr>
          <w:rFonts w:ascii="Times New Roman" w:hAnsi="Times New Roman" w:cs="Times New Roman"/>
          <w:b/>
          <w:sz w:val="26"/>
        </w:rPr>
      </w:pPr>
      <w:r w:rsidRPr="00D45D96">
        <w:rPr>
          <w:rFonts w:ascii="Times New Roman" w:hAnsi="Times New Roman" w:cs="Times New Roman"/>
          <w:b/>
          <w:sz w:val="26"/>
        </w:rPr>
        <w:t>BEING A RESEARCH PROJECT SUBMITTED TO THE DEPARTMENT OF MASS COMMUNICATION, INSTITUTE OF INFORMATION COMMUNICATION TECHNOLOGY (IICT), KWARA STATE POLYTECHNIC, ILORIN.</w:t>
      </w:r>
    </w:p>
    <w:p w:rsidR="000B0CE6" w:rsidRPr="00D45D96" w:rsidRDefault="000B0CE6" w:rsidP="000B0CE6">
      <w:pPr>
        <w:jc w:val="center"/>
        <w:rPr>
          <w:rFonts w:ascii="Times New Roman" w:hAnsi="Times New Roman" w:cs="Times New Roman"/>
          <w:b/>
          <w:sz w:val="26"/>
        </w:rPr>
      </w:pPr>
    </w:p>
    <w:p w:rsidR="000B0CE6" w:rsidRPr="00D45D96" w:rsidRDefault="000B0CE6" w:rsidP="000B0CE6">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0B0CE6" w:rsidRDefault="000B0CE6" w:rsidP="000B0CE6">
      <w:pPr>
        <w:rPr>
          <w:rFonts w:ascii="Times New Roman" w:hAnsi="Times New Roman" w:cs="Times New Roman"/>
          <w:b/>
          <w:sz w:val="26"/>
        </w:rPr>
      </w:pPr>
    </w:p>
    <w:p w:rsidR="000B0CE6" w:rsidRDefault="000B0CE6" w:rsidP="000B0CE6">
      <w:pPr>
        <w:rPr>
          <w:rFonts w:ascii="Times New Roman" w:hAnsi="Times New Roman" w:cs="Times New Roman"/>
          <w:b/>
          <w:sz w:val="26"/>
        </w:rPr>
      </w:pPr>
    </w:p>
    <w:p w:rsidR="000B0CE6" w:rsidRDefault="000B0CE6" w:rsidP="000B0CE6">
      <w:pPr>
        <w:jc w:val="center"/>
        <w:rPr>
          <w:rFonts w:ascii="Times New Roman" w:hAnsi="Times New Roman" w:cs="Times New Roman"/>
          <w:b/>
          <w:sz w:val="32"/>
        </w:rPr>
      </w:pPr>
      <w:r w:rsidRPr="00D45D96">
        <w:rPr>
          <w:rFonts w:ascii="Times New Roman" w:hAnsi="Times New Roman" w:cs="Times New Roman"/>
          <w:b/>
          <w:sz w:val="32"/>
        </w:rPr>
        <w:t>JULY, 2025</w:t>
      </w:r>
    </w:p>
    <w:p w:rsidR="00B412A2" w:rsidRPr="00D45D96" w:rsidRDefault="00B412A2" w:rsidP="000B0CE6">
      <w:pPr>
        <w:jc w:val="center"/>
        <w:rPr>
          <w:rFonts w:ascii="Times New Roman" w:hAnsi="Times New Roman" w:cs="Times New Roman"/>
          <w:b/>
          <w:sz w:val="32"/>
        </w:rPr>
      </w:pPr>
      <w:bookmarkStart w:id="0" w:name="_GoBack"/>
      <w:bookmarkEnd w:id="0"/>
    </w:p>
    <w:p w:rsidR="000B0CE6" w:rsidRPr="00B45F31" w:rsidRDefault="000B0CE6" w:rsidP="000B0CE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is to certify that this project has been read and approved as meeting part of the requirements for the award of National Diploma in Mass Communication, Institute of Information and Communication Technology,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jc w:val="both"/>
        <w:rPr>
          <w:rFonts w:ascii="Times New Roman" w:hAnsi="Times New Roman" w:cs="Times New Roman"/>
          <w:b/>
          <w:sz w:val="26"/>
        </w:rPr>
      </w:pPr>
      <w:r>
        <w:rPr>
          <w:rFonts w:ascii="Times New Roman" w:hAnsi="Times New Roman" w:cs="Times New Roman"/>
          <w:b/>
          <w:sz w:val="26"/>
        </w:rPr>
        <w:t>Mr. Ibrahim A.F.</w:t>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 </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jc w:val="both"/>
        <w:rPr>
          <w:rFonts w:ascii="Times New Roman" w:hAnsi="Times New Roman" w:cs="Times New Roman"/>
          <w:sz w:val="32"/>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jc w:val="both"/>
        <w:rPr>
          <w:rFonts w:ascii="Times New Roman" w:hAnsi="Times New Roman" w:cs="Times New Roman"/>
          <w:b/>
          <w:sz w:val="26"/>
        </w:rPr>
      </w:pPr>
      <w:r w:rsidRPr="00B45F31">
        <w:rPr>
          <w:rFonts w:ascii="Times New Roman" w:hAnsi="Times New Roman" w:cs="Times New Roman"/>
          <w:b/>
          <w:sz w:val="26"/>
        </w:rPr>
        <w:t xml:space="preserve">Mrs. </w:t>
      </w:r>
      <w:proofErr w:type="spellStart"/>
      <w:r w:rsidRPr="00B45F31">
        <w:rPr>
          <w:rFonts w:ascii="Times New Roman" w:hAnsi="Times New Roman" w:cs="Times New Roman"/>
          <w:b/>
          <w:sz w:val="26"/>
        </w:rPr>
        <w:t>Opaleke</w:t>
      </w:r>
      <w:proofErr w:type="spellEnd"/>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proofErr w:type="gramStart"/>
      <w:r w:rsidRPr="00B45F31">
        <w:rPr>
          <w:rFonts w:ascii="Times New Roman" w:hAnsi="Times New Roman" w:cs="Times New Roman"/>
          <w:b/>
          <w:sz w:val="26"/>
        </w:rPr>
        <w:tab/>
        <w:t xml:space="preserve">  Date</w:t>
      </w:r>
      <w:proofErr w:type="gramEnd"/>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0B0CE6" w:rsidRPr="00B45F31" w:rsidRDefault="000B0CE6" w:rsidP="000B0CE6">
      <w:pPr>
        <w:spacing w:after="0" w:line="480" w:lineRule="auto"/>
        <w:jc w:val="both"/>
        <w:rPr>
          <w:rFonts w:ascii="Times New Roman" w:hAnsi="Times New Roman" w:cs="Times New Roman"/>
          <w:sz w:val="34"/>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jc w:val="both"/>
        <w:rPr>
          <w:rFonts w:ascii="Times New Roman" w:hAnsi="Times New Roman" w:cs="Times New Roman"/>
          <w:b/>
          <w:sz w:val="26"/>
        </w:rPr>
      </w:pPr>
      <w:proofErr w:type="spellStart"/>
      <w:r w:rsidRPr="00B45F31">
        <w:rPr>
          <w:rFonts w:ascii="Times New Roman" w:hAnsi="Times New Roman" w:cs="Times New Roman"/>
          <w:b/>
          <w:sz w:val="26"/>
        </w:rPr>
        <w:t>Mrs</w:t>
      </w:r>
      <w:proofErr w:type="spellEnd"/>
      <w:r w:rsidRPr="00B45F31">
        <w:rPr>
          <w:rFonts w:ascii="Times New Roman" w:hAnsi="Times New Roman" w:cs="Times New Roman"/>
          <w:b/>
          <w:sz w:val="26"/>
        </w:rPr>
        <w:t xml:space="preserve"> </w:t>
      </w:r>
      <w:proofErr w:type="spellStart"/>
      <w:r w:rsidRPr="00B45F31">
        <w:rPr>
          <w:rFonts w:ascii="Times New Roman" w:hAnsi="Times New Roman" w:cs="Times New Roman"/>
          <w:b/>
          <w:sz w:val="26"/>
        </w:rPr>
        <w:t>Opaleke</w:t>
      </w:r>
      <w:proofErr w:type="spellEnd"/>
      <w:r w:rsidRPr="00B45F31">
        <w:rPr>
          <w:rFonts w:ascii="Times New Roman" w:hAnsi="Times New Roman" w:cs="Times New Roman"/>
          <w:b/>
          <w:sz w:val="26"/>
        </w:rPr>
        <w:t xml:space="preserve"> Gladys Taye</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proofErr w:type="gramStart"/>
      <w:r w:rsidRPr="00B45F31">
        <w:rPr>
          <w:rFonts w:ascii="Times New Roman" w:hAnsi="Times New Roman" w:cs="Times New Roman"/>
          <w:b/>
          <w:sz w:val="26"/>
        </w:rPr>
        <w:tab/>
        <w:t xml:space="preserve">  Date</w:t>
      </w:r>
      <w:proofErr w:type="gramEnd"/>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0B0CE6" w:rsidRPr="00B45F31" w:rsidRDefault="000B0CE6" w:rsidP="000B0CE6">
      <w:pPr>
        <w:spacing w:after="0" w:line="480" w:lineRule="auto"/>
        <w:jc w:val="both"/>
        <w:rPr>
          <w:rFonts w:ascii="Times New Roman" w:hAnsi="Times New Roman" w:cs="Times New Roman"/>
          <w:sz w:val="26"/>
        </w:rPr>
      </w:pPr>
    </w:p>
    <w:p w:rsidR="000B0CE6" w:rsidRPr="00B45F31" w:rsidRDefault="000B0CE6" w:rsidP="000B0CE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0B0CE6" w:rsidRPr="00B45F31" w:rsidRDefault="000B0CE6" w:rsidP="000B0CE6">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proofErr w:type="gramStart"/>
      <w:r w:rsidRPr="00B45F31">
        <w:rPr>
          <w:rFonts w:ascii="Times New Roman" w:hAnsi="Times New Roman" w:cs="Times New Roman"/>
          <w:b/>
          <w:sz w:val="26"/>
        </w:rPr>
        <w:tab/>
        <w:t xml:space="preserve">  Date</w:t>
      </w:r>
      <w:proofErr w:type="gramEnd"/>
    </w:p>
    <w:p w:rsidR="000B0CE6" w:rsidRPr="00B45F31" w:rsidRDefault="000B0CE6" w:rsidP="000B0CE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DEDICATION</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specially dedicated to Almighty </w:t>
      </w:r>
      <w:r>
        <w:rPr>
          <w:rFonts w:ascii="Times New Roman" w:hAnsi="Times New Roman" w:cs="Times New Roman"/>
          <w:sz w:val="26"/>
        </w:rPr>
        <w:t>God</w:t>
      </w:r>
      <w:r w:rsidRPr="00B45F31">
        <w:rPr>
          <w:rFonts w:ascii="Times New Roman" w:hAnsi="Times New Roman" w:cs="Times New Roman"/>
          <w:sz w:val="26"/>
        </w:rPr>
        <w:t xml:space="preserve">, the Beginner and Finisher of my faith, the Sustainer of my life and who grant me the grace, knowledge and wisdom for the completion of my </w:t>
      </w:r>
      <w:proofErr w:type="spellStart"/>
      <w:r w:rsidRPr="00B45F31">
        <w:rPr>
          <w:rFonts w:ascii="Times New Roman" w:hAnsi="Times New Roman" w:cs="Times New Roman"/>
          <w:sz w:val="26"/>
        </w:rPr>
        <w:t>programme</w:t>
      </w:r>
      <w:proofErr w:type="spellEnd"/>
      <w:r w:rsidRPr="00B45F31">
        <w:rPr>
          <w:rFonts w:ascii="Times New Roman" w:hAnsi="Times New Roman" w:cs="Times New Roman"/>
          <w:sz w:val="26"/>
        </w:rPr>
        <w:t xml:space="preserve"> (ND) National Diploma. This also goes to my parent for their effort and support toward my success.</w:t>
      </w:r>
    </w:p>
    <w:p w:rsidR="000B0CE6" w:rsidRPr="00B45F31" w:rsidRDefault="000B0CE6" w:rsidP="000B0CE6">
      <w:pPr>
        <w:spacing w:after="0"/>
        <w:rPr>
          <w:rFonts w:ascii="Times New Roman" w:hAnsi="Times New Roman" w:cs="Times New Roman"/>
          <w:sz w:val="26"/>
        </w:rPr>
      </w:pPr>
      <w:r w:rsidRPr="00B45F31">
        <w:rPr>
          <w:rFonts w:ascii="Times New Roman" w:hAnsi="Times New Roman" w:cs="Times New Roman"/>
          <w:sz w:val="26"/>
        </w:rPr>
        <w:br w:type="page"/>
      </w:r>
    </w:p>
    <w:p w:rsidR="000B0CE6" w:rsidRPr="00B45F31" w:rsidRDefault="000B0CE6" w:rsidP="000B0CE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All gratitude is to Almighty Allah the Giver of knowledge and the sustained of life, the Creator of heaven and earth, the Supervision, Omnipotent, Omniscience and Provider of living and </w:t>
      </w:r>
      <w:proofErr w:type="spellStart"/>
      <w:proofErr w:type="gramStart"/>
      <w:r w:rsidRPr="00B45F31">
        <w:rPr>
          <w:rFonts w:ascii="Times New Roman" w:hAnsi="Times New Roman" w:cs="Times New Roman"/>
          <w:sz w:val="26"/>
        </w:rPr>
        <w:t>non living</w:t>
      </w:r>
      <w:proofErr w:type="spellEnd"/>
      <w:proofErr w:type="gramEnd"/>
      <w:r w:rsidRPr="00B45F31">
        <w:rPr>
          <w:rFonts w:ascii="Times New Roman" w:hAnsi="Times New Roman" w:cs="Times New Roman"/>
          <w:sz w:val="26"/>
        </w:rPr>
        <w:t xml:space="preserve"> things for this merited </w:t>
      </w:r>
      <w:proofErr w:type="spellStart"/>
      <w:r w:rsidRPr="00B45F31">
        <w:rPr>
          <w:rFonts w:ascii="Times New Roman" w:hAnsi="Times New Roman" w:cs="Times New Roman"/>
          <w:sz w:val="26"/>
        </w:rPr>
        <w:t>favour</w:t>
      </w:r>
      <w:proofErr w:type="spellEnd"/>
      <w:r w:rsidRPr="00B45F31">
        <w:rPr>
          <w:rFonts w:ascii="Times New Roman" w:hAnsi="Times New Roman" w:cs="Times New Roman"/>
          <w:sz w:val="26"/>
        </w:rPr>
        <w:t xml:space="preserve"> from the beginning of this program till this very moment.</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appreciate the efforts of all my lecturers in the department of Mass Communication,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 Alhaji </w:t>
      </w:r>
      <w:proofErr w:type="spellStart"/>
      <w:r w:rsidRPr="00B45F31">
        <w:rPr>
          <w:rFonts w:ascii="Times New Roman" w:hAnsi="Times New Roman" w:cs="Times New Roman"/>
          <w:sz w:val="26"/>
        </w:rPr>
        <w:t>Fatiu</w:t>
      </w:r>
      <w:proofErr w:type="spellEnd"/>
      <w:r w:rsidRPr="00B45F31">
        <w:rPr>
          <w:rFonts w:ascii="Times New Roman" w:hAnsi="Times New Roman" w:cs="Times New Roman"/>
          <w:sz w:val="26"/>
        </w:rPr>
        <w:t xml:space="preserve"> </w:t>
      </w:r>
      <w:proofErr w:type="spellStart"/>
      <w:r w:rsidRPr="00B45F31">
        <w:rPr>
          <w:rFonts w:ascii="Times New Roman" w:hAnsi="Times New Roman" w:cs="Times New Roman"/>
          <w:sz w:val="26"/>
        </w:rPr>
        <w:t>Olohungbebe</w:t>
      </w:r>
      <w:proofErr w:type="spellEnd"/>
      <w:r w:rsidRPr="00B45F31">
        <w:rPr>
          <w:rFonts w:ascii="Times New Roman" w:hAnsi="Times New Roman" w:cs="Times New Roman"/>
          <w:sz w:val="26"/>
        </w:rPr>
        <w:t xml:space="preserve">, Mr. </w:t>
      </w:r>
      <w:proofErr w:type="spellStart"/>
      <w:r w:rsidRPr="00B45F31">
        <w:rPr>
          <w:rFonts w:ascii="Times New Roman" w:hAnsi="Times New Roman" w:cs="Times New Roman"/>
          <w:sz w:val="26"/>
        </w:rPr>
        <w:t>Saadudeen</w:t>
      </w:r>
      <w:proofErr w:type="spellEnd"/>
      <w:r w:rsidRPr="00B45F31">
        <w:rPr>
          <w:rFonts w:ascii="Times New Roman" w:hAnsi="Times New Roman" w:cs="Times New Roman"/>
          <w:sz w:val="26"/>
        </w:rPr>
        <w:t xml:space="preserve"> A.A., Mr. </w:t>
      </w:r>
      <w:proofErr w:type="spellStart"/>
      <w:r w:rsidRPr="00B45F31">
        <w:rPr>
          <w:rFonts w:ascii="Times New Roman" w:hAnsi="Times New Roman" w:cs="Times New Roman"/>
          <w:sz w:val="26"/>
        </w:rPr>
        <w:t>Yisa</w:t>
      </w:r>
      <w:proofErr w:type="spellEnd"/>
      <w:r w:rsidRPr="00B45F31">
        <w:rPr>
          <w:rFonts w:ascii="Times New Roman" w:hAnsi="Times New Roman" w:cs="Times New Roman"/>
          <w:sz w:val="26"/>
        </w:rPr>
        <w:t xml:space="preserve"> I.O., Mr. Ibrahim A.F., Mrs. </w:t>
      </w:r>
      <w:proofErr w:type="spellStart"/>
      <w:r w:rsidRPr="00B45F31">
        <w:rPr>
          <w:rFonts w:ascii="Times New Roman" w:hAnsi="Times New Roman" w:cs="Times New Roman"/>
          <w:sz w:val="26"/>
        </w:rPr>
        <w:t>Opaleke</w:t>
      </w:r>
      <w:proofErr w:type="spellEnd"/>
      <w:r w:rsidRPr="00B45F31">
        <w:rPr>
          <w:rFonts w:ascii="Times New Roman" w:hAnsi="Times New Roman" w:cs="Times New Roman"/>
          <w:sz w:val="26"/>
        </w:rPr>
        <w:t xml:space="preserve"> G.T. and my amiable supervisor Mr. Ibrahim A.F., May Allah bless you all. (Amen).</w:t>
      </w:r>
    </w:p>
    <w:p w:rsidR="000B0CE6" w:rsidRPr="00B45F31" w:rsidRDefault="000B0CE6" w:rsidP="000B0CE6">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0B0CE6" w:rsidRDefault="000B0CE6" w:rsidP="000B0CE6">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0B0CE6" w:rsidRDefault="000B0CE6" w:rsidP="000B0CE6">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TABLE OF CONTENT</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Title Page</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proofErr w:type="spellStart"/>
      <w:r>
        <w:rPr>
          <w:rFonts w:ascii="Times New Roman" w:hAnsi="Times New Roman" w:cs="Times New Roman"/>
          <w:sz w:val="26"/>
        </w:rPr>
        <w:t>i</w:t>
      </w:r>
      <w:proofErr w:type="spellEnd"/>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Certification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Dedication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Acknowledgement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Table of contents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vii</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 xml:space="preserve">CHAPTER ONE: INTRODUCTION </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1.1</w:t>
      </w:r>
      <w:r>
        <w:rPr>
          <w:rFonts w:ascii="Times New Roman" w:hAnsi="Times New Roman" w:cs="Times New Roman"/>
          <w:sz w:val="26"/>
        </w:rPr>
        <w:tab/>
        <w:t>Background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t xml:space="preserve">Statement of the Problem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t>Objectives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Objectives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1.5</w:t>
      </w:r>
      <w:r>
        <w:rPr>
          <w:rFonts w:ascii="Times New Roman" w:hAnsi="Times New Roman" w:cs="Times New Roman"/>
          <w:sz w:val="26"/>
        </w:rPr>
        <w:tab/>
        <w:t>Significance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1.6</w:t>
      </w:r>
      <w:r>
        <w:rPr>
          <w:rFonts w:ascii="Times New Roman" w:hAnsi="Times New Roman" w:cs="Times New Roman"/>
          <w:sz w:val="26"/>
        </w:rPr>
        <w:tab/>
        <w:t>Scope and Limitations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1.7</w:t>
      </w:r>
      <w:r>
        <w:rPr>
          <w:rFonts w:ascii="Times New Roman" w:hAnsi="Times New Roman" w:cs="Times New Roman"/>
          <w:sz w:val="26"/>
        </w:rPr>
        <w:tab/>
        <w:t>Definition of Key Terms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8</w:t>
      </w:r>
    </w:p>
    <w:p w:rsidR="000B0CE6" w:rsidRDefault="000B0CE6" w:rsidP="000B0CE6">
      <w:pPr>
        <w:spacing w:after="0" w:line="360" w:lineRule="auto"/>
        <w:rPr>
          <w:rFonts w:ascii="Times New Roman" w:hAnsi="Times New Roman" w:cs="Times New Roman"/>
          <w:b/>
          <w:sz w:val="26"/>
        </w:rPr>
      </w:pPr>
      <w:r w:rsidRPr="00752A61">
        <w:rPr>
          <w:rFonts w:ascii="Times New Roman" w:hAnsi="Times New Roman" w:cs="Times New Roman"/>
          <w:b/>
          <w:sz w:val="26"/>
        </w:rPr>
        <w:t>CHAPTER TWO: LITERATURE REVIEW</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2.1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2.2</w:t>
      </w:r>
      <w:r>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0B0CE6" w:rsidRPr="0066142E" w:rsidRDefault="000B0CE6" w:rsidP="000B0CE6">
      <w:pPr>
        <w:spacing w:after="0" w:line="360" w:lineRule="auto"/>
        <w:jc w:val="both"/>
        <w:rPr>
          <w:rFonts w:ascii="Times New Roman" w:hAnsi="Times New Roman" w:cs="Times New Roman"/>
          <w:sz w:val="26"/>
        </w:rPr>
      </w:pPr>
      <w:r w:rsidRPr="0066142E">
        <w:rPr>
          <w:rFonts w:ascii="Times New Roman" w:hAnsi="Times New Roman" w:cs="Times New Roman"/>
          <w:sz w:val="26"/>
        </w:rPr>
        <w:tab/>
        <w:t>2.2.1</w:t>
      </w:r>
      <w:r w:rsidRPr="0066142E">
        <w:rPr>
          <w:rFonts w:ascii="Times New Roman" w:hAnsi="Times New Roman" w:cs="Times New Roman"/>
          <w:sz w:val="26"/>
        </w:rPr>
        <w:tab/>
        <w:t xml:space="preserve">Uses and Gratification Theory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2.3</w:t>
      </w:r>
      <w:r>
        <w:rPr>
          <w:rFonts w:ascii="Times New Roman" w:hAnsi="Times New Roman" w:cs="Times New Roman"/>
          <w:sz w:val="26"/>
        </w:rPr>
        <w:tab/>
        <w:t>Empirical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CHAPTER THREE: RESEARCH DESIGN</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 xml:space="preserve">Research Methodology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t>Research Design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Population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3.3</w:t>
      </w:r>
      <w:r>
        <w:rPr>
          <w:rFonts w:ascii="Times New Roman" w:hAnsi="Times New Roman" w:cs="Times New Roman"/>
          <w:sz w:val="26"/>
        </w:rPr>
        <w:tab/>
        <w:t xml:space="preserve">Sampling Size and Sampling Techniques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0B0CE6" w:rsidRPr="0066142E" w:rsidRDefault="000B0CE6" w:rsidP="000B0CE6">
      <w:pPr>
        <w:spacing w:after="0" w:line="360" w:lineRule="auto"/>
        <w:rPr>
          <w:rFonts w:ascii="Times New Roman" w:hAnsi="Times New Roman" w:cs="Times New Roman"/>
          <w:sz w:val="26"/>
        </w:rPr>
      </w:pPr>
      <w:r w:rsidRPr="0066142E">
        <w:rPr>
          <w:rFonts w:ascii="Times New Roman" w:hAnsi="Times New Roman" w:cs="Times New Roman"/>
          <w:sz w:val="26"/>
        </w:rPr>
        <w:t>3.4</w:t>
      </w:r>
      <w:r w:rsidRPr="0066142E">
        <w:rPr>
          <w:rFonts w:ascii="Times New Roman" w:hAnsi="Times New Roman" w:cs="Times New Roman"/>
          <w:sz w:val="26"/>
        </w:rPr>
        <w:tab/>
        <w:t>Research Instrument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lastRenderedPageBreak/>
        <w:t>3.5</w:t>
      </w:r>
      <w:r>
        <w:rPr>
          <w:rFonts w:ascii="Times New Roman" w:hAnsi="Times New Roman" w:cs="Times New Roman"/>
          <w:sz w:val="26"/>
        </w:rPr>
        <w:tab/>
        <w:t xml:space="preserve">Validity and Reliability of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0B0CE6" w:rsidRPr="0066142E" w:rsidRDefault="000B0CE6" w:rsidP="000B0CE6">
      <w:pPr>
        <w:spacing w:after="0" w:line="360" w:lineRule="auto"/>
        <w:jc w:val="both"/>
        <w:rPr>
          <w:rFonts w:ascii="Times New Roman" w:hAnsi="Times New Roman" w:cs="Times New Roman"/>
          <w:sz w:val="26"/>
        </w:rPr>
      </w:pPr>
      <w:r w:rsidRPr="0066142E">
        <w:rPr>
          <w:rFonts w:ascii="Times New Roman" w:hAnsi="Times New Roman" w:cs="Times New Roman"/>
          <w:sz w:val="26"/>
        </w:rPr>
        <w:t>3.6</w:t>
      </w:r>
      <w:r w:rsidRPr="0066142E">
        <w:rPr>
          <w:rFonts w:ascii="Times New Roman" w:hAnsi="Times New Roman" w:cs="Times New Roman"/>
          <w:sz w:val="26"/>
        </w:rPr>
        <w:tab/>
        <w:t xml:space="preserve">Method of Administration of the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3.7</w:t>
      </w:r>
      <w:r>
        <w:rPr>
          <w:rFonts w:ascii="Times New Roman" w:hAnsi="Times New Roman" w:cs="Times New Roman"/>
          <w:sz w:val="26"/>
        </w:rPr>
        <w:tab/>
        <w:t>Method of Data Analysis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CHAPTER FOUR: DATA PRESENTATION AND ANALYSIS</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4.2</w:t>
      </w:r>
      <w:r>
        <w:rPr>
          <w:rFonts w:ascii="Times New Roman" w:hAnsi="Times New Roman" w:cs="Times New Roman"/>
          <w:sz w:val="26"/>
        </w:rPr>
        <w:tab/>
        <w:t xml:space="preserve">Data Presentation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4.3</w:t>
      </w:r>
      <w:r>
        <w:rPr>
          <w:rFonts w:ascii="Times New Roman" w:hAnsi="Times New Roman" w:cs="Times New Roman"/>
          <w:sz w:val="26"/>
        </w:rPr>
        <w:tab/>
        <w:t>Analysis of Research Question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43</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4.4</w:t>
      </w:r>
      <w:r>
        <w:rPr>
          <w:rFonts w:ascii="Times New Roman" w:hAnsi="Times New Roman" w:cs="Times New Roman"/>
          <w:sz w:val="26"/>
        </w:rPr>
        <w:tab/>
        <w:t>Discussion of Findings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44</w:t>
      </w:r>
    </w:p>
    <w:p w:rsidR="000B0CE6" w:rsidRDefault="000B0CE6" w:rsidP="000B0CE6">
      <w:pPr>
        <w:spacing w:after="0" w:line="360" w:lineRule="auto"/>
        <w:rPr>
          <w:rFonts w:ascii="Times New Roman" w:hAnsi="Times New Roman" w:cs="Times New Roman"/>
          <w:b/>
          <w:sz w:val="26"/>
        </w:rPr>
      </w:pPr>
      <w:r>
        <w:rPr>
          <w:rFonts w:ascii="Times New Roman" w:hAnsi="Times New Roman" w:cs="Times New Roman"/>
          <w:b/>
          <w:sz w:val="26"/>
        </w:rPr>
        <w:t>CHAPTER FIVE: SUMMARY, CONCLUSION AND RECOMMENDATIONS</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5.1</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47</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 xml:space="preserve">Conclusion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48</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 xml:space="preserve">Recommendations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50</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5.4</w:t>
      </w:r>
      <w:r>
        <w:rPr>
          <w:rFonts w:ascii="Times New Roman" w:hAnsi="Times New Roman" w:cs="Times New Roman"/>
          <w:sz w:val="26"/>
        </w:rPr>
        <w:tab/>
        <w:t xml:space="preserve">References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51</w:t>
      </w:r>
    </w:p>
    <w:p w:rsidR="000B0CE6" w:rsidRDefault="000B0CE6" w:rsidP="000B0CE6">
      <w:pPr>
        <w:spacing w:after="0" w:line="360" w:lineRule="auto"/>
        <w:rPr>
          <w:rFonts w:ascii="Times New Roman" w:hAnsi="Times New Roman" w:cs="Times New Roman"/>
          <w:sz w:val="26"/>
        </w:rPr>
      </w:pPr>
      <w:r>
        <w:rPr>
          <w:rFonts w:ascii="Times New Roman" w:hAnsi="Times New Roman" w:cs="Times New Roman"/>
          <w:sz w:val="26"/>
        </w:rPr>
        <w:tab/>
        <w:t>Appendix</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54</w:t>
      </w:r>
    </w:p>
    <w:p w:rsidR="000B0CE6" w:rsidRDefault="000B0CE6" w:rsidP="000B0CE6">
      <w:pPr>
        <w:rPr>
          <w:rFonts w:ascii="Times New Roman" w:hAnsi="Times New Roman" w:cs="Times New Roman"/>
          <w:b/>
          <w:sz w:val="26"/>
        </w:rPr>
      </w:pPr>
      <w:r>
        <w:rPr>
          <w:rFonts w:ascii="Times New Roman" w:hAnsi="Times New Roman" w:cs="Times New Roman"/>
          <w:b/>
          <w:sz w:val="26"/>
        </w:rPr>
        <w:br w:type="page"/>
      </w:r>
    </w:p>
    <w:p w:rsidR="000B0CE6" w:rsidRDefault="000B0CE6" w:rsidP="000B0CE6">
      <w:pPr>
        <w:spacing w:after="0" w:line="480" w:lineRule="auto"/>
        <w:jc w:val="center"/>
        <w:rPr>
          <w:rFonts w:ascii="Times New Roman" w:hAnsi="Times New Roman" w:cs="Times New Roman"/>
          <w:b/>
          <w:sz w:val="26"/>
        </w:rPr>
      </w:pPr>
      <w:r w:rsidRPr="00AC6FED">
        <w:rPr>
          <w:rFonts w:ascii="Times New Roman" w:hAnsi="Times New Roman" w:cs="Times New Roman"/>
          <w:b/>
          <w:sz w:val="26"/>
        </w:rPr>
        <w:lastRenderedPageBreak/>
        <w:t>ABSTRACT</w:t>
      </w:r>
    </w:p>
    <w:p w:rsidR="000B0CE6" w:rsidRPr="00505299" w:rsidRDefault="000B0CE6" w:rsidP="000B0CE6">
      <w:pPr>
        <w:spacing w:after="0" w:line="240" w:lineRule="auto"/>
        <w:jc w:val="both"/>
        <w:rPr>
          <w:rFonts w:ascii="Times New Roman" w:hAnsi="Times New Roman" w:cs="Times New Roman"/>
          <w:b/>
          <w:i/>
          <w:sz w:val="26"/>
        </w:rPr>
      </w:pPr>
      <w:r w:rsidRPr="00505299">
        <w:rPr>
          <w:rFonts w:ascii="Times New Roman" w:hAnsi="Times New Roman" w:cs="Times New Roman"/>
          <w:b/>
          <w:i/>
          <w:sz w:val="26"/>
        </w:rPr>
        <w:t xml:space="preserve">This study examines the perception and uses of X by Nigerian youth and their participation in the 2023 general election. The objectives include determining the motivation, behind the use of X for political participation, the extent of its use, and how it influenced youths’ decisions to support candidates using a survey research design, data were collected from 200 mass communication students at </w:t>
      </w:r>
      <w:proofErr w:type="spellStart"/>
      <w:r w:rsidRPr="00505299">
        <w:rPr>
          <w:rFonts w:ascii="Times New Roman" w:hAnsi="Times New Roman" w:cs="Times New Roman"/>
          <w:b/>
          <w:i/>
          <w:sz w:val="26"/>
        </w:rPr>
        <w:t>Kwara</w:t>
      </w:r>
      <w:proofErr w:type="spellEnd"/>
      <w:r w:rsidRPr="00505299">
        <w:rPr>
          <w:rFonts w:ascii="Times New Roman" w:hAnsi="Times New Roman" w:cs="Times New Roman"/>
          <w:b/>
          <w:i/>
          <w:sz w:val="26"/>
        </w:rPr>
        <w:t xml:space="preserve"> State Polytechnic through a structured questionnaire. The finding revealed that X was a crucial platform for political engagement with a significant majority of respondents acknowledging its role in connecting candidates with voters and facilitating political discourse X’s low data consumption made it accessible for youths to participate in political activities, and it provided a space for them to question leaders and promote fee and fair elections despite challenges like the suspension of X operations by the Nigerian government, its impact on youth political participation in 2023 was substantial. The study concludes that X significantly influenced youth engagement in the electoral process and highlights the need for policies that support freedom of speech and digital literacy programs to enhance critical evaluation of information on social media.</w:t>
      </w:r>
    </w:p>
    <w:p w:rsidR="000B0CE6" w:rsidRDefault="000B0CE6" w:rsidP="000B0CE6">
      <w:pPr>
        <w:spacing w:after="0" w:line="480" w:lineRule="auto"/>
        <w:rPr>
          <w:rFonts w:ascii="Times New Roman" w:hAnsi="Times New Roman" w:cs="Times New Roman"/>
          <w:sz w:val="26"/>
        </w:rPr>
      </w:pPr>
    </w:p>
    <w:p w:rsidR="000B0CE6" w:rsidRDefault="000B0CE6">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ONE</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1.1</w:t>
      </w:r>
      <w:r>
        <w:rPr>
          <w:rFonts w:ascii="Times New Roman" w:hAnsi="Times New Roman" w:cs="Times New Roman"/>
          <w:b/>
          <w:sz w:val="26"/>
        </w:rPr>
        <w:tab/>
        <w:t>Background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In recent times, has been a motivating factor in influencing Nigeria </w:t>
      </w:r>
      <w:proofErr w:type="gramStart"/>
      <w:r>
        <w:rPr>
          <w:rFonts w:ascii="Times New Roman" w:hAnsi="Times New Roman" w:cs="Times New Roman"/>
          <w:sz w:val="26"/>
        </w:rPr>
        <w:t>youth’s</w:t>
      </w:r>
      <w:proofErr w:type="gramEnd"/>
      <w:r>
        <w:rPr>
          <w:rFonts w:ascii="Times New Roman" w:hAnsi="Times New Roman" w:cs="Times New Roman"/>
          <w:sz w:val="26"/>
        </w:rPr>
        <w:t xml:space="preserve"> participate in polities the 2023 general elections in Nigeria are a testament to this fact in that politicians took a substantial part of their campaigns to the platform because youths, who constitute more than. 60% of the Nigeria populations are the major users based on World Bank Reports (2021).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This social media platform have penetrated all levels of the information society and have </w:t>
      </w:r>
      <w:proofErr w:type="spellStart"/>
      <w:r>
        <w:rPr>
          <w:rFonts w:ascii="Times New Roman" w:hAnsi="Times New Roman" w:cs="Times New Roman"/>
          <w:sz w:val="26"/>
        </w:rPr>
        <w:t>catalysed</w:t>
      </w:r>
      <w:proofErr w:type="spellEnd"/>
      <w:r>
        <w:rPr>
          <w:rFonts w:ascii="Times New Roman" w:hAnsi="Times New Roman" w:cs="Times New Roman"/>
          <w:sz w:val="26"/>
        </w:rPr>
        <w:t xml:space="preserve"> the process of democratization and political development, the media a modern trend in information and knowledge dissemination, has taken communication beyond the limitations of the traditional way of communicating and socializing making it an essential part of people’s lives affecting their social, political and economic activities one of the major application of social media is social network, where millions of people are connected to utilize as open demon for interacting with others and socializing with all types of media such as text, voice, image, or videos (</w:t>
      </w:r>
      <w:proofErr w:type="spellStart"/>
      <w:r>
        <w:rPr>
          <w:rFonts w:ascii="Times New Roman" w:hAnsi="Times New Roman" w:cs="Times New Roman"/>
          <w:sz w:val="26"/>
        </w:rPr>
        <w:t>Alquraan</w:t>
      </w:r>
      <w:proofErr w:type="spellEnd"/>
      <w:r>
        <w:rPr>
          <w:rFonts w:ascii="Times New Roman" w:hAnsi="Times New Roman" w:cs="Times New Roman"/>
          <w:sz w:val="26"/>
        </w:rPr>
        <w:t xml:space="preserve"> et al., 2017) the interactive nature of social media makes them fit to be used for many purpose such as job search, socialization education, entertainment, governance, political, participation, among others. Hence, X as a social instrument of communication, promote participation, connectedness, opportunity to disseminate information across geographical boundaries and the fostering of relationships and interactions among people.</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emergence of the internet, which in turns gave birth to social </w:t>
      </w:r>
      <w:proofErr w:type="spellStart"/>
      <w:r>
        <w:rPr>
          <w:rFonts w:ascii="Times New Roman" w:hAnsi="Times New Roman" w:cs="Times New Roman"/>
          <w:sz w:val="26"/>
        </w:rPr>
        <w:t>networkings</w:t>
      </w:r>
      <w:proofErr w:type="spellEnd"/>
      <w:r>
        <w:rPr>
          <w:rFonts w:ascii="Times New Roman" w:hAnsi="Times New Roman" w:cs="Times New Roman"/>
          <w:sz w:val="26"/>
        </w:rPr>
        <w:t xml:space="preserve"> sites, brought a paradigm shift in the electioneering process and radical transformation of the society where the populace is on longer passive </w:t>
      </w:r>
      <w:r>
        <w:rPr>
          <w:rFonts w:ascii="Times New Roman" w:hAnsi="Times New Roman" w:cs="Times New Roman"/>
          <w:sz w:val="26"/>
        </w:rPr>
        <w:lastRenderedPageBreak/>
        <w:t>in government activities: as the media provide new avenues for political engagement the platform have “exponentially multiplied the political information, thus affording any internet user with a variety of supplemental access points to political information and activity that come at little cost in time, money and effort (</w:t>
      </w:r>
      <w:proofErr w:type="spellStart"/>
      <w:r>
        <w:rPr>
          <w:rFonts w:ascii="Times New Roman" w:hAnsi="Times New Roman" w:cs="Times New Roman"/>
          <w:sz w:val="26"/>
        </w:rPr>
        <w:t>Brever</w:t>
      </w:r>
      <w:proofErr w:type="spellEnd"/>
      <w:r>
        <w:rPr>
          <w:rFonts w:ascii="Times New Roman" w:hAnsi="Times New Roman" w:cs="Times New Roman"/>
          <w:sz w:val="26"/>
        </w:rPr>
        <w:t xml:space="preserve"> and </w:t>
      </w:r>
      <w:proofErr w:type="spellStart"/>
      <w:r>
        <w:rPr>
          <w:rFonts w:ascii="Times New Roman" w:hAnsi="Times New Roman" w:cs="Times New Roman"/>
          <w:sz w:val="26"/>
        </w:rPr>
        <w:t>Groshek</w:t>
      </w:r>
      <w:proofErr w:type="spellEnd"/>
      <w:r>
        <w:rPr>
          <w:rFonts w:ascii="Times New Roman" w:hAnsi="Times New Roman" w:cs="Times New Roman"/>
          <w:sz w:val="26"/>
        </w:rPr>
        <w:t>, 2014:165) online political activities donating money online, electronic campaign, electronic voting and so forth.</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Political participation is an important part of democracy that has been long studied political participation means “citizen” involvement in the acts, events or activities that influence the selection of and/or the actions taken by political representatives (Okoro and </w:t>
      </w:r>
      <w:proofErr w:type="spellStart"/>
      <w:r>
        <w:rPr>
          <w:rFonts w:ascii="Times New Roman" w:hAnsi="Times New Roman" w:cs="Times New Roman"/>
          <w:sz w:val="26"/>
        </w:rPr>
        <w:t>Nwafor</w:t>
      </w:r>
      <w:proofErr w:type="spellEnd"/>
      <w:r>
        <w:rPr>
          <w:rFonts w:ascii="Times New Roman" w:hAnsi="Times New Roman" w:cs="Times New Roman"/>
          <w:sz w:val="26"/>
        </w:rPr>
        <w:t>, 2013 33) it is various mechanisms through which citizens express their political views and /or exercise their rights and influences on the political processes (</w:t>
      </w:r>
      <w:proofErr w:type="spellStart"/>
      <w:r>
        <w:rPr>
          <w:rFonts w:ascii="Times New Roman" w:hAnsi="Times New Roman" w:cs="Times New Roman"/>
          <w:sz w:val="26"/>
        </w:rPr>
        <w:t>Chatora</w:t>
      </w:r>
      <w:proofErr w:type="spellEnd"/>
      <w:r>
        <w:rPr>
          <w:rFonts w:ascii="Times New Roman" w:hAnsi="Times New Roman" w:cs="Times New Roman"/>
          <w:sz w:val="26"/>
        </w:rPr>
        <w:t>, 2012) thus it is a civic activity and a critical part of any democracy an action taken by a citizen to influence the outcome of a political issue. Political participation could also be explained as a set of activities that citizens perform to influence government’s structured policies officials.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many benefits of using X for political include granting citizens the opportunity to participate actively and get involved fully in the political discourse by adding their voices on issues posted on social media sites the platform also afford electorates a friendlier avenue of assessing the tenets of participatory democracy that sees the media as debate avenues which and tremendously the actualization of involvement in polities X and other social media platforms also offer orange of potentials for innovating governance and finding new ways of governing by creating an opportunity of listening to citizen’s opinion pool online, thereby setting ideas about citizenry needs </w:t>
      </w:r>
      <w:r>
        <w:rPr>
          <w:rFonts w:ascii="Times New Roman" w:hAnsi="Times New Roman" w:cs="Times New Roman"/>
          <w:sz w:val="26"/>
        </w:rPr>
        <w:lastRenderedPageBreak/>
        <w:t xml:space="preserve">including the possible reaction of people towards public decision- making processes. The platform equally </w:t>
      </w:r>
      <w:proofErr w:type="gramStart"/>
      <w:r>
        <w:rPr>
          <w:rFonts w:ascii="Times New Roman" w:hAnsi="Times New Roman" w:cs="Times New Roman"/>
          <w:sz w:val="26"/>
        </w:rPr>
        <w:t>provide</w:t>
      </w:r>
      <w:proofErr w:type="gramEnd"/>
      <w:r>
        <w:rPr>
          <w:rFonts w:ascii="Times New Roman" w:hAnsi="Times New Roman" w:cs="Times New Roman"/>
          <w:sz w:val="26"/>
        </w:rPr>
        <w:t xml:space="preserve"> politicians with the opportunity to be informally free with the public as politicians can reach the masses to assess the political atmosphere even before venturing into the campaign. This connection helps politicians to appeal to citizens communicate their </w:t>
      </w:r>
      <w:proofErr w:type="spellStart"/>
      <w:r>
        <w:rPr>
          <w:rFonts w:ascii="Times New Roman" w:hAnsi="Times New Roman" w:cs="Times New Roman"/>
          <w:sz w:val="26"/>
        </w:rPr>
        <w:t>humour</w:t>
      </w:r>
      <w:proofErr w:type="spellEnd"/>
      <w:r>
        <w:rPr>
          <w:rFonts w:ascii="Times New Roman" w:hAnsi="Times New Roman" w:cs="Times New Roman"/>
          <w:sz w:val="26"/>
        </w:rPr>
        <w:t>, indicate their approachability as well as accessibility to the public, thereby making them seem more personable and in constant contact with their supporters from the foregoing discussion it is obvious that X has facilitated and enable political participation, however, this research work is set out find out the perception and uses of X and youth participation in 2023 general election in Nigeria.</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1.2</w:t>
      </w:r>
      <w:r>
        <w:rPr>
          <w:rFonts w:ascii="Times New Roman" w:hAnsi="Times New Roman" w:cs="Times New Roman"/>
          <w:b/>
          <w:sz w:val="26"/>
        </w:rPr>
        <w:tab/>
        <w:t>Statement of the Problem</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X have </w:t>
      </w:r>
      <w:proofErr w:type="gramStart"/>
      <w:r>
        <w:rPr>
          <w:rFonts w:ascii="Times New Roman" w:hAnsi="Times New Roman" w:cs="Times New Roman"/>
          <w:sz w:val="26"/>
        </w:rPr>
        <w:t>being</w:t>
      </w:r>
      <w:proofErr w:type="gramEnd"/>
      <w:r>
        <w:rPr>
          <w:rFonts w:ascii="Times New Roman" w:hAnsi="Times New Roman" w:cs="Times New Roman"/>
          <w:sz w:val="26"/>
        </w:rPr>
        <w:t xml:space="preserve"> seen as a platform for political participation people easily gain access to X and they are privilege to post issues relating to politics as well as declaring their political status. Mayfield (2010) attribute the social media capacity of boosting participation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connectedness and textual /audio-visual characteristics appeal for one, the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X, </w:t>
      </w:r>
      <w:proofErr w:type="spellStart"/>
      <w:r>
        <w:rPr>
          <w:rFonts w:ascii="Times New Roman" w:hAnsi="Times New Roman" w:cs="Times New Roman"/>
          <w:sz w:val="26"/>
        </w:rPr>
        <w:t>youtube</w:t>
      </w:r>
      <w:proofErr w:type="spellEnd"/>
      <w:r>
        <w:rPr>
          <w:rFonts w:ascii="Times New Roman" w:hAnsi="Times New Roman" w:cs="Times New Roman"/>
          <w:sz w:val="26"/>
        </w:rPr>
        <w:t xml:space="preserve">,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GSM-SMS /call, blackberries service, </w:t>
      </w:r>
      <w:proofErr w:type="spellStart"/>
      <w:r>
        <w:rPr>
          <w:rFonts w:ascii="Times New Roman" w:hAnsi="Times New Roman" w:cs="Times New Roman"/>
          <w:sz w:val="26"/>
        </w:rPr>
        <w:t>e.t.c</w:t>
      </w:r>
      <w:proofErr w:type="spellEnd"/>
      <w:r>
        <w:rPr>
          <w:rFonts w:ascii="Times New Roman" w:hAnsi="Times New Roman" w:cs="Times New Roman"/>
          <w:sz w:val="26"/>
        </w:rPr>
        <w:t>. have made political participation much easier, faster and even more cost effective than ever before.</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However, there are many cases of political character assassination, fake political news discrimination, intimidation, privacy invasion and propaganda.</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These issues have discouraged many social media users from participating in politics as they think that social media politics are not censored. According Dun (2018) in recent anecdotal evidence point to other emerging development in ways the social media may have been used recently in Nigeria political election process especially the Nigeria </w:t>
      </w:r>
      <w:proofErr w:type="spellStart"/>
      <w:r>
        <w:rPr>
          <w:rFonts w:ascii="Times New Roman" w:hAnsi="Times New Roman" w:cs="Times New Roman"/>
          <w:sz w:val="26"/>
        </w:rPr>
        <w:t>coubernatorial</w:t>
      </w:r>
      <w:proofErr w:type="spellEnd"/>
      <w:r>
        <w:rPr>
          <w:rFonts w:ascii="Times New Roman" w:hAnsi="Times New Roman" w:cs="Times New Roman"/>
          <w:sz w:val="26"/>
        </w:rPr>
        <w:t xml:space="preserve"> </w:t>
      </w:r>
      <w:r>
        <w:rPr>
          <w:rFonts w:ascii="Times New Roman" w:hAnsi="Times New Roman" w:cs="Times New Roman"/>
          <w:sz w:val="26"/>
        </w:rPr>
        <w:lastRenderedPageBreak/>
        <w:t xml:space="preserve">elections that have different dates from other general elections for instance in Nov, 2017 the Anambra state, South East, Nigeria’s, gubernatorial polls have been criticized for being characterized and associated with internet brigandage, fake news, social media nuisance, and character vilification majorly on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and other social media platforms.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Therefore, this study seeks to investigate the contributions and the dark side of X for political participation in Nigeria with a view to close the gap in knowledge as regards the objective of the study.</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1.3</w:t>
      </w:r>
      <w:r>
        <w:rPr>
          <w:rFonts w:ascii="Times New Roman" w:hAnsi="Times New Roman" w:cs="Times New Roman"/>
          <w:b/>
          <w:sz w:val="26"/>
        </w:rPr>
        <w:tab/>
        <w:t>Objectives of the Study</w:t>
      </w:r>
      <w:r>
        <w:rPr>
          <w:rFonts w:ascii="Times New Roman" w:hAnsi="Times New Roman" w:cs="Times New Roman"/>
          <w:b/>
          <w:sz w:val="26"/>
        </w:rPr>
        <w:tab/>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To determine the motivation behind the usage of x by the Nigeria youth for political participation during the 2023 general election.</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know the extent to which Nigeria youth make use of x for political participation during the 2023 general election.</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examine the degree to which x influenced the Nigeria youths’ decision to support a candidate during the 2023 general election.</w:t>
      </w:r>
    </w:p>
    <w:p w:rsidR="00300497" w:rsidRDefault="00300497" w:rsidP="00AF776C">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1.4</w:t>
      </w:r>
      <w:r>
        <w:rPr>
          <w:rFonts w:ascii="Times New Roman" w:hAnsi="Times New Roman" w:cs="Times New Roman"/>
          <w:b/>
          <w:sz w:val="26"/>
        </w:rPr>
        <w:tab/>
        <w:t>Research Questions</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What is the motivation behind the usage of X by the Nigeria youth for political participation during the 2023 general election?</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what extent does Nigeria youth make use of X for political participation during the 2023 general election?</w:t>
      </w:r>
    </w:p>
    <w:p w:rsidR="00300497" w:rsidRPr="0053374B"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what degree does X influenced the Nigeria youths’ decision to support a candidate during the 2023 general election?</w:t>
      </w:r>
    </w:p>
    <w:p w:rsidR="00300497" w:rsidRDefault="00300497" w:rsidP="00AF776C">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1.5</w:t>
      </w:r>
      <w:r>
        <w:rPr>
          <w:rFonts w:ascii="Times New Roman" w:hAnsi="Times New Roman" w:cs="Times New Roman"/>
          <w:b/>
          <w:sz w:val="26"/>
        </w:rPr>
        <w:tab/>
        <w:t>Significance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study on the perception and uses of x and youth participation in 2023 general election in Nigeria will be </w:t>
      </w:r>
      <w:proofErr w:type="spellStart"/>
      <w:proofErr w:type="gramStart"/>
      <w:r>
        <w:rPr>
          <w:rFonts w:ascii="Times New Roman" w:hAnsi="Times New Roman" w:cs="Times New Roman"/>
          <w:sz w:val="26"/>
        </w:rPr>
        <w:t>a</w:t>
      </w:r>
      <w:proofErr w:type="spellEnd"/>
      <w:proofErr w:type="gramEnd"/>
      <w:r>
        <w:rPr>
          <w:rFonts w:ascii="Times New Roman" w:hAnsi="Times New Roman" w:cs="Times New Roman"/>
          <w:sz w:val="26"/>
        </w:rPr>
        <w:t xml:space="preserve"> immense benefit to other researcher </w:t>
      </w:r>
      <w:r>
        <w:rPr>
          <w:rFonts w:ascii="Times New Roman" w:hAnsi="Times New Roman" w:cs="Times New Roman"/>
          <w:sz w:val="26"/>
        </w:rPr>
        <w:lastRenderedPageBreak/>
        <w:t>who want to conduct similar research and other research work that are related to this to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Therefore, the study can be a good academic source for researcher, especially in Nigeria, where there is scanty of such literature this research will be used as a trusted academic source and pave the way for scholars, lecturers and students to know the influence of social media in political participation. It will raise the awareness of the people about either positive and negative impacts of social media on the political participation of students in Nigerian society it will also encourage students to use social media beneficially as effective communication tools as well as educational media to improve their knowledge and skills.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1.6</w:t>
      </w:r>
      <w:r>
        <w:rPr>
          <w:rFonts w:ascii="Times New Roman" w:hAnsi="Times New Roman" w:cs="Times New Roman"/>
          <w:b/>
          <w:sz w:val="26"/>
        </w:rPr>
        <w:tab/>
        <w:t>Scope and Limitations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This study is on the focus of evaluating the perception and uses of X and youth participation in 2023 general election in Nigeria, however, this study will be limited specifically to the youth student of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polytechnic living in the Ilorin East Local Government of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It is just limited to find the students perception on the usage of social media for political participation.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Limitations </w:t>
      </w:r>
    </w:p>
    <w:p w:rsidR="00300497" w:rsidRPr="005E5025" w:rsidRDefault="00300497" w:rsidP="00AF776C">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t>Financial</w:t>
      </w:r>
      <w:r>
        <w:rPr>
          <w:rFonts w:ascii="Times New Roman" w:hAnsi="Times New Roman" w:cs="Times New Roman"/>
          <w:b/>
          <w:sz w:val="26"/>
        </w:rPr>
        <w:t xml:space="preserve"> constraints:</w:t>
      </w:r>
    </w:p>
    <w:p w:rsidR="00300497" w:rsidRDefault="00300497" w:rsidP="00AF776C">
      <w:pPr>
        <w:spacing w:after="0" w:line="360" w:lineRule="auto"/>
        <w:jc w:val="both"/>
        <w:rPr>
          <w:rFonts w:ascii="Times New Roman" w:hAnsi="Times New Roman" w:cs="Times New Roman"/>
          <w:sz w:val="26"/>
        </w:rPr>
      </w:pPr>
      <w:r w:rsidRPr="005E5025">
        <w:rPr>
          <w:rFonts w:ascii="Times New Roman" w:hAnsi="Times New Roman" w:cs="Times New Roman"/>
          <w:sz w:val="26"/>
        </w:rPr>
        <w:t>Insufficient</w:t>
      </w:r>
      <w:r>
        <w:rPr>
          <w:rFonts w:ascii="Times New Roman" w:hAnsi="Times New Roman" w:cs="Times New Roman"/>
          <w:sz w:val="26"/>
        </w:rPr>
        <w:t xml:space="preserve"> fund is one of the problems that impede the efficiency of the researcher in sourcing for the relevant materials, literature or information and in the process of day collection (internets and questionnaire)</w:t>
      </w:r>
      <w:r w:rsidR="00AF776C">
        <w:rPr>
          <w:rFonts w:ascii="Times New Roman" w:hAnsi="Times New Roman" w:cs="Times New Roman"/>
          <w:sz w:val="26"/>
        </w:rPr>
        <w:t>.</w:t>
      </w:r>
    </w:p>
    <w:p w:rsidR="00AF776C" w:rsidRDefault="00AF776C" w:rsidP="00AF776C">
      <w:pPr>
        <w:spacing w:after="0" w:line="360" w:lineRule="auto"/>
        <w:jc w:val="both"/>
        <w:rPr>
          <w:rFonts w:ascii="Times New Roman" w:hAnsi="Times New Roman" w:cs="Times New Roman"/>
          <w:sz w:val="26"/>
        </w:rPr>
      </w:pPr>
    </w:p>
    <w:p w:rsidR="00AF776C" w:rsidRPr="005E5025" w:rsidRDefault="00AF776C" w:rsidP="00AF776C">
      <w:pPr>
        <w:spacing w:after="0" w:line="360" w:lineRule="auto"/>
        <w:jc w:val="both"/>
        <w:rPr>
          <w:rFonts w:ascii="Times New Roman" w:hAnsi="Times New Roman" w:cs="Times New Roman"/>
          <w:b/>
          <w:sz w:val="26"/>
        </w:rPr>
      </w:pPr>
    </w:p>
    <w:p w:rsidR="00300497" w:rsidRPr="005E5025" w:rsidRDefault="00300497" w:rsidP="00AF776C">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lastRenderedPageBreak/>
        <w:t>Time</w:t>
      </w:r>
      <w:r>
        <w:rPr>
          <w:rFonts w:ascii="Times New Roman" w:hAnsi="Times New Roman" w:cs="Times New Roman"/>
          <w:b/>
          <w:sz w:val="26"/>
        </w:rPr>
        <w:t xml:space="preserve"> constraints</w:t>
      </w:r>
    </w:p>
    <w:p w:rsidR="00300497" w:rsidRDefault="00300497" w:rsidP="00AF776C">
      <w:pPr>
        <w:spacing w:after="0" w:line="360" w:lineRule="auto"/>
        <w:jc w:val="both"/>
        <w:rPr>
          <w:rFonts w:ascii="Times New Roman" w:hAnsi="Times New Roman" w:cs="Times New Roman"/>
          <w:sz w:val="26"/>
        </w:rPr>
      </w:pPr>
      <w:r w:rsidRPr="005E5025">
        <w:rPr>
          <w:rFonts w:ascii="Times New Roman" w:hAnsi="Times New Roman" w:cs="Times New Roman"/>
          <w:sz w:val="26"/>
        </w:rPr>
        <w:t>The</w:t>
      </w:r>
      <w:r>
        <w:rPr>
          <w:rFonts w:ascii="Times New Roman" w:hAnsi="Times New Roman" w:cs="Times New Roman"/>
          <w:sz w:val="26"/>
        </w:rPr>
        <w:t xml:space="preserve"> researcher will simultaneously engage in this study with other academic work this consequently will cut down on the devoted for the research work.</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1.7</w:t>
      </w:r>
      <w:r>
        <w:rPr>
          <w:rFonts w:ascii="Times New Roman" w:hAnsi="Times New Roman" w:cs="Times New Roman"/>
          <w:b/>
          <w:sz w:val="26"/>
        </w:rPr>
        <w:tab/>
        <w:t>Definition of Key Terms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Pr>
          <w:rFonts w:ascii="Times New Roman" w:hAnsi="Times New Roman" w:cs="Times New Roman"/>
          <w:b/>
          <w:sz w:val="26"/>
        </w:rPr>
        <w:t>Perception:</w:t>
      </w:r>
      <w:r>
        <w:rPr>
          <w:rFonts w:ascii="Times New Roman" w:hAnsi="Times New Roman" w:cs="Times New Roman"/>
          <w:sz w:val="26"/>
        </w:rPr>
        <w:t xml:space="preserve"> The ways in which something is regarded, understand or interpreted.</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Pr>
          <w:rFonts w:ascii="Times New Roman" w:hAnsi="Times New Roman" w:cs="Times New Roman"/>
          <w:b/>
          <w:sz w:val="26"/>
        </w:rPr>
        <w:t>Youth:</w:t>
      </w:r>
      <w:r>
        <w:rPr>
          <w:rFonts w:ascii="Times New Roman" w:hAnsi="Times New Roman" w:cs="Times New Roman"/>
          <w:sz w:val="26"/>
        </w:rPr>
        <w:t xml:space="preserve"> This means the part of life following childhood, the period of existence proceeding maturity or age, the whole early part of life, from childhood, or, sometimes, from infancy, to adulthood.</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r>
      <w:r w:rsidRPr="00C04202">
        <w:rPr>
          <w:rFonts w:ascii="Times New Roman" w:hAnsi="Times New Roman" w:cs="Times New Roman"/>
          <w:b/>
          <w:sz w:val="26"/>
        </w:rPr>
        <w:t>X:</w:t>
      </w:r>
      <w:r>
        <w:rPr>
          <w:rFonts w:ascii="Times New Roman" w:hAnsi="Times New Roman" w:cs="Times New Roman"/>
          <w:sz w:val="26"/>
        </w:rPr>
        <w:t xml:space="preserve"> X is a social media platform that allows users to share short messages known as “tweets” with their followers.</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4.</w:t>
      </w:r>
      <w:r>
        <w:rPr>
          <w:rFonts w:ascii="Times New Roman" w:hAnsi="Times New Roman" w:cs="Times New Roman"/>
          <w:sz w:val="26"/>
        </w:rPr>
        <w:tab/>
      </w:r>
      <w:r w:rsidRPr="00C04202">
        <w:rPr>
          <w:rFonts w:ascii="Times New Roman" w:hAnsi="Times New Roman" w:cs="Times New Roman"/>
          <w:b/>
          <w:sz w:val="26"/>
        </w:rPr>
        <w:t>Election:</w:t>
      </w:r>
      <w:r>
        <w:rPr>
          <w:rFonts w:ascii="Times New Roman" w:hAnsi="Times New Roman" w:cs="Times New Roman"/>
          <w:sz w:val="26"/>
        </w:rPr>
        <w:t xml:space="preserve"> The selection by vote of a person or persons from among candidates for a position, especially a political office.</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5.</w:t>
      </w:r>
      <w:r>
        <w:rPr>
          <w:rFonts w:ascii="Times New Roman" w:hAnsi="Times New Roman" w:cs="Times New Roman"/>
          <w:sz w:val="26"/>
        </w:rPr>
        <w:tab/>
      </w:r>
      <w:r>
        <w:rPr>
          <w:rFonts w:ascii="Times New Roman" w:hAnsi="Times New Roman" w:cs="Times New Roman"/>
          <w:b/>
          <w:sz w:val="26"/>
        </w:rPr>
        <w:t>Political participation:</w:t>
      </w:r>
      <w:r>
        <w:rPr>
          <w:rFonts w:ascii="Times New Roman" w:hAnsi="Times New Roman" w:cs="Times New Roman"/>
          <w:sz w:val="26"/>
        </w:rPr>
        <w:t xml:space="preserve"> Political participation means “citizens” involvement in the acts, events or activities that influence the selection of and/or the actions taken by political representatives.</w:t>
      </w:r>
    </w:p>
    <w:p w:rsidR="00300497" w:rsidRPr="00767FE1"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6.</w:t>
      </w:r>
      <w:r>
        <w:rPr>
          <w:rFonts w:ascii="Times New Roman" w:hAnsi="Times New Roman" w:cs="Times New Roman"/>
          <w:sz w:val="26"/>
        </w:rPr>
        <w:tab/>
      </w:r>
      <w:r>
        <w:rPr>
          <w:rFonts w:ascii="Times New Roman" w:hAnsi="Times New Roman" w:cs="Times New Roman"/>
          <w:b/>
          <w:sz w:val="26"/>
        </w:rPr>
        <w:t xml:space="preserve">Nigeria: </w:t>
      </w:r>
      <w:r>
        <w:rPr>
          <w:rFonts w:ascii="Times New Roman" w:hAnsi="Times New Roman" w:cs="Times New Roman"/>
          <w:sz w:val="26"/>
        </w:rPr>
        <w:t xml:space="preserve">Nigeria is a multinational state inhabited by more than 250 ethnic groups speaking 500 distinct languages, all identifying with a wide variety of cultures.  </w:t>
      </w:r>
    </w:p>
    <w:p w:rsidR="00300497" w:rsidRDefault="00300497" w:rsidP="00AF776C">
      <w:pPr>
        <w:spacing w:after="0" w:line="360" w:lineRule="auto"/>
        <w:ind w:left="720" w:hanging="720"/>
        <w:jc w:val="both"/>
        <w:rPr>
          <w:rFonts w:ascii="Times New Roman" w:hAnsi="Times New Roman" w:cs="Times New Roman"/>
          <w:sz w:val="26"/>
        </w:rPr>
      </w:pPr>
    </w:p>
    <w:p w:rsidR="00300497" w:rsidRDefault="00300497" w:rsidP="00AF776C">
      <w:pPr>
        <w:spacing w:after="0" w:line="360" w:lineRule="auto"/>
        <w:ind w:left="720" w:hanging="720"/>
        <w:jc w:val="both"/>
        <w:rPr>
          <w:rFonts w:ascii="Times New Roman" w:hAnsi="Times New Roman" w:cs="Times New Roman"/>
          <w:sz w:val="26"/>
        </w:rPr>
      </w:pPr>
    </w:p>
    <w:p w:rsidR="00300497" w:rsidRDefault="00300497" w:rsidP="00AF776C">
      <w:pPr>
        <w:spacing w:after="0" w:line="360" w:lineRule="auto"/>
        <w:jc w:val="both"/>
        <w:rPr>
          <w:rFonts w:ascii="Times New Roman" w:hAnsi="Times New Roman" w:cs="Times New Roman"/>
          <w:sz w:val="26"/>
        </w:rPr>
      </w:pP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TWO</w:t>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t>LITERATURE REVIEW</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INTRODUCTION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X is the preferred political social network for both researchers and user social studies consider it a medium that consolidates political communication, making it a little more innovative, because it facilitates the rapid transmission of short of short message and promotes the dissemination. On x, public institutions, political parties, social movement, and business organizations spread their opinions and establish peer communication with partners sympathizer, militants, or clients.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Political participation on X is </w:t>
      </w:r>
      <w:proofErr w:type="gramStart"/>
      <w:r>
        <w:rPr>
          <w:rFonts w:ascii="Times New Roman" w:hAnsi="Times New Roman" w:cs="Times New Roman"/>
          <w:sz w:val="26"/>
        </w:rPr>
        <w:t>an a</w:t>
      </w:r>
      <w:proofErr w:type="gramEnd"/>
      <w:r>
        <w:rPr>
          <w:rFonts w:ascii="Times New Roman" w:hAnsi="Times New Roman" w:cs="Times New Roman"/>
          <w:sz w:val="26"/>
        </w:rPr>
        <w:t xml:space="preserve"> global scale in brazil and South Korea, the use of x has increased among citizen and politicians, to the extent that this network play a role in deliberation and participation because of its easiness to share user-generated content (Kim &amp; Park, 2012, Martins de Souza et al., 2017). In Spain, it was suggested to reflect on the desirability of shifting interest in television to the image management of politicians on x, because it extends contact between leaders and citizen (Quevedo-</w:t>
      </w:r>
      <w:proofErr w:type="spellStart"/>
      <w:r>
        <w:rPr>
          <w:rFonts w:ascii="Times New Roman" w:hAnsi="Times New Roman" w:cs="Times New Roman"/>
          <w:sz w:val="26"/>
        </w:rPr>
        <w:t>Redondoetal</w:t>
      </w:r>
      <w:proofErr w:type="spellEnd"/>
      <w:r>
        <w:rPr>
          <w:rFonts w:ascii="Times New Roman" w:hAnsi="Times New Roman" w:cs="Times New Roman"/>
          <w:sz w:val="26"/>
        </w:rPr>
        <w:t>, 2016) in Nigeria and Turkey, politician who wanted to make their views available to broad audiences and ordinary citizen used x, which has led to a change in election campaigns and voter courtroom (</w:t>
      </w:r>
      <w:proofErr w:type="spellStart"/>
      <w:r>
        <w:rPr>
          <w:rFonts w:ascii="Times New Roman" w:hAnsi="Times New Roman" w:cs="Times New Roman"/>
          <w:sz w:val="26"/>
        </w:rPr>
        <w:t>Opeibi</w:t>
      </w:r>
      <w:proofErr w:type="spellEnd"/>
      <w:r>
        <w:rPr>
          <w:rFonts w:ascii="Times New Roman" w:hAnsi="Times New Roman" w:cs="Times New Roman"/>
          <w:sz w:val="26"/>
        </w:rPr>
        <w:t xml:space="preserve">, 2019). In </w:t>
      </w:r>
      <w:proofErr w:type="gramStart"/>
      <w:r>
        <w:rPr>
          <w:rFonts w:ascii="Times New Roman" w:hAnsi="Times New Roman" w:cs="Times New Roman"/>
          <w:sz w:val="26"/>
        </w:rPr>
        <w:t>new Zealand</w:t>
      </w:r>
      <w:proofErr w:type="gramEnd"/>
      <w:r>
        <w:rPr>
          <w:rFonts w:ascii="Times New Roman" w:hAnsi="Times New Roman" w:cs="Times New Roman"/>
          <w:sz w:val="26"/>
        </w:rPr>
        <w:t>, the use of x was specifically recommended for women politicians who wish to practice public relations and gain visibility (</w:t>
      </w:r>
      <w:proofErr w:type="spellStart"/>
      <w:r>
        <w:rPr>
          <w:rFonts w:ascii="Times New Roman" w:hAnsi="Times New Roman" w:cs="Times New Roman"/>
          <w:sz w:val="26"/>
        </w:rPr>
        <w:t>Fountar</w:t>
      </w:r>
      <w:proofErr w:type="spellEnd"/>
      <w:r>
        <w:rPr>
          <w:rFonts w:ascii="Times New Roman" w:hAnsi="Times New Roman" w:cs="Times New Roman"/>
          <w:sz w:val="26"/>
        </w:rPr>
        <w:t>, 2017).</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This research looks into the perception and uses of x and youth participation in 2023 general election in Nigeria.</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Concept X</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According to Orellana – Rodriguez &amp; Keane (2018), X is a social media platform that allows user to share short message known as “tweets” with their followers. Tweets can be up to 280 characters long and can include text, messages, images, videos and links to other content on the web. Users can follow other x users to see their tweets in their timelines and they can also interact with tweets by linking, retweeting and replying to them. X is used by individuals, businesses and organizations to share information, promote products or services, and engage with their audience. It was founded in 2006, and has since become one of the most popular social media platforms in the world.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In Nigeria, X is a popular social media platform that is widely used by individuals, businesses and organizations to communicate, share information, and connect with others. However, in June 2021, the Nigerian government suspended X’s operations in the country after the platform deleted a tweet from president Muhammadu Buhari’s account for violating its rules on abusive </w:t>
      </w:r>
      <w:proofErr w:type="spellStart"/>
      <w:r>
        <w:rPr>
          <w:rFonts w:ascii="Times New Roman" w:hAnsi="Times New Roman" w:cs="Times New Roman"/>
          <w:sz w:val="26"/>
        </w:rPr>
        <w:t>behaviour</w:t>
      </w:r>
      <w:proofErr w:type="spellEnd"/>
      <w:r>
        <w:rPr>
          <w:rFonts w:ascii="Times New Roman" w:hAnsi="Times New Roman" w:cs="Times New Roman"/>
          <w:sz w:val="26"/>
        </w:rPr>
        <w:t>. The suspension of X in Nigeria led to widespread condemnation from local and international human rights groups, who viewed it as an attack on freedom of expression and a violation of citizens’ rights to access information. Many Nigerians also criticized the move, arguing that it was an attempt by the government to suppress dissenting voices and curtail the right to free speech (Maclean, 2022).</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Despite government suspension, many Nigerians continued to access X using virtual private networks (VPNs) and other means in November, 2021, the government lifted the ban after X agreed to establish a physical presence in Nigeria and comply with local regulations, including the country’s data </w:t>
      </w:r>
      <w:r>
        <w:rPr>
          <w:rFonts w:ascii="Times New Roman" w:hAnsi="Times New Roman" w:cs="Times New Roman"/>
          <w:sz w:val="26"/>
        </w:rPr>
        <w:lastRenderedPageBreak/>
        <w:t>protection laws. Since the lifting of the ban, X has resumed its operations in Nigeria and many Nigerians have returned to the platform to continue with each other and sharing information. However, concerns remain about the governments continued efforts to regulate social media and control the narrative online (</w:t>
      </w:r>
      <w:proofErr w:type="spellStart"/>
      <w:r>
        <w:rPr>
          <w:rFonts w:ascii="Times New Roman" w:hAnsi="Times New Roman" w:cs="Times New Roman"/>
          <w:sz w:val="26"/>
        </w:rPr>
        <w:t>Anyanwu</w:t>
      </w:r>
      <w:proofErr w:type="spellEnd"/>
      <w:r>
        <w:rPr>
          <w:rFonts w:ascii="Times New Roman" w:hAnsi="Times New Roman" w:cs="Times New Roman"/>
          <w:sz w:val="26"/>
        </w:rPr>
        <w:t xml:space="preserve"> et al., 2022).</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X has played a significant role in Nigerian elections in recent years. During the 2015 presidential election, X was used by both politicians and citizens to express their opinions, share information and mobilize support for their preferred candidates. Candidates also used X to communicate their policies, respond to criticisms and engage with voters. In the 2019 general elections, X played an even more significant role. The platform was used extensively by Nigerians to monitor the election, report irregularities, and share results, X also played a crucial role in shaping public opinion, with several hostages trending throughout the election period (Bello et al., 2019).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Overall, x has been an important tool for political engagement in Nigerian elections allowing citizens to participate in the democratic process and hold their leaders accountable. However, its impact on elections is not without challenges, particularly in terms of the regulation and moderation of political speech. X has also made it easier for Nigerian youths to connect with political figures and organizations, allowing them to voice their opinions on issues that matter most to them. This increased level of engagement has led to more youth participation in elections across the country (Maclean, 2022).</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X has become an integral part of the Nigerian online space. It has seen a tremendous amount of growth since it was initially launched in Nigeria in 2011. Over the years, millions of youths have used X to stay updated with political news, share their views and opinions, and engage with others, X has </w:t>
      </w:r>
      <w:r>
        <w:rPr>
          <w:rFonts w:ascii="Times New Roman" w:hAnsi="Times New Roman" w:cs="Times New Roman"/>
          <w:sz w:val="26"/>
        </w:rPr>
        <w:lastRenderedPageBreak/>
        <w:t>become a go – to source for many Nigerians who are looking for reliable information on politics, sports entertainment, and other topics. It has also given people from all walks of life and avenue to express their thoughts and feelings without fear of censorship or judgement (Nguyen, 2011). Today, X is one of the most visited websites in Nigeria, as it continues to be a hub for political updates and discussions.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FEATURES OF X</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X is a social media platform that facilitates the sharing of short messages called tweets. If was created in 2006 and has quickly grown to become one of the most popular social media platforms in the world. Here are some of its key features:</w:t>
      </w:r>
    </w:p>
    <w:p w:rsidR="00300497" w:rsidRPr="000A2CD8"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sidRPr="000A2CD8">
        <w:rPr>
          <w:rFonts w:ascii="Times New Roman" w:hAnsi="Times New Roman" w:cs="Times New Roman"/>
          <w:b/>
          <w:sz w:val="26"/>
        </w:rPr>
        <w:t>Tweets:</w:t>
      </w:r>
      <w:r>
        <w:rPr>
          <w:rFonts w:ascii="Times New Roman" w:hAnsi="Times New Roman" w:cs="Times New Roman"/>
          <w:sz w:val="26"/>
        </w:rPr>
        <w:t xml:space="preserve"> X’s most significant features is the ability to send and receive tweets. A tweet is a message that is limited to 280 characters or less and it can include text, images or videos.</w:t>
      </w:r>
    </w:p>
    <w:p w:rsidR="00300497" w:rsidRDefault="00300497" w:rsidP="00AF776C">
      <w:pPr>
        <w:pStyle w:val="ListParagraph"/>
        <w:spacing w:after="0" w:line="360" w:lineRule="auto"/>
        <w:jc w:val="both"/>
        <w:rPr>
          <w:rFonts w:ascii="Times New Roman" w:hAnsi="Times New Roman" w:cs="Times New Roman"/>
          <w:sz w:val="26"/>
        </w:rPr>
      </w:pPr>
      <w:r w:rsidRPr="000A2CD8">
        <w:rPr>
          <w:rFonts w:ascii="Times New Roman" w:hAnsi="Times New Roman" w:cs="Times New Roman"/>
          <w:sz w:val="26"/>
        </w:rPr>
        <w:t>Users</w:t>
      </w:r>
      <w:r>
        <w:rPr>
          <w:rFonts w:ascii="Times New Roman" w:hAnsi="Times New Roman" w:cs="Times New Roman"/>
          <w:sz w:val="26"/>
        </w:rPr>
        <w:t xml:space="preserve"> can share their thoughts, opinions, </w:t>
      </w:r>
      <w:proofErr w:type="spellStart"/>
      <w:r>
        <w:rPr>
          <w:rFonts w:ascii="Times New Roman" w:hAnsi="Times New Roman" w:cs="Times New Roman"/>
          <w:sz w:val="26"/>
        </w:rPr>
        <w:t>newsand</w:t>
      </w:r>
      <w:proofErr w:type="spellEnd"/>
      <w:r>
        <w:rPr>
          <w:rFonts w:ascii="Times New Roman" w:hAnsi="Times New Roman" w:cs="Times New Roman"/>
          <w:sz w:val="26"/>
        </w:rPr>
        <w:t xml:space="preserve"> ideas in real – time.</w:t>
      </w:r>
    </w:p>
    <w:p w:rsidR="00300497" w:rsidRPr="00EA6C1E"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Following: </w:t>
      </w:r>
      <w:r>
        <w:rPr>
          <w:rFonts w:ascii="Times New Roman" w:hAnsi="Times New Roman" w:cs="Times New Roman"/>
          <w:sz w:val="26"/>
        </w:rPr>
        <w:t xml:space="preserve">Users can follow other users and receive their tweets in their feed, following allows users to stay informed about what their </w:t>
      </w:r>
      <w:proofErr w:type="spellStart"/>
      <w:r>
        <w:rPr>
          <w:rFonts w:ascii="Times New Roman" w:hAnsi="Times New Roman" w:cs="Times New Roman"/>
          <w:sz w:val="26"/>
        </w:rPr>
        <w:t>favourite</w:t>
      </w:r>
      <w:proofErr w:type="spellEnd"/>
      <w:r>
        <w:rPr>
          <w:rFonts w:ascii="Times New Roman" w:hAnsi="Times New Roman" w:cs="Times New Roman"/>
          <w:sz w:val="26"/>
        </w:rPr>
        <w:t xml:space="preserve"> celebrities, companies, politicians, or friends are doing.</w:t>
      </w:r>
    </w:p>
    <w:p w:rsidR="00300497" w:rsidRPr="008026EB"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Hashtags: </w:t>
      </w:r>
      <w:r>
        <w:rPr>
          <w:rFonts w:ascii="Times New Roman" w:hAnsi="Times New Roman" w:cs="Times New Roman"/>
          <w:sz w:val="26"/>
        </w:rPr>
        <w:t>Hashtags are used to categorize tweets by topic. Adding a hashtag to a tweet helps users find related tweets, and it makes the tweet more accessible to a broader audience.</w:t>
      </w:r>
    </w:p>
    <w:p w:rsidR="00300497" w:rsidRPr="002F0779"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Retweets: </w:t>
      </w:r>
      <w:r>
        <w:rPr>
          <w:rFonts w:ascii="Times New Roman" w:hAnsi="Times New Roman" w:cs="Times New Roman"/>
          <w:sz w:val="26"/>
        </w:rPr>
        <w:t>Users can share or “retweet” other people’s tweets to their own followers. This feature helps to amplify the message and improve the tweet’s visibility.</w:t>
      </w:r>
    </w:p>
    <w:p w:rsidR="00300497" w:rsidRPr="002F0779"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 xml:space="preserve">Like/heart button: </w:t>
      </w:r>
      <w:r>
        <w:rPr>
          <w:rFonts w:ascii="Times New Roman" w:hAnsi="Times New Roman" w:cs="Times New Roman"/>
          <w:sz w:val="26"/>
        </w:rPr>
        <w:t>A like or heart button is used to show appreciation for a tweet without having to reply or retweet it. This feature helps users show support to their followers without clogging up their feed.</w:t>
      </w:r>
    </w:p>
    <w:p w:rsidR="00300497" w:rsidRPr="002F0779"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messages:</w:t>
      </w:r>
      <w:r>
        <w:rPr>
          <w:rFonts w:ascii="Times New Roman" w:hAnsi="Times New Roman" w:cs="Times New Roman"/>
          <w:sz w:val="26"/>
        </w:rPr>
        <w:t xml:space="preserve"> X has a messaging feature that allows users to send private messages to each other. This feature is helpful for long form conversation or for communicating sensitive information.</w:t>
      </w:r>
    </w:p>
    <w:p w:rsidR="00300497" w:rsidRPr="00AA2117"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Trends:</w:t>
      </w:r>
      <w:r>
        <w:rPr>
          <w:rFonts w:ascii="Times New Roman" w:hAnsi="Times New Roman" w:cs="Times New Roman"/>
          <w:sz w:val="26"/>
        </w:rPr>
        <w:t xml:space="preserve"> X uses algorithms to identify popular keywords and hashtags in real-time. Trends are listed on the platform’s home page and users can click on them to see tweets related to the topic.</w:t>
      </w:r>
    </w:p>
    <w:p w:rsidR="00300497" w:rsidRPr="00AD1037"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Verification: </w:t>
      </w:r>
      <w:r>
        <w:rPr>
          <w:rFonts w:ascii="Times New Roman" w:hAnsi="Times New Roman" w:cs="Times New Roman"/>
          <w:sz w:val="26"/>
        </w:rPr>
        <w:t>X offers a verification process for accounts that are deemed to be of public interest. A verified account is identified by a blue checkmark next to the user’s name, and it is meant to signify that the users is authentic and trustworthy.</w:t>
      </w:r>
    </w:p>
    <w:p w:rsidR="00300497" w:rsidRPr="00AD1037" w:rsidRDefault="00300497" w:rsidP="00AF776C">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Lists:</w:t>
      </w:r>
      <w:r>
        <w:rPr>
          <w:rFonts w:ascii="Times New Roman" w:hAnsi="Times New Roman" w:cs="Times New Roman"/>
          <w:sz w:val="26"/>
        </w:rPr>
        <w:t xml:space="preserve"> Users can create custom lists of X accounts to follow. Lists can be public or private and are helpful for organizing the people or topics that interest you the most.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X RISKS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Because information spreads quickly on X, there are risks some of these include the following:</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sz w:val="26"/>
        </w:rPr>
        <w:t xml:space="preserve">Spread of fake news or disinformation: Information is posted in real-time. </w:t>
      </w:r>
      <w:proofErr w:type="gramStart"/>
      <w:r>
        <w:rPr>
          <w:rFonts w:ascii="Times New Roman" w:hAnsi="Times New Roman" w:cs="Times New Roman"/>
          <w:sz w:val="26"/>
        </w:rPr>
        <w:t>So</w:t>
      </w:r>
      <w:proofErr w:type="gramEnd"/>
      <w:r>
        <w:rPr>
          <w:rFonts w:ascii="Times New Roman" w:hAnsi="Times New Roman" w:cs="Times New Roman"/>
          <w:sz w:val="26"/>
        </w:rPr>
        <w:t xml:space="preserve"> it is hard to stop or slow down the spread when it comes to fake news. X launched the birdwatch program in 2021 to help limit tweets from spreading disinformation. Users should learn to spot disinformation and report these tweets. If needed X will review and then suspend accounts if necessary.</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sidRPr="00A576EC">
        <w:rPr>
          <w:rFonts w:ascii="Times New Roman" w:hAnsi="Times New Roman" w:cs="Times New Roman"/>
          <w:b/>
          <w:sz w:val="26"/>
        </w:rPr>
        <w:lastRenderedPageBreak/>
        <w:t>X bots:</w:t>
      </w:r>
      <w:r>
        <w:rPr>
          <w:rFonts w:ascii="Times New Roman" w:hAnsi="Times New Roman" w:cs="Times New Roman"/>
          <w:b/>
          <w:sz w:val="26"/>
        </w:rPr>
        <w:t xml:space="preserve"> </w:t>
      </w:r>
      <w:r>
        <w:rPr>
          <w:rFonts w:ascii="Times New Roman" w:hAnsi="Times New Roman" w:cs="Times New Roman"/>
          <w:sz w:val="26"/>
        </w:rPr>
        <w:t xml:space="preserve">These computer programs tweet, retweet and follow other accounts. </w:t>
      </w:r>
      <w:r w:rsidR="00AF776C">
        <w:rPr>
          <w:rFonts w:ascii="Times New Roman" w:hAnsi="Times New Roman" w:cs="Times New Roman"/>
          <w:sz w:val="26"/>
        </w:rPr>
        <w:t>These fake accounts</w:t>
      </w:r>
      <w:r>
        <w:rPr>
          <w:rFonts w:ascii="Times New Roman" w:hAnsi="Times New Roman" w:cs="Times New Roman"/>
          <w:sz w:val="26"/>
        </w:rPr>
        <w:t xml:space="preserve"> can build large follower bases for advertisers when users respond. They mimic human communication and can also spread disinformation or propaganda quickly.</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Harassment and negative comments:</w:t>
      </w:r>
      <w:r>
        <w:rPr>
          <w:rFonts w:ascii="Times New Roman" w:hAnsi="Times New Roman" w:cs="Times New Roman"/>
          <w:sz w:val="26"/>
        </w:rPr>
        <w:t xml:space="preserve"> This can affect both individuals and business.</w:t>
      </w:r>
    </w:p>
    <w:p w:rsidR="00300497" w:rsidRPr="00A576EC" w:rsidRDefault="00300497" w:rsidP="00AF776C">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Data security and privacy: </w:t>
      </w:r>
      <w:r w:rsidRPr="00A576EC">
        <w:rPr>
          <w:rFonts w:ascii="Times New Roman" w:hAnsi="Times New Roman" w:cs="Times New Roman"/>
          <w:sz w:val="26"/>
        </w:rPr>
        <w:t>X was</w:t>
      </w:r>
      <w:r>
        <w:rPr>
          <w:rFonts w:ascii="Times New Roman" w:hAnsi="Times New Roman" w:cs="Times New Roman"/>
          <w:sz w:val="26"/>
        </w:rPr>
        <w:t xml:space="preserve"> hacked in July 2020 by cry </w:t>
      </w:r>
      <w:proofErr w:type="spellStart"/>
      <w:r>
        <w:rPr>
          <w:rFonts w:ascii="Times New Roman" w:hAnsi="Times New Roman" w:cs="Times New Roman"/>
          <w:sz w:val="26"/>
        </w:rPr>
        <w:t>ptocurrency</w:t>
      </w:r>
      <w:proofErr w:type="spellEnd"/>
      <w:r>
        <w:rPr>
          <w:rFonts w:ascii="Times New Roman" w:hAnsi="Times New Roman" w:cs="Times New Roman"/>
          <w:sz w:val="26"/>
        </w:rPr>
        <w:t xml:space="preserve"> fraudsters. The scan included posting tweets from hacked accounts asking for people for bitcoin currency with the promise that X would double the money for a charitable donation. It scammed people out of nearly and 100,000. Hackers also get into accounts to post information from that person typically.</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ELECTION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Election is one of the key components in democracy because they enhance government’s accountability and encourage political participation. The election is one of the basic and crucial opportunities and elements of democratic government and governance. The election would be credible when rules, regulations and laws governing, the electoral process will be freely and fairly elected to represent the electorate (MOLLAH, 2016).</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Dye (2001), election is defined as a major instrument for the recruitment of political leadership in democratic societies. It is the key to effective participation in a democratic dispensation and the means through which people give their consents to government.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Conforming to </w:t>
      </w:r>
      <w:proofErr w:type="spellStart"/>
      <w:r>
        <w:rPr>
          <w:rFonts w:ascii="Times New Roman" w:hAnsi="Times New Roman" w:cs="Times New Roman"/>
          <w:sz w:val="26"/>
        </w:rPr>
        <w:t>Abah</w:t>
      </w:r>
      <w:proofErr w:type="spellEnd"/>
      <w:r>
        <w:rPr>
          <w:rFonts w:ascii="Times New Roman" w:hAnsi="Times New Roman" w:cs="Times New Roman"/>
          <w:sz w:val="26"/>
        </w:rPr>
        <w:t xml:space="preserve"> and </w:t>
      </w:r>
      <w:proofErr w:type="spellStart"/>
      <w:r>
        <w:rPr>
          <w:rFonts w:ascii="Times New Roman" w:hAnsi="Times New Roman" w:cs="Times New Roman"/>
          <w:sz w:val="26"/>
        </w:rPr>
        <w:t>Nwokwu</w:t>
      </w:r>
      <w:proofErr w:type="spellEnd"/>
      <w:r>
        <w:rPr>
          <w:rFonts w:ascii="Times New Roman" w:hAnsi="Times New Roman" w:cs="Times New Roman"/>
          <w:sz w:val="26"/>
        </w:rPr>
        <w:t xml:space="preserve"> (2015, 15) election no doubt is one of the </w:t>
      </w:r>
      <w:proofErr w:type="gramStart"/>
      <w:r>
        <w:rPr>
          <w:rFonts w:ascii="Times New Roman" w:hAnsi="Times New Roman" w:cs="Times New Roman"/>
          <w:sz w:val="26"/>
        </w:rPr>
        <w:t>definition</w:t>
      </w:r>
      <w:proofErr w:type="gramEnd"/>
      <w:r>
        <w:rPr>
          <w:rFonts w:ascii="Times New Roman" w:hAnsi="Times New Roman" w:cs="Times New Roman"/>
          <w:sz w:val="26"/>
        </w:rPr>
        <w:t xml:space="preserve"> (conventionally) or indirectly (unconventionally) in the process of decision making and governance of the society. It is unconventional </w:t>
      </w:r>
      <w:r>
        <w:rPr>
          <w:rFonts w:ascii="Times New Roman" w:hAnsi="Times New Roman" w:cs="Times New Roman"/>
          <w:sz w:val="26"/>
        </w:rPr>
        <w:lastRenderedPageBreak/>
        <w:t xml:space="preserve">when individuals informally participate using the informal institution to influence political decision and activities of the government. Traditionally, majority of citizens ordinarily participate politically in the electoral process or communicate with remain </w:t>
      </w:r>
      <w:proofErr w:type="spellStart"/>
      <w:r>
        <w:rPr>
          <w:rFonts w:ascii="Times New Roman" w:hAnsi="Times New Roman" w:cs="Times New Roman"/>
          <w:sz w:val="26"/>
        </w:rPr>
        <w:t>alphetic</w:t>
      </w:r>
      <w:proofErr w:type="spellEnd"/>
      <w:r>
        <w:rPr>
          <w:rFonts w:ascii="Times New Roman" w:hAnsi="Times New Roman" w:cs="Times New Roman"/>
          <w:sz w:val="26"/>
        </w:rPr>
        <w:t>, because their votes do not count, party programs not really translated into actions, lack of multiple parties or candidates or even public hatred against the available candidates (Ibrahim et al., 2015:10).</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However, election in Nigeria in terms of origin was introduced by the colonialists. In fact, election was unheard in African until the advent of colonial rule it was argued that electoral violence in this Nigeria body polity was traceable to the colonialists who resorted to the manipulation of election on the basis of ethnic lines for instance, in 1951 election in Kano, the candidates of emits. </w:t>
      </w:r>
      <w:proofErr w:type="gramStart"/>
      <w:r>
        <w:rPr>
          <w:rFonts w:ascii="Times New Roman" w:hAnsi="Times New Roman" w:cs="Times New Roman"/>
          <w:sz w:val="26"/>
        </w:rPr>
        <w:t>This allies</w:t>
      </w:r>
      <w:proofErr w:type="gramEnd"/>
      <w:r>
        <w:rPr>
          <w:rFonts w:ascii="Times New Roman" w:hAnsi="Times New Roman" w:cs="Times New Roman"/>
          <w:sz w:val="26"/>
        </w:rPr>
        <w:t xml:space="preserve"> suffered various forms of discrimination as they were not given free hand to hold public meetings; individuation and victimization of this highest order were meted out to them (</w:t>
      </w:r>
      <w:proofErr w:type="spellStart"/>
      <w:r>
        <w:rPr>
          <w:rFonts w:ascii="Times New Roman" w:hAnsi="Times New Roman" w:cs="Times New Roman"/>
          <w:sz w:val="26"/>
        </w:rPr>
        <w:t>Abah</w:t>
      </w:r>
      <w:proofErr w:type="spellEnd"/>
      <w:r>
        <w:rPr>
          <w:rFonts w:ascii="Times New Roman" w:hAnsi="Times New Roman" w:cs="Times New Roman"/>
          <w:sz w:val="26"/>
        </w:rPr>
        <w:t xml:space="preserve"> and </w:t>
      </w:r>
      <w:proofErr w:type="spellStart"/>
      <w:r>
        <w:rPr>
          <w:rFonts w:ascii="Times New Roman" w:hAnsi="Times New Roman" w:cs="Times New Roman"/>
          <w:sz w:val="26"/>
        </w:rPr>
        <w:t>Nwokwu</w:t>
      </w:r>
      <w:proofErr w:type="spellEnd"/>
      <w:r>
        <w:rPr>
          <w:rFonts w:ascii="Times New Roman" w:hAnsi="Times New Roman" w:cs="Times New Roman"/>
          <w:sz w:val="26"/>
        </w:rPr>
        <w:t>, 2015:36).</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TYPES OF ELECTIONS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There are different types or ways of electing leaders in a given community. These elections are:</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Primary Election</w:t>
      </w:r>
      <w:r>
        <w:rPr>
          <w:rFonts w:ascii="Times New Roman" w:hAnsi="Times New Roman" w:cs="Times New Roman"/>
          <w:b/>
          <w:sz w:val="26"/>
        </w:rPr>
        <w:t>:</w:t>
      </w:r>
      <w:r>
        <w:rPr>
          <w:rFonts w:ascii="Times New Roman" w:hAnsi="Times New Roman" w:cs="Times New Roman"/>
          <w:sz w:val="26"/>
        </w:rPr>
        <w:t xml:space="preserve"> This is within a party for those to contest for a particular post like President, Senators /House of Representative, Governors, Chairman </w:t>
      </w:r>
      <w:proofErr w:type="spellStart"/>
      <w:r>
        <w:rPr>
          <w:rFonts w:ascii="Times New Roman" w:hAnsi="Times New Roman" w:cs="Times New Roman"/>
          <w:sz w:val="26"/>
        </w:rPr>
        <w:t>e.t.c</w:t>
      </w:r>
      <w:proofErr w:type="spellEnd"/>
      <w:r>
        <w:rPr>
          <w:rFonts w:ascii="Times New Roman" w:hAnsi="Times New Roman" w:cs="Times New Roman"/>
          <w:sz w:val="26"/>
        </w:rPr>
        <w:t xml:space="preserve">. are nominated within themselves. Primary elections </w:t>
      </w:r>
      <w:proofErr w:type="gramStart"/>
      <w:r>
        <w:rPr>
          <w:rFonts w:ascii="Times New Roman" w:hAnsi="Times New Roman" w:cs="Times New Roman"/>
          <w:sz w:val="26"/>
        </w:rPr>
        <w:t>is</w:t>
      </w:r>
      <w:proofErr w:type="gramEnd"/>
      <w:r>
        <w:rPr>
          <w:rFonts w:ascii="Times New Roman" w:hAnsi="Times New Roman" w:cs="Times New Roman"/>
          <w:sz w:val="26"/>
        </w:rPr>
        <w:t xml:space="preserve"> the election that is held within the political party to choose the party representatives at the ward, constituencies, state or national level.</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General Election:</w:t>
      </w:r>
      <w:r>
        <w:rPr>
          <w:rFonts w:ascii="Times New Roman" w:hAnsi="Times New Roman" w:cs="Times New Roman"/>
          <w:sz w:val="26"/>
        </w:rPr>
        <w:t xml:space="preserve"> These types of elections are held at same time all-over the country. In the general election all the candidate that are presented by the presented by the parties for each post now come out to contest in the general election, in this election everybody who are eligible to vote cast their vote for their candidate of their choice.</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Bye Election:</w:t>
      </w:r>
      <w:r>
        <w:rPr>
          <w:rFonts w:ascii="Times New Roman" w:hAnsi="Times New Roman" w:cs="Times New Roman"/>
          <w:sz w:val="26"/>
        </w:rPr>
        <w:t xml:space="preserve"> This is the type of election held to choose a candidate for a vacant post as a result of death or resignation of the former representatives. It is usually carried out in the ward or state where such happens.</w:t>
      </w:r>
    </w:p>
    <w:p w:rsidR="00300497" w:rsidRPr="00D865CF"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Run-</w:t>
      </w:r>
      <w:r>
        <w:rPr>
          <w:rFonts w:ascii="Times New Roman" w:hAnsi="Times New Roman" w:cs="Times New Roman"/>
          <w:b/>
          <w:sz w:val="26"/>
        </w:rPr>
        <w:t xml:space="preserve">off Election: </w:t>
      </w:r>
      <w:r>
        <w:rPr>
          <w:rFonts w:ascii="Times New Roman" w:hAnsi="Times New Roman" w:cs="Times New Roman"/>
          <w:sz w:val="26"/>
        </w:rPr>
        <w:t>This is the kind of election that is carried out when there is no candidate that wins the election as directed by the law. It takes place after no candidate earned a majority in an election.</w:t>
      </w:r>
    </w:p>
    <w:p w:rsidR="00300497" w:rsidRPr="00491CA0"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Electoral College: </w:t>
      </w:r>
      <w:r>
        <w:rPr>
          <w:rFonts w:ascii="Times New Roman" w:hAnsi="Times New Roman" w:cs="Times New Roman"/>
          <w:sz w:val="26"/>
        </w:rPr>
        <w:t xml:space="preserve">This is an indirect system to election. It is the election: It is the election in which the generality of the people </w:t>
      </w:r>
      <w:proofErr w:type="gramStart"/>
      <w:r>
        <w:rPr>
          <w:rFonts w:ascii="Times New Roman" w:hAnsi="Times New Roman" w:cs="Times New Roman"/>
          <w:sz w:val="26"/>
        </w:rPr>
        <w:t>vote</w:t>
      </w:r>
      <w:proofErr w:type="gramEnd"/>
      <w:r>
        <w:rPr>
          <w:rFonts w:ascii="Times New Roman" w:hAnsi="Times New Roman" w:cs="Times New Roman"/>
          <w:sz w:val="26"/>
        </w:rPr>
        <w:t xml:space="preserve"> to elect people who would in turn vote several times to elect the needed representatives.</w:t>
      </w:r>
    </w:p>
    <w:p w:rsidR="00300497" w:rsidRPr="00491CA0"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Election:</w:t>
      </w:r>
      <w:r>
        <w:rPr>
          <w:rFonts w:ascii="Times New Roman" w:hAnsi="Times New Roman" w:cs="Times New Roman"/>
          <w:sz w:val="26"/>
        </w:rPr>
        <w:t xml:space="preserve"> It involves the voters casting their votes directly in a political election for candidates of their choice and that will represent them either in the executive or legislative without interference.</w:t>
      </w:r>
    </w:p>
    <w:p w:rsidR="00300497" w:rsidRPr="00491CA0" w:rsidRDefault="00300497" w:rsidP="00AF776C">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Indirect Election:</w:t>
      </w:r>
      <w:r>
        <w:rPr>
          <w:rFonts w:ascii="Times New Roman" w:hAnsi="Times New Roman" w:cs="Times New Roman"/>
          <w:sz w:val="26"/>
        </w:rPr>
        <w:t xml:space="preserve"> It is a system whereby the legislators or local government units will form the body known as Electoral College. They will have to vote for the candidate of their choice as a result of the failure of the general elections to produce elected candidates.</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QUALIFICATIONS FOR ELECTION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There are basic qualifications for elections. These are:</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Anybody that must contest in an election must belong to a registered political party.</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an adult who is able to contribute to the welfare of the nation.</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Such as individual must have clean records within and outside the nation.</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free from all bias, favoritism, ethnicity, preference.</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who is ready to serve and not a person who wants to be served.</w:t>
      </w:r>
    </w:p>
    <w:p w:rsidR="00300497" w:rsidRPr="00491CA0"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of high intelligent quotient.</w:t>
      </w:r>
    </w:p>
    <w:p w:rsidR="00300497" w:rsidRPr="00131BFE" w:rsidRDefault="00300497" w:rsidP="00AF776C">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disciplined and ready through.</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POLITICAL PARTICIPATION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Political participation means “citizens involvement in the acts, events or activities that influence the selection of and /or the actions taken by political representatives “(Okoro and </w:t>
      </w:r>
      <w:proofErr w:type="spellStart"/>
      <w:r>
        <w:rPr>
          <w:rFonts w:ascii="Times New Roman" w:hAnsi="Times New Roman" w:cs="Times New Roman"/>
          <w:sz w:val="26"/>
        </w:rPr>
        <w:t>Nwafor</w:t>
      </w:r>
      <w:proofErr w:type="spellEnd"/>
      <w:r>
        <w:rPr>
          <w:rFonts w:ascii="Times New Roman" w:hAnsi="Times New Roman" w:cs="Times New Roman"/>
          <w:sz w:val="26"/>
        </w:rPr>
        <w:t>, 2013:33). It is the various mechanisms through which citizens express their political views and /or exercise their rights and influences on the political processes (</w:t>
      </w:r>
      <w:proofErr w:type="spellStart"/>
      <w:r>
        <w:rPr>
          <w:rFonts w:ascii="Times New Roman" w:hAnsi="Times New Roman" w:cs="Times New Roman"/>
          <w:sz w:val="26"/>
        </w:rPr>
        <w:t>Chatora</w:t>
      </w:r>
      <w:proofErr w:type="spellEnd"/>
      <w:r>
        <w:rPr>
          <w:rFonts w:ascii="Times New Roman" w:hAnsi="Times New Roman" w:cs="Times New Roman"/>
          <w:sz w:val="26"/>
        </w:rPr>
        <w:t xml:space="preserve">, 2012). Thus, it is a civic activity and a critical part of a democracy: an action taken by a </w:t>
      </w:r>
      <w:proofErr w:type="gramStart"/>
      <w:r>
        <w:rPr>
          <w:rFonts w:ascii="Times New Roman" w:hAnsi="Times New Roman" w:cs="Times New Roman"/>
          <w:sz w:val="26"/>
        </w:rPr>
        <w:t>citizens</w:t>
      </w:r>
      <w:proofErr w:type="gramEnd"/>
      <w:r>
        <w:rPr>
          <w:rFonts w:ascii="Times New Roman" w:hAnsi="Times New Roman" w:cs="Times New Roman"/>
          <w:sz w:val="26"/>
        </w:rPr>
        <w:t xml:space="preserve"> to influence the outcome of a political issue. Political participation could also be explained as a set of activities that citizens perform to influence governments. Structured policies or officials through political participation, citizens can elect political representatives, who make policies in </w:t>
      </w:r>
      <w:proofErr w:type="spellStart"/>
      <w:r>
        <w:rPr>
          <w:rFonts w:ascii="Times New Roman" w:hAnsi="Times New Roman" w:cs="Times New Roman"/>
          <w:sz w:val="26"/>
        </w:rPr>
        <w:t>favour</w:t>
      </w:r>
      <w:proofErr w:type="spellEnd"/>
      <w:r>
        <w:rPr>
          <w:rFonts w:ascii="Times New Roman" w:hAnsi="Times New Roman" w:cs="Times New Roman"/>
          <w:sz w:val="26"/>
        </w:rPr>
        <w:t xml:space="preserve"> of the citizens who are the ultimate beneficiaries of social </w:t>
      </w:r>
      <w:proofErr w:type="spellStart"/>
      <w:r>
        <w:rPr>
          <w:rFonts w:ascii="Times New Roman" w:hAnsi="Times New Roman" w:cs="Times New Roman"/>
          <w:sz w:val="26"/>
        </w:rPr>
        <w:t>programmes</w:t>
      </w:r>
      <w:proofErr w:type="spellEnd"/>
      <w:r>
        <w:rPr>
          <w:rFonts w:ascii="Times New Roman" w:hAnsi="Times New Roman" w:cs="Times New Roman"/>
          <w:sz w:val="26"/>
        </w:rPr>
        <w:t xml:space="preserve"> put in place by the representatives. Political participation also entails citizens engagement </w:t>
      </w:r>
      <w:r>
        <w:rPr>
          <w:rFonts w:ascii="Times New Roman" w:hAnsi="Times New Roman" w:cs="Times New Roman"/>
          <w:sz w:val="26"/>
        </w:rPr>
        <w:lastRenderedPageBreak/>
        <w:t>in the discussion of political and economic issues which serve as yard sticks for choosing would be leaders. It may also include assessing the capabilities of the incumbencies and advocating ways of memorizing societal bill for a more.</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 xml:space="preserve">X’S POTENTIAL TO INFLUENCE YOUTH’S RESOLVE TO SUPPORT POLITICAL CANDIDATES SUPPORT POLITICAL CANDIDATES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Akinyemi &amp; Mobolaji (2022) stated that social media platforms, including X, have played a significant role in shaping political attitudes and opinions. Studies have shown that social media platforms can serve as important sources of political information for young people X, in particular, has become a popular platform for political discussion and activism, especially among young people. According to study by the Pew Research Centre (</w:t>
      </w:r>
      <w:proofErr w:type="spellStart"/>
      <w:r>
        <w:rPr>
          <w:rFonts w:ascii="Times New Roman" w:hAnsi="Times New Roman" w:cs="Times New Roman"/>
          <w:sz w:val="26"/>
        </w:rPr>
        <w:t>Auxier</w:t>
      </w:r>
      <w:proofErr w:type="spellEnd"/>
      <w:r>
        <w:rPr>
          <w:rFonts w:ascii="Times New Roman" w:hAnsi="Times New Roman" w:cs="Times New Roman"/>
          <w:sz w:val="26"/>
        </w:rPr>
        <w:t xml:space="preserve"> &amp; Anderson, 2021), 44% of 18 to 24 years – </w:t>
      </w:r>
      <w:proofErr w:type="spellStart"/>
      <w:r>
        <w:rPr>
          <w:rFonts w:ascii="Times New Roman" w:hAnsi="Times New Roman" w:cs="Times New Roman"/>
          <w:sz w:val="26"/>
        </w:rPr>
        <w:t>olds</w:t>
      </w:r>
      <w:proofErr w:type="spellEnd"/>
      <w:r>
        <w:rPr>
          <w:rFonts w:ascii="Times New Roman" w:hAnsi="Times New Roman" w:cs="Times New Roman"/>
          <w:sz w:val="26"/>
        </w:rPr>
        <w:t xml:space="preserve"> in the united stated use X and many of them engage with political content on the platform.</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X can also help political candidates to reach younger audiences and engage with them directly. Candidates can use X to share their policies, connect with voters, and respond to questions and criticisms in real time. This can help to build a sense of trust and transparency with young voters, who often value authenticity and accessibility in their political leaders (Okocha &amp; </w:t>
      </w:r>
      <w:proofErr w:type="spellStart"/>
      <w:r>
        <w:rPr>
          <w:rFonts w:ascii="Times New Roman" w:hAnsi="Times New Roman" w:cs="Times New Roman"/>
          <w:sz w:val="26"/>
        </w:rPr>
        <w:t>Dapoet</w:t>
      </w:r>
      <w:proofErr w:type="spellEnd"/>
      <w:r>
        <w:rPr>
          <w:rFonts w:ascii="Times New Roman" w:hAnsi="Times New Roman" w:cs="Times New Roman"/>
          <w:sz w:val="26"/>
        </w:rPr>
        <w:t>, 2022).</w:t>
      </w:r>
    </w:p>
    <w:p w:rsidR="00CC7A98"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However, the impact of X on youths’ decision to support a </w:t>
      </w:r>
      <w:proofErr w:type="gramStart"/>
      <w:r>
        <w:rPr>
          <w:rFonts w:ascii="Times New Roman" w:hAnsi="Times New Roman" w:cs="Times New Roman"/>
          <w:sz w:val="26"/>
        </w:rPr>
        <w:t>political candidates</w:t>
      </w:r>
      <w:proofErr w:type="gramEnd"/>
      <w:r>
        <w:rPr>
          <w:rFonts w:ascii="Times New Roman" w:hAnsi="Times New Roman" w:cs="Times New Roman"/>
          <w:sz w:val="26"/>
        </w:rPr>
        <w:t xml:space="preserve"> is complex and multifaceted. Other factors, such as political ideology, social background and personal experiences, can also influence how young people perceive and engage with political content on experiences, can also influence how young people perceive and engage with political content on X. Additionally, the presence of echo chambers and filter bubbles on social </w:t>
      </w:r>
      <w:r>
        <w:rPr>
          <w:rFonts w:ascii="Times New Roman" w:hAnsi="Times New Roman" w:cs="Times New Roman"/>
          <w:sz w:val="26"/>
        </w:rPr>
        <w:lastRenderedPageBreak/>
        <w:t xml:space="preserve">media can limit young people’s exposure to diverse viewpoints and reinforce their existing beliefs and biases. Overall, while X can certainly influence youths’ decision to support </w:t>
      </w:r>
      <w:r w:rsidR="00D7496C">
        <w:rPr>
          <w:rFonts w:ascii="Times New Roman" w:hAnsi="Times New Roman" w:cs="Times New Roman"/>
          <w:sz w:val="26"/>
        </w:rPr>
        <w:t>political candidates</w:t>
      </w:r>
      <w:r>
        <w:rPr>
          <w:rFonts w:ascii="Times New Roman" w:hAnsi="Times New Roman" w:cs="Times New Roman"/>
          <w:sz w:val="26"/>
        </w:rPr>
        <w:t xml:space="preserve">, it is prosperous country, political participation.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There, includes such activities as political discourse, political campaigns voter registration, voting, writing and signing of petitions, civil protests, public consultations, donating money towards elections, joining interest groups that engage in lobbying, political advocacy, monitoring and reporting of cases of violating of the electoral process such as fraud, rigging, intimidation, violence, monetary inducements, underage voting </w:t>
      </w:r>
      <w:proofErr w:type="spellStart"/>
      <w:r>
        <w:rPr>
          <w:rFonts w:ascii="Times New Roman" w:hAnsi="Times New Roman" w:cs="Times New Roman"/>
          <w:sz w:val="26"/>
        </w:rPr>
        <w:t>e.t.c</w:t>
      </w:r>
      <w:proofErr w:type="spellEnd"/>
      <w:r>
        <w:rPr>
          <w:rFonts w:ascii="Times New Roman" w:hAnsi="Times New Roman" w:cs="Times New Roman"/>
          <w:sz w:val="26"/>
        </w:rPr>
        <w:t xml:space="preserve"> (Abubakar, 2011:Gabson et al., 2005; </w:t>
      </w:r>
      <w:proofErr w:type="spellStart"/>
      <w:r>
        <w:rPr>
          <w:rFonts w:ascii="Times New Roman" w:hAnsi="Times New Roman" w:cs="Times New Roman"/>
          <w:sz w:val="26"/>
        </w:rPr>
        <w:t>Umwuchola</w:t>
      </w:r>
      <w:proofErr w:type="spellEnd"/>
      <w:r>
        <w:rPr>
          <w:rFonts w:ascii="Times New Roman" w:hAnsi="Times New Roman" w:cs="Times New Roman"/>
          <w:sz w:val="26"/>
        </w:rPr>
        <w:t xml:space="preserve"> et a., 2017).</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 xml:space="preserve">X AVENUE FOR YOUTH MOBILIZATION AND POLITICAL PARTICIPATION </w:t>
      </w:r>
      <w:r>
        <w:rPr>
          <w:rFonts w:ascii="Times New Roman" w:hAnsi="Times New Roman" w:cs="Times New Roman"/>
          <w:sz w:val="26"/>
        </w:rPr>
        <w:t xml:space="preserve">           </w:t>
      </w:r>
      <w:r w:rsidRPr="00131BFE">
        <w:rPr>
          <w:rFonts w:ascii="Times New Roman" w:hAnsi="Times New Roman" w:cs="Times New Roman"/>
          <w:sz w:val="26"/>
        </w:rPr>
        <w:t xml:space="preserve">  </w:t>
      </w:r>
      <w:r w:rsidRPr="00131BFE">
        <w:rPr>
          <w:rFonts w:ascii="Times New Roman" w:hAnsi="Times New Roman" w:cs="Times New Roman"/>
          <w:b/>
          <w:sz w:val="26"/>
        </w:rPr>
        <w:t xml:space="preserve">       </w:t>
      </w:r>
    </w:p>
    <w:p w:rsidR="00CC7A98"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X, in recent times, has been a motivating factor in influencing Nigerian youth’s participation in politics. The 2023 general elections in Nigeria are a testament to this fact in that politicians took a substantial part of their campaigns to the platforms because youths, who constitute more than 60% of the Nigerian population, are the major user based on World Bank Reports (2021). Also, </w:t>
      </w:r>
      <w:proofErr w:type="spellStart"/>
      <w:r>
        <w:rPr>
          <w:rFonts w:ascii="Times New Roman" w:hAnsi="Times New Roman" w:cs="Times New Roman"/>
          <w:sz w:val="26"/>
        </w:rPr>
        <w:t>Omeni</w:t>
      </w:r>
      <w:proofErr w:type="spellEnd"/>
      <w:r>
        <w:rPr>
          <w:rFonts w:ascii="Times New Roman" w:hAnsi="Times New Roman" w:cs="Times New Roman"/>
          <w:sz w:val="26"/>
        </w:rPr>
        <w:t xml:space="preserve"> (2022) examines the ways in which the </w:t>
      </w:r>
      <w:proofErr w:type="spellStart"/>
      <w:r>
        <w:rPr>
          <w:rFonts w:ascii="Times New Roman" w:hAnsi="Times New Roman" w:cs="Times New Roman"/>
          <w:sz w:val="26"/>
        </w:rPr>
        <w:t>EndSARS</w:t>
      </w:r>
      <w:proofErr w:type="spellEnd"/>
      <w:r>
        <w:rPr>
          <w:rFonts w:ascii="Times New Roman" w:hAnsi="Times New Roman" w:cs="Times New Roman"/>
          <w:sz w:val="26"/>
        </w:rPr>
        <w:t xml:space="preserve"> movement in Nigeria utilized the social media platform X as a tool for organization and mobilization.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By </w:t>
      </w:r>
      <w:proofErr w:type="spellStart"/>
      <w:r>
        <w:rPr>
          <w:rFonts w:ascii="Times New Roman" w:hAnsi="Times New Roman" w:cs="Times New Roman"/>
          <w:sz w:val="26"/>
        </w:rPr>
        <w:t>analysing</w:t>
      </w:r>
      <w:proofErr w:type="spellEnd"/>
      <w:r>
        <w:rPr>
          <w:rFonts w:ascii="Times New Roman" w:hAnsi="Times New Roman" w:cs="Times New Roman"/>
          <w:sz w:val="26"/>
        </w:rPr>
        <w:t xml:space="preserve"> tweets, retweets, hashtags, and user interactions during the height of the protects in October 2020, the study sheds light on the role that X played in facilitating communication and coordination among protesters. The findings suggest that X served as a crucial platform for spreading information, sharing personal experiences and amplifying voices of </w:t>
      </w:r>
      <w:r>
        <w:rPr>
          <w:rFonts w:ascii="Times New Roman" w:hAnsi="Times New Roman" w:cs="Times New Roman"/>
          <w:sz w:val="26"/>
        </w:rPr>
        <w:lastRenderedPageBreak/>
        <w:t xml:space="preserve">dissent ultimately contributing to the success </w:t>
      </w:r>
      <w:proofErr w:type="spellStart"/>
      <w:r>
        <w:rPr>
          <w:rFonts w:ascii="Times New Roman" w:hAnsi="Times New Roman" w:cs="Times New Roman"/>
          <w:sz w:val="26"/>
        </w:rPr>
        <w:t>f</w:t>
      </w:r>
      <w:proofErr w:type="spellEnd"/>
      <w:r>
        <w:rPr>
          <w:rFonts w:ascii="Times New Roman" w:hAnsi="Times New Roman" w:cs="Times New Roman"/>
          <w:sz w:val="26"/>
        </w:rPr>
        <w:t xml:space="preserve"> the movement. The study provides insights into the ways in which social media can be used as a tool for social change and activation in the digital age unlikely to be the only or even the most significant factor in their decision-making process.</w:t>
      </w:r>
    </w:p>
    <w:p w:rsidR="00300497" w:rsidRDefault="00300497" w:rsidP="00AF776C">
      <w:pPr>
        <w:spacing w:after="0" w:line="360" w:lineRule="auto"/>
        <w:jc w:val="both"/>
        <w:rPr>
          <w:rFonts w:ascii="Times New Roman" w:hAnsi="Times New Roman" w:cs="Times New Roman"/>
          <w:b/>
          <w:sz w:val="26"/>
        </w:rPr>
      </w:pPr>
      <w:r w:rsidRPr="003F402D">
        <w:rPr>
          <w:rFonts w:ascii="Times New Roman" w:hAnsi="Times New Roman" w:cs="Times New Roman"/>
          <w:b/>
          <w:sz w:val="26"/>
        </w:rPr>
        <w:t>Political Participation and X</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It seems that there can be no politics without electronics interaction in this digital age. A significant part of the literature has been devoted to understanding the political actions that are conducive to X or in some network. We are at a point where it is necessary to conceive and employ theorization that are in concordance with the digital age to talk about the online phenomenon of political participation some approaches to political participation that consider the electronic would are using tools that analyze interact in traditional media, resulting that the phenomenon is </w:t>
      </w:r>
      <w:proofErr w:type="spellStart"/>
      <w:r>
        <w:rPr>
          <w:rFonts w:ascii="Times New Roman" w:hAnsi="Times New Roman" w:cs="Times New Roman"/>
          <w:sz w:val="26"/>
        </w:rPr>
        <w:t>underes-timated</w:t>
      </w:r>
      <w:proofErr w:type="spellEnd"/>
      <w:r>
        <w:rPr>
          <w:rFonts w:ascii="Times New Roman" w:hAnsi="Times New Roman" w:cs="Times New Roman"/>
          <w:sz w:val="26"/>
        </w:rPr>
        <w:t xml:space="preserve"> and not scaled (Trejo-</w:t>
      </w:r>
      <w:proofErr w:type="spellStart"/>
      <w:r>
        <w:rPr>
          <w:rFonts w:ascii="Times New Roman" w:hAnsi="Times New Roman" w:cs="Times New Roman"/>
          <w:sz w:val="26"/>
        </w:rPr>
        <w:t>Delarbre</w:t>
      </w:r>
      <w:proofErr w:type="spellEnd"/>
      <w:r>
        <w:rPr>
          <w:rFonts w:ascii="Times New Roman" w:hAnsi="Times New Roman" w:cs="Times New Roman"/>
          <w:sz w:val="26"/>
        </w:rPr>
        <w:t>, 2015). Nowadays, even the social groups that do not interact with the digital age are affected by the dynamic of social networks.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This does not mean that people around the world participate in the net-works. In fact, most do not. But everyone is affected by the processes that take place in the global networks of this social structure (Castells, 2012, p.51).</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degree of X-political codependency is so high that some academics conduct research with questions that would not even be considered in some geographic, for example, </w:t>
      </w:r>
      <w:proofErr w:type="spellStart"/>
      <w:r>
        <w:rPr>
          <w:rFonts w:ascii="Times New Roman" w:hAnsi="Times New Roman" w:cs="Times New Roman"/>
          <w:sz w:val="26"/>
        </w:rPr>
        <w:t>Stravs</w:t>
      </w:r>
      <w:proofErr w:type="spellEnd"/>
      <w:r>
        <w:rPr>
          <w:rFonts w:ascii="Times New Roman" w:hAnsi="Times New Roman" w:cs="Times New Roman"/>
          <w:sz w:val="26"/>
        </w:rPr>
        <w:t xml:space="preserve"> et al., (2016). Question “why do some senators use X more often than others”? (own translation. All research questions are credited to the knowledge. The spectrum establishes conditions where it is possible to follow the dialog on these two phenomena: political participation and X, necessary and relevant to better understand the reality of </w:t>
      </w:r>
      <w:r>
        <w:rPr>
          <w:rFonts w:ascii="Times New Roman" w:hAnsi="Times New Roman" w:cs="Times New Roman"/>
          <w:sz w:val="26"/>
        </w:rPr>
        <w:lastRenderedPageBreak/>
        <w:t>our time. But the question remains about the daily political interaction that happens 24/7 on X between ordinary users, who are unknown to the public opinion.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Social Media and Political Participation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It is fair claim that social media has its disadvantages too. For instance, Calder’s (2013) study assigned that “it is necessary to know the disadvantages of new media for political communication and we have to save political participation from this situation rather than to accept it”. Mahmud and Amin (2017p.66) focused on the usage of online media in political activities among university students. The findings of the study show the relationship of online and offline political participation; however, compared with </w:t>
      </w:r>
      <w:proofErr w:type="spellStart"/>
      <w:r>
        <w:rPr>
          <w:rFonts w:ascii="Times New Roman" w:hAnsi="Times New Roman" w:cs="Times New Roman"/>
          <w:sz w:val="26"/>
        </w:rPr>
        <w:t>facebooks</w:t>
      </w:r>
      <w:proofErr w:type="spellEnd"/>
      <w:r>
        <w:rPr>
          <w:rFonts w:ascii="Times New Roman" w:hAnsi="Times New Roman" w:cs="Times New Roman"/>
          <w:sz w:val="26"/>
        </w:rPr>
        <w:t xml:space="preserve">, email plays a small role in political discussion. Similarly, </w:t>
      </w:r>
      <w:proofErr w:type="spellStart"/>
      <w:r>
        <w:rPr>
          <w:rFonts w:ascii="Times New Roman" w:hAnsi="Times New Roman" w:cs="Times New Roman"/>
          <w:sz w:val="26"/>
        </w:rPr>
        <w:t>Schmiemaan</w:t>
      </w:r>
      <w:proofErr w:type="spellEnd"/>
      <w:r>
        <w:rPr>
          <w:rFonts w:ascii="Times New Roman" w:hAnsi="Times New Roman" w:cs="Times New Roman"/>
          <w:sz w:val="26"/>
        </w:rPr>
        <w:t xml:space="preserve"> (2015) examined SNS and political participation and concluded that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content shows a positive response regarding political participation. Gibson and </w:t>
      </w:r>
      <w:proofErr w:type="spellStart"/>
      <w:r>
        <w:rPr>
          <w:rFonts w:ascii="Times New Roman" w:hAnsi="Times New Roman" w:cs="Times New Roman"/>
          <w:sz w:val="26"/>
        </w:rPr>
        <w:t>MCAllister</w:t>
      </w:r>
      <w:proofErr w:type="spellEnd"/>
      <w:r>
        <w:rPr>
          <w:rFonts w:ascii="Times New Roman" w:hAnsi="Times New Roman" w:cs="Times New Roman"/>
          <w:sz w:val="26"/>
        </w:rPr>
        <w:t xml:space="preserve"> (2012) evaluated online social ties and political engagement and examined how online platforms increase political interaction. In addition, online interaction is enhancing similar bonds among unrelated bridging networks; they found that online social contact fosters offline participation following the trend in this research domain, </w:t>
      </w:r>
      <w:proofErr w:type="spellStart"/>
      <w:r>
        <w:rPr>
          <w:rFonts w:ascii="Times New Roman" w:hAnsi="Times New Roman" w:cs="Times New Roman"/>
          <w:sz w:val="26"/>
        </w:rPr>
        <w:t>Papagiannidis</w:t>
      </w:r>
      <w:proofErr w:type="spellEnd"/>
      <w:r>
        <w:rPr>
          <w:rFonts w:ascii="Times New Roman" w:hAnsi="Times New Roman" w:cs="Times New Roman"/>
          <w:sz w:val="26"/>
        </w:rPr>
        <w:t xml:space="preserve"> and </w:t>
      </w:r>
      <w:proofErr w:type="spellStart"/>
      <w:r>
        <w:rPr>
          <w:rFonts w:ascii="Times New Roman" w:hAnsi="Times New Roman" w:cs="Times New Roman"/>
          <w:sz w:val="26"/>
        </w:rPr>
        <w:t>Manika</w:t>
      </w:r>
      <w:proofErr w:type="spellEnd"/>
      <w:r>
        <w:rPr>
          <w:rFonts w:ascii="Times New Roman" w:hAnsi="Times New Roman" w:cs="Times New Roman"/>
          <w:sz w:val="26"/>
        </w:rPr>
        <w:t xml:space="preserve"> (2016) investigated political participation and engagement via different online and offline channels and found that new media and other online channels allow political participations to get involved in politics and express their opinion openly. Individual attitudes vary as do their digital media use and real-life political participation.</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use of internet and all other e-activities improves the knowledge of online users about politics and spurs political engagement, and the impact of </w:t>
      </w:r>
      <w:r>
        <w:rPr>
          <w:rFonts w:ascii="Times New Roman" w:hAnsi="Times New Roman" w:cs="Times New Roman"/>
          <w:sz w:val="26"/>
        </w:rPr>
        <w:lastRenderedPageBreak/>
        <w:t>e-discussion, e-information and e-political campaigning. Their findings claimed that e-campaigning directly connects and engages internet users before and after elections (</w:t>
      </w:r>
      <w:proofErr w:type="spellStart"/>
      <w:r>
        <w:rPr>
          <w:rFonts w:ascii="Times New Roman" w:hAnsi="Times New Roman" w:cs="Times New Roman"/>
          <w:sz w:val="26"/>
        </w:rPr>
        <w:t>Cantijoch</w:t>
      </w:r>
      <w:proofErr w:type="spellEnd"/>
      <w:r>
        <w:rPr>
          <w:rFonts w:ascii="Times New Roman" w:hAnsi="Times New Roman" w:cs="Times New Roman"/>
          <w:sz w:val="26"/>
        </w:rPr>
        <w:t xml:space="preserve">, cuts, &amp; Gibson, 2012). </w:t>
      </w:r>
      <w:proofErr w:type="spellStart"/>
      <w:r>
        <w:rPr>
          <w:rFonts w:ascii="Times New Roman" w:hAnsi="Times New Roman" w:cs="Times New Roman"/>
          <w:sz w:val="26"/>
        </w:rPr>
        <w:t>Morco</w:t>
      </w:r>
      <w:proofErr w:type="spellEnd"/>
      <w:r>
        <w:rPr>
          <w:rFonts w:ascii="Times New Roman" w:hAnsi="Times New Roman" w:cs="Times New Roman"/>
          <w:sz w:val="26"/>
        </w:rPr>
        <w:t xml:space="preserve">, Robles, and </w:t>
      </w:r>
      <w:proofErr w:type="spellStart"/>
      <w:r>
        <w:rPr>
          <w:rFonts w:ascii="Times New Roman" w:hAnsi="Times New Roman" w:cs="Times New Roman"/>
          <w:sz w:val="26"/>
        </w:rPr>
        <w:t>Antino</w:t>
      </w:r>
      <w:proofErr w:type="spellEnd"/>
      <w:r>
        <w:rPr>
          <w:rFonts w:ascii="Times New Roman" w:hAnsi="Times New Roman" w:cs="Times New Roman"/>
          <w:sz w:val="26"/>
        </w:rPr>
        <w:t xml:space="preserve"> (2017) also observed this political attitudes and engagement in the case of individuals on digital platforms in Spain. Study findings show significance difference between cognitive and effective components of attitude. Rainie Smith, </w:t>
      </w:r>
      <w:proofErr w:type="spellStart"/>
      <w:r>
        <w:rPr>
          <w:rFonts w:ascii="Times New Roman" w:hAnsi="Times New Roman" w:cs="Times New Roman"/>
          <w:sz w:val="26"/>
        </w:rPr>
        <w:t>Scholzman</w:t>
      </w:r>
      <w:proofErr w:type="spellEnd"/>
      <w:r>
        <w:rPr>
          <w:rFonts w:ascii="Times New Roman" w:hAnsi="Times New Roman" w:cs="Times New Roman"/>
          <w:sz w:val="26"/>
        </w:rPr>
        <w:t xml:space="preserve">, Brady and </w:t>
      </w:r>
      <w:proofErr w:type="spellStart"/>
      <w:r>
        <w:rPr>
          <w:rFonts w:ascii="Times New Roman" w:hAnsi="Times New Roman" w:cs="Times New Roman"/>
          <w:sz w:val="26"/>
        </w:rPr>
        <w:t>Verba</w:t>
      </w:r>
      <w:proofErr w:type="spellEnd"/>
      <w:r>
        <w:rPr>
          <w:rFonts w:ascii="Times New Roman" w:hAnsi="Times New Roman" w:cs="Times New Roman"/>
          <w:sz w:val="26"/>
        </w:rPr>
        <w:t xml:space="preserve"> (2012) investigated social media and political engagement and found that 39% of adults in the united states used social media and one out of every eights </w:t>
      </w:r>
      <w:proofErr w:type="gramStart"/>
      <w:r>
        <w:rPr>
          <w:rFonts w:ascii="Times New Roman" w:hAnsi="Times New Roman" w:cs="Times New Roman"/>
          <w:sz w:val="26"/>
        </w:rPr>
        <w:t>adults</w:t>
      </w:r>
      <w:proofErr w:type="gramEnd"/>
      <w:r>
        <w:rPr>
          <w:rFonts w:ascii="Times New Roman" w:hAnsi="Times New Roman" w:cs="Times New Roman"/>
          <w:sz w:val="26"/>
        </w:rPr>
        <w:t xml:space="preserve"> used social media for civic and political purposes.</w:t>
      </w:r>
    </w:p>
    <w:p w:rsidR="00844A88"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Social medial generated new trends for political participation and changed the patterns of political communication </w:t>
      </w:r>
      <w:proofErr w:type="spellStart"/>
      <w:r>
        <w:rPr>
          <w:rFonts w:ascii="Times New Roman" w:hAnsi="Times New Roman" w:cs="Times New Roman"/>
          <w:sz w:val="26"/>
        </w:rPr>
        <w:t>Siluveru</w:t>
      </w:r>
      <w:proofErr w:type="spellEnd"/>
      <w:r>
        <w:rPr>
          <w:rFonts w:ascii="Times New Roman" w:hAnsi="Times New Roman" w:cs="Times New Roman"/>
          <w:sz w:val="26"/>
        </w:rPr>
        <w:t xml:space="preserve"> (2015) endeavored to dig out the facts about social and digital media in political communication and concluded that social media is being used for the purpose of social relations and updating the users about happenings. Stieglitz, </w:t>
      </w:r>
      <w:proofErr w:type="spellStart"/>
      <w:r>
        <w:rPr>
          <w:rFonts w:ascii="Times New Roman" w:hAnsi="Times New Roman" w:cs="Times New Roman"/>
          <w:sz w:val="26"/>
        </w:rPr>
        <w:t>Brockmann</w:t>
      </w:r>
      <w:proofErr w:type="spellEnd"/>
      <w:r>
        <w:rPr>
          <w:rFonts w:ascii="Times New Roman" w:hAnsi="Times New Roman" w:cs="Times New Roman"/>
          <w:sz w:val="26"/>
        </w:rPr>
        <w:t xml:space="preserve">, Xuan (2012) analyzed the usage of social media for political communication and found a strong relationship among politicians and social media users. In addition to that, due to SNS interaction between voters and politicians has improved significantly.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Biswas, Ingles and Roy (2014) examined the influence of social media in India, on voting </w:t>
      </w:r>
      <w:proofErr w:type="spellStart"/>
      <w:r>
        <w:rPr>
          <w:rFonts w:ascii="Times New Roman" w:hAnsi="Times New Roman" w:cs="Times New Roman"/>
          <w:sz w:val="26"/>
        </w:rPr>
        <w:t>behaviour</w:t>
      </w:r>
      <w:proofErr w:type="spellEnd"/>
      <w:r>
        <w:rPr>
          <w:rFonts w:ascii="Times New Roman" w:hAnsi="Times New Roman" w:cs="Times New Roman"/>
          <w:sz w:val="26"/>
        </w:rPr>
        <w:t xml:space="preserve">, their results show that social media unites people within political parties. </w:t>
      </w:r>
      <w:proofErr w:type="spellStart"/>
      <w:r>
        <w:rPr>
          <w:rFonts w:ascii="Times New Roman" w:hAnsi="Times New Roman" w:cs="Times New Roman"/>
          <w:sz w:val="26"/>
        </w:rPr>
        <w:t>Storck</w:t>
      </w:r>
      <w:proofErr w:type="spellEnd"/>
      <w:r>
        <w:rPr>
          <w:rFonts w:ascii="Times New Roman" w:hAnsi="Times New Roman" w:cs="Times New Roman"/>
          <w:sz w:val="26"/>
        </w:rPr>
        <w:t xml:space="preserve"> (2011) revealed that activities used social media for collective action. Hellweg, (2011) examined politicians social media use to influence constituent perceptions and found that voters responded more positively to politicians’ personal content rather than to their professional content. Similarly, </w:t>
      </w:r>
      <w:proofErr w:type="spellStart"/>
      <w:r>
        <w:rPr>
          <w:rFonts w:ascii="Times New Roman" w:hAnsi="Times New Roman" w:cs="Times New Roman"/>
          <w:sz w:val="26"/>
        </w:rPr>
        <w:t>Kailnes</w:t>
      </w:r>
      <w:proofErr w:type="spellEnd"/>
      <w:r>
        <w:rPr>
          <w:rFonts w:ascii="Times New Roman" w:hAnsi="Times New Roman" w:cs="Times New Roman"/>
          <w:sz w:val="26"/>
        </w:rPr>
        <w:t xml:space="preserve"> (2016) discussed </w:t>
      </w:r>
      <w:proofErr w:type="spellStart"/>
      <w:r>
        <w:rPr>
          <w:rFonts w:ascii="Times New Roman" w:hAnsi="Times New Roman" w:cs="Times New Roman"/>
          <w:sz w:val="26"/>
        </w:rPr>
        <w:t>facebookd</w:t>
      </w:r>
      <w:proofErr w:type="spellEnd"/>
      <w:r>
        <w:rPr>
          <w:rFonts w:ascii="Times New Roman" w:hAnsi="Times New Roman" w:cs="Times New Roman"/>
          <w:sz w:val="26"/>
        </w:rPr>
        <w:t xml:space="preserve"> as a </w:t>
      </w:r>
      <w:r>
        <w:rPr>
          <w:rFonts w:ascii="Times New Roman" w:hAnsi="Times New Roman" w:cs="Times New Roman"/>
          <w:sz w:val="26"/>
        </w:rPr>
        <w:lastRenderedPageBreak/>
        <w:t xml:space="preserve">unique platform for interaction between political parties and voters; the study provides best practices to link with voters for political engagement. </w:t>
      </w:r>
      <w:proofErr w:type="spellStart"/>
      <w:r>
        <w:rPr>
          <w:rFonts w:ascii="Times New Roman" w:hAnsi="Times New Roman" w:cs="Times New Roman"/>
          <w:sz w:val="26"/>
        </w:rPr>
        <w:t>Raoof</w:t>
      </w:r>
      <w:proofErr w:type="spellEnd"/>
      <w:r>
        <w:rPr>
          <w:rFonts w:ascii="Times New Roman" w:hAnsi="Times New Roman" w:cs="Times New Roman"/>
          <w:sz w:val="26"/>
        </w:rPr>
        <w:t>, Zaman, Ahmad, and Al-</w:t>
      </w:r>
      <w:proofErr w:type="spellStart"/>
      <w:r>
        <w:rPr>
          <w:rFonts w:ascii="Times New Roman" w:hAnsi="Times New Roman" w:cs="Times New Roman"/>
          <w:sz w:val="26"/>
        </w:rPr>
        <w:t>Qaraghuli</w:t>
      </w:r>
      <w:proofErr w:type="spellEnd"/>
      <w:r>
        <w:rPr>
          <w:rFonts w:ascii="Times New Roman" w:hAnsi="Times New Roman" w:cs="Times New Roman"/>
          <w:sz w:val="26"/>
        </w:rPr>
        <w:t xml:space="preserve"> (2013) studied social network systems as a tool for political change. Their findings clearly showed that social media was widely used as a communication network among candidates and voters, </w:t>
      </w:r>
      <w:proofErr w:type="gramStart"/>
      <w:r>
        <w:rPr>
          <w:rFonts w:ascii="Times New Roman" w:hAnsi="Times New Roman" w:cs="Times New Roman"/>
          <w:sz w:val="26"/>
        </w:rPr>
        <w:t>By</w:t>
      </w:r>
      <w:proofErr w:type="gramEnd"/>
      <w:r>
        <w:rPr>
          <w:rFonts w:ascii="Times New Roman" w:hAnsi="Times New Roman" w:cs="Times New Roman"/>
          <w:sz w:val="26"/>
        </w:rPr>
        <w:t xml:space="preserve"> providing information about politics, social media invites participation and mobilization and play a vital role in political education as well as the mobilization of the public in politics (Doris, 2014).</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the latest statistics, Pakistan has 44.61 million internet users. Among these internet users, 37 million are considered as active users of social media. Among them, 36 million use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6.30million use </w:t>
      </w:r>
      <w:proofErr w:type="spellStart"/>
      <w:r>
        <w:rPr>
          <w:rFonts w:ascii="Times New Roman" w:hAnsi="Times New Roman" w:cs="Times New Roman"/>
          <w:sz w:val="26"/>
        </w:rPr>
        <w:t>instagram</w:t>
      </w:r>
      <w:proofErr w:type="spellEnd"/>
      <w:r>
        <w:rPr>
          <w:rFonts w:ascii="Times New Roman" w:hAnsi="Times New Roman" w:cs="Times New Roman"/>
          <w:sz w:val="26"/>
        </w:rPr>
        <w:t xml:space="preserve">, 1.26million use X, 2.15 million use snapchat, and 5.10million use </w:t>
      </w:r>
      <w:proofErr w:type="spellStart"/>
      <w:r>
        <w:rPr>
          <w:rFonts w:ascii="Times New Roman" w:hAnsi="Times New Roman" w:cs="Times New Roman"/>
          <w:sz w:val="26"/>
        </w:rPr>
        <w:t>linkedin</w:t>
      </w:r>
      <w:proofErr w:type="spellEnd"/>
      <w:r>
        <w:rPr>
          <w:rFonts w:ascii="Times New Roman" w:hAnsi="Times New Roman" w:cs="Times New Roman"/>
          <w:sz w:val="26"/>
        </w:rPr>
        <w:t>. Moreover, 41% users are between 18 and 24 years 36% people are between 25 and 34-years old. These statistics indicate that the majority of social media and internet users are young people in Pakistan (We Are Social, 2019). Another digital marketing company published latest report named Digital statistical indicators 2018 and claims that 44.6 million out of 198.9million are internet users, which is 22% of the total population. Mobile users are 109.5 million out of the total population and among them, 32 million are active internet and social media users from their mobile devices, which is just 16% of the total population. The majority of social media users are the young people both in rural and urban areas.</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2.2</w:t>
      </w:r>
      <w:r>
        <w:rPr>
          <w:rFonts w:ascii="Times New Roman" w:hAnsi="Times New Roman" w:cs="Times New Roman"/>
          <w:b/>
          <w:sz w:val="26"/>
        </w:rPr>
        <w:tab/>
        <w:t>Theoretical Framework</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2.2.1</w:t>
      </w:r>
      <w:r>
        <w:rPr>
          <w:rFonts w:ascii="Times New Roman" w:hAnsi="Times New Roman" w:cs="Times New Roman"/>
          <w:b/>
          <w:sz w:val="26"/>
        </w:rPr>
        <w:tab/>
        <w:t xml:space="preserve">Uses and Gratification Theory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Based on the fact that lies in the field of mass media and communication studies, the Uses and Gratification Theory (UGT) was employed as part of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w:t>
      </w:r>
      <w:proofErr w:type="spellStart"/>
      <w:r>
        <w:rPr>
          <w:rFonts w:ascii="Times New Roman" w:hAnsi="Times New Roman" w:cs="Times New Roman"/>
          <w:sz w:val="26"/>
        </w:rPr>
        <w:t>Katzin</w:t>
      </w:r>
      <w:proofErr w:type="spellEnd"/>
      <w:r>
        <w:rPr>
          <w:rFonts w:ascii="Times New Roman" w:hAnsi="Times New Roman" w:cs="Times New Roman"/>
          <w:sz w:val="26"/>
        </w:rPr>
        <w:t xml:space="preserve"> 1959 and consecutive relevant studies were conducted by Katz, Blumer and </w:t>
      </w:r>
      <w:proofErr w:type="spellStart"/>
      <w:r>
        <w:rPr>
          <w:rFonts w:ascii="Times New Roman" w:hAnsi="Times New Roman" w:cs="Times New Roman"/>
          <w:sz w:val="26"/>
        </w:rPr>
        <w:t>Gueritch</w:t>
      </w:r>
      <w:proofErr w:type="spellEnd"/>
      <w:r>
        <w:rPr>
          <w:rFonts w:ascii="Times New Roman" w:hAnsi="Times New Roman" w:cs="Times New Roman"/>
          <w:sz w:val="26"/>
        </w:rPr>
        <w:t xml:space="preserve"> in 1974 (</w:t>
      </w:r>
      <w:proofErr w:type="spellStart"/>
      <w:r>
        <w:rPr>
          <w:rFonts w:ascii="Times New Roman" w:hAnsi="Times New Roman" w:cs="Times New Roman"/>
          <w:sz w:val="26"/>
        </w:rPr>
        <w:t>Houn-feandchi</w:t>
      </w:r>
      <w:proofErr w:type="spellEnd"/>
      <w:r>
        <w:rPr>
          <w:rFonts w:ascii="Times New Roman" w:hAnsi="Times New Roman" w:cs="Times New Roman"/>
          <w:sz w:val="26"/>
        </w:rPr>
        <w:t xml:space="preserve"> Hua, 2017). Based on the definition provided in Hui-</w:t>
      </w:r>
      <w:proofErr w:type="spellStart"/>
      <w:r>
        <w:rPr>
          <w:rFonts w:ascii="Times New Roman" w:hAnsi="Times New Roman" w:cs="Times New Roman"/>
          <w:sz w:val="26"/>
        </w:rPr>
        <w:t>fei</w:t>
      </w:r>
      <w:proofErr w:type="spellEnd"/>
      <w:r>
        <w:rPr>
          <w:rFonts w:ascii="Times New Roman" w:hAnsi="Times New Roman" w:cs="Times New Roman"/>
          <w:sz w:val="26"/>
        </w:rPr>
        <w:t xml:space="preserve"> and Chi-</w:t>
      </w:r>
      <w:proofErr w:type="spellStart"/>
      <w:r>
        <w:rPr>
          <w:rFonts w:ascii="Times New Roman" w:hAnsi="Times New Roman" w:cs="Times New Roman"/>
          <w:sz w:val="26"/>
        </w:rPr>
        <w:t>Huas</w:t>
      </w:r>
      <w:proofErr w:type="spellEnd"/>
      <w:r>
        <w:rPr>
          <w:rFonts w:ascii="Times New Roman" w:hAnsi="Times New Roman" w:cs="Times New Roman"/>
          <w:sz w:val="26"/>
        </w:rPr>
        <w:t xml:space="preserve"> recent study, UGT needs and knows which media can satisfy their needs. In other words, whether an audience uses a medium is determined by the latter’s usefulness in providing information and is influenced by the audience motives.</w:t>
      </w:r>
    </w:p>
    <w:p w:rsidR="00300497" w:rsidRPr="002E652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This theory assumes that members of the audience are not passive but instead they implement an active role in interpreting and integrating media into their own lives. UGT is a framework that explains how and why people actively seek out for specific types of media (</w:t>
      </w:r>
      <w:proofErr w:type="spellStart"/>
      <w:r>
        <w:rPr>
          <w:rFonts w:ascii="Times New Roman" w:hAnsi="Times New Roman" w:cs="Times New Roman"/>
          <w:sz w:val="26"/>
        </w:rPr>
        <w:t>Phua</w:t>
      </w:r>
      <w:proofErr w:type="spellEnd"/>
      <w:r>
        <w:rPr>
          <w:rFonts w:ascii="Times New Roman" w:hAnsi="Times New Roman" w:cs="Times New Roman"/>
          <w:sz w:val="26"/>
        </w:rPr>
        <w:t xml:space="preserve"> et al., 2017). According to UGT, people receive gratification through media, which satisfy their information, social and leisure needs. Studies applying UGT have found that the individual differences of members of the audience including media self-efficacy, habitual </w:t>
      </w:r>
      <w:proofErr w:type="spellStart"/>
      <w:r>
        <w:rPr>
          <w:rFonts w:ascii="Times New Roman" w:hAnsi="Times New Roman" w:cs="Times New Roman"/>
          <w:sz w:val="26"/>
        </w:rPr>
        <w:t>behaviour</w:t>
      </w:r>
      <w:proofErr w:type="spellEnd"/>
      <w:r>
        <w:rPr>
          <w:rFonts w:ascii="Times New Roman" w:hAnsi="Times New Roman" w:cs="Times New Roman"/>
          <w:sz w:val="26"/>
        </w:rPr>
        <w:t xml:space="preserve">, prior attitudes, and self-regulation. Serve to moderate their media selections (e.g., Humphreys, </w:t>
      </w:r>
      <w:proofErr w:type="spellStart"/>
      <w:r>
        <w:rPr>
          <w:rFonts w:ascii="Times New Roman" w:hAnsi="Times New Roman" w:cs="Times New Roman"/>
          <w:sz w:val="26"/>
        </w:rPr>
        <w:t>Uonpape</w:t>
      </w:r>
      <w:proofErr w:type="spellEnd"/>
      <w:r>
        <w:rPr>
          <w:rFonts w:ascii="Times New Roman" w:hAnsi="Times New Roman" w:cs="Times New Roman"/>
          <w:sz w:val="26"/>
        </w:rPr>
        <w:t xml:space="preserve"> and </w:t>
      </w:r>
      <w:proofErr w:type="spellStart"/>
      <w:r>
        <w:rPr>
          <w:rFonts w:ascii="Times New Roman" w:hAnsi="Times New Roman" w:cs="Times New Roman"/>
          <w:sz w:val="26"/>
        </w:rPr>
        <w:t>Karnowski</w:t>
      </w:r>
      <w:proofErr w:type="spellEnd"/>
      <w:r>
        <w:rPr>
          <w:rFonts w:ascii="Times New Roman" w:hAnsi="Times New Roman" w:cs="Times New Roman"/>
          <w:sz w:val="26"/>
        </w:rPr>
        <w:t xml:space="preserve">, 2013; Larose and </w:t>
      </w:r>
      <w:proofErr w:type="spellStart"/>
      <w:r>
        <w:rPr>
          <w:rFonts w:ascii="Times New Roman" w:hAnsi="Times New Roman" w:cs="Times New Roman"/>
          <w:sz w:val="26"/>
        </w:rPr>
        <w:t>Estin</w:t>
      </w:r>
      <w:proofErr w:type="spellEnd"/>
      <w:r>
        <w:rPr>
          <w:rFonts w:ascii="Times New Roman" w:hAnsi="Times New Roman" w:cs="Times New Roman"/>
          <w:sz w:val="26"/>
        </w:rPr>
        <w:t xml:space="preserve">, 2004). These media selections, in turn, lead to enhanced knowledge, social interaction, diversion escapism.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 xml:space="preserve">The relevance of this theory to the study is hinged on the fact that audience are active users as they implement an active role in interpreting and integrating media into their own lives. As an active user, audience uses social media platform (WhatsApp) and the internet to expand their knowledge and identify fake news distributed online. </w:t>
      </w:r>
      <w:r w:rsidR="00946760">
        <w:rPr>
          <w:rFonts w:ascii="Times New Roman" w:hAnsi="Times New Roman" w:cs="Times New Roman"/>
          <w:sz w:val="26"/>
        </w:rPr>
        <w:t>Audience achieves</w:t>
      </w:r>
      <w:r>
        <w:rPr>
          <w:rFonts w:ascii="Times New Roman" w:hAnsi="Times New Roman" w:cs="Times New Roman"/>
          <w:sz w:val="26"/>
        </w:rPr>
        <w:t xml:space="preserve"> gratification through WhatsApp, which satisfies their informational, social and leisure need (Katz, 1959; Katz, </w:t>
      </w:r>
      <w:proofErr w:type="spellStart"/>
      <w:r>
        <w:rPr>
          <w:rFonts w:ascii="Times New Roman" w:hAnsi="Times New Roman" w:cs="Times New Roman"/>
          <w:sz w:val="26"/>
        </w:rPr>
        <w:t>e.t.c</w:t>
      </w:r>
      <w:proofErr w:type="spellEnd"/>
      <w:r>
        <w:rPr>
          <w:rFonts w:ascii="Times New Roman" w:hAnsi="Times New Roman" w:cs="Times New Roman"/>
          <w:sz w:val="26"/>
        </w:rPr>
        <w:t xml:space="preserve"> al., 1974). The audience selects media (WhatsApp) based on personal needs and knows the media can satisfy it, moreover, individual as an active and not passive audience; they interpret and integrate media into their liver. Social media users’ </w:t>
      </w:r>
      <w:proofErr w:type="spellStart"/>
      <w:r>
        <w:rPr>
          <w:rFonts w:ascii="Times New Roman" w:hAnsi="Times New Roman" w:cs="Times New Roman"/>
          <w:sz w:val="26"/>
        </w:rPr>
        <w:t>behaviours</w:t>
      </w:r>
      <w:proofErr w:type="spellEnd"/>
      <w:r>
        <w:rPr>
          <w:rFonts w:ascii="Times New Roman" w:hAnsi="Times New Roman" w:cs="Times New Roman"/>
          <w:sz w:val="26"/>
        </w:rPr>
        <w:t xml:space="preserve"> (such as sharing fake news) reflects on their previous interests without being easily affected.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Using this theory to explains the study, it </w:t>
      </w:r>
      <w:proofErr w:type="gramStart"/>
      <w:r>
        <w:rPr>
          <w:rFonts w:ascii="Times New Roman" w:hAnsi="Times New Roman" w:cs="Times New Roman"/>
          <w:sz w:val="26"/>
        </w:rPr>
        <w:t>explain</w:t>
      </w:r>
      <w:proofErr w:type="gramEnd"/>
      <w:r>
        <w:rPr>
          <w:rFonts w:ascii="Times New Roman" w:hAnsi="Times New Roman" w:cs="Times New Roman"/>
          <w:sz w:val="26"/>
        </w:rPr>
        <w:t xml:space="preserve"> the motive of the Nigeria youth on their use of X as a media they can actually make use for participation during the 2023 general election.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2.3</w:t>
      </w:r>
      <w:r>
        <w:rPr>
          <w:rFonts w:ascii="Times New Roman" w:hAnsi="Times New Roman" w:cs="Times New Roman"/>
          <w:b/>
          <w:sz w:val="26"/>
        </w:rPr>
        <w:tab/>
        <w:t xml:space="preserve">Empirical Review </w:t>
      </w:r>
    </w:p>
    <w:p w:rsidR="00946760"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r>
      <w:proofErr w:type="spellStart"/>
      <w:r>
        <w:rPr>
          <w:rFonts w:ascii="Times New Roman" w:hAnsi="Times New Roman" w:cs="Times New Roman"/>
          <w:sz w:val="26"/>
        </w:rPr>
        <w:t>Funmilola</w:t>
      </w:r>
      <w:proofErr w:type="spellEnd"/>
      <w:r>
        <w:rPr>
          <w:rFonts w:ascii="Times New Roman" w:hAnsi="Times New Roman" w:cs="Times New Roman"/>
          <w:sz w:val="26"/>
        </w:rPr>
        <w:t xml:space="preserve"> O. </w:t>
      </w:r>
      <w:proofErr w:type="spellStart"/>
      <w:r>
        <w:rPr>
          <w:rFonts w:ascii="Times New Roman" w:hAnsi="Times New Roman" w:cs="Times New Roman"/>
          <w:sz w:val="26"/>
        </w:rPr>
        <w:t>Omotayo</w:t>
      </w:r>
      <w:proofErr w:type="spellEnd"/>
      <w:r>
        <w:rPr>
          <w:rFonts w:ascii="Times New Roman" w:hAnsi="Times New Roman" w:cs="Times New Roman"/>
          <w:sz w:val="26"/>
        </w:rPr>
        <w:t xml:space="preserve">, Matthew B. </w:t>
      </w:r>
      <w:proofErr w:type="spellStart"/>
      <w:r>
        <w:rPr>
          <w:rFonts w:ascii="Times New Roman" w:hAnsi="Times New Roman" w:cs="Times New Roman"/>
          <w:sz w:val="26"/>
        </w:rPr>
        <w:t>Folorunso</w:t>
      </w:r>
      <w:proofErr w:type="spellEnd"/>
      <w:r>
        <w:rPr>
          <w:rFonts w:ascii="Times New Roman" w:hAnsi="Times New Roman" w:cs="Times New Roman"/>
          <w:sz w:val="26"/>
        </w:rPr>
        <w:t xml:space="preserve">. 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 reveal that social media was highly used by the youths for political participation </w:t>
      </w:r>
      <w:proofErr w:type="spellStart"/>
      <w:r>
        <w:rPr>
          <w:rFonts w:ascii="Times New Roman" w:hAnsi="Times New Roman" w:cs="Times New Roman"/>
          <w:sz w:val="26"/>
        </w:rPr>
        <w:t>facebook</w:t>
      </w:r>
      <w:proofErr w:type="spellEnd"/>
      <w:r>
        <w:rPr>
          <w:rFonts w:ascii="Times New Roman" w:hAnsi="Times New Roman" w:cs="Times New Roman"/>
          <w:sz w:val="26"/>
        </w:rPr>
        <w:t xml:space="preserve"> was the most used, followed by WhatsApp, </w:t>
      </w:r>
      <w:proofErr w:type="spellStart"/>
      <w:r>
        <w:rPr>
          <w:rFonts w:ascii="Times New Roman" w:hAnsi="Times New Roman" w:cs="Times New Roman"/>
          <w:sz w:val="26"/>
        </w:rPr>
        <w:t>instragram</w:t>
      </w:r>
      <w:proofErr w:type="spellEnd"/>
      <w:r>
        <w:rPr>
          <w:rFonts w:ascii="Times New Roman" w:hAnsi="Times New Roman" w:cs="Times New Roman"/>
          <w:sz w:val="26"/>
        </w:rPr>
        <w:t xml:space="preserve">, X and Yahoo Messenger respectively. </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Majorly, the youths used social media to participate in political advocacy, political campaigns, communicating with politicians, political discussions, monitoring and reporting electoral malpractices, public consultations, joining interest, and writing letters to public officials respectively. Perceived usefulness, perceived ease of use, subjective norms, and computer self-efficiency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Temple </w:t>
      </w:r>
      <w:proofErr w:type="spellStart"/>
      <w:r>
        <w:rPr>
          <w:rFonts w:ascii="Times New Roman" w:hAnsi="Times New Roman" w:cs="Times New Roman"/>
          <w:sz w:val="26"/>
        </w:rPr>
        <w:t>Uwalaka</w:t>
      </w:r>
      <w:proofErr w:type="spellEnd"/>
      <w:r>
        <w:rPr>
          <w:rFonts w:ascii="Times New Roman" w:hAnsi="Times New Roman" w:cs="Times New Roman"/>
          <w:sz w:val="26"/>
        </w:rPr>
        <w:t xml:space="preserve">, the impact of social media in political participation among students in Nigeria Humanities and social sciences. Vol. 9, No. 5, 2021, pp. 145-154.doi: </w:t>
      </w:r>
      <w:proofErr w:type="gramStart"/>
      <w:r>
        <w:rPr>
          <w:rFonts w:ascii="Times New Roman" w:hAnsi="Times New Roman" w:cs="Times New Roman"/>
          <w:sz w:val="26"/>
        </w:rPr>
        <w:t>10:11648/j.hss</w:t>
      </w:r>
      <w:proofErr w:type="gramEnd"/>
      <w:r>
        <w:rPr>
          <w:rFonts w:ascii="Times New Roman" w:hAnsi="Times New Roman" w:cs="Times New Roman"/>
          <w:sz w:val="26"/>
        </w:rPr>
        <w:t xml:space="preserve">.20210905.13. The invention and rapid development of information and communication technologies (ICTs) has attracted considerable attention in theoretical and practical debates about the role of digital media in political participation. With the emergence of digital media, people in nascent democracies such as Nigeria have started using their online presence to engage in political discussions. This has led to an increase in political protests in undemocratic and developing democracies. While majority of previous digital activism and political communication research suggests positive relationships between digital media diffusion and socio-political protest, there is little research investigating the impact of social media use in digitally organized protest to long tern political participation and efficacy formation, particularly in young democracies such as Nigeria. This </w:t>
      </w:r>
      <w:r>
        <w:rPr>
          <w:rFonts w:ascii="Times New Roman" w:hAnsi="Times New Roman" w:cs="Times New Roman"/>
          <w:sz w:val="26"/>
        </w:rPr>
        <w:lastRenderedPageBreak/>
        <w:t xml:space="preserve">study reports on a sequential explanatory mixed methods approach, consisting of a 680 face-to-face paper survey response and 34 semi-structural qualitative interviews of university students in Nigeria. Finding show that protest experience, and political efficacy significantly increased students’ intention to join politics more than social media of the variables, political efficacy was the strongest predictors of intentions to participate in politics. In addition, the study demonstrates that the experience of collective and connective actions </w:t>
      </w:r>
      <w:proofErr w:type="gramStart"/>
      <w:r>
        <w:rPr>
          <w:rFonts w:ascii="Times New Roman" w:hAnsi="Times New Roman" w:cs="Times New Roman"/>
          <w:sz w:val="26"/>
        </w:rPr>
        <w:t>increase</w:t>
      </w:r>
      <w:proofErr w:type="gramEnd"/>
      <w:r>
        <w:rPr>
          <w:rFonts w:ascii="Times New Roman" w:hAnsi="Times New Roman" w:cs="Times New Roman"/>
          <w:sz w:val="26"/>
        </w:rPr>
        <w:t xml:space="preserve"> the </w:t>
      </w:r>
      <w:proofErr w:type="spellStart"/>
      <w:r>
        <w:rPr>
          <w:rFonts w:ascii="Times New Roman" w:hAnsi="Times New Roman" w:cs="Times New Roman"/>
          <w:sz w:val="26"/>
        </w:rPr>
        <w:t>likehood</w:t>
      </w:r>
      <w:proofErr w:type="spellEnd"/>
      <w:r>
        <w:rPr>
          <w:rFonts w:ascii="Times New Roman" w:hAnsi="Times New Roman" w:cs="Times New Roman"/>
          <w:sz w:val="26"/>
        </w:rPr>
        <w:t xml:space="preserve"> of further political participation among students in Nigeria. This study concludes with a proposed flowchart of political efficacy formation among students in Nigeria.    </w:t>
      </w:r>
    </w:p>
    <w:p w:rsidR="00300497" w:rsidRDefault="00300497" w:rsidP="00AF776C">
      <w:pPr>
        <w:spacing w:after="0" w:line="360" w:lineRule="auto"/>
        <w:jc w:val="both"/>
        <w:rPr>
          <w:rFonts w:ascii="Times New Roman" w:hAnsi="Times New Roman" w:cs="Times New Roman"/>
          <w:sz w:val="26"/>
        </w:rPr>
      </w:pP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sidRPr="00FD36F5">
        <w:rPr>
          <w:rFonts w:ascii="Times New Roman" w:hAnsi="Times New Roman" w:cs="Times New Roman"/>
          <w:b/>
          <w:sz w:val="26"/>
        </w:rPr>
        <w:lastRenderedPageBreak/>
        <w:t>CHAPTER THREE</w:t>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t>RESEARCH METHODOLOGY</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3.0</w:t>
      </w:r>
      <w:r>
        <w:rPr>
          <w:rFonts w:ascii="Times New Roman" w:hAnsi="Times New Roman" w:cs="Times New Roman"/>
          <w:b/>
          <w:sz w:val="26"/>
        </w:rPr>
        <w:tab/>
        <w:t xml:space="preserve">Introduction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Research methodology simply refers to the practical “how” of any given pieces of research. More specifically, it’s about how are researcher systematically design a study to ensure valid and reliable results that address the research aims and objectives.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This chapter covers the methodology adopted in gathering of relevant information needed for actualization of the objectives of the study. The chapter is therefore </w:t>
      </w:r>
      <w:proofErr w:type="gramStart"/>
      <w:r>
        <w:rPr>
          <w:rFonts w:ascii="Times New Roman" w:hAnsi="Times New Roman" w:cs="Times New Roman"/>
          <w:sz w:val="26"/>
        </w:rPr>
        <w:t>discuss</w:t>
      </w:r>
      <w:proofErr w:type="gramEnd"/>
      <w:r>
        <w:rPr>
          <w:rFonts w:ascii="Times New Roman" w:hAnsi="Times New Roman" w:cs="Times New Roman"/>
          <w:sz w:val="26"/>
        </w:rPr>
        <w:t xml:space="preserve"> under the heading of research design, area of the study, population of the study sampling size and sample techniques, instruments for data collection, validation of the instrument, method of data collection and analysis.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3.1</w:t>
      </w:r>
      <w:r>
        <w:rPr>
          <w:rFonts w:ascii="Times New Roman" w:hAnsi="Times New Roman" w:cs="Times New Roman"/>
          <w:b/>
          <w:sz w:val="26"/>
        </w:rPr>
        <w:tab/>
        <w:t>Research Design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Agbayewa</w:t>
      </w:r>
      <w:proofErr w:type="spellEnd"/>
      <w:r>
        <w:rPr>
          <w:rFonts w:ascii="Times New Roman" w:hAnsi="Times New Roman" w:cs="Times New Roman"/>
          <w:sz w:val="26"/>
        </w:rPr>
        <w:t xml:space="preserve"> 2003: Kerlinger, 1966 “Research design is the plan, structure, strategy and investigation adopted to obtain answers to a research question and control variance”. Therefore, the researcher will adopt survey research method which will be based on a personally administered questionnaire. The aim of survey is to provide empirical data collected from a population of respondents on which valid conclusions can be made.</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3.2</w:t>
      </w:r>
      <w:r>
        <w:rPr>
          <w:rFonts w:ascii="Times New Roman" w:hAnsi="Times New Roman" w:cs="Times New Roman"/>
          <w:b/>
          <w:sz w:val="26"/>
        </w:rPr>
        <w:tab/>
        <w:t>Population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r>
      <w:proofErr w:type="spellStart"/>
      <w:r>
        <w:rPr>
          <w:rFonts w:ascii="Times New Roman" w:hAnsi="Times New Roman" w:cs="Times New Roman"/>
          <w:sz w:val="26"/>
        </w:rPr>
        <w:t>Nwodu</w:t>
      </w:r>
      <w:proofErr w:type="spellEnd"/>
      <w:r>
        <w:rPr>
          <w:rFonts w:ascii="Times New Roman" w:hAnsi="Times New Roman" w:cs="Times New Roman"/>
          <w:sz w:val="26"/>
        </w:rPr>
        <w:t xml:space="preserve"> defined population of the study as the total number of elements within a given environment which the researcher set out of the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Based on the undergraduate population of </w:t>
      </w:r>
      <w:proofErr w:type="spellStart"/>
      <w:r>
        <w:rPr>
          <w:rFonts w:ascii="Times New Roman" w:hAnsi="Times New Roman" w:cs="Times New Roman"/>
          <w:sz w:val="26"/>
        </w:rPr>
        <w:t>kware</w:t>
      </w:r>
      <w:proofErr w:type="spellEnd"/>
      <w:r>
        <w:rPr>
          <w:rFonts w:ascii="Times New Roman" w:hAnsi="Times New Roman" w:cs="Times New Roman"/>
          <w:sz w:val="26"/>
        </w:rPr>
        <w:t xml:space="preserve"> state polytechnic, </w:t>
      </w:r>
      <w:proofErr w:type="gramStart"/>
      <w:r>
        <w:rPr>
          <w:rFonts w:ascii="Times New Roman" w:hAnsi="Times New Roman" w:cs="Times New Roman"/>
          <w:sz w:val="26"/>
        </w:rPr>
        <w:t>this projects</w:t>
      </w:r>
      <w:proofErr w:type="gramEnd"/>
      <w:r>
        <w:rPr>
          <w:rFonts w:ascii="Times New Roman" w:hAnsi="Times New Roman" w:cs="Times New Roman"/>
          <w:sz w:val="26"/>
        </w:rPr>
        <w:t xml:space="preserve"> suggests that the Ilorin,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specifically the students of mass communication. This includes both male and female either single, married, </w:t>
      </w:r>
      <w:r>
        <w:rPr>
          <w:rFonts w:ascii="Times New Roman" w:hAnsi="Times New Roman" w:cs="Times New Roman"/>
          <w:sz w:val="26"/>
        </w:rPr>
        <w:lastRenderedPageBreak/>
        <w:t xml:space="preserve">divorced or separated, employed and unemployed student of the polytechnic. This implies that every element, subject, objects </w:t>
      </w:r>
      <w:proofErr w:type="spellStart"/>
      <w:r>
        <w:rPr>
          <w:rFonts w:ascii="Times New Roman" w:hAnsi="Times New Roman" w:cs="Times New Roman"/>
          <w:sz w:val="26"/>
        </w:rPr>
        <w:t>e.t.c</w:t>
      </w:r>
      <w:proofErr w:type="spellEnd"/>
      <w:r>
        <w:rPr>
          <w:rFonts w:ascii="Times New Roman" w:hAnsi="Times New Roman" w:cs="Times New Roman"/>
          <w:sz w:val="26"/>
        </w:rPr>
        <w:t>. is capable of providing useful and relevant data in explaining a certain phenomenon of a given study.</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3.3</w:t>
      </w:r>
      <w:r>
        <w:rPr>
          <w:rFonts w:ascii="Times New Roman" w:hAnsi="Times New Roman" w:cs="Times New Roman"/>
          <w:b/>
          <w:sz w:val="26"/>
        </w:rPr>
        <w:tab/>
        <w:t>Sample Size and Sample Techniques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sz w:val="26"/>
        </w:rPr>
        <w:t>Sample size are the collection of individuals, subjects, elements and so forth that a researcher intends to use for their study. Therefore, the portion of a population selected foe a study is known as sample size.</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Aborisade</w:t>
      </w:r>
      <w:proofErr w:type="spellEnd"/>
      <w:r>
        <w:rPr>
          <w:rFonts w:ascii="Times New Roman" w:hAnsi="Times New Roman" w:cs="Times New Roman"/>
          <w:sz w:val="26"/>
        </w:rPr>
        <w:t xml:space="preserve"> (2008) in determining the sample size should be noted that the more heterogeneous the population, the more the sample size should be and the homogenous the population, the less the sample size who are the representatives of the population. In this research study, the researcher used (200) two hundred person as a simple size which serves as the representative of the population to draw more light on the project type and research method.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Sampling technique is a scientific process of selecting representatives as a study population. In this research, non-probability sampling technique </w:t>
      </w:r>
      <w:proofErr w:type="gramStart"/>
      <w:r>
        <w:rPr>
          <w:rFonts w:ascii="Times New Roman" w:hAnsi="Times New Roman" w:cs="Times New Roman"/>
          <w:sz w:val="26"/>
        </w:rPr>
        <w:t>specially</w:t>
      </w:r>
      <w:proofErr w:type="gramEnd"/>
      <w:r>
        <w:rPr>
          <w:rFonts w:ascii="Times New Roman" w:hAnsi="Times New Roman" w:cs="Times New Roman"/>
          <w:sz w:val="26"/>
        </w:rPr>
        <w:t xml:space="preserve"> purposive or judgement sampling is being used.</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3.4</w:t>
      </w:r>
      <w:r>
        <w:rPr>
          <w:rFonts w:ascii="Times New Roman" w:hAnsi="Times New Roman" w:cs="Times New Roman"/>
          <w:b/>
          <w:sz w:val="26"/>
        </w:rPr>
        <w:tab/>
        <w:t xml:space="preserve">Research Instrument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Research instruments are said to be different tools or device, therefore, in this research, questionnaire is being used as the instrument for data collection. Questionnaire is mostly used in conducting survey and it is as important as the whole research itself.</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used to determine the outcome of a research exercise. This study employs the usage of a close-ended question to formulate is questionnaire.</w:t>
      </w:r>
    </w:p>
    <w:p w:rsidR="00AF776C" w:rsidRDefault="00AF776C" w:rsidP="00AF776C">
      <w:pPr>
        <w:spacing w:after="0" w:line="360" w:lineRule="auto"/>
        <w:jc w:val="both"/>
        <w:rPr>
          <w:rFonts w:ascii="Times New Roman" w:hAnsi="Times New Roman" w:cs="Times New Roman"/>
          <w:sz w:val="26"/>
        </w:rPr>
      </w:pPr>
    </w:p>
    <w:p w:rsidR="00300497" w:rsidRDefault="00300497" w:rsidP="00AF776C">
      <w:pPr>
        <w:spacing w:after="0" w:line="360" w:lineRule="auto"/>
        <w:jc w:val="both"/>
        <w:rPr>
          <w:rFonts w:ascii="Times New Roman" w:hAnsi="Times New Roman" w:cs="Times New Roman"/>
          <w:b/>
          <w:sz w:val="26"/>
        </w:rPr>
      </w:pPr>
      <w:r w:rsidRPr="002E5DEC">
        <w:rPr>
          <w:rFonts w:ascii="Times New Roman" w:hAnsi="Times New Roman" w:cs="Times New Roman"/>
          <w:b/>
          <w:sz w:val="26"/>
        </w:rPr>
        <w:lastRenderedPageBreak/>
        <w:t>3.5</w:t>
      </w:r>
      <w:r>
        <w:rPr>
          <w:rFonts w:ascii="Times New Roman" w:hAnsi="Times New Roman" w:cs="Times New Roman"/>
          <w:b/>
          <w:sz w:val="26"/>
        </w:rPr>
        <w:tab/>
        <w:t xml:space="preserve">Validity and Reliability of the Instrument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Validity is a way or mechanism of determining that a certain instruments, variables or data can measure what they are designed to measure by a researcher while reliability on the other hand, is concerned with the consistency of an instrument in measuring what it is designed to measure. The instrument (questionnaire) use is valid because it the most appropriate instrument for data collection in survey study. 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the best option when a researcher is interested in studying a very large population as it offers uniformity in coding question.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3.6</w:t>
      </w:r>
      <w:r>
        <w:rPr>
          <w:rFonts w:ascii="Times New Roman" w:hAnsi="Times New Roman" w:cs="Times New Roman"/>
          <w:b/>
          <w:sz w:val="26"/>
        </w:rPr>
        <w:tab/>
        <w:t xml:space="preserve">Method of Administration of the Instrument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administration of the questionnaire was carried out personally by the researcher, the questionnaire was sought permission of the lectures and administration of the questionnaire. The questionnaire contained questions which help the researcher personally collected the questionnaire immediately the respondents were through with the questions.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3.7</w:t>
      </w:r>
      <w:r>
        <w:rPr>
          <w:rFonts w:ascii="Times New Roman" w:hAnsi="Times New Roman" w:cs="Times New Roman"/>
          <w:b/>
          <w:sz w:val="26"/>
        </w:rPr>
        <w:tab/>
        <w:t>Method of Data Analysis</w:t>
      </w:r>
    </w:p>
    <w:p w:rsidR="00300497" w:rsidRPr="002E5DEC" w:rsidRDefault="00300497" w:rsidP="00AF776C">
      <w:pPr>
        <w:spacing w:after="0" w:line="360" w:lineRule="auto"/>
        <w:jc w:val="both"/>
        <w:rPr>
          <w:rFonts w:ascii="Times New Roman" w:hAnsi="Times New Roman" w:cs="Times New Roman"/>
          <w:b/>
          <w:sz w:val="26"/>
        </w:rPr>
      </w:pPr>
      <w:r>
        <w:rPr>
          <w:rFonts w:ascii="Times New Roman" w:hAnsi="Times New Roman" w:cs="Times New Roman"/>
          <w:sz w:val="26"/>
        </w:rPr>
        <w:tab/>
        <w:t xml:space="preserve">The responses of the questionnaire administered were statistically analyze by researcher using table format. The analysis was what the researchers used to eventually draw up a conclusion on the perception and uses of x and youth participation in 2023 general election in Nigeria.     </w:t>
      </w:r>
      <w:r w:rsidRPr="002E5DEC">
        <w:rPr>
          <w:rFonts w:ascii="Times New Roman" w:hAnsi="Times New Roman" w:cs="Times New Roman"/>
          <w:b/>
          <w:sz w:val="26"/>
        </w:rPr>
        <w:t xml:space="preserve">   </w:t>
      </w:r>
      <w:r w:rsidRPr="002E5DEC">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sidRPr="001E484D">
        <w:rPr>
          <w:rFonts w:ascii="Times New Roman" w:hAnsi="Times New Roman" w:cs="Times New Roman"/>
          <w:b/>
          <w:sz w:val="26"/>
        </w:rPr>
        <w:lastRenderedPageBreak/>
        <w:t>CHAPTER FOUR</w:t>
      </w:r>
    </w:p>
    <w:p w:rsidR="00AF776C" w:rsidRDefault="00AF776C" w:rsidP="00AF776C">
      <w:pPr>
        <w:spacing w:after="0" w:line="360" w:lineRule="auto"/>
        <w:jc w:val="center"/>
        <w:rPr>
          <w:rFonts w:ascii="Times New Roman" w:hAnsi="Times New Roman" w:cs="Times New Roman"/>
          <w:b/>
          <w:sz w:val="26"/>
        </w:rPr>
      </w:pPr>
      <w:r>
        <w:rPr>
          <w:rFonts w:ascii="Times New Roman" w:hAnsi="Times New Roman" w:cs="Times New Roman"/>
          <w:b/>
          <w:sz w:val="26"/>
        </w:rPr>
        <w:t xml:space="preserve">DATA PRESENTATION AND ANALYSIS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4.0</w:t>
      </w:r>
      <w:r>
        <w:rPr>
          <w:rFonts w:ascii="Times New Roman" w:hAnsi="Times New Roman" w:cs="Times New Roman"/>
          <w:b/>
          <w:sz w:val="26"/>
        </w:rPr>
        <w:tab/>
      </w:r>
      <w:r w:rsidR="00AF776C">
        <w:rPr>
          <w:rFonts w:ascii="Times New Roman" w:hAnsi="Times New Roman" w:cs="Times New Roman"/>
          <w:b/>
          <w:sz w:val="26"/>
        </w:rPr>
        <w:t>Introduction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Data analysis is the most crucial part of any research. Data analysis summaries collected data. It is a process used by researcher for reducing data to a story and interpreting it to derive insights.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In this chapter data are organized into table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w:t>
      </w:r>
      <w:proofErr w:type="gramStart"/>
      <w:r>
        <w:rPr>
          <w:rFonts w:ascii="Times New Roman" w:hAnsi="Times New Roman" w:cs="Times New Roman"/>
          <w:sz w:val="26"/>
        </w:rPr>
        <w:t>present</w:t>
      </w:r>
      <w:proofErr w:type="gramEnd"/>
      <w:r>
        <w:rPr>
          <w:rFonts w:ascii="Times New Roman" w:hAnsi="Times New Roman" w:cs="Times New Roman"/>
          <w:sz w:val="26"/>
        </w:rPr>
        <w:t xml:space="preserve"> all the questionnaire items that would provide answers to the researchers identified problem and all presentations and analysis shall be in conformity with questionnaire items and responses.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4.1</w:t>
      </w:r>
      <w:r>
        <w:rPr>
          <w:rFonts w:ascii="Times New Roman" w:hAnsi="Times New Roman" w:cs="Times New Roman"/>
          <w:b/>
          <w:sz w:val="26"/>
        </w:rPr>
        <w:tab/>
      </w:r>
      <w:r w:rsidR="00AF776C">
        <w:rPr>
          <w:rFonts w:ascii="Times New Roman" w:hAnsi="Times New Roman" w:cs="Times New Roman"/>
          <w:b/>
          <w:sz w:val="26"/>
        </w:rPr>
        <w:t xml:space="preserve">Data Presentation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1E484D">
        <w:rPr>
          <w:rFonts w:ascii="Times New Roman" w:hAnsi="Times New Roman" w:cs="Times New Roman"/>
          <w:sz w:val="26"/>
        </w:rPr>
        <w:t>Data</w:t>
      </w:r>
      <w:r>
        <w:rPr>
          <w:rFonts w:ascii="Times New Roman" w:hAnsi="Times New Roman" w:cs="Times New Roman"/>
          <w:sz w:val="26"/>
        </w:rPr>
        <w:t xml:space="preserve"> presentation is defined as the process to using various graphical formats to usually represents the relationship between two or more data sets so that an informed decision can be made based on them. It also refers to the organization and presentation of data into tables, graphs, charts </w:t>
      </w:r>
      <w:proofErr w:type="spellStart"/>
      <w:r>
        <w:rPr>
          <w:rFonts w:ascii="Times New Roman" w:hAnsi="Times New Roman" w:cs="Times New Roman"/>
          <w:sz w:val="26"/>
        </w:rPr>
        <w:t>e.t.c</w:t>
      </w:r>
      <w:proofErr w:type="spellEnd"/>
      <w:r>
        <w:rPr>
          <w:rFonts w:ascii="Times New Roman" w:hAnsi="Times New Roman" w:cs="Times New Roman"/>
          <w:sz w:val="26"/>
        </w:rPr>
        <w:t>. However, the organization and presentation of data shall be according to questionnaire items and responses in the (20) twenty questionnaire items developed from the three framed researcher questions the researcher aimed that using them to provide answer to his topic problem.</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A total of (100) one hundred copies of the questionnaire were produced and distributed to the researcher sample populace. All presentations are done </w:t>
      </w:r>
      <w:r>
        <w:rPr>
          <w:rFonts w:ascii="Times New Roman" w:hAnsi="Times New Roman" w:cs="Times New Roman"/>
          <w:sz w:val="26"/>
        </w:rPr>
        <w:lastRenderedPageBreak/>
        <w:t>in simple percentage tabular mode, while simple descriptive analysis technique was used to describe what items were contained in the tables.</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Distribution Table</w:t>
      </w:r>
    </w:p>
    <w:tbl>
      <w:tblPr>
        <w:tblStyle w:val="TableGrid"/>
        <w:tblW w:w="0" w:type="auto"/>
        <w:tblLook w:val="04A0" w:firstRow="1" w:lastRow="0" w:firstColumn="1" w:lastColumn="0" w:noHBand="0" w:noVBand="1"/>
      </w:tblPr>
      <w:tblGrid>
        <w:gridCol w:w="4240"/>
        <w:gridCol w:w="4184"/>
      </w:tblGrid>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sidRPr="009F08AF">
              <w:rPr>
                <w:rFonts w:ascii="Times New Roman" w:hAnsi="Times New Roman" w:cs="Times New Roman"/>
                <w:b/>
                <w:sz w:val="26"/>
              </w:rPr>
              <w:t>RESPONDENT</w:t>
            </w:r>
            <w:r w:rsidR="00AF776C">
              <w:rPr>
                <w:rFonts w:ascii="Times New Roman" w:hAnsi="Times New Roman" w:cs="Times New Roman"/>
                <w:b/>
                <w:sz w:val="26"/>
              </w:rPr>
              <w:t>S</w:t>
            </w:r>
            <w:r>
              <w:rPr>
                <w:rFonts w:ascii="Times New Roman" w:hAnsi="Times New Roman" w:cs="Times New Roman"/>
                <w:sz w:val="26"/>
              </w:rPr>
              <w:t xml:space="preserve"> </w:t>
            </w:r>
          </w:p>
        </w:tc>
        <w:tc>
          <w:tcPr>
            <w:tcW w:w="4788" w:type="dxa"/>
          </w:tcPr>
          <w:p w:rsidR="00300497" w:rsidRDefault="00300497" w:rsidP="00AF776C">
            <w:pPr>
              <w:spacing w:line="360" w:lineRule="auto"/>
              <w:jc w:val="both"/>
              <w:rPr>
                <w:rFonts w:ascii="Times New Roman" w:hAnsi="Times New Roman" w:cs="Times New Roman"/>
                <w:sz w:val="26"/>
              </w:rPr>
            </w:pPr>
            <w:r w:rsidRPr="009F08AF">
              <w:rPr>
                <w:rFonts w:ascii="Times New Roman" w:hAnsi="Times New Roman" w:cs="Times New Roman"/>
                <w:b/>
                <w:sz w:val="26"/>
              </w:rPr>
              <w:t>FREQUENCY</w:t>
            </w:r>
            <w:r>
              <w:rPr>
                <w:rFonts w:ascii="Times New Roman" w:hAnsi="Times New Roman" w:cs="Times New Roman"/>
                <w:sz w:val="26"/>
              </w:rPr>
              <w:t xml:space="preserve"> </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w:t>
            </w:r>
            <w:proofErr w:type="gramStart"/>
            <w:r>
              <w:rPr>
                <w:rFonts w:ascii="Times New Roman" w:hAnsi="Times New Roman" w:cs="Times New Roman"/>
                <w:sz w:val="26"/>
              </w:rPr>
              <w:t>questionnaire</w:t>
            </w:r>
            <w:proofErr w:type="gramEnd"/>
            <w:r>
              <w:rPr>
                <w:rFonts w:ascii="Times New Roman" w:hAnsi="Times New Roman" w:cs="Times New Roman"/>
                <w:sz w:val="26"/>
              </w:rPr>
              <w:t xml:space="preserve"> distributed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100</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w:t>
            </w:r>
            <w:proofErr w:type="gramStart"/>
            <w:r>
              <w:rPr>
                <w:rFonts w:ascii="Times New Roman" w:hAnsi="Times New Roman" w:cs="Times New Roman"/>
                <w:sz w:val="26"/>
              </w:rPr>
              <w:t>questionnaire</w:t>
            </w:r>
            <w:proofErr w:type="gramEnd"/>
            <w:r>
              <w:rPr>
                <w:rFonts w:ascii="Times New Roman" w:hAnsi="Times New Roman" w:cs="Times New Roman"/>
                <w:sz w:val="26"/>
              </w:rPr>
              <w:t xml:space="preserve"> returned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100</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w:t>
            </w:r>
            <w:proofErr w:type="gramStart"/>
            <w:r>
              <w:rPr>
                <w:rFonts w:ascii="Times New Roman" w:hAnsi="Times New Roman" w:cs="Times New Roman"/>
                <w:sz w:val="26"/>
              </w:rPr>
              <w:t>discard</w:t>
            </w:r>
            <w:proofErr w:type="gramEnd"/>
            <w:r>
              <w:rPr>
                <w:rFonts w:ascii="Times New Roman" w:hAnsi="Times New Roman" w:cs="Times New Roman"/>
                <w:sz w:val="26"/>
              </w:rPr>
              <w:t xml:space="preserve">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Nil</w:t>
            </w:r>
          </w:p>
        </w:tc>
      </w:tr>
      <w:tr w:rsidR="00300497" w:rsidTr="00AF776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Number of </w:t>
            </w:r>
            <w:proofErr w:type="gramStart"/>
            <w:r>
              <w:rPr>
                <w:rFonts w:ascii="Times New Roman" w:hAnsi="Times New Roman" w:cs="Times New Roman"/>
                <w:sz w:val="26"/>
              </w:rPr>
              <w:t>questionnaire</w:t>
            </w:r>
            <w:proofErr w:type="gramEnd"/>
            <w:r>
              <w:rPr>
                <w:rFonts w:ascii="Times New Roman" w:hAnsi="Times New Roman" w:cs="Times New Roman"/>
                <w:sz w:val="26"/>
              </w:rPr>
              <w:t xml:space="preserve"> </w:t>
            </w:r>
          </w:p>
        </w:tc>
        <w:tc>
          <w:tcPr>
            <w:tcW w:w="4788"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Nil</w:t>
            </w:r>
          </w:p>
        </w:tc>
      </w:tr>
    </w:tbl>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From the above table it can be seen that the respondent were people of Ilorin. Number of </w:t>
      </w:r>
      <w:proofErr w:type="gramStart"/>
      <w:r>
        <w:rPr>
          <w:rFonts w:ascii="Times New Roman" w:hAnsi="Times New Roman" w:cs="Times New Roman"/>
          <w:sz w:val="26"/>
        </w:rPr>
        <w:t>questionnaire</w:t>
      </w:r>
      <w:proofErr w:type="gramEnd"/>
      <w:r>
        <w:rPr>
          <w:rFonts w:ascii="Times New Roman" w:hAnsi="Times New Roman" w:cs="Times New Roman"/>
          <w:sz w:val="26"/>
        </w:rPr>
        <w:t xml:space="preserve"> distributed were 100, the percentage was 100%, number of questionnaire </w:t>
      </w:r>
      <w:proofErr w:type="spellStart"/>
      <w:r>
        <w:rPr>
          <w:rFonts w:ascii="Times New Roman" w:hAnsi="Times New Roman" w:cs="Times New Roman"/>
          <w:sz w:val="26"/>
        </w:rPr>
        <w:t>returne</w:t>
      </w:r>
      <w:proofErr w:type="spellEnd"/>
      <w:r>
        <w:rPr>
          <w:rFonts w:ascii="Times New Roman" w:hAnsi="Times New Roman" w:cs="Times New Roman"/>
          <w:sz w:val="26"/>
        </w:rPr>
        <w:t xml:space="preserve"> d was 100, No of discard was Nil, number of questionnaire not returned Nil and number of questionnaire presented and </w:t>
      </w:r>
      <w:proofErr w:type="spellStart"/>
      <w:r>
        <w:rPr>
          <w:rFonts w:ascii="Times New Roman" w:hAnsi="Times New Roman" w:cs="Times New Roman"/>
          <w:sz w:val="26"/>
        </w:rPr>
        <w:t>analysed</w:t>
      </w:r>
      <w:proofErr w:type="spellEnd"/>
      <w:r>
        <w:rPr>
          <w:rFonts w:ascii="Times New Roman" w:hAnsi="Times New Roman" w:cs="Times New Roman"/>
          <w:sz w:val="26"/>
        </w:rPr>
        <w:t xml:space="preserve"> are 10.</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Question 1: Do you have any X handle?</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I</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w:t>
      </w:r>
      <w:r>
        <w:rPr>
          <w:rFonts w:ascii="Times New Roman" w:hAnsi="Times New Roman" w:cs="Times New Roman"/>
          <w:i/>
          <w:sz w:val="26"/>
        </w:rPr>
        <w:t>: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0B5771">
        <w:rPr>
          <w:rFonts w:ascii="Times New Roman" w:hAnsi="Times New Roman" w:cs="Times New Roman"/>
          <w:sz w:val="26"/>
        </w:rPr>
        <w:t>From</w:t>
      </w:r>
      <w:r>
        <w:rPr>
          <w:rFonts w:ascii="Times New Roman" w:hAnsi="Times New Roman" w:cs="Times New Roman"/>
          <w:sz w:val="26"/>
        </w:rPr>
        <w:t xml:space="preserve"> the above, 60(30%) of the respondents have access to x, while the 40(20%) on the respondent does not.</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AF776C"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2: How do you ass</w:t>
      </w:r>
      <w:r w:rsidR="00300497">
        <w:rPr>
          <w:rFonts w:ascii="Times New Roman" w:hAnsi="Times New Roman" w:cs="Times New Roman"/>
          <w:b/>
          <w:sz w:val="26"/>
        </w:rPr>
        <w:t>ess it?</w:t>
      </w:r>
    </w:p>
    <w:p w:rsidR="00300497" w:rsidRPr="000B5771"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Table II </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Own Phone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95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Parent phone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Laptop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0261A0">
        <w:rPr>
          <w:rFonts w:ascii="Times New Roman" w:hAnsi="Times New Roman" w:cs="Times New Roman"/>
          <w:sz w:val="26"/>
        </w:rPr>
        <w:t>The</w:t>
      </w:r>
      <w:r>
        <w:rPr>
          <w:rFonts w:ascii="Times New Roman" w:hAnsi="Times New Roman" w:cs="Times New Roman"/>
          <w:sz w:val="26"/>
        </w:rPr>
        <w:t xml:space="preserve"> table above shows that shows how the respondents access X as 194 (97%) of the respondents access it through their own phone, 1(1%) of the respondent access it through parent phone, while 5(5%) of the respondent access it through laptop.</w:t>
      </w:r>
    </w:p>
    <w:p w:rsidR="00300497" w:rsidRDefault="00300497" w:rsidP="00AF776C">
      <w:pPr>
        <w:spacing w:after="0" w:line="360" w:lineRule="auto"/>
        <w:jc w:val="both"/>
        <w:rPr>
          <w:rFonts w:ascii="Times New Roman" w:hAnsi="Times New Roman" w:cs="Times New Roman"/>
          <w:b/>
          <w:sz w:val="26"/>
        </w:rPr>
      </w:pPr>
      <w:r w:rsidRPr="000261A0">
        <w:rPr>
          <w:rFonts w:ascii="Times New Roman" w:hAnsi="Times New Roman" w:cs="Times New Roman"/>
          <w:b/>
          <w:sz w:val="26"/>
        </w:rPr>
        <w:t>Question 3:</w:t>
      </w:r>
      <w:r>
        <w:rPr>
          <w:rFonts w:ascii="Times New Roman" w:hAnsi="Times New Roman" w:cs="Times New Roman"/>
          <w:b/>
          <w:sz w:val="26"/>
        </w:rPr>
        <w:t xml:space="preserve"> How often do you make use of it?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III</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Very often</w:t>
            </w:r>
            <w:r>
              <w:rPr>
                <w:rFonts w:ascii="Times New Roman" w:hAnsi="Times New Roman" w:cs="Times New Roman"/>
                <w:b/>
                <w:sz w:val="26"/>
              </w:rPr>
              <w:t xml:space="preserve">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w:t>
      </w:r>
      <w:r>
        <w:rPr>
          <w:rFonts w:ascii="Times New Roman" w:hAnsi="Times New Roman" w:cs="Times New Roman"/>
          <w:i/>
          <w:sz w:val="26"/>
        </w:rPr>
        <w:t>ield work 2025</w:t>
      </w:r>
    </w:p>
    <w:p w:rsidR="00300497" w:rsidRDefault="00300497" w:rsidP="00AF776C">
      <w:pPr>
        <w:spacing w:after="0" w:line="360" w:lineRule="auto"/>
        <w:jc w:val="both"/>
        <w:rPr>
          <w:rFonts w:ascii="Times New Roman" w:hAnsi="Times New Roman" w:cs="Times New Roman"/>
          <w:sz w:val="26"/>
        </w:rPr>
      </w:pPr>
      <w:r w:rsidRPr="000261A0">
        <w:rPr>
          <w:rFonts w:ascii="Times New Roman" w:hAnsi="Times New Roman" w:cs="Times New Roman"/>
          <w:b/>
          <w:sz w:val="26"/>
        </w:rPr>
        <w:t xml:space="preserve"> </w:t>
      </w:r>
      <w:r>
        <w:rPr>
          <w:rFonts w:ascii="Times New Roman" w:hAnsi="Times New Roman" w:cs="Times New Roman"/>
          <w:sz w:val="26"/>
        </w:rPr>
        <w:tab/>
        <w:t>From the above table, it shows how the respondents often make use of X as 85(42.5%) of the respondents make use of it very often, while 10(5%) don’t often make use of it while there is none of the respondent who does not make use of it all is 0%.</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rPr>
          <w:rFonts w:ascii="Times New Roman" w:hAnsi="Times New Roman" w:cs="Times New Roman"/>
          <w:b/>
          <w:sz w:val="26"/>
        </w:rPr>
      </w:pPr>
      <w:r w:rsidRPr="00F4343A">
        <w:rPr>
          <w:rFonts w:ascii="Times New Roman" w:hAnsi="Times New Roman" w:cs="Times New Roman"/>
          <w:b/>
          <w:sz w:val="26"/>
        </w:rPr>
        <w:lastRenderedPageBreak/>
        <w:t>Question 4</w:t>
      </w:r>
      <w:r>
        <w:rPr>
          <w:rFonts w:ascii="Times New Roman" w:hAnsi="Times New Roman" w:cs="Times New Roman"/>
          <w:b/>
          <w:sz w:val="26"/>
        </w:rPr>
        <w:t xml:space="preserve">: Base on your experience on X is it a good platform for political participation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IV</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99</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99%</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above explains the responses of the respondent to the question as 99(99%) of the respondent agreed that X is a good platform for political participation while 1(1%) of the respondent do not agree.</w:t>
      </w:r>
    </w:p>
    <w:p w:rsidR="00300497" w:rsidRPr="001815B9" w:rsidRDefault="00300497" w:rsidP="00AF776C">
      <w:pPr>
        <w:spacing w:after="0" w:line="360" w:lineRule="auto"/>
        <w:jc w:val="both"/>
        <w:rPr>
          <w:rFonts w:ascii="Times New Roman" w:hAnsi="Times New Roman" w:cs="Times New Roman"/>
          <w:b/>
          <w:sz w:val="26"/>
        </w:rPr>
      </w:pPr>
      <w:r w:rsidRPr="001815B9">
        <w:rPr>
          <w:rFonts w:ascii="Times New Roman" w:hAnsi="Times New Roman" w:cs="Times New Roman"/>
          <w:b/>
          <w:sz w:val="26"/>
        </w:rPr>
        <w:t xml:space="preserve">Question 5: How often do you use X for political participation </w:t>
      </w:r>
    </w:p>
    <w:p w:rsidR="00300497" w:rsidRDefault="00300497" w:rsidP="00AF776C">
      <w:pPr>
        <w:spacing w:after="0" w:line="360" w:lineRule="auto"/>
        <w:jc w:val="both"/>
        <w:rPr>
          <w:rFonts w:ascii="Times New Roman" w:hAnsi="Times New Roman" w:cs="Times New Roman"/>
          <w:b/>
          <w:sz w:val="26"/>
        </w:rPr>
      </w:pPr>
      <w:r w:rsidRPr="001815B9">
        <w:rPr>
          <w:rFonts w:ascii="Times New Roman" w:hAnsi="Times New Roman" w:cs="Times New Roman"/>
          <w:b/>
          <w:sz w:val="26"/>
        </w:rPr>
        <w:t>Table V</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Very often</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Not at all</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sidRPr="001815B9">
        <w:rPr>
          <w:rFonts w:ascii="Times New Roman" w:hAnsi="Times New Roman" w:cs="Times New Roman"/>
          <w:sz w:val="26"/>
        </w:rPr>
        <w:tab/>
        <w:t>The above</w:t>
      </w:r>
      <w:r>
        <w:rPr>
          <w:rFonts w:ascii="Times New Roman" w:hAnsi="Times New Roman" w:cs="Times New Roman"/>
          <w:sz w:val="26"/>
        </w:rPr>
        <w:t xml:space="preserve"> table shows how the respondents often make use of X for political participation as 65(32.5%) of the respondents make use of it very often, 30(15%) quite often, while 5(2.5%) don’t often make use of it while there is none of the respondent who does not make use of it at all for political participation.</w:t>
      </w:r>
    </w:p>
    <w:p w:rsidR="00300497" w:rsidRDefault="00300497" w:rsidP="00AF776C">
      <w:pPr>
        <w:spacing w:after="0" w:line="240" w:lineRule="auto"/>
        <w:rPr>
          <w:rFonts w:ascii="Times New Roman" w:hAnsi="Times New Roman" w:cs="Times New Roman"/>
          <w:b/>
          <w:sz w:val="26"/>
        </w:rPr>
      </w:pPr>
      <w:r>
        <w:rPr>
          <w:rFonts w:ascii="Times New Roman" w:hAnsi="Times New Roman" w:cs="Times New Roman"/>
          <w:b/>
          <w:sz w:val="26"/>
        </w:rPr>
        <w:lastRenderedPageBreak/>
        <w:t>Question 6: X has become an incr</w:t>
      </w:r>
      <w:r w:rsidR="00AF776C">
        <w:rPr>
          <w:rFonts w:ascii="Times New Roman" w:hAnsi="Times New Roman" w:cs="Times New Roman"/>
          <w:b/>
          <w:sz w:val="26"/>
        </w:rPr>
        <w:t xml:space="preserve">easingly important platform for </w:t>
      </w:r>
      <w:r>
        <w:rPr>
          <w:rFonts w:ascii="Times New Roman" w:hAnsi="Times New Roman" w:cs="Times New Roman"/>
          <w:b/>
          <w:sz w:val="26"/>
        </w:rPr>
        <w:t xml:space="preserve">political candidates to connect with voters and disseminate their message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VI</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Strongly 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sidRPr="001815B9">
        <w:rPr>
          <w:rFonts w:ascii="Times New Roman" w:hAnsi="Times New Roman" w:cs="Times New Roman"/>
          <w:sz w:val="26"/>
        </w:rPr>
        <w:t xml:space="preserve"> </w:t>
      </w:r>
      <w:r>
        <w:rPr>
          <w:rFonts w:ascii="Times New Roman" w:hAnsi="Times New Roman" w:cs="Times New Roman"/>
          <w:sz w:val="26"/>
        </w:rPr>
        <w:tab/>
        <w:t>The table above shows that 85(42.5%) of the respondents strongly agree with the statement that X has become an increasingly important platform for political candidate to connect with voters and disseminate their messages 10(5%) agree to it 10(5%) 5(2.5%) are Neutral, while none of the respondent disagree and strongly disagree with the statement.</w:t>
      </w:r>
    </w:p>
    <w:p w:rsidR="00300497" w:rsidRDefault="00300497" w:rsidP="00AF776C">
      <w:pPr>
        <w:spacing w:after="0" w:line="240" w:lineRule="auto"/>
        <w:jc w:val="both"/>
        <w:rPr>
          <w:rFonts w:ascii="Times New Roman" w:hAnsi="Times New Roman" w:cs="Times New Roman"/>
          <w:b/>
          <w:sz w:val="26"/>
        </w:rPr>
      </w:pPr>
      <w:r>
        <w:rPr>
          <w:rFonts w:ascii="Times New Roman" w:hAnsi="Times New Roman" w:cs="Times New Roman"/>
          <w:b/>
          <w:sz w:val="26"/>
        </w:rPr>
        <w:t xml:space="preserve">Question 7: X has proven to be a source of news for youths </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VII</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From the work above table 65(32.5%) of the respondent strongly agree to the statement that X has proven to be a source of news for youths 25(12.5%) agree to it 5(2.5%) are Neutral, 3(1.5%) disagree with it while 2(1%) of the respondents strongly disagree with it.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Question 8: X helps to bring political candidates closer to the youth</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VIII</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t>From the table above 50(25%) of the respondent strongly agree X helps to bring political candidates closer to the youth, 25(12.5%) agree to it 10(5%) are neutral, 10(5%) disagree with it, while 5(2.5%) of the respondents strongly disagree with it.</w:t>
      </w: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360" w:lineRule="auto"/>
        <w:rPr>
          <w:rFonts w:ascii="Times New Roman" w:hAnsi="Times New Roman" w:cs="Times New Roman"/>
          <w:b/>
          <w:sz w:val="26"/>
        </w:rPr>
      </w:pPr>
    </w:p>
    <w:p w:rsidR="00AF776C" w:rsidRDefault="00AF776C" w:rsidP="00AF776C">
      <w:pPr>
        <w:spacing w:after="0" w:line="240" w:lineRule="auto"/>
        <w:rPr>
          <w:rFonts w:ascii="Times New Roman" w:hAnsi="Times New Roman" w:cs="Times New Roman"/>
          <w:b/>
          <w:sz w:val="26"/>
        </w:rPr>
      </w:pP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lastRenderedPageBreak/>
        <w:t>Question 9: X is also used by the political candidates to gain the support of the youth during election</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IX</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Table 9 show how respondents strongly agree with the statement that X is also used by the political candidates to gain the support of the youth during election as 55(27.5%) respondents strongly agree 20(10%), agree to it, 15(7.5%) are neutral, 8 (4%) disagree to it while 2(1%) of the respondents strongly disagree with the statement.</w:t>
      </w: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lastRenderedPageBreak/>
        <w:t xml:space="preserve">Question 10: X performs a crucial role in carrying out political activities during election </w:t>
      </w:r>
      <w:r>
        <w:rPr>
          <w:rFonts w:ascii="Times New Roman" w:hAnsi="Times New Roman" w:cs="Times New Roman"/>
          <w:sz w:val="26"/>
        </w:rPr>
        <w:t xml:space="preserve"> </w:t>
      </w:r>
    </w:p>
    <w:p w:rsidR="00300497" w:rsidRPr="001B00D6" w:rsidRDefault="00300497" w:rsidP="00AF776C">
      <w:pPr>
        <w:spacing w:after="0" w:line="360" w:lineRule="auto"/>
        <w:jc w:val="both"/>
        <w:rPr>
          <w:rFonts w:ascii="Times New Roman" w:hAnsi="Times New Roman" w:cs="Times New Roman"/>
          <w:b/>
          <w:sz w:val="26"/>
        </w:rPr>
      </w:pPr>
      <w:r w:rsidRPr="001B00D6">
        <w:rPr>
          <w:rFonts w:ascii="Times New Roman" w:hAnsi="Times New Roman" w:cs="Times New Roman"/>
          <w:b/>
          <w:sz w:val="26"/>
        </w:rPr>
        <w:t>Table X</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BC693C">
        <w:rPr>
          <w:rFonts w:ascii="Times New Roman" w:hAnsi="Times New Roman" w:cs="Times New Roman"/>
          <w:sz w:val="26"/>
        </w:rPr>
        <w:t>Table</w:t>
      </w:r>
      <w:r>
        <w:rPr>
          <w:rFonts w:ascii="Times New Roman" w:hAnsi="Times New Roman" w:cs="Times New Roman"/>
          <w:sz w:val="26"/>
        </w:rPr>
        <w:t xml:space="preserve"> 10 shows how respondents strongly agree with the statement that X is also used by the political candidates in carrying out political activities during election as 65(32.5%) respondents strongly agree, 25(12.5%) agree to it, 5(2.5%) are neutral, 3(1.5%) disagree with it, while 2(1%) of the respondents strongly disagree with the statement.</w:t>
      </w: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Pr="00773B97" w:rsidRDefault="00300497" w:rsidP="00AF776C">
      <w:pPr>
        <w:spacing w:after="0" w:line="360" w:lineRule="auto"/>
        <w:jc w:val="both"/>
        <w:rPr>
          <w:rFonts w:ascii="Times New Roman" w:hAnsi="Times New Roman" w:cs="Times New Roman"/>
          <w:b/>
          <w:sz w:val="26"/>
        </w:rPr>
      </w:pPr>
      <w:r w:rsidRPr="00773B97">
        <w:rPr>
          <w:rFonts w:ascii="Times New Roman" w:hAnsi="Times New Roman" w:cs="Times New Roman"/>
          <w:b/>
          <w:sz w:val="26"/>
        </w:rPr>
        <w:lastRenderedPageBreak/>
        <w:t xml:space="preserve">Question 11: X is mostly use and adopt by the youth in participating in political affairs due to </w:t>
      </w:r>
      <w:proofErr w:type="spellStart"/>
      <w:proofErr w:type="gramStart"/>
      <w:r w:rsidRPr="00773B97">
        <w:rPr>
          <w:rFonts w:ascii="Times New Roman" w:hAnsi="Times New Roman" w:cs="Times New Roman"/>
          <w:b/>
          <w:sz w:val="26"/>
        </w:rPr>
        <w:t>it’s</w:t>
      </w:r>
      <w:proofErr w:type="spellEnd"/>
      <w:proofErr w:type="gramEnd"/>
      <w:r w:rsidRPr="00773B97">
        <w:rPr>
          <w:rFonts w:ascii="Times New Roman" w:hAnsi="Times New Roman" w:cs="Times New Roman"/>
          <w:b/>
          <w:sz w:val="26"/>
        </w:rPr>
        <w:t xml:space="preserve"> low consumption of mobile data</w:t>
      </w:r>
    </w:p>
    <w:p w:rsidR="00300497" w:rsidRPr="00773B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11: </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75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37.5%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From</w:t>
      </w:r>
      <w:r>
        <w:rPr>
          <w:rFonts w:ascii="Times New Roman" w:hAnsi="Times New Roman" w:cs="Times New Roman"/>
          <w:sz w:val="26"/>
        </w:rPr>
        <w:t xml:space="preserve"> the table above 75(37.5%) of the respondents strongly agree that x is mostly use and adopt by the youth in participating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15(7.5%) of the respondents agree, 5(2.5%) remains neutral, 3(1.5%) disagree with this point while 2(1%) of the respondents strongly disagree.</w:t>
      </w:r>
    </w:p>
    <w:p w:rsidR="00300497" w:rsidRDefault="00300497" w:rsidP="00AF776C">
      <w:pPr>
        <w:spacing w:line="360" w:lineRule="auto"/>
        <w:rPr>
          <w:rFonts w:ascii="Times New Roman" w:hAnsi="Times New Roman" w:cs="Times New Roman"/>
          <w:b/>
          <w:sz w:val="26"/>
        </w:rPr>
      </w:pP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12: Open a room for the youth where they question their leaders about their policy </w:t>
      </w:r>
    </w:p>
    <w:p w:rsidR="00300497" w:rsidRDefault="00300497" w:rsidP="00AF776C">
      <w:pPr>
        <w:spacing w:after="0" w:line="360" w:lineRule="auto"/>
        <w:jc w:val="both"/>
        <w:rPr>
          <w:rFonts w:ascii="Times New Roman" w:hAnsi="Times New Roman" w:cs="Times New Roman"/>
          <w:b/>
          <w:sz w:val="26"/>
        </w:rPr>
      </w:pPr>
      <w:r w:rsidRPr="00CD60D5">
        <w:rPr>
          <w:rFonts w:ascii="Times New Roman" w:hAnsi="Times New Roman" w:cs="Times New Roman"/>
          <w:b/>
          <w:sz w:val="26"/>
        </w:rPr>
        <w:t>Table</w:t>
      </w:r>
      <w:r>
        <w:rPr>
          <w:rFonts w:ascii="Times New Roman" w:hAnsi="Times New Roman" w:cs="Times New Roman"/>
          <w:b/>
          <w:sz w:val="26"/>
        </w:rPr>
        <w:t xml:space="preserve"> XII</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The</w:t>
      </w:r>
      <w:r>
        <w:rPr>
          <w:rFonts w:ascii="Times New Roman" w:hAnsi="Times New Roman" w:cs="Times New Roman"/>
          <w:sz w:val="26"/>
        </w:rPr>
        <w:t xml:space="preserve"> table 12 above show how respondent respond to the statement that X open a room for the youth where they question their leader about their policy as 50(25%) strongly agree, 25(12.5%) agree to it 12(6%) remains neutral, 8(4%) disagree, while 5(2.5%) of the respondents strongly disagree with this point.</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13: X platform serve as the watch dog between the people and their representative on their political activities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Table XIV</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54</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27%</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9%</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table above shows that responses of the respondent to the statement above as 54(27%) strongly agree 18(9%) agree to it, 10(5%) remains neutral, 12(6%) strongly disagree while 6 (3%) disagree to the statement.</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14: X helps in promoting free and fair election </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Table XV</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56</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28%</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9%</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14</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The above shows the responses of the respondent to the statement X helps in promoting free and fair elections as 56(28%) strongly agree, 18(9%) agree, 14(7%) remains neutral, 8(4%) strongly disagree while 4(2%) disagree to the point.</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4.1.1</w:t>
      </w:r>
      <w:r>
        <w:rPr>
          <w:rFonts w:ascii="Times New Roman" w:hAnsi="Times New Roman" w:cs="Times New Roman"/>
          <w:b/>
          <w:sz w:val="26"/>
        </w:rPr>
        <w:tab/>
        <w:t xml:space="preserve">Analysis of the Demographic Segment </w:t>
      </w:r>
    </w:p>
    <w:p w:rsidR="00300497" w:rsidRDefault="00300497" w:rsidP="00AF776C">
      <w:pPr>
        <w:spacing w:after="0" w:line="360" w:lineRule="auto"/>
        <w:jc w:val="both"/>
        <w:rPr>
          <w:rFonts w:ascii="Times New Roman" w:hAnsi="Times New Roman" w:cs="Times New Roman"/>
          <w:b/>
          <w:sz w:val="26"/>
        </w:rPr>
      </w:pPr>
      <w:r w:rsidRPr="00E62B22">
        <w:rPr>
          <w:rFonts w:ascii="Times New Roman" w:hAnsi="Times New Roman" w:cs="Times New Roman"/>
          <w:b/>
          <w:sz w:val="26"/>
        </w:rPr>
        <w:t>Question 15: Distribution of the Age of Respondents</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RPr="000B5771"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18 – 25</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70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26 – 35</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29</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14.5%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36 – 45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1%</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46 and above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RPr="000B5771"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In the above table, 70 respondents on (35%) fall between age bracket of (18 – 25) years and 29 respondents on (14.5%) fall between the age brackets of (26 – 35) years for the age bracket of (36 – 45) years we have 1 </w:t>
      </w:r>
      <w:proofErr w:type="gramStart"/>
      <w:r>
        <w:rPr>
          <w:rFonts w:ascii="Times New Roman" w:hAnsi="Times New Roman" w:cs="Times New Roman"/>
          <w:sz w:val="26"/>
        </w:rPr>
        <w:t>respondents</w:t>
      </w:r>
      <w:proofErr w:type="gramEnd"/>
      <w:r>
        <w:rPr>
          <w:rFonts w:ascii="Times New Roman" w:hAnsi="Times New Roman" w:cs="Times New Roman"/>
          <w:sz w:val="26"/>
        </w:rPr>
        <w:t xml:space="preserve"> on 1% and then 0 respondents 0% represents for age 46 years and above.</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16: Distribution of Sex Respondents </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Male</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52</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76%</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Female</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48</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24%</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In the response to the question of the distribution of respondents according to their sex, 52 respondents representing 25.1% of the population are male while 48 representing 24% are female.</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17: Distribution of Religion </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 xml:space="preserve">Islam </w:t>
            </w:r>
          </w:p>
        </w:tc>
        <w:tc>
          <w:tcPr>
            <w:tcW w:w="3192" w:type="dxa"/>
          </w:tcPr>
          <w:p w:rsidR="00300497" w:rsidRDefault="00300497" w:rsidP="00AF776C">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30%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Christianity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above table shows the number of </w:t>
      </w:r>
      <w:proofErr w:type="gramStart"/>
      <w:r>
        <w:rPr>
          <w:rFonts w:ascii="Times New Roman" w:hAnsi="Times New Roman" w:cs="Times New Roman"/>
          <w:sz w:val="26"/>
        </w:rPr>
        <w:t>respondents</w:t>
      </w:r>
      <w:proofErr w:type="gramEnd"/>
      <w:r>
        <w:rPr>
          <w:rFonts w:ascii="Times New Roman" w:hAnsi="Times New Roman" w:cs="Times New Roman"/>
          <w:sz w:val="26"/>
        </w:rPr>
        <w:t xml:space="preserve"> religion and from the table 60(30%) are Muslims religion while 40(20%) of the respondents are Christian.</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Question 18: Martial Status</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Pr="009D1AD8"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Single </w:t>
            </w:r>
          </w:p>
        </w:tc>
        <w:tc>
          <w:tcPr>
            <w:tcW w:w="3192" w:type="dxa"/>
          </w:tcPr>
          <w:p w:rsidR="00300497" w:rsidRPr="009D1AD8"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88</w:t>
            </w:r>
          </w:p>
        </w:tc>
        <w:tc>
          <w:tcPr>
            <w:tcW w:w="3192" w:type="dxa"/>
          </w:tcPr>
          <w:p w:rsidR="00300497" w:rsidRPr="009D1AD8" w:rsidRDefault="00300497" w:rsidP="00AF776C">
            <w:pPr>
              <w:spacing w:line="360" w:lineRule="auto"/>
              <w:jc w:val="both"/>
              <w:rPr>
                <w:rFonts w:ascii="Times New Roman" w:hAnsi="Times New Roman" w:cs="Times New Roman"/>
                <w:sz w:val="26"/>
              </w:rPr>
            </w:pPr>
            <w:r w:rsidRPr="009D1AD8">
              <w:rPr>
                <w:rFonts w:ascii="Times New Roman" w:hAnsi="Times New Roman" w:cs="Times New Roman"/>
                <w:sz w:val="26"/>
              </w:rPr>
              <w:t>44%</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 xml:space="preserve">Married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12</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6%</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Divorce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sidRPr="009D1AD8">
        <w:rPr>
          <w:rFonts w:ascii="Times New Roman" w:hAnsi="Times New Roman" w:cs="Times New Roman"/>
          <w:sz w:val="26"/>
        </w:rPr>
        <w:tab/>
        <w:t>The table</w:t>
      </w:r>
      <w:r>
        <w:rPr>
          <w:rFonts w:ascii="Times New Roman" w:hAnsi="Times New Roman" w:cs="Times New Roman"/>
          <w:sz w:val="26"/>
        </w:rPr>
        <w:t xml:space="preserve"> 18 above shows the marital status of the respondents. According to the table 88(44%) are single, 12(6%) are married while 0(0%) of the respondents is divorce.</w:t>
      </w:r>
    </w:p>
    <w:p w:rsidR="00AF776C" w:rsidRDefault="00AF776C">
      <w:pPr>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19: Occupation</w:t>
      </w:r>
    </w:p>
    <w:tbl>
      <w:tblPr>
        <w:tblStyle w:val="TableGrid"/>
        <w:tblW w:w="0" w:type="auto"/>
        <w:tblLook w:val="04A0" w:firstRow="1" w:lastRow="0" w:firstColumn="1" w:lastColumn="0" w:noHBand="0" w:noVBand="1"/>
      </w:tblPr>
      <w:tblGrid>
        <w:gridCol w:w="2768"/>
        <w:gridCol w:w="2805"/>
        <w:gridCol w:w="2851"/>
      </w:tblGrid>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300497" w:rsidTr="00AF776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 xml:space="preserve">Students </w:t>
            </w:r>
          </w:p>
        </w:tc>
        <w:tc>
          <w:tcPr>
            <w:tcW w:w="3192" w:type="dxa"/>
          </w:tcPr>
          <w:p w:rsidR="00300497" w:rsidRDefault="00300497" w:rsidP="00AF776C">
            <w:pPr>
              <w:spacing w:line="360" w:lineRule="auto"/>
              <w:jc w:val="both"/>
              <w:rPr>
                <w:rFonts w:ascii="Times New Roman" w:hAnsi="Times New Roman" w:cs="Times New Roman"/>
                <w:b/>
                <w:sz w:val="26"/>
              </w:rPr>
            </w:pPr>
            <w:r>
              <w:rPr>
                <w:rFonts w:ascii="Times New Roman" w:hAnsi="Times New Roman" w:cs="Times New Roman"/>
                <w:sz w:val="26"/>
              </w:rPr>
              <w:t>90</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45%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Civil Servant </w:t>
            </w:r>
          </w:p>
        </w:tc>
        <w:tc>
          <w:tcPr>
            <w:tcW w:w="3192" w:type="dxa"/>
          </w:tcPr>
          <w:p w:rsidR="00300497" w:rsidRPr="000B5771"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Traders</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0%</w:t>
            </w:r>
          </w:p>
        </w:tc>
      </w:tr>
      <w:tr w:rsidR="00300497" w:rsidTr="00AF776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 xml:space="preserve">Others </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300497" w:rsidRDefault="00300497" w:rsidP="00AF776C">
            <w:pPr>
              <w:spacing w:line="360" w:lineRule="auto"/>
              <w:jc w:val="both"/>
              <w:rPr>
                <w:rFonts w:ascii="Times New Roman" w:hAnsi="Times New Roman" w:cs="Times New Roman"/>
                <w:sz w:val="26"/>
              </w:rPr>
            </w:pPr>
            <w:r>
              <w:rPr>
                <w:rFonts w:ascii="Times New Roman" w:hAnsi="Times New Roman" w:cs="Times New Roman"/>
                <w:sz w:val="26"/>
              </w:rPr>
              <w:t>2.5%</w:t>
            </w:r>
          </w:p>
        </w:tc>
      </w:tr>
      <w:tr w:rsidR="00300497" w:rsidTr="00AF776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300497" w:rsidRDefault="00300497" w:rsidP="00AF776C">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300497" w:rsidRPr="000B5771" w:rsidRDefault="00300497" w:rsidP="00AF776C">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300497" w:rsidRPr="000B5771" w:rsidRDefault="00300497" w:rsidP="00AF776C">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Table 19 above shows the occupation of the respondents according to the table 90(45%) are respondents for students 5(2.5%) are respondents for civil servants, 0(0%) none of the respondents are traders, while 5(2.5%) are those i.e. people with various occupation. </w:t>
      </w:r>
      <w:r w:rsidRPr="009D1AD8">
        <w:rPr>
          <w:rFonts w:ascii="Times New Roman" w:hAnsi="Times New Roman" w:cs="Times New Roman"/>
          <w:sz w:val="26"/>
        </w:rPr>
        <w:t xml:space="preserve"> </w:t>
      </w:r>
    </w:p>
    <w:p w:rsidR="00300497" w:rsidRPr="009E379F"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4.2</w:t>
      </w:r>
      <w:r>
        <w:rPr>
          <w:rFonts w:ascii="Times New Roman" w:hAnsi="Times New Roman" w:cs="Times New Roman"/>
          <w:b/>
          <w:sz w:val="26"/>
        </w:rPr>
        <w:tab/>
        <w:t>Analysis o</w:t>
      </w:r>
      <w:r w:rsidRPr="009E379F">
        <w:rPr>
          <w:rFonts w:ascii="Times New Roman" w:hAnsi="Times New Roman" w:cs="Times New Roman"/>
          <w:b/>
          <w:sz w:val="26"/>
        </w:rPr>
        <w:t xml:space="preserve">f Research Questions </w:t>
      </w:r>
    </w:p>
    <w:p w:rsidR="00300497" w:rsidRPr="00AF776C" w:rsidRDefault="00300497" w:rsidP="00AF776C">
      <w:pPr>
        <w:spacing w:after="0" w:line="360" w:lineRule="auto"/>
        <w:jc w:val="both"/>
        <w:rPr>
          <w:rFonts w:ascii="Times New Roman" w:hAnsi="Times New Roman" w:cs="Times New Roman"/>
          <w:b/>
          <w:sz w:val="26"/>
        </w:rPr>
      </w:pPr>
      <w:r w:rsidRPr="00AF776C">
        <w:rPr>
          <w:rFonts w:ascii="Times New Roman" w:hAnsi="Times New Roman" w:cs="Times New Roman"/>
          <w:b/>
          <w:sz w:val="26"/>
        </w:rPr>
        <w:t>Question 1: what is the motivation behind the usage of x by the Nigerian youth for political participation during the 2024 general election</w:t>
      </w:r>
      <w:r w:rsidR="00AF776C">
        <w:rPr>
          <w:rFonts w:ascii="Times New Roman" w:hAnsi="Times New Roman" w:cs="Times New Roman"/>
          <w:b/>
          <w:sz w:val="26"/>
        </w:rPr>
        <w: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Table 4 answered the motivation behind the usage of x social media for political participation as it was gathered that in table 4 that (99%) of the respondents agree that x is a good platform for political participation while 1(1%) of the respondent do not agree therefore making them to be motivated in using x for political participation.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6 also answered this research question one as it’s relating to the motivation of using x for political participation as it was gathered that 85(42.5%) of the respondents strongly agree with the statement that x has become an increasing important platform before political candidates to connect with voters and disseminate their messages 10(5%) agree to it, </w:t>
      </w:r>
      <w:r>
        <w:rPr>
          <w:rFonts w:ascii="Times New Roman" w:hAnsi="Times New Roman" w:cs="Times New Roman"/>
          <w:sz w:val="26"/>
        </w:rPr>
        <w:lastRenderedPageBreak/>
        <w:t>5(2.5%) are neutral, while none of the respondent disagree and strongly disagree with the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11 also answered this research question as it was gathered that 75(37.5%) of the respondent strongly agree that x is mostly use and adopt by the youth in participating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15(7.5%) of the respondents agree to it 5(2.5%) remains neutral, 3(1.5%) disagree with this point while 2(1%) of the respondents strongly disagree.</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12 also answer this question as it was gathered that 54(25%) of the respondents strongly agree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statement that x open a room for the youth where they question their leaders about their policy as 25(12.5%) agree, 12(6%) remains neutral, 8(4%) disagree, while 5(2.5%) of the respondents strongly disagree with this point.</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Question 2: To what extent do Nigeria youth</w:t>
      </w:r>
      <w:r w:rsidR="00AF776C">
        <w:rPr>
          <w:rFonts w:ascii="Times New Roman" w:hAnsi="Times New Roman" w:cs="Times New Roman"/>
          <w:b/>
          <w:sz w:val="26"/>
        </w:rPr>
        <w:t>s</w:t>
      </w:r>
      <w:r>
        <w:rPr>
          <w:rFonts w:ascii="Times New Roman" w:hAnsi="Times New Roman" w:cs="Times New Roman"/>
          <w:b/>
          <w:sz w:val="26"/>
        </w:rPr>
        <w:t xml:space="preserve"> make use of x for political participation during the 2024 general election?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b/>
          <w:sz w:val="26"/>
        </w:rPr>
        <w:tab/>
      </w:r>
      <w:r w:rsidRPr="00310874">
        <w:rPr>
          <w:rFonts w:ascii="Times New Roman" w:hAnsi="Times New Roman" w:cs="Times New Roman"/>
          <w:sz w:val="26"/>
        </w:rPr>
        <w:t>Table</w:t>
      </w:r>
      <w:r>
        <w:rPr>
          <w:rFonts w:ascii="Times New Roman" w:hAnsi="Times New Roman" w:cs="Times New Roman"/>
          <w:sz w:val="26"/>
        </w:rPr>
        <w:t xml:space="preserve"> 9 answered this research question as it was gathered that 55(27.5%) respondent strongly agree x is used by the political candidate to gain the support of the youth during election as 20(10%) agree to it 15(7.5% are Neutral, 8(4%) disagree with it while 2(1%) of the respondents strongly disagree with the statement.</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4.3</w:t>
      </w:r>
      <w:r>
        <w:rPr>
          <w:rFonts w:ascii="Times New Roman" w:hAnsi="Times New Roman" w:cs="Times New Roman"/>
          <w:b/>
          <w:sz w:val="26"/>
        </w:rPr>
        <w:tab/>
        <w:t>Discussion of Findings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purpose of this study is to examine the perception and use of x and youth participation in 2024 general election in Nigeria. The result obtained the statistical analysis in this study was used to provide an answer to this research study, as data were presented into table using simple percentage tabular </w:t>
      </w:r>
      <w:r>
        <w:rPr>
          <w:rFonts w:ascii="Times New Roman" w:hAnsi="Times New Roman" w:cs="Times New Roman"/>
          <w:sz w:val="26"/>
        </w:rPr>
        <w:lastRenderedPageBreak/>
        <w:t>presentation in the chapter four of this study to provide an answer to the question raised in this study.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Definite question </w:t>
      </w:r>
      <w:proofErr w:type="gramStart"/>
      <w:r>
        <w:rPr>
          <w:rFonts w:ascii="Times New Roman" w:hAnsi="Times New Roman" w:cs="Times New Roman"/>
          <w:sz w:val="26"/>
        </w:rPr>
        <w:t>were</w:t>
      </w:r>
      <w:proofErr w:type="gramEnd"/>
      <w:r>
        <w:rPr>
          <w:rFonts w:ascii="Times New Roman" w:hAnsi="Times New Roman" w:cs="Times New Roman"/>
          <w:sz w:val="26"/>
        </w:rPr>
        <w:t xml:space="preserve"> asked in the questionnaire to generate answers to each of the questions posed in this study. 100 questionnaires were administered to the respondent and all the copies of the questionnaire were returned.</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Our findings confined that x has become an increasingly important platforms for political candidate to connect with voters and disseminate their messages as 85(42.5%) of the respondents strongly agree with the statement 10(5%) agree to it, 5(2.5%) remain Neutral while none of the respondent disagree and strongly disagree with the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helps to bring political candidates closer to the youth as 50(25%) of the respondents strongly agree with the statement, 25(12.5%) agree to it 10(5%) are Neutral, 10(5%) disagree with it, while 5(2.5%) of the respondent strongly disagree about it.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It was also discovered that x performs a crucial role in carrying out political activities during election as 65(32.5%) respondent strongly agree, 25(12.5%) agree to it, 5(2.5%) are Neutral, 3(1.5%) disagree with it, while 2(1%) of the respondent strongly disagree with the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is mostly use and adopt by the youth in participation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75(37.5%) of the respondents strongly agree to it. 15(7.5%) of the respondents agree to it, 5(2.5%) remain Neutral 3(1.5%) disagree with this point while 2(1%) strongly disagree to this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It was also discovered that x </w:t>
      </w:r>
      <w:proofErr w:type="gramStart"/>
      <w:r>
        <w:rPr>
          <w:rFonts w:ascii="Times New Roman" w:hAnsi="Times New Roman" w:cs="Times New Roman"/>
          <w:sz w:val="26"/>
        </w:rPr>
        <w:t>open</w:t>
      </w:r>
      <w:proofErr w:type="gramEnd"/>
      <w:r>
        <w:rPr>
          <w:rFonts w:ascii="Times New Roman" w:hAnsi="Times New Roman" w:cs="Times New Roman"/>
          <w:sz w:val="26"/>
        </w:rPr>
        <w:t xml:space="preserve"> a room for the youth where they question their leaders about their policy as 50(25%) strongly agree, 25(12.5%) </w:t>
      </w:r>
      <w:r>
        <w:rPr>
          <w:rFonts w:ascii="Times New Roman" w:hAnsi="Times New Roman" w:cs="Times New Roman"/>
          <w:sz w:val="26"/>
        </w:rPr>
        <w:lastRenderedPageBreak/>
        <w:t>agree, 12(6%) remain neutral, 8(4%) disagree while 5(2.5%) strongly disagree to this statement.</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helps in promoting free and fair elections as 56(28%) strongly agree 18(9%) of the respondents agree to it, 14(7%) remains Neutral, 8(4%) disagree, while 4(2%) of the respondent strongly disagree to this point.                                                                                                                                                                                                                                                                                                                                                                                                                                                                                                                                                                                                                                                                                                                                                                                                                                                                                                                                                                                                                                                                                                                                                                                                                                                                                                                                                                                                                                                                                                                                                                                                                                                                                                                                                                                                                                                                                                                                                                                                                                                                                                                                                                                                                                                                                                                                                                                                                                                                                                                                                                                                                                                                                                                                                                                                                                                                                                                                                                                                                                                                                                                                                                                                                                                                                                                                                                                                                                                                                                                                                                                                                                                                                                                                                                                                                                                                                                                                                                                                                                                                                                                                                                                                                                                                                                                                                                                                                                                                                                                                                                                                                                                                                                                                                                                                                                                                                                                                                                                                                                                                                                                                                                                                                                                                                                                                                                                                                                                                </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sz w:val="26"/>
        </w:rPr>
        <w:t xml:space="preserve">     </w:t>
      </w:r>
      <w:r>
        <w:rPr>
          <w:rFonts w:ascii="Times New Roman" w:hAnsi="Times New Roman" w:cs="Times New Roman"/>
          <w:b/>
          <w:sz w:val="26"/>
        </w:rPr>
        <w:t xml:space="preserve"> </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 xml:space="preserve">  </w:t>
      </w:r>
    </w:p>
    <w:p w:rsidR="00300497" w:rsidRDefault="00300497"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300497" w:rsidRDefault="00300497" w:rsidP="00AF776C">
      <w:pPr>
        <w:spacing w:after="0" w:line="360" w:lineRule="auto"/>
        <w:jc w:val="center"/>
        <w:rPr>
          <w:rFonts w:ascii="Times New Roman" w:hAnsi="Times New Roman" w:cs="Times New Roman"/>
          <w:b/>
          <w:sz w:val="26"/>
        </w:rPr>
      </w:pPr>
      <w:r w:rsidRPr="00E0445A">
        <w:rPr>
          <w:rFonts w:ascii="Times New Roman" w:hAnsi="Times New Roman" w:cs="Times New Roman"/>
          <w:b/>
          <w:sz w:val="26"/>
        </w:rPr>
        <w:lastRenderedPageBreak/>
        <w:t>CHAPTER FIVE</w:t>
      </w:r>
    </w:p>
    <w:p w:rsidR="00300497" w:rsidRDefault="00300497" w:rsidP="00AF776C">
      <w:pPr>
        <w:spacing w:after="0" w:line="360" w:lineRule="auto"/>
        <w:jc w:val="center"/>
        <w:rPr>
          <w:rFonts w:ascii="Times New Roman" w:hAnsi="Times New Roman" w:cs="Times New Roman"/>
          <w:b/>
          <w:sz w:val="26"/>
        </w:rPr>
      </w:pPr>
      <w:r>
        <w:rPr>
          <w:rFonts w:ascii="Times New Roman" w:hAnsi="Times New Roman" w:cs="Times New Roman"/>
          <w:b/>
          <w:sz w:val="26"/>
        </w:rPr>
        <w:t>SUMMARY, CONCLUSION AND RECOMMENDATIONS</w:t>
      </w:r>
    </w:p>
    <w:p w:rsidR="00300497" w:rsidRDefault="00300497" w:rsidP="00AF776C">
      <w:pPr>
        <w:spacing w:after="0" w:line="360" w:lineRule="auto"/>
        <w:rPr>
          <w:rFonts w:ascii="Times New Roman" w:hAnsi="Times New Roman" w:cs="Times New Roman"/>
          <w:b/>
          <w:sz w:val="26"/>
        </w:rPr>
      </w:pPr>
      <w:r>
        <w:rPr>
          <w:rFonts w:ascii="Times New Roman" w:hAnsi="Times New Roman" w:cs="Times New Roman"/>
          <w:b/>
          <w:sz w:val="26"/>
        </w:rPr>
        <w:t>5.1</w:t>
      </w:r>
      <w:r>
        <w:rPr>
          <w:rFonts w:ascii="Times New Roman" w:hAnsi="Times New Roman" w:cs="Times New Roman"/>
          <w:b/>
          <w:sz w:val="26"/>
        </w:rPr>
        <w:tab/>
        <w:t>Summary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research study is based on “perception and uses of x and youth participation in 2023 general election in Nigeria”. This research work is divided into five main chapters from chapter one of this study to chapter five, which clearly reviewed some steps and approach for easy presentation of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contents.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Chapter one is based on the background of the study with emphasis and explanation on the perception of the youth in using x to participate in politics. In Nigeria, x was a crucial platform for engaging youth in using x to participate 2024 general election. it provided a space for young Nigerians to discuss political issues, share their views and organize campaigns. Politicians also used z extensively to connect with younger voters making it a significant tool for political engagement during the election.</w:t>
      </w:r>
    </w:p>
    <w:p w:rsidR="00300497" w:rsidRDefault="00300497"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However, it’s worth noting that in June, 2021, the Nigeria. Government suspended x operations, which could have affected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role in the 2024 election depending on the timeline of the suspension and any subsequent developments. It also contains the statements of research problems, research objectives, and research question. Significant of the study and it’s limitation with operational definition of key terms.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two of this research work explained the conceptual framework which helps in understanding and having more knowledge about the key concept of the study, the theoretical framework of the research applied by the researcher which is the Agenda settings theory uses and gratification (UGT) which helps in revealing that political parties and their candidates do make use </w:t>
      </w:r>
      <w:r>
        <w:rPr>
          <w:rFonts w:ascii="Times New Roman" w:hAnsi="Times New Roman" w:cs="Times New Roman"/>
          <w:sz w:val="26"/>
        </w:rPr>
        <w:lastRenderedPageBreak/>
        <w:t>of x in other to manipulate the youth in supporting them and also to persuade them to participate in the electoral process of their country. It also contains the review of related studies which was done to explain the nature of different individual research work.</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three of this research work however contains research methodology adopted in this study research resign, population of the study which are youth </w:t>
      </w:r>
      <w:proofErr w:type="gramStart"/>
      <w:r>
        <w:rPr>
          <w:rFonts w:ascii="Times New Roman" w:hAnsi="Times New Roman" w:cs="Times New Roman"/>
          <w:sz w:val="26"/>
        </w:rPr>
        <w:t>students</w:t>
      </w:r>
      <w:proofErr w:type="gramEnd"/>
      <w:r>
        <w:rPr>
          <w:rFonts w:ascii="Times New Roman" w:hAnsi="Times New Roman" w:cs="Times New Roman"/>
          <w:sz w:val="26"/>
        </w:rPr>
        <w:t xml:space="preserve"> population of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polytechnic, Ilorin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specifically the student of mass communication. Sample size which is (200), two </w:t>
      </w:r>
      <w:proofErr w:type="gramStart"/>
      <w:r>
        <w:rPr>
          <w:rFonts w:ascii="Times New Roman" w:hAnsi="Times New Roman" w:cs="Times New Roman"/>
          <w:sz w:val="26"/>
        </w:rPr>
        <w:t>hundreds</w:t>
      </w:r>
      <w:proofErr w:type="gramEnd"/>
      <w:r>
        <w:rPr>
          <w:rFonts w:ascii="Times New Roman" w:hAnsi="Times New Roman" w:cs="Times New Roman"/>
          <w:sz w:val="26"/>
        </w:rPr>
        <w:t xml:space="preserve"> and sampling technique which is purposive sampling techniques and instrument used in the research study was questionnaire that was administered amidst the sampling size of the population, it also clearly state validity and reliability of the instrument and along stated the method of data analysis.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Chapter four of this research work explains how the data were gathered and analyzed for proper compressive it also contained how the data were presented and the discussion of the research findings.</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Chapter five of this research clearly explained and summarized the whole chapter from one to four and also contains the conclusion and recommendations presented by the researcher.</w:t>
      </w: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t>5.2</w:t>
      </w:r>
      <w:r>
        <w:rPr>
          <w:rFonts w:ascii="Times New Roman" w:hAnsi="Times New Roman" w:cs="Times New Roman"/>
          <w:b/>
          <w:sz w:val="26"/>
        </w:rPr>
        <w:tab/>
        <w:t xml:space="preserve">Conclusion </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research study aimed at a finding out the “perception and uses of x for political participation among student for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state polytechnic, Ilorin”.</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political participation is set to be the various mechanisms through which citizens express their political views and /or exercise their right and influences on the political processes. While social media is website and computer program that allow people to communicate and share information on </w:t>
      </w:r>
      <w:r>
        <w:rPr>
          <w:rFonts w:ascii="Times New Roman" w:hAnsi="Times New Roman" w:cs="Times New Roman"/>
          <w:sz w:val="26"/>
        </w:rPr>
        <w:lastRenderedPageBreak/>
        <w:t>the internet using computer, mobile phone, or other communication gadgets, by this social media is set to support of stand as the medium where youths talk about any political discussion and also the development of the society. X has had a major impact on Nigerians’ political views and opinion, the platform has allowed for greater access to information about candidates and their policies, as well as opportunities for political conversation among Nigerians. It also provides a space for citizen to express their views on current events and share ideas with others from across the country.</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Based on our findings and the observation it was discovered x has candidates to connect with voters and disseminate their messages, watch dog, discussion of dispute, bringing of the political candidates and the youth together.</w:t>
      </w:r>
    </w:p>
    <w:p w:rsidR="00300497" w:rsidRDefault="00300497" w:rsidP="00AF776C">
      <w:pPr>
        <w:spacing w:after="0" w:line="360" w:lineRule="auto"/>
        <w:jc w:val="both"/>
        <w:rPr>
          <w:rFonts w:ascii="Times New Roman" w:hAnsi="Times New Roman" w:cs="Times New Roman"/>
          <w:sz w:val="26"/>
        </w:rPr>
      </w:pPr>
      <w:r>
        <w:rPr>
          <w:rFonts w:ascii="Times New Roman" w:hAnsi="Times New Roman" w:cs="Times New Roman"/>
          <w:sz w:val="26"/>
        </w:rPr>
        <w:tab/>
        <w:t xml:space="preserve">The youth believe that x performs a crucial role in carrying out political activities due to the ability to reach large number of youth so it’s mostly used and adopted by the electorates in participating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The perception and uses of x </w:t>
      </w:r>
      <w:proofErr w:type="gramStart"/>
      <w:r>
        <w:rPr>
          <w:rFonts w:ascii="Times New Roman" w:hAnsi="Times New Roman" w:cs="Times New Roman"/>
          <w:sz w:val="26"/>
        </w:rPr>
        <w:t>serves</w:t>
      </w:r>
      <w:proofErr w:type="gramEnd"/>
      <w:r>
        <w:rPr>
          <w:rFonts w:ascii="Times New Roman" w:hAnsi="Times New Roman" w:cs="Times New Roman"/>
          <w:sz w:val="26"/>
        </w:rPr>
        <w:t xml:space="preserve"> as a vital platform for young Nigerians to engage in political discourse, share their views, and mobilized for the election. Despite challenges such as the suspension of x operations by the Nigerian government in June 2021, </w:t>
      </w:r>
      <w:proofErr w:type="spellStart"/>
      <w:r>
        <w:rPr>
          <w:rFonts w:ascii="Times New Roman" w:hAnsi="Times New Roman" w:cs="Times New Roman"/>
          <w:sz w:val="26"/>
        </w:rPr>
        <w:t>it’s</w:t>
      </w:r>
      <w:proofErr w:type="spellEnd"/>
      <w:r>
        <w:rPr>
          <w:rFonts w:ascii="Times New Roman" w:hAnsi="Times New Roman" w:cs="Times New Roman"/>
          <w:sz w:val="26"/>
        </w:rPr>
        <w:t xml:space="preserve"> impact on youth participation in the election cannot be understanding moving forward, understanding the role of social media platforms like x in political engagement will be crucial for fostering greater youth involvement in Nigeria politics.</w:t>
      </w: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AF776C" w:rsidRDefault="00AF776C" w:rsidP="00AF776C">
      <w:pPr>
        <w:spacing w:after="0" w:line="360" w:lineRule="auto"/>
        <w:jc w:val="both"/>
        <w:rPr>
          <w:rFonts w:ascii="Times New Roman" w:hAnsi="Times New Roman" w:cs="Times New Roman"/>
          <w:b/>
          <w:sz w:val="26"/>
        </w:rPr>
      </w:pPr>
    </w:p>
    <w:p w:rsidR="00300497" w:rsidRDefault="00300497"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5.3</w:t>
      </w:r>
      <w:r>
        <w:rPr>
          <w:rFonts w:ascii="Times New Roman" w:hAnsi="Times New Roman" w:cs="Times New Roman"/>
          <w:b/>
          <w:sz w:val="26"/>
        </w:rPr>
        <w:tab/>
        <w:t xml:space="preserve">Recommendations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 xml:space="preserve">There should be a comprehensive review of social media politics to ensure that they support freedom of speech.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There should be an important digital literacy programs to educate young Nigerians on how to critically evaluate information they encounter on social media platforms like x.</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Development of initiatives aimed at increasingly youth participation in politics, both online and offline, leverage platforms like x to amplify their voices and concerns.</w:t>
      </w:r>
    </w:p>
    <w:p w:rsidR="00300497" w:rsidRDefault="00300497" w:rsidP="00AF776C">
      <w:pPr>
        <w:spacing w:line="360" w:lineRule="auto"/>
        <w:rPr>
          <w:rFonts w:ascii="Times New Roman" w:hAnsi="Times New Roman" w:cs="Times New Roman"/>
          <w:sz w:val="26"/>
        </w:rPr>
      </w:pPr>
      <w:r>
        <w:rPr>
          <w:rFonts w:ascii="Times New Roman" w:hAnsi="Times New Roman" w:cs="Times New Roman"/>
          <w:sz w:val="26"/>
        </w:rPr>
        <w:br w:type="page"/>
      </w:r>
    </w:p>
    <w:p w:rsidR="00300497" w:rsidRDefault="00300497" w:rsidP="00AF776C">
      <w:pPr>
        <w:spacing w:after="0" w:line="360" w:lineRule="auto"/>
        <w:ind w:left="720" w:hanging="720"/>
        <w:jc w:val="center"/>
        <w:rPr>
          <w:rFonts w:ascii="Times New Roman" w:hAnsi="Times New Roman" w:cs="Times New Roman"/>
          <w:b/>
          <w:sz w:val="26"/>
        </w:rPr>
      </w:pPr>
      <w:r>
        <w:rPr>
          <w:rFonts w:ascii="Times New Roman" w:hAnsi="Times New Roman" w:cs="Times New Roman"/>
          <w:b/>
          <w:sz w:val="26"/>
        </w:rPr>
        <w:lastRenderedPageBreak/>
        <w:t xml:space="preserve">REFERENCES </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Abah</w:t>
      </w:r>
      <w:proofErr w:type="spellEnd"/>
      <w:r>
        <w:rPr>
          <w:rFonts w:ascii="Times New Roman" w:hAnsi="Times New Roman" w:cs="Times New Roman"/>
          <w:sz w:val="26"/>
        </w:rPr>
        <w:t xml:space="preserve">, N. &amp; </w:t>
      </w:r>
      <w:proofErr w:type="spellStart"/>
      <w:r>
        <w:rPr>
          <w:rFonts w:ascii="Times New Roman" w:hAnsi="Times New Roman" w:cs="Times New Roman"/>
          <w:sz w:val="26"/>
        </w:rPr>
        <w:t>Nwokwu</w:t>
      </w:r>
      <w:proofErr w:type="spellEnd"/>
      <w:r>
        <w:rPr>
          <w:rFonts w:ascii="Times New Roman" w:hAnsi="Times New Roman" w:cs="Times New Roman"/>
          <w:sz w:val="26"/>
        </w:rPr>
        <w:t xml:space="preserve">, P. (2015). Election as a </w:t>
      </w:r>
      <w:proofErr w:type="gramStart"/>
      <w:r>
        <w:rPr>
          <w:rFonts w:ascii="Times New Roman" w:hAnsi="Times New Roman" w:cs="Times New Roman"/>
          <w:sz w:val="26"/>
        </w:rPr>
        <w:t>defining features of representative democracy</w:t>
      </w:r>
      <w:proofErr w:type="gramEnd"/>
      <w:r>
        <w:rPr>
          <w:rFonts w:ascii="Times New Roman" w:hAnsi="Times New Roman" w:cs="Times New Roman"/>
          <w:sz w:val="26"/>
        </w:rPr>
        <w:t xml:space="preserve">. </w:t>
      </w:r>
      <w:r w:rsidRPr="0030384D">
        <w:rPr>
          <w:rFonts w:ascii="Times New Roman" w:hAnsi="Times New Roman" w:cs="Times New Roman"/>
          <w:i/>
          <w:sz w:val="26"/>
        </w:rPr>
        <w:t>Journal of African politics and Development,</w:t>
      </w:r>
      <w:r>
        <w:rPr>
          <w:rFonts w:ascii="Times New Roman" w:hAnsi="Times New Roman" w:cs="Times New Roman"/>
          <w:sz w:val="26"/>
        </w:rPr>
        <w:t xml:space="preserve"> 2* (1) 33-37.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Al-</w:t>
      </w:r>
      <w:proofErr w:type="spellStart"/>
      <w:r>
        <w:rPr>
          <w:rFonts w:ascii="Times New Roman" w:hAnsi="Times New Roman" w:cs="Times New Roman"/>
          <w:sz w:val="26"/>
        </w:rPr>
        <w:t>suraani</w:t>
      </w:r>
      <w:proofErr w:type="spellEnd"/>
      <w:r>
        <w:rPr>
          <w:rFonts w:ascii="Times New Roman" w:hAnsi="Times New Roman" w:cs="Times New Roman"/>
          <w:sz w:val="26"/>
        </w:rPr>
        <w:t>, A. Al-Sayyed, R. Al-</w:t>
      </w:r>
      <w:proofErr w:type="spellStart"/>
      <w:r>
        <w:rPr>
          <w:rFonts w:ascii="Times New Roman" w:hAnsi="Times New Roman" w:cs="Times New Roman"/>
          <w:sz w:val="26"/>
        </w:rPr>
        <w:t>weshah</w:t>
      </w:r>
      <w:proofErr w:type="spellEnd"/>
      <w:r>
        <w:rPr>
          <w:rFonts w:ascii="Times New Roman" w:hAnsi="Times New Roman" w:cs="Times New Roman"/>
          <w:sz w:val="26"/>
        </w:rPr>
        <w:t>, G. &amp; Al-</w:t>
      </w:r>
      <w:proofErr w:type="spellStart"/>
      <w:r>
        <w:rPr>
          <w:rFonts w:ascii="Times New Roman" w:hAnsi="Times New Roman" w:cs="Times New Roman"/>
          <w:sz w:val="26"/>
        </w:rPr>
        <w:t>Debei</w:t>
      </w:r>
      <w:proofErr w:type="spellEnd"/>
      <w:r>
        <w:rPr>
          <w:rFonts w:ascii="Times New Roman" w:hAnsi="Times New Roman" w:cs="Times New Roman"/>
          <w:sz w:val="26"/>
        </w:rPr>
        <w:t xml:space="preserve">, M. (2017). Social networks: A framework of their socio-cognitive and motivational determinants. </w:t>
      </w:r>
      <w:r w:rsidRPr="0030384D">
        <w:rPr>
          <w:rFonts w:ascii="Times New Roman" w:hAnsi="Times New Roman" w:cs="Times New Roman"/>
          <w:i/>
          <w:sz w:val="26"/>
        </w:rPr>
        <w:t>Social Science Computer Review</w:t>
      </w:r>
      <w:r>
        <w:rPr>
          <w:rFonts w:ascii="Times New Roman" w:hAnsi="Times New Roman" w:cs="Times New Roman"/>
          <w:sz w:val="26"/>
        </w:rPr>
        <w:t>, 35* (4), 500-512.</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Anyanwu</w:t>
      </w:r>
      <w:proofErr w:type="spellEnd"/>
      <w:r>
        <w:rPr>
          <w:rFonts w:ascii="Times New Roman" w:hAnsi="Times New Roman" w:cs="Times New Roman"/>
          <w:sz w:val="26"/>
        </w:rPr>
        <w:t xml:space="preserve">, J. Okeke, M &amp; Nwankwo, I. (2022). The impact of Government regulation on social media use in Nigeria: A case study of x. </w:t>
      </w:r>
      <w:r w:rsidRPr="0030384D">
        <w:rPr>
          <w:rFonts w:ascii="Times New Roman" w:hAnsi="Times New Roman" w:cs="Times New Roman"/>
          <w:i/>
          <w:sz w:val="26"/>
        </w:rPr>
        <w:t>Journal of Media and Society</w:t>
      </w:r>
      <w:r>
        <w:rPr>
          <w:rFonts w:ascii="Times New Roman" w:hAnsi="Times New Roman" w:cs="Times New Roman"/>
          <w:sz w:val="26"/>
        </w:rPr>
        <w:t>, 5*(3),145-160.</w:t>
      </w:r>
    </w:p>
    <w:p w:rsidR="00300497" w:rsidRDefault="00300497" w:rsidP="00AF776C">
      <w:pPr>
        <w:spacing w:after="0" w:line="360" w:lineRule="auto"/>
        <w:ind w:left="720" w:hanging="720"/>
        <w:rPr>
          <w:rFonts w:ascii="Times New Roman" w:hAnsi="Times New Roman" w:cs="Times New Roman"/>
          <w:sz w:val="26"/>
        </w:rPr>
      </w:pPr>
      <w:proofErr w:type="spellStart"/>
      <w:r>
        <w:rPr>
          <w:rFonts w:ascii="Times New Roman" w:hAnsi="Times New Roman" w:cs="Times New Roman"/>
          <w:sz w:val="26"/>
        </w:rPr>
        <w:t>Auxier</w:t>
      </w:r>
      <w:proofErr w:type="spellEnd"/>
      <w:r>
        <w:rPr>
          <w:rFonts w:ascii="Times New Roman" w:hAnsi="Times New Roman" w:cs="Times New Roman"/>
          <w:sz w:val="26"/>
        </w:rPr>
        <w:t xml:space="preserve">, B., &amp; Anderson, M. (2021). Social media use in 2021. </w:t>
      </w:r>
      <w:r w:rsidRPr="00F21E16">
        <w:rPr>
          <w:rFonts w:ascii="Times New Roman" w:hAnsi="Times New Roman" w:cs="Times New Roman"/>
          <w:i/>
          <w:sz w:val="26"/>
        </w:rPr>
        <w:t>Pew Research Center</w:t>
      </w:r>
      <w:r>
        <w:rPr>
          <w:rFonts w:ascii="Times New Roman" w:hAnsi="Times New Roman" w:cs="Times New Roman"/>
          <w:sz w:val="26"/>
        </w:rPr>
        <w:t>. Retrieve from [https://www.pewresearch.org] (</w:t>
      </w:r>
      <w:hyperlink r:id="rId7" w:history="1">
        <w:r w:rsidRPr="002152C7">
          <w:rPr>
            <w:rStyle w:val="Hyperlink"/>
            <w:rFonts w:ascii="Times New Roman" w:hAnsi="Times New Roman" w:cs="Times New Roman"/>
            <w:sz w:val="26"/>
          </w:rPr>
          <w:t>https://www.pewresearch.org</w:t>
        </w:r>
      </w:hyperlink>
      <w:r>
        <w:rPr>
          <w:rFonts w:ascii="Times New Roman" w:hAnsi="Times New Roman" w:cs="Times New Roman"/>
          <w:sz w:val="26"/>
        </w:rPr>
        <w:t>).</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Bello, R., Okocha, K. &amp; </w:t>
      </w:r>
      <w:proofErr w:type="spellStart"/>
      <w:r>
        <w:rPr>
          <w:rFonts w:ascii="Times New Roman" w:hAnsi="Times New Roman" w:cs="Times New Roman"/>
          <w:sz w:val="26"/>
        </w:rPr>
        <w:t>Dapoet</w:t>
      </w:r>
      <w:proofErr w:type="spellEnd"/>
      <w:r>
        <w:rPr>
          <w:rFonts w:ascii="Times New Roman" w:hAnsi="Times New Roman" w:cs="Times New Roman"/>
          <w:sz w:val="26"/>
        </w:rPr>
        <w:t xml:space="preserve">, Y. (2019). Social media and the 2019 general elections in Nigerian. </w:t>
      </w:r>
      <w:r w:rsidRPr="00F21E16">
        <w:rPr>
          <w:rFonts w:ascii="Times New Roman" w:hAnsi="Times New Roman" w:cs="Times New Roman"/>
          <w:i/>
          <w:sz w:val="26"/>
        </w:rPr>
        <w:t>Nigeria Journal of Communication,</w:t>
      </w:r>
      <w:r>
        <w:rPr>
          <w:rFonts w:ascii="Times New Roman" w:hAnsi="Times New Roman" w:cs="Times New Roman"/>
          <w:sz w:val="26"/>
        </w:rPr>
        <w:t xml:space="preserve"> 17 (2), 203-217.</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Breuer, A., &amp; </w:t>
      </w:r>
      <w:proofErr w:type="spellStart"/>
      <w:r>
        <w:rPr>
          <w:rFonts w:ascii="Times New Roman" w:hAnsi="Times New Roman" w:cs="Times New Roman"/>
          <w:sz w:val="26"/>
        </w:rPr>
        <w:t>Groskek</w:t>
      </w:r>
      <w:proofErr w:type="spellEnd"/>
      <w:r>
        <w:rPr>
          <w:rFonts w:ascii="Times New Roman" w:hAnsi="Times New Roman" w:cs="Times New Roman"/>
          <w:sz w:val="26"/>
        </w:rPr>
        <w:t xml:space="preserve">, J. (2024). Online media and offline empowerment in post-rebellion Tunisia: An analysis of internet use during democratic transition. </w:t>
      </w:r>
      <w:r w:rsidRPr="00F21E16">
        <w:rPr>
          <w:rFonts w:ascii="Times New Roman" w:hAnsi="Times New Roman" w:cs="Times New Roman"/>
          <w:i/>
          <w:sz w:val="26"/>
        </w:rPr>
        <w:t>Journal of information technology &amp; Politics</w:t>
      </w:r>
      <w:r>
        <w:rPr>
          <w:rFonts w:ascii="Times New Roman" w:hAnsi="Times New Roman" w:cs="Times New Roman"/>
          <w:sz w:val="26"/>
        </w:rPr>
        <w:t>, 11 (3) 257-278.</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Chatora</w:t>
      </w:r>
      <w:proofErr w:type="spellEnd"/>
      <w:r>
        <w:rPr>
          <w:rFonts w:ascii="Times New Roman" w:hAnsi="Times New Roman" w:cs="Times New Roman"/>
          <w:sz w:val="26"/>
        </w:rPr>
        <w:t xml:space="preserve">, A. (2012). Encouraging political participation in Africa: The potential of social media platforms. </w:t>
      </w:r>
      <w:r w:rsidRPr="00F21E16">
        <w:rPr>
          <w:rFonts w:ascii="Times New Roman" w:hAnsi="Times New Roman" w:cs="Times New Roman"/>
          <w:i/>
          <w:sz w:val="26"/>
        </w:rPr>
        <w:t xml:space="preserve">African institute of South Africa, policy Brief </w:t>
      </w:r>
      <w:r>
        <w:rPr>
          <w:rFonts w:ascii="Times New Roman" w:hAnsi="Times New Roman" w:cs="Times New Roman"/>
          <w:sz w:val="26"/>
        </w:rPr>
        <w:t>No. 62.</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Chatora</w:t>
      </w:r>
      <w:proofErr w:type="spellEnd"/>
      <w:r>
        <w:rPr>
          <w:rFonts w:ascii="Times New Roman" w:hAnsi="Times New Roman" w:cs="Times New Roman"/>
          <w:sz w:val="26"/>
        </w:rPr>
        <w:t xml:space="preserve">, A. (2012). Encouraging political participation in Africa: The potential of social media platforms. </w:t>
      </w:r>
      <w:r w:rsidRPr="003F7023">
        <w:rPr>
          <w:rFonts w:ascii="Times New Roman" w:hAnsi="Times New Roman" w:cs="Times New Roman"/>
          <w:i/>
          <w:sz w:val="26"/>
        </w:rPr>
        <w:t xml:space="preserve">Friedrich-Ebert-Stiftung, African, </w:t>
      </w:r>
      <w:r w:rsidRPr="003F7023">
        <w:rPr>
          <w:rFonts w:ascii="Times New Roman" w:hAnsi="Times New Roman" w:cs="Times New Roman"/>
          <w:i/>
          <w:sz w:val="26"/>
        </w:rPr>
        <w:lastRenderedPageBreak/>
        <w:t>media initiative (AMI) and African Governance monitoring and Advocacy Project (</w:t>
      </w:r>
      <w:proofErr w:type="spellStart"/>
      <w:r w:rsidRPr="003F7023">
        <w:rPr>
          <w:rFonts w:ascii="Times New Roman" w:hAnsi="Times New Roman" w:cs="Times New Roman"/>
          <w:i/>
          <w:sz w:val="26"/>
        </w:rPr>
        <w:t>AfriMap</w:t>
      </w:r>
      <w:proofErr w:type="spellEnd"/>
      <w:r w:rsidRPr="003F7023">
        <w:rPr>
          <w:rFonts w:ascii="Times New Roman" w:hAnsi="Times New Roman" w:cs="Times New Roman"/>
          <w:i/>
          <w:sz w:val="26"/>
        </w:rPr>
        <w:t>).</w:t>
      </w:r>
      <w:r>
        <w:rPr>
          <w:rFonts w:ascii="Times New Roman" w:hAnsi="Times New Roman" w:cs="Times New Roman"/>
          <w:sz w:val="26"/>
        </w:rPr>
        <w:t xml:space="preserve"> </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Dun, A. (2018). The impact of social media on political participation: A case study of the Anambra state gubernation election. </w:t>
      </w:r>
      <w:r w:rsidR="00AF776C">
        <w:rPr>
          <w:rFonts w:ascii="Times New Roman" w:hAnsi="Times New Roman" w:cs="Times New Roman"/>
          <w:sz w:val="26"/>
        </w:rPr>
        <w:t xml:space="preserve">Journal </w:t>
      </w:r>
      <w:r>
        <w:rPr>
          <w:rFonts w:ascii="Times New Roman" w:hAnsi="Times New Roman" w:cs="Times New Roman"/>
          <w:sz w:val="26"/>
        </w:rPr>
        <w:t>of African Elections, 17 (1), 95-112.</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Dye, T. (2001). </w:t>
      </w:r>
      <w:r w:rsidRPr="003F7023">
        <w:rPr>
          <w:rFonts w:ascii="Times New Roman" w:hAnsi="Times New Roman" w:cs="Times New Roman"/>
          <w:i/>
          <w:sz w:val="26"/>
        </w:rPr>
        <w:t>Political in American</w:t>
      </w:r>
      <w:r>
        <w:rPr>
          <w:rFonts w:ascii="Times New Roman" w:hAnsi="Times New Roman" w:cs="Times New Roman"/>
          <w:sz w:val="26"/>
        </w:rPr>
        <w:t>. Upper saddle River, NJ: Prentice Hall.</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Gibson, R. </w:t>
      </w:r>
      <w:proofErr w:type="spellStart"/>
      <w:r>
        <w:rPr>
          <w:rFonts w:ascii="Times New Roman" w:hAnsi="Times New Roman" w:cs="Times New Roman"/>
          <w:sz w:val="26"/>
        </w:rPr>
        <w:t>Lusoli</w:t>
      </w:r>
      <w:proofErr w:type="spellEnd"/>
      <w:r>
        <w:rPr>
          <w:rFonts w:ascii="Times New Roman" w:hAnsi="Times New Roman" w:cs="Times New Roman"/>
          <w:sz w:val="26"/>
        </w:rPr>
        <w:t>, W., &amp; Ward, S. (2005). Online participation in the UK: Testing a contextualized model of internet effects. The British Journal of polities and international relations 7(4) 561-583.</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Ibrahim, J., Okocha, K., &amp; </w:t>
      </w:r>
      <w:proofErr w:type="spellStart"/>
      <w:r>
        <w:rPr>
          <w:rFonts w:ascii="Times New Roman" w:hAnsi="Times New Roman" w:cs="Times New Roman"/>
          <w:sz w:val="26"/>
        </w:rPr>
        <w:t>Dapoet</w:t>
      </w:r>
      <w:proofErr w:type="spellEnd"/>
      <w:r>
        <w:rPr>
          <w:rFonts w:ascii="Times New Roman" w:hAnsi="Times New Roman" w:cs="Times New Roman"/>
          <w:sz w:val="26"/>
        </w:rPr>
        <w:t>, Y. (2015). Electoral participation in Nigeria: The 2015 Elections. Journal of African Elections, 14 (2), 154-162.</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Kim, S. &amp; Park, H. (2012). Political participation and x in South Korea. Asian Journal of communication 22 (4), 410 – 427.</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Kruikemeier</w:t>
      </w:r>
      <w:proofErr w:type="spellEnd"/>
      <w:r>
        <w:rPr>
          <w:rFonts w:ascii="Times New Roman" w:hAnsi="Times New Roman" w:cs="Times New Roman"/>
          <w:sz w:val="26"/>
        </w:rPr>
        <w:t>, S. (2014). How Political candidates use x and the impact on engagement and loyalty. Journal of Information Technology &amp; Politics, 11 (1), 75-85.</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Maclean, R. (2022). Social media regulations and freedom of expression in Nigeria. </w:t>
      </w:r>
      <w:r w:rsidRPr="00A04A94">
        <w:rPr>
          <w:rFonts w:ascii="Times New Roman" w:hAnsi="Times New Roman" w:cs="Times New Roman"/>
          <w:i/>
          <w:sz w:val="26"/>
        </w:rPr>
        <w:t>Journal of Human right.</w:t>
      </w:r>
      <w:r>
        <w:rPr>
          <w:rFonts w:ascii="Times New Roman" w:hAnsi="Times New Roman" w:cs="Times New Roman"/>
          <w:sz w:val="26"/>
        </w:rPr>
        <w:t xml:space="preserve"> 6 (1), 45-58.</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Mayfield, A. (2010). What </w:t>
      </w:r>
      <w:proofErr w:type="gramStart"/>
      <w:r>
        <w:rPr>
          <w:rFonts w:ascii="Times New Roman" w:hAnsi="Times New Roman" w:cs="Times New Roman"/>
          <w:sz w:val="26"/>
        </w:rPr>
        <w:t>is</w:t>
      </w:r>
      <w:proofErr w:type="gramEnd"/>
      <w:r>
        <w:rPr>
          <w:rFonts w:ascii="Times New Roman" w:hAnsi="Times New Roman" w:cs="Times New Roman"/>
          <w:sz w:val="26"/>
        </w:rPr>
        <w:t xml:space="preserve"> social media? e-book. Available at: </w:t>
      </w:r>
      <w:hyperlink r:id="rId8" w:history="1">
        <w:r w:rsidRPr="00B024EC">
          <w:rPr>
            <w:rStyle w:val="Hyperlink"/>
            <w:rFonts w:ascii="Times New Roman" w:hAnsi="Times New Roman" w:cs="Times New Roman"/>
            <w:sz w:val="26"/>
          </w:rPr>
          <w:t>https://www.icrossing.com/uk/ideas/what-is-socialmedi</w:t>
        </w:r>
      </w:hyperlink>
      <w:r>
        <w:rPr>
          <w:rFonts w:ascii="Times New Roman" w:hAnsi="Times New Roman" w:cs="Times New Roman"/>
          <w:sz w:val="26"/>
        </w:rPr>
        <w:t>.</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Martins de Souza, M., Azevedo, F., &amp; Rodrigues, J. (2017). X and political participation in Brazil: The impact of digital media. </w:t>
      </w:r>
      <w:proofErr w:type="spellStart"/>
      <w:r w:rsidRPr="00122FCE">
        <w:rPr>
          <w:rFonts w:ascii="Times New Roman" w:hAnsi="Times New Roman" w:cs="Times New Roman"/>
          <w:i/>
          <w:sz w:val="26"/>
        </w:rPr>
        <w:t>Brazillian</w:t>
      </w:r>
      <w:proofErr w:type="spellEnd"/>
      <w:r w:rsidRPr="00122FCE">
        <w:rPr>
          <w:rFonts w:ascii="Times New Roman" w:hAnsi="Times New Roman" w:cs="Times New Roman"/>
          <w:i/>
          <w:sz w:val="26"/>
        </w:rPr>
        <w:t xml:space="preserve"> Journal of political Science and International relations</w:t>
      </w:r>
      <w:r>
        <w:rPr>
          <w:rFonts w:ascii="Times New Roman" w:hAnsi="Times New Roman" w:cs="Times New Roman"/>
          <w:sz w:val="26"/>
        </w:rPr>
        <w:t xml:space="preserve">, 10 (7) 79-89.   </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lastRenderedPageBreak/>
        <w:t>Nwafor</w:t>
      </w:r>
      <w:proofErr w:type="spellEnd"/>
      <w:r>
        <w:rPr>
          <w:rFonts w:ascii="Times New Roman" w:hAnsi="Times New Roman" w:cs="Times New Roman"/>
          <w:sz w:val="26"/>
        </w:rPr>
        <w:t>, O., &amp; Okoro, N. (2013). social media and political participation in Nigerian during the 2011 general elections: the lapses and the lessons. Global Journal of Arts, Humanities and social sciences, 1 (3), 29-46.</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Okocha, K., &amp; </w:t>
      </w:r>
      <w:proofErr w:type="spellStart"/>
      <w:r>
        <w:rPr>
          <w:rFonts w:ascii="Times New Roman" w:hAnsi="Times New Roman" w:cs="Times New Roman"/>
          <w:sz w:val="26"/>
        </w:rPr>
        <w:t>Dapoet</w:t>
      </w:r>
      <w:proofErr w:type="spellEnd"/>
      <w:r>
        <w:rPr>
          <w:rFonts w:ascii="Times New Roman" w:hAnsi="Times New Roman" w:cs="Times New Roman"/>
          <w:sz w:val="26"/>
        </w:rPr>
        <w:t>, Y. (2022). Social medial and political engagement among Nigerian youths: A study of the 2023 general elections. Journal of African Studies. 30(2), 67-82.</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Omeni</w:t>
      </w:r>
      <w:proofErr w:type="spellEnd"/>
      <w:r>
        <w:rPr>
          <w:rFonts w:ascii="Times New Roman" w:hAnsi="Times New Roman" w:cs="Times New Roman"/>
          <w:sz w:val="26"/>
        </w:rPr>
        <w:t>, A. (2022). Social media as a tool for social change: A case study of the End SARS movement. Journal of Contemporary African Studies, 40(1), 122-139.</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Opeibi</w:t>
      </w:r>
      <w:proofErr w:type="spellEnd"/>
      <w:r>
        <w:rPr>
          <w:rFonts w:ascii="Times New Roman" w:hAnsi="Times New Roman" w:cs="Times New Roman"/>
          <w:sz w:val="26"/>
        </w:rPr>
        <w:t>, T. (2019). The role of social media in elections campaigns: A comparative study of Nigeria and Turkey. Journal of media studies, 34(2) 87-101.</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Orellana – Rodrigues C., &amp; Keane, J., (2018). The role of x in political communication. Journal of social media studies 5(1), 45-60.</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Quevedo-</w:t>
      </w:r>
      <w:proofErr w:type="spellStart"/>
      <w:r>
        <w:rPr>
          <w:rFonts w:ascii="Times New Roman" w:hAnsi="Times New Roman" w:cs="Times New Roman"/>
          <w:sz w:val="26"/>
        </w:rPr>
        <w:t>Redona</w:t>
      </w:r>
      <w:proofErr w:type="spellEnd"/>
      <w:r>
        <w:rPr>
          <w:rFonts w:ascii="Times New Roman" w:hAnsi="Times New Roman" w:cs="Times New Roman"/>
          <w:sz w:val="26"/>
        </w:rPr>
        <w:t xml:space="preserve">, R., Portales-Olivia, M., &amp; </w:t>
      </w:r>
      <w:proofErr w:type="spellStart"/>
      <w:r>
        <w:rPr>
          <w:rFonts w:ascii="Times New Roman" w:hAnsi="Times New Roman" w:cs="Times New Roman"/>
          <w:sz w:val="26"/>
        </w:rPr>
        <w:t>Berrocal</w:t>
      </w:r>
      <w:proofErr w:type="spellEnd"/>
      <w:r>
        <w:rPr>
          <w:rFonts w:ascii="Times New Roman" w:hAnsi="Times New Roman" w:cs="Times New Roman"/>
          <w:sz w:val="26"/>
        </w:rPr>
        <w:t>-Gonzalo, S. (2016). X and the image management of politicians in Spain. Communication &amp; Society 29(2), 121-136.</w:t>
      </w:r>
    </w:p>
    <w:p w:rsidR="00300497" w:rsidRDefault="00300497" w:rsidP="00AF776C">
      <w:pPr>
        <w:spacing w:after="0" w:line="360" w:lineRule="auto"/>
        <w:ind w:left="720" w:hanging="720"/>
        <w:jc w:val="both"/>
        <w:rPr>
          <w:rFonts w:ascii="Times New Roman" w:hAnsi="Times New Roman" w:cs="Times New Roman"/>
          <w:sz w:val="26"/>
        </w:rPr>
      </w:pPr>
      <w:r>
        <w:rPr>
          <w:rFonts w:ascii="Times New Roman" w:hAnsi="Times New Roman" w:cs="Times New Roman"/>
          <w:sz w:val="26"/>
        </w:rPr>
        <w:t>Trejo-</w:t>
      </w:r>
      <w:proofErr w:type="spellStart"/>
      <w:r>
        <w:rPr>
          <w:rFonts w:ascii="Times New Roman" w:hAnsi="Times New Roman" w:cs="Times New Roman"/>
          <w:sz w:val="26"/>
        </w:rPr>
        <w:t>Delarbre</w:t>
      </w:r>
      <w:proofErr w:type="spellEnd"/>
      <w:r>
        <w:rPr>
          <w:rFonts w:ascii="Times New Roman" w:hAnsi="Times New Roman" w:cs="Times New Roman"/>
          <w:sz w:val="26"/>
        </w:rPr>
        <w:t>, R. (2015). The role of traditional media in the digital age: political participation and social networks. Journal of communication, 17(1), 32-47.</w:t>
      </w:r>
    </w:p>
    <w:p w:rsidR="00300497" w:rsidRDefault="00300497" w:rsidP="00AF776C">
      <w:pPr>
        <w:spacing w:after="0" w:line="360" w:lineRule="auto"/>
        <w:ind w:left="720" w:hanging="720"/>
        <w:jc w:val="both"/>
        <w:rPr>
          <w:rFonts w:ascii="Times New Roman" w:hAnsi="Times New Roman" w:cs="Times New Roman"/>
          <w:sz w:val="26"/>
        </w:rPr>
      </w:pPr>
      <w:proofErr w:type="spellStart"/>
      <w:r>
        <w:rPr>
          <w:rFonts w:ascii="Times New Roman" w:hAnsi="Times New Roman" w:cs="Times New Roman"/>
          <w:sz w:val="26"/>
        </w:rPr>
        <w:t>Unwuchola</w:t>
      </w:r>
      <w:proofErr w:type="spellEnd"/>
      <w:r>
        <w:rPr>
          <w:rFonts w:ascii="Times New Roman" w:hAnsi="Times New Roman" w:cs="Times New Roman"/>
          <w:sz w:val="26"/>
        </w:rPr>
        <w:t>, A., Osakwe, N. &amp; Adeyemi, O. (2017). Youth participation in Nigerian elections: The role of social medial. Journal of political communication 12(4) 56-75.</w:t>
      </w:r>
    </w:p>
    <w:p w:rsidR="009A75E2" w:rsidRDefault="00300497" w:rsidP="00AF776C">
      <w:pPr>
        <w:spacing w:after="0" w:line="360" w:lineRule="auto"/>
        <w:ind w:left="720" w:hanging="720"/>
      </w:pPr>
      <w:r>
        <w:rPr>
          <w:rFonts w:ascii="Times New Roman" w:hAnsi="Times New Roman" w:cs="Times New Roman"/>
          <w:sz w:val="26"/>
        </w:rPr>
        <w:t xml:space="preserve">World Bank (2021). Nigeria Overview Retrieved from </w:t>
      </w:r>
      <w:hyperlink r:id="rId9" w:history="1">
        <w:r w:rsidRPr="00B024EC">
          <w:rPr>
            <w:rStyle w:val="Hyperlink"/>
            <w:rFonts w:ascii="Times New Roman" w:hAnsi="Times New Roman" w:cs="Times New Roman"/>
            <w:sz w:val="26"/>
          </w:rPr>
          <w:t>https://www.worldbank.org/en/country/Nigeria/Overview</w:t>
        </w:r>
      </w:hyperlink>
    </w:p>
    <w:p w:rsidR="00AF776C" w:rsidRPr="00F25A94" w:rsidRDefault="00AF776C" w:rsidP="00AF776C">
      <w:pPr>
        <w:spacing w:after="0" w:line="360" w:lineRule="auto"/>
        <w:jc w:val="center"/>
        <w:rPr>
          <w:rFonts w:ascii="Times New Roman" w:hAnsi="Times New Roman" w:cs="Times New Roman"/>
          <w:b/>
          <w:sz w:val="28"/>
        </w:rPr>
      </w:pPr>
      <w:r w:rsidRPr="00F25A94">
        <w:rPr>
          <w:rFonts w:ascii="Times New Roman" w:hAnsi="Times New Roman" w:cs="Times New Roman"/>
          <w:b/>
          <w:sz w:val="28"/>
        </w:rPr>
        <w:lastRenderedPageBreak/>
        <w:t>QUESTIONNAIRE</w:t>
      </w: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We are students of the above-named institution conducting a final-year research.</w:t>
      </w:r>
    </w:p>
    <w:p w:rsidR="00AF776C" w:rsidRPr="00F25A94" w:rsidRDefault="00AF776C" w:rsidP="00AF776C">
      <w:pPr>
        <w:spacing w:after="0" w:line="360" w:lineRule="auto"/>
        <w:jc w:val="both"/>
        <w:rPr>
          <w:rFonts w:ascii="Times New Roman" w:hAnsi="Times New Roman" w:cs="Times New Roman"/>
          <w:i/>
          <w:sz w:val="28"/>
        </w:rPr>
      </w:pPr>
      <w:r w:rsidRPr="00F25A94">
        <w:rPr>
          <w:rFonts w:ascii="Times New Roman" w:hAnsi="Times New Roman" w:cs="Times New Roman"/>
          <w:i/>
          <w:sz w:val="28"/>
        </w:rPr>
        <w:t>Dear Respondent,</w:t>
      </w: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 xml:space="preserve">This questionnaire is designed to raise relevant information on the (uses and challenges of social media AS PR Tools among </w:t>
      </w:r>
      <w:proofErr w:type="gramStart"/>
      <w:r w:rsidRPr="00F25A94">
        <w:rPr>
          <w:rFonts w:ascii="Times New Roman" w:hAnsi="Times New Roman" w:cs="Times New Roman"/>
          <w:sz w:val="28"/>
        </w:rPr>
        <w:t>faith based</w:t>
      </w:r>
      <w:proofErr w:type="gramEnd"/>
      <w:r w:rsidRPr="00F25A94">
        <w:rPr>
          <w:rFonts w:ascii="Times New Roman" w:hAnsi="Times New Roman" w:cs="Times New Roman"/>
          <w:sz w:val="28"/>
        </w:rPr>
        <w:t xml:space="preserve"> student Association).</w:t>
      </w: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We will be glad if you respond to this questionnaire as your response will be of immense benefit to the success of this research study, all information supplied shall be used for mainly academic and educational purpose only.</w:t>
      </w:r>
    </w:p>
    <w:p w:rsidR="00AF776C"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sz w:val="28"/>
        </w:rPr>
        <w:tab/>
        <w:t>Thanks.</w:t>
      </w:r>
    </w:p>
    <w:p w:rsidR="00AF776C" w:rsidRPr="00AF776C" w:rsidRDefault="00AF776C" w:rsidP="00AF776C">
      <w:pPr>
        <w:spacing w:after="0" w:line="360" w:lineRule="auto"/>
        <w:jc w:val="both"/>
        <w:rPr>
          <w:rFonts w:ascii="Times New Roman" w:hAnsi="Times New Roman" w:cs="Times New Roman"/>
          <w:sz w:val="12"/>
        </w:rPr>
      </w:pPr>
    </w:p>
    <w:p w:rsidR="00AF776C" w:rsidRPr="00F25A94" w:rsidRDefault="00AF776C" w:rsidP="00AF776C">
      <w:pPr>
        <w:spacing w:after="0" w:line="360" w:lineRule="auto"/>
        <w:jc w:val="both"/>
        <w:rPr>
          <w:rFonts w:ascii="Times New Roman" w:hAnsi="Times New Roman" w:cs="Times New Roman"/>
          <w:i/>
          <w:sz w:val="28"/>
        </w:rPr>
      </w:pPr>
      <w:r w:rsidRPr="00F25A94">
        <w:rPr>
          <w:rFonts w:ascii="Times New Roman" w:hAnsi="Times New Roman" w:cs="Times New Roman"/>
          <w:i/>
          <w:sz w:val="28"/>
        </w:rPr>
        <w:t>Yours Faithfully,</w:t>
      </w:r>
    </w:p>
    <w:p w:rsidR="00AF776C" w:rsidRDefault="00AF776C" w:rsidP="00AF776C">
      <w:pPr>
        <w:spacing w:after="0" w:line="360" w:lineRule="auto"/>
        <w:jc w:val="both"/>
        <w:rPr>
          <w:rFonts w:ascii="Times New Roman" w:hAnsi="Times New Roman" w:cs="Times New Roman"/>
          <w:b/>
          <w:sz w:val="28"/>
        </w:rPr>
      </w:pPr>
    </w:p>
    <w:p w:rsidR="00AF776C" w:rsidRPr="00F25A94" w:rsidRDefault="00AF776C" w:rsidP="00AF776C">
      <w:pPr>
        <w:spacing w:after="0" w:line="360" w:lineRule="auto"/>
        <w:jc w:val="both"/>
        <w:rPr>
          <w:rFonts w:ascii="Times New Roman" w:hAnsi="Times New Roman" w:cs="Times New Roman"/>
          <w:sz w:val="28"/>
        </w:rPr>
      </w:pPr>
      <w:r w:rsidRPr="00F25A94">
        <w:rPr>
          <w:rFonts w:ascii="Times New Roman" w:hAnsi="Times New Roman" w:cs="Times New Roman"/>
          <w:b/>
          <w:sz w:val="28"/>
        </w:rPr>
        <w:t xml:space="preserve">INSTRUCTION: </w:t>
      </w:r>
      <w:r w:rsidRPr="00F25A94">
        <w:rPr>
          <w:rFonts w:ascii="Times New Roman" w:hAnsi="Times New Roman" w:cs="Times New Roman"/>
          <w:sz w:val="28"/>
        </w:rPr>
        <w:t>Please tick (</w:t>
      </w:r>
      <w:r w:rsidRPr="00F25A94">
        <w:rPr>
          <w:rFonts w:ascii="Impact" w:hAnsi="Impact" w:cs="Times New Roman"/>
          <w:sz w:val="28"/>
        </w:rPr>
        <w:t>√</w:t>
      </w:r>
      <w:r w:rsidRPr="00F25A94">
        <w:rPr>
          <w:rFonts w:ascii="Times New Roman" w:hAnsi="Times New Roman" w:cs="Times New Roman"/>
          <w:sz w:val="28"/>
        </w:rPr>
        <w:t>) as applicable to you.</w:t>
      </w:r>
    </w:p>
    <w:p w:rsidR="00AF776C" w:rsidRDefault="00AF776C" w:rsidP="00AF776C">
      <w:pPr>
        <w:spacing w:after="0" w:line="360" w:lineRule="auto"/>
        <w:jc w:val="both"/>
        <w:rPr>
          <w:rFonts w:ascii="Times New Roman" w:hAnsi="Times New Roman" w:cs="Times New Roman"/>
          <w:b/>
          <w:sz w:val="26"/>
        </w:rPr>
      </w:pPr>
      <w:r>
        <w:rPr>
          <w:rFonts w:ascii="Times New Roman" w:hAnsi="Times New Roman" w:cs="Times New Roman"/>
          <w:b/>
          <w:sz w:val="26"/>
        </w:rPr>
        <w:t xml:space="preserve">SECTION A: DEMOGRAPHIC INFORMATION </w:t>
      </w:r>
    </w:p>
    <w:p w:rsidR="00AF776C" w:rsidRDefault="00AF776C" w:rsidP="00AF776C">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sidRPr="0022411D">
        <w:rPr>
          <w:rFonts w:ascii="Times New Roman" w:hAnsi="Times New Roman" w:cs="Times New Roman"/>
          <w:b/>
          <w:sz w:val="26"/>
        </w:rPr>
        <w:t>Gender:</w:t>
      </w:r>
      <w:r>
        <w:rPr>
          <w:rFonts w:ascii="Times New Roman" w:hAnsi="Times New Roman" w:cs="Times New Roman"/>
          <w:sz w:val="26"/>
        </w:rPr>
        <w:t xml:space="preserve"> Male </w:t>
      </w:r>
      <w:proofErr w:type="gramStart"/>
      <w:r>
        <w:rPr>
          <w:rFonts w:ascii="Times New Roman" w:hAnsi="Times New Roman" w:cs="Times New Roman"/>
          <w:sz w:val="26"/>
        </w:rPr>
        <w:t xml:space="preserve">(  </w:t>
      </w:r>
      <w:proofErr w:type="gramEnd"/>
      <w:r>
        <w:rPr>
          <w:rFonts w:ascii="Times New Roman" w:hAnsi="Times New Roman" w:cs="Times New Roman"/>
          <w:sz w:val="26"/>
        </w:rPr>
        <w:t xml:space="preserve">  ), Female (    )</w:t>
      </w:r>
    </w:p>
    <w:p w:rsidR="00AF776C" w:rsidRDefault="00AF776C" w:rsidP="00AF776C">
      <w:pPr>
        <w:spacing w:after="0" w:line="360" w:lineRule="auto"/>
        <w:jc w:val="both"/>
        <w:rPr>
          <w:rFonts w:ascii="Times New Roman" w:hAnsi="Times New Roman" w:cs="Times New Roman"/>
          <w:b/>
          <w:sz w:val="26"/>
        </w:rPr>
      </w:pPr>
      <w:r>
        <w:rPr>
          <w:rFonts w:ascii="Times New Roman" w:hAnsi="Times New Roman" w:cs="Times New Roman"/>
          <w:sz w:val="26"/>
        </w:rPr>
        <w:t>2.</w:t>
      </w:r>
      <w:r>
        <w:rPr>
          <w:rFonts w:ascii="Times New Roman" w:hAnsi="Times New Roman" w:cs="Times New Roman"/>
          <w:sz w:val="26"/>
        </w:rPr>
        <w:tab/>
      </w:r>
      <w:r w:rsidRPr="0022411D">
        <w:rPr>
          <w:rFonts w:ascii="Times New Roman" w:hAnsi="Times New Roman" w:cs="Times New Roman"/>
          <w:b/>
          <w:sz w:val="26"/>
        </w:rPr>
        <w:t>Age:</w:t>
      </w:r>
      <w:r>
        <w:rPr>
          <w:rFonts w:ascii="Times New Roman" w:hAnsi="Times New Roman" w:cs="Times New Roman"/>
          <w:sz w:val="26"/>
        </w:rPr>
        <w:t xml:space="preserve"> (a) 18 – 23 years </w:t>
      </w:r>
      <w:proofErr w:type="gramStart"/>
      <w:r>
        <w:rPr>
          <w:rFonts w:ascii="Times New Roman" w:hAnsi="Times New Roman" w:cs="Times New Roman"/>
          <w:sz w:val="26"/>
        </w:rPr>
        <w:t>(  )</w:t>
      </w:r>
      <w:proofErr w:type="gramEnd"/>
      <w:r>
        <w:rPr>
          <w:rFonts w:ascii="Times New Roman" w:hAnsi="Times New Roman" w:cs="Times New Roman"/>
          <w:sz w:val="26"/>
        </w:rPr>
        <w:t>,   (b) 24 – 29 years (  ), (c) 30 and Above (   )</w:t>
      </w:r>
      <w:r>
        <w:rPr>
          <w:rFonts w:ascii="Times New Roman" w:hAnsi="Times New Roman" w:cs="Times New Roman"/>
          <w:b/>
          <w:sz w:val="26"/>
        </w:rPr>
        <w:t xml:space="preserve"> </w:t>
      </w:r>
    </w:p>
    <w:p w:rsidR="00AF776C" w:rsidRDefault="00AF776C" w:rsidP="00AF776C">
      <w:pPr>
        <w:spacing w:after="0" w:line="360" w:lineRule="auto"/>
        <w:jc w:val="both"/>
        <w:rPr>
          <w:rFonts w:ascii="Times New Roman" w:hAnsi="Times New Roman" w:cs="Times New Roman"/>
          <w:sz w:val="26"/>
        </w:rPr>
      </w:pPr>
      <w:r w:rsidRPr="0022411D">
        <w:rPr>
          <w:rFonts w:ascii="Times New Roman" w:hAnsi="Times New Roman" w:cs="Times New Roman"/>
          <w:sz w:val="26"/>
        </w:rPr>
        <w:t>3.</w:t>
      </w:r>
      <w:r>
        <w:rPr>
          <w:rFonts w:ascii="Times New Roman" w:hAnsi="Times New Roman" w:cs="Times New Roman"/>
          <w:b/>
          <w:sz w:val="26"/>
        </w:rPr>
        <w:tab/>
        <w:t xml:space="preserve">Level of Study: </w:t>
      </w:r>
      <w:r>
        <w:rPr>
          <w:rFonts w:ascii="Times New Roman" w:hAnsi="Times New Roman" w:cs="Times New Roman"/>
          <w:sz w:val="26"/>
        </w:rPr>
        <w:t xml:space="preserve">(a) ND I </w:t>
      </w:r>
      <w:proofErr w:type="gramStart"/>
      <w:r>
        <w:rPr>
          <w:rFonts w:ascii="Times New Roman" w:hAnsi="Times New Roman" w:cs="Times New Roman"/>
          <w:sz w:val="26"/>
        </w:rPr>
        <w:t xml:space="preserve">(  </w:t>
      </w:r>
      <w:proofErr w:type="gramEnd"/>
      <w:r>
        <w:rPr>
          <w:rFonts w:ascii="Times New Roman" w:hAnsi="Times New Roman" w:cs="Times New Roman"/>
          <w:sz w:val="26"/>
        </w:rPr>
        <w:t xml:space="preserve">  ), (b) ND II (    ), (c) HND I (    ), </w:t>
      </w:r>
    </w:p>
    <w:p w:rsidR="00AF776C" w:rsidRDefault="00AF776C" w:rsidP="00AF776C">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(d) HND II </w:t>
      </w:r>
      <w:proofErr w:type="gramStart"/>
      <w:r>
        <w:rPr>
          <w:rFonts w:ascii="Times New Roman" w:hAnsi="Times New Roman" w:cs="Times New Roman"/>
          <w:sz w:val="26"/>
        </w:rPr>
        <w:t xml:space="preserve">(  </w:t>
      </w:r>
      <w:proofErr w:type="gramEnd"/>
      <w:r>
        <w:rPr>
          <w:rFonts w:ascii="Times New Roman" w:hAnsi="Times New Roman" w:cs="Times New Roman"/>
          <w:sz w:val="26"/>
        </w:rPr>
        <w:t xml:space="preserve">  ) </w:t>
      </w:r>
    </w:p>
    <w:p w:rsidR="00AF776C" w:rsidRDefault="00AF776C" w:rsidP="00AF776C">
      <w:pPr>
        <w:spacing w:after="0" w:line="360" w:lineRule="auto"/>
        <w:ind w:firstLine="720"/>
        <w:jc w:val="both"/>
        <w:rPr>
          <w:rFonts w:ascii="Times New Roman" w:hAnsi="Times New Roman" w:cs="Times New Roman"/>
          <w:b/>
          <w:sz w:val="26"/>
        </w:rPr>
      </w:pPr>
      <w:r>
        <w:rPr>
          <w:rFonts w:ascii="Times New Roman" w:hAnsi="Times New Roman" w:cs="Times New Roman"/>
          <w:sz w:val="26"/>
        </w:rPr>
        <w:t xml:space="preserve">(e) Others please specify </w:t>
      </w:r>
      <w:proofErr w:type="gramStart"/>
      <w:r>
        <w:rPr>
          <w:rFonts w:ascii="Times New Roman" w:hAnsi="Times New Roman" w:cs="Times New Roman"/>
          <w:sz w:val="26"/>
        </w:rPr>
        <w:t xml:space="preserve">(  </w:t>
      </w:r>
      <w:proofErr w:type="gramEnd"/>
      <w:r>
        <w:rPr>
          <w:rFonts w:ascii="Times New Roman" w:hAnsi="Times New Roman" w:cs="Times New Roman"/>
          <w:sz w:val="26"/>
        </w:rPr>
        <w:t xml:space="preserve">  )</w:t>
      </w:r>
      <w:r>
        <w:rPr>
          <w:rFonts w:ascii="Times New Roman" w:hAnsi="Times New Roman" w:cs="Times New Roman"/>
          <w:b/>
          <w:sz w:val="26"/>
        </w:rPr>
        <w:t xml:space="preserve"> </w:t>
      </w:r>
    </w:p>
    <w:p w:rsidR="00AF776C" w:rsidRDefault="00AF776C" w:rsidP="00AF776C">
      <w:pPr>
        <w:spacing w:after="0" w:line="360" w:lineRule="auto"/>
        <w:jc w:val="both"/>
        <w:rPr>
          <w:rFonts w:ascii="Times New Roman" w:hAnsi="Times New Roman" w:cs="Times New Roman"/>
          <w:sz w:val="26"/>
        </w:rPr>
      </w:pPr>
      <w:r>
        <w:rPr>
          <w:rFonts w:ascii="Times New Roman" w:hAnsi="Times New Roman" w:cs="Times New Roman"/>
          <w:b/>
          <w:sz w:val="26"/>
        </w:rPr>
        <w:t>4.</w:t>
      </w:r>
      <w:r>
        <w:rPr>
          <w:rFonts w:ascii="Times New Roman" w:hAnsi="Times New Roman" w:cs="Times New Roman"/>
          <w:b/>
          <w:sz w:val="26"/>
        </w:rPr>
        <w:tab/>
        <w:t>Marital Status:</w:t>
      </w:r>
      <w:r>
        <w:rPr>
          <w:rFonts w:ascii="Times New Roman" w:hAnsi="Times New Roman" w:cs="Times New Roman"/>
          <w:sz w:val="26"/>
        </w:rPr>
        <w:t xml:space="preserve"> (a) Single </w:t>
      </w:r>
      <w:proofErr w:type="gramStart"/>
      <w:r>
        <w:rPr>
          <w:rFonts w:ascii="Times New Roman" w:hAnsi="Times New Roman" w:cs="Times New Roman"/>
          <w:sz w:val="26"/>
        </w:rPr>
        <w:t xml:space="preserve">(  </w:t>
      </w:r>
      <w:proofErr w:type="gramEnd"/>
      <w:r>
        <w:rPr>
          <w:rFonts w:ascii="Times New Roman" w:hAnsi="Times New Roman" w:cs="Times New Roman"/>
          <w:sz w:val="26"/>
        </w:rPr>
        <w:t xml:space="preserve">  ), (b) Married (    ), (c) Divorced (     )</w:t>
      </w:r>
    </w:p>
    <w:p w:rsidR="00AF776C" w:rsidRDefault="00AF776C" w:rsidP="00AF776C">
      <w:pPr>
        <w:spacing w:line="360" w:lineRule="auto"/>
        <w:rPr>
          <w:rFonts w:ascii="Times New Roman" w:hAnsi="Times New Roman" w:cs="Times New Roman"/>
          <w:b/>
          <w:sz w:val="26"/>
        </w:rPr>
      </w:pPr>
      <w:r>
        <w:rPr>
          <w:rFonts w:ascii="Times New Roman" w:hAnsi="Times New Roman" w:cs="Times New Roman"/>
          <w:b/>
          <w:sz w:val="26"/>
        </w:rPr>
        <w:br w:type="page"/>
      </w:r>
    </w:p>
    <w:p w:rsidR="00AF776C" w:rsidRDefault="00AF776C" w:rsidP="00AF776C">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SECTION B: RESEARCHED BASED QUESTIONS</w:t>
      </w:r>
    </w:p>
    <w:p w:rsidR="00AF776C" w:rsidRDefault="00AF776C" w:rsidP="00AF776C">
      <w:pPr>
        <w:spacing w:after="0" w:line="360" w:lineRule="auto"/>
        <w:jc w:val="both"/>
        <w:rPr>
          <w:rFonts w:ascii="Times New Roman" w:hAnsi="Times New Roman" w:cs="Times New Roman"/>
          <w:sz w:val="26"/>
        </w:rPr>
      </w:pPr>
      <w:r>
        <w:rPr>
          <w:rFonts w:ascii="Times New Roman" w:hAnsi="Times New Roman" w:cs="Times New Roman"/>
          <w:b/>
          <w:sz w:val="26"/>
        </w:rPr>
        <w:t xml:space="preserve">INSTRUCTION: </w:t>
      </w:r>
      <w:r>
        <w:rPr>
          <w:rFonts w:ascii="Times New Roman" w:hAnsi="Times New Roman" w:cs="Times New Roman"/>
          <w:sz w:val="26"/>
        </w:rPr>
        <w:t>This require research statement please tick (</w:t>
      </w:r>
      <w:r>
        <w:rPr>
          <w:rFonts w:ascii="Impact" w:hAnsi="Impact" w:cs="Times New Roman"/>
          <w:sz w:val="26"/>
        </w:rPr>
        <w:t>√</w:t>
      </w:r>
      <w:r>
        <w:rPr>
          <w:rFonts w:ascii="Times New Roman" w:hAnsi="Times New Roman" w:cs="Times New Roman"/>
          <w:sz w:val="26"/>
        </w:rPr>
        <w:t xml:space="preserve">) the option, Agree, Disagreed, Strongly Agreed, Strongly Disagreed and Neutral </w:t>
      </w:r>
    </w:p>
    <w:tbl>
      <w:tblPr>
        <w:tblStyle w:val="TableGrid"/>
        <w:tblW w:w="8928" w:type="dxa"/>
        <w:tblLook w:val="04A0" w:firstRow="1" w:lastRow="0" w:firstColumn="1" w:lastColumn="0" w:noHBand="0" w:noVBand="1"/>
      </w:tblPr>
      <w:tblGrid>
        <w:gridCol w:w="648"/>
        <w:gridCol w:w="5850"/>
        <w:gridCol w:w="549"/>
        <w:gridCol w:w="432"/>
        <w:gridCol w:w="450"/>
        <w:gridCol w:w="450"/>
        <w:gridCol w:w="549"/>
      </w:tblGrid>
      <w:tr w:rsidR="00AF776C" w:rsidTr="00AF776C">
        <w:tc>
          <w:tcPr>
            <w:tcW w:w="648"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S/N</w:t>
            </w:r>
          </w:p>
        </w:tc>
        <w:tc>
          <w:tcPr>
            <w:tcW w:w="5850"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STATEMENTS</w:t>
            </w:r>
          </w:p>
        </w:tc>
        <w:tc>
          <w:tcPr>
            <w:tcW w:w="549"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SA</w:t>
            </w:r>
          </w:p>
        </w:tc>
        <w:tc>
          <w:tcPr>
            <w:tcW w:w="432"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A</w:t>
            </w:r>
          </w:p>
        </w:tc>
        <w:tc>
          <w:tcPr>
            <w:tcW w:w="450"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N</w:t>
            </w:r>
          </w:p>
        </w:tc>
        <w:tc>
          <w:tcPr>
            <w:tcW w:w="450"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D</w:t>
            </w:r>
          </w:p>
        </w:tc>
        <w:tc>
          <w:tcPr>
            <w:tcW w:w="549" w:type="dxa"/>
          </w:tcPr>
          <w:p w:rsidR="00AF776C" w:rsidRPr="00350BA3" w:rsidRDefault="00AF776C" w:rsidP="00AF776C">
            <w:pPr>
              <w:spacing w:line="360" w:lineRule="auto"/>
              <w:jc w:val="center"/>
              <w:rPr>
                <w:rFonts w:ascii="Times New Roman" w:hAnsi="Times New Roman" w:cs="Times New Roman"/>
                <w:b/>
                <w:sz w:val="26"/>
              </w:rPr>
            </w:pPr>
            <w:r w:rsidRPr="00350BA3">
              <w:rPr>
                <w:rFonts w:ascii="Times New Roman" w:hAnsi="Times New Roman" w:cs="Times New Roman"/>
                <w:b/>
                <w:sz w:val="26"/>
              </w:rPr>
              <w:t>SD</w:t>
            </w: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5.</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often use social media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6.</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spend many hours on social media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7.</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spend more hours on social media than your studies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8.</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Social media is making it difficult for you to manage your time.</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9.</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Twitter, Facebook and </w:t>
            </w:r>
            <w:proofErr w:type="spellStart"/>
            <w:r>
              <w:rPr>
                <w:rFonts w:ascii="Times New Roman" w:hAnsi="Times New Roman" w:cs="Times New Roman"/>
                <w:sz w:val="26"/>
              </w:rPr>
              <w:t>Whatsapp</w:t>
            </w:r>
            <w:proofErr w:type="spellEnd"/>
            <w:r>
              <w:rPr>
                <w:rFonts w:ascii="Times New Roman" w:hAnsi="Times New Roman" w:cs="Times New Roman"/>
                <w:sz w:val="26"/>
              </w:rPr>
              <w:t xml:space="preserve"> are the mad or social media you often use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10.</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Social media have it difficult for you to engage in many other things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11.</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You would be able to manage your time without social media.</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12.</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Many phone users spend more time on social media they spend on many things.</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13.</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Social media addiction has become unimaginable problem to many people.</w:t>
            </w:r>
          </w:p>
        </w:tc>
        <w:tc>
          <w:tcPr>
            <w:tcW w:w="549" w:type="dxa"/>
          </w:tcPr>
          <w:p w:rsidR="00AF776C" w:rsidRDefault="00AF776C" w:rsidP="00AF776C">
            <w:pPr>
              <w:spacing w:line="360" w:lineRule="auto"/>
              <w:jc w:val="both"/>
              <w:rPr>
                <w:rFonts w:ascii="Times New Roman" w:hAnsi="Times New Roman" w:cs="Times New Roman"/>
                <w:sz w:val="26"/>
              </w:rPr>
            </w:pPr>
          </w:p>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14.</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don’t sleep early at night because of social media not </w:t>
            </w:r>
          </w:p>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Because of other things</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15.</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Social media are often misused by people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16.</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know what public relation is all about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lastRenderedPageBreak/>
              <w:t>17.</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Every Good association should have a functioning PR.</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18.</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Public relations </w:t>
            </w:r>
            <w:proofErr w:type="gramStart"/>
            <w:r>
              <w:rPr>
                <w:rFonts w:ascii="Times New Roman" w:hAnsi="Times New Roman" w:cs="Times New Roman"/>
                <w:sz w:val="26"/>
              </w:rPr>
              <w:t>is</w:t>
            </w:r>
            <w:proofErr w:type="gramEnd"/>
            <w:r>
              <w:rPr>
                <w:rFonts w:ascii="Times New Roman" w:hAnsi="Times New Roman" w:cs="Times New Roman"/>
                <w:sz w:val="26"/>
              </w:rPr>
              <w:t xml:space="preserve"> a tool for maintaining good Images for association.</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19.</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 xml:space="preserve">You belong to a </w:t>
            </w:r>
            <w:proofErr w:type="gramStart"/>
            <w:r>
              <w:rPr>
                <w:rFonts w:ascii="Times New Roman" w:hAnsi="Times New Roman" w:cs="Times New Roman"/>
                <w:sz w:val="26"/>
              </w:rPr>
              <w:t>faith based</w:t>
            </w:r>
            <w:proofErr w:type="gramEnd"/>
            <w:r>
              <w:rPr>
                <w:rFonts w:ascii="Times New Roman" w:hAnsi="Times New Roman" w:cs="Times New Roman"/>
                <w:sz w:val="26"/>
              </w:rPr>
              <w:t xml:space="preserve"> association on the campus. </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20.</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Your faith-based association has a PR office.</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r w:rsidR="00AF776C" w:rsidTr="00AF776C">
        <w:tc>
          <w:tcPr>
            <w:tcW w:w="648"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21.</w:t>
            </w:r>
          </w:p>
        </w:tc>
        <w:tc>
          <w:tcPr>
            <w:tcW w:w="5850" w:type="dxa"/>
          </w:tcPr>
          <w:p w:rsidR="00AF776C" w:rsidRDefault="00AF776C" w:rsidP="00AF776C">
            <w:pPr>
              <w:spacing w:line="360" w:lineRule="auto"/>
              <w:jc w:val="both"/>
              <w:rPr>
                <w:rFonts w:ascii="Times New Roman" w:hAnsi="Times New Roman" w:cs="Times New Roman"/>
                <w:sz w:val="26"/>
              </w:rPr>
            </w:pPr>
            <w:r>
              <w:rPr>
                <w:rFonts w:ascii="Times New Roman" w:hAnsi="Times New Roman" w:cs="Times New Roman"/>
                <w:sz w:val="26"/>
              </w:rPr>
              <w:t>The PR office helps the association to maintain good relations with you and other members of the association.</w:t>
            </w:r>
          </w:p>
        </w:tc>
        <w:tc>
          <w:tcPr>
            <w:tcW w:w="549" w:type="dxa"/>
          </w:tcPr>
          <w:p w:rsidR="00AF776C" w:rsidRDefault="00AF776C" w:rsidP="00AF776C">
            <w:pPr>
              <w:spacing w:line="360" w:lineRule="auto"/>
              <w:jc w:val="both"/>
              <w:rPr>
                <w:rFonts w:ascii="Times New Roman" w:hAnsi="Times New Roman" w:cs="Times New Roman"/>
                <w:sz w:val="26"/>
              </w:rPr>
            </w:pPr>
          </w:p>
        </w:tc>
        <w:tc>
          <w:tcPr>
            <w:tcW w:w="432"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450" w:type="dxa"/>
          </w:tcPr>
          <w:p w:rsidR="00AF776C" w:rsidRDefault="00AF776C" w:rsidP="00AF776C">
            <w:pPr>
              <w:spacing w:line="360" w:lineRule="auto"/>
              <w:jc w:val="both"/>
              <w:rPr>
                <w:rFonts w:ascii="Times New Roman" w:hAnsi="Times New Roman" w:cs="Times New Roman"/>
                <w:sz w:val="26"/>
              </w:rPr>
            </w:pPr>
          </w:p>
        </w:tc>
        <w:tc>
          <w:tcPr>
            <w:tcW w:w="549" w:type="dxa"/>
          </w:tcPr>
          <w:p w:rsidR="00AF776C" w:rsidRDefault="00AF776C" w:rsidP="00AF776C">
            <w:pPr>
              <w:spacing w:line="360" w:lineRule="auto"/>
              <w:jc w:val="both"/>
              <w:rPr>
                <w:rFonts w:ascii="Times New Roman" w:hAnsi="Times New Roman" w:cs="Times New Roman"/>
                <w:sz w:val="26"/>
              </w:rPr>
            </w:pPr>
          </w:p>
        </w:tc>
      </w:tr>
    </w:tbl>
    <w:p w:rsidR="00AF776C" w:rsidRPr="0022411D" w:rsidRDefault="00AF776C" w:rsidP="00AF776C">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AF776C" w:rsidRPr="00F144CC" w:rsidRDefault="00AF776C" w:rsidP="00AF776C">
      <w:pPr>
        <w:spacing w:after="0" w:line="360" w:lineRule="auto"/>
        <w:jc w:val="both"/>
        <w:rPr>
          <w:rFonts w:ascii="Times New Roman" w:hAnsi="Times New Roman" w:cs="Times New Roman"/>
          <w:b/>
          <w:i/>
          <w:sz w:val="26"/>
        </w:rPr>
      </w:pPr>
      <w:r>
        <w:rPr>
          <w:rFonts w:ascii="Times New Roman" w:hAnsi="Times New Roman" w:cs="Times New Roman"/>
          <w:sz w:val="26"/>
        </w:rPr>
        <w:t xml:space="preserve">  </w:t>
      </w:r>
    </w:p>
    <w:p w:rsidR="00AF776C" w:rsidRDefault="00587DA0" w:rsidP="00AF776C">
      <w:pPr>
        <w:spacing w:after="0" w:line="360" w:lineRule="auto"/>
        <w:ind w:left="720" w:hanging="720"/>
      </w:pPr>
      <w:r>
        <w:t>.</w:t>
      </w:r>
    </w:p>
    <w:sectPr w:rsidR="00AF776C" w:rsidSect="00300497">
      <w:footerReference w:type="even" r:id="rId10"/>
      <w:footerReference w:type="default" r:id="rId11"/>
      <w:pgSz w:w="11520" w:h="14400"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B2C" w:rsidRDefault="00606B2C" w:rsidP="00300497">
      <w:pPr>
        <w:spacing w:after="0" w:line="240" w:lineRule="auto"/>
      </w:pPr>
      <w:r>
        <w:separator/>
      </w:r>
    </w:p>
  </w:endnote>
  <w:endnote w:type="continuationSeparator" w:id="0">
    <w:p w:rsidR="00606B2C" w:rsidRDefault="00606B2C" w:rsidP="0030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83" w:usb1="10000000" w:usb2="00000000" w:usb3="00000000" w:csb0="80000009"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A0" w:rsidRDefault="00587DA0" w:rsidP="00300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DA0" w:rsidRDefault="00587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A0" w:rsidRDefault="00587DA0" w:rsidP="00300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0CE6">
      <w:rPr>
        <w:rStyle w:val="PageNumber"/>
        <w:noProof/>
      </w:rPr>
      <w:t>3</w:t>
    </w:r>
    <w:r>
      <w:rPr>
        <w:rStyle w:val="PageNumber"/>
      </w:rPr>
      <w:fldChar w:fldCharType="end"/>
    </w:r>
  </w:p>
  <w:p w:rsidR="00587DA0" w:rsidRDefault="0058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B2C" w:rsidRDefault="00606B2C" w:rsidP="00300497">
      <w:pPr>
        <w:spacing w:after="0" w:line="240" w:lineRule="auto"/>
      </w:pPr>
      <w:r>
        <w:separator/>
      </w:r>
    </w:p>
  </w:footnote>
  <w:footnote w:type="continuationSeparator" w:id="0">
    <w:p w:rsidR="00606B2C" w:rsidRDefault="00606B2C" w:rsidP="00300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68D1"/>
    <w:multiLevelType w:val="hybridMultilevel"/>
    <w:tmpl w:val="EB34AF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65776"/>
    <w:multiLevelType w:val="hybridMultilevel"/>
    <w:tmpl w:val="245AE470"/>
    <w:lvl w:ilvl="0" w:tplc="57083A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5517F"/>
    <w:multiLevelType w:val="hybridMultilevel"/>
    <w:tmpl w:val="44D408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6352A"/>
    <w:multiLevelType w:val="hybridMultilevel"/>
    <w:tmpl w:val="59A463AE"/>
    <w:lvl w:ilvl="0" w:tplc="2E82AE6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B166D"/>
    <w:multiLevelType w:val="hybridMultilevel"/>
    <w:tmpl w:val="F060456E"/>
    <w:lvl w:ilvl="0" w:tplc="2C3095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97"/>
    <w:rsid w:val="000437C9"/>
    <w:rsid w:val="000B0CE6"/>
    <w:rsid w:val="001B0BBC"/>
    <w:rsid w:val="00300497"/>
    <w:rsid w:val="003438F7"/>
    <w:rsid w:val="004F1EB2"/>
    <w:rsid w:val="00587DA0"/>
    <w:rsid w:val="00606B2C"/>
    <w:rsid w:val="0061132F"/>
    <w:rsid w:val="006720C9"/>
    <w:rsid w:val="006E2511"/>
    <w:rsid w:val="00800598"/>
    <w:rsid w:val="0080170A"/>
    <w:rsid w:val="008327EC"/>
    <w:rsid w:val="00840109"/>
    <w:rsid w:val="00844A88"/>
    <w:rsid w:val="00946760"/>
    <w:rsid w:val="009A5148"/>
    <w:rsid w:val="009A75E2"/>
    <w:rsid w:val="00A463B7"/>
    <w:rsid w:val="00AF776C"/>
    <w:rsid w:val="00B412A2"/>
    <w:rsid w:val="00B46D90"/>
    <w:rsid w:val="00B64190"/>
    <w:rsid w:val="00B95DD8"/>
    <w:rsid w:val="00CC7A98"/>
    <w:rsid w:val="00D7496C"/>
    <w:rsid w:val="00D83197"/>
    <w:rsid w:val="00DB5A0B"/>
    <w:rsid w:val="00EB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A1E1"/>
  <w15:docId w15:val="{DAC7A9EB-CC36-498B-AE57-B7A1FDE7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497"/>
    <w:pPr>
      <w:ind w:left="720"/>
      <w:contextualSpacing/>
    </w:pPr>
  </w:style>
  <w:style w:type="table" w:styleId="TableGrid">
    <w:name w:val="Table Grid"/>
    <w:basedOn w:val="TableNormal"/>
    <w:uiPriority w:val="59"/>
    <w:rsid w:val="003004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00497"/>
    <w:rPr>
      <w:color w:val="0000FF" w:themeColor="hyperlink"/>
      <w:u w:val="single"/>
    </w:rPr>
  </w:style>
  <w:style w:type="paragraph" w:styleId="Footer">
    <w:name w:val="footer"/>
    <w:basedOn w:val="Normal"/>
    <w:link w:val="FooterChar"/>
    <w:uiPriority w:val="99"/>
    <w:semiHidden/>
    <w:unhideWhenUsed/>
    <w:rsid w:val="003004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0497"/>
  </w:style>
  <w:style w:type="character" w:styleId="PageNumber">
    <w:name w:val="page number"/>
    <w:basedOn w:val="DefaultParagraphFont"/>
    <w:uiPriority w:val="99"/>
    <w:semiHidden/>
    <w:unhideWhenUsed/>
    <w:rsid w:val="0030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rossing.com/uk/ideas/what-is-socialme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wresearc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orldbank.org/en/country/Niger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63</Pages>
  <Words>12555</Words>
  <Characters>71564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Egbon-Adugbo</cp:lastModifiedBy>
  <cp:revision>9</cp:revision>
  <cp:lastPrinted>2025-07-11T10:12:00Z</cp:lastPrinted>
  <dcterms:created xsi:type="dcterms:W3CDTF">2025-07-01T10:05:00Z</dcterms:created>
  <dcterms:modified xsi:type="dcterms:W3CDTF">2025-08-08T16:31:00Z</dcterms:modified>
</cp:coreProperties>
</file>