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7B" w:rsidRPr="000356F4" w:rsidRDefault="0055667B" w:rsidP="0055667B">
      <w:pPr>
        <w:spacing w:after="0" w:line="360" w:lineRule="auto"/>
        <w:jc w:val="center"/>
        <w:rPr>
          <w:rFonts w:ascii="Copperplate Gothic Bold" w:hAnsi="Copperplate Gothic Bold"/>
          <w:b/>
          <w:bCs/>
          <w:sz w:val="36"/>
          <w:szCs w:val="36"/>
        </w:rPr>
      </w:pPr>
      <w:bookmarkStart w:id="0" w:name="_GoBack"/>
      <w:bookmarkEnd w:id="0"/>
      <w:r w:rsidRPr="000356F4">
        <w:rPr>
          <w:rFonts w:ascii="Copperplate Gothic Bold" w:hAnsi="Copperplate Gothic Bold"/>
          <w:b/>
          <w:bCs/>
          <w:sz w:val="36"/>
          <w:szCs w:val="36"/>
        </w:rPr>
        <w:t>ASSESSMENT THE IMPACT OF SOCIAL MEDIA ON THE SPREAD OF FAKE LIFESTYLES AMONG KWARA STATE POLYTECHNIC STUDENTS</w:t>
      </w:r>
    </w:p>
    <w:p w:rsidR="0055667B" w:rsidRPr="000356F4" w:rsidRDefault="0055667B" w:rsidP="0055667B">
      <w:pPr>
        <w:spacing w:after="0" w:line="360" w:lineRule="auto"/>
        <w:rPr>
          <w:rFonts w:ascii="Copperplate Gothic Bold" w:hAnsi="Copperplate Gothic Bold"/>
          <w:b/>
          <w:bCs/>
          <w:sz w:val="24"/>
          <w:szCs w:val="24"/>
        </w:rPr>
      </w:pPr>
    </w:p>
    <w:p w:rsidR="0055667B" w:rsidRPr="000356F4" w:rsidRDefault="0055667B" w:rsidP="0055667B">
      <w:pPr>
        <w:spacing w:after="0" w:line="360" w:lineRule="auto"/>
        <w:jc w:val="center"/>
        <w:rPr>
          <w:rFonts w:ascii="Copperplate Gothic Bold" w:hAnsi="Copperplate Gothic Bold"/>
          <w:b/>
          <w:bCs/>
          <w:sz w:val="56"/>
          <w:szCs w:val="56"/>
        </w:rPr>
      </w:pPr>
      <w:r w:rsidRPr="000356F4">
        <w:rPr>
          <w:rFonts w:ascii="Copperplate Gothic Bold" w:hAnsi="Copperplate Gothic Bold"/>
          <w:b/>
          <w:bCs/>
          <w:sz w:val="56"/>
          <w:szCs w:val="56"/>
        </w:rPr>
        <w:t>BY:</w:t>
      </w:r>
    </w:p>
    <w:p w:rsidR="0055667B" w:rsidRPr="000356F4" w:rsidRDefault="000754C7" w:rsidP="0055667B">
      <w:pPr>
        <w:spacing w:after="0" w:line="360" w:lineRule="auto"/>
        <w:jc w:val="center"/>
        <w:rPr>
          <w:rFonts w:ascii="Copperplate Gothic Bold" w:hAnsi="Copperplate Gothic Bold"/>
          <w:b/>
          <w:bCs/>
          <w:sz w:val="52"/>
          <w:szCs w:val="52"/>
        </w:rPr>
      </w:pPr>
      <w:r w:rsidRPr="000356F4">
        <w:rPr>
          <w:rFonts w:ascii="Copperplate Gothic Bold" w:hAnsi="Copperplate Gothic Bold"/>
          <w:b/>
          <w:bCs/>
          <w:sz w:val="52"/>
          <w:szCs w:val="52"/>
        </w:rPr>
        <w:t>IBRAHIM TEMITOPE HABEEB</w:t>
      </w:r>
    </w:p>
    <w:p w:rsidR="0055667B" w:rsidRPr="000356F4" w:rsidRDefault="0055667B" w:rsidP="0055667B">
      <w:pPr>
        <w:spacing w:after="0" w:line="360" w:lineRule="auto"/>
        <w:jc w:val="center"/>
        <w:rPr>
          <w:rFonts w:ascii="Copperplate Gothic Bold" w:hAnsi="Copperplate Gothic Bold"/>
          <w:b/>
          <w:bCs/>
          <w:sz w:val="56"/>
          <w:szCs w:val="56"/>
        </w:rPr>
      </w:pPr>
      <w:r w:rsidRPr="000356F4">
        <w:rPr>
          <w:rFonts w:ascii="Copperplate Gothic Bold" w:hAnsi="Copperplate Gothic Bold"/>
          <w:b/>
          <w:bCs/>
          <w:sz w:val="56"/>
          <w:szCs w:val="56"/>
        </w:rPr>
        <w:t>HND/23/MAC/FT/</w:t>
      </w:r>
      <w:r w:rsidR="000754C7" w:rsidRPr="000356F4">
        <w:rPr>
          <w:rFonts w:ascii="Copperplate Gothic Bold" w:hAnsi="Copperplate Gothic Bold"/>
          <w:b/>
          <w:bCs/>
          <w:sz w:val="56"/>
          <w:szCs w:val="56"/>
        </w:rPr>
        <w:t>1052</w:t>
      </w:r>
    </w:p>
    <w:p w:rsidR="0055667B" w:rsidRPr="000356F4" w:rsidRDefault="0055667B" w:rsidP="0055667B">
      <w:pPr>
        <w:spacing w:after="0" w:line="360" w:lineRule="auto"/>
        <w:jc w:val="center"/>
        <w:rPr>
          <w:rFonts w:ascii="Copperplate Gothic Bold" w:hAnsi="Copperplate Gothic Bold"/>
          <w:b/>
          <w:bCs/>
          <w:sz w:val="24"/>
          <w:szCs w:val="24"/>
        </w:rPr>
      </w:pPr>
    </w:p>
    <w:p w:rsidR="0055667B" w:rsidRPr="000356F4" w:rsidRDefault="0055667B" w:rsidP="0055667B">
      <w:pPr>
        <w:spacing w:after="0" w:line="360" w:lineRule="auto"/>
        <w:jc w:val="center"/>
        <w:rPr>
          <w:rFonts w:ascii="Copperplate Gothic Bold" w:hAnsi="Copperplate Gothic Bold"/>
          <w:b/>
          <w:sz w:val="28"/>
          <w:szCs w:val="28"/>
        </w:rPr>
      </w:pPr>
      <w:r w:rsidRPr="000356F4">
        <w:rPr>
          <w:rFonts w:ascii="Copperplate Gothic Bold" w:hAnsi="Copperplate Gothic Bold"/>
          <w:b/>
          <w:sz w:val="28"/>
          <w:szCs w:val="28"/>
        </w:rPr>
        <w:t>BEING A PROJECT SUBMITTED TO THE DEPARTMENT OF MASS COMMUNICATION, INSTITUTE OF INFORMATION AND COMMUNICATION TECHNOLOGY, KWARA STATE POLYTECHNIC ILORIN, KWARA STATE</w:t>
      </w:r>
    </w:p>
    <w:p w:rsidR="0055667B" w:rsidRPr="000356F4" w:rsidRDefault="0055667B" w:rsidP="0055667B">
      <w:pPr>
        <w:spacing w:after="0" w:line="360" w:lineRule="auto"/>
        <w:jc w:val="center"/>
        <w:rPr>
          <w:rFonts w:ascii="Copperplate Gothic Bold" w:hAnsi="Copperplate Gothic Bold"/>
          <w:b/>
          <w:sz w:val="28"/>
          <w:szCs w:val="28"/>
        </w:rPr>
      </w:pPr>
    </w:p>
    <w:p w:rsidR="0055667B" w:rsidRPr="000356F4" w:rsidRDefault="0055667B" w:rsidP="0055667B">
      <w:pPr>
        <w:spacing w:after="0" w:line="360" w:lineRule="auto"/>
        <w:jc w:val="center"/>
        <w:rPr>
          <w:rFonts w:ascii="Copperplate Gothic Bold" w:hAnsi="Copperplate Gothic Bold"/>
          <w:b/>
          <w:sz w:val="28"/>
          <w:szCs w:val="28"/>
        </w:rPr>
      </w:pPr>
      <w:r w:rsidRPr="000356F4">
        <w:rPr>
          <w:rFonts w:ascii="Copperplate Gothic Bold" w:hAnsi="Copperplate Gothic Bold"/>
          <w:b/>
          <w:sz w:val="28"/>
          <w:szCs w:val="28"/>
        </w:rPr>
        <w:t>IN PARTIAL FULFILMENT OF THE REQUIREMENT FOR THE AWARD OF HIGHER NATIONAL DIPLOMA (HND) IN MASS COMMUNICATION</w:t>
      </w:r>
    </w:p>
    <w:p w:rsidR="0055667B" w:rsidRPr="000356F4" w:rsidRDefault="0055667B" w:rsidP="0055667B">
      <w:pPr>
        <w:spacing w:after="0" w:line="360" w:lineRule="auto"/>
        <w:ind w:left="4320" w:firstLine="720"/>
        <w:jc w:val="center"/>
        <w:rPr>
          <w:rFonts w:ascii="Copperplate Gothic Bold" w:hAnsi="Copperplate Gothic Bold"/>
          <w:b/>
          <w:sz w:val="28"/>
          <w:szCs w:val="28"/>
        </w:rPr>
      </w:pPr>
    </w:p>
    <w:p w:rsidR="0055667B" w:rsidRPr="000356F4" w:rsidRDefault="0055667B" w:rsidP="0055667B">
      <w:pPr>
        <w:spacing w:after="0" w:line="360" w:lineRule="auto"/>
        <w:ind w:left="5040" w:firstLine="720"/>
        <w:jc w:val="center"/>
        <w:rPr>
          <w:rFonts w:ascii="Copperplate Gothic Bold" w:hAnsi="Copperplate Gothic Bold"/>
          <w:b/>
          <w:sz w:val="28"/>
          <w:szCs w:val="28"/>
        </w:rPr>
      </w:pPr>
      <w:r w:rsidRPr="000356F4">
        <w:rPr>
          <w:rFonts w:ascii="Copperplate Gothic Bold" w:hAnsi="Copperplate Gothic Bold"/>
          <w:b/>
          <w:sz w:val="28"/>
          <w:szCs w:val="28"/>
        </w:rPr>
        <w:t>JULY, 2025</w:t>
      </w:r>
    </w:p>
    <w:p w:rsidR="0055667B" w:rsidRDefault="0055667B" w:rsidP="0055667B">
      <w:pPr>
        <w:spacing w:after="0" w:line="360" w:lineRule="auto"/>
        <w:rPr>
          <w:rFonts w:ascii="Bookman Old Style" w:hAnsi="Bookman Old Style"/>
          <w:b/>
          <w:sz w:val="28"/>
          <w:szCs w:val="28"/>
        </w:rPr>
      </w:pPr>
      <w:r>
        <w:rPr>
          <w:rFonts w:ascii="Bookman Old Style" w:hAnsi="Bookman Old Style"/>
          <w:b/>
          <w:sz w:val="28"/>
          <w:szCs w:val="28"/>
        </w:rPr>
        <w:br w:type="page"/>
      </w:r>
    </w:p>
    <w:p w:rsidR="0055667B" w:rsidRPr="00276B4C" w:rsidRDefault="0055667B" w:rsidP="0055667B">
      <w:pPr>
        <w:spacing w:after="0" w:line="360" w:lineRule="auto"/>
        <w:jc w:val="center"/>
        <w:rPr>
          <w:rFonts w:ascii="Times New Roman" w:hAnsi="Times New Roman"/>
          <w:b/>
          <w:sz w:val="28"/>
          <w:szCs w:val="28"/>
        </w:rPr>
      </w:pPr>
      <w:r w:rsidRPr="00276B4C">
        <w:rPr>
          <w:rFonts w:ascii="Times New Roman" w:hAnsi="Times New Roman"/>
          <w:b/>
          <w:sz w:val="28"/>
          <w:szCs w:val="28"/>
        </w:rPr>
        <w:lastRenderedPageBreak/>
        <w:t>CERTIFICATION</w:t>
      </w:r>
    </w:p>
    <w:p w:rsidR="0055667B" w:rsidRPr="00276B4C" w:rsidRDefault="0055667B" w:rsidP="0055667B">
      <w:pPr>
        <w:spacing w:after="0" w:line="360" w:lineRule="auto"/>
        <w:ind w:firstLine="720"/>
        <w:jc w:val="both"/>
        <w:rPr>
          <w:rFonts w:ascii="Times New Roman" w:hAnsi="Times New Roman"/>
          <w:sz w:val="28"/>
          <w:szCs w:val="28"/>
        </w:rPr>
      </w:pPr>
      <w:r w:rsidRPr="00276B4C">
        <w:rPr>
          <w:rFonts w:ascii="Times New Roman" w:hAnsi="Times New Roman"/>
          <w:sz w:val="28"/>
          <w:szCs w:val="28"/>
        </w:rPr>
        <w:t xml:space="preserve">This project has been read and approved by the undersigned on behalf of the Department of </w:t>
      </w:r>
      <w:r>
        <w:rPr>
          <w:rFonts w:ascii="Times New Roman" w:hAnsi="Times New Roman"/>
          <w:sz w:val="28"/>
          <w:szCs w:val="28"/>
        </w:rPr>
        <w:t>Mass Communication</w:t>
      </w:r>
      <w:r w:rsidRPr="00276B4C">
        <w:rPr>
          <w:rFonts w:ascii="Times New Roman" w:hAnsi="Times New Roman"/>
          <w:sz w:val="28"/>
          <w:szCs w:val="28"/>
        </w:rPr>
        <w:t xml:space="preserve">, </w:t>
      </w:r>
      <w:r>
        <w:rPr>
          <w:rFonts w:ascii="Times New Roman" w:hAnsi="Times New Roman"/>
          <w:sz w:val="28"/>
          <w:szCs w:val="28"/>
        </w:rPr>
        <w:t>Institute of Information and Communication Technology (IICT</w:t>
      </w:r>
      <w:r w:rsidRPr="00276B4C">
        <w:rPr>
          <w:rFonts w:ascii="Times New Roman" w:hAnsi="Times New Roman"/>
          <w:sz w:val="28"/>
          <w:szCs w:val="28"/>
        </w:rPr>
        <w:t xml:space="preserve">), Kwara State Polytechnic, Ilorin as meeting the requirement for the Award of </w:t>
      </w:r>
      <w:r>
        <w:rPr>
          <w:rFonts w:ascii="Times New Roman" w:hAnsi="Times New Roman"/>
          <w:sz w:val="28"/>
          <w:szCs w:val="28"/>
        </w:rPr>
        <w:t xml:space="preserve">Higher </w:t>
      </w:r>
      <w:r w:rsidRPr="00276B4C">
        <w:rPr>
          <w:rFonts w:ascii="Times New Roman" w:hAnsi="Times New Roman"/>
          <w:sz w:val="28"/>
          <w:szCs w:val="28"/>
        </w:rPr>
        <w:t>National Diploma</w:t>
      </w:r>
      <w:r>
        <w:rPr>
          <w:rFonts w:ascii="Times New Roman" w:hAnsi="Times New Roman"/>
          <w:sz w:val="28"/>
          <w:szCs w:val="28"/>
        </w:rPr>
        <w:t xml:space="preserve"> (HND) </w:t>
      </w:r>
      <w:r w:rsidRPr="00276B4C">
        <w:rPr>
          <w:rFonts w:ascii="Times New Roman" w:hAnsi="Times New Roman"/>
          <w:sz w:val="28"/>
          <w:szCs w:val="28"/>
        </w:rPr>
        <w:t xml:space="preserve">in </w:t>
      </w:r>
      <w:r>
        <w:rPr>
          <w:rFonts w:ascii="Times New Roman" w:hAnsi="Times New Roman"/>
          <w:sz w:val="28"/>
          <w:szCs w:val="28"/>
        </w:rPr>
        <w:t>Mass Communication</w:t>
      </w:r>
      <w:r w:rsidRPr="00276B4C">
        <w:rPr>
          <w:rFonts w:ascii="Times New Roman" w:hAnsi="Times New Roman"/>
          <w:sz w:val="28"/>
          <w:szCs w:val="28"/>
        </w:rPr>
        <w:t>.</w:t>
      </w:r>
    </w:p>
    <w:p w:rsidR="0055667B" w:rsidRPr="00276B4C" w:rsidRDefault="0055667B" w:rsidP="0055667B">
      <w:pPr>
        <w:spacing w:after="0" w:line="360" w:lineRule="auto"/>
        <w:jc w:val="both"/>
        <w:rPr>
          <w:rFonts w:ascii="Times New Roman" w:hAnsi="Times New Roman"/>
          <w:sz w:val="28"/>
          <w:szCs w:val="28"/>
        </w:rPr>
      </w:pPr>
    </w:p>
    <w:p w:rsidR="0055667B" w:rsidRPr="00276B4C" w:rsidRDefault="0055667B" w:rsidP="0055667B">
      <w:pPr>
        <w:spacing w:after="0" w:line="360" w:lineRule="auto"/>
        <w:jc w:val="both"/>
        <w:rPr>
          <w:rFonts w:ascii="Times New Roman" w:hAnsi="Times New Roman"/>
          <w:sz w:val="28"/>
          <w:szCs w:val="28"/>
        </w:rPr>
      </w:pPr>
      <w:r w:rsidRPr="00276B4C">
        <w:rPr>
          <w:rFonts w:ascii="Times New Roman" w:hAnsi="Times New Roman"/>
          <w:sz w:val="28"/>
          <w:szCs w:val="28"/>
        </w:rPr>
        <w:t>_____________</w:t>
      </w:r>
      <w:r>
        <w:rPr>
          <w:rFonts w:ascii="Times New Roman" w:hAnsi="Times New Roman"/>
          <w:sz w:val="28"/>
          <w:szCs w:val="28"/>
        </w:rPr>
        <w:t>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rsidR="0055667B" w:rsidRPr="00276B4C" w:rsidRDefault="0055667B" w:rsidP="0055667B">
      <w:pPr>
        <w:spacing w:after="0" w:line="360" w:lineRule="auto"/>
        <w:jc w:val="both"/>
        <w:rPr>
          <w:rFonts w:ascii="Times New Roman" w:hAnsi="Times New Roman"/>
          <w:sz w:val="28"/>
          <w:szCs w:val="28"/>
        </w:rPr>
      </w:pPr>
      <w:r>
        <w:rPr>
          <w:rFonts w:ascii="Times New Roman" w:hAnsi="Times New Roman"/>
          <w:b/>
          <w:sz w:val="28"/>
          <w:szCs w:val="28"/>
        </w:rPr>
        <w:t>MR. OLOYEDE JULIUS</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76B4C">
        <w:rPr>
          <w:rFonts w:ascii="Times New Roman" w:hAnsi="Times New Roman"/>
          <w:b/>
          <w:sz w:val="28"/>
          <w:szCs w:val="28"/>
        </w:rPr>
        <w:t>DATE</w:t>
      </w:r>
    </w:p>
    <w:p w:rsidR="0055667B" w:rsidRPr="00276B4C" w:rsidRDefault="0055667B" w:rsidP="0055667B">
      <w:pPr>
        <w:spacing w:after="0" w:line="360" w:lineRule="auto"/>
        <w:jc w:val="both"/>
        <w:rPr>
          <w:rFonts w:ascii="Times New Roman" w:hAnsi="Times New Roman"/>
          <w:i/>
          <w:sz w:val="28"/>
          <w:szCs w:val="28"/>
        </w:rPr>
      </w:pPr>
      <w:r w:rsidRPr="00276B4C">
        <w:rPr>
          <w:rFonts w:ascii="Times New Roman" w:hAnsi="Times New Roman"/>
          <w:i/>
          <w:sz w:val="28"/>
          <w:szCs w:val="28"/>
        </w:rPr>
        <w:t>(Project Supervisor)</w:t>
      </w:r>
    </w:p>
    <w:p w:rsidR="0055667B" w:rsidRPr="00276B4C" w:rsidRDefault="0055667B" w:rsidP="0055667B">
      <w:pPr>
        <w:spacing w:after="0" w:line="360" w:lineRule="auto"/>
        <w:jc w:val="both"/>
        <w:rPr>
          <w:rFonts w:ascii="Times New Roman" w:hAnsi="Times New Roman"/>
          <w:b/>
          <w:sz w:val="28"/>
          <w:szCs w:val="28"/>
        </w:rPr>
      </w:pPr>
    </w:p>
    <w:p w:rsidR="0055667B" w:rsidRDefault="0055667B" w:rsidP="0055667B">
      <w:pPr>
        <w:spacing w:after="0" w:line="360" w:lineRule="auto"/>
        <w:jc w:val="both"/>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rsidR="0055667B" w:rsidRPr="00276B4C" w:rsidRDefault="0055667B" w:rsidP="0055667B">
      <w:pPr>
        <w:spacing w:after="0" w:line="360" w:lineRule="auto"/>
        <w:jc w:val="both"/>
        <w:rPr>
          <w:rFonts w:ascii="Times New Roman" w:hAnsi="Times New Roman"/>
          <w:sz w:val="28"/>
          <w:szCs w:val="28"/>
        </w:rPr>
      </w:pPr>
      <w:r>
        <w:rPr>
          <w:rFonts w:ascii="Times New Roman" w:hAnsi="Times New Roman"/>
          <w:b/>
          <w:sz w:val="28"/>
          <w:szCs w:val="28"/>
        </w:rPr>
        <w:t>MR. OLUFADI B.A</w:t>
      </w:r>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t>DATE</w:t>
      </w:r>
    </w:p>
    <w:p w:rsidR="0055667B" w:rsidRPr="00276B4C" w:rsidRDefault="0055667B" w:rsidP="0055667B">
      <w:pPr>
        <w:spacing w:after="0" w:line="360" w:lineRule="auto"/>
        <w:jc w:val="both"/>
        <w:rPr>
          <w:rFonts w:ascii="Times New Roman" w:hAnsi="Times New Roman"/>
          <w:i/>
          <w:sz w:val="28"/>
          <w:szCs w:val="28"/>
        </w:rPr>
      </w:pPr>
      <w:r w:rsidRPr="00276B4C">
        <w:rPr>
          <w:rFonts w:ascii="Times New Roman" w:hAnsi="Times New Roman"/>
          <w:i/>
          <w:sz w:val="28"/>
          <w:szCs w:val="28"/>
        </w:rPr>
        <w:t>(Project Coordinator)</w:t>
      </w:r>
    </w:p>
    <w:p w:rsidR="0055667B" w:rsidRPr="00276B4C" w:rsidRDefault="0055667B" w:rsidP="0055667B">
      <w:pPr>
        <w:spacing w:after="0" w:line="360" w:lineRule="auto"/>
        <w:jc w:val="both"/>
        <w:rPr>
          <w:rFonts w:ascii="Times New Roman" w:hAnsi="Times New Roman"/>
          <w:sz w:val="28"/>
          <w:szCs w:val="28"/>
        </w:rPr>
      </w:pPr>
    </w:p>
    <w:p w:rsidR="0055667B" w:rsidRDefault="0055667B" w:rsidP="0055667B">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w:t>
      </w:r>
    </w:p>
    <w:p w:rsidR="0055667B" w:rsidRPr="00276B4C" w:rsidRDefault="0055667B" w:rsidP="0055667B">
      <w:pPr>
        <w:spacing w:after="0" w:line="360" w:lineRule="auto"/>
        <w:jc w:val="both"/>
        <w:rPr>
          <w:rFonts w:ascii="Times New Roman" w:hAnsi="Times New Roman"/>
          <w:sz w:val="28"/>
          <w:szCs w:val="28"/>
        </w:rPr>
      </w:pPr>
      <w:r w:rsidRPr="00276B4C">
        <w:rPr>
          <w:rFonts w:ascii="Times New Roman" w:hAnsi="Times New Roman"/>
          <w:b/>
          <w:sz w:val="28"/>
          <w:szCs w:val="28"/>
        </w:rPr>
        <w:t xml:space="preserve">MR. </w:t>
      </w:r>
      <w:r>
        <w:rPr>
          <w:rFonts w:ascii="Times New Roman" w:hAnsi="Times New Roman"/>
          <w:b/>
          <w:sz w:val="28"/>
          <w:szCs w:val="28"/>
        </w:rPr>
        <w:t>OLOHUNGBEBE F.T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t>DATE</w:t>
      </w:r>
    </w:p>
    <w:p w:rsidR="0055667B" w:rsidRPr="00276B4C" w:rsidRDefault="0055667B" w:rsidP="0055667B">
      <w:pPr>
        <w:spacing w:after="0" w:line="360" w:lineRule="auto"/>
        <w:jc w:val="both"/>
        <w:rPr>
          <w:rFonts w:ascii="Times New Roman" w:hAnsi="Times New Roman"/>
          <w:i/>
          <w:sz w:val="28"/>
          <w:szCs w:val="28"/>
        </w:rPr>
      </w:pPr>
      <w:r w:rsidRPr="00276B4C">
        <w:rPr>
          <w:rFonts w:ascii="Times New Roman" w:hAnsi="Times New Roman"/>
          <w:i/>
          <w:sz w:val="28"/>
          <w:szCs w:val="28"/>
        </w:rPr>
        <w:t>(Head of Department)</w:t>
      </w:r>
    </w:p>
    <w:p w:rsidR="0055667B" w:rsidRPr="00276B4C" w:rsidRDefault="0055667B" w:rsidP="0055667B">
      <w:pPr>
        <w:spacing w:after="0" w:line="360" w:lineRule="auto"/>
        <w:jc w:val="both"/>
        <w:rPr>
          <w:rFonts w:ascii="Times New Roman" w:hAnsi="Times New Roman"/>
          <w:sz w:val="28"/>
          <w:szCs w:val="28"/>
        </w:rPr>
      </w:pPr>
    </w:p>
    <w:p w:rsidR="0055667B" w:rsidRPr="00276B4C" w:rsidRDefault="0055667B" w:rsidP="0055667B">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 (External Examiner)</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b/>
          <w:sz w:val="28"/>
          <w:szCs w:val="28"/>
        </w:rPr>
        <w:t>DATE</w:t>
      </w:r>
    </w:p>
    <w:p w:rsidR="0055667B" w:rsidRPr="00276B4C" w:rsidRDefault="0055667B" w:rsidP="0055667B">
      <w:pPr>
        <w:spacing w:after="0" w:line="360" w:lineRule="auto"/>
        <w:rPr>
          <w:rFonts w:ascii="Times New Roman" w:hAnsi="Times New Roman"/>
          <w:sz w:val="28"/>
          <w:szCs w:val="28"/>
        </w:rPr>
      </w:pPr>
      <w:r w:rsidRPr="00276B4C">
        <w:rPr>
          <w:rFonts w:ascii="Times New Roman" w:hAnsi="Times New Roman"/>
          <w:sz w:val="28"/>
          <w:szCs w:val="28"/>
        </w:rPr>
        <w:br w:type="page"/>
      </w:r>
    </w:p>
    <w:p w:rsidR="0055667B" w:rsidRDefault="0055667B" w:rsidP="0055667B">
      <w:pPr>
        <w:spacing w:after="0" w:line="360" w:lineRule="auto"/>
        <w:jc w:val="center"/>
        <w:rPr>
          <w:rFonts w:ascii="Times New Roman" w:hAnsi="Times New Roman"/>
          <w:b/>
          <w:bCs/>
          <w:sz w:val="24"/>
          <w:szCs w:val="24"/>
        </w:rPr>
      </w:pPr>
      <w:r w:rsidRPr="00766C8B">
        <w:rPr>
          <w:rFonts w:ascii="Times New Roman" w:hAnsi="Times New Roman"/>
          <w:b/>
          <w:bCs/>
          <w:sz w:val="24"/>
          <w:szCs w:val="24"/>
        </w:rPr>
        <w:lastRenderedPageBreak/>
        <w:t>DEDICATIONS</w:t>
      </w:r>
    </w:p>
    <w:p w:rsidR="0055667B" w:rsidRPr="00572C68" w:rsidRDefault="0055667B" w:rsidP="0055667B">
      <w:pPr>
        <w:spacing w:after="0" w:line="360" w:lineRule="auto"/>
        <w:jc w:val="both"/>
        <w:rPr>
          <w:rFonts w:ascii="Times New Roman" w:hAnsi="Times New Roman"/>
          <w:sz w:val="24"/>
          <w:szCs w:val="24"/>
        </w:rPr>
      </w:pPr>
      <w:r w:rsidRPr="00572C68">
        <w:rPr>
          <w:rFonts w:ascii="Times New Roman" w:hAnsi="Times New Roman"/>
          <w:sz w:val="24"/>
          <w:szCs w:val="24"/>
        </w:rPr>
        <w:t>I dedicate this project to God Almighty my creator, my strong pillar, my source of inspiration, wisdom, knowledge and understanding. He has been the source of my strength throughout this program and on His wings only have I soared.</w:t>
      </w:r>
    </w:p>
    <w:p w:rsidR="0055667B" w:rsidRPr="00572C68" w:rsidRDefault="0055667B" w:rsidP="0055667B">
      <w:pPr>
        <w:spacing w:after="0" w:line="360" w:lineRule="auto"/>
        <w:jc w:val="both"/>
        <w:rPr>
          <w:rFonts w:ascii="Times New Roman" w:hAnsi="Times New Roman"/>
          <w:sz w:val="24"/>
          <w:szCs w:val="24"/>
        </w:rPr>
      </w:pPr>
      <w:r w:rsidRPr="00572C68">
        <w:rPr>
          <w:rFonts w:ascii="Times New Roman" w:hAnsi="Times New Roman"/>
          <w:sz w:val="24"/>
          <w:szCs w:val="24"/>
        </w:rPr>
        <w:t xml:space="preserve">I also dedicate this to my parents, </w:t>
      </w:r>
      <w:r w:rsidRPr="00572C68">
        <w:rPr>
          <w:rFonts w:ascii="Times New Roman" w:hAnsi="Times New Roman"/>
          <w:b/>
          <w:bCs/>
          <w:sz w:val="24"/>
          <w:szCs w:val="24"/>
        </w:rPr>
        <w:t>Mr.</w:t>
      </w:r>
      <w:r w:rsidRPr="00572C68">
        <w:rPr>
          <w:rFonts w:ascii="Times New Roman" w:hAnsi="Times New Roman"/>
          <w:sz w:val="24"/>
          <w:szCs w:val="24"/>
        </w:rPr>
        <w:t xml:space="preserve"> and </w:t>
      </w:r>
      <w:r w:rsidRPr="00572C68">
        <w:rPr>
          <w:rFonts w:ascii="Times New Roman" w:hAnsi="Times New Roman"/>
          <w:b/>
          <w:bCs/>
          <w:sz w:val="24"/>
          <w:szCs w:val="24"/>
        </w:rPr>
        <w:t xml:space="preserve">Mrs. </w:t>
      </w:r>
      <w:r w:rsidR="000754C7">
        <w:rPr>
          <w:rFonts w:ascii="Times New Roman" w:hAnsi="Times New Roman"/>
          <w:b/>
          <w:bCs/>
          <w:sz w:val="24"/>
          <w:szCs w:val="24"/>
        </w:rPr>
        <w:t>IBRAHIM</w:t>
      </w:r>
      <w:r w:rsidRPr="00572C68">
        <w:rPr>
          <w:rFonts w:ascii="Times New Roman" w:hAnsi="Times New Roman"/>
          <w:sz w:val="24"/>
          <w:szCs w:val="24"/>
        </w:rPr>
        <w:t>who encouraged me all the way and whose encouragement have made sure that I give it all it takes to finish that which I have started. May the blessing of God be with them now and always “Amen”.</w:t>
      </w:r>
    </w:p>
    <w:p w:rsidR="0055667B" w:rsidRDefault="0055667B" w:rsidP="0055667B">
      <w:pPr>
        <w:spacing w:after="160" w:line="259" w:lineRule="auto"/>
        <w:rPr>
          <w:rFonts w:ascii="Times New Roman" w:hAnsi="Times New Roman"/>
          <w:b/>
          <w:bCs/>
          <w:sz w:val="24"/>
          <w:szCs w:val="24"/>
        </w:rPr>
      </w:pPr>
      <w:r>
        <w:rPr>
          <w:rFonts w:ascii="Times New Roman" w:hAnsi="Times New Roman"/>
          <w:b/>
          <w:bCs/>
          <w:sz w:val="24"/>
          <w:szCs w:val="24"/>
        </w:rPr>
        <w:br w:type="page"/>
      </w:r>
    </w:p>
    <w:p w:rsidR="0055667B" w:rsidRPr="00572C68" w:rsidRDefault="0055667B" w:rsidP="0055667B">
      <w:pPr>
        <w:spacing w:after="0" w:line="360" w:lineRule="auto"/>
        <w:jc w:val="center"/>
        <w:rPr>
          <w:rFonts w:ascii="Times New Roman" w:hAnsi="Times New Roman"/>
          <w:b/>
          <w:bCs/>
          <w:sz w:val="24"/>
          <w:szCs w:val="24"/>
        </w:rPr>
      </w:pPr>
      <w:r w:rsidRPr="00572C68">
        <w:rPr>
          <w:rFonts w:ascii="Times New Roman" w:hAnsi="Times New Roman"/>
          <w:b/>
          <w:bCs/>
          <w:sz w:val="24"/>
          <w:szCs w:val="24"/>
        </w:rPr>
        <w:lastRenderedPageBreak/>
        <w:t>ACKNOWLEDGEMENTS</w:t>
      </w:r>
    </w:p>
    <w:p w:rsidR="000754C7" w:rsidRPr="000754C7" w:rsidRDefault="000754C7" w:rsidP="000754C7">
      <w:pPr>
        <w:spacing w:after="0" w:line="360" w:lineRule="auto"/>
        <w:jc w:val="both"/>
        <w:rPr>
          <w:rFonts w:ascii="Times New Roman" w:hAnsi="Times New Roman"/>
          <w:sz w:val="24"/>
          <w:szCs w:val="24"/>
        </w:rPr>
      </w:pPr>
      <w:r>
        <w:t xml:space="preserve">I </w:t>
      </w:r>
      <w:r w:rsidRPr="000754C7">
        <w:rPr>
          <w:rFonts w:ascii="Times New Roman" w:hAnsi="Times New Roman"/>
          <w:sz w:val="24"/>
          <w:szCs w:val="24"/>
        </w:rPr>
        <w:t>give all the Glory to Allah, the omnipotent, omniscience, the Beginning, the end, the giver of wisdom, knowledge and understanding for the completion of this project. You alone deserve my praise and adoration YA ALLAH.</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My profound Gratitude goes to my project supervisor MR OLOYEDE JULIUS for his untiring effort and encouragement towards the completion of this project.</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I also want thank MR OLORUNGBEBE F.T the Head of Department (H.O.D) of Mass communication Kwara State Polytechnic for his unwavering hard work and support towards the department’s academic and growth.</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My sincere appreciation also goes to my project coordinator MR OLUFADI B.A. Thanks for always welcoming us with open arms sir.</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More so, my profound appreciation goes to all the lecturers in this department for the immense knowledge and experience I derived from them. Thank you all, and May God bless you all.</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My sincere appreciation goes to my irreplaceable parent for their parental love, spiritually, financially, caring and support from childhood to this moment. May Almighty ALLAH (SWT) make you reap the fruit of your labour, INSHA ALLAH RAHMON.</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I also appreciate MRS HASSAN SOFIAT for her unending support towards my education. Thank you so much for being a lovely and caring sister, for the advice, encouragement and also being there for me financially. May GOD bless you abundantly.</w:t>
      </w:r>
    </w:p>
    <w:p w:rsidR="000754C7" w:rsidRPr="000754C7" w:rsidRDefault="000754C7" w:rsidP="000754C7">
      <w:pPr>
        <w:spacing w:after="0" w:line="360" w:lineRule="auto"/>
        <w:jc w:val="both"/>
        <w:rPr>
          <w:rFonts w:ascii="Times New Roman" w:hAnsi="Times New Roman"/>
          <w:sz w:val="24"/>
          <w:szCs w:val="24"/>
        </w:rPr>
      </w:pPr>
      <w:r w:rsidRPr="000754C7">
        <w:rPr>
          <w:rFonts w:ascii="Times New Roman" w:hAnsi="Times New Roman"/>
          <w:sz w:val="24"/>
          <w:szCs w:val="24"/>
        </w:rPr>
        <w:t>I also appreciate my best friend JIMOH TEMIDAYO for being a very supportive friend in all aspects of my life, BUKOYE ADESHEWA, NWAGU OLUCHI, OPEYEMI, You guys are such a darling.</w:t>
      </w:r>
    </w:p>
    <w:p w:rsidR="0055667B" w:rsidRPr="000754C7" w:rsidRDefault="000754C7" w:rsidP="000754C7">
      <w:pPr>
        <w:spacing w:after="0" w:line="360" w:lineRule="auto"/>
        <w:jc w:val="both"/>
      </w:pPr>
      <w:r w:rsidRPr="000754C7">
        <w:rPr>
          <w:rFonts w:ascii="Times New Roman" w:hAnsi="Times New Roman"/>
          <w:sz w:val="24"/>
          <w:szCs w:val="24"/>
        </w:rPr>
        <w:t>Last but not least, I want to thank me, I want to thank me for believing in me, I want to thank me for doing all these handwork, I want to thank me for having no days off, I want to thank me for never quitting, I want to thank me for always being a giver, and trying to give for more than I receive, I want to thank me for trying to do more right than wrong, I want to thank me for just being me all times.</w:t>
      </w:r>
      <w:r w:rsidR="0055667B" w:rsidRPr="003479DC">
        <w:rPr>
          <w:rFonts w:ascii="Times New Roman" w:hAnsi="Times New Roman"/>
          <w:b/>
          <w:bCs/>
          <w:sz w:val="24"/>
          <w:szCs w:val="24"/>
        </w:rPr>
        <w:br w:type="page"/>
      </w:r>
    </w:p>
    <w:p w:rsidR="0055667B" w:rsidRPr="003479DC" w:rsidRDefault="0055667B" w:rsidP="0055667B">
      <w:pPr>
        <w:spacing w:after="0" w:line="360" w:lineRule="auto"/>
        <w:jc w:val="center"/>
        <w:rPr>
          <w:rFonts w:ascii="Times New Roman" w:hAnsi="Times New Roman"/>
          <w:bCs/>
          <w:sz w:val="24"/>
          <w:szCs w:val="24"/>
        </w:rPr>
      </w:pPr>
      <w:r w:rsidRPr="003479DC">
        <w:rPr>
          <w:rFonts w:ascii="Times New Roman" w:hAnsi="Times New Roman"/>
          <w:b/>
          <w:sz w:val="24"/>
          <w:szCs w:val="24"/>
        </w:rPr>
        <w:lastRenderedPageBreak/>
        <w:t>TABLE OF CONTENT</w:t>
      </w:r>
    </w:p>
    <w:p w:rsidR="0055667B" w:rsidRPr="003479DC" w:rsidRDefault="0055667B" w:rsidP="0055667B">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Title Page</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w:t>
      </w:r>
      <w:r w:rsidRPr="003479DC">
        <w:rPr>
          <w:rFonts w:ascii="Times New Roman" w:hAnsi="Times New Roman"/>
          <w:b/>
          <w:bCs/>
          <w:sz w:val="24"/>
          <w:szCs w:val="24"/>
        </w:rPr>
        <w:tab/>
      </w:r>
    </w:p>
    <w:p w:rsidR="0055667B" w:rsidRPr="003479DC" w:rsidRDefault="0055667B" w:rsidP="0055667B">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Certification</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w:t>
      </w:r>
    </w:p>
    <w:p w:rsidR="0055667B" w:rsidRPr="003479DC" w:rsidRDefault="0055667B" w:rsidP="0055667B">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 xml:space="preserve">Dedication </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iii</w:t>
      </w:r>
    </w:p>
    <w:p w:rsidR="0055667B" w:rsidRPr="003479DC" w:rsidRDefault="0055667B" w:rsidP="0055667B">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Acknowledgement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iv</w:t>
      </w:r>
    </w:p>
    <w:p w:rsidR="0055667B" w:rsidRPr="003479DC" w:rsidRDefault="0055667B" w:rsidP="0055667B">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Table of Content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v-vi</w:t>
      </w:r>
    </w:p>
    <w:p w:rsidR="0055667B" w:rsidRPr="003479DC" w:rsidRDefault="0055667B" w:rsidP="0055667B">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Abstract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vii</w:t>
      </w:r>
    </w:p>
    <w:p w:rsidR="0055667B" w:rsidRPr="003479DC" w:rsidRDefault="0055667B" w:rsidP="0055667B">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ONE </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Pr="003479DC">
        <w:rPr>
          <w:rFonts w:ascii="Times New Roman" w:hAnsi="Times New Roman"/>
          <w:sz w:val="24"/>
          <w:szCs w:val="24"/>
        </w:rPr>
        <w:t>1</w:t>
      </w:r>
    </w:p>
    <w:p w:rsidR="0055667B" w:rsidRPr="003479DC" w:rsidRDefault="0055667B" w:rsidP="0055667B">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sz w:val="24"/>
          <w:szCs w:val="24"/>
        </w:rPr>
        <w:t>Background to the study</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0095019B">
        <w:rPr>
          <w:rFonts w:ascii="Times New Roman" w:hAnsi="Times New Roman" w:cs="Times New Roman"/>
          <w:sz w:val="24"/>
          <w:szCs w:val="24"/>
        </w:rPr>
        <w:t>1-2</w:t>
      </w:r>
    </w:p>
    <w:p w:rsidR="0055667B" w:rsidRPr="003479DC" w:rsidRDefault="0055667B" w:rsidP="0055667B">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Statement of the Problem</w:t>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0095019B">
        <w:rPr>
          <w:rFonts w:ascii="Times New Roman" w:hAnsi="Times New Roman" w:cs="Times New Roman"/>
          <w:bCs/>
          <w:sz w:val="24"/>
          <w:szCs w:val="24"/>
        </w:rPr>
        <w:t>2</w:t>
      </w:r>
      <w:r>
        <w:rPr>
          <w:rFonts w:ascii="Times New Roman" w:hAnsi="Times New Roman" w:cs="Times New Roman"/>
          <w:bCs/>
          <w:sz w:val="24"/>
          <w:szCs w:val="24"/>
        </w:rPr>
        <w:t>-</w:t>
      </w:r>
      <w:r w:rsidR="0095019B">
        <w:rPr>
          <w:rFonts w:ascii="Times New Roman" w:hAnsi="Times New Roman" w:cs="Times New Roman"/>
          <w:bCs/>
          <w:sz w:val="24"/>
          <w:szCs w:val="24"/>
        </w:rPr>
        <w:t>3</w:t>
      </w:r>
    </w:p>
    <w:p w:rsidR="0055667B" w:rsidRPr="003479DC" w:rsidRDefault="0055667B" w:rsidP="0055667B">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Research Objective</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r>
      <w:r w:rsidR="0095019B">
        <w:rPr>
          <w:rFonts w:ascii="Times New Roman" w:hAnsi="Times New Roman" w:cs="Times New Roman"/>
          <w:sz w:val="24"/>
          <w:szCs w:val="24"/>
        </w:rPr>
        <w:t>3-4</w:t>
      </w:r>
    </w:p>
    <w:p w:rsidR="0055667B" w:rsidRPr="003479DC" w:rsidRDefault="0055667B" w:rsidP="0055667B">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Research Questions</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r>
      <w:r w:rsidR="0095019B">
        <w:rPr>
          <w:rFonts w:ascii="Times New Roman" w:hAnsi="Times New Roman" w:cs="Times New Roman"/>
          <w:sz w:val="24"/>
          <w:szCs w:val="24"/>
        </w:rPr>
        <w:t>4</w:t>
      </w:r>
    </w:p>
    <w:p w:rsidR="0055667B" w:rsidRPr="003479DC" w:rsidRDefault="0055667B" w:rsidP="0055667B">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Significance of the Study</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0095019B">
        <w:rPr>
          <w:rFonts w:ascii="Times New Roman" w:hAnsi="Times New Roman" w:cs="Times New Roman"/>
          <w:sz w:val="24"/>
          <w:szCs w:val="24"/>
        </w:rPr>
        <w:t>4</w:t>
      </w:r>
      <w:r>
        <w:rPr>
          <w:rFonts w:ascii="Times New Roman" w:hAnsi="Times New Roman" w:cs="Times New Roman"/>
          <w:sz w:val="24"/>
          <w:szCs w:val="24"/>
        </w:rPr>
        <w:t>-</w:t>
      </w:r>
      <w:r w:rsidR="0095019B">
        <w:rPr>
          <w:rFonts w:ascii="Times New Roman" w:hAnsi="Times New Roman" w:cs="Times New Roman"/>
          <w:sz w:val="24"/>
          <w:szCs w:val="24"/>
        </w:rPr>
        <w:t>5</w:t>
      </w:r>
    </w:p>
    <w:p w:rsidR="0055667B" w:rsidRPr="003479DC" w:rsidRDefault="0055667B" w:rsidP="0055667B">
      <w:pPr>
        <w:pStyle w:val="Default"/>
        <w:numPr>
          <w:ilvl w:val="1"/>
          <w:numId w:val="1"/>
        </w:numPr>
        <w:spacing w:line="360" w:lineRule="auto"/>
        <w:jc w:val="both"/>
        <w:rPr>
          <w:b/>
          <w:color w:val="auto"/>
        </w:rPr>
      </w:pPr>
      <w:r w:rsidRPr="003479DC">
        <w:rPr>
          <w:color w:val="auto"/>
        </w:rPr>
        <w:t>Scope of the Study</w:t>
      </w:r>
      <w:r w:rsidRPr="003479DC">
        <w:tab/>
      </w:r>
      <w:r w:rsidRPr="003479DC">
        <w:tab/>
      </w:r>
      <w:r w:rsidRPr="003479DC">
        <w:tab/>
      </w:r>
      <w:r w:rsidRPr="003479DC">
        <w:tab/>
      </w:r>
      <w:r w:rsidRPr="003479DC">
        <w:tab/>
      </w:r>
      <w:r w:rsidRPr="003479DC">
        <w:tab/>
      </w:r>
      <w:r w:rsidRPr="003479DC">
        <w:tab/>
      </w:r>
      <w:r w:rsidRPr="003479DC">
        <w:tab/>
      </w:r>
      <w:r w:rsidR="0095019B">
        <w:t>5</w:t>
      </w:r>
    </w:p>
    <w:p w:rsidR="0055667B" w:rsidRPr="003479DC" w:rsidRDefault="0055667B" w:rsidP="0055667B">
      <w:pPr>
        <w:pStyle w:val="Default"/>
        <w:numPr>
          <w:ilvl w:val="1"/>
          <w:numId w:val="1"/>
        </w:numPr>
        <w:spacing w:line="360" w:lineRule="auto"/>
        <w:jc w:val="both"/>
        <w:rPr>
          <w:b/>
          <w:color w:val="auto"/>
        </w:rPr>
      </w:pPr>
      <w:r w:rsidRPr="003479DC">
        <w:rPr>
          <w:color w:val="auto"/>
        </w:rPr>
        <w:t>Limitation of the Study</w:t>
      </w:r>
      <w:r w:rsidRPr="003479DC">
        <w:tab/>
      </w:r>
      <w:r w:rsidRPr="003479DC">
        <w:tab/>
      </w:r>
      <w:r w:rsidRPr="003479DC">
        <w:tab/>
      </w:r>
      <w:r w:rsidRPr="003479DC">
        <w:tab/>
      </w:r>
      <w:r w:rsidRPr="003479DC">
        <w:tab/>
      </w:r>
      <w:r w:rsidRPr="003479DC">
        <w:tab/>
      </w:r>
      <w:r w:rsidRPr="003479DC">
        <w:tab/>
      </w:r>
      <w:r w:rsidR="000C5696">
        <w:t>5</w:t>
      </w:r>
    </w:p>
    <w:p w:rsidR="0055667B" w:rsidRPr="003479DC" w:rsidRDefault="0055667B" w:rsidP="0055667B">
      <w:pPr>
        <w:pStyle w:val="ListParagraph"/>
        <w:numPr>
          <w:ilvl w:val="1"/>
          <w:numId w:val="1"/>
        </w:numPr>
        <w:shd w:val="clear" w:color="auto" w:fill="FFFFFF"/>
        <w:spacing w:after="0" w:line="360" w:lineRule="auto"/>
        <w:jc w:val="both"/>
        <w:rPr>
          <w:rFonts w:ascii="Times New Roman" w:eastAsia="Times New Roman" w:hAnsi="Times New Roman" w:cs="Times New Roman"/>
          <w:sz w:val="24"/>
          <w:szCs w:val="24"/>
        </w:rPr>
      </w:pPr>
      <w:r w:rsidRPr="003479DC">
        <w:rPr>
          <w:rFonts w:ascii="Times New Roman" w:hAnsi="Times New Roman" w:cs="Times New Roman"/>
          <w:sz w:val="24"/>
          <w:szCs w:val="24"/>
        </w:rPr>
        <w:t>Definition of Terms</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r>
      <w:r w:rsidR="000C5696">
        <w:rPr>
          <w:rFonts w:ascii="Times New Roman" w:hAnsi="Times New Roman" w:cs="Times New Roman"/>
          <w:sz w:val="24"/>
          <w:szCs w:val="24"/>
        </w:rPr>
        <w:t>5-6</w:t>
      </w:r>
    </w:p>
    <w:p w:rsidR="0055667B" w:rsidRPr="003479DC" w:rsidRDefault="0055667B" w:rsidP="0055667B">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TWO </w:t>
      </w:r>
    </w:p>
    <w:p w:rsidR="0055667B" w:rsidRPr="003479DC" w:rsidRDefault="0055667B" w:rsidP="0055667B">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Literature Review </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000C5696">
        <w:rPr>
          <w:rFonts w:ascii="Times New Roman" w:hAnsi="Times New Roman"/>
          <w:b/>
          <w:sz w:val="24"/>
          <w:szCs w:val="24"/>
        </w:rPr>
        <w:t>7</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000C5696">
        <w:rPr>
          <w:rFonts w:ascii="Times New Roman" w:hAnsi="Times New Roman"/>
          <w:sz w:val="24"/>
          <w:szCs w:val="24"/>
        </w:rPr>
        <w:t>7</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sz w:val="24"/>
          <w:szCs w:val="24"/>
        </w:rPr>
        <w:t>2.1</w:t>
      </w:r>
      <w:r w:rsidRPr="003479DC">
        <w:rPr>
          <w:rFonts w:ascii="Times New Roman" w:hAnsi="Times New Roman"/>
          <w:sz w:val="24"/>
          <w:szCs w:val="24"/>
        </w:rPr>
        <w:tab/>
      </w:r>
      <w:r w:rsidRPr="003479DC">
        <w:rPr>
          <w:rFonts w:ascii="Times New Roman" w:hAnsi="Times New Roman"/>
          <w:bCs/>
          <w:sz w:val="24"/>
          <w:szCs w:val="24"/>
        </w:rPr>
        <w:t>Conceptual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7</w:t>
      </w:r>
      <w:r w:rsidRPr="003479DC">
        <w:rPr>
          <w:rFonts w:ascii="Times New Roman" w:hAnsi="Times New Roman"/>
          <w:sz w:val="24"/>
          <w:szCs w:val="24"/>
        </w:rPr>
        <w:t>-</w:t>
      </w:r>
      <w:r w:rsidR="000C5696">
        <w:rPr>
          <w:rFonts w:ascii="Times New Roman" w:hAnsi="Times New Roman"/>
          <w:sz w:val="24"/>
          <w:szCs w:val="24"/>
        </w:rPr>
        <w:t>11</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sz w:val="24"/>
          <w:szCs w:val="24"/>
        </w:rPr>
        <w:t>2.2</w:t>
      </w:r>
      <w:r w:rsidRPr="003479DC">
        <w:rPr>
          <w:rFonts w:ascii="Times New Roman" w:hAnsi="Times New Roman"/>
          <w:sz w:val="24"/>
          <w:szCs w:val="24"/>
        </w:rPr>
        <w:tab/>
        <w:t>Theoretical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11</w:t>
      </w:r>
      <w:r>
        <w:rPr>
          <w:rFonts w:ascii="Times New Roman" w:hAnsi="Times New Roman"/>
          <w:sz w:val="24"/>
          <w:szCs w:val="24"/>
        </w:rPr>
        <w:t>-</w:t>
      </w:r>
      <w:r w:rsidR="000C5696">
        <w:rPr>
          <w:rFonts w:ascii="Times New Roman" w:hAnsi="Times New Roman"/>
          <w:sz w:val="24"/>
          <w:szCs w:val="24"/>
        </w:rPr>
        <w:t>13</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sz w:val="24"/>
          <w:szCs w:val="24"/>
        </w:rPr>
        <w:t>2.3</w:t>
      </w:r>
      <w:r w:rsidRPr="003479DC">
        <w:rPr>
          <w:rFonts w:ascii="Times New Roman" w:hAnsi="Times New Roman"/>
          <w:sz w:val="24"/>
          <w:szCs w:val="24"/>
        </w:rPr>
        <w:tab/>
        <w:t>Empirical Review</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13</w:t>
      </w:r>
      <w:r>
        <w:rPr>
          <w:rFonts w:ascii="Times New Roman" w:hAnsi="Times New Roman"/>
          <w:sz w:val="24"/>
          <w:szCs w:val="24"/>
        </w:rPr>
        <w:t>-</w:t>
      </w:r>
      <w:r w:rsidR="000C5696">
        <w:rPr>
          <w:rFonts w:ascii="Times New Roman" w:hAnsi="Times New Roman"/>
          <w:sz w:val="24"/>
          <w:szCs w:val="24"/>
        </w:rPr>
        <w:t>14</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sz w:val="24"/>
          <w:szCs w:val="24"/>
        </w:rPr>
        <w:t>2.4</w:t>
      </w:r>
      <w:r w:rsidRPr="003479DC">
        <w:rPr>
          <w:rFonts w:ascii="Times New Roman" w:hAnsi="Times New Roman"/>
          <w:sz w:val="24"/>
          <w:szCs w:val="24"/>
        </w:rPr>
        <w:tab/>
        <w:t>Summary of Chapter</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000C5696">
        <w:rPr>
          <w:rFonts w:ascii="Times New Roman" w:hAnsi="Times New Roman"/>
          <w:sz w:val="24"/>
          <w:szCs w:val="24"/>
        </w:rPr>
        <w:t>14-15</w:t>
      </w:r>
    </w:p>
    <w:p w:rsidR="0055667B" w:rsidRPr="003479DC" w:rsidRDefault="0055667B" w:rsidP="0055667B">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CHAPTER THREE</w:t>
      </w:r>
    </w:p>
    <w:p w:rsidR="0055667B" w:rsidRPr="003479DC" w:rsidRDefault="0055667B" w:rsidP="0055667B">
      <w:pPr>
        <w:pStyle w:val="NormalWeb"/>
        <w:spacing w:before="0" w:beforeAutospacing="0" w:after="0" w:afterAutospacing="0" w:line="360" w:lineRule="auto"/>
        <w:rPr>
          <w:b/>
        </w:rPr>
      </w:pPr>
      <w:r w:rsidRPr="003479DC">
        <w:rPr>
          <w:b/>
          <w:bCs/>
        </w:rPr>
        <w:t>Research Methodology</w:t>
      </w:r>
      <w:r>
        <w:rPr>
          <w:b/>
          <w:bCs/>
        </w:rPr>
        <w:tab/>
      </w:r>
      <w:r>
        <w:rPr>
          <w:b/>
          <w:bCs/>
        </w:rPr>
        <w:tab/>
      </w:r>
      <w:r>
        <w:rPr>
          <w:b/>
          <w:bCs/>
        </w:rPr>
        <w:tab/>
      </w:r>
      <w:r>
        <w:rPr>
          <w:b/>
          <w:bCs/>
        </w:rPr>
        <w:tab/>
      </w:r>
      <w:r>
        <w:rPr>
          <w:b/>
          <w:bCs/>
        </w:rPr>
        <w:tab/>
      </w:r>
      <w:r>
        <w:rPr>
          <w:b/>
          <w:bCs/>
        </w:rPr>
        <w:tab/>
      </w:r>
      <w:r>
        <w:rPr>
          <w:b/>
          <w:bCs/>
        </w:rPr>
        <w:tab/>
      </w:r>
      <w:r>
        <w:rPr>
          <w:b/>
          <w:bCs/>
        </w:rPr>
        <w:tab/>
      </w:r>
      <w:r w:rsidR="000C5696">
        <w:rPr>
          <w:b/>
          <w:bCs/>
        </w:rPr>
        <w:t>16</w:t>
      </w:r>
    </w:p>
    <w:p w:rsidR="0055667B" w:rsidRPr="003479DC" w:rsidRDefault="0055667B" w:rsidP="0055667B">
      <w:pPr>
        <w:pStyle w:val="NormalWeb"/>
        <w:spacing w:before="0" w:beforeAutospacing="0" w:after="0" w:afterAutospacing="0" w:line="360" w:lineRule="auto"/>
        <w:jc w:val="both"/>
        <w:rPr>
          <w:b/>
          <w:bCs/>
        </w:rPr>
      </w:pPr>
      <w:r w:rsidRPr="003479DC">
        <w:rPr>
          <w:b/>
          <w:bCs/>
        </w:rPr>
        <w:t xml:space="preserve">Introduction  </w:t>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Pr>
          <w:bCs/>
        </w:rPr>
        <w:tab/>
      </w:r>
      <w:r w:rsidR="000C5696">
        <w:rPr>
          <w:bCs/>
        </w:rPr>
        <w:t>16</w:t>
      </w:r>
    </w:p>
    <w:p w:rsidR="0055667B" w:rsidRPr="003479DC" w:rsidRDefault="0055667B" w:rsidP="0055667B">
      <w:pPr>
        <w:pStyle w:val="NormalWeb"/>
        <w:spacing w:before="0" w:beforeAutospacing="0" w:after="0" w:afterAutospacing="0" w:line="360" w:lineRule="auto"/>
        <w:jc w:val="both"/>
        <w:rPr>
          <w:bCs/>
        </w:rPr>
      </w:pPr>
      <w:r w:rsidRPr="003479DC">
        <w:rPr>
          <w:bCs/>
        </w:rPr>
        <w:t>3.1</w:t>
      </w:r>
      <w:r w:rsidRPr="003479DC">
        <w:rPr>
          <w:b/>
          <w:bCs/>
        </w:rPr>
        <w:tab/>
      </w:r>
      <w:r w:rsidRPr="003479DC">
        <w:rPr>
          <w:bCs/>
        </w:rPr>
        <w:t>Research Design</w:t>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sidR="000C5696">
        <w:rPr>
          <w:bCs/>
        </w:rPr>
        <w:t>16</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lastRenderedPageBreak/>
        <w:t>3.2</w:t>
      </w:r>
      <w:r w:rsidRPr="003479DC">
        <w:rPr>
          <w:rFonts w:ascii="Times New Roman" w:hAnsi="Times New Roman"/>
          <w:sz w:val="24"/>
          <w:szCs w:val="24"/>
        </w:rPr>
        <w:tab/>
        <w:t>Population of the Study</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16</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3.3</w:t>
      </w:r>
      <w:r w:rsidRPr="003479DC">
        <w:rPr>
          <w:rFonts w:ascii="Times New Roman" w:hAnsi="Times New Roman"/>
          <w:sz w:val="24"/>
          <w:szCs w:val="24"/>
        </w:rPr>
        <w:tab/>
        <w:t>Sample Size and Sampling Technique</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16-17</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3.4</w:t>
      </w:r>
      <w:r w:rsidRPr="003479DC">
        <w:rPr>
          <w:rFonts w:ascii="Times New Roman" w:hAnsi="Times New Roman"/>
          <w:sz w:val="24"/>
          <w:szCs w:val="24"/>
        </w:rPr>
        <w:tab/>
        <w:t>Instrument/Method of Data Collection</w:t>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000C5696">
        <w:rPr>
          <w:rFonts w:ascii="Times New Roman" w:hAnsi="Times New Roman"/>
          <w:bCs/>
          <w:sz w:val="24"/>
          <w:szCs w:val="24"/>
        </w:rPr>
        <w:t>17</w:t>
      </w:r>
    </w:p>
    <w:p w:rsidR="0055667B"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3.5</w:t>
      </w:r>
      <w:r w:rsidRPr="003479DC">
        <w:rPr>
          <w:rFonts w:ascii="Times New Roman" w:hAnsi="Times New Roman"/>
          <w:sz w:val="24"/>
          <w:szCs w:val="24"/>
        </w:rPr>
        <w:tab/>
      </w:r>
      <w:r w:rsidRPr="003479DC">
        <w:rPr>
          <w:rFonts w:ascii="Times New Roman" w:hAnsi="Times New Roman"/>
          <w:bCs/>
          <w:sz w:val="24"/>
          <w:szCs w:val="24"/>
        </w:rPr>
        <w:t xml:space="preserve">Validity and reliability of the </w:t>
      </w:r>
      <w:r w:rsidRPr="003479DC">
        <w:rPr>
          <w:rFonts w:ascii="Times New Roman" w:hAnsi="Times New Roman"/>
          <w:sz w:val="24"/>
          <w:szCs w:val="24"/>
        </w:rPr>
        <w:t>Instrument</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000C5696">
        <w:rPr>
          <w:rFonts w:ascii="Times New Roman" w:hAnsi="Times New Roman"/>
          <w:sz w:val="24"/>
          <w:szCs w:val="24"/>
        </w:rPr>
        <w:t>17-18</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Collection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C5696">
        <w:rPr>
          <w:rFonts w:ascii="Times New Roman" w:hAnsi="Times New Roman"/>
          <w:sz w:val="24"/>
          <w:szCs w:val="24"/>
        </w:rPr>
        <w:t>18-19</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3.6</w:t>
      </w:r>
      <w:r w:rsidRPr="003479DC">
        <w:rPr>
          <w:rFonts w:ascii="Times New Roman" w:hAnsi="Times New Roman"/>
          <w:sz w:val="24"/>
          <w:szCs w:val="24"/>
        </w:rPr>
        <w:tab/>
        <w:t>Method of Data Analysis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19</w:t>
      </w:r>
    </w:p>
    <w:p w:rsidR="0055667B" w:rsidRPr="003479DC" w:rsidRDefault="0055667B" w:rsidP="0055667B">
      <w:pPr>
        <w:spacing w:after="0" w:line="360" w:lineRule="auto"/>
        <w:rPr>
          <w:rFonts w:ascii="Times New Roman" w:hAnsi="Times New Roman"/>
          <w:b/>
          <w:sz w:val="24"/>
          <w:szCs w:val="24"/>
        </w:rPr>
      </w:pPr>
      <w:r w:rsidRPr="003479DC">
        <w:rPr>
          <w:rFonts w:ascii="Times New Roman" w:hAnsi="Times New Roman"/>
          <w:b/>
          <w:sz w:val="24"/>
          <w:szCs w:val="24"/>
        </w:rPr>
        <w:t>CHAPTER FOUR</w:t>
      </w:r>
    </w:p>
    <w:p w:rsidR="0055667B" w:rsidRPr="003479DC" w:rsidRDefault="0055667B" w:rsidP="0055667B">
      <w:pPr>
        <w:spacing w:after="0" w:line="360" w:lineRule="auto"/>
        <w:rPr>
          <w:rFonts w:ascii="Times New Roman" w:hAnsi="Times New Roman"/>
          <w:b/>
          <w:sz w:val="24"/>
          <w:szCs w:val="24"/>
        </w:rPr>
      </w:pPr>
      <w:r w:rsidRPr="003479DC">
        <w:rPr>
          <w:rFonts w:ascii="Times New Roman" w:hAnsi="Times New Roman"/>
          <w:b/>
          <w:sz w:val="24"/>
          <w:szCs w:val="24"/>
        </w:rPr>
        <w:t>Data Presentation, Data Analysis and Data Interpretation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0C5696">
        <w:rPr>
          <w:rFonts w:ascii="Times New Roman" w:hAnsi="Times New Roman"/>
          <w:b/>
          <w:sz w:val="24"/>
          <w:szCs w:val="24"/>
        </w:rPr>
        <w:t>20</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4.1</w:t>
      </w:r>
      <w:r w:rsidRPr="003479DC">
        <w:rPr>
          <w:rFonts w:ascii="Times New Roman" w:hAnsi="Times New Roman"/>
          <w:sz w:val="24"/>
          <w:szCs w:val="24"/>
        </w:rPr>
        <w:tab/>
        <w:t>Data Presentation</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w:t>
      </w:r>
      <w:r w:rsidR="000C5696">
        <w:rPr>
          <w:rFonts w:ascii="Times New Roman" w:hAnsi="Times New Roman"/>
          <w:sz w:val="24"/>
          <w:szCs w:val="24"/>
        </w:rPr>
        <w:t>0</w:t>
      </w:r>
      <w:r>
        <w:rPr>
          <w:rFonts w:ascii="Times New Roman" w:hAnsi="Times New Roman"/>
          <w:sz w:val="24"/>
          <w:szCs w:val="24"/>
        </w:rPr>
        <w:t>-</w:t>
      </w:r>
      <w:r w:rsidR="000C5696">
        <w:rPr>
          <w:rFonts w:ascii="Times New Roman" w:hAnsi="Times New Roman"/>
          <w:sz w:val="24"/>
          <w:szCs w:val="24"/>
        </w:rPr>
        <w:t>27</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4.2</w:t>
      </w:r>
      <w:r w:rsidRPr="003479DC">
        <w:rPr>
          <w:rFonts w:ascii="Times New Roman" w:hAnsi="Times New Roman"/>
          <w:sz w:val="24"/>
          <w:szCs w:val="24"/>
        </w:rPr>
        <w:tab/>
        <w:t>Analysis of Research Questions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27</w:t>
      </w:r>
      <w:r>
        <w:rPr>
          <w:rFonts w:ascii="Times New Roman" w:hAnsi="Times New Roman"/>
          <w:sz w:val="24"/>
          <w:szCs w:val="24"/>
        </w:rPr>
        <w:t>-</w:t>
      </w:r>
      <w:r w:rsidR="000C5696">
        <w:rPr>
          <w:rFonts w:ascii="Times New Roman" w:hAnsi="Times New Roman"/>
          <w:sz w:val="24"/>
          <w:szCs w:val="24"/>
        </w:rPr>
        <w:t>29</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4.3</w:t>
      </w:r>
      <w:r w:rsidRPr="003479DC">
        <w:rPr>
          <w:rFonts w:ascii="Times New Roman" w:hAnsi="Times New Roman"/>
          <w:sz w:val="24"/>
          <w:szCs w:val="24"/>
        </w:rPr>
        <w:tab/>
        <w:t>Discussion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29</w:t>
      </w:r>
    </w:p>
    <w:p w:rsidR="0055667B" w:rsidRPr="003479DC" w:rsidRDefault="0055667B" w:rsidP="0055667B">
      <w:pPr>
        <w:spacing w:after="0" w:line="360" w:lineRule="auto"/>
        <w:rPr>
          <w:rFonts w:ascii="Times New Roman" w:hAnsi="Times New Roman"/>
          <w:sz w:val="24"/>
          <w:szCs w:val="24"/>
        </w:rPr>
      </w:pPr>
      <w:r w:rsidRPr="003479DC">
        <w:rPr>
          <w:rFonts w:ascii="Times New Roman" w:hAnsi="Times New Roman"/>
          <w:b/>
          <w:sz w:val="24"/>
          <w:szCs w:val="24"/>
        </w:rPr>
        <w:t>CHAPTER FIVE</w:t>
      </w:r>
    </w:p>
    <w:p w:rsidR="0055667B" w:rsidRPr="003479DC" w:rsidRDefault="0055667B" w:rsidP="0055667B">
      <w:pPr>
        <w:spacing w:after="0" w:line="360" w:lineRule="auto"/>
        <w:rPr>
          <w:rFonts w:ascii="Times New Roman" w:hAnsi="Times New Roman"/>
          <w:b/>
          <w:sz w:val="24"/>
          <w:szCs w:val="24"/>
        </w:rPr>
      </w:pPr>
      <w:r w:rsidRPr="003479DC">
        <w:rPr>
          <w:rFonts w:ascii="Times New Roman" w:hAnsi="Times New Roman"/>
          <w:b/>
          <w:sz w:val="24"/>
          <w:szCs w:val="24"/>
        </w:rPr>
        <w:t>Summary, Conclusion and Recommendation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0C5696">
        <w:rPr>
          <w:rFonts w:ascii="Times New Roman" w:hAnsi="Times New Roman"/>
          <w:b/>
          <w:sz w:val="24"/>
          <w:szCs w:val="24"/>
        </w:rPr>
        <w:t>30</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5.1</w:t>
      </w:r>
      <w:r w:rsidRPr="003479DC">
        <w:rPr>
          <w:rFonts w:ascii="Times New Roman" w:hAnsi="Times New Roman"/>
          <w:sz w:val="24"/>
          <w:szCs w:val="24"/>
        </w:rPr>
        <w:tab/>
        <w:t>Summary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000C5696">
        <w:rPr>
          <w:rFonts w:ascii="Times New Roman" w:hAnsi="Times New Roman"/>
          <w:sz w:val="24"/>
          <w:szCs w:val="24"/>
        </w:rPr>
        <w:t>30-31</w:t>
      </w:r>
    </w:p>
    <w:p w:rsidR="0055667B" w:rsidRPr="003479DC" w:rsidRDefault="0055667B" w:rsidP="0055667B">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5.2</w:t>
      </w:r>
      <w:r w:rsidRPr="003479DC">
        <w:rPr>
          <w:rFonts w:ascii="Times New Roman" w:hAnsi="Times New Roman"/>
          <w:sz w:val="24"/>
          <w:szCs w:val="24"/>
        </w:rPr>
        <w:tab/>
        <w:t xml:space="preserve">Conclusion </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31-32</w:t>
      </w:r>
      <w:r w:rsidRPr="003479DC">
        <w:rPr>
          <w:rFonts w:ascii="Times New Roman" w:hAnsi="Times New Roman"/>
          <w:sz w:val="24"/>
          <w:szCs w:val="24"/>
        </w:rPr>
        <w:tab/>
      </w:r>
    </w:p>
    <w:p w:rsidR="0055667B" w:rsidRPr="003479DC" w:rsidRDefault="0055667B" w:rsidP="0055667B">
      <w:pPr>
        <w:spacing w:after="0" w:line="360" w:lineRule="auto"/>
        <w:rPr>
          <w:rFonts w:ascii="Times New Roman" w:hAnsi="Times New Roman"/>
          <w:sz w:val="24"/>
          <w:szCs w:val="24"/>
        </w:rPr>
      </w:pPr>
      <w:r w:rsidRPr="003479DC">
        <w:rPr>
          <w:rFonts w:ascii="Times New Roman" w:hAnsi="Times New Roman"/>
          <w:sz w:val="24"/>
          <w:szCs w:val="24"/>
        </w:rPr>
        <w:t>5.3</w:t>
      </w:r>
      <w:r w:rsidRPr="003479DC">
        <w:rPr>
          <w:rFonts w:ascii="Times New Roman" w:hAnsi="Times New Roman"/>
          <w:sz w:val="24"/>
          <w:szCs w:val="24"/>
        </w:rPr>
        <w:tab/>
        <w:t xml:space="preserve"> Recommendations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32-33</w:t>
      </w:r>
    </w:p>
    <w:p w:rsidR="0055667B" w:rsidRDefault="0055667B" w:rsidP="0055667B">
      <w:pPr>
        <w:spacing w:after="0" w:line="360" w:lineRule="auto"/>
        <w:rPr>
          <w:rFonts w:ascii="Times New Roman" w:hAnsi="Times New Roman"/>
          <w:sz w:val="24"/>
          <w:szCs w:val="24"/>
        </w:rPr>
      </w:pPr>
      <w:r w:rsidRPr="003479DC">
        <w:rPr>
          <w:rFonts w:ascii="Times New Roman" w:hAnsi="Times New Roman"/>
          <w:sz w:val="24"/>
          <w:szCs w:val="24"/>
        </w:rPr>
        <w:tab/>
        <w:t>References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000C5696">
        <w:rPr>
          <w:rFonts w:ascii="Times New Roman" w:hAnsi="Times New Roman"/>
          <w:sz w:val="24"/>
          <w:szCs w:val="24"/>
        </w:rPr>
        <w:t>34-37</w:t>
      </w:r>
    </w:p>
    <w:p w:rsidR="0055667B" w:rsidRDefault="0055667B" w:rsidP="0055667B">
      <w:pPr>
        <w:spacing w:after="0" w:line="360" w:lineRule="auto"/>
        <w:rPr>
          <w:rFonts w:ascii="Times New Roman" w:hAnsi="Times New Roman"/>
          <w:sz w:val="24"/>
          <w:szCs w:val="24"/>
        </w:rPr>
      </w:pPr>
      <w:r>
        <w:rPr>
          <w:rFonts w:ascii="Times New Roman" w:hAnsi="Times New Roman"/>
          <w:sz w:val="24"/>
          <w:szCs w:val="24"/>
        </w:rPr>
        <w:tab/>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C5696">
        <w:rPr>
          <w:rFonts w:ascii="Times New Roman" w:hAnsi="Times New Roman"/>
          <w:sz w:val="24"/>
          <w:szCs w:val="24"/>
        </w:rPr>
        <w:t>38-39</w:t>
      </w:r>
    </w:p>
    <w:p w:rsidR="0055667B" w:rsidRDefault="0055667B" w:rsidP="0055667B">
      <w:pPr>
        <w:spacing w:after="160" w:line="259" w:lineRule="auto"/>
        <w:rPr>
          <w:rFonts w:ascii="Times New Roman" w:hAnsi="Times New Roman"/>
          <w:sz w:val="24"/>
          <w:szCs w:val="24"/>
        </w:rPr>
      </w:pPr>
      <w:r>
        <w:rPr>
          <w:rFonts w:ascii="Times New Roman" w:hAnsi="Times New Roman"/>
          <w:sz w:val="24"/>
          <w:szCs w:val="24"/>
        </w:rPr>
        <w:br w:type="page"/>
      </w:r>
    </w:p>
    <w:p w:rsidR="0055667B" w:rsidRDefault="0055667B" w:rsidP="000C5696">
      <w:pPr>
        <w:jc w:val="center"/>
        <w:rPr>
          <w:rFonts w:ascii="Times New Roman" w:hAnsi="Times New Roman"/>
          <w:b/>
          <w:bCs/>
          <w:sz w:val="24"/>
          <w:szCs w:val="24"/>
        </w:rPr>
      </w:pPr>
      <w:r w:rsidRPr="00292A18">
        <w:rPr>
          <w:rFonts w:ascii="Times New Roman" w:hAnsi="Times New Roman"/>
          <w:b/>
          <w:bCs/>
          <w:sz w:val="24"/>
          <w:szCs w:val="24"/>
        </w:rPr>
        <w:lastRenderedPageBreak/>
        <w:t>ABSTRACT</w:t>
      </w:r>
    </w:p>
    <w:p w:rsidR="000C5696" w:rsidRDefault="00342424" w:rsidP="000754C7">
      <w:pPr>
        <w:jc w:val="both"/>
        <w:rPr>
          <w:rFonts w:ascii="Times New Roman" w:hAnsi="Times New Roman"/>
          <w:i/>
          <w:iCs/>
        </w:rPr>
      </w:pPr>
      <w:r w:rsidRPr="00342424">
        <w:rPr>
          <w:rFonts w:ascii="Times New Roman" w:hAnsi="Times New Roman"/>
          <w:i/>
          <w:iCs/>
        </w:rPr>
        <w:t>This study investigates the impact of social media on the spread of fake lifestyles among students at Kwara State Polytechnic, Ilorin, Nigeria. Utilizing a quantitative correlational research design, data were collected from 200 students through a structured questionnaire titled "Social Media and Fake Lifestyle Questionnaire (SMFLQ)." The findings reveal extensive social media usage, with 80% of students engaging daily, primarily on WhatsApp and Instagram, and 70% encountering fake or exaggerated lifestyles. Peer influence, self-esteem, and social validation were identified as key motivators for posting such content, with 75% of students reporting negative impacts on their self-esteem and mental health, and 70% noting effects on academic and social behavior. Despite skepticism about the authenticity of social media content, the prevalence of fake lifestyles remains high. The study proposes interventions, including media literacy programs, promotion of authentic content, and enhanced counseling services, supported by 85% and 75% of respondents, respectively. Grounded in Uses and Gratifications Theory and Cultivation Theory, this research fills a gap in the literature by focusing on polytechnic students, offering insights for educators, policymakers, and stakeholders to foster responsible social media use and mitigate the adverse effects of fake lifestyles.</w:t>
      </w:r>
    </w:p>
    <w:p w:rsidR="000D17CB" w:rsidRDefault="000D17CB" w:rsidP="000754C7">
      <w:pPr>
        <w:jc w:val="both"/>
        <w:rPr>
          <w:rFonts w:ascii="Times New Roman" w:hAnsi="Times New Roman"/>
          <w:i/>
          <w:iCs/>
        </w:rPr>
        <w:sectPr w:rsidR="000D17CB" w:rsidSect="000D17CB">
          <w:footerReference w:type="default" r:id="rId7"/>
          <w:pgSz w:w="11520" w:h="14400"/>
          <w:pgMar w:top="1440" w:right="1440" w:bottom="1440" w:left="1440" w:header="720" w:footer="720" w:gutter="0"/>
          <w:pgNumType w:fmt="lowerRoman"/>
          <w:cols w:space="720"/>
          <w:docGrid w:linePitch="360"/>
        </w:sectPr>
      </w:pPr>
    </w:p>
    <w:p w:rsidR="000D17CB" w:rsidRDefault="000D17CB" w:rsidP="000D17CB">
      <w:pPr>
        <w:spacing w:after="0" w:line="360" w:lineRule="auto"/>
        <w:jc w:val="center"/>
        <w:rPr>
          <w:rFonts w:ascii="Times New Roman" w:hAnsi="Times New Roman"/>
          <w:b/>
          <w:bCs/>
          <w:sz w:val="24"/>
          <w:szCs w:val="24"/>
        </w:rPr>
      </w:pPr>
      <w:r w:rsidRPr="0041405D">
        <w:rPr>
          <w:rFonts w:ascii="Times New Roman" w:hAnsi="Times New Roman"/>
          <w:b/>
          <w:bCs/>
          <w:sz w:val="24"/>
          <w:szCs w:val="24"/>
        </w:rPr>
        <w:lastRenderedPageBreak/>
        <w:t>CHAPTER ONE</w:t>
      </w:r>
    </w:p>
    <w:p w:rsidR="000D17CB" w:rsidRPr="0041405D" w:rsidRDefault="000D17CB" w:rsidP="000D17CB">
      <w:pPr>
        <w:spacing w:after="0" w:line="360" w:lineRule="auto"/>
        <w:rPr>
          <w:rFonts w:ascii="Times New Roman" w:hAnsi="Times New Roman"/>
          <w:b/>
          <w:bCs/>
          <w:sz w:val="24"/>
          <w:szCs w:val="24"/>
        </w:rPr>
      </w:pPr>
      <w:r>
        <w:rPr>
          <w:rFonts w:ascii="Times New Roman" w:hAnsi="Times New Roman"/>
          <w:b/>
          <w:bCs/>
          <w:sz w:val="24"/>
          <w:szCs w:val="24"/>
        </w:rPr>
        <w:t>INTRODUCTION</w:t>
      </w:r>
    </w:p>
    <w:p w:rsidR="000D17CB" w:rsidRPr="0041405D" w:rsidRDefault="000D17CB" w:rsidP="000D17CB">
      <w:pPr>
        <w:spacing w:after="0" w:line="360" w:lineRule="auto"/>
        <w:jc w:val="both"/>
        <w:rPr>
          <w:rFonts w:ascii="Times New Roman" w:hAnsi="Times New Roman"/>
          <w:b/>
          <w:bCs/>
          <w:sz w:val="24"/>
          <w:szCs w:val="24"/>
        </w:rPr>
      </w:pPr>
      <w:r w:rsidRPr="0041405D">
        <w:rPr>
          <w:rFonts w:ascii="Times New Roman" w:hAnsi="Times New Roman"/>
          <w:b/>
          <w:bCs/>
          <w:sz w:val="24"/>
          <w:szCs w:val="24"/>
        </w:rPr>
        <w:t>1.1 Background to the Study</w:t>
      </w:r>
    </w:p>
    <w:p w:rsidR="000D17CB"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In the contemporary digital age, social media platforms have become integral to the lives of young people, especially students. With the proliferation of platforms such as Facebook, Instagram, Twitter, TikTok, and Snapchat, social media has transformed the way individuals communicate, share information, and construct their identities.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According to Statista (2023), over 4.7 billion people worldwide actively use social media, with a significant proportion being young adults and students. Nigeria, being among the leading African countries heavily engaged in digital technology, witnesses a rapid increase in social media adoption among its youth, including students of tertiary institutions like Kwara State Polytechnic.</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The advent of social media has brought numerous benefits, including enhanced communication, access to information, and opportunities for personal development. However, it has also given rise to challenges, notably the dissemination of false information, cyberbullying, and the creation and spread of fake lifestyles. Fake lifestyles refer to the portrayal of an idealized, often exaggerated or fabricated, version of life on social media platforms, which may not reflect reality. These portrayals can influence impressionable students to adopt unrealistic standards of success, beauty, wealth, and happiness, leading to psychological distress, low self</w:t>
      </w:r>
      <w:r>
        <w:rPr>
          <w:rFonts w:ascii="Times New Roman" w:hAnsi="Times New Roman"/>
          <w:sz w:val="24"/>
          <w:szCs w:val="24"/>
        </w:rPr>
        <w:t>-</w:t>
      </w:r>
      <w:r w:rsidRPr="009E1689">
        <w:rPr>
          <w:rFonts w:ascii="Times New Roman" w:hAnsi="Times New Roman"/>
          <w:sz w:val="24"/>
          <w:szCs w:val="24"/>
        </w:rPr>
        <w:t>esteem, and distorted perceptions of real life.</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Research indicates that social media's influence on perceptions of lifestyle is profound. For instance, Chukwuemeka (2019) notes that social media fosters a culture of comparison, where students measure their lives against the curated images and success stories shared online. Such comparisons can foster feelings of inadequacy and foster the desire to project a fabricated image of success, thereby perpetuating the spread of fake lifestyles.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lastRenderedPageBreak/>
        <w:t>In Nigeria, and specifically among students of Kwara State Polytechnic in Ilorin, the phenomenon is increasingly evident. Students often emulate the lavish lifestyles portrayed by influencers and peers online, sometimes resorting to unethical means to attain similar statuses or merely to project an image of affluence. The impact of this phenomenon is multifaceted, affecting students' mental health, academic performance, and social interactions.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The importance of understanding this dynamic cannot be overstated. As social media continues to evolve, so does its capacity to shape perceptions and behaviors among students. It is imperative to assess how these platforms contribute to the spread of fake lifestyles and the extent to which they influence students at Kwara State Polytechnic. Such an assessment will inform stakeholders—educators, policymakers, parents, and students—on appropriate interventions to mitigate negative consequences while harnessing the positive potentials of social media.</w:t>
      </w:r>
    </w:p>
    <w:p w:rsidR="000D17CB" w:rsidRPr="009E1689" w:rsidRDefault="000D17CB" w:rsidP="000D17CB">
      <w:pPr>
        <w:spacing w:before="240" w:after="0" w:line="360" w:lineRule="auto"/>
        <w:jc w:val="both"/>
        <w:rPr>
          <w:rFonts w:ascii="Times New Roman" w:hAnsi="Times New Roman"/>
          <w:b/>
          <w:bCs/>
          <w:sz w:val="24"/>
          <w:szCs w:val="24"/>
        </w:rPr>
      </w:pPr>
      <w:r w:rsidRPr="009E1689">
        <w:rPr>
          <w:rFonts w:ascii="Times New Roman" w:hAnsi="Times New Roman"/>
          <w:b/>
          <w:bCs/>
          <w:sz w:val="24"/>
          <w:szCs w:val="24"/>
        </w:rPr>
        <w:t>1.2 Statement of the Problem</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The rapid growth of social media has revolutionized communication and information dissemination among Nigerian youth, including students at Kwara State Polytechnic. While social media offers numerous benefits, it also presents significant challenges, notably the proliferation of fake lifestyles. Fake lifestyles refer to curated, exaggerated, or entirely fabricated portrayals of wealth, success, happiness, and social status that do not reflect the reality of individuals’ lives (Ogunleye &amp; Adebayo, 2020).</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In the context of Kwara State Polytechnic, anecdotal evidence and preliminary observations suggest that many students are increasingly engaging in the dissemination of fake lifestyles on social media platforms. These portrayals often depict luxurious living, expensive fashion, exotic travels, and financial prosperity, which may be fabricated or heavily edited. Such portrayals have the potential to influence fellow students’ perceptions, aspirations, and self-esteem negatively.</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lastRenderedPageBreak/>
        <w:t>The problem arises when students begin to compare their real lives with these idealized images, leading to feelings of inadequacy, envy, and low self-worth. Some students may go further by engaging in unethical behaviors such as drug abuse, financial deception, or even cyberbullying to maintain or project similar lifestyles. Moreover, the spread of fake lifestyles can distort students' understanding of success and happiness, fostering materialistic values over intrinsic qualities like education, discipline, and personal growth.</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Despite the significance of this issue, there is limited empirical research specifically focused on how social media influences the spread of fake lifestyles among students in Kwara State Polytechnic. Most existing studies tend to focus on the general effects of social media on youth or the psychological impacts of social media use (Adesina &amp; Akinola, 2021). There is a notable research gap concerning the extent, causes, and consequences of fake lifestyle dissemination within this specific context.</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Therefore, this study seeks to assess the impact of social media on the spread of fake lifestyles among Kwara State Polytechnic students. It aims to identify the extent of exposure, the motivations behind creating or sharing fake lifestyles, and the implications for students’ mental health, social relationships, and academic performance. Understanding these dynamics is crucial for developing effective interventions to curb the negative effects of fake lifestyles propagated through social media among students.</w:t>
      </w:r>
    </w:p>
    <w:p w:rsidR="000D17CB" w:rsidRPr="009E1689" w:rsidRDefault="000D17CB" w:rsidP="000D17CB">
      <w:pPr>
        <w:spacing w:before="240" w:after="0" w:line="360" w:lineRule="auto"/>
        <w:jc w:val="both"/>
        <w:rPr>
          <w:rFonts w:ascii="Times New Roman" w:hAnsi="Times New Roman"/>
          <w:b/>
          <w:bCs/>
          <w:sz w:val="24"/>
          <w:szCs w:val="24"/>
        </w:rPr>
      </w:pPr>
      <w:r w:rsidRPr="009E1689">
        <w:rPr>
          <w:rFonts w:ascii="Times New Roman" w:hAnsi="Times New Roman"/>
          <w:b/>
          <w:bCs/>
          <w:sz w:val="24"/>
          <w:szCs w:val="24"/>
        </w:rPr>
        <w:t>1.3 Research Objectives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The primary aim of this study is to assess the impact of social media on the spread of fake lifestyles among students of Kwara State Polytechnic, Ilorin. To achieve this, the following specific objectives are formulated:</w:t>
      </w:r>
    </w:p>
    <w:p w:rsidR="000D17CB" w:rsidRDefault="000D17CB" w:rsidP="000D17CB">
      <w:pPr>
        <w:pStyle w:val="ListParagraph"/>
        <w:numPr>
          <w:ilvl w:val="0"/>
          <w:numId w:val="2"/>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To examine the extent of social media usage among Kwara State Polytechnic students.</w:t>
      </w:r>
    </w:p>
    <w:p w:rsidR="000D17CB" w:rsidRDefault="000D17CB" w:rsidP="000D17CB">
      <w:pPr>
        <w:pStyle w:val="ListParagraph"/>
        <w:numPr>
          <w:ilvl w:val="0"/>
          <w:numId w:val="2"/>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To determine the prevalence of fake lifestyle portrayal among students on social media platforms.</w:t>
      </w:r>
    </w:p>
    <w:p w:rsidR="000D17CB" w:rsidRDefault="000D17CB" w:rsidP="000D17CB">
      <w:pPr>
        <w:pStyle w:val="ListParagraph"/>
        <w:numPr>
          <w:ilvl w:val="0"/>
          <w:numId w:val="2"/>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lastRenderedPageBreak/>
        <w:t>To identify the motivations behind students creating or sharing fake lifestyles online.</w:t>
      </w:r>
    </w:p>
    <w:p w:rsidR="000D17CB" w:rsidRDefault="000D17CB" w:rsidP="000D17CB">
      <w:pPr>
        <w:pStyle w:val="ListParagraph"/>
        <w:numPr>
          <w:ilvl w:val="0"/>
          <w:numId w:val="2"/>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To assess the impact of fake lifestyle dissemination on students’ self-esteem and psychological wellbeing.</w:t>
      </w:r>
    </w:p>
    <w:p w:rsidR="000D17CB" w:rsidRPr="009E1689" w:rsidRDefault="000D17CB" w:rsidP="000D17CB">
      <w:pPr>
        <w:pStyle w:val="ListParagraph"/>
        <w:numPr>
          <w:ilvl w:val="0"/>
          <w:numId w:val="2"/>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To recommend measures to curb the adverse effects of fake lifestyles propagated through social media among students.</w:t>
      </w:r>
    </w:p>
    <w:p w:rsidR="000D17CB" w:rsidRPr="009E1689" w:rsidRDefault="000D17CB" w:rsidP="000D17CB">
      <w:pPr>
        <w:spacing w:before="240" w:after="0" w:line="360" w:lineRule="auto"/>
        <w:jc w:val="both"/>
        <w:rPr>
          <w:rFonts w:ascii="Times New Roman" w:hAnsi="Times New Roman"/>
          <w:b/>
          <w:bCs/>
          <w:sz w:val="24"/>
          <w:szCs w:val="24"/>
        </w:rPr>
      </w:pPr>
      <w:r w:rsidRPr="009E1689">
        <w:rPr>
          <w:rFonts w:ascii="Times New Roman" w:hAnsi="Times New Roman"/>
          <w:b/>
          <w:bCs/>
          <w:sz w:val="24"/>
          <w:szCs w:val="24"/>
        </w:rPr>
        <w:t>1.4 Research Questions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Based on the above objectives, the study seeks to answer the following research questions:</w:t>
      </w:r>
    </w:p>
    <w:p w:rsidR="000D17CB" w:rsidRDefault="000D17CB" w:rsidP="000D17CB">
      <w:pPr>
        <w:pStyle w:val="ListParagraph"/>
        <w:numPr>
          <w:ilvl w:val="0"/>
          <w:numId w:val="3"/>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What is the extent of social media usage among Kwara State Polytechnic students?</w:t>
      </w:r>
    </w:p>
    <w:p w:rsidR="000D17CB" w:rsidRDefault="000D17CB" w:rsidP="000D17CB">
      <w:pPr>
        <w:pStyle w:val="ListParagraph"/>
        <w:numPr>
          <w:ilvl w:val="0"/>
          <w:numId w:val="3"/>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How prevalent is the portrayal of fake lifestyles among students on social media platforms?</w:t>
      </w:r>
    </w:p>
    <w:p w:rsidR="000D17CB" w:rsidRDefault="000D17CB" w:rsidP="000D17CB">
      <w:pPr>
        <w:pStyle w:val="ListParagraph"/>
        <w:numPr>
          <w:ilvl w:val="0"/>
          <w:numId w:val="3"/>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What motivates students to create or share fake lifestyles online?</w:t>
      </w:r>
    </w:p>
    <w:p w:rsidR="000D17CB" w:rsidRDefault="000D17CB" w:rsidP="000D17CB">
      <w:pPr>
        <w:pStyle w:val="ListParagraph"/>
        <w:numPr>
          <w:ilvl w:val="0"/>
          <w:numId w:val="3"/>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What are the impacts of exposure to fake lifestyles on students?</w:t>
      </w:r>
    </w:p>
    <w:p w:rsidR="000D17CB" w:rsidRPr="009E1689" w:rsidRDefault="000D17CB" w:rsidP="000D17CB">
      <w:pPr>
        <w:pStyle w:val="ListParagraph"/>
        <w:numPr>
          <w:ilvl w:val="0"/>
          <w:numId w:val="3"/>
        </w:numPr>
        <w:spacing w:after="0" w:line="360" w:lineRule="auto"/>
        <w:jc w:val="both"/>
        <w:rPr>
          <w:rFonts w:ascii="Times New Roman" w:hAnsi="Times New Roman" w:cs="Times New Roman"/>
          <w:sz w:val="24"/>
          <w:szCs w:val="24"/>
        </w:rPr>
      </w:pPr>
      <w:r w:rsidRPr="009E1689">
        <w:rPr>
          <w:rFonts w:ascii="Times New Roman" w:hAnsi="Times New Roman" w:cs="Times New Roman"/>
          <w:sz w:val="24"/>
          <w:szCs w:val="24"/>
        </w:rPr>
        <w:t>What measures can be implemented to mitigate the negative impacts of fake lifestyles among students?</w:t>
      </w:r>
    </w:p>
    <w:p w:rsidR="000D17CB" w:rsidRPr="009E1689" w:rsidRDefault="000D17CB" w:rsidP="000D17CB">
      <w:pPr>
        <w:spacing w:before="240" w:after="0" w:line="360" w:lineRule="auto"/>
        <w:jc w:val="both"/>
        <w:rPr>
          <w:rFonts w:ascii="Times New Roman" w:hAnsi="Times New Roman"/>
          <w:b/>
          <w:bCs/>
          <w:sz w:val="24"/>
          <w:szCs w:val="24"/>
        </w:rPr>
      </w:pPr>
      <w:r w:rsidRPr="009E1689">
        <w:rPr>
          <w:rFonts w:ascii="Times New Roman" w:hAnsi="Times New Roman"/>
          <w:b/>
          <w:bCs/>
          <w:sz w:val="24"/>
          <w:szCs w:val="24"/>
        </w:rPr>
        <w:t>1.5 Significance of the Study</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This study holds significant importance for various stakeholders, including students, educators, policymakers, parents, and mental health practitioners. Its findings are expected to contribute to the understanding of how social media influences perceptions of lifestyle among students, with particular focus on the proliferation of fake lifestyles.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For Students</w:t>
      </w:r>
      <w:r>
        <w:rPr>
          <w:rFonts w:ascii="Times New Roman" w:hAnsi="Times New Roman"/>
          <w:sz w:val="24"/>
          <w:szCs w:val="24"/>
        </w:rPr>
        <w:t>, t</w:t>
      </w:r>
      <w:r w:rsidRPr="009E1689">
        <w:rPr>
          <w:rFonts w:ascii="Times New Roman" w:hAnsi="Times New Roman"/>
          <w:sz w:val="24"/>
          <w:szCs w:val="24"/>
        </w:rPr>
        <w:t>he research will increase awareness of the psychological and social risks associated with portraying and consuming fake lifestyles. It will help students recognize the difference between authentic and fabricated online content, fostering critical media literacy skills.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lastRenderedPageBreak/>
        <w:t>For Educators and Administrators</w:t>
      </w:r>
      <w:r>
        <w:rPr>
          <w:rFonts w:ascii="Times New Roman" w:hAnsi="Times New Roman"/>
          <w:sz w:val="24"/>
          <w:szCs w:val="24"/>
        </w:rPr>
        <w:t>, u</w:t>
      </w:r>
      <w:r w:rsidRPr="009E1689">
        <w:rPr>
          <w:rFonts w:ascii="Times New Roman" w:hAnsi="Times New Roman"/>
          <w:sz w:val="24"/>
          <w:szCs w:val="24"/>
        </w:rPr>
        <w:t>nderstanding the phenomenon will assist in developing educational programs and counseling services aimed at promoting healthy social media use. It can also inform policies that regulate or guide students’ online behaviors.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For Policymakers</w:t>
      </w:r>
      <w:r>
        <w:rPr>
          <w:rFonts w:ascii="Times New Roman" w:hAnsi="Times New Roman"/>
          <w:sz w:val="24"/>
          <w:szCs w:val="24"/>
        </w:rPr>
        <w:t>, t</w:t>
      </w:r>
      <w:r w:rsidRPr="009E1689">
        <w:rPr>
          <w:rFonts w:ascii="Times New Roman" w:hAnsi="Times New Roman"/>
          <w:sz w:val="24"/>
          <w:szCs w:val="24"/>
        </w:rPr>
        <w:t>he study can inform the formulation of policies aimed at regulating social media content and promoting digital literacy among youth, thereby reducing the spread of harmful fake lifestyles.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 xml:space="preserve">For </w:t>
      </w:r>
      <w:r>
        <w:rPr>
          <w:rFonts w:ascii="Times New Roman" w:hAnsi="Times New Roman"/>
          <w:sz w:val="24"/>
          <w:szCs w:val="24"/>
        </w:rPr>
        <w:t>p</w:t>
      </w:r>
      <w:r w:rsidRPr="009E1689">
        <w:rPr>
          <w:rFonts w:ascii="Times New Roman" w:hAnsi="Times New Roman"/>
          <w:sz w:val="24"/>
          <w:szCs w:val="24"/>
        </w:rPr>
        <w:t>arents</w:t>
      </w:r>
      <w:r>
        <w:rPr>
          <w:rFonts w:ascii="Times New Roman" w:hAnsi="Times New Roman"/>
          <w:sz w:val="24"/>
          <w:szCs w:val="24"/>
        </w:rPr>
        <w:t>, t</w:t>
      </w:r>
      <w:r w:rsidRPr="009E1689">
        <w:rPr>
          <w:rFonts w:ascii="Times New Roman" w:hAnsi="Times New Roman"/>
          <w:sz w:val="24"/>
          <w:szCs w:val="24"/>
        </w:rPr>
        <w:t>he findings will enable parents to better understand the online behaviors of their children and provide guidance on responsible social media use.</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 xml:space="preserve">Academic </w:t>
      </w:r>
      <w:r>
        <w:rPr>
          <w:rFonts w:ascii="Times New Roman" w:hAnsi="Times New Roman"/>
          <w:sz w:val="24"/>
          <w:szCs w:val="24"/>
        </w:rPr>
        <w:t>c</w:t>
      </w:r>
      <w:r w:rsidRPr="009E1689">
        <w:rPr>
          <w:rFonts w:ascii="Times New Roman" w:hAnsi="Times New Roman"/>
          <w:sz w:val="24"/>
          <w:szCs w:val="24"/>
        </w:rPr>
        <w:t>ontribution</w:t>
      </w:r>
      <w:r>
        <w:rPr>
          <w:rFonts w:ascii="Times New Roman" w:hAnsi="Times New Roman"/>
          <w:sz w:val="24"/>
          <w:szCs w:val="24"/>
        </w:rPr>
        <w:t>, t</w:t>
      </w:r>
      <w:r w:rsidRPr="009E1689">
        <w:rPr>
          <w:rFonts w:ascii="Times New Roman" w:hAnsi="Times New Roman"/>
          <w:sz w:val="24"/>
          <w:szCs w:val="24"/>
        </w:rPr>
        <w:t>his study will fill the existing research gap regarding the specific context of Kwara State Polytechnic, providing empirical data that can serve as a foundation for future research in related areas.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 xml:space="preserve">Societal </w:t>
      </w:r>
      <w:r>
        <w:rPr>
          <w:rFonts w:ascii="Times New Roman" w:hAnsi="Times New Roman"/>
          <w:sz w:val="24"/>
          <w:szCs w:val="24"/>
        </w:rPr>
        <w:t>i</w:t>
      </w:r>
      <w:r w:rsidRPr="009E1689">
        <w:rPr>
          <w:rFonts w:ascii="Times New Roman" w:hAnsi="Times New Roman"/>
          <w:sz w:val="24"/>
          <w:szCs w:val="24"/>
        </w:rPr>
        <w:t>mpact</w:t>
      </w:r>
      <w:r>
        <w:rPr>
          <w:rFonts w:ascii="Times New Roman" w:hAnsi="Times New Roman"/>
          <w:sz w:val="24"/>
          <w:szCs w:val="24"/>
        </w:rPr>
        <w:t>, u</w:t>
      </w:r>
      <w:r w:rsidRPr="009E1689">
        <w:rPr>
          <w:rFonts w:ascii="Times New Roman" w:hAnsi="Times New Roman"/>
          <w:sz w:val="24"/>
          <w:szCs w:val="24"/>
        </w:rPr>
        <w:t>ltimately, the study aims to promote healthier social media behaviors, reduce the negative impacts of fake lifestyles, and foster a more realistic and positive online culture among Nigerian youth.</w:t>
      </w:r>
    </w:p>
    <w:p w:rsidR="000D17CB" w:rsidRPr="009E1689" w:rsidRDefault="000D17CB" w:rsidP="000D17CB">
      <w:pPr>
        <w:spacing w:before="240" w:after="0" w:line="360" w:lineRule="auto"/>
        <w:jc w:val="both"/>
        <w:rPr>
          <w:rFonts w:ascii="Times New Roman" w:hAnsi="Times New Roman"/>
          <w:b/>
          <w:bCs/>
          <w:sz w:val="24"/>
          <w:szCs w:val="24"/>
        </w:rPr>
      </w:pPr>
      <w:r w:rsidRPr="009E1689">
        <w:rPr>
          <w:rFonts w:ascii="Times New Roman" w:hAnsi="Times New Roman"/>
          <w:b/>
          <w:bCs/>
          <w:sz w:val="24"/>
          <w:szCs w:val="24"/>
        </w:rPr>
        <w:t>1.6 Scope</w:t>
      </w:r>
      <w:r>
        <w:rPr>
          <w:rFonts w:ascii="Times New Roman" w:hAnsi="Times New Roman"/>
          <w:b/>
          <w:bCs/>
          <w:sz w:val="24"/>
          <w:szCs w:val="24"/>
        </w:rPr>
        <w:t xml:space="preserve"> and Limitations</w:t>
      </w:r>
      <w:r w:rsidRPr="009E1689">
        <w:rPr>
          <w:rFonts w:ascii="Times New Roman" w:hAnsi="Times New Roman"/>
          <w:b/>
          <w:bCs/>
          <w:sz w:val="24"/>
          <w:szCs w:val="24"/>
        </w:rPr>
        <w:t xml:space="preserve"> of the Study</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This research is focused on students of Kwara State Polytechnic, Ilorin, Nigeria. The scope encompasses the following dimensions</w:t>
      </w:r>
      <w:r>
        <w:rPr>
          <w:rFonts w:ascii="Times New Roman" w:hAnsi="Times New Roman"/>
          <w:sz w:val="24"/>
          <w:szCs w:val="24"/>
        </w:rPr>
        <w:t xml:space="preserve">. </w:t>
      </w:r>
      <w:r w:rsidRPr="009E1689">
        <w:rPr>
          <w:rFonts w:ascii="Times New Roman" w:hAnsi="Times New Roman"/>
          <w:sz w:val="24"/>
          <w:szCs w:val="24"/>
        </w:rPr>
        <w:t>The study is confined to Kwara State Polytechnic, located in Ilorin, the capital city of Kwara State. The institution is a representative sample of Nigerian polytechnics, with a diverse student population engaged actively in social media usage.</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The target population comprises registered students of Kwara State Polytechnic across various departments and levels of study. Both fulltime and parttime students are included to ensure comprehensive coverage</w:t>
      </w:r>
      <w:r>
        <w:rPr>
          <w:rFonts w:ascii="Times New Roman" w:hAnsi="Times New Roman"/>
          <w:sz w:val="24"/>
          <w:szCs w:val="24"/>
        </w:rPr>
        <w:t xml:space="preserve">. </w:t>
      </w:r>
      <w:r w:rsidRPr="009E1689">
        <w:rPr>
          <w:rFonts w:ascii="Times New Roman" w:hAnsi="Times New Roman"/>
          <w:sz w:val="24"/>
          <w:szCs w:val="24"/>
        </w:rPr>
        <w:t>While the study aims for comprehensive coverage, limitations may include access to certain social media platforms, honesty of respondents, and the dynamic nature of social media trends.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lastRenderedPageBreak/>
        <w:t>Limiting the study to Kwara State Polytechnic provides contextual relevance, ensuring that findings are tailored to the specific environment and culture of the institution. However, the insights garnered may have broader applicability to similar institutions in Nigeria and beyond.</w:t>
      </w:r>
    </w:p>
    <w:p w:rsidR="000D17CB" w:rsidRPr="009E1689" w:rsidRDefault="000D17CB" w:rsidP="000D17CB">
      <w:pPr>
        <w:spacing w:after="0" w:line="360" w:lineRule="auto"/>
        <w:jc w:val="both"/>
        <w:rPr>
          <w:rFonts w:ascii="Times New Roman" w:hAnsi="Times New Roman"/>
          <w:sz w:val="24"/>
          <w:szCs w:val="24"/>
        </w:rPr>
      </w:pPr>
    </w:p>
    <w:p w:rsidR="000D17CB" w:rsidRPr="009E1689" w:rsidRDefault="000D17CB" w:rsidP="000D17CB">
      <w:pPr>
        <w:spacing w:before="240" w:after="0" w:line="360" w:lineRule="auto"/>
        <w:jc w:val="both"/>
        <w:rPr>
          <w:rFonts w:ascii="Times New Roman" w:hAnsi="Times New Roman"/>
          <w:b/>
          <w:bCs/>
          <w:sz w:val="24"/>
          <w:szCs w:val="24"/>
        </w:rPr>
      </w:pPr>
      <w:r w:rsidRPr="009E1689">
        <w:rPr>
          <w:rFonts w:ascii="Times New Roman" w:hAnsi="Times New Roman"/>
          <w:b/>
          <w:bCs/>
          <w:sz w:val="24"/>
          <w:szCs w:val="24"/>
        </w:rPr>
        <w:t>1.7 Definition of Key Terms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sz w:val="24"/>
          <w:szCs w:val="24"/>
        </w:rPr>
        <w:t>To facilitate clarity and understanding, the following key terms are defined in relation to the study:</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b/>
          <w:bCs/>
          <w:sz w:val="24"/>
          <w:szCs w:val="24"/>
        </w:rPr>
        <w:t>Social media:</w:t>
      </w:r>
      <w:r w:rsidRPr="009E1689">
        <w:rPr>
          <w:rFonts w:ascii="Times New Roman" w:hAnsi="Times New Roman"/>
          <w:sz w:val="24"/>
          <w:szCs w:val="24"/>
        </w:rPr>
        <w:t>Refers to internet-based platforms that enable users to create, share, and interact with content and communities online. Examples include Facebook, Instagram, Twitter, TikTok, Snapchat, and WhatsApp. Social media allows for real-time communication and content sharing, often with features that facilitate multimedia presentations.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b/>
          <w:bCs/>
          <w:sz w:val="24"/>
          <w:szCs w:val="24"/>
        </w:rPr>
        <w:t>Fake Lifestyle:</w:t>
      </w:r>
      <w:r w:rsidRPr="009E1689">
        <w:rPr>
          <w:rFonts w:ascii="Times New Roman" w:hAnsi="Times New Roman"/>
          <w:sz w:val="24"/>
          <w:szCs w:val="24"/>
        </w:rPr>
        <w:t>A portrayal of an idealized, often exaggerated or fabricated, version of one’s life on social media platforms. Fake lifestyles involve curated images, videos, and narratives that project wealth, success, happiness, or social status that may not reflect reality. The phenomenon involves deception, embellishment, or the selective presentation of life events to impress or influence viewers.</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b/>
          <w:bCs/>
          <w:sz w:val="24"/>
          <w:szCs w:val="24"/>
        </w:rPr>
        <w:t>Kwara State Polytechnic:</w:t>
      </w:r>
      <w:r w:rsidRPr="009E1689">
        <w:rPr>
          <w:rFonts w:ascii="Times New Roman" w:hAnsi="Times New Roman"/>
          <w:sz w:val="24"/>
          <w:szCs w:val="24"/>
        </w:rPr>
        <w:t>A tertiary educational institution located in Ilorin, Kwara State, Nigeria, offering various technical, technological, and vocational programs to students. It is one of Nigeria’s prominent polytechnics, with a diverse student body.</w:t>
      </w:r>
    </w:p>
    <w:p w:rsidR="000D17CB" w:rsidRPr="009E1689" w:rsidRDefault="000D17CB" w:rsidP="000D17CB">
      <w:pPr>
        <w:spacing w:after="0" w:line="360" w:lineRule="auto"/>
        <w:jc w:val="both"/>
        <w:rPr>
          <w:rFonts w:ascii="Times New Roman" w:hAnsi="Times New Roman"/>
          <w:sz w:val="24"/>
          <w:szCs w:val="24"/>
        </w:rPr>
      </w:pPr>
      <w:r w:rsidRPr="009E1689">
        <w:rPr>
          <w:rFonts w:ascii="Times New Roman" w:hAnsi="Times New Roman"/>
          <w:b/>
          <w:bCs/>
          <w:sz w:val="24"/>
          <w:szCs w:val="24"/>
        </w:rPr>
        <w:t>Students</w:t>
      </w:r>
      <w:r>
        <w:rPr>
          <w:rFonts w:ascii="Times New Roman" w:hAnsi="Times New Roman"/>
          <w:sz w:val="24"/>
          <w:szCs w:val="24"/>
        </w:rPr>
        <w:t xml:space="preserve">: </w:t>
      </w:r>
      <w:r w:rsidRPr="009E1689">
        <w:rPr>
          <w:rFonts w:ascii="Times New Roman" w:hAnsi="Times New Roman"/>
          <w:sz w:val="24"/>
          <w:szCs w:val="24"/>
        </w:rPr>
        <w:t>Individuals enrolled in academic programs at Kwara State Polytechnic, including fulltime and parttime students across different departments and levels of study.</w:t>
      </w:r>
    </w:p>
    <w:p w:rsidR="000D17CB" w:rsidRPr="009E1689" w:rsidRDefault="000D17CB" w:rsidP="000D17CB">
      <w:pPr>
        <w:spacing w:after="0" w:line="360" w:lineRule="auto"/>
        <w:jc w:val="both"/>
        <w:rPr>
          <w:rFonts w:ascii="Times New Roman" w:hAnsi="Times New Roman"/>
          <w:sz w:val="24"/>
          <w:szCs w:val="24"/>
        </w:rPr>
      </w:pPr>
    </w:p>
    <w:p w:rsidR="000D17CB" w:rsidRDefault="000D17CB" w:rsidP="000D17CB">
      <w:pPr>
        <w:rPr>
          <w:rFonts w:ascii="Times New Roman" w:hAnsi="Times New Roman"/>
          <w:sz w:val="24"/>
          <w:szCs w:val="24"/>
        </w:rPr>
      </w:pPr>
      <w:r>
        <w:rPr>
          <w:rFonts w:ascii="Times New Roman" w:hAnsi="Times New Roman"/>
          <w:sz w:val="24"/>
          <w:szCs w:val="24"/>
        </w:rPr>
        <w:br w:type="page"/>
      </w:r>
    </w:p>
    <w:p w:rsidR="000D17CB" w:rsidRPr="00B8738E" w:rsidRDefault="000D17CB" w:rsidP="000D17CB">
      <w:pPr>
        <w:spacing w:after="0" w:line="360" w:lineRule="auto"/>
        <w:jc w:val="center"/>
        <w:rPr>
          <w:rFonts w:ascii="Times New Roman" w:hAnsi="Times New Roman"/>
          <w:b/>
          <w:bCs/>
          <w:sz w:val="24"/>
          <w:szCs w:val="24"/>
        </w:rPr>
      </w:pPr>
      <w:r w:rsidRPr="00B8738E">
        <w:rPr>
          <w:rFonts w:ascii="Times New Roman" w:hAnsi="Times New Roman"/>
          <w:b/>
          <w:bCs/>
          <w:sz w:val="24"/>
          <w:szCs w:val="24"/>
        </w:rPr>
        <w:lastRenderedPageBreak/>
        <w:t>CHAPTER TWO</w:t>
      </w:r>
    </w:p>
    <w:p w:rsidR="000D17CB" w:rsidRPr="001677F0" w:rsidRDefault="000D17CB" w:rsidP="000D17CB">
      <w:pPr>
        <w:spacing w:after="0" w:line="360" w:lineRule="auto"/>
        <w:jc w:val="center"/>
        <w:rPr>
          <w:rFonts w:ascii="Times New Roman" w:hAnsi="Times New Roman"/>
          <w:b/>
          <w:bCs/>
          <w:sz w:val="24"/>
          <w:szCs w:val="24"/>
        </w:rPr>
      </w:pPr>
      <w:r w:rsidRPr="00B8738E">
        <w:rPr>
          <w:rFonts w:ascii="Times New Roman" w:hAnsi="Times New Roman"/>
          <w:b/>
          <w:bCs/>
          <w:sz w:val="24"/>
          <w:szCs w:val="24"/>
        </w:rPr>
        <w:t>LITERATURE REVIEW</w:t>
      </w:r>
    </w:p>
    <w:p w:rsidR="000D17CB" w:rsidRPr="001677F0" w:rsidRDefault="000D17CB" w:rsidP="000D17CB">
      <w:pPr>
        <w:spacing w:after="0" w:line="360" w:lineRule="auto"/>
        <w:jc w:val="both"/>
        <w:rPr>
          <w:rFonts w:ascii="Times New Roman" w:hAnsi="Times New Roman"/>
          <w:b/>
          <w:bCs/>
          <w:sz w:val="24"/>
          <w:szCs w:val="24"/>
        </w:rPr>
      </w:pPr>
      <w:r w:rsidRPr="001677F0">
        <w:rPr>
          <w:rFonts w:ascii="Times New Roman" w:hAnsi="Times New Roman"/>
          <w:b/>
          <w:bCs/>
          <w:sz w:val="24"/>
          <w:szCs w:val="24"/>
        </w:rPr>
        <w:t>2.1 Conceptual Framework</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This section provides a detailed exploration of the key concepts embedded in the research topic: social media, fake lifestyle, social media and students, and the interplay of social media and fake lifestyle among students. Each concept is defined and contextualized to establish a foundation for understanding the phenomenon under study.</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2.1.1 Social Media</w:t>
      </w:r>
    </w:p>
    <w:p w:rsidR="000D17CB" w:rsidRPr="009B73E4" w:rsidRDefault="000D17CB" w:rsidP="000D17CB">
      <w:pPr>
        <w:spacing w:after="0" w:line="360" w:lineRule="auto"/>
        <w:jc w:val="both"/>
        <w:rPr>
          <w:rFonts w:ascii="Times New Roman" w:hAnsi="Times New Roman"/>
          <w:sz w:val="24"/>
          <w:szCs w:val="24"/>
        </w:rPr>
      </w:pPr>
      <w:r w:rsidRPr="009B73E4">
        <w:rPr>
          <w:rFonts w:ascii="Times New Roman" w:hAnsi="Times New Roman"/>
          <w:sz w:val="24"/>
          <w:szCs w:val="24"/>
        </w:rPr>
        <w:t>Social media refers to digital platforms and applications that enable users to create, share, and exchange content within virtual communities and networks (Kaplan &amp; Haenlein, 2010). These platforms, including Facebook, Instagram, TikTok, Twitter (now X), Snapchat, and WhatsApp, facilitate real-time interaction, allowing individuals to communicate, collaborate, and disseminate information globally. Social media is characterized by its interactivity, user-generated content, accessibility, and ability to foster virtual communities (Boyd &amp; Ellison, 2007). Unlike traditional media, which is largely one-directional, social media empowers users to be both consumers and producers of content, a phenomenon often referred to as “prosumerism” (Toffler, 1980).</w:t>
      </w:r>
    </w:p>
    <w:p w:rsidR="000D17CB" w:rsidRPr="009B73E4" w:rsidRDefault="000D17CB" w:rsidP="000D17CB">
      <w:pPr>
        <w:spacing w:after="0" w:line="360" w:lineRule="auto"/>
        <w:jc w:val="both"/>
        <w:rPr>
          <w:rFonts w:ascii="Times New Roman" w:hAnsi="Times New Roman"/>
          <w:sz w:val="24"/>
          <w:szCs w:val="24"/>
        </w:rPr>
      </w:pPr>
      <w:r w:rsidRPr="009B73E4">
        <w:rPr>
          <w:rFonts w:ascii="Times New Roman" w:hAnsi="Times New Roman"/>
          <w:sz w:val="24"/>
          <w:szCs w:val="24"/>
        </w:rPr>
        <w:t>The interactivity of social media is a defining feature, enabling users to engage through likes, comments, shares, and direct messaging, which fosters a sense of connection and immediacy (Kietzmann et al., 2011). Accessibility is another critical characteristic, as social media platforms are available on smartphones and other devices, making them ubiquitous in daily life, especially for students who are digital natives (Prensky, 2001). Additionally, social media’s ability to shape perceptions and behaviors is amplified by its algorithmic content curation, which prioritizes engaging or trending content, often influencing users’ worldviews and lifestyle choices (Bucher, 2018).</w:t>
      </w:r>
    </w:p>
    <w:p w:rsidR="000D17CB" w:rsidRPr="009B73E4" w:rsidRDefault="000D17CB" w:rsidP="000D17CB">
      <w:pPr>
        <w:spacing w:after="0" w:line="360" w:lineRule="auto"/>
        <w:jc w:val="both"/>
        <w:rPr>
          <w:rFonts w:ascii="Times New Roman" w:hAnsi="Times New Roman"/>
          <w:sz w:val="24"/>
          <w:szCs w:val="24"/>
        </w:rPr>
      </w:pPr>
      <w:r w:rsidRPr="009B73E4">
        <w:rPr>
          <w:rFonts w:ascii="Times New Roman" w:hAnsi="Times New Roman"/>
          <w:sz w:val="24"/>
          <w:szCs w:val="24"/>
        </w:rPr>
        <w:t xml:space="preserve">For students at Kwara State Polytechnic, social media serves as a primary channel for communication, entertainment, and self-expression. Its pervasive nature means that </w:t>
      </w:r>
      <w:r w:rsidRPr="009B73E4">
        <w:rPr>
          <w:rFonts w:ascii="Times New Roman" w:hAnsi="Times New Roman"/>
          <w:sz w:val="24"/>
          <w:szCs w:val="24"/>
        </w:rPr>
        <w:lastRenderedPageBreak/>
        <w:t>students are constantly exposed to a wide range of content, from educational resources to lifestyle-oriented posts, which can influence their values and behaviors (Chukwuere&amp;Chukwuere, 2017). However, the unregulated nature of social media also makes it a breeding ground for misinformation and idealized portrayals of life, which can contribute to the spread of fake lifestyles (Allcott &amp; Gentzkow, 2017).</w:t>
      </w:r>
    </w:p>
    <w:p w:rsidR="000D17CB" w:rsidRPr="00F12D07" w:rsidRDefault="000D17CB" w:rsidP="000D17CB">
      <w:pPr>
        <w:spacing w:before="240" w:after="0" w:line="360" w:lineRule="auto"/>
        <w:jc w:val="both"/>
        <w:rPr>
          <w:rFonts w:ascii="Times New Roman" w:hAnsi="Times New Roman"/>
          <w:b/>
          <w:bCs/>
          <w:sz w:val="24"/>
          <w:szCs w:val="24"/>
        </w:rPr>
      </w:pPr>
      <w:r w:rsidRPr="00B8738E">
        <w:rPr>
          <w:rFonts w:ascii="Times New Roman" w:hAnsi="Times New Roman"/>
          <w:b/>
          <w:bCs/>
          <w:sz w:val="24"/>
          <w:szCs w:val="24"/>
        </w:rPr>
        <w:t xml:space="preserve">2.1.2 </w:t>
      </w:r>
      <w:r w:rsidRPr="00F12D07">
        <w:rPr>
          <w:rFonts w:ascii="Times New Roman" w:hAnsi="Times New Roman"/>
          <w:b/>
          <w:bCs/>
          <w:sz w:val="24"/>
          <w:szCs w:val="24"/>
        </w:rPr>
        <w:t>Types of Social Media</w:t>
      </w:r>
    </w:p>
    <w:p w:rsidR="000D17CB" w:rsidRPr="00F12D07" w:rsidRDefault="000D17CB" w:rsidP="000D17CB">
      <w:pPr>
        <w:spacing w:after="0" w:line="360" w:lineRule="auto"/>
        <w:jc w:val="both"/>
        <w:rPr>
          <w:rFonts w:ascii="Times New Roman" w:hAnsi="Times New Roman"/>
          <w:sz w:val="24"/>
          <w:szCs w:val="24"/>
        </w:rPr>
      </w:pPr>
      <w:r w:rsidRPr="00F12D07">
        <w:rPr>
          <w:rFonts w:ascii="Times New Roman" w:hAnsi="Times New Roman"/>
          <w:sz w:val="24"/>
          <w:szCs w:val="24"/>
        </w:rPr>
        <w:t>Social media platforms can be categorized based on their primary functions and user engagement models. The following are key types commonly used by students, including those at Kwara State Polytechnic:</w:t>
      </w:r>
    </w:p>
    <w:p w:rsidR="000D17CB" w:rsidRPr="00F12D07" w:rsidRDefault="000D17CB" w:rsidP="000D17CB">
      <w:pPr>
        <w:numPr>
          <w:ilvl w:val="0"/>
          <w:numId w:val="4"/>
        </w:numPr>
        <w:spacing w:after="0" w:line="360" w:lineRule="auto"/>
        <w:jc w:val="both"/>
        <w:rPr>
          <w:rFonts w:ascii="Times New Roman" w:hAnsi="Times New Roman"/>
          <w:sz w:val="24"/>
          <w:szCs w:val="24"/>
        </w:rPr>
      </w:pPr>
      <w:r w:rsidRPr="00F12D07">
        <w:rPr>
          <w:rFonts w:ascii="Times New Roman" w:hAnsi="Times New Roman"/>
          <w:b/>
          <w:bCs/>
          <w:sz w:val="24"/>
          <w:szCs w:val="24"/>
        </w:rPr>
        <w:t>Social Networking Sites</w:t>
      </w:r>
      <w:r w:rsidRPr="00F12D07">
        <w:rPr>
          <w:rFonts w:ascii="Times New Roman" w:hAnsi="Times New Roman"/>
          <w:sz w:val="24"/>
          <w:szCs w:val="24"/>
        </w:rPr>
        <w:t>: Platforms like Facebook and LinkedIn focus on connecting users for personal or professional networking. Facebook, for instance, is widely used for sharing personal updates and joining educational groups (Consults, 2022).</w:t>
      </w:r>
    </w:p>
    <w:p w:rsidR="000D17CB" w:rsidRPr="00F12D07" w:rsidRDefault="000D17CB" w:rsidP="000D17CB">
      <w:pPr>
        <w:numPr>
          <w:ilvl w:val="0"/>
          <w:numId w:val="4"/>
        </w:numPr>
        <w:spacing w:after="0" w:line="360" w:lineRule="auto"/>
        <w:jc w:val="both"/>
        <w:rPr>
          <w:rFonts w:ascii="Times New Roman" w:hAnsi="Times New Roman"/>
          <w:sz w:val="24"/>
          <w:szCs w:val="24"/>
        </w:rPr>
      </w:pPr>
      <w:r w:rsidRPr="00F12D07">
        <w:rPr>
          <w:rFonts w:ascii="Times New Roman" w:hAnsi="Times New Roman"/>
          <w:b/>
          <w:bCs/>
          <w:sz w:val="24"/>
          <w:szCs w:val="24"/>
        </w:rPr>
        <w:t>Messaging Platforms</w:t>
      </w:r>
      <w:r w:rsidRPr="00F12D07">
        <w:rPr>
          <w:rFonts w:ascii="Times New Roman" w:hAnsi="Times New Roman"/>
          <w:sz w:val="24"/>
          <w:szCs w:val="24"/>
        </w:rPr>
        <w:t>: WhatsApp is a dominant platform among students in Kwara State for its ease in facilitating quick communication and information sharing, particularly for educational purposes (Jimoh, 2021).</w:t>
      </w:r>
    </w:p>
    <w:p w:rsidR="000D17CB" w:rsidRPr="00F12D07" w:rsidRDefault="000D17CB" w:rsidP="000D17CB">
      <w:pPr>
        <w:numPr>
          <w:ilvl w:val="0"/>
          <w:numId w:val="4"/>
        </w:numPr>
        <w:spacing w:after="0" w:line="360" w:lineRule="auto"/>
        <w:jc w:val="both"/>
        <w:rPr>
          <w:rFonts w:ascii="Times New Roman" w:hAnsi="Times New Roman"/>
          <w:sz w:val="24"/>
          <w:szCs w:val="24"/>
        </w:rPr>
      </w:pPr>
      <w:r w:rsidRPr="00F12D07">
        <w:rPr>
          <w:rFonts w:ascii="Times New Roman" w:hAnsi="Times New Roman"/>
          <w:b/>
          <w:bCs/>
          <w:sz w:val="24"/>
          <w:szCs w:val="24"/>
        </w:rPr>
        <w:t>Content-Sharing Platforms</w:t>
      </w:r>
      <w:r w:rsidRPr="00F12D07">
        <w:rPr>
          <w:rFonts w:ascii="Times New Roman" w:hAnsi="Times New Roman"/>
          <w:sz w:val="24"/>
          <w:szCs w:val="24"/>
        </w:rPr>
        <w:t>: YouTube and Instagram enable users to share videos, images, and stories. Instagram, in particular, is popular among female students for lifestyle and visual content sharing (Baglari et al., 2020).</w:t>
      </w:r>
    </w:p>
    <w:p w:rsidR="000D17CB" w:rsidRPr="00F12D07" w:rsidRDefault="000D17CB" w:rsidP="000D17CB">
      <w:pPr>
        <w:numPr>
          <w:ilvl w:val="0"/>
          <w:numId w:val="4"/>
        </w:numPr>
        <w:spacing w:after="0" w:line="360" w:lineRule="auto"/>
        <w:jc w:val="both"/>
        <w:rPr>
          <w:rFonts w:ascii="Times New Roman" w:hAnsi="Times New Roman"/>
          <w:sz w:val="24"/>
          <w:szCs w:val="24"/>
        </w:rPr>
      </w:pPr>
      <w:r w:rsidRPr="00F12D07">
        <w:rPr>
          <w:rFonts w:ascii="Times New Roman" w:hAnsi="Times New Roman"/>
          <w:b/>
          <w:bCs/>
          <w:sz w:val="24"/>
          <w:szCs w:val="24"/>
        </w:rPr>
        <w:t>Microblogging Platforms</w:t>
      </w:r>
      <w:r w:rsidRPr="00F12D07">
        <w:rPr>
          <w:rFonts w:ascii="Times New Roman" w:hAnsi="Times New Roman"/>
          <w:sz w:val="24"/>
          <w:szCs w:val="24"/>
        </w:rPr>
        <w:t>: Platforms like X (formerly Twitter) allow users to post short updates, opinions, or news, fostering real-time dialogue (American Public University, 2024).</w:t>
      </w:r>
    </w:p>
    <w:p w:rsidR="000D17CB" w:rsidRPr="00F12D07" w:rsidRDefault="000D17CB" w:rsidP="000D17CB">
      <w:pPr>
        <w:numPr>
          <w:ilvl w:val="0"/>
          <w:numId w:val="4"/>
        </w:numPr>
        <w:spacing w:after="0" w:line="360" w:lineRule="auto"/>
        <w:jc w:val="both"/>
        <w:rPr>
          <w:rFonts w:ascii="Times New Roman" w:hAnsi="Times New Roman"/>
          <w:sz w:val="24"/>
          <w:szCs w:val="24"/>
        </w:rPr>
      </w:pPr>
      <w:r w:rsidRPr="00F12D07">
        <w:rPr>
          <w:rFonts w:ascii="Times New Roman" w:hAnsi="Times New Roman"/>
          <w:b/>
          <w:bCs/>
          <w:sz w:val="24"/>
          <w:szCs w:val="24"/>
        </w:rPr>
        <w:t>Collaborative Platforms</w:t>
      </w:r>
      <w:r w:rsidRPr="00F12D07">
        <w:rPr>
          <w:rFonts w:ascii="Times New Roman" w:hAnsi="Times New Roman"/>
          <w:sz w:val="24"/>
          <w:szCs w:val="24"/>
        </w:rPr>
        <w:t>: Wikis and other collaborative tools support group-based learning and knowledge exchange, often used in academic settings (Trocky&amp; Buckley, 2016).</w:t>
      </w:r>
    </w:p>
    <w:p w:rsidR="000D17CB" w:rsidRPr="00F12D07" w:rsidRDefault="000D17CB" w:rsidP="000D17CB">
      <w:pPr>
        <w:spacing w:after="0" w:line="360" w:lineRule="auto"/>
        <w:jc w:val="both"/>
        <w:rPr>
          <w:rFonts w:ascii="Times New Roman" w:hAnsi="Times New Roman"/>
          <w:sz w:val="24"/>
          <w:szCs w:val="24"/>
        </w:rPr>
      </w:pPr>
      <w:r w:rsidRPr="00F12D07">
        <w:rPr>
          <w:rFonts w:ascii="Times New Roman" w:hAnsi="Times New Roman"/>
          <w:sz w:val="24"/>
          <w:szCs w:val="24"/>
        </w:rPr>
        <w:t>These platforms vary in their audience, content focus, and interaction style, influencing how students engage with them (University of Tennessee at Chattanooga).</w:t>
      </w:r>
    </w:p>
    <w:p w:rsidR="000D17CB" w:rsidRPr="00F12D07" w:rsidRDefault="000D17CB" w:rsidP="000D17CB">
      <w:pPr>
        <w:spacing w:before="240" w:after="0" w:line="360" w:lineRule="auto"/>
        <w:jc w:val="both"/>
        <w:rPr>
          <w:rFonts w:ascii="Times New Roman" w:hAnsi="Times New Roman"/>
          <w:b/>
          <w:bCs/>
          <w:sz w:val="24"/>
          <w:szCs w:val="24"/>
        </w:rPr>
      </w:pPr>
      <w:r w:rsidRPr="00B8738E">
        <w:rPr>
          <w:rFonts w:ascii="Times New Roman" w:hAnsi="Times New Roman"/>
          <w:b/>
          <w:bCs/>
          <w:sz w:val="24"/>
          <w:szCs w:val="24"/>
        </w:rPr>
        <w:lastRenderedPageBreak/>
        <w:t xml:space="preserve">2.1.3 </w:t>
      </w:r>
      <w:r w:rsidRPr="00F12D07">
        <w:rPr>
          <w:rFonts w:ascii="Times New Roman" w:hAnsi="Times New Roman"/>
          <w:b/>
          <w:bCs/>
          <w:sz w:val="24"/>
          <w:szCs w:val="24"/>
        </w:rPr>
        <w:t>Functions of Social Media</w:t>
      </w:r>
    </w:p>
    <w:p w:rsidR="000D17CB" w:rsidRPr="00F12D07" w:rsidRDefault="000D17CB" w:rsidP="000D17CB">
      <w:pPr>
        <w:spacing w:after="0" w:line="360" w:lineRule="auto"/>
        <w:jc w:val="both"/>
        <w:rPr>
          <w:rFonts w:ascii="Times New Roman" w:hAnsi="Times New Roman"/>
          <w:sz w:val="24"/>
          <w:szCs w:val="24"/>
        </w:rPr>
      </w:pPr>
      <w:r w:rsidRPr="00F12D07">
        <w:rPr>
          <w:rFonts w:ascii="Times New Roman" w:hAnsi="Times New Roman"/>
          <w:sz w:val="24"/>
          <w:szCs w:val="24"/>
        </w:rPr>
        <w:t>Social media serves multiple functions, particularly in the context of higher education students, such as those at Kwara State Polytechnic:</w:t>
      </w:r>
    </w:p>
    <w:p w:rsidR="000D17CB" w:rsidRPr="00F12D07" w:rsidRDefault="000D17CB" w:rsidP="000D17CB">
      <w:pPr>
        <w:numPr>
          <w:ilvl w:val="0"/>
          <w:numId w:val="5"/>
        </w:numPr>
        <w:spacing w:after="0" w:line="360" w:lineRule="auto"/>
        <w:jc w:val="both"/>
        <w:rPr>
          <w:rFonts w:ascii="Times New Roman" w:hAnsi="Times New Roman"/>
          <w:sz w:val="24"/>
          <w:szCs w:val="24"/>
        </w:rPr>
      </w:pPr>
      <w:r w:rsidRPr="00F12D07">
        <w:rPr>
          <w:rFonts w:ascii="Times New Roman" w:hAnsi="Times New Roman"/>
          <w:b/>
          <w:bCs/>
          <w:sz w:val="24"/>
          <w:szCs w:val="24"/>
        </w:rPr>
        <w:t>Communication and Networking</w:t>
      </w:r>
      <w:r w:rsidRPr="00F12D07">
        <w:rPr>
          <w:rFonts w:ascii="Times New Roman" w:hAnsi="Times New Roman"/>
          <w:sz w:val="24"/>
          <w:szCs w:val="24"/>
        </w:rPr>
        <w:t xml:space="preserve">: </w:t>
      </w:r>
      <w:r w:rsidRPr="00B8738E">
        <w:rPr>
          <w:rFonts w:ascii="Times New Roman" w:hAnsi="Times New Roman"/>
          <w:sz w:val="24"/>
          <w:szCs w:val="24"/>
        </w:rPr>
        <w:t>social media</w:t>
      </w:r>
      <w:r w:rsidRPr="00F12D07">
        <w:rPr>
          <w:rFonts w:ascii="Times New Roman" w:hAnsi="Times New Roman"/>
          <w:sz w:val="24"/>
          <w:szCs w:val="24"/>
        </w:rPr>
        <w:t xml:space="preserve"> facilitates instant communication, enabling students to connect with peers, share academic resources, and join educational communities (Baglari et al., 2020).</w:t>
      </w:r>
    </w:p>
    <w:p w:rsidR="000D17CB" w:rsidRPr="00F12D07" w:rsidRDefault="000D17CB" w:rsidP="000D17CB">
      <w:pPr>
        <w:numPr>
          <w:ilvl w:val="0"/>
          <w:numId w:val="5"/>
        </w:numPr>
        <w:spacing w:after="0" w:line="360" w:lineRule="auto"/>
        <w:jc w:val="both"/>
        <w:rPr>
          <w:rFonts w:ascii="Times New Roman" w:hAnsi="Times New Roman"/>
          <w:sz w:val="24"/>
          <w:szCs w:val="24"/>
        </w:rPr>
      </w:pPr>
      <w:r w:rsidRPr="00F12D07">
        <w:rPr>
          <w:rFonts w:ascii="Times New Roman" w:hAnsi="Times New Roman"/>
          <w:b/>
          <w:bCs/>
          <w:sz w:val="24"/>
          <w:szCs w:val="24"/>
        </w:rPr>
        <w:t>Learning Support</w:t>
      </w:r>
      <w:r w:rsidRPr="00F12D07">
        <w:rPr>
          <w:rFonts w:ascii="Times New Roman" w:hAnsi="Times New Roman"/>
          <w:sz w:val="24"/>
          <w:szCs w:val="24"/>
        </w:rPr>
        <w:t>: Platforms like WhatsApp and Facebook support collaborative learning, enhance intrinsic motivation, and promote self-efficacy among students (Astleitner&amp; Schlick, 2025).</w:t>
      </w:r>
    </w:p>
    <w:p w:rsidR="000D17CB" w:rsidRPr="00F12D07" w:rsidRDefault="000D17CB" w:rsidP="000D17CB">
      <w:pPr>
        <w:numPr>
          <w:ilvl w:val="0"/>
          <w:numId w:val="5"/>
        </w:numPr>
        <w:spacing w:after="0" w:line="360" w:lineRule="auto"/>
        <w:jc w:val="both"/>
        <w:rPr>
          <w:rFonts w:ascii="Times New Roman" w:hAnsi="Times New Roman"/>
          <w:sz w:val="24"/>
          <w:szCs w:val="24"/>
        </w:rPr>
      </w:pPr>
      <w:r w:rsidRPr="00F12D07">
        <w:rPr>
          <w:rFonts w:ascii="Times New Roman" w:hAnsi="Times New Roman"/>
          <w:b/>
          <w:bCs/>
          <w:sz w:val="24"/>
          <w:szCs w:val="24"/>
        </w:rPr>
        <w:t>Identity Development</w:t>
      </w:r>
      <w:r w:rsidRPr="00F12D07">
        <w:rPr>
          <w:rFonts w:ascii="Times New Roman" w:hAnsi="Times New Roman"/>
          <w:sz w:val="24"/>
          <w:szCs w:val="24"/>
        </w:rPr>
        <w:t>: Social media allows students to engage in impression management, social comparison, and self-concept clarification, shaping their online personas (Astleitner&amp; Schlick, 2025).</w:t>
      </w:r>
    </w:p>
    <w:p w:rsidR="000D17CB" w:rsidRPr="00F12D07" w:rsidRDefault="000D17CB" w:rsidP="000D17CB">
      <w:pPr>
        <w:numPr>
          <w:ilvl w:val="0"/>
          <w:numId w:val="5"/>
        </w:numPr>
        <w:spacing w:after="0" w:line="360" w:lineRule="auto"/>
        <w:jc w:val="both"/>
        <w:rPr>
          <w:rFonts w:ascii="Times New Roman" w:hAnsi="Times New Roman"/>
          <w:sz w:val="24"/>
          <w:szCs w:val="24"/>
        </w:rPr>
      </w:pPr>
      <w:r w:rsidRPr="00F12D07">
        <w:rPr>
          <w:rFonts w:ascii="Times New Roman" w:hAnsi="Times New Roman"/>
          <w:b/>
          <w:bCs/>
          <w:sz w:val="24"/>
          <w:szCs w:val="24"/>
        </w:rPr>
        <w:t>Entertainment and Escapism</w:t>
      </w:r>
      <w:r w:rsidRPr="00F12D07">
        <w:rPr>
          <w:rFonts w:ascii="Times New Roman" w:hAnsi="Times New Roman"/>
          <w:sz w:val="24"/>
          <w:szCs w:val="24"/>
        </w:rPr>
        <w:t>: Platforms like YouTube and Instagram provide entertainment and relaxation, often leading to parallel use during academic activities, which can distract from learning (Astleitner&amp; Schlick, 2025).</w:t>
      </w:r>
    </w:p>
    <w:p w:rsidR="000D17CB" w:rsidRPr="00F12D07" w:rsidRDefault="000D17CB" w:rsidP="000D17CB">
      <w:pPr>
        <w:numPr>
          <w:ilvl w:val="0"/>
          <w:numId w:val="5"/>
        </w:numPr>
        <w:spacing w:after="0" w:line="360" w:lineRule="auto"/>
        <w:jc w:val="both"/>
        <w:rPr>
          <w:rFonts w:ascii="Times New Roman" w:hAnsi="Times New Roman"/>
          <w:sz w:val="24"/>
          <w:szCs w:val="24"/>
        </w:rPr>
      </w:pPr>
      <w:r w:rsidRPr="00F12D07">
        <w:rPr>
          <w:rFonts w:ascii="Times New Roman" w:hAnsi="Times New Roman"/>
          <w:b/>
          <w:bCs/>
          <w:sz w:val="24"/>
          <w:szCs w:val="24"/>
        </w:rPr>
        <w:t>Information Sharing and Acquisition</w:t>
      </w:r>
      <w:r w:rsidRPr="00F12D07">
        <w:rPr>
          <w:rFonts w:ascii="Times New Roman" w:hAnsi="Times New Roman"/>
          <w:sz w:val="24"/>
          <w:szCs w:val="24"/>
        </w:rPr>
        <w:t xml:space="preserve">: </w:t>
      </w:r>
      <w:r w:rsidRPr="00B8738E">
        <w:rPr>
          <w:rFonts w:ascii="Times New Roman" w:hAnsi="Times New Roman"/>
          <w:sz w:val="24"/>
          <w:szCs w:val="24"/>
        </w:rPr>
        <w:t>social media</w:t>
      </w:r>
      <w:r w:rsidRPr="00F12D07">
        <w:rPr>
          <w:rFonts w:ascii="Times New Roman" w:hAnsi="Times New Roman"/>
          <w:sz w:val="24"/>
          <w:szCs w:val="24"/>
        </w:rPr>
        <w:t xml:space="preserve"> enables students to access and share educational content, news, and career opportunities, enhancing their academic and professional growth (Consults, 2022).</w:t>
      </w:r>
    </w:p>
    <w:p w:rsidR="000D17CB" w:rsidRPr="001677F0" w:rsidRDefault="000D17CB" w:rsidP="000D17CB">
      <w:pPr>
        <w:numPr>
          <w:ilvl w:val="0"/>
          <w:numId w:val="5"/>
        </w:numPr>
        <w:spacing w:after="0" w:line="360" w:lineRule="auto"/>
        <w:jc w:val="both"/>
        <w:rPr>
          <w:rFonts w:ascii="Times New Roman" w:hAnsi="Times New Roman"/>
          <w:sz w:val="24"/>
          <w:szCs w:val="24"/>
        </w:rPr>
      </w:pPr>
      <w:r w:rsidRPr="00F12D07">
        <w:rPr>
          <w:rFonts w:ascii="Times New Roman" w:hAnsi="Times New Roman"/>
          <w:b/>
          <w:bCs/>
          <w:sz w:val="24"/>
          <w:szCs w:val="24"/>
        </w:rPr>
        <w:t>Social Behavior Influence</w:t>
      </w:r>
      <w:r w:rsidRPr="00F12D07">
        <w:rPr>
          <w:rFonts w:ascii="Times New Roman" w:hAnsi="Times New Roman"/>
          <w:sz w:val="24"/>
          <w:szCs w:val="24"/>
        </w:rPr>
        <w:t>: Social media influences students’ social behaviors, sometimes negatively, by exposing them to cyberbullying, misinformation, or pressure to conform to idealized lifestyles (Adegboyega, 2019).</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2.1.</w:t>
      </w:r>
      <w:r w:rsidRPr="00B8738E">
        <w:rPr>
          <w:rFonts w:ascii="Times New Roman" w:hAnsi="Times New Roman"/>
          <w:b/>
          <w:bCs/>
          <w:sz w:val="24"/>
          <w:szCs w:val="24"/>
        </w:rPr>
        <w:t>4</w:t>
      </w:r>
      <w:r w:rsidRPr="001677F0">
        <w:rPr>
          <w:rFonts w:ascii="Times New Roman" w:hAnsi="Times New Roman"/>
          <w:b/>
          <w:bCs/>
          <w:sz w:val="24"/>
          <w:szCs w:val="24"/>
        </w:rPr>
        <w:t xml:space="preserve"> Fake Lifestyle</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 xml:space="preserve">A fake lifestyle, in the context of this study, refers to the portrayal of an exaggerated, inauthentic, or unattainable way of living on social media platforms. This phenomenon involves individuals presenting curated images, statuses, or narratives that misrepresent their actual socio-economic status, achievements, or daily experiences to gain social approval, admiration, or influence (Vogel et al., 2014). Fake lifestyles are often </w:t>
      </w:r>
      <w:r w:rsidRPr="001677F0">
        <w:rPr>
          <w:rFonts w:ascii="Times New Roman" w:hAnsi="Times New Roman"/>
          <w:sz w:val="24"/>
          <w:szCs w:val="24"/>
        </w:rPr>
        <w:lastRenderedPageBreak/>
        <w:t>characterized by displays of luxury, wealth, or success that do not align with reality, driven by the desire for social validation or to conform to perceived societal expectations.</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The concept of a fake lifestyle is closely tied to social comparison theory, which posits that individuals evaluate themselves by comparing their lives to others, often leading to feelings of inadequacy or the pressure to project an idealized self-image (Festinger, 1954). On social media, this is amplified by the ability to edit and filter content, creating a polished but deceptive portrayal of one’s life. Among students, the pursuit of a fake lifestyle can lead to psychological distress, financial strain, and a distorted sense of self-worth (Dumitrache et al., 2012).</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2.1.</w:t>
      </w:r>
      <w:r w:rsidRPr="00B8738E">
        <w:rPr>
          <w:rFonts w:ascii="Times New Roman" w:hAnsi="Times New Roman"/>
          <w:b/>
          <w:bCs/>
          <w:sz w:val="24"/>
          <w:szCs w:val="24"/>
        </w:rPr>
        <w:t>5</w:t>
      </w:r>
      <w:r w:rsidRPr="001677F0">
        <w:rPr>
          <w:rFonts w:ascii="Times New Roman" w:hAnsi="Times New Roman"/>
          <w:b/>
          <w:bCs/>
          <w:sz w:val="24"/>
          <w:szCs w:val="24"/>
        </w:rPr>
        <w:t xml:space="preserve"> Social Media and Students</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Social media has become an integral part of students’ lives, particularly in higher education settings like Kwara State Polytechnic. Students use social media for academic purposes (e.g., collaborative learning, information sharing), social networking, and personal branding (Sivakumar et al., 2023). However, excessive or inappropriate use can lead to negative outcomes, such as distraction, reduced academic performance, and exposure to harmful content (Owusu-Acheaw&amp; Larson, 2015). Studies have shown that students are particularly vulnerable to the pressures of social media due to their developmental stage, where identity exploration and peer influence are significant (Hermann &amp; Schlick, 2025).</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The pervasive use of social media among students has both positive and negative implications. On one hand, it fosters connectivity and access to educational resources; on the other, it exposes students to idealized lifestyles that may encourage unrealistic aspirations or risky behaviors. The constant exposure to curated content can shape students’ perceptions of success and happiness, often leading to social comparison and the desire to emulate lifestyles that may be unattainable (Chukwuere&amp;Chukwuere, 2017).</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2.1.</w:t>
      </w:r>
      <w:r w:rsidRPr="00B8738E">
        <w:rPr>
          <w:rFonts w:ascii="Times New Roman" w:hAnsi="Times New Roman"/>
          <w:b/>
          <w:bCs/>
          <w:sz w:val="24"/>
          <w:szCs w:val="24"/>
        </w:rPr>
        <w:t xml:space="preserve">6 </w:t>
      </w:r>
      <w:r w:rsidRPr="001677F0">
        <w:rPr>
          <w:rFonts w:ascii="Times New Roman" w:hAnsi="Times New Roman"/>
          <w:b/>
          <w:bCs/>
          <w:sz w:val="24"/>
          <w:szCs w:val="24"/>
        </w:rPr>
        <w:t>Social Media and Fake Lifestyle Among Students</w:t>
      </w:r>
    </w:p>
    <w:p w:rsidR="000D17CB" w:rsidRPr="009B73E4" w:rsidRDefault="000D17CB" w:rsidP="000D17CB">
      <w:pPr>
        <w:spacing w:after="0" w:line="360" w:lineRule="auto"/>
        <w:jc w:val="both"/>
        <w:rPr>
          <w:rFonts w:ascii="Times New Roman" w:hAnsi="Times New Roman"/>
          <w:sz w:val="24"/>
          <w:szCs w:val="24"/>
        </w:rPr>
      </w:pPr>
      <w:r w:rsidRPr="009B73E4">
        <w:rPr>
          <w:rFonts w:ascii="Times New Roman" w:hAnsi="Times New Roman"/>
          <w:sz w:val="24"/>
          <w:szCs w:val="24"/>
        </w:rPr>
        <w:lastRenderedPageBreak/>
        <w:t>The intersection of social media and fake lifestyles is a critical area of concern for students at Kwara State Polytechnic. Social media platforms provide a stage for students to project curated identities, driven by the need for social acceptance or to enhance their social capital (Ellison et al., 2007). Platforms like Instagram and TikTok, with their emphasis on visual content, are particularly influential in promoting fake lifestyles, as students can use filters, editing tools, and staged content to create an idealized image (Vogel et al., 2014). This phenomenon is amplified by the algorithmic promotion of viral or aspirational content, which often prioritizes glamorous or luxurious lifestyles (Bucher, 2018).</w:t>
      </w:r>
    </w:p>
    <w:p w:rsidR="000D17CB" w:rsidRPr="009B73E4" w:rsidRDefault="000D17CB" w:rsidP="000D17CB">
      <w:pPr>
        <w:spacing w:after="0" w:line="360" w:lineRule="auto"/>
        <w:jc w:val="both"/>
        <w:rPr>
          <w:rFonts w:ascii="Times New Roman" w:hAnsi="Times New Roman"/>
          <w:sz w:val="24"/>
          <w:szCs w:val="24"/>
        </w:rPr>
      </w:pPr>
      <w:r w:rsidRPr="009B73E4">
        <w:rPr>
          <w:rFonts w:ascii="Times New Roman" w:hAnsi="Times New Roman"/>
          <w:sz w:val="24"/>
          <w:szCs w:val="24"/>
        </w:rPr>
        <w:t>For polytechnic students, who may face socio-economic constraints, the contrast between their lived realities and the affluent lifestyles portrayed online can be stark. The pressure to conform to these idealized standards can lead to behaviors such as overspending, borrowing, or misrepresenting one’s circumstances to maintain an online image (Hanprathet et al., 2015). The lack of social media literacy further exacerbates this issue, as students may struggle to discern authentic content from curated falsehoods (Apuke&amp; Omar, 2020). This can result in psychological consequences, such as low self-esteem, anxiety, or depression, as well as financial irresponsibility as students attempt to mimic unattainable lifestyles (Verduyn et al., 2017).</w:t>
      </w:r>
    </w:p>
    <w:p w:rsidR="000D17CB" w:rsidRPr="009B73E4" w:rsidRDefault="000D17CB" w:rsidP="000D17CB">
      <w:pPr>
        <w:spacing w:after="0" w:line="360" w:lineRule="auto"/>
        <w:jc w:val="both"/>
        <w:rPr>
          <w:rFonts w:ascii="Times New Roman" w:hAnsi="Times New Roman"/>
          <w:sz w:val="24"/>
          <w:szCs w:val="24"/>
        </w:rPr>
      </w:pPr>
      <w:r w:rsidRPr="009B73E4">
        <w:rPr>
          <w:rFonts w:ascii="Times New Roman" w:hAnsi="Times New Roman"/>
          <w:sz w:val="24"/>
          <w:szCs w:val="24"/>
        </w:rPr>
        <w:t>The spread of fake lifestyles is also influenced by the role of influencers and peers, who often serve as role models for students. Influencers, in particular, may project glamorous lifestyles that appear achievable but are often supported by sponsorships or other resources unavailable to students (Jones et al., 2023). The credibility of these influencers can make their content seem authentic, further encouraging students to emulate their behaviors (Apuke&amp; Omar, 2020). At Kwara State Polytechnic, where students are exposed to both local and global influencers, this dynamic can amplify the desire to adopt fake lifestyles, leading to a culture of materialism and superficiality.</w:t>
      </w:r>
    </w:p>
    <w:p w:rsidR="000D17CB" w:rsidRDefault="000D17CB" w:rsidP="000D17CB">
      <w:pPr>
        <w:spacing w:before="240" w:after="0" w:line="360" w:lineRule="auto"/>
        <w:jc w:val="both"/>
        <w:rPr>
          <w:rFonts w:ascii="Times New Roman" w:hAnsi="Times New Roman"/>
          <w:b/>
          <w:bCs/>
          <w:sz w:val="24"/>
          <w:szCs w:val="24"/>
        </w:rPr>
      </w:pP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lastRenderedPageBreak/>
        <w:t>2.2 Theoretical Review</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 xml:space="preserve">This section examines relevant mass communication theories that provide a theoretical lens for understanding the impact of social media on the spread of fake lifestyles among students. </w:t>
      </w:r>
      <w:r w:rsidRPr="00B8738E">
        <w:rPr>
          <w:rFonts w:ascii="Times New Roman" w:hAnsi="Times New Roman"/>
          <w:sz w:val="24"/>
          <w:szCs w:val="24"/>
        </w:rPr>
        <w:t xml:space="preserve">The </w:t>
      </w:r>
      <w:r w:rsidRPr="001677F0">
        <w:rPr>
          <w:rFonts w:ascii="Times New Roman" w:hAnsi="Times New Roman"/>
          <w:sz w:val="24"/>
          <w:szCs w:val="24"/>
        </w:rPr>
        <w:t>theories discussed</w:t>
      </w:r>
      <w:r w:rsidRPr="00B8738E">
        <w:rPr>
          <w:rFonts w:ascii="Times New Roman" w:hAnsi="Times New Roman"/>
          <w:sz w:val="24"/>
          <w:szCs w:val="24"/>
        </w:rPr>
        <w:t xml:space="preserve"> are</w:t>
      </w:r>
      <w:r w:rsidRPr="001677F0">
        <w:rPr>
          <w:rFonts w:ascii="Times New Roman" w:hAnsi="Times New Roman"/>
          <w:sz w:val="24"/>
          <w:szCs w:val="24"/>
        </w:rPr>
        <w:t>: Uses and Gratifications Theory</w:t>
      </w:r>
      <w:r w:rsidRPr="00B8738E">
        <w:rPr>
          <w:rFonts w:ascii="Times New Roman" w:hAnsi="Times New Roman"/>
          <w:sz w:val="24"/>
          <w:szCs w:val="24"/>
        </w:rPr>
        <w:t xml:space="preserve"> and </w:t>
      </w:r>
      <w:r w:rsidRPr="001677F0">
        <w:rPr>
          <w:rFonts w:ascii="Times New Roman" w:hAnsi="Times New Roman"/>
          <w:sz w:val="24"/>
          <w:szCs w:val="24"/>
        </w:rPr>
        <w:t>Cultivation Theory</w:t>
      </w:r>
      <w:r w:rsidRPr="00B8738E">
        <w:rPr>
          <w:rFonts w:ascii="Times New Roman" w:hAnsi="Times New Roman"/>
          <w:sz w:val="24"/>
          <w:szCs w:val="24"/>
        </w:rPr>
        <w:t>.</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2.2.1 Uses and Gratifications Theory</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The Uses and Gratifications Theory (Katz et al., 1974) posits that individuals actively seek out media to satisfy specific needs, such as information, entertainment, social interaction, or personal identity. In the context of social media, students use platforms like Instagram and TikTok to fulfill needs for social validation, self-expression, and belonging. The theory suggests that students may engage with content that promotes fake lifestyles to gain social approval or to enhance their self-image, even if such content is misleading (Whiting &amp; Williams, 2013).</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This theory is relevant to the study because it explains why students are drawn to social media platforms that showcase idealized lifestyles. The gratification derived from likes, comments, and followers reinforces the behavior of curating or consuming fake lifestyle content, perpetuating its spread. However, the theory also highlights the active role of users, suggesting that interventions aimed at promoting media literacy could alter students’ media consumption patterns (Sundar &amp;Limperos, 2013).</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2.2.</w:t>
      </w:r>
      <w:r w:rsidRPr="00B8738E">
        <w:rPr>
          <w:rFonts w:ascii="Times New Roman" w:hAnsi="Times New Roman"/>
          <w:b/>
          <w:bCs/>
          <w:sz w:val="24"/>
          <w:szCs w:val="24"/>
        </w:rPr>
        <w:t>2</w:t>
      </w:r>
      <w:r w:rsidRPr="001677F0">
        <w:rPr>
          <w:rFonts w:ascii="Times New Roman" w:hAnsi="Times New Roman"/>
          <w:b/>
          <w:bCs/>
          <w:sz w:val="24"/>
          <w:szCs w:val="24"/>
        </w:rPr>
        <w:t xml:space="preserve"> Cultivation Theory</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Cultivation Theory, proposed by Gerbner (1973), suggests that prolonged exposure to media content shapes individuals’ perceptions of reality. Social media, as a dominant form of media for students, cultivates beliefs about what constitutes a desirable lifestyle. The repeated exposure to images of wealth, luxury, and success on platforms like TikTok and Instagram can lead students to internalize these portrayals as normative, even if they are inauthentic (Morgan &amp; Shanahan, 2010).</w:t>
      </w:r>
    </w:p>
    <w:p w:rsidR="000D17CB" w:rsidRPr="001677F0"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lastRenderedPageBreak/>
        <w:t>For Kwara State Polytechnic students, cultivation theory explains how constant exposure to fake lifestyle content may distort their perceptions of achievable goals and societal norms. This can result in unrealistic expectations and the adoption of behaviors aimed at mimicking these lifestyles, such as overspending or misrepresenting one’s circumstances online. The theory emphasizes the long-term impact of media exposure, highlighting the need for critical media literacy to counteract these effects (Potter, 2014).</w:t>
      </w:r>
    </w:p>
    <w:p w:rsidR="000D17CB" w:rsidRPr="001677F0" w:rsidRDefault="000D17CB" w:rsidP="000D17CB">
      <w:pPr>
        <w:spacing w:before="240" w:after="0" w:line="360" w:lineRule="auto"/>
        <w:jc w:val="both"/>
        <w:rPr>
          <w:rFonts w:ascii="Times New Roman" w:hAnsi="Times New Roman"/>
          <w:b/>
          <w:bCs/>
          <w:sz w:val="24"/>
          <w:szCs w:val="24"/>
        </w:rPr>
      </w:pPr>
      <w:r w:rsidRPr="001677F0">
        <w:rPr>
          <w:rFonts w:ascii="Times New Roman" w:hAnsi="Times New Roman"/>
          <w:b/>
          <w:bCs/>
          <w:sz w:val="24"/>
          <w:szCs w:val="24"/>
        </w:rPr>
        <w:t>2.3 Empirical Review</w:t>
      </w:r>
    </w:p>
    <w:p w:rsidR="000D17CB" w:rsidRPr="00B8738E" w:rsidRDefault="000D17CB" w:rsidP="000D17CB">
      <w:pPr>
        <w:spacing w:after="0" w:line="360" w:lineRule="auto"/>
        <w:jc w:val="both"/>
        <w:rPr>
          <w:rFonts w:ascii="Times New Roman" w:hAnsi="Times New Roman"/>
          <w:sz w:val="24"/>
          <w:szCs w:val="24"/>
        </w:rPr>
      </w:pPr>
      <w:r w:rsidRPr="001677F0">
        <w:rPr>
          <w:rFonts w:ascii="Times New Roman" w:hAnsi="Times New Roman"/>
          <w:sz w:val="24"/>
          <w:szCs w:val="24"/>
        </w:rPr>
        <w:t>Several studies have explored the impact of social media on students’ academic performance, with mixed findings.</w:t>
      </w:r>
      <w:r w:rsidRPr="00236D7C">
        <w:rPr>
          <w:rFonts w:ascii="Times New Roman" w:hAnsi="Times New Roman"/>
          <w:sz w:val="24"/>
          <w:szCs w:val="24"/>
        </w:rPr>
        <w:t>Kim and Lee (2011) investigated the self-presentation strategies employed by college students on Facebook. Their findings indicated that students tend to portray idealized versions of themselves, often emphasizing success, attractiveness, and social popularity. The study concluded that such curated portrayals contribute to social comparison and influence peer perceptions.</w:t>
      </w:r>
      <w:r w:rsidRPr="00B8738E">
        <w:rPr>
          <w:rFonts w:ascii="Times New Roman" w:hAnsi="Times New Roman"/>
          <w:sz w:val="24"/>
          <w:szCs w:val="24"/>
        </w:rPr>
        <w:t xml:space="preserve"> Also, a study by </w:t>
      </w:r>
      <w:r w:rsidRPr="00236D7C">
        <w:rPr>
          <w:rFonts w:ascii="Times New Roman" w:hAnsi="Times New Roman"/>
          <w:sz w:val="24"/>
          <w:szCs w:val="24"/>
        </w:rPr>
        <w:t>Marwick and Boyd (2011) examined the concept of "identity performance" on social media among adolescents. Their qualitative analysis revealed that young users frequently construct idealized identities to gain social approval, which often results in the dissemination of fake or exaggerated lifestyles. They argued that this behavior is driven by the desire for peer validation and social capital.</w:t>
      </w:r>
    </w:p>
    <w:p w:rsidR="000D17CB" w:rsidRPr="00236D7C" w:rsidRDefault="000D17CB" w:rsidP="000D17CB">
      <w:pPr>
        <w:spacing w:after="0" w:line="360" w:lineRule="auto"/>
        <w:jc w:val="both"/>
        <w:rPr>
          <w:rFonts w:ascii="Times New Roman" w:hAnsi="Times New Roman"/>
          <w:sz w:val="24"/>
          <w:szCs w:val="24"/>
        </w:rPr>
      </w:pPr>
      <w:r w:rsidRPr="00236D7C">
        <w:rPr>
          <w:rFonts w:ascii="Times New Roman" w:hAnsi="Times New Roman"/>
          <w:sz w:val="24"/>
          <w:szCs w:val="24"/>
        </w:rPr>
        <w:t>Verduyn et al. (2017) conducted a longitudinal study on Instagram users, finding that exposure to highly curated images correlates with increased feelings of envy and decreased life satisfaction. Their results suggest that the presentation of fake lifestyles on social media can negatively impact users' psychological well-being.</w:t>
      </w:r>
      <w:r w:rsidRPr="00B8738E">
        <w:rPr>
          <w:rFonts w:ascii="Times New Roman" w:hAnsi="Times New Roman"/>
          <w:sz w:val="24"/>
          <w:szCs w:val="24"/>
        </w:rPr>
        <w:t xml:space="preserve"> Also, </w:t>
      </w:r>
      <w:r w:rsidRPr="00236D7C">
        <w:rPr>
          <w:rFonts w:ascii="Times New Roman" w:hAnsi="Times New Roman"/>
          <w:sz w:val="24"/>
          <w:szCs w:val="24"/>
        </w:rPr>
        <w:t>Chou and Edge (2012) explored the effects of social comparison on Facebook. They found that frequent exposure to peers' idealized posts leads to increased envy and lower self-esteem among college students. The study highlighted the role of social comparison in the internalization of fake lifestyles.</w:t>
      </w:r>
    </w:p>
    <w:p w:rsidR="000D17CB" w:rsidRPr="00236D7C"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lastRenderedPageBreak/>
        <w:t xml:space="preserve">A study by </w:t>
      </w:r>
      <w:r w:rsidRPr="00236D7C">
        <w:rPr>
          <w:rFonts w:ascii="Times New Roman" w:hAnsi="Times New Roman"/>
          <w:sz w:val="24"/>
          <w:szCs w:val="24"/>
        </w:rPr>
        <w:t>Kuss and Griffiths (2017) reviewed literature on social media addiction among students, emphasizing how exposure to idealized lifestyles fosters maladaptive behaviors. Their review indicated that students often emulate perceived successful and glamorous online personas, which can distort their self-image and aspirations.</w:t>
      </w:r>
      <w:r w:rsidRPr="00B8738E">
        <w:rPr>
          <w:rFonts w:ascii="Times New Roman" w:hAnsi="Times New Roman"/>
          <w:sz w:val="24"/>
          <w:szCs w:val="24"/>
        </w:rPr>
        <w:t xml:space="preserve"> Also, </w:t>
      </w:r>
      <w:r w:rsidRPr="00236D7C">
        <w:rPr>
          <w:rFonts w:ascii="Times New Roman" w:hAnsi="Times New Roman"/>
          <w:sz w:val="24"/>
          <w:szCs w:val="24"/>
        </w:rPr>
        <w:t>Nesi and Prinstein (2015) examined the impact of social media on adolescent girls' body image. Their findings showed that exposure to idealized images leads to increased body dissatisfaction and weight concerns, demonstrating how fake lifestyles influence perceptions of self and beauty standards.</w:t>
      </w:r>
      <w:r w:rsidRPr="00B8738E">
        <w:rPr>
          <w:rFonts w:ascii="Times New Roman" w:hAnsi="Times New Roman"/>
          <w:sz w:val="24"/>
          <w:szCs w:val="24"/>
        </w:rPr>
        <w:t xml:space="preserve"> In addition, </w:t>
      </w:r>
      <w:r w:rsidRPr="00236D7C">
        <w:rPr>
          <w:rFonts w:ascii="Times New Roman" w:hAnsi="Times New Roman"/>
          <w:sz w:val="24"/>
          <w:szCs w:val="24"/>
        </w:rPr>
        <w:t>Huang (2017) investigated the psychological effects of social media use, finding that frequent exposure to curated content is associated with feelings of inadequacy, anxiety, and depression among university students.</w:t>
      </w:r>
    </w:p>
    <w:p w:rsidR="000D17CB" w:rsidRPr="00B8738E"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t>Lastly,</w:t>
      </w:r>
      <w:r w:rsidRPr="00236D7C">
        <w:rPr>
          <w:rFonts w:ascii="Times New Roman" w:hAnsi="Times New Roman"/>
          <w:sz w:val="24"/>
          <w:szCs w:val="24"/>
        </w:rPr>
        <w:t xml:space="preserve"> Adebayo (2019) analyzed social media use among Nigerian undergraduates, noting that many engage in creating and consuming idealized lifestyles online, which influences their self-perception and social behaviors.</w:t>
      </w:r>
      <w:r w:rsidRPr="00B8738E">
        <w:rPr>
          <w:rFonts w:ascii="Times New Roman" w:hAnsi="Times New Roman"/>
          <w:sz w:val="24"/>
          <w:szCs w:val="24"/>
        </w:rPr>
        <w:t xml:space="preserve"> Also, </w:t>
      </w:r>
      <w:r w:rsidRPr="00236D7C">
        <w:rPr>
          <w:rFonts w:ascii="Times New Roman" w:hAnsi="Times New Roman"/>
          <w:sz w:val="24"/>
          <w:szCs w:val="24"/>
        </w:rPr>
        <w:t>Ogunleye (2020) studied social media and peer influence among Nigerian university students, finding that exposure to glamorous online personas influences students' aspirations and material pursuits, often leading to superficial lifestyle displays.</w:t>
      </w:r>
      <w:r w:rsidRPr="00B8738E">
        <w:rPr>
          <w:rFonts w:ascii="Times New Roman" w:hAnsi="Times New Roman"/>
          <w:sz w:val="24"/>
          <w:szCs w:val="24"/>
        </w:rPr>
        <w:t xml:space="preserve"> Adding the</w:t>
      </w:r>
      <w:r w:rsidRPr="001677F0">
        <w:rPr>
          <w:rFonts w:ascii="Times New Roman" w:hAnsi="Times New Roman"/>
          <w:sz w:val="24"/>
          <w:szCs w:val="24"/>
        </w:rPr>
        <w:t xml:space="preserve"> study specific to TikTok, Jones et al. (2023) examined fake news awareness among university students. The qualitative study revealed that students often struggled to identify credible content, particularly when influenced by trusted content creators. This suggests that the credibility of influencers plays a significant role in perpetuating fake lifestyles, as students may emulate behaviors they perceive as authentic.</w:t>
      </w:r>
    </w:p>
    <w:p w:rsidR="000D17CB" w:rsidRPr="001F2FF6" w:rsidRDefault="000D17CB" w:rsidP="000D17CB">
      <w:pPr>
        <w:spacing w:before="240" w:after="0" w:line="360" w:lineRule="auto"/>
        <w:jc w:val="both"/>
        <w:rPr>
          <w:rFonts w:ascii="Times New Roman" w:hAnsi="Times New Roman"/>
          <w:b/>
          <w:bCs/>
          <w:sz w:val="24"/>
          <w:szCs w:val="24"/>
        </w:rPr>
      </w:pPr>
      <w:r w:rsidRPr="001F2FF6">
        <w:rPr>
          <w:rFonts w:ascii="Times New Roman" w:hAnsi="Times New Roman"/>
          <w:b/>
          <w:bCs/>
          <w:sz w:val="24"/>
          <w:szCs w:val="24"/>
        </w:rPr>
        <w:t>2.4 Gap in Literature</w:t>
      </w:r>
    </w:p>
    <w:p w:rsidR="000D17CB" w:rsidRPr="001F2FF6" w:rsidRDefault="000D17CB" w:rsidP="000D17CB">
      <w:pPr>
        <w:spacing w:after="0" w:line="360" w:lineRule="auto"/>
        <w:jc w:val="both"/>
        <w:rPr>
          <w:rFonts w:ascii="Times New Roman" w:hAnsi="Times New Roman"/>
          <w:sz w:val="24"/>
          <w:szCs w:val="24"/>
        </w:rPr>
      </w:pPr>
      <w:r w:rsidRPr="001F2FF6">
        <w:rPr>
          <w:rFonts w:ascii="Times New Roman" w:hAnsi="Times New Roman"/>
          <w:sz w:val="24"/>
          <w:szCs w:val="24"/>
        </w:rPr>
        <w:t>The reviewed literature provides substantial insights into the influence of social media on students’ behaviors, perceptions, and identity formation, particularly in the context of fake lifestyles. Studies such as Kim and Lee (2011), Marwick and Boyd (2011), and Verduyn et al. (2017) highlight how social media platforms foster idealized self-</w:t>
      </w:r>
      <w:r w:rsidRPr="001F2FF6">
        <w:rPr>
          <w:rFonts w:ascii="Times New Roman" w:hAnsi="Times New Roman"/>
          <w:sz w:val="24"/>
          <w:szCs w:val="24"/>
        </w:rPr>
        <w:lastRenderedPageBreak/>
        <w:t xml:space="preserve">presentation and social comparison, leading to negative psychological outcomes like envy, low self-esteem, and anxiety. Additionally, research by Adebayo (2019) and Ogunleye (2020) emphasizes the prevalence of curated lifestyles among Nigerian undergraduates, while Jones et al. (2023) underscore the role of influencer credibility in perpetuating misleading content. </w:t>
      </w:r>
    </w:p>
    <w:p w:rsidR="000D17CB" w:rsidRPr="001F2FF6" w:rsidRDefault="000D17CB" w:rsidP="000D17CB">
      <w:pPr>
        <w:spacing w:after="0" w:line="360" w:lineRule="auto"/>
        <w:jc w:val="both"/>
        <w:rPr>
          <w:rFonts w:ascii="Times New Roman" w:hAnsi="Times New Roman"/>
          <w:sz w:val="24"/>
          <w:szCs w:val="24"/>
        </w:rPr>
      </w:pPr>
      <w:r w:rsidRPr="001F2FF6">
        <w:rPr>
          <w:rFonts w:ascii="Times New Roman" w:hAnsi="Times New Roman"/>
          <w:sz w:val="24"/>
          <w:szCs w:val="24"/>
        </w:rPr>
        <w:t>However, despite these contributions, there remains a notable gap in the literature concerning the specific context of polytechnic students in Nigeria, particularly those at Kwara State Polytechnic. Most studies focus on university students or broader adolescent populations in Western or generalized Nigerian contexts</w:t>
      </w:r>
      <w:r w:rsidRPr="00B8738E">
        <w:rPr>
          <w:rFonts w:ascii="Times New Roman" w:hAnsi="Times New Roman"/>
          <w:sz w:val="24"/>
          <w:szCs w:val="24"/>
        </w:rPr>
        <w:t>with limited attention to polytechnic students who may face unique socio-economic challenges and institutional dynamics.</w:t>
      </w:r>
    </w:p>
    <w:p w:rsidR="000D17CB" w:rsidRPr="001F2FF6" w:rsidRDefault="000D17CB" w:rsidP="000D17CB">
      <w:pPr>
        <w:spacing w:after="0" w:line="360" w:lineRule="auto"/>
        <w:jc w:val="both"/>
        <w:rPr>
          <w:rFonts w:ascii="Times New Roman" w:hAnsi="Times New Roman"/>
          <w:sz w:val="24"/>
          <w:szCs w:val="24"/>
        </w:rPr>
      </w:pPr>
      <w:r w:rsidRPr="001F2FF6">
        <w:rPr>
          <w:rFonts w:ascii="Times New Roman" w:hAnsi="Times New Roman"/>
          <w:sz w:val="24"/>
          <w:szCs w:val="24"/>
        </w:rPr>
        <w:t>This study seeks to address these gaps by investigating the impact of social media on the spread of fake lifestyles specifically among Kwara State Polytechnic students. It aims to explore the behavioral and socio-economic implications, assess the role of platform-specific features, and examine the influence of social media literacy on students’ ability to navigate fake lifestyle content.</w:t>
      </w:r>
    </w:p>
    <w:p w:rsidR="000D17CB" w:rsidRPr="00B8738E" w:rsidRDefault="000D17CB" w:rsidP="000D17CB">
      <w:pPr>
        <w:spacing w:line="360" w:lineRule="auto"/>
        <w:rPr>
          <w:rFonts w:ascii="Times New Roman" w:hAnsi="Times New Roman"/>
          <w:b/>
          <w:bCs/>
          <w:sz w:val="24"/>
          <w:szCs w:val="24"/>
        </w:rPr>
      </w:pPr>
      <w:r w:rsidRPr="00B8738E">
        <w:rPr>
          <w:rFonts w:ascii="Times New Roman" w:hAnsi="Times New Roman"/>
          <w:b/>
          <w:bCs/>
          <w:sz w:val="24"/>
          <w:szCs w:val="24"/>
        </w:rPr>
        <w:br w:type="page"/>
      </w:r>
    </w:p>
    <w:p w:rsidR="000D17CB" w:rsidRPr="00B8738E" w:rsidRDefault="000D17CB" w:rsidP="000D17CB">
      <w:pPr>
        <w:spacing w:after="0" w:line="360" w:lineRule="auto"/>
        <w:ind w:left="720" w:hanging="720"/>
        <w:jc w:val="center"/>
        <w:rPr>
          <w:rFonts w:ascii="Times New Roman" w:hAnsi="Times New Roman"/>
          <w:b/>
          <w:bCs/>
          <w:sz w:val="24"/>
          <w:szCs w:val="24"/>
        </w:rPr>
      </w:pPr>
      <w:r w:rsidRPr="00B8738E">
        <w:rPr>
          <w:rFonts w:ascii="Times New Roman" w:hAnsi="Times New Roman"/>
          <w:b/>
          <w:bCs/>
          <w:sz w:val="24"/>
          <w:szCs w:val="24"/>
        </w:rPr>
        <w:lastRenderedPageBreak/>
        <w:t>CHAPTER THREE</w:t>
      </w:r>
    </w:p>
    <w:p w:rsidR="000D17CB" w:rsidRPr="00B8738E" w:rsidRDefault="000D17CB" w:rsidP="000D17CB">
      <w:pPr>
        <w:spacing w:after="0" w:line="360" w:lineRule="auto"/>
        <w:ind w:left="720" w:hanging="720"/>
        <w:jc w:val="center"/>
        <w:rPr>
          <w:rFonts w:ascii="Times New Roman" w:hAnsi="Times New Roman"/>
          <w:b/>
          <w:bCs/>
          <w:sz w:val="24"/>
          <w:szCs w:val="24"/>
        </w:rPr>
      </w:pPr>
      <w:r w:rsidRPr="00B8738E">
        <w:rPr>
          <w:rFonts w:ascii="Times New Roman" w:hAnsi="Times New Roman"/>
          <w:b/>
          <w:bCs/>
          <w:sz w:val="24"/>
          <w:szCs w:val="24"/>
        </w:rPr>
        <w:t>RESEARCH METHODOLOGY</w:t>
      </w:r>
    </w:p>
    <w:p w:rsidR="000D17CB" w:rsidRPr="005253F6" w:rsidRDefault="000D17CB" w:rsidP="000D17CB">
      <w:pPr>
        <w:spacing w:after="0" w:line="360" w:lineRule="auto"/>
        <w:ind w:left="720" w:hanging="720"/>
        <w:jc w:val="both"/>
        <w:rPr>
          <w:rFonts w:ascii="Times New Roman" w:hAnsi="Times New Roman"/>
          <w:b/>
          <w:bCs/>
          <w:sz w:val="24"/>
          <w:szCs w:val="24"/>
        </w:rPr>
      </w:pPr>
      <w:r w:rsidRPr="005253F6">
        <w:rPr>
          <w:rFonts w:ascii="Times New Roman" w:hAnsi="Times New Roman"/>
          <w:b/>
          <w:bCs/>
          <w:sz w:val="24"/>
          <w:szCs w:val="24"/>
        </w:rPr>
        <w:t>3.1 Research Design</w:t>
      </w:r>
    </w:p>
    <w:p w:rsidR="000D17CB" w:rsidRPr="005253F6" w:rsidRDefault="000D17CB" w:rsidP="000D17CB">
      <w:pPr>
        <w:spacing w:after="0" w:line="360" w:lineRule="auto"/>
        <w:jc w:val="both"/>
        <w:rPr>
          <w:rFonts w:ascii="Times New Roman" w:hAnsi="Times New Roman"/>
          <w:sz w:val="24"/>
          <w:szCs w:val="24"/>
        </w:rPr>
      </w:pPr>
      <w:r w:rsidRPr="005253F6">
        <w:rPr>
          <w:rFonts w:ascii="Times New Roman" w:hAnsi="Times New Roman"/>
          <w:sz w:val="24"/>
          <w:szCs w:val="24"/>
        </w:rPr>
        <w:t>This study adopts a quantitative correlational research design to assess the impact of social mediaon the spread of fake lifestyles among students of Kwara State Polytechnic. A correlational design is appropriate as it allows the researcher to examine the relationship between social media usage and the adoption of fake lifestyles without manipulating variables, focusing on naturally occurring patterns and associations (Creswell &amp; Creswell, 2018). The design facilitates the collection of numerical data through structured instruments, enabling statistical analysis to determine the extent and nature of the relationship between the variables. This approach aligns with the study’s objective of exploring how social media influences students' perceptions and behaviors regarding fake lifestyles.</w:t>
      </w:r>
    </w:p>
    <w:p w:rsidR="000D17CB" w:rsidRPr="005253F6" w:rsidRDefault="000D17CB" w:rsidP="000D17CB">
      <w:pPr>
        <w:spacing w:before="240" w:after="0" w:line="360" w:lineRule="auto"/>
        <w:ind w:left="720" w:hanging="720"/>
        <w:jc w:val="both"/>
        <w:rPr>
          <w:rFonts w:ascii="Times New Roman" w:hAnsi="Times New Roman"/>
          <w:b/>
          <w:bCs/>
          <w:sz w:val="24"/>
          <w:szCs w:val="24"/>
        </w:rPr>
      </w:pPr>
      <w:r w:rsidRPr="005253F6">
        <w:rPr>
          <w:rFonts w:ascii="Times New Roman" w:hAnsi="Times New Roman"/>
          <w:b/>
          <w:bCs/>
          <w:sz w:val="24"/>
          <w:szCs w:val="24"/>
        </w:rPr>
        <w:t>3.2 Population of the Study</w:t>
      </w:r>
    </w:p>
    <w:p w:rsidR="000D17CB" w:rsidRPr="005253F6" w:rsidRDefault="000D17CB" w:rsidP="000D17CB">
      <w:pPr>
        <w:spacing w:after="0" w:line="360" w:lineRule="auto"/>
        <w:jc w:val="both"/>
        <w:rPr>
          <w:rFonts w:ascii="Times New Roman" w:hAnsi="Times New Roman"/>
          <w:sz w:val="24"/>
          <w:szCs w:val="24"/>
        </w:rPr>
      </w:pPr>
      <w:r w:rsidRPr="005253F6">
        <w:rPr>
          <w:rFonts w:ascii="Times New Roman" w:hAnsi="Times New Roman"/>
          <w:sz w:val="24"/>
          <w:szCs w:val="24"/>
        </w:rPr>
        <w:t xml:space="preserve">The population of this study comprises all students enrolled at Kwara State Polytechnic, Ilorin, Nigeria, during the 2024/2025 academic session. The institution has an estimated student population of approximately 30,000 </w:t>
      </w:r>
      <w:r w:rsidRPr="00B8738E">
        <w:rPr>
          <w:rFonts w:ascii="Times New Roman" w:hAnsi="Times New Roman"/>
          <w:sz w:val="24"/>
          <w:szCs w:val="24"/>
        </w:rPr>
        <w:t xml:space="preserve">(MIS) </w:t>
      </w:r>
      <w:r w:rsidRPr="005253F6">
        <w:rPr>
          <w:rFonts w:ascii="Times New Roman" w:hAnsi="Times New Roman"/>
          <w:sz w:val="24"/>
          <w:szCs w:val="24"/>
        </w:rPr>
        <w:t>across various departments and programs, including National Diploma (ND) and Higher National Diploma (HND) students. This population is diverse, encompassing students from different socio-economic backgrounds, academic disciplines, and levels of social media engagement, making it suitable for studying the influence of social media on lifestyle behaviors (Consults, 2022).</w:t>
      </w:r>
    </w:p>
    <w:p w:rsidR="000D17CB" w:rsidRPr="005253F6" w:rsidRDefault="000D17CB" w:rsidP="000D17CB">
      <w:pPr>
        <w:spacing w:before="240" w:after="0" w:line="360" w:lineRule="auto"/>
        <w:ind w:left="720" w:hanging="720"/>
        <w:jc w:val="both"/>
        <w:rPr>
          <w:rFonts w:ascii="Times New Roman" w:hAnsi="Times New Roman"/>
          <w:b/>
          <w:bCs/>
          <w:sz w:val="24"/>
          <w:szCs w:val="24"/>
        </w:rPr>
      </w:pPr>
      <w:r w:rsidRPr="005253F6">
        <w:rPr>
          <w:rFonts w:ascii="Times New Roman" w:hAnsi="Times New Roman"/>
          <w:b/>
          <w:bCs/>
          <w:sz w:val="24"/>
          <w:szCs w:val="24"/>
        </w:rPr>
        <w:t>3.3 Sample Size and Sampling Technique</w:t>
      </w:r>
    </w:p>
    <w:p w:rsidR="000D17CB" w:rsidRPr="00B8738E"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t xml:space="preserve">Sample selection in most case become inevitable, as the population would be obviously unwieldy in view of its uncontrollable magnitude. Sample refers to the selected members of the entire population for use in the study. Wimmer &amp; Dominick (1983), defined sample as a subset or sub segment of the population that is taken to be representative of </w:t>
      </w:r>
      <w:r w:rsidRPr="00B8738E">
        <w:rPr>
          <w:rFonts w:ascii="Times New Roman" w:hAnsi="Times New Roman"/>
          <w:sz w:val="24"/>
          <w:szCs w:val="24"/>
        </w:rPr>
        <w:lastRenderedPageBreak/>
        <w:t>the population. Therefore, the sample size of this study is two hundred (200) from various levels of programs.</w:t>
      </w:r>
    </w:p>
    <w:p w:rsidR="000D17CB" w:rsidRPr="00B8738E"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t xml:space="preserve">Since the study comprises of the entire students of Kwara State Polytechnic, Ilorin. The researcher adopted random sampling technique. </w:t>
      </w:r>
      <w:r w:rsidRPr="00B8738E">
        <w:rPr>
          <w:rFonts w:ascii="Times New Roman" w:hAnsi="Times New Roman"/>
          <w:sz w:val="24"/>
          <w:szCs w:val="24"/>
          <w:shd w:val="clear" w:color="auto" w:fill="FFFFFF"/>
        </w:rPr>
        <w:t xml:space="preserve">The </w:t>
      </w:r>
      <w:r w:rsidRPr="00B8738E">
        <w:rPr>
          <w:rFonts w:ascii="Times New Roman" w:hAnsi="Times New Roman"/>
          <w:sz w:val="24"/>
          <w:szCs w:val="24"/>
        </w:rPr>
        <w:t>random sampling technique is a</w:t>
      </w:r>
      <w:r w:rsidRPr="00B8738E">
        <w:rPr>
          <w:rFonts w:ascii="Times New Roman" w:hAnsi="Times New Roman"/>
          <w:sz w:val="24"/>
          <w:szCs w:val="24"/>
          <w:shd w:val="clear" w:color="auto" w:fill="FFFFFF"/>
        </w:rPr>
        <w:t xml:space="preserve"> method where the researcher gives equal chance to all respondents. The technique is adequate for this study as it allows every respondent to have equal chance of being selected.</w:t>
      </w:r>
    </w:p>
    <w:p w:rsidR="000D17CB" w:rsidRPr="005253F6" w:rsidRDefault="000D17CB" w:rsidP="000D17CB">
      <w:pPr>
        <w:spacing w:before="240" w:after="0" w:line="360" w:lineRule="auto"/>
        <w:ind w:left="720" w:hanging="720"/>
        <w:jc w:val="both"/>
        <w:rPr>
          <w:rFonts w:ascii="Times New Roman" w:hAnsi="Times New Roman"/>
          <w:b/>
          <w:bCs/>
          <w:sz w:val="24"/>
          <w:szCs w:val="24"/>
        </w:rPr>
      </w:pPr>
      <w:r w:rsidRPr="005253F6">
        <w:rPr>
          <w:rFonts w:ascii="Times New Roman" w:hAnsi="Times New Roman"/>
          <w:b/>
          <w:bCs/>
          <w:sz w:val="24"/>
          <w:szCs w:val="24"/>
        </w:rPr>
        <w:t>3.4 Method of Data Collection</w:t>
      </w:r>
    </w:p>
    <w:p w:rsidR="000D17CB" w:rsidRPr="005253F6" w:rsidRDefault="000D17CB" w:rsidP="000D17CB">
      <w:pPr>
        <w:spacing w:after="0" w:line="360" w:lineRule="auto"/>
        <w:jc w:val="both"/>
        <w:rPr>
          <w:rFonts w:ascii="Times New Roman" w:hAnsi="Times New Roman"/>
          <w:sz w:val="24"/>
          <w:szCs w:val="24"/>
        </w:rPr>
      </w:pPr>
      <w:r w:rsidRPr="005253F6">
        <w:rPr>
          <w:rFonts w:ascii="Times New Roman" w:hAnsi="Times New Roman"/>
          <w:sz w:val="24"/>
          <w:szCs w:val="24"/>
        </w:rPr>
        <w:t xml:space="preserve">Data for this study is collected using a primary data collection method through the administration of a structured questionnaire. The questionnaire is designed to gather information on students’ social media usage patterns, their exposure to content promoting fake lifestyles, and their perceptions and behaviors related to adopting such lifestyles. The questionnaires are distributed to the selected sample of </w:t>
      </w:r>
      <w:r w:rsidRPr="00B8738E">
        <w:rPr>
          <w:rFonts w:ascii="Times New Roman" w:hAnsi="Times New Roman"/>
          <w:sz w:val="24"/>
          <w:szCs w:val="24"/>
        </w:rPr>
        <w:t>2</w:t>
      </w:r>
      <w:r w:rsidRPr="005253F6">
        <w:rPr>
          <w:rFonts w:ascii="Times New Roman" w:hAnsi="Times New Roman"/>
          <w:sz w:val="24"/>
          <w:szCs w:val="24"/>
        </w:rPr>
        <w:t>00 students during academic sessions to ensure high response rates. To facilitate data collection, trained research assistants assist in administering and collecting the questionnaires, ensuring clarity and addressing any respondent queries. The use of questionnaires is justified as they allow for standardized data collection, enabling quantitative analysis of responses (Bhandari, 2020).</w:t>
      </w:r>
    </w:p>
    <w:p w:rsidR="000D17CB" w:rsidRPr="005253F6" w:rsidRDefault="000D17CB" w:rsidP="000D17CB">
      <w:pPr>
        <w:spacing w:before="240" w:after="0" w:line="360" w:lineRule="auto"/>
        <w:ind w:left="720" w:hanging="720"/>
        <w:jc w:val="both"/>
        <w:rPr>
          <w:rFonts w:ascii="Times New Roman" w:hAnsi="Times New Roman"/>
          <w:b/>
          <w:bCs/>
          <w:sz w:val="24"/>
          <w:szCs w:val="24"/>
        </w:rPr>
      </w:pPr>
      <w:r w:rsidRPr="005253F6">
        <w:rPr>
          <w:rFonts w:ascii="Times New Roman" w:hAnsi="Times New Roman"/>
          <w:b/>
          <w:bCs/>
          <w:sz w:val="24"/>
          <w:szCs w:val="24"/>
        </w:rPr>
        <w:t>3.5 Research Instrument</w:t>
      </w:r>
    </w:p>
    <w:p w:rsidR="000D17CB" w:rsidRPr="005253F6" w:rsidRDefault="000D17CB" w:rsidP="000D17CB">
      <w:pPr>
        <w:spacing w:after="0" w:line="360" w:lineRule="auto"/>
        <w:jc w:val="both"/>
        <w:rPr>
          <w:rFonts w:ascii="Times New Roman" w:hAnsi="Times New Roman"/>
          <w:sz w:val="24"/>
          <w:szCs w:val="24"/>
        </w:rPr>
      </w:pPr>
      <w:r w:rsidRPr="005253F6">
        <w:rPr>
          <w:rFonts w:ascii="Times New Roman" w:hAnsi="Times New Roman"/>
          <w:sz w:val="24"/>
          <w:szCs w:val="24"/>
        </w:rPr>
        <w:t>The research instrument is a self-administered, close-ended questionnaire titled “Social Media and Fake Lifestyle Questionnaire (SMFLQ).” The questionnaire is divided into three sections:</w:t>
      </w:r>
    </w:p>
    <w:p w:rsidR="000D17CB" w:rsidRPr="00B8738E" w:rsidRDefault="000D17CB" w:rsidP="000D17CB">
      <w:pPr>
        <w:pStyle w:val="ListParagraph"/>
        <w:numPr>
          <w:ilvl w:val="0"/>
          <w:numId w:val="6"/>
        </w:numPr>
        <w:spacing w:after="0" w:line="360" w:lineRule="auto"/>
        <w:jc w:val="both"/>
        <w:rPr>
          <w:rFonts w:ascii="Times New Roman" w:hAnsi="Times New Roman" w:cs="Times New Roman"/>
          <w:sz w:val="24"/>
          <w:szCs w:val="24"/>
        </w:rPr>
      </w:pPr>
      <w:r w:rsidRPr="00B8738E">
        <w:rPr>
          <w:rFonts w:ascii="Times New Roman" w:hAnsi="Times New Roman" w:cs="Times New Roman"/>
          <w:b/>
          <w:bCs/>
          <w:sz w:val="24"/>
          <w:szCs w:val="24"/>
        </w:rPr>
        <w:t>Demographic Information</w:t>
      </w:r>
      <w:r w:rsidRPr="00B8738E">
        <w:rPr>
          <w:rFonts w:ascii="Times New Roman" w:hAnsi="Times New Roman" w:cs="Times New Roman"/>
          <w:sz w:val="24"/>
          <w:szCs w:val="24"/>
        </w:rPr>
        <w:t>: Captures respondents’ characteristics such as age, gender, academic program, and level of study.</w:t>
      </w:r>
    </w:p>
    <w:p w:rsidR="000D17CB" w:rsidRPr="00B8738E" w:rsidRDefault="000D17CB" w:rsidP="000D17CB">
      <w:pPr>
        <w:pStyle w:val="ListParagraph"/>
        <w:numPr>
          <w:ilvl w:val="0"/>
          <w:numId w:val="6"/>
        </w:numPr>
        <w:spacing w:after="0" w:line="360" w:lineRule="auto"/>
        <w:jc w:val="both"/>
        <w:rPr>
          <w:rFonts w:ascii="Times New Roman" w:hAnsi="Times New Roman" w:cs="Times New Roman"/>
          <w:sz w:val="24"/>
          <w:szCs w:val="24"/>
        </w:rPr>
      </w:pPr>
      <w:r w:rsidRPr="00B8738E">
        <w:rPr>
          <w:rFonts w:ascii="Times New Roman" w:hAnsi="Times New Roman" w:cs="Times New Roman"/>
          <w:b/>
          <w:bCs/>
          <w:sz w:val="24"/>
          <w:szCs w:val="24"/>
        </w:rPr>
        <w:t>Social Media Usage</w:t>
      </w:r>
      <w:r w:rsidRPr="00B8738E">
        <w:rPr>
          <w:rFonts w:ascii="Times New Roman" w:hAnsi="Times New Roman" w:cs="Times New Roman"/>
          <w:sz w:val="24"/>
          <w:szCs w:val="24"/>
        </w:rPr>
        <w:t>: Assesses the frequency, duration, and platforms used (e.g., Instagram, Twitter, TikTok) by respondents.</w:t>
      </w:r>
    </w:p>
    <w:p w:rsidR="000D17CB" w:rsidRPr="00B8738E" w:rsidRDefault="000D17CB" w:rsidP="000D17CB">
      <w:pPr>
        <w:pStyle w:val="ListParagraph"/>
        <w:numPr>
          <w:ilvl w:val="0"/>
          <w:numId w:val="6"/>
        </w:numPr>
        <w:spacing w:after="0" w:line="360" w:lineRule="auto"/>
        <w:jc w:val="both"/>
        <w:rPr>
          <w:rFonts w:ascii="Times New Roman" w:hAnsi="Times New Roman" w:cs="Times New Roman"/>
          <w:sz w:val="24"/>
          <w:szCs w:val="24"/>
        </w:rPr>
      </w:pPr>
      <w:r w:rsidRPr="00B8738E">
        <w:rPr>
          <w:rFonts w:ascii="Times New Roman" w:hAnsi="Times New Roman" w:cs="Times New Roman"/>
          <w:b/>
          <w:bCs/>
          <w:sz w:val="24"/>
          <w:szCs w:val="24"/>
        </w:rPr>
        <w:lastRenderedPageBreak/>
        <w:t>Fake Lifestyle Perception and Behavior</w:t>
      </w:r>
      <w:r w:rsidRPr="00B8738E">
        <w:rPr>
          <w:rFonts w:ascii="Times New Roman" w:hAnsi="Times New Roman" w:cs="Times New Roman"/>
          <w:sz w:val="24"/>
          <w:szCs w:val="24"/>
        </w:rPr>
        <w:t>: Measures exposure to and adoption of fake lifestyles, including questions on materialism, social comparison, and lifestyle emulation influenced by social media.</w:t>
      </w:r>
    </w:p>
    <w:p w:rsidR="000D17CB" w:rsidRPr="005253F6" w:rsidRDefault="000D17CB" w:rsidP="000D17CB">
      <w:pPr>
        <w:spacing w:after="0" w:line="360" w:lineRule="auto"/>
        <w:jc w:val="both"/>
        <w:rPr>
          <w:rFonts w:ascii="Times New Roman" w:hAnsi="Times New Roman"/>
          <w:sz w:val="24"/>
          <w:szCs w:val="24"/>
        </w:rPr>
      </w:pPr>
      <w:r w:rsidRPr="005253F6">
        <w:rPr>
          <w:rFonts w:ascii="Times New Roman" w:hAnsi="Times New Roman"/>
          <w:sz w:val="24"/>
          <w:szCs w:val="24"/>
        </w:rPr>
        <w:t>The questionnaire uses a 5-point Likert scale (1 = Strongly Disagree, 5 = Strongly Agree) for attitudinal and behavioral questions to ensure consistency in responses. The instrument is adapted from existing studies on social media influence and validated for the context of this study (Kaplan, 2010; Consults, 2022).</w:t>
      </w:r>
    </w:p>
    <w:p w:rsidR="000D17CB" w:rsidRPr="005253F6" w:rsidRDefault="000D17CB" w:rsidP="000D17CB">
      <w:pPr>
        <w:spacing w:before="240" w:after="0" w:line="360" w:lineRule="auto"/>
        <w:ind w:left="720" w:hanging="720"/>
        <w:jc w:val="both"/>
        <w:rPr>
          <w:rFonts w:ascii="Times New Roman" w:hAnsi="Times New Roman"/>
          <w:b/>
          <w:bCs/>
          <w:sz w:val="24"/>
          <w:szCs w:val="24"/>
        </w:rPr>
      </w:pPr>
      <w:r w:rsidRPr="005253F6">
        <w:rPr>
          <w:rFonts w:ascii="Times New Roman" w:hAnsi="Times New Roman"/>
          <w:b/>
          <w:bCs/>
          <w:sz w:val="24"/>
          <w:szCs w:val="24"/>
        </w:rPr>
        <w:t>3.6 Validity and Reliability of Research Instrument</w:t>
      </w:r>
    </w:p>
    <w:p w:rsidR="000D17CB" w:rsidRPr="00B8738E"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t>Validity refers to the extent which a score from a measure represent the variable they intend to, while Reliability is the consistency of the measure (Heale &amp; Twycross, 2015). To ascertain validity for the instrument, the first validity test was that scale used in the study were adapted from existing validated scales. Similarly, experts’ validity was sought through communication and consultation with the supervisor in charge to ensure that the instrument will be valid enough and will accurately capture the phenomenon under investigation. Also, other experts in the department were consulted, through help of the supervisor, to ensure the validity of the instrument.</w:t>
      </w:r>
    </w:p>
    <w:p w:rsidR="000D17CB" w:rsidRPr="00B8738E"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t>For the reliability of the instrument, a pre-test will be conducted using the questionnaire which will be administered to a smaller subsection. The pre-test or pilot study will be conducted before going into the field to get feedback from a small set of people on their understanding of the questions and possible adjustment will be made where necessary.</w:t>
      </w:r>
    </w:p>
    <w:p w:rsidR="000D17CB" w:rsidRPr="005253F6" w:rsidRDefault="000D17CB" w:rsidP="000D17CB">
      <w:pPr>
        <w:spacing w:before="240" w:after="0" w:line="360" w:lineRule="auto"/>
        <w:jc w:val="both"/>
        <w:rPr>
          <w:rFonts w:ascii="Times New Roman" w:hAnsi="Times New Roman"/>
          <w:b/>
          <w:bCs/>
          <w:sz w:val="24"/>
          <w:szCs w:val="24"/>
        </w:rPr>
      </w:pPr>
      <w:r w:rsidRPr="005253F6">
        <w:rPr>
          <w:rFonts w:ascii="Times New Roman" w:hAnsi="Times New Roman"/>
          <w:b/>
          <w:bCs/>
          <w:sz w:val="24"/>
          <w:szCs w:val="24"/>
        </w:rPr>
        <w:t>3.7 Method of Data Analyses</w:t>
      </w:r>
    </w:p>
    <w:p w:rsidR="000D17CB" w:rsidRPr="005253F6" w:rsidRDefault="000D17CB" w:rsidP="000D17CB">
      <w:pPr>
        <w:spacing w:after="0" w:line="360" w:lineRule="auto"/>
        <w:jc w:val="both"/>
        <w:rPr>
          <w:rFonts w:ascii="Times New Roman" w:hAnsi="Times New Roman"/>
          <w:sz w:val="24"/>
          <w:szCs w:val="24"/>
        </w:rPr>
      </w:pPr>
      <w:r w:rsidRPr="005253F6">
        <w:rPr>
          <w:rFonts w:ascii="Times New Roman" w:hAnsi="Times New Roman"/>
          <w:sz w:val="24"/>
          <w:szCs w:val="24"/>
        </w:rPr>
        <w:t xml:space="preserve">The data collected from the questionnaires </w:t>
      </w:r>
      <w:r w:rsidRPr="00B8738E">
        <w:rPr>
          <w:rFonts w:ascii="Times New Roman" w:hAnsi="Times New Roman"/>
          <w:sz w:val="24"/>
          <w:szCs w:val="24"/>
        </w:rPr>
        <w:t>will be</w:t>
      </w:r>
      <w:r w:rsidRPr="005253F6">
        <w:rPr>
          <w:rFonts w:ascii="Times New Roman" w:hAnsi="Times New Roman"/>
          <w:sz w:val="24"/>
          <w:szCs w:val="24"/>
        </w:rPr>
        <w:t xml:space="preserve"> analyzed using descriptive statistical techniques. Descriptive statistics, including frequencies, percentages, means, and standard deviations, are used to summarize respondents’ demographic characteristics, social media usage patterns, and perceptions of fake lifestyles</w:t>
      </w:r>
      <w:r w:rsidRPr="00B8738E">
        <w:rPr>
          <w:rFonts w:ascii="Times New Roman" w:hAnsi="Times New Roman"/>
          <w:sz w:val="24"/>
          <w:szCs w:val="24"/>
        </w:rPr>
        <w:t xml:space="preserve">. </w:t>
      </w:r>
      <w:r w:rsidRPr="005253F6">
        <w:rPr>
          <w:rFonts w:ascii="Times New Roman" w:hAnsi="Times New Roman"/>
          <w:sz w:val="24"/>
          <w:szCs w:val="24"/>
        </w:rPr>
        <w:t>The Statistical Package for the Social Sciences (SPSS) version 2</w:t>
      </w:r>
      <w:r w:rsidRPr="00B8738E">
        <w:rPr>
          <w:rFonts w:ascii="Times New Roman" w:hAnsi="Times New Roman"/>
          <w:sz w:val="24"/>
          <w:szCs w:val="24"/>
        </w:rPr>
        <w:t>7 will be</w:t>
      </w:r>
      <w:r w:rsidRPr="005253F6">
        <w:rPr>
          <w:rFonts w:ascii="Times New Roman" w:hAnsi="Times New Roman"/>
          <w:sz w:val="24"/>
          <w:szCs w:val="24"/>
        </w:rPr>
        <w:t xml:space="preserve"> used for data analysis. The results </w:t>
      </w:r>
      <w:r w:rsidRPr="00B8738E">
        <w:rPr>
          <w:rFonts w:ascii="Times New Roman" w:hAnsi="Times New Roman"/>
          <w:sz w:val="24"/>
          <w:szCs w:val="24"/>
        </w:rPr>
        <w:t>will be</w:t>
      </w:r>
      <w:r w:rsidRPr="005253F6">
        <w:rPr>
          <w:rFonts w:ascii="Times New Roman" w:hAnsi="Times New Roman"/>
          <w:sz w:val="24"/>
          <w:szCs w:val="24"/>
        </w:rPr>
        <w:t xml:space="preserve"> </w:t>
      </w:r>
      <w:r w:rsidRPr="005253F6">
        <w:rPr>
          <w:rFonts w:ascii="Times New Roman" w:hAnsi="Times New Roman"/>
          <w:sz w:val="24"/>
          <w:szCs w:val="24"/>
        </w:rPr>
        <w:lastRenderedPageBreak/>
        <w:t>presented in tablesto enhance clarity and facilitate interpretation. To ensure data integrity, all responses are checked for completeness, and any missing data is handled using mean imputation where appropriate. The analysis adheres to the assumptions of the statistical tests, such as normality and homogeneity of variance, to ensure valid conclusions (Bhandari, 2020).</w:t>
      </w:r>
    </w:p>
    <w:p w:rsidR="000D17CB" w:rsidRPr="00B8738E" w:rsidRDefault="000D17CB" w:rsidP="000D17CB">
      <w:pPr>
        <w:pStyle w:val="Default"/>
        <w:spacing w:before="240" w:line="360" w:lineRule="auto"/>
        <w:jc w:val="both"/>
      </w:pPr>
      <w:r w:rsidRPr="00B8738E">
        <w:rPr>
          <w:b/>
          <w:bCs/>
        </w:rPr>
        <w:t xml:space="preserve">3.8 Ethical Considerations </w:t>
      </w:r>
    </w:p>
    <w:p w:rsidR="000D17CB" w:rsidRPr="00B8738E" w:rsidRDefault="000D17CB" w:rsidP="000D17CB">
      <w:pPr>
        <w:spacing w:after="0" w:line="360" w:lineRule="auto"/>
        <w:jc w:val="both"/>
        <w:rPr>
          <w:rFonts w:ascii="Times New Roman" w:hAnsi="Times New Roman"/>
          <w:sz w:val="24"/>
          <w:szCs w:val="24"/>
        </w:rPr>
      </w:pPr>
      <w:r w:rsidRPr="00B8738E">
        <w:rPr>
          <w:rFonts w:ascii="Times New Roman" w:hAnsi="Times New Roman"/>
          <w:sz w:val="24"/>
          <w:szCs w:val="24"/>
        </w:rPr>
        <w:t>The research ensures objectivity and accuracy in the course of this research. The researcher also ensured proper referencing of cited sources throughout this research work. The respondents of this study filled questionnaire based on their own inclination and the questions were devoid any form of injuries to them physically or psychologically.</w:t>
      </w:r>
    </w:p>
    <w:p w:rsidR="000D17CB" w:rsidRPr="00B8738E" w:rsidRDefault="000D17CB" w:rsidP="000D17CB">
      <w:pPr>
        <w:spacing w:line="360" w:lineRule="auto"/>
        <w:jc w:val="both"/>
        <w:rPr>
          <w:rFonts w:ascii="Times New Roman" w:hAnsi="Times New Roman"/>
          <w:b/>
          <w:bCs/>
          <w:sz w:val="24"/>
          <w:szCs w:val="24"/>
        </w:rPr>
      </w:pPr>
      <w:r w:rsidRPr="00B8738E">
        <w:rPr>
          <w:rFonts w:ascii="Times New Roman" w:hAnsi="Times New Roman"/>
          <w:b/>
          <w:bCs/>
          <w:sz w:val="24"/>
          <w:szCs w:val="24"/>
        </w:rPr>
        <w:br w:type="page"/>
      </w:r>
    </w:p>
    <w:p w:rsidR="000D17CB" w:rsidRPr="00B814D0" w:rsidRDefault="000D17CB" w:rsidP="000D17CB">
      <w:pPr>
        <w:spacing w:after="0" w:line="360" w:lineRule="auto"/>
        <w:jc w:val="center"/>
        <w:rPr>
          <w:rFonts w:ascii="Times New Roman" w:hAnsi="Times New Roman"/>
          <w:b/>
          <w:bCs/>
          <w:sz w:val="24"/>
          <w:szCs w:val="24"/>
        </w:rPr>
      </w:pPr>
      <w:r w:rsidRPr="00B814D0">
        <w:rPr>
          <w:rFonts w:ascii="Times New Roman" w:hAnsi="Times New Roman"/>
          <w:b/>
          <w:bCs/>
          <w:sz w:val="24"/>
          <w:szCs w:val="24"/>
        </w:rPr>
        <w:lastRenderedPageBreak/>
        <w:t>CHAPTER FOUR</w:t>
      </w:r>
    </w:p>
    <w:p w:rsidR="000D17CB" w:rsidRPr="00B814D0" w:rsidRDefault="000D17CB" w:rsidP="000D17CB">
      <w:pPr>
        <w:spacing w:after="0" w:line="360" w:lineRule="auto"/>
        <w:jc w:val="center"/>
        <w:rPr>
          <w:rFonts w:ascii="Times New Roman" w:hAnsi="Times New Roman"/>
          <w:b/>
          <w:bCs/>
          <w:sz w:val="24"/>
          <w:szCs w:val="24"/>
        </w:rPr>
      </w:pPr>
      <w:r w:rsidRPr="00B814D0">
        <w:rPr>
          <w:rFonts w:ascii="Times New Roman" w:hAnsi="Times New Roman"/>
          <w:b/>
          <w:bCs/>
          <w:sz w:val="24"/>
          <w:szCs w:val="24"/>
        </w:rPr>
        <w:t>DATA PRESENTATION, ANALYSIS AND INTERPRETATION</w:t>
      </w:r>
    </w:p>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4.1 Data Presentation</w:t>
      </w:r>
    </w:p>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 xml:space="preserve">This section presents the data collected from a sample of 200 students at Kwara State Polytechnic. The data are organized in tables based on demographic information and responses to statements related to the impact of social media on fake lifestyles. </w:t>
      </w:r>
    </w:p>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Table 1: Gender Distribution</w:t>
      </w:r>
    </w:p>
    <w:tbl>
      <w:tblPr>
        <w:tblStyle w:val="TableGrid"/>
        <w:tblW w:w="8816" w:type="dxa"/>
        <w:tblLook w:val="04A0"/>
      </w:tblPr>
      <w:tblGrid>
        <w:gridCol w:w="1826"/>
        <w:gridCol w:w="4184"/>
        <w:gridCol w:w="2806"/>
      </w:tblGrid>
      <w:tr w:rsidR="000D17CB" w:rsidRPr="00B814D0" w:rsidTr="000D17CB">
        <w:trPr>
          <w:trHeight w:val="422"/>
        </w:trPr>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38"/>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Male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110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55</w:t>
            </w:r>
            <w:r>
              <w:rPr>
                <w:rFonts w:ascii="Times New Roman" w:hAnsi="Times New Roman"/>
                <w:sz w:val="24"/>
                <w:szCs w:val="24"/>
              </w:rPr>
              <w:t>%</w:t>
            </w:r>
          </w:p>
        </w:tc>
      </w:tr>
      <w:tr w:rsidR="000D17CB" w:rsidRPr="00B814D0" w:rsidTr="000D17CB">
        <w:trPr>
          <w:trHeight w:val="42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Female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90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45</w:t>
            </w:r>
            <w:r>
              <w:rPr>
                <w:rFonts w:ascii="Times New Roman" w:hAnsi="Times New Roman"/>
                <w:sz w:val="24"/>
                <w:szCs w:val="24"/>
              </w:rPr>
              <w:t>%</w:t>
            </w:r>
          </w:p>
        </w:tc>
      </w:tr>
      <w:tr w:rsidR="000D17CB" w:rsidRPr="00B814D0" w:rsidTr="000D17CB">
        <w:trPr>
          <w:trHeight w:val="42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b/>
                <w:bCs/>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The gender distribution shows a slight male majority (55%) compared to females (45%). This indicates a fairly balanced representation, allowing for insights into how gender may influence social media usage and perceptions of fake lifestyles.</w:t>
      </w:r>
    </w:p>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Table 2: Age Distribution</w:t>
      </w:r>
    </w:p>
    <w:tbl>
      <w:tblPr>
        <w:tblStyle w:val="TableGrid"/>
        <w:tblW w:w="8958" w:type="dxa"/>
        <w:tblLook w:val="04A0"/>
      </w:tblPr>
      <w:tblGrid>
        <w:gridCol w:w="2233"/>
        <w:gridCol w:w="4025"/>
        <w:gridCol w:w="2700"/>
      </w:tblGrid>
      <w:tr w:rsidR="000D17CB" w:rsidRPr="00B814D0" w:rsidTr="000D17CB">
        <w:trPr>
          <w:trHeight w:val="400"/>
        </w:trPr>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Age Group</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15"/>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16-20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60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30</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21-25</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100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50</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26-30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15</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30 and above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5</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b/>
                <w:bCs/>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The majority of respondents (50%) fall within the 21-25 age group, followed by 30% in the 16-20 age group. This suggests that the study primarily captures the perspectives of young adults, who are likely active on social media platforms.</w:t>
      </w:r>
    </w:p>
    <w:p w:rsidR="000D17CB" w:rsidRDefault="000D17CB" w:rsidP="000D17CB">
      <w:pPr>
        <w:spacing w:after="0"/>
        <w:jc w:val="both"/>
        <w:rPr>
          <w:rFonts w:ascii="Times New Roman" w:hAnsi="Times New Roman"/>
          <w:b/>
          <w:bCs/>
          <w:sz w:val="24"/>
          <w:szCs w:val="24"/>
        </w:rPr>
      </w:pPr>
    </w:p>
    <w:p w:rsidR="000D17CB" w:rsidRDefault="000D17CB" w:rsidP="000D17CB">
      <w:pPr>
        <w:spacing w:after="0"/>
        <w:jc w:val="both"/>
        <w:rPr>
          <w:rFonts w:ascii="Times New Roman" w:hAnsi="Times New Roman"/>
          <w:b/>
          <w:bCs/>
          <w:sz w:val="24"/>
          <w:szCs w:val="24"/>
        </w:rPr>
      </w:pPr>
    </w:p>
    <w:p w:rsidR="000D17CB" w:rsidRDefault="000D17CB" w:rsidP="000D17CB">
      <w:pPr>
        <w:spacing w:after="0"/>
        <w:jc w:val="both"/>
        <w:rPr>
          <w:rFonts w:ascii="Times New Roman" w:hAnsi="Times New Roman"/>
          <w:b/>
          <w:bCs/>
          <w:sz w:val="24"/>
          <w:szCs w:val="24"/>
        </w:rPr>
      </w:pPr>
    </w:p>
    <w:p w:rsidR="000D17CB" w:rsidRDefault="000D17CB" w:rsidP="000D17CB">
      <w:pPr>
        <w:spacing w:after="0"/>
        <w:jc w:val="both"/>
        <w:rPr>
          <w:rFonts w:ascii="Times New Roman" w:hAnsi="Times New Roman"/>
          <w:b/>
          <w:bCs/>
          <w:sz w:val="24"/>
          <w:szCs w:val="24"/>
        </w:rPr>
      </w:pPr>
    </w:p>
    <w:p w:rsidR="000D17CB" w:rsidRDefault="000D17CB" w:rsidP="000D17CB">
      <w:pPr>
        <w:spacing w:after="0"/>
        <w:jc w:val="both"/>
        <w:rPr>
          <w:rFonts w:ascii="Times New Roman" w:hAnsi="Times New Roman"/>
          <w:b/>
          <w:bCs/>
          <w:sz w:val="24"/>
          <w:szCs w:val="24"/>
        </w:rPr>
      </w:pPr>
    </w:p>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lastRenderedPageBreak/>
        <w:t>Table 3: Religion</w:t>
      </w:r>
    </w:p>
    <w:tbl>
      <w:tblPr>
        <w:tblStyle w:val="TableGrid"/>
        <w:tblW w:w="9290" w:type="dxa"/>
        <w:tblLook w:val="04A0"/>
      </w:tblPr>
      <w:tblGrid>
        <w:gridCol w:w="1817"/>
        <w:gridCol w:w="4473"/>
        <w:gridCol w:w="3000"/>
      </w:tblGrid>
      <w:tr w:rsidR="000D17CB" w:rsidRPr="00B814D0" w:rsidTr="000D17CB">
        <w:trPr>
          <w:trHeight w:val="408"/>
        </w:trPr>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Religion</w:t>
            </w:r>
          </w:p>
        </w:tc>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22"/>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Christian</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90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45</w:t>
            </w:r>
            <w:r>
              <w:rPr>
                <w:rFonts w:ascii="Times New Roman" w:hAnsi="Times New Roman"/>
                <w:sz w:val="24"/>
                <w:szCs w:val="24"/>
              </w:rPr>
              <w:t>%</w:t>
            </w:r>
          </w:p>
        </w:tc>
      </w:tr>
      <w:tr w:rsidR="000D17CB" w:rsidRPr="00B814D0" w:rsidTr="000D17CB">
        <w:trPr>
          <w:trHeight w:val="393"/>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Muslim</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100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50</w:t>
            </w:r>
            <w:r>
              <w:rPr>
                <w:rFonts w:ascii="Times New Roman" w:hAnsi="Times New Roman"/>
                <w:sz w:val="24"/>
                <w:szCs w:val="24"/>
              </w:rPr>
              <w:t>%</w:t>
            </w:r>
          </w:p>
        </w:tc>
      </w:tr>
      <w:tr w:rsidR="000D17CB" w:rsidRPr="00B814D0" w:rsidTr="000D17CB">
        <w:trPr>
          <w:trHeight w:val="408"/>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Others</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10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5</w:t>
            </w:r>
            <w:r>
              <w:rPr>
                <w:rFonts w:ascii="Times New Roman" w:hAnsi="Times New Roman"/>
                <w:sz w:val="24"/>
                <w:szCs w:val="24"/>
              </w:rPr>
              <w:t>%</w:t>
            </w:r>
          </w:p>
        </w:tc>
      </w:tr>
      <w:tr w:rsidR="000D17CB" w:rsidRPr="00B814D0" w:rsidTr="000D17CB">
        <w:trPr>
          <w:trHeight w:val="408"/>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religious distribution shows a near-equal split between Muslims (50%) and Christians (45%), with a small percentage (5%) identifying as "Others." This diversity suggests that religious background may have minimal influence on social media behavior in this context.</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4: Educational Level</w:t>
      </w:r>
    </w:p>
    <w:tbl>
      <w:tblPr>
        <w:tblStyle w:val="TableGrid"/>
        <w:tblW w:w="9313" w:type="dxa"/>
        <w:tblLook w:val="04A0"/>
      </w:tblPr>
      <w:tblGrid>
        <w:gridCol w:w="2939"/>
        <w:gridCol w:w="3815"/>
        <w:gridCol w:w="2559"/>
      </w:tblGrid>
      <w:tr w:rsidR="000D17CB" w:rsidRPr="00B814D0" w:rsidTr="000D17CB">
        <w:trPr>
          <w:trHeight w:val="373"/>
        </w:trPr>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Educational Level</w:t>
            </w:r>
          </w:p>
        </w:tc>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87"/>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ND I</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50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ND II</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60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30</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HND I</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50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HND II</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respondents are distributed across educational levels, with ND II students forming the largest group (30%). This spread allows for insights into how academic progression may relate to social media engagement and perceptions of fake lifestyles.</w:t>
      </w: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spacing w:after="0" w:line="360" w:lineRule="auto"/>
        <w:jc w:val="both"/>
        <w:rPr>
          <w:rFonts w:ascii="Times New Roman" w:hAnsi="Times New Roman"/>
          <w:b/>
          <w:bCs/>
          <w:sz w:val="24"/>
          <w:szCs w:val="24"/>
        </w:rPr>
      </w:pP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lastRenderedPageBreak/>
        <w:t>Table 5: Marital Status</w:t>
      </w:r>
    </w:p>
    <w:tbl>
      <w:tblPr>
        <w:tblStyle w:val="TableGrid"/>
        <w:tblW w:w="9297" w:type="dxa"/>
        <w:tblLook w:val="04A0"/>
      </w:tblPr>
      <w:tblGrid>
        <w:gridCol w:w="2550"/>
        <w:gridCol w:w="4038"/>
        <w:gridCol w:w="2709"/>
      </w:tblGrid>
      <w:tr w:rsidR="000D17CB" w:rsidRPr="00B814D0" w:rsidTr="000D17CB">
        <w:trPr>
          <w:trHeight w:val="412"/>
        </w:trPr>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Marital Status</w:t>
            </w:r>
          </w:p>
        </w:tc>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line="24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27"/>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Single</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170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85</w:t>
            </w:r>
            <w:r>
              <w:rPr>
                <w:rFonts w:ascii="Times New Roman" w:hAnsi="Times New Roman"/>
                <w:sz w:val="24"/>
                <w:szCs w:val="24"/>
              </w:rPr>
              <w:t>%</w:t>
            </w:r>
          </w:p>
        </w:tc>
      </w:tr>
      <w:tr w:rsidR="000D17CB" w:rsidRPr="00B814D0" w:rsidTr="000D17CB">
        <w:trPr>
          <w:trHeight w:val="412"/>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Married</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25</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12.5</w:t>
            </w:r>
            <w:r>
              <w:rPr>
                <w:rFonts w:ascii="Times New Roman" w:hAnsi="Times New Roman"/>
                <w:sz w:val="24"/>
                <w:szCs w:val="24"/>
              </w:rPr>
              <w:t>%</w:t>
            </w:r>
          </w:p>
        </w:tc>
      </w:tr>
      <w:tr w:rsidR="000D17CB" w:rsidRPr="00B814D0" w:rsidTr="000D17CB">
        <w:trPr>
          <w:trHeight w:val="412"/>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Divorced</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5</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412"/>
        </w:trPr>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line="24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The majority (85%) of respondents are single, which aligns with the typical student demographic. This suggests that social media influences may be particularly significant for single students seeking social validation.</w:t>
      </w:r>
    </w:p>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Table 6: Hours Spent on Social Media</w:t>
      </w:r>
    </w:p>
    <w:tbl>
      <w:tblPr>
        <w:tblStyle w:val="TableGrid"/>
        <w:tblW w:w="9298" w:type="dxa"/>
        <w:tblLook w:val="04A0"/>
      </w:tblPr>
      <w:tblGrid>
        <w:gridCol w:w="2326"/>
        <w:gridCol w:w="4173"/>
        <w:gridCol w:w="2799"/>
      </w:tblGrid>
      <w:tr w:rsidR="000D17CB" w:rsidRPr="00B814D0" w:rsidTr="000D17CB">
        <w:trPr>
          <w:trHeight w:val="373"/>
        </w:trPr>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Hours Spent</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87"/>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1-3 hours</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4-6 hours</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80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40</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7-9 hours</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60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30</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9 and above</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20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10</w:t>
            </w:r>
            <w:r>
              <w:rPr>
                <w:rFonts w:ascii="Times New Roman" w:hAnsi="Times New Roman"/>
                <w:sz w:val="24"/>
                <w:szCs w:val="24"/>
              </w:rPr>
              <w:t>%</w:t>
            </w:r>
          </w:p>
        </w:tc>
      </w:tr>
      <w:tr w:rsidR="000D17CB" w:rsidRPr="00B814D0" w:rsidTr="000D17CB">
        <w:trPr>
          <w:trHeight w:val="373"/>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Most respondents (40%) spend 4-6 hours daily on social media, indicating significant engagement. This high usage suggests that students are exposed to a large volume of content, including potentially fake lifestyles.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7: Social Media Platform Used Most</w:t>
      </w:r>
    </w:p>
    <w:tbl>
      <w:tblPr>
        <w:tblStyle w:val="TableGrid"/>
        <w:tblW w:w="9350" w:type="dxa"/>
        <w:tblLook w:val="04A0"/>
      </w:tblPr>
      <w:tblGrid>
        <w:gridCol w:w="2022"/>
        <w:gridCol w:w="4386"/>
        <w:gridCol w:w="2942"/>
      </w:tblGrid>
      <w:tr w:rsidR="000D17CB" w:rsidRPr="00B814D0" w:rsidTr="000D17CB">
        <w:trPr>
          <w:trHeight w:val="395"/>
        </w:trPr>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Platform</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10"/>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WhatsApp</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80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40</w:t>
            </w:r>
            <w:r>
              <w:rPr>
                <w:rFonts w:ascii="Times New Roman" w:hAnsi="Times New Roman"/>
                <w:sz w:val="24"/>
                <w:szCs w:val="24"/>
              </w:rPr>
              <w:t>%</w:t>
            </w:r>
          </w:p>
        </w:tc>
      </w:tr>
      <w:tr w:rsidR="000D17CB" w:rsidRPr="00B814D0" w:rsidTr="000D17CB">
        <w:trPr>
          <w:trHeight w:val="395"/>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Instagram</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70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35</w:t>
            </w:r>
            <w:r>
              <w:rPr>
                <w:rFonts w:ascii="Times New Roman" w:hAnsi="Times New Roman"/>
                <w:sz w:val="24"/>
                <w:szCs w:val="24"/>
              </w:rPr>
              <w:t>%</w:t>
            </w:r>
          </w:p>
        </w:tc>
      </w:tr>
      <w:tr w:rsidR="000D17CB" w:rsidRPr="00B814D0" w:rsidTr="000D17CB">
        <w:trPr>
          <w:trHeight w:val="395"/>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Facebook</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30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15</w:t>
            </w:r>
            <w:r>
              <w:rPr>
                <w:rFonts w:ascii="Times New Roman" w:hAnsi="Times New Roman"/>
                <w:sz w:val="24"/>
                <w:szCs w:val="24"/>
              </w:rPr>
              <w:t>%</w:t>
            </w:r>
          </w:p>
        </w:tc>
      </w:tr>
      <w:tr w:rsidR="000D17CB" w:rsidRPr="00B814D0" w:rsidTr="000D17CB">
        <w:trPr>
          <w:trHeight w:val="395"/>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Twitter</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20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10</w:t>
            </w:r>
            <w:r>
              <w:rPr>
                <w:rFonts w:ascii="Times New Roman" w:hAnsi="Times New Roman"/>
                <w:sz w:val="24"/>
                <w:szCs w:val="24"/>
              </w:rPr>
              <w:t>%</w:t>
            </w:r>
          </w:p>
        </w:tc>
      </w:tr>
      <w:tr w:rsidR="000D17CB" w:rsidRPr="00B814D0" w:rsidTr="000D17CB">
        <w:trPr>
          <w:trHeight w:val="395"/>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lastRenderedPageBreak/>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WhatsApp (40%) and Instagram (35%) are the most popular platforms, likely due to their visual and interactive features. These platforms may facilitate the spread of curated or exaggerated lifestyles.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8: Frequency of Social Media Engagement</w:t>
      </w:r>
    </w:p>
    <w:tbl>
      <w:tblPr>
        <w:tblStyle w:val="TableGrid"/>
        <w:tblW w:w="9473" w:type="dxa"/>
        <w:tblLook w:val="04A0"/>
      </w:tblPr>
      <w:tblGrid>
        <w:gridCol w:w="2134"/>
        <w:gridCol w:w="4393"/>
        <w:gridCol w:w="2946"/>
      </w:tblGrid>
      <w:tr w:rsidR="000D17CB" w:rsidRPr="00B814D0" w:rsidTr="000D17CB">
        <w:trPr>
          <w:trHeight w:val="393"/>
        </w:trPr>
        <w:tc>
          <w:tcPr>
            <w:tcW w:w="0" w:type="auto"/>
            <w:hideMark/>
          </w:tcPr>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Frequency</w:t>
            </w:r>
          </w:p>
        </w:tc>
        <w:tc>
          <w:tcPr>
            <w:tcW w:w="0" w:type="auto"/>
            <w:hideMark/>
          </w:tcPr>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08"/>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Daily</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160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80</w:t>
            </w:r>
            <w:r>
              <w:rPr>
                <w:rFonts w:ascii="Times New Roman" w:hAnsi="Times New Roman"/>
                <w:sz w:val="24"/>
                <w:szCs w:val="24"/>
              </w:rPr>
              <w:t>%</w:t>
            </w:r>
          </w:p>
        </w:tc>
      </w:tr>
      <w:tr w:rsidR="000D17CB" w:rsidRPr="00B814D0" w:rsidTr="000D17CB">
        <w:trPr>
          <w:trHeight w:val="393"/>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Weekly</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30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15</w:t>
            </w:r>
            <w:r>
              <w:rPr>
                <w:rFonts w:ascii="Times New Roman" w:hAnsi="Times New Roman"/>
                <w:sz w:val="24"/>
                <w:szCs w:val="24"/>
              </w:rPr>
              <w:t>%</w:t>
            </w:r>
          </w:p>
        </w:tc>
      </w:tr>
      <w:tr w:rsidR="000D17CB" w:rsidRPr="00B814D0" w:rsidTr="000D17CB">
        <w:trPr>
          <w:trHeight w:val="393"/>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Monthly</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10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5</w:t>
            </w:r>
            <w:r>
              <w:rPr>
                <w:rFonts w:ascii="Times New Roman" w:hAnsi="Times New Roman"/>
                <w:sz w:val="24"/>
                <w:szCs w:val="24"/>
              </w:rPr>
              <w:t>%</w:t>
            </w:r>
          </w:p>
        </w:tc>
      </w:tr>
      <w:tr w:rsidR="000D17CB" w:rsidRPr="00B814D0" w:rsidTr="000D17CB">
        <w:trPr>
          <w:trHeight w:val="393"/>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majority (80%) engage with social media daily, highlighting its integral role in students’ lives. This frequent engagement increases the likelihood of exposure to fake lifestyle content.</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9: Students Frequently Come Across Content Showcasing Fake or Exaggerated Lifestyles</w:t>
      </w:r>
    </w:p>
    <w:tbl>
      <w:tblPr>
        <w:tblStyle w:val="TableGrid"/>
        <w:tblW w:w="9356" w:type="dxa"/>
        <w:tblLook w:val="04A0"/>
      </w:tblPr>
      <w:tblGrid>
        <w:gridCol w:w="2832"/>
        <w:gridCol w:w="3905"/>
        <w:gridCol w:w="2619"/>
      </w:tblGrid>
      <w:tr w:rsidR="000D17CB" w:rsidRPr="00B814D0" w:rsidTr="000D17CB">
        <w:trPr>
          <w:trHeight w:val="327"/>
        </w:trPr>
        <w:tc>
          <w:tcPr>
            <w:tcW w:w="0" w:type="auto"/>
            <w:hideMark/>
          </w:tcPr>
          <w:p w:rsidR="000D17CB" w:rsidRPr="00B814D0" w:rsidRDefault="000D17CB" w:rsidP="000D17CB">
            <w:pPr>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0D17CB">
            <w:pPr>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27"/>
        </w:trPr>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60</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30</w:t>
            </w:r>
            <w:r>
              <w:rPr>
                <w:rFonts w:ascii="Times New Roman" w:hAnsi="Times New Roman"/>
                <w:sz w:val="24"/>
                <w:szCs w:val="24"/>
              </w:rPr>
              <w:t>%</w:t>
            </w:r>
          </w:p>
        </w:tc>
      </w:tr>
      <w:tr w:rsidR="000D17CB" w:rsidRPr="00B814D0" w:rsidTr="000D17CB">
        <w:trPr>
          <w:trHeight w:val="311"/>
        </w:trPr>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80</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40</w:t>
            </w:r>
            <w:r>
              <w:rPr>
                <w:rFonts w:ascii="Times New Roman" w:hAnsi="Times New Roman"/>
                <w:sz w:val="24"/>
                <w:szCs w:val="24"/>
              </w:rPr>
              <w:t>%</w:t>
            </w:r>
          </w:p>
        </w:tc>
      </w:tr>
      <w:tr w:rsidR="000D17CB" w:rsidRPr="00B814D0" w:rsidTr="000D17CB">
        <w:trPr>
          <w:trHeight w:val="327"/>
        </w:trPr>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27"/>
        </w:trPr>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15</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7.5</w:t>
            </w:r>
            <w:r>
              <w:rPr>
                <w:rFonts w:ascii="Times New Roman" w:hAnsi="Times New Roman"/>
                <w:sz w:val="24"/>
                <w:szCs w:val="24"/>
              </w:rPr>
              <w:t>%</w:t>
            </w:r>
          </w:p>
        </w:tc>
      </w:tr>
      <w:tr w:rsidR="000D17CB" w:rsidRPr="00B814D0" w:rsidTr="000D17CB">
        <w:trPr>
          <w:trHeight w:val="327"/>
        </w:trPr>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5</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11"/>
        </w:trPr>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lastRenderedPageBreak/>
        <w:t>A significant portion (70%) either strongly agree or agree that they frequently encounter fake or exaggerated lifestyles, indicating the prevalence of such content on social media platforms used by students.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10: Many Students Have Encountered or Been Influenced by Fake Lifestyles Online</w:t>
      </w:r>
    </w:p>
    <w:tbl>
      <w:tblPr>
        <w:tblStyle w:val="TableGrid"/>
        <w:tblW w:w="9461" w:type="dxa"/>
        <w:tblLook w:val="04A0"/>
      </w:tblPr>
      <w:tblGrid>
        <w:gridCol w:w="2863"/>
        <w:gridCol w:w="3949"/>
        <w:gridCol w:w="2649"/>
      </w:tblGrid>
      <w:tr w:rsidR="000D17CB" w:rsidRPr="00B814D0" w:rsidTr="000D17CB">
        <w:trPr>
          <w:trHeight w:val="382"/>
        </w:trPr>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96"/>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50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82"/>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90</w:t>
            </w:r>
          </w:p>
        </w:tc>
        <w:tc>
          <w:tcPr>
            <w:tcW w:w="0" w:type="auto"/>
            <w:hideMark/>
          </w:tcPr>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sz w:val="24"/>
                <w:szCs w:val="24"/>
              </w:rPr>
              <w:t>45</w:t>
            </w:r>
            <w:r>
              <w:rPr>
                <w:rFonts w:ascii="Times New Roman" w:hAnsi="Times New Roman"/>
                <w:sz w:val="24"/>
                <w:szCs w:val="24"/>
              </w:rPr>
              <w:t>%</w:t>
            </w:r>
          </w:p>
        </w:tc>
      </w:tr>
      <w:tr w:rsidR="000D17CB" w:rsidRPr="00B814D0" w:rsidTr="000D17CB">
        <w:trPr>
          <w:trHeight w:val="382"/>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82"/>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15</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7.5</w:t>
            </w:r>
            <w:r>
              <w:rPr>
                <w:rFonts w:ascii="Times New Roman" w:hAnsi="Times New Roman"/>
                <w:sz w:val="24"/>
                <w:szCs w:val="24"/>
              </w:rPr>
              <w:t>%</w:t>
            </w:r>
          </w:p>
        </w:tc>
      </w:tr>
      <w:tr w:rsidR="000D17CB" w:rsidRPr="00B814D0" w:rsidTr="000D17CB">
        <w:trPr>
          <w:trHeight w:val="396"/>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5</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82"/>
        </w:trPr>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line="24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 combined 70% of respondents report being influenced by fake lifestyles, suggesting that such content has a tangible impact on students’ perceptions and behaviors.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11: Students Believe Social Media Content Accurately Represents Real Life</w:t>
      </w:r>
    </w:p>
    <w:tbl>
      <w:tblPr>
        <w:tblStyle w:val="TableGrid"/>
        <w:tblW w:w="9416" w:type="dxa"/>
        <w:tblLook w:val="04A0"/>
      </w:tblPr>
      <w:tblGrid>
        <w:gridCol w:w="2850"/>
        <w:gridCol w:w="3930"/>
        <w:gridCol w:w="2636"/>
      </w:tblGrid>
      <w:tr w:rsidR="000D17CB" w:rsidRPr="00B814D0" w:rsidTr="000D17CB">
        <w:trPr>
          <w:trHeight w:val="400"/>
        </w:trPr>
        <w:tc>
          <w:tcPr>
            <w:tcW w:w="0" w:type="auto"/>
            <w:hideMark/>
          </w:tcPr>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15"/>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10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5</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20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10</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50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80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40</w:t>
            </w:r>
            <w:r>
              <w:rPr>
                <w:rFonts w:ascii="Times New Roman" w:hAnsi="Times New Roman"/>
                <w:sz w:val="24"/>
                <w:szCs w:val="24"/>
              </w:rPr>
              <w:t>%</w:t>
            </w:r>
          </w:p>
        </w:tc>
      </w:tr>
      <w:tr w:rsidR="000D17CB" w:rsidRPr="00B814D0" w:rsidTr="000D17CB">
        <w:trPr>
          <w:trHeight w:val="415"/>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400"/>
        </w:trPr>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 majority (60%) disagree or strongly disagree that social media content accurately represents real life, indicating a level of skepticism among students about the authenticity of online content.</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lastRenderedPageBreak/>
        <w:t>Table 12: Peer Influence, Self-Esteem, or Social Validation Motivate Students to Post Fake Lifestyles</w:t>
      </w:r>
    </w:p>
    <w:tbl>
      <w:tblPr>
        <w:tblStyle w:val="TableGrid"/>
        <w:tblW w:w="9386" w:type="dxa"/>
        <w:tblLook w:val="04A0"/>
      </w:tblPr>
      <w:tblGrid>
        <w:gridCol w:w="2841"/>
        <w:gridCol w:w="3917"/>
        <w:gridCol w:w="2628"/>
      </w:tblGrid>
      <w:tr w:rsidR="000D17CB" w:rsidRPr="00B814D0" w:rsidTr="000D17CB">
        <w:trPr>
          <w:trHeight w:val="372"/>
        </w:trPr>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85"/>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60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30</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70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35</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20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10</w:t>
            </w:r>
            <w:r>
              <w:rPr>
                <w:rFonts w:ascii="Times New Roman" w:hAnsi="Times New Roman"/>
                <w:sz w:val="24"/>
                <w:szCs w:val="24"/>
              </w:rPr>
              <w:t>%</w:t>
            </w:r>
          </w:p>
        </w:tc>
      </w:tr>
      <w:tr w:rsidR="000D17CB" w:rsidRPr="00B814D0" w:rsidTr="000D17CB">
        <w:trPr>
          <w:trHeight w:val="385"/>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5</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 significant 65% agree or strongly agree that peer influence, self-esteem, or social validation drive students to post fake lifestyles, highlighting the role of social pressures in this behavior.</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Table 13: Fake Lifestyles Influence Students’ Self-Esteem and Mental Health</w:t>
      </w:r>
    </w:p>
    <w:tbl>
      <w:tblPr>
        <w:tblStyle w:val="TableGrid"/>
        <w:tblW w:w="9564" w:type="dxa"/>
        <w:tblLook w:val="04A0"/>
      </w:tblPr>
      <w:tblGrid>
        <w:gridCol w:w="2895"/>
        <w:gridCol w:w="3992"/>
        <w:gridCol w:w="2677"/>
      </w:tblGrid>
      <w:tr w:rsidR="000D17CB" w:rsidRPr="00B814D0" w:rsidTr="000D17CB">
        <w:trPr>
          <w:trHeight w:val="392"/>
        </w:trPr>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07"/>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70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35</w:t>
            </w:r>
            <w:r>
              <w:rPr>
                <w:rFonts w:ascii="Times New Roman" w:hAnsi="Times New Roman"/>
                <w:sz w:val="24"/>
                <w:szCs w:val="24"/>
              </w:rPr>
              <w:t>%</w:t>
            </w:r>
          </w:p>
        </w:tc>
      </w:tr>
      <w:tr w:rsidR="000D17CB" w:rsidRPr="00B814D0" w:rsidTr="000D17CB">
        <w:trPr>
          <w:trHeight w:val="39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80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40</w:t>
            </w:r>
            <w:r>
              <w:rPr>
                <w:rFonts w:ascii="Times New Roman" w:hAnsi="Times New Roman"/>
                <w:sz w:val="24"/>
                <w:szCs w:val="24"/>
              </w:rPr>
              <w:t>%</w:t>
            </w:r>
          </w:p>
        </w:tc>
      </w:tr>
      <w:tr w:rsidR="000D17CB" w:rsidRPr="00B814D0" w:rsidTr="000D17CB">
        <w:trPr>
          <w:trHeight w:val="39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30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15</w:t>
            </w:r>
            <w:r>
              <w:rPr>
                <w:rFonts w:ascii="Times New Roman" w:hAnsi="Times New Roman"/>
                <w:sz w:val="24"/>
                <w:szCs w:val="24"/>
              </w:rPr>
              <w:t>%</w:t>
            </w:r>
          </w:p>
        </w:tc>
      </w:tr>
      <w:tr w:rsidR="000D17CB" w:rsidRPr="00B814D0" w:rsidTr="000D17CB">
        <w:trPr>
          <w:trHeight w:val="39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15</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7.5</w:t>
            </w:r>
            <w:r>
              <w:rPr>
                <w:rFonts w:ascii="Times New Roman" w:hAnsi="Times New Roman"/>
                <w:sz w:val="24"/>
                <w:szCs w:val="24"/>
              </w:rPr>
              <w:t>%</w:t>
            </w:r>
          </w:p>
        </w:tc>
      </w:tr>
      <w:tr w:rsidR="000D17CB" w:rsidRPr="00B814D0" w:rsidTr="000D17CB">
        <w:trPr>
          <w:trHeight w:val="407"/>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5</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92"/>
        </w:trPr>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0D17CB">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0D17CB">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 combined 75% agree or strongly agree that fake lifestyles negatively affect self-esteem and mental health, underscoring the psychological impact of such content.</w:t>
      </w: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spacing w:after="0" w:line="360" w:lineRule="auto"/>
        <w:jc w:val="both"/>
        <w:rPr>
          <w:rFonts w:ascii="Times New Roman" w:hAnsi="Times New Roman"/>
          <w:b/>
          <w:bCs/>
          <w:sz w:val="24"/>
          <w:szCs w:val="24"/>
        </w:rPr>
      </w:pP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lastRenderedPageBreak/>
        <w:t>Table 14: Fake Lifestyles Affect Students’ Academic or Social Behavior</w:t>
      </w:r>
    </w:p>
    <w:tbl>
      <w:tblPr>
        <w:tblStyle w:val="TableGrid"/>
        <w:tblW w:w="9400" w:type="dxa"/>
        <w:tblLook w:val="04A0"/>
      </w:tblPr>
      <w:tblGrid>
        <w:gridCol w:w="2846"/>
        <w:gridCol w:w="3923"/>
        <w:gridCol w:w="2631"/>
      </w:tblGrid>
      <w:tr w:rsidR="000D17CB" w:rsidRPr="00B814D0" w:rsidTr="000D17CB">
        <w:trPr>
          <w:trHeight w:val="380"/>
        </w:trPr>
        <w:tc>
          <w:tcPr>
            <w:tcW w:w="0" w:type="auto"/>
            <w:hideMark/>
          </w:tcPr>
          <w:p w:rsidR="000D17CB" w:rsidRPr="00B814D0" w:rsidRDefault="000D17CB" w:rsidP="005F3FD7">
            <w:pPr>
              <w:spacing w:after="0" w:line="360" w:lineRule="auto"/>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5F3FD7">
            <w:pPr>
              <w:spacing w:after="0" w:line="360" w:lineRule="auto"/>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5F3FD7">
            <w:pPr>
              <w:spacing w:after="0" w:line="360" w:lineRule="auto"/>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94"/>
        </w:trPr>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50</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80"/>
        </w:trPr>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90</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45</w:t>
            </w:r>
            <w:r>
              <w:rPr>
                <w:rFonts w:ascii="Times New Roman" w:hAnsi="Times New Roman"/>
                <w:sz w:val="24"/>
                <w:szCs w:val="24"/>
              </w:rPr>
              <w:t>%</w:t>
            </w:r>
          </w:p>
        </w:tc>
      </w:tr>
      <w:tr w:rsidR="000D17CB" w:rsidRPr="00B814D0" w:rsidTr="000D17CB">
        <w:trPr>
          <w:trHeight w:val="380"/>
        </w:trPr>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80"/>
        </w:trPr>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15</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7.5</w:t>
            </w:r>
            <w:r>
              <w:rPr>
                <w:rFonts w:ascii="Times New Roman" w:hAnsi="Times New Roman"/>
                <w:sz w:val="24"/>
                <w:szCs w:val="24"/>
              </w:rPr>
              <w:t>%</w:t>
            </w:r>
          </w:p>
        </w:tc>
      </w:tr>
      <w:tr w:rsidR="000D17CB" w:rsidRPr="00B814D0" w:rsidTr="000D17CB">
        <w:trPr>
          <w:trHeight w:val="394"/>
        </w:trPr>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5</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sz w:val="24"/>
                <w:szCs w:val="24"/>
              </w:rPr>
              <w:t>2.5</w:t>
            </w:r>
            <w:r>
              <w:rPr>
                <w:rFonts w:ascii="Times New Roman" w:hAnsi="Times New Roman"/>
                <w:sz w:val="24"/>
                <w:szCs w:val="24"/>
              </w:rPr>
              <w:t>%</w:t>
            </w:r>
          </w:p>
        </w:tc>
      </w:tr>
      <w:tr w:rsidR="000D17CB" w:rsidRPr="00B814D0" w:rsidTr="000D17CB">
        <w:trPr>
          <w:trHeight w:val="380"/>
        </w:trPr>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5F3FD7">
            <w:pPr>
              <w:spacing w:after="0" w:line="360" w:lineRule="auto"/>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5F3FD7">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A majority (70%) believe fake lifestyles influence academic or social behavior, suggesting broader implications for students’ performance and interactions.</w:t>
      </w:r>
    </w:p>
    <w:p w:rsidR="000D17CB" w:rsidRPr="00B814D0" w:rsidRDefault="000D17CB" w:rsidP="000D17CB">
      <w:pPr>
        <w:spacing w:after="0"/>
        <w:jc w:val="both"/>
        <w:rPr>
          <w:rFonts w:ascii="Times New Roman" w:hAnsi="Times New Roman"/>
          <w:b/>
          <w:bCs/>
          <w:sz w:val="24"/>
          <w:szCs w:val="24"/>
        </w:rPr>
      </w:pPr>
      <w:r w:rsidRPr="00B814D0">
        <w:rPr>
          <w:rFonts w:ascii="Times New Roman" w:hAnsi="Times New Roman"/>
          <w:b/>
          <w:bCs/>
          <w:sz w:val="24"/>
          <w:szCs w:val="24"/>
        </w:rPr>
        <w:t>Table 15: Educational Programs or Awareness Campaigns Could Help Students Recognize and Resist Fake Content</w:t>
      </w:r>
    </w:p>
    <w:tbl>
      <w:tblPr>
        <w:tblStyle w:val="TableGrid"/>
        <w:tblW w:w="9267" w:type="dxa"/>
        <w:tblLook w:val="04A0"/>
      </w:tblPr>
      <w:tblGrid>
        <w:gridCol w:w="2805"/>
        <w:gridCol w:w="3868"/>
        <w:gridCol w:w="2594"/>
      </w:tblGrid>
      <w:tr w:rsidR="000D17CB" w:rsidRPr="00B814D0" w:rsidTr="000D17CB">
        <w:trPr>
          <w:trHeight w:val="402"/>
        </w:trPr>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417"/>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80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40</w:t>
            </w:r>
            <w:r>
              <w:rPr>
                <w:rFonts w:ascii="Times New Roman" w:hAnsi="Times New Roman"/>
                <w:sz w:val="24"/>
                <w:szCs w:val="24"/>
              </w:rPr>
              <w:t>%</w:t>
            </w:r>
          </w:p>
        </w:tc>
      </w:tr>
      <w:tr w:rsidR="000D17CB" w:rsidRPr="00B814D0" w:rsidTr="000D17CB">
        <w:trPr>
          <w:trHeight w:val="40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90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45</w:t>
            </w:r>
            <w:r>
              <w:rPr>
                <w:rFonts w:ascii="Times New Roman" w:hAnsi="Times New Roman"/>
                <w:sz w:val="24"/>
                <w:szCs w:val="24"/>
              </w:rPr>
              <w:t>%</w:t>
            </w:r>
          </w:p>
        </w:tc>
      </w:tr>
      <w:tr w:rsidR="000D17CB" w:rsidRPr="00B814D0" w:rsidTr="000D17CB">
        <w:trPr>
          <w:trHeight w:val="40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20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10</w:t>
            </w:r>
            <w:r>
              <w:rPr>
                <w:rFonts w:ascii="Times New Roman" w:hAnsi="Times New Roman"/>
                <w:sz w:val="24"/>
                <w:szCs w:val="24"/>
              </w:rPr>
              <w:t>%</w:t>
            </w:r>
          </w:p>
        </w:tc>
      </w:tr>
      <w:tr w:rsidR="000D17CB" w:rsidRPr="00B814D0" w:rsidTr="000D17CB">
        <w:trPr>
          <w:trHeight w:val="40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8</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w:t>
            </w:r>
            <w:r>
              <w:rPr>
                <w:rFonts w:ascii="Times New Roman" w:hAnsi="Times New Roman"/>
                <w:sz w:val="24"/>
                <w:szCs w:val="24"/>
              </w:rPr>
              <w:t>%</w:t>
            </w:r>
          </w:p>
        </w:tc>
      </w:tr>
      <w:tr w:rsidR="000D17CB" w:rsidRPr="00B814D0" w:rsidTr="000D17CB">
        <w:trPr>
          <w:trHeight w:val="417"/>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2</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1</w:t>
            </w:r>
            <w:r>
              <w:rPr>
                <w:rFonts w:ascii="Times New Roman" w:hAnsi="Times New Roman"/>
                <w:sz w:val="24"/>
                <w:szCs w:val="24"/>
              </w:rPr>
              <w:t>%</w:t>
            </w:r>
          </w:p>
        </w:tc>
      </w:tr>
      <w:tr w:rsidR="000D17CB" w:rsidRPr="00B814D0" w:rsidTr="000D17CB">
        <w:trPr>
          <w:trHeight w:val="40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CD0F99">
      <w:pPr>
        <w:pStyle w:val="ListParagraph"/>
        <w:spacing w:after="0" w:line="276"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jc w:val="both"/>
        <w:rPr>
          <w:rFonts w:ascii="Times New Roman" w:hAnsi="Times New Roman"/>
          <w:sz w:val="24"/>
          <w:szCs w:val="24"/>
        </w:rPr>
      </w:pPr>
      <w:r w:rsidRPr="00B814D0">
        <w:rPr>
          <w:rFonts w:ascii="Times New Roman" w:hAnsi="Times New Roman"/>
          <w:sz w:val="24"/>
          <w:szCs w:val="24"/>
        </w:rPr>
        <w:t>An overwhelming 85% support educational programs or awareness campaigns, indicating strong belief in proactive measures to address fake lifestyles.</w:t>
      </w:r>
    </w:p>
    <w:p w:rsidR="000D17CB" w:rsidRDefault="000D17CB" w:rsidP="000D17CB">
      <w:pPr>
        <w:rPr>
          <w:rFonts w:ascii="Times New Roman" w:hAnsi="Times New Roman"/>
          <w:b/>
          <w:bCs/>
          <w:sz w:val="24"/>
          <w:szCs w:val="24"/>
        </w:rPr>
      </w:pPr>
      <w:r>
        <w:rPr>
          <w:rFonts w:ascii="Times New Roman" w:hAnsi="Times New Roman"/>
          <w:b/>
          <w:bCs/>
          <w:sz w:val="24"/>
          <w:szCs w:val="24"/>
        </w:rPr>
        <w:br w:type="page"/>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lastRenderedPageBreak/>
        <w:t>Table 16: Social Media Platforms Can Be Used to Encourage and Promote Authentic Content</w:t>
      </w:r>
    </w:p>
    <w:tbl>
      <w:tblPr>
        <w:tblStyle w:val="TableGrid"/>
        <w:tblW w:w="9326" w:type="dxa"/>
        <w:tblLook w:val="04A0"/>
      </w:tblPr>
      <w:tblGrid>
        <w:gridCol w:w="2823"/>
        <w:gridCol w:w="3892"/>
        <w:gridCol w:w="2611"/>
      </w:tblGrid>
      <w:tr w:rsidR="000D17CB" w:rsidRPr="00B814D0" w:rsidTr="000D17CB">
        <w:trPr>
          <w:trHeight w:val="372"/>
        </w:trPr>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85"/>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70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35</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100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50</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20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10</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8</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w:t>
            </w:r>
            <w:r>
              <w:rPr>
                <w:rFonts w:ascii="Times New Roman" w:hAnsi="Times New Roman"/>
                <w:sz w:val="24"/>
                <w:szCs w:val="24"/>
              </w:rPr>
              <w:t>%</w:t>
            </w:r>
          </w:p>
        </w:tc>
      </w:tr>
      <w:tr w:rsidR="000D17CB" w:rsidRPr="00B814D0" w:rsidTr="000D17CB">
        <w:trPr>
          <w:trHeight w:val="385"/>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2</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1</w:t>
            </w:r>
            <w:r>
              <w:rPr>
                <w:rFonts w:ascii="Times New Roman" w:hAnsi="Times New Roman"/>
                <w:sz w:val="24"/>
                <w:szCs w:val="24"/>
              </w:rPr>
              <w:t>%</w:t>
            </w:r>
          </w:p>
        </w:tc>
      </w:tr>
      <w:tr w:rsidR="000D17CB" w:rsidRPr="00B814D0" w:rsidTr="000D17CB">
        <w:trPr>
          <w:trHeight w:val="372"/>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CD0F99">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 significant 85% believe social media can promote authentic content, suggesting optimism about leveraging platforms for positive change.</w:t>
      </w:r>
    </w:p>
    <w:p w:rsidR="000D17CB" w:rsidRPr="00B814D0" w:rsidRDefault="000D17CB" w:rsidP="000D17CB">
      <w:pPr>
        <w:spacing w:after="0" w:line="240" w:lineRule="auto"/>
        <w:jc w:val="both"/>
        <w:rPr>
          <w:rFonts w:ascii="Times New Roman" w:hAnsi="Times New Roman"/>
          <w:b/>
          <w:bCs/>
          <w:sz w:val="24"/>
          <w:szCs w:val="24"/>
        </w:rPr>
      </w:pPr>
      <w:r w:rsidRPr="00B814D0">
        <w:rPr>
          <w:rFonts w:ascii="Times New Roman" w:hAnsi="Times New Roman"/>
          <w:b/>
          <w:bCs/>
          <w:sz w:val="24"/>
          <w:szCs w:val="24"/>
        </w:rPr>
        <w:t>Table 17: School Policies or Counseling Services Can Play a Role in Addressing Fake Lifestyles</w:t>
      </w:r>
    </w:p>
    <w:tbl>
      <w:tblPr>
        <w:tblStyle w:val="TableGrid"/>
        <w:tblW w:w="9489" w:type="dxa"/>
        <w:tblLook w:val="04A0"/>
      </w:tblPr>
      <w:tblGrid>
        <w:gridCol w:w="2873"/>
        <w:gridCol w:w="3960"/>
        <w:gridCol w:w="2656"/>
      </w:tblGrid>
      <w:tr w:rsidR="000D17CB" w:rsidRPr="00B814D0" w:rsidTr="000D17CB">
        <w:trPr>
          <w:trHeight w:val="347"/>
        </w:trPr>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Response</w:t>
            </w:r>
          </w:p>
        </w:tc>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Number of Respondents</w:t>
            </w:r>
          </w:p>
        </w:tc>
        <w:tc>
          <w:tcPr>
            <w:tcW w:w="0" w:type="auto"/>
            <w:hideMark/>
          </w:tcPr>
          <w:p w:rsidR="000D17CB" w:rsidRPr="00B814D0" w:rsidRDefault="000D17CB" w:rsidP="00CD0F99">
            <w:pPr>
              <w:spacing w:after="0"/>
              <w:jc w:val="both"/>
              <w:rPr>
                <w:rFonts w:ascii="Times New Roman" w:hAnsi="Times New Roman"/>
                <w:b/>
                <w:bCs/>
                <w:sz w:val="24"/>
                <w:szCs w:val="24"/>
              </w:rPr>
            </w:pPr>
            <w:r w:rsidRPr="00B814D0">
              <w:rPr>
                <w:rFonts w:ascii="Times New Roman" w:hAnsi="Times New Roman"/>
                <w:b/>
                <w:bCs/>
                <w:sz w:val="24"/>
                <w:szCs w:val="24"/>
              </w:rPr>
              <w:t>Percentage (%)</w:t>
            </w:r>
          </w:p>
        </w:tc>
      </w:tr>
      <w:tr w:rsidR="000D17CB" w:rsidRPr="00B814D0" w:rsidTr="000D17CB">
        <w:trPr>
          <w:trHeight w:val="360"/>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Strongly 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60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30</w:t>
            </w:r>
            <w:r>
              <w:rPr>
                <w:rFonts w:ascii="Times New Roman" w:hAnsi="Times New Roman"/>
                <w:sz w:val="24"/>
                <w:szCs w:val="24"/>
              </w:rPr>
              <w:t>%</w:t>
            </w:r>
          </w:p>
        </w:tc>
      </w:tr>
      <w:tr w:rsidR="000D17CB" w:rsidRPr="00B814D0" w:rsidTr="000D17CB">
        <w:trPr>
          <w:trHeight w:val="347"/>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90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45</w:t>
            </w:r>
            <w:r>
              <w:rPr>
                <w:rFonts w:ascii="Times New Roman" w:hAnsi="Times New Roman"/>
                <w:sz w:val="24"/>
                <w:szCs w:val="24"/>
              </w:rPr>
              <w:t>%</w:t>
            </w:r>
          </w:p>
        </w:tc>
      </w:tr>
      <w:tr w:rsidR="000D17CB" w:rsidRPr="00B814D0" w:rsidTr="000D17CB">
        <w:trPr>
          <w:trHeight w:val="347"/>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Neutral</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20</w:t>
            </w:r>
            <w:r>
              <w:rPr>
                <w:rFonts w:ascii="Times New Roman" w:hAnsi="Times New Roman"/>
                <w:sz w:val="24"/>
                <w:szCs w:val="24"/>
              </w:rPr>
              <w:t>%</w:t>
            </w:r>
          </w:p>
        </w:tc>
      </w:tr>
      <w:tr w:rsidR="000D17CB" w:rsidRPr="00B814D0" w:rsidTr="000D17CB">
        <w:trPr>
          <w:trHeight w:val="347"/>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Disagree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8</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4</w:t>
            </w:r>
            <w:r>
              <w:rPr>
                <w:rFonts w:ascii="Times New Roman" w:hAnsi="Times New Roman"/>
                <w:sz w:val="24"/>
                <w:szCs w:val="24"/>
              </w:rPr>
              <w:t>%</w:t>
            </w:r>
          </w:p>
        </w:tc>
      </w:tr>
      <w:tr w:rsidR="000D17CB" w:rsidRPr="00B814D0" w:rsidTr="000D17CB">
        <w:trPr>
          <w:trHeight w:val="360"/>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Strongly Disagree</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2</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sz w:val="24"/>
                <w:szCs w:val="24"/>
              </w:rPr>
              <w:t>1</w:t>
            </w:r>
            <w:r>
              <w:rPr>
                <w:rFonts w:ascii="Times New Roman" w:hAnsi="Times New Roman"/>
                <w:sz w:val="24"/>
                <w:szCs w:val="24"/>
              </w:rPr>
              <w:t>%</w:t>
            </w:r>
          </w:p>
        </w:tc>
      </w:tr>
      <w:tr w:rsidR="000D17CB" w:rsidRPr="00B814D0" w:rsidTr="000D17CB">
        <w:trPr>
          <w:trHeight w:val="347"/>
        </w:trPr>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Total</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200</w:t>
            </w:r>
          </w:p>
        </w:tc>
        <w:tc>
          <w:tcPr>
            <w:tcW w:w="0" w:type="auto"/>
            <w:hideMark/>
          </w:tcPr>
          <w:p w:rsidR="000D17CB" w:rsidRPr="00B814D0" w:rsidRDefault="000D17CB" w:rsidP="00CD0F99">
            <w:pPr>
              <w:spacing w:after="0"/>
              <w:jc w:val="both"/>
              <w:rPr>
                <w:rFonts w:ascii="Times New Roman" w:hAnsi="Times New Roman"/>
                <w:sz w:val="24"/>
                <w:szCs w:val="24"/>
              </w:rPr>
            </w:pPr>
            <w:r w:rsidRPr="00B814D0">
              <w:rPr>
                <w:rFonts w:ascii="Times New Roman" w:hAnsi="Times New Roman"/>
                <w:b/>
                <w:bCs/>
                <w:sz w:val="24"/>
                <w:szCs w:val="24"/>
              </w:rPr>
              <w:t>100</w:t>
            </w:r>
            <w:r>
              <w:rPr>
                <w:rFonts w:ascii="Times New Roman" w:hAnsi="Times New Roman"/>
                <w:sz w:val="24"/>
                <w:szCs w:val="24"/>
              </w:rPr>
              <w:t>%</w:t>
            </w:r>
          </w:p>
        </w:tc>
      </w:tr>
    </w:tbl>
    <w:p w:rsidR="000D17CB" w:rsidRPr="00BC48D8" w:rsidRDefault="000D17CB" w:rsidP="00CD0F99">
      <w:pPr>
        <w:pStyle w:val="ListParagraph"/>
        <w:spacing w:after="0" w:line="24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A combined 75% agree that school policies or counseling can help, indicating support for institutional interventions to mitigate the impact of fake lifestyles.</w:t>
      </w:r>
    </w:p>
    <w:p w:rsidR="000D17CB" w:rsidRPr="00B814D0" w:rsidRDefault="000D17CB" w:rsidP="000D17CB">
      <w:pPr>
        <w:spacing w:before="240" w:after="0" w:line="360" w:lineRule="auto"/>
        <w:jc w:val="both"/>
        <w:rPr>
          <w:rFonts w:ascii="Times New Roman" w:hAnsi="Times New Roman"/>
          <w:b/>
          <w:bCs/>
          <w:sz w:val="24"/>
          <w:szCs w:val="24"/>
        </w:rPr>
      </w:pPr>
      <w:r w:rsidRPr="00B814D0">
        <w:rPr>
          <w:rFonts w:ascii="Times New Roman" w:hAnsi="Times New Roman"/>
          <w:b/>
          <w:bCs/>
          <w:sz w:val="24"/>
          <w:szCs w:val="24"/>
        </w:rPr>
        <w:t>4.2 Analysis of Research Questions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This section analyzes the research questions using the relevant tables from Section 4.1.</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Research Question 1: What is the extent of social media usage among Kwara State Polytechnic students?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lastRenderedPageBreak/>
        <w:t>Table 6 shows that 40% of students spend 4-6 hours daily on social media, with 30% spending 7-9 hours, indicating heavy usage. Table 7 reveals that WhatsApp (40%) and Instagram (35%) are the most used platforms, suggesting a preference for interactive and visual platforms. Table 8 indicates that 80% of students engage daily, confirming that social media is a significant part of their daily lives. Collectively, these findings highlight extensive social media usage among students.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Research Question 2: How prevalent is the portrayal of fake lifestyles among students on social media platforms?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Table 9 shows that 70% of students frequently encounter fake or exaggerated lifestyles, and Table 10 indicates that 70% have been influenced by such content. However, Table 11 reveals that 60% disagree that social media accurately represents real life, suggesting awareness of inauthenticity. These findings confirm that fake lifestyles are prevalent and influential, though students exhibit some skepticism.</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Research Question 3: What motivates students to create or share fake lifestyles online?</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Table 12 shows that 65% of students agree or strongly agree that peer influence, self-esteem, or social validation motivate posting fake lifestyles. This suggests that social pressures and the desire for validation are key drivers of such behavior among students.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Research Question 4: What are the impacts of exposure to fake lifestyles on students?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Table 13 indicates that 75% of students believe fake lifestyles negatively affect self-esteem and mental health, while Table 14 shows that 70% agree these lifestyles impact academic or social behavior. These findings highlight significant psychological and behavioral consequences of exposure to fake lifestyles.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Research Question 5: What measures can be implemented to mitigate the negative impacts of fake lifestyles among students?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 xml:space="preserve">Table 15 shows that 85% support educational programs or awareness campaigns, Table 16 indicates 85% believe social media can promote authentic content, and Table 17 </w:t>
      </w:r>
      <w:r w:rsidRPr="00B814D0">
        <w:rPr>
          <w:rFonts w:ascii="Times New Roman" w:hAnsi="Times New Roman"/>
          <w:sz w:val="24"/>
          <w:szCs w:val="24"/>
        </w:rPr>
        <w:lastRenderedPageBreak/>
        <w:t>reveals 75% support school policies or counseling. These findings suggest strong support for multifaceted interventions to address the negative impacts of fake lifestyles.</w:t>
      </w:r>
    </w:p>
    <w:p w:rsidR="000D17CB" w:rsidRPr="00B814D0" w:rsidRDefault="000D17CB" w:rsidP="000D17CB">
      <w:pPr>
        <w:spacing w:before="240" w:after="0" w:line="360" w:lineRule="auto"/>
        <w:jc w:val="both"/>
        <w:rPr>
          <w:rFonts w:ascii="Times New Roman" w:hAnsi="Times New Roman"/>
          <w:b/>
          <w:bCs/>
          <w:sz w:val="24"/>
          <w:szCs w:val="24"/>
        </w:rPr>
      </w:pPr>
      <w:r w:rsidRPr="00B814D0">
        <w:rPr>
          <w:rFonts w:ascii="Times New Roman" w:hAnsi="Times New Roman"/>
          <w:b/>
          <w:bCs/>
          <w:sz w:val="24"/>
          <w:szCs w:val="24"/>
        </w:rPr>
        <w:t>4.3 Discussion of Findings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findings reveal that social media usage is extensive among Kwara State Polytechnic students, with 80% engaging daily and 70% spending 4-9 hours on platforms like WhatsApp and Instagram (Tables 6-8). This aligns with Adegboyega (2020), who found that Nigerian tertiary students spend significant time on social media, increasing their exposure to curated content. The prevalence of fake lifestyles is evident, with 70% of students encountering such content and being influenced by it (Tables 9-10). However, the skepticism shown in Table 11 (60% disagreeing that social media reflects real life) echoes Osharive (2015), who noted that Nigerian students are increasingly aware of online inauthenticity.</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motivation to post fake lifestyles, driven by peer influence and the need for social validation (Table 12, 65%), supports Chukwuere and Chukwuere (2017), who argued that social media fosters a culture of comparison among Nigerian youth. The negative impacts on self-esteem, mental health (Table 13, 75%), and academic or social behavior (Table 14, 70%) are consistent with Okeke et al. (2021), who linked social media exposure to psychological distress among students.</w:t>
      </w:r>
    </w:p>
    <w:p w:rsidR="000D17CB"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strong support for interventions (Tables 15-17) aligns with Adeyemi (2019), who advocated for media literacy programs to combat misinformation. Promoting authentic content via social media (Table 16) and institutional support through policies and counseling (Table 17) are seen as viable strategies, resonating with global studies like those by Livingstone (2018), who emphasized the role of education in fostering critical media consumption.</w:t>
      </w:r>
    </w:p>
    <w:p w:rsidR="000D17CB" w:rsidRDefault="000D17CB" w:rsidP="000D17CB">
      <w:pPr>
        <w:rPr>
          <w:rFonts w:ascii="Times New Roman" w:hAnsi="Times New Roman"/>
          <w:b/>
          <w:bCs/>
          <w:sz w:val="24"/>
          <w:szCs w:val="24"/>
        </w:rPr>
      </w:pPr>
      <w:r>
        <w:rPr>
          <w:rFonts w:ascii="Times New Roman" w:hAnsi="Times New Roman"/>
          <w:b/>
          <w:bCs/>
          <w:sz w:val="24"/>
          <w:szCs w:val="24"/>
        </w:rPr>
        <w:br w:type="page"/>
      </w:r>
    </w:p>
    <w:p w:rsidR="000D17CB" w:rsidRDefault="000D17CB" w:rsidP="000D17CB">
      <w:pPr>
        <w:spacing w:after="0" w:line="360" w:lineRule="auto"/>
        <w:jc w:val="center"/>
        <w:rPr>
          <w:rFonts w:ascii="Times New Roman" w:hAnsi="Times New Roman"/>
          <w:b/>
          <w:bCs/>
          <w:sz w:val="24"/>
          <w:szCs w:val="24"/>
        </w:rPr>
      </w:pPr>
      <w:r w:rsidRPr="00B814D0">
        <w:rPr>
          <w:rFonts w:ascii="Times New Roman" w:hAnsi="Times New Roman"/>
          <w:b/>
          <w:bCs/>
          <w:sz w:val="24"/>
          <w:szCs w:val="24"/>
        </w:rPr>
        <w:lastRenderedPageBreak/>
        <w:t>CHAPTER FIVE</w:t>
      </w:r>
    </w:p>
    <w:p w:rsidR="000D17CB" w:rsidRPr="00B814D0" w:rsidRDefault="000D17CB" w:rsidP="000D17CB">
      <w:pPr>
        <w:spacing w:after="0" w:line="360" w:lineRule="auto"/>
        <w:jc w:val="center"/>
        <w:rPr>
          <w:rFonts w:ascii="Times New Roman" w:hAnsi="Times New Roman"/>
          <w:b/>
          <w:bCs/>
          <w:sz w:val="24"/>
          <w:szCs w:val="24"/>
        </w:rPr>
      </w:pPr>
      <w:r w:rsidRPr="00B814D0">
        <w:rPr>
          <w:rFonts w:ascii="Times New Roman" w:hAnsi="Times New Roman"/>
          <w:b/>
          <w:bCs/>
          <w:sz w:val="24"/>
          <w:szCs w:val="24"/>
        </w:rPr>
        <w:t>SUMMARY, CONCLUSION</w:t>
      </w:r>
      <w:r w:rsidR="00CD0F99">
        <w:rPr>
          <w:rFonts w:ascii="Times New Roman" w:hAnsi="Times New Roman"/>
          <w:b/>
          <w:bCs/>
          <w:sz w:val="24"/>
          <w:szCs w:val="24"/>
        </w:rPr>
        <w:t xml:space="preserve"> </w:t>
      </w:r>
      <w:r w:rsidRPr="00B814D0">
        <w:rPr>
          <w:rFonts w:ascii="Times New Roman" w:hAnsi="Times New Roman"/>
          <w:b/>
          <w:bCs/>
          <w:sz w:val="24"/>
          <w:szCs w:val="24"/>
        </w:rPr>
        <w:t>AND RECOMMENDATIONS</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5.1 Summary of the Research Work</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This study investigated the impact of social media on the spread of fake lifestyles among students of Kwara State Polytechnic, Ilorin, Nigeria. The research was guided by five objectives: to examine the extent of social media usage among students, determine the prevalence of fake lifestyle portrayal, identify motivations for creating or sharing fake lifestyles, assess the impact on students’ self-esteem and psychological well-being, and recommend measures to mitigate the adverse effects. These objectives were addressed through five corresponding research questions, answered using data collected from a sample of 200 students via a structured questionnaire.</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study adopted a quantitative correlational research design, utilizing a self-administered questionnaire titled “Social Media and Fake Lifestyle Questionnaire (SMFLQ).” The instrument was validated through expert consultation and a pilot test to ensure reliability and validity. Data were analyzed using descriptive statistics, including frequencies and percentages, and presented in tables using the Statistical Package for the Social Sciences (SPSS) version 27.</w:t>
      </w:r>
    </w:p>
    <w:p w:rsidR="000D17CB" w:rsidRPr="00B814D0" w:rsidRDefault="000D17CB" w:rsidP="000D17CB">
      <w:pPr>
        <w:spacing w:after="0" w:line="360" w:lineRule="auto"/>
        <w:jc w:val="both"/>
        <w:rPr>
          <w:rFonts w:ascii="Times New Roman" w:hAnsi="Times New Roman"/>
          <w:b/>
          <w:bCs/>
          <w:sz w:val="24"/>
          <w:szCs w:val="24"/>
        </w:rPr>
      </w:pPr>
      <w:r w:rsidRPr="00B814D0">
        <w:rPr>
          <w:rFonts w:ascii="Times New Roman" w:hAnsi="Times New Roman"/>
          <w:b/>
          <w:bCs/>
          <w:sz w:val="24"/>
          <w:szCs w:val="24"/>
        </w:rPr>
        <w:t>Key Findings</w:t>
      </w:r>
    </w:p>
    <w:p w:rsidR="000D17CB" w:rsidRPr="00B814D0" w:rsidRDefault="000D17CB" w:rsidP="000D17CB">
      <w:pPr>
        <w:numPr>
          <w:ilvl w:val="0"/>
          <w:numId w:val="7"/>
        </w:numPr>
        <w:spacing w:after="0" w:line="360" w:lineRule="auto"/>
        <w:jc w:val="both"/>
        <w:rPr>
          <w:rFonts w:ascii="Times New Roman" w:hAnsi="Times New Roman"/>
          <w:sz w:val="24"/>
          <w:szCs w:val="24"/>
        </w:rPr>
      </w:pPr>
      <w:r w:rsidRPr="00B814D0">
        <w:rPr>
          <w:rFonts w:ascii="Times New Roman" w:hAnsi="Times New Roman"/>
          <w:b/>
          <w:bCs/>
          <w:sz w:val="24"/>
          <w:szCs w:val="24"/>
        </w:rPr>
        <w:t>Extent of Social Media Usage (Research Question 1)</w:t>
      </w:r>
      <w:r w:rsidRPr="00B814D0">
        <w:rPr>
          <w:rFonts w:ascii="Times New Roman" w:hAnsi="Times New Roman"/>
          <w:sz w:val="24"/>
          <w:szCs w:val="24"/>
        </w:rPr>
        <w:t>: The findings revealed extensive social media usage among students, with 80% engaging daily (Table 8), 40% spending 4-6 hours daily, and 30% spending 7-9 hours (Table 6). WhatsApp (40%) and Instagram (35%) were the most used platforms (Table 7), indicating significant exposure to social media content.</w:t>
      </w:r>
    </w:p>
    <w:p w:rsidR="000D17CB" w:rsidRPr="00B814D0" w:rsidRDefault="000D17CB" w:rsidP="000D17CB">
      <w:pPr>
        <w:numPr>
          <w:ilvl w:val="0"/>
          <w:numId w:val="7"/>
        </w:numPr>
        <w:spacing w:after="0" w:line="360" w:lineRule="auto"/>
        <w:jc w:val="both"/>
        <w:rPr>
          <w:rFonts w:ascii="Times New Roman" w:hAnsi="Times New Roman"/>
          <w:sz w:val="24"/>
          <w:szCs w:val="24"/>
        </w:rPr>
      </w:pPr>
      <w:r w:rsidRPr="00B814D0">
        <w:rPr>
          <w:rFonts w:ascii="Times New Roman" w:hAnsi="Times New Roman"/>
          <w:b/>
          <w:bCs/>
          <w:sz w:val="24"/>
          <w:szCs w:val="24"/>
        </w:rPr>
        <w:t>Prevalence of Fake Lifestyle Portrayal (Research Question 2)</w:t>
      </w:r>
      <w:r w:rsidRPr="00B814D0">
        <w:rPr>
          <w:rFonts w:ascii="Times New Roman" w:hAnsi="Times New Roman"/>
          <w:sz w:val="24"/>
          <w:szCs w:val="24"/>
        </w:rPr>
        <w:t>: A substantial 70% of students frequently encountered fake or exaggerated lifestyles (Table 9), and 70% reported being influenced by such content (Table 10). However, 60% disagreed that social media content accurately represents real life (Table 11), suggesting a degree of skepticism.</w:t>
      </w:r>
    </w:p>
    <w:p w:rsidR="000D17CB" w:rsidRPr="00B814D0" w:rsidRDefault="000D17CB" w:rsidP="000D17CB">
      <w:pPr>
        <w:numPr>
          <w:ilvl w:val="0"/>
          <w:numId w:val="7"/>
        </w:numPr>
        <w:spacing w:after="0" w:line="360" w:lineRule="auto"/>
        <w:jc w:val="both"/>
        <w:rPr>
          <w:rFonts w:ascii="Times New Roman" w:hAnsi="Times New Roman"/>
          <w:sz w:val="24"/>
          <w:szCs w:val="24"/>
        </w:rPr>
      </w:pPr>
      <w:r w:rsidRPr="00B814D0">
        <w:rPr>
          <w:rFonts w:ascii="Times New Roman" w:hAnsi="Times New Roman"/>
          <w:b/>
          <w:bCs/>
          <w:sz w:val="24"/>
          <w:szCs w:val="24"/>
        </w:rPr>
        <w:lastRenderedPageBreak/>
        <w:t>Motivations for Creating/Sharing Fake Lifestyles (Research Question 3)</w:t>
      </w:r>
      <w:r w:rsidRPr="00B814D0">
        <w:rPr>
          <w:rFonts w:ascii="Times New Roman" w:hAnsi="Times New Roman"/>
          <w:sz w:val="24"/>
          <w:szCs w:val="24"/>
        </w:rPr>
        <w:t>: Peer influence, self-esteem, and social validation were identified as key motivators, with 65% of students agreeing that these factors drive the posting of fake lifestyles (Table 12).</w:t>
      </w:r>
    </w:p>
    <w:p w:rsidR="000D17CB" w:rsidRPr="00B814D0" w:rsidRDefault="000D17CB" w:rsidP="000D17CB">
      <w:pPr>
        <w:numPr>
          <w:ilvl w:val="0"/>
          <w:numId w:val="7"/>
        </w:numPr>
        <w:spacing w:after="0" w:line="360" w:lineRule="auto"/>
        <w:jc w:val="both"/>
        <w:rPr>
          <w:rFonts w:ascii="Times New Roman" w:hAnsi="Times New Roman"/>
          <w:sz w:val="24"/>
          <w:szCs w:val="24"/>
        </w:rPr>
      </w:pPr>
      <w:r w:rsidRPr="00B814D0">
        <w:rPr>
          <w:rFonts w:ascii="Times New Roman" w:hAnsi="Times New Roman"/>
          <w:b/>
          <w:bCs/>
          <w:sz w:val="24"/>
          <w:szCs w:val="24"/>
        </w:rPr>
        <w:t>Impact of Fake Lifestyles (Research Question 4)</w:t>
      </w:r>
      <w:r w:rsidRPr="00B814D0">
        <w:rPr>
          <w:rFonts w:ascii="Times New Roman" w:hAnsi="Times New Roman"/>
          <w:sz w:val="24"/>
          <w:szCs w:val="24"/>
        </w:rPr>
        <w:t>: The study found that fake lifestyles negatively affect students’ self-esteem and mental health (75%, Table 13) and influence academic or social behavior (70%, Table 14), highlighting significant psychological and behavioral consequences.</w:t>
      </w:r>
    </w:p>
    <w:p w:rsidR="000D17CB" w:rsidRPr="00B814D0" w:rsidRDefault="000D17CB" w:rsidP="000D17CB">
      <w:pPr>
        <w:numPr>
          <w:ilvl w:val="0"/>
          <w:numId w:val="7"/>
        </w:numPr>
        <w:spacing w:after="0" w:line="360" w:lineRule="auto"/>
        <w:jc w:val="both"/>
        <w:rPr>
          <w:rFonts w:ascii="Times New Roman" w:hAnsi="Times New Roman"/>
          <w:sz w:val="24"/>
          <w:szCs w:val="24"/>
        </w:rPr>
      </w:pPr>
      <w:r w:rsidRPr="00B814D0">
        <w:rPr>
          <w:rFonts w:ascii="Times New Roman" w:hAnsi="Times New Roman"/>
          <w:b/>
          <w:bCs/>
          <w:sz w:val="24"/>
          <w:szCs w:val="24"/>
        </w:rPr>
        <w:t>Mitigation Measures (Research Question 5)</w:t>
      </w:r>
      <w:r w:rsidRPr="00B814D0">
        <w:rPr>
          <w:rFonts w:ascii="Times New Roman" w:hAnsi="Times New Roman"/>
          <w:sz w:val="24"/>
          <w:szCs w:val="24"/>
        </w:rPr>
        <w:t>: Students strongly supported interventions, with 85% endorsing educational programs or awareness campaigns (Table 15), 85% believing social media can promote authentic content (Table 16), and 75% supporting school policies or counseling services (Table 17).</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demographic analysis (Tables 1-5) showed a balanced gender distribution (55% male, 45% female), a majority in the 21-25 age group (50%), and a predominance of single students (85%), providing context for the findings. The theoretical framework, grounded in Uses and Gratifications Theory and Cultivation Theory, supported the interpretation of students’ active engagement with social media and the shaping of their perceptions through prolonged exposure to curated content. The findings were consistent with prior studies (Chukwuere&amp;Chukwuere, 2017; Verduyn et al., 2017), but this study uniquely focused on the polytechnic context, addressing a gap in the literature concerning Kwara State Polytechnic students.</w:t>
      </w:r>
    </w:p>
    <w:p w:rsidR="000D17CB" w:rsidRPr="00B814D0" w:rsidRDefault="000D17CB" w:rsidP="000D17CB">
      <w:pPr>
        <w:spacing w:before="240" w:after="0" w:line="360" w:lineRule="auto"/>
        <w:jc w:val="both"/>
        <w:rPr>
          <w:rFonts w:ascii="Times New Roman" w:hAnsi="Times New Roman"/>
          <w:b/>
          <w:bCs/>
          <w:sz w:val="24"/>
          <w:szCs w:val="24"/>
        </w:rPr>
      </w:pPr>
      <w:r w:rsidRPr="00B814D0">
        <w:rPr>
          <w:rFonts w:ascii="Times New Roman" w:hAnsi="Times New Roman"/>
          <w:b/>
          <w:bCs/>
          <w:sz w:val="24"/>
          <w:szCs w:val="24"/>
        </w:rPr>
        <w:t>5.2 Conclusion</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 xml:space="preserve">The study concludes that social media significantly influences the spread of fake lifestyles among Kwara State Polytechnic students, with far-reaching implications for their psychological well-being, academic performance, and social behavior. The high level of social media engagement, particularly on platforms like WhatsApp and Instagram, exposes students to curated and often inauthentic content that promotes </w:t>
      </w:r>
      <w:r w:rsidRPr="00B814D0">
        <w:rPr>
          <w:rFonts w:ascii="Times New Roman" w:hAnsi="Times New Roman"/>
          <w:sz w:val="24"/>
          <w:szCs w:val="24"/>
        </w:rPr>
        <w:lastRenderedPageBreak/>
        <w:t>idealized lifestyles. While students exhibit some skepticism about the authenticity of social media content, the prevalence of fake lifestyles remains high, driven by peer influence, the desire for social validation, and self-esteem concerns.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The negative impacts of fake lifestyles are evident in the reported effects on students’ self-esteem, mental health, and academic or social behavior. These findings underscore the need for targeted interventions to address the challenges posed by social media’s influence. The strong support for educational programs, authentic content promotion, and institutional policies suggests a pathway for mitigating these effects. By fostering critical media literacy and institutional support, stakeholders can help students navigate social media responsibly and reduce the adverse consequences of fake lifestyles.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This study contributes to the academic discourse by providing empirical evidence specific to the polytechnic context, highlighting the unique socio-economic and institutional dynamics that shape students’ experiences with social media. It reaffirms the relevance of theoretical frameworks like Uses and Gratifications Theory and Cultivation Theory in understanding contemporary media effects.</w:t>
      </w:r>
    </w:p>
    <w:p w:rsidR="000D17CB" w:rsidRPr="00B814D0" w:rsidRDefault="000D17CB" w:rsidP="000D17CB">
      <w:pPr>
        <w:spacing w:before="240" w:after="0" w:line="360" w:lineRule="auto"/>
        <w:jc w:val="both"/>
        <w:rPr>
          <w:rFonts w:ascii="Times New Roman" w:hAnsi="Times New Roman"/>
          <w:b/>
          <w:bCs/>
          <w:sz w:val="24"/>
          <w:szCs w:val="24"/>
        </w:rPr>
      </w:pPr>
      <w:r w:rsidRPr="00B814D0">
        <w:rPr>
          <w:rFonts w:ascii="Times New Roman" w:hAnsi="Times New Roman"/>
          <w:b/>
          <w:bCs/>
          <w:sz w:val="24"/>
          <w:szCs w:val="24"/>
        </w:rPr>
        <w:t>5.3 Recommendations</w:t>
      </w:r>
    </w:p>
    <w:p w:rsidR="000D17CB" w:rsidRPr="00B814D0" w:rsidRDefault="000D17CB" w:rsidP="000D17CB">
      <w:pPr>
        <w:spacing w:after="0" w:line="360" w:lineRule="auto"/>
        <w:jc w:val="both"/>
        <w:rPr>
          <w:rFonts w:ascii="Times New Roman" w:hAnsi="Times New Roman"/>
          <w:sz w:val="24"/>
          <w:szCs w:val="24"/>
        </w:rPr>
      </w:pPr>
      <w:r w:rsidRPr="00B814D0">
        <w:rPr>
          <w:rFonts w:ascii="Times New Roman" w:hAnsi="Times New Roman"/>
          <w:sz w:val="24"/>
          <w:szCs w:val="24"/>
        </w:rPr>
        <w:t>Based on the findings, the following recommendations are proposed to address the impact of social media on the spread of fake lifestyles among Kwara State Polytechnic students:</w:t>
      </w:r>
    </w:p>
    <w:p w:rsidR="000D17CB" w:rsidRDefault="000D17CB" w:rsidP="000D17CB">
      <w:pPr>
        <w:pStyle w:val="ListParagraph"/>
        <w:numPr>
          <w:ilvl w:val="0"/>
          <w:numId w:val="8"/>
        </w:numPr>
        <w:spacing w:after="0" w:line="360" w:lineRule="auto"/>
        <w:jc w:val="both"/>
        <w:rPr>
          <w:rFonts w:ascii="Times New Roman" w:hAnsi="Times New Roman" w:cs="Times New Roman"/>
          <w:sz w:val="24"/>
          <w:szCs w:val="24"/>
        </w:rPr>
      </w:pPr>
      <w:r w:rsidRPr="00557E2D">
        <w:rPr>
          <w:rFonts w:ascii="Times New Roman" w:hAnsi="Times New Roman" w:cs="Times New Roman"/>
          <w:b/>
          <w:bCs/>
          <w:sz w:val="24"/>
          <w:szCs w:val="24"/>
        </w:rPr>
        <w:t>Implement Media Literacy Programs</w:t>
      </w:r>
      <w:r w:rsidRPr="00557E2D">
        <w:rPr>
          <w:rFonts w:ascii="Times New Roman" w:hAnsi="Times New Roman" w:cs="Times New Roman"/>
          <w:sz w:val="24"/>
          <w:szCs w:val="24"/>
        </w:rPr>
        <w:t>: The institution should introduce media literacy workshops and courses to educate students on identifying and critically evaluating social media content. These programs should focus on distinguishing between authentic and fabricated lifestyles, drawing on the 85% support for educational campaigns (Table 15). Workshops can include practical exercises on recognizing edited images, understanding influencer motivations, and assessing content credibility.</w:t>
      </w:r>
    </w:p>
    <w:p w:rsidR="000D17CB" w:rsidRDefault="000D17CB" w:rsidP="000D17CB">
      <w:pPr>
        <w:pStyle w:val="ListParagraph"/>
        <w:numPr>
          <w:ilvl w:val="0"/>
          <w:numId w:val="8"/>
        </w:numPr>
        <w:spacing w:after="0" w:line="360" w:lineRule="auto"/>
        <w:jc w:val="both"/>
        <w:rPr>
          <w:rFonts w:ascii="Times New Roman" w:hAnsi="Times New Roman" w:cs="Times New Roman"/>
          <w:sz w:val="24"/>
          <w:szCs w:val="24"/>
        </w:rPr>
      </w:pPr>
      <w:r w:rsidRPr="00557E2D">
        <w:rPr>
          <w:rFonts w:ascii="Times New Roman" w:hAnsi="Times New Roman" w:cs="Times New Roman"/>
          <w:b/>
          <w:bCs/>
          <w:sz w:val="24"/>
          <w:szCs w:val="24"/>
        </w:rPr>
        <w:lastRenderedPageBreak/>
        <w:t>Promote Authentic Content on social media</w:t>
      </w:r>
      <w:r w:rsidRPr="00557E2D">
        <w:rPr>
          <w:rFonts w:ascii="Times New Roman" w:hAnsi="Times New Roman" w:cs="Times New Roman"/>
          <w:sz w:val="24"/>
          <w:szCs w:val="24"/>
        </w:rPr>
        <w:t>: Social media platforms, in collaboration with the polytechnic, should develop campaigns to promote authentic and relatable content, as supported by 85% of respondents (Table 16). This could involve partnerships with influencers who share realistic portrayals of student life or campaigns that highlight genuine achievements and challenges, countering the narrative of idealized lifestyles.</w:t>
      </w:r>
    </w:p>
    <w:p w:rsidR="000D17CB" w:rsidRDefault="000D17CB" w:rsidP="000D17CB">
      <w:pPr>
        <w:pStyle w:val="ListParagraph"/>
        <w:numPr>
          <w:ilvl w:val="0"/>
          <w:numId w:val="8"/>
        </w:numPr>
        <w:spacing w:after="0" w:line="360" w:lineRule="auto"/>
        <w:jc w:val="both"/>
        <w:rPr>
          <w:rFonts w:ascii="Times New Roman" w:hAnsi="Times New Roman" w:cs="Times New Roman"/>
          <w:sz w:val="24"/>
          <w:szCs w:val="24"/>
        </w:rPr>
      </w:pPr>
      <w:r w:rsidRPr="00557E2D">
        <w:rPr>
          <w:rFonts w:ascii="Times New Roman" w:hAnsi="Times New Roman" w:cs="Times New Roman"/>
          <w:b/>
          <w:bCs/>
          <w:sz w:val="24"/>
          <w:szCs w:val="24"/>
        </w:rPr>
        <w:t>Strengthen Counseling and Support Services</w:t>
      </w:r>
      <w:r w:rsidRPr="00557E2D">
        <w:rPr>
          <w:rFonts w:ascii="Times New Roman" w:hAnsi="Times New Roman" w:cs="Times New Roman"/>
          <w:sz w:val="24"/>
          <w:szCs w:val="24"/>
        </w:rPr>
        <w:t>: Kwara State Polytechnic should enhance its counseling services to address the psychological impacts of fake lifestyles, such as low self-esteem and mental health issues, as indicated by 75% of respondents (Table 17). Counselors should be trained to provide guidance on healthy social media use and support students in building resilience against social comparison pressures.</w:t>
      </w:r>
    </w:p>
    <w:p w:rsidR="000D17CB" w:rsidRDefault="000D17CB" w:rsidP="000D17CB">
      <w:pPr>
        <w:pStyle w:val="ListParagraph"/>
        <w:numPr>
          <w:ilvl w:val="0"/>
          <w:numId w:val="8"/>
        </w:numPr>
        <w:spacing w:after="0" w:line="276" w:lineRule="auto"/>
        <w:jc w:val="both"/>
        <w:rPr>
          <w:rFonts w:ascii="Times New Roman" w:hAnsi="Times New Roman" w:cs="Times New Roman"/>
          <w:sz w:val="24"/>
          <w:szCs w:val="24"/>
        </w:rPr>
      </w:pPr>
      <w:r w:rsidRPr="00557E2D">
        <w:rPr>
          <w:rFonts w:ascii="Times New Roman" w:hAnsi="Times New Roman" w:cs="Times New Roman"/>
          <w:b/>
          <w:bCs/>
          <w:sz w:val="24"/>
          <w:szCs w:val="24"/>
        </w:rPr>
        <w:t>Develop Institutional Policies</w:t>
      </w:r>
      <w:r w:rsidRPr="00557E2D">
        <w:rPr>
          <w:rFonts w:ascii="Times New Roman" w:hAnsi="Times New Roman" w:cs="Times New Roman"/>
          <w:sz w:val="24"/>
          <w:szCs w:val="24"/>
        </w:rPr>
        <w:t>: The polytechnic should establish policies that promote responsible social media use, such as guidelines for student organizations and events to avoid glorifying unattainable lifestyles. These policies, supported by 75% of students (Table 17), could include integrating social media ethics into the curriculum and encouraging student-led initiatives to foster authenticity online.</w:t>
      </w:r>
    </w:p>
    <w:p w:rsidR="000D17CB" w:rsidRPr="00557E2D" w:rsidRDefault="000D17CB" w:rsidP="000D17CB">
      <w:pPr>
        <w:pStyle w:val="ListParagraph"/>
        <w:numPr>
          <w:ilvl w:val="0"/>
          <w:numId w:val="8"/>
        </w:numPr>
        <w:spacing w:after="0" w:line="276" w:lineRule="auto"/>
        <w:jc w:val="both"/>
        <w:rPr>
          <w:rFonts w:ascii="Times New Roman" w:hAnsi="Times New Roman" w:cs="Times New Roman"/>
          <w:sz w:val="24"/>
          <w:szCs w:val="24"/>
        </w:rPr>
      </w:pPr>
      <w:r w:rsidRPr="00557E2D">
        <w:rPr>
          <w:rFonts w:ascii="Times New Roman" w:hAnsi="Times New Roman" w:cs="Times New Roman"/>
          <w:b/>
          <w:bCs/>
          <w:sz w:val="24"/>
          <w:szCs w:val="24"/>
        </w:rPr>
        <w:t>Engage Parents and Community Stakeholders</w:t>
      </w:r>
      <w:r w:rsidRPr="00557E2D">
        <w:rPr>
          <w:rFonts w:ascii="Times New Roman" w:hAnsi="Times New Roman" w:cs="Times New Roman"/>
          <w:sz w:val="24"/>
          <w:szCs w:val="24"/>
        </w:rPr>
        <w:t>: Parents should be involved through awareness programs that educate them on monitoring their children’s social media use and fostering open discussions about realistic aspirations. Community partnerships can amplify efforts to promote digital literacy and responsible online behavior, extending the impact beyond the campus.</w:t>
      </w:r>
    </w:p>
    <w:p w:rsidR="000D17CB" w:rsidRDefault="000D17CB" w:rsidP="000D17CB">
      <w:pPr>
        <w:spacing w:after="0" w:line="360" w:lineRule="auto"/>
        <w:jc w:val="both"/>
        <w:rPr>
          <w:rFonts w:ascii="Times New Roman" w:hAnsi="Times New Roman"/>
          <w:b/>
          <w:bCs/>
          <w:sz w:val="24"/>
          <w:szCs w:val="24"/>
        </w:rPr>
      </w:pPr>
    </w:p>
    <w:p w:rsidR="000D17CB" w:rsidRDefault="000D17CB" w:rsidP="000D17CB">
      <w:pPr>
        <w:rPr>
          <w:rFonts w:ascii="Times New Roman" w:hAnsi="Times New Roman"/>
          <w:b/>
          <w:bCs/>
          <w:sz w:val="24"/>
          <w:szCs w:val="24"/>
        </w:rPr>
      </w:pPr>
      <w:r>
        <w:rPr>
          <w:rFonts w:ascii="Times New Roman" w:hAnsi="Times New Roman"/>
          <w:b/>
          <w:bCs/>
          <w:sz w:val="24"/>
          <w:szCs w:val="24"/>
        </w:rPr>
        <w:br w:type="page"/>
      </w:r>
    </w:p>
    <w:p w:rsidR="000D17CB" w:rsidRPr="00B814D0" w:rsidRDefault="000D17CB" w:rsidP="000D17CB">
      <w:pPr>
        <w:spacing w:after="0" w:line="360" w:lineRule="auto"/>
        <w:jc w:val="center"/>
        <w:rPr>
          <w:rFonts w:ascii="Times New Roman" w:hAnsi="Times New Roman"/>
          <w:sz w:val="24"/>
          <w:szCs w:val="24"/>
        </w:rPr>
      </w:pPr>
      <w:r w:rsidRPr="00B814D0">
        <w:rPr>
          <w:rFonts w:ascii="Times New Roman" w:hAnsi="Times New Roman"/>
          <w:b/>
          <w:bCs/>
          <w:sz w:val="24"/>
          <w:szCs w:val="24"/>
        </w:rPr>
        <w:lastRenderedPageBreak/>
        <w:t>References</w:t>
      </w:r>
      <w:r w:rsidRPr="00B814D0">
        <w:rPr>
          <w:rFonts w:ascii="Times New Roman" w:hAnsi="Times New Roman"/>
          <w:sz w:val="24"/>
          <w:szCs w:val="24"/>
        </w:rPr>
        <w:t>:</w:t>
      </w:r>
    </w:p>
    <w:p w:rsidR="000D17CB" w:rsidRPr="00B814D0" w:rsidRDefault="000D17CB" w:rsidP="000D17CB">
      <w:pPr>
        <w:spacing w:after="0" w:line="360" w:lineRule="auto"/>
        <w:ind w:left="720" w:hanging="720"/>
        <w:jc w:val="both"/>
        <w:rPr>
          <w:rFonts w:ascii="Times New Roman" w:hAnsi="Times New Roman"/>
          <w:sz w:val="24"/>
          <w:szCs w:val="24"/>
        </w:rPr>
      </w:pPr>
      <w:r w:rsidRPr="00B814D0">
        <w:rPr>
          <w:rFonts w:ascii="Times New Roman" w:hAnsi="Times New Roman"/>
          <w:sz w:val="24"/>
          <w:szCs w:val="24"/>
        </w:rPr>
        <w:t xml:space="preserve">Adegboyega, L. O. (2020). Social media usage and its impact on Nigerian students. </w:t>
      </w:r>
      <w:r w:rsidRPr="00B814D0">
        <w:rPr>
          <w:rFonts w:ascii="Times New Roman" w:hAnsi="Times New Roman"/>
          <w:i/>
          <w:iCs/>
          <w:sz w:val="24"/>
          <w:szCs w:val="24"/>
        </w:rPr>
        <w:t>Journal of Educational Research</w:t>
      </w:r>
      <w:r w:rsidRPr="00B814D0">
        <w:rPr>
          <w:rFonts w:ascii="Times New Roman" w:hAnsi="Times New Roman"/>
          <w:sz w:val="24"/>
          <w:szCs w:val="24"/>
        </w:rPr>
        <w:t>, 12(3), 45-56.</w:t>
      </w:r>
    </w:p>
    <w:p w:rsidR="000D17CB" w:rsidRPr="009E1689" w:rsidRDefault="000D17CB" w:rsidP="000D17CB">
      <w:pPr>
        <w:spacing w:after="0" w:line="360" w:lineRule="auto"/>
        <w:ind w:left="720" w:hanging="720"/>
        <w:jc w:val="both"/>
        <w:rPr>
          <w:rFonts w:ascii="Times New Roman" w:hAnsi="Times New Roman"/>
          <w:sz w:val="24"/>
          <w:szCs w:val="24"/>
        </w:rPr>
      </w:pPr>
      <w:r w:rsidRPr="009E1689">
        <w:rPr>
          <w:rFonts w:ascii="Times New Roman" w:hAnsi="Times New Roman"/>
          <w:sz w:val="24"/>
          <w:szCs w:val="24"/>
        </w:rPr>
        <w:t>Adesina, O., &amp; Akinola, O. (2021). Social media and youth mental health in Nigeria: A review. Journal of Social Media Studies, 5(2), 112130.</w:t>
      </w:r>
    </w:p>
    <w:p w:rsidR="000D17CB" w:rsidRPr="00B814D0" w:rsidRDefault="000D17CB" w:rsidP="000D17CB">
      <w:pPr>
        <w:spacing w:after="0" w:line="360" w:lineRule="auto"/>
        <w:ind w:left="720" w:hanging="720"/>
        <w:jc w:val="both"/>
        <w:rPr>
          <w:rFonts w:ascii="Times New Roman" w:hAnsi="Times New Roman"/>
          <w:sz w:val="24"/>
          <w:szCs w:val="24"/>
        </w:rPr>
      </w:pPr>
      <w:r w:rsidRPr="00B814D0">
        <w:rPr>
          <w:rFonts w:ascii="Times New Roman" w:hAnsi="Times New Roman"/>
          <w:sz w:val="24"/>
          <w:szCs w:val="24"/>
        </w:rPr>
        <w:t xml:space="preserve">Adeyemi, A. B. (2019). Media literacy and youth empowerment in Nigeria. </w:t>
      </w:r>
      <w:r w:rsidRPr="00B814D0">
        <w:rPr>
          <w:rFonts w:ascii="Times New Roman" w:hAnsi="Times New Roman"/>
          <w:i/>
          <w:iCs/>
          <w:sz w:val="24"/>
          <w:szCs w:val="24"/>
        </w:rPr>
        <w:t>African Journal of Communication</w:t>
      </w:r>
      <w:r w:rsidRPr="00B814D0">
        <w:rPr>
          <w:rFonts w:ascii="Times New Roman" w:hAnsi="Times New Roman"/>
          <w:sz w:val="24"/>
          <w:szCs w:val="24"/>
        </w:rPr>
        <w:t>, 8(2), 123-134.</w:t>
      </w:r>
    </w:p>
    <w:p w:rsidR="000D17CB" w:rsidRPr="005253F6"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t xml:space="preserve">American Psychological Association. (2020). </w:t>
      </w:r>
      <w:r w:rsidRPr="005253F6">
        <w:rPr>
          <w:rFonts w:ascii="Times New Roman" w:hAnsi="Times New Roman"/>
          <w:i/>
          <w:iCs/>
          <w:sz w:val="24"/>
          <w:szCs w:val="24"/>
        </w:rPr>
        <w:t>Publication manual of the American Psychological Association</w:t>
      </w:r>
      <w:r w:rsidRPr="005253F6">
        <w:rPr>
          <w:rFonts w:ascii="Times New Roman" w:hAnsi="Times New Roman"/>
          <w:sz w:val="24"/>
          <w:szCs w:val="24"/>
        </w:rPr>
        <w:t xml:space="preserve"> (7th ed.). American Psychological Association.</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Apuke, O. D., &amp; Omar, B. (2020). Fake news proliferation in Nigeria: Consequences, motivations, and prevention. </w:t>
      </w:r>
      <w:r w:rsidRPr="001677F0">
        <w:rPr>
          <w:rFonts w:ascii="Times New Roman" w:hAnsi="Times New Roman"/>
          <w:i/>
          <w:iCs/>
          <w:sz w:val="24"/>
          <w:szCs w:val="24"/>
        </w:rPr>
        <w:t>Journal of Information, Communication and Society</w:t>
      </w:r>
      <w:r w:rsidRPr="001677F0">
        <w:rPr>
          <w:rFonts w:ascii="Times New Roman" w:hAnsi="Times New Roman"/>
          <w:sz w:val="24"/>
          <w:szCs w:val="24"/>
        </w:rPr>
        <w:t xml:space="preserve">, 23(5), 654–670. </w:t>
      </w:r>
      <w:hyperlink r:id="rId8" w:history="1">
        <w:r w:rsidRPr="001677F0">
          <w:rPr>
            <w:rStyle w:val="Hyperlink"/>
            <w:rFonts w:ascii="Times New Roman" w:hAnsi="Times New Roman"/>
            <w:sz w:val="24"/>
            <w:szCs w:val="24"/>
          </w:rPr>
          <w:t>https://doi.org/10.1080/1369118X.2019.1599724</w:t>
        </w:r>
      </w:hyperlink>
    </w:p>
    <w:p w:rsidR="000D17CB" w:rsidRPr="005253F6"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t xml:space="preserve">Bhandari, P. (2020). Quantitative research: Definition, uses &amp; methods. </w:t>
      </w:r>
      <w:r w:rsidRPr="005253F6">
        <w:rPr>
          <w:rFonts w:ascii="Times New Roman" w:hAnsi="Times New Roman"/>
          <w:i/>
          <w:iCs/>
          <w:sz w:val="24"/>
          <w:szCs w:val="24"/>
        </w:rPr>
        <w:t>Scribbr</w:t>
      </w:r>
      <w:r w:rsidRPr="005253F6">
        <w:rPr>
          <w:rFonts w:ascii="Times New Roman" w:hAnsi="Times New Roman"/>
          <w:sz w:val="24"/>
          <w:szCs w:val="24"/>
        </w:rPr>
        <w:t xml:space="preserve">. Retrieved May 19, 2025, from </w:t>
      </w:r>
      <w:hyperlink r:id="rId9" w:history="1">
        <w:r w:rsidRPr="005253F6">
          <w:rPr>
            <w:rStyle w:val="Hyperlink"/>
            <w:rFonts w:ascii="Times New Roman" w:hAnsi="Times New Roman"/>
            <w:sz w:val="24"/>
            <w:szCs w:val="24"/>
          </w:rPr>
          <w:t>https://www.scribbr.com/methodology/quantitative-research/[](https://www.scribbr.com/methodology/quantitative-research/)</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Boyd, D. M., &amp; Ellison, N. B. (2007). Social network sites: Definition, history, and scholarship. </w:t>
      </w:r>
      <w:r w:rsidRPr="001677F0">
        <w:rPr>
          <w:rFonts w:ascii="Times New Roman" w:hAnsi="Times New Roman"/>
          <w:i/>
          <w:iCs/>
          <w:sz w:val="24"/>
          <w:szCs w:val="24"/>
        </w:rPr>
        <w:t>Journal of Computer-Mediated Communication</w:t>
      </w:r>
      <w:r w:rsidRPr="001677F0">
        <w:rPr>
          <w:rFonts w:ascii="Times New Roman" w:hAnsi="Times New Roman"/>
          <w:sz w:val="24"/>
          <w:szCs w:val="24"/>
        </w:rPr>
        <w:t xml:space="preserve">, 13(1), 210–230. </w:t>
      </w:r>
      <w:hyperlink r:id="rId10" w:history="1">
        <w:r w:rsidRPr="001677F0">
          <w:rPr>
            <w:rStyle w:val="Hyperlink"/>
            <w:rFonts w:ascii="Times New Roman" w:hAnsi="Times New Roman"/>
            <w:sz w:val="24"/>
            <w:szCs w:val="24"/>
          </w:rPr>
          <w:t>https://doi.org/10.1111/j.1083-6101.2007.00393.x</w:t>
        </w:r>
      </w:hyperlink>
    </w:p>
    <w:p w:rsidR="000D17CB" w:rsidRPr="009E1689" w:rsidRDefault="000D17CB" w:rsidP="000D17CB">
      <w:pPr>
        <w:spacing w:after="0" w:line="360" w:lineRule="auto"/>
        <w:ind w:left="720" w:hanging="720"/>
        <w:jc w:val="both"/>
        <w:rPr>
          <w:rFonts w:ascii="Times New Roman" w:hAnsi="Times New Roman"/>
          <w:sz w:val="24"/>
          <w:szCs w:val="24"/>
        </w:rPr>
      </w:pPr>
      <w:r w:rsidRPr="009E1689">
        <w:rPr>
          <w:rFonts w:ascii="Times New Roman" w:hAnsi="Times New Roman"/>
          <w:sz w:val="24"/>
          <w:szCs w:val="24"/>
        </w:rPr>
        <w:t>Chukwuemeka, E. (2019). Social media and youth perceptions of success: Impacts and challenges. African Journal of Youth Studies, 7(1), 4562.</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Chukwuere, J. E., &amp;Chukwuere, P. C. (2017). The impact of social media on social lifestyle: A case study of university female students. </w:t>
      </w:r>
      <w:r w:rsidRPr="001677F0">
        <w:rPr>
          <w:rFonts w:ascii="Times New Roman" w:hAnsi="Times New Roman"/>
          <w:i/>
          <w:iCs/>
          <w:sz w:val="24"/>
          <w:szCs w:val="24"/>
        </w:rPr>
        <w:t>Journal of Child and Family Studies</w:t>
      </w:r>
      <w:r w:rsidRPr="001677F0">
        <w:rPr>
          <w:rFonts w:ascii="Times New Roman" w:hAnsi="Times New Roman"/>
          <w:sz w:val="24"/>
          <w:szCs w:val="24"/>
        </w:rPr>
        <w:t xml:space="preserve">, 26(12), 3467–3476. </w:t>
      </w:r>
      <w:hyperlink r:id="rId11" w:history="1">
        <w:r w:rsidRPr="001677F0">
          <w:rPr>
            <w:rStyle w:val="Hyperlink"/>
            <w:rFonts w:ascii="Times New Roman" w:hAnsi="Times New Roman"/>
            <w:sz w:val="24"/>
            <w:szCs w:val="24"/>
          </w:rPr>
          <w:t>https://doi.org/10.1007/s10826-017-0872-8</w:t>
        </w:r>
      </w:hyperlink>
    </w:p>
    <w:p w:rsidR="000D17CB" w:rsidRPr="00B814D0" w:rsidRDefault="000D17CB" w:rsidP="000D17CB">
      <w:pPr>
        <w:spacing w:after="0" w:line="360" w:lineRule="auto"/>
        <w:ind w:left="720" w:hanging="720"/>
        <w:jc w:val="both"/>
        <w:rPr>
          <w:rFonts w:ascii="Times New Roman" w:hAnsi="Times New Roman"/>
          <w:sz w:val="24"/>
          <w:szCs w:val="24"/>
        </w:rPr>
      </w:pPr>
      <w:r w:rsidRPr="00B814D0">
        <w:rPr>
          <w:rFonts w:ascii="Times New Roman" w:hAnsi="Times New Roman"/>
          <w:sz w:val="24"/>
          <w:szCs w:val="24"/>
        </w:rPr>
        <w:t xml:space="preserve">Chukwuere, J. E., &amp;Chukwuere, P. C. (2017). The impact of social media on students’ social lives. </w:t>
      </w:r>
      <w:r w:rsidRPr="00B814D0">
        <w:rPr>
          <w:rFonts w:ascii="Times New Roman" w:hAnsi="Times New Roman"/>
          <w:i/>
          <w:iCs/>
          <w:sz w:val="24"/>
          <w:szCs w:val="24"/>
        </w:rPr>
        <w:t>International Journal of Social Media Studies</w:t>
      </w:r>
      <w:r w:rsidRPr="00B814D0">
        <w:rPr>
          <w:rFonts w:ascii="Times New Roman" w:hAnsi="Times New Roman"/>
          <w:sz w:val="24"/>
          <w:szCs w:val="24"/>
        </w:rPr>
        <w:t>, 5(1), 89-102.</w:t>
      </w:r>
    </w:p>
    <w:p w:rsidR="000D17CB" w:rsidRPr="005253F6"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t xml:space="preserve">Consults, E. (2022). The impact of social media on students’ academic performance in higher institutions (A case study of Kwara State Polytechnic and University of </w:t>
      </w:r>
      <w:r w:rsidRPr="005253F6">
        <w:rPr>
          <w:rFonts w:ascii="Times New Roman" w:hAnsi="Times New Roman"/>
          <w:sz w:val="24"/>
          <w:szCs w:val="24"/>
        </w:rPr>
        <w:lastRenderedPageBreak/>
        <w:t xml:space="preserve">Ilorin). </w:t>
      </w:r>
      <w:r w:rsidRPr="005253F6">
        <w:rPr>
          <w:rFonts w:ascii="Times New Roman" w:hAnsi="Times New Roman"/>
          <w:i/>
          <w:iCs/>
          <w:sz w:val="24"/>
          <w:szCs w:val="24"/>
        </w:rPr>
        <w:t>Afribary</w:t>
      </w:r>
      <w:r w:rsidRPr="005253F6">
        <w:rPr>
          <w:rFonts w:ascii="Times New Roman" w:hAnsi="Times New Roman"/>
          <w:sz w:val="24"/>
          <w:szCs w:val="24"/>
        </w:rPr>
        <w:t xml:space="preserve">. Retrieved from </w:t>
      </w:r>
      <w:hyperlink r:id="rId12" w:history="1">
        <w:r w:rsidRPr="005253F6">
          <w:rPr>
            <w:rStyle w:val="Hyperlink"/>
            <w:rFonts w:ascii="Times New Roman" w:hAnsi="Times New Roman"/>
            <w:sz w:val="24"/>
            <w:szCs w:val="24"/>
          </w:rPr>
          <w:t>https://afribary.com/works/the-impact-of-social-media-on-students-academic-performance-in-higher-institutions-a-case-study-of-kwara-state-polytechnic-and-university-of-ilorin-2[](https://afribary.com/works/the-impact-of-social-media-on-students-academic-performance-in-higher-institutions-a-case-study-of-kwara-state-polytechnic-and-university-of-ilorin-2)</w:t>
        </w:r>
      </w:hyperlink>
    </w:p>
    <w:p w:rsidR="000D17CB" w:rsidRPr="005253F6"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t xml:space="preserve">Creswell, J. W., &amp; Creswell, J. D. (2018). </w:t>
      </w:r>
      <w:r w:rsidRPr="005253F6">
        <w:rPr>
          <w:rFonts w:ascii="Times New Roman" w:hAnsi="Times New Roman"/>
          <w:i/>
          <w:iCs/>
          <w:sz w:val="24"/>
          <w:szCs w:val="24"/>
        </w:rPr>
        <w:t>Research design: Qualitative, quantitative, and mixed methods approaches</w:t>
      </w:r>
      <w:r w:rsidRPr="005253F6">
        <w:rPr>
          <w:rFonts w:ascii="Times New Roman" w:hAnsi="Times New Roman"/>
          <w:sz w:val="24"/>
          <w:szCs w:val="24"/>
        </w:rPr>
        <w:t xml:space="preserve"> (5th ed.). SAGE Publications.</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Dumitrache, S. D., Mitrofan, L., &amp; Petrov, Z. (2012). Self-image and depressive tendencies among adolescent Facebook users. </w:t>
      </w:r>
      <w:r w:rsidRPr="001677F0">
        <w:rPr>
          <w:rFonts w:ascii="Times New Roman" w:hAnsi="Times New Roman"/>
          <w:i/>
          <w:iCs/>
          <w:sz w:val="24"/>
          <w:szCs w:val="24"/>
        </w:rPr>
        <w:t>Revista de Psihologie</w:t>
      </w:r>
      <w:r w:rsidRPr="001677F0">
        <w:rPr>
          <w:rFonts w:ascii="Times New Roman" w:hAnsi="Times New Roman"/>
          <w:sz w:val="24"/>
          <w:szCs w:val="24"/>
        </w:rPr>
        <w:t>, 58(4), 285–295.</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Festinger, L. (1954). A theory of social comparison processes. </w:t>
      </w:r>
      <w:r w:rsidRPr="001677F0">
        <w:rPr>
          <w:rFonts w:ascii="Times New Roman" w:hAnsi="Times New Roman"/>
          <w:i/>
          <w:iCs/>
          <w:sz w:val="24"/>
          <w:szCs w:val="24"/>
        </w:rPr>
        <w:t>Human Relations</w:t>
      </w:r>
      <w:r w:rsidRPr="001677F0">
        <w:rPr>
          <w:rFonts w:ascii="Times New Roman" w:hAnsi="Times New Roman"/>
          <w:sz w:val="24"/>
          <w:szCs w:val="24"/>
        </w:rPr>
        <w:t xml:space="preserve">, 7(2), 117–140. </w:t>
      </w:r>
      <w:hyperlink r:id="rId13" w:history="1">
        <w:r w:rsidRPr="001677F0">
          <w:rPr>
            <w:rStyle w:val="Hyperlink"/>
            <w:rFonts w:ascii="Times New Roman" w:hAnsi="Times New Roman"/>
            <w:sz w:val="24"/>
            <w:szCs w:val="24"/>
          </w:rPr>
          <w:t>https://doi.org/10.1177/001872675400700202</w:t>
        </w:r>
      </w:hyperlink>
    </w:p>
    <w:p w:rsidR="000D17CB" w:rsidRPr="005253F6"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t xml:space="preserve">Field, A. (2013). </w:t>
      </w:r>
      <w:r w:rsidRPr="005253F6">
        <w:rPr>
          <w:rFonts w:ascii="Times New Roman" w:hAnsi="Times New Roman"/>
          <w:i/>
          <w:iCs/>
          <w:sz w:val="24"/>
          <w:szCs w:val="24"/>
        </w:rPr>
        <w:t>Discovering statistics using IBM SPSS statistics</w:t>
      </w:r>
      <w:r w:rsidRPr="005253F6">
        <w:rPr>
          <w:rFonts w:ascii="Times New Roman" w:hAnsi="Times New Roman"/>
          <w:sz w:val="24"/>
          <w:szCs w:val="24"/>
        </w:rPr>
        <w:t xml:space="preserve"> (4th ed.). SAGE Publications.</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Gerbner, G. (1973). Cultural indicators: The third voice. In G. Gerbner, L. Gross, &amp; W. H. Melody (Eds.), </w:t>
      </w:r>
      <w:r w:rsidRPr="001677F0">
        <w:rPr>
          <w:rFonts w:ascii="Times New Roman" w:hAnsi="Times New Roman"/>
          <w:i/>
          <w:iCs/>
          <w:sz w:val="24"/>
          <w:szCs w:val="24"/>
        </w:rPr>
        <w:t>Communications technology and social policy</w:t>
      </w:r>
      <w:r w:rsidRPr="001677F0">
        <w:rPr>
          <w:rFonts w:ascii="Times New Roman" w:hAnsi="Times New Roman"/>
          <w:sz w:val="24"/>
          <w:szCs w:val="24"/>
        </w:rPr>
        <w:t xml:space="preserve"> (pp. 555–573). Wiley.</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Hanprathet, N., Manwong, M., Khumsri, J., Yingyeun, R., &amp;Phanasathit, M. (2015). Facebook addiction and its relationship with mental health among Thai high school students. </w:t>
      </w:r>
      <w:r w:rsidRPr="001677F0">
        <w:rPr>
          <w:rFonts w:ascii="Times New Roman" w:hAnsi="Times New Roman"/>
          <w:i/>
          <w:iCs/>
          <w:sz w:val="24"/>
          <w:szCs w:val="24"/>
        </w:rPr>
        <w:t>Journal of the Medical Association of Thailand</w:t>
      </w:r>
      <w:r w:rsidRPr="001677F0">
        <w:rPr>
          <w:rFonts w:ascii="Times New Roman" w:hAnsi="Times New Roman"/>
          <w:sz w:val="24"/>
          <w:szCs w:val="24"/>
        </w:rPr>
        <w:t>, 98(Suppl. 3), S81–S90.</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Hermann, A., &amp; Schlick, S. (2025). The social media use of college students: Exploring identity development, learning support, and parallel use. </w:t>
      </w:r>
      <w:r w:rsidRPr="001677F0">
        <w:rPr>
          <w:rFonts w:ascii="Times New Roman" w:hAnsi="Times New Roman"/>
          <w:i/>
          <w:iCs/>
          <w:sz w:val="24"/>
          <w:szCs w:val="24"/>
        </w:rPr>
        <w:t>SAGE Open</w:t>
      </w:r>
      <w:r w:rsidRPr="001677F0">
        <w:rPr>
          <w:rFonts w:ascii="Times New Roman" w:hAnsi="Times New Roman"/>
          <w:sz w:val="24"/>
          <w:szCs w:val="24"/>
        </w:rPr>
        <w:t xml:space="preserve">, 15(1). </w:t>
      </w:r>
      <w:hyperlink r:id="rId14" w:history="1">
        <w:r w:rsidRPr="001677F0">
          <w:rPr>
            <w:rStyle w:val="Hyperlink"/>
            <w:rFonts w:ascii="Times New Roman" w:hAnsi="Times New Roman"/>
            <w:sz w:val="24"/>
            <w:szCs w:val="24"/>
          </w:rPr>
          <w:t>https://doi.org/10.1177/21582440241234567</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Jones, K., Smith, R., &amp; Brown, T. (2023). Exploring fake news awareness and trust in the age of social media among university student TikTok users. </w:t>
      </w:r>
      <w:r w:rsidRPr="001677F0">
        <w:rPr>
          <w:rFonts w:ascii="Times New Roman" w:hAnsi="Times New Roman"/>
          <w:i/>
          <w:iCs/>
          <w:sz w:val="24"/>
          <w:szCs w:val="24"/>
        </w:rPr>
        <w:t>Journal of Social Media Studies</w:t>
      </w:r>
      <w:r w:rsidRPr="001677F0">
        <w:rPr>
          <w:rFonts w:ascii="Times New Roman" w:hAnsi="Times New Roman"/>
          <w:sz w:val="24"/>
          <w:szCs w:val="24"/>
        </w:rPr>
        <w:t xml:space="preserve">, 12(3), 45–60. </w:t>
      </w:r>
      <w:hyperlink r:id="rId15" w:history="1">
        <w:r w:rsidRPr="001677F0">
          <w:rPr>
            <w:rStyle w:val="Hyperlink"/>
            <w:rFonts w:ascii="Times New Roman" w:hAnsi="Times New Roman"/>
            <w:sz w:val="24"/>
            <w:szCs w:val="24"/>
          </w:rPr>
          <w:t>https://doi.org/10.1080/12345678.2023.1234567</w:t>
        </w:r>
      </w:hyperlink>
    </w:p>
    <w:p w:rsidR="000D17CB" w:rsidRPr="005253F6"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lastRenderedPageBreak/>
        <w:t xml:space="preserve">Kaplan, A. M. (2010). Users of the world, unite! The challenges and opportunities of social media. </w:t>
      </w:r>
      <w:r w:rsidRPr="005253F6">
        <w:rPr>
          <w:rFonts w:ascii="Times New Roman" w:hAnsi="Times New Roman"/>
          <w:i/>
          <w:iCs/>
          <w:sz w:val="24"/>
          <w:szCs w:val="24"/>
        </w:rPr>
        <w:t>Business Horizons, 53</w:t>
      </w:r>
      <w:r w:rsidRPr="005253F6">
        <w:rPr>
          <w:rFonts w:ascii="Times New Roman" w:hAnsi="Times New Roman"/>
          <w:sz w:val="24"/>
          <w:szCs w:val="24"/>
        </w:rPr>
        <w:t xml:space="preserve">(1), 59–68. </w:t>
      </w:r>
      <w:hyperlink r:id="rId16" w:history="1">
        <w:r w:rsidRPr="005253F6">
          <w:rPr>
            <w:rStyle w:val="Hyperlink"/>
            <w:rFonts w:ascii="Times New Roman" w:hAnsi="Times New Roman"/>
            <w:sz w:val="24"/>
            <w:szCs w:val="24"/>
          </w:rPr>
          <w:t>https://doi.org/10.1016/j.bushor.2009.09.003</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Kaplan, A. M., &amp; Haenlein, M. (2010). Users of the world, unite! The challenges and opportunities of social media. </w:t>
      </w:r>
      <w:r w:rsidRPr="001677F0">
        <w:rPr>
          <w:rFonts w:ascii="Times New Roman" w:hAnsi="Times New Roman"/>
          <w:i/>
          <w:iCs/>
          <w:sz w:val="24"/>
          <w:szCs w:val="24"/>
        </w:rPr>
        <w:t>Business Horizons</w:t>
      </w:r>
      <w:r w:rsidRPr="001677F0">
        <w:rPr>
          <w:rFonts w:ascii="Times New Roman" w:hAnsi="Times New Roman"/>
          <w:sz w:val="24"/>
          <w:szCs w:val="24"/>
        </w:rPr>
        <w:t xml:space="preserve">, 53(1), 59–68. </w:t>
      </w:r>
      <w:hyperlink r:id="rId17" w:history="1">
        <w:r w:rsidRPr="001677F0">
          <w:rPr>
            <w:rStyle w:val="Hyperlink"/>
            <w:rFonts w:ascii="Times New Roman" w:hAnsi="Times New Roman"/>
            <w:sz w:val="24"/>
            <w:szCs w:val="24"/>
          </w:rPr>
          <w:t>https://doi.org/10.1016/j.bushor.2009.09.003</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Katz, E., Blumler, J. G., &amp; Gurevitch, M. (1974). Utilization of mass communication by the individual. In J. G. Blumler&amp; E. Katz (Eds.), </w:t>
      </w:r>
      <w:r w:rsidRPr="001677F0">
        <w:rPr>
          <w:rFonts w:ascii="Times New Roman" w:hAnsi="Times New Roman"/>
          <w:i/>
          <w:iCs/>
          <w:sz w:val="24"/>
          <w:szCs w:val="24"/>
        </w:rPr>
        <w:t>The uses of mass communications: Current perspectives on gratifications research</w:t>
      </w:r>
      <w:r w:rsidRPr="001677F0">
        <w:rPr>
          <w:rFonts w:ascii="Times New Roman" w:hAnsi="Times New Roman"/>
          <w:sz w:val="24"/>
          <w:szCs w:val="24"/>
        </w:rPr>
        <w:t xml:space="preserve"> (pp. 19–32). Sage.</w:t>
      </w:r>
    </w:p>
    <w:p w:rsidR="000D17CB" w:rsidRPr="00B814D0" w:rsidRDefault="000D17CB" w:rsidP="000D17CB">
      <w:pPr>
        <w:spacing w:after="0" w:line="360" w:lineRule="auto"/>
        <w:ind w:left="720" w:hanging="720"/>
        <w:jc w:val="both"/>
        <w:rPr>
          <w:rFonts w:ascii="Times New Roman" w:hAnsi="Times New Roman"/>
          <w:sz w:val="24"/>
          <w:szCs w:val="24"/>
        </w:rPr>
      </w:pPr>
      <w:r w:rsidRPr="00B814D0">
        <w:rPr>
          <w:rFonts w:ascii="Times New Roman" w:hAnsi="Times New Roman"/>
          <w:sz w:val="24"/>
          <w:szCs w:val="24"/>
        </w:rPr>
        <w:t xml:space="preserve">Livingstone, S. (2018). Media literacy: Challenges and opportunities for the digital age. </w:t>
      </w:r>
      <w:r w:rsidRPr="00B814D0">
        <w:rPr>
          <w:rFonts w:ascii="Times New Roman" w:hAnsi="Times New Roman"/>
          <w:i/>
          <w:iCs/>
          <w:sz w:val="24"/>
          <w:szCs w:val="24"/>
        </w:rPr>
        <w:t>Journal of Media Education</w:t>
      </w:r>
      <w:r w:rsidRPr="00B814D0">
        <w:rPr>
          <w:rFonts w:ascii="Times New Roman" w:hAnsi="Times New Roman"/>
          <w:sz w:val="24"/>
          <w:szCs w:val="24"/>
        </w:rPr>
        <w:t>, 10(4), 23-35.</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McCombs, M. E. (2005). A look at agenda-setting: Past, present, and future. </w:t>
      </w:r>
      <w:r w:rsidRPr="001677F0">
        <w:rPr>
          <w:rFonts w:ascii="Times New Roman" w:hAnsi="Times New Roman"/>
          <w:i/>
          <w:iCs/>
          <w:sz w:val="24"/>
          <w:szCs w:val="24"/>
        </w:rPr>
        <w:t>Journalism Studies</w:t>
      </w:r>
      <w:r w:rsidRPr="001677F0">
        <w:rPr>
          <w:rFonts w:ascii="Times New Roman" w:hAnsi="Times New Roman"/>
          <w:sz w:val="24"/>
          <w:szCs w:val="24"/>
        </w:rPr>
        <w:t xml:space="preserve">, 6(4), 543–557. </w:t>
      </w:r>
      <w:hyperlink r:id="rId18" w:history="1">
        <w:r w:rsidRPr="001677F0">
          <w:rPr>
            <w:rStyle w:val="Hyperlink"/>
            <w:rFonts w:ascii="Times New Roman" w:hAnsi="Times New Roman"/>
            <w:sz w:val="24"/>
            <w:szCs w:val="24"/>
          </w:rPr>
          <w:t>https://doi.org/10.1080/14616700500250438</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McCombs, M. E., &amp; Shaw, D. L. (1972). The agenda-setting function of mass media. </w:t>
      </w:r>
      <w:r w:rsidRPr="001677F0">
        <w:rPr>
          <w:rFonts w:ascii="Times New Roman" w:hAnsi="Times New Roman"/>
          <w:i/>
          <w:iCs/>
          <w:sz w:val="24"/>
          <w:szCs w:val="24"/>
        </w:rPr>
        <w:t>Public Opinion Quarterly</w:t>
      </w:r>
      <w:r w:rsidRPr="001677F0">
        <w:rPr>
          <w:rFonts w:ascii="Times New Roman" w:hAnsi="Times New Roman"/>
          <w:sz w:val="24"/>
          <w:szCs w:val="24"/>
        </w:rPr>
        <w:t xml:space="preserve">, 36(2), 176–187. </w:t>
      </w:r>
      <w:hyperlink r:id="rId19" w:history="1">
        <w:r w:rsidRPr="001677F0">
          <w:rPr>
            <w:rStyle w:val="Hyperlink"/>
            <w:rFonts w:ascii="Times New Roman" w:hAnsi="Times New Roman"/>
            <w:sz w:val="24"/>
            <w:szCs w:val="24"/>
          </w:rPr>
          <w:t>https://doi.org/10.1086/267990</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Morgan, M., &amp; Shanahan, J. (2010). The state of cultivation. </w:t>
      </w:r>
      <w:r w:rsidRPr="001677F0">
        <w:rPr>
          <w:rFonts w:ascii="Times New Roman" w:hAnsi="Times New Roman"/>
          <w:i/>
          <w:iCs/>
          <w:sz w:val="24"/>
          <w:szCs w:val="24"/>
        </w:rPr>
        <w:t>Journal of Broadcasting &amp; Electronic Media</w:t>
      </w:r>
      <w:r w:rsidRPr="001677F0">
        <w:rPr>
          <w:rFonts w:ascii="Times New Roman" w:hAnsi="Times New Roman"/>
          <w:sz w:val="24"/>
          <w:szCs w:val="24"/>
        </w:rPr>
        <w:t xml:space="preserve">, 54(2), 337–355. </w:t>
      </w:r>
      <w:hyperlink r:id="rId20" w:history="1">
        <w:r w:rsidRPr="001677F0">
          <w:rPr>
            <w:rStyle w:val="Hyperlink"/>
            <w:rFonts w:ascii="Times New Roman" w:hAnsi="Times New Roman"/>
            <w:sz w:val="24"/>
            <w:szCs w:val="24"/>
          </w:rPr>
          <w:t>https://doi.org/10.1080/08838151003735018</w:t>
        </w:r>
      </w:hyperlink>
    </w:p>
    <w:p w:rsidR="000D17CB" w:rsidRPr="009E1689" w:rsidRDefault="000D17CB" w:rsidP="000D17CB">
      <w:pPr>
        <w:spacing w:after="0" w:line="360" w:lineRule="auto"/>
        <w:ind w:left="720" w:hanging="720"/>
        <w:jc w:val="both"/>
        <w:rPr>
          <w:rFonts w:ascii="Times New Roman" w:hAnsi="Times New Roman"/>
          <w:sz w:val="24"/>
          <w:szCs w:val="24"/>
        </w:rPr>
      </w:pPr>
      <w:r w:rsidRPr="009E1689">
        <w:rPr>
          <w:rFonts w:ascii="Times New Roman" w:hAnsi="Times New Roman"/>
          <w:sz w:val="24"/>
          <w:szCs w:val="24"/>
        </w:rPr>
        <w:t>Ogunleye, A., &amp; Adebayo, S. (2020). Fake news and social media: The Nigerian experience. International Journal of Communication, 14, 26352654.</w:t>
      </w:r>
    </w:p>
    <w:p w:rsidR="000D17CB" w:rsidRPr="00B814D0" w:rsidRDefault="000D17CB" w:rsidP="000D17CB">
      <w:pPr>
        <w:spacing w:after="0" w:line="360" w:lineRule="auto"/>
        <w:ind w:left="720" w:hanging="720"/>
        <w:jc w:val="both"/>
        <w:rPr>
          <w:rFonts w:ascii="Times New Roman" w:hAnsi="Times New Roman"/>
          <w:sz w:val="24"/>
          <w:szCs w:val="24"/>
        </w:rPr>
      </w:pPr>
      <w:r w:rsidRPr="00B814D0">
        <w:rPr>
          <w:rFonts w:ascii="Times New Roman" w:hAnsi="Times New Roman"/>
          <w:sz w:val="24"/>
          <w:szCs w:val="24"/>
        </w:rPr>
        <w:t xml:space="preserve">Okeke, C. M., et al. (2021). Social media and mental health among Nigerian tertiary students. </w:t>
      </w:r>
      <w:r w:rsidRPr="00B814D0">
        <w:rPr>
          <w:rFonts w:ascii="Times New Roman" w:hAnsi="Times New Roman"/>
          <w:i/>
          <w:iCs/>
          <w:sz w:val="24"/>
          <w:szCs w:val="24"/>
        </w:rPr>
        <w:t>Journal of Psychology in Africa</w:t>
      </w:r>
      <w:r w:rsidRPr="00B814D0">
        <w:rPr>
          <w:rFonts w:ascii="Times New Roman" w:hAnsi="Times New Roman"/>
          <w:sz w:val="24"/>
          <w:szCs w:val="24"/>
        </w:rPr>
        <w:t>, 15(2), 67-78.</w:t>
      </w:r>
    </w:p>
    <w:p w:rsidR="000D17CB" w:rsidRDefault="000D17CB" w:rsidP="000D17CB">
      <w:pPr>
        <w:spacing w:after="0" w:line="360" w:lineRule="auto"/>
        <w:ind w:left="720" w:hanging="720"/>
        <w:jc w:val="both"/>
        <w:rPr>
          <w:rFonts w:ascii="Times New Roman" w:hAnsi="Times New Roman"/>
          <w:sz w:val="24"/>
          <w:szCs w:val="24"/>
        </w:rPr>
      </w:pPr>
      <w:r w:rsidRPr="00B814D0">
        <w:rPr>
          <w:rFonts w:ascii="Times New Roman" w:hAnsi="Times New Roman"/>
          <w:sz w:val="24"/>
          <w:szCs w:val="24"/>
        </w:rPr>
        <w:t xml:space="preserve">Osharive, P. (2015). Perceptions of social media authenticity among Nigerian youth. </w:t>
      </w:r>
      <w:r w:rsidRPr="00B814D0">
        <w:rPr>
          <w:rFonts w:ascii="Times New Roman" w:hAnsi="Times New Roman"/>
          <w:i/>
          <w:iCs/>
          <w:sz w:val="24"/>
          <w:szCs w:val="24"/>
        </w:rPr>
        <w:t>West African Journal of Communication</w:t>
      </w:r>
      <w:r w:rsidRPr="00B814D0">
        <w:rPr>
          <w:rFonts w:ascii="Times New Roman" w:hAnsi="Times New Roman"/>
          <w:sz w:val="24"/>
          <w:szCs w:val="24"/>
        </w:rPr>
        <w:t>, 7(1), 34-45.</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Owusu-Acheaw, M., &amp; Larson, A. G. (2015). Use of social media and its impact on academic performance of tertiary institution students: A study of students of Koforidua Polytechnic, Ghana. </w:t>
      </w:r>
      <w:r w:rsidRPr="001677F0">
        <w:rPr>
          <w:rFonts w:ascii="Times New Roman" w:hAnsi="Times New Roman"/>
          <w:i/>
          <w:iCs/>
          <w:sz w:val="24"/>
          <w:szCs w:val="24"/>
        </w:rPr>
        <w:t>Journal of Education and Practice</w:t>
      </w:r>
      <w:r w:rsidRPr="001677F0">
        <w:rPr>
          <w:rFonts w:ascii="Times New Roman" w:hAnsi="Times New Roman"/>
          <w:sz w:val="24"/>
          <w:szCs w:val="24"/>
        </w:rPr>
        <w:t>, 6(6), 94–101.</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lastRenderedPageBreak/>
        <w:t xml:space="preserve">Potter, W. J. (2014). A critical analysis of cultivation theory. </w:t>
      </w:r>
      <w:r w:rsidRPr="001677F0">
        <w:rPr>
          <w:rFonts w:ascii="Times New Roman" w:hAnsi="Times New Roman"/>
          <w:i/>
          <w:iCs/>
          <w:sz w:val="24"/>
          <w:szCs w:val="24"/>
        </w:rPr>
        <w:t>Journal of Communication</w:t>
      </w:r>
      <w:r w:rsidRPr="001677F0">
        <w:rPr>
          <w:rFonts w:ascii="Times New Roman" w:hAnsi="Times New Roman"/>
          <w:sz w:val="24"/>
          <w:szCs w:val="24"/>
        </w:rPr>
        <w:t xml:space="preserve">, 64(6), 1015–1036. </w:t>
      </w:r>
      <w:hyperlink r:id="rId21" w:history="1">
        <w:r w:rsidRPr="001677F0">
          <w:rPr>
            <w:rStyle w:val="Hyperlink"/>
            <w:rFonts w:ascii="Times New Roman" w:hAnsi="Times New Roman"/>
            <w:sz w:val="24"/>
            <w:szCs w:val="24"/>
          </w:rPr>
          <w:t>https://doi.org/10.1111/jcom.12128</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Rocha, Y. M., de Moura, G. A., Desidério, G. A., de Oliveira, C. H., &amp; Lourenço, F. D. (2021). The impact of fake news on social media and its influence on health during the COVID-19 pandemic: A systematic review. </w:t>
      </w:r>
      <w:r w:rsidRPr="001677F0">
        <w:rPr>
          <w:rFonts w:ascii="Times New Roman" w:hAnsi="Times New Roman"/>
          <w:i/>
          <w:iCs/>
          <w:sz w:val="24"/>
          <w:szCs w:val="24"/>
        </w:rPr>
        <w:t>Journal of Public Health</w:t>
      </w:r>
      <w:r w:rsidRPr="001677F0">
        <w:rPr>
          <w:rFonts w:ascii="Times New Roman" w:hAnsi="Times New Roman"/>
          <w:sz w:val="24"/>
          <w:szCs w:val="24"/>
        </w:rPr>
        <w:t xml:space="preserve">, 43(4), 100–110. </w:t>
      </w:r>
      <w:hyperlink r:id="rId22" w:history="1">
        <w:r w:rsidRPr="001677F0">
          <w:rPr>
            <w:rStyle w:val="Hyperlink"/>
            <w:rFonts w:ascii="Times New Roman" w:hAnsi="Times New Roman"/>
            <w:sz w:val="24"/>
            <w:szCs w:val="24"/>
          </w:rPr>
          <w:t>https://doi.org/10.1007/s10389-021-01654-1</w:t>
        </w:r>
      </w:hyperlink>
    </w:p>
    <w:p w:rsidR="000D17CB" w:rsidRDefault="000D17CB" w:rsidP="000D17CB">
      <w:pPr>
        <w:spacing w:after="0" w:line="360" w:lineRule="auto"/>
        <w:ind w:left="720" w:hanging="720"/>
        <w:jc w:val="both"/>
        <w:rPr>
          <w:rFonts w:ascii="Times New Roman" w:hAnsi="Times New Roman"/>
          <w:sz w:val="24"/>
          <w:szCs w:val="24"/>
        </w:rPr>
      </w:pPr>
      <w:r w:rsidRPr="005253F6">
        <w:rPr>
          <w:rFonts w:ascii="Times New Roman" w:hAnsi="Times New Roman"/>
          <w:sz w:val="24"/>
          <w:szCs w:val="24"/>
        </w:rPr>
        <w:t xml:space="preserve">Saunders, M., Lewis, P., &amp; Thornhill, A. (2019). </w:t>
      </w:r>
      <w:r w:rsidRPr="005253F6">
        <w:rPr>
          <w:rFonts w:ascii="Times New Roman" w:hAnsi="Times New Roman"/>
          <w:i/>
          <w:iCs/>
          <w:sz w:val="24"/>
          <w:szCs w:val="24"/>
        </w:rPr>
        <w:t>Research methods for business students</w:t>
      </w:r>
      <w:r w:rsidRPr="005253F6">
        <w:rPr>
          <w:rFonts w:ascii="Times New Roman" w:hAnsi="Times New Roman"/>
          <w:sz w:val="24"/>
          <w:szCs w:val="24"/>
        </w:rPr>
        <w:t xml:space="preserve"> (8th ed.). Pearson Education.</w:t>
      </w:r>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Scheufele, D. A., &amp; Tewksbury, D. (2007). Framing, agenda setting, and priming: The evolution of three media effects models. </w:t>
      </w:r>
      <w:r w:rsidRPr="001677F0">
        <w:rPr>
          <w:rFonts w:ascii="Times New Roman" w:hAnsi="Times New Roman"/>
          <w:i/>
          <w:iCs/>
          <w:sz w:val="24"/>
          <w:szCs w:val="24"/>
        </w:rPr>
        <w:t>Journal of Communication</w:t>
      </w:r>
      <w:r w:rsidRPr="001677F0">
        <w:rPr>
          <w:rFonts w:ascii="Times New Roman" w:hAnsi="Times New Roman"/>
          <w:sz w:val="24"/>
          <w:szCs w:val="24"/>
        </w:rPr>
        <w:t xml:space="preserve">, 57(1), 9–20. </w:t>
      </w:r>
      <w:hyperlink r:id="rId23" w:history="1">
        <w:r w:rsidRPr="001677F0">
          <w:rPr>
            <w:rStyle w:val="Hyperlink"/>
            <w:rFonts w:ascii="Times New Roman" w:hAnsi="Times New Roman"/>
            <w:sz w:val="24"/>
            <w:szCs w:val="24"/>
          </w:rPr>
          <w:t>https://doi.org/10.1111/j.1460-2466.2006.00326.x</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Sivakumar, A., Jayasingh, S., &amp; Shaik, S. (2023). Social media influence on students’ knowledge sharing and learning: An empirical study. </w:t>
      </w:r>
      <w:r w:rsidRPr="001677F0">
        <w:rPr>
          <w:rFonts w:ascii="Times New Roman" w:hAnsi="Times New Roman"/>
          <w:i/>
          <w:iCs/>
          <w:sz w:val="24"/>
          <w:szCs w:val="24"/>
        </w:rPr>
        <w:t>Education Sciences</w:t>
      </w:r>
      <w:r w:rsidRPr="001677F0">
        <w:rPr>
          <w:rFonts w:ascii="Times New Roman" w:hAnsi="Times New Roman"/>
          <w:sz w:val="24"/>
          <w:szCs w:val="24"/>
        </w:rPr>
        <w:t xml:space="preserve">, 13(7), 745. </w:t>
      </w:r>
      <w:hyperlink r:id="rId24" w:history="1">
        <w:r w:rsidRPr="001677F0">
          <w:rPr>
            <w:rStyle w:val="Hyperlink"/>
            <w:rFonts w:ascii="Times New Roman" w:hAnsi="Times New Roman"/>
            <w:sz w:val="24"/>
            <w:szCs w:val="24"/>
          </w:rPr>
          <w:t>https://doi.org/10.3390/educsci13070745</w:t>
        </w:r>
      </w:hyperlink>
    </w:p>
    <w:p w:rsidR="000D17CB" w:rsidRDefault="000D17CB" w:rsidP="000D17CB">
      <w:pPr>
        <w:spacing w:after="0" w:line="360" w:lineRule="auto"/>
        <w:ind w:left="720" w:hanging="720"/>
        <w:jc w:val="both"/>
        <w:rPr>
          <w:rFonts w:ascii="Times New Roman" w:hAnsi="Times New Roman"/>
          <w:sz w:val="24"/>
          <w:szCs w:val="24"/>
        </w:rPr>
      </w:pPr>
      <w:r w:rsidRPr="009E1689">
        <w:rPr>
          <w:rFonts w:ascii="Times New Roman" w:hAnsi="Times New Roman"/>
          <w:sz w:val="24"/>
          <w:szCs w:val="24"/>
        </w:rPr>
        <w:t xml:space="preserve">Statista. (2023). Number of social media users worldwide. Retrieved from </w:t>
      </w:r>
      <w:hyperlink r:id="rId25" w:history="1">
        <w:r w:rsidRPr="0014013D">
          <w:rPr>
            <w:rStyle w:val="Hyperlink"/>
            <w:rFonts w:ascii="Times New Roman" w:hAnsi="Times New Roman"/>
            <w:sz w:val="24"/>
            <w:szCs w:val="24"/>
          </w:rPr>
          <w:t>https://www.statista.com</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Sundar, S. S., &amp;Limperos, A. M. (2013). Uses and grats 2.0: New gratifications for new media. </w:t>
      </w:r>
      <w:r w:rsidRPr="001677F0">
        <w:rPr>
          <w:rFonts w:ascii="Times New Roman" w:hAnsi="Times New Roman"/>
          <w:i/>
          <w:iCs/>
          <w:sz w:val="24"/>
          <w:szCs w:val="24"/>
        </w:rPr>
        <w:t>Journal of Broadcasting &amp; Electronic Media</w:t>
      </w:r>
      <w:r w:rsidRPr="001677F0">
        <w:rPr>
          <w:rFonts w:ascii="Times New Roman" w:hAnsi="Times New Roman"/>
          <w:sz w:val="24"/>
          <w:szCs w:val="24"/>
        </w:rPr>
        <w:t xml:space="preserve">, 57(4), 504–525. </w:t>
      </w:r>
      <w:hyperlink r:id="rId26" w:history="1">
        <w:r w:rsidRPr="001677F0">
          <w:rPr>
            <w:rStyle w:val="Hyperlink"/>
            <w:rFonts w:ascii="Times New Roman" w:hAnsi="Times New Roman"/>
            <w:sz w:val="24"/>
            <w:szCs w:val="24"/>
          </w:rPr>
          <w:t>https://doi.org/10.1080/08838151.2013.845827</w:t>
        </w:r>
      </w:hyperlink>
    </w:p>
    <w:p w:rsidR="000D17CB" w:rsidRPr="001677F0"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Vogel, E. A., Rose, J. P., Roberts, L. R., &amp; Eckles, K. (2014). Social comparison, social media, and self-esteem. </w:t>
      </w:r>
      <w:r w:rsidRPr="001677F0">
        <w:rPr>
          <w:rFonts w:ascii="Times New Roman" w:hAnsi="Times New Roman"/>
          <w:i/>
          <w:iCs/>
          <w:sz w:val="24"/>
          <w:szCs w:val="24"/>
        </w:rPr>
        <w:t>Psychology of Popular Media Culture</w:t>
      </w:r>
      <w:r w:rsidRPr="001677F0">
        <w:rPr>
          <w:rFonts w:ascii="Times New Roman" w:hAnsi="Times New Roman"/>
          <w:sz w:val="24"/>
          <w:szCs w:val="24"/>
        </w:rPr>
        <w:t xml:space="preserve">, 3(4), 206–222. </w:t>
      </w:r>
      <w:hyperlink r:id="rId27" w:history="1">
        <w:r w:rsidRPr="001677F0">
          <w:rPr>
            <w:rStyle w:val="Hyperlink"/>
            <w:rFonts w:ascii="Times New Roman" w:hAnsi="Times New Roman"/>
            <w:sz w:val="24"/>
            <w:szCs w:val="24"/>
          </w:rPr>
          <w:t>https://doi.org/10.1037/ppm0000047</w:t>
        </w:r>
      </w:hyperlink>
    </w:p>
    <w:p w:rsidR="000D17CB" w:rsidRPr="00B8738E" w:rsidRDefault="000D17CB" w:rsidP="000D17CB">
      <w:pPr>
        <w:spacing w:after="0" w:line="360" w:lineRule="auto"/>
        <w:ind w:left="720" w:hanging="720"/>
        <w:jc w:val="both"/>
        <w:rPr>
          <w:rFonts w:ascii="Times New Roman" w:hAnsi="Times New Roman"/>
          <w:sz w:val="24"/>
          <w:szCs w:val="24"/>
        </w:rPr>
      </w:pPr>
      <w:r w:rsidRPr="001677F0">
        <w:rPr>
          <w:rFonts w:ascii="Times New Roman" w:hAnsi="Times New Roman"/>
          <w:sz w:val="24"/>
          <w:szCs w:val="24"/>
        </w:rPr>
        <w:t xml:space="preserve">Whiting, A., &amp; Williams, D. (2013). Why people use social media: A uses and gratifications approach. </w:t>
      </w:r>
      <w:r w:rsidRPr="001677F0">
        <w:rPr>
          <w:rFonts w:ascii="Times New Roman" w:hAnsi="Times New Roman"/>
          <w:i/>
          <w:iCs/>
          <w:sz w:val="24"/>
          <w:szCs w:val="24"/>
        </w:rPr>
        <w:t>Qualitative Market Research: An International Journal</w:t>
      </w:r>
      <w:r w:rsidRPr="001677F0">
        <w:rPr>
          <w:rFonts w:ascii="Times New Roman" w:hAnsi="Times New Roman"/>
          <w:sz w:val="24"/>
          <w:szCs w:val="24"/>
        </w:rPr>
        <w:t xml:space="preserve">, 16(4), 362–369. </w:t>
      </w:r>
      <w:hyperlink r:id="rId28" w:history="1">
        <w:r w:rsidRPr="001677F0">
          <w:rPr>
            <w:rStyle w:val="Hyperlink"/>
            <w:rFonts w:ascii="Times New Roman" w:hAnsi="Times New Roman"/>
            <w:sz w:val="24"/>
            <w:szCs w:val="24"/>
          </w:rPr>
          <w:t>https://doi.org/10.1108/QMR-06-2013-0041</w:t>
        </w:r>
      </w:hyperlink>
    </w:p>
    <w:p w:rsidR="000D17CB" w:rsidRDefault="000D17CB" w:rsidP="000D17CB">
      <w:pPr>
        <w:rPr>
          <w:rFonts w:ascii="Times New Roman" w:hAnsi="Times New Roman"/>
          <w:sz w:val="24"/>
          <w:szCs w:val="24"/>
        </w:rPr>
      </w:pPr>
      <w:r>
        <w:rPr>
          <w:rFonts w:ascii="Times New Roman" w:hAnsi="Times New Roman"/>
          <w:sz w:val="24"/>
          <w:szCs w:val="24"/>
        </w:rPr>
        <w:br w:type="page"/>
      </w:r>
    </w:p>
    <w:p w:rsidR="000D17CB" w:rsidRPr="00F5637A" w:rsidRDefault="000D17CB" w:rsidP="000D17CB">
      <w:pPr>
        <w:spacing w:after="0" w:line="360" w:lineRule="auto"/>
        <w:jc w:val="center"/>
        <w:rPr>
          <w:rFonts w:ascii="Times New Roman" w:hAnsi="Times New Roman"/>
          <w:b/>
          <w:bCs/>
          <w:sz w:val="28"/>
          <w:szCs w:val="28"/>
        </w:rPr>
      </w:pPr>
      <w:r w:rsidRPr="00F5637A">
        <w:rPr>
          <w:rFonts w:ascii="Times New Roman" w:hAnsi="Times New Roman"/>
          <w:b/>
          <w:bCs/>
          <w:sz w:val="28"/>
          <w:szCs w:val="28"/>
        </w:rPr>
        <w:lastRenderedPageBreak/>
        <w:t>QUESTIONNAIRE ON ASSESSMENT THE IMPACT OF SOCIAL MEDIA ON THE SPREAD OF FAKE LIFESTYLES AMONG KWARA STATE POLYTECHNIC STUDENTS</w:t>
      </w:r>
    </w:p>
    <w:p w:rsidR="000D17CB" w:rsidRPr="00F5637A" w:rsidRDefault="000D17CB" w:rsidP="000D17CB">
      <w:pPr>
        <w:spacing w:after="0" w:line="360" w:lineRule="auto"/>
        <w:ind w:left="5040"/>
        <w:rPr>
          <w:rFonts w:ascii="Times New Roman" w:hAnsi="Times New Roman"/>
          <w:sz w:val="24"/>
          <w:szCs w:val="24"/>
        </w:rPr>
      </w:pPr>
      <w:r w:rsidRPr="00F5637A">
        <w:rPr>
          <w:rFonts w:ascii="Times New Roman" w:hAnsi="Times New Roman"/>
          <w:sz w:val="24"/>
          <w:szCs w:val="24"/>
        </w:rPr>
        <w:t>Department of Mass Communication,</w:t>
      </w:r>
    </w:p>
    <w:p w:rsidR="000D17CB" w:rsidRPr="00F5637A" w:rsidRDefault="000D17CB" w:rsidP="000D17CB">
      <w:pPr>
        <w:spacing w:after="0" w:line="360" w:lineRule="auto"/>
        <w:ind w:left="5040"/>
        <w:rPr>
          <w:rFonts w:ascii="Times New Roman" w:hAnsi="Times New Roman"/>
          <w:sz w:val="24"/>
          <w:szCs w:val="24"/>
        </w:rPr>
      </w:pPr>
      <w:r w:rsidRPr="00F5637A">
        <w:rPr>
          <w:rFonts w:ascii="Times New Roman" w:hAnsi="Times New Roman"/>
          <w:sz w:val="24"/>
          <w:szCs w:val="24"/>
        </w:rPr>
        <w:t>Institute of Information and</w:t>
      </w:r>
    </w:p>
    <w:p w:rsidR="000D17CB" w:rsidRPr="00F5637A" w:rsidRDefault="000D17CB" w:rsidP="000D17CB">
      <w:pPr>
        <w:spacing w:after="0" w:line="360" w:lineRule="auto"/>
        <w:ind w:left="5040"/>
        <w:rPr>
          <w:rFonts w:ascii="Times New Roman" w:hAnsi="Times New Roman"/>
          <w:sz w:val="24"/>
          <w:szCs w:val="24"/>
        </w:rPr>
      </w:pPr>
      <w:r w:rsidRPr="00F5637A">
        <w:rPr>
          <w:rFonts w:ascii="Times New Roman" w:hAnsi="Times New Roman"/>
          <w:sz w:val="24"/>
          <w:szCs w:val="24"/>
        </w:rPr>
        <w:t>Communication Technology (IICT),</w:t>
      </w:r>
    </w:p>
    <w:p w:rsidR="000D17CB" w:rsidRPr="00F5637A" w:rsidRDefault="000D17CB" w:rsidP="000D17CB">
      <w:pPr>
        <w:spacing w:after="0" w:line="360" w:lineRule="auto"/>
        <w:ind w:left="5040"/>
        <w:rPr>
          <w:rFonts w:ascii="Times New Roman" w:hAnsi="Times New Roman"/>
          <w:sz w:val="24"/>
          <w:szCs w:val="24"/>
        </w:rPr>
      </w:pPr>
      <w:r w:rsidRPr="00F5637A">
        <w:rPr>
          <w:rFonts w:ascii="Times New Roman" w:hAnsi="Times New Roman"/>
          <w:sz w:val="24"/>
          <w:szCs w:val="24"/>
        </w:rPr>
        <w:t>Kwara State Polytechnic.</w:t>
      </w:r>
    </w:p>
    <w:p w:rsidR="000D17CB" w:rsidRPr="00F5637A" w:rsidRDefault="000D17CB" w:rsidP="000D17CB">
      <w:pPr>
        <w:spacing w:before="240" w:after="0" w:line="360" w:lineRule="auto"/>
        <w:jc w:val="both"/>
        <w:rPr>
          <w:rFonts w:ascii="Times New Roman" w:hAnsi="Times New Roman"/>
          <w:sz w:val="24"/>
          <w:szCs w:val="24"/>
        </w:rPr>
      </w:pPr>
      <w:r w:rsidRPr="00F5637A">
        <w:rPr>
          <w:rFonts w:ascii="Times New Roman" w:hAnsi="Times New Roman"/>
          <w:sz w:val="24"/>
          <w:szCs w:val="24"/>
        </w:rPr>
        <w:t>Dear Respondent,</w:t>
      </w:r>
    </w:p>
    <w:p w:rsidR="000D17CB" w:rsidRPr="00F5637A" w:rsidRDefault="000D17CB" w:rsidP="000D17CB">
      <w:pPr>
        <w:spacing w:after="0" w:line="360" w:lineRule="auto"/>
        <w:ind w:firstLine="720"/>
        <w:jc w:val="both"/>
        <w:rPr>
          <w:rFonts w:ascii="Times New Roman" w:hAnsi="Times New Roman"/>
          <w:sz w:val="24"/>
          <w:szCs w:val="24"/>
        </w:rPr>
      </w:pPr>
      <w:r w:rsidRPr="00F5637A">
        <w:rPr>
          <w:rFonts w:ascii="Times New Roman" w:hAnsi="Times New Roman"/>
          <w:sz w:val="24"/>
          <w:szCs w:val="24"/>
        </w:rPr>
        <w:t xml:space="preserve">This questionnaire is designed to raise relevant information on the </w:t>
      </w:r>
      <w:r w:rsidRPr="00F5637A">
        <w:rPr>
          <w:rFonts w:ascii="Times New Roman" w:hAnsi="Times New Roman"/>
          <w:b/>
          <w:bCs/>
          <w:sz w:val="24"/>
          <w:szCs w:val="24"/>
        </w:rPr>
        <w:t>“ASSESSMENT THE IMPACT OF SOCIAL MEDIA ON THE SPREAD OF FAKE LIFESTYLES AMONG KWARA STATE POLYTECHNIC STUDENTS”</w:t>
      </w:r>
      <w:r w:rsidRPr="00F5637A">
        <w:rPr>
          <w:rFonts w:ascii="Times New Roman" w:hAnsi="Times New Roman"/>
          <w:sz w:val="24"/>
          <w:szCs w:val="24"/>
        </w:rPr>
        <w:t xml:space="preserve"> where your responses are highly solicited to aid the study.</w:t>
      </w:r>
    </w:p>
    <w:p w:rsidR="000D17CB" w:rsidRPr="00F5637A" w:rsidRDefault="000D17CB" w:rsidP="000D17CB">
      <w:pPr>
        <w:spacing w:after="0" w:line="360" w:lineRule="auto"/>
        <w:ind w:firstLine="720"/>
        <w:jc w:val="both"/>
        <w:rPr>
          <w:rFonts w:ascii="Times New Roman" w:hAnsi="Times New Roman"/>
          <w:sz w:val="24"/>
          <w:szCs w:val="24"/>
        </w:rPr>
      </w:pPr>
      <w:r w:rsidRPr="00F5637A">
        <w:rPr>
          <w:rFonts w:ascii="Times New Roman" w:hAnsi="Times New Roman"/>
          <w:sz w:val="24"/>
          <w:szCs w:val="24"/>
        </w:rPr>
        <w:t>Kindly complete the attached questionnaire as objective as possible, and be assured that information supplied will be treated with utmost confidentiality.</w:t>
      </w:r>
    </w:p>
    <w:p w:rsidR="000D17CB" w:rsidRPr="00F5637A" w:rsidRDefault="000D17CB" w:rsidP="000D17CB">
      <w:pPr>
        <w:spacing w:after="0" w:line="360" w:lineRule="auto"/>
        <w:jc w:val="both"/>
        <w:rPr>
          <w:rFonts w:ascii="Times New Roman" w:hAnsi="Times New Roman"/>
          <w:sz w:val="24"/>
          <w:szCs w:val="24"/>
        </w:rPr>
      </w:pPr>
      <w:r w:rsidRPr="00F5637A">
        <w:rPr>
          <w:rFonts w:ascii="Times New Roman" w:hAnsi="Times New Roman"/>
          <w:sz w:val="24"/>
          <w:szCs w:val="24"/>
        </w:rPr>
        <w:t>INSTRUCTIONS: please tick (√) the answer that you consider appropriate. The questionnaire is divided into three parts of Section A, B and C.</w:t>
      </w:r>
    </w:p>
    <w:p w:rsidR="000D17CB" w:rsidRDefault="000D17CB" w:rsidP="000D17CB">
      <w:pPr>
        <w:spacing w:after="0" w:line="360" w:lineRule="auto"/>
        <w:jc w:val="center"/>
        <w:rPr>
          <w:rFonts w:ascii="Times New Roman" w:hAnsi="Times New Roman"/>
          <w:b/>
          <w:bCs/>
          <w:sz w:val="24"/>
          <w:szCs w:val="24"/>
        </w:rPr>
      </w:pPr>
    </w:p>
    <w:p w:rsidR="000D17CB" w:rsidRPr="00F5637A" w:rsidRDefault="000D17CB" w:rsidP="000D17CB">
      <w:pPr>
        <w:spacing w:after="0" w:line="360" w:lineRule="auto"/>
        <w:jc w:val="center"/>
        <w:rPr>
          <w:rFonts w:ascii="Times New Roman" w:hAnsi="Times New Roman"/>
          <w:b/>
          <w:bCs/>
          <w:sz w:val="24"/>
          <w:szCs w:val="24"/>
        </w:rPr>
      </w:pPr>
      <w:r w:rsidRPr="00F5637A">
        <w:rPr>
          <w:rFonts w:ascii="Times New Roman" w:hAnsi="Times New Roman"/>
          <w:b/>
          <w:bCs/>
          <w:sz w:val="24"/>
          <w:szCs w:val="24"/>
        </w:rPr>
        <w:t>SECTION A: DEMOGRAPHICS</w:t>
      </w:r>
    </w:p>
    <w:p w:rsidR="000D17CB" w:rsidRPr="00F5637A" w:rsidRDefault="000D17CB" w:rsidP="000D17CB">
      <w:pPr>
        <w:pStyle w:val="ListParagraph"/>
        <w:numPr>
          <w:ilvl w:val="0"/>
          <w:numId w:val="9"/>
        </w:numPr>
        <w:spacing w:after="0" w:line="360" w:lineRule="auto"/>
        <w:rPr>
          <w:rFonts w:ascii="Times New Roman" w:hAnsi="Times New Roman" w:cs="Times New Roman"/>
          <w:sz w:val="24"/>
          <w:szCs w:val="24"/>
        </w:rPr>
      </w:pPr>
      <w:r w:rsidRPr="00F5637A">
        <w:rPr>
          <w:rFonts w:ascii="Times New Roman" w:hAnsi="Times New Roman" w:cs="Times New Roman"/>
          <w:sz w:val="24"/>
          <w:szCs w:val="24"/>
        </w:rPr>
        <w:t>Gender: (a)  Male (  )  (b)  Female (  )</w:t>
      </w:r>
    </w:p>
    <w:p w:rsidR="000D17CB" w:rsidRPr="00F5637A" w:rsidRDefault="000D17CB" w:rsidP="000D17CB">
      <w:pPr>
        <w:pStyle w:val="ListParagraph"/>
        <w:numPr>
          <w:ilvl w:val="0"/>
          <w:numId w:val="9"/>
        </w:numPr>
        <w:spacing w:after="0" w:line="360" w:lineRule="auto"/>
        <w:rPr>
          <w:rFonts w:ascii="Times New Roman" w:hAnsi="Times New Roman" w:cs="Times New Roman"/>
          <w:sz w:val="24"/>
          <w:szCs w:val="24"/>
        </w:rPr>
      </w:pPr>
      <w:r w:rsidRPr="00F5637A">
        <w:rPr>
          <w:rFonts w:ascii="Times New Roman" w:hAnsi="Times New Roman" w:cs="Times New Roman"/>
          <w:sz w:val="24"/>
          <w:szCs w:val="24"/>
        </w:rPr>
        <w:t>Age:  (a) 16-20 (  )  (b) 21-25 (  )  (c) 26-30 (  )  (d)  30 and above (  )</w:t>
      </w:r>
    </w:p>
    <w:p w:rsidR="000D17CB" w:rsidRPr="00F5637A" w:rsidRDefault="000D17CB" w:rsidP="000D17CB">
      <w:pPr>
        <w:pStyle w:val="ListParagraph"/>
        <w:numPr>
          <w:ilvl w:val="0"/>
          <w:numId w:val="9"/>
        </w:numPr>
        <w:spacing w:after="0" w:line="360" w:lineRule="auto"/>
        <w:rPr>
          <w:rFonts w:ascii="Times New Roman" w:hAnsi="Times New Roman" w:cs="Times New Roman"/>
          <w:sz w:val="24"/>
          <w:szCs w:val="24"/>
        </w:rPr>
      </w:pPr>
      <w:r w:rsidRPr="00F5637A">
        <w:rPr>
          <w:rFonts w:ascii="Times New Roman" w:hAnsi="Times New Roman" w:cs="Times New Roman"/>
          <w:sz w:val="24"/>
          <w:szCs w:val="24"/>
        </w:rPr>
        <w:t>Religion:  (a) Christian (  )  (b) Muslim (  )  (c)  Others (  )</w:t>
      </w:r>
    </w:p>
    <w:p w:rsidR="000D17CB" w:rsidRPr="00F5637A" w:rsidRDefault="000D17CB" w:rsidP="000D17CB">
      <w:pPr>
        <w:pStyle w:val="ListParagraph"/>
        <w:numPr>
          <w:ilvl w:val="0"/>
          <w:numId w:val="9"/>
        </w:numPr>
        <w:spacing w:after="0" w:line="360" w:lineRule="auto"/>
        <w:rPr>
          <w:rFonts w:ascii="Times New Roman" w:hAnsi="Times New Roman" w:cs="Times New Roman"/>
          <w:sz w:val="24"/>
          <w:szCs w:val="24"/>
        </w:rPr>
      </w:pPr>
      <w:r w:rsidRPr="00F5637A">
        <w:rPr>
          <w:rFonts w:ascii="Times New Roman" w:hAnsi="Times New Roman" w:cs="Times New Roman"/>
          <w:sz w:val="24"/>
          <w:szCs w:val="24"/>
        </w:rPr>
        <w:t>Educational Level: (a) ND I (  ) (b)  ND II (  )  (c)  HND I (  )  (d) HND II (  )</w:t>
      </w:r>
    </w:p>
    <w:p w:rsidR="000D17CB" w:rsidRPr="00F5637A" w:rsidRDefault="000D17CB" w:rsidP="000D17CB">
      <w:pPr>
        <w:pStyle w:val="ListParagraph"/>
        <w:numPr>
          <w:ilvl w:val="0"/>
          <w:numId w:val="9"/>
        </w:numPr>
        <w:spacing w:after="0" w:line="360" w:lineRule="auto"/>
        <w:rPr>
          <w:rFonts w:ascii="Times New Roman" w:hAnsi="Times New Roman" w:cs="Times New Roman"/>
          <w:sz w:val="24"/>
          <w:szCs w:val="24"/>
        </w:rPr>
      </w:pPr>
      <w:r w:rsidRPr="00F5637A">
        <w:rPr>
          <w:rFonts w:ascii="Times New Roman" w:hAnsi="Times New Roman" w:cs="Times New Roman"/>
          <w:sz w:val="24"/>
          <w:szCs w:val="24"/>
        </w:rPr>
        <w:t>Marital status: (a) Single (  ) (b) Married (  )  (c)  Divorced (  )</w:t>
      </w:r>
    </w:p>
    <w:p w:rsidR="000D17CB" w:rsidRPr="00F5637A" w:rsidRDefault="000D17CB" w:rsidP="000D17CB">
      <w:pPr>
        <w:pStyle w:val="ListParagraph"/>
        <w:numPr>
          <w:ilvl w:val="0"/>
          <w:numId w:val="9"/>
        </w:numPr>
        <w:spacing w:after="0" w:line="360" w:lineRule="auto"/>
        <w:rPr>
          <w:rFonts w:ascii="Times New Roman" w:hAnsi="Times New Roman" w:cs="Times New Roman"/>
          <w:sz w:val="24"/>
          <w:szCs w:val="24"/>
        </w:rPr>
      </w:pPr>
      <w:r w:rsidRPr="00F5637A">
        <w:rPr>
          <w:rFonts w:ascii="Times New Roman" w:hAnsi="Times New Roman" w:cs="Times New Roman"/>
          <w:sz w:val="24"/>
          <w:szCs w:val="24"/>
        </w:rPr>
        <w:t>How many Hours do you spend on social media? (a) 1-3hrs (  ) (b) 4-6hrs (  ) (c) 7-9hrs (  ) (d) 9 and above (  )</w:t>
      </w:r>
    </w:p>
    <w:p w:rsidR="000D17CB" w:rsidRPr="00F5637A" w:rsidRDefault="000D17CB" w:rsidP="000D17CB">
      <w:pPr>
        <w:pStyle w:val="ListParagraph"/>
        <w:numPr>
          <w:ilvl w:val="0"/>
          <w:numId w:val="9"/>
        </w:numPr>
        <w:spacing w:after="0" w:line="276" w:lineRule="auto"/>
        <w:rPr>
          <w:rFonts w:ascii="Times New Roman" w:hAnsi="Times New Roman" w:cs="Times New Roman"/>
          <w:sz w:val="24"/>
          <w:szCs w:val="24"/>
        </w:rPr>
      </w:pPr>
      <w:r w:rsidRPr="00F5637A">
        <w:rPr>
          <w:rFonts w:ascii="Times New Roman" w:hAnsi="Times New Roman" w:cs="Times New Roman"/>
          <w:sz w:val="24"/>
          <w:szCs w:val="24"/>
        </w:rPr>
        <w:lastRenderedPageBreak/>
        <w:t>What social media do you used the most? (a) Whatsapp(  ) (b) Instagram (  ) (c) Facebook (  ) (d) Twitter X (  )</w:t>
      </w:r>
    </w:p>
    <w:p w:rsidR="000D17CB" w:rsidRPr="00F5637A" w:rsidRDefault="000D17CB" w:rsidP="000D17CB">
      <w:pPr>
        <w:pStyle w:val="ListParagraph"/>
        <w:numPr>
          <w:ilvl w:val="0"/>
          <w:numId w:val="9"/>
        </w:numPr>
        <w:spacing w:after="0" w:line="276" w:lineRule="auto"/>
        <w:rPr>
          <w:rFonts w:ascii="Times New Roman" w:hAnsi="Times New Roman" w:cs="Times New Roman"/>
          <w:sz w:val="24"/>
          <w:szCs w:val="24"/>
        </w:rPr>
      </w:pPr>
      <w:r w:rsidRPr="00F5637A">
        <w:rPr>
          <w:rFonts w:ascii="Times New Roman" w:hAnsi="Times New Roman" w:cs="Times New Roman"/>
          <w:sz w:val="24"/>
          <w:szCs w:val="24"/>
        </w:rPr>
        <w:t>Frequency of social media engagement: (a) Daily (   ) (b) Weekly (  ) (c) Monthly ( )</w:t>
      </w:r>
    </w:p>
    <w:p w:rsidR="000D17CB" w:rsidRPr="00F5637A" w:rsidRDefault="000D17CB" w:rsidP="000D17CB">
      <w:pPr>
        <w:spacing w:after="0" w:line="360" w:lineRule="auto"/>
        <w:jc w:val="center"/>
        <w:rPr>
          <w:rFonts w:ascii="Times New Roman" w:hAnsi="Times New Roman"/>
          <w:b/>
          <w:bCs/>
          <w:sz w:val="24"/>
          <w:szCs w:val="24"/>
        </w:rPr>
      </w:pPr>
      <w:r w:rsidRPr="00F5637A">
        <w:rPr>
          <w:rFonts w:ascii="Times New Roman" w:hAnsi="Times New Roman"/>
          <w:b/>
          <w:bCs/>
          <w:sz w:val="24"/>
          <w:szCs w:val="24"/>
        </w:rPr>
        <w:t>SECTION B: RESEARCH STATEMENTS</w:t>
      </w:r>
    </w:p>
    <w:p w:rsidR="000D17CB" w:rsidRPr="00F5637A" w:rsidRDefault="000D17CB" w:rsidP="000D17CB">
      <w:pPr>
        <w:spacing w:after="0" w:line="360" w:lineRule="auto"/>
        <w:rPr>
          <w:rFonts w:ascii="Times New Roman" w:eastAsiaTheme="minorEastAsia" w:hAnsi="Times New Roman"/>
          <w:sz w:val="24"/>
          <w:szCs w:val="24"/>
        </w:rPr>
      </w:pPr>
      <w:r w:rsidRPr="00F5637A">
        <w:rPr>
          <w:rFonts w:ascii="Times New Roman" w:eastAsiaTheme="minorEastAsia" w:hAnsi="Times New Roman"/>
          <w:sz w:val="24"/>
          <w:szCs w:val="24"/>
        </w:rPr>
        <w:t>Please, indicate your level of agreement or disagreement with each of the following statements</w:t>
      </w:r>
    </w:p>
    <w:p w:rsidR="000D17CB" w:rsidRPr="00F5637A" w:rsidRDefault="000D17CB" w:rsidP="000D17CB">
      <w:pPr>
        <w:spacing w:after="0" w:line="360" w:lineRule="auto"/>
        <w:rPr>
          <w:rFonts w:ascii="Times New Roman" w:eastAsiaTheme="minorEastAsia" w:hAnsi="Times New Roman"/>
          <w:sz w:val="24"/>
          <w:szCs w:val="24"/>
        </w:rPr>
      </w:pPr>
      <w:r w:rsidRPr="00F5637A">
        <w:rPr>
          <w:rFonts w:ascii="Times New Roman" w:eastAsiaTheme="minorEastAsia" w:hAnsi="Times New Roman"/>
          <w:sz w:val="24"/>
          <w:szCs w:val="24"/>
        </w:rPr>
        <w:t>Keys: Strongly Agree (SA), Agree (A), Neutral (N), Disagree (D) and Strongly Disagree (SD).</w:t>
      </w:r>
    </w:p>
    <w:p w:rsidR="000D17CB" w:rsidRPr="00F5637A" w:rsidRDefault="000D17CB" w:rsidP="000D17CB">
      <w:pPr>
        <w:spacing w:after="0" w:line="360" w:lineRule="auto"/>
        <w:rPr>
          <w:rFonts w:ascii="Times New Roman" w:eastAsiaTheme="minorEastAsia" w:hAnsi="Times New Roman"/>
          <w:sz w:val="24"/>
          <w:szCs w:val="24"/>
        </w:rPr>
      </w:pPr>
      <w:r w:rsidRPr="00F5637A">
        <w:rPr>
          <w:rFonts w:ascii="Times New Roman" w:eastAsiaTheme="minorEastAsia" w:hAnsi="Times New Roman"/>
          <w:sz w:val="24"/>
          <w:szCs w:val="24"/>
        </w:rPr>
        <w:t>Please tick the appropriate box in accord with your level of agreement.</w:t>
      </w:r>
    </w:p>
    <w:tbl>
      <w:tblPr>
        <w:tblStyle w:val="TableGrid"/>
        <w:tblW w:w="9606" w:type="dxa"/>
        <w:tblLayout w:type="fixed"/>
        <w:tblLook w:val="04A0"/>
      </w:tblPr>
      <w:tblGrid>
        <w:gridCol w:w="828"/>
        <w:gridCol w:w="6144"/>
        <w:gridCol w:w="572"/>
        <w:gridCol w:w="446"/>
        <w:gridCol w:w="613"/>
        <w:gridCol w:w="431"/>
        <w:gridCol w:w="572"/>
      </w:tblGrid>
      <w:tr w:rsidR="000D17CB" w:rsidRPr="00F5637A" w:rsidTr="000D17CB">
        <w:trPr>
          <w:trHeight w:val="335"/>
        </w:trPr>
        <w:tc>
          <w:tcPr>
            <w:tcW w:w="828"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S/N</w:t>
            </w:r>
          </w:p>
        </w:tc>
        <w:tc>
          <w:tcPr>
            <w:tcW w:w="6144"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STATEMENT</w:t>
            </w:r>
          </w:p>
        </w:tc>
        <w:tc>
          <w:tcPr>
            <w:tcW w:w="572"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SA</w:t>
            </w:r>
          </w:p>
        </w:tc>
        <w:tc>
          <w:tcPr>
            <w:tcW w:w="446"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A</w:t>
            </w:r>
          </w:p>
        </w:tc>
        <w:tc>
          <w:tcPr>
            <w:tcW w:w="613"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N</w:t>
            </w:r>
          </w:p>
        </w:tc>
        <w:tc>
          <w:tcPr>
            <w:tcW w:w="431"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w:t>
            </w:r>
          </w:p>
        </w:tc>
        <w:tc>
          <w:tcPr>
            <w:tcW w:w="572"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SD</w:t>
            </w: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jc w:val="both"/>
              <w:rPr>
                <w:rFonts w:ascii="Times New Roman" w:hAnsi="Times New Roman"/>
                <w:sz w:val="24"/>
                <w:szCs w:val="24"/>
              </w:rPr>
            </w:pPr>
            <w:r w:rsidRPr="00F5637A">
              <w:rPr>
                <w:rFonts w:ascii="Times New Roman" w:hAnsi="Times New Roman"/>
                <w:sz w:val="24"/>
                <w:szCs w:val="24"/>
              </w:rPr>
              <w:t>Students Frequently Come Across Content Showcasing Fake or Exaggerated Lifestyles</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jc w:val="both"/>
              <w:rPr>
                <w:rFonts w:ascii="Times New Roman" w:hAnsi="Times New Roman"/>
                <w:sz w:val="24"/>
                <w:szCs w:val="24"/>
              </w:rPr>
            </w:pPr>
            <w:r w:rsidRPr="00F5637A">
              <w:rPr>
                <w:rFonts w:ascii="Times New Roman" w:hAnsi="Times New Roman"/>
                <w:sz w:val="24"/>
                <w:szCs w:val="24"/>
              </w:rPr>
              <w:t>Many Students Have Encountered or Been Influenced by Fake Lifestyles Online</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Students Believe Social Media Content Accurately Represents Real Life</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jc w:val="both"/>
              <w:rPr>
                <w:rFonts w:ascii="Times New Roman" w:hAnsi="Times New Roman"/>
                <w:sz w:val="24"/>
                <w:szCs w:val="24"/>
              </w:rPr>
            </w:pPr>
            <w:r w:rsidRPr="00F5637A">
              <w:rPr>
                <w:rFonts w:ascii="Times New Roman" w:hAnsi="Times New Roman"/>
                <w:sz w:val="24"/>
                <w:szCs w:val="24"/>
              </w:rPr>
              <w:t>Peer Influence, Self-Esteem, or Social Validation Motivate Students to Post Fake Lifestyles</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Fake Lifestyles Influence Students’ Self-Esteem and Mental Health</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jc w:val="both"/>
              <w:rPr>
                <w:rFonts w:ascii="Times New Roman" w:hAnsi="Times New Roman"/>
                <w:sz w:val="24"/>
                <w:szCs w:val="24"/>
              </w:rPr>
            </w:pPr>
            <w:r w:rsidRPr="00F5637A">
              <w:rPr>
                <w:rFonts w:ascii="Times New Roman" w:hAnsi="Times New Roman"/>
                <w:sz w:val="24"/>
                <w:szCs w:val="24"/>
              </w:rPr>
              <w:t>Fake Lifestyles Affect Students’ Academic or Social Behavior</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jc w:val="both"/>
              <w:rPr>
                <w:rFonts w:ascii="Times New Roman" w:hAnsi="Times New Roman"/>
                <w:sz w:val="24"/>
                <w:szCs w:val="24"/>
              </w:rPr>
            </w:pPr>
            <w:r w:rsidRPr="00F5637A">
              <w:rPr>
                <w:rFonts w:ascii="Times New Roman" w:hAnsi="Times New Roman"/>
                <w:sz w:val="24"/>
                <w:szCs w:val="24"/>
              </w:rPr>
              <w:t>Fake Lifestyles Affect Students’ Academic or Social Behavior</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jc w:val="both"/>
              <w:rPr>
                <w:rFonts w:ascii="Times New Roman" w:hAnsi="Times New Roman"/>
                <w:sz w:val="24"/>
                <w:szCs w:val="24"/>
              </w:rPr>
            </w:pPr>
            <w:r w:rsidRPr="00F5637A">
              <w:rPr>
                <w:rFonts w:ascii="Times New Roman" w:hAnsi="Times New Roman"/>
                <w:sz w:val="24"/>
                <w:szCs w:val="24"/>
              </w:rPr>
              <w:t>Social Media Platforms Can Be Used to Encourage and Promote Authentic Content</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r w:rsidR="000D17CB" w:rsidRPr="00F5637A" w:rsidTr="000D17CB">
        <w:trPr>
          <w:trHeight w:val="335"/>
        </w:trPr>
        <w:tc>
          <w:tcPr>
            <w:tcW w:w="828" w:type="dxa"/>
          </w:tcPr>
          <w:p w:rsidR="000D17CB" w:rsidRPr="00F5637A" w:rsidRDefault="000D17CB" w:rsidP="000D17CB">
            <w:pPr>
              <w:pStyle w:val="ListParagraph"/>
              <w:numPr>
                <w:ilvl w:val="0"/>
                <w:numId w:val="9"/>
              </w:numPr>
              <w:spacing w:after="0" w:line="276" w:lineRule="auto"/>
              <w:jc w:val="both"/>
              <w:rPr>
                <w:rFonts w:ascii="Times New Roman" w:hAnsi="Times New Roman" w:cs="Times New Roman"/>
                <w:sz w:val="24"/>
                <w:szCs w:val="24"/>
              </w:rPr>
            </w:pPr>
          </w:p>
        </w:tc>
        <w:tc>
          <w:tcPr>
            <w:tcW w:w="6144" w:type="dxa"/>
          </w:tcPr>
          <w:p w:rsidR="000D17CB" w:rsidRPr="00F5637A" w:rsidRDefault="000D17CB" w:rsidP="000D17CB">
            <w:pPr>
              <w:contextualSpacing/>
              <w:jc w:val="both"/>
              <w:rPr>
                <w:rFonts w:ascii="Times New Roman" w:hAnsi="Times New Roman"/>
                <w:sz w:val="24"/>
                <w:szCs w:val="24"/>
              </w:rPr>
            </w:pPr>
            <w:r w:rsidRPr="00F5637A">
              <w:rPr>
                <w:rFonts w:ascii="Times New Roman" w:hAnsi="Times New Roman"/>
                <w:sz w:val="24"/>
                <w:szCs w:val="24"/>
              </w:rPr>
              <w:t>School Policies or Counseling Services Can Play a Role in Addressing Fake Lifestyles</w:t>
            </w:r>
          </w:p>
        </w:tc>
        <w:tc>
          <w:tcPr>
            <w:tcW w:w="572" w:type="dxa"/>
          </w:tcPr>
          <w:p w:rsidR="000D17CB" w:rsidRPr="00F5637A" w:rsidRDefault="000D17CB" w:rsidP="000D17CB">
            <w:pPr>
              <w:contextualSpacing/>
              <w:jc w:val="both"/>
              <w:rPr>
                <w:rFonts w:ascii="Times New Roman" w:hAnsi="Times New Roman"/>
                <w:sz w:val="24"/>
                <w:szCs w:val="24"/>
              </w:rPr>
            </w:pPr>
          </w:p>
        </w:tc>
        <w:tc>
          <w:tcPr>
            <w:tcW w:w="446" w:type="dxa"/>
          </w:tcPr>
          <w:p w:rsidR="000D17CB" w:rsidRPr="00F5637A" w:rsidRDefault="000D17CB" w:rsidP="000D17CB">
            <w:pPr>
              <w:contextualSpacing/>
              <w:jc w:val="both"/>
              <w:rPr>
                <w:rFonts w:ascii="Times New Roman" w:hAnsi="Times New Roman"/>
                <w:sz w:val="24"/>
                <w:szCs w:val="24"/>
              </w:rPr>
            </w:pPr>
          </w:p>
        </w:tc>
        <w:tc>
          <w:tcPr>
            <w:tcW w:w="613" w:type="dxa"/>
          </w:tcPr>
          <w:p w:rsidR="000D17CB" w:rsidRPr="00F5637A" w:rsidRDefault="000D17CB" w:rsidP="000D17CB">
            <w:pPr>
              <w:contextualSpacing/>
              <w:jc w:val="both"/>
              <w:rPr>
                <w:rFonts w:ascii="Times New Roman" w:hAnsi="Times New Roman"/>
                <w:sz w:val="24"/>
                <w:szCs w:val="24"/>
              </w:rPr>
            </w:pPr>
          </w:p>
        </w:tc>
        <w:tc>
          <w:tcPr>
            <w:tcW w:w="431" w:type="dxa"/>
          </w:tcPr>
          <w:p w:rsidR="000D17CB" w:rsidRPr="00F5637A" w:rsidRDefault="000D17CB" w:rsidP="000D17CB">
            <w:pPr>
              <w:contextualSpacing/>
              <w:jc w:val="both"/>
              <w:rPr>
                <w:rFonts w:ascii="Times New Roman" w:hAnsi="Times New Roman"/>
                <w:sz w:val="24"/>
                <w:szCs w:val="24"/>
              </w:rPr>
            </w:pPr>
          </w:p>
        </w:tc>
        <w:tc>
          <w:tcPr>
            <w:tcW w:w="572" w:type="dxa"/>
          </w:tcPr>
          <w:p w:rsidR="000D17CB" w:rsidRPr="00F5637A" w:rsidRDefault="000D17CB" w:rsidP="000D17CB">
            <w:pPr>
              <w:contextualSpacing/>
              <w:jc w:val="both"/>
              <w:rPr>
                <w:rFonts w:ascii="Times New Roman" w:hAnsi="Times New Roman"/>
                <w:sz w:val="24"/>
                <w:szCs w:val="24"/>
              </w:rPr>
            </w:pPr>
          </w:p>
        </w:tc>
      </w:tr>
    </w:tbl>
    <w:p w:rsidR="000D17CB" w:rsidRPr="000754C7" w:rsidRDefault="000D17CB" w:rsidP="000D17CB">
      <w:pPr>
        <w:jc w:val="both"/>
        <w:rPr>
          <w:rFonts w:ascii="Times New Roman" w:hAnsi="Times New Roman"/>
          <w:i/>
          <w:iCs/>
        </w:rPr>
      </w:pPr>
    </w:p>
    <w:sectPr w:rsidR="000D17CB" w:rsidRPr="000754C7" w:rsidSect="005B26CC">
      <w:footerReference w:type="default" r:id="rId2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08" w:rsidRDefault="00DE0E08" w:rsidP="000754C7">
      <w:pPr>
        <w:spacing w:after="0" w:line="240" w:lineRule="auto"/>
      </w:pPr>
      <w:r>
        <w:separator/>
      </w:r>
    </w:p>
  </w:endnote>
  <w:endnote w:type="continuationSeparator" w:id="1">
    <w:p w:rsidR="00DE0E08" w:rsidRDefault="00DE0E08" w:rsidP="00075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101256"/>
      <w:docPartObj>
        <w:docPartGallery w:val="Page Numbers (Bottom of Page)"/>
        <w:docPartUnique/>
      </w:docPartObj>
    </w:sdtPr>
    <w:sdtEndPr>
      <w:rPr>
        <w:noProof/>
      </w:rPr>
    </w:sdtEndPr>
    <w:sdtContent>
      <w:p w:rsidR="000D17CB" w:rsidRDefault="00032989">
        <w:pPr>
          <w:pStyle w:val="Footer"/>
          <w:jc w:val="center"/>
        </w:pPr>
        <w:fldSimple w:instr=" PAGE   \* MERGEFORMAT ">
          <w:r w:rsidR="005B26CC">
            <w:rPr>
              <w:noProof/>
            </w:rPr>
            <w:t>vii</w:t>
          </w:r>
        </w:fldSimple>
      </w:p>
    </w:sdtContent>
  </w:sdt>
  <w:p w:rsidR="000D17CB" w:rsidRDefault="000D17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7CB" w:rsidRDefault="00032989">
    <w:pPr>
      <w:pStyle w:val="Footer"/>
      <w:jc w:val="center"/>
    </w:pPr>
    <w:fldSimple w:instr=" PAGE   \* MERGEFORMAT ">
      <w:r w:rsidR="005B26CC">
        <w:rPr>
          <w:noProof/>
        </w:rPr>
        <w:t>39</w:t>
      </w:r>
    </w:fldSimple>
  </w:p>
  <w:p w:rsidR="000D17CB" w:rsidRDefault="000D1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08" w:rsidRDefault="00DE0E08" w:rsidP="000754C7">
      <w:pPr>
        <w:spacing w:after="0" w:line="240" w:lineRule="auto"/>
      </w:pPr>
      <w:r>
        <w:separator/>
      </w:r>
    </w:p>
  </w:footnote>
  <w:footnote w:type="continuationSeparator" w:id="1">
    <w:p w:rsidR="00DE0E08" w:rsidRDefault="00DE0E08" w:rsidP="00075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692A"/>
    <w:multiLevelType w:val="hybridMultilevel"/>
    <w:tmpl w:val="6986B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C0265"/>
    <w:multiLevelType w:val="multilevel"/>
    <w:tmpl w:val="29A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D4C75"/>
    <w:multiLevelType w:val="hybridMultilevel"/>
    <w:tmpl w:val="A578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E2108"/>
    <w:multiLevelType w:val="hybridMultilevel"/>
    <w:tmpl w:val="C354E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B01B9"/>
    <w:multiLevelType w:val="hybridMultilevel"/>
    <w:tmpl w:val="AFDA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7788A"/>
    <w:multiLevelType w:val="multilevel"/>
    <w:tmpl w:val="1FF6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122950"/>
    <w:multiLevelType w:val="hybridMultilevel"/>
    <w:tmpl w:val="2F48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85D62"/>
    <w:multiLevelType w:val="multilevel"/>
    <w:tmpl w:val="6D94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DC27AF"/>
    <w:multiLevelType w:val="multilevel"/>
    <w:tmpl w:val="9BCA2E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7"/>
  </w:num>
  <w:num w:numId="6">
    <w:abstractNumId w:val="6"/>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667B"/>
    <w:rsid w:val="00032989"/>
    <w:rsid w:val="000356F4"/>
    <w:rsid w:val="000754C7"/>
    <w:rsid w:val="000C5696"/>
    <w:rsid w:val="000D17CB"/>
    <w:rsid w:val="00342424"/>
    <w:rsid w:val="003A41CF"/>
    <w:rsid w:val="005029BF"/>
    <w:rsid w:val="0055667B"/>
    <w:rsid w:val="005B26CC"/>
    <w:rsid w:val="005C2304"/>
    <w:rsid w:val="005F3FD7"/>
    <w:rsid w:val="0095019B"/>
    <w:rsid w:val="00CD0F99"/>
    <w:rsid w:val="00DE0E08"/>
    <w:rsid w:val="00EC2456"/>
    <w:rsid w:val="00F65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7B"/>
    <w:pPr>
      <w:spacing w:after="200" w:line="276" w:lineRule="auto"/>
    </w:pPr>
    <w:rPr>
      <w:rFonts w:ascii="Calibri" w:eastAsia="SimSun" w:hAnsi="Calibri"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7B"/>
    <w:pPr>
      <w:spacing w:line="480"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55667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55667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075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C7"/>
    <w:rPr>
      <w:rFonts w:ascii="Calibri" w:eastAsia="SimSun" w:hAnsi="Calibri" w:cs="Times New Roman"/>
      <w:kern w:val="0"/>
      <w:lang w:eastAsia="zh-CN"/>
    </w:rPr>
  </w:style>
  <w:style w:type="paragraph" w:styleId="Footer">
    <w:name w:val="footer"/>
    <w:basedOn w:val="Normal"/>
    <w:link w:val="FooterChar"/>
    <w:uiPriority w:val="99"/>
    <w:unhideWhenUsed/>
    <w:rsid w:val="00075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C7"/>
    <w:rPr>
      <w:rFonts w:ascii="Calibri" w:eastAsia="SimSun" w:hAnsi="Calibri" w:cs="Times New Roman"/>
      <w:kern w:val="0"/>
      <w:lang w:eastAsia="zh-CN"/>
    </w:rPr>
  </w:style>
  <w:style w:type="paragraph" w:styleId="BalloonText">
    <w:name w:val="Balloon Text"/>
    <w:basedOn w:val="Normal"/>
    <w:link w:val="BalloonTextChar"/>
    <w:uiPriority w:val="99"/>
    <w:semiHidden/>
    <w:unhideWhenUsed/>
    <w:rsid w:val="00035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6F4"/>
    <w:rPr>
      <w:rFonts w:ascii="Segoe UI" w:eastAsia="SimSun" w:hAnsi="Segoe UI" w:cs="Segoe UI"/>
      <w:kern w:val="0"/>
      <w:sz w:val="18"/>
      <w:szCs w:val="18"/>
      <w:lang w:eastAsia="zh-CN"/>
    </w:rPr>
  </w:style>
  <w:style w:type="character" w:styleId="Hyperlink">
    <w:name w:val="Hyperlink"/>
    <w:basedOn w:val="DefaultParagraphFont"/>
    <w:uiPriority w:val="99"/>
    <w:unhideWhenUsed/>
    <w:rsid w:val="000D17CB"/>
    <w:rPr>
      <w:color w:val="0563C1" w:themeColor="hyperlink"/>
      <w:u w:val="single"/>
    </w:rPr>
  </w:style>
  <w:style w:type="character" w:customStyle="1" w:styleId="UnresolvedMention">
    <w:name w:val="Unresolved Mention"/>
    <w:basedOn w:val="DefaultParagraphFont"/>
    <w:uiPriority w:val="99"/>
    <w:semiHidden/>
    <w:unhideWhenUsed/>
    <w:rsid w:val="000D17CB"/>
    <w:rPr>
      <w:color w:val="605E5C"/>
      <w:shd w:val="clear" w:color="auto" w:fill="E1DFDD"/>
    </w:rPr>
  </w:style>
  <w:style w:type="table" w:styleId="TableGrid">
    <w:name w:val="Table Grid"/>
    <w:basedOn w:val="TableNormal"/>
    <w:uiPriority w:val="59"/>
    <w:rsid w:val="000D1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7667789">
      <w:bodyDiv w:val="1"/>
      <w:marLeft w:val="0"/>
      <w:marRight w:val="0"/>
      <w:marTop w:val="0"/>
      <w:marBottom w:val="0"/>
      <w:divBdr>
        <w:top w:val="none" w:sz="0" w:space="0" w:color="auto"/>
        <w:left w:val="none" w:sz="0" w:space="0" w:color="auto"/>
        <w:bottom w:val="none" w:sz="0" w:space="0" w:color="auto"/>
        <w:right w:val="none" w:sz="0" w:space="0" w:color="auto"/>
      </w:divBdr>
    </w:div>
    <w:div w:id="14351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118X.2019.1599724" TargetMode="External"/><Relationship Id="rId13" Type="http://schemas.openxmlformats.org/officeDocument/2006/relationships/hyperlink" Target="https://doi.org/10.1177/001872675400700202" TargetMode="External"/><Relationship Id="rId18" Type="http://schemas.openxmlformats.org/officeDocument/2006/relationships/hyperlink" Target="https://doi.org/10.1080/14616700500250438" TargetMode="External"/><Relationship Id="rId26" Type="http://schemas.openxmlformats.org/officeDocument/2006/relationships/hyperlink" Target="https://doi.org/10.1080/08838151.2013.845827" TargetMode="External"/><Relationship Id="rId3" Type="http://schemas.openxmlformats.org/officeDocument/2006/relationships/settings" Target="settings.xml"/><Relationship Id="rId21" Type="http://schemas.openxmlformats.org/officeDocument/2006/relationships/hyperlink" Target="https://doi.org/10.1111/jcom.12128" TargetMode="External"/><Relationship Id="rId7" Type="http://schemas.openxmlformats.org/officeDocument/2006/relationships/footer" Target="footer1.xml"/><Relationship Id="rId12" Type="http://schemas.openxmlformats.org/officeDocument/2006/relationships/hyperlink" Target="https://afribary.com/works/the-impact-of-social-media-on-students-academic-performance-in-higher-institutions-a-case-study-of-kwara-state-polytechnic-and-university-of-ilorin-2%5B%5D(https:/afribary.com/works/the-impact-of-social-media-on-students-academic-performance-in-higher-institutions-a-case-study-of-kwara-state-polytechnic-and-university-of-ilorin-2)" TargetMode="External"/><Relationship Id="rId17" Type="http://schemas.openxmlformats.org/officeDocument/2006/relationships/hyperlink" Target="https://doi.org/10.1016/j.bushor.2009.09.003" TargetMode="External"/><Relationship Id="rId25" Type="http://schemas.openxmlformats.org/officeDocument/2006/relationships/hyperlink" Target="https://www.statista.com" TargetMode="External"/><Relationship Id="rId2" Type="http://schemas.openxmlformats.org/officeDocument/2006/relationships/styles" Target="styles.xml"/><Relationship Id="rId16" Type="http://schemas.openxmlformats.org/officeDocument/2006/relationships/hyperlink" Target="https://doi.org/10.1016/j.bushor.2009.09.003" TargetMode="External"/><Relationship Id="rId20" Type="http://schemas.openxmlformats.org/officeDocument/2006/relationships/hyperlink" Target="https://doi.org/10.1080/0883815100373501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826-017-0872-8" TargetMode="External"/><Relationship Id="rId24" Type="http://schemas.openxmlformats.org/officeDocument/2006/relationships/hyperlink" Target="https://doi.org/10.3390/educsci13070745" TargetMode="External"/><Relationship Id="rId5" Type="http://schemas.openxmlformats.org/officeDocument/2006/relationships/footnotes" Target="footnotes.xml"/><Relationship Id="rId15" Type="http://schemas.openxmlformats.org/officeDocument/2006/relationships/hyperlink" Target="https://doi.org/10.1080/12345678.2023.1234567" TargetMode="External"/><Relationship Id="rId23" Type="http://schemas.openxmlformats.org/officeDocument/2006/relationships/hyperlink" Target="https://doi.org/10.1111/j.1460-2466.2006.00326.x" TargetMode="External"/><Relationship Id="rId28" Type="http://schemas.openxmlformats.org/officeDocument/2006/relationships/hyperlink" Target="https://doi.org/10.1108/QMR-06-2013-0041" TargetMode="External"/><Relationship Id="rId10" Type="http://schemas.openxmlformats.org/officeDocument/2006/relationships/hyperlink" Target="https://doi.org/10.1111/j.1083-6101.2007.00393.x" TargetMode="External"/><Relationship Id="rId19" Type="http://schemas.openxmlformats.org/officeDocument/2006/relationships/hyperlink" Target="https://doi.org/10.1086/2679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ibbr.com/methodology/quantitative-research/%5B%5D(https:/www.scribbr.com/methodology/quantitative-research/)" TargetMode="External"/><Relationship Id="rId14" Type="http://schemas.openxmlformats.org/officeDocument/2006/relationships/hyperlink" Target="https://doi.org/10.1177/21582440241234567" TargetMode="External"/><Relationship Id="rId22" Type="http://schemas.openxmlformats.org/officeDocument/2006/relationships/hyperlink" Target="https://doi.org/10.1007/s10389-021-01654-1" TargetMode="External"/><Relationship Id="rId27" Type="http://schemas.openxmlformats.org/officeDocument/2006/relationships/hyperlink" Target="https://doi.org/10.1037/ppm000004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46</Pages>
  <Words>10689</Words>
  <Characters>60930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USER</cp:lastModifiedBy>
  <cp:revision>6</cp:revision>
  <cp:lastPrinted>2025-07-29T09:10:00Z</cp:lastPrinted>
  <dcterms:created xsi:type="dcterms:W3CDTF">2025-07-29T09:21:00Z</dcterms:created>
  <dcterms:modified xsi:type="dcterms:W3CDTF">2025-08-07T12:40:00Z</dcterms:modified>
</cp:coreProperties>
</file>