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38D" w:rsidRPr="00433D73" w:rsidRDefault="0059238D" w:rsidP="0059238D">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59238D" w:rsidRDefault="0059238D" w:rsidP="0059238D">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59238D" w:rsidRPr="0059238D" w:rsidRDefault="0059238D" w:rsidP="0059238D">
      <w:pPr>
        <w:spacing w:after="160" w:line="259" w:lineRule="auto"/>
      </w:pPr>
    </w:p>
    <w:p w:rsidR="0059238D" w:rsidRPr="0059238D" w:rsidRDefault="0059238D" w:rsidP="0059238D">
      <w:pPr>
        <w:tabs>
          <w:tab w:val="left" w:pos="2790"/>
        </w:tabs>
        <w:spacing w:line="360" w:lineRule="auto"/>
        <w:jc w:val="center"/>
        <w:rPr>
          <w:rFonts w:ascii="Times New Roman" w:hAnsi="Times New Roman"/>
          <w:b/>
          <w:sz w:val="32"/>
        </w:rPr>
      </w:pPr>
      <w:r w:rsidRPr="0059238D">
        <w:rPr>
          <w:rFonts w:ascii="Times New Roman" w:hAnsi="Times New Roman"/>
          <w:b/>
          <w:bCs/>
          <w:sz w:val="32"/>
          <w:szCs w:val="28"/>
        </w:rPr>
        <w:t xml:space="preserve">OLORUNTIMILEYIN SAMUEL - </w:t>
      </w:r>
      <w:r w:rsidRPr="0059238D">
        <w:rPr>
          <w:rFonts w:ascii="Times New Roman" w:hAnsi="Times New Roman"/>
          <w:b/>
          <w:sz w:val="32"/>
        </w:rPr>
        <w:t>ND/23/MET/FT/0012</w:t>
      </w:r>
    </w:p>
    <w:p w:rsidR="0059238D" w:rsidRPr="000F0B22" w:rsidRDefault="0059238D" w:rsidP="0059238D">
      <w:pPr>
        <w:tabs>
          <w:tab w:val="left" w:pos="2790"/>
        </w:tabs>
        <w:spacing w:line="360" w:lineRule="auto"/>
        <w:rPr>
          <w:rFonts w:ascii="Times New Roman" w:hAnsi="Times New Roman"/>
          <w:b/>
          <w:bCs/>
          <w:sz w:val="32"/>
          <w:szCs w:val="28"/>
        </w:rPr>
      </w:pPr>
    </w:p>
    <w:p w:rsidR="0059238D" w:rsidRPr="00433D73" w:rsidRDefault="0059238D" w:rsidP="0059238D">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59238D" w:rsidRPr="00433D73" w:rsidRDefault="0059238D" w:rsidP="0059238D">
      <w:pPr>
        <w:tabs>
          <w:tab w:val="left" w:pos="2790"/>
        </w:tabs>
        <w:spacing w:line="360" w:lineRule="auto"/>
        <w:jc w:val="center"/>
        <w:rPr>
          <w:rFonts w:ascii="Times New Roman" w:hAnsi="Times New Roman"/>
          <w:b/>
          <w:bCs/>
          <w:sz w:val="28"/>
          <w:szCs w:val="28"/>
        </w:rPr>
      </w:pPr>
    </w:p>
    <w:p w:rsidR="0059238D" w:rsidRPr="00433D73" w:rsidRDefault="0059238D" w:rsidP="0059238D">
      <w:pPr>
        <w:tabs>
          <w:tab w:val="left" w:pos="2790"/>
        </w:tabs>
        <w:spacing w:line="360" w:lineRule="auto"/>
        <w:rPr>
          <w:rFonts w:ascii="Times New Roman" w:hAnsi="Times New Roman"/>
          <w:b/>
          <w:bCs/>
          <w:sz w:val="28"/>
          <w:szCs w:val="28"/>
        </w:rPr>
      </w:pPr>
    </w:p>
    <w:p w:rsidR="0059238D" w:rsidRPr="00433D73" w:rsidRDefault="0059238D" w:rsidP="0059238D">
      <w:pPr>
        <w:tabs>
          <w:tab w:val="left" w:pos="2790"/>
        </w:tabs>
        <w:spacing w:line="360" w:lineRule="auto"/>
        <w:jc w:val="center"/>
        <w:rPr>
          <w:rFonts w:ascii="Times New Roman" w:hAnsi="Times New Roman"/>
          <w:b/>
          <w:bCs/>
          <w:sz w:val="28"/>
          <w:szCs w:val="28"/>
        </w:rPr>
      </w:pPr>
    </w:p>
    <w:p w:rsidR="0059238D" w:rsidRPr="00433D73" w:rsidRDefault="0059238D" w:rsidP="0059238D">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59238D" w:rsidRPr="00433D73" w:rsidRDefault="0059238D" w:rsidP="0059238D">
      <w:pPr>
        <w:tabs>
          <w:tab w:val="left" w:pos="2790"/>
        </w:tabs>
        <w:spacing w:line="360" w:lineRule="auto"/>
        <w:rPr>
          <w:rFonts w:ascii="Times New Roman" w:hAnsi="Times New Roman"/>
          <w:b/>
          <w:bCs/>
          <w:sz w:val="28"/>
          <w:szCs w:val="28"/>
        </w:rPr>
      </w:pPr>
    </w:p>
    <w:p w:rsidR="0059238D" w:rsidRPr="00433D73" w:rsidRDefault="0059238D" w:rsidP="0059238D">
      <w:pPr>
        <w:tabs>
          <w:tab w:val="left" w:pos="2790"/>
        </w:tabs>
        <w:spacing w:line="360" w:lineRule="auto"/>
        <w:jc w:val="center"/>
        <w:rPr>
          <w:rFonts w:ascii="Times New Roman" w:hAnsi="Times New Roman"/>
          <w:b/>
          <w:bCs/>
          <w:sz w:val="28"/>
          <w:szCs w:val="28"/>
        </w:rPr>
      </w:pPr>
    </w:p>
    <w:p w:rsidR="0059238D" w:rsidRPr="00433D73" w:rsidRDefault="0059238D" w:rsidP="0059238D">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59238D" w:rsidRPr="00F07C8F" w:rsidRDefault="0059238D" w:rsidP="0059238D">
      <w:pPr>
        <w:spacing w:line="360" w:lineRule="auto"/>
        <w:jc w:val="center"/>
        <w:rPr>
          <w:rFonts w:ascii="Times New Roman" w:hAnsi="Times New Roman"/>
          <w:bCs/>
          <w:sz w:val="28"/>
          <w:szCs w:val="28"/>
        </w:rPr>
      </w:pPr>
    </w:p>
    <w:p w:rsidR="0059238D" w:rsidRPr="00F07C8F" w:rsidRDefault="0059238D" w:rsidP="0059238D">
      <w:pPr>
        <w:spacing w:line="360" w:lineRule="auto"/>
        <w:jc w:val="center"/>
        <w:rPr>
          <w:rFonts w:ascii="Times New Roman" w:hAnsi="Times New Roman"/>
          <w:bCs/>
          <w:sz w:val="28"/>
          <w:szCs w:val="28"/>
        </w:rPr>
      </w:pPr>
    </w:p>
    <w:p w:rsidR="0059238D" w:rsidRDefault="0059238D" w:rsidP="0059238D">
      <w:pPr>
        <w:spacing w:line="360" w:lineRule="auto"/>
        <w:rPr>
          <w:rFonts w:ascii="Times New Roman" w:hAnsi="Times New Roman"/>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Pr="000903F3" w:rsidRDefault="0059238D" w:rsidP="0059238D">
      <w:pPr>
        <w:spacing w:line="360" w:lineRule="auto"/>
        <w:jc w:val="center"/>
        <w:rPr>
          <w:rFonts w:ascii="Times New Roman" w:hAnsi="Times New Roman"/>
          <w:b/>
          <w:bCs/>
          <w:sz w:val="28"/>
          <w:szCs w:val="28"/>
        </w:rPr>
      </w:pPr>
      <w:r w:rsidRPr="000903F3">
        <w:rPr>
          <w:rFonts w:ascii="Times New Roman" w:hAnsi="Times New Roman"/>
          <w:b/>
          <w:bCs/>
          <w:sz w:val="28"/>
          <w:szCs w:val="28"/>
        </w:rPr>
        <w:lastRenderedPageBreak/>
        <w:t>CERTIFICATION</w:t>
      </w:r>
    </w:p>
    <w:p w:rsidR="0059238D" w:rsidRDefault="0059238D" w:rsidP="0059238D">
      <w:pPr>
        <w:tabs>
          <w:tab w:val="left" w:pos="2790"/>
        </w:tabs>
        <w:spacing w:line="360" w:lineRule="auto"/>
        <w:jc w:val="center"/>
        <w:rPr>
          <w:rFonts w:ascii="Times New Roman" w:hAnsi="Times New Roman"/>
          <w:sz w:val="28"/>
          <w:szCs w:val="28"/>
        </w:rPr>
      </w:pPr>
      <w:r w:rsidRPr="00F07C8F">
        <w:rPr>
          <w:rFonts w:ascii="Times New Roman" w:hAnsi="Times New Roman"/>
          <w:sz w:val="28"/>
          <w:szCs w:val="28"/>
        </w:rPr>
        <w:t xml:space="preserve">This is to certify that this project was written by </w:t>
      </w:r>
    </w:p>
    <w:p w:rsidR="0059238D" w:rsidRPr="0059238D" w:rsidRDefault="0059238D" w:rsidP="0059238D">
      <w:pPr>
        <w:tabs>
          <w:tab w:val="left" w:pos="2790"/>
        </w:tabs>
        <w:spacing w:line="360" w:lineRule="auto"/>
        <w:jc w:val="center"/>
        <w:rPr>
          <w:rFonts w:ascii="Times New Roman" w:hAnsi="Times New Roman"/>
          <w:b/>
          <w:sz w:val="24"/>
        </w:rPr>
      </w:pPr>
      <w:r w:rsidRPr="0059238D">
        <w:rPr>
          <w:rFonts w:ascii="Times New Roman" w:hAnsi="Times New Roman"/>
          <w:b/>
          <w:bCs/>
          <w:sz w:val="28"/>
          <w:szCs w:val="28"/>
        </w:rPr>
        <w:t xml:space="preserve">OLORUNTIMILEYIN SAMUEL - </w:t>
      </w:r>
      <w:r w:rsidRPr="0059238D">
        <w:rPr>
          <w:rFonts w:ascii="Times New Roman" w:hAnsi="Times New Roman"/>
          <w:b/>
          <w:sz w:val="28"/>
        </w:rPr>
        <w:t>ND/23/MET/FT/0012</w:t>
      </w:r>
      <w:r>
        <w:rPr>
          <w:rFonts w:ascii="Times New Roman" w:hAnsi="Times New Roman"/>
          <w:b/>
          <w:sz w:val="24"/>
        </w:rPr>
        <w:tab/>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 xml:space="preserve">To the department of Metallurgical Engineering, is accepted having conform with the requirement for the award of National Diploma in metallurgical </w:t>
      </w:r>
      <w:proofErr w:type="gramStart"/>
      <w:r w:rsidRPr="00F07C8F">
        <w:rPr>
          <w:rFonts w:ascii="Times New Roman" w:hAnsi="Times New Roman"/>
          <w:sz w:val="28"/>
          <w:szCs w:val="28"/>
        </w:rPr>
        <w:t>engineering.</w:t>
      </w:r>
      <w:proofErr w:type="gramEnd"/>
    </w:p>
    <w:p w:rsidR="0059238D" w:rsidRPr="00F07C8F" w:rsidRDefault="0059238D" w:rsidP="0059238D">
      <w:pPr>
        <w:spacing w:line="360" w:lineRule="auto"/>
        <w:rPr>
          <w:rFonts w:ascii="Times New Roman" w:hAnsi="Times New Roman"/>
        </w:rPr>
      </w:pPr>
    </w:p>
    <w:p w:rsidR="0059238D" w:rsidRPr="00EF564A" w:rsidRDefault="0059238D" w:rsidP="0059238D">
      <w:pPr>
        <w:spacing w:line="360" w:lineRule="auto"/>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r w:rsidRPr="00F07C8F">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4552950</wp:posOffset>
                </wp:positionH>
                <wp:positionV relativeFrom="paragraph">
                  <wp:posOffset>140970</wp:posOffset>
                </wp:positionV>
                <wp:extent cx="1381125" cy="0"/>
                <wp:effectExtent l="9525" t="13970" r="9525"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0422F9" id="_x0000_t32" coordsize="21600,21600" o:spt="32" o:oned="t" path="m,l21600,21600e" filled="f">
                <v:path arrowok="t" fillok="f" o:connecttype="none"/>
                <o:lock v:ext="edit" shapetype="t"/>
              </v:shapetype>
              <v:shape id="Straight Arrow Connector 14" o:spid="_x0000_s1026" type="#_x0000_t32" style="position:absolute;margin-left:358.5pt;margin-top:11.1pt;width:10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Rolm&#10;Hc5o6y1T+8aTJ2uhJyVojX0ES/AI9qs3LsewUm9sqJif9NY8A//hiIayYXovI++Xs0GsNEQkb0LC&#10;xhnMuuu/gMAz7OAhNu9U2y5AYlvIKc7ofJ+RPHnC8WP6MEvT8YQSfvMlLL8FGuv8ZwkdCUZB3bWQ&#10;ewVpTMOOz84HWiy/BYSsGtaqbaMgWk36gs4nmCd4HLRKBGfc2P2ubC05siCp+MQa3x2zcNAigjWS&#10;idXV9ky1FxuTtzrgYWFI52pdNPNzPpqvZqtZNsjG09UgG1XV4GldZoPpOv00qR6qsqzSX4FamuWN&#10;EkLqwO6m3zT7O31cb9JFeXcF39uQvEWP/UKyt3ckHScbhnmRxQ7EeWNvE0fJxsPX6xXuxOs92q9/&#10;AsvfAAAA//8DAFBLAwQUAAYACAAAACEA7idsNt4AAAAJAQAADwAAAGRycy9kb3ducmV2LnhtbEyP&#10;wU7DMBBE70j8g7VIXBB1YihtQ5yqQuLAkbYSVzfeJoF4HcVOE/r1LOJQjrMzmn2TryfXihP2ofGk&#10;IZ0lIJBKbxuqNOx3r/dLECEasqb1hBq+McC6uL7KTWb9SO942sZKcAmFzGioY+wyKUNZozNh5jsk&#10;9o6+dyay7CtpezNyuWulSpIn6UxD/KE2Hb7UWH5tB6cBwzBPk83KVfu383j3oc6fY7fT+vZm2jyD&#10;iDjFSxh+8RkdCmY6+IFsEK2GRbrgLVGDUgoEB1YPj3MQh7+DLHL5f0HxAwAA//8DAFBLAQItABQA&#10;BgAIAAAAIQC2gziS/gAAAOEBAAATAAAAAAAAAAAAAAAAAAAAAABbQ29udGVudF9UeXBlc10ueG1s&#10;UEsBAi0AFAAGAAgAAAAhADj9If/WAAAAlAEAAAsAAAAAAAAAAAAAAAAALwEAAF9yZWxzLy5yZWxz&#10;UEsBAi0AFAAGAAgAAAAhAD5W/kQkAgAATAQAAA4AAAAAAAAAAAAAAAAALgIAAGRycy9lMm9Eb2Mu&#10;eG1sUEsBAi0AFAAGAAgAAAAhAO4nbDbeAAAACQEAAA8AAAAAAAAAAAAAAAAAfgQAAGRycy9kb3du&#10;cmV2LnhtbFBLBQYAAAAABAAEAPMAAACJBQAAAAA=&#10;"/>
            </w:pict>
          </mc:Fallback>
        </mc:AlternateContent>
      </w:r>
      <w:r w:rsidRPr="00F07C8F">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140335</wp:posOffset>
                </wp:positionV>
                <wp:extent cx="1381125" cy="0"/>
                <wp:effectExtent l="9525" t="13335" r="952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1EFCB" id="Straight Arrow Connector 13" o:spid="_x0000_s1026" type="#_x0000_t32" style="position:absolute;margin-left:-1.5pt;margin-top:11.05pt;width:10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8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CZzdhBLN&#10;WpzRzlumDrUnT9ZCRwrQGvsIluAR7FdnXIZhhd7aUDE/6515Bv7DEQ1FzfRBRt4vF4NYaYhI3oSE&#10;jTOYdd99AYFn2NFDbN65sm2AxLaQc5zR5T4jefaE48d0Mk/T8YwSfvMlLLsFGuv8ZwktCUZOXV/I&#10;vYI0pmGnZ+cDLZbdAkJWDRvVNFEQjSZdThczzBM8DholgjNu7GFfNJacWJBUfGKN745ZOGoRwWrJ&#10;xLq3PVPN1cbkjQ54WBjS6a2rZn4uRov1fD2fDqbjh/VgOirLwdOmmA4eNumnWTkpi6JMfwVq6TSr&#10;lRBSB3Y3/abTv9NHf5Ouyrsr+N6G5C167BeSvb0j6TjZMMyrLPYgLlt7mzhKNh7ur1e4E6/3aL/+&#10;Cax+AwAA//8DAFBLAwQUAAYACAAAACEA+ctbbN0AAAAIAQAADwAAAGRycy9kb3ducmV2LnhtbEyP&#10;wU7DMBBE70j8g7WVuKDWiWkRhDhVhcSBI20lrtt4SULjdRQ7TejXY9RDOc7OauZNvp5sK07U+8ax&#10;hnSRgCAunWm40rDfvc2fQPiAbLB1TBp+yMO6uL3JMTNu5A86bUMlYgj7DDXUIXSZlL6syaJfuI44&#10;el+utxii7CtpehxjuG2lSpJHabHh2FBjR681lcftYDWQH1Zpsnm21f79PN5/qvP32O20vptNmxcQ&#10;gaZwfYY//IgORWQ6uIGNF62G+UOcEjQolYKIvkqXKxCHy0EWufw/oPgFAAD//wMAUEsBAi0AFAAG&#10;AAgAAAAhALaDOJL+AAAA4QEAABMAAAAAAAAAAAAAAAAAAAAAAFtDb250ZW50X1R5cGVzXS54bWxQ&#10;SwECLQAUAAYACAAAACEAOP0h/9YAAACUAQAACwAAAAAAAAAAAAAAAAAvAQAAX3JlbHMvLnJlbHNQ&#10;SwECLQAUAAYACAAAACEA/XefvCQCAABMBAAADgAAAAAAAAAAAAAAAAAuAgAAZHJzL2Uyb0RvYy54&#10;bWxQSwECLQAUAAYACAAAACEA+ctbbN0AAAAIAQAADwAAAAAAAAAAAAAAAAB+BAAAZHJzL2Rvd25y&#10;ZXYueG1sUEsFBgAAAAAEAAQA8wAAAIgFAAAAAA==&#10;"/>
            </w:pict>
          </mc:Fallback>
        </mc:AlternateContent>
      </w:r>
    </w:p>
    <w:p w:rsidR="0059238D" w:rsidRPr="000903F3" w:rsidRDefault="0059238D" w:rsidP="0059238D">
      <w:pPr>
        <w:spacing w:line="360" w:lineRule="auto"/>
        <w:rPr>
          <w:rFonts w:ascii="Times New Roman" w:hAnsi="Times New Roman"/>
          <w:b/>
          <w:sz w:val="22"/>
        </w:rPr>
      </w:pPr>
      <w:r w:rsidRPr="000903F3">
        <w:rPr>
          <w:rFonts w:ascii="Times New Roman" w:hAnsi="Times New Roman"/>
          <w:b/>
          <w:sz w:val="22"/>
        </w:rPr>
        <w:t>ENGR. SALAMI OLAMIDE</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59238D" w:rsidRPr="000903F3" w:rsidRDefault="0059238D" w:rsidP="0059238D">
      <w:pPr>
        <w:spacing w:line="360" w:lineRule="auto"/>
        <w:rPr>
          <w:rFonts w:ascii="Times New Roman" w:hAnsi="Times New Roman"/>
          <w:b/>
          <w:sz w:val="22"/>
        </w:rPr>
      </w:pPr>
      <w:r w:rsidRPr="000903F3">
        <w:rPr>
          <w:rFonts w:ascii="Times New Roman" w:hAnsi="Times New Roman"/>
          <w:b/>
          <w:sz w:val="22"/>
        </w:rPr>
        <w:t>Project Supervisor</w:t>
      </w:r>
    </w:p>
    <w:p w:rsidR="0059238D" w:rsidRDefault="0059238D" w:rsidP="0059238D">
      <w:pPr>
        <w:spacing w:line="360" w:lineRule="auto"/>
        <w:rPr>
          <w:rFonts w:ascii="Times New Roman" w:hAnsi="Times New Roman"/>
          <w:b/>
          <w:sz w:val="32"/>
          <w:szCs w:val="28"/>
        </w:rPr>
      </w:pPr>
    </w:p>
    <w:p w:rsidR="0059238D" w:rsidRPr="000903F3" w:rsidRDefault="0059238D" w:rsidP="0059238D">
      <w:pPr>
        <w:spacing w:line="360" w:lineRule="auto"/>
        <w:rPr>
          <w:rFonts w:ascii="Times New Roman" w:hAnsi="Times New Roman"/>
          <w:b/>
          <w:sz w:val="32"/>
          <w:szCs w:val="28"/>
        </w:rPr>
      </w:pPr>
      <w:r w:rsidRPr="000903F3">
        <w:rPr>
          <w:rFonts w:ascii="Times New Roman" w:hAnsi="Times New Roman"/>
          <w:b/>
          <w:noProof/>
          <w:sz w:val="22"/>
        </w:rPr>
        <mc:AlternateContent>
          <mc:Choice Requires="wps">
            <w:drawing>
              <wp:anchor distT="0" distB="0" distL="114300" distR="114300" simplePos="0" relativeHeight="251664384" behindDoc="0" locked="0" layoutInCell="1" allowOverlap="1">
                <wp:simplePos x="0" y="0"/>
                <wp:positionH relativeFrom="column">
                  <wp:posOffset>4552950</wp:posOffset>
                </wp:positionH>
                <wp:positionV relativeFrom="paragraph">
                  <wp:posOffset>318770</wp:posOffset>
                </wp:positionV>
                <wp:extent cx="1381125" cy="0"/>
                <wp:effectExtent l="9525" t="8890" r="9525"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51A7D" id="Straight Arrow Connector 12" o:spid="_x0000_s1026" type="#_x0000_t32" style="position:absolute;margin-left:358.5pt;margin-top:25.1pt;width:108.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9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weZ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aQKMWd4AAAAJAQAADwAAAGRycy9kb3ducmV2LnhtbEyP&#10;wU7DMBBE70j8g7VIXBC1EwilIU5VIXHgSFuJ6zZekkC8jmKnCf16jDiU4+yMZt8U69l24kiDbx1r&#10;SBYKBHHlTMu1hv3u5fYRhA/IBjvHpOGbPKzLy4sCc+MmfqPjNtQilrDPUUMTQp9L6auGLPqF64mj&#10;9+EGiyHKoZZmwCmW206mSj1Iiy3HDw329NxQ9bUdrQbyY5aozcrW+9fTdPOenj6nfqf19dW8eQIR&#10;aA7nMPziR3QoI9PBjWy86DQsk2XcEjRkKgURA6u7+wzE4e8gy0L+X1D+AAAA//8DAFBLAQItABQA&#10;BgAIAAAAIQC2gziS/gAAAOEBAAATAAAAAAAAAAAAAAAAAAAAAABbQ29udGVudF9UeXBlc10ueG1s&#10;UEsBAi0AFAAGAAgAAAAhADj9If/WAAAAlAEAAAsAAAAAAAAAAAAAAAAALwEAAF9yZWxzLy5yZWxz&#10;UEsBAi0AFAAGAAgAAAAhAP2iD1YkAgAATAQAAA4AAAAAAAAAAAAAAAAALgIAAGRycy9lMm9Eb2Mu&#10;eG1sUEsBAi0AFAAGAAgAAAAhAGkCjFneAAAACQEAAA8AAAAAAAAAAAAAAAAAfg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312420</wp:posOffset>
                </wp:positionV>
                <wp:extent cx="1381125" cy="0"/>
                <wp:effectExtent l="9525" t="12065" r="952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DFD1D" id="Straight Arrow Connector 11" o:spid="_x0000_s1026" type="#_x0000_t32" style="position:absolute;margin-left:-2.25pt;margin-top:24.6pt;width:108.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Abtfkn3gAAAAgBAAAPAAAAZHJzL2Rvd25yZXYueG1s&#10;TI/NbsIwEITvlfoO1lbqpQInKVQlxEGoEoce+ZF6NfGSpI3XUeyQwNOzVQ/0uDOj2W+y1WgbccbO&#10;144UxNMIBFLhTE2lgsN+M3kH4YMmoxtHqOCCHlb540OmU+MG2uJ5F0rBJeRTraAKoU2l9EWFVvup&#10;a5HYO7nO6sBnV0rT6YHLbSOTKHqTVtfEHyrd4keFxc+utwrQ9/M4Wi9sefi8Di9fyfV7aPdKPT+N&#10;6yWIgGO4h+EXn9EhZ6aj68l40SiYzOacVDBbJCDYT+JX3nb8E2Seyf8D8hsAAAD//wMAUEsBAi0A&#10;FAAGAAgAAAAhALaDOJL+AAAA4QEAABMAAAAAAAAAAAAAAAAAAAAAAFtDb250ZW50X1R5cGVzXS54&#10;bWxQSwECLQAUAAYACAAAACEAOP0h/9YAAACUAQAACwAAAAAAAAAAAAAAAAAvAQAAX3JlbHMvLnJl&#10;bHNQSwECLQAUAAYACAAAACEAvNvPsiYCAABMBAAADgAAAAAAAAAAAAAAAAAuAgAAZHJzL2Uyb0Rv&#10;Yy54bWxQSwECLQAUAAYACAAAACEAG7X5J94AAAAIAQAADwAAAAAAAAAAAAAAAACABAAAZHJzL2Rv&#10;d25yZXYueG1sUEsFBgAAAAAEAAQA8wAAAIsFAAAAAA==&#10;"/>
            </w:pict>
          </mc:Fallback>
        </mc:AlternateContent>
      </w:r>
    </w:p>
    <w:p w:rsidR="0059238D" w:rsidRPr="000903F3" w:rsidRDefault="0059238D" w:rsidP="0059238D">
      <w:pPr>
        <w:spacing w:line="360" w:lineRule="auto"/>
        <w:rPr>
          <w:rFonts w:ascii="Times New Roman" w:hAnsi="Times New Roman"/>
          <w:b/>
          <w:sz w:val="22"/>
        </w:rPr>
      </w:pPr>
      <w:r w:rsidRPr="000903F3">
        <w:rPr>
          <w:rFonts w:ascii="Times New Roman" w:hAnsi="Times New Roman"/>
          <w:b/>
          <w:sz w:val="22"/>
        </w:rPr>
        <w:t>ENGR. ADEGBITE</w:t>
      </w:r>
      <w:r>
        <w:rPr>
          <w:rFonts w:ascii="Times New Roman" w:hAnsi="Times New Roman"/>
          <w:b/>
          <w:sz w:val="22"/>
        </w:rPr>
        <w:t xml:space="preserve"> D.A</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59238D" w:rsidRPr="000903F3" w:rsidRDefault="0059238D" w:rsidP="0059238D">
      <w:pPr>
        <w:spacing w:line="360" w:lineRule="auto"/>
        <w:rPr>
          <w:rFonts w:ascii="Times New Roman" w:hAnsi="Times New Roman"/>
          <w:b/>
          <w:sz w:val="22"/>
        </w:rPr>
      </w:pPr>
      <w:r w:rsidRPr="000903F3">
        <w:rPr>
          <w:rFonts w:ascii="Times New Roman" w:hAnsi="Times New Roman"/>
          <w:b/>
          <w:sz w:val="22"/>
        </w:rPr>
        <w:t>Head of department)</w:t>
      </w:r>
    </w:p>
    <w:p w:rsidR="0059238D" w:rsidRPr="000903F3" w:rsidRDefault="0059238D" w:rsidP="0059238D">
      <w:pPr>
        <w:spacing w:line="360" w:lineRule="auto"/>
        <w:rPr>
          <w:rFonts w:ascii="Times New Roman" w:hAnsi="Times New Roman"/>
          <w:b/>
          <w:sz w:val="32"/>
          <w:szCs w:val="28"/>
        </w:rPr>
      </w:pPr>
    </w:p>
    <w:p w:rsidR="0059238D" w:rsidRPr="000903F3" w:rsidRDefault="0059238D" w:rsidP="0059238D">
      <w:pPr>
        <w:spacing w:line="360" w:lineRule="auto"/>
        <w:rPr>
          <w:rFonts w:ascii="Times New Roman" w:hAnsi="Times New Roman"/>
          <w:b/>
          <w:sz w:val="22"/>
        </w:rPr>
      </w:pPr>
    </w:p>
    <w:p w:rsidR="0059238D" w:rsidRPr="000903F3" w:rsidRDefault="0059238D" w:rsidP="0059238D">
      <w:pPr>
        <w:spacing w:line="360" w:lineRule="auto"/>
        <w:rPr>
          <w:rFonts w:ascii="Times New Roman" w:hAnsi="Times New Roman"/>
          <w:b/>
          <w:sz w:val="22"/>
        </w:rPr>
      </w:pPr>
    </w:p>
    <w:p w:rsidR="0059238D" w:rsidRPr="000903F3" w:rsidRDefault="0059238D" w:rsidP="0059238D">
      <w:pPr>
        <w:spacing w:line="360" w:lineRule="auto"/>
        <w:rPr>
          <w:rFonts w:ascii="Times New Roman" w:hAnsi="Times New Roman"/>
          <w:b/>
          <w:sz w:val="22"/>
        </w:rPr>
      </w:pPr>
      <w:r w:rsidRPr="000903F3">
        <w:rPr>
          <w:rFonts w:ascii="Times New Roman" w:hAnsi="Times New Roman"/>
          <w:b/>
          <w:noProof/>
          <w:sz w:val="22"/>
        </w:rPr>
        <mc:AlternateContent>
          <mc:Choice Requires="wps">
            <w:drawing>
              <wp:anchor distT="0" distB="0" distL="114300" distR="114300" simplePos="0" relativeHeight="251662336" behindDoc="0" locked="0" layoutInCell="1" allowOverlap="1">
                <wp:simplePos x="0" y="0"/>
                <wp:positionH relativeFrom="column">
                  <wp:posOffset>4552950</wp:posOffset>
                </wp:positionH>
                <wp:positionV relativeFrom="paragraph">
                  <wp:posOffset>136525</wp:posOffset>
                </wp:positionV>
                <wp:extent cx="1381125" cy="0"/>
                <wp:effectExtent l="9525" t="12700" r="9525"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6C756" id="Straight Arrow Connector 10" o:spid="_x0000_s1026" type="#_x0000_t32" style="position:absolute;margin-left:358.5pt;margin-top:10.75pt;width:10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9Y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9OHRZpOZhFhN19Ms1ugNtZ9FtARb+SRHQq5&#10;V5CGNPT0bJ2nRbNbgM+qYCvbNgiiVaTPo+UM83iPhVZy7wwbUx+K1pAT9ZIKT6jx3TEDR8UDWCMo&#10;3wy2o7K92pi8VR4PC0M6g3XVzM9lstwsNovpaDqZb0bTpCxHT9tiOppv00+z8qEsijL95aml06yR&#10;nAvl2d30m07/Th/DTboq767gexvit+ihX0j29g6kw2T9MK+yOAC/7Mxt4ijZcHi4Xv5OvN6j/fon&#10;sP4NAAD//wMAUEsDBBQABgAIAAAAIQBm/SrV3wAAAAkBAAAPAAAAZHJzL2Rvd25yZXYueG1sTI9B&#10;T8JAEIXvJvyHzZhwMbJtFYHaLSEmHjwKJFyX7tBWu7NNd0srv94xHuA2M+/lzfey9WgbccbO144U&#10;xLMIBFLhTE2lgv3u/XEJwgdNRjeOUMEPeljnk7tMp8YN9InnbSgFh5BPtYIqhDaV0hcVWu1nrkVi&#10;7eQ6qwOvXSlNpwcOt41MouhFWl0Tf6h0i28VFt/b3ipA38/jaLOy5f7jMjwcksvX0O6Umt6Pm1cQ&#10;AcdwNcMfPqNDzkxH15PxolGwiBfcJShI4jkINqyennk4/h9knsnbBvkvAAAA//8DAFBLAQItABQA&#10;BgAIAAAAIQC2gziS/gAAAOEBAAATAAAAAAAAAAAAAAAAAAAAAABbQ29udGVudF9UeXBlc10ueG1s&#10;UEsBAi0AFAAGAAgAAAAhADj9If/WAAAAlAEAAAsAAAAAAAAAAAAAAAAALwEAAF9yZWxzLy5yZWxz&#10;UEsBAi0AFAAGAAgAAAAhALwOX1gjAgAATAQAAA4AAAAAAAAAAAAAAAAALgIAAGRycy9lMm9Eb2Mu&#10;eG1sUEsBAi0AFAAGAAgAAAAhAGb9KtXfAAAACQEAAA8AAAAAAAAAAAAAAAAAfQ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140970</wp:posOffset>
                </wp:positionV>
                <wp:extent cx="1381125" cy="0"/>
                <wp:effectExtent l="9525" t="7620" r="952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5B231" id="Straight Arrow Connector 9" o:spid="_x0000_s1026" type="#_x0000_t32" style="position:absolute;margin-left:-1.5pt;margin-top:11.1pt;width:1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SIg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cyybDShhN98CctvgcY6/1lCR4JRUHet415A&#10;FtOw47PzgRbLbwEhq4a1ats4Dq0mPeoxwTzB46BVIjjjxu53ZWvJkYWBik+s8d0xCwctIlgjmVhd&#10;bc9Ue7ExeasDHhaGdK7WZWJ+ztP5araajQfj0XQ1GKdVNXhal+PBdJ19mlQPVVlW2a9ALRvnjRJC&#10;6sDuNr3Z+O+m43qPLnN3n9+7DMlb9KgXkr29I+nY2dDMy1jsQJw39tZxHNh4+Hq5wo14vUf79S9g&#10;+RsAAP//AwBQSwMEFAAGAAgAAAAhAK427avdAAAACAEAAA8AAABkcnMvZG93bnJldi54bWxMj8FO&#10;wzAQRO9I/IO1lbig1olpEYRsqgqJA0faSlzdeElC43UUO03o12PUQznOzmrmTb6ebCtO1PvGMUK6&#10;SEAQl840XCHsd2/zJxA+aDa6dUwIP+RhXdze5DozbuQPOm1DJWII+0wj1CF0mZS+rMlqv3AdcfS+&#10;XG91iLKvpOn1GMNtK1WSPEqrG44Nte7otabyuB0sAvlhlSabZ1vt38/j/ac6f4/dDvFuNm1eQASa&#10;wvUZ/vAjOhSR6eAGNl60CPOHOCUgKKVARF+lyxWIw+Ugi1z+H1D8AgAA//8DAFBLAQItABQABgAI&#10;AAAAIQC2gziS/gAAAOEBAAATAAAAAAAAAAAAAAAAAAAAAABbQ29udGVudF9UeXBlc10ueG1sUEsB&#10;Ai0AFAAGAAgAAAAhADj9If/WAAAAlAEAAAsAAAAAAAAAAAAAAAAALwEAAF9yZWxzLy5yZWxzUEsB&#10;Ai0AFAAGAAgAAAAhAA4jF9IiAgAASgQAAA4AAAAAAAAAAAAAAAAALgIAAGRycy9lMm9Eb2MueG1s&#10;UEsBAi0AFAAGAAgAAAAhAK427avdAAAACAEAAA8AAAAAAAAAAAAAAAAAfAQAAGRycy9kb3ducmV2&#10;LnhtbFBLBQYAAAAABAAEAPMAAACGBQAAAAA=&#10;"/>
            </w:pict>
          </mc:Fallback>
        </mc:AlternateContent>
      </w:r>
    </w:p>
    <w:p w:rsidR="0059238D" w:rsidRPr="000903F3" w:rsidRDefault="0059238D" w:rsidP="0059238D">
      <w:pPr>
        <w:spacing w:line="360" w:lineRule="auto"/>
        <w:rPr>
          <w:rFonts w:ascii="Times New Roman" w:hAnsi="Times New Roman"/>
          <w:b/>
          <w:sz w:val="22"/>
        </w:rPr>
      </w:pPr>
      <w:r w:rsidRPr="000903F3">
        <w:rPr>
          <w:rFonts w:ascii="Times New Roman" w:hAnsi="Times New Roman"/>
          <w:b/>
          <w:sz w:val="22"/>
        </w:rPr>
        <w:t>EXTERNAL SUPERVISOR</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59238D" w:rsidRPr="000903F3" w:rsidRDefault="0059238D" w:rsidP="0059238D">
      <w:pPr>
        <w:spacing w:line="360" w:lineRule="auto"/>
        <w:rPr>
          <w:rFonts w:ascii="Times New Roman" w:hAnsi="Times New Roman"/>
          <w:b/>
          <w:sz w:val="32"/>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Pr="004F4E7B" w:rsidRDefault="0059238D" w:rsidP="0059238D">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Pr="004F4E7B" w:rsidRDefault="0059238D" w:rsidP="0059238D">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59238D" w:rsidRPr="003F734A" w:rsidRDefault="0059238D" w:rsidP="0059238D">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3F7AB4">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Pr="00F07C8F"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Pr="004F4E7B" w:rsidRDefault="0059238D" w:rsidP="0059238D">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59238D" w:rsidRPr="004F4E7B" w:rsidRDefault="0059238D" w:rsidP="0059238D">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59238D" w:rsidRPr="00F07C8F" w:rsidRDefault="0059238D" w:rsidP="0059238D">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59238D" w:rsidRPr="00F07C8F" w:rsidRDefault="0059238D" w:rsidP="0059238D">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59238D" w:rsidRPr="004F4E7B" w:rsidRDefault="0059238D" w:rsidP="0059238D">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59238D" w:rsidRPr="00F07C8F" w:rsidRDefault="0059238D" w:rsidP="0059238D">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59238D" w:rsidRPr="00F07C8F" w:rsidRDefault="0059238D" w:rsidP="0059238D">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59238D" w:rsidRPr="004F4E7B" w:rsidRDefault="0059238D" w:rsidP="0059238D">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59238D" w:rsidRPr="00F07C8F" w:rsidRDefault="0059238D" w:rsidP="0059238D">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59238D" w:rsidRPr="004F4E7B" w:rsidRDefault="0059238D" w:rsidP="0059238D">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59238D" w:rsidRPr="00F07C8F" w:rsidRDefault="0059238D" w:rsidP="0059238D">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59238D" w:rsidRPr="00F07C8F" w:rsidRDefault="0059238D" w:rsidP="0059238D">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59238D" w:rsidRPr="00F07C8F" w:rsidRDefault="0059238D" w:rsidP="0059238D">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59238D" w:rsidRPr="004F4E7B" w:rsidRDefault="0059238D" w:rsidP="0059238D">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59238D" w:rsidRDefault="0059238D" w:rsidP="0059238D">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-------------------------------------------------------------------------14</w:t>
      </w:r>
    </w:p>
    <w:p w:rsidR="0059238D" w:rsidRPr="00F07C8F" w:rsidRDefault="0059238D" w:rsidP="0059238D">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59238D" w:rsidRDefault="0059238D" w:rsidP="0059238D">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59238D" w:rsidRPr="00D32D79" w:rsidRDefault="0059238D" w:rsidP="0059238D">
      <w:pPr>
        <w:spacing w:line="360" w:lineRule="auto"/>
        <w:rPr>
          <w:rFonts w:ascii="Times New Roman" w:hAnsi="Times New Roman"/>
          <w:sz w:val="28"/>
        </w:rPr>
        <w:sectPr w:rsidR="0059238D" w:rsidRPr="00D32D79" w:rsidSect="007D0DFF">
          <w:footerReference w:type="default" r:id="rId5"/>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59238D" w:rsidRDefault="0059238D" w:rsidP="0059238D">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59238D" w:rsidRPr="000E070C" w:rsidRDefault="0059238D" w:rsidP="0059238D">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59238D" w:rsidRPr="000E070C" w:rsidRDefault="0059238D" w:rsidP="0059238D">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59238D" w:rsidRPr="00F07C8F" w:rsidRDefault="0059238D" w:rsidP="0059238D">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307534">
        <w:rPr>
          <w:rStyle w:val="ListParagraph"/>
          <w:rFonts w:ascii="Times New Roman" w:eastAsia="Times New Roman" w:hAnsi="Times New Roman"/>
          <w:b/>
          <w:sz w:val="28"/>
        </w:rPr>
        <w:t>(</w:t>
      </w:r>
      <w:r w:rsidRPr="00307534">
        <w:rPr>
          <w:rStyle w:val="Strong"/>
          <w:rFonts w:ascii="Times New Roman" w:eastAsia="Times New Roman" w:hAnsi="Times New Roman"/>
          <w:b w:val="0"/>
          <w:sz w:val="28"/>
        </w:rPr>
        <w:t>Burglary statist</w:t>
      </w:r>
      <w:r>
        <w:rPr>
          <w:rStyle w:val="Strong"/>
          <w:rFonts w:ascii="Times New Roman" w:eastAsia="Times New Roman" w:hAnsi="Times New Roman"/>
          <w:b w:val="0"/>
          <w:sz w:val="28"/>
        </w:rPr>
        <w:t xml:space="preserve">ics for Switzerland 2024: </w:t>
      </w:r>
      <w:r w:rsidRPr="00307534">
        <w:rPr>
          <w:rFonts w:ascii="Times New Roman" w:hAnsi="Times New Roman"/>
          <w:b/>
          <w:sz w:val="28"/>
        </w:rPr>
        <w:t>August 5, 2025)</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59238D" w:rsidRPr="000E070C" w:rsidRDefault="0059238D" w:rsidP="0059238D">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59238D" w:rsidRDefault="0059238D" w:rsidP="0059238D">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59238D" w:rsidRPr="00F07C8F" w:rsidRDefault="0059238D" w:rsidP="0059238D">
      <w:pPr>
        <w:spacing w:line="360" w:lineRule="auto"/>
        <w:jc w:val="both"/>
        <w:rPr>
          <w:rFonts w:ascii="Times New Roman" w:hAnsi="Times New Roman"/>
          <w:sz w:val="28"/>
          <w:szCs w:val="28"/>
        </w:rPr>
      </w:pPr>
      <w:proofErr w:type="gramStart"/>
      <w:r w:rsidRPr="00F07C8F">
        <w:rPr>
          <w:rFonts w:ascii="Times New Roman" w:hAnsi="Times New Roman"/>
          <w:sz w:val="28"/>
          <w:szCs w:val="28"/>
        </w:rPr>
        <w:t>effectiveness</w:t>
      </w:r>
      <w:proofErr w:type="gramEnd"/>
      <w:r w:rsidRPr="00F07C8F">
        <w:rPr>
          <w:rFonts w:ascii="Times New Roman" w:hAnsi="Times New Roman"/>
          <w:sz w:val="28"/>
          <w:szCs w:val="28"/>
        </w:rPr>
        <w:t>. Additionally, some designs may be aesthetically unappealing, which can affect their adoption and use.</w:t>
      </w:r>
    </w:p>
    <w:p w:rsidR="0059238D"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59238D" w:rsidRPr="0027775C" w:rsidRDefault="0059238D" w:rsidP="0059238D">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59238D" w:rsidRPr="00F3734F" w:rsidRDefault="0059238D" w:rsidP="0059238D">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59238D"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59238D" w:rsidRPr="00F34815" w:rsidRDefault="0059238D" w:rsidP="0059238D">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59238D" w:rsidRPr="00F3734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Pr="00F07C8F" w:rsidRDefault="0059238D" w:rsidP="0059238D">
      <w:pPr>
        <w:spacing w:line="360" w:lineRule="auto"/>
        <w:rPr>
          <w:rFonts w:ascii="Times New Roman" w:hAnsi="Times New Roman"/>
        </w:rPr>
      </w:pPr>
    </w:p>
    <w:p w:rsidR="0059238D" w:rsidRDefault="0059238D" w:rsidP="0059238D">
      <w:pPr>
        <w:spacing w:line="360" w:lineRule="auto"/>
        <w:rPr>
          <w:rFonts w:ascii="Times New Roman" w:hAnsi="Times New Roman"/>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59238D" w:rsidRPr="00F3734F" w:rsidRDefault="0059238D" w:rsidP="0059238D">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59238D" w:rsidRPr="00F3734F" w:rsidRDefault="0059238D" w:rsidP="0059238D">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59238D" w:rsidRPr="001B7CE4" w:rsidRDefault="0059238D" w:rsidP="0059238D">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proofErr w:type="spellStart"/>
      <w:r w:rsidRPr="001B7CE4">
        <w:rPr>
          <w:rStyle w:val="Strong"/>
          <w:rFonts w:ascii="Times New Roman" w:eastAsia="Times New Roman" w:hAnsi="Times New Roman"/>
          <w:i/>
        </w:rPr>
        <w:t>Tseloni</w:t>
      </w:r>
      <w:proofErr w:type="spellEnd"/>
      <w:r w:rsidRPr="001B7CE4">
        <w:rPr>
          <w:rStyle w:val="Strong"/>
          <w:rFonts w:ascii="Times New Roman" w:eastAsia="Times New Roman" w:hAnsi="Times New Roman"/>
          <w:i/>
        </w:rPr>
        <w:t xml:space="preserve"> et al. (2017)</w:t>
      </w:r>
      <w:r w:rsidRPr="001B7CE4">
        <w:rPr>
          <w:i/>
        </w:rPr>
        <w:t xml:space="preserve"> </w:t>
      </w:r>
    </w:p>
    <w:p w:rsidR="0059238D" w:rsidRPr="001B7CE4" w:rsidRDefault="0059238D" w:rsidP="0059238D">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59238D" w:rsidRDefault="0059238D" w:rsidP="0059238D">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59238D" w:rsidRPr="00B06BBE" w:rsidRDefault="0059238D" w:rsidP="0059238D">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59238D" w:rsidRPr="00B74139" w:rsidRDefault="0059238D" w:rsidP="0059238D">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59238D"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59238D" w:rsidRPr="002B7B71" w:rsidRDefault="0059238D" w:rsidP="0059238D">
      <w:pPr>
        <w:spacing w:line="360" w:lineRule="auto"/>
        <w:rPr>
          <w:rFonts w:ascii="Times New Roman" w:hAnsi="Times New Roman"/>
          <w:b/>
          <w:bCs/>
          <w:sz w:val="28"/>
          <w:szCs w:val="28"/>
        </w:rPr>
      </w:pPr>
      <w:r w:rsidRPr="00F07C8F">
        <w:rPr>
          <w:rFonts w:ascii="Times New Roman" w:hAnsi="Times New Roman"/>
          <w:sz w:val="28"/>
          <w:szCs w:val="28"/>
        </w:rPr>
        <w:lastRenderedPageBreak/>
        <w:t>The selection of materials is a critical aspect of designing and fabricating a window burglary proof. The materials used must be strong, durable, and resistant to corrosion. For this study, the following materials were selected:</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59238D" w:rsidRDefault="0059238D" w:rsidP="0059238D">
      <w:pPr>
        <w:spacing w:line="360" w:lineRule="auto"/>
        <w:jc w:val="both"/>
        <w:rPr>
          <w:rFonts w:ascii="Times New Roman" w:hAnsi="Times New Roman"/>
          <w:sz w:val="28"/>
          <w:szCs w:val="28"/>
        </w:rPr>
      </w:pPr>
    </w:p>
    <w:p w:rsidR="0059238D" w:rsidRDefault="0059238D" w:rsidP="0059238D">
      <w:pPr>
        <w:spacing w:line="360" w:lineRule="auto"/>
        <w:jc w:val="both"/>
        <w:rPr>
          <w:rFonts w:ascii="Times New Roman" w:hAnsi="Times New Roman"/>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r>
        <w:rPr>
          <w:rFonts w:ascii="Times New Roman" w:hAnsi="Times New Roman"/>
          <w:b/>
          <w:bCs/>
          <w:sz w:val="28"/>
          <w:szCs w:val="28"/>
        </w:rPr>
        <w:t>CHAPTER THREE</w:t>
      </w:r>
    </w:p>
    <w:p w:rsidR="0059238D" w:rsidRDefault="0059238D" w:rsidP="0059238D">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59238D" w:rsidRPr="00D657F8" w:rsidRDefault="0059238D" w:rsidP="0059238D">
      <w:pPr>
        <w:spacing w:line="360" w:lineRule="auto"/>
        <w:rPr>
          <w:rFonts w:ascii="Times New Roman" w:hAnsi="Times New Roman"/>
          <w:b/>
          <w:bCs/>
          <w:sz w:val="28"/>
          <w:szCs w:val="28"/>
        </w:rPr>
      </w:pPr>
      <w:r w:rsidRPr="004B09A6">
        <w:rPr>
          <w:rFonts w:ascii="Times New Roman" w:hAnsi="Times New Roman"/>
          <w:b/>
          <w:bCs/>
          <w:sz w:val="28"/>
          <w:szCs w:val="28"/>
        </w:rPr>
        <w:lastRenderedPageBreak/>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59238D" w:rsidRPr="00A43719" w:rsidRDefault="0059238D" w:rsidP="0059238D">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59238D" w:rsidRPr="004B09A6" w:rsidRDefault="0059238D" w:rsidP="0059238D">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59238D" w:rsidRPr="004B09A6" w:rsidRDefault="0059238D" w:rsidP="0059238D">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59238D" w:rsidRPr="004B09A6" w:rsidRDefault="0059238D" w:rsidP="0059238D">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59238D" w:rsidRPr="004B09A6" w:rsidRDefault="0059238D" w:rsidP="0059238D">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59238D" w:rsidRPr="00A43719" w:rsidRDefault="0059238D" w:rsidP="0059238D">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59238D" w:rsidRPr="004B09A6" w:rsidRDefault="0059238D" w:rsidP="0059238D">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59238D" w:rsidRDefault="0059238D" w:rsidP="0059238D">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59238D" w:rsidRPr="00372A72" w:rsidRDefault="0059238D" w:rsidP="0059238D">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59238D" w:rsidRPr="004B09A6" w:rsidRDefault="0059238D" w:rsidP="0059238D">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59238D" w:rsidRPr="00A43719" w:rsidRDefault="0059238D" w:rsidP="0059238D">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59238D" w:rsidRPr="004B09A6" w:rsidRDefault="0059238D" w:rsidP="0059238D">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59238D" w:rsidRPr="00461C19" w:rsidRDefault="0059238D" w:rsidP="0059238D">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59238D" w:rsidRPr="0050187C" w:rsidRDefault="0059238D" w:rsidP="0059238D">
      <w:pPr>
        <w:spacing w:line="360" w:lineRule="auto"/>
        <w:rPr>
          <w:rFonts w:ascii="Times New Roman" w:hAnsi="Times New Roman"/>
          <w:b/>
          <w:sz w:val="28"/>
        </w:rPr>
      </w:pPr>
      <w:r>
        <w:rPr>
          <w:rFonts w:ascii="Times New Roman" w:hAnsi="Times New Roman"/>
          <w:b/>
          <w:sz w:val="28"/>
        </w:rPr>
        <w:t>3.2 Equipment:</w:t>
      </w:r>
    </w:p>
    <w:p w:rsidR="0059238D" w:rsidRPr="004B09A6" w:rsidRDefault="0059238D" w:rsidP="0059238D">
      <w:pPr>
        <w:spacing w:line="276" w:lineRule="auto"/>
        <w:rPr>
          <w:rFonts w:ascii="Times New Roman" w:hAnsi="Times New Roman"/>
          <w:sz w:val="28"/>
        </w:rPr>
      </w:pPr>
      <w:r w:rsidRPr="004B09A6">
        <w:rPr>
          <w:rFonts w:ascii="Times New Roman" w:eastAsia="Times New Roman" w:hAnsi="Times New Roman"/>
          <w:bCs/>
          <w:sz w:val="28"/>
          <w:szCs w:val="27"/>
        </w:rPr>
        <w:t xml:space="preserve"> 1. Measuring and Marking Tools</w:t>
      </w:r>
    </w:p>
    <w:p w:rsidR="0059238D" w:rsidRPr="004B09A6" w:rsidRDefault="0059238D" w:rsidP="0059238D">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59238D" w:rsidRPr="004B09A6" w:rsidRDefault="0059238D" w:rsidP="0059238D">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Steel Ruler/Straight Edge</w:t>
      </w:r>
    </w:p>
    <w:p w:rsidR="0059238D" w:rsidRPr="00461C19" w:rsidRDefault="0059238D" w:rsidP="0059238D">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59238D" w:rsidRPr="004B09A6" w:rsidRDefault="0059238D" w:rsidP="0059238D">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59238D" w:rsidRPr="004B09A6" w:rsidRDefault="0059238D" w:rsidP="0059238D">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59238D" w:rsidRPr="004B09A6" w:rsidRDefault="0059238D" w:rsidP="0059238D">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59238D" w:rsidRPr="004B09A6" w:rsidRDefault="0059238D" w:rsidP="0059238D">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59238D" w:rsidRPr="004B09A6" w:rsidRDefault="0059238D" w:rsidP="0059238D">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59238D" w:rsidRPr="004B09A6" w:rsidRDefault="0059238D" w:rsidP="0059238D">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59238D" w:rsidRPr="004B09A6" w:rsidRDefault="0059238D" w:rsidP="0059238D">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59238D" w:rsidRPr="004B09A6" w:rsidRDefault="0059238D" w:rsidP="0059238D">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59238D" w:rsidRPr="004B09A6" w:rsidRDefault="0059238D" w:rsidP="0059238D">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59238D" w:rsidRPr="004B09A6" w:rsidRDefault="0059238D" w:rsidP="0059238D">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59238D" w:rsidRPr="004B09A6" w:rsidRDefault="0059238D" w:rsidP="0059238D">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59238D" w:rsidRPr="004B09A6" w:rsidRDefault="0059238D" w:rsidP="0059238D">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59238D" w:rsidRPr="004B09A6" w:rsidRDefault="0059238D" w:rsidP="0059238D">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59238D" w:rsidRPr="004B09A6" w:rsidRDefault="0059238D" w:rsidP="0059238D">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59238D" w:rsidRPr="004B09A6" w:rsidRDefault="0059238D" w:rsidP="0059238D">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59238D" w:rsidRPr="004B09A6" w:rsidRDefault="0059238D" w:rsidP="0059238D">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59238D" w:rsidRPr="004B09A6" w:rsidRDefault="0059238D" w:rsidP="0059238D">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59238D" w:rsidRPr="004B09A6" w:rsidRDefault="0059238D" w:rsidP="0059238D">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59238D" w:rsidRPr="004B09A6" w:rsidRDefault="0059238D" w:rsidP="0059238D">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59238D" w:rsidRPr="004B09A6" w:rsidRDefault="0059238D" w:rsidP="0059238D">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59238D" w:rsidRPr="004B09A6" w:rsidRDefault="0059238D" w:rsidP="0059238D">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59238D" w:rsidRPr="004B09A6" w:rsidRDefault="0059238D" w:rsidP="0059238D">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59238D" w:rsidRPr="004B09A6" w:rsidRDefault="0059238D" w:rsidP="0059238D">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59238D" w:rsidRPr="004B09A6" w:rsidRDefault="0059238D" w:rsidP="0059238D">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Fire Extinguisher</w:t>
      </w:r>
      <w:r w:rsidRPr="004B09A6">
        <w:rPr>
          <w:rFonts w:ascii="Times New Roman" w:eastAsia="Times New Roman" w:hAnsi="Times New Roman"/>
          <w:sz w:val="28"/>
          <w:szCs w:val="24"/>
        </w:rPr>
        <w:t xml:space="preserve"> – especially important in welding areas.</w:t>
      </w:r>
    </w:p>
    <w:p w:rsidR="0059238D" w:rsidRPr="004B09A6" w:rsidRDefault="0059238D" w:rsidP="0059238D">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59238D" w:rsidRPr="004B09A6" w:rsidRDefault="0059238D" w:rsidP="0059238D">
      <w:pPr>
        <w:spacing w:line="360" w:lineRule="auto"/>
        <w:jc w:val="both"/>
        <w:rPr>
          <w:rFonts w:ascii="Times New Roman" w:hAnsi="Times New Roman"/>
          <w:sz w:val="28"/>
          <w:szCs w:val="28"/>
        </w:rPr>
      </w:pPr>
      <w:r w:rsidRPr="004B09A6">
        <w:rPr>
          <w:rFonts w:ascii="Times New Roman" w:hAnsi="Times New Roman"/>
          <w:sz w:val="28"/>
          <w:szCs w:val="28"/>
        </w:rPr>
        <w:lastRenderedPageBreak/>
        <w:t>The design and fabrication of the window burglary proof involved several steps, including:</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59238D"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59238D" w:rsidRPr="00F95CF1" w:rsidRDefault="0059238D" w:rsidP="0059238D">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59238D" w:rsidRDefault="0059238D" w:rsidP="0059238D">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59238D" w:rsidRPr="00F95CF1" w:rsidRDefault="0059238D" w:rsidP="0059238D">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59238D" w:rsidRPr="00646EA4" w:rsidRDefault="0059238D" w:rsidP="0059238D">
      <w:pPr>
        <w:spacing w:line="276" w:lineRule="auto"/>
        <w:rPr>
          <w:rFonts w:ascii="Times New Roman" w:hAnsi="Times New Roman"/>
          <w:b/>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2. 3D Modeling (Optional)</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59238D" w:rsidRDefault="0059238D" w:rsidP="0059238D">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Welding joints</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Bar diameters</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59238D" w:rsidRPr="00D25F31" w:rsidRDefault="0059238D" w:rsidP="0059238D">
      <w:pPr>
        <w:spacing w:line="276"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4. Assembly Drawings</w:t>
      </w:r>
    </w:p>
    <w:p w:rsidR="0059238D" w:rsidRPr="00D25F31" w:rsidRDefault="0059238D" w:rsidP="0059238D">
      <w:pPr>
        <w:spacing w:line="360" w:lineRule="auto"/>
        <w:rPr>
          <w:rFonts w:ascii="Times New Roman" w:hAnsi="Times New Roman"/>
          <w:sz w:val="28"/>
          <w:szCs w:val="28"/>
        </w:rPr>
      </w:pPr>
    </w:p>
    <w:p w:rsidR="0059238D" w:rsidRPr="00D25F31" w:rsidRDefault="0059238D" w:rsidP="0059238D">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59238D" w:rsidRPr="00D25F31" w:rsidRDefault="0059238D" w:rsidP="0059238D">
      <w:pPr>
        <w:spacing w:line="276" w:lineRule="auto"/>
        <w:rPr>
          <w:rFonts w:ascii="Times New Roman" w:hAnsi="Times New Roman"/>
          <w:sz w:val="28"/>
          <w:szCs w:val="28"/>
        </w:rPr>
      </w:pPr>
    </w:p>
    <w:p w:rsidR="0059238D" w:rsidRPr="00EE7E01" w:rsidRDefault="0059238D" w:rsidP="0059238D">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59238D" w:rsidRPr="00DF7B64" w:rsidRDefault="0059238D" w:rsidP="0059238D">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59238D" w:rsidRPr="00F07C8F" w:rsidRDefault="0059238D" w:rsidP="0059238D">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t>3.  Attaching the bars: The mild steel flats were attached to the frame using welding electrodes. The bars were spaced evenly apart to provide maximum security.</w:t>
      </w:r>
    </w:p>
    <w:p w:rsidR="0059238D" w:rsidRPr="00F07C8F" w:rsidRDefault="0059238D" w:rsidP="0059238D">
      <w:pPr>
        <w:spacing w:line="360" w:lineRule="auto"/>
        <w:jc w:val="both"/>
        <w:rPr>
          <w:rFonts w:ascii="Times New Roman" w:hAnsi="Times New Roman"/>
          <w:sz w:val="28"/>
          <w:szCs w:val="28"/>
        </w:rPr>
      </w:pPr>
      <w:r w:rsidRPr="00F07C8F">
        <w:rPr>
          <w:rFonts w:ascii="Times New Roman" w:hAnsi="Times New Roman"/>
          <w:sz w:val="28"/>
          <w:szCs w:val="28"/>
        </w:rPr>
        <w:lastRenderedPageBreak/>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59238D" w:rsidRPr="00CC7B56" w:rsidRDefault="0059238D" w:rsidP="0059238D">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59238D" w:rsidRDefault="0059238D" w:rsidP="0059238D">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59238D" w:rsidRDefault="0059238D" w:rsidP="0059238D">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59238D" w:rsidRDefault="0059238D" w:rsidP="0059238D"/>
    <w:p w:rsidR="0059238D" w:rsidRPr="00B20F6B" w:rsidRDefault="0059238D" w:rsidP="0059238D"/>
    <w:p w:rsidR="0059238D" w:rsidRDefault="0059238D" w:rsidP="0059238D"/>
    <w:p w:rsidR="0059238D" w:rsidRDefault="0059238D" w:rsidP="0059238D">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A6D5"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7"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79FEB"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9" o:title="3D" recolor="t" type="frame"/>
              </v:rect>
            </w:pict>
          </mc:Fallback>
        </mc:AlternateContent>
      </w:r>
    </w:p>
    <w:p w:rsidR="0059238D" w:rsidRDefault="0059238D" w:rsidP="0059238D"/>
    <w:p w:rsidR="0059238D" w:rsidRDefault="0059238D" w:rsidP="0059238D"/>
    <w:p w:rsidR="0059238D" w:rsidRPr="00B20F6B" w:rsidRDefault="0059238D" w:rsidP="0059238D"/>
    <w:p w:rsidR="0059238D" w:rsidRPr="00F07C8F" w:rsidRDefault="0059238D" w:rsidP="0059238D">
      <w:pPr>
        <w:spacing w:line="360" w:lineRule="auto"/>
        <w:jc w:val="both"/>
        <w:rPr>
          <w:rFonts w:ascii="Times New Roman" w:hAnsi="Times New Roman"/>
          <w:sz w:val="28"/>
          <w:szCs w:val="28"/>
        </w:rPr>
      </w:pPr>
    </w:p>
    <w:p w:rsidR="0059238D" w:rsidRPr="00F07C8F" w:rsidRDefault="0059238D" w:rsidP="0059238D">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59238D" w:rsidRPr="00F07C8F" w:rsidRDefault="0059238D" w:rsidP="0059238D">
      <w:pPr>
        <w:spacing w:line="360" w:lineRule="auto"/>
        <w:jc w:val="both"/>
        <w:rPr>
          <w:rFonts w:ascii="Times New Roman" w:hAnsi="Times New Roman"/>
          <w:sz w:val="28"/>
          <w:szCs w:val="28"/>
        </w:rPr>
      </w:pPr>
    </w:p>
    <w:p w:rsidR="0059238D" w:rsidRPr="00F07C8F" w:rsidRDefault="0059238D" w:rsidP="0059238D">
      <w:pPr>
        <w:spacing w:line="360" w:lineRule="auto"/>
        <w:jc w:val="both"/>
        <w:rPr>
          <w:rFonts w:ascii="Times New Roman" w:hAnsi="Times New Roman"/>
          <w:sz w:val="28"/>
          <w:szCs w:val="28"/>
        </w:rPr>
      </w:pPr>
    </w:p>
    <w:p w:rsidR="0059238D" w:rsidRDefault="0059238D" w:rsidP="0059238D">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59238D" w:rsidRDefault="0059238D" w:rsidP="0059238D">
      <w:pPr>
        <w:spacing w:line="360" w:lineRule="auto"/>
        <w:ind w:firstLine="720"/>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71B11"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1" o:title="NEWCOPYPIC" recolor="t" type="frame"/>
              </v:rect>
            </w:pict>
          </mc:Fallback>
        </mc:AlternateContent>
      </w: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59238D" w:rsidRDefault="0059238D" w:rsidP="0059238D">
      <w:pPr>
        <w:spacing w:line="360" w:lineRule="auto"/>
      </w:pPr>
    </w:p>
    <w:p w:rsidR="0059238D" w:rsidRDefault="0059238D" w:rsidP="0059238D">
      <w:pPr>
        <w:spacing w:line="360" w:lineRule="auto"/>
        <w:ind w:firstLine="720"/>
        <w:rPr>
          <w:rFonts w:ascii="Times New Roman" w:hAnsi="Times New Roman"/>
          <w:b/>
          <w:bCs/>
          <w:sz w:val="28"/>
          <w:szCs w:val="28"/>
        </w:rPr>
      </w:pPr>
    </w:p>
    <w:p w:rsidR="0059238D" w:rsidRDefault="0059238D" w:rsidP="0059238D">
      <w:pPr>
        <w:tabs>
          <w:tab w:val="left" w:pos="486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Default="0059238D" w:rsidP="0059238D">
      <w:pPr>
        <w:tabs>
          <w:tab w:val="left" w:pos="4320"/>
        </w:tabs>
        <w:spacing w:line="360" w:lineRule="auto"/>
        <w:rPr>
          <w:rFonts w:ascii="Times New Roman" w:hAnsi="Times New Roman"/>
          <w:b/>
        </w:rPr>
      </w:pPr>
    </w:p>
    <w:p w:rsidR="0059238D" w:rsidRPr="00C9368E" w:rsidRDefault="0059238D" w:rsidP="0059238D">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59238D" w:rsidRDefault="0059238D" w:rsidP="0059238D">
      <w:pPr>
        <w:spacing w:line="360" w:lineRule="auto"/>
        <w:jc w:val="both"/>
        <w:rPr>
          <w:rFonts w:ascii="Times New Roman" w:hAnsi="Times New Roman"/>
          <w:b/>
          <w:bCs/>
          <w:sz w:val="28"/>
          <w:szCs w:val="28"/>
        </w:rPr>
      </w:pPr>
    </w:p>
    <w:p w:rsidR="0059238D" w:rsidRDefault="0059238D" w:rsidP="0059238D">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59238D" w:rsidRPr="005E58D1" w:rsidRDefault="0059238D" w:rsidP="0059238D">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59238D" w:rsidRPr="005E58D1" w:rsidRDefault="0059238D" w:rsidP="0059238D">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59238D" w:rsidRDefault="0059238D" w:rsidP="0059238D">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59238D" w:rsidRPr="003145C7" w:rsidRDefault="0059238D" w:rsidP="0059238D">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proofErr w:type="gramStart"/>
      <w:r w:rsidRPr="003145C7">
        <w:rPr>
          <w:rFonts w:ascii="Times New Roman" w:eastAsia="Times New Roman" w:hAnsi="Times New Roman"/>
          <w:sz w:val="28"/>
          <w:szCs w:val="28"/>
        </w:rPr>
        <w:t>:</w:t>
      </w:r>
      <w:proofErr w:type="gramEnd"/>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59238D" w:rsidRPr="000410ED" w:rsidRDefault="0059238D" w:rsidP="0059238D">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59238D" w:rsidTr="00997700">
        <w:tc>
          <w:tcPr>
            <w:tcW w:w="558" w:type="dxa"/>
            <w:shd w:val="clear" w:color="auto" w:fill="auto"/>
          </w:tcPr>
          <w:p w:rsidR="0059238D" w:rsidRPr="00504F70" w:rsidRDefault="0059238D" w:rsidP="00997700">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59238D" w:rsidRPr="00504F70" w:rsidRDefault="0059238D" w:rsidP="00997700">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59238D" w:rsidRPr="00504F70" w:rsidRDefault="0059238D" w:rsidP="00997700">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59238D" w:rsidRPr="00504F70" w:rsidRDefault="0059238D" w:rsidP="00997700">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59238D" w:rsidRPr="00504F70" w:rsidRDefault="0059238D" w:rsidP="00997700">
            <w:pPr>
              <w:rPr>
                <w:rFonts w:ascii="Times New Roman" w:hAnsi="Times New Roman"/>
                <w:b/>
                <w:sz w:val="26"/>
                <w:szCs w:val="26"/>
              </w:rPr>
            </w:pPr>
            <w:r w:rsidRPr="00504F70">
              <w:rPr>
                <w:rFonts w:ascii="Times New Roman" w:hAnsi="Times New Roman"/>
                <w:b/>
                <w:sz w:val="26"/>
                <w:szCs w:val="26"/>
              </w:rPr>
              <w:t>Conclusion</w:t>
            </w:r>
          </w:p>
        </w:tc>
      </w:tr>
      <w:tr w:rsidR="0059238D" w:rsidTr="00997700">
        <w:tc>
          <w:tcPr>
            <w:tcW w:w="55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Passed</w:t>
            </w:r>
          </w:p>
        </w:tc>
      </w:tr>
      <w:tr w:rsidR="0059238D" w:rsidTr="00997700">
        <w:tc>
          <w:tcPr>
            <w:tcW w:w="55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Passed</w:t>
            </w:r>
          </w:p>
        </w:tc>
      </w:tr>
      <w:tr w:rsidR="0059238D" w:rsidTr="00997700">
        <w:tc>
          <w:tcPr>
            <w:tcW w:w="55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Passed</w:t>
            </w:r>
          </w:p>
        </w:tc>
      </w:tr>
      <w:tr w:rsidR="0059238D" w:rsidTr="00997700">
        <w:tc>
          <w:tcPr>
            <w:tcW w:w="55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Passed</w:t>
            </w:r>
          </w:p>
        </w:tc>
      </w:tr>
      <w:tr w:rsidR="0059238D" w:rsidTr="00997700">
        <w:tc>
          <w:tcPr>
            <w:tcW w:w="55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Passed</w:t>
            </w:r>
          </w:p>
        </w:tc>
      </w:tr>
      <w:tr w:rsidR="0059238D" w:rsidTr="00997700">
        <w:tc>
          <w:tcPr>
            <w:tcW w:w="55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Passed</w:t>
            </w:r>
          </w:p>
        </w:tc>
      </w:tr>
      <w:tr w:rsidR="0059238D" w:rsidTr="00997700">
        <w:tc>
          <w:tcPr>
            <w:tcW w:w="55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59238D" w:rsidRPr="00504F70" w:rsidRDefault="0059238D" w:rsidP="00997700">
            <w:pPr>
              <w:rPr>
                <w:rFonts w:ascii="Times New Roman" w:hAnsi="Times New Roman"/>
                <w:sz w:val="26"/>
                <w:szCs w:val="26"/>
              </w:rPr>
            </w:pPr>
            <w:r w:rsidRPr="00504F70">
              <w:rPr>
                <w:rFonts w:ascii="Times New Roman" w:hAnsi="Times New Roman"/>
                <w:sz w:val="26"/>
                <w:szCs w:val="26"/>
              </w:rPr>
              <w:t>Passed</w:t>
            </w:r>
          </w:p>
        </w:tc>
      </w:tr>
    </w:tbl>
    <w:p w:rsidR="0059238D" w:rsidRPr="006D724A" w:rsidRDefault="0059238D" w:rsidP="0059238D"/>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r>
        <w:rPr>
          <w:rFonts w:ascii="Times New Roman" w:hAnsi="Times New Roman"/>
          <w:b/>
          <w:bCs/>
          <w:sz w:val="28"/>
          <w:szCs w:val="28"/>
        </w:rPr>
        <w:t>CHAPTER FIVE</w:t>
      </w:r>
    </w:p>
    <w:p w:rsidR="0059238D" w:rsidRPr="00773F74" w:rsidRDefault="0059238D" w:rsidP="0059238D">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59238D" w:rsidRPr="00773F74" w:rsidRDefault="0059238D" w:rsidP="0059238D">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59238D" w:rsidRPr="00F07C8F" w:rsidRDefault="0059238D" w:rsidP="0059238D">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59238D" w:rsidRPr="00F07C8F" w:rsidRDefault="0059238D" w:rsidP="0059238D">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59238D" w:rsidRPr="00773F74" w:rsidRDefault="0059238D" w:rsidP="0059238D">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59238D" w:rsidRPr="004F69AF" w:rsidRDefault="0059238D" w:rsidP="0059238D">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59238D" w:rsidRPr="004F69AF" w:rsidRDefault="0059238D" w:rsidP="0059238D">
      <w:pPr>
        <w:pStyle w:val="NormalWeb"/>
        <w:numPr>
          <w:ilvl w:val="0"/>
          <w:numId w:val="10"/>
        </w:numPr>
        <w:spacing w:before="0" w:beforeAutospacing="0" w:after="0" w:afterAutospacing="0" w:line="360" w:lineRule="auto"/>
        <w:rPr>
          <w:sz w:val="28"/>
        </w:rPr>
      </w:pPr>
      <w:r w:rsidRPr="004F69AF">
        <w:rPr>
          <w:rStyle w:val="Strong"/>
          <w:b w:val="0"/>
          <w:sz w:val="28"/>
        </w:rPr>
        <w:t>Alternative Project Ideas</w:t>
      </w:r>
      <w:proofErr w:type="gramStart"/>
      <w:r w:rsidRPr="004F69AF">
        <w:rPr>
          <w:rStyle w:val="Strong"/>
          <w:b w:val="0"/>
          <w:sz w:val="28"/>
        </w:rPr>
        <w:t>:</w:t>
      </w:r>
      <w:proofErr w:type="gramEnd"/>
      <w:r w:rsidRPr="004F69AF">
        <w:rPr>
          <w:sz w:val="28"/>
        </w:rPr>
        <w:br/>
        <w:t xml:space="preserve">Future students or fabricators who wish to carry out a similar project can explore other security-related structures such as </w:t>
      </w:r>
      <w:r w:rsidRPr="00626FF4">
        <w:rPr>
          <w:rStyle w:val="Strong"/>
          <w:b w:val="0"/>
          <w:sz w:val="28"/>
        </w:rPr>
        <w:t>metal security doors</w:t>
      </w:r>
      <w:r w:rsidRPr="004F69AF">
        <w:rPr>
          <w:sz w:val="28"/>
        </w:rPr>
        <w:t xml:space="preserve">, </w:t>
      </w:r>
      <w:r w:rsidRPr="004F69AF">
        <w:rPr>
          <w:rStyle w:val="Strong"/>
          <w:b w:val="0"/>
          <w:sz w:val="28"/>
        </w:rPr>
        <w:t>collapsible window grilles</w:t>
      </w:r>
      <w:r w:rsidRPr="004F69AF">
        <w:rPr>
          <w:b/>
          <w:sz w:val="28"/>
        </w:rPr>
        <w:t>,</w:t>
      </w:r>
      <w:r w:rsidRPr="004F69AF">
        <w:rPr>
          <w:sz w:val="28"/>
        </w:rPr>
        <w:t xml:space="preserve"> or </w:t>
      </w:r>
      <w:r w:rsidRPr="004F69AF">
        <w:rPr>
          <w:rStyle w:val="Strong"/>
          <w:b w:val="0"/>
          <w:sz w:val="28"/>
        </w:rPr>
        <w:t>reinforced gate barriers</w:t>
      </w:r>
      <w:r w:rsidRPr="004F69AF">
        <w:rPr>
          <w:sz w:val="28"/>
        </w:rPr>
        <w:t>. These variations offer further practical applications and allow for more complex design challenges.</w:t>
      </w:r>
    </w:p>
    <w:p w:rsidR="0059238D" w:rsidRPr="00ED150B" w:rsidRDefault="0059238D" w:rsidP="0059238D">
      <w:pPr>
        <w:pStyle w:val="NormalWeb"/>
        <w:numPr>
          <w:ilvl w:val="0"/>
          <w:numId w:val="10"/>
        </w:numPr>
        <w:spacing w:before="0" w:beforeAutospacing="0" w:after="0" w:afterAutospacing="0" w:line="360" w:lineRule="auto"/>
        <w:rPr>
          <w:sz w:val="28"/>
        </w:rPr>
      </w:pPr>
      <w:r w:rsidRPr="004F69AF">
        <w:rPr>
          <w:rStyle w:val="Strong"/>
          <w:b w:val="0"/>
          <w:sz w:val="28"/>
        </w:rPr>
        <w:t>Material Consideration</w:t>
      </w:r>
      <w:proofErr w:type="gramStart"/>
      <w:r w:rsidRPr="004F69AF">
        <w:rPr>
          <w:rStyle w:val="Strong"/>
          <w:b w:val="0"/>
          <w:sz w:val="28"/>
        </w:rPr>
        <w:t>:</w:t>
      </w:r>
      <w:proofErr w:type="gramEnd"/>
      <w:r w:rsidRPr="004F69AF">
        <w:rPr>
          <w:b/>
          <w:sz w:val="28"/>
        </w:rPr>
        <w:br/>
      </w:r>
      <w:r w:rsidRPr="004F69AF">
        <w:rPr>
          <w:sz w:val="28"/>
        </w:rPr>
        <w:t xml:space="preserve">While galvanized metal was used in this project, others may consider </w:t>
      </w:r>
      <w:r w:rsidRPr="004F69AF">
        <w:rPr>
          <w:rStyle w:val="Strong"/>
          <w:b w:val="0"/>
          <w:sz w:val="28"/>
        </w:rPr>
        <w:t>stainless steel</w:t>
      </w:r>
      <w:r w:rsidRPr="004F69AF">
        <w:rPr>
          <w:b/>
          <w:sz w:val="28"/>
        </w:rPr>
        <w:t xml:space="preserve">, </w:t>
      </w:r>
      <w:r w:rsidRPr="004F69AF">
        <w:rPr>
          <w:rStyle w:val="Strong"/>
          <w:b w:val="0"/>
          <w:sz w:val="28"/>
        </w:rPr>
        <w:t>square tubing</w:t>
      </w:r>
      <w:r w:rsidRPr="004F69AF">
        <w:rPr>
          <w:b/>
          <w:sz w:val="28"/>
        </w:rPr>
        <w:t xml:space="preserve">, </w:t>
      </w:r>
      <w:r w:rsidRPr="004F69AF">
        <w:rPr>
          <w:sz w:val="28"/>
        </w:rPr>
        <w:t xml:space="preserve">or </w:t>
      </w:r>
      <w:r w:rsidRPr="004F69AF">
        <w:rPr>
          <w:rStyle w:val="Strong"/>
          <w:b w:val="0"/>
          <w:sz w:val="28"/>
        </w:rPr>
        <w:t>aluminum bars</w:t>
      </w:r>
      <w:r w:rsidRPr="004F69AF">
        <w:rPr>
          <w:sz w:val="28"/>
        </w:rPr>
        <w:t xml:space="preserve"> depending on the budget and intended environment (e.g., high corrosion zones).</w:t>
      </w: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rPr>
          <w:rFonts w:ascii="Times New Roman" w:hAnsi="Times New Roman"/>
          <w:b/>
          <w:bCs/>
          <w:sz w:val="28"/>
          <w:szCs w:val="28"/>
        </w:rPr>
      </w:pPr>
    </w:p>
    <w:p w:rsidR="0059238D" w:rsidRDefault="0059238D" w:rsidP="0059238D">
      <w:pPr>
        <w:spacing w:line="360" w:lineRule="auto"/>
        <w:jc w:val="center"/>
        <w:rPr>
          <w:rFonts w:ascii="Times New Roman" w:hAnsi="Times New Roman"/>
          <w:b/>
          <w:bCs/>
          <w:sz w:val="28"/>
          <w:szCs w:val="28"/>
        </w:rPr>
      </w:pPr>
    </w:p>
    <w:p w:rsidR="000C367B" w:rsidRDefault="000C367B" w:rsidP="000C367B">
      <w:pPr>
        <w:spacing w:line="360" w:lineRule="auto"/>
        <w:rPr>
          <w:rFonts w:ascii="Times New Roman" w:hAnsi="Times New Roman"/>
          <w:b/>
          <w:bCs/>
          <w:sz w:val="28"/>
          <w:szCs w:val="28"/>
        </w:rPr>
      </w:pPr>
    </w:p>
    <w:p w:rsidR="0059238D" w:rsidRPr="00DC427B" w:rsidRDefault="0059238D" w:rsidP="000C367B">
      <w:pPr>
        <w:spacing w:line="360" w:lineRule="auto"/>
        <w:jc w:val="center"/>
        <w:rPr>
          <w:rFonts w:ascii="Times New Roman" w:hAnsi="Times New Roman"/>
          <w:b/>
          <w:bCs/>
          <w:sz w:val="28"/>
          <w:szCs w:val="28"/>
        </w:rPr>
      </w:pPr>
      <w:bookmarkStart w:id="0" w:name="_GoBack"/>
      <w:bookmarkEnd w:id="0"/>
      <w:r w:rsidRPr="00DC427B">
        <w:rPr>
          <w:rFonts w:ascii="Times New Roman" w:hAnsi="Times New Roman"/>
          <w:b/>
          <w:bCs/>
          <w:sz w:val="28"/>
          <w:szCs w:val="28"/>
        </w:rPr>
        <w:lastRenderedPageBreak/>
        <w:t>REFERENCE</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r w:rsidRPr="00B43B27">
        <w:rPr>
          <w:rStyle w:val="Strong"/>
          <w:rFonts w:ascii="Times New Roman" w:eastAsia="Times New Roman" w:hAnsi="Times New Roman"/>
          <w:b w:val="0"/>
          <w:sz w:val="28"/>
        </w:rPr>
        <w:t>Aliyu, M. K</w:t>
      </w:r>
      <w:r>
        <w:rPr>
          <w:rStyle w:val="Strong"/>
          <w:rFonts w:ascii="Times New Roman" w:eastAsia="Times New Roman" w:hAnsi="Times New Roman"/>
          <w:b w:val="0"/>
          <w:sz w:val="28"/>
        </w:rPr>
        <w:t xml:space="preserve"> (</w:t>
      </w:r>
      <w:r w:rsidRPr="00B43B27">
        <w:rPr>
          <w:rFonts w:ascii="Times New Roman" w:hAnsi="Times New Roman"/>
          <w:sz w:val="28"/>
        </w:rPr>
        <w:t>2020</w:t>
      </w:r>
      <w:r>
        <w:rPr>
          <w:rFonts w:ascii="Times New Roman" w:hAnsi="Times New Roman"/>
          <w:sz w:val="28"/>
        </w:rPr>
        <w:t>)</w:t>
      </w:r>
      <w:r w:rsidRPr="00B43B27">
        <w:rPr>
          <w:rFonts w:ascii="Times New Roman" w:hAnsi="Times New Roman"/>
          <w:i/>
          <w:sz w:val="28"/>
        </w:rPr>
        <w:t xml:space="preserve"> – </w:t>
      </w:r>
      <w:r w:rsidRPr="00B43B27">
        <w:rPr>
          <w:rStyle w:val="Emphasis"/>
          <w:rFonts w:ascii="Times New Roman" w:eastAsia="Times New Roman" w:hAnsi="Times New Roman"/>
          <w:i w:val="0"/>
          <w:sz w:val="28"/>
        </w:rPr>
        <w:t>Metalwork Projects and Fabrication Techniques</w:t>
      </w:r>
      <w:r w:rsidRPr="00B43B27">
        <w:rPr>
          <w:rFonts w:ascii="Times New Roman" w:hAnsi="Times New Roman"/>
          <w:sz w:val="28"/>
        </w:rPr>
        <w:t xml:space="preserve">– pg. </w:t>
      </w:r>
      <w:r>
        <w:rPr>
          <w:rFonts w:ascii="Times New Roman" w:hAnsi="Times New Roman"/>
          <w:sz w:val="28"/>
        </w:rPr>
        <w:t>(</w:t>
      </w:r>
      <w:r w:rsidRPr="00B43B27">
        <w:rPr>
          <w:rFonts w:ascii="Times New Roman" w:hAnsi="Times New Roman"/>
          <w:sz w:val="28"/>
        </w:rPr>
        <w:t>132–138</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r w:rsidRPr="00B43B27">
        <w:rPr>
          <w:rStyle w:val="Strong"/>
          <w:rFonts w:ascii="Times New Roman" w:eastAsia="Times New Roman" w:hAnsi="Times New Roman"/>
          <w:b w:val="0"/>
          <w:sz w:val="28"/>
        </w:rPr>
        <w:t>Bello, A. T.</w:t>
      </w:r>
      <w:r>
        <w:rPr>
          <w:rStyle w:val="Strong"/>
          <w:rFonts w:ascii="Times New Roman" w:eastAsia="Times New Roman" w:hAnsi="Times New Roman"/>
          <w:b w:val="0"/>
          <w:sz w:val="28"/>
        </w:rPr>
        <w:t xml:space="preserve">(2019) </w:t>
      </w:r>
      <w:r w:rsidRPr="00B43B27">
        <w:rPr>
          <w:rFonts w:ascii="Times New Roman" w:hAnsi="Times New Roman"/>
          <w:sz w:val="28"/>
        </w:rPr>
        <w:t xml:space="preserve"> –</w:t>
      </w:r>
      <w:r w:rsidRPr="00B43B27">
        <w:rPr>
          <w:rFonts w:ascii="Times New Roman" w:hAnsi="Times New Roman"/>
          <w:i/>
          <w:sz w:val="28"/>
        </w:rPr>
        <w:t xml:space="preserve"> </w:t>
      </w:r>
      <w:r w:rsidRPr="00B43B27">
        <w:rPr>
          <w:rStyle w:val="Emphasis"/>
          <w:rFonts w:ascii="Times New Roman" w:eastAsia="Times New Roman" w:hAnsi="Times New Roman"/>
          <w:i w:val="0"/>
          <w:sz w:val="28"/>
        </w:rPr>
        <w:t>Security Grilles and Window Barriers</w:t>
      </w:r>
      <w:r>
        <w:rPr>
          <w:rStyle w:val="Emphasis"/>
          <w:rFonts w:ascii="Times New Roman" w:eastAsia="Times New Roman" w:hAnsi="Times New Roman"/>
          <w:i w:val="0"/>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88–94</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Chukwuma</w:t>
      </w:r>
      <w:proofErr w:type="spellEnd"/>
      <w:r w:rsidRPr="00B43B27">
        <w:rPr>
          <w:rStyle w:val="Strong"/>
          <w:rFonts w:ascii="Times New Roman" w:eastAsia="Times New Roman" w:hAnsi="Times New Roman"/>
          <w:b w:val="0"/>
          <w:sz w:val="28"/>
        </w:rPr>
        <w:t>, E. I.</w:t>
      </w:r>
      <w:r>
        <w:rPr>
          <w:rStyle w:val="Strong"/>
          <w:rFonts w:ascii="Times New Roman" w:eastAsia="Times New Roman" w:hAnsi="Times New Roman"/>
          <w:b w:val="0"/>
          <w:sz w:val="28"/>
        </w:rPr>
        <w:t xml:space="preserve"> (2018)</w:t>
      </w:r>
      <w:r w:rsidRPr="00B43B27">
        <w:rPr>
          <w:rFonts w:ascii="Times New Roman" w:hAnsi="Times New Roman"/>
          <w:i/>
          <w:sz w:val="28"/>
        </w:rPr>
        <w:t xml:space="preserve"> – </w:t>
      </w:r>
      <w:r w:rsidRPr="00B43B27">
        <w:rPr>
          <w:rStyle w:val="Emphasis"/>
          <w:rFonts w:ascii="Times New Roman" w:eastAsia="Times New Roman" w:hAnsi="Times New Roman"/>
          <w:i w:val="0"/>
          <w:sz w:val="28"/>
        </w:rPr>
        <w:t>Basic Welding and Fabrication for Engineers</w:t>
      </w:r>
      <w:r>
        <w:rPr>
          <w:rFonts w:ascii="Times New Roman" w:hAnsi="Times New Roman"/>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101–109</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Danladi</w:t>
      </w:r>
      <w:proofErr w:type="spellEnd"/>
      <w:r w:rsidRPr="00B43B27">
        <w:rPr>
          <w:rStyle w:val="Strong"/>
          <w:rFonts w:ascii="Times New Roman" w:eastAsia="Times New Roman" w:hAnsi="Times New Roman"/>
          <w:b w:val="0"/>
          <w:sz w:val="28"/>
        </w:rPr>
        <w:t>, R. Y.</w:t>
      </w:r>
      <w:r>
        <w:rPr>
          <w:rStyle w:val="Strong"/>
          <w:rFonts w:ascii="Times New Roman" w:eastAsia="Times New Roman" w:hAnsi="Times New Roman"/>
          <w:b w:val="0"/>
          <w:sz w:val="28"/>
        </w:rPr>
        <w:t xml:space="preserve"> (2016)</w:t>
      </w:r>
      <w:r w:rsidRPr="00B43B27">
        <w:rPr>
          <w:rFonts w:ascii="Times New Roman" w:hAnsi="Times New Roman"/>
          <w:i/>
          <w:sz w:val="28"/>
        </w:rPr>
        <w:t xml:space="preserve"> – </w:t>
      </w:r>
      <w:r w:rsidRPr="00B43B27">
        <w:rPr>
          <w:rStyle w:val="Emphasis"/>
          <w:rFonts w:ascii="Times New Roman" w:eastAsia="Times New Roman" w:hAnsi="Times New Roman"/>
          <w:i w:val="0"/>
          <w:sz w:val="28"/>
        </w:rPr>
        <w:t>Construction Materials and Their Applications</w:t>
      </w:r>
      <w:r>
        <w:rPr>
          <w:rFonts w:ascii="Times New Roman" w:hAnsi="Times New Roman"/>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55–61</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Eze</w:t>
      </w:r>
      <w:proofErr w:type="spellEnd"/>
      <w:r w:rsidRPr="00B43B27">
        <w:rPr>
          <w:rStyle w:val="Strong"/>
          <w:rFonts w:ascii="Times New Roman" w:eastAsia="Times New Roman" w:hAnsi="Times New Roman"/>
          <w:b w:val="0"/>
          <w:sz w:val="28"/>
        </w:rPr>
        <w:t>, C. J</w:t>
      </w:r>
      <w:r>
        <w:rPr>
          <w:rStyle w:val="Strong"/>
          <w:rFonts w:ascii="Times New Roman" w:eastAsia="Times New Roman" w:hAnsi="Times New Roman"/>
          <w:b w:val="0"/>
          <w:sz w:val="28"/>
        </w:rPr>
        <w:t>. (2021)</w:t>
      </w:r>
      <w:r w:rsidRPr="00B43B27">
        <w:rPr>
          <w:rFonts w:ascii="Times New Roman" w:hAnsi="Times New Roman"/>
          <w:i/>
          <w:sz w:val="28"/>
        </w:rPr>
        <w:t xml:space="preserve"> – </w:t>
      </w:r>
      <w:r w:rsidRPr="00B43B27">
        <w:rPr>
          <w:rStyle w:val="Emphasis"/>
          <w:rFonts w:ascii="Times New Roman" w:eastAsia="Times New Roman" w:hAnsi="Times New Roman"/>
          <w:i w:val="0"/>
          <w:sz w:val="28"/>
        </w:rPr>
        <w:t>Workshop Practice and Tools Handling</w:t>
      </w:r>
      <w:r>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70–76</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Garba</w:t>
      </w:r>
      <w:proofErr w:type="spellEnd"/>
      <w:r w:rsidRPr="00B43B27">
        <w:rPr>
          <w:rStyle w:val="Strong"/>
          <w:rFonts w:ascii="Times New Roman" w:eastAsia="Times New Roman" w:hAnsi="Times New Roman"/>
          <w:b w:val="0"/>
          <w:sz w:val="28"/>
        </w:rPr>
        <w:t>, S. M</w:t>
      </w:r>
      <w:r>
        <w:rPr>
          <w:rStyle w:val="Strong"/>
          <w:rFonts w:ascii="Times New Roman" w:eastAsia="Times New Roman" w:hAnsi="Times New Roman"/>
          <w:b w:val="0"/>
          <w:sz w:val="28"/>
        </w:rPr>
        <w:t>.(2022)</w:t>
      </w:r>
      <w:r w:rsidRPr="00B43B27">
        <w:rPr>
          <w:rFonts w:ascii="Times New Roman" w:hAnsi="Times New Roman"/>
          <w:i/>
          <w:sz w:val="28"/>
        </w:rPr>
        <w:t xml:space="preserve"> – </w:t>
      </w:r>
      <w:r w:rsidRPr="00B43B27">
        <w:rPr>
          <w:rStyle w:val="Emphasis"/>
          <w:rFonts w:ascii="Times New Roman" w:eastAsia="Times New Roman" w:hAnsi="Times New Roman"/>
          <w:i w:val="0"/>
          <w:sz w:val="28"/>
        </w:rPr>
        <w:t>Design Standards for Burglar-Proof Installations</w:t>
      </w:r>
      <w:r w:rsidRPr="00B43B27">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 xml:space="preserve"> pg. 115–120</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r w:rsidRPr="00B43B27">
        <w:rPr>
          <w:rStyle w:val="Strong"/>
          <w:rFonts w:ascii="Times New Roman" w:eastAsia="Times New Roman" w:hAnsi="Times New Roman"/>
          <w:b w:val="0"/>
          <w:sz w:val="28"/>
        </w:rPr>
        <w:t>Johnson, M. A.</w:t>
      </w:r>
      <w:r>
        <w:rPr>
          <w:rStyle w:val="Strong"/>
          <w:rFonts w:ascii="Times New Roman" w:eastAsia="Times New Roman" w:hAnsi="Times New Roman"/>
          <w:b w:val="0"/>
          <w:sz w:val="28"/>
        </w:rPr>
        <w:t xml:space="preserve"> (2014)</w:t>
      </w:r>
      <w:r w:rsidRPr="00B43B27">
        <w:rPr>
          <w:rFonts w:ascii="Times New Roman" w:hAnsi="Times New Roman"/>
          <w:i/>
          <w:sz w:val="28"/>
        </w:rPr>
        <w:t xml:space="preserve"> – </w:t>
      </w:r>
      <w:r w:rsidRPr="00B43B27">
        <w:rPr>
          <w:rStyle w:val="Emphasis"/>
          <w:rFonts w:ascii="Times New Roman" w:eastAsia="Times New Roman" w:hAnsi="Times New Roman"/>
          <w:i w:val="0"/>
          <w:sz w:val="28"/>
        </w:rPr>
        <w:t>Fabrication Methods in Structural Engineering</w:t>
      </w:r>
      <w:r w:rsidRPr="00B43B27">
        <w:rPr>
          <w:rFonts w:ascii="Times New Roman" w:hAnsi="Times New Roman"/>
          <w:i/>
          <w:sz w:val="28"/>
        </w:rPr>
        <w:t xml:space="preserve"> </w:t>
      </w:r>
      <w:r w:rsidRPr="00B43B27">
        <w:rPr>
          <w:rFonts w:ascii="Times New Roman" w:hAnsi="Times New Roman"/>
          <w:sz w:val="28"/>
        </w:rPr>
        <w:t xml:space="preserve"> – </w:t>
      </w:r>
      <w:r>
        <w:rPr>
          <w:rFonts w:ascii="Times New Roman" w:hAnsi="Times New Roman"/>
          <w:sz w:val="28"/>
        </w:rPr>
        <w:t>(</w:t>
      </w:r>
      <w:r w:rsidRPr="00B43B27">
        <w:rPr>
          <w:rFonts w:ascii="Times New Roman" w:hAnsi="Times New Roman"/>
          <w:sz w:val="28"/>
        </w:rPr>
        <w:t>pg. 152–159</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Okeke</w:t>
      </w:r>
      <w:proofErr w:type="spellEnd"/>
      <w:r w:rsidRPr="00B43B27">
        <w:rPr>
          <w:rStyle w:val="Strong"/>
          <w:rFonts w:ascii="Times New Roman" w:eastAsia="Times New Roman" w:hAnsi="Times New Roman"/>
          <w:b w:val="0"/>
          <w:sz w:val="28"/>
        </w:rPr>
        <w:t>, T. N</w:t>
      </w:r>
      <w:r>
        <w:rPr>
          <w:rStyle w:val="Strong"/>
          <w:rFonts w:ascii="Times New Roman" w:eastAsia="Times New Roman" w:hAnsi="Times New Roman"/>
          <w:b w:val="0"/>
          <w:sz w:val="28"/>
        </w:rPr>
        <w:t>. (2017)</w:t>
      </w:r>
      <w:r w:rsidRPr="00B43B27">
        <w:rPr>
          <w:rFonts w:ascii="Times New Roman" w:hAnsi="Times New Roman"/>
          <w:i/>
          <w:sz w:val="28"/>
        </w:rPr>
        <w:t xml:space="preserve"> – </w:t>
      </w:r>
      <w:r w:rsidRPr="00B43B27">
        <w:rPr>
          <w:rStyle w:val="Emphasis"/>
          <w:rFonts w:ascii="Times New Roman" w:eastAsia="Times New Roman" w:hAnsi="Times New Roman"/>
          <w:i w:val="0"/>
          <w:sz w:val="28"/>
        </w:rPr>
        <w:t>Metal Fabrication and Framing Techniques</w:t>
      </w:r>
      <w:r>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95–102</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sz w:val="40"/>
        </w:rPr>
      </w:pPr>
      <w:proofErr w:type="spellStart"/>
      <w:r>
        <w:rPr>
          <w:rStyle w:val="Strong"/>
          <w:rFonts w:ascii="Times New Roman" w:eastAsia="Times New Roman" w:hAnsi="Times New Roman"/>
          <w:b w:val="0"/>
          <w:sz w:val="28"/>
        </w:rPr>
        <w:t>Oladeji</w:t>
      </w:r>
      <w:proofErr w:type="spellEnd"/>
      <w:r>
        <w:rPr>
          <w:rStyle w:val="Strong"/>
          <w:rFonts w:ascii="Times New Roman" w:eastAsia="Times New Roman" w:hAnsi="Times New Roman"/>
          <w:b w:val="0"/>
          <w:sz w:val="28"/>
        </w:rPr>
        <w:t>, B.</w:t>
      </w:r>
      <w:r w:rsidRPr="00B43B27">
        <w:rPr>
          <w:rStyle w:val="Strong"/>
          <w:rFonts w:ascii="Times New Roman" w:eastAsia="Times New Roman" w:hAnsi="Times New Roman"/>
          <w:b w:val="0"/>
          <w:sz w:val="28"/>
        </w:rPr>
        <w:t>O</w:t>
      </w:r>
      <w:r>
        <w:rPr>
          <w:rStyle w:val="Strong"/>
          <w:rFonts w:ascii="Times New Roman" w:eastAsia="Times New Roman" w:hAnsi="Times New Roman"/>
          <w:b w:val="0"/>
          <w:sz w:val="28"/>
        </w:rPr>
        <w:t>. (2015)</w:t>
      </w:r>
      <w:r w:rsidRPr="00B43B27">
        <w:rPr>
          <w:rFonts w:ascii="Times New Roman" w:hAnsi="Times New Roman"/>
          <w:i/>
          <w:sz w:val="28"/>
        </w:rPr>
        <w:t xml:space="preserve"> – </w:t>
      </w:r>
      <w:r w:rsidRPr="00B43B27">
        <w:rPr>
          <w:rStyle w:val="Emphasis"/>
          <w:rFonts w:ascii="Times New Roman" w:eastAsia="Times New Roman" w:hAnsi="Times New Roman"/>
          <w:i w:val="0"/>
          <w:sz w:val="28"/>
        </w:rPr>
        <w:t>Galvanized Steel: Strength and Corrosion Resistance</w:t>
      </w:r>
      <w:r>
        <w:rPr>
          <w:rStyle w:val="Emphasis"/>
          <w:rFonts w:ascii="Times New Roman" w:eastAsia="Times New Roman" w:hAnsi="Times New Roman"/>
          <w:i w:val="0"/>
          <w:sz w:val="28"/>
        </w:rPr>
        <w:t xml:space="preserve"> -(</w:t>
      </w:r>
      <w:r w:rsidRPr="00B43B27">
        <w:rPr>
          <w:rFonts w:ascii="Times New Roman" w:hAnsi="Times New Roman"/>
          <w:sz w:val="28"/>
        </w:rPr>
        <w:t>2015 – pg. 40–46</w:t>
      </w:r>
      <w:r>
        <w:rPr>
          <w:rFonts w:ascii="Times New Roman" w:hAnsi="Times New Roman"/>
          <w:sz w:val="28"/>
        </w:rPr>
        <w:t>)</w:t>
      </w:r>
    </w:p>
    <w:p w:rsidR="0059238D" w:rsidRPr="00B43B27" w:rsidRDefault="0059238D" w:rsidP="0059238D">
      <w:pPr>
        <w:numPr>
          <w:ilvl w:val="1"/>
          <w:numId w:val="7"/>
        </w:numPr>
        <w:tabs>
          <w:tab w:val="center" w:pos="360"/>
        </w:tabs>
        <w:spacing w:line="360" w:lineRule="auto"/>
        <w:ind w:left="0" w:firstLine="0"/>
        <w:rPr>
          <w:rFonts w:ascii="Times New Roman" w:hAnsi="Times New Roman"/>
          <w:b/>
          <w:i/>
          <w:sz w:val="40"/>
        </w:rPr>
      </w:pPr>
      <w:r w:rsidRPr="00B43B27">
        <w:rPr>
          <w:rStyle w:val="Strong"/>
          <w:rFonts w:ascii="Times New Roman" w:eastAsia="Times New Roman" w:hAnsi="Times New Roman"/>
          <w:b w:val="0"/>
          <w:sz w:val="28"/>
        </w:rPr>
        <w:t>Yusuf, A. B.</w:t>
      </w:r>
      <w:r>
        <w:rPr>
          <w:rStyle w:val="Strong"/>
          <w:rFonts w:ascii="Times New Roman" w:eastAsia="Times New Roman" w:hAnsi="Times New Roman"/>
          <w:b w:val="0"/>
          <w:sz w:val="28"/>
        </w:rPr>
        <w:t>(2020)</w:t>
      </w:r>
      <w:r w:rsidRPr="00B43B27">
        <w:rPr>
          <w:rFonts w:ascii="Times New Roman" w:hAnsi="Times New Roman"/>
          <w:i/>
          <w:sz w:val="28"/>
        </w:rPr>
        <w:t xml:space="preserve"> – </w:t>
      </w:r>
      <w:r w:rsidRPr="00B43B27">
        <w:rPr>
          <w:rStyle w:val="Emphasis"/>
          <w:rFonts w:ascii="Times New Roman" w:eastAsia="Times New Roman" w:hAnsi="Times New Roman"/>
          <w:i w:val="0"/>
          <w:sz w:val="28"/>
        </w:rPr>
        <w:t>Principles of Window Design and Protection</w:t>
      </w:r>
      <w:r>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62–69</w:t>
      </w:r>
      <w:r>
        <w:rPr>
          <w:rFonts w:ascii="Times New Roman" w:hAnsi="Times New Roman"/>
          <w:sz w:val="28"/>
        </w:rPr>
        <w:t>)</w:t>
      </w:r>
    </w:p>
    <w:p w:rsidR="0059238D" w:rsidRPr="00B43B27" w:rsidRDefault="0059238D" w:rsidP="0059238D">
      <w:pPr>
        <w:tabs>
          <w:tab w:val="left" w:pos="3517"/>
          <w:tab w:val="center" w:pos="4680"/>
        </w:tabs>
        <w:spacing w:line="360" w:lineRule="auto"/>
        <w:rPr>
          <w:rFonts w:ascii="Times New Roman" w:hAnsi="Times New Roman"/>
          <w:b/>
          <w:i/>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rPr>
          <w:rFonts w:ascii="Times New Roman" w:hAnsi="Times New Roman"/>
          <w:b/>
          <w:sz w:val="28"/>
        </w:rPr>
      </w:pPr>
    </w:p>
    <w:p w:rsidR="0059238D" w:rsidRDefault="0059238D" w:rsidP="0059238D">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59238D" w:rsidRPr="004D0738" w:rsidRDefault="0059238D" w:rsidP="0059238D"/>
    <w:p w:rsidR="0059238D" w:rsidRDefault="0059238D" w:rsidP="0059238D">
      <w:r>
        <w:rPr>
          <w:noProof/>
        </w:rPr>
        <mc:AlternateContent>
          <mc:Choice Requires="wps">
            <w:drawing>
              <wp:anchor distT="0" distB="0" distL="114300" distR="114300" simplePos="0" relativeHeight="251669504" behindDoc="0" locked="0" layoutInCell="1" allowOverlap="1">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294A0"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3"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CE13"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5" o:title="IMG-20250730-WA0107" recolor="t" type="frame"/>
              </v:rect>
            </w:pict>
          </mc:Fallback>
        </mc:AlternateContent>
      </w:r>
    </w:p>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Pr>
        <w:spacing w:line="360" w:lineRule="auto"/>
        <w:ind w:firstLine="720"/>
        <w:rPr>
          <w:rFonts w:ascii="Times New Roman" w:hAnsi="Times New Roman"/>
          <w:b/>
          <w:sz w:val="22"/>
        </w:rPr>
      </w:pPr>
    </w:p>
    <w:p w:rsidR="0059238D" w:rsidRDefault="0059238D" w:rsidP="0059238D">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59238D" w:rsidRDefault="0059238D" w:rsidP="0059238D">
      <w:pPr>
        <w:spacing w:line="360" w:lineRule="auto"/>
        <w:ind w:left="720" w:firstLine="720"/>
      </w:pPr>
      <w:r>
        <w:rPr>
          <w:noProof/>
        </w:rPr>
        <mc:AlternateContent>
          <mc:Choice Requires="wps">
            <w:drawing>
              <wp:anchor distT="0" distB="0" distL="114300" distR="114300" simplePos="0" relativeHeight="251671552" behindDoc="0" locked="0" layoutInCell="1" allowOverlap="1">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1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064D5"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17"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7EE16"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19" o:title="IMG-20250729-WA0037" recolor="t" type="frame"/>
              </v:rect>
            </w:pict>
          </mc:Fallback>
        </mc:AlternateContent>
      </w:r>
    </w:p>
    <w:p w:rsidR="0059238D" w:rsidRDefault="0059238D" w:rsidP="0059238D">
      <w:pPr>
        <w:spacing w:line="360" w:lineRule="auto"/>
      </w:pPr>
    </w:p>
    <w:p w:rsidR="0059238D" w:rsidRDefault="0059238D" w:rsidP="0059238D">
      <w:pPr>
        <w:spacing w:line="360" w:lineRule="auto"/>
      </w:pPr>
    </w:p>
    <w:p w:rsidR="0059238D" w:rsidRDefault="0059238D" w:rsidP="0059238D">
      <w:pPr>
        <w:spacing w:line="360" w:lineRule="auto"/>
      </w:pPr>
    </w:p>
    <w:p w:rsidR="0059238D" w:rsidRDefault="0059238D" w:rsidP="0059238D">
      <w:pPr>
        <w:spacing w:line="360" w:lineRule="auto"/>
      </w:pPr>
    </w:p>
    <w:p w:rsidR="0059238D" w:rsidRDefault="0059238D" w:rsidP="0059238D">
      <w:pPr>
        <w:spacing w:line="360" w:lineRule="auto"/>
      </w:pPr>
    </w:p>
    <w:p w:rsidR="0059238D" w:rsidRDefault="0059238D" w:rsidP="0059238D">
      <w:pPr>
        <w:spacing w:line="360" w:lineRule="auto"/>
      </w:pPr>
    </w:p>
    <w:p w:rsidR="0059238D" w:rsidRDefault="0059238D" w:rsidP="0059238D">
      <w:pPr>
        <w:spacing w:line="360" w:lineRule="auto"/>
      </w:pPr>
    </w:p>
    <w:p w:rsidR="0059238D" w:rsidRDefault="0059238D" w:rsidP="0059238D">
      <w:pPr>
        <w:spacing w:line="360" w:lineRule="auto"/>
      </w:pPr>
    </w:p>
    <w:p w:rsidR="0059238D" w:rsidRDefault="0059238D" w:rsidP="0059238D">
      <w:pPr>
        <w:tabs>
          <w:tab w:val="left" w:pos="1228"/>
          <w:tab w:val="left" w:pos="4410"/>
          <w:tab w:val="left" w:pos="4590"/>
        </w:tabs>
        <w:spacing w:line="360" w:lineRule="auto"/>
        <w:ind w:firstLine="720"/>
        <w:rPr>
          <w:rFonts w:ascii="Times New Roman" w:hAnsi="Times New Roman"/>
          <w:b/>
        </w:rPr>
      </w:pPr>
    </w:p>
    <w:p w:rsidR="0059238D" w:rsidRDefault="0059238D" w:rsidP="0059238D">
      <w:pPr>
        <w:tabs>
          <w:tab w:val="left" w:pos="1228"/>
          <w:tab w:val="left" w:pos="4410"/>
          <w:tab w:val="left" w:pos="4590"/>
        </w:tabs>
        <w:spacing w:line="360" w:lineRule="auto"/>
        <w:rPr>
          <w:rFonts w:ascii="Times New Roman" w:hAnsi="Times New Roman"/>
          <w:b/>
        </w:rPr>
      </w:pPr>
      <w:r>
        <w:rPr>
          <w:rFonts w:ascii="Times New Roman" w:hAnsi="Times New Roman"/>
          <w:b/>
        </w:rPr>
        <w:tab/>
      </w:r>
    </w:p>
    <w:p w:rsidR="0059238D" w:rsidRDefault="0059238D" w:rsidP="0059238D">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59238D" w:rsidRDefault="0059238D" w:rsidP="0059238D">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AFAF0"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1" o:title="NEWCOPYPIC" recolor="t" type="frame"/>
              </v:rect>
            </w:pict>
          </mc:Fallback>
        </mc:AlternateContent>
      </w:r>
    </w:p>
    <w:p w:rsidR="0059238D" w:rsidRDefault="0059238D" w:rsidP="0059238D">
      <w:pPr>
        <w:tabs>
          <w:tab w:val="left" w:pos="1228"/>
          <w:tab w:val="left" w:pos="5784"/>
        </w:tabs>
        <w:spacing w:line="360" w:lineRule="auto"/>
        <w:rPr>
          <w:rFonts w:ascii="Times New Roman" w:hAnsi="Times New Roman"/>
          <w:b/>
          <w:sz w:val="16"/>
        </w:rPr>
      </w:pPr>
    </w:p>
    <w:p w:rsidR="0059238D" w:rsidRDefault="0059238D" w:rsidP="0059238D">
      <w:pPr>
        <w:tabs>
          <w:tab w:val="left" w:pos="1228"/>
          <w:tab w:val="left" w:pos="5784"/>
        </w:tabs>
        <w:spacing w:line="360" w:lineRule="auto"/>
        <w:rPr>
          <w:rFonts w:ascii="Times New Roman" w:hAnsi="Times New Roman"/>
          <w:b/>
          <w:sz w:val="16"/>
        </w:rPr>
      </w:pPr>
    </w:p>
    <w:p w:rsidR="0059238D" w:rsidRDefault="0059238D" w:rsidP="0059238D">
      <w:pPr>
        <w:tabs>
          <w:tab w:val="left" w:pos="1228"/>
          <w:tab w:val="left" w:pos="5784"/>
        </w:tabs>
        <w:spacing w:line="360" w:lineRule="auto"/>
        <w:rPr>
          <w:rFonts w:ascii="Times New Roman" w:hAnsi="Times New Roman"/>
          <w:b/>
          <w:sz w:val="16"/>
        </w:rPr>
      </w:pPr>
    </w:p>
    <w:p w:rsidR="0059238D" w:rsidRDefault="0059238D" w:rsidP="0059238D">
      <w:pPr>
        <w:tabs>
          <w:tab w:val="left" w:pos="1228"/>
          <w:tab w:val="left" w:pos="5784"/>
        </w:tabs>
        <w:spacing w:line="360" w:lineRule="auto"/>
        <w:rPr>
          <w:rFonts w:ascii="Times New Roman" w:hAnsi="Times New Roman"/>
          <w:b/>
          <w:sz w:val="16"/>
        </w:rPr>
      </w:pPr>
    </w:p>
    <w:p w:rsidR="0059238D" w:rsidRDefault="0059238D" w:rsidP="0059238D">
      <w:pPr>
        <w:tabs>
          <w:tab w:val="left" w:pos="1228"/>
          <w:tab w:val="left" w:pos="5784"/>
        </w:tabs>
        <w:spacing w:line="360" w:lineRule="auto"/>
        <w:rPr>
          <w:rFonts w:ascii="Times New Roman" w:hAnsi="Times New Roman"/>
          <w:b/>
          <w:sz w:val="16"/>
        </w:rPr>
      </w:pPr>
    </w:p>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Default="0059238D" w:rsidP="0059238D"/>
    <w:p w:rsidR="0059238D" w:rsidRPr="00290717" w:rsidRDefault="0059238D" w:rsidP="0059238D"/>
    <w:p w:rsidR="0059238D" w:rsidRDefault="0059238D" w:rsidP="0059238D">
      <w:pPr>
        <w:tabs>
          <w:tab w:val="left" w:pos="1228"/>
          <w:tab w:val="left" w:pos="4770"/>
        </w:tabs>
        <w:spacing w:line="360" w:lineRule="auto"/>
        <w:rPr>
          <w:rFonts w:ascii="Times New Roman" w:hAnsi="Times New Roman"/>
          <w:b/>
          <w:sz w:val="18"/>
        </w:rPr>
      </w:pPr>
    </w:p>
    <w:p w:rsidR="0059238D" w:rsidRDefault="0059238D" w:rsidP="0059238D">
      <w:pPr>
        <w:tabs>
          <w:tab w:val="left" w:pos="1228"/>
          <w:tab w:val="left" w:pos="4770"/>
        </w:tabs>
        <w:spacing w:line="360" w:lineRule="auto"/>
        <w:rPr>
          <w:rFonts w:ascii="Times New Roman" w:hAnsi="Times New Roman"/>
          <w:b/>
          <w:sz w:val="18"/>
        </w:rPr>
      </w:pPr>
    </w:p>
    <w:p w:rsidR="0059238D" w:rsidRPr="00497A25" w:rsidRDefault="0059238D" w:rsidP="0059238D">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p w:rsidR="007B3D33" w:rsidRDefault="007B3D33"/>
    <w:sectPr w:rsidR="007B3D33" w:rsidSect="00EB1F35">
      <w:pgSz w:w="12240" w:h="15840"/>
      <w:pgMar w:top="1170" w:right="1440" w:bottom="9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0C367B">
    <w:pPr>
      <w:pStyle w:val="Footer"/>
      <w:jc w:val="center"/>
    </w:pPr>
    <w:r>
      <w:fldChar w:fldCharType="begin"/>
    </w:r>
    <w:r>
      <w:instrText xml:space="preserve"> PAGE   \* MERGEFORMAT </w:instrText>
    </w:r>
    <w:r>
      <w:fldChar w:fldCharType="separate"/>
    </w:r>
    <w:r>
      <w:rPr>
        <w:noProof/>
      </w:rPr>
      <w:t>14</w:t>
    </w:r>
    <w:r>
      <w:rPr>
        <w:noProof/>
      </w:rPr>
      <w:fldChar w:fldCharType="end"/>
    </w:r>
  </w:p>
  <w:p w:rsidR="00250441" w:rsidRDefault="000C367B">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38D"/>
    <w:rsid w:val="000C367B"/>
    <w:rsid w:val="0059238D"/>
    <w:rsid w:val="007B3D33"/>
    <w:rsid w:val="007D3F9C"/>
    <w:rsid w:val="00C3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D996"/>
  <w15:chartTrackingRefBased/>
  <w15:docId w15:val="{B4177474-A727-4E72-A58D-7DA0F4DF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38D"/>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
    <w:name w:val="&quot;List Paragraph&quot;"/>
    <w:rsid w:val="0059238D"/>
    <w:pPr>
      <w:spacing w:after="0" w:line="240" w:lineRule="auto"/>
    </w:pPr>
    <w:rPr>
      <w:rFonts w:ascii="Calibri" w:eastAsia="SimSun" w:hAnsi="Calibri" w:cs="Times New Roman"/>
      <w:sz w:val="21"/>
      <w:szCs w:val="20"/>
    </w:rPr>
  </w:style>
  <w:style w:type="paragraph" w:styleId="Footer">
    <w:name w:val="footer"/>
    <w:basedOn w:val="Normal"/>
    <w:link w:val="FooterChar"/>
    <w:uiPriority w:val="99"/>
    <w:unhideWhenUsed/>
    <w:rsid w:val="0059238D"/>
    <w:pPr>
      <w:tabs>
        <w:tab w:val="center" w:pos="4680"/>
        <w:tab w:val="right" w:pos="9360"/>
      </w:tabs>
    </w:pPr>
  </w:style>
  <w:style w:type="character" w:customStyle="1" w:styleId="FooterChar">
    <w:name w:val="Footer Char"/>
    <w:basedOn w:val="DefaultParagraphFont"/>
    <w:link w:val="Footer"/>
    <w:uiPriority w:val="99"/>
    <w:rsid w:val="0059238D"/>
    <w:rPr>
      <w:rFonts w:ascii="Calibri" w:eastAsia="SimSun" w:hAnsi="Calibri" w:cs="Times New Roman"/>
      <w:sz w:val="20"/>
      <w:szCs w:val="20"/>
    </w:rPr>
  </w:style>
  <w:style w:type="character" w:styleId="Strong">
    <w:name w:val="Strong"/>
    <w:uiPriority w:val="22"/>
    <w:qFormat/>
    <w:rsid w:val="0059238D"/>
    <w:rPr>
      <w:rFonts w:ascii="Calibri" w:eastAsia="SimSun" w:hAnsi="Calibri" w:cs="Times New Roman"/>
      <w:b/>
      <w:bCs/>
    </w:rPr>
  </w:style>
  <w:style w:type="character" w:styleId="Emphasis">
    <w:name w:val="Emphasis"/>
    <w:uiPriority w:val="20"/>
    <w:qFormat/>
    <w:rsid w:val="0059238D"/>
    <w:rPr>
      <w:rFonts w:ascii="Calibri" w:eastAsia="SimSun" w:hAnsi="Calibri" w:cs="Times New Roman"/>
      <w:i/>
      <w:iCs/>
    </w:rPr>
  </w:style>
  <w:style w:type="paragraph" w:styleId="NormalWeb">
    <w:name w:val="Normal (Web)"/>
    <w:basedOn w:val="Normal"/>
    <w:uiPriority w:val="99"/>
    <w:unhideWhenUsed/>
    <w:rsid w:val="0059238D"/>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3210</Words>
  <Characters>18302</Characters>
  <Application>Microsoft Office Word</Application>
  <DocSecurity>0</DocSecurity>
  <Lines>152</Lines>
  <Paragraphs>42</Paragraphs>
  <ScaleCrop>false</ScaleCrop>
  <Company/>
  <LinksUpToDate>false</LinksUpToDate>
  <CharactersWithSpaces>21470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2025-08-08T09:09:00Z</dcterms:created>
  <dcterms:modified xsi:type="dcterms:W3CDTF">2025-08-08T09:15:00Z</dcterms:modified>
</cp:coreProperties>
</file>