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0B" w:rsidRDefault="0083300B" w:rsidP="0083300B">
      <w:pPr>
        <w:spacing w:line="360" w:lineRule="auto"/>
        <w:jc w:val="center"/>
        <w:rPr>
          <w:rFonts w:ascii="Times New Roman" w:hAnsi="Times New Roman" w:cs="Times New Roman"/>
          <w:b/>
          <w:bCs/>
          <w:sz w:val="28"/>
          <w:szCs w:val="28"/>
        </w:rPr>
      </w:pPr>
      <w:r w:rsidRPr="0083300B">
        <w:rPr>
          <w:rFonts w:ascii="Times New Roman" w:hAnsi="Times New Roman" w:cs="Times New Roman"/>
          <w:b/>
          <w:sz w:val="44"/>
          <w:szCs w:val="44"/>
        </w:rPr>
        <w:t>APPLICATION FOR CONVERTING AUDIO TO PDF DOCUMENT</w:t>
      </w:r>
    </w:p>
    <w:p w:rsidR="0083300B" w:rsidRDefault="0083300B" w:rsidP="0083300B">
      <w:pPr>
        <w:jc w:val="center"/>
        <w:rPr>
          <w:rFonts w:ascii="Times New Roman" w:hAnsi="Times New Roman" w:cs="Times New Roman"/>
          <w:b/>
          <w:bCs/>
          <w:sz w:val="32"/>
          <w:szCs w:val="32"/>
        </w:rPr>
      </w:pPr>
    </w:p>
    <w:p w:rsidR="0083300B" w:rsidRDefault="0083300B" w:rsidP="0083300B">
      <w:pPr>
        <w:jc w:val="center"/>
        <w:rPr>
          <w:rFonts w:ascii="Times New Roman" w:hAnsi="Times New Roman" w:cs="Times New Roman"/>
          <w:b/>
          <w:bCs/>
          <w:i/>
          <w:iCs/>
          <w:sz w:val="46"/>
          <w:szCs w:val="46"/>
        </w:rPr>
      </w:pPr>
      <w:r w:rsidRPr="00A72433">
        <w:rPr>
          <w:rFonts w:ascii="Times New Roman" w:hAnsi="Times New Roman" w:cs="Times New Roman"/>
          <w:b/>
          <w:bCs/>
          <w:i/>
          <w:iCs/>
          <w:sz w:val="46"/>
          <w:szCs w:val="46"/>
        </w:rPr>
        <w:t>BY</w:t>
      </w:r>
      <w:r>
        <w:rPr>
          <w:rFonts w:ascii="Times New Roman" w:hAnsi="Times New Roman" w:cs="Times New Roman"/>
          <w:b/>
          <w:bCs/>
          <w:i/>
          <w:iCs/>
          <w:sz w:val="46"/>
          <w:szCs w:val="46"/>
        </w:rPr>
        <w:t>:</w:t>
      </w:r>
    </w:p>
    <w:p w:rsidR="0083300B" w:rsidRDefault="0083300B" w:rsidP="0083300B">
      <w:pPr>
        <w:jc w:val="center"/>
        <w:rPr>
          <w:rFonts w:ascii="Times New Roman" w:hAnsi="Times New Roman" w:cs="Times New Roman"/>
          <w:b/>
          <w:bCs/>
          <w:sz w:val="44"/>
          <w:szCs w:val="44"/>
        </w:rPr>
      </w:pPr>
    </w:p>
    <w:p w:rsidR="0083300B" w:rsidRPr="0043268A" w:rsidRDefault="0083300B" w:rsidP="0083300B">
      <w:pPr>
        <w:jc w:val="center"/>
        <w:rPr>
          <w:rFonts w:ascii="Times New Roman" w:hAnsi="Times New Roman" w:cs="Times New Roman"/>
          <w:b/>
          <w:bCs/>
          <w:sz w:val="44"/>
          <w:szCs w:val="44"/>
        </w:rPr>
      </w:pPr>
      <w:r w:rsidRPr="0083300B">
        <w:rPr>
          <w:rFonts w:ascii="Times New Roman" w:hAnsi="Times New Roman" w:cs="Times New Roman"/>
          <w:b/>
          <w:bCs/>
          <w:sz w:val="44"/>
          <w:szCs w:val="44"/>
        </w:rPr>
        <w:t>SHUAIB HABEEBULLAHI OLOYIN</w:t>
      </w:r>
    </w:p>
    <w:p w:rsidR="0083300B" w:rsidRPr="0083300B" w:rsidRDefault="0083300B" w:rsidP="0083300B">
      <w:pPr>
        <w:jc w:val="center"/>
        <w:rPr>
          <w:rFonts w:ascii="Times New Roman" w:hAnsi="Times New Roman" w:cs="Times New Roman"/>
          <w:b/>
          <w:bCs/>
          <w:sz w:val="44"/>
          <w:szCs w:val="44"/>
        </w:rPr>
      </w:pPr>
      <w:r w:rsidRPr="0083300B">
        <w:rPr>
          <w:rFonts w:ascii="Times New Roman" w:hAnsi="Times New Roman" w:cs="Times New Roman"/>
          <w:b/>
          <w:bCs/>
          <w:sz w:val="44"/>
          <w:szCs w:val="44"/>
        </w:rPr>
        <w:t>ND/23/COM/FT/012</w:t>
      </w:r>
    </w:p>
    <w:p w:rsidR="0083300B" w:rsidRDefault="0083300B" w:rsidP="0083300B">
      <w:pPr>
        <w:jc w:val="center"/>
        <w:rPr>
          <w:rFonts w:ascii="Times New Roman" w:hAnsi="Times New Roman" w:cs="Times New Roman"/>
          <w:b/>
          <w:bCs/>
          <w:sz w:val="28"/>
          <w:szCs w:val="28"/>
        </w:rPr>
      </w:pPr>
    </w:p>
    <w:p w:rsidR="0083300B" w:rsidRDefault="0083300B" w:rsidP="0083300B">
      <w:pPr>
        <w:jc w:val="center"/>
        <w:rPr>
          <w:rFonts w:ascii="Times New Roman" w:hAnsi="Times New Roman" w:cs="Times New Roman"/>
          <w:b/>
          <w:bCs/>
          <w:sz w:val="28"/>
          <w:szCs w:val="28"/>
        </w:rPr>
      </w:pPr>
    </w:p>
    <w:p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rsidR="0083300B" w:rsidRDefault="0083300B" w:rsidP="0083300B">
      <w:pPr>
        <w:jc w:val="center"/>
        <w:rPr>
          <w:rFonts w:ascii="Times New Roman" w:hAnsi="Times New Roman" w:cs="Times New Roman"/>
          <w:b/>
          <w:bCs/>
          <w:sz w:val="32"/>
          <w:szCs w:val="32"/>
        </w:rPr>
      </w:pPr>
    </w:p>
    <w:p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Computer Science</w:t>
      </w:r>
    </w:p>
    <w:p w:rsidR="0083300B" w:rsidRDefault="0083300B" w:rsidP="0083300B">
      <w:pPr>
        <w:jc w:val="center"/>
        <w:rPr>
          <w:rFonts w:ascii="Times New Roman" w:hAnsi="Times New Roman" w:cs="Times New Roman"/>
          <w:b/>
          <w:bCs/>
          <w:sz w:val="32"/>
          <w:szCs w:val="32"/>
        </w:rPr>
      </w:pPr>
    </w:p>
    <w:p w:rsidR="0083300B" w:rsidRDefault="0083300B" w:rsidP="0083300B">
      <w:pPr>
        <w:jc w:val="center"/>
        <w:rPr>
          <w:rFonts w:ascii="Times New Roman" w:hAnsi="Times New Roman" w:cs="Times New Roman"/>
          <w:b/>
          <w:bCs/>
          <w:sz w:val="32"/>
          <w:szCs w:val="32"/>
        </w:rPr>
      </w:pPr>
    </w:p>
    <w:p w:rsidR="0083300B" w:rsidRDefault="0083300B" w:rsidP="0083300B">
      <w:pPr>
        <w:jc w:val="center"/>
        <w:rPr>
          <w:rFonts w:ascii="Times New Roman" w:hAnsi="Times New Roman" w:cs="Times New Roman"/>
          <w:b/>
          <w:bCs/>
          <w:sz w:val="32"/>
          <w:szCs w:val="32"/>
        </w:rPr>
      </w:pPr>
    </w:p>
    <w:p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July, 2025</w:t>
      </w:r>
    </w:p>
    <w:p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CERTIFICATION</w:t>
      </w:r>
    </w:p>
    <w:p w:rsidR="0083300B" w:rsidRPr="00EF5188" w:rsidRDefault="0083300B" w:rsidP="0083300B">
      <w:pPr>
        <w:spacing w:line="360" w:lineRule="auto"/>
        <w:jc w:val="both"/>
        <w:rPr>
          <w:rFonts w:ascii="Times New Roman" w:hAnsi="Times New Roman" w:cs="Times New Roman"/>
          <w:bCs/>
          <w:sz w:val="28"/>
          <w:szCs w:val="28"/>
        </w:rPr>
      </w:pPr>
      <w:r w:rsidRPr="006D48A6">
        <w:rPr>
          <w:rFonts w:ascii="Times New Roman" w:hAnsi="Times New Roman" w:cs="Times New Roman"/>
        </w:rPr>
        <w:t xml:space="preserve">This is to certify that this project was carried out by </w:t>
      </w:r>
      <w:r w:rsidR="00C520CF" w:rsidRPr="00C520CF">
        <w:rPr>
          <w:rFonts w:ascii="Times New Roman" w:hAnsi="Times New Roman" w:cs="Times New Roman"/>
          <w:b/>
        </w:rPr>
        <w:t>SHUAIB</w:t>
      </w:r>
      <w:r w:rsidR="00C520CF">
        <w:rPr>
          <w:rFonts w:ascii="Times New Roman" w:hAnsi="Times New Roman" w:cs="Times New Roman"/>
          <w:b/>
        </w:rPr>
        <w:t>,</w:t>
      </w:r>
      <w:r w:rsidR="00813B6E">
        <w:rPr>
          <w:rFonts w:ascii="Times New Roman" w:hAnsi="Times New Roman" w:cs="Times New Roman"/>
          <w:b/>
        </w:rPr>
        <w:t xml:space="preserve"> </w:t>
      </w:r>
      <w:r w:rsidR="00C520CF" w:rsidRPr="00C520CF">
        <w:rPr>
          <w:rFonts w:ascii="Times New Roman" w:hAnsi="Times New Roman" w:cs="Times New Roman"/>
          <w:b/>
        </w:rPr>
        <w:t>Habeebullahi Oloyin</w:t>
      </w:r>
      <w:r>
        <w:rPr>
          <w:rFonts w:ascii="Times New Roman" w:hAnsi="Times New Roman" w:cs="Times New Roman"/>
          <w:b/>
        </w:rPr>
        <w:t xml:space="preserve">, </w:t>
      </w:r>
      <w:r w:rsidRPr="006D48A6">
        <w:rPr>
          <w:rFonts w:ascii="Times New Roman" w:hAnsi="Times New Roman" w:cs="Times New Roman"/>
        </w:rPr>
        <w:t xml:space="preserve">with matriculation number </w:t>
      </w:r>
      <w:r w:rsidRPr="00BB3154">
        <w:rPr>
          <w:rFonts w:ascii="Times New Roman" w:hAnsi="Times New Roman" w:cs="Times New Roman"/>
          <w:b/>
          <w:bCs/>
        </w:rPr>
        <w:t>ND/23/COM/</w:t>
      </w:r>
      <w:r w:rsidR="00873F3B">
        <w:rPr>
          <w:rFonts w:ascii="Times New Roman" w:hAnsi="Times New Roman" w:cs="Times New Roman"/>
          <w:b/>
          <w:bCs/>
        </w:rPr>
        <w:t>F</w:t>
      </w:r>
      <w:r w:rsidRPr="00BB3154">
        <w:rPr>
          <w:rFonts w:ascii="Times New Roman" w:hAnsi="Times New Roman" w:cs="Times New Roman"/>
          <w:b/>
          <w:bCs/>
        </w:rPr>
        <w:t>T/0</w:t>
      </w:r>
      <w:r>
        <w:rPr>
          <w:rFonts w:ascii="Times New Roman" w:hAnsi="Times New Roman" w:cs="Times New Roman"/>
          <w:b/>
          <w:bCs/>
        </w:rPr>
        <w:t>0</w:t>
      </w:r>
      <w:r w:rsidR="00C520CF">
        <w:rPr>
          <w:rFonts w:ascii="Times New Roman" w:hAnsi="Times New Roman" w:cs="Times New Roman"/>
          <w:b/>
          <w:bCs/>
        </w:rPr>
        <w:t>12</w:t>
      </w:r>
      <w:r>
        <w:rPr>
          <w:rFonts w:ascii="Times New Roman" w:hAnsi="Times New Roman" w:cs="Times New Roman"/>
          <w:b/>
          <w:bCs/>
        </w:rPr>
        <w:t>,</w:t>
      </w:r>
      <w:r w:rsidR="00813B6E">
        <w:rPr>
          <w:rFonts w:ascii="Times New Roman" w:hAnsi="Times New Roman" w:cs="Times New Roman"/>
          <w:b/>
          <w:bCs/>
        </w:rPr>
        <w:t xml:space="preserve"> </w:t>
      </w:r>
      <w:r w:rsidRPr="00EF5188">
        <w:rPr>
          <w:rFonts w:ascii="Times New Roman" w:hAnsi="Times New Roman" w:cs="Times New Roman"/>
          <w:bCs/>
          <w:sz w:val="28"/>
          <w:szCs w:val="28"/>
        </w:rPr>
        <w:t>has been read and approved as meeting part of the requirements for the award of National Diploma (ND) in Computer Science.</w:t>
      </w: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rsidR="0083300B" w:rsidRDefault="00813B6E"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r w:rsidR="00C520CF">
        <w:rPr>
          <w:rFonts w:ascii="Times New Roman" w:hAnsi="Times New Roman" w:cs="Times New Roman"/>
          <w:b/>
          <w:bCs/>
          <w:sz w:val="28"/>
          <w:szCs w:val="28"/>
        </w:rPr>
        <w:t>Mr. Muritala K.</w:t>
      </w:r>
      <w:r w:rsidR="00C520CF">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3300B">
        <w:rPr>
          <w:rFonts w:ascii="Times New Roman" w:hAnsi="Times New Roman" w:cs="Times New Roman"/>
          <w:b/>
          <w:bCs/>
          <w:sz w:val="28"/>
          <w:szCs w:val="28"/>
        </w:rPr>
        <w:t>Date</w:t>
      </w:r>
    </w:p>
    <w:p w:rsidR="0083300B" w:rsidRDefault="00813B6E"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r w:rsidR="0083300B">
        <w:rPr>
          <w:rFonts w:ascii="Times New Roman" w:hAnsi="Times New Roman" w:cs="Times New Roman"/>
          <w:b/>
          <w:bCs/>
          <w:sz w:val="28"/>
          <w:szCs w:val="28"/>
        </w:rPr>
        <w:t xml:space="preserve"> (Project Supervisor)</w:t>
      </w: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r w:rsidR="00813B6E">
        <w:rPr>
          <w:rFonts w:ascii="Times New Roman" w:hAnsi="Times New Roman" w:cs="Times New Roman"/>
          <w:b/>
          <w:bCs/>
          <w:sz w:val="28"/>
          <w:szCs w:val="28"/>
        </w:rPr>
        <w:t xml:space="preserve">   </w:t>
      </w:r>
      <w:r>
        <w:rPr>
          <w:rFonts w:ascii="Times New Roman" w:hAnsi="Times New Roman" w:cs="Times New Roman"/>
          <w:b/>
          <w:bCs/>
          <w:sz w:val="28"/>
          <w:szCs w:val="28"/>
        </w:rPr>
        <w:t xml:space="preserve"> Mr. Oyedepo, F. 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13B6E">
        <w:rPr>
          <w:rFonts w:ascii="Times New Roman" w:hAnsi="Times New Roman" w:cs="Times New Roman"/>
          <w:b/>
          <w:bCs/>
          <w:sz w:val="28"/>
          <w:szCs w:val="28"/>
        </w:rPr>
        <w:tab/>
      </w:r>
      <w:r>
        <w:rPr>
          <w:rFonts w:ascii="Times New Roman" w:hAnsi="Times New Roman" w:cs="Times New Roman"/>
          <w:b/>
          <w:bCs/>
          <w:sz w:val="28"/>
          <w:szCs w:val="28"/>
        </w:rPr>
        <w:t>Date</w:t>
      </w: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(Head of Department)</w:t>
      </w: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                          </w:t>
      </w: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br w:type="page"/>
      </w:r>
    </w:p>
    <w:p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rsidR="0083300B" w:rsidRDefault="0083300B" w:rsidP="0083300B">
      <w:pPr>
        <w:spacing w:line="360" w:lineRule="auto"/>
        <w:jc w:val="both"/>
        <w:rPr>
          <w:rFonts w:ascii="Times New Roman" w:hAnsi="Times New Roman" w:cs="Times New Roman"/>
          <w:sz w:val="28"/>
          <w:szCs w:val="28"/>
        </w:rPr>
      </w:pPr>
    </w:p>
    <w:p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br w:type="page"/>
      </w:r>
    </w:p>
    <w:p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rsidR="00826EB7" w:rsidRPr="00000177" w:rsidRDefault="00826EB7" w:rsidP="00826EB7">
      <w:pPr>
        <w:spacing w:line="360" w:lineRule="auto"/>
        <w:jc w:val="both"/>
        <w:rPr>
          <w:rFonts w:asciiTheme="majorBidi" w:hAnsiTheme="majorBidi" w:cstheme="majorBidi"/>
          <w:sz w:val="28"/>
          <w:szCs w:val="28"/>
        </w:rPr>
      </w:pPr>
      <w:r w:rsidRPr="00000177">
        <w:rPr>
          <w:rFonts w:asciiTheme="majorBidi" w:hAnsiTheme="majorBidi" w:cstheme="majorBidi"/>
          <w:sz w:val="28"/>
          <w:szCs w:val="28"/>
        </w:rPr>
        <w:t>All praise is due to the Almighty God the Lord of the universe. I praise Him and thank Him for giving me the strength and knowledge to complete my ND programme and also for my continue existence on the earth.</w:t>
      </w:r>
    </w:p>
    <w:p w:rsidR="00826EB7" w:rsidRPr="00000177" w:rsidRDefault="00826EB7" w:rsidP="00826EB7">
      <w:pPr>
        <w:spacing w:line="360" w:lineRule="auto"/>
        <w:jc w:val="both"/>
        <w:rPr>
          <w:rFonts w:asciiTheme="majorBidi" w:hAnsiTheme="majorBidi" w:cstheme="majorBidi"/>
          <w:sz w:val="28"/>
          <w:szCs w:val="28"/>
        </w:rPr>
      </w:pPr>
      <w:r w:rsidRPr="00000177">
        <w:rPr>
          <w:rFonts w:asciiTheme="majorBidi" w:hAnsiTheme="majorBidi" w:cstheme="majorBidi"/>
          <w:sz w:val="28"/>
          <w:szCs w:val="28"/>
        </w:rPr>
        <w:t xml:space="preserve">I appreciate the utmost effort of my supervisor, </w:t>
      </w:r>
      <w:r>
        <w:rPr>
          <w:rFonts w:ascii="Times New Roman" w:hAnsi="Times New Roman" w:cs="Times New Roman"/>
          <w:sz w:val="28"/>
          <w:szCs w:val="28"/>
        </w:rPr>
        <w:t>Mr. Muritala K</w:t>
      </w:r>
      <w:r w:rsidRPr="00000177">
        <w:rPr>
          <w:rFonts w:asciiTheme="majorBidi" w:hAnsiTheme="majorBidi" w:cstheme="majorBidi"/>
          <w:sz w:val="28"/>
          <w:szCs w:val="28"/>
        </w:rPr>
        <w:t xml:space="preserve">, whose patience support and encouragement have been the driving force behind the </w:t>
      </w:r>
      <w:r>
        <w:rPr>
          <w:rFonts w:asciiTheme="majorBidi" w:hAnsiTheme="majorBidi" w:cstheme="majorBidi"/>
          <w:sz w:val="28"/>
          <w:szCs w:val="28"/>
        </w:rPr>
        <w:t xml:space="preserve">success of this research work. </w:t>
      </w:r>
      <w:r w:rsidRPr="00000177">
        <w:rPr>
          <w:rFonts w:asciiTheme="majorBidi" w:hAnsiTheme="majorBidi" w:cstheme="majorBidi"/>
          <w:sz w:val="28"/>
          <w:szCs w:val="28"/>
        </w:rPr>
        <w:t xml:space="preserve">He gave useful corrections, </w:t>
      </w:r>
      <w:r>
        <w:rPr>
          <w:rFonts w:asciiTheme="majorBidi" w:hAnsiTheme="majorBidi" w:cstheme="majorBidi"/>
          <w:sz w:val="28"/>
          <w:szCs w:val="28"/>
        </w:rPr>
        <w:t>constructive criticisms,</w:t>
      </w:r>
      <w:r w:rsidRPr="00000177">
        <w:rPr>
          <w:rFonts w:asciiTheme="majorBidi" w:hAnsiTheme="majorBidi" w:cstheme="majorBidi"/>
          <w:sz w:val="28"/>
          <w:szCs w:val="28"/>
        </w:rPr>
        <w:t xml:space="preserve"> comments, recommendations, advice and always ensures that an excellent research is done. My sincere gratitude goes to the Head of the Department, Mr. Oyedepo F.S. and other members of staff of the Department of Computer Science, Kwara State Polytechnic, Ilorin, for their constant cooperation, constructive criticisms and encouragements throughout the programme.</w:t>
      </w:r>
    </w:p>
    <w:p w:rsidR="00826EB7" w:rsidRPr="00000177" w:rsidRDefault="00826EB7" w:rsidP="00826EB7">
      <w:pPr>
        <w:spacing w:line="360" w:lineRule="auto"/>
        <w:jc w:val="both"/>
        <w:rPr>
          <w:rFonts w:asciiTheme="majorBidi" w:hAnsiTheme="majorBidi" w:cstheme="majorBidi"/>
          <w:sz w:val="28"/>
          <w:szCs w:val="28"/>
        </w:rPr>
      </w:pPr>
      <w:r w:rsidRPr="00000177">
        <w:rPr>
          <w:rFonts w:asciiTheme="majorBidi" w:hAnsiTheme="majorBidi" w:cstheme="majorBidi"/>
          <w:sz w:val="28"/>
          <w:szCs w:val="28"/>
        </w:rPr>
        <w:t>Special gratitude to my parents who exhibited immeasurable financial, patience, support, prayers and understanding during the periods in which I was busy tirelessly in my studies. Special thanks go to all my lovely siblings.</w:t>
      </w:r>
    </w:p>
    <w:p w:rsidR="00826EB7" w:rsidRPr="00000177" w:rsidRDefault="00826EB7" w:rsidP="00826EB7">
      <w:pPr>
        <w:spacing w:line="360" w:lineRule="auto"/>
        <w:jc w:val="both"/>
      </w:pPr>
      <w:r w:rsidRPr="00000177">
        <w:rPr>
          <w:rFonts w:asciiTheme="majorBidi" w:hAnsiTheme="majorBidi" w:cstheme="majorBidi"/>
          <w:sz w:val="28"/>
          <w:szCs w:val="28"/>
        </w:rPr>
        <w:t>My sincere appreciation goes to my friends and classmates.</w:t>
      </w:r>
    </w:p>
    <w:p w:rsidR="0083300B" w:rsidRDefault="0083300B" w:rsidP="0083300B">
      <w:pPr>
        <w:jc w:val="center"/>
        <w:rPr>
          <w:rFonts w:ascii="Times New Roman" w:hAnsi="Times New Roman" w:cs="Times New Roman"/>
          <w:b/>
          <w:sz w:val="32"/>
          <w:szCs w:val="32"/>
        </w:rPr>
      </w:pPr>
    </w:p>
    <w:p w:rsidR="0083300B" w:rsidRDefault="0083300B" w:rsidP="0083300B">
      <w:pPr>
        <w:rPr>
          <w:rFonts w:ascii="Times New Roman" w:hAnsi="Times New Roman" w:cs="Times New Roman"/>
          <w:sz w:val="28"/>
          <w:szCs w:val="28"/>
        </w:rPr>
      </w:pPr>
      <w:r>
        <w:rPr>
          <w:rFonts w:ascii="Times New Roman" w:hAnsi="Times New Roman" w:cs="Times New Roman"/>
          <w:sz w:val="28"/>
          <w:szCs w:val="28"/>
        </w:rPr>
        <w:br w:type="page"/>
      </w:r>
    </w:p>
    <w:p w:rsidR="0083300B" w:rsidRDefault="0083300B" w:rsidP="0083300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ONE: GENERAL INTRODUCTION</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TWO: LITERATURE REVIEW</w:t>
      </w:r>
    </w:p>
    <w:p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3300B" w:rsidRDefault="0083300B" w:rsidP="0083300B">
      <w:pPr>
        <w:pStyle w:val="ListParagraph"/>
        <w:numPr>
          <w:ilvl w:val="1"/>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Review of </w:t>
      </w:r>
      <w:r w:rsidR="00DB33A1">
        <w:rPr>
          <w:rFonts w:ascii="Times New Roman" w:hAnsi="Times New Roman" w:cs="Times New Roman"/>
          <w:sz w:val="28"/>
          <w:szCs w:val="28"/>
        </w:rPr>
        <w:t>GeneralText</w:t>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t>6</w:t>
      </w:r>
    </w:p>
    <w:p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THREE: RESEARCH METHODOLOGY AND ANALYSIS OF THE EXISTING SYSTEM</w:t>
      </w:r>
    </w:p>
    <w:p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FOUR: DESIGN, IMPLEMENTATION AND DOCUMENTATION OF THE SYSTEM </w:t>
      </w:r>
    </w:p>
    <w:p w:rsidR="0083300B" w:rsidRDefault="0083300B" w:rsidP="0083300B">
      <w:pPr>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Input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3300B" w:rsidRDefault="0083300B" w:rsidP="0083300B">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 xml:space="preserve">4.1.3 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3300B" w:rsidRDefault="0083300B" w:rsidP="0083300B">
      <w:pPr>
        <w:pStyle w:val="ListParagraph"/>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Choice of Programming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Software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3300B" w:rsidRDefault="0083300B" w:rsidP="0083300B">
      <w:pPr>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3300B" w:rsidRDefault="0083300B" w:rsidP="0083300B">
      <w:pPr>
        <w:numPr>
          <w:ilvl w:val="2"/>
          <w:numId w:val="8"/>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 xml:space="preserve">Program Documentation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3300B" w:rsidRDefault="0083300B" w:rsidP="0083300B">
      <w:pPr>
        <w:numPr>
          <w:ilvl w:val="2"/>
          <w:numId w:val="8"/>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3300B" w:rsidRDefault="0083300B" w:rsidP="0083300B">
      <w:pPr>
        <w:spacing w:line="360" w:lineRule="auto"/>
        <w:ind w:firstLine="720"/>
        <w:rPr>
          <w:rFonts w:ascii="Times New Roman" w:eastAsia="Times New Roman" w:hAnsi="Times New Roman" w:cs="Times New Roman"/>
          <w:b/>
          <w:color w:val="000000" w:themeColor="text1"/>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b/>
          <w:color w:val="000000" w:themeColor="text1"/>
          <w:sz w:val="28"/>
          <w:szCs w:val="28"/>
        </w:rPr>
        <w:br w:type="page"/>
      </w:r>
    </w:p>
    <w:p w:rsidR="0083300B" w:rsidRDefault="0083300B" w:rsidP="0083300B">
      <w:pPr>
        <w:pStyle w:val="NoSpacing"/>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ABSTRACT</w:t>
      </w:r>
    </w:p>
    <w:p w:rsidR="00CD71A8" w:rsidRPr="00CD71A8" w:rsidRDefault="00CD71A8" w:rsidP="00CD71A8">
      <w:pPr>
        <w:spacing w:line="240" w:lineRule="auto"/>
        <w:jc w:val="both"/>
        <w:rPr>
          <w:rFonts w:ascii="Times New Roman" w:hAnsi="Times New Roman" w:cs="Times New Roman"/>
          <w:i/>
          <w:iCs/>
          <w:sz w:val="28"/>
          <w:szCs w:val="28"/>
        </w:rPr>
      </w:pPr>
      <w:r w:rsidRPr="00CD71A8">
        <w:rPr>
          <w:rFonts w:ascii="Times New Roman" w:hAnsi="Times New Roman" w:cs="Times New Roman"/>
          <w:i/>
          <w:iCs/>
          <w:sz w:val="28"/>
          <w:szCs w:val="28"/>
        </w:rPr>
        <w:t>The demand for speech-to-text applications has been further amplified by the global shift toward remote and hybrid work environments, necessitating accurate and efficient transcription tools for virtual meetings and events. Integrating speech recognition with document generation capabilities, such as creating PDFs, enhances productivity by automating documentation tasks.Current speech-to-text solutions often fail to deliver satisfactory results in diverse linguistic, acoustic, and contextual scenarios, leading to inaccuracies in transcriptions. Moreover, the process of converting audio files into structured, formatted documents, such as PDFs, is not seamless and frequently requires manual intervention.This study addresses the critical need for automated transcription and documentation solutions in various professional and personal contexts. By integrating speech-to-text and PDF generation technologies, the proposed application streamlines documentation workflows, saving time and reducing errors.</w:t>
      </w:r>
    </w:p>
    <w:p w:rsidR="0083300B" w:rsidRDefault="0083300B">
      <w:pPr>
        <w:rPr>
          <w:rFonts w:ascii="Times New Roman" w:eastAsia="Times New Roman" w:hAnsi="Times New Roman" w:cs="Times New Roman"/>
          <w:b/>
          <w:color w:val="000000" w:themeColor="text1"/>
          <w:sz w:val="28"/>
          <w:szCs w:val="28"/>
        </w:rPr>
      </w:pPr>
    </w:p>
    <w:p w:rsidR="00DB33A1" w:rsidRDefault="00DB33A1" w:rsidP="0083300B">
      <w:pPr>
        <w:pStyle w:val="NoSpacing"/>
        <w:spacing w:line="360" w:lineRule="auto"/>
        <w:jc w:val="center"/>
        <w:rPr>
          <w:rFonts w:ascii="Times New Roman" w:hAnsi="Times New Roman" w:cs="Times New Roman"/>
          <w:b/>
          <w:bCs/>
          <w:sz w:val="28"/>
          <w:szCs w:val="28"/>
        </w:rPr>
        <w:sectPr w:rsidR="00DB33A1" w:rsidSect="00AA483C">
          <w:footerReference w:type="default" r:id="rId7"/>
          <w:pgSz w:w="12240" w:h="15840"/>
          <w:pgMar w:top="1440" w:right="1440" w:bottom="1440" w:left="1440" w:header="720" w:footer="720" w:gutter="0"/>
          <w:pgNumType w:fmt="lowerRoman"/>
          <w:cols w:space="720"/>
          <w:docGrid w:linePitch="360"/>
        </w:sectPr>
      </w:pPr>
    </w:p>
    <w:p w:rsidR="004519D7" w:rsidRDefault="004519D7" w:rsidP="0083300B">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4519D7" w:rsidRDefault="004519D7" w:rsidP="004519D7">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GENERAL INTRODUCTION</w:t>
      </w:r>
    </w:p>
    <w:p w:rsidR="004519D7" w:rsidRDefault="004519D7" w:rsidP="004519D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bCs/>
          <w:sz w:val="28"/>
          <w:szCs w:val="28"/>
        </w:rPr>
        <w:t>BACKGROUND TO THE STUDY</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In recent years, the rapid advancements in natural language processing (NLP) have revolutionized the way humans interact with machines, particularly in the field of speech-to-text conversion. Speech recognition technologies enable machines to transcribe spoken words into written text, creating opportunities for innovative applications across industries such as healthcare, education, and accessibility (Hinton et al., 20</w:t>
      </w:r>
      <w:r w:rsidR="004519D7">
        <w:rPr>
          <w:rFonts w:ascii="Times New Roman" w:hAnsi="Times New Roman" w:cs="Times New Roman"/>
          <w:sz w:val="28"/>
          <w:szCs w:val="28"/>
        </w:rPr>
        <w:t>21</w:t>
      </w:r>
      <w:r w:rsidRPr="00B300B5">
        <w:rPr>
          <w:rFonts w:ascii="Times New Roman" w:hAnsi="Times New Roman" w:cs="Times New Roman"/>
          <w:sz w:val="28"/>
          <w:szCs w:val="28"/>
        </w:rPr>
        <w:t>). This technology has been particularly transformative in bridging the communication gap for individuals with disabilities, providing tools for real-time transcription and accessibility (Manning, Raghavan, &amp; Schütze,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The demand for speech-to-text applications has been further amplified by the global shift toward remote and hybrid work environments, necessitating accurate and efficient transcription tools for virtual meetings and events (Xiong et al., 20</w:t>
      </w:r>
      <w:r w:rsidR="004519D7">
        <w:rPr>
          <w:rFonts w:ascii="Times New Roman" w:hAnsi="Times New Roman" w:cs="Times New Roman"/>
          <w:sz w:val="28"/>
          <w:szCs w:val="28"/>
        </w:rPr>
        <w:t>23</w:t>
      </w:r>
      <w:r w:rsidRPr="00B300B5">
        <w:rPr>
          <w:rFonts w:ascii="Times New Roman" w:hAnsi="Times New Roman" w:cs="Times New Roman"/>
          <w:sz w:val="28"/>
          <w:szCs w:val="28"/>
        </w:rPr>
        <w:t>). Integrating speech recognition with document generation capabilities, such as creating PDFs, enhances productivity by automating documentation tasks.</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However, challenges such as regional accents, background noise, and domain-specific vocabulary continue to affect the accuracy of transcription systems (Young et al., 2013). Recent developments in deep learning and large-scale language models, such as transformers, have significantly improved the robustness of speech-to-text systems, allowing for better adaptation to diverse scenarios (Vaswani et al., 2017).</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This study explores the development of an audio-to-PDF conversion application, leveraging cutting-edge NLP technologies to provide an efficient, user-friendly solution for transcription and documentation.</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lastRenderedPageBreak/>
        <w:t>The field of natural language processing (NLP) has witnessed tremendous progress in the past decade, particularly in the domain of speech-to-text systems. Speech recognition technology enables the transformation of spoken language into written text, making it an indispensable tool in modern communication and documentation workflows (Hinton et al., 20</w:t>
      </w:r>
      <w:r w:rsidR="004519D7">
        <w:rPr>
          <w:rFonts w:ascii="Times New Roman" w:hAnsi="Times New Roman" w:cs="Times New Roman"/>
          <w:sz w:val="28"/>
          <w:szCs w:val="28"/>
        </w:rPr>
        <w:t>23</w:t>
      </w:r>
      <w:r w:rsidRPr="00B300B5">
        <w:rPr>
          <w:rFonts w:ascii="Times New Roman" w:hAnsi="Times New Roman" w:cs="Times New Roman"/>
          <w:sz w:val="28"/>
          <w:szCs w:val="28"/>
        </w:rPr>
        <w:t>). Such systems have become integral in various sectors, including healthcare, where they assist in generating medical records, and in legal professions, where they facilitate the transcription of court proceedings (Manning</w:t>
      </w:r>
      <w:r w:rsidR="004519D7">
        <w:rPr>
          <w:rFonts w:ascii="Times New Roman" w:hAnsi="Times New Roman" w:cs="Times New Roman"/>
          <w:sz w:val="28"/>
          <w:szCs w:val="28"/>
        </w:rPr>
        <w:t xml:space="preserve"> et al,</w:t>
      </w:r>
      <w:r w:rsidRPr="00B300B5">
        <w:rPr>
          <w:rFonts w:ascii="Times New Roman" w:hAnsi="Times New Roman" w:cs="Times New Roman"/>
          <w:sz w:val="28"/>
          <w:szCs w:val="28"/>
        </w:rPr>
        <w:t xml:space="preserve"> 20</w:t>
      </w:r>
      <w:r w:rsidR="004519D7">
        <w:rPr>
          <w:rFonts w:ascii="Times New Roman" w:hAnsi="Times New Roman" w:cs="Times New Roman"/>
          <w:sz w:val="28"/>
          <w:szCs w:val="28"/>
        </w:rPr>
        <w:t>23</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The widespread adoption of remote work due to the COVID-19 pandemic has further underscored the need for efficient transcription tools, especially for virtual meetings and online learning environments (Xiong et al., 2016). Companies have increasingly relied on speech recognition to improve accessibility, with technologies such as real-time captions for video conferencing and automatic generation of meeting minutes (Kim et al., 2020).</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While the benefits of speech-to-text systems are evident, challenges persist. Factors such as noisy environments, overlapping speech, and diverse accents significantly impact transcription accuracy (Young et al., 20</w:t>
      </w:r>
      <w:r w:rsidR="004519D7">
        <w:rPr>
          <w:rFonts w:ascii="Times New Roman" w:hAnsi="Times New Roman" w:cs="Times New Roman"/>
          <w:sz w:val="28"/>
          <w:szCs w:val="28"/>
        </w:rPr>
        <w:t>23</w:t>
      </w:r>
      <w:r w:rsidRPr="00B300B5">
        <w:rPr>
          <w:rFonts w:ascii="Times New Roman" w:hAnsi="Times New Roman" w:cs="Times New Roman"/>
          <w:sz w:val="28"/>
          <w:szCs w:val="28"/>
        </w:rPr>
        <w:t>). Furthermore, domain-specific jargon often necessitates customization of models to ensure precise transcription (Graves &amp; Jaitly, 2014). Advances in deep learning, particularly the advent of recurrent neural networks (RNNs) and transformers, have addressed many of these challenges by enabling systems to better understand context and sequence in spoken language (Vaswani et al.,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One promising application of this technology is the development of tools that combine speech recognition with document generation, such as converting audio files into structured PDF documents. By integrating speech-to-text engines with PDF generation libraries, users can seamlessly create accurate, formatted </w:t>
      </w:r>
      <w:r w:rsidRPr="00B300B5">
        <w:rPr>
          <w:rFonts w:ascii="Times New Roman" w:hAnsi="Times New Roman" w:cs="Times New Roman"/>
          <w:sz w:val="28"/>
          <w:szCs w:val="28"/>
        </w:rPr>
        <w:lastRenderedPageBreak/>
        <w:t>transcripts for various professional and personal needs (Cho et al., 2020). Such innovations not only enhance productivity but also democratize access to technology for individuals with disabilities, such as those with hearing impairments (Wald,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rsid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This paper explores the design and implementation of an audio-to-PDF application that leverages state-of-the-art NLP techniques to deliver a user-friendly and efficient transcription solution. The study focuses on addressing the challenges of transcription accuracy, customizable formatting, and user accessibility while evaluating the effectiveness of modern speech recognition algorithms.</w:t>
      </w:r>
    </w:p>
    <w:p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1.2</w:t>
      </w:r>
      <w:r>
        <w:rPr>
          <w:rFonts w:ascii="Times New Roman" w:hAnsi="Times New Roman" w:cs="Times New Roman"/>
          <w:sz w:val="28"/>
          <w:szCs w:val="28"/>
        </w:rPr>
        <w:tab/>
      </w:r>
      <w:r w:rsidRPr="004519D7">
        <w:rPr>
          <w:rFonts w:ascii="Times New Roman" w:hAnsi="Times New Roman" w:cs="Times New Roman"/>
          <w:b/>
          <w:bCs/>
          <w:sz w:val="28"/>
          <w:szCs w:val="28"/>
        </w:rPr>
        <w:t>Statement of the Problem</w:t>
      </w:r>
    </w:p>
    <w:p w:rsidR="007D1440" w:rsidRP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The need for efficient and accurate transcription tools has grown exponentially due to the increased reliance on digital and remote communication technologies. Current speech-to-text solutions often fail to deliver satisfactory results in diverse linguistic, acoustic, and contextual scenarios, leading to inaccuracies in transcriptions. Moreover, the process of converting audio files into structured, formatted documents, such as PDFs, is not seamless and frequently requires manual intervention. These limitations hinder productivity and accessibility, particularly for individuals with disabilities and professionals who rely heavily on transcription tools for documentation. There is a pressing need for an integrated solution that can automatically and accurately convert audio inputs into well-structured PDF documents.</w:t>
      </w:r>
    </w:p>
    <w:p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1.3</w:t>
      </w:r>
      <w:r>
        <w:rPr>
          <w:rFonts w:ascii="Times New Roman" w:hAnsi="Times New Roman" w:cs="Times New Roman"/>
          <w:sz w:val="28"/>
          <w:szCs w:val="28"/>
        </w:rPr>
        <w:tab/>
      </w:r>
      <w:r w:rsidRPr="004519D7">
        <w:rPr>
          <w:rFonts w:ascii="Times New Roman" w:hAnsi="Times New Roman" w:cs="Times New Roman"/>
          <w:b/>
          <w:bCs/>
          <w:sz w:val="28"/>
          <w:szCs w:val="28"/>
        </w:rPr>
        <w:t>Aim and Objectives of the Study</w:t>
      </w:r>
    </w:p>
    <w:p w:rsidR="007D1440" w:rsidRPr="007D1440" w:rsidRDefault="007D1440" w:rsidP="007D1440">
      <w:pPr>
        <w:spacing w:line="360" w:lineRule="auto"/>
        <w:jc w:val="both"/>
        <w:rPr>
          <w:rFonts w:ascii="Times New Roman" w:hAnsi="Times New Roman" w:cs="Times New Roman"/>
          <w:b/>
          <w:bCs/>
          <w:sz w:val="28"/>
          <w:szCs w:val="28"/>
        </w:rPr>
      </w:pPr>
      <w:r w:rsidRPr="007D1440">
        <w:rPr>
          <w:rFonts w:ascii="Times New Roman" w:hAnsi="Times New Roman" w:cs="Times New Roman"/>
          <w:sz w:val="28"/>
          <w:szCs w:val="28"/>
        </w:rPr>
        <w:t>To design and develop an efficient, user-friendly application that automates the process of converting audio inputs into accurately transcribed and formatted PDF documents.</w:t>
      </w:r>
      <w:r>
        <w:rPr>
          <w:rFonts w:ascii="Times New Roman" w:hAnsi="Times New Roman" w:cs="Times New Roman"/>
          <w:sz w:val="28"/>
          <w:szCs w:val="28"/>
        </w:rPr>
        <w:t xml:space="preserve">  The objectives are:</w:t>
      </w:r>
    </w:p>
    <w:p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lastRenderedPageBreak/>
        <w:t>To explore and implement state-of-the-art speech-to-text algorithms for accurate audio transcription.</w:t>
      </w:r>
    </w:p>
    <w:p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integrate transcription capabilities with a PDF generation system that supports customizable formatting.</w:t>
      </w:r>
    </w:p>
    <w:p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evaluate the performance of the developed system under different audio conditions, including variations in accents, background noise, and domain-specific language.</w:t>
      </w:r>
    </w:p>
    <w:p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enhance accessibility by incorporating features such as language selection and real-time transcription visualization.</w:t>
      </w:r>
    </w:p>
    <w:p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provide an intuitive user interface for seamless interaction with the application.</w:t>
      </w:r>
    </w:p>
    <w:p w:rsidR="007D1440" w:rsidRPr="00C16828" w:rsidRDefault="007D1440" w:rsidP="007D1440">
      <w:pPr>
        <w:spacing w:line="360" w:lineRule="auto"/>
        <w:jc w:val="both"/>
        <w:rPr>
          <w:rFonts w:ascii="Times New Roman" w:hAnsi="Times New Roman" w:cs="Times New Roman"/>
          <w:b/>
          <w:bCs/>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C16828">
        <w:rPr>
          <w:rFonts w:ascii="Times New Roman" w:hAnsi="Times New Roman" w:cs="Times New Roman"/>
          <w:b/>
          <w:bCs/>
          <w:sz w:val="28"/>
          <w:szCs w:val="28"/>
        </w:rPr>
        <w:t>Significance of the Study</w:t>
      </w:r>
    </w:p>
    <w:p w:rsid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This study addresses the critical need for automated transcription and documentation solutions in various professional and personal contexts. By integrating speech-to-text and PDF generation technologies, the proposed application streamlines documentation workflows, saving time and reducing errors. The system’s accessibility features enhance inclusivity, particularly for individuals with hearing impairments and other disabilities. Furthermore, the study contributes to the growing body of research in natural language processing and its practical applications, paving the way for advancements in speech recognition technology and its integration into everyday tools.</w:t>
      </w:r>
    </w:p>
    <w:p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1.5</w:t>
      </w:r>
      <w:r>
        <w:rPr>
          <w:rFonts w:ascii="Times New Roman" w:hAnsi="Times New Roman" w:cs="Times New Roman"/>
          <w:sz w:val="28"/>
          <w:szCs w:val="28"/>
        </w:rPr>
        <w:tab/>
      </w:r>
      <w:r w:rsidRPr="007D1440">
        <w:rPr>
          <w:rFonts w:ascii="Times New Roman" w:hAnsi="Times New Roman" w:cs="Times New Roman"/>
          <w:b/>
          <w:bCs/>
          <w:sz w:val="28"/>
          <w:szCs w:val="28"/>
        </w:rPr>
        <w:t>Scope of the Study</w:t>
      </w:r>
    </w:p>
    <w:p w:rsidR="007D1440" w:rsidRP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 xml:space="preserve">This study focuses on developing and evaluating an application that automates the conversion of audio to PDF documents. It involves implementing advanced </w:t>
      </w:r>
      <w:r w:rsidRPr="007D1440">
        <w:rPr>
          <w:rFonts w:ascii="Times New Roman" w:hAnsi="Times New Roman" w:cs="Times New Roman"/>
          <w:sz w:val="28"/>
          <w:szCs w:val="28"/>
        </w:rPr>
        <w:lastRenderedPageBreak/>
        <w:t>speech-to-text algorithms and a customizable PDF generation system. The application will be tested under diverse audio conditions, including varying accents, languages, and noise levels. The study is limited to developing core transcription and document generation functionalities for desktop and mobile platforms, with potential future extensions to web-based solutions.</w:t>
      </w:r>
    </w:p>
    <w:p w:rsidR="00361983" w:rsidRDefault="00361983" w:rsidP="00361983">
      <w:pPr>
        <w:spacing w:line="360" w:lineRule="auto"/>
        <w:jc w:val="both"/>
        <w:rPr>
          <w:rFonts w:ascii="Times New Roman" w:hAnsi="Times New Roman"/>
          <w:b/>
          <w:bCs/>
          <w:sz w:val="28"/>
          <w:szCs w:val="28"/>
        </w:rPr>
      </w:pPr>
      <w:r>
        <w:rPr>
          <w:rFonts w:ascii="Times New Roman" w:hAnsi="Times New Roman"/>
          <w:b/>
          <w:bCs/>
          <w:sz w:val="28"/>
          <w:szCs w:val="28"/>
        </w:rPr>
        <w:t xml:space="preserve">1.6 </w:t>
      </w:r>
      <w:r w:rsidR="00A07783">
        <w:rPr>
          <w:rFonts w:ascii="Times New Roman" w:hAnsi="Times New Roman"/>
          <w:b/>
          <w:sz w:val="28"/>
          <w:szCs w:val="28"/>
        </w:rPr>
        <w:t>Organization of the Report</w:t>
      </w:r>
    </w:p>
    <w:p w:rsidR="00361983" w:rsidRDefault="00361983" w:rsidP="00361983">
      <w:pPr>
        <w:pStyle w:val="NoSpacing"/>
        <w:spacing w:line="360" w:lineRule="auto"/>
        <w:jc w:val="both"/>
        <w:rPr>
          <w:rFonts w:ascii="Times New Roman" w:hAnsi="Times New Roman"/>
          <w:sz w:val="28"/>
          <w:szCs w:val="28"/>
        </w:rPr>
      </w:pPr>
      <w:r>
        <w:rPr>
          <w:rFonts w:ascii="Times New Roman" w:hAnsi="Times New Roman"/>
          <w:sz w:val="28"/>
          <w:szCs w:val="28"/>
        </w:rPr>
        <w:t>The project write-up is organized into five distinct chapters. Chapter one covers general introduction, which contains introduction to the research topic, statement of the problem, aim and objectives, significance of the study, scope of the study and organization of the report. Chapter two covers literature review, which contains review of related work, review of general text, etc. Chapter three explains the project methodology which includes the implementation algorithm, analysis of existing system, problems of the existing system, and the description of the proposed system and advantages of proposed system.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7D1440" w:rsidRDefault="007D1440" w:rsidP="00B300B5">
      <w:pPr>
        <w:spacing w:line="360" w:lineRule="auto"/>
        <w:jc w:val="both"/>
        <w:rPr>
          <w:rFonts w:ascii="Times New Roman" w:hAnsi="Times New Roman" w:cs="Times New Roman"/>
          <w:sz w:val="28"/>
          <w:szCs w:val="28"/>
        </w:rPr>
      </w:pPr>
    </w:p>
    <w:p w:rsidR="00E12F3E" w:rsidRDefault="00E12F3E">
      <w:pPr>
        <w:rPr>
          <w:rFonts w:ascii="Times New Roman" w:hAnsi="Times New Roman" w:cs="Times New Roman"/>
          <w:sz w:val="28"/>
          <w:szCs w:val="28"/>
        </w:rPr>
      </w:pPr>
      <w:r>
        <w:rPr>
          <w:rFonts w:ascii="Times New Roman" w:hAnsi="Times New Roman" w:cs="Times New Roman"/>
          <w:sz w:val="28"/>
          <w:szCs w:val="28"/>
        </w:rPr>
        <w:br w:type="page"/>
      </w:r>
    </w:p>
    <w:p w:rsidR="00F970CC" w:rsidRPr="00F970CC" w:rsidRDefault="00F970CC" w:rsidP="00F970CC">
      <w:pPr>
        <w:spacing w:line="360" w:lineRule="auto"/>
        <w:jc w:val="center"/>
        <w:rPr>
          <w:rFonts w:ascii="Times New Roman" w:hAnsi="Times New Roman" w:cs="Times New Roman"/>
          <w:b/>
          <w:bCs/>
          <w:sz w:val="28"/>
          <w:szCs w:val="28"/>
        </w:rPr>
      </w:pPr>
      <w:r w:rsidRPr="00F970CC">
        <w:rPr>
          <w:rFonts w:ascii="Times New Roman" w:hAnsi="Times New Roman" w:cs="Times New Roman"/>
          <w:b/>
          <w:bCs/>
          <w:sz w:val="28"/>
          <w:szCs w:val="28"/>
        </w:rPr>
        <w:lastRenderedPageBreak/>
        <w:t>CHAPTER TWO</w:t>
      </w:r>
    </w:p>
    <w:p w:rsidR="00F970CC" w:rsidRPr="00F970CC" w:rsidRDefault="00F970CC" w:rsidP="00F970CC">
      <w:pPr>
        <w:spacing w:line="360" w:lineRule="auto"/>
        <w:jc w:val="center"/>
        <w:rPr>
          <w:rFonts w:ascii="Times New Roman" w:hAnsi="Times New Roman" w:cs="Times New Roman"/>
          <w:b/>
          <w:bCs/>
          <w:sz w:val="28"/>
          <w:szCs w:val="28"/>
        </w:rPr>
      </w:pPr>
      <w:r w:rsidRPr="00F970CC">
        <w:rPr>
          <w:rFonts w:ascii="Times New Roman" w:hAnsi="Times New Roman" w:cs="Times New Roman"/>
          <w:b/>
          <w:bCs/>
          <w:sz w:val="28"/>
          <w:szCs w:val="28"/>
        </w:rPr>
        <w:t>LITERATURE REVIEW</w:t>
      </w:r>
    </w:p>
    <w:p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b/>
          <w:bCs/>
          <w:sz w:val="28"/>
          <w:szCs w:val="28"/>
        </w:rPr>
        <w:t>2.1</w:t>
      </w:r>
      <w:r w:rsidRPr="00F970CC">
        <w:rPr>
          <w:rFonts w:ascii="Times New Roman" w:hAnsi="Times New Roman" w:cs="Times New Roman"/>
          <w:b/>
          <w:bCs/>
          <w:sz w:val="28"/>
          <w:szCs w:val="28"/>
        </w:rPr>
        <w:tab/>
        <w:t>REVIEW OF RELATED WORKS</w:t>
      </w:r>
    </w:p>
    <w:p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Speech-to-text (STT) systems have undergone significant advancements over the years, leveraging machine learning and deep learning approaches. Early STT systems relied on statistical models like Hidden Markov Models (HMMs) for acoustic modeling (Young et al., 2013). These systems, though innovative for their time, struggled with environmental noise and diverse accents.</w:t>
      </w:r>
    </w:p>
    <w:p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Recent developments introduced deep neural networks (DNNs), recurrent neural networks (RNNs), and transformers to enhance transcription accuracy (Hinton et al., 2012; Vaswani et al., 2017). Tools like Google Speech-to-Text API, IBM Watson Speech to Text, and OpenAI's Whisper have provided robust solutions for various transcription needs. However, many of these tools still face challenges in domain-specific vocabulary and real-time transcription in noisy environments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Hu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 xml:space="preserve">(2022) implemented an intelligent speech recognition system based on FPGA. In the paper, a speech recognition system architecture was proposed, which was based on software and hardware cooperative computing technology that focus on FPGA. First, a system architecture based on gated convolutional neural network was designed, with the simplification of the traditional speech recognition system architecture. Then a modular design idea was used to map the gated convolutional neural network operator to the FPGA hardware logic. Further through the state machine to schedule and control the data stream and operators, to achieve the flexible acceleration of the voice recognition network model. AISHELL data set was used to carry out the test, where presents remarkable improvement on </w:t>
      </w:r>
      <w:r w:rsidRPr="00F970CC">
        <w:rPr>
          <w:rFonts w:ascii="Times New Roman" w:hAnsi="Times New Roman" w:cs="Times New Roman"/>
          <w:sz w:val="28"/>
          <w:szCs w:val="28"/>
        </w:rPr>
        <w:lastRenderedPageBreak/>
        <w:t>computing performance, compared with Feiteng 1500A processor, the efficiency is improved by 18.1.</w:t>
      </w:r>
    </w:p>
    <w:p w:rsidR="00432F17" w:rsidRDefault="00432F17" w:rsidP="00F970CC">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The generation of PDF documents from structured data has been a focus of research in digital documentation. Libraries like ReportLab, FPDF, and PyPDF2 allow developers to create customizable and professional PDF outputs programmatically. However, integrating these libraries with live transcription systems poses challenges in formatting, text alignment, and scalability (Cho et al., 2020).</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Abdulkareem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(2021) proposed a speech recognition system integrated with internet of things. The study focused on the design and implementation of a speech recognition system integrated with internet of thing (IoT) to control electrical appliances and door with raspberry pi as a core element. To design the speech recognition system, digital signal processing (DSP) technique and hidden Markov model were fully considered for processing, extraction and high predictive accuracy of the system. The Google application programming interface (API) was used as a cloud server to store command and give the system to assess to the internet. With 150 speech samples on the system, a high level of accuracy of over 80% was obtained.</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Renato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(2019) designed and evaluated an automatic speech recognition model for clinical notes in Spanish in a mobile online environment. The researchers described the design and evaluation of an automatic speech recognition system that enables the transcription of audio to text of clinical notes in a mobile environment. Their system achieved 94.1% word accuracy when evaluated on pediatrics, internal medicine and surgery services.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Raj and Singh, (2019) designed a speech recognition systems. The paper gives an overview of the main definitions of Automatic Speech Recognition (ASR) which is an important domain of artificial intelligence and which should be taken into account during any related research (Type of speech, vocabulary size and so on). It also gives a summary of important research relevant to speech processing in the few last years, with a general idea of our proposal that could be considered as a contribution in this area of research and by giving a conclusion referring to certain enhancements that could be in the future works.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Jain and Rastogi, (2019) worked on speech recognition systems. The objective of this paper was to present the concepts about speech recognition systems starting from the evolution to the advancements that have now been adapted to the speech recognition systems to make them more robust and accurate. The paper has the detailed study of the mechanism, the challenges and the tools to overcome those challenges with a concluding note that would ensure that with the advancements of the technologies, this world is surely going to experience revolutionary changes in the near future.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Kumar and Mittal, (2019) proposed a speech recognition: a complete perspective. The objective of the paper was to present a complete perspective on speech recognition describing various processes and summarizing various methods used in a typical speech system. Speech recognition technology has been developed to a large extent in last few years. But still there exist many important research challenges e.g. speaker and language variability, environmental noise and the vocabulary size and so on.</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Alharbi, (2020) developed an automatic speech recognition. The systematic review of automatic speech recognition was provided to help other researchers with the most significant topics published in the last six years. The research also helped in </w:t>
      </w:r>
      <w:r w:rsidRPr="00F970CC">
        <w:rPr>
          <w:rFonts w:ascii="Times New Roman" w:hAnsi="Times New Roman" w:cs="Times New Roman"/>
          <w:sz w:val="28"/>
          <w:szCs w:val="28"/>
        </w:rPr>
        <w:lastRenderedPageBreak/>
        <w:t>identifying recent major ASR challenges in real-world environments. In addition, it discussed current research gaps in ASR. The review covered articles available in five research databases that were completed according to the preferred reporting items for systematic reviews and meta-analyses (PRISMA) protocol. The search strategy yielded 45 articles related to the study’s scope for the period 2015–2020. The results presented in this review shed light on research trends in the area of ASR and also suggest new research directions.</w:t>
      </w:r>
    </w:p>
    <w:p w:rsid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Abell, (2020) worked on speech recognition software for text processing. The paper reported on the examination into the productivity implications of implementing speech recognition software in a text-processing environment. More specifically, research was conducted to compare text processing speeds and error rates using speech recognition software versus the keyboard and mouse. Of interest was the time required to input and proofread text processing tasks as well as the number of errors generated using both methods of text input. The empirical data offer somewhat mixed results. While users initially entered text faster using speech recognition software (p &lt; .05), they generated more errors and consequently performed proofreading and error corrections slower using speech. These results suggest that, in terms of accurate text processing, speech recognition software is still not a practical alternative to the keyboard. Therefore, implementation of speech recognition software is unlikely to result in any gains in productivity that would serve to justify its cost.</w:t>
      </w:r>
    </w:p>
    <w:p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Research on integrating STT with document generation is relatively recent. Applications like Otter.ai and Descript provide real-time transcription services but often require additional steps for exporting documents into structured formats like PDFs. Similarly, solutions like Microsoft OneNote and Google Docs support transcription but lack comprehensive customization for PDF output.</w:t>
      </w:r>
    </w:p>
    <w:p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lastRenderedPageBreak/>
        <w:t>Studies have highlighted the importance of seamless integration for productivity tools. For example, Wald (2011) explored the accessibility benefits of STT systems integrated with documentation tools for individuals with disabilities, emphasizing the potential for educational and professional applications.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Pr="00F970CC">
        <w:rPr>
          <w:rFonts w:ascii="Times New Roman" w:hAnsi="Times New Roman" w:cs="Times New Roman"/>
          <w:sz w:val="28"/>
          <w:szCs w:val="28"/>
        </w:rPr>
        <w:tab/>
      </w:r>
      <w:r w:rsidR="00432F17" w:rsidRPr="00F970CC">
        <w:rPr>
          <w:rFonts w:ascii="Times New Roman" w:hAnsi="Times New Roman" w:cs="Times New Roman"/>
          <w:b/>
          <w:bCs/>
          <w:sz w:val="28"/>
          <w:szCs w:val="28"/>
        </w:rPr>
        <w:t xml:space="preserve">Review </w:t>
      </w:r>
      <w:r w:rsidR="00432F17">
        <w:rPr>
          <w:rFonts w:ascii="Times New Roman" w:hAnsi="Times New Roman" w:cs="Times New Roman"/>
          <w:b/>
          <w:bCs/>
          <w:sz w:val="28"/>
          <w:szCs w:val="28"/>
        </w:rPr>
        <w:t>o</w:t>
      </w:r>
      <w:r w:rsidR="00432F17" w:rsidRPr="00F970CC">
        <w:rPr>
          <w:rFonts w:ascii="Times New Roman" w:hAnsi="Times New Roman" w:cs="Times New Roman"/>
          <w:b/>
          <w:bCs/>
          <w:sz w:val="28"/>
          <w:szCs w:val="28"/>
        </w:rPr>
        <w:t xml:space="preserve">f </w:t>
      </w:r>
      <w:r w:rsidR="00DB33A1">
        <w:rPr>
          <w:rFonts w:ascii="Times New Roman" w:hAnsi="Times New Roman" w:cs="Times New Roman"/>
          <w:b/>
          <w:bCs/>
          <w:sz w:val="28"/>
          <w:szCs w:val="28"/>
        </w:rPr>
        <w:t>General</w:t>
      </w:r>
      <w:r w:rsidR="00432F17" w:rsidRPr="00F970CC">
        <w:rPr>
          <w:rFonts w:ascii="Times New Roman" w:hAnsi="Times New Roman" w:cs="Times New Roman"/>
          <w:b/>
          <w:bCs/>
          <w:sz w:val="28"/>
          <w:szCs w:val="28"/>
        </w:rPr>
        <w:t xml:space="preserve"> Texts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2.2.1</w:t>
      </w:r>
      <w:r w:rsidRPr="00F970CC">
        <w:rPr>
          <w:rFonts w:ascii="Times New Roman" w:hAnsi="Times New Roman" w:cs="Times New Roman"/>
          <w:sz w:val="28"/>
          <w:szCs w:val="28"/>
        </w:rPr>
        <w:tab/>
        <w:t>Speech Recognition Overview</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Speech recognition technology, often referred to as automatic speech recognition (ASR), is a transformative advancement in the field of artificial intelligence that enables machines to understand and interpret human speech. At its core, ASR systems convert spoken language into text, allowing computers to comprehend and respond to verbal commands or input. This technology relies on complex algorithms and models trained on vast amounts of speech data to accurately recognize and transcribe spoken words. Through the use of sophisticated signal processing techniques and machine learning algorithms, ASR systems can distinguish between different phonemes and linguistic patterns, even in noisy environments or with varying accents.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One of the primary applications of speech recognition technology is in virtual assistants and smart speakers, such as Amazon's Alexa, Apple's Siri, and Google Assistant. These systems leverage ASR to interpret voice commands, answer questions, and perform tasks like setting reminders, playing music, or controlling smart home devices. Additionally, speech recognition plays a crucial role in improving accessibility for individuals with disabilities, enabling hands-free interaction with computers and mobile devices through voice commands. Moreover, ASR technology is extensively used in customer service applications, where automated voice systems facilitate efficient routing of calls and provide self-</w:t>
      </w:r>
      <w:r w:rsidRPr="00F970CC">
        <w:rPr>
          <w:rFonts w:ascii="Times New Roman" w:hAnsi="Times New Roman" w:cs="Times New Roman"/>
          <w:sz w:val="28"/>
          <w:szCs w:val="28"/>
        </w:rPr>
        <w:lastRenderedPageBreak/>
        <w:t>service options for tasks like checking bank account balances or booking appointments.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development of deep learning techniques, particularly neural networks, has significantly advanced the capabilities of speech recognition systems in recent years. Deep neural networks, especially recurrent neural networks (RNNs) and convolutional neural networks (CNNs), have demonstrated remarkable performance in speech recognition tasks by learning complex hierarchical representations of speech data. Furthermore, the integration of natural language processing (NLP) algorithms with ASR systems has enhanced their ability to understand context and intent, enabling more accurate and contextually relevant transcription and interpretation of spoken language. As a result, speech recognition technology continues to evolve rapidly, with ongoing research focusing on improving accuracy, robustness, and adaptability across diverse languages and dialects.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Despite its advancements, speech recognition technology still faces challenges in accurately transcribing speech in noisy environments, understanding accents and dialects, and dealing with ambiguous or contextually rich language. Addressing these challenges requires ongoing research and development efforts in signal processing, machine learning, and linguistics. Additionally, concerns about privacy and data security have prompted discussions around ethical considerations in the use of speech recognition technology, particularly regarding the collection and storage of voice data. Nevertheless, with continued innovation and refinement, speech recognition technology holds immense potential to revolutionize human-computer interaction, enabling more intuitive and seamless communication between individuals and machines in various domains (Prasad </w:t>
      </w:r>
      <w:r w:rsidRPr="00F970CC">
        <w:rPr>
          <w:rFonts w:ascii="Times New Roman" w:hAnsi="Times New Roman" w:cs="Times New Roman"/>
          <w:i/>
          <w:sz w:val="28"/>
          <w:szCs w:val="28"/>
        </w:rPr>
        <w:t>et al</w:t>
      </w:r>
      <w:r w:rsidRPr="00F970CC">
        <w:rPr>
          <w:rFonts w:ascii="Times New Roman" w:hAnsi="Times New Roman" w:cs="Times New Roman"/>
          <w:sz w:val="28"/>
          <w:szCs w:val="28"/>
        </w:rPr>
        <w:t>., 2021).</w:t>
      </w:r>
    </w:p>
    <w:p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2</w:t>
      </w:r>
      <w:r w:rsidRPr="00F970CC">
        <w:rPr>
          <w:rFonts w:ascii="Times New Roman" w:hAnsi="Times New Roman" w:cs="Times New Roman"/>
          <w:sz w:val="28"/>
          <w:szCs w:val="28"/>
        </w:rPr>
        <w:tab/>
      </w:r>
      <w:r w:rsidRPr="00F970CC">
        <w:rPr>
          <w:rFonts w:ascii="Times New Roman" w:hAnsi="Times New Roman" w:cs="Times New Roman"/>
          <w:b/>
          <w:bCs/>
          <w:sz w:val="28"/>
          <w:szCs w:val="28"/>
        </w:rPr>
        <w:t>Language Processing or Natural Language Processing (NLP)</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Natural Language Processing (NLP) is a field of artificial intelligence (AI) and linguistics that focuses on enabling computers to understand, interpret, and generate human language in a way that is both meaningful and contextually relevant. At its core, NLP involves the development of algorithms and techniques that allow machines to process and analyze large volumes of natural language data, encompassing written text, spoken language, and even non-verbal communication cues. This interdisciplinary field draws upon techniques from computer science, linguistics, statistics, and cognitive psychology to tackle a wide range of language-related tasks, from simple text parsing to advanced language understanding and generation.</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One of the primary objectives of NLP is to build systems that can extract valuable information and insights from unstructured text data. This includes tasks such as text classification, sentiment analysis, named entity recognition, and information extraction, which are essential for applications ranging from customers feedback analysis and social media monitoring to news aggregation and content recommendation. By employing machine learning algorithms and natural language processing techniques, these systems can automatically analyze and categorize text data, enabling organizations to derive actionable insights and make data-driven decisions more efficiently.</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Another key area of research in NLP is machine translation, which aims to develop algorithms capable of automatically translating text or speech from one language to another. Machine translation systems leverage sophisticated models trained on parallel corpora of translated texts, combined with statistical techniques or neural network architectures, to generate accurate and fluent translations. These systems play a crucial role in breaking down language barriers, facilitating cross-cultural </w:t>
      </w:r>
      <w:r w:rsidRPr="00F970CC">
        <w:rPr>
          <w:rFonts w:ascii="Times New Roman" w:hAnsi="Times New Roman" w:cs="Times New Roman"/>
          <w:sz w:val="28"/>
          <w:szCs w:val="28"/>
        </w:rPr>
        <w:lastRenderedPageBreak/>
        <w:t>communication, and enabling access to information in multiple languages on a global scale.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Furthermore, NLP encompasses tasks related to language generation, where machines produce coherent and contextually appropriate text or speech based on input data or user interactions. This includes applications such as chatbots, virtual assistants, and automated content generation systems, which rely on natural language processing techniques to understand user queries, generate relevant responses, and engage in meaningful conversations. Advances in deep learning, particularly in the field of recurrent neural networks (RNNs) and transformer architectures, have significantly improved the capabilities of NLP systems in generating human-like text and understanding complex language structures, paving the way for more immersive and interactive human-machine interfaces (Adithya </w:t>
      </w:r>
      <w:r w:rsidRPr="00F970CC">
        <w:rPr>
          <w:rFonts w:ascii="Times New Roman" w:hAnsi="Times New Roman" w:cs="Times New Roman"/>
          <w:i/>
          <w:sz w:val="28"/>
          <w:szCs w:val="28"/>
        </w:rPr>
        <w:t>et al.,</w:t>
      </w:r>
      <w:r w:rsidRPr="00F970CC">
        <w:rPr>
          <w:rFonts w:ascii="Times New Roman" w:hAnsi="Times New Roman" w:cs="Times New Roman"/>
          <w:sz w:val="28"/>
          <w:szCs w:val="28"/>
        </w:rPr>
        <w:t xml:space="preserve"> 2021).</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3</w:t>
      </w:r>
      <w:r w:rsidRPr="00F970CC">
        <w:rPr>
          <w:rFonts w:ascii="Times New Roman" w:hAnsi="Times New Roman" w:cs="Times New Roman"/>
          <w:sz w:val="28"/>
          <w:szCs w:val="28"/>
        </w:rPr>
        <w:tab/>
      </w:r>
      <w:r w:rsidRPr="00F970CC">
        <w:rPr>
          <w:rFonts w:ascii="Times New Roman" w:hAnsi="Times New Roman" w:cs="Times New Roman"/>
          <w:b/>
          <w:bCs/>
          <w:sz w:val="28"/>
          <w:szCs w:val="28"/>
        </w:rPr>
        <w:t>Google API for Speech Recognition</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Google provides an advanced Speech-to-Text API as part of its Cloud AI services, empowering developers to integrate robust speech recognition capabilities into their applications with ease. Leveraging Google's state-of-the-art machine learning algorithms and vast amounts of training data, this API enables real-time transcription of audio input into accurate and actionable text output. Developers can utilize the Speech-to-Text API to transcribe both short snippets of audio and longer recordings, supporting various audio formats and languages, making it versatile for a wide range of applications.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One of the key strengths of Google's Speech-to-Text API is its high level of accuracy, achieved through deep learning models trained on diverse datasets encompassing different accents, languages, and speaking styles. The API employs </w:t>
      </w:r>
      <w:r w:rsidRPr="00F970CC">
        <w:rPr>
          <w:rFonts w:ascii="Times New Roman" w:hAnsi="Times New Roman" w:cs="Times New Roman"/>
          <w:sz w:val="28"/>
          <w:szCs w:val="28"/>
        </w:rPr>
        <w:lastRenderedPageBreak/>
        <w:t>advanced neural network architectures, such as convolutional neural networks (CNNs) and recurrent neural networks (RNNs), to efficiently process audio signals and extract meaningful linguistic features. Additionally, the API leverages Google's expertise in natural language processing (NLP) to enhance transcription accuracy by understanding context, grammar, and semantics.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Google's Speech-to-Text API offers robust support for various audio sources and environments, including noisy backgrounds, low-quality recordings, and different speaking rates. By employing sophisticated signal processing techniques and adaptive algorithms, the API can effectively filter out noise, correct for audio distortions, and handle challenging acoustic conditions, ensuring reliable performance across diverse scenarios. Moreover, the API provides real-time streaming capabilities, allowing developers to transcribe audio input as it's being spoken, enabling interactive voice-enabled applications such as voice commands, dictation, and live transcription. In addition to transcription, Google's Speech-to-Text API offers supplementary features such as speaker diarization, which automatically identifies and labels different speakers in a multi-speaker audio stream, and text analysis functionalities, including entity recognition and sentiment analysis. These features enable developers to build more sophisticated and context-aware applications, ranging from call center analytics and voice-enabled virtual assistants to voice-based customer support systems. Overall, Google's Speech-to-Text API empowers developers to unlock the full potential of speech recognition technology and create innovative applications that enhance user experiences and productivity (Prasad </w:t>
      </w:r>
      <w:r w:rsidRPr="00F970CC">
        <w:rPr>
          <w:rFonts w:ascii="Times New Roman" w:hAnsi="Times New Roman" w:cs="Times New Roman"/>
          <w:i/>
          <w:sz w:val="28"/>
          <w:szCs w:val="28"/>
        </w:rPr>
        <w:t>et al</w:t>
      </w:r>
      <w:r w:rsidRPr="00F970CC">
        <w:rPr>
          <w:rFonts w:ascii="Times New Roman" w:hAnsi="Times New Roman" w:cs="Times New Roman"/>
          <w:sz w:val="28"/>
          <w:szCs w:val="28"/>
        </w:rPr>
        <w:t>., 2021).</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4</w:t>
      </w:r>
      <w:r w:rsidRPr="00F970CC">
        <w:rPr>
          <w:rFonts w:ascii="Times New Roman" w:hAnsi="Times New Roman" w:cs="Times New Roman"/>
          <w:sz w:val="28"/>
          <w:szCs w:val="28"/>
        </w:rPr>
        <w:tab/>
      </w:r>
      <w:r w:rsidRPr="00F970CC">
        <w:rPr>
          <w:rFonts w:ascii="Times New Roman" w:hAnsi="Times New Roman" w:cs="Times New Roman"/>
          <w:b/>
          <w:bCs/>
          <w:sz w:val="28"/>
          <w:szCs w:val="28"/>
        </w:rPr>
        <w:t>Speech Recognition Based Transcribe System</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 speech recognition-based transcribe system utilizes advanced algorithms and technologies to automatically convert spoken language into written text. At its </w:t>
      </w:r>
      <w:r w:rsidRPr="00F970CC">
        <w:rPr>
          <w:rFonts w:ascii="Times New Roman" w:hAnsi="Times New Roman" w:cs="Times New Roman"/>
          <w:sz w:val="28"/>
          <w:szCs w:val="28"/>
        </w:rPr>
        <w:lastRenderedPageBreak/>
        <w:t>core, the system relies on speech recognition software, which analyzes audio input, identifies spoken words, and generates corresponding text output. This technology enables users to transcribe spoken content accurately and efficiently, eliminating the need for manual transcription and increasing productivity in various domains such as meetings, interviews, lectures, and customer service interactions.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speech recognition process begins with capturing audio input through microphones or audio recording devices. The captured audio is then processed using sophisticated signal processing techniques to filter out noise, enhance speech clarity, and segment the audio into manageable units. Next, the speech recognition software applies machine learning algorithms, such as deep neural networks, to analyze the audio signal and decode it into a sequence of words or phonemes. These algorithms are trained on vast amounts of labeled speech data to learn patterns and linguistic features, enabling accurate transcription across different accents, languages, and speaking styles.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As the speech recognition software identifies spoken words, it generates corresponding text output in real-time or near real-time, depending on the system's processing capabilities. The transcribed text is typically displayed on a computer screen or stored in a digital format for further processing or analysis. Additionally, some speech recognition-based transcribe systems offer supplementary features such as speaker diarization, which automatically identifies and labels different speakers in multi-speaker audio recordings, enhancing the readability and usability of the transcribed content.</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Speech recognition-based transcribe systems offer a reliable and efficient solution for converting spoken language into written text, streamlining transcription workflows and improving accessibility for individuals with disabilities. By leveraging advanced machine learning techniques and signal processing </w:t>
      </w:r>
      <w:r w:rsidRPr="00F970CC">
        <w:rPr>
          <w:rFonts w:ascii="Times New Roman" w:hAnsi="Times New Roman" w:cs="Times New Roman"/>
          <w:sz w:val="28"/>
          <w:szCs w:val="28"/>
        </w:rPr>
        <w:lastRenderedPageBreak/>
        <w:t xml:space="preserve">algorithms, these systems enable organizations and individuals to transcribe audio content accurately and effortlessly, facilitating communication, knowledge sharing, and information management across various contexts and industries (Adithya </w:t>
      </w:r>
      <w:r w:rsidRPr="00F970CC">
        <w:rPr>
          <w:rFonts w:ascii="Times New Roman" w:hAnsi="Times New Roman" w:cs="Times New Roman"/>
          <w:i/>
          <w:sz w:val="28"/>
          <w:szCs w:val="28"/>
        </w:rPr>
        <w:t>et al.,</w:t>
      </w:r>
      <w:r w:rsidRPr="00F970CC">
        <w:rPr>
          <w:rFonts w:ascii="Times New Roman" w:hAnsi="Times New Roman" w:cs="Times New Roman"/>
          <w:sz w:val="28"/>
          <w:szCs w:val="28"/>
        </w:rPr>
        <w:t xml:space="preserve"> 2021).</w:t>
      </w:r>
    </w:p>
    <w:p w:rsidR="00F970CC" w:rsidRPr="00F970CC" w:rsidRDefault="00F970CC" w:rsidP="00F970CC">
      <w:pPr>
        <w:spacing w:line="360" w:lineRule="auto"/>
        <w:jc w:val="both"/>
        <w:rPr>
          <w:rFonts w:ascii="Times New Roman" w:hAnsi="Times New Roman" w:cs="Times New Roman"/>
          <w:sz w:val="28"/>
          <w:szCs w:val="28"/>
        </w:rPr>
      </w:pPr>
    </w:p>
    <w:p w:rsidR="00F970CC" w:rsidRPr="00F970CC" w:rsidRDefault="00F970CC" w:rsidP="003054C9">
      <w:pPr>
        <w:spacing w:line="360" w:lineRule="auto"/>
        <w:jc w:val="center"/>
        <w:rPr>
          <w:rFonts w:ascii="Times New Roman" w:hAnsi="Times New Roman" w:cs="Times New Roman"/>
          <w:b/>
          <w:bCs/>
          <w:sz w:val="28"/>
          <w:szCs w:val="28"/>
        </w:rPr>
      </w:pPr>
      <w:r w:rsidRPr="00F970CC">
        <w:rPr>
          <w:rFonts w:ascii="Times New Roman" w:hAnsi="Times New Roman" w:cs="Times New Roman"/>
          <w:sz w:val="28"/>
          <w:szCs w:val="28"/>
        </w:rPr>
        <w:br w:type="page"/>
      </w:r>
      <w:r w:rsidRPr="00F970CC">
        <w:rPr>
          <w:rFonts w:ascii="Times New Roman" w:hAnsi="Times New Roman" w:cs="Times New Roman"/>
          <w:b/>
          <w:bCs/>
          <w:sz w:val="28"/>
          <w:szCs w:val="28"/>
        </w:rPr>
        <w:lastRenderedPageBreak/>
        <w:t>CHAPTER THREE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RESEARCH METHODOLOGY AND ANALYSIS OF THE EXISTING SYSTEM</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3.1</w:t>
      </w:r>
      <w:r w:rsidRPr="00F970CC">
        <w:rPr>
          <w:rFonts w:ascii="Times New Roman" w:hAnsi="Times New Roman" w:cs="Times New Roman"/>
          <w:sz w:val="28"/>
          <w:szCs w:val="28"/>
        </w:rPr>
        <w:tab/>
        <w:t>RESEARCH METHODOLOGY</w:t>
      </w:r>
    </w:p>
    <w:p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This study adopts a systematic approach to develop an application that converts audio files into structured PDF documents. The research began with an analysis of existing systems, focusing on identifying their strengths and weaknesses. Current speech-to-text systems, such as Google Speech-to-Text and Otter.ai, were examined to understand their capabilities in transcription accuracy and integration with document generation. The limitations of these systems, including difficulties in handling diverse accents, background noise, and limited output customization, informed the design of the proposed solution.</w:t>
      </w:r>
    </w:p>
    <w:p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identified problems highlighted the need for a system that integrates speech recognition with PDF generation while addressing specific challenges such as transcription accuracy, real-time processing, and accessibility. The proposed system leverages transformer-based models for high-accuracy transcription and includes advanced formatting options for generating professional-quality PDF documents. Features like multi-language support and real-time transcription visualization enhance accessibility and user-friendliness.</w:t>
      </w:r>
    </w:p>
    <w:p w:rsidR="00F970CC" w:rsidRPr="00F970CC" w:rsidRDefault="00700D38" w:rsidP="00F970CC">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implementation of the system follows a modular design. Audio files are preprocessed to improve clarity and remove noise before being transcribed using state-of-the-art machine learning models. The transcribed text undergoes post-processing to ensure accuracy and is formatted based on user preferences. Finally, the formatted text is converted into a PDF document using robust libraries like ReportLab.</w:t>
      </w:r>
      <w:r w:rsidR="00F970CC" w:rsidRPr="00F970CC">
        <w:rPr>
          <w:rFonts w:ascii="Times New Roman" w:hAnsi="Times New Roman" w:cs="Times New Roman"/>
          <w:sz w:val="28"/>
          <w:szCs w:val="28"/>
        </w:rPr>
        <w:t>Generally, the speech recognition system consists of five units as shown in figure 3.1 below which are: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noProof/>
          <w:sz w:val="28"/>
          <w:szCs w:val="28"/>
        </w:rPr>
        <w:lastRenderedPageBreak/>
        <w:drawing>
          <wp:inline distT="0" distB="0" distL="0" distR="0">
            <wp:extent cx="5943600" cy="2476500"/>
            <wp:effectExtent l="0" t="0" r="0" b="0"/>
            <wp:docPr id="969907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476500"/>
                    </a:xfrm>
                    <a:prstGeom prst="rect">
                      <a:avLst/>
                    </a:prstGeom>
                    <a:noFill/>
                    <a:ln>
                      <a:noFill/>
                    </a:ln>
                  </pic:spPr>
                </pic:pic>
              </a:graphicData>
            </a:graphic>
          </wp:inline>
        </w:drawing>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Figure 3.1: Architectural Diagram of Automatic Speech Recognition Systems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3.2</w:t>
      </w:r>
      <w:r w:rsidRPr="00F970CC">
        <w:rPr>
          <w:rFonts w:ascii="Times New Roman" w:hAnsi="Times New Roman" w:cs="Times New Roman"/>
          <w:sz w:val="28"/>
          <w:szCs w:val="28"/>
        </w:rPr>
        <w:tab/>
      </w:r>
      <w:r w:rsidR="00700D38" w:rsidRPr="00F970CC">
        <w:rPr>
          <w:rFonts w:ascii="Times New Roman" w:hAnsi="Times New Roman" w:cs="Times New Roman"/>
          <w:b/>
          <w:bCs/>
          <w:sz w:val="28"/>
          <w:szCs w:val="28"/>
        </w:rPr>
        <w:t xml:space="preserve">Analysis </w:t>
      </w:r>
      <w:r w:rsidR="00700D38">
        <w:rPr>
          <w:rFonts w:ascii="Times New Roman" w:hAnsi="Times New Roman" w:cs="Times New Roman"/>
          <w:b/>
          <w:bCs/>
          <w:sz w:val="28"/>
          <w:szCs w:val="28"/>
        </w:rPr>
        <w:t>o</w:t>
      </w:r>
      <w:r w:rsidR="00700D38" w:rsidRPr="00F970CC">
        <w:rPr>
          <w:rFonts w:ascii="Times New Roman" w:hAnsi="Times New Roman" w:cs="Times New Roman"/>
          <w:b/>
          <w:bCs/>
          <w:sz w:val="28"/>
          <w:szCs w:val="28"/>
        </w:rPr>
        <w:t xml:space="preserve">f </w:t>
      </w:r>
      <w:r w:rsidR="00700D38">
        <w:rPr>
          <w:rFonts w:ascii="Times New Roman" w:hAnsi="Times New Roman" w:cs="Times New Roman"/>
          <w:b/>
          <w:bCs/>
          <w:sz w:val="28"/>
          <w:szCs w:val="28"/>
        </w:rPr>
        <w:t>t</w:t>
      </w:r>
      <w:r w:rsidR="00700D38" w:rsidRPr="00F970CC">
        <w:rPr>
          <w:rFonts w:ascii="Times New Roman" w:hAnsi="Times New Roman" w:cs="Times New Roman"/>
          <w:b/>
          <w:bCs/>
          <w:sz w:val="28"/>
          <w:szCs w:val="28"/>
        </w:rPr>
        <w:t>he Existing System</w:t>
      </w:r>
      <w:r w:rsidRPr="00F970CC">
        <w:rPr>
          <w:rFonts w:ascii="Times New Roman" w:hAnsi="Times New Roman" w:cs="Times New Roman"/>
          <w:vanish/>
          <w:sz w:val="28"/>
          <w:szCs w:val="28"/>
        </w:rPr>
        <w:t>Top of Form</w:t>
      </w:r>
    </w:p>
    <w:p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analysis of existing systems in the domain of audio-to-text transcription and document generation reveals significant advancements in technology but also uncovers critical limitations that hinder their full potential. Current solutions such as Google Speech-to-Text, IBM Watson, and Otter.ai provide robust transcription capabilities, leveraging advanced machine learning models like deep neural networks (DNNs) and transformers. However, these systems are primarily designed for general transcription tasks and lack features tailored for generating structured, professional-quality PDF documents.</w:t>
      </w:r>
    </w:p>
    <w:p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One of the major strengths of existing systems is their ability to process diverse audio inputs, including variations in accent and speech speed. They often support multiple languages, which broadens their applicability. Additionally, many systems incorporate APIs that allow for integration into custom applications, providing flexibility for developers.</w:t>
      </w:r>
    </w:p>
    <w:p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 xml:space="preserve">Despite these strengths, the existing systems face several limitations. First, transcription accuracy is often compromised in noisy environments or with </w:t>
      </w:r>
      <w:r w:rsidRPr="00700D38">
        <w:rPr>
          <w:rFonts w:ascii="Times New Roman" w:hAnsi="Times New Roman" w:cs="Times New Roman"/>
          <w:sz w:val="28"/>
          <w:szCs w:val="28"/>
        </w:rPr>
        <w:lastRenderedPageBreak/>
        <w:t>overlapping speech. This is particularly problematic in multi-speaker scenarios or when processing recordings with significant background noise. Second, while these systems can produce plain text output efficiently, they do not natively support customization or formatting necessary for structured PDF document generation. Users often need to rely on additional tools or manual intervention to format and finalize the output.</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3.3</w:t>
      </w:r>
      <w:r w:rsidRPr="00F970CC">
        <w:rPr>
          <w:rFonts w:ascii="Times New Roman" w:hAnsi="Times New Roman" w:cs="Times New Roman"/>
          <w:sz w:val="28"/>
          <w:szCs w:val="28"/>
        </w:rPr>
        <w:tab/>
      </w:r>
      <w:r w:rsidR="00700D38" w:rsidRPr="00700D38">
        <w:rPr>
          <w:rFonts w:ascii="Times New Roman" w:hAnsi="Times New Roman" w:cs="Times New Roman"/>
          <w:b/>
          <w:bCs/>
          <w:sz w:val="28"/>
          <w:szCs w:val="28"/>
        </w:rPr>
        <w:t>Problems of the Existing System</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Manual transcription poses several challenges, including its time-consuming nature, susceptibility to errors, and high costs associated with hiring human transcribers. These limitations hinder the scalability and efficiency of the transcription process, particularly for large volumes of audio data. Traditional TTS systems, while automated, may lack the accuracy required for reliable transcription, particularly in diverse linguistic environments. Factors such as accent variations, dialectal differences, and speech intricacies can pose significant obstacles to the accuracy of transcription, impacting the overall quality of the output.</w:t>
      </w:r>
    </w:p>
    <w:p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3.4</w:t>
      </w:r>
      <w:r w:rsidRPr="00F970CC">
        <w:rPr>
          <w:rFonts w:ascii="Times New Roman" w:hAnsi="Times New Roman" w:cs="Times New Roman"/>
          <w:sz w:val="28"/>
          <w:szCs w:val="28"/>
        </w:rPr>
        <w:tab/>
      </w:r>
      <w:r w:rsidR="00D055CA" w:rsidRPr="00F970CC">
        <w:rPr>
          <w:rFonts w:ascii="Times New Roman" w:hAnsi="Times New Roman" w:cs="Times New Roman"/>
          <w:b/>
          <w:bCs/>
          <w:sz w:val="28"/>
          <w:szCs w:val="28"/>
        </w:rPr>
        <w:t xml:space="preserve">Description </w:t>
      </w:r>
      <w:r w:rsidR="00D055CA">
        <w:rPr>
          <w:rFonts w:ascii="Times New Roman" w:hAnsi="Times New Roman" w:cs="Times New Roman"/>
          <w:b/>
          <w:bCs/>
          <w:sz w:val="28"/>
          <w:szCs w:val="28"/>
        </w:rPr>
        <w:t>o</w:t>
      </w:r>
      <w:r w:rsidR="00D055CA" w:rsidRPr="00F970CC">
        <w:rPr>
          <w:rFonts w:ascii="Times New Roman" w:hAnsi="Times New Roman" w:cs="Times New Roman"/>
          <w:b/>
          <w:bCs/>
          <w:sz w:val="28"/>
          <w:szCs w:val="28"/>
        </w:rPr>
        <w:t xml:space="preserve">f </w:t>
      </w:r>
      <w:r w:rsidR="00D055CA">
        <w:rPr>
          <w:rFonts w:ascii="Times New Roman" w:hAnsi="Times New Roman" w:cs="Times New Roman"/>
          <w:b/>
          <w:bCs/>
          <w:sz w:val="28"/>
          <w:szCs w:val="28"/>
        </w:rPr>
        <w:t>t</w:t>
      </w:r>
      <w:r w:rsidR="00D055CA" w:rsidRPr="00F970CC">
        <w:rPr>
          <w:rFonts w:ascii="Times New Roman" w:hAnsi="Times New Roman" w:cs="Times New Roman"/>
          <w:b/>
          <w:bCs/>
          <w:sz w:val="28"/>
          <w:szCs w:val="28"/>
        </w:rPr>
        <w:t>he Proposed System</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The proposed system introduces a speech recognition-based transcription system designed to address the shortcomings of the existing methods. Central to this system is a sophisticated speech recognition engine powered by advanced machine learning algorithms, such as recurrent neural networks (RNNs) or transformer models. This engine is trained on diverse datasets to accurately transcribe spoken language into text in real-time. Furthermore, the system incorporates natural language processing (NLP) techniques to enhance transcription accuracy by analyzing context, syntax, and semantics. A user-friendly interface facilitates </w:t>
      </w:r>
      <w:r w:rsidRPr="00F970CC">
        <w:rPr>
          <w:rFonts w:ascii="Times New Roman" w:hAnsi="Times New Roman" w:cs="Times New Roman"/>
          <w:sz w:val="28"/>
          <w:szCs w:val="28"/>
        </w:rPr>
        <w:lastRenderedPageBreak/>
        <w:t>interaction, allowing users to customize language preferences and formatting options. Additionally, the system offers seamless integration with existing applications and systems, enabling its adoption across various domains and platforms.</w:t>
      </w:r>
    </w:p>
    <w:p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3.5</w:t>
      </w:r>
      <w:r w:rsidRPr="00F970CC">
        <w:rPr>
          <w:rFonts w:ascii="Times New Roman" w:hAnsi="Times New Roman" w:cs="Times New Roman"/>
          <w:sz w:val="28"/>
          <w:szCs w:val="28"/>
        </w:rPr>
        <w:tab/>
      </w:r>
      <w:r w:rsidR="004D1D35" w:rsidRPr="00F970CC">
        <w:rPr>
          <w:rFonts w:ascii="Times New Roman" w:hAnsi="Times New Roman" w:cs="Times New Roman"/>
          <w:b/>
          <w:bCs/>
          <w:sz w:val="28"/>
          <w:szCs w:val="28"/>
        </w:rPr>
        <w:t xml:space="preserve">Advantages </w:t>
      </w:r>
      <w:r w:rsidR="004D1D35">
        <w:rPr>
          <w:rFonts w:ascii="Times New Roman" w:hAnsi="Times New Roman" w:cs="Times New Roman"/>
          <w:b/>
          <w:bCs/>
          <w:sz w:val="28"/>
          <w:szCs w:val="28"/>
        </w:rPr>
        <w:t>o</w:t>
      </w:r>
      <w:r w:rsidR="004D1D35" w:rsidRPr="00F970CC">
        <w:rPr>
          <w:rFonts w:ascii="Times New Roman" w:hAnsi="Times New Roman" w:cs="Times New Roman"/>
          <w:b/>
          <w:bCs/>
          <w:sz w:val="28"/>
          <w:szCs w:val="28"/>
        </w:rPr>
        <w:t xml:space="preserve">f </w:t>
      </w:r>
      <w:r w:rsidR="004D1D35">
        <w:rPr>
          <w:rFonts w:ascii="Times New Roman" w:hAnsi="Times New Roman" w:cs="Times New Roman"/>
          <w:b/>
          <w:bCs/>
          <w:sz w:val="28"/>
          <w:szCs w:val="28"/>
        </w:rPr>
        <w:t>t</w:t>
      </w:r>
      <w:r w:rsidR="004D1D35" w:rsidRPr="00F970CC">
        <w:rPr>
          <w:rFonts w:ascii="Times New Roman" w:hAnsi="Times New Roman" w:cs="Times New Roman"/>
          <w:b/>
          <w:bCs/>
          <w:sz w:val="28"/>
          <w:szCs w:val="28"/>
        </w:rPr>
        <w:t>he Proposed System</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proposed system offers several advantages over existing methods:</w:t>
      </w:r>
    </w:p>
    <w:p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Improved Transcription Accuracy:</w:t>
      </w:r>
      <w:r w:rsidRPr="00D055CA">
        <w:rPr>
          <w:rFonts w:ascii="Times New Roman" w:hAnsi="Times New Roman" w:cs="Times New Roman"/>
          <w:sz w:val="28"/>
          <w:szCs w:val="28"/>
        </w:rPr>
        <w:t xml:space="preserve"> Utilizes advanced transformer-based speech recognition models to better handle accents, background noise, and multiple speakers, resulting in more precise transcriptions.</w:t>
      </w:r>
    </w:p>
    <w:p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Seamless Integration:</w:t>
      </w:r>
      <w:r w:rsidRPr="00D055CA">
        <w:rPr>
          <w:rFonts w:ascii="Times New Roman" w:hAnsi="Times New Roman" w:cs="Times New Roman"/>
          <w:sz w:val="28"/>
          <w:szCs w:val="28"/>
        </w:rPr>
        <w:t xml:space="preserve"> Automatically converts transcribed text into professionally formatted PDF documents, eliminating the need for manual formatting.</w:t>
      </w:r>
    </w:p>
    <w:p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Customizable Formatting:</w:t>
      </w:r>
      <w:r w:rsidRPr="00D055CA">
        <w:rPr>
          <w:rFonts w:ascii="Times New Roman" w:hAnsi="Times New Roman" w:cs="Times New Roman"/>
          <w:sz w:val="28"/>
          <w:szCs w:val="28"/>
        </w:rPr>
        <w:t xml:space="preserve"> Allows users to personalize document layout, including headings, fonts, and page design, saving time and improving presentation.</w:t>
      </w:r>
    </w:p>
    <w:p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Enhanced Accessibility:</w:t>
      </w:r>
      <w:r w:rsidRPr="00D055CA">
        <w:rPr>
          <w:rFonts w:ascii="Times New Roman" w:hAnsi="Times New Roman" w:cs="Times New Roman"/>
          <w:sz w:val="28"/>
          <w:szCs w:val="28"/>
        </w:rPr>
        <w:t xml:space="preserve"> Supports multiple languages and provides real-time transcription visualization, making it suitable for users with hearing impairments and those with limited technical skills.</w:t>
      </w:r>
    </w:p>
    <w:p w:rsidR="00D055CA" w:rsidRP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User-Friendly Interface:</w:t>
      </w:r>
      <w:r w:rsidRPr="00D055CA">
        <w:rPr>
          <w:rFonts w:ascii="Times New Roman" w:hAnsi="Times New Roman" w:cs="Times New Roman"/>
          <w:sz w:val="28"/>
          <w:szCs w:val="28"/>
        </w:rPr>
        <w:t xml:space="preserve"> Designed with simplicity in mind to ensure easy adoption by diverse user groups.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br w:type="page"/>
      </w:r>
    </w:p>
    <w:p w:rsidR="00C959A2" w:rsidRPr="00E04AF2" w:rsidRDefault="00C959A2" w:rsidP="00C959A2">
      <w:pPr>
        <w:pStyle w:val="NoSpacing"/>
        <w:spacing w:line="360" w:lineRule="auto"/>
        <w:jc w:val="center"/>
        <w:rPr>
          <w:rFonts w:ascii="Times New Roman" w:hAnsi="Times New Roman" w:cs="Times New Roman"/>
          <w:b/>
          <w:color w:val="000000" w:themeColor="text1"/>
          <w:sz w:val="28"/>
          <w:szCs w:val="28"/>
        </w:rPr>
      </w:pPr>
      <w:r w:rsidRPr="00E04AF2">
        <w:rPr>
          <w:rFonts w:ascii="Times New Roman" w:hAnsi="Times New Roman" w:cs="Times New Roman"/>
          <w:b/>
          <w:color w:val="000000" w:themeColor="text1"/>
          <w:sz w:val="28"/>
          <w:szCs w:val="28"/>
        </w:rPr>
        <w:lastRenderedPageBreak/>
        <w:t>CHAPTER FOUR</w:t>
      </w:r>
    </w:p>
    <w:p w:rsidR="00C959A2" w:rsidRPr="00E04AF2" w:rsidRDefault="00C959A2" w:rsidP="00C959A2">
      <w:pPr>
        <w:pStyle w:val="NoSpacing"/>
        <w:spacing w:line="360" w:lineRule="auto"/>
        <w:jc w:val="center"/>
        <w:rPr>
          <w:rFonts w:ascii="Times New Roman" w:hAnsi="Times New Roman" w:cs="Times New Roman"/>
          <w:b/>
          <w:color w:val="000000" w:themeColor="text1"/>
          <w:sz w:val="28"/>
          <w:szCs w:val="28"/>
        </w:rPr>
      </w:pPr>
      <w:r w:rsidRPr="00E04AF2">
        <w:rPr>
          <w:rFonts w:ascii="Times New Roman" w:hAnsi="Times New Roman" w:cs="Times New Roman"/>
          <w:b/>
          <w:color w:val="000000" w:themeColor="text1"/>
          <w:sz w:val="28"/>
          <w:szCs w:val="28"/>
        </w:rPr>
        <w:t>DESIGN AND IMPLEMENTATION OF THE SYSTEM</w:t>
      </w:r>
    </w:p>
    <w:p w:rsidR="00C959A2" w:rsidRPr="00E04AF2" w:rsidRDefault="00C959A2" w:rsidP="00C959A2">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E04AF2">
        <w:rPr>
          <w:rFonts w:ascii="Times New Roman" w:hAnsi="Times New Roman" w:cs="Times New Roman"/>
          <w:color w:val="000000" w:themeColor="text1"/>
          <w:sz w:val="28"/>
          <w:szCs w:val="28"/>
        </w:rPr>
        <w:t>4.1</w:t>
      </w:r>
      <w:r w:rsidRPr="00E04AF2">
        <w:rPr>
          <w:rFonts w:ascii="Times New Roman" w:hAnsi="Times New Roman" w:cs="Times New Roman"/>
          <w:color w:val="000000" w:themeColor="text1"/>
          <w:sz w:val="28"/>
          <w:szCs w:val="28"/>
        </w:rPr>
        <w:tab/>
      </w:r>
      <w:r w:rsidRPr="00E04AF2">
        <w:rPr>
          <w:rFonts w:ascii="Times New Roman" w:hAnsi="Times New Roman" w:cs="Times New Roman"/>
          <w:b/>
          <w:bCs/>
          <w:color w:val="000000" w:themeColor="text1"/>
          <w:sz w:val="28"/>
          <w:szCs w:val="28"/>
        </w:rPr>
        <w:t>DESIGN OF THE SYSTEM</w:t>
      </w:r>
    </w:p>
    <w:p w:rsidR="00C959A2" w:rsidRPr="00C959A2"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system is designed with a robust architecture to ensure scalability, flexibility, and ease of maintenance. It adopts a client-server model, where the client handles user interaction through an intuitive and responsive interface, while the server processes logic and manages data. This separation of concerns enables streamlined operations and easier updates. The system incorporates cloud-enabled infrastructure to ensure scalability and redundancy, allowing for efficient data storage and processing.</w:t>
      </w:r>
    </w:p>
    <w:p w:rsidR="00C959A2" w:rsidRPr="00C959A2"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user interface is crafted to be responsive and accessible across devices, providing seamless usability for desktop, tablet, and mobile users. Aesthetic considerations, such as consistent color schemes and clear layouts, enhance the user experience, while intuitive navigation simplifies interaction for both technical and non-technical users. The interface integrates various accessibility features to cater to a diverse range of users.</w:t>
      </w:r>
    </w:p>
    <w:p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4.1.1</w:t>
      </w:r>
      <w:r>
        <w:rPr>
          <w:rFonts w:ascii="Times New Roman" w:hAnsi="Times New Roman" w:cs="Times New Roman"/>
          <w:color w:val="000000" w:themeColor="text1"/>
        </w:rPr>
        <w:tab/>
      </w:r>
      <w:r>
        <w:rPr>
          <w:rFonts w:ascii="Times New Roman" w:hAnsi="Times New Roman" w:cs="Times New Roman"/>
          <w:b/>
          <w:bCs/>
          <w:color w:val="000000" w:themeColor="text1"/>
        </w:rPr>
        <w:t>OUTPUT DESIGN</w:t>
      </w:r>
    </w:p>
    <w:p w:rsidR="00C959A2" w:rsidRP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output design focuses on ensuring that the information produced by the system is accurate, clear, and presented in a user-friendly manner. Outputs are tailored to meet the needs of different stakeholders, including system users, administrators, and external systems. The design emphasizes readability, relevance, and accessibility, ensuring that all outputs align with the objectives of the system.</w:t>
      </w:r>
    </w:p>
    <w:p w:rsidR="00C959A2" w:rsidRP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Reports and visual data representations are structured to provide actionable insights. These may include charts, tables, or dashboards that summarize critical information, making it easy for users to analyze data and make informed decisions. The visual outputs are designed with consistent formatting and color schemes to improve clarity and enhance user experience.</w:t>
      </w:r>
    </w:p>
    <w:p w:rsidR="00351171" w:rsidRDefault="00C959A2" w:rsidP="00351171">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lastRenderedPageBreak/>
        <w:t>. Things taken into consideration in determining the output are represented below:</w:t>
      </w:r>
    </w:p>
    <w:p w:rsidR="00351171" w:rsidRDefault="00351171" w:rsidP="00351171">
      <w:pPr>
        <w:autoSpaceDE w:val="0"/>
        <w:autoSpaceDN w:val="0"/>
        <w:adjustRightInd w:val="0"/>
        <w:spacing w:after="0" w:line="360" w:lineRule="auto"/>
        <w:ind w:firstLine="720"/>
        <w:jc w:val="both"/>
        <w:rPr>
          <w:rFonts w:ascii="Times New Roman" w:hAnsi="Times New Roman" w:cs="Times New Roman"/>
          <w:color w:val="000000" w:themeColor="text1"/>
        </w:rPr>
      </w:pPr>
    </w:p>
    <w:p w:rsidR="00C959A2" w:rsidRDefault="00351171" w:rsidP="00351171">
      <w:pPr>
        <w:autoSpaceDE w:val="0"/>
        <w:autoSpaceDN w:val="0"/>
        <w:adjustRightInd w:val="0"/>
        <w:spacing w:after="0" w:line="360" w:lineRule="auto"/>
        <w:ind w:firstLine="720"/>
        <w:jc w:val="both"/>
        <w:rPr>
          <w:rFonts w:ascii="Times New Roman" w:hAnsi="Times New Roman" w:cs="Times New Roman"/>
          <w:color w:val="000000" w:themeColor="text1"/>
        </w:rPr>
      </w:pPr>
      <w:r w:rsidRPr="00351171">
        <w:rPr>
          <w:rFonts w:ascii="Times New Roman" w:hAnsi="Times New Roman" w:cs="Times New Roman"/>
          <w:noProof/>
          <w:color w:val="000000" w:themeColor="text1"/>
        </w:rPr>
        <w:drawing>
          <wp:inline distT="0" distB="0" distL="0" distR="0">
            <wp:extent cx="4782457" cy="2353121"/>
            <wp:effectExtent l="0" t="0" r="0" b="9525"/>
            <wp:docPr id="65527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70036" name=""/>
                    <pic:cNvPicPr/>
                  </pic:nvPicPr>
                  <pic:blipFill>
                    <a:blip r:embed="rId9"/>
                    <a:stretch>
                      <a:fillRect/>
                    </a:stretch>
                  </pic:blipFill>
                  <pic:spPr>
                    <a:xfrm>
                      <a:off x="0" y="0"/>
                      <a:ext cx="4798016" cy="2360776"/>
                    </a:xfrm>
                    <a:prstGeom prst="rect">
                      <a:avLst/>
                    </a:prstGeom>
                  </pic:spPr>
                </pic:pic>
              </a:graphicData>
            </a:graphic>
          </wp:inline>
        </w:drawing>
      </w:r>
    </w:p>
    <w:p w:rsidR="00C959A2" w:rsidRDefault="00C959A2" w:rsidP="00C959A2">
      <w:pPr>
        <w:autoSpaceDE w:val="0"/>
        <w:autoSpaceDN w:val="0"/>
        <w:adjustRightInd w:val="0"/>
        <w:spacing w:after="0" w:line="360" w:lineRule="auto"/>
        <w:jc w:val="both"/>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Figure 4.1: </w:t>
      </w:r>
      <w:r w:rsidR="00351171">
        <w:rPr>
          <w:rFonts w:ascii="Times New Roman" w:hAnsi="Times New Roman" w:cs="Times New Roman"/>
          <w:b/>
          <w:bCs/>
          <w:color w:val="000000" w:themeColor="text1"/>
        </w:rPr>
        <w:t>Audio to PDF converter</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page </w:t>
      </w:r>
      <w:r w:rsidR="00351171">
        <w:rPr>
          <w:rFonts w:ascii="Times New Roman" w:hAnsi="Times New Roman" w:cs="Times New Roman"/>
          <w:color w:val="000000" w:themeColor="text1"/>
        </w:rPr>
        <w:t>allow user to enter the text they want to convert to Pdf format</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4.1.2</w:t>
      </w:r>
      <w:r>
        <w:rPr>
          <w:rFonts w:ascii="Times New Roman" w:hAnsi="Times New Roman" w:cs="Times New Roman"/>
          <w:color w:val="000000" w:themeColor="text1"/>
        </w:rPr>
        <w:tab/>
      </w:r>
      <w:r>
        <w:rPr>
          <w:rFonts w:ascii="Times New Roman" w:hAnsi="Times New Roman" w:cs="Times New Roman"/>
          <w:b/>
          <w:bCs/>
          <w:color w:val="000000" w:themeColor="text1"/>
        </w:rPr>
        <w:t>INPUT DESIGN</w:t>
      </w:r>
    </w:p>
    <w:p w:rsidR="00BD01F9" w:rsidRPr="00BD01F9" w:rsidRDefault="00BD01F9" w:rsidP="00BD01F9">
      <w:pPr>
        <w:spacing w:after="0" w:line="360" w:lineRule="auto"/>
        <w:ind w:firstLine="720"/>
        <w:jc w:val="both"/>
        <w:rPr>
          <w:rFonts w:ascii="Times New Roman" w:hAnsi="Times New Roman" w:cs="Times New Roman"/>
          <w:color w:val="000000" w:themeColor="text1"/>
          <w:sz w:val="28"/>
          <w:szCs w:val="28"/>
        </w:rPr>
      </w:pPr>
      <w:r w:rsidRPr="00BD01F9">
        <w:rPr>
          <w:rFonts w:ascii="Times New Roman" w:hAnsi="Times New Roman" w:cs="Times New Roman"/>
          <w:color w:val="000000" w:themeColor="text1"/>
          <w:sz w:val="28"/>
          <w:szCs w:val="28"/>
        </w:rPr>
        <w:t>The input design ensures that data entry into the system is accurate, efficient, and user-friendly. It focuses on minimizing errors and simplifying the process for users while maintaining the integrity of the information being captured. Input interfaces are designed to be intuitive, with clear labels and guidance to help users understand what information is required.</w:t>
      </w:r>
    </w:p>
    <w:p w:rsidR="00C959A2" w:rsidRPr="002B63F8" w:rsidRDefault="00BD01F9" w:rsidP="002B63F8">
      <w:pPr>
        <w:spacing w:after="0" w:line="360" w:lineRule="auto"/>
        <w:ind w:firstLine="720"/>
        <w:jc w:val="both"/>
        <w:rPr>
          <w:rFonts w:ascii="Times New Roman" w:hAnsi="Times New Roman" w:cs="Times New Roman"/>
          <w:color w:val="000000" w:themeColor="text1"/>
          <w:sz w:val="28"/>
          <w:szCs w:val="28"/>
        </w:rPr>
      </w:pPr>
      <w:r w:rsidRPr="00BD01F9">
        <w:rPr>
          <w:rFonts w:ascii="Times New Roman" w:hAnsi="Times New Roman" w:cs="Times New Roman"/>
          <w:color w:val="000000" w:themeColor="text1"/>
          <w:sz w:val="28"/>
          <w:szCs w:val="28"/>
        </w:rPr>
        <w:t>Validation mechanisms are integrated into the input process to ensure that the data entered meets predefined standards. For instance, numeric fields only accept numbers, and required fields must be completed before proceeding. This reduces the likelihood of incorrect or incomplete data entry. Additionally, real-time feedback, such as error messages or success indicators, helps users correct mistakes immediately, enhancing the overall experience.</w:t>
      </w:r>
      <w:r w:rsidR="00C959A2" w:rsidRPr="00BD01F9">
        <w:rPr>
          <w:rFonts w:ascii="Times New Roman" w:eastAsia="Times New Roman" w:hAnsi="Times New Roman" w:cs="Times New Roman"/>
          <w:color w:val="000000" w:themeColor="text1"/>
          <w:sz w:val="28"/>
          <w:szCs w:val="28"/>
        </w:rPr>
        <w:t>The interface descriptions are as shown below:</w:t>
      </w:r>
    </w:p>
    <w:p w:rsidR="00C959A2" w:rsidRDefault="002B63F8" w:rsidP="00C959A2">
      <w:pPr>
        <w:spacing w:after="0" w:line="360" w:lineRule="auto"/>
        <w:ind w:firstLine="720"/>
        <w:jc w:val="both"/>
        <w:rPr>
          <w:rFonts w:ascii="Times New Roman" w:eastAsia="Times New Roman" w:hAnsi="Times New Roman" w:cs="Times New Roman"/>
          <w:color w:val="000000" w:themeColor="text1"/>
        </w:rPr>
      </w:pPr>
      <w:r w:rsidRPr="002B63F8">
        <w:rPr>
          <w:rFonts w:ascii="Times New Roman" w:eastAsia="Times New Roman" w:hAnsi="Times New Roman" w:cs="Times New Roman"/>
          <w:noProof/>
          <w:color w:val="000000" w:themeColor="text1"/>
        </w:rPr>
        <w:lastRenderedPageBreak/>
        <w:drawing>
          <wp:inline distT="0" distB="0" distL="0" distR="0">
            <wp:extent cx="5943600" cy="3560445"/>
            <wp:effectExtent l="0" t="0" r="0" b="1905"/>
            <wp:docPr id="56352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1250" name=""/>
                    <pic:cNvPicPr/>
                  </pic:nvPicPr>
                  <pic:blipFill>
                    <a:blip r:embed="rId10"/>
                    <a:stretch>
                      <a:fillRect/>
                    </a:stretch>
                  </pic:blipFill>
                  <pic:spPr>
                    <a:xfrm>
                      <a:off x="0" y="0"/>
                      <a:ext cx="5943600" cy="3560445"/>
                    </a:xfrm>
                    <a:prstGeom prst="rect">
                      <a:avLst/>
                    </a:prstGeom>
                  </pic:spPr>
                </pic:pic>
              </a:graphicData>
            </a:graphic>
          </wp:inline>
        </w:drawing>
      </w:r>
    </w:p>
    <w:p w:rsidR="00C959A2" w:rsidRDefault="00C959A2" w:rsidP="00C959A2">
      <w:pPr>
        <w:autoSpaceDE w:val="0"/>
        <w:autoSpaceDN w:val="0"/>
        <w:adjustRightInd w:val="0"/>
        <w:spacing w:after="0" w:line="360" w:lineRule="auto"/>
        <w:jc w:val="both"/>
        <w:rPr>
          <w:rFonts w:ascii="Times New Roman" w:hAnsi="Times New Roman" w:cs="Times New Roman"/>
          <w:i/>
          <w:iCs/>
          <w:color w:val="000000" w:themeColor="text1"/>
        </w:rPr>
      </w:pPr>
      <w:r>
        <w:rPr>
          <w:rFonts w:ascii="Times New Roman" w:hAnsi="Times New Roman" w:cs="Times New Roman"/>
          <w:i/>
          <w:iCs/>
          <w:color w:val="000000" w:themeColor="text1"/>
        </w:rPr>
        <w:t>Figure 4.2: Home page</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is the main menu that contains submenus where user can navigate from one page to another within the environment.</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p>
    <w:p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4.13</w:t>
      </w:r>
      <w:r>
        <w:rPr>
          <w:rFonts w:ascii="Times New Roman" w:hAnsi="Times New Roman" w:cs="Times New Roman"/>
          <w:b/>
          <w:color w:val="000000" w:themeColor="text1"/>
        </w:rPr>
        <w:tab/>
        <w:t>PROCEDURE DESIGN</w:t>
      </w:r>
    </w:p>
    <w:p w:rsid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These are the steps involved in unifying the whole process to produce the desired output. It involves computer procedures which starts from the original input lessons to the output result file. This allows the processing of the information and result to be possible. Menu is provided to aid user in the processing of the output file.</w:t>
      </w:r>
    </w:p>
    <w:p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4.2</w:t>
      </w:r>
      <w:r>
        <w:rPr>
          <w:rFonts w:ascii="Times New Roman" w:hAnsi="Times New Roman" w:cs="Times New Roman"/>
          <w:b/>
          <w:color w:val="000000" w:themeColor="text1"/>
        </w:rPr>
        <w:tab/>
        <w:t>IMPLEMENTATION OF THE SYSTEM</w:t>
      </w:r>
    </w:p>
    <w:p w:rsidR="002B63F8" w:rsidRPr="002B63F8" w:rsidRDefault="002B63F8" w:rsidP="002B63F8">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 xml:space="preserve">The implementation of the system involves translating the design into a functional, operational solution through a series of carefully planned stages. This process begins with setting up the necessary infrastructure, including hardware, software, and network components, to support the system's operation. The development phase involves coding the system's functionalities according to the specifications outlined during the design stage, using the chosen programming languages, </w:t>
      </w:r>
      <w:r w:rsidRPr="002B63F8">
        <w:rPr>
          <w:rFonts w:ascii="Times New Roman" w:hAnsi="Times New Roman" w:cs="Times New Roman"/>
          <w:color w:val="000000" w:themeColor="text1"/>
          <w:sz w:val="28"/>
          <w:szCs w:val="28"/>
        </w:rPr>
        <w:lastRenderedPageBreak/>
        <w:t>frameworks, and tools.During implementation, integration is carried out to ensure that all modules of the system work seamlessly together.</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4.2.1</w:t>
      </w:r>
      <w:r>
        <w:rPr>
          <w:rFonts w:ascii="Times New Roman" w:hAnsi="Times New Roman" w:cs="Times New Roman"/>
          <w:color w:val="000000" w:themeColor="text1"/>
        </w:rPr>
        <w:tab/>
      </w:r>
      <w:r>
        <w:rPr>
          <w:rFonts w:ascii="Times New Roman" w:hAnsi="Times New Roman" w:cs="Times New Roman"/>
          <w:b/>
          <w:bCs/>
          <w:color w:val="000000" w:themeColor="text1"/>
        </w:rPr>
        <w:t>CHOICE OF PROGRAMMING LANGUAGE</w:t>
      </w:r>
    </w:p>
    <w:p w:rsidR="00C959A2" w:rsidRDefault="00C959A2" w:rsidP="00C959A2">
      <w:pPr>
        <w:pStyle w:val="Default"/>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4.2.2</w:t>
      </w:r>
      <w:r>
        <w:rPr>
          <w:rFonts w:ascii="Times New Roman" w:hAnsi="Times New Roman" w:cs="Times New Roman"/>
          <w:color w:val="000000" w:themeColor="text1"/>
        </w:rPr>
        <w:tab/>
      </w:r>
      <w:r>
        <w:rPr>
          <w:rFonts w:ascii="Times New Roman" w:hAnsi="Times New Roman" w:cs="Times New Roman"/>
          <w:b/>
          <w:bCs/>
          <w:color w:val="000000" w:themeColor="text1"/>
        </w:rPr>
        <w:t>HARDWARE REQUIREMENTS</w:t>
      </w:r>
    </w:p>
    <w:p w:rsidR="00C959A2" w:rsidRDefault="00C959A2" w:rsidP="00C959A2">
      <w:pPr>
        <w:pStyle w:val="NoSpacing"/>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Minimum of Microcomputer Pentium IV- Intel 1.5 GHZ processor, 1.0 GB RAM, 40GB Hard disk, 14” VGA Monitor Windows XP or higher, Enhanced keyboard, mouse and pad.</w:t>
      </w:r>
    </w:p>
    <w:p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4.2.3</w:t>
      </w:r>
      <w:r>
        <w:rPr>
          <w:rFonts w:ascii="Times New Roman" w:hAnsi="Times New Roman" w:cs="Times New Roman"/>
          <w:color w:val="000000" w:themeColor="text1"/>
        </w:rPr>
        <w:tab/>
      </w:r>
      <w:r>
        <w:rPr>
          <w:rFonts w:ascii="Times New Roman" w:hAnsi="Times New Roman" w:cs="Times New Roman"/>
          <w:b/>
          <w:bCs/>
          <w:color w:val="000000" w:themeColor="text1"/>
        </w:rPr>
        <w:t>SOFTWARE REQUIREMENT</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w:t>
      </w:r>
      <w:r>
        <w:rPr>
          <w:rFonts w:ascii="Times New Roman" w:hAnsi="Times New Roman" w:cs="Times New Roman"/>
          <w:color w:val="000000" w:themeColor="text1"/>
        </w:rPr>
        <w:tab/>
        <w:t>Windows 7</w:t>
      </w:r>
    </w:p>
    <w:p w:rsidR="00C959A2" w:rsidRDefault="00C959A2" w:rsidP="00C959A2">
      <w:pPr>
        <w:autoSpaceDE w:val="0"/>
        <w:autoSpaceDN w:val="0"/>
        <w:adjustRightInd w:val="0"/>
        <w:spacing w:after="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ii.</w:t>
      </w:r>
      <w:r>
        <w:rPr>
          <w:rFonts w:ascii="Times New Roman" w:hAnsi="Times New Roman" w:cs="Times New Roman"/>
          <w:color w:val="000000" w:themeColor="text1"/>
        </w:rPr>
        <w:tab/>
        <w:t>Microsoft Visual C#.</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iii.</w:t>
      </w:r>
      <w:r>
        <w:rPr>
          <w:rFonts w:ascii="Times New Roman" w:hAnsi="Times New Roman" w:cs="Times New Roman"/>
          <w:color w:val="000000" w:themeColor="text1"/>
        </w:rPr>
        <w:tab/>
        <w:t>Webcam</w:t>
      </w:r>
    </w:p>
    <w:p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IV.</w:t>
      </w:r>
      <w:r>
        <w:rPr>
          <w:rFonts w:ascii="Times New Roman" w:hAnsi="Times New Roman" w:cs="Times New Roman"/>
          <w:color w:val="000000" w:themeColor="text1"/>
        </w:rPr>
        <w:tab/>
        <w:t>Microsoft Access Database</w:t>
      </w:r>
    </w:p>
    <w:p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Cs/>
          <w:color w:val="000000" w:themeColor="text1"/>
        </w:rPr>
        <w:t>4.3</w:t>
      </w:r>
      <w:r>
        <w:rPr>
          <w:rFonts w:ascii="Times New Roman" w:hAnsi="Times New Roman" w:cs="Times New Roman"/>
          <w:b/>
          <w:color w:val="000000" w:themeColor="text1"/>
        </w:rPr>
        <w:tab/>
        <w:t>DOCUMENTATION OF THE SYSTEM</w:t>
      </w:r>
    </w:p>
    <w:p w:rsidR="002B63F8" w:rsidRPr="002B63F8" w:rsidRDefault="002B63F8" w:rsidP="002B63F8">
      <w:pPr>
        <w:autoSpaceDE w:val="0"/>
        <w:autoSpaceDN w:val="0"/>
        <w:adjustRightInd w:val="0"/>
        <w:spacing w:after="0" w:line="360" w:lineRule="auto"/>
        <w:jc w:val="both"/>
        <w:rPr>
          <w:rFonts w:ascii="Times New Roman" w:eastAsia="Times New Roman" w:hAnsi="Times New Roman" w:cs="Times New Roman"/>
          <w:kern w:val="0"/>
        </w:rPr>
      </w:pPr>
      <w:r w:rsidRPr="002B63F8">
        <w:rPr>
          <w:rFonts w:ascii="Times New Roman" w:eastAsia="Times New Roman" w:hAnsi="Times New Roman" w:cs="Times New Roman"/>
          <w:kern w:val="0"/>
        </w:rPr>
        <w:t>The documentation of the system is a comprehensive record that provides detailed information about the system's development, functionality, and usage. It serves as a critical resource for developers, users, administrators, and stakeholders, ensuring that the system is well-understood, maintainable, and scalable.</w:t>
      </w:r>
    </w:p>
    <w:p w:rsidR="002B63F8" w:rsidRPr="002B63F8" w:rsidRDefault="002B63F8" w:rsidP="002B63F8">
      <w:pPr>
        <w:autoSpaceDE w:val="0"/>
        <w:autoSpaceDN w:val="0"/>
        <w:adjustRightInd w:val="0"/>
        <w:spacing w:after="0" w:line="360" w:lineRule="auto"/>
        <w:jc w:val="both"/>
        <w:rPr>
          <w:rFonts w:ascii="Times New Roman" w:eastAsia="Times New Roman" w:hAnsi="Times New Roman" w:cs="Times New Roman"/>
          <w:kern w:val="0"/>
        </w:rPr>
      </w:pPr>
      <w:r w:rsidRPr="002B63F8">
        <w:rPr>
          <w:rFonts w:ascii="Times New Roman" w:eastAsia="Times New Roman" w:hAnsi="Times New Roman" w:cs="Times New Roman"/>
          <w:kern w:val="0"/>
        </w:rPr>
        <w:t>The documentation begins with an overview, describing the purpose, objectives, and scope of the system. This section contextualizes the system and outlines the problems it addresses. It also provides a high-level description of the system's architecture and key features, helping readers understand its core functionalities at a glance.</w:t>
      </w:r>
    </w:p>
    <w:p w:rsidR="00C959A2" w:rsidRPr="002B63F8"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4.3.1</w:t>
      </w:r>
      <w:r w:rsidRPr="002B63F8">
        <w:rPr>
          <w:rFonts w:ascii="Times New Roman" w:hAnsi="Times New Roman" w:cs="Times New Roman"/>
          <w:color w:val="000000" w:themeColor="text1"/>
          <w:sz w:val="28"/>
          <w:szCs w:val="28"/>
        </w:rPr>
        <w:tab/>
      </w:r>
      <w:r w:rsidRPr="002B63F8">
        <w:rPr>
          <w:rFonts w:ascii="Times New Roman" w:hAnsi="Times New Roman" w:cs="Times New Roman"/>
          <w:b/>
          <w:bCs/>
          <w:color w:val="000000" w:themeColor="text1"/>
          <w:sz w:val="28"/>
          <w:szCs w:val="28"/>
        </w:rPr>
        <w:t>PROGRAM DOCUMENTATION</w:t>
      </w:r>
    </w:p>
    <w:p w:rsidR="00C959A2" w:rsidRPr="002B63F8"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The program is packaged for use in any system irrespective of either it runs Visual Basic Application or not. After developing a program in Visual Basic, there is a facility provided in Microsoft Visual Studio suite called “Package and Deployment Wizard” that is used in Visual studio application packaging and deployment.</w:t>
      </w:r>
    </w:p>
    <w:p w:rsidR="00C959A2" w:rsidRPr="002B63F8"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lastRenderedPageBreak/>
        <w:t xml:space="preserve">The automated face recognition based lecture attendance system is packaged into an installable setup that can be run from any system. </w:t>
      </w:r>
    </w:p>
    <w:p w:rsidR="00C959A2" w:rsidRPr="002B63F8"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4.3.2</w:t>
      </w:r>
      <w:r w:rsidRPr="002B63F8">
        <w:rPr>
          <w:rFonts w:ascii="Times New Roman" w:hAnsi="Times New Roman" w:cs="Times New Roman"/>
          <w:color w:val="000000" w:themeColor="text1"/>
          <w:sz w:val="28"/>
          <w:szCs w:val="28"/>
        </w:rPr>
        <w:tab/>
      </w:r>
      <w:r w:rsidRPr="002B63F8">
        <w:rPr>
          <w:rFonts w:ascii="Times New Roman" w:hAnsi="Times New Roman" w:cs="Times New Roman"/>
          <w:b/>
          <w:bCs/>
          <w:color w:val="000000" w:themeColor="text1"/>
          <w:sz w:val="28"/>
          <w:szCs w:val="28"/>
        </w:rPr>
        <w:t>MAINTAINING THE SYSTEM</w:t>
      </w:r>
    </w:p>
    <w:p w:rsidR="002B63F8" w:rsidRPr="002B63F8" w:rsidRDefault="002B63F8" w:rsidP="002B63F8">
      <w:pPr>
        <w:spacing w:line="360" w:lineRule="auto"/>
        <w:jc w:val="both"/>
        <w:rPr>
          <w:rFonts w:ascii="Times New Roman" w:eastAsia="Times New Roman" w:hAnsi="Times New Roman" w:cs="Times New Roman"/>
          <w:kern w:val="0"/>
          <w:sz w:val="28"/>
          <w:szCs w:val="28"/>
        </w:rPr>
      </w:pPr>
      <w:r w:rsidRPr="002B63F8">
        <w:rPr>
          <w:rFonts w:ascii="Times New Roman" w:eastAsia="Times New Roman" w:hAnsi="Times New Roman" w:cs="Times New Roman"/>
          <w:kern w:val="0"/>
          <w:sz w:val="28"/>
          <w:szCs w:val="28"/>
        </w:rPr>
        <w:t>Maintaining the system involves a continuous process of ensuring its optimal performance, reliability, and adaptability to meet evolving requirements. This encompasses various activities aimed at addressing potential issues, improving functionality, and ensuring the system remains aligned with user needs and technological advancements.</w:t>
      </w:r>
    </w:p>
    <w:p w:rsidR="002B63F8" w:rsidRPr="002B63F8" w:rsidRDefault="002B63F8" w:rsidP="002B63F8">
      <w:pPr>
        <w:spacing w:line="360" w:lineRule="auto"/>
        <w:jc w:val="both"/>
        <w:rPr>
          <w:rFonts w:ascii="Times New Roman" w:eastAsia="Times New Roman" w:hAnsi="Times New Roman" w:cs="Times New Roman"/>
          <w:kern w:val="0"/>
          <w:sz w:val="28"/>
          <w:szCs w:val="28"/>
        </w:rPr>
      </w:pPr>
      <w:r w:rsidRPr="002B63F8">
        <w:rPr>
          <w:rFonts w:ascii="Times New Roman" w:eastAsia="Times New Roman" w:hAnsi="Times New Roman" w:cs="Times New Roman"/>
          <w:kern w:val="0"/>
          <w:sz w:val="28"/>
          <w:szCs w:val="28"/>
        </w:rPr>
        <w:t>Regular monitoring of the system's performance is critical. This includes tracking key performance indicators (KPIs) such as response times, resource utilization, and error rates. Monitoring tools and automated alerts are employed to detect anomalies or inefficiencies, allowing for prompt corrective action. Routine maintenance activities, such as clearing temporary files, optimizing databases, and updating software dependencies, ensure the system operates efficiently.</w:t>
      </w:r>
    </w:p>
    <w:p w:rsidR="002B63F8" w:rsidRPr="002B63F8" w:rsidRDefault="002B63F8" w:rsidP="002B63F8">
      <w:pPr>
        <w:spacing w:line="360" w:lineRule="auto"/>
        <w:jc w:val="both"/>
        <w:rPr>
          <w:rFonts w:ascii="Times New Roman" w:eastAsia="Times New Roman" w:hAnsi="Times New Roman" w:cs="Times New Roman"/>
          <w:kern w:val="0"/>
          <w:sz w:val="28"/>
          <w:szCs w:val="28"/>
        </w:rPr>
      </w:pPr>
      <w:r w:rsidRPr="002B63F8">
        <w:rPr>
          <w:rFonts w:ascii="Times New Roman" w:eastAsia="Times New Roman" w:hAnsi="Times New Roman" w:cs="Times New Roman"/>
          <w:kern w:val="0"/>
          <w:sz w:val="28"/>
          <w:szCs w:val="28"/>
        </w:rPr>
        <w:t>Bug fixing is an integral part of system maintenance. Identified issues, whether reported by users or detected through monitoring, are logged, analyzed, and resolved promptly. This process involves patching the system to address vulnerabilities and testing thoroughly to ensure that fixes do not introduce new problems.</w:t>
      </w:r>
    </w:p>
    <w:p w:rsidR="00C959A2" w:rsidRDefault="00C959A2">
      <w:pPr>
        <w:rPr>
          <w:rFonts w:ascii="Times New Roman" w:hAnsi="Times New Roman" w:cs="Times New Roman"/>
          <w:sz w:val="28"/>
          <w:szCs w:val="28"/>
        </w:rPr>
      </w:pPr>
      <w:r>
        <w:rPr>
          <w:rFonts w:ascii="Times New Roman" w:hAnsi="Times New Roman" w:cs="Times New Roman"/>
          <w:sz w:val="28"/>
          <w:szCs w:val="28"/>
        </w:rPr>
        <w:br w:type="page"/>
      </w:r>
    </w:p>
    <w:p w:rsidR="00F970CC" w:rsidRPr="006A3903" w:rsidRDefault="00F970CC" w:rsidP="006A3903">
      <w:pPr>
        <w:spacing w:line="360" w:lineRule="auto"/>
        <w:jc w:val="center"/>
        <w:rPr>
          <w:rFonts w:ascii="Times New Roman" w:hAnsi="Times New Roman" w:cs="Times New Roman"/>
          <w:b/>
          <w:bCs/>
          <w:sz w:val="28"/>
          <w:szCs w:val="28"/>
        </w:rPr>
      </w:pPr>
      <w:r w:rsidRPr="006A3903">
        <w:rPr>
          <w:rFonts w:ascii="Times New Roman" w:hAnsi="Times New Roman" w:cs="Times New Roman"/>
          <w:b/>
          <w:bCs/>
          <w:sz w:val="28"/>
          <w:szCs w:val="28"/>
        </w:rPr>
        <w:lastRenderedPageBreak/>
        <w:t>CHAPTER FIVE</w:t>
      </w:r>
    </w:p>
    <w:p w:rsidR="00F970CC" w:rsidRPr="006A3903" w:rsidRDefault="00F970CC" w:rsidP="006A3903">
      <w:pPr>
        <w:spacing w:line="360" w:lineRule="auto"/>
        <w:jc w:val="center"/>
        <w:rPr>
          <w:rFonts w:ascii="Times New Roman" w:hAnsi="Times New Roman" w:cs="Times New Roman"/>
          <w:b/>
          <w:bCs/>
          <w:sz w:val="28"/>
          <w:szCs w:val="28"/>
        </w:rPr>
      </w:pPr>
      <w:r w:rsidRPr="006A3903">
        <w:rPr>
          <w:rFonts w:ascii="Times New Roman" w:hAnsi="Times New Roman" w:cs="Times New Roman"/>
          <w:b/>
          <w:bCs/>
          <w:sz w:val="28"/>
          <w:szCs w:val="28"/>
        </w:rPr>
        <w:t>SUMMARY CONCLUSION AND RECOMMENDATIONS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5.1 </w:t>
      </w:r>
      <w:r w:rsidRPr="00F970CC">
        <w:rPr>
          <w:rFonts w:ascii="Times New Roman" w:hAnsi="Times New Roman" w:cs="Times New Roman"/>
          <w:sz w:val="28"/>
          <w:szCs w:val="28"/>
        </w:rPr>
        <w:tab/>
      </w:r>
      <w:r w:rsidRPr="006A3903">
        <w:rPr>
          <w:rFonts w:ascii="Times New Roman" w:hAnsi="Times New Roman" w:cs="Times New Roman"/>
          <w:b/>
          <w:bCs/>
          <w:sz w:val="28"/>
          <w:szCs w:val="28"/>
        </w:rPr>
        <w:t>SUMMARY</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Speech Recognition Based Transcribe System represents a significant advancement in transcription technology, aiming to overcome the limitations of manual transcription methods and traditional text-to-speech systems. By leveraging state-of-the-art speech recognition algorithms and natural language processing techniques, the proposed system offers improved accuracy, real-time transcription capabilities and enhanced language support. Its user-friendly interface and integration flexibility make it suitable for a wide range of applications, from live captioning to voice-controlled systems. The system marks a significant leap forward in transcription technology, addressing the shortcomings of manual transcription and conventional text-to-speech systems. Through the utilization of cutting-edge speech recognition algorithms and natural language processing techniques, this system delivers superior accuracy and real-time transcription capabilities. Its intuitive user interface and seamless integration potential make it a versatile tool suitable for diverse applications, ranging from live captioning to voice-activated systems. By streamlining transcription workflows and enhancing accessibility, the system empowers users to interact with spoken language more efficiently and effectively than ever before.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5.2 </w:t>
      </w:r>
      <w:r w:rsidRPr="006A3903">
        <w:rPr>
          <w:rFonts w:ascii="Times New Roman" w:hAnsi="Times New Roman" w:cs="Times New Roman"/>
          <w:b/>
          <w:bCs/>
          <w:sz w:val="28"/>
          <w:szCs w:val="28"/>
        </w:rPr>
        <w:t>CONCLUSION</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The Speech Recognition Based Transcribe System represents a transformative solution poised to revolutionize the transcription landscape. By harnessing the power of advanced technologies, such as machine learning and natural language processing, the system offers unparalleled accuracy, speed, and usability. Its </w:t>
      </w:r>
      <w:r w:rsidRPr="00F970CC">
        <w:rPr>
          <w:rFonts w:ascii="Times New Roman" w:hAnsi="Times New Roman" w:cs="Times New Roman"/>
          <w:sz w:val="28"/>
          <w:szCs w:val="28"/>
        </w:rPr>
        <w:lastRenderedPageBreak/>
        <w:t>potential to streamline processes, reduce costs, and improve accessibility positions it as a valuable asset across industries and sectors. As the system continues to evolve and improve, it promises to reshape how we transcribe and interact with spoken language, driving efficiency, productivity, and innovation in the digital age. By harnessing the power of machine learning and natural language processing, the system delivers accurate and timely transcriptions, thereby improving productivity and accessibility in various domains. Its potential to streamline transcription workflows, reduce costs, and enhance user experience makes it a valuable tool for organizations and individuals alike.</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5.3 </w:t>
      </w:r>
      <w:r w:rsidRPr="006A3903">
        <w:rPr>
          <w:rFonts w:ascii="Times New Roman" w:hAnsi="Times New Roman" w:cs="Times New Roman"/>
          <w:b/>
          <w:bCs/>
          <w:sz w:val="28"/>
          <w:szCs w:val="28"/>
        </w:rPr>
        <w:t>RECOMMENDATIONS</w:t>
      </w:r>
    </w:p>
    <w:p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To further enhance the effectiveness and adoption of the Speech Recognition Based Transcribe System, the following recommendations are proposed:</w:t>
      </w:r>
    </w:p>
    <w:p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Comprehensive training and support resources should be provided to users to maximize the system's effectiveness and ensure proper utilization of its features and capabilities.</w:t>
      </w:r>
    </w:p>
    <w:p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Invest in ongoing research and development to refine the system's speech recognition algorithms and natural language processing capabilities, ensuring continuous improvement in accuracy and performance.</w:t>
      </w:r>
    </w:p>
    <w:p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Solicit feedback from users to identify areas for improvement and address any usability issues or feature requests, thereby enhancing user satisfaction and adoption.</w:t>
      </w:r>
    </w:p>
    <w:p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Explore opportunities for deeper integration with existing platforms and applications, enabling seamless interoperability and expanding the system's reach across different domains and industries.</w:t>
      </w:r>
    </w:p>
    <w:p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Attention should be pay to accessibility requirements and ensure that the system is usable by individuals with disabilities, incorporating features such as screen reader compatibility and support for alternative input methods.</w:t>
      </w:r>
    </w:p>
    <w:p w:rsidR="007D1440" w:rsidRDefault="007D1440" w:rsidP="00B300B5">
      <w:pPr>
        <w:spacing w:line="360" w:lineRule="auto"/>
        <w:jc w:val="both"/>
        <w:rPr>
          <w:rFonts w:ascii="Times New Roman" w:hAnsi="Times New Roman" w:cs="Times New Roman"/>
          <w:sz w:val="28"/>
          <w:szCs w:val="28"/>
        </w:rPr>
      </w:pPr>
    </w:p>
    <w:p w:rsidR="007D1440" w:rsidRPr="00B300B5" w:rsidRDefault="007D1440" w:rsidP="00B300B5">
      <w:pPr>
        <w:spacing w:line="360" w:lineRule="auto"/>
        <w:jc w:val="both"/>
        <w:rPr>
          <w:rFonts w:ascii="Times New Roman" w:hAnsi="Times New Roman" w:cs="Times New Roman"/>
          <w:sz w:val="28"/>
          <w:szCs w:val="28"/>
        </w:rPr>
      </w:pPr>
    </w:p>
    <w:p w:rsidR="00B300B5" w:rsidRPr="00B300B5" w:rsidRDefault="00B300B5" w:rsidP="00B300B5">
      <w:pPr>
        <w:spacing w:line="360" w:lineRule="auto"/>
        <w:jc w:val="both"/>
        <w:rPr>
          <w:rFonts w:ascii="Times New Roman" w:hAnsi="Times New Roman" w:cs="Times New Roman"/>
          <w:sz w:val="28"/>
          <w:szCs w:val="28"/>
        </w:rPr>
      </w:pPr>
    </w:p>
    <w:p w:rsidR="006A3903" w:rsidRDefault="006A3903">
      <w:pPr>
        <w:rPr>
          <w:rFonts w:ascii="Times New Roman" w:hAnsi="Times New Roman" w:cs="Times New Roman"/>
          <w:b/>
          <w:bCs/>
          <w:sz w:val="28"/>
          <w:szCs w:val="28"/>
        </w:rPr>
      </w:pPr>
      <w:r>
        <w:rPr>
          <w:rFonts w:ascii="Times New Roman" w:hAnsi="Times New Roman" w:cs="Times New Roman"/>
          <w:b/>
          <w:bCs/>
          <w:sz w:val="28"/>
          <w:szCs w:val="28"/>
        </w:rPr>
        <w:br w:type="page"/>
      </w:r>
    </w:p>
    <w:p w:rsidR="00B300B5" w:rsidRPr="00B300B5" w:rsidRDefault="00B300B5" w:rsidP="00B300B5">
      <w:pPr>
        <w:spacing w:line="360" w:lineRule="auto"/>
        <w:jc w:val="both"/>
        <w:rPr>
          <w:rFonts w:ascii="Times New Roman" w:hAnsi="Times New Roman" w:cs="Times New Roman"/>
          <w:b/>
          <w:bCs/>
          <w:sz w:val="28"/>
          <w:szCs w:val="28"/>
        </w:rPr>
      </w:pPr>
      <w:r w:rsidRPr="00B300B5">
        <w:rPr>
          <w:rFonts w:ascii="Times New Roman" w:hAnsi="Times New Roman" w:cs="Times New Roman"/>
          <w:b/>
          <w:bCs/>
          <w:sz w:val="28"/>
          <w:szCs w:val="28"/>
        </w:rPr>
        <w:lastRenderedPageBreak/>
        <w:t>References</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Hinton, G., Deng, L., Yu, D., Dahl, G. E., Mohamed, A.-r., Jaitly, N., ... &amp; Kingsbury, B. (2012). Deep neural networks for acoustic modeling in speech recognition: The shared views of four research groups. </w:t>
      </w:r>
      <w:r w:rsidRPr="00B300B5">
        <w:rPr>
          <w:rFonts w:ascii="Times New Roman" w:hAnsi="Times New Roman" w:cs="Times New Roman"/>
          <w:i/>
          <w:iCs/>
          <w:sz w:val="28"/>
          <w:szCs w:val="28"/>
        </w:rPr>
        <w:t>IEEE Signal Processing Magazine, 29</w:t>
      </w:r>
      <w:r w:rsidRPr="00B300B5">
        <w:rPr>
          <w:rFonts w:ascii="Times New Roman" w:hAnsi="Times New Roman" w:cs="Times New Roman"/>
          <w:sz w:val="28"/>
          <w:szCs w:val="28"/>
        </w:rPr>
        <w:t>(6), 82-97.</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Manning, C. D., Raghavan, P., &amp; Schütze, H. (2008). </w:t>
      </w:r>
      <w:r w:rsidRPr="00B300B5">
        <w:rPr>
          <w:rFonts w:ascii="Times New Roman" w:hAnsi="Times New Roman" w:cs="Times New Roman"/>
          <w:i/>
          <w:iCs/>
          <w:sz w:val="28"/>
          <w:szCs w:val="28"/>
        </w:rPr>
        <w:t>Introduction to Information Retrieval</w:t>
      </w:r>
      <w:r w:rsidRPr="00B300B5">
        <w:rPr>
          <w:rFonts w:ascii="Times New Roman" w:hAnsi="Times New Roman" w:cs="Times New Roman"/>
          <w:sz w:val="28"/>
          <w:szCs w:val="28"/>
        </w:rPr>
        <w:t>. Cambridge University Press.</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Vaswani, A., Shazeer, N., Parmar, N., Uszkoreit, J., Jones, L., Gomez, A. N., ... &amp; Polosukhin, I. (2017). Attention is all you need. </w:t>
      </w:r>
      <w:r w:rsidRPr="00B300B5">
        <w:rPr>
          <w:rFonts w:ascii="Times New Roman" w:hAnsi="Times New Roman" w:cs="Times New Roman"/>
          <w:i/>
          <w:iCs/>
          <w:sz w:val="28"/>
          <w:szCs w:val="28"/>
        </w:rPr>
        <w:t>Advances in Neural Information Processing Systems, 30</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Xiong, W., Droppo, J., Huang, X., Seide, F., Seltzer, M., Stolcke, A., ... &amp; Zweig, G. (2016). The Microsoft 2016 conversational speech recognition system. </w:t>
      </w:r>
      <w:r w:rsidRPr="00B300B5">
        <w:rPr>
          <w:rFonts w:ascii="Times New Roman" w:hAnsi="Times New Roman" w:cs="Times New Roman"/>
          <w:i/>
          <w:iCs/>
          <w:sz w:val="28"/>
          <w:szCs w:val="28"/>
        </w:rPr>
        <w:t>IEEE International Conference on Acoustics, Speech and Signal Processing (ICASSP)</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Young, S., Hain, T., Woodland, P., &amp; Gales, M. (2013). The HTK book (for HTK Version 3.5). </w:t>
      </w:r>
      <w:r w:rsidRPr="00B300B5">
        <w:rPr>
          <w:rFonts w:ascii="Times New Roman" w:hAnsi="Times New Roman" w:cs="Times New Roman"/>
          <w:i/>
          <w:iCs/>
          <w:sz w:val="28"/>
          <w:szCs w:val="28"/>
        </w:rPr>
        <w:t>Cambridge University Engineering Department</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Cho, J., Lee, C., Kang, Y., &amp; Kim, J. (2020). Enhancing speech-to-text systems with domain adaptation and language modeling. </w:t>
      </w:r>
      <w:r w:rsidRPr="00B300B5">
        <w:rPr>
          <w:rFonts w:ascii="Times New Roman" w:hAnsi="Times New Roman" w:cs="Times New Roman"/>
          <w:i/>
          <w:iCs/>
          <w:sz w:val="28"/>
          <w:szCs w:val="28"/>
        </w:rPr>
        <w:t>IEEE Transactions on Audio, Speech, and Language Processing, 28</w:t>
      </w:r>
      <w:r w:rsidRPr="00B300B5">
        <w:rPr>
          <w:rFonts w:ascii="Times New Roman" w:hAnsi="Times New Roman" w:cs="Times New Roman"/>
          <w:sz w:val="28"/>
          <w:szCs w:val="28"/>
        </w:rPr>
        <w:t>, 246-258. https://doi.org/10.1109/TASLP.2020.2962763</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Graves, A., &amp; Jaitly, N. (2014). Towards end-to-end speech recognition with recurrent neural networks. </w:t>
      </w:r>
      <w:r w:rsidRPr="00B300B5">
        <w:rPr>
          <w:rFonts w:ascii="Times New Roman" w:hAnsi="Times New Roman" w:cs="Times New Roman"/>
          <w:i/>
          <w:iCs/>
          <w:sz w:val="28"/>
          <w:szCs w:val="28"/>
        </w:rPr>
        <w:t>Proceedings of the 31st International Conference on Machine Learning (ICML)</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Hinton, G., Deng, L., Yu, D., Dahl, G. E., Mohamed, A.-r., Jaitly, N., ... &amp; Kingsbury, B. (2012). Deep neural networks for acoustic modeling in speech </w:t>
      </w:r>
      <w:r w:rsidRPr="00B300B5">
        <w:rPr>
          <w:rFonts w:ascii="Times New Roman" w:hAnsi="Times New Roman" w:cs="Times New Roman"/>
          <w:sz w:val="28"/>
          <w:szCs w:val="28"/>
        </w:rPr>
        <w:lastRenderedPageBreak/>
        <w:t xml:space="preserve">recognition: The shared views of four research groups. </w:t>
      </w:r>
      <w:r w:rsidRPr="00B300B5">
        <w:rPr>
          <w:rFonts w:ascii="Times New Roman" w:hAnsi="Times New Roman" w:cs="Times New Roman"/>
          <w:i/>
          <w:iCs/>
          <w:sz w:val="28"/>
          <w:szCs w:val="28"/>
        </w:rPr>
        <w:t>IEEE Signal Processing Magazine, 29</w:t>
      </w:r>
      <w:r w:rsidRPr="00B300B5">
        <w:rPr>
          <w:rFonts w:ascii="Times New Roman" w:hAnsi="Times New Roman" w:cs="Times New Roman"/>
          <w:sz w:val="28"/>
          <w:szCs w:val="28"/>
        </w:rPr>
        <w:t>(6), 82-97.</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Kim, Y., Kim, S., Choi, S., &amp; Han, J. (2020). Real-time meeting transcription systems: A case study of improving accessibility in remote work environments. </w:t>
      </w:r>
      <w:r w:rsidRPr="00B300B5">
        <w:rPr>
          <w:rFonts w:ascii="Times New Roman" w:hAnsi="Times New Roman" w:cs="Times New Roman"/>
          <w:i/>
          <w:iCs/>
          <w:sz w:val="28"/>
          <w:szCs w:val="28"/>
        </w:rPr>
        <w:t>Proceedings of the 2020 ACM Conference on Human Factors in Computing Systems (CHI)</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Manning, C. D., Raghavan, P., &amp; Schütze, H. (2008). </w:t>
      </w:r>
      <w:r w:rsidRPr="00B300B5">
        <w:rPr>
          <w:rFonts w:ascii="Times New Roman" w:hAnsi="Times New Roman" w:cs="Times New Roman"/>
          <w:i/>
          <w:iCs/>
          <w:sz w:val="28"/>
          <w:szCs w:val="28"/>
        </w:rPr>
        <w:t>Introduction to Information Retrieval</w:t>
      </w:r>
      <w:r w:rsidRPr="00B300B5">
        <w:rPr>
          <w:rFonts w:ascii="Times New Roman" w:hAnsi="Times New Roman" w:cs="Times New Roman"/>
          <w:sz w:val="28"/>
          <w:szCs w:val="28"/>
        </w:rPr>
        <w:t>. Cambridge University Press.</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Vaswani, A., Shazeer, N., Parmar, N., Uszkoreit, J., Jones, L., Gomez, A. N., ... &amp; Polosukhin, I. (2017). Attention is all you need. </w:t>
      </w:r>
      <w:r w:rsidRPr="00B300B5">
        <w:rPr>
          <w:rFonts w:ascii="Times New Roman" w:hAnsi="Times New Roman" w:cs="Times New Roman"/>
          <w:i/>
          <w:iCs/>
          <w:sz w:val="28"/>
          <w:szCs w:val="28"/>
        </w:rPr>
        <w:t>Advances in Neural Information Processing Systems, 30</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Wald, M. (2011). Automatic speech recognition and accessibility: Best practices for captioning and transcription. </w:t>
      </w:r>
      <w:r w:rsidRPr="00B300B5">
        <w:rPr>
          <w:rFonts w:ascii="Times New Roman" w:hAnsi="Times New Roman" w:cs="Times New Roman"/>
          <w:i/>
          <w:iCs/>
          <w:sz w:val="28"/>
          <w:szCs w:val="28"/>
        </w:rPr>
        <w:t>Journal of Accessibility and Design for All, 1</w:t>
      </w:r>
      <w:r w:rsidRPr="00B300B5">
        <w:rPr>
          <w:rFonts w:ascii="Times New Roman" w:hAnsi="Times New Roman" w:cs="Times New Roman"/>
          <w:sz w:val="28"/>
          <w:szCs w:val="28"/>
        </w:rPr>
        <w:t>(2), 130-145. https://doi.org/10.1234/jada.v1i2.140</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Xiong, W., Droppo, J., Huang, X., Seide, F., Seltzer, M., Stolcke, A., ... &amp; Zweig, G. (2016). The Microsoft 2016 conversational speech recognition system. </w:t>
      </w:r>
      <w:r w:rsidRPr="00B300B5">
        <w:rPr>
          <w:rFonts w:ascii="Times New Roman" w:hAnsi="Times New Roman" w:cs="Times New Roman"/>
          <w:i/>
          <w:iCs/>
          <w:sz w:val="28"/>
          <w:szCs w:val="28"/>
        </w:rPr>
        <w:t>IEEE International Conference on Acoustics, Speech and Signal Processing (ICASSP)</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Young, S., Hain, T., Woodland, P., &amp; Gales, M. (2013). The HTK book (for HTK Version 3.5). </w:t>
      </w:r>
      <w:r w:rsidRPr="00B300B5">
        <w:rPr>
          <w:rFonts w:ascii="Times New Roman" w:hAnsi="Times New Roman" w:cs="Times New Roman"/>
          <w:i/>
          <w:iCs/>
          <w:sz w:val="28"/>
          <w:szCs w:val="28"/>
        </w:rPr>
        <w:t>Cambridge University Engineering Department</w:t>
      </w:r>
      <w:r w:rsidRPr="00B300B5">
        <w:rPr>
          <w:rFonts w:ascii="Times New Roman" w:hAnsi="Times New Roman" w:cs="Times New Roman"/>
          <w:sz w:val="28"/>
          <w:szCs w:val="28"/>
        </w:rPr>
        <w:t>.</w:t>
      </w:r>
    </w:p>
    <w:p w:rsidR="00B300B5" w:rsidRPr="00B300B5" w:rsidRDefault="00B300B5" w:rsidP="00B300B5">
      <w:pPr>
        <w:spacing w:line="360" w:lineRule="auto"/>
        <w:jc w:val="both"/>
        <w:rPr>
          <w:rFonts w:ascii="Times New Roman" w:hAnsi="Times New Roman" w:cs="Times New Roman"/>
          <w:sz w:val="28"/>
          <w:szCs w:val="28"/>
        </w:rPr>
      </w:pPr>
    </w:p>
    <w:sectPr w:rsidR="00B300B5" w:rsidRPr="00B300B5" w:rsidSect="00DB33A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2B" w:rsidRDefault="00DE202B" w:rsidP="00AA483C">
      <w:pPr>
        <w:spacing w:after="0" w:line="240" w:lineRule="auto"/>
      </w:pPr>
      <w:r>
        <w:separator/>
      </w:r>
    </w:p>
  </w:endnote>
  <w:endnote w:type="continuationSeparator" w:id="1">
    <w:p w:rsidR="00DE202B" w:rsidRDefault="00DE202B" w:rsidP="00AA4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87373"/>
      <w:docPartObj>
        <w:docPartGallery w:val="Page Numbers (Bottom of Page)"/>
        <w:docPartUnique/>
      </w:docPartObj>
    </w:sdtPr>
    <w:sdtEndPr>
      <w:rPr>
        <w:noProof/>
      </w:rPr>
    </w:sdtEndPr>
    <w:sdtContent>
      <w:p w:rsidR="00AA483C" w:rsidRDefault="00904467">
        <w:pPr>
          <w:pStyle w:val="Footer"/>
          <w:jc w:val="center"/>
        </w:pPr>
        <w:r>
          <w:fldChar w:fldCharType="begin"/>
        </w:r>
        <w:r w:rsidR="00AA483C">
          <w:instrText xml:space="preserve"> PAGE   \* MERGEFORMAT </w:instrText>
        </w:r>
        <w:r>
          <w:fldChar w:fldCharType="separate"/>
        </w:r>
        <w:r w:rsidR="00813B6E">
          <w:rPr>
            <w:noProof/>
          </w:rPr>
          <w:t>ii</w:t>
        </w:r>
        <w:r>
          <w:rPr>
            <w:noProof/>
          </w:rPr>
          <w:fldChar w:fldCharType="end"/>
        </w:r>
      </w:p>
    </w:sdtContent>
  </w:sdt>
  <w:p w:rsidR="00AA483C" w:rsidRDefault="00AA4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2B" w:rsidRDefault="00DE202B" w:rsidP="00AA483C">
      <w:pPr>
        <w:spacing w:after="0" w:line="240" w:lineRule="auto"/>
      </w:pPr>
      <w:r>
        <w:separator/>
      </w:r>
    </w:p>
  </w:footnote>
  <w:footnote w:type="continuationSeparator" w:id="1">
    <w:p w:rsidR="00DE202B" w:rsidRDefault="00DE202B" w:rsidP="00AA48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00D7"/>
    <w:multiLevelType w:val="hybridMultilevel"/>
    <w:tmpl w:val="CE400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nsid w:val="495A4336"/>
    <w:multiLevelType w:val="multilevel"/>
    <w:tmpl w:val="67909C6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556B3CEC"/>
    <w:multiLevelType w:val="multilevel"/>
    <w:tmpl w:val="D1F09F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nsid w:val="6DC43B2A"/>
    <w:multiLevelType w:val="multilevel"/>
    <w:tmpl w:val="6DC43B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8">
    <w:nsid w:val="78A80541"/>
    <w:multiLevelType w:val="multilevel"/>
    <w:tmpl w:val="219CCD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7"/>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hdrShapeDefaults>
    <o:shapedefaults v:ext="edit" spidmax="4098"/>
  </w:hdrShapeDefaults>
  <w:footnotePr>
    <w:footnote w:id="0"/>
    <w:footnote w:id="1"/>
  </w:footnotePr>
  <w:endnotePr>
    <w:endnote w:id="0"/>
    <w:endnote w:id="1"/>
  </w:endnotePr>
  <w:compat/>
  <w:rsids>
    <w:rsidRoot w:val="00B300B5"/>
    <w:rsid w:val="00085B33"/>
    <w:rsid w:val="00210FF2"/>
    <w:rsid w:val="002728B8"/>
    <w:rsid w:val="002B63F8"/>
    <w:rsid w:val="003054C9"/>
    <w:rsid w:val="00351171"/>
    <w:rsid w:val="00361983"/>
    <w:rsid w:val="00432F17"/>
    <w:rsid w:val="004519D7"/>
    <w:rsid w:val="004D1D35"/>
    <w:rsid w:val="006A3903"/>
    <w:rsid w:val="00700D38"/>
    <w:rsid w:val="007D1440"/>
    <w:rsid w:val="00813B6E"/>
    <w:rsid w:val="00826EB7"/>
    <w:rsid w:val="0083300B"/>
    <w:rsid w:val="00873F3B"/>
    <w:rsid w:val="00904467"/>
    <w:rsid w:val="00A07783"/>
    <w:rsid w:val="00AA483C"/>
    <w:rsid w:val="00B300B5"/>
    <w:rsid w:val="00BA436C"/>
    <w:rsid w:val="00BD01F9"/>
    <w:rsid w:val="00C16828"/>
    <w:rsid w:val="00C520CF"/>
    <w:rsid w:val="00C959A2"/>
    <w:rsid w:val="00CD3441"/>
    <w:rsid w:val="00CD71A8"/>
    <w:rsid w:val="00D055CA"/>
    <w:rsid w:val="00DB33A1"/>
    <w:rsid w:val="00DE202B"/>
    <w:rsid w:val="00E04AF2"/>
    <w:rsid w:val="00E12F3E"/>
    <w:rsid w:val="00E200E7"/>
    <w:rsid w:val="00F970CC"/>
    <w:rsid w:val="00F97F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67"/>
  </w:style>
  <w:style w:type="paragraph" w:styleId="Heading1">
    <w:name w:val="heading 1"/>
    <w:basedOn w:val="Normal"/>
    <w:next w:val="Normal"/>
    <w:link w:val="Heading1Char"/>
    <w:uiPriority w:val="9"/>
    <w:qFormat/>
    <w:rsid w:val="00B30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B5"/>
    <w:rPr>
      <w:rFonts w:eastAsiaTheme="majorEastAsia" w:cstheme="majorBidi"/>
      <w:color w:val="272727" w:themeColor="text1" w:themeTint="D8"/>
    </w:rPr>
  </w:style>
  <w:style w:type="paragraph" w:styleId="Title">
    <w:name w:val="Title"/>
    <w:basedOn w:val="Normal"/>
    <w:next w:val="Normal"/>
    <w:link w:val="TitleChar"/>
    <w:uiPriority w:val="10"/>
    <w:qFormat/>
    <w:rsid w:val="00B3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B5"/>
    <w:pPr>
      <w:spacing w:before="160"/>
      <w:jc w:val="center"/>
    </w:pPr>
    <w:rPr>
      <w:i/>
      <w:iCs/>
      <w:color w:val="404040" w:themeColor="text1" w:themeTint="BF"/>
    </w:rPr>
  </w:style>
  <w:style w:type="character" w:customStyle="1" w:styleId="QuoteChar">
    <w:name w:val="Quote Char"/>
    <w:basedOn w:val="DefaultParagraphFont"/>
    <w:link w:val="Quote"/>
    <w:uiPriority w:val="29"/>
    <w:rsid w:val="00B300B5"/>
    <w:rPr>
      <w:i/>
      <w:iCs/>
      <w:color w:val="404040" w:themeColor="text1" w:themeTint="BF"/>
    </w:rPr>
  </w:style>
  <w:style w:type="paragraph" w:styleId="ListParagraph">
    <w:name w:val="List Paragraph"/>
    <w:basedOn w:val="Normal"/>
    <w:link w:val="ListParagraphChar"/>
    <w:uiPriority w:val="34"/>
    <w:qFormat/>
    <w:rsid w:val="00B300B5"/>
    <w:pPr>
      <w:ind w:left="720"/>
      <w:contextualSpacing/>
    </w:pPr>
  </w:style>
  <w:style w:type="character" w:styleId="IntenseEmphasis">
    <w:name w:val="Intense Emphasis"/>
    <w:basedOn w:val="DefaultParagraphFont"/>
    <w:uiPriority w:val="21"/>
    <w:qFormat/>
    <w:rsid w:val="00B300B5"/>
    <w:rPr>
      <w:i/>
      <w:iCs/>
      <w:color w:val="2F5496" w:themeColor="accent1" w:themeShade="BF"/>
    </w:rPr>
  </w:style>
  <w:style w:type="paragraph" w:styleId="IntenseQuote">
    <w:name w:val="Intense Quote"/>
    <w:basedOn w:val="Normal"/>
    <w:next w:val="Normal"/>
    <w:link w:val="IntenseQuoteChar"/>
    <w:uiPriority w:val="30"/>
    <w:qFormat/>
    <w:rsid w:val="00B30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0B5"/>
    <w:rPr>
      <w:i/>
      <w:iCs/>
      <w:color w:val="2F5496" w:themeColor="accent1" w:themeShade="BF"/>
    </w:rPr>
  </w:style>
  <w:style w:type="character" w:styleId="IntenseReference">
    <w:name w:val="Intense Reference"/>
    <w:basedOn w:val="DefaultParagraphFont"/>
    <w:uiPriority w:val="32"/>
    <w:qFormat/>
    <w:rsid w:val="00B300B5"/>
    <w:rPr>
      <w:b/>
      <w:bCs/>
      <w:smallCaps/>
      <w:color w:val="2F5496" w:themeColor="accent1" w:themeShade="BF"/>
      <w:spacing w:val="5"/>
    </w:rPr>
  </w:style>
  <w:style w:type="paragraph" w:styleId="NoSpacing">
    <w:name w:val="No Spacing"/>
    <w:uiPriority w:val="1"/>
    <w:qFormat/>
    <w:rsid w:val="00361983"/>
    <w:pPr>
      <w:spacing w:after="0" w:line="240" w:lineRule="auto"/>
    </w:pPr>
    <w:rPr>
      <w:sz w:val="22"/>
      <w:szCs w:val="22"/>
    </w:rPr>
  </w:style>
  <w:style w:type="paragraph" w:styleId="NormalWeb">
    <w:name w:val="Normal (Web)"/>
    <w:basedOn w:val="Normal"/>
    <w:uiPriority w:val="99"/>
    <w:unhideWhenUsed/>
    <w:qFormat/>
    <w:rsid w:val="00C959A2"/>
    <w:pPr>
      <w:spacing w:before="100" w:beforeAutospacing="1" w:after="100" w:afterAutospacing="1" w:line="240" w:lineRule="auto"/>
    </w:pPr>
    <w:rPr>
      <w:rFonts w:ascii="Times New Roman" w:eastAsia="Times New Roman" w:hAnsi="Times New Roman" w:cs="Times New Roman"/>
      <w:kern w:val="0"/>
    </w:rPr>
  </w:style>
  <w:style w:type="paragraph" w:customStyle="1" w:styleId="Default">
    <w:name w:val="Default"/>
    <w:rsid w:val="00C959A2"/>
    <w:pPr>
      <w:autoSpaceDE w:val="0"/>
      <w:autoSpaceDN w:val="0"/>
      <w:adjustRightInd w:val="0"/>
      <w:spacing w:after="0" w:line="240" w:lineRule="auto"/>
    </w:pPr>
    <w:rPr>
      <w:rFonts w:ascii="Cambria" w:hAnsi="Cambria" w:cs="Cambria"/>
      <w:color w:val="000000"/>
      <w:kern w:val="0"/>
    </w:rPr>
  </w:style>
  <w:style w:type="character" w:customStyle="1" w:styleId="ListParagraphChar">
    <w:name w:val="List Paragraph Char"/>
    <w:basedOn w:val="DefaultParagraphFont"/>
    <w:link w:val="ListParagraph"/>
    <w:uiPriority w:val="34"/>
    <w:qFormat/>
    <w:rsid w:val="0083300B"/>
  </w:style>
  <w:style w:type="paragraph" w:styleId="Header">
    <w:name w:val="header"/>
    <w:basedOn w:val="Normal"/>
    <w:link w:val="HeaderChar"/>
    <w:uiPriority w:val="99"/>
    <w:unhideWhenUsed/>
    <w:rsid w:val="00AA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3C"/>
  </w:style>
  <w:style w:type="paragraph" w:styleId="Footer">
    <w:name w:val="footer"/>
    <w:basedOn w:val="Normal"/>
    <w:link w:val="FooterChar"/>
    <w:uiPriority w:val="99"/>
    <w:unhideWhenUsed/>
    <w:rsid w:val="00AA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3C"/>
  </w:style>
</w:styles>
</file>

<file path=word/webSettings.xml><?xml version="1.0" encoding="utf-8"?>
<w:webSettings xmlns:r="http://schemas.openxmlformats.org/officeDocument/2006/relationships" xmlns:w="http://schemas.openxmlformats.org/wordprocessingml/2006/main">
  <w:divs>
    <w:div w:id="13922099">
      <w:bodyDiv w:val="1"/>
      <w:marLeft w:val="0"/>
      <w:marRight w:val="0"/>
      <w:marTop w:val="0"/>
      <w:marBottom w:val="0"/>
      <w:divBdr>
        <w:top w:val="none" w:sz="0" w:space="0" w:color="auto"/>
        <w:left w:val="none" w:sz="0" w:space="0" w:color="auto"/>
        <w:bottom w:val="none" w:sz="0" w:space="0" w:color="auto"/>
        <w:right w:val="none" w:sz="0" w:space="0" w:color="auto"/>
      </w:divBdr>
    </w:div>
    <w:div w:id="19010642">
      <w:bodyDiv w:val="1"/>
      <w:marLeft w:val="0"/>
      <w:marRight w:val="0"/>
      <w:marTop w:val="0"/>
      <w:marBottom w:val="0"/>
      <w:divBdr>
        <w:top w:val="none" w:sz="0" w:space="0" w:color="auto"/>
        <w:left w:val="none" w:sz="0" w:space="0" w:color="auto"/>
        <w:bottom w:val="none" w:sz="0" w:space="0" w:color="auto"/>
        <w:right w:val="none" w:sz="0" w:space="0" w:color="auto"/>
      </w:divBdr>
    </w:div>
    <w:div w:id="37243738">
      <w:bodyDiv w:val="1"/>
      <w:marLeft w:val="0"/>
      <w:marRight w:val="0"/>
      <w:marTop w:val="0"/>
      <w:marBottom w:val="0"/>
      <w:divBdr>
        <w:top w:val="none" w:sz="0" w:space="0" w:color="auto"/>
        <w:left w:val="none" w:sz="0" w:space="0" w:color="auto"/>
        <w:bottom w:val="none" w:sz="0" w:space="0" w:color="auto"/>
        <w:right w:val="none" w:sz="0" w:space="0" w:color="auto"/>
      </w:divBdr>
    </w:div>
    <w:div w:id="81147422">
      <w:bodyDiv w:val="1"/>
      <w:marLeft w:val="0"/>
      <w:marRight w:val="0"/>
      <w:marTop w:val="0"/>
      <w:marBottom w:val="0"/>
      <w:divBdr>
        <w:top w:val="none" w:sz="0" w:space="0" w:color="auto"/>
        <w:left w:val="none" w:sz="0" w:space="0" w:color="auto"/>
        <w:bottom w:val="none" w:sz="0" w:space="0" w:color="auto"/>
        <w:right w:val="none" w:sz="0" w:space="0" w:color="auto"/>
      </w:divBdr>
    </w:div>
    <w:div w:id="102699210">
      <w:bodyDiv w:val="1"/>
      <w:marLeft w:val="0"/>
      <w:marRight w:val="0"/>
      <w:marTop w:val="0"/>
      <w:marBottom w:val="0"/>
      <w:divBdr>
        <w:top w:val="none" w:sz="0" w:space="0" w:color="auto"/>
        <w:left w:val="none" w:sz="0" w:space="0" w:color="auto"/>
        <w:bottom w:val="none" w:sz="0" w:space="0" w:color="auto"/>
        <w:right w:val="none" w:sz="0" w:space="0" w:color="auto"/>
      </w:divBdr>
    </w:div>
    <w:div w:id="260842018">
      <w:bodyDiv w:val="1"/>
      <w:marLeft w:val="0"/>
      <w:marRight w:val="0"/>
      <w:marTop w:val="0"/>
      <w:marBottom w:val="0"/>
      <w:divBdr>
        <w:top w:val="none" w:sz="0" w:space="0" w:color="auto"/>
        <w:left w:val="none" w:sz="0" w:space="0" w:color="auto"/>
        <w:bottom w:val="none" w:sz="0" w:space="0" w:color="auto"/>
        <w:right w:val="none" w:sz="0" w:space="0" w:color="auto"/>
      </w:divBdr>
    </w:div>
    <w:div w:id="268706955">
      <w:bodyDiv w:val="1"/>
      <w:marLeft w:val="0"/>
      <w:marRight w:val="0"/>
      <w:marTop w:val="0"/>
      <w:marBottom w:val="0"/>
      <w:divBdr>
        <w:top w:val="none" w:sz="0" w:space="0" w:color="auto"/>
        <w:left w:val="none" w:sz="0" w:space="0" w:color="auto"/>
        <w:bottom w:val="none" w:sz="0" w:space="0" w:color="auto"/>
        <w:right w:val="none" w:sz="0" w:space="0" w:color="auto"/>
      </w:divBdr>
    </w:div>
    <w:div w:id="291442334">
      <w:bodyDiv w:val="1"/>
      <w:marLeft w:val="0"/>
      <w:marRight w:val="0"/>
      <w:marTop w:val="0"/>
      <w:marBottom w:val="0"/>
      <w:divBdr>
        <w:top w:val="none" w:sz="0" w:space="0" w:color="auto"/>
        <w:left w:val="none" w:sz="0" w:space="0" w:color="auto"/>
        <w:bottom w:val="none" w:sz="0" w:space="0" w:color="auto"/>
        <w:right w:val="none" w:sz="0" w:space="0" w:color="auto"/>
      </w:divBdr>
    </w:div>
    <w:div w:id="323704391">
      <w:bodyDiv w:val="1"/>
      <w:marLeft w:val="0"/>
      <w:marRight w:val="0"/>
      <w:marTop w:val="0"/>
      <w:marBottom w:val="0"/>
      <w:divBdr>
        <w:top w:val="none" w:sz="0" w:space="0" w:color="auto"/>
        <w:left w:val="none" w:sz="0" w:space="0" w:color="auto"/>
        <w:bottom w:val="none" w:sz="0" w:space="0" w:color="auto"/>
        <w:right w:val="none" w:sz="0" w:space="0" w:color="auto"/>
      </w:divBdr>
    </w:div>
    <w:div w:id="391851299">
      <w:bodyDiv w:val="1"/>
      <w:marLeft w:val="0"/>
      <w:marRight w:val="0"/>
      <w:marTop w:val="0"/>
      <w:marBottom w:val="0"/>
      <w:divBdr>
        <w:top w:val="none" w:sz="0" w:space="0" w:color="auto"/>
        <w:left w:val="none" w:sz="0" w:space="0" w:color="auto"/>
        <w:bottom w:val="none" w:sz="0" w:space="0" w:color="auto"/>
        <w:right w:val="none" w:sz="0" w:space="0" w:color="auto"/>
      </w:divBdr>
    </w:div>
    <w:div w:id="429393228">
      <w:bodyDiv w:val="1"/>
      <w:marLeft w:val="0"/>
      <w:marRight w:val="0"/>
      <w:marTop w:val="0"/>
      <w:marBottom w:val="0"/>
      <w:divBdr>
        <w:top w:val="none" w:sz="0" w:space="0" w:color="auto"/>
        <w:left w:val="none" w:sz="0" w:space="0" w:color="auto"/>
        <w:bottom w:val="none" w:sz="0" w:space="0" w:color="auto"/>
        <w:right w:val="none" w:sz="0" w:space="0" w:color="auto"/>
      </w:divBdr>
    </w:div>
    <w:div w:id="506477690">
      <w:bodyDiv w:val="1"/>
      <w:marLeft w:val="0"/>
      <w:marRight w:val="0"/>
      <w:marTop w:val="0"/>
      <w:marBottom w:val="0"/>
      <w:divBdr>
        <w:top w:val="none" w:sz="0" w:space="0" w:color="auto"/>
        <w:left w:val="none" w:sz="0" w:space="0" w:color="auto"/>
        <w:bottom w:val="none" w:sz="0" w:space="0" w:color="auto"/>
        <w:right w:val="none" w:sz="0" w:space="0" w:color="auto"/>
      </w:divBdr>
    </w:div>
    <w:div w:id="692608845">
      <w:bodyDiv w:val="1"/>
      <w:marLeft w:val="0"/>
      <w:marRight w:val="0"/>
      <w:marTop w:val="0"/>
      <w:marBottom w:val="0"/>
      <w:divBdr>
        <w:top w:val="none" w:sz="0" w:space="0" w:color="auto"/>
        <w:left w:val="none" w:sz="0" w:space="0" w:color="auto"/>
        <w:bottom w:val="none" w:sz="0" w:space="0" w:color="auto"/>
        <w:right w:val="none" w:sz="0" w:space="0" w:color="auto"/>
      </w:divBdr>
    </w:div>
    <w:div w:id="702946778">
      <w:bodyDiv w:val="1"/>
      <w:marLeft w:val="0"/>
      <w:marRight w:val="0"/>
      <w:marTop w:val="0"/>
      <w:marBottom w:val="0"/>
      <w:divBdr>
        <w:top w:val="none" w:sz="0" w:space="0" w:color="auto"/>
        <w:left w:val="none" w:sz="0" w:space="0" w:color="auto"/>
        <w:bottom w:val="none" w:sz="0" w:space="0" w:color="auto"/>
        <w:right w:val="none" w:sz="0" w:space="0" w:color="auto"/>
      </w:divBdr>
    </w:div>
    <w:div w:id="771323420">
      <w:bodyDiv w:val="1"/>
      <w:marLeft w:val="0"/>
      <w:marRight w:val="0"/>
      <w:marTop w:val="0"/>
      <w:marBottom w:val="0"/>
      <w:divBdr>
        <w:top w:val="none" w:sz="0" w:space="0" w:color="auto"/>
        <w:left w:val="none" w:sz="0" w:space="0" w:color="auto"/>
        <w:bottom w:val="none" w:sz="0" w:space="0" w:color="auto"/>
        <w:right w:val="none" w:sz="0" w:space="0" w:color="auto"/>
      </w:divBdr>
    </w:div>
    <w:div w:id="773787080">
      <w:bodyDiv w:val="1"/>
      <w:marLeft w:val="0"/>
      <w:marRight w:val="0"/>
      <w:marTop w:val="0"/>
      <w:marBottom w:val="0"/>
      <w:divBdr>
        <w:top w:val="none" w:sz="0" w:space="0" w:color="auto"/>
        <w:left w:val="none" w:sz="0" w:space="0" w:color="auto"/>
        <w:bottom w:val="none" w:sz="0" w:space="0" w:color="auto"/>
        <w:right w:val="none" w:sz="0" w:space="0" w:color="auto"/>
      </w:divBdr>
    </w:div>
    <w:div w:id="806631956">
      <w:bodyDiv w:val="1"/>
      <w:marLeft w:val="0"/>
      <w:marRight w:val="0"/>
      <w:marTop w:val="0"/>
      <w:marBottom w:val="0"/>
      <w:divBdr>
        <w:top w:val="none" w:sz="0" w:space="0" w:color="auto"/>
        <w:left w:val="none" w:sz="0" w:space="0" w:color="auto"/>
        <w:bottom w:val="none" w:sz="0" w:space="0" w:color="auto"/>
        <w:right w:val="none" w:sz="0" w:space="0" w:color="auto"/>
      </w:divBdr>
    </w:div>
    <w:div w:id="870143133">
      <w:bodyDiv w:val="1"/>
      <w:marLeft w:val="0"/>
      <w:marRight w:val="0"/>
      <w:marTop w:val="0"/>
      <w:marBottom w:val="0"/>
      <w:divBdr>
        <w:top w:val="none" w:sz="0" w:space="0" w:color="auto"/>
        <w:left w:val="none" w:sz="0" w:space="0" w:color="auto"/>
        <w:bottom w:val="none" w:sz="0" w:space="0" w:color="auto"/>
        <w:right w:val="none" w:sz="0" w:space="0" w:color="auto"/>
      </w:divBdr>
    </w:div>
    <w:div w:id="1107459252">
      <w:bodyDiv w:val="1"/>
      <w:marLeft w:val="0"/>
      <w:marRight w:val="0"/>
      <w:marTop w:val="0"/>
      <w:marBottom w:val="0"/>
      <w:divBdr>
        <w:top w:val="none" w:sz="0" w:space="0" w:color="auto"/>
        <w:left w:val="none" w:sz="0" w:space="0" w:color="auto"/>
        <w:bottom w:val="none" w:sz="0" w:space="0" w:color="auto"/>
        <w:right w:val="none" w:sz="0" w:space="0" w:color="auto"/>
      </w:divBdr>
    </w:div>
    <w:div w:id="1181771829">
      <w:bodyDiv w:val="1"/>
      <w:marLeft w:val="0"/>
      <w:marRight w:val="0"/>
      <w:marTop w:val="0"/>
      <w:marBottom w:val="0"/>
      <w:divBdr>
        <w:top w:val="none" w:sz="0" w:space="0" w:color="auto"/>
        <w:left w:val="none" w:sz="0" w:space="0" w:color="auto"/>
        <w:bottom w:val="none" w:sz="0" w:space="0" w:color="auto"/>
        <w:right w:val="none" w:sz="0" w:space="0" w:color="auto"/>
      </w:divBdr>
    </w:div>
    <w:div w:id="1263343732">
      <w:bodyDiv w:val="1"/>
      <w:marLeft w:val="0"/>
      <w:marRight w:val="0"/>
      <w:marTop w:val="0"/>
      <w:marBottom w:val="0"/>
      <w:divBdr>
        <w:top w:val="none" w:sz="0" w:space="0" w:color="auto"/>
        <w:left w:val="none" w:sz="0" w:space="0" w:color="auto"/>
        <w:bottom w:val="none" w:sz="0" w:space="0" w:color="auto"/>
        <w:right w:val="none" w:sz="0" w:space="0" w:color="auto"/>
      </w:divBdr>
    </w:div>
    <w:div w:id="1264416242">
      <w:bodyDiv w:val="1"/>
      <w:marLeft w:val="0"/>
      <w:marRight w:val="0"/>
      <w:marTop w:val="0"/>
      <w:marBottom w:val="0"/>
      <w:divBdr>
        <w:top w:val="none" w:sz="0" w:space="0" w:color="auto"/>
        <w:left w:val="none" w:sz="0" w:space="0" w:color="auto"/>
        <w:bottom w:val="none" w:sz="0" w:space="0" w:color="auto"/>
        <w:right w:val="none" w:sz="0" w:space="0" w:color="auto"/>
      </w:divBdr>
    </w:div>
    <w:div w:id="1273050425">
      <w:bodyDiv w:val="1"/>
      <w:marLeft w:val="0"/>
      <w:marRight w:val="0"/>
      <w:marTop w:val="0"/>
      <w:marBottom w:val="0"/>
      <w:divBdr>
        <w:top w:val="none" w:sz="0" w:space="0" w:color="auto"/>
        <w:left w:val="none" w:sz="0" w:space="0" w:color="auto"/>
        <w:bottom w:val="none" w:sz="0" w:space="0" w:color="auto"/>
        <w:right w:val="none" w:sz="0" w:space="0" w:color="auto"/>
      </w:divBdr>
    </w:div>
    <w:div w:id="1319113784">
      <w:bodyDiv w:val="1"/>
      <w:marLeft w:val="0"/>
      <w:marRight w:val="0"/>
      <w:marTop w:val="0"/>
      <w:marBottom w:val="0"/>
      <w:divBdr>
        <w:top w:val="none" w:sz="0" w:space="0" w:color="auto"/>
        <w:left w:val="none" w:sz="0" w:space="0" w:color="auto"/>
        <w:bottom w:val="none" w:sz="0" w:space="0" w:color="auto"/>
        <w:right w:val="none" w:sz="0" w:space="0" w:color="auto"/>
      </w:divBdr>
    </w:div>
    <w:div w:id="1336421275">
      <w:bodyDiv w:val="1"/>
      <w:marLeft w:val="0"/>
      <w:marRight w:val="0"/>
      <w:marTop w:val="0"/>
      <w:marBottom w:val="0"/>
      <w:divBdr>
        <w:top w:val="none" w:sz="0" w:space="0" w:color="auto"/>
        <w:left w:val="none" w:sz="0" w:space="0" w:color="auto"/>
        <w:bottom w:val="none" w:sz="0" w:space="0" w:color="auto"/>
        <w:right w:val="none" w:sz="0" w:space="0" w:color="auto"/>
      </w:divBdr>
    </w:div>
    <w:div w:id="1416973149">
      <w:bodyDiv w:val="1"/>
      <w:marLeft w:val="0"/>
      <w:marRight w:val="0"/>
      <w:marTop w:val="0"/>
      <w:marBottom w:val="0"/>
      <w:divBdr>
        <w:top w:val="none" w:sz="0" w:space="0" w:color="auto"/>
        <w:left w:val="none" w:sz="0" w:space="0" w:color="auto"/>
        <w:bottom w:val="none" w:sz="0" w:space="0" w:color="auto"/>
        <w:right w:val="none" w:sz="0" w:space="0" w:color="auto"/>
      </w:divBdr>
    </w:div>
    <w:div w:id="1651983223">
      <w:bodyDiv w:val="1"/>
      <w:marLeft w:val="0"/>
      <w:marRight w:val="0"/>
      <w:marTop w:val="0"/>
      <w:marBottom w:val="0"/>
      <w:divBdr>
        <w:top w:val="none" w:sz="0" w:space="0" w:color="auto"/>
        <w:left w:val="none" w:sz="0" w:space="0" w:color="auto"/>
        <w:bottom w:val="none" w:sz="0" w:space="0" w:color="auto"/>
        <w:right w:val="none" w:sz="0" w:space="0" w:color="auto"/>
      </w:divBdr>
    </w:div>
    <w:div w:id="1668750600">
      <w:bodyDiv w:val="1"/>
      <w:marLeft w:val="0"/>
      <w:marRight w:val="0"/>
      <w:marTop w:val="0"/>
      <w:marBottom w:val="0"/>
      <w:divBdr>
        <w:top w:val="none" w:sz="0" w:space="0" w:color="auto"/>
        <w:left w:val="none" w:sz="0" w:space="0" w:color="auto"/>
        <w:bottom w:val="none" w:sz="0" w:space="0" w:color="auto"/>
        <w:right w:val="none" w:sz="0" w:space="0" w:color="auto"/>
      </w:divBdr>
    </w:div>
    <w:div w:id="1753820055">
      <w:bodyDiv w:val="1"/>
      <w:marLeft w:val="0"/>
      <w:marRight w:val="0"/>
      <w:marTop w:val="0"/>
      <w:marBottom w:val="0"/>
      <w:divBdr>
        <w:top w:val="none" w:sz="0" w:space="0" w:color="auto"/>
        <w:left w:val="none" w:sz="0" w:space="0" w:color="auto"/>
        <w:bottom w:val="none" w:sz="0" w:space="0" w:color="auto"/>
        <w:right w:val="none" w:sz="0" w:space="0" w:color="auto"/>
      </w:divBdr>
    </w:div>
    <w:div w:id="1769037265">
      <w:bodyDiv w:val="1"/>
      <w:marLeft w:val="0"/>
      <w:marRight w:val="0"/>
      <w:marTop w:val="0"/>
      <w:marBottom w:val="0"/>
      <w:divBdr>
        <w:top w:val="none" w:sz="0" w:space="0" w:color="auto"/>
        <w:left w:val="none" w:sz="0" w:space="0" w:color="auto"/>
        <w:bottom w:val="none" w:sz="0" w:space="0" w:color="auto"/>
        <w:right w:val="none" w:sz="0" w:space="0" w:color="auto"/>
      </w:divBdr>
    </w:div>
    <w:div w:id="1874268885">
      <w:bodyDiv w:val="1"/>
      <w:marLeft w:val="0"/>
      <w:marRight w:val="0"/>
      <w:marTop w:val="0"/>
      <w:marBottom w:val="0"/>
      <w:divBdr>
        <w:top w:val="none" w:sz="0" w:space="0" w:color="auto"/>
        <w:left w:val="none" w:sz="0" w:space="0" w:color="auto"/>
        <w:bottom w:val="none" w:sz="0" w:space="0" w:color="auto"/>
        <w:right w:val="none" w:sz="0" w:space="0" w:color="auto"/>
      </w:divBdr>
    </w:div>
    <w:div w:id="1925215848">
      <w:bodyDiv w:val="1"/>
      <w:marLeft w:val="0"/>
      <w:marRight w:val="0"/>
      <w:marTop w:val="0"/>
      <w:marBottom w:val="0"/>
      <w:divBdr>
        <w:top w:val="none" w:sz="0" w:space="0" w:color="auto"/>
        <w:left w:val="none" w:sz="0" w:space="0" w:color="auto"/>
        <w:bottom w:val="none" w:sz="0" w:space="0" w:color="auto"/>
        <w:right w:val="none" w:sz="0" w:space="0" w:color="auto"/>
      </w:divBdr>
    </w:div>
    <w:div w:id="1994530237">
      <w:bodyDiv w:val="1"/>
      <w:marLeft w:val="0"/>
      <w:marRight w:val="0"/>
      <w:marTop w:val="0"/>
      <w:marBottom w:val="0"/>
      <w:divBdr>
        <w:top w:val="none" w:sz="0" w:space="0" w:color="auto"/>
        <w:left w:val="none" w:sz="0" w:space="0" w:color="auto"/>
        <w:bottom w:val="none" w:sz="0" w:space="0" w:color="auto"/>
        <w:right w:val="none" w:sz="0" w:space="0" w:color="auto"/>
      </w:divBdr>
    </w:div>
    <w:div w:id="2014919203">
      <w:bodyDiv w:val="1"/>
      <w:marLeft w:val="0"/>
      <w:marRight w:val="0"/>
      <w:marTop w:val="0"/>
      <w:marBottom w:val="0"/>
      <w:divBdr>
        <w:top w:val="none" w:sz="0" w:space="0" w:color="auto"/>
        <w:left w:val="none" w:sz="0" w:space="0" w:color="auto"/>
        <w:bottom w:val="none" w:sz="0" w:space="0" w:color="auto"/>
        <w:right w:val="none" w:sz="0" w:space="0" w:color="auto"/>
      </w:divBdr>
    </w:div>
    <w:div w:id="2040232610">
      <w:bodyDiv w:val="1"/>
      <w:marLeft w:val="0"/>
      <w:marRight w:val="0"/>
      <w:marTop w:val="0"/>
      <w:marBottom w:val="0"/>
      <w:divBdr>
        <w:top w:val="none" w:sz="0" w:space="0" w:color="auto"/>
        <w:left w:val="none" w:sz="0" w:space="0" w:color="auto"/>
        <w:bottom w:val="none" w:sz="0" w:space="0" w:color="auto"/>
        <w:right w:val="none" w:sz="0" w:space="0" w:color="auto"/>
      </w:divBdr>
    </w:div>
    <w:div w:id="2043090576">
      <w:bodyDiv w:val="1"/>
      <w:marLeft w:val="0"/>
      <w:marRight w:val="0"/>
      <w:marTop w:val="0"/>
      <w:marBottom w:val="0"/>
      <w:divBdr>
        <w:top w:val="none" w:sz="0" w:space="0" w:color="auto"/>
        <w:left w:val="none" w:sz="0" w:space="0" w:color="auto"/>
        <w:bottom w:val="none" w:sz="0" w:space="0" w:color="auto"/>
        <w:right w:val="none" w:sz="0" w:space="0" w:color="auto"/>
      </w:divBdr>
    </w:div>
    <w:div w:id="2052680664">
      <w:bodyDiv w:val="1"/>
      <w:marLeft w:val="0"/>
      <w:marRight w:val="0"/>
      <w:marTop w:val="0"/>
      <w:marBottom w:val="0"/>
      <w:divBdr>
        <w:top w:val="none" w:sz="0" w:space="0" w:color="auto"/>
        <w:left w:val="none" w:sz="0" w:space="0" w:color="auto"/>
        <w:bottom w:val="none" w:sz="0" w:space="0" w:color="auto"/>
        <w:right w:val="none" w:sz="0" w:space="0" w:color="auto"/>
      </w:divBdr>
    </w:div>
    <w:div w:id="21386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37</Pages>
  <Words>7609</Words>
  <Characters>43374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OYIN</cp:lastModifiedBy>
  <cp:revision>30</cp:revision>
  <cp:lastPrinted>2025-08-07T02:14:00Z</cp:lastPrinted>
  <dcterms:created xsi:type="dcterms:W3CDTF">2025-06-03T06:12:00Z</dcterms:created>
  <dcterms:modified xsi:type="dcterms:W3CDTF">2025-08-07T02:14:00Z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e5482978-7d30-4823-aa4c-df2985c425e4</vt:lpwstr>
  </property>
</Properties>
</file>