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689B08" w14:textId="6B75282D" w:rsidR="001B3328" w:rsidRDefault="00D43BE7">
      <w:pPr>
        <w:spacing w:line="36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 xml:space="preserve">A PROJECT REPORT </w:t>
      </w:r>
    </w:p>
    <w:p w14:paraId="63107179" w14:textId="77777777" w:rsidR="001B3328" w:rsidRDefault="00D43BE7">
      <w:pPr>
        <w:spacing w:line="360" w:lineRule="auto"/>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ON</w:t>
      </w:r>
    </w:p>
    <w:p w14:paraId="08DE1A8F" w14:textId="60EC02BD" w:rsidR="001B3328" w:rsidRDefault="00CF4E9D">
      <w:pPr>
        <w:spacing w:line="360" w:lineRule="auto"/>
        <w:jc w:val="center"/>
        <w:rPr>
          <w:rFonts w:asciiTheme="majorBidi" w:hAnsiTheme="majorBidi" w:cstheme="majorBidi"/>
          <w:b/>
          <w:bCs/>
          <w:color w:val="000000" w:themeColor="text1"/>
          <w:sz w:val="32"/>
          <w:szCs w:val="32"/>
        </w:rPr>
      </w:pPr>
      <w:r>
        <w:rPr>
          <w:rFonts w:asciiTheme="majorBidi" w:hAnsiTheme="majorBidi" w:cstheme="majorBidi"/>
          <w:b/>
          <w:bCs/>
          <w:color w:val="000000" w:themeColor="text1"/>
          <w:sz w:val="32"/>
          <w:szCs w:val="32"/>
        </w:rPr>
        <w:t xml:space="preserve">PROPOSED </w:t>
      </w:r>
      <w:r w:rsidR="00D43BE7">
        <w:rPr>
          <w:rFonts w:asciiTheme="majorBidi" w:hAnsiTheme="majorBidi" w:cstheme="majorBidi"/>
          <w:b/>
          <w:bCs/>
          <w:color w:val="000000" w:themeColor="text1"/>
          <w:sz w:val="32"/>
          <w:szCs w:val="32"/>
        </w:rPr>
        <w:t>VOCATIONAL CENTER</w:t>
      </w:r>
    </w:p>
    <w:p w14:paraId="4BAD8D21" w14:textId="77777777" w:rsidR="001B3328" w:rsidRDefault="00D43BE7">
      <w:pPr>
        <w:spacing w:line="36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FOR</w:t>
      </w:r>
    </w:p>
    <w:p w14:paraId="5C0C1922" w14:textId="77777777" w:rsidR="001B3328" w:rsidRDefault="00D43BE7">
      <w:pPr>
        <w:spacing w:line="360" w:lineRule="auto"/>
        <w:jc w:val="center"/>
        <w:rPr>
          <w:rFonts w:asciiTheme="majorBidi" w:hAnsiTheme="majorBidi" w:cstheme="majorBidi"/>
          <w:b/>
          <w:bCs/>
          <w:color w:val="000000" w:themeColor="text1"/>
          <w:sz w:val="26"/>
          <w:szCs w:val="26"/>
        </w:rPr>
      </w:pPr>
      <w:proofErr w:type="gramStart"/>
      <w:r>
        <w:rPr>
          <w:rFonts w:asciiTheme="majorBidi" w:hAnsiTheme="majorBidi" w:cstheme="majorBidi"/>
          <w:b/>
          <w:bCs/>
          <w:color w:val="000000" w:themeColor="text1"/>
          <w:sz w:val="26"/>
          <w:szCs w:val="26"/>
        </w:rPr>
        <w:t>ILORIN EAST LOCAL GOVERNMENT, OKE-OYI.</w:t>
      </w:r>
      <w:proofErr w:type="gramEnd"/>
      <w:r>
        <w:rPr>
          <w:rFonts w:asciiTheme="majorBidi" w:hAnsiTheme="majorBidi" w:cstheme="majorBidi"/>
          <w:b/>
          <w:bCs/>
          <w:color w:val="000000" w:themeColor="text1"/>
          <w:sz w:val="26"/>
          <w:szCs w:val="26"/>
        </w:rPr>
        <w:t xml:space="preserve"> </w:t>
      </w:r>
      <w:proofErr w:type="gramStart"/>
      <w:r>
        <w:rPr>
          <w:rFonts w:asciiTheme="majorBidi" w:hAnsiTheme="majorBidi" w:cstheme="majorBidi"/>
          <w:b/>
          <w:bCs/>
          <w:color w:val="000000" w:themeColor="text1"/>
          <w:sz w:val="26"/>
          <w:szCs w:val="26"/>
        </w:rPr>
        <w:t>KWARA STATE.</w:t>
      </w:r>
      <w:proofErr w:type="gramEnd"/>
      <w:r>
        <w:rPr>
          <w:rFonts w:asciiTheme="majorBidi" w:hAnsiTheme="majorBidi" w:cstheme="majorBidi"/>
          <w:b/>
          <w:bCs/>
          <w:color w:val="000000" w:themeColor="text1"/>
          <w:sz w:val="26"/>
          <w:szCs w:val="26"/>
        </w:rPr>
        <w:t xml:space="preserve"> </w:t>
      </w:r>
    </w:p>
    <w:p w14:paraId="572D07A4" w14:textId="77777777" w:rsidR="001B3328" w:rsidRDefault="00D43BE7">
      <w:pPr>
        <w:spacing w:line="36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BY</w:t>
      </w:r>
    </w:p>
    <w:p w14:paraId="758AF3B2" w14:textId="77777777" w:rsidR="001B3328" w:rsidRDefault="00D43BE7">
      <w:pPr>
        <w:spacing w:line="360" w:lineRule="auto"/>
        <w:jc w:val="center"/>
        <w:rPr>
          <w:rFonts w:asciiTheme="majorBidi" w:hAnsiTheme="majorBidi" w:cstheme="majorBidi"/>
          <w:b/>
          <w:bCs/>
          <w:color w:val="000000" w:themeColor="text1"/>
          <w:sz w:val="40"/>
          <w:szCs w:val="40"/>
        </w:rPr>
      </w:pPr>
      <w:r>
        <w:rPr>
          <w:rFonts w:asciiTheme="majorBidi" w:hAnsiTheme="majorBidi" w:cstheme="majorBidi"/>
          <w:b/>
          <w:bCs/>
          <w:color w:val="000000" w:themeColor="text1"/>
          <w:sz w:val="40"/>
          <w:szCs w:val="40"/>
        </w:rPr>
        <w:t xml:space="preserve">SULYMAN AWWAL TAIYE </w:t>
      </w:r>
    </w:p>
    <w:p w14:paraId="6EB3DAB0" w14:textId="77777777" w:rsidR="001B3328" w:rsidRDefault="00D43BE7">
      <w:pPr>
        <w:spacing w:line="360" w:lineRule="auto"/>
        <w:jc w:val="center"/>
        <w:rPr>
          <w:rFonts w:asciiTheme="majorBidi" w:hAnsiTheme="majorBidi" w:cstheme="majorBidi"/>
          <w:b/>
          <w:bCs/>
          <w:color w:val="000000" w:themeColor="text1"/>
          <w:sz w:val="40"/>
          <w:szCs w:val="40"/>
        </w:rPr>
      </w:pPr>
      <w:r>
        <w:rPr>
          <w:rFonts w:asciiTheme="majorBidi" w:hAnsiTheme="majorBidi" w:cstheme="majorBidi"/>
          <w:b/>
          <w:bCs/>
          <w:color w:val="000000" w:themeColor="text1"/>
          <w:sz w:val="40"/>
          <w:szCs w:val="40"/>
        </w:rPr>
        <w:t>HND/23/ARC/FT/0023</w:t>
      </w:r>
    </w:p>
    <w:p w14:paraId="04D988DA" w14:textId="77777777" w:rsidR="001B3328" w:rsidRDefault="00D43BE7">
      <w:pPr>
        <w:spacing w:line="360" w:lineRule="auto"/>
        <w:jc w:val="center"/>
        <w:rPr>
          <w:rFonts w:asciiTheme="majorBidi" w:hAnsiTheme="majorBidi" w:cstheme="majorBidi"/>
          <w:b/>
          <w:bCs/>
          <w:color w:val="000000" w:themeColor="text1"/>
          <w:sz w:val="28"/>
          <w:szCs w:val="28"/>
        </w:rPr>
      </w:pPr>
      <w:r>
        <w:rPr>
          <w:rFonts w:asciiTheme="majorBidi" w:hAnsiTheme="majorBidi" w:cstheme="majorBidi"/>
          <w:b/>
          <w:bCs/>
          <w:color w:val="000000" w:themeColor="text1"/>
          <w:sz w:val="28"/>
          <w:szCs w:val="28"/>
        </w:rPr>
        <w:t>SUBMITTED TO:</w:t>
      </w:r>
    </w:p>
    <w:p w14:paraId="2863D0DD" w14:textId="77777777" w:rsidR="001B3328" w:rsidRDefault="001B3328">
      <w:pPr>
        <w:spacing w:line="360" w:lineRule="auto"/>
        <w:jc w:val="center"/>
        <w:rPr>
          <w:rFonts w:asciiTheme="majorBidi" w:hAnsiTheme="majorBidi" w:cstheme="majorBidi"/>
          <w:b/>
          <w:bCs/>
          <w:color w:val="000000" w:themeColor="text1"/>
          <w:sz w:val="28"/>
          <w:szCs w:val="28"/>
        </w:rPr>
      </w:pPr>
    </w:p>
    <w:p w14:paraId="18507492" w14:textId="77777777" w:rsidR="001B3328" w:rsidRDefault="001B3328">
      <w:pPr>
        <w:spacing w:line="360" w:lineRule="auto"/>
        <w:jc w:val="center"/>
        <w:rPr>
          <w:rFonts w:asciiTheme="majorBidi" w:hAnsiTheme="majorBidi" w:cstheme="majorBidi"/>
          <w:b/>
          <w:bCs/>
          <w:color w:val="000000" w:themeColor="text1"/>
          <w:sz w:val="28"/>
          <w:szCs w:val="28"/>
        </w:rPr>
      </w:pPr>
    </w:p>
    <w:p w14:paraId="6194C70D" w14:textId="77777777" w:rsidR="001B3328" w:rsidRDefault="00D43BE7">
      <w:pPr>
        <w:spacing w:after="0" w:line="24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THE DEPARTMENT OF ARCHITECTURAL TECHNOLOGY</w:t>
      </w:r>
    </w:p>
    <w:p w14:paraId="23A5188A" w14:textId="77777777" w:rsidR="001B3328" w:rsidRDefault="00D43BE7">
      <w:pPr>
        <w:spacing w:after="0" w:line="24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INSTITUTE OF ENVIRONMENTAL STUDIES (I.E.S)</w:t>
      </w:r>
    </w:p>
    <w:p w14:paraId="0FAB1F4E" w14:textId="77777777" w:rsidR="001B3328" w:rsidRDefault="00D43BE7">
      <w:pPr>
        <w:spacing w:after="0" w:line="240" w:lineRule="auto"/>
        <w:jc w:val="center"/>
        <w:rPr>
          <w:rFonts w:asciiTheme="majorBidi" w:hAnsiTheme="majorBidi" w:cstheme="majorBidi"/>
          <w:b/>
          <w:bCs/>
          <w:color w:val="000000" w:themeColor="text1"/>
          <w:sz w:val="26"/>
          <w:szCs w:val="26"/>
        </w:rPr>
      </w:pPr>
      <w:proofErr w:type="gramStart"/>
      <w:r>
        <w:rPr>
          <w:rFonts w:asciiTheme="majorBidi" w:hAnsiTheme="majorBidi" w:cstheme="majorBidi"/>
          <w:b/>
          <w:bCs/>
          <w:color w:val="000000" w:themeColor="text1"/>
          <w:sz w:val="26"/>
          <w:szCs w:val="26"/>
        </w:rPr>
        <w:t>KWARA STATE POLYTECHNIC, ILORIN.</w:t>
      </w:r>
      <w:proofErr w:type="gramEnd"/>
    </w:p>
    <w:p w14:paraId="32DCBD84" w14:textId="77777777" w:rsidR="001B3328" w:rsidRDefault="001B3328">
      <w:pPr>
        <w:spacing w:after="0" w:line="240" w:lineRule="auto"/>
        <w:jc w:val="center"/>
        <w:rPr>
          <w:rFonts w:asciiTheme="majorBidi" w:hAnsiTheme="majorBidi" w:cstheme="majorBidi"/>
          <w:b/>
          <w:bCs/>
          <w:color w:val="000000" w:themeColor="text1"/>
          <w:sz w:val="26"/>
          <w:szCs w:val="26"/>
        </w:rPr>
      </w:pPr>
    </w:p>
    <w:p w14:paraId="595F440C" w14:textId="77777777" w:rsidR="001B3328" w:rsidRDefault="001B3328">
      <w:pPr>
        <w:spacing w:after="0" w:line="240" w:lineRule="auto"/>
        <w:jc w:val="center"/>
        <w:rPr>
          <w:rFonts w:asciiTheme="majorBidi" w:hAnsiTheme="majorBidi" w:cstheme="majorBidi"/>
          <w:b/>
          <w:bCs/>
          <w:color w:val="000000" w:themeColor="text1"/>
          <w:sz w:val="26"/>
          <w:szCs w:val="26"/>
        </w:rPr>
      </w:pPr>
    </w:p>
    <w:p w14:paraId="36C26B0F" w14:textId="77777777" w:rsidR="001B3328" w:rsidRDefault="00D43BE7">
      <w:pPr>
        <w:spacing w:after="0" w:line="24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IN PARTIAL FULFILMENT OF THE REQUIREMENTS FOR THE AWARD OF HIGHER NATIONAL DEPLOMA (HND) IN ARCHITECTURAL TECHNOLOGY</w:t>
      </w:r>
    </w:p>
    <w:p w14:paraId="5B91EB19" w14:textId="77777777" w:rsidR="001B3328" w:rsidRDefault="001B3328">
      <w:pPr>
        <w:spacing w:after="0" w:line="240" w:lineRule="auto"/>
        <w:jc w:val="center"/>
        <w:rPr>
          <w:rFonts w:asciiTheme="majorBidi" w:hAnsiTheme="majorBidi" w:cstheme="majorBidi"/>
          <w:b/>
          <w:bCs/>
          <w:color w:val="000000" w:themeColor="text1"/>
          <w:sz w:val="26"/>
          <w:szCs w:val="26"/>
        </w:rPr>
      </w:pPr>
    </w:p>
    <w:p w14:paraId="07F51752" w14:textId="77777777" w:rsidR="001B3328" w:rsidRDefault="00D43BE7">
      <w:pPr>
        <w:spacing w:after="0" w:line="240" w:lineRule="auto"/>
        <w:jc w:val="center"/>
        <w:rPr>
          <w:rFonts w:asciiTheme="majorBidi" w:hAnsiTheme="majorBidi" w:cstheme="majorBidi"/>
          <w:b/>
          <w:bCs/>
          <w:color w:val="000000" w:themeColor="text1"/>
          <w:sz w:val="26"/>
          <w:szCs w:val="26"/>
        </w:rPr>
      </w:pPr>
      <w:r>
        <w:rPr>
          <w:rFonts w:asciiTheme="majorBidi" w:hAnsiTheme="majorBidi" w:cstheme="majorBidi"/>
          <w:b/>
          <w:bCs/>
          <w:color w:val="000000" w:themeColor="text1"/>
          <w:sz w:val="26"/>
          <w:szCs w:val="26"/>
        </w:rPr>
        <w:t>JULY, 2025.</w:t>
      </w:r>
    </w:p>
    <w:p w14:paraId="608C5438" w14:textId="77777777" w:rsidR="001B3328" w:rsidRDefault="001B3328">
      <w:pPr>
        <w:spacing w:line="360" w:lineRule="auto"/>
        <w:jc w:val="center"/>
        <w:rPr>
          <w:rFonts w:asciiTheme="majorBidi" w:hAnsiTheme="majorBidi" w:cstheme="majorBidi"/>
          <w:b/>
          <w:bCs/>
          <w:color w:val="000000" w:themeColor="text1"/>
          <w:sz w:val="24"/>
        </w:rPr>
      </w:pPr>
    </w:p>
    <w:p w14:paraId="0287C15D" w14:textId="77777777" w:rsidR="001B3328" w:rsidRDefault="001B3328">
      <w:pPr>
        <w:spacing w:line="360" w:lineRule="auto"/>
        <w:jc w:val="center"/>
        <w:rPr>
          <w:rFonts w:asciiTheme="majorBidi" w:hAnsiTheme="majorBidi" w:cstheme="majorBidi"/>
          <w:b/>
          <w:bCs/>
          <w:color w:val="000000" w:themeColor="text1"/>
          <w:sz w:val="24"/>
        </w:rPr>
      </w:pPr>
    </w:p>
    <w:p w14:paraId="2D11B82C" w14:textId="77777777" w:rsidR="001B3328" w:rsidRDefault="001B3328">
      <w:pPr>
        <w:spacing w:line="360" w:lineRule="auto"/>
        <w:jc w:val="center"/>
        <w:rPr>
          <w:rFonts w:asciiTheme="majorBidi" w:hAnsiTheme="majorBidi" w:cstheme="majorBidi"/>
          <w:b/>
          <w:bCs/>
          <w:color w:val="000000" w:themeColor="text1"/>
          <w:sz w:val="24"/>
        </w:rPr>
      </w:pPr>
    </w:p>
    <w:p w14:paraId="0EFE634B" w14:textId="77777777" w:rsidR="001B3328" w:rsidRDefault="00D43BE7" w:rsidP="000529A3">
      <w:pPr>
        <w:spacing w:after="0" w:line="360" w:lineRule="auto"/>
        <w:jc w:val="center"/>
        <w:rPr>
          <w:rFonts w:asciiTheme="majorBidi" w:hAnsiTheme="majorBidi" w:cstheme="majorBidi"/>
          <w:b/>
          <w:bCs/>
          <w:color w:val="000000" w:themeColor="text1"/>
          <w:sz w:val="24"/>
        </w:rPr>
      </w:pPr>
      <w:r>
        <w:rPr>
          <w:rFonts w:asciiTheme="majorBidi" w:hAnsiTheme="majorBidi" w:cstheme="majorBidi"/>
          <w:b/>
          <w:bCs/>
          <w:color w:val="000000" w:themeColor="text1"/>
          <w:sz w:val="24"/>
        </w:rPr>
        <w:lastRenderedPageBreak/>
        <w:t>DECLARATION</w:t>
      </w:r>
    </w:p>
    <w:p w14:paraId="5033F74E" w14:textId="2650583D" w:rsidR="001B3328" w:rsidRDefault="00D43BE7" w:rsidP="000529A3">
      <w:pPr>
        <w:spacing w:after="0" w:line="360" w:lineRule="auto"/>
        <w:rPr>
          <w:rFonts w:asciiTheme="majorBidi" w:hAnsiTheme="majorBidi" w:cstheme="majorBidi"/>
          <w:color w:val="000000" w:themeColor="text1"/>
          <w:sz w:val="24"/>
        </w:rPr>
      </w:pPr>
      <w:r>
        <w:rPr>
          <w:rFonts w:ascii="Times New Roman" w:hAnsi="Times New Roman" w:cstheme="majorBidi"/>
          <w:color w:val="000000" w:themeColor="text1"/>
          <w:sz w:val="24"/>
        </w:rPr>
        <w:t xml:space="preserve">This is a </w:t>
      </w:r>
      <w:r w:rsidR="0089332E">
        <w:rPr>
          <w:rFonts w:ascii="Times New Roman" w:hAnsi="Times New Roman" w:cstheme="majorBidi"/>
          <w:color w:val="000000" w:themeColor="text1"/>
          <w:sz w:val="24"/>
        </w:rPr>
        <w:t xml:space="preserve">work carried out by me </w:t>
      </w:r>
      <w:proofErr w:type="spellStart"/>
      <w:r w:rsidR="0089332E">
        <w:rPr>
          <w:rFonts w:ascii="Times New Roman" w:hAnsi="Times New Roman" w:cstheme="majorBidi"/>
          <w:color w:val="000000" w:themeColor="text1"/>
          <w:sz w:val="24"/>
        </w:rPr>
        <w:t>Sulyman</w:t>
      </w:r>
      <w:proofErr w:type="spellEnd"/>
      <w:r w:rsidR="0089332E">
        <w:rPr>
          <w:rFonts w:ascii="Times New Roman" w:hAnsi="Times New Roman" w:cstheme="majorBidi"/>
          <w:color w:val="000000" w:themeColor="text1"/>
          <w:sz w:val="24"/>
        </w:rPr>
        <w:t xml:space="preserve"> </w:t>
      </w:r>
      <w:proofErr w:type="spellStart"/>
      <w:r w:rsidR="0089332E">
        <w:rPr>
          <w:rFonts w:ascii="Times New Roman" w:hAnsi="Times New Roman" w:cstheme="majorBidi"/>
          <w:color w:val="000000" w:themeColor="text1"/>
          <w:sz w:val="24"/>
        </w:rPr>
        <w:t>Awwal</w:t>
      </w:r>
      <w:proofErr w:type="spellEnd"/>
      <w:r w:rsidR="0089332E">
        <w:rPr>
          <w:rFonts w:ascii="Times New Roman" w:hAnsi="Times New Roman" w:cstheme="majorBidi"/>
          <w:color w:val="000000" w:themeColor="text1"/>
          <w:sz w:val="24"/>
        </w:rPr>
        <w:t xml:space="preserve"> </w:t>
      </w:r>
      <w:proofErr w:type="spellStart"/>
      <w:r w:rsidR="0089332E">
        <w:rPr>
          <w:rFonts w:ascii="Times New Roman" w:hAnsi="Times New Roman" w:cstheme="majorBidi"/>
          <w:color w:val="000000" w:themeColor="text1"/>
          <w:sz w:val="24"/>
        </w:rPr>
        <w:t>T</w:t>
      </w:r>
      <w:r>
        <w:rPr>
          <w:rFonts w:ascii="Times New Roman" w:hAnsi="Times New Roman" w:cstheme="majorBidi"/>
          <w:color w:val="000000" w:themeColor="text1"/>
          <w:sz w:val="24"/>
        </w:rPr>
        <w:t>aiye</w:t>
      </w:r>
      <w:proofErr w:type="spellEnd"/>
      <w:r>
        <w:rPr>
          <w:rFonts w:asciiTheme="majorBidi" w:hAnsiTheme="majorBidi" w:cstheme="majorBidi"/>
          <w:color w:val="000000" w:themeColor="text1"/>
          <w:sz w:val="24"/>
        </w:rPr>
        <w:t xml:space="preserve">, with the matriculation number HND/23/ARC/FT/0023 of the department of Architectural Technology, </w:t>
      </w:r>
      <w:proofErr w:type="spellStart"/>
      <w:r>
        <w:rPr>
          <w:rFonts w:asciiTheme="majorBidi" w:hAnsiTheme="majorBidi" w:cstheme="majorBidi"/>
          <w:color w:val="000000" w:themeColor="text1"/>
          <w:sz w:val="24"/>
        </w:rPr>
        <w:t>Kwara</w:t>
      </w:r>
      <w:proofErr w:type="spellEnd"/>
      <w:r>
        <w:rPr>
          <w:rFonts w:asciiTheme="majorBidi" w:hAnsiTheme="majorBidi" w:cstheme="majorBidi"/>
          <w:color w:val="000000" w:themeColor="text1"/>
          <w:sz w:val="24"/>
        </w:rPr>
        <w:t xml:space="preserve"> State Polytechnic, Ilorin under the supervision </w:t>
      </w:r>
      <w:proofErr w:type="gramStart"/>
      <w:r>
        <w:rPr>
          <w:rFonts w:asciiTheme="majorBidi" w:hAnsiTheme="majorBidi" w:cstheme="majorBidi"/>
          <w:color w:val="000000" w:themeColor="text1"/>
          <w:sz w:val="24"/>
        </w:rPr>
        <w:t>of  ARC</w:t>
      </w:r>
      <w:proofErr w:type="gramEnd"/>
      <w:r>
        <w:rPr>
          <w:rFonts w:asciiTheme="majorBidi" w:hAnsiTheme="majorBidi" w:cstheme="majorBidi"/>
          <w:color w:val="000000" w:themeColor="text1"/>
          <w:sz w:val="24"/>
        </w:rPr>
        <w:t xml:space="preserve">. </w:t>
      </w:r>
      <w:r w:rsidR="00DD5195">
        <w:rPr>
          <w:rFonts w:asciiTheme="majorBidi" w:hAnsiTheme="majorBidi" w:cstheme="majorBidi"/>
          <w:color w:val="000000" w:themeColor="text1"/>
          <w:sz w:val="24"/>
        </w:rPr>
        <w:t xml:space="preserve">OLAREWAJU </w:t>
      </w:r>
      <w:r>
        <w:rPr>
          <w:rFonts w:asciiTheme="majorBidi" w:hAnsiTheme="majorBidi" w:cstheme="majorBidi"/>
          <w:color w:val="000000" w:themeColor="text1"/>
          <w:sz w:val="24"/>
        </w:rPr>
        <w:t>F.</w:t>
      </w:r>
      <w:r w:rsidR="00DD5195">
        <w:rPr>
          <w:rFonts w:asciiTheme="majorBidi" w:hAnsiTheme="majorBidi" w:cstheme="majorBidi"/>
          <w:color w:val="000000" w:themeColor="text1"/>
          <w:sz w:val="24"/>
        </w:rPr>
        <w:t>A</w:t>
      </w:r>
      <w:r>
        <w:rPr>
          <w:rFonts w:asciiTheme="majorBidi" w:hAnsiTheme="majorBidi" w:cstheme="majorBidi"/>
          <w:color w:val="000000" w:themeColor="text1"/>
          <w:sz w:val="24"/>
        </w:rPr>
        <w:t>.</w:t>
      </w:r>
    </w:p>
    <w:p w14:paraId="74A35AFA" w14:textId="77777777" w:rsidR="001B3328" w:rsidRDefault="00D43BE7" w:rsidP="00CA32AA">
      <w:pPr>
        <w:spacing w:line="360" w:lineRule="auto"/>
        <w:rPr>
          <w:rFonts w:asciiTheme="majorBidi" w:hAnsiTheme="majorBidi" w:cstheme="majorBidi"/>
          <w:color w:val="000000" w:themeColor="text1"/>
          <w:sz w:val="24"/>
        </w:rPr>
      </w:pPr>
      <w:r>
        <w:rPr>
          <w:rFonts w:asciiTheme="majorBidi" w:hAnsiTheme="majorBidi" w:cstheme="majorBidi"/>
          <w:color w:val="000000" w:themeColor="text1"/>
          <w:sz w:val="24"/>
        </w:rPr>
        <w:t>All the sources of information are specifically acknowledged b</w:t>
      </w:r>
      <w:bookmarkStart w:id="0" w:name="_GoBack"/>
      <w:bookmarkEnd w:id="0"/>
      <w:r>
        <w:rPr>
          <w:rFonts w:asciiTheme="majorBidi" w:hAnsiTheme="majorBidi" w:cstheme="majorBidi"/>
          <w:color w:val="000000" w:themeColor="text1"/>
          <w:sz w:val="24"/>
        </w:rPr>
        <w:t xml:space="preserve">y means of reference. </w:t>
      </w:r>
    </w:p>
    <w:p w14:paraId="39E61B63" w14:textId="77777777" w:rsidR="001B3328" w:rsidRDefault="001B3328">
      <w:pPr>
        <w:spacing w:line="360" w:lineRule="auto"/>
        <w:rPr>
          <w:rFonts w:asciiTheme="majorBidi" w:hAnsiTheme="majorBidi" w:cstheme="majorBidi"/>
          <w:color w:val="000000" w:themeColor="text1"/>
          <w:sz w:val="24"/>
        </w:rPr>
      </w:pPr>
    </w:p>
    <w:p w14:paraId="007069A5" w14:textId="0DC60E90" w:rsidR="001B3328" w:rsidRDefault="00CC4058">
      <w:pPr>
        <w:rPr>
          <w:rFonts w:asciiTheme="majorBidi" w:hAnsiTheme="majorBidi" w:cstheme="majorBidi"/>
          <w:b/>
          <w:bCs/>
          <w:color w:val="000000" w:themeColor="text1"/>
          <w:sz w:val="24"/>
        </w:rPr>
      </w:pPr>
      <w:r>
        <w:rPr>
          <w:rFonts w:asciiTheme="majorBidi" w:hAnsiTheme="majorBidi" w:cstheme="majorBidi"/>
          <w:noProof/>
          <w:color w:val="000000" w:themeColor="text1"/>
          <w:sz w:val="24"/>
          <w:lang w:eastAsia="en-US"/>
        </w:rPr>
        <w:drawing>
          <wp:inline distT="0" distB="0" distL="0" distR="0" wp14:anchorId="63AAB2DA" wp14:editId="3D8BBEB9">
            <wp:extent cx="5738648" cy="5029200"/>
            <wp:effectExtent l="0" t="0" r="0" b="0"/>
            <wp:docPr id="1" name="Picture 1" descr="C:\Users\user\OneDrive\Desktop\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OneDrive\Desktop\si.jpg"/>
                    <pic:cNvPicPr>
                      <a:picLocks noChangeAspect="1" noChangeArrowheads="1"/>
                    </pic:cNvPicPr>
                  </pic:nvPicPr>
                  <pic:blipFill>
                    <a:blip r:embed="rId9">
                      <a:duotone>
                        <a:schemeClr val="accent5">
                          <a:shade val="45000"/>
                          <a:satMod val="135000"/>
                        </a:schemeClr>
                        <a:prstClr val="white"/>
                      </a:duotone>
                      <a:extLst>
                        <a:ext uri="{BEBA8EAE-BF5A-486C-A8C5-ECC9F3942E4B}">
                          <a14:imgProps xmlns:a14="http://schemas.microsoft.com/office/drawing/2010/main">
                            <a14:imgLayer r:embed="rId10">
                              <a14:imgEffect>
                                <a14:sharpenSoften amount="25000"/>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31510" cy="5022944"/>
                    </a:xfrm>
                    <a:prstGeom prst="rect">
                      <a:avLst/>
                    </a:prstGeom>
                    <a:noFill/>
                    <a:ln>
                      <a:noFill/>
                    </a:ln>
                  </pic:spPr>
                </pic:pic>
              </a:graphicData>
            </a:graphic>
          </wp:inline>
        </w:drawing>
      </w:r>
    </w:p>
    <w:p w14:paraId="73919DF4" w14:textId="77777777" w:rsidR="001B3328" w:rsidRDefault="001B3328">
      <w:pPr>
        <w:rPr>
          <w:rFonts w:asciiTheme="majorBidi" w:hAnsiTheme="majorBidi" w:cstheme="majorBidi"/>
          <w:b/>
          <w:bCs/>
          <w:color w:val="000000" w:themeColor="text1"/>
          <w:sz w:val="24"/>
        </w:rPr>
      </w:pPr>
    </w:p>
    <w:p w14:paraId="346590A1" w14:textId="77777777" w:rsidR="001B3328" w:rsidRDefault="001B3328">
      <w:pPr>
        <w:rPr>
          <w:rFonts w:asciiTheme="majorBidi" w:hAnsiTheme="majorBidi" w:cstheme="majorBidi"/>
          <w:b/>
          <w:bCs/>
          <w:color w:val="000000" w:themeColor="text1"/>
          <w:sz w:val="24"/>
        </w:rPr>
      </w:pPr>
    </w:p>
    <w:p w14:paraId="023C9B01" w14:textId="77777777" w:rsidR="001B3328" w:rsidRDefault="001B3328">
      <w:pPr>
        <w:rPr>
          <w:rFonts w:asciiTheme="majorBidi" w:hAnsiTheme="majorBidi" w:cstheme="majorBidi"/>
          <w:b/>
          <w:bCs/>
          <w:color w:val="000000" w:themeColor="text1"/>
          <w:sz w:val="24"/>
        </w:rPr>
      </w:pPr>
    </w:p>
    <w:p w14:paraId="426721A4" w14:textId="57B5DA97" w:rsidR="001B3328" w:rsidRDefault="00D43BE7" w:rsidP="000529A3">
      <w:pPr>
        <w:spacing w:after="0" w:line="360" w:lineRule="auto"/>
        <w:jc w:val="center"/>
        <w:rPr>
          <w:rFonts w:asciiTheme="majorBidi" w:hAnsiTheme="majorBidi" w:cstheme="majorBidi"/>
          <w:b/>
          <w:bCs/>
          <w:color w:val="000000" w:themeColor="text1"/>
          <w:sz w:val="24"/>
        </w:rPr>
      </w:pPr>
      <w:r>
        <w:rPr>
          <w:rFonts w:asciiTheme="majorBidi" w:hAnsiTheme="majorBidi" w:cstheme="majorBidi"/>
          <w:b/>
          <w:bCs/>
          <w:color w:val="000000" w:themeColor="text1"/>
          <w:sz w:val="24"/>
        </w:rPr>
        <w:lastRenderedPageBreak/>
        <w:t>CERTIFICATION</w:t>
      </w:r>
    </w:p>
    <w:p w14:paraId="09825BCF" w14:textId="17D4ECF4" w:rsidR="001B3328" w:rsidRDefault="00D43BE7" w:rsidP="000529A3">
      <w:pPr>
        <w:spacing w:after="0" w:line="360" w:lineRule="auto"/>
        <w:rPr>
          <w:rFonts w:asciiTheme="majorBidi" w:hAnsiTheme="majorBidi" w:cstheme="majorBidi"/>
          <w:color w:val="000000" w:themeColor="text1"/>
          <w:sz w:val="24"/>
        </w:rPr>
      </w:pPr>
      <w:r>
        <w:rPr>
          <w:rFonts w:asciiTheme="majorBidi" w:hAnsiTheme="majorBidi" w:cstheme="majorBidi"/>
          <w:color w:val="000000" w:themeColor="text1"/>
          <w:sz w:val="24"/>
        </w:rPr>
        <w:t xml:space="preserve">This project report on the proposed Vocational Center for Ilorin east  Local Government, </w:t>
      </w:r>
      <w:proofErr w:type="spellStart"/>
      <w:r>
        <w:rPr>
          <w:rFonts w:asciiTheme="majorBidi" w:hAnsiTheme="majorBidi" w:cstheme="majorBidi"/>
          <w:color w:val="000000" w:themeColor="text1"/>
          <w:sz w:val="24"/>
        </w:rPr>
        <w:t>oke-oyi</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Kwara</w:t>
      </w:r>
      <w:proofErr w:type="spellEnd"/>
      <w:r>
        <w:rPr>
          <w:rFonts w:asciiTheme="majorBidi" w:hAnsiTheme="majorBidi" w:cstheme="majorBidi"/>
          <w:color w:val="000000" w:themeColor="text1"/>
          <w:sz w:val="24"/>
        </w:rPr>
        <w:t xml:space="preserve"> state by </w:t>
      </w:r>
      <w:proofErr w:type="spellStart"/>
      <w:r>
        <w:rPr>
          <w:rFonts w:asciiTheme="majorBidi" w:hAnsiTheme="majorBidi" w:cstheme="majorBidi"/>
          <w:color w:val="000000" w:themeColor="text1"/>
          <w:sz w:val="24"/>
        </w:rPr>
        <w:t>Sulyman</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awwal</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taiye</w:t>
      </w:r>
      <w:proofErr w:type="spellEnd"/>
      <w:r>
        <w:rPr>
          <w:rFonts w:asciiTheme="majorBidi" w:hAnsiTheme="majorBidi" w:cstheme="majorBidi"/>
          <w:color w:val="000000" w:themeColor="text1"/>
          <w:sz w:val="24"/>
        </w:rPr>
        <w:t xml:space="preserve"> with the matriculation number HND/23/ARC/FT/0023 has been certified as meeting the requirement for the award of Higher National Diploma (HND) in Architectural Technology, Institute of Environment Studies, </w:t>
      </w:r>
      <w:proofErr w:type="spellStart"/>
      <w:r>
        <w:rPr>
          <w:rFonts w:asciiTheme="majorBidi" w:hAnsiTheme="majorBidi" w:cstheme="majorBidi"/>
          <w:color w:val="000000" w:themeColor="text1"/>
          <w:sz w:val="24"/>
        </w:rPr>
        <w:t>Kwara</w:t>
      </w:r>
      <w:proofErr w:type="spellEnd"/>
      <w:r>
        <w:rPr>
          <w:rFonts w:asciiTheme="majorBidi" w:hAnsiTheme="majorBidi" w:cstheme="majorBidi"/>
          <w:color w:val="000000" w:themeColor="text1"/>
          <w:sz w:val="24"/>
        </w:rPr>
        <w:t xml:space="preserve"> State Polytechnic, </w:t>
      </w:r>
      <w:r w:rsidR="00537580">
        <w:rPr>
          <w:rFonts w:asciiTheme="majorBidi" w:hAnsiTheme="majorBidi" w:cstheme="majorBidi"/>
          <w:color w:val="000000" w:themeColor="text1"/>
          <w:sz w:val="24"/>
        </w:rPr>
        <w:t xml:space="preserve">under the supervision of Arc. </w:t>
      </w:r>
      <w:proofErr w:type="spellStart"/>
      <w:r w:rsidR="00DD5195">
        <w:rPr>
          <w:rFonts w:asciiTheme="majorBidi" w:hAnsiTheme="majorBidi" w:cstheme="majorBidi"/>
          <w:color w:val="000000" w:themeColor="text1"/>
          <w:sz w:val="24"/>
        </w:rPr>
        <w:t>Olarewaju</w:t>
      </w:r>
      <w:proofErr w:type="spellEnd"/>
      <w:r w:rsidR="00DD5195">
        <w:rPr>
          <w:rFonts w:asciiTheme="majorBidi" w:hAnsiTheme="majorBidi" w:cstheme="majorBidi"/>
          <w:color w:val="000000" w:themeColor="text1"/>
          <w:sz w:val="24"/>
        </w:rPr>
        <w:t xml:space="preserve"> </w:t>
      </w:r>
      <w:r w:rsidR="00537580">
        <w:rPr>
          <w:rFonts w:asciiTheme="majorBidi" w:hAnsiTheme="majorBidi" w:cstheme="majorBidi"/>
          <w:color w:val="000000" w:themeColor="text1"/>
          <w:sz w:val="24"/>
        </w:rPr>
        <w:t>F. A.</w:t>
      </w:r>
    </w:p>
    <w:p w14:paraId="6908D5C2" w14:textId="77777777" w:rsidR="001B3328" w:rsidRDefault="001B3328">
      <w:pPr>
        <w:spacing w:after="0" w:line="360" w:lineRule="auto"/>
        <w:rPr>
          <w:rFonts w:asciiTheme="majorBidi" w:hAnsiTheme="majorBidi" w:cstheme="majorBidi"/>
          <w:color w:val="000000" w:themeColor="text1"/>
          <w:sz w:val="24"/>
        </w:rPr>
      </w:pPr>
    </w:p>
    <w:p w14:paraId="12FD7136" w14:textId="651358BD" w:rsidR="001B3328" w:rsidRDefault="000529A3">
      <w:pPr>
        <w:spacing w:after="0" w:line="360" w:lineRule="auto"/>
        <w:rPr>
          <w:rFonts w:asciiTheme="majorBidi" w:hAnsiTheme="majorBidi" w:cstheme="majorBidi"/>
          <w:b/>
          <w:bCs/>
          <w:color w:val="000000" w:themeColor="text1"/>
          <w:sz w:val="24"/>
        </w:rPr>
      </w:pPr>
      <w:r>
        <w:rPr>
          <w:rFonts w:ascii="Times New Roman" w:hAnsi="Times New Roman"/>
          <w:b/>
          <w:noProof/>
          <w:sz w:val="24"/>
          <w:u w:val="single"/>
        </w:rPr>
        <w:drawing>
          <wp:anchor distT="0" distB="0" distL="114300" distR="114300" simplePos="0" relativeHeight="251723776" behindDoc="0" locked="0" layoutInCell="1" allowOverlap="1" wp14:anchorId="47466D83" wp14:editId="32403163">
            <wp:simplePos x="0" y="0"/>
            <wp:positionH relativeFrom="column">
              <wp:posOffset>46355</wp:posOffset>
            </wp:positionH>
            <wp:positionV relativeFrom="paragraph">
              <wp:posOffset>1270</wp:posOffset>
            </wp:positionV>
            <wp:extent cx="5975350" cy="6188075"/>
            <wp:effectExtent l="0" t="0" r="6350" b="3175"/>
            <wp:wrapNone/>
            <wp:docPr id="38" name="Picture 38" descr="C:\Users\user\OneDrive\Desktop\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OneDrive\Desktop\ac.jpg"/>
                    <pic:cNvPicPr>
                      <a:picLocks noChangeAspect="1" noChangeArrowheads="1"/>
                    </pic:cNvPicPr>
                  </pic:nvPicPr>
                  <pic:blipFill rotWithShape="1">
                    <a:blip r:embed="rId11">
                      <a:biLevel thresh="75000"/>
                      <a:extLst>
                        <a:ext uri="{BEBA8EAE-BF5A-486C-A8C5-ECC9F3942E4B}">
                          <a14:imgProps xmlns:a14="http://schemas.microsoft.com/office/drawing/2010/main">
                            <a14:imgLayer r:embed="rId12">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4746"/>
                    <a:stretch/>
                  </pic:blipFill>
                  <pic:spPr bwMode="auto">
                    <a:xfrm>
                      <a:off x="0" y="0"/>
                      <a:ext cx="5975350" cy="6188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ECD027" w14:textId="26F3766F" w:rsidR="001B3328" w:rsidRPr="00F210E4" w:rsidRDefault="00D43BE7" w:rsidP="00924BE8">
      <w:pPr>
        <w:spacing w:after="0" w:line="240" w:lineRule="auto"/>
        <w:rPr>
          <w:rFonts w:asciiTheme="majorBidi" w:hAnsiTheme="majorBidi" w:cstheme="majorBidi"/>
          <w:b/>
          <w:bCs/>
          <w:color w:val="000000" w:themeColor="text1"/>
          <w:sz w:val="24"/>
        </w:rPr>
      </w:pPr>
      <w:r w:rsidRPr="00F210E4">
        <w:rPr>
          <w:rFonts w:asciiTheme="majorBidi" w:hAnsiTheme="majorBidi" w:cstheme="majorBidi"/>
          <w:b/>
          <w:bCs/>
          <w:noProof/>
          <w:color w:val="000000" w:themeColor="text1"/>
          <w:sz w:val="24"/>
          <w:lang w:eastAsia="en-US"/>
        </w:rPr>
        <mc:AlternateContent>
          <mc:Choice Requires="wps">
            <w:drawing>
              <wp:anchor distT="0" distB="0" distL="114300" distR="114300" simplePos="0" relativeHeight="251694080" behindDoc="0" locked="0" layoutInCell="1" allowOverlap="1" wp14:anchorId="0008BDF2" wp14:editId="6A6BA51C">
                <wp:simplePos x="0" y="0"/>
                <wp:positionH relativeFrom="column">
                  <wp:posOffset>3611245</wp:posOffset>
                </wp:positionH>
                <wp:positionV relativeFrom="paragraph">
                  <wp:posOffset>188595</wp:posOffset>
                </wp:positionV>
                <wp:extent cx="1836420" cy="0"/>
                <wp:effectExtent l="10795" t="10160" r="10160" b="8890"/>
                <wp:wrapNone/>
                <wp:docPr id="966491572"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6420"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AutoShape 27" o:spid="_x0000_s1026" o:spt="32" type="#_x0000_t32" style="position:absolute;left:0pt;margin-left:284.35pt;margin-top:14.85pt;height:0pt;width:144.6pt;z-index:251694080;mso-width-relative:page;mso-height-relative:page;" filled="f" stroked="t" coordsize="21600,21600" o:gfxdata="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9fYAFdcAAAAJAQAADwAAAAAAAAABACAAAAAiAAAAZHJzL2Rvd25yZXYu&#10;eG1sUEsBAhQAFAAAAAgAh07iQOb9kFHDAQAAbQMAAA4AAAAAAAAAAQAgAAAAJgEAAGRycy9lMm9E&#10;b2MueG1sUEsFBgAAAAAGAAYAWQEAAFsFAAAAAAAA&#10;">
                <v:fill on="f" focussize="0,0"/>
                <v:stroke color="#000000" joinstyle="round"/>
                <v:imagedata o:title=""/>
                <o:lock v:ext="edit" aspectratio="f"/>
              </v:shape>
            </w:pict>
          </mc:Fallback>
        </mc:AlternateContent>
      </w:r>
      <w:r w:rsidRPr="00F210E4">
        <w:rPr>
          <w:rFonts w:asciiTheme="majorBidi" w:hAnsiTheme="majorBidi" w:cstheme="majorBidi"/>
          <w:b/>
          <w:bCs/>
          <w:noProof/>
          <w:color w:val="000000" w:themeColor="text1"/>
          <w:sz w:val="24"/>
          <w:lang w:eastAsia="en-US"/>
        </w:rPr>
        <mc:AlternateContent>
          <mc:Choice Requires="wps">
            <w:drawing>
              <wp:anchor distT="0" distB="0" distL="114300" distR="114300" simplePos="0" relativeHeight="251693056" behindDoc="0" locked="0" layoutInCell="1" allowOverlap="1" wp14:anchorId="3EAA05DB" wp14:editId="1BAF6C24">
                <wp:simplePos x="0" y="0"/>
                <wp:positionH relativeFrom="column">
                  <wp:posOffset>-61595</wp:posOffset>
                </wp:positionH>
                <wp:positionV relativeFrom="paragraph">
                  <wp:posOffset>197485</wp:posOffset>
                </wp:positionV>
                <wp:extent cx="1771015" cy="635"/>
                <wp:effectExtent l="5080" t="9525" r="5080" b="8890"/>
                <wp:wrapNone/>
                <wp:docPr id="665660940"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1015" cy="635"/>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AutoShape 26" o:spid="_x0000_s1026" o:spt="32" type="#_x0000_t32" style="position:absolute;left:0pt;margin-left:-4.85pt;margin-top:15.55pt;height:0.05pt;width:139.45pt;z-index:251693056;mso-width-relative:page;mso-height-relative:page;" filled="f" stroked="t" coordsize="21600,21600" o:gfxdata="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6YlifXAAAACAEAAA8AAAAAAAAAAQAgAAAAIgAAAGRycy9kb3ducmV2&#10;LnhtbFBLAQIUABQAAAAIAIdO4kA7AWodxAEAAG8DAAAOAAAAAAAAAAEAIAAAACYBAABkcnMvZTJv&#10;RG9jLnhtbFBLBQYAAAAABgAGAFkBAABcBQAAAAAA&#10;">
                <v:fill on="f" focussize="0,0"/>
                <v:stroke color="#000000" joinstyle="round"/>
                <v:imagedata o:title=""/>
                <o:lock v:ext="edit" aspectratio="f"/>
              </v:shape>
            </w:pict>
          </mc:Fallback>
        </mc:AlternateContent>
      </w:r>
      <w:proofErr w:type="gramStart"/>
      <w:r w:rsidR="00DD5195">
        <w:rPr>
          <w:rFonts w:asciiTheme="majorBidi" w:hAnsiTheme="majorBidi" w:cstheme="majorBidi"/>
          <w:b/>
          <w:bCs/>
          <w:color w:val="000000" w:themeColor="text1"/>
          <w:sz w:val="24"/>
        </w:rPr>
        <w:t>ARC.</w:t>
      </w:r>
      <w:proofErr w:type="gramEnd"/>
      <w:r w:rsidR="00DD5195">
        <w:rPr>
          <w:rFonts w:asciiTheme="majorBidi" w:hAnsiTheme="majorBidi" w:cstheme="majorBidi"/>
          <w:b/>
          <w:bCs/>
          <w:color w:val="000000" w:themeColor="text1"/>
          <w:sz w:val="24"/>
        </w:rPr>
        <w:t xml:space="preserve"> OLAREWAJU F.A      </w:t>
      </w:r>
    </w:p>
    <w:p w14:paraId="5AFA3019" w14:textId="65B44510" w:rsidR="001B3328" w:rsidRPr="00F210E4" w:rsidRDefault="00D43BE7" w:rsidP="00924BE8">
      <w:pPr>
        <w:spacing w:after="0" w:line="240" w:lineRule="auto"/>
        <w:rPr>
          <w:rFonts w:asciiTheme="majorBidi" w:hAnsiTheme="majorBidi" w:cstheme="majorBidi"/>
          <w:color w:val="000000" w:themeColor="text1"/>
          <w:sz w:val="24"/>
        </w:rPr>
      </w:pPr>
      <w:r w:rsidRPr="00F210E4">
        <w:rPr>
          <w:rFonts w:asciiTheme="majorBidi" w:hAnsiTheme="majorBidi" w:cstheme="majorBidi"/>
          <w:b/>
          <w:bCs/>
          <w:color w:val="000000" w:themeColor="text1"/>
          <w:sz w:val="24"/>
        </w:rPr>
        <w:t xml:space="preserve">   (Project supervisor)</w:t>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00233D86">
        <w:rPr>
          <w:rFonts w:asciiTheme="majorBidi" w:hAnsiTheme="majorBidi" w:cstheme="majorBidi"/>
          <w:b/>
          <w:bCs/>
          <w:color w:val="000000" w:themeColor="text1"/>
          <w:sz w:val="24"/>
        </w:rPr>
        <w:t xml:space="preserve">  </w:t>
      </w:r>
      <w:r w:rsidRPr="00F210E4">
        <w:rPr>
          <w:rFonts w:asciiTheme="majorBidi" w:hAnsiTheme="majorBidi" w:cstheme="majorBidi"/>
          <w:b/>
          <w:bCs/>
          <w:color w:val="000000" w:themeColor="text1"/>
          <w:sz w:val="24"/>
        </w:rPr>
        <w:t xml:space="preserve"> SIGNATURE/DATE</w:t>
      </w:r>
    </w:p>
    <w:p w14:paraId="4B14174F" w14:textId="629F90B8" w:rsidR="001B3328" w:rsidRPr="00F210E4" w:rsidRDefault="00D43BE7" w:rsidP="00924BE8">
      <w:pPr>
        <w:spacing w:after="0" w:line="240" w:lineRule="auto"/>
        <w:rPr>
          <w:rFonts w:asciiTheme="majorBidi" w:hAnsiTheme="majorBidi" w:cstheme="majorBidi"/>
          <w:b/>
          <w:bCs/>
          <w:color w:val="000000" w:themeColor="text1"/>
          <w:sz w:val="24"/>
        </w:rPr>
      </w:pPr>
      <w:r w:rsidRPr="00F210E4">
        <w:rPr>
          <w:rFonts w:asciiTheme="majorBidi" w:hAnsiTheme="majorBidi" w:cstheme="majorBidi"/>
          <w:b/>
          <w:bCs/>
          <w:color w:val="000000" w:themeColor="text1"/>
          <w:sz w:val="24"/>
        </w:rPr>
        <w:t xml:space="preserve">                                       </w:t>
      </w:r>
    </w:p>
    <w:p w14:paraId="5E53493A" w14:textId="77777777" w:rsidR="000F5F1B" w:rsidRDefault="000F5F1B" w:rsidP="00924BE8">
      <w:pPr>
        <w:spacing w:after="0" w:line="240" w:lineRule="auto"/>
        <w:rPr>
          <w:rFonts w:asciiTheme="majorBidi" w:hAnsiTheme="majorBidi" w:cstheme="majorBidi"/>
          <w:b/>
          <w:bCs/>
          <w:color w:val="000000" w:themeColor="text1"/>
          <w:sz w:val="24"/>
        </w:rPr>
      </w:pPr>
    </w:p>
    <w:p w14:paraId="60C9E007" w14:textId="77777777" w:rsidR="000F5F1B" w:rsidRDefault="000F5F1B" w:rsidP="00924BE8">
      <w:pPr>
        <w:spacing w:after="0" w:line="240" w:lineRule="auto"/>
        <w:rPr>
          <w:rFonts w:asciiTheme="majorBidi" w:hAnsiTheme="majorBidi" w:cstheme="majorBidi"/>
          <w:b/>
          <w:bCs/>
          <w:color w:val="000000" w:themeColor="text1"/>
          <w:sz w:val="24"/>
        </w:rPr>
      </w:pPr>
    </w:p>
    <w:p w14:paraId="2C48FFF1" w14:textId="77777777" w:rsidR="000F5F1B" w:rsidRDefault="000F5F1B" w:rsidP="00924BE8">
      <w:pPr>
        <w:spacing w:after="0" w:line="240" w:lineRule="auto"/>
        <w:rPr>
          <w:rFonts w:asciiTheme="majorBidi" w:hAnsiTheme="majorBidi" w:cstheme="majorBidi"/>
          <w:b/>
          <w:bCs/>
          <w:color w:val="000000" w:themeColor="text1"/>
          <w:sz w:val="24"/>
        </w:rPr>
      </w:pPr>
    </w:p>
    <w:p w14:paraId="47E918A9" w14:textId="77777777" w:rsidR="000F5F1B" w:rsidRDefault="000F5F1B" w:rsidP="00924BE8">
      <w:pPr>
        <w:spacing w:after="0" w:line="240" w:lineRule="auto"/>
        <w:rPr>
          <w:rFonts w:asciiTheme="majorBidi" w:hAnsiTheme="majorBidi" w:cstheme="majorBidi"/>
          <w:b/>
          <w:bCs/>
          <w:color w:val="000000" w:themeColor="text1"/>
          <w:sz w:val="24"/>
        </w:rPr>
      </w:pPr>
    </w:p>
    <w:p w14:paraId="0C09352E" w14:textId="3C2D2710" w:rsidR="001B3328" w:rsidRPr="00F210E4" w:rsidRDefault="00D43BE7" w:rsidP="00924BE8">
      <w:pPr>
        <w:spacing w:after="0" w:line="240" w:lineRule="auto"/>
        <w:rPr>
          <w:rFonts w:asciiTheme="majorBidi" w:hAnsiTheme="majorBidi" w:cstheme="majorBidi"/>
          <w:b/>
          <w:bCs/>
          <w:color w:val="000000" w:themeColor="text1"/>
          <w:sz w:val="24"/>
        </w:rPr>
      </w:pPr>
      <w:r w:rsidRPr="00F210E4">
        <w:rPr>
          <w:rFonts w:asciiTheme="majorBidi" w:hAnsiTheme="majorBidi" w:cstheme="majorBidi"/>
          <w:b/>
          <w:bCs/>
          <w:noProof/>
          <w:color w:val="000000" w:themeColor="text1"/>
          <w:sz w:val="24"/>
          <w:lang w:eastAsia="en-US"/>
        </w:rPr>
        <mc:AlternateContent>
          <mc:Choice Requires="wps">
            <w:drawing>
              <wp:anchor distT="0" distB="0" distL="114300" distR="114300" simplePos="0" relativeHeight="251695104" behindDoc="0" locked="0" layoutInCell="1" allowOverlap="1" wp14:anchorId="33D462CB" wp14:editId="75DEC4AF">
                <wp:simplePos x="0" y="0"/>
                <wp:positionH relativeFrom="column">
                  <wp:posOffset>-92075</wp:posOffset>
                </wp:positionH>
                <wp:positionV relativeFrom="paragraph">
                  <wp:posOffset>231140</wp:posOffset>
                </wp:positionV>
                <wp:extent cx="1801495" cy="0"/>
                <wp:effectExtent l="12700" t="8255" r="5080" b="10795"/>
                <wp:wrapNone/>
                <wp:docPr id="1962015289"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149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AutoShape 28" o:spid="_x0000_s1026" o:spt="32" type="#_x0000_t32" style="position:absolute;left:0pt;margin-left:-7.25pt;margin-top:18.2pt;height:0pt;width:141.85pt;z-index:251695104;mso-width-relative:page;mso-height-relative:page;" filled="f" stroked="t" coordsize="21600,21600" o:gfxdata="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W98qG9gAAAAJAQAADwAAAAAAAAABACAAAAAiAAAAZHJzL2Rvd25yZXYu&#10;eG1sUEsBAhQAFAAAAAgAh07iQKEnw2zCAQAAbgMAAA4AAAAAAAAAAQAgAAAAJwEAAGRycy9lMm9E&#10;b2MueG1sUEsFBgAAAAAGAAYAWQEAAFsFAAAAAAAA&#10;">
                <v:fill on="f" focussize="0,0"/>
                <v:stroke color="#000000" joinstyle="round"/>
                <v:imagedata o:title=""/>
                <o:lock v:ext="edit" aspectratio="f"/>
              </v:shape>
            </w:pict>
          </mc:Fallback>
        </mc:AlternateContent>
      </w:r>
      <w:proofErr w:type="gramStart"/>
      <w:r w:rsidR="000F5F1B">
        <w:rPr>
          <w:rFonts w:asciiTheme="majorBidi" w:hAnsiTheme="majorBidi" w:cstheme="majorBidi"/>
          <w:b/>
          <w:bCs/>
          <w:color w:val="000000" w:themeColor="text1"/>
          <w:sz w:val="24"/>
        </w:rPr>
        <w:t>ARC.</w:t>
      </w:r>
      <w:proofErr w:type="gramEnd"/>
      <w:r w:rsidR="000F5F1B">
        <w:rPr>
          <w:rFonts w:asciiTheme="majorBidi" w:hAnsiTheme="majorBidi" w:cstheme="majorBidi"/>
          <w:b/>
          <w:bCs/>
          <w:color w:val="000000" w:themeColor="text1"/>
          <w:sz w:val="24"/>
        </w:rPr>
        <w:t xml:space="preserve"> OLAREWAJU F.A  </w:t>
      </w:r>
      <w:r w:rsidRPr="00F210E4">
        <w:rPr>
          <w:rFonts w:asciiTheme="majorBidi" w:hAnsiTheme="majorBidi" w:cstheme="majorBidi"/>
          <w:b/>
          <w:bCs/>
          <w:color w:val="000000" w:themeColor="text1"/>
          <w:sz w:val="24"/>
        </w:rPr>
        <w:t xml:space="preserve">                                                  </w:t>
      </w:r>
    </w:p>
    <w:p w14:paraId="5849EF24" w14:textId="52C30F82" w:rsidR="001B3328" w:rsidRPr="00F210E4" w:rsidRDefault="00D43BE7" w:rsidP="00924BE8">
      <w:pPr>
        <w:spacing w:after="0" w:line="240" w:lineRule="auto"/>
        <w:rPr>
          <w:rFonts w:asciiTheme="majorBidi" w:hAnsiTheme="majorBidi" w:cstheme="majorBidi"/>
          <w:b/>
          <w:bCs/>
          <w:color w:val="000000" w:themeColor="text1"/>
          <w:sz w:val="24"/>
        </w:rPr>
      </w:pPr>
      <w:r w:rsidRPr="00F210E4">
        <w:rPr>
          <w:rFonts w:asciiTheme="majorBidi" w:hAnsiTheme="majorBidi" w:cstheme="majorBidi"/>
          <w:b/>
          <w:bCs/>
          <w:noProof/>
          <w:color w:val="000000" w:themeColor="text1"/>
          <w:sz w:val="24"/>
          <w:lang w:eastAsia="en-US"/>
        </w:rPr>
        <mc:AlternateContent>
          <mc:Choice Requires="wps">
            <w:drawing>
              <wp:anchor distT="0" distB="0" distL="114300" distR="114300" simplePos="0" relativeHeight="251696128" behindDoc="0" locked="0" layoutInCell="1" allowOverlap="1" wp14:anchorId="7E2C5D97" wp14:editId="070F58FA">
                <wp:simplePos x="0" y="0"/>
                <wp:positionH relativeFrom="column">
                  <wp:posOffset>3634740</wp:posOffset>
                </wp:positionH>
                <wp:positionV relativeFrom="paragraph">
                  <wp:posOffset>33020</wp:posOffset>
                </wp:positionV>
                <wp:extent cx="1801495" cy="0"/>
                <wp:effectExtent l="5715" t="8255" r="12065" b="10795"/>
                <wp:wrapNone/>
                <wp:docPr id="734542697"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149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AutoShape 29" o:spid="_x0000_s1026" o:spt="32" type="#_x0000_t32" style="position:absolute;left:0pt;margin-left:286.2pt;margin-top:2.6pt;height:0pt;width:141.85pt;z-index:251696128;mso-width-relative:page;mso-height-relative:page;" filled="f" stroked="t" coordsize="21600,21600" o:gfxdata="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JMzTPDVAAAABwEAAA8AAAAAAAAAAQAgAAAAIgAAAGRycy9kb3ducmV2Lnht&#10;bFBLAQIUABQAAAAIAIdO4kDEw8x6wwEAAG0DAAAOAAAAAAAAAAEAIAAAACQBAABkcnMvZTJvRG9j&#10;LnhtbFBLBQYAAAAABgAGAFkBAABZBQAAAAAA&#10;">
                <v:fill on="f" focussize="0,0"/>
                <v:stroke color="#000000" joinstyle="round"/>
                <v:imagedata o:title=""/>
                <o:lock v:ext="edit" aspectratio="f"/>
              </v:shape>
            </w:pict>
          </mc:Fallback>
        </mc:AlternateContent>
      </w:r>
      <w:r w:rsidRPr="00F210E4">
        <w:rPr>
          <w:rFonts w:asciiTheme="majorBidi" w:hAnsiTheme="majorBidi" w:cstheme="majorBidi"/>
          <w:b/>
          <w:bCs/>
          <w:color w:val="000000" w:themeColor="text1"/>
          <w:sz w:val="24"/>
        </w:rPr>
        <w:t xml:space="preserve"> (Project Coordinator)</w:t>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t xml:space="preserve">                          SIGNATURE/DATE     </w:t>
      </w:r>
    </w:p>
    <w:p w14:paraId="5E8FB586" w14:textId="77777777" w:rsidR="001B3328" w:rsidRDefault="001B3328" w:rsidP="00924BE8">
      <w:pPr>
        <w:spacing w:line="240" w:lineRule="auto"/>
        <w:rPr>
          <w:rFonts w:asciiTheme="majorBidi" w:hAnsiTheme="majorBidi" w:cstheme="majorBidi"/>
          <w:b/>
          <w:bCs/>
          <w:color w:val="000000" w:themeColor="text1"/>
          <w:sz w:val="24"/>
        </w:rPr>
      </w:pPr>
    </w:p>
    <w:p w14:paraId="293FD5BA" w14:textId="77777777" w:rsidR="000F5F1B" w:rsidRDefault="000F5F1B" w:rsidP="00924BE8">
      <w:pPr>
        <w:spacing w:line="240" w:lineRule="auto"/>
        <w:rPr>
          <w:rFonts w:asciiTheme="majorBidi" w:hAnsiTheme="majorBidi" w:cstheme="majorBidi"/>
          <w:b/>
          <w:bCs/>
          <w:color w:val="000000" w:themeColor="text1"/>
          <w:sz w:val="24"/>
        </w:rPr>
      </w:pPr>
    </w:p>
    <w:p w14:paraId="39FF8EFE" w14:textId="77777777" w:rsidR="000F5F1B" w:rsidRDefault="000F5F1B" w:rsidP="00924BE8">
      <w:pPr>
        <w:spacing w:after="0" w:line="240" w:lineRule="auto"/>
        <w:rPr>
          <w:rFonts w:asciiTheme="majorBidi" w:hAnsiTheme="majorBidi" w:cstheme="majorBidi"/>
          <w:b/>
          <w:bCs/>
          <w:color w:val="000000" w:themeColor="text1"/>
          <w:sz w:val="24"/>
        </w:rPr>
      </w:pPr>
    </w:p>
    <w:p w14:paraId="171623B4" w14:textId="77777777" w:rsidR="000F5F1B" w:rsidRDefault="000F5F1B" w:rsidP="00924BE8">
      <w:pPr>
        <w:spacing w:after="0" w:line="240" w:lineRule="auto"/>
        <w:rPr>
          <w:rFonts w:asciiTheme="majorBidi" w:hAnsiTheme="majorBidi" w:cstheme="majorBidi"/>
          <w:b/>
          <w:bCs/>
          <w:color w:val="000000" w:themeColor="text1"/>
          <w:sz w:val="24"/>
        </w:rPr>
      </w:pPr>
    </w:p>
    <w:p w14:paraId="308B340C" w14:textId="77777777" w:rsidR="000F5F1B" w:rsidRDefault="000F5F1B" w:rsidP="00924BE8">
      <w:pPr>
        <w:spacing w:after="0" w:line="240" w:lineRule="auto"/>
        <w:rPr>
          <w:rFonts w:asciiTheme="majorBidi" w:hAnsiTheme="majorBidi" w:cstheme="majorBidi"/>
          <w:b/>
          <w:bCs/>
          <w:color w:val="000000" w:themeColor="text1"/>
          <w:sz w:val="24"/>
        </w:rPr>
      </w:pPr>
    </w:p>
    <w:p w14:paraId="4A33C4F3" w14:textId="1C1D712B" w:rsidR="001B3328" w:rsidRPr="00F210E4" w:rsidRDefault="000F5F1B" w:rsidP="00924BE8">
      <w:pPr>
        <w:spacing w:after="0" w:line="240" w:lineRule="auto"/>
        <w:rPr>
          <w:rFonts w:asciiTheme="majorBidi" w:hAnsiTheme="majorBidi" w:cstheme="majorBidi"/>
          <w:b/>
          <w:bCs/>
          <w:color w:val="000000" w:themeColor="text1"/>
          <w:sz w:val="24"/>
        </w:rPr>
      </w:pPr>
      <w:proofErr w:type="gramStart"/>
      <w:r>
        <w:rPr>
          <w:rFonts w:asciiTheme="majorBidi" w:hAnsiTheme="majorBidi" w:cstheme="majorBidi"/>
          <w:b/>
          <w:bCs/>
          <w:color w:val="000000" w:themeColor="text1"/>
          <w:sz w:val="24"/>
        </w:rPr>
        <w:t>ARC.</w:t>
      </w:r>
      <w:proofErr w:type="gramEnd"/>
      <w:r>
        <w:rPr>
          <w:rFonts w:asciiTheme="majorBidi" w:hAnsiTheme="majorBidi" w:cstheme="majorBidi"/>
          <w:b/>
          <w:bCs/>
          <w:color w:val="000000" w:themeColor="text1"/>
          <w:sz w:val="24"/>
        </w:rPr>
        <w:t xml:space="preserve"> MRS. J.M TOMORI</w:t>
      </w:r>
      <w:r w:rsidR="00D43BE7" w:rsidRPr="00F210E4">
        <w:rPr>
          <w:rFonts w:asciiTheme="majorBidi" w:hAnsiTheme="majorBidi" w:cstheme="majorBidi"/>
          <w:b/>
          <w:bCs/>
          <w:color w:val="000000" w:themeColor="text1"/>
          <w:sz w:val="24"/>
        </w:rPr>
        <w:tab/>
      </w:r>
      <w:r w:rsidR="00D43BE7" w:rsidRPr="00F210E4">
        <w:rPr>
          <w:rFonts w:asciiTheme="majorBidi" w:hAnsiTheme="majorBidi" w:cstheme="majorBidi"/>
          <w:b/>
          <w:bCs/>
          <w:color w:val="000000" w:themeColor="text1"/>
          <w:sz w:val="24"/>
        </w:rPr>
        <w:tab/>
      </w:r>
      <w:r w:rsidR="00D43BE7" w:rsidRPr="00F210E4">
        <w:rPr>
          <w:rFonts w:asciiTheme="majorBidi" w:hAnsiTheme="majorBidi" w:cstheme="majorBidi"/>
          <w:b/>
          <w:bCs/>
          <w:color w:val="000000" w:themeColor="text1"/>
          <w:sz w:val="24"/>
        </w:rPr>
        <w:tab/>
      </w:r>
      <w:r w:rsidR="00D43BE7" w:rsidRPr="00F210E4">
        <w:rPr>
          <w:rFonts w:asciiTheme="majorBidi" w:hAnsiTheme="majorBidi" w:cstheme="majorBidi"/>
          <w:b/>
          <w:bCs/>
          <w:color w:val="000000" w:themeColor="text1"/>
          <w:sz w:val="24"/>
        </w:rPr>
        <w:tab/>
      </w:r>
    </w:p>
    <w:p w14:paraId="3F176E00" w14:textId="10775292" w:rsidR="001B3328" w:rsidRPr="00F210E4" w:rsidRDefault="00D43BE7" w:rsidP="00924BE8">
      <w:pPr>
        <w:spacing w:after="0" w:line="240" w:lineRule="auto"/>
        <w:rPr>
          <w:rFonts w:asciiTheme="majorBidi" w:hAnsiTheme="majorBidi" w:cstheme="majorBidi"/>
          <w:b/>
          <w:bCs/>
          <w:color w:val="000000" w:themeColor="text1"/>
          <w:sz w:val="24"/>
        </w:rPr>
      </w:pPr>
      <w:r w:rsidRPr="00F210E4">
        <w:rPr>
          <w:rFonts w:asciiTheme="majorBidi" w:hAnsiTheme="majorBidi" w:cstheme="majorBidi"/>
          <w:b/>
          <w:bCs/>
          <w:noProof/>
          <w:color w:val="000000" w:themeColor="text1"/>
          <w:sz w:val="24"/>
          <w:lang w:eastAsia="en-US"/>
        </w:rPr>
        <mc:AlternateContent>
          <mc:Choice Requires="wps">
            <w:drawing>
              <wp:anchor distT="0" distB="0" distL="114300" distR="114300" simplePos="0" relativeHeight="251698176" behindDoc="0" locked="0" layoutInCell="1" allowOverlap="1" wp14:anchorId="72D530AE" wp14:editId="77B97673">
                <wp:simplePos x="0" y="0"/>
                <wp:positionH relativeFrom="column">
                  <wp:posOffset>3634740</wp:posOffset>
                </wp:positionH>
                <wp:positionV relativeFrom="paragraph">
                  <wp:posOffset>34290</wp:posOffset>
                </wp:positionV>
                <wp:extent cx="1801495" cy="0"/>
                <wp:effectExtent l="5715" t="10160" r="12065" b="8890"/>
                <wp:wrapNone/>
                <wp:docPr id="491940405"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149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AutoShape 31" o:spid="_x0000_s1026" o:spt="32" type="#_x0000_t32" style="position:absolute;left:0pt;margin-left:286.2pt;margin-top:2.7pt;height:0pt;width:141.85pt;z-index:251698176;mso-width-relative:page;mso-height-relative:page;" filled="f" stroked="t" coordsize="21600,21600" o:gfxdata="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zQkeh1QAAAAcBAAAPAAAAAAAAAAEAIAAAACIAAABkcnMvZG93bnJldi54bWxQ&#10;SwECFAAUAAAACACHTuJAJ+/0tMEBAABtAwAADgAAAAAAAAABACAAAAAkAQAAZHJzL2Uyb0RvYy54&#10;bWxQSwUGAAAAAAYABgBZAQAAVwUAAAAA&#10;">
                <v:fill on="f" focussize="0,0"/>
                <v:stroke color="#000000" joinstyle="round"/>
                <v:imagedata o:title=""/>
                <o:lock v:ext="edit" aspectratio="f"/>
              </v:shape>
            </w:pict>
          </mc:Fallback>
        </mc:AlternateContent>
      </w:r>
      <w:r w:rsidRPr="00F210E4">
        <w:rPr>
          <w:rFonts w:asciiTheme="majorBidi" w:hAnsiTheme="majorBidi" w:cstheme="majorBidi"/>
          <w:b/>
          <w:bCs/>
          <w:noProof/>
          <w:color w:val="000000" w:themeColor="text1"/>
          <w:sz w:val="24"/>
          <w:lang w:eastAsia="en-US"/>
        </w:rPr>
        <mc:AlternateContent>
          <mc:Choice Requires="wps">
            <w:drawing>
              <wp:anchor distT="0" distB="0" distL="114300" distR="114300" simplePos="0" relativeHeight="251697152" behindDoc="0" locked="0" layoutInCell="1" allowOverlap="1" wp14:anchorId="2102018E" wp14:editId="65026E17">
                <wp:simplePos x="0" y="0"/>
                <wp:positionH relativeFrom="column">
                  <wp:posOffset>8255</wp:posOffset>
                </wp:positionH>
                <wp:positionV relativeFrom="paragraph">
                  <wp:posOffset>19050</wp:posOffset>
                </wp:positionV>
                <wp:extent cx="1801495" cy="0"/>
                <wp:effectExtent l="8255" t="13970" r="9525" b="5080"/>
                <wp:wrapNone/>
                <wp:docPr id="1344973029"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149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AutoShape 30" o:spid="_x0000_s1026" o:spt="32" type="#_x0000_t32" style="position:absolute;left:0pt;margin-left:0.65pt;margin-top:1.5pt;height:0pt;width:141.85pt;z-index:251697152;mso-width-relative:page;mso-height-relative:page;" filled="f" stroked="t" coordsize="21600,21600" o:gfxdata="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67r9LNIAAAAFAQAADwAAAAAAAAABACAAAAAiAAAAZHJzL2Rvd25yZXYueG1s&#10;UEsBAhQAFAAAAAgAh07iQKpFQQLFAQAAbgMAAA4AAAAAAAAAAQAgAAAAIQEAAGRycy9lMm9Eb2Mu&#10;eG1sUEsFBgAAAAAGAAYAWQEAAFgFAAAAAAAA&#10;">
                <v:fill on="f" focussize="0,0"/>
                <v:stroke color="#000000" joinstyle="round"/>
                <v:imagedata o:title=""/>
                <o:lock v:ext="edit" aspectratio="f"/>
              </v:shape>
            </w:pict>
          </mc:Fallback>
        </mc:AlternateContent>
      </w:r>
      <w:r w:rsidRPr="00F210E4">
        <w:rPr>
          <w:rFonts w:asciiTheme="majorBidi" w:hAnsiTheme="majorBidi" w:cstheme="majorBidi"/>
          <w:b/>
          <w:bCs/>
          <w:color w:val="000000" w:themeColor="text1"/>
          <w:sz w:val="24"/>
        </w:rPr>
        <w:t xml:space="preserve">  (Head of Department)</w:t>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00233D86">
        <w:rPr>
          <w:rFonts w:asciiTheme="majorBidi" w:hAnsiTheme="majorBidi" w:cstheme="majorBidi"/>
          <w:b/>
          <w:bCs/>
          <w:color w:val="000000" w:themeColor="text1"/>
          <w:sz w:val="24"/>
        </w:rPr>
        <w:t xml:space="preserve"> </w:t>
      </w:r>
      <w:r w:rsidRPr="00F210E4">
        <w:rPr>
          <w:rFonts w:asciiTheme="majorBidi" w:hAnsiTheme="majorBidi" w:cstheme="majorBidi"/>
          <w:b/>
          <w:bCs/>
          <w:color w:val="000000" w:themeColor="text1"/>
          <w:sz w:val="24"/>
        </w:rPr>
        <w:t xml:space="preserve"> SIGNATURE/DATE</w:t>
      </w:r>
    </w:p>
    <w:p w14:paraId="40302B30" w14:textId="77777777" w:rsidR="001B3328" w:rsidRPr="00F210E4" w:rsidRDefault="00D43BE7" w:rsidP="00924BE8">
      <w:pPr>
        <w:spacing w:after="0" w:line="240" w:lineRule="auto"/>
        <w:rPr>
          <w:rFonts w:asciiTheme="majorBidi" w:hAnsiTheme="majorBidi" w:cstheme="majorBidi"/>
          <w:b/>
          <w:bCs/>
          <w:color w:val="000000" w:themeColor="text1"/>
          <w:sz w:val="24"/>
        </w:rPr>
      </w:pPr>
      <w:r w:rsidRPr="00F210E4">
        <w:rPr>
          <w:rFonts w:asciiTheme="majorBidi" w:hAnsiTheme="majorBidi" w:cstheme="majorBidi"/>
          <w:b/>
          <w:bCs/>
          <w:color w:val="000000" w:themeColor="text1"/>
          <w:sz w:val="24"/>
        </w:rPr>
        <w:t xml:space="preserve">                                                                   </w:t>
      </w:r>
    </w:p>
    <w:p w14:paraId="12F5B8D1" w14:textId="77777777" w:rsidR="001B3328" w:rsidRDefault="001B3328" w:rsidP="00924BE8">
      <w:pPr>
        <w:spacing w:after="0" w:line="240" w:lineRule="auto"/>
        <w:rPr>
          <w:rFonts w:asciiTheme="majorBidi" w:hAnsiTheme="majorBidi" w:cstheme="majorBidi"/>
          <w:b/>
          <w:bCs/>
          <w:color w:val="000000" w:themeColor="text1"/>
          <w:sz w:val="24"/>
        </w:rPr>
      </w:pPr>
    </w:p>
    <w:p w14:paraId="2B59A26B" w14:textId="77777777" w:rsidR="000F5F1B" w:rsidRDefault="000F5F1B" w:rsidP="00924BE8">
      <w:pPr>
        <w:spacing w:after="0" w:line="240" w:lineRule="auto"/>
        <w:rPr>
          <w:rFonts w:asciiTheme="majorBidi" w:hAnsiTheme="majorBidi" w:cstheme="majorBidi"/>
          <w:b/>
          <w:bCs/>
          <w:color w:val="000000" w:themeColor="text1"/>
          <w:sz w:val="24"/>
        </w:rPr>
      </w:pPr>
    </w:p>
    <w:p w14:paraId="5296BF01" w14:textId="77777777" w:rsidR="000F5F1B" w:rsidRDefault="000F5F1B" w:rsidP="00924BE8">
      <w:pPr>
        <w:spacing w:after="0" w:line="240" w:lineRule="auto"/>
        <w:rPr>
          <w:rFonts w:asciiTheme="majorBidi" w:hAnsiTheme="majorBidi" w:cstheme="majorBidi"/>
          <w:b/>
          <w:bCs/>
          <w:color w:val="000000" w:themeColor="text1"/>
          <w:sz w:val="24"/>
        </w:rPr>
      </w:pPr>
    </w:p>
    <w:p w14:paraId="77BFE9D6" w14:textId="77777777" w:rsidR="001B3328" w:rsidRPr="00F210E4" w:rsidRDefault="001B3328" w:rsidP="00924BE8">
      <w:pPr>
        <w:spacing w:line="240" w:lineRule="auto"/>
        <w:rPr>
          <w:rFonts w:asciiTheme="majorBidi" w:hAnsiTheme="majorBidi" w:cstheme="majorBidi"/>
          <w:b/>
          <w:bCs/>
          <w:color w:val="000000" w:themeColor="text1"/>
          <w:sz w:val="24"/>
        </w:rPr>
      </w:pPr>
    </w:p>
    <w:p w14:paraId="187AB4A0" w14:textId="4CA76F73" w:rsidR="001B3328" w:rsidRPr="00F210E4" w:rsidRDefault="00D43BE7" w:rsidP="00924BE8">
      <w:pPr>
        <w:spacing w:line="240" w:lineRule="auto"/>
        <w:rPr>
          <w:rFonts w:asciiTheme="majorBidi" w:hAnsiTheme="majorBidi" w:cstheme="majorBidi"/>
          <w:b/>
          <w:bCs/>
          <w:color w:val="000000" w:themeColor="text1"/>
          <w:sz w:val="24"/>
        </w:rPr>
      </w:pPr>
      <w:r w:rsidRPr="00F210E4">
        <w:rPr>
          <w:rFonts w:asciiTheme="majorBidi" w:hAnsiTheme="majorBidi" w:cstheme="majorBidi"/>
          <w:b/>
          <w:bCs/>
          <w:noProof/>
          <w:color w:val="000000" w:themeColor="text1"/>
          <w:sz w:val="24"/>
          <w:lang w:eastAsia="en-US"/>
        </w:rPr>
        <mc:AlternateContent>
          <mc:Choice Requires="wps">
            <w:drawing>
              <wp:anchor distT="0" distB="0" distL="114300" distR="114300" simplePos="0" relativeHeight="251700224" behindDoc="0" locked="0" layoutInCell="1" allowOverlap="1" wp14:anchorId="29464977" wp14:editId="087D1D4C">
                <wp:simplePos x="0" y="0"/>
                <wp:positionH relativeFrom="column">
                  <wp:posOffset>3634740</wp:posOffset>
                </wp:positionH>
                <wp:positionV relativeFrom="paragraph">
                  <wp:posOffset>34925</wp:posOffset>
                </wp:positionV>
                <wp:extent cx="1801495" cy="0"/>
                <wp:effectExtent l="5715" t="13970" r="12065" b="5080"/>
                <wp:wrapNone/>
                <wp:docPr id="1003919001"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149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AutoShape 33" o:spid="_x0000_s1026" o:spt="32" type="#_x0000_t32" style="position:absolute;left:0pt;margin-left:286.2pt;margin-top:2.75pt;height:0pt;width:141.85pt;z-index:251700224;mso-width-relative:page;mso-height-relative:page;" filled="f" stroked="t" coordsize="21600,21600" o:gfxdata="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GPVO7nVAAAABwEAAA8AAAAAAAAAAQAgAAAAIgAAAGRycy9kb3ducmV2Lnht&#10;bFBLAQIUABQAAAAIAIdO4kBaT6PnwwEAAG4DAAAOAAAAAAAAAAEAIAAAACQBAABkcnMvZTJvRG9j&#10;LnhtbFBLBQYAAAAABgAGAFkBAABZBQAAAAAA&#10;">
                <v:fill on="f" focussize="0,0"/>
                <v:stroke color="#000000" joinstyle="round"/>
                <v:imagedata o:title=""/>
                <o:lock v:ext="edit" aspectratio="f"/>
              </v:shape>
            </w:pict>
          </mc:Fallback>
        </mc:AlternateContent>
      </w:r>
      <w:r w:rsidRPr="00F210E4">
        <w:rPr>
          <w:rFonts w:asciiTheme="majorBidi" w:hAnsiTheme="majorBidi" w:cstheme="majorBidi"/>
          <w:b/>
          <w:bCs/>
          <w:noProof/>
          <w:color w:val="000000" w:themeColor="text1"/>
          <w:sz w:val="24"/>
          <w:lang w:eastAsia="en-US"/>
        </w:rPr>
        <mc:AlternateContent>
          <mc:Choice Requires="wps">
            <w:drawing>
              <wp:anchor distT="0" distB="0" distL="114300" distR="114300" simplePos="0" relativeHeight="251699200" behindDoc="0" locked="0" layoutInCell="1" allowOverlap="1" wp14:anchorId="42D98F87" wp14:editId="2F63FA3F">
                <wp:simplePos x="0" y="0"/>
                <wp:positionH relativeFrom="column">
                  <wp:posOffset>8255</wp:posOffset>
                </wp:positionH>
                <wp:positionV relativeFrom="paragraph">
                  <wp:posOffset>19685</wp:posOffset>
                </wp:positionV>
                <wp:extent cx="1801495" cy="0"/>
                <wp:effectExtent l="8255" t="8255" r="9525" b="10795"/>
                <wp:wrapNone/>
                <wp:docPr id="2096982127"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1495" cy="0"/>
                        </a:xfrm>
                        <a:prstGeom prst="straightConnector1">
                          <a:avLst/>
                        </a:prstGeom>
                        <a:noFill/>
                        <a:ln w="9525">
                          <a:solidFill>
                            <a:srgbClr val="000000"/>
                          </a:solidFill>
                          <a:round/>
                        </a:ln>
                      </wps:spPr>
                      <wps:bodyPr/>
                    </wps:wsp>
                  </a:graphicData>
                </a:graphic>
              </wp:anchor>
            </w:drawing>
          </mc:Choice>
          <mc:Fallback xmlns:wpsCustomData="http://www.wps.cn/officeDocument/2013/wpsCustomData"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AutoShape 32" o:spid="_x0000_s1026" o:spt="32" type="#_x0000_t32" style="position:absolute;left:0pt;margin-left:0.65pt;margin-top:1.55pt;height:0pt;width:141.85pt;z-index:251699200;mso-width-relative:page;mso-height-relative:page;" filled="f" stroked="t" coordsize="21600,21600" o:gfxdata="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HstgTTSAAAABQEAAA8AAAAAAAAAAQAgAAAAIgAAAGRycy9kb3ducmV2LnhtbFBL&#10;AQIUABQAAAAIAIdO4kCSTBJJwwEAAG4DAAAOAAAAAAAAAAEAIAAAACEBAABkcnMvZTJvRG9jLnht&#10;bFBLBQYAAAAABgAGAFkBAABWBQAAAAAA&#10;">
                <v:fill on="f" focussize="0,0"/>
                <v:stroke color="#000000" joinstyle="round"/>
                <v:imagedata o:title=""/>
                <o:lock v:ext="edit" aspectratio="f"/>
              </v:shape>
            </w:pict>
          </mc:Fallback>
        </mc:AlternateContent>
      </w:r>
      <w:r w:rsidRPr="00F210E4">
        <w:rPr>
          <w:rFonts w:asciiTheme="majorBidi" w:hAnsiTheme="majorBidi" w:cstheme="majorBidi"/>
          <w:b/>
          <w:bCs/>
          <w:color w:val="000000" w:themeColor="text1"/>
          <w:sz w:val="24"/>
        </w:rPr>
        <w:t>EXTERNAL SUPERVISOR</w:t>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Pr="00F210E4">
        <w:rPr>
          <w:rFonts w:asciiTheme="majorBidi" w:hAnsiTheme="majorBidi" w:cstheme="majorBidi"/>
          <w:b/>
          <w:bCs/>
          <w:color w:val="000000" w:themeColor="text1"/>
          <w:sz w:val="24"/>
        </w:rPr>
        <w:tab/>
      </w:r>
      <w:r w:rsidR="00233D86">
        <w:rPr>
          <w:rFonts w:asciiTheme="majorBidi" w:hAnsiTheme="majorBidi" w:cstheme="majorBidi"/>
          <w:b/>
          <w:bCs/>
          <w:color w:val="000000" w:themeColor="text1"/>
          <w:sz w:val="24"/>
        </w:rPr>
        <w:t xml:space="preserve"> </w:t>
      </w:r>
      <w:r w:rsidRPr="00F210E4">
        <w:rPr>
          <w:rFonts w:asciiTheme="majorBidi" w:hAnsiTheme="majorBidi" w:cstheme="majorBidi"/>
          <w:b/>
          <w:bCs/>
          <w:color w:val="000000" w:themeColor="text1"/>
          <w:sz w:val="24"/>
        </w:rPr>
        <w:t xml:space="preserve"> SIGNATURE/DATE</w:t>
      </w:r>
    </w:p>
    <w:p w14:paraId="36701799" w14:textId="77777777" w:rsidR="001B3328" w:rsidRDefault="001B3328">
      <w:pPr>
        <w:spacing w:line="360" w:lineRule="auto"/>
        <w:rPr>
          <w:rFonts w:asciiTheme="majorBidi" w:hAnsiTheme="majorBidi" w:cstheme="majorBidi"/>
          <w:b/>
          <w:bCs/>
          <w:color w:val="000000" w:themeColor="text1"/>
          <w:sz w:val="24"/>
        </w:rPr>
      </w:pPr>
    </w:p>
    <w:p w14:paraId="05460846" w14:textId="77777777" w:rsidR="001B3328" w:rsidRDefault="001B3328">
      <w:pPr>
        <w:spacing w:line="360" w:lineRule="auto"/>
        <w:jc w:val="center"/>
        <w:rPr>
          <w:rFonts w:asciiTheme="majorBidi" w:hAnsiTheme="majorBidi" w:cstheme="majorBidi"/>
          <w:b/>
          <w:bCs/>
          <w:color w:val="000000" w:themeColor="text1"/>
          <w:sz w:val="24"/>
        </w:rPr>
      </w:pPr>
    </w:p>
    <w:p w14:paraId="5CFF802A" w14:textId="77777777" w:rsidR="000529A3" w:rsidRDefault="000529A3">
      <w:pPr>
        <w:spacing w:line="360" w:lineRule="auto"/>
        <w:jc w:val="center"/>
        <w:rPr>
          <w:rFonts w:asciiTheme="majorBidi" w:hAnsiTheme="majorBidi" w:cstheme="majorBidi"/>
          <w:b/>
          <w:bCs/>
          <w:color w:val="000000" w:themeColor="text1"/>
          <w:sz w:val="24"/>
        </w:rPr>
      </w:pPr>
    </w:p>
    <w:p w14:paraId="35E4F3D5" w14:textId="77777777" w:rsidR="001B3328" w:rsidRDefault="00D43BE7">
      <w:pPr>
        <w:spacing w:line="360" w:lineRule="auto"/>
        <w:jc w:val="center"/>
        <w:rPr>
          <w:rFonts w:asciiTheme="majorBidi" w:hAnsiTheme="majorBidi" w:cstheme="majorBidi"/>
          <w:b/>
          <w:bCs/>
          <w:color w:val="000000" w:themeColor="text1"/>
          <w:sz w:val="24"/>
        </w:rPr>
      </w:pPr>
      <w:r>
        <w:rPr>
          <w:rFonts w:asciiTheme="majorBidi" w:hAnsiTheme="majorBidi" w:cstheme="majorBidi"/>
          <w:b/>
          <w:bCs/>
          <w:color w:val="000000" w:themeColor="text1"/>
          <w:sz w:val="24"/>
        </w:rPr>
        <w:lastRenderedPageBreak/>
        <w:t>DEDICATION</w:t>
      </w:r>
    </w:p>
    <w:p w14:paraId="2B6AF0F2" w14:textId="0662C519" w:rsidR="001B3328" w:rsidRDefault="00D43BE7">
      <w:pPr>
        <w:spacing w:line="360" w:lineRule="auto"/>
        <w:ind w:firstLine="720"/>
        <w:rPr>
          <w:rFonts w:asciiTheme="majorBidi" w:hAnsiTheme="majorBidi" w:cstheme="majorBidi"/>
          <w:color w:val="000000" w:themeColor="text1"/>
          <w:sz w:val="24"/>
        </w:rPr>
      </w:pPr>
      <w:r>
        <w:rPr>
          <w:rFonts w:asciiTheme="majorBidi" w:hAnsiTheme="majorBidi" w:cstheme="majorBidi"/>
          <w:color w:val="000000" w:themeColor="text1"/>
          <w:sz w:val="24"/>
        </w:rPr>
        <w:t xml:space="preserve">This project is primarily dedicated to Almighty Allah, the Giver of Knowledge, Wisdom, and Understanding, for His Grace and Strength Throughout the Course of My Higher National Diploma, and for Counting Me Worthy of His Mercy, </w:t>
      </w:r>
    </w:p>
    <w:p w14:paraId="40AA4117" w14:textId="77777777" w:rsidR="001B3328" w:rsidRDefault="001B3328">
      <w:pPr>
        <w:spacing w:line="360" w:lineRule="auto"/>
        <w:rPr>
          <w:rFonts w:asciiTheme="majorBidi" w:hAnsiTheme="majorBidi" w:cstheme="majorBidi"/>
          <w:color w:val="000000" w:themeColor="text1"/>
          <w:sz w:val="24"/>
        </w:rPr>
      </w:pPr>
    </w:p>
    <w:p w14:paraId="5E8FECA4" w14:textId="77777777" w:rsidR="001B3328" w:rsidRDefault="001B3328">
      <w:pPr>
        <w:spacing w:line="360" w:lineRule="auto"/>
        <w:rPr>
          <w:rFonts w:asciiTheme="majorBidi" w:hAnsiTheme="majorBidi" w:cstheme="majorBidi"/>
          <w:color w:val="000000" w:themeColor="text1"/>
          <w:sz w:val="24"/>
        </w:rPr>
      </w:pPr>
    </w:p>
    <w:p w14:paraId="52762EE3" w14:textId="77777777" w:rsidR="001B3328" w:rsidRDefault="001B3328">
      <w:pPr>
        <w:spacing w:line="360" w:lineRule="auto"/>
        <w:rPr>
          <w:rFonts w:asciiTheme="majorBidi" w:hAnsiTheme="majorBidi" w:cstheme="majorBidi"/>
          <w:color w:val="000000" w:themeColor="text1"/>
          <w:sz w:val="24"/>
        </w:rPr>
      </w:pPr>
    </w:p>
    <w:p w14:paraId="1AF1961B" w14:textId="77777777" w:rsidR="001B3328" w:rsidRDefault="001B3328">
      <w:pPr>
        <w:spacing w:line="360" w:lineRule="auto"/>
        <w:rPr>
          <w:rFonts w:asciiTheme="majorBidi" w:hAnsiTheme="majorBidi" w:cstheme="majorBidi"/>
          <w:color w:val="000000" w:themeColor="text1"/>
          <w:sz w:val="24"/>
        </w:rPr>
      </w:pPr>
    </w:p>
    <w:p w14:paraId="411842E7" w14:textId="77777777" w:rsidR="001B3328" w:rsidRDefault="001B3328">
      <w:pPr>
        <w:spacing w:line="360" w:lineRule="auto"/>
        <w:rPr>
          <w:rFonts w:asciiTheme="majorBidi" w:hAnsiTheme="majorBidi" w:cstheme="majorBidi"/>
          <w:color w:val="000000" w:themeColor="text1"/>
          <w:sz w:val="24"/>
        </w:rPr>
      </w:pPr>
    </w:p>
    <w:p w14:paraId="5ACB817E" w14:textId="77777777" w:rsidR="001B3328" w:rsidRDefault="001B3328">
      <w:pPr>
        <w:spacing w:line="360" w:lineRule="auto"/>
        <w:rPr>
          <w:rFonts w:asciiTheme="majorBidi" w:hAnsiTheme="majorBidi" w:cstheme="majorBidi"/>
          <w:color w:val="000000" w:themeColor="text1"/>
          <w:sz w:val="24"/>
        </w:rPr>
      </w:pPr>
    </w:p>
    <w:p w14:paraId="4C3395FD" w14:textId="77777777" w:rsidR="001B3328" w:rsidRDefault="001B3328">
      <w:pPr>
        <w:spacing w:line="360" w:lineRule="auto"/>
        <w:rPr>
          <w:rFonts w:asciiTheme="majorBidi" w:hAnsiTheme="majorBidi" w:cstheme="majorBidi"/>
          <w:color w:val="000000" w:themeColor="text1"/>
          <w:sz w:val="24"/>
        </w:rPr>
      </w:pPr>
    </w:p>
    <w:p w14:paraId="720DF53B" w14:textId="77777777" w:rsidR="001B3328" w:rsidRDefault="001B3328">
      <w:pPr>
        <w:spacing w:line="360" w:lineRule="auto"/>
        <w:rPr>
          <w:rFonts w:asciiTheme="majorBidi" w:hAnsiTheme="majorBidi" w:cstheme="majorBidi"/>
          <w:color w:val="000000" w:themeColor="text1"/>
          <w:sz w:val="24"/>
        </w:rPr>
      </w:pPr>
    </w:p>
    <w:p w14:paraId="1C85CEF9" w14:textId="77777777" w:rsidR="001B3328" w:rsidRDefault="001B3328">
      <w:pPr>
        <w:spacing w:line="360" w:lineRule="auto"/>
        <w:rPr>
          <w:rFonts w:asciiTheme="majorBidi" w:hAnsiTheme="majorBidi" w:cstheme="majorBidi"/>
          <w:color w:val="000000" w:themeColor="text1"/>
          <w:sz w:val="24"/>
        </w:rPr>
      </w:pPr>
    </w:p>
    <w:p w14:paraId="5461E792" w14:textId="77777777" w:rsidR="001B3328" w:rsidRDefault="001B3328">
      <w:pPr>
        <w:spacing w:line="360" w:lineRule="auto"/>
        <w:rPr>
          <w:rFonts w:asciiTheme="majorBidi" w:hAnsiTheme="majorBidi" w:cstheme="majorBidi"/>
          <w:color w:val="000000" w:themeColor="text1"/>
          <w:sz w:val="24"/>
        </w:rPr>
      </w:pPr>
    </w:p>
    <w:p w14:paraId="4AFD9FF5" w14:textId="77777777" w:rsidR="001B3328" w:rsidRDefault="001B3328">
      <w:pPr>
        <w:spacing w:line="360" w:lineRule="auto"/>
        <w:rPr>
          <w:rFonts w:asciiTheme="majorBidi" w:hAnsiTheme="majorBidi" w:cstheme="majorBidi"/>
          <w:color w:val="000000" w:themeColor="text1"/>
          <w:sz w:val="24"/>
        </w:rPr>
      </w:pPr>
    </w:p>
    <w:p w14:paraId="7EEE64A0" w14:textId="77777777" w:rsidR="001B3328" w:rsidRDefault="001B3328">
      <w:pPr>
        <w:spacing w:line="360" w:lineRule="auto"/>
        <w:rPr>
          <w:rFonts w:asciiTheme="majorBidi" w:hAnsiTheme="majorBidi" w:cstheme="majorBidi"/>
          <w:color w:val="000000" w:themeColor="text1"/>
          <w:sz w:val="24"/>
        </w:rPr>
      </w:pPr>
    </w:p>
    <w:p w14:paraId="1A973A2D" w14:textId="77777777" w:rsidR="001B3328" w:rsidRDefault="001B3328">
      <w:pPr>
        <w:spacing w:line="360" w:lineRule="auto"/>
        <w:rPr>
          <w:rFonts w:asciiTheme="majorBidi" w:hAnsiTheme="majorBidi" w:cstheme="majorBidi"/>
          <w:color w:val="000000" w:themeColor="text1"/>
          <w:sz w:val="24"/>
        </w:rPr>
      </w:pPr>
    </w:p>
    <w:p w14:paraId="369F80FA" w14:textId="77777777" w:rsidR="001B3328" w:rsidRDefault="001B3328">
      <w:pPr>
        <w:spacing w:line="360" w:lineRule="auto"/>
        <w:rPr>
          <w:rFonts w:asciiTheme="majorBidi" w:hAnsiTheme="majorBidi" w:cstheme="majorBidi"/>
          <w:color w:val="000000" w:themeColor="text1"/>
          <w:sz w:val="24"/>
        </w:rPr>
      </w:pPr>
    </w:p>
    <w:p w14:paraId="2023CC3E" w14:textId="77777777" w:rsidR="001B3328" w:rsidRDefault="001B3328">
      <w:pPr>
        <w:rPr>
          <w:rFonts w:asciiTheme="majorBidi" w:hAnsiTheme="majorBidi" w:cstheme="majorBidi"/>
          <w:color w:val="000000" w:themeColor="text1"/>
          <w:sz w:val="24"/>
        </w:rPr>
      </w:pPr>
    </w:p>
    <w:p w14:paraId="185F1CB3" w14:textId="77777777" w:rsidR="001B3328" w:rsidRDefault="001B3328">
      <w:pPr>
        <w:rPr>
          <w:rFonts w:asciiTheme="majorBidi" w:hAnsiTheme="majorBidi" w:cstheme="majorBidi"/>
          <w:b/>
          <w:bCs/>
          <w:color w:val="000000" w:themeColor="text1"/>
          <w:sz w:val="24"/>
        </w:rPr>
      </w:pPr>
    </w:p>
    <w:p w14:paraId="77646F49" w14:textId="77777777" w:rsidR="00660FE3" w:rsidRDefault="00660FE3">
      <w:pPr>
        <w:rPr>
          <w:rFonts w:asciiTheme="majorBidi" w:hAnsiTheme="majorBidi" w:cstheme="majorBidi"/>
          <w:b/>
          <w:bCs/>
          <w:color w:val="000000" w:themeColor="text1"/>
          <w:sz w:val="24"/>
        </w:rPr>
      </w:pPr>
    </w:p>
    <w:p w14:paraId="13DCBF05" w14:textId="77777777" w:rsidR="001B3328" w:rsidRDefault="00D43BE7">
      <w:pPr>
        <w:spacing w:line="360" w:lineRule="auto"/>
        <w:jc w:val="center"/>
        <w:rPr>
          <w:rFonts w:asciiTheme="majorBidi" w:hAnsiTheme="majorBidi" w:cstheme="majorBidi"/>
          <w:color w:val="000000" w:themeColor="text1"/>
          <w:sz w:val="24"/>
        </w:rPr>
      </w:pPr>
      <w:r>
        <w:rPr>
          <w:rFonts w:asciiTheme="majorBidi" w:hAnsiTheme="majorBidi" w:cstheme="majorBidi"/>
          <w:b/>
          <w:bCs/>
          <w:color w:val="000000" w:themeColor="text1"/>
          <w:sz w:val="24"/>
        </w:rPr>
        <w:lastRenderedPageBreak/>
        <w:t>ACKNOWLEDGEMENT</w:t>
      </w:r>
    </w:p>
    <w:p w14:paraId="1698DAF1" w14:textId="77777777" w:rsidR="001B3328" w:rsidRDefault="00D43BE7">
      <w:pPr>
        <w:spacing w:line="360" w:lineRule="auto"/>
        <w:ind w:firstLine="720"/>
        <w:rPr>
          <w:rFonts w:asciiTheme="majorBidi" w:hAnsiTheme="majorBidi" w:cstheme="majorBidi"/>
          <w:color w:val="000000" w:themeColor="text1"/>
          <w:sz w:val="24"/>
        </w:rPr>
      </w:pPr>
      <w:r>
        <w:rPr>
          <w:rFonts w:asciiTheme="majorBidi" w:hAnsiTheme="majorBidi" w:cstheme="majorBidi"/>
          <w:color w:val="000000" w:themeColor="text1"/>
          <w:sz w:val="24"/>
        </w:rPr>
        <w:t xml:space="preserve">I humbly acknowledge Allah, the maker of heaven and earth and who has kept me alive to this day. I am grateful to him for the epitome of greatness he has shown me through his love, concern, and guidance in all ramification of my life. </w:t>
      </w:r>
    </w:p>
    <w:p w14:paraId="011404E7" w14:textId="226C22DA" w:rsidR="001B3328" w:rsidRDefault="00D43BE7">
      <w:pPr>
        <w:spacing w:line="360" w:lineRule="auto"/>
        <w:ind w:firstLine="720"/>
        <w:rPr>
          <w:rFonts w:asciiTheme="majorBidi" w:hAnsiTheme="majorBidi" w:cstheme="majorBidi"/>
          <w:color w:val="000000" w:themeColor="text1"/>
          <w:sz w:val="24"/>
        </w:rPr>
      </w:pPr>
      <w:r>
        <w:rPr>
          <w:rFonts w:asciiTheme="majorBidi" w:hAnsiTheme="majorBidi" w:cstheme="majorBidi"/>
          <w:color w:val="000000" w:themeColor="text1"/>
          <w:sz w:val="24"/>
        </w:rPr>
        <w:t xml:space="preserve">My sincere and genuine appreciation goes to my project supervisor ARC. </w:t>
      </w:r>
      <w:r w:rsidR="001C2FCC">
        <w:rPr>
          <w:rFonts w:asciiTheme="majorBidi" w:hAnsiTheme="majorBidi" w:cstheme="majorBidi"/>
          <w:color w:val="000000" w:themeColor="text1"/>
          <w:sz w:val="24"/>
        </w:rPr>
        <w:t xml:space="preserve">OLAREWAJU </w:t>
      </w:r>
      <w:r>
        <w:rPr>
          <w:rFonts w:asciiTheme="majorBidi" w:hAnsiTheme="majorBidi" w:cstheme="majorBidi"/>
          <w:color w:val="000000" w:themeColor="text1"/>
          <w:sz w:val="24"/>
        </w:rPr>
        <w:t>F.</w:t>
      </w:r>
      <w:r w:rsidR="001C2FCC">
        <w:rPr>
          <w:rFonts w:asciiTheme="majorBidi" w:hAnsiTheme="majorBidi" w:cstheme="majorBidi"/>
          <w:color w:val="000000" w:themeColor="text1"/>
          <w:sz w:val="24"/>
        </w:rPr>
        <w:t>A</w:t>
      </w:r>
      <w:r>
        <w:rPr>
          <w:rFonts w:asciiTheme="majorBidi" w:hAnsiTheme="majorBidi" w:cstheme="majorBidi"/>
          <w:color w:val="000000" w:themeColor="text1"/>
          <w:sz w:val="24"/>
        </w:rPr>
        <w:t xml:space="preserve"> for his selfless support and motivation to keep me focus till this very time and inculcated in me the necessities to keep me on track after my HND program. My Head of Department, Arc. Mrs. </w:t>
      </w:r>
      <w:proofErr w:type="spellStart"/>
      <w:r>
        <w:rPr>
          <w:rFonts w:asciiTheme="majorBidi" w:hAnsiTheme="majorBidi" w:cstheme="majorBidi"/>
          <w:color w:val="000000" w:themeColor="text1"/>
          <w:sz w:val="24"/>
        </w:rPr>
        <w:t>Tomori</w:t>
      </w:r>
      <w:proofErr w:type="spellEnd"/>
      <w:r>
        <w:rPr>
          <w:rFonts w:asciiTheme="majorBidi" w:hAnsiTheme="majorBidi" w:cstheme="majorBidi"/>
          <w:color w:val="000000" w:themeColor="text1"/>
          <w:sz w:val="24"/>
        </w:rPr>
        <w:t xml:space="preserve"> and also the entire lecturer/staff of the Department of Architecture, for making my learning experience in the Department a great and productive one. </w:t>
      </w:r>
    </w:p>
    <w:p w14:paraId="780CD1FB" w14:textId="77777777" w:rsidR="001B3328" w:rsidRDefault="00D43BE7">
      <w:pPr>
        <w:spacing w:line="360" w:lineRule="auto"/>
        <w:ind w:firstLine="720"/>
        <w:rPr>
          <w:rFonts w:asciiTheme="majorBidi" w:hAnsiTheme="majorBidi" w:cstheme="majorBidi"/>
          <w:color w:val="000000" w:themeColor="text1"/>
          <w:sz w:val="24"/>
        </w:rPr>
      </w:pPr>
      <w:r>
        <w:rPr>
          <w:rFonts w:asciiTheme="majorBidi" w:hAnsiTheme="majorBidi" w:cstheme="majorBidi"/>
          <w:color w:val="000000" w:themeColor="text1"/>
          <w:sz w:val="24"/>
        </w:rPr>
        <w:t xml:space="preserve">I cannot but appreciate my lovely family: </w:t>
      </w:r>
      <w:proofErr w:type="spellStart"/>
      <w:r>
        <w:rPr>
          <w:rFonts w:asciiTheme="majorBidi" w:hAnsiTheme="majorBidi" w:cstheme="majorBidi"/>
          <w:color w:val="000000" w:themeColor="text1"/>
          <w:sz w:val="24"/>
        </w:rPr>
        <w:t>Mrs</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Sulyman</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Habeebat</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uztaus</w:t>
      </w:r>
      <w:proofErr w:type="spellEnd"/>
      <w:r>
        <w:rPr>
          <w:rFonts w:asciiTheme="majorBidi" w:hAnsiTheme="majorBidi" w:cstheme="majorBidi"/>
          <w:color w:val="000000" w:themeColor="text1"/>
          <w:sz w:val="24"/>
        </w:rPr>
        <w:t xml:space="preserve"> Musa </w:t>
      </w:r>
      <w:proofErr w:type="spellStart"/>
      <w:r>
        <w:rPr>
          <w:rFonts w:asciiTheme="majorBidi" w:hAnsiTheme="majorBidi" w:cstheme="majorBidi"/>
          <w:color w:val="000000" w:themeColor="text1"/>
          <w:sz w:val="24"/>
        </w:rPr>
        <w:t>AbdulRasaq</w:t>
      </w:r>
      <w:proofErr w:type="spellEnd"/>
      <w:r>
        <w:rPr>
          <w:rFonts w:asciiTheme="majorBidi" w:hAnsiTheme="majorBidi" w:cstheme="majorBidi"/>
          <w:color w:val="000000" w:themeColor="text1"/>
          <w:sz w:val="24"/>
        </w:rPr>
        <w:t xml:space="preserve"> for your love, support and care during the course of study. Big appreciation to my Siblings, </w:t>
      </w:r>
      <w:proofErr w:type="spellStart"/>
      <w:r>
        <w:rPr>
          <w:rFonts w:asciiTheme="majorBidi" w:hAnsiTheme="majorBidi" w:cstheme="majorBidi"/>
          <w:color w:val="000000" w:themeColor="text1"/>
          <w:sz w:val="24"/>
        </w:rPr>
        <w:t>Sulyman</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Sanni</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Kehinde</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Sulyman</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Baliqees</w:t>
      </w:r>
      <w:proofErr w:type="spellEnd"/>
      <w:r>
        <w:rPr>
          <w:rFonts w:asciiTheme="majorBidi" w:hAnsiTheme="majorBidi" w:cstheme="majorBidi"/>
          <w:color w:val="000000" w:themeColor="text1"/>
          <w:sz w:val="24"/>
        </w:rPr>
        <w:t xml:space="preserve">, </w:t>
      </w:r>
      <w:proofErr w:type="spellStart"/>
      <w:proofErr w:type="gramStart"/>
      <w:r>
        <w:rPr>
          <w:rFonts w:asciiTheme="majorBidi" w:hAnsiTheme="majorBidi" w:cstheme="majorBidi"/>
          <w:color w:val="000000" w:themeColor="text1"/>
          <w:sz w:val="24"/>
        </w:rPr>
        <w:t>Hajia</w:t>
      </w:r>
      <w:proofErr w:type="spellEnd"/>
      <w:r>
        <w:rPr>
          <w:rFonts w:asciiTheme="majorBidi" w:hAnsiTheme="majorBidi" w:cstheme="majorBidi"/>
          <w:color w:val="000000" w:themeColor="text1"/>
          <w:sz w:val="24"/>
        </w:rPr>
        <w:t xml:space="preserve"> ,</w:t>
      </w:r>
      <w:proofErr w:type="gram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Sulyman</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Khadijat</w:t>
      </w:r>
      <w:proofErr w:type="spellEnd"/>
      <w:r>
        <w:rPr>
          <w:rFonts w:asciiTheme="majorBidi" w:hAnsiTheme="majorBidi" w:cstheme="majorBidi"/>
          <w:color w:val="000000" w:themeColor="text1"/>
          <w:sz w:val="24"/>
        </w:rPr>
        <w:t xml:space="preserve"> and Mustapha </w:t>
      </w:r>
    </w:p>
    <w:p w14:paraId="1EE06FA4" w14:textId="77777777" w:rsidR="001B3328" w:rsidRDefault="00D43BE7">
      <w:pPr>
        <w:spacing w:line="360" w:lineRule="auto"/>
        <w:ind w:firstLine="720"/>
        <w:rPr>
          <w:rFonts w:asciiTheme="majorBidi" w:hAnsiTheme="majorBidi" w:cstheme="majorBidi"/>
          <w:color w:val="000000" w:themeColor="text1"/>
          <w:sz w:val="24"/>
        </w:rPr>
      </w:pPr>
      <w:r>
        <w:rPr>
          <w:rFonts w:asciiTheme="majorBidi" w:hAnsiTheme="majorBidi" w:cstheme="majorBidi"/>
          <w:color w:val="000000" w:themeColor="text1"/>
          <w:sz w:val="24"/>
        </w:rPr>
        <w:t xml:space="preserve">My appreciation goes out to my Noble bosses; Arc. Salman ascetic and Architect </w:t>
      </w:r>
      <w:proofErr w:type="spellStart"/>
      <w:r>
        <w:rPr>
          <w:rFonts w:asciiTheme="majorBidi" w:hAnsiTheme="majorBidi" w:cstheme="majorBidi"/>
          <w:color w:val="000000" w:themeColor="text1"/>
          <w:sz w:val="24"/>
        </w:rPr>
        <w:t>Kehinde</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ajetunmobi</w:t>
      </w:r>
      <w:proofErr w:type="spellEnd"/>
      <w:r>
        <w:rPr>
          <w:rFonts w:asciiTheme="majorBidi" w:hAnsiTheme="majorBidi" w:cstheme="majorBidi"/>
          <w:color w:val="000000" w:themeColor="text1"/>
          <w:sz w:val="24"/>
        </w:rPr>
        <w:t xml:space="preserve"> my fellow colleagues at Mohammed &amp; Associates; </w:t>
      </w:r>
      <w:proofErr w:type="spellStart"/>
      <w:r>
        <w:rPr>
          <w:rFonts w:asciiTheme="majorBidi" w:hAnsiTheme="majorBidi" w:cstheme="majorBidi"/>
          <w:color w:val="000000" w:themeColor="text1"/>
          <w:sz w:val="24"/>
        </w:rPr>
        <w:t>Engr</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Onagun</w:t>
      </w:r>
      <w:proofErr w:type="spellEnd"/>
      <w:r>
        <w:rPr>
          <w:rFonts w:asciiTheme="majorBidi" w:hAnsiTheme="majorBidi" w:cstheme="majorBidi"/>
          <w:color w:val="000000" w:themeColor="text1"/>
          <w:sz w:val="24"/>
        </w:rPr>
        <w:t xml:space="preserve"> and Architect </w:t>
      </w:r>
      <w:proofErr w:type="spellStart"/>
      <w:r>
        <w:rPr>
          <w:rFonts w:asciiTheme="majorBidi" w:hAnsiTheme="majorBidi" w:cstheme="majorBidi"/>
          <w:color w:val="000000" w:themeColor="text1"/>
          <w:sz w:val="24"/>
        </w:rPr>
        <w:t>Sodiq</w:t>
      </w:r>
      <w:proofErr w:type="spellEnd"/>
      <w:r>
        <w:rPr>
          <w:rFonts w:asciiTheme="majorBidi" w:hAnsiTheme="majorBidi" w:cstheme="majorBidi"/>
          <w:color w:val="000000" w:themeColor="text1"/>
          <w:sz w:val="24"/>
        </w:rPr>
        <w:t xml:space="preserve">, my fellow colleagues at ascetic consult; </w:t>
      </w:r>
      <w:proofErr w:type="spellStart"/>
      <w:r>
        <w:rPr>
          <w:rFonts w:asciiTheme="majorBidi" w:hAnsiTheme="majorBidi" w:cstheme="majorBidi"/>
          <w:color w:val="000000" w:themeColor="text1"/>
          <w:sz w:val="24"/>
        </w:rPr>
        <w:t>Mr</w:t>
      </w:r>
      <w:proofErr w:type="spellEnd"/>
      <w:r>
        <w:rPr>
          <w:rFonts w:asciiTheme="majorBidi" w:hAnsiTheme="majorBidi" w:cstheme="majorBidi"/>
          <w:color w:val="000000" w:themeColor="text1"/>
          <w:sz w:val="24"/>
        </w:rPr>
        <w:t xml:space="preserve"> Ayo, </w:t>
      </w:r>
      <w:proofErr w:type="spellStart"/>
      <w:r>
        <w:rPr>
          <w:rFonts w:asciiTheme="majorBidi" w:hAnsiTheme="majorBidi" w:cstheme="majorBidi"/>
          <w:color w:val="000000" w:themeColor="text1"/>
          <w:sz w:val="24"/>
        </w:rPr>
        <w:t>Mr</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Jamiu</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Mr</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Nurudeen</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Mr</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Lukman</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Mr</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shamsudeen</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Mr</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Ridwan</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Mr</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Micheal</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Jibowu</w:t>
      </w:r>
      <w:proofErr w:type="spellEnd"/>
      <w:r>
        <w:rPr>
          <w:rFonts w:asciiTheme="majorBidi" w:hAnsiTheme="majorBidi" w:cstheme="majorBidi"/>
          <w:color w:val="000000" w:themeColor="text1"/>
          <w:sz w:val="24"/>
        </w:rPr>
        <w:t xml:space="preserve">, Femi, </w:t>
      </w:r>
      <w:proofErr w:type="spellStart"/>
      <w:r>
        <w:rPr>
          <w:rFonts w:asciiTheme="majorBidi" w:hAnsiTheme="majorBidi" w:cstheme="majorBidi"/>
          <w:color w:val="000000" w:themeColor="text1"/>
          <w:sz w:val="24"/>
        </w:rPr>
        <w:t>Tunmishe</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Engr</w:t>
      </w:r>
      <w:proofErr w:type="spellEnd"/>
      <w:r>
        <w:rPr>
          <w:rFonts w:asciiTheme="majorBidi" w:hAnsiTheme="majorBidi" w:cstheme="majorBidi"/>
          <w:color w:val="000000" w:themeColor="text1"/>
          <w:sz w:val="24"/>
        </w:rPr>
        <w:t xml:space="preserve"> Philo and </w:t>
      </w:r>
      <w:proofErr w:type="spellStart"/>
      <w:r>
        <w:rPr>
          <w:rFonts w:asciiTheme="majorBidi" w:hAnsiTheme="majorBidi" w:cstheme="majorBidi"/>
          <w:color w:val="000000" w:themeColor="text1"/>
          <w:sz w:val="24"/>
        </w:rPr>
        <w:t>Engr</w:t>
      </w:r>
      <w:proofErr w:type="spellEnd"/>
      <w:r>
        <w:rPr>
          <w:rFonts w:asciiTheme="majorBidi" w:hAnsiTheme="majorBidi" w:cstheme="majorBidi"/>
          <w:color w:val="000000" w:themeColor="text1"/>
          <w:sz w:val="24"/>
        </w:rPr>
        <w:t xml:space="preserve"> </w:t>
      </w:r>
      <w:proofErr w:type="spellStart"/>
      <w:r>
        <w:rPr>
          <w:rFonts w:asciiTheme="majorBidi" w:hAnsiTheme="majorBidi" w:cstheme="majorBidi"/>
          <w:color w:val="000000" w:themeColor="text1"/>
          <w:sz w:val="24"/>
        </w:rPr>
        <w:t>Bunmi</w:t>
      </w:r>
      <w:proofErr w:type="spellEnd"/>
      <w:r>
        <w:rPr>
          <w:rFonts w:asciiTheme="majorBidi" w:hAnsiTheme="majorBidi" w:cstheme="majorBidi"/>
          <w:color w:val="000000" w:themeColor="text1"/>
          <w:sz w:val="24"/>
        </w:rPr>
        <w:t xml:space="preserve"> and the whole of </w:t>
      </w:r>
      <w:proofErr w:type="spellStart"/>
      <w:r>
        <w:rPr>
          <w:rFonts w:asciiTheme="majorBidi" w:hAnsiTheme="majorBidi" w:cstheme="majorBidi"/>
          <w:color w:val="000000" w:themeColor="text1"/>
          <w:sz w:val="24"/>
        </w:rPr>
        <w:t>Kolawole</w:t>
      </w:r>
      <w:proofErr w:type="spellEnd"/>
      <w:r>
        <w:rPr>
          <w:rFonts w:asciiTheme="majorBidi" w:hAnsiTheme="majorBidi" w:cstheme="majorBidi"/>
          <w:color w:val="000000" w:themeColor="text1"/>
          <w:sz w:val="24"/>
        </w:rPr>
        <w:t xml:space="preserve"> family for all of their support and tireless work to see me succeed, may Almighty Allah provide you all ample reward. My sincere thanks also go to my friends and classmates. I can only express my gratitude for your assistance in getting me through this journey. May Allah continue to provide you all his favor and blessing (Ameen)</w:t>
      </w:r>
      <w:proofErr w:type="gramStart"/>
      <w:r>
        <w:rPr>
          <w:rFonts w:asciiTheme="majorBidi" w:hAnsiTheme="majorBidi" w:cstheme="majorBidi"/>
          <w:color w:val="000000" w:themeColor="text1"/>
          <w:sz w:val="24"/>
        </w:rPr>
        <w:t>.</w:t>
      </w:r>
      <w:proofErr w:type="gramEnd"/>
    </w:p>
    <w:p w14:paraId="2327A359" w14:textId="77777777" w:rsidR="001B3328" w:rsidRDefault="001B3328">
      <w:pPr>
        <w:spacing w:line="360" w:lineRule="auto"/>
        <w:rPr>
          <w:rFonts w:asciiTheme="majorBidi" w:hAnsiTheme="majorBidi" w:cstheme="majorBidi"/>
          <w:color w:val="000000" w:themeColor="text1"/>
          <w:sz w:val="24"/>
        </w:rPr>
      </w:pPr>
    </w:p>
    <w:p w14:paraId="42B24CB9" w14:textId="77777777" w:rsidR="001B3328" w:rsidRDefault="001B3328">
      <w:pPr>
        <w:spacing w:line="360" w:lineRule="auto"/>
        <w:rPr>
          <w:rFonts w:asciiTheme="majorBidi" w:hAnsiTheme="majorBidi" w:cstheme="majorBidi"/>
          <w:color w:val="000000" w:themeColor="text1"/>
          <w:sz w:val="24"/>
        </w:rPr>
      </w:pPr>
    </w:p>
    <w:p w14:paraId="658716BE" w14:textId="77777777" w:rsidR="008F168E" w:rsidRDefault="008F168E">
      <w:pPr>
        <w:pStyle w:val="NormalWeb"/>
        <w:spacing w:after="0" w:afterAutospacing="0"/>
        <w:ind w:left="3360" w:firstLine="420"/>
        <w:rPr>
          <w:b/>
          <w:bCs/>
          <w:i/>
          <w:sz w:val="28"/>
          <w:szCs w:val="28"/>
        </w:rPr>
      </w:pPr>
    </w:p>
    <w:p w14:paraId="3F3D03AF" w14:textId="2869F192" w:rsidR="003A653B" w:rsidRDefault="00D43BE7" w:rsidP="002B78F2">
      <w:pPr>
        <w:pStyle w:val="NormalWeb"/>
        <w:spacing w:after="0" w:afterAutospacing="0"/>
        <w:ind w:left="3360" w:firstLine="420"/>
        <w:rPr>
          <w:b/>
          <w:bCs/>
          <w:i/>
          <w:sz w:val="28"/>
          <w:szCs w:val="28"/>
        </w:rPr>
      </w:pPr>
      <w:r>
        <w:rPr>
          <w:b/>
          <w:bCs/>
          <w:i/>
          <w:sz w:val="28"/>
          <w:szCs w:val="28"/>
        </w:rPr>
        <w:t>ABSTRACT</w:t>
      </w:r>
    </w:p>
    <w:p w14:paraId="5BDFFE4F" w14:textId="77777777" w:rsidR="002B78F2" w:rsidRPr="002B78F2" w:rsidRDefault="002B78F2" w:rsidP="002B78F2">
      <w:pPr>
        <w:pStyle w:val="NormalWeb"/>
        <w:spacing w:after="0" w:afterAutospacing="0"/>
        <w:ind w:left="3360" w:firstLine="420"/>
        <w:rPr>
          <w:b/>
          <w:bCs/>
          <w:i/>
          <w:sz w:val="28"/>
          <w:szCs w:val="28"/>
        </w:rPr>
      </w:pPr>
    </w:p>
    <w:p w14:paraId="05084AF8" w14:textId="1B5687BF" w:rsidR="003A653B" w:rsidRDefault="003A653B">
      <w:pPr>
        <w:spacing w:line="360" w:lineRule="auto"/>
        <w:rPr>
          <w:rFonts w:ascii="Times New Roman" w:hAnsi="Times New Roman"/>
          <w:i/>
          <w:sz w:val="28"/>
          <w:szCs w:val="28"/>
        </w:rPr>
      </w:pPr>
      <w:r>
        <w:rPr>
          <w:rFonts w:ascii="Times New Roman" w:hAnsi="Times New Roman"/>
          <w:i/>
          <w:sz w:val="28"/>
          <w:szCs w:val="28"/>
        </w:rPr>
        <w:t xml:space="preserve">This project report presents a comprehensive design proposal for a modern vocational training </w:t>
      </w:r>
      <w:proofErr w:type="spellStart"/>
      <w:r>
        <w:rPr>
          <w:rFonts w:ascii="Times New Roman" w:hAnsi="Times New Roman"/>
          <w:i/>
          <w:sz w:val="28"/>
          <w:szCs w:val="28"/>
        </w:rPr>
        <w:t>centre</w:t>
      </w:r>
      <w:proofErr w:type="spellEnd"/>
      <w:r>
        <w:rPr>
          <w:rFonts w:ascii="Times New Roman" w:hAnsi="Times New Roman"/>
          <w:i/>
          <w:sz w:val="28"/>
          <w:szCs w:val="28"/>
        </w:rPr>
        <w:t xml:space="preserve"> situated in </w:t>
      </w:r>
      <w:proofErr w:type="spellStart"/>
      <w:r>
        <w:rPr>
          <w:rFonts w:ascii="Times New Roman" w:hAnsi="Times New Roman"/>
          <w:i/>
          <w:sz w:val="28"/>
          <w:szCs w:val="28"/>
        </w:rPr>
        <w:t>Oke-Oyi</w:t>
      </w:r>
      <w:proofErr w:type="spellEnd"/>
      <w:r>
        <w:rPr>
          <w:rFonts w:ascii="Times New Roman" w:hAnsi="Times New Roman"/>
          <w:i/>
          <w:sz w:val="28"/>
          <w:szCs w:val="28"/>
        </w:rPr>
        <w:t xml:space="preserve">, Ilorin East Local Government Area, </w:t>
      </w:r>
      <w:proofErr w:type="spellStart"/>
      <w:proofErr w:type="gramStart"/>
      <w:r>
        <w:rPr>
          <w:rFonts w:ascii="Times New Roman" w:hAnsi="Times New Roman"/>
          <w:i/>
          <w:sz w:val="28"/>
          <w:szCs w:val="28"/>
        </w:rPr>
        <w:t>Kwara</w:t>
      </w:r>
      <w:proofErr w:type="spellEnd"/>
      <w:proofErr w:type="gramEnd"/>
      <w:r>
        <w:rPr>
          <w:rFonts w:ascii="Times New Roman" w:hAnsi="Times New Roman"/>
          <w:i/>
          <w:sz w:val="28"/>
          <w:szCs w:val="28"/>
        </w:rPr>
        <w:t xml:space="preserve"> State. The motivation for the project stems from the growing necessity to address youth unemployment, poverty, and the lack of technical skill acquisition opportunities in the region. This vocational </w:t>
      </w:r>
      <w:proofErr w:type="spellStart"/>
      <w:r>
        <w:rPr>
          <w:rFonts w:ascii="Times New Roman" w:hAnsi="Times New Roman"/>
          <w:i/>
          <w:sz w:val="28"/>
          <w:szCs w:val="28"/>
        </w:rPr>
        <w:t>centre</w:t>
      </w:r>
      <w:proofErr w:type="spellEnd"/>
      <w:r>
        <w:rPr>
          <w:rFonts w:ascii="Times New Roman" w:hAnsi="Times New Roman"/>
          <w:i/>
          <w:sz w:val="28"/>
          <w:szCs w:val="28"/>
        </w:rPr>
        <w:t xml:space="preserve"> is conceived as a solution to these socio-economic challenges by equipping residents—particularly youth and women—with relevant, hands-on training in a wide range of vocations such as tailoring, carpentry, ICT, welding, hairdressing, catering, electrical work, and more.</w:t>
      </w:r>
    </w:p>
    <w:p w14:paraId="6D60F183" w14:textId="39556027" w:rsidR="003A653B" w:rsidRDefault="003A653B">
      <w:pPr>
        <w:spacing w:line="360" w:lineRule="auto"/>
        <w:rPr>
          <w:rFonts w:ascii="Times New Roman" w:hAnsi="Times New Roman"/>
          <w:i/>
          <w:sz w:val="28"/>
          <w:szCs w:val="28"/>
        </w:rPr>
      </w:pPr>
      <w:r>
        <w:rPr>
          <w:rFonts w:ascii="Times New Roman" w:hAnsi="Times New Roman"/>
          <w:i/>
          <w:sz w:val="28"/>
          <w:szCs w:val="28"/>
        </w:rPr>
        <w:t>The architectural design of the project prioritizes environmental responsiveness, flexibility, and inclusiveness. Site planning integrates zoning principles to separate noisy workshops from quieter administrative and academic areas. The physical structure is organized into an administrative block, multiple workshop units, a mini clinic, cafeteria, sports areas, and support services like a generator house and staff quarters. Materials selection is based on local availability, climate suitability, and cost-efficiency, ensuring that the building is both sustainable and contextually appropriate.</w:t>
      </w:r>
    </w:p>
    <w:p w14:paraId="0F921479" w14:textId="44FD10C8" w:rsidR="001B3328" w:rsidRPr="00F91248" w:rsidRDefault="00F91248" w:rsidP="00F91248">
      <w:pPr>
        <w:spacing w:line="360" w:lineRule="auto"/>
        <w:rPr>
          <w:rFonts w:ascii="Times New Roman" w:hAnsi="Times New Roman"/>
          <w:i/>
          <w:sz w:val="28"/>
          <w:szCs w:val="28"/>
        </w:rPr>
      </w:pPr>
      <w:r>
        <w:rPr>
          <w:rFonts w:ascii="Times New Roman" w:hAnsi="Times New Roman"/>
          <w:i/>
          <w:sz w:val="28"/>
          <w:szCs w:val="28"/>
        </w:rPr>
        <w:lastRenderedPageBreak/>
        <w:t xml:space="preserve">A critical element of the proposed </w:t>
      </w:r>
      <w:proofErr w:type="spellStart"/>
      <w:r>
        <w:rPr>
          <w:rFonts w:ascii="Times New Roman" w:hAnsi="Times New Roman"/>
          <w:i/>
          <w:sz w:val="28"/>
          <w:szCs w:val="28"/>
        </w:rPr>
        <w:t>centre</w:t>
      </w:r>
      <w:proofErr w:type="spellEnd"/>
      <w:r>
        <w:rPr>
          <w:rFonts w:ascii="Times New Roman" w:hAnsi="Times New Roman"/>
          <w:i/>
          <w:sz w:val="28"/>
          <w:szCs w:val="28"/>
        </w:rPr>
        <w:t xml:space="preserve"> is its commitment to inclusive design. The layout includes gender-sensitive restrooms, provisions for people with disabilities, and flexible learning spaces adaptable to various training needs. Attention is also given to safety, security, and energy efficiency through the use of natural ventilation, shaded corridors, and solar-powered systems. Landscape design complements the built environment with green buffers, hedges, shaded courtyards, and walkways aimed at creating a serene and welcoming atmosphere for learning.</w:t>
      </w:r>
    </w:p>
    <w:p w14:paraId="7228165C" w14:textId="77777777" w:rsidR="001B3328" w:rsidRDefault="00D43BE7">
      <w:pPr>
        <w:spacing w:after="0"/>
        <w:jc w:val="center"/>
        <w:rPr>
          <w:rFonts w:ascii="Bookman Old Style" w:hAnsi="Bookman Old Style"/>
          <w:b/>
          <w:sz w:val="26"/>
          <w:szCs w:val="28"/>
        </w:rPr>
      </w:pPr>
      <w:r>
        <w:rPr>
          <w:rFonts w:ascii="Bookman Old Style" w:hAnsi="Bookman Old Style"/>
          <w:b/>
          <w:sz w:val="26"/>
          <w:szCs w:val="28"/>
        </w:rPr>
        <w:t>TABLE OF CONTENT</w:t>
      </w:r>
    </w:p>
    <w:p w14:paraId="06EEAE4D" w14:textId="6F96912C" w:rsidR="001B3328" w:rsidRDefault="00D43BE7">
      <w:pPr>
        <w:spacing w:after="0"/>
        <w:rPr>
          <w:rFonts w:ascii="Times New Roman" w:hAnsi="Times New Roman"/>
          <w:sz w:val="26"/>
          <w:szCs w:val="28"/>
        </w:rPr>
      </w:pPr>
      <w:r>
        <w:rPr>
          <w:rFonts w:ascii="Times New Roman" w:hAnsi="Times New Roman"/>
          <w:sz w:val="26"/>
          <w:szCs w:val="28"/>
        </w:rPr>
        <w:t>Title Pag</w:t>
      </w:r>
      <w:r w:rsidR="00F91248">
        <w:rPr>
          <w:rFonts w:ascii="Times New Roman" w:hAnsi="Times New Roman"/>
          <w:sz w:val="26"/>
          <w:szCs w:val="28"/>
        </w:rPr>
        <w:t>e</w:t>
      </w:r>
    </w:p>
    <w:p w14:paraId="0DA18296" w14:textId="22033ACE" w:rsidR="001B3328" w:rsidRDefault="00D43BE7">
      <w:pPr>
        <w:spacing w:after="0"/>
        <w:rPr>
          <w:rFonts w:ascii="Times New Roman" w:hAnsi="Times New Roman"/>
          <w:sz w:val="26"/>
          <w:szCs w:val="28"/>
        </w:rPr>
      </w:pPr>
      <w:r>
        <w:rPr>
          <w:rFonts w:ascii="Times New Roman" w:hAnsi="Times New Roman"/>
          <w:sz w:val="26"/>
          <w:szCs w:val="28"/>
        </w:rPr>
        <w:t>Declaration……………………………………………………………………</w:t>
      </w:r>
      <w:r w:rsidR="0079472D">
        <w:rPr>
          <w:rFonts w:ascii="Times New Roman" w:hAnsi="Times New Roman"/>
          <w:sz w:val="26"/>
          <w:szCs w:val="28"/>
        </w:rPr>
        <w:t>…</w:t>
      </w:r>
      <w:r>
        <w:rPr>
          <w:rFonts w:ascii="Times New Roman" w:hAnsi="Times New Roman"/>
          <w:sz w:val="26"/>
          <w:szCs w:val="28"/>
        </w:rPr>
        <w:t>…</w:t>
      </w:r>
      <w:r w:rsidR="0079472D">
        <w:rPr>
          <w:rFonts w:ascii="Times New Roman" w:hAnsi="Times New Roman"/>
          <w:sz w:val="26"/>
          <w:szCs w:val="28"/>
        </w:rPr>
        <w:t>…</w:t>
      </w:r>
      <w:r>
        <w:rPr>
          <w:rFonts w:ascii="Times New Roman" w:hAnsi="Times New Roman"/>
          <w:sz w:val="26"/>
          <w:szCs w:val="28"/>
        </w:rPr>
        <w:t xml:space="preserve"> ii </w:t>
      </w:r>
    </w:p>
    <w:p w14:paraId="081B7A54" w14:textId="28B90170" w:rsidR="001B3328" w:rsidRDefault="00D43BE7">
      <w:pPr>
        <w:spacing w:after="0"/>
        <w:rPr>
          <w:rFonts w:ascii="Times New Roman" w:hAnsi="Times New Roman"/>
          <w:sz w:val="26"/>
          <w:szCs w:val="28"/>
        </w:rPr>
      </w:pPr>
      <w:r>
        <w:rPr>
          <w:rFonts w:ascii="Times New Roman" w:hAnsi="Times New Roman"/>
          <w:sz w:val="26"/>
          <w:szCs w:val="28"/>
        </w:rPr>
        <w:t>Certification ………………………………………………………………………</w:t>
      </w:r>
      <w:r w:rsidR="0079472D">
        <w:rPr>
          <w:rFonts w:ascii="Times New Roman" w:hAnsi="Times New Roman"/>
          <w:sz w:val="26"/>
          <w:szCs w:val="28"/>
        </w:rPr>
        <w:t>...</w:t>
      </w:r>
      <w:r>
        <w:rPr>
          <w:rFonts w:ascii="Times New Roman" w:hAnsi="Times New Roman"/>
          <w:sz w:val="26"/>
          <w:szCs w:val="28"/>
        </w:rPr>
        <w:t>...iii</w:t>
      </w:r>
    </w:p>
    <w:p w14:paraId="2130A715" w14:textId="4D3F9A24" w:rsidR="001B3328" w:rsidRDefault="00D43BE7">
      <w:pPr>
        <w:spacing w:after="0"/>
        <w:rPr>
          <w:rFonts w:ascii="Times New Roman" w:hAnsi="Times New Roman"/>
          <w:sz w:val="26"/>
          <w:szCs w:val="28"/>
        </w:rPr>
      </w:pPr>
      <w:r>
        <w:rPr>
          <w:rFonts w:ascii="Times New Roman" w:hAnsi="Times New Roman"/>
          <w:sz w:val="26"/>
          <w:szCs w:val="28"/>
        </w:rPr>
        <w:t xml:space="preserve">Dedication </w:t>
      </w:r>
      <w:proofErr w:type="gramStart"/>
      <w:r>
        <w:rPr>
          <w:rFonts w:ascii="Times New Roman" w:hAnsi="Times New Roman"/>
          <w:sz w:val="26"/>
          <w:szCs w:val="28"/>
        </w:rPr>
        <w:t>………………………………………………………………………</w:t>
      </w:r>
      <w:r w:rsidR="0079472D">
        <w:rPr>
          <w:rFonts w:ascii="Times New Roman" w:hAnsi="Times New Roman"/>
          <w:sz w:val="26"/>
          <w:szCs w:val="28"/>
        </w:rPr>
        <w:t>..</w:t>
      </w:r>
      <w:r>
        <w:rPr>
          <w:rFonts w:ascii="Times New Roman" w:hAnsi="Times New Roman"/>
          <w:sz w:val="26"/>
          <w:szCs w:val="28"/>
        </w:rPr>
        <w:t>…...</w:t>
      </w:r>
      <w:proofErr w:type="gramEnd"/>
      <w:r>
        <w:rPr>
          <w:rFonts w:ascii="Times New Roman" w:hAnsi="Times New Roman"/>
          <w:sz w:val="26"/>
          <w:szCs w:val="28"/>
        </w:rPr>
        <w:t>iv</w:t>
      </w:r>
    </w:p>
    <w:p w14:paraId="62869DCE" w14:textId="703095D1" w:rsidR="001B3328" w:rsidRDefault="00D43BE7">
      <w:pPr>
        <w:spacing w:after="0"/>
        <w:rPr>
          <w:rFonts w:ascii="Times New Roman" w:hAnsi="Times New Roman"/>
          <w:sz w:val="26"/>
          <w:szCs w:val="28"/>
        </w:rPr>
      </w:pPr>
      <w:r>
        <w:rPr>
          <w:rFonts w:ascii="Times New Roman" w:hAnsi="Times New Roman"/>
          <w:sz w:val="26"/>
          <w:szCs w:val="28"/>
        </w:rPr>
        <w:t>Acknowledgment ………………………………………………………………</w:t>
      </w:r>
      <w:r w:rsidR="0079472D">
        <w:rPr>
          <w:rFonts w:ascii="Times New Roman" w:hAnsi="Times New Roman"/>
          <w:sz w:val="26"/>
          <w:szCs w:val="28"/>
        </w:rPr>
        <w:t>...</w:t>
      </w:r>
      <w:r>
        <w:rPr>
          <w:rFonts w:ascii="Times New Roman" w:hAnsi="Times New Roman"/>
          <w:sz w:val="26"/>
          <w:szCs w:val="28"/>
        </w:rPr>
        <w:t>……v</w:t>
      </w:r>
    </w:p>
    <w:p w14:paraId="6160C51F" w14:textId="4A7644B5" w:rsidR="001B3328" w:rsidRDefault="00D43BE7">
      <w:pPr>
        <w:spacing w:after="0"/>
        <w:rPr>
          <w:rFonts w:ascii="Times New Roman" w:hAnsi="Times New Roman"/>
          <w:sz w:val="26"/>
          <w:szCs w:val="28"/>
        </w:rPr>
      </w:pPr>
      <w:r>
        <w:rPr>
          <w:rFonts w:ascii="Times New Roman" w:hAnsi="Times New Roman"/>
          <w:sz w:val="26"/>
          <w:szCs w:val="28"/>
        </w:rPr>
        <w:t>Table of content …………………………………………………………………</w:t>
      </w:r>
      <w:r w:rsidR="0079472D">
        <w:rPr>
          <w:rFonts w:ascii="Times New Roman" w:hAnsi="Times New Roman"/>
          <w:sz w:val="26"/>
          <w:szCs w:val="28"/>
        </w:rPr>
        <w:t>.</w:t>
      </w:r>
      <w:r>
        <w:rPr>
          <w:rFonts w:ascii="Times New Roman" w:hAnsi="Times New Roman"/>
          <w:sz w:val="26"/>
          <w:szCs w:val="28"/>
        </w:rPr>
        <w:t>…...</w:t>
      </w:r>
      <w:proofErr w:type="gramStart"/>
      <w:r>
        <w:rPr>
          <w:rFonts w:ascii="Times New Roman" w:hAnsi="Times New Roman"/>
          <w:sz w:val="26"/>
          <w:szCs w:val="28"/>
        </w:rPr>
        <w:t>vi</w:t>
      </w:r>
      <w:proofErr w:type="gramEnd"/>
    </w:p>
    <w:p w14:paraId="58771592" w14:textId="41BEBEF0" w:rsidR="001B3328" w:rsidRDefault="00D43BE7">
      <w:pPr>
        <w:spacing w:after="0"/>
        <w:rPr>
          <w:rFonts w:ascii="Times New Roman" w:hAnsi="Times New Roman"/>
          <w:sz w:val="26"/>
          <w:szCs w:val="28"/>
        </w:rPr>
      </w:pPr>
      <w:r>
        <w:rPr>
          <w:rFonts w:ascii="Times New Roman" w:hAnsi="Times New Roman"/>
          <w:sz w:val="26"/>
          <w:szCs w:val="28"/>
        </w:rPr>
        <w:t>List of plates…………………………………………………………………….</w:t>
      </w:r>
      <w:r w:rsidR="0079472D">
        <w:rPr>
          <w:rFonts w:ascii="Times New Roman" w:hAnsi="Times New Roman"/>
          <w:sz w:val="26"/>
          <w:szCs w:val="28"/>
        </w:rPr>
        <w:t>..</w:t>
      </w:r>
      <w:r>
        <w:rPr>
          <w:rFonts w:ascii="Times New Roman" w:hAnsi="Times New Roman"/>
          <w:sz w:val="26"/>
          <w:szCs w:val="28"/>
        </w:rPr>
        <w:t>..…vii</w:t>
      </w:r>
    </w:p>
    <w:p w14:paraId="6B835DAD" w14:textId="4F9269B5" w:rsidR="001B3328" w:rsidRDefault="00D43BE7">
      <w:pPr>
        <w:spacing w:after="0"/>
        <w:rPr>
          <w:rFonts w:ascii="Times New Roman" w:hAnsi="Times New Roman"/>
          <w:sz w:val="26"/>
          <w:szCs w:val="28"/>
        </w:rPr>
      </w:pPr>
      <w:r>
        <w:rPr>
          <w:rFonts w:ascii="Times New Roman" w:hAnsi="Times New Roman"/>
          <w:sz w:val="26"/>
          <w:szCs w:val="28"/>
        </w:rPr>
        <w:t>List of Tables………………………………………………………….…………</w:t>
      </w:r>
      <w:r w:rsidR="0079472D">
        <w:rPr>
          <w:rFonts w:ascii="Times New Roman" w:hAnsi="Times New Roman"/>
          <w:sz w:val="26"/>
          <w:szCs w:val="28"/>
        </w:rPr>
        <w:t>..</w:t>
      </w:r>
      <w:r>
        <w:rPr>
          <w:rFonts w:ascii="Times New Roman" w:hAnsi="Times New Roman"/>
          <w:sz w:val="26"/>
          <w:szCs w:val="28"/>
        </w:rPr>
        <w:t>…viii</w:t>
      </w:r>
    </w:p>
    <w:p w14:paraId="29AD954F" w14:textId="4A6688FB" w:rsidR="001B3328" w:rsidRDefault="00D43BE7">
      <w:pPr>
        <w:spacing w:after="0"/>
        <w:rPr>
          <w:rFonts w:ascii="Times New Roman" w:hAnsi="Times New Roman"/>
          <w:sz w:val="26"/>
          <w:szCs w:val="28"/>
        </w:rPr>
      </w:pPr>
      <w:r>
        <w:rPr>
          <w:rFonts w:ascii="Times New Roman" w:hAnsi="Times New Roman"/>
          <w:sz w:val="26"/>
          <w:szCs w:val="28"/>
        </w:rPr>
        <w:t>Abstract …………………………………………………………………………</w:t>
      </w:r>
      <w:r w:rsidR="0079472D">
        <w:rPr>
          <w:rFonts w:ascii="Times New Roman" w:hAnsi="Times New Roman"/>
          <w:sz w:val="26"/>
          <w:szCs w:val="28"/>
        </w:rPr>
        <w:t>...</w:t>
      </w:r>
      <w:r>
        <w:rPr>
          <w:rFonts w:ascii="Times New Roman" w:hAnsi="Times New Roman"/>
          <w:sz w:val="26"/>
          <w:szCs w:val="28"/>
        </w:rPr>
        <w:t>…. ix</w:t>
      </w:r>
    </w:p>
    <w:p w14:paraId="0345BAEA" w14:textId="77777777" w:rsidR="001B3328" w:rsidRDefault="00D43BE7">
      <w:pPr>
        <w:pStyle w:val="NormalWeb"/>
        <w:spacing w:before="0" w:beforeAutospacing="0" w:after="0" w:afterAutospacing="0" w:line="276" w:lineRule="auto"/>
        <w:rPr>
          <w:b/>
          <w:sz w:val="28"/>
          <w:szCs w:val="28"/>
        </w:rPr>
      </w:pPr>
      <w:r>
        <w:rPr>
          <w:b/>
          <w:sz w:val="28"/>
          <w:szCs w:val="28"/>
        </w:rPr>
        <w:t xml:space="preserve">CHAPTER ONE: </w:t>
      </w:r>
    </w:p>
    <w:p w14:paraId="252053DD" w14:textId="7D74E37E" w:rsidR="001B3328" w:rsidRDefault="00D43BE7">
      <w:pPr>
        <w:pStyle w:val="NormalWeb"/>
        <w:spacing w:before="0" w:beforeAutospacing="0" w:after="0" w:afterAutospacing="0" w:line="276" w:lineRule="auto"/>
        <w:rPr>
          <w:sz w:val="22"/>
          <w:szCs w:val="22"/>
        </w:rPr>
      </w:pPr>
      <w:r>
        <w:rPr>
          <w:sz w:val="22"/>
          <w:szCs w:val="22"/>
        </w:rPr>
        <w:t>1.0 </w:t>
      </w:r>
      <w:r>
        <w:rPr>
          <w:sz w:val="22"/>
          <w:szCs w:val="22"/>
        </w:rPr>
        <w:tab/>
        <w:t>General Introduction …………………………………………………..…………………</w:t>
      </w:r>
      <w:r w:rsidR="0079472D">
        <w:rPr>
          <w:sz w:val="22"/>
          <w:szCs w:val="22"/>
        </w:rPr>
        <w:t>….</w:t>
      </w:r>
      <w:r>
        <w:rPr>
          <w:sz w:val="22"/>
          <w:szCs w:val="22"/>
        </w:rPr>
        <w:t>…….1</w:t>
      </w:r>
    </w:p>
    <w:p w14:paraId="643E093F" w14:textId="073EA2B8" w:rsidR="001B3328" w:rsidRDefault="00D43BE7">
      <w:pPr>
        <w:pStyle w:val="NormalWeb"/>
        <w:spacing w:before="0" w:beforeAutospacing="0" w:after="0" w:afterAutospacing="0" w:line="276" w:lineRule="auto"/>
        <w:rPr>
          <w:sz w:val="22"/>
          <w:szCs w:val="22"/>
        </w:rPr>
      </w:pPr>
      <w:r>
        <w:rPr>
          <w:sz w:val="22"/>
          <w:szCs w:val="22"/>
        </w:rPr>
        <w:t>1.1</w:t>
      </w:r>
      <w:r w:rsidR="005F2A85">
        <w:rPr>
          <w:sz w:val="22"/>
          <w:szCs w:val="22"/>
        </w:rPr>
        <w:t xml:space="preserve">. </w:t>
      </w:r>
      <w:r w:rsidR="00D12E71">
        <w:rPr>
          <w:sz w:val="22"/>
          <w:szCs w:val="22"/>
        </w:rPr>
        <w:t>Historical background of the p</w:t>
      </w:r>
      <w:r w:rsidR="005F2A85">
        <w:rPr>
          <w:sz w:val="22"/>
          <w:szCs w:val="22"/>
        </w:rPr>
        <w:t>roject</w:t>
      </w:r>
      <w:r>
        <w:rPr>
          <w:sz w:val="22"/>
          <w:szCs w:val="22"/>
        </w:rPr>
        <w:t>…………………………………………………………..……2</w:t>
      </w:r>
    </w:p>
    <w:p w14:paraId="3AF59D10" w14:textId="54F95A51" w:rsidR="001B3328" w:rsidRDefault="00D43BE7">
      <w:pPr>
        <w:pStyle w:val="NormalWeb"/>
        <w:spacing w:before="0" w:beforeAutospacing="0" w:after="0" w:afterAutospacing="0" w:line="276" w:lineRule="auto"/>
        <w:rPr>
          <w:sz w:val="22"/>
          <w:szCs w:val="22"/>
        </w:rPr>
      </w:pPr>
      <w:proofErr w:type="gramStart"/>
      <w:r>
        <w:rPr>
          <w:sz w:val="22"/>
          <w:szCs w:val="22"/>
        </w:rPr>
        <w:t xml:space="preserve">1.2 </w:t>
      </w:r>
      <w:r w:rsidR="005F7DC0">
        <w:rPr>
          <w:sz w:val="22"/>
          <w:szCs w:val="22"/>
        </w:rPr>
        <w:t xml:space="preserve"> </w:t>
      </w:r>
      <w:r w:rsidR="00D12E71">
        <w:rPr>
          <w:sz w:val="22"/>
          <w:szCs w:val="22"/>
        </w:rPr>
        <w:t>Definition</w:t>
      </w:r>
      <w:proofErr w:type="gramEnd"/>
      <w:r>
        <w:rPr>
          <w:sz w:val="22"/>
          <w:szCs w:val="22"/>
        </w:rPr>
        <w:t>…………………………………….………………</w:t>
      </w:r>
      <w:r w:rsidR="0079472D">
        <w:rPr>
          <w:sz w:val="22"/>
          <w:szCs w:val="22"/>
        </w:rPr>
        <w:t>…………………………….</w:t>
      </w:r>
      <w:r>
        <w:rPr>
          <w:sz w:val="22"/>
          <w:szCs w:val="22"/>
        </w:rPr>
        <w:t>……...2</w:t>
      </w:r>
    </w:p>
    <w:p w14:paraId="7B974D38" w14:textId="1F9657E2" w:rsidR="001B3328" w:rsidRDefault="00D43BE7">
      <w:pPr>
        <w:pStyle w:val="NormalWeb"/>
        <w:spacing w:before="0" w:beforeAutospacing="0" w:after="0" w:afterAutospacing="0" w:line="276" w:lineRule="auto"/>
        <w:rPr>
          <w:sz w:val="22"/>
          <w:szCs w:val="22"/>
        </w:rPr>
      </w:pPr>
      <w:r>
        <w:rPr>
          <w:sz w:val="22"/>
          <w:szCs w:val="22"/>
        </w:rPr>
        <w:t xml:space="preserve">1.3 </w:t>
      </w:r>
      <w:r>
        <w:rPr>
          <w:sz w:val="22"/>
          <w:szCs w:val="22"/>
        </w:rPr>
        <w:tab/>
        <w:t>Statement of design problem ………………………………………………………….…</w:t>
      </w:r>
      <w:r w:rsidR="0079472D">
        <w:rPr>
          <w:sz w:val="22"/>
          <w:szCs w:val="22"/>
        </w:rPr>
        <w:t>…..</w:t>
      </w:r>
      <w:r>
        <w:rPr>
          <w:sz w:val="22"/>
          <w:szCs w:val="22"/>
        </w:rPr>
        <w:t>…….3</w:t>
      </w:r>
    </w:p>
    <w:p w14:paraId="767A5873" w14:textId="6F50D2C9" w:rsidR="001B3328" w:rsidRDefault="00D43BE7">
      <w:pPr>
        <w:pStyle w:val="NormalWeb"/>
        <w:spacing w:before="0" w:beforeAutospacing="0" w:after="0" w:afterAutospacing="0" w:line="276" w:lineRule="auto"/>
        <w:rPr>
          <w:sz w:val="22"/>
          <w:szCs w:val="22"/>
        </w:rPr>
      </w:pPr>
      <w:r>
        <w:rPr>
          <w:sz w:val="22"/>
          <w:szCs w:val="22"/>
        </w:rPr>
        <w:t xml:space="preserve">1.4 </w:t>
      </w:r>
      <w:r>
        <w:rPr>
          <w:sz w:val="22"/>
          <w:szCs w:val="22"/>
        </w:rPr>
        <w:tab/>
        <w:t>Aim and Objectives of the study………………………………………………………….…</w:t>
      </w:r>
      <w:r w:rsidR="0079472D">
        <w:rPr>
          <w:sz w:val="22"/>
          <w:szCs w:val="22"/>
        </w:rPr>
        <w:t>….</w:t>
      </w:r>
      <w:r>
        <w:rPr>
          <w:sz w:val="22"/>
          <w:szCs w:val="22"/>
        </w:rPr>
        <w:t>….4</w:t>
      </w:r>
    </w:p>
    <w:p w14:paraId="4EA01E66" w14:textId="58BD9197" w:rsidR="001B3328" w:rsidRDefault="00D43BE7">
      <w:pPr>
        <w:pStyle w:val="NormalWeb"/>
        <w:spacing w:before="0" w:beforeAutospacing="0" w:after="0" w:afterAutospacing="0" w:line="276" w:lineRule="auto"/>
        <w:rPr>
          <w:sz w:val="22"/>
          <w:szCs w:val="22"/>
        </w:rPr>
      </w:pPr>
      <w:r>
        <w:rPr>
          <w:sz w:val="22"/>
          <w:szCs w:val="22"/>
        </w:rPr>
        <w:t xml:space="preserve">1.5 </w:t>
      </w:r>
      <w:r>
        <w:rPr>
          <w:sz w:val="22"/>
          <w:szCs w:val="22"/>
        </w:rPr>
        <w:tab/>
        <w:t>Project justification …………………………………………………………….…………</w:t>
      </w:r>
      <w:r w:rsidR="0079472D">
        <w:rPr>
          <w:sz w:val="22"/>
          <w:szCs w:val="22"/>
        </w:rPr>
        <w:t>….</w:t>
      </w:r>
      <w:r>
        <w:rPr>
          <w:sz w:val="22"/>
          <w:szCs w:val="22"/>
        </w:rPr>
        <w:t>……5</w:t>
      </w:r>
    </w:p>
    <w:p w14:paraId="6FBB1B2C" w14:textId="3E979732" w:rsidR="001B3328" w:rsidRDefault="00D43BE7">
      <w:pPr>
        <w:pStyle w:val="NormalWeb"/>
        <w:spacing w:before="0" w:beforeAutospacing="0" w:after="0" w:afterAutospacing="0" w:line="276" w:lineRule="auto"/>
        <w:rPr>
          <w:sz w:val="22"/>
          <w:szCs w:val="22"/>
        </w:rPr>
      </w:pPr>
      <w:r>
        <w:rPr>
          <w:sz w:val="22"/>
          <w:szCs w:val="22"/>
        </w:rPr>
        <w:t xml:space="preserve">1.6 </w:t>
      </w:r>
      <w:r>
        <w:rPr>
          <w:sz w:val="22"/>
          <w:szCs w:val="22"/>
        </w:rPr>
        <w:tab/>
        <w:t>Clients background</w:t>
      </w:r>
      <w:proofErr w:type="gramStart"/>
      <w:r>
        <w:rPr>
          <w:sz w:val="22"/>
          <w:szCs w:val="22"/>
        </w:rPr>
        <w:t>……………………………………………………………………...……</w:t>
      </w:r>
      <w:r w:rsidR="0079472D">
        <w:rPr>
          <w:sz w:val="22"/>
          <w:szCs w:val="22"/>
        </w:rPr>
        <w:t>...</w:t>
      </w:r>
      <w:r>
        <w:rPr>
          <w:sz w:val="22"/>
          <w:szCs w:val="22"/>
        </w:rPr>
        <w:t>….5</w:t>
      </w:r>
      <w:proofErr w:type="gramEnd"/>
    </w:p>
    <w:p w14:paraId="780E6B4E" w14:textId="19723B48" w:rsidR="001B3328" w:rsidRDefault="00D43BE7">
      <w:pPr>
        <w:pStyle w:val="NormalWeb"/>
        <w:spacing w:before="0" w:beforeAutospacing="0" w:after="0" w:afterAutospacing="0" w:line="276" w:lineRule="auto"/>
        <w:rPr>
          <w:sz w:val="22"/>
          <w:szCs w:val="22"/>
        </w:rPr>
      </w:pPr>
      <w:r>
        <w:rPr>
          <w:sz w:val="22"/>
          <w:szCs w:val="22"/>
        </w:rPr>
        <w:t xml:space="preserve">1.7 </w:t>
      </w:r>
      <w:r>
        <w:rPr>
          <w:sz w:val="22"/>
          <w:szCs w:val="22"/>
        </w:rPr>
        <w:tab/>
        <w:t>Scope of the study</w:t>
      </w:r>
      <w:r>
        <w:rPr>
          <w:sz w:val="22"/>
          <w:szCs w:val="22"/>
        </w:rPr>
        <w:tab/>
      </w:r>
      <w:proofErr w:type="gramStart"/>
      <w:r>
        <w:rPr>
          <w:sz w:val="22"/>
          <w:szCs w:val="22"/>
        </w:rPr>
        <w:t>…………………………………………………………………….……</w:t>
      </w:r>
      <w:r w:rsidR="0079472D">
        <w:rPr>
          <w:sz w:val="22"/>
          <w:szCs w:val="22"/>
        </w:rPr>
        <w:t>...</w:t>
      </w:r>
      <w:r>
        <w:rPr>
          <w:sz w:val="22"/>
          <w:szCs w:val="22"/>
        </w:rPr>
        <w:t>…...6</w:t>
      </w:r>
      <w:proofErr w:type="gramEnd"/>
    </w:p>
    <w:p w14:paraId="5C3786FF" w14:textId="49096EF6" w:rsidR="001B3328" w:rsidRDefault="00D43BE7">
      <w:pPr>
        <w:pStyle w:val="NormalWeb"/>
        <w:spacing w:before="0" w:beforeAutospacing="0" w:after="0" w:afterAutospacing="0" w:line="276" w:lineRule="auto"/>
        <w:rPr>
          <w:sz w:val="22"/>
          <w:szCs w:val="22"/>
        </w:rPr>
      </w:pPr>
      <w:r>
        <w:rPr>
          <w:sz w:val="22"/>
          <w:szCs w:val="22"/>
        </w:rPr>
        <w:t xml:space="preserve">1.8 </w:t>
      </w:r>
      <w:r>
        <w:rPr>
          <w:sz w:val="22"/>
          <w:szCs w:val="22"/>
        </w:rPr>
        <w:tab/>
        <w:t>Limitation of design………………………………………………………………….…</w:t>
      </w:r>
      <w:r w:rsidR="0079472D">
        <w:rPr>
          <w:sz w:val="22"/>
          <w:szCs w:val="22"/>
        </w:rPr>
        <w:t>….</w:t>
      </w:r>
      <w:r>
        <w:rPr>
          <w:sz w:val="22"/>
          <w:szCs w:val="22"/>
        </w:rPr>
        <w:t>………9</w:t>
      </w:r>
    </w:p>
    <w:p w14:paraId="5942C19F" w14:textId="6A9AF244" w:rsidR="001B3328" w:rsidRDefault="00D43BE7">
      <w:pPr>
        <w:pStyle w:val="NormalWeb"/>
        <w:spacing w:before="0" w:beforeAutospacing="0" w:after="0" w:afterAutospacing="0" w:line="276" w:lineRule="auto"/>
        <w:rPr>
          <w:sz w:val="22"/>
          <w:szCs w:val="22"/>
        </w:rPr>
      </w:pPr>
      <w:r>
        <w:rPr>
          <w:sz w:val="22"/>
          <w:szCs w:val="22"/>
        </w:rPr>
        <w:t>1.9</w:t>
      </w:r>
      <w:r>
        <w:rPr>
          <w:sz w:val="22"/>
          <w:szCs w:val="22"/>
        </w:rPr>
        <w:tab/>
        <w:t>Research Methodology ……………………………………………………………………</w:t>
      </w:r>
      <w:r w:rsidR="0079472D">
        <w:rPr>
          <w:sz w:val="22"/>
          <w:szCs w:val="22"/>
        </w:rPr>
        <w:t>….</w:t>
      </w:r>
      <w:r>
        <w:rPr>
          <w:sz w:val="22"/>
          <w:szCs w:val="22"/>
        </w:rPr>
        <w:t>….10</w:t>
      </w:r>
    </w:p>
    <w:p w14:paraId="710ADA8F" w14:textId="77777777" w:rsidR="001B3328" w:rsidRDefault="00D43BE7">
      <w:pPr>
        <w:pStyle w:val="NormalWeb"/>
        <w:spacing w:before="0" w:beforeAutospacing="0" w:after="0" w:afterAutospacing="0" w:line="276" w:lineRule="auto"/>
        <w:rPr>
          <w:b/>
          <w:sz w:val="22"/>
          <w:szCs w:val="22"/>
        </w:rPr>
      </w:pPr>
      <w:r>
        <w:rPr>
          <w:b/>
          <w:sz w:val="22"/>
          <w:szCs w:val="22"/>
        </w:rPr>
        <w:t xml:space="preserve">CHAPTER TWO: </w:t>
      </w:r>
    </w:p>
    <w:p w14:paraId="486F8C12" w14:textId="585201FA" w:rsidR="001B3328" w:rsidRDefault="00D43BE7">
      <w:pPr>
        <w:pStyle w:val="NormalWeb"/>
        <w:spacing w:before="0" w:beforeAutospacing="0" w:after="0" w:afterAutospacing="0" w:line="276" w:lineRule="auto"/>
        <w:rPr>
          <w:sz w:val="22"/>
          <w:szCs w:val="22"/>
        </w:rPr>
      </w:pPr>
      <w:r>
        <w:rPr>
          <w:sz w:val="22"/>
          <w:szCs w:val="22"/>
        </w:rPr>
        <w:lastRenderedPageBreak/>
        <w:t>2.0</w:t>
      </w:r>
      <w:r>
        <w:rPr>
          <w:sz w:val="22"/>
          <w:szCs w:val="22"/>
        </w:rPr>
        <w:tab/>
        <w:t>Review of relevant Literature…………………………………………………. ….………</w:t>
      </w:r>
      <w:r w:rsidR="0079472D">
        <w:rPr>
          <w:sz w:val="22"/>
          <w:szCs w:val="22"/>
        </w:rPr>
        <w:t>…</w:t>
      </w:r>
      <w:r>
        <w:rPr>
          <w:sz w:val="22"/>
          <w:szCs w:val="22"/>
        </w:rPr>
        <w:t>…...11</w:t>
      </w:r>
    </w:p>
    <w:p w14:paraId="7A5D6C92" w14:textId="77777777" w:rsidR="001B3328" w:rsidRDefault="00D43BE7">
      <w:pPr>
        <w:pStyle w:val="NormalWeb"/>
        <w:spacing w:before="0" w:beforeAutospacing="0" w:after="0" w:afterAutospacing="0" w:line="276" w:lineRule="auto"/>
        <w:rPr>
          <w:b/>
          <w:sz w:val="22"/>
          <w:szCs w:val="22"/>
        </w:rPr>
      </w:pPr>
      <w:r>
        <w:rPr>
          <w:b/>
          <w:sz w:val="22"/>
          <w:szCs w:val="22"/>
        </w:rPr>
        <w:t xml:space="preserve">CHAPTER THREE </w:t>
      </w:r>
    </w:p>
    <w:p w14:paraId="440147E9" w14:textId="14864E75" w:rsidR="001B3328" w:rsidRDefault="00D43BE7">
      <w:pPr>
        <w:pStyle w:val="NormalWeb"/>
        <w:spacing w:before="0" w:beforeAutospacing="0" w:after="0" w:afterAutospacing="0" w:line="276" w:lineRule="auto"/>
        <w:rPr>
          <w:sz w:val="22"/>
          <w:szCs w:val="22"/>
        </w:rPr>
      </w:pPr>
      <w:r>
        <w:rPr>
          <w:sz w:val="22"/>
          <w:szCs w:val="22"/>
        </w:rPr>
        <w:t>3.0</w:t>
      </w:r>
      <w:r>
        <w:rPr>
          <w:sz w:val="22"/>
          <w:szCs w:val="22"/>
        </w:rPr>
        <w:tab/>
        <w:t>Case studies………………………………………………………………………….……</w:t>
      </w:r>
      <w:r w:rsidR="00B42B1A">
        <w:rPr>
          <w:sz w:val="22"/>
          <w:szCs w:val="22"/>
        </w:rPr>
        <w:t>..</w:t>
      </w:r>
      <w:r>
        <w:rPr>
          <w:sz w:val="22"/>
          <w:szCs w:val="22"/>
        </w:rPr>
        <w:t>…….14</w:t>
      </w:r>
    </w:p>
    <w:p w14:paraId="003098EE" w14:textId="32703188" w:rsidR="001B3328" w:rsidRDefault="00D43BE7">
      <w:pPr>
        <w:pStyle w:val="NormalWeb"/>
        <w:spacing w:before="0" w:beforeAutospacing="0" w:after="0" w:afterAutospacing="0" w:line="276" w:lineRule="auto"/>
        <w:rPr>
          <w:sz w:val="22"/>
          <w:szCs w:val="22"/>
        </w:rPr>
      </w:pPr>
      <w:r>
        <w:rPr>
          <w:sz w:val="22"/>
          <w:szCs w:val="22"/>
        </w:rPr>
        <w:t>3.2</w:t>
      </w:r>
      <w:r>
        <w:rPr>
          <w:sz w:val="22"/>
          <w:szCs w:val="22"/>
        </w:rPr>
        <w:tab/>
        <w:t>Case study one</w:t>
      </w:r>
      <w:proofErr w:type="gramStart"/>
      <w:r>
        <w:rPr>
          <w:sz w:val="22"/>
          <w:szCs w:val="22"/>
        </w:rPr>
        <w:t>……………………………………………………………...………………</w:t>
      </w:r>
      <w:r w:rsidR="00B42B1A">
        <w:rPr>
          <w:sz w:val="22"/>
          <w:szCs w:val="22"/>
        </w:rPr>
        <w:t>..</w:t>
      </w:r>
      <w:r>
        <w:rPr>
          <w:sz w:val="22"/>
          <w:szCs w:val="22"/>
        </w:rPr>
        <w:t>…...</w:t>
      </w:r>
      <w:proofErr w:type="gramEnd"/>
      <w:r>
        <w:rPr>
          <w:sz w:val="22"/>
          <w:szCs w:val="22"/>
        </w:rPr>
        <w:t>15</w:t>
      </w:r>
    </w:p>
    <w:p w14:paraId="6367896C" w14:textId="55246F48" w:rsidR="001B3328" w:rsidRDefault="00D43BE7">
      <w:pPr>
        <w:pStyle w:val="NormalWeb"/>
        <w:spacing w:before="0" w:beforeAutospacing="0" w:after="0" w:afterAutospacing="0" w:line="276" w:lineRule="auto"/>
        <w:rPr>
          <w:sz w:val="22"/>
          <w:szCs w:val="22"/>
        </w:rPr>
      </w:pPr>
      <w:r>
        <w:rPr>
          <w:sz w:val="22"/>
          <w:szCs w:val="22"/>
        </w:rPr>
        <w:t>3.3</w:t>
      </w:r>
      <w:r>
        <w:rPr>
          <w:sz w:val="22"/>
          <w:szCs w:val="22"/>
        </w:rPr>
        <w:tab/>
        <w:t>Case study two…………………………………………………………….………………</w:t>
      </w:r>
      <w:r w:rsidR="00B42B1A">
        <w:rPr>
          <w:sz w:val="22"/>
          <w:szCs w:val="22"/>
        </w:rPr>
        <w:t>..</w:t>
      </w:r>
      <w:r>
        <w:rPr>
          <w:sz w:val="22"/>
          <w:szCs w:val="22"/>
        </w:rPr>
        <w:t>……</w:t>
      </w:r>
      <w:r w:rsidR="00B42B1A">
        <w:rPr>
          <w:sz w:val="22"/>
          <w:szCs w:val="22"/>
        </w:rPr>
        <w:t>.</w:t>
      </w:r>
      <w:r>
        <w:rPr>
          <w:sz w:val="22"/>
          <w:szCs w:val="22"/>
        </w:rPr>
        <w:t>18</w:t>
      </w:r>
    </w:p>
    <w:p w14:paraId="160FDF76" w14:textId="38AA563B" w:rsidR="001B3328" w:rsidRDefault="00D43BE7">
      <w:pPr>
        <w:pStyle w:val="NormalWeb"/>
        <w:spacing w:before="0" w:beforeAutospacing="0" w:after="0" w:afterAutospacing="0" w:line="276" w:lineRule="auto"/>
        <w:rPr>
          <w:sz w:val="22"/>
          <w:szCs w:val="22"/>
        </w:rPr>
      </w:pPr>
      <w:r>
        <w:rPr>
          <w:sz w:val="22"/>
          <w:szCs w:val="22"/>
        </w:rPr>
        <w:t>3.4</w:t>
      </w:r>
      <w:r>
        <w:rPr>
          <w:sz w:val="22"/>
          <w:szCs w:val="22"/>
        </w:rPr>
        <w:tab/>
        <w:t>Case study three………………………………………………………………………………</w:t>
      </w:r>
      <w:r w:rsidR="00B42B1A">
        <w:rPr>
          <w:sz w:val="22"/>
          <w:szCs w:val="22"/>
        </w:rPr>
        <w:t>….</w:t>
      </w:r>
      <w:r>
        <w:rPr>
          <w:sz w:val="22"/>
          <w:szCs w:val="22"/>
        </w:rPr>
        <w:t>.22</w:t>
      </w:r>
    </w:p>
    <w:p w14:paraId="79FC70F4" w14:textId="5399FA4E" w:rsidR="001B3328" w:rsidRDefault="00D43BE7">
      <w:pPr>
        <w:pStyle w:val="NormalWeb"/>
        <w:spacing w:before="0" w:beforeAutospacing="0" w:after="0" w:afterAutospacing="0" w:line="276" w:lineRule="auto"/>
        <w:rPr>
          <w:sz w:val="22"/>
          <w:szCs w:val="22"/>
        </w:rPr>
      </w:pPr>
      <w:r>
        <w:rPr>
          <w:sz w:val="22"/>
          <w:szCs w:val="22"/>
        </w:rPr>
        <w:t>3.5</w:t>
      </w:r>
      <w:r>
        <w:rPr>
          <w:sz w:val="22"/>
          <w:szCs w:val="22"/>
        </w:rPr>
        <w:tab/>
        <w:t>Case study four………………………………………………………………………………</w:t>
      </w:r>
      <w:r w:rsidR="00B42B1A">
        <w:rPr>
          <w:sz w:val="22"/>
          <w:szCs w:val="22"/>
        </w:rPr>
        <w:t>..</w:t>
      </w:r>
      <w:r>
        <w:rPr>
          <w:sz w:val="22"/>
          <w:szCs w:val="22"/>
        </w:rPr>
        <w:t>….26</w:t>
      </w:r>
    </w:p>
    <w:p w14:paraId="64863E98" w14:textId="2C39BBE1" w:rsidR="001B3328" w:rsidRDefault="00D43BE7">
      <w:pPr>
        <w:pStyle w:val="NormalWeb"/>
        <w:spacing w:before="0" w:beforeAutospacing="0" w:after="0" w:afterAutospacing="0" w:line="276" w:lineRule="auto"/>
        <w:rPr>
          <w:sz w:val="22"/>
          <w:szCs w:val="22"/>
        </w:rPr>
      </w:pPr>
      <w:r>
        <w:rPr>
          <w:sz w:val="22"/>
          <w:szCs w:val="22"/>
        </w:rPr>
        <w:t>3.6</w:t>
      </w:r>
      <w:r>
        <w:rPr>
          <w:sz w:val="22"/>
          <w:szCs w:val="22"/>
        </w:rPr>
        <w:tab/>
        <w:t>Case study five (online case study) ……………………………………………...……………</w:t>
      </w:r>
      <w:r w:rsidR="00B42B1A">
        <w:rPr>
          <w:sz w:val="22"/>
          <w:szCs w:val="22"/>
        </w:rPr>
        <w:t>…</w:t>
      </w:r>
      <w:r>
        <w:rPr>
          <w:sz w:val="22"/>
          <w:szCs w:val="22"/>
        </w:rPr>
        <w:t>.29</w:t>
      </w:r>
    </w:p>
    <w:p w14:paraId="0D1C3419" w14:textId="6BE00CE9" w:rsidR="001B3328" w:rsidRDefault="00D43BE7">
      <w:pPr>
        <w:pStyle w:val="NormalWeb"/>
        <w:spacing w:before="0" w:beforeAutospacing="0" w:after="0" w:afterAutospacing="0" w:line="276" w:lineRule="auto"/>
        <w:rPr>
          <w:sz w:val="22"/>
          <w:szCs w:val="22"/>
        </w:rPr>
      </w:pPr>
      <w:r>
        <w:rPr>
          <w:sz w:val="22"/>
          <w:szCs w:val="22"/>
        </w:rPr>
        <w:t>3.7</w:t>
      </w:r>
      <w:r>
        <w:rPr>
          <w:sz w:val="22"/>
          <w:szCs w:val="22"/>
        </w:rPr>
        <w:tab/>
        <w:t xml:space="preserve">Deduction from Case study </w:t>
      </w:r>
      <w:proofErr w:type="gramStart"/>
      <w:r>
        <w:rPr>
          <w:sz w:val="22"/>
          <w:szCs w:val="22"/>
        </w:rPr>
        <w:t>……………………………………………………...……………</w:t>
      </w:r>
      <w:r w:rsidR="00B42B1A">
        <w:rPr>
          <w:sz w:val="22"/>
          <w:szCs w:val="22"/>
        </w:rPr>
        <w:t>..</w:t>
      </w:r>
      <w:r>
        <w:rPr>
          <w:sz w:val="22"/>
          <w:szCs w:val="22"/>
        </w:rPr>
        <w:t>...</w:t>
      </w:r>
      <w:proofErr w:type="gramEnd"/>
      <w:r>
        <w:rPr>
          <w:sz w:val="22"/>
          <w:szCs w:val="22"/>
        </w:rPr>
        <w:t>29</w:t>
      </w:r>
    </w:p>
    <w:p w14:paraId="0E07659F" w14:textId="77777777" w:rsidR="001B3328" w:rsidRDefault="00D43BE7">
      <w:pPr>
        <w:pStyle w:val="NormalWeb"/>
        <w:spacing w:before="0" w:beforeAutospacing="0" w:after="0" w:afterAutospacing="0" w:line="276" w:lineRule="auto"/>
        <w:rPr>
          <w:b/>
          <w:sz w:val="22"/>
          <w:szCs w:val="22"/>
        </w:rPr>
      </w:pPr>
      <w:r>
        <w:rPr>
          <w:b/>
          <w:sz w:val="22"/>
          <w:szCs w:val="22"/>
        </w:rPr>
        <w:t>CHAPTER FOUR</w:t>
      </w:r>
    </w:p>
    <w:p w14:paraId="4CD243A0" w14:textId="5F68A49B" w:rsidR="001B3328" w:rsidRDefault="00D43BE7">
      <w:pPr>
        <w:pStyle w:val="NormalWeb"/>
        <w:spacing w:before="0" w:beforeAutospacing="0" w:after="0" w:afterAutospacing="0" w:line="276" w:lineRule="auto"/>
        <w:rPr>
          <w:sz w:val="22"/>
          <w:szCs w:val="22"/>
        </w:rPr>
      </w:pPr>
      <w:r>
        <w:rPr>
          <w:sz w:val="22"/>
          <w:szCs w:val="22"/>
        </w:rPr>
        <w:t>4.0</w:t>
      </w:r>
      <w:r>
        <w:rPr>
          <w:sz w:val="22"/>
          <w:szCs w:val="22"/>
        </w:rPr>
        <w:tab/>
        <w:t>Project location……………………………………………………………………….………</w:t>
      </w:r>
      <w:r w:rsidR="00B42B1A">
        <w:rPr>
          <w:sz w:val="22"/>
          <w:szCs w:val="22"/>
        </w:rPr>
        <w:t>...</w:t>
      </w:r>
      <w:r>
        <w:rPr>
          <w:sz w:val="22"/>
          <w:szCs w:val="22"/>
        </w:rPr>
        <w:t>...31</w:t>
      </w:r>
    </w:p>
    <w:p w14:paraId="39793A2D" w14:textId="77250649" w:rsidR="001B3328" w:rsidRDefault="00D43BE7">
      <w:pPr>
        <w:pStyle w:val="NormalWeb"/>
        <w:spacing w:before="0" w:beforeAutospacing="0" w:after="0" w:afterAutospacing="0" w:line="276" w:lineRule="auto"/>
        <w:rPr>
          <w:sz w:val="22"/>
          <w:szCs w:val="22"/>
        </w:rPr>
      </w:pPr>
      <w:r>
        <w:rPr>
          <w:sz w:val="22"/>
          <w:szCs w:val="22"/>
        </w:rPr>
        <w:t>4.1</w:t>
      </w:r>
      <w:r>
        <w:rPr>
          <w:sz w:val="22"/>
          <w:szCs w:val="22"/>
        </w:rPr>
        <w:tab/>
        <w:t>Historical background of selected location state</w:t>
      </w:r>
      <w:r>
        <w:rPr>
          <w:sz w:val="22"/>
          <w:szCs w:val="22"/>
        </w:rPr>
        <w:tab/>
      </w:r>
      <w:proofErr w:type="gramStart"/>
      <w:r>
        <w:rPr>
          <w:sz w:val="22"/>
          <w:szCs w:val="22"/>
        </w:rPr>
        <w:t>……………………………………...………...</w:t>
      </w:r>
      <w:r w:rsidR="00B42B1A">
        <w:rPr>
          <w:sz w:val="22"/>
          <w:szCs w:val="22"/>
        </w:rPr>
        <w:t>..</w:t>
      </w:r>
      <w:proofErr w:type="gramEnd"/>
      <w:r>
        <w:rPr>
          <w:sz w:val="22"/>
          <w:szCs w:val="22"/>
        </w:rPr>
        <w:t>31</w:t>
      </w:r>
    </w:p>
    <w:p w14:paraId="7AB99D25" w14:textId="618CDEAF" w:rsidR="001B3328" w:rsidRDefault="00D43BE7">
      <w:pPr>
        <w:pStyle w:val="NormalWeb"/>
        <w:spacing w:before="0" w:beforeAutospacing="0" w:after="0" w:afterAutospacing="0" w:line="276" w:lineRule="auto"/>
        <w:rPr>
          <w:sz w:val="22"/>
          <w:szCs w:val="22"/>
        </w:rPr>
      </w:pPr>
      <w:r>
        <w:rPr>
          <w:sz w:val="22"/>
          <w:szCs w:val="22"/>
        </w:rPr>
        <w:t>4.2</w:t>
      </w:r>
      <w:r>
        <w:rPr>
          <w:sz w:val="22"/>
          <w:szCs w:val="22"/>
        </w:rPr>
        <w:tab/>
        <w:t>Historical background of Selected location LGA……………………………………………</w:t>
      </w:r>
      <w:r w:rsidR="008913D6">
        <w:rPr>
          <w:sz w:val="22"/>
          <w:szCs w:val="22"/>
        </w:rPr>
        <w:t>..</w:t>
      </w:r>
      <w:r>
        <w:rPr>
          <w:sz w:val="22"/>
          <w:szCs w:val="22"/>
        </w:rPr>
        <w:t>….32</w:t>
      </w:r>
    </w:p>
    <w:p w14:paraId="3DCE9B9D" w14:textId="20D6E0AE" w:rsidR="001B3328" w:rsidRDefault="00D43BE7">
      <w:pPr>
        <w:pStyle w:val="NormalWeb"/>
        <w:spacing w:before="0" w:beforeAutospacing="0" w:after="0" w:afterAutospacing="0" w:line="276" w:lineRule="auto"/>
        <w:rPr>
          <w:sz w:val="22"/>
          <w:szCs w:val="22"/>
        </w:rPr>
      </w:pPr>
      <w:r>
        <w:rPr>
          <w:sz w:val="22"/>
          <w:szCs w:val="22"/>
        </w:rPr>
        <w:t>4.3</w:t>
      </w:r>
      <w:r>
        <w:rPr>
          <w:sz w:val="22"/>
          <w:szCs w:val="22"/>
        </w:rPr>
        <w:tab/>
        <w:t xml:space="preserve">Physical feature of the location </w:t>
      </w:r>
      <w:proofErr w:type="gramStart"/>
      <w:r>
        <w:rPr>
          <w:sz w:val="22"/>
          <w:szCs w:val="22"/>
        </w:rPr>
        <w:t>……………………………………………………...………</w:t>
      </w:r>
      <w:r w:rsidR="008913D6">
        <w:rPr>
          <w:sz w:val="22"/>
          <w:szCs w:val="22"/>
        </w:rPr>
        <w:t>...</w:t>
      </w:r>
      <w:r>
        <w:rPr>
          <w:sz w:val="22"/>
          <w:szCs w:val="22"/>
        </w:rPr>
        <w:t>…</w:t>
      </w:r>
      <w:proofErr w:type="gramEnd"/>
      <w:r>
        <w:rPr>
          <w:sz w:val="22"/>
          <w:szCs w:val="22"/>
        </w:rPr>
        <w:t>33</w:t>
      </w:r>
    </w:p>
    <w:p w14:paraId="3A34A396" w14:textId="55EAB502" w:rsidR="001B3328" w:rsidRDefault="00D43BE7">
      <w:pPr>
        <w:pStyle w:val="NormalWeb"/>
        <w:spacing w:before="0" w:beforeAutospacing="0" w:after="0" w:afterAutospacing="0" w:line="276" w:lineRule="auto"/>
        <w:rPr>
          <w:sz w:val="22"/>
          <w:szCs w:val="22"/>
        </w:rPr>
      </w:pPr>
      <w:r>
        <w:rPr>
          <w:sz w:val="22"/>
          <w:szCs w:val="22"/>
        </w:rPr>
        <w:t>4.4</w:t>
      </w:r>
      <w:r>
        <w:rPr>
          <w:sz w:val="22"/>
          <w:szCs w:val="22"/>
        </w:rPr>
        <w:tab/>
        <w:t xml:space="preserve">Population </w:t>
      </w:r>
      <w:proofErr w:type="gramStart"/>
      <w:r>
        <w:rPr>
          <w:sz w:val="22"/>
          <w:szCs w:val="22"/>
        </w:rPr>
        <w:t>………………………………………………………………………...……………</w:t>
      </w:r>
      <w:r w:rsidR="008913D6">
        <w:rPr>
          <w:sz w:val="22"/>
          <w:szCs w:val="22"/>
        </w:rPr>
        <w:t>..</w:t>
      </w:r>
      <w:r>
        <w:rPr>
          <w:sz w:val="22"/>
          <w:szCs w:val="22"/>
        </w:rPr>
        <w:t>.</w:t>
      </w:r>
      <w:proofErr w:type="gramEnd"/>
      <w:r>
        <w:rPr>
          <w:sz w:val="22"/>
          <w:szCs w:val="22"/>
        </w:rPr>
        <w:t>33</w:t>
      </w:r>
    </w:p>
    <w:p w14:paraId="10748B42" w14:textId="19D55814" w:rsidR="001B3328" w:rsidRDefault="00D43BE7">
      <w:pPr>
        <w:pStyle w:val="NormalWeb"/>
        <w:spacing w:before="0" w:beforeAutospacing="0" w:after="0" w:afterAutospacing="0" w:line="276" w:lineRule="auto"/>
        <w:rPr>
          <w:sz w:val="22"/>
          <w:szCs w:val="22"/>
        </w:rPr>
      </w:pPr>
      <w:r>
        <w:rPr>
          <w:sz w:val="22"/>
          <w:szCs w:val="22"/>
        </w:rPr>
        <w:t>4.5</w:t>
      </w:r>
      <w:r>
        <w:rPr>
          <w:sz w:val="22"/>
          <w:szCs w:val="22"/>
        </w:rPr>
        <w:tab/>
        <w:t>Social service …………………………………………………………………….….………</w:t>
      </w:r>
      <w:r w:rsidR="007C042C">
        <w:rPr>
          <w:sz w:val="22"/>
          <w:szCs w:val="22"/>
        </w:rPr>
        <w:t>...</w:t>
      </w:r>
      <w:r>
        <w:rPr>
          <w:sz w:val="22"/>
          <w:szCs w:val="22"/>
        </w:rPr>
        <w:t>…33</w:t>
      </w:r>
    </w:p>
    <w:p w14:paraId="620F2DAE" w14:textId="5A874C98" w:rsidR="001B3328" w:rsidRDefault="00D43BE7">
      <w:pPr>
        <w:pStyle w:val="NormalWeb"/>
        <w:spacing w:before="0" w:beforeAutospacing="0" w:after="0" w:afterAutospacing="0" w:line="276" w:lineRule="auto"/>
        <w:rPr>
          <w:sz w:val="22"/>
          <w:szCs w:val="22"/>
        </w:rPr>
      </w:pPr>
      <w:r>
        <w:rPr>
          <w:sz w:val="22"/>
          <w:szCs w:val="22"/>
        </w:rPr>
        <w:t>4.5.1</w:t>
      </w:r>
      <w:r>
        <w:rPr>
          <w:sz w:val="22"/>
          <w:szCs w:val="22"/>
        </w:rPr>
        <w:tab/>
        <w:t>Road ……………………………………………………………………….……………</w:t>
      </w:r>
      <w:r w:rsidR="00AA342D">
        <w:rPr>
          <w:sz w:val="22"/>
          <w:szCs w:val="22"/>
        </w:rPr>
        <w:t>...</w:t>
      </w:r>
      <w:r>
        <w:rPr>
          <w:sz w:val="22"/>
          <w:szCs w:val="22"/>
        </w:rPr>
        <w:t>...33</w:t>
      </w:r>
    </w:p>
    <w:p w14:paraId="7B5849B8" w14:textId="60047926" w:rsidR="001B3328" w:rsidRDefault="00D43BE7">
      <w:pPr>
        <w:pStyle w:val="NormalWeb"/>
        <w:spacing w:before="0" w:beforeAutospacing="0" w:after="0" w:afterAutospacing="0" w:line="276" w:lineRule="auto"/>
        <w:rPr>
          <w:sz w:val="22"/>
          <w:szCs w:val="22"/>
        </w:rPr>
      </w:pPr>
      <w:r>
        <w:rPr>
          <w:sz w:val="22"/>
          <w:szCs w:val="22"/>
        </w:rPr>
        <w:t>4.5.2</w:t>
      </w:r>
      <w:r>
        <w:rPr>
          <w:sz w:val="22"/>
          <w:szCs w:val="22"/>
        </w:rPr>
        <w:tab/>
        <w:t>Health service …………………………………………………………………….……</w:t>
      </w:r>
      <w:r w:rsidR="00AA342D">
        <w:rPr>
          <w:sz w:val="22"/>
          <w:szCs w:val="22"/>
        </w:rPr>
        <w:t>…</w:t>
      </w:r>
      <w:r>
        <w:rPr>
          <w:sz w:val="22"/>
          <w:szCs w:val="22"/>
        </w:rPr>
        <w:t>…33</w:t>
      </w:r>
    </w:p>
    <w:p w14:paraId="05110C10" w14:textId="1735D286" w:rsidR="001B3328" w:rsidRDefault="00D43BE7">
      <w:pPr>
        <w:pStyle w:val="NormalWeb"/>
        <w:spacing w:before="0" w:beforeAutospacing="0" w:after="0" w:afterAutospacing="0" w:line="276" w:lineRule="auto"/>
        <w:rPr>
          <w:sz w:val="22"/>
          <w:szCs w:val="22"/>
        </w:rPr>
      </w:pPr>
      <w:r>
        <w:rPr>
          <w:sz w:val="22"/>
          <w:szCs w:val="22"/>
        </w:rPr>
        <w:t>4.5.3</w:t>
      </w:r>
      <w:r>
        <w:rPr>
          <w:sz w:val="22"/>
          <w:szCs w:val="22"/>
        </w:rPr>
        <w:tab/>
        <w:t>Water and electricity ……………………………………………………………………</w:t>
      </w:r>
      <w:r w:rsidR="00AA342D">
        <w:rPr>
          <w:sz w:val="22"/>
          <w:szCs w:val="22"/>
        </w:rPr>
        <w:t>...</w:t>
      </w:r>
      <w:r>
        <w:rPr>
          <w:sz w:val="22"/>
          <w:szCs w:val="22"/>
        </w:rPr>
        <w:t>...34</w:t>
      </w:r>
    </w:p>
    <w:p w14:paraId="7A086ACC" w14:textId="564F440C" w:rsidR="001B3328" w:rsidRDefault="00D43BE7">
      <w:pPr>
        <w:pStyle w:val="NormalWeb"/>
        <w:spacing w:before="0" w:beforeAutospacing="0" w:after="0" w:afterAutospacing="0" w:line="276" w:lineRule="auto"/>
        <w:rPr>
          <w:sz w:val="22"/>
          <w:szCs w:val="22"/>
        </w:rPr>
      </w:pPr>
      <w:r>
        <w:rPr>
          <w:sz w:val="22"/>
          <w:szCs w:val="22"/>
        </w:rPr>
        <w:t>4.6</w:t>
      </w:r>
      <w:r>
        <w:rPr>
          <w:sz w:val="22"/>
          <w:szCs w:val="22"/>
        </w:rPr>
        <w:tab/>
        <w:t>General climatic condition …………………………………………………………….……</w:t>
      </w:r>
      <w:r w:rsidR="00AA342D">
        <w:rPr>
          <w:sz w:val="22"/>
          <w:szCs w:val="22"/>
        </w:rPr>
        <w:t>...</w:t>
      </w:r>
      <w:r>
        <w:rPr>
          <w:sz w:val="22"/>
          <w:szCs w:val="22"/>
        </w:rPr>
        <w:t>….34</w:t>
      </w:r>
    </w:p>
    <w:p w14:paraId="2FF5FBA9" w14:textId="0C3C20A3" w:rsidR="001B3328" w:rsidRDefault="00D43BE7">
      <w:pPr>
        <w:pStyle w:val="NormalWeb"/>
        <w:spacing w:before="0" w:beforeAutospacing="0" w:after="0" w:afterAutospacing="0" w:line="276" w:lineRule="auto"/>
        <w:rPr>
          <w:sz w:val="22"/>
          <w:szCs w:val="22"/>
        </w:rPr>
      </w:pPr>
      <w:r>
        <w:rPr>
          <w:sz w:val="22"/>
          <w:szCs w:val="22"/>
        </w:rPr>
        <w:t>4.7</w:t>
      </w:r>
      <w:r>
        <w:rPr>
          <w:sz w:val="22"/>
          <w:szCs w:val="22"/>
        </w:rPr>
        <w:tab/>
        <w:t>Site analysis …………………………………………………………………………………</w:t>
      </w:r>
      <w:r w:rsidR="00AA342D">
        <w:rPr>
          <w:sz w:val="22"/>
          <w:szCs w:val="22"/>
        </w:rPr>
        <w:t>...</w:t>
      </w:r>
      <w:r>
        <w:rPr>
          <w:sz w:val="22"/>
          <w:szCs w:val="22"/>
        </w:rPr>
        <w:t>…35</w:t>
      </w:r>
    </w:p>
    <w:p w14:paraId="0AC45D49" w14:textId="282E3FC1" w:rsidR="001B3328" w:rsidRDefault="00D43BE7">
      <w:pPr>
        <w:pStyle w:val="NormalWeb"/>
        <w:spacing w:before="0" w:beforeAutospacing="0" w:after="0" w:afterAutospacing="0" w:line="276" w:lineRule="auto"/>
        <w:rPr>
          <w:sz w:val="22"/>
          <w:szCs w:val="22"/>
        </w:rPr>
      </w:pPr>
      <w:r>
        <w:rPr>
          <w:sz w:val="22"/>
          <w:szCs w:val="22"/>
        </w:rPr>
        <w:t>4.7.1</w:t>
      </w:r>
      <w:r>
        <w:rPr>
          <w:sz w:val="22"/>
          <w:szCs w:val="22"/>
        </w:rPr>
        <w:tab/>
        <w:t xml:space="preserve">Site selection/justification </w:t>
      </w:r>
      <w:proofErr w:type="gramStart"/>
      <w:r>
        <w:rPr>
          <w:sz w:val="22"/>
          <w:szCs w:val="22"/>
        </w:rPr>
        <w:t>…………………………………….………………………</w:t>
      </w:r>
      <w:r w:rsidR="00AA342D">
        <w:rPr>
          <w:sz w:val="22"/>
          <w:szCs w:val="22"/>
        </w:rPr>
        <w:t>..</w:t>
      </w:r>
      <w:r>
        <w:rPr>
          <w:sz w:val="22"/>
          <w:szCs w:val="22"/>
        </w:rPr>
        <w:t>…...</w:t>
      </w:r>
      <w:proofErr w:type="gramEnd"/>
      <w:r>
        <w:rPr>
          <w:sz w:val="22"/>
          <w:szCs w:val="22"/>
        </w:rPr>
        <w:t>35</w:t>
      </w:r>
    </w:p>
    <w:p w14:paraId="2A3B79A9" w14:textId="77777777" w:rsidR="001B3328" w:rsidRDefault="00D43BE7">
      <w:pPr>
        <w:pStyle w:val="NormalWeb"/>
        <w:spacing w:before="0" w:beforeAutospacing="0" w:after="0" w:afterAutospacing="0" w:line="276" w:lineRule="auto"/>
        <w:rPr>
          <w:b/>
          <w:sz w:val="22"/>
          <w:szCs w:val="22"/>
        </w:rPr>
      </w:pPr>
      <w:r>
        <w:rPr>
          <w:b/>
          <w:sz w:val="22"/>
          <w:szCs w:val="22"/>
        </w:rPr>
        <w:t xml:space="preserve">CHAPTER FIVE </w:t>
      </w:r>
    </w:p>
    <w:p w14:paraId="46B70E74" w14:textId="51ED1663" w:rsidR="001B3328" w:rsidRDefault="00D43BE7">
      <w:pPr>
        <w:pStyle w:val="NormalWeb"/>
        <w:spacing w:before="0" w:beforeAutospacing="0" w:after="0" w:afterAutospacing="0" w:line="276" w:lineRule="auto"/>
        <w:rPr>
          <w:sz w:val="22"/>
          <w:szCs w:val="22"/>
        </w:rPr>
      </w:pPr>
      <w:r>
        <w:rPr>
          <w:sz w:val="22"/>
          <w:szCs w:val="22"/>
        </w:rPr>
        <w:t>5.0</w:t>
      </w:r>
      <w:r>
        <w:rPr>
          <w:sz w:val="22"/>
          <w:szCs w:val="22"/>
        </w:rPr>
        <w:tab/>
        <w:t>Design report………………………………………………………………………………</w:t>
      </w:r>
      <w:r w:rsidR="00AA342D">
        <w:rPr>
          <w:sz w:val="22"/>
          <w:szCs w:val="22"/>
        </w:rPr>
        <w:t>…..</w:t>
      </w:r>
      <w:r>
        <w:rPr>
          <w:sz w:val="22"/>
          <w:szCs w:val="22"/>
        </w:rPr>
        <w:t>…42</w:t>
      </w:r>
    </w:p>
    <w:p w14:paraId="77B24B9C" w14:textId="2696F451" w:rsidR="001B3328" w:rsidRDefault="00D43BE7">
      <w:pPr>
        <w:pStyle w:val="NormalWeb"/>
        <w:spacing w:before="0" w:beforeAutospacing="0" w:after="0" w:afterAutospacing="0" w:line="276" w:lineRule="auto"/>
        <w:rPr>
          <w:sz w:val="22"/>
          <w:szCs w:val="22"/>
        </w:rPr>
      </w:pPr>
      <w:r>
        <w:rPr>
          <w:sz w:val="22"/>
          <w:szCs w:val="22"/>
        </w:rPr>
        <w:t>5.1     Design brief ………………………………………………………………………………</w:t>
      </w:r>
      <w:r w:rsidR="00AA342D">
        <w:rPr>
          <w:sz w:val="22"/>
          <w:szCs w:val="22"/>
        </w:rPr>
        <w:t>...</w:t>
      </w:r>
      <w:r>
        <w:rPr>
          <w:sz w:val="22"/>
          <w:szCs w:val="22"/>
        </w:rPr>
        <w:t>...42</w:t>
      </w:r>
    </w:p>
    <w:p w14:paraId="0E0B86DA" w14:textId="28D72744" w:rsidR="001B3328" w:rsidRDefault="00D43BE7">
      <w:pPr>
        <w:pStyle w:val="NormalWeb"/>
        <w:spacing w:before="0" w:beforeAutospacing="0" w:after="0" w:afterAutospacing="0" w:line="276" w:lineRule="auto"/>
        <w:rPr>
          <w:sz w:val="22"/>
          <w:szCs w:val="22"/>
        </w:rPr>
      </w:pPr>
      <w:r>
        <w:rPr>
          <w:sz w:val="22"/>
          <w:szCs w:val="22"/>
        </w:rPr>
        <w:t xml:space="preserve">5.2     Design analysis </w:t>
      </w:r>
      <w:r>
        <w:rPr>
          <w:sz w:val="22"/>
          <w:szCs w:val="22"/>
        </w:rPr>
        <w:tab/>
        <w:t>……………………………………………………………………</w:t>
      </w:r>
      <w:r w:rsidR="00AA342D">
        <w:rPr>
          <w:sz w:val="22"/>
          <w:szCs w:val="22"/>
        </w:rPr>
        <w:t>…..</w:t>
      </w:r>
      <w:r>
        <w:rPr>
          <w:sz w:val="22"/>
          <w:szCs w:val="22"/>
        </w:rPr>
        <w:t>…42</w:t>
      </w:r>
    </w:p>
    <w:p w14:paraId="6B411150" w14:textId="2A61A113" w:rsidR="001B3328" w:rsidRDefault="00D43BE7">
      <w:pPr>
        <w:pStyle w:val="NormalWeb"/>
        <w:spacing w:before="0" w:beforeAutospacing="0" w:after="0" w:afterAutospacing="0" w:line="276" w:lineRule="auto"/>
        <w:rPr>
          <w:sz w:val="22"/>
          <w:szCs w:val="22"/>
        </w:rPr>
      </w:pPr>
      <w:r>
        <w:rPr>
          <w:sz w:val="22"/>
          <w:szCs w:val="22"/>
        </w:rPr>
        <w:t>5.3     Design appraisal …………………………………………………………………………</w:t>
      </w:r>
      <w:r w:rsidR="00AA342D">
        <w:rPr>
          <w:sz w:val="22"/>
          <w:szCs w:val="22"/>
        </w:rPr>
        <w:t>...</w:t>
      </w:r>
      <w:r>
        <w:rPr>
          <w:sz w:val="22"/>
          <w:szCs w:val="22"/>
        </w:rPr>
        <w:t>…45</w:t>
      </w:r>
    </w:p>
    <w:p w14:paraId="3A422C24" w14:textId="516280D8" w:rsidR="001B3328" w:rsidRDefault="00D43BE7">
      <w:pPr>
        <w:pStyle w:val="NormalWeb"/>
        <w:spacing w:before="0" w:beforeAutospacing="0" w:after="0" w:afterAutospacing="0" w:line="276" w:lineRule="auto"/>
        <w:rPr>
          <w:sz w:val="22"/>
          <w:szCs w:val="22"/>
        </w:rPr>
      </w:pPr>
      <w:r>
        <w:rPr>
          <w:sz w:val="22"/>
          <w:szCs w:val="22"/>
        </w:rPr>
        <w:t>5.4</w:t>
      </w:r>
      <w:r>
        <w:rPr>
          <w:sz w:val="22"/>
          <w:szCs w:val="22"/>
        </w:rPr>
        <w:tab/>
        <w:t>Design characteristics ……………………………………………………………………</w:t>
      </w:r>
      <w:r w:rsidR="00AA342D">
        <w:rPr>
          <w:sz w:val="22"/>
          <w:szCs w:val="22"/>
        </w:rPr>
        <w:t>….</w:t>
      </w:r>
      <w:r>
        <w:rPr>
          <w:sz w:val="22"/>
          <w:szCs w:val="22"/>
        </w:rPr>
        <w:t>…...45</w:t>
      </w:r>
    </w:p>
    <w:p w14:paraId="17A42125" w14:textId="20DBF69D" w:rsidR="001B3328" w:rsidRDefault="00D43BE7">
      <w:pPr>
        <w:pStyle w:val="NormalWeb"/>
        <w:spacing w:before="0" w:beforeAutospacing="0" w:after="0" w:afterAutospacing="0" w:line="276" w:lineRule="auto"/>
        <w:rPr>
          <w:sz w:val="22"/>
          <w:szCs w:val="22"/>
        </w:rPr>
      </w:pPr>
      <w:r>
        <w:rPr>
          <w:sz w:val="22"/>
          <w:szCs w:val="22"/>
        </w:rPr>
        <w:t>5.5</w:t>
      </w:r>
      <w:r>
        <w:rPr>
          <w:sz w:val="22"/>
          <w:szCs w:val="22"/>
        </w:rPr>
        <w:tab/>
        <w:t>Building structure …………………………………………………………………………</w:t>
      </w:r>
      <w:r w:rsidR="00AA342D">
        <w:rPr>
          <w:sz w:val="22"/>
          <w:szCs w:val="22"/>
        </w:rPr>
        <w:t>….</w:t>
      </w:r>
      <w:r>
        <w:rPr>
          <w:sz w:val="22"/>
          <w:szCs w:val="22"/>
        </w:rPr>
        <w:t>….47</w:t>
      </w:r>
    </w:p>
    <w:p w14:paraId="0E984789" w14:textId="32A8ED67" w:rsidR="001B3328" w:rsidRDefault="00D43BE7">
      <w:pPr>
        <w:pStyle w:val="NormalWeb"/>
        <w:spacing w:before="0" w:beforeAutospacing="0" w:after="0" w:afterAutospacing="0" w:line="276" w:lineRule="auto"/>
        <w:rPr>
          <w:sz w:val="22"/>
          <w:szCs w:val="22"/>
        </w:rPr>
      </w:pPr>
      <w:r>
        <w:rPr>
          <w:sz w:val="22"/>
          <w:szCs w:val="22"/>
        </w:rPr>
        <w:t>5.6</w:t>
      </w:r>
      <w:r>
        <w:rPr>
          <w:sz w:val="22"/>
          <w:szCs w:val="22"/>
        </w:rPr>
        <w:tab/>
        <w:t>Service ……………………………………………………………………………………</w:t>
      </w:r>
      <w:r w:rsidR="00AA342D">
        <w:rPr>
          <w:sz w:val="22"/>
          <w:szCs w:val="22"/>
        </w:rPr>
        <w:t>…</w:t>
      </w:r>
      <w:r>
        <w:rPr>
          <w:sz w:val="22"/>
          <w:szCs w:val="22"/>
        </w:rPr>
        <w:t>…...48</w:t>
      </w:r>
    </w:p>
    <w:p w14:paraId="02FD0400" w14:textId="7E45F2E2" w:rsidR="001B3328" w:rsidRDefault="00D43BE7">
      <w:pPr>
        <w:pStyle w:val="NormalWeb"/>
        <w:spacing w:before="0" w:beforeAutospacing="0" w:after="0" w:afterAutospacing="0" w:line="276" w:lineRule="auto"/>
        <w:rPr>
          <w:sz w:val="22"/>
          <w:szCs w:val="22"/>
        </w:rPr>
      </w:pPr>
      <w:r>
        <w:rPr>
          <w:sz w:val="22"/>
          <w:szCs w:val="22"/>
        </w:rPr>
        <w:t>5.7</w:t>
      </w:r>
      <w:r>
        <w:rPr>
          <w:sz w:val="22"/>
          <w:szCs w:val="22"/>
        </w:rPr>
        <w:tab/>
        <w:t>General requirement ………………………………………………………………………</w:t>
      </w:r>
      <w:r w:rsidR="00AA342D">
        <w:rPr>
          <w:sz w:val="22"/>
          <w:szCs w:val="22"/>
        </w:rPr>
        <w:t>…….</w:t>
      </w:r>
      <w:r>
        <w:rPr>
          <w:sz w:val="22"/>
          <w:szCs w:val="22"/>
        </w:rPr>
        <w:t>.48</w:t>
      </w:r>
    </w:p>
    <w:p w14:paraId="3F8F3470" w14:textId="4492E549" w:rsidR="001B3328" w:rsidRDefault="00D43BE7">
      <w:pPr>
        <w:pStyle w:val="NormalWeb"/>
        <w:spacing w:before="0" w:beforeAutospacing="0" w:after="0" w:afterAutospacing="0" w:line="276" w:lineRule="auto"/>
        <w:rPr>
          <w:sz w:val="22"/>
          <w:szCs w:val="22"/>
        </w:rPr>
      </w:pPr>
      <w:r>
        <w:rPr>
          <w:sz w:val="22"/>
          <w:szCs w:val="22"/>
        </w:rPr>
        <w:t>5.7.1</w:t>
      </w:r>
      <w:r>
        <w:rPr>
          <w:sz w:val="22"/>
          <w:szCs w:val="22"/>
        </w:rPr>
        <w:tab/>
        <w:t>Lighting ………………………………………………………………………………</w:t>
      </w:r>
      <w:r w:rsidR="00AA342D">
        <w:rPr>
          <w:sz w:val="22"/>
          <w:szCs w:val="22"/>
        </w:rPr>
        <w:t>….</w:t>
      </w:r>
      <w:r>
        <w:rPr>
          <w:sz w:val="22"/>
          <w:szCs w:val="22"/>
        </w:rPr>
        <w:t>….48</w:t>
      </w:r>
    </w:p>
    <w:p w14:paraId="73DB8E9E" w14:textId="4BC89D76" w:rsidR="001B3328" w:rsidRDefault="00D43BE7">
      <w:pPr>
        <w:pStyle w:val="NormalWeb"/>
        <w:spacing w:before="0" w:beforeAutospacing="0" w:after="0" w:afterAutospacing="0" w:line="276" w:lineRule="auto"/>
        <w:rPr>
          <w:sz w:val="22"/>
          <w:szCs w:val="22"/>
        </w:rPr>
      </w:pPr>
      <w:r>
        <w:rPr>
          <w:sz w:val="22"/>
          <w:szCs w:val="22"/>
        </w:rPr>
        <w:t>5.7.2</w:t>
      </w:r>
      <w:r>
        <w:rPr>
          <w:sz w:val="22"/>
          <w:szCs w:val="22"/>
        </w:rPr>
        <w:tab/>
        <w:t>Orientation ………………………………………………………………………………</w:t>
      </w:r>
      <w:r w:rsidR="00AA342D">
        <w:rPr>
          <w:sz w:val="22"/>
          <w:szCs w:val="22"/>
        </w:rPr>
        <w:t>…</w:t>
      </w:r>
      <w:r>
        <w:rPr>
          <w:sz w:val="22"/>
          <w:szCs w:val="22"/>
        </w:rPr>
        <w:t>.49</w:t>
      </w:r>
    </w:p>
    <w:p w14:paraId="48FB43C0" w14:textId="47048FF2" w:rsidR="001B3328" w:rsidRDefault="00D43BE7">
      <w:pPr>
        <w:pStyle w:val="NormalWeb"/>
        <w:spacing w:before="0" w:beforeAutospacing="0" w:after="0" w:afterAutospacing="0" w:line="276" w:lineRule="auto"/>
        <w:rPr>
          <w:sz w:val="22"/>
          <w:szCs w:val="22"/>
        </w:rPr>
      </w:pPr>
      <w:r>
        <w:rPr>
          <w:sz w:val="22"/>
          <w:szCs w:val="22"/>
        </w:rPr>
        <w:t>5.7.3</w:t>
      </w:r>
      <w:r>
        <w:rPr>
          <w:sz w:val="22"/>
          <w:szCs w:val="22"/>
        </w:rPr>
        <w:tab/>
        <w:t>Rain protection devices ………………………………………………………………</w:t>
      </w:r>
      <w:r w:rsidR="00AA342D">
        <w:rPr>
          <w:sz w:val="22"/>
          <w:szCs w:val="22"/>
        </w:rPr>
        <w:t>….</w:t>
      </w:r>
      <w:r>
        <w:rPr>
          <w:sz w:val="22"/>
          <w:szCs w:val="22"/>
        </w:rPr>
        <w:t>….50</w:t>
      </w:r>
    </w:p>
    <w:p w14:paraId="6A62FC6E" w14:textId="6A148598" w:rsidR="001B3328" w:rsidRDefault="00D43BE7">
      <w:pPr>
        <w:pStyle w:val="NormalWeb"/>
        <w:spacing w:before="0" w:beforeAutospacing="0" w:after="0" w:afterAutospacing="0" w:line="276" w:lineRule="auto"/>
        <w:rPr>
          <w:sz w:val="22"/>
          <w:szCs w:val="22"/>
        </w:rPr>
      </w:pPr>
      <w:r>
        <w:rPr>
          <w:sz w:val="22"/>
          <w:szCs w:val="22"/>
        </w:rPr>
        <w:t>5.7.4</w:t>
      </w:r>
      <w:r>
        <w:rPr>
          <w:sz w:val="22"/>
          <w:szCs w:val="22"/>
        </w:rPr>
        <w:tab/>
        <w:t>Noise control device ……………………………………………………………………</w:t>
      </w:r>
      <w:r w:rsidR="00AA342D">
        <w:rPr>
          <w:sz w:val="22"/>
          <w:szCs w:val="22"/>
        </w:rPr>
        <w:t>…</w:t>
      </w:r>
      <w:r>
        <w:rPr>
          <w:sz w:val="22"/>
          <w:szCs w:val="22"/>
        </w:rPr>
        <w:t>...50</w:t>
      </w:r>
    </w:p>
    <w:p w14:paraId="727B0670" w14:textId="2559BA9B" w:rsidR="001B3328" w:rsidRDefault="00D43BE7">
      <w:pPr>
        <w:pStyle w:val="NormalWeb"/>
        <w:spacing w:before="0" w:beforeAutospacing="0" w:after="0" w:afterAutospacing="0" w:line="276" w:lineRule="auto"/>
        <w:rPr>
          <w:sz w:val="22"/>
          <w:szCs w:val="22"/>
        </w:rPr>
      </w:pPr>
      <w:r>
        <w:rPr>
          <w:sz w:val="22"/>
          <w:szCs w:val="22"/>
        </w:rPr>
        <w:t>5.8</w:t>
      </w:r>
      <w:r>
        <w:rPr>
          <w:sz w:val="22"/>
          <w:szCs w:val="22"/>
        </w:rPr>
        <w:tab/>
        <w:t>Material and finishes …………………………………………………………………………</w:t>
      </w:r>
      <w:r w:rsidR="00AA342D">
        <w:rPr>
          <w:sz w:val="22"/>
          <w:szCs w:val="22"/>
        </w:rPr>
        <w:t>..</w:t>
      </w:r>
      <w:r>
        <w:rPr>
          <w:sz w:val="22"/>
          <w:szCs w:val="22"/>
        </w:rPr>
        <w:t>…51</w:t>
      </w:r>
    </w:p>
    <w:p w14:paraId="74B2E7E7" w14:textId="77777777" w:rsidR="001B3328" w:rsidRDefault="00D43BE7">
      <w:pPr>
        <w:pStyle w:val="NormalWeb"/>
        <w:spacing w:before="0" w:beforeAutospacing="0" w:after="0" w:afterAutospacing="0" w:line="276" w:lineRule="auto"/>
        <w:rPr>
          <w:b/>
          <w:sz w:val="22"/>
          <w:szCs w:val="22"/>
        </w:rPr>
      </w:pPr>
      <w:r>
        <w:rPr>
          <w:b/>
          <w:sz w:val="22"/>
          <w:szCs w:val="22"/>
        </w:rPr>
        <w:t>CHAPTER SIX</w:t>
      </w:r>
    </w:p>
    <w:p w14:paraId="0E777472" w14:textId="4D1C95AB" w:rsidR="001B3328" w:rsidRDefault="00D43BE7">
      <w:pPr>
        <w:pStyle w:val="NormalWeb"/>
        <w:spacing w:before="0" w:beforeAutospacing="0" w:after="0" w:afterAutospacing="0" w:line="276" w:lineRule="auto"/>
        <w:rPr>
          <w:sz w:val="22"/>
          <w:szCs w:val="22"/>
        </w:rPr>
      </w:pPr>
      <w:r>
        <w:rPr>
          <w:sz w:val="22"/>
          <w:szCs w:val="22"/>
        </w:rPr>
        <w:lastRenderedPageBreak/>
        <w:t>6.0</w:t>
      </w:r>
      <w:r>
        <w:rPr>
          <w:sz w:val="22"/>
          <w:szCs w:val="22"/>
        </w:rPr>
        <w:tab/>
        <w:t>Summary and conclusion …………………………………………………………………</w:t>
      </w:r>
      <w:r w:rsidR="00AA342D">
        <w:rPr>
          <w:sz w:val="22"/>
          <w:szCs w:val="22"/>
        </w:rPr>
        <w:t>…...</w:t>
      </w:r>
      <w:r>
        <w:rPr>
          <w:sz w:val="22"/>
          <w:szCs w:val="22"/>
        </w:rPr>
        <w:t>…54</w:t>
      </w:r>
    </w:p>
    <w:p w14:paraId="17BADFB5" w14:textId="401D9C5B" w:rsidR="001B3328" w:rsidRDefault="00D43BE7">
      <w:pPr>
        <w:pStyle w:val="NormalWeb"/>
        <w:spacing w:before="0" w:beforeAutospacing="0" w:after="0" w:afterAutospacing="0" w:line="276" w:lineRule="auto"/>
        <w:rPr>
          <w:sz w:val="22"/>
          <w:szCs w:val="22"/>
        </w:rPr>
      </w:pPr>
      <w:r>
        <w:rPr>
          <w:sz w:val="22"/>
          <w:szCs w:val="22"/>
        </w:rPr>
        <w:t>6.1</w:t>
      </w:r>
      <w:r>
        <w:rPr>
          <w:sz w:val="22"/>
          <w:szCs w:val="22"/>
        </w:rPr>
        <w:tab/>
        <w:t>Summary ……………………………………………………………………………………</w:t>
      </w:r>
      <w:r w:rsidR="00AA342D">
        <w:rPr>
          <w:sz w:val="22"/>
          <w:szCs w:val="22"/>
        </w:rPr>
        <w:t>….</w:t>
      </w:r>
      <w:r>
        <w:rPr>
          <w:sz w:val="22"/>
          <w:szCs w:val="22"/>
        </w:rPr>
        <w:t>...54</w:t>
      </w:r>
    </w:p>
    <w:p w14:paraId="7724CF42" w14:textId="5A5839A4" w:rsidR="001B3328" w:rsidRDefault="00D43BE7">
      <w:pPr>
        <w:pStyle w:val="NormalWeb"/>
        <w:spacing w:before="0" w:beforeAutospacing="0" w:after="0" w:afterAutospacing="0" w:line="276" w:lineRule="auto"/>
        <w:rPr>
          <w:sz w:val="22"/>
          <w:szCs w:val="22"/>
        </w:rPr>
      </w:pPr>
      <w:r>
        <w:rPr>
          <w:sz w:val="22"/>
          <w:szCs w:val="22"/>
        </w:rPr>
        <w:t>6.2</w:t>
      </w:r>
      <w:r>
        <w:rPr>
          <w:sz w:val="22"/>
          <w:szCs w:val="22"/>
        </w:rPr>
        <w:tab/>
        <w:t>Conclusion ………………………………………………………………………………</w:t>
      </w:r>
      <w:r w:rsidR="00AA342D">
        <w:rPr>
          <w:sz w:val="22"/>
          <w:szCs w:val="22"/>
        </w:rPr>
        <w:t>….</w:t>
      </w:r>
      <w:r>
        <w:rPr>
          <w:sz w:val="22"/>
          <w:szCs w:val="22"/>
        </w:rPr>
        <w:t>……54</w:t>
      </w:r>
    </w:p>
    <w:p w14:paraId="5A301322" w14:textId="21F95F08" w:rsidR="001B3328" w:rsidRDefault="00D43BE7">
      <w:pPr>
        <w:pStyle w:val="NormalWeb"/>
        <w:spacing w:before="0" w:beforeAutospacing="0" w:after="0" w:afterAutospacing="0" w:line="276" w:lineRule="auto"/>
        <w:rPr>
          <w:sz w:val="22"/>
          <w:szCs w:val="22"/>
        </w:rPr>
      </w:pPr>
      <w:r>
        <w:rPr>
          <w:sz w:val="22"/>
          <w:szCs w:val="22"/>
        </w:rPr>
        <w:t>References ………………………………………………………………………………………</w:t>
      </w:r>
      <w:r w:rsidR="00AA342D">
        <w:rPr>
          <w:sz w:val="22"/>
          <w:szCs w:val="22"/>
        </w:rPr>
        <w:t>….</w:t>
      </w:r>
      <w:r>
        <w:rPr>
          <w:sz w:val="22"/>
          <w:szCs w:val="22"/>
        </w:rPr>
        <w:t>…56</w:t>
      </w:r>
    </w:p>
    <w:p w14:paraId="015AD872" w14:textId="77777777" w:rsidR="001B3328" w:rsidRDefault="00D43BE7">
      <w:pPr>
        <w:pStyle w:val="NormalWeb"/>
        <w:spacing w:before="0" w:beforeAutospacing="0" w:after="0" w:afterAutospacing="0" w:line="276" w:lineRule="auto"/>
        <w:rPr>
          <w:sz w:val="22"/>
          <w:szCs w:val="22"/>
        </w:rPr>
      </w:pPr>
      <w:r>
        <w:rPr>
          <w:sz w:val="22"/>
          <w:szCs w:val="22"/>
        </w:rPr>
        <w:t xml:space="preserve">Appendix </w:t>
      </w:r>
    </w:p>
    <w:p w14:paraId="152E3FC5" w14:textId="77777777" w:rsidR="001B3328" w:rsidRDefault="00D43BE7">
      <w:pPr>
        <w:rPr>
          <w:rFonts w:ascii="Times New Roman" w:eastAsia="Times New Roman" w:hAnsi="Times New Roman"/>
          <w:sz w:val="22"/>
          <w:szCs w:val="22"/>
        </w:rPr>
      </w:pPr>
      <w:r>
        <w:rPr>
          <w:sz w:val="22"/>
          <w:szCs w:val="22"/>
        </w:rPr>
        <w:br w:type="page"/>
      </w:r>
    </w:p>
    <w:p w14:paraId="2A511E71" w14:textId="77777777" w:rsidR="001B3328" w:rsidRDefault="00D43BE7">
      <w:pPr>
        <w:pStyle w:val="NormalWeb"/>
        <w:spacing w:after="0" w:afterAutospacing="0" w:line="276" w:lineRule="auto"/>
        <w:ind w:left="2940" w:firstLine="420"/>
        <w:rPr>
          <w:b/>
          <w:sz w:val="22"/>
          <w:szCs w:val="22"/>
        </w:rPr>
      </w:pPr>
      <w:r>
        <w:rPr>
          <w:b/>
          <w:sz w:val="22"/>
          <w:szCs w:val="22"/>
        </w:rPr>
        <w:lastRenderedPageBreak/>
        <w:t>LIST OF PLATES</w:t>
      </w:r>
    </w:p>
    <w:p w14:paraId="0509AB09" w14:textId="6CB65269" w:rsidR="001B3328" w:rsidRDefault="00D43BE7">
      <w:pPr>
        <w:pStyle w:val="NormalWeb"/>
        <w:spacing w:before="0" w:beforeAutospacing="0" w:after="0" w:afterAutospacing="0" w:line="360" w:lineRule="auto"/>
      </w:pPr>
      <w:r>
        <w:t>Location plan….………………………………………………………………………</w:t>
      </w:r>
      <w:r w:rsidR="007775CC">
        <w:t>..</w:t>
      </w:r>
      <w:r>
        <w:t>…….38</w:t>
      </w:r>
    </w:p>
    <w:p w14:paraId="5EF32929" w14:textId="32699B64" w:rsidR="001B3328" w:rsidRDefault="00D43BE7">
      <w:pPr>
        <w:pStyle w:val="NormalWeb"/>
        <w:spacing w:before="0" w:beforeAutospacing="0" w:after="0" w:afterAutospacing="0" w:line="360" w:lineRule="auto"/>
      </w:pPr>
      <w:r>
        <w:t>Site inventory……………………………………………………………………………</w:t>
      </w:r>
      <w:r w:rsidR="007775CC">
        <w:t>...</w:t>
      </w:r>
      <w:r>
        <w:t>….38</w:t>
      </w:r>
    </w:p>
    <w:p w14:paraId="317EE486" w14:textId="1BA35C26" w:rsidR="001B3328" w:rsidRDefault="00D43BE7">
      <w:pPr>
        <w:pStyle w:val="NormalWeb"/>
        <w:spacing w:before="0" w:beforeAutospacing="0" w:after="0" w:afterAutospacing="0" w:line="360" w:lineRule="auto"/>
      </w:pPr>
      <w:r>
        <w:t>Site analysis………………………………………………………………………………</w:t>
      </w:r>
      <w:r w:rsidR="007775CC">
        <w:t>..</w:t>
      </w:r>
      <w:r>
        <w:t>…39</w:t>
      </w:r>
    </w:p>
    <w:p w14:paraId="6C11A3A5" w14:textId="61843D0D" w:rsidR="001B3328" w:rsidRDefault="00D43BE7">
      <w:pPr>
        <w:pStyle w:val="NormalWeb"/>
        <w:spacing w:before="0" w:beforeAutospacing="0" w:after="0" w:afterAutospacing="0" w:line="360" w:lineRule="auto"/>
      </w:pPr>
      <w:r>
        <w:t>Functional relationship……………………………………………………………………</w:t>
      </w:r>
      <w:r w:rsidR="007775CC">
        <w:t>.</w:t>
      </w:r>
      <w:r>
        <w:t>…43</w:t>
      </w:r>
    </w:p>
    <w:p w14:paraId="7BBFEF44" w14:textId="571CD71A" w:rsidR="001B3328" w:rsidRDefault="00D43BE7">
      <w:pPr>
        <w:pStyle w:val="NormalWeb"/>
        <w:spacing w:before="0" w:beforeAutospacing="0" w:after="0" w:afterAutospacing="0" w:line="360" w:lineRule="auto"/>
      </w:pPr>
      <w:r>
        <w:t xml:space="preserve">Space </w:t>
      </w:r>
      <w:proofErr w:type="gramStart"/>
      <w:r>
        <w:t>calculation.………………………………………………..………………………</w:t>
      </w:r>
      <w:r w:rsidR="007775CC">
        <w:t>.</w:t>
      </w:r>
      <w:r>
        <w:t>…..44</w:t>
      </w:r>
      <w:proofErr w:type="gramEnd"/>
    </w:p>
    <w:p w14:paraId="0D4B0D5A" w14:textId="31B804EC" w:rsidR="001B3328" w:rsidRDefault="00D43BE7">
      <w:pPr>
        <w:pStyle w:val="NormalWeb"/>
        <w:spacing w:before="0" w:beforeAutospacing="0" w:after="0" w:afterAutospacing="0" w:line="360" w:lineRule="auto"/>
      </w:pPr>
      <w:r>
        <w:t>Site plan ……………………………………………………………………………………</w:t>
      </w:r>
      <w:r w:rsidR="007775CC">
        <w:t>.</w:t>
      </w:r>
      <w:r>
        <w:t>..58</w:t>
      </w:r>
    </w:p>
    <w:p w14:paraId="134BDCBC" w14:textId="25BAE9F0" w:rsidR="001B3328" w:rsidRDefault="00D43BE7">
      <w:pPr>
        <w:pStyle w:val="NormalWeb"/>
        <w:spacing w:before="0" w:beforeAutospacing="0" w:after="0" w:afterAutospacing="0" w:line="360" w:lineRule="auto"/>
      </w:pPr>
      <w:r>
        <w:t>Floor plan administrative building ……………………………………………………</w:t>
      </w:r>
      <w:r w:rsidR="007775CC">
        <w:t>..</w:t>
      </w:r>
      <w:r>
        <w:t>…59-60</w:t>
      </w:r>
    </w:p>
    <w:p w14:paraId="605FE41F" w14:textId="57EF953D" w:rsidR="001B3328" w:rsidRDefault="00D43BE7">
      <w:pPr>
        <w:pStyle w:val="NormalWeb"/>
        <w:spacing w:before="0" w:beforeAutospacing="0" w:after="0" w:afterAutospacing="0" w:line="360" w:lineRule="auto"/>
      </w:pPr>
      <w:r>
        <w:t>Roof plan …………………………………………………………………………………</w:t>
      </w:r>
      <w:r w:rsidR="007775CC">
        <w:t>.</w:t>
      </w:r>
      <w:r>
        <w:t>…60</w:t>
      </w:r>
    </w:p>
    <w:p w14:paraId="59BF7292" w14:textId="03430375" w:rsidR="001B3328" w:rsidRDefault="00D43BE7">
      <w:pPr>
        <w:pStyle w:val="NormalWeb"/>
        <w:spacing w:before="0" w:beforeAutospacing="0" w:after="0" w:afterAutospacing="0" w:line="360" w:lineRule="auto"/>
      </w:pPr>
      <w:r>
        <w:t>Elevations…………………………………………………………………………………….61</w:t>
      </w:r>
    </w:p>
    <w:p w14:paraId="209B27CD" w14:textId="77777777" w:rsidR="001B3328" w:rsidRDefault="00D43BE7">
      <w:pPr>
        <w:pStyle w:val="NormalWeb"/>
        <w:spacing w:before="0" w:beforeAutospacing="0" w:after="0" w:afterAutospacing="0" w:line="360" w:lineRule="auto"/>
      </w:pPr>
      <w:r>
        <w:t>Floor plan workshop building I………………………………………………………………62</w:t>
      </w:r>
    </w:p>
    <w:p w14:paraId="7B52B85D" w14:textId="2ECF6524" w:rsidR="001B3328" w:rsidRDefault="00D43BE7">
      <w:pPr>
        <w:pStyle w:val="NormalWeb"/>
        <w:spacing w:before="0" w:beforeAutospacing="0" w:after="0" w:afterAutospacing="0" w:line="360" w:lineRule="auto"/>
      </w:pPr>
      <w:r>
        <w:t xml:space="preserve">Roof plan </w:t>
      </w:r>
      <w:proofErr w:type="gramStart"/>
      <w:r>
        <w:t>……………………………………………………….………..…………………</w:t>
      </w:r>
      <w:proofErr w:type="gramEnd"/>
      <w:r>
        <w:t>..63</w:t>
      </w:r>
    </w:p>
    <w:p w14:paraId="2F77C045" w14:textId="5BF963BF" w:rsidR="001B3328" w:rsidRDefault="00D43BE7">
      <w:pPr>
        <w:pStyle w:val="NormalWeb"/>
        <w:spacing w:before="0" w:beforeAutospacing="0" w:after="0" w:afterAutospacing="0" w:line="360" w:lineRule="auto"/>
        <w:jc w:val="both"/>
      </w:pPr>
      <w:r>
        <w:t>Section ……………………………………………………………………………………64-65</w:t>
      </w:r>
    </w:p>
    <w:p w14:paraId="2017F3E8" w14:textId="43B47446" w:rsidR="001B3328" w:rsidRDefault="00D43BE7">
      <w:pPr>
        <w:pStyle w:val="NormalWeb"/>
        <w:spacing w:before="0" w:beforeAutospacing="0" w:after="0" w:afterAutospacing="0" w:line="360" w:lineRule="auto"/>
        <w:rPr>
          <w:i/>
          <w:sz w:val="28"/>
          <w:szCs w:val="28"/>
        </w:rPr>
      </w:pPr>
      <w:r>
        <w:t>Elevations ………………………………..…………………………………………</w:t>
      </w:r>
      <w:r w:rsidR="007775CC">
        <w:t>.</w:t>
      </w:r>
      <w:r>
        <w:t>……65-66</w:t>
      </w:r>
      <w:r>
        <w:rPr>
          <w:sz w:val="28"/>
          <w:szCs w:val="28"/>
        </w:rPr>
        <w:br w:type="page"/>
      </w:r>
    </w:p>
    <w:p w14:paraId="51F4C0C7" w14:textId="77777777" w:rsidR="001B3328" w:rsidRDefault="00D43BE7">
      <w:pPr>
        <w:pStyle w:val="ListParagraph2"/>
        <w:spacing w:line="360" w:lineRule="auto"/>
        <w:ind w:left="420"/>
        <w:jc w:val="center"/>
        <w:rPr>
          <w:rFonts w:asciiTheme="majorBidi" w:eastAsiaTheme="minorHAnsi" w:hAnsiTheme="majorBidi" w:cstheme="majorBidi"/>
          <w:b/>
          <w:bCs/>
          <w:color w:val="000000" w:themeColor="text1"/>
          <w:kern w:val="0"/>
          <w:sz w:val="24"/>
          <w:lang w:eastAsia="en-US"/>
        </w:rPr>
      </w:pPr>
      <w:r>
        <w:rPr>
          <w:rFonts w:asciiTheme="majorBidi" w:hAnsiTheme="majorBidi" w:cstheme="majorBidi"/>
          <w:b/>
          <w:bCs/>
          <w:color w:val="000000" w:themeColor="text1"/>
          <w:sz w:val="24"/>
        </w:rPr>
        <w:lastRenderedPageBreak/>
        <w:t>LIST OF FIGURES</w:t>
      </w:r>
    </w:p>
    <w:p w14:paraId="359486A8" w14:textId="77777777" w:rsidR="001B3328" w:rsidRDefault="00D43BE7">
      <w:pPr>
        <w:tabs>
          <w:tab w:val="left" w:pos="1758"/>
        </w:tabs>
        <w:spacing w:after="0" w:line="360" w:lineRule="auto"/>
        <w:rPr>
          <w:rFonts w:asciiTheme="majorBidi" w:hAnsiTheme="majorBidi" w:cstheme="majorBidi"/>
          <w:color w:val="000000" w:themeColor="text1"/>
          <w:sz w:val="24"/>
        </w:rPr>
      </w:pPr>
      <w:r>
        <w:rPr>
          <w:rFonts w:asciiTheme="majorBidi" w:hAnsiTheme="majorBidi" w:cstheme="majorBidi"/>
          <w:color w:val="000000" w:themeColor="text1"/>
          <w:sz w:val="24"/>
        </w:rPr>
        <w:t>Fig. 4.0: Map of Africa showing Nigeria</w:t>
      </w:r>
      <w:proofErr w:type="gramStart"/>
      <w:r>
        <w:rPr>
          <w:rFonts w:asciiTheme="majorBidi" w:hAnsiTheme="majorBidi" w:cstheme="majorBidi"/>
          <w:color w:val="000000" w:themeColor="text1"/>
          <w:sz w:val="24"/>
        </w:rPr>
        <w:t>………………………………………..……</w:t>
      </w:r>
      <w:proofErr w:type="gramEnd"/>
      <w:r>
        <w:rPr>
          <w:rFonts w:asciiTheme="majorBidi" w:hAnsiTheme="majorBidi" w:cstheme="majorBidi"/>
          <w:color w:val="000000" w:themeColor="text1"/>
          <w:sz w:val="24"/>
        </w:rPr>
        <w:t>..42</w:t>
      </w:r>
    </w:p>
    <w:p w14:paraId="1DFEB83F" w14:textId="77777777" w:rsidR="001B3328" w:rsidRDefault="00D43BE7">
      <w:pPr>
        <w:tabs>
          <w:tab w:val="left" w:pos="1758"/>
        </w:tabs>
        <w:spacing w:after="0" w:line="360" w:lineRule="auto"/>
        <w:rPr>
          <w:rFonts w:asciiTheme="majorBidi" w:hAnsiTheme="majorBidi" w:cstheme="majorBidi"/>
          <w:color w:val="000000" w:themeColor="text1"/>
          <w:sz w:val="24"/>
        </w:rPr>
      </w:pPr>
      <w:r>
        <w:rPr>
          <w:rFonts w:asciiTheme="majorBidi" w:hAnsiTheme="majorBidi" w:cstheme="majorBidi"/>
          <w:color w:val="000000" w:themeColor="text1"/>
          <w:sz w:val="24"/>
        </w:rPr>
        <w:t>Fig 4.1: Map of Nigeria showing Lagos ………………………………………………46</w:t>
      </w:r>
    </w:p>
    <w:p w14:paraId="4FEEFADD" w14:textId="77777777" w:rsidR="001B3328" w:rsidRDefault="00D43BE7">
      <w:pPr>
        <w:tabs>
          <w:tab w:val="left" w:pos="1758"/>
        </w:tabs>
        <w:spacing w:after="0" w:line="360" w:lineRule="auto"/>
        <w:rPr>
          <w:rFonts w:asciiTheme="majorBidi" w:hAnsiTheme="majorBidi" w:cstheme="majorBidi"/>
          <w:color w:val="000000" w:themeColor="text1"/>
          <w:sz w:val="24"/>
        </w:rPr>
      </w:pPr>
      <w:r>
        <w:rPr>
          <w:rFonts w:asciiTheme="majorBidi" w:hAnsiTheme="majorBidi" w:cstheme="majorBidi"/>
          <w:color w:val="000000" w:themeColor="text1"/>
          <w:sz w:val="24"/>
        </w:rPr>
        <w:t>Fig 4.2: Map of Lagos State……………………………………………………...…….51</w:t>
      </w:r>
    </w:p>
    <w:p w14:paraId="1E1AD00C" w14:textId="77777777" w:rsidR="001B3328" w:rsidRDefault="00D43BE7">
      <w:pPr>
        <w:tabs>
          <w:tab w:val="left" w:pos="1758"/>
        </w:tabs>
        <w:spacing w:after="0" w:line="360" w:lineRule="auto"/>
        <w:rPr>
          <w:rFonts w:asciiTheme="majorBidi" w:hAnsiTheme="majorBidi" w:cstheme="majorBidi"/>
          <w:color w:val="000000" w:themeColor="text1"/>
          <w:sz w:val="24"/>
        </w:rPr>
      </w:pPr>
      <w:r>
        <w:rPr>
          <w:rFonts w:asciiTheme="majorBidi" w:hAnsiTheme="majorBidi" w:cstheme="majorBidi"/>
          <w:color w:val="000000" w:themeColor="text1"/>
          <w:sz w:val="24"/>
        </w:rPr>
        <w:t>Fig 4.3: Site Location map…..…………………………………………………………56</w:t>
      </w:r>
    </w:p>
    <w:p w14:paraId="05AC1515" w14:textId="77777777" w:rsidR="001B3328" w:rsidRDefault="00D43BE7">
      <w:pPr>
        <w:spacing w:after="0" w:line="360" w:lineRule="auto"/>
        <w:rPr>
          <w:rFonts w:asciiTheme="majorBidi" w:hAnsiTheme="majorBidi" w:cstheme="majorBidi"/>
          <w:color w:val="000000" w:themeColor="text1"/>
          <w:sz w:val="24"/>
        </w:rPr>
      </w:pPr>
      <w:r>
        <w:rPr>
          <w:rFonts w:asciiTheme="majorBidi" w:hAnsiTheme="majorBidi" w:cstheme="majorBidi"/>
          <w:color w:val="000000" w:themeColor="text1"/>
          <w:sz w:val="24"/>
        </w:rPr>
        <w:t>Fig 4.4: Site Analysis of the Proposed site……..………………………………………65</w:t>
      </w:r>
    </w:p>
    <w:p w14:paraId="35B18D5D" w14:textId="77777777" w:rsidR="001B3328" w:rsidRDefault="00D43BE7">
      <w:pPr>
        <w:spacing w:after="0" w:line="360" w:lineRule="auto"/>
        <w:rPr>
          <w:rFonts w:asciiTheme="majorBidi" w:hAnsiTheme="majorBidi" w:cstheme="majorBidi"/>
          <w:color w:val="000000" w:themeColor="text1"/>
          <w:sz w:val="24"/>
        </w:rPr>
      </w:pPr>
      <w:r>
        <w:rPr>
          <w:rFonts w:asciiTheme="majorBidi" w:hAnsiTheme="majorBidi" w:cstheme="majorBidi"/>
          <w:color w:val="000000" w:themeColor="text1"/>
          <w:sz w:val="24"/>
        </w:rPr>
        <w:t>Fig 4.4: Climatic Graph of Lagos State……..…….……………………………………65</w:t>
      </w:r>
    </w:p>
    <w:p w14:paraId="7788EE3E" w14:textId="77777777" w:rsidR="001B3328" w:rsidRDefault="00D43BE7">
      <w:pPr>
        <w:spacing w:after="0" w:line="360" w:lineRule="auto"/>
        <w:rPr>
          <w:rFonts w:asciiTheme="majorBidi" w:hAnsiTheme="majorBidi" w:cstheme="majorBidi"/>
          <w:color w:val="000000" w:themeColor="text1"/>
          <w:sz w:val="24"/>
        </w:rPr>
      </w:pPr>
      <w:r>
        <w:rPr>
          <w:rFonts w:asciiTheme="majorBidi" w:hAnsiTheme="majorBidi" w:cstheme="majorBidi"/>
          <w:color w:val="000000" w:themeColor="text1"/>
          <w:sz w:val="24"/>
        </w:rPr>
        <w:t>Fig 4.4: Flow Chart and Bubble diagram………………………………………………65</w:t>
      </w:r>
    </w:p>
    <w:p w14:paraId="5B28A8F9" w14:textId="77777777" w:rsidR="001B3328" w:rsidRDefault="001B3328">
      <w:pPr>
        <w:spacing w:after="0" w:line="360" w:lineRule="auto"/>
        <w:rPr>
          <w:rFonts w:asciiTheme="majorBidi" w:hAnsiTheme="majorBidi" w:cstheme="majorBidi"/>
          <w:b/>
          <w:bCs/>
          <w:color w:val="000000" w:themeColor="text1"/>
          <w:sz w:val="24"/>
        </w:rPr>
      </w:pPr>
    </w:p>
    <w:p w14:paraId="41E73A3D" w14:textId="77777777" w:rsidR="001B3328" w:rsidRDefault="001B3328">
      <w:pPr>
        <w:ind w:firstLine="420"/>
        <w:jc w:val="center"/>
        <w:rPr>
          <w:rFonts w:ascii="Times New Roman" w:hAnsi="Times New Roman" w:cs="Times New Roman"/>
          <w:b/>
          <w:color w:val="000000" w:themeColor="text1"/>
          <w:sz w:val="24"/>
          <w:u w:color="000000"/>
        </w:rPr>
      </w:pPr>
    </w:p>
    <w:p w14:paraId="5EB21192" w14:textId="77777777" w:rsidR="001B3328" w:rsidRDefault="001B3328">
      <w:pPr>
        <w:ind w:firstLine="420"/>
        <w:jc w:val="center"/>
        <w:rPr>
          <w:rFonts w:ascii="Times New Roman" w:hAnsi="Times New Roman" w:cs="Times New Roman"/>
          <w:b/>
          <w:color w:val="000000" w:themeColor="text1"/>
          <w:sz w:val="24"/>
          <w:u w:color="000000"/>
        </w:rPr>
      </w:pPr>
    </w:p>
    <w:p w14:paraId="7058FEF4" w14:textId="77777777" w:rsidR="001B3328" w:rsidRDefault="001B3328">
      <w:pPr>
        <w:ind w:firstLine="420"/>
        <w:jc w:val="center"/>
        <w:rPr>
          <w:rFonts w:ascii="Times New Roman" w:hAnsi="Times New Roman" w:cs="Times New Roman"/>
          <w:b/>
          <w:color w:val="000000" w:themeColor="text1"/>
          <w:sz w:val="24"/>
          <w:u w:color="000000"/>
        </w:rPr>
      </w:pPr>
    </w:p>
    <w:p w14:paraId="2139CC94" w14:textId="77777777" w:rsidR="001B3328" w:rsidRDefault="001B3328">
      <w:pPr>
        <w:ind w:firstLine="420"/>
        <w:jc w:val="center"/>
        <w:rPr>
          <w:rFonts w:ascii="Times New Roman" w:hAnsi="Times New Roman" w:cs="Times New Roman"/>
          <w:b/>
          <w:color w:val="000000" w:themeColor="text1"/>
          <w:sz w:val="24"/>
          <w:u w:color="000000"/>
        </w:rPr>
      </w:pPr>
    </w:p>
    <w:p w14:paraId="416A1FDC" w14:textId="77777777" w:rsidR="001B3328" w:rsidRDefault="001B3328">
      <w:pPr>
        <w:ind w:firstLine="420"/>
        <w:jc w:val="center"/>
        <w:rPr>
          <w:rFonts w:ascii="Times New Roman" w:hAnsi="Times New Roman" w:cs="Times New Roman"/>
          <w:b/>
          <w:color w:val="000000" w:themeColor="text1"/>
          <w:sz w:val="24"/>
          <w:u w:color="000000"/>
        </w:rPr>
      </w:pPr>
    </w:p>
    <w:p w14:paraId="1F550973" w14:textId="77777777" w:rsidR="001B3328" w:rsidRDefault="001B3328">
      <w:pPr>
        <w:ind w:firstLine="420"/>
        <w:jc w:val="center"/>
        <w:rPr>
          <w:rFonts w:ascii="Times New Roman" w:hAnsi="Times New Roman" w:cs="Time"/>
          <w:b/>
          <w:color w:val="000000" w:themeColor="text1"/>
          <w:sz w:val="24"/>
          <w:u w:color="000000"/>
        </w:rPr>
      </w:pPr>
    </w:p>
    <w:p w14:paraId="1C58420B" w14:textId="77777777" w:rsidR="001B3328" w:rsidRDefault="001B3328">
      <w:pPr>
        <w:ind w:firstLine="420"/>
        <w:jc w:val="center"/>
        <w:rPr>
          <w:rFonts w:ascii="Times New Roman" w:hAnsi="Times New Roman" w:cs="Times New Roman"/>
          <w:b/>
          <w:color w:val="000000" w:themeColor="text1"/>
          <w:sz w:val="24"/>
          <w:u w:color="000000"/>
        </w:rPr>
      </w:pPr>
    </w:p>
    <w:p w14:paraId="00EA5B7E" w14:textId="77777777" w:rsidR="001B3328" w:rsidRDefault="001B3328">
      <w:pPr>
        <w:ind w:firstLine="420"/>
        <w:jc w:val="center"/>
        <w:rPr>
          <w:rFonts w:ascii="Times New Roman" w:hAnsi="Times New Roman" w:cs="Times New Roman"/>
          <w:b/>
          <w:color w:val="000000" w:themeColor="text1"/>
          <w:sz w:val="24"/>
          <w:u w:color="000000"/>
        </w:rPr>
      </w:pPr>
    </w:p>
    <w:p w14:paraId="39C4ACCB" w14:textId="77777777" w:rsidR="001B3328" w:rsidRDefault="001B3328">
      <w:pPr>
        <w:ind w:firstLine="420"/>
        <w:jc w:val="center"/>
        <w:rPr>
          <w:rFonts w:ascii="Times New Roman" w:hAnsi="Times New Roman" w:cs="Times New Roman"/>
          <w:b/>
          <w:color w:val="000000" w:themeColor="text1"/>
          <w:sz w:val="24"/>
          <w:u w:color="000000"/>
        </w:rPr>
      </w:pPr>
    </w:p>
    <w:p w14:paraId="4925AE2E" w14:textId="77777777" w:rsidR="001B3328" w:rsidRDefault="001B3328">
      <w:pPr>
        <w:ind w:firstLine="420"/>
        <w:jc w:val="center"/>
        <w:rPr>
          <w:rFonts w:ascii="Times New Roman" w:hAnsi="Times New Roman" w:cs="Times New Roman"/>
          <w:b/>
          <w:color w:val="000000" w:themeColor="text1"/>
          <w:sz w:val="24"/>
          <w:u w:color="000000"/>
        </w:rPr>
      </w:pPr>
    </w:p>
    <w:p w14:paraId="4597F620" w14:textId="77777777" w:rsidR="001B3328" w:rsidRDefault="001B3328">
      <w:pPr>
        <w:ind w:firstLine="420"/>
        <w:jc w:val="center"/>
        <w:rPr>
          <w:rFonts w:ascii="Times New Roman" w:hAnsi="Times New Roman" w:cs="Times New Roman"/>
          <w:b/>
          <w:color w:val="000000" w:themeColor="text1"/>
          <w:sz w:val="24"/>
          <w:u w:color="000000"/>
        </w:rPr>
      </w:pPr>
    </w:p>
    <w:p w14:paraId="71C9F42D" w14:textId="77777777" w:rsidR="001B3328" w:rsidRDefault="001B3328">
      <w:pPr>
        <w:ind w:firstLine="420"/>
        <w:jc w:val="center"/>
        <w:rPr>
          <w:rFonts w:ascii="Times New Roman" w:hAnsi="Times New Roman" w:cs="Times New Roman"/>
          <w:b/>
          <w:color w:val="000000" w:themeColor="text1"/>
          <w:sz w:val="24"/>
          <w:u w:color="000000"/>
        </w:rPr>
      </w:pPr>
    </w:p>
    <w:p w14:paraId="6BA95848" w14:textId="77777777" w:rsidR="001B3328" w:rsidRDefault="001B3328">
      <w:pPr>
        <w:ind w:firstLine="420"/>
        <w:jc w:val="center"/>
        <w:rPr>
          <w:rFonts w:ascii="Times New Roman" w:hAnsi="Times New Roman" w:cs="Times New Roman"/>
          <w:b/>
          <w:color w:val="000000" w:themeColor="text1"/>
          <w:sz w:val="24"/>
          <w:u w:color="000000"/>
        </w:rPr>
      </w:pPr>
    </w:p>
    <w:p w14:paraId="5AACBE9C" w14:textId="77777777" w:rsidR="001B3328" w:rsidRDefault="001B3328">
      <w:pPr>
        <w:ind w:firstLine="420"/>
        <w:jc w:val="center"/>
        <w:rPr>
          <w:rFonts w:ascii="Times New Roman" w:hAnsi="Times New Roman" w:cs="Times New Roman"/>
          <w:b/>
          <w:color w:val="000000" w:themeColor="text1"/>
          <w:sz w:val="24"/>
          <w:u w:color="000000"/>
        </w:rPr>
      </w:pPr>
    </w:p>
    <w:p w14:paraId="30195BA3" w14:textId="77777777" w:rsidR="001B3328" w:rsidRDefault="001B3328">
      <w:pPr>
        <w:ind w:firstLine="420"/>
        <w:jc w:val="center"/>
        <w:rPr>
          <w:rFonts w:ascii="Times New Roman" w:hAnsi="Times New Roman" w:cs="Times New Roman"/>
          <w:b/>
          <w:color w:val="000000" w:themeColor="text1"/>
          <w:sz w:val="24"/>
          <w:u w:color="000000"/>
        </w:rPr>
      </w:pPr>
    </w:p>
    <w:p w14:paraId="57DD4472" w14:textId="77777777" w:rsidR="001B3328" w:rsidRDefault="001B3328">
      <w:pPr>
        <w:ind w:firstLine="420"/>
        <w:jc w:val="center"/>
        <w:rPr>
          <w:rFonts w:ascii="Times New Roman" w:hAnsi="Times New Roman" w:cs="Times New Roman"/>
          <w:b/>
          <w:color w:val="000000" w:themeColor="text1"/>
          <w:sz w:val="24"/>
          <w:u w:color="000000"/>
        </w:rPr>
        <w:sectPr w:rsidR="001B3328">
          <w:footerReference w:type="default" r:id="rId13"/>
          <w:pgSz w:w="11906" w:h="16838"/>
          <w:pgMar w:top="1440" w:right="1440" w:bottom="1440" w:left="1440" w:header="850" w:footer="994" w:gutter="0"/>
          <w:pgNumType w:fmt="lowerRoman"/>
          <w:cols w:space="425"/>
          <w:docGrid w:type="lines" w:linePitch="312"/>
        </w:sectPr>
      </w:pPr>
    </w:p>
    <w:p w14:paraId="5E97A726" w14:textId="77777777" w:rsidR="001B3328" w:rsidRDefault="00D43BE7">
      <w:pPr>
        <w:jc w:val="center"/>
        <w:rPr>
          <w:rFonts w:ascii="Times New Roman" w:hAnsi="Times New Roman" w:cs="Times New Roman"/>
          <w:b/>
          <w:color w:val="000000" w:themeColor="text1"/>
          <w:sz w:val="24"/>
          <w:u w:color="000000"/>
        </w:rPr>
      </w:pPr>
      <w:r>
        <w:rPr>
          <w:rFonts w:ascii="Times New Roman" w:hAnsi="Times New Roman" w:cs="Times New Roman"/>
          <w:b/>
          <w:color w:val="000000" w:themeColor="text1"/>
          <w:sz w:val="24"/>
          <w:u w:color="000000"/>
        </w:rPr>
        <w:lastRenderedPageBreak/>
        <w:t>CHAPTER ONE</w:t>
      </w:r>
    </w:p>
    <w:p w14:paraId="03844412" w14:textId="1BE28766" w:rsidR="00465F17" w:rsidRPr="00465F17" w:rsidRDefault="00D43BE7" w:rsidP="00465F17">
      <w:pPr>
        <w:jc w:val="left"/>
        <w:rPr>
          <w:rFonts w:ascii="Times New Roman" w:hAnsi="Times New Roman" w:cs="Times New Roman"/>
          <w:b/>
          <w:bCs/>
          <w:color w:val="000000" w:themeColor="text1"/>
          <w:sz w:val="24"/>
          <w:u w:color="000000"/>
        </w:rPr>
      </w:pPr>
      <w:r>
        <w:rPr>
          <w:rFonts w:ascii="Times New Roman" w:hAnsi="Times New Roman" w:cs="Times New Roman"/>
          <w:b/>
          <w:color w:val="000000" w:themeColor="text1"/>
          <w:sz w:val="24"/>
          <w:u w:color="000000"/>
        </w:rPr>
        <w:t>1.0</w:t>
      </w:r>
      <w:r>
        <w:rPr>
          <w:rFonts w:ascii="Times New Roman" w:hAnsi="Times New Roman" w:cs="Times New Roman"/>
          <w:b/>
          <w:bCs/>
          <w:color w:val="000000" w:themeColor="text1"/>
          <w:sz w:val="24"/>
          <w:u w:color="000000"/>
        </w:rPr>
        <w:tab/>
        <w:t xml:space="preserve">GENERAL INTRODUCTION </w:t>
      </w:r>
    </w:p>
    <w:p w14:paraId="12C434AD" w14:textId="52DF7C24" w:rsidR="00465F17" w:rsidRDefault="00465F17" w:rsidP="00465F1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 today’s rapidly evolving global landscape, education remains the bedrock of sustainable development, and within that educational framework, vocational and technical training emerges as a critical pillar for socio-economic growth. A vocational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is a purpose-built institution designed to provide individuals with practical, hands-on education in various trades and occupations. Unlike traditional academic systems that emphasize theoretical knowledge, vocational </w:t>
      </w:r>
      <w:proofErr w:type="spellStart"/>
      <w:r>
        <w:rPr>
          <w:rFonts w:ascii="Times New Roman" w:hAnsi="Times New Roman" w:cs="Times New Roman"/>
          <w:color w:val="000000" w:themeColor="text1"/>
          <w:sz w:val="24"/>
        </w:rPr>
        <w:t>centres</w:t>
      </w:r>
      <w:proofErr w:type="spellEnd"/>
      <w:r>
        <w:rPr>
          <w:rFonts w:ascii="Times New Roman" w:hAnsi="Times New Roman" w:cs="Times New Roman"/>
          <w:color w:val="000000" w:themeColor="text1"/>
          <w:sz w:val="24"/>
        </w:rPr>
        <w:t xml:space="preserve"> combine theory and practice to produce job-ready graduates who can either integrate directly into the workforce or start their own businesses. The importance of vocational education is particularly amplified in developing nations like Nigeria, where unemployment and underemployment rates among the youth are alarmingly high.</w:t>
      </w:r>
    </w:p>
    <w:p w14:paraId="3423AEC1" w14:textId="0C05BAE4" w:rsidR="00465F17" w:rsidRDefault="00465F17" w:rsidP="00465F1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Vocational </w:t>
      </w:r>
      <w:proofErr w:type="spellStart"/>
      <w:r>
        <w:rPr>
          <w:rFonts w:ascii="Times New Roman" w:hAnsi="Times New Roman" w:cs="Times New Roman"/>
          <w:color w:val="000000" w:themeColor="text1"/>
          <w:sz w:val="24"/>
        </w:rPr>
        <w:t>centres</w:t>
      </w:r>
      <w:proofErr w:type="spellEnd"/>
      <w:r>
        <w:rPr>
          <w:rFonts w:ascii="Times New Roman" w:hAnsi="Times New Roman" w:cs="Times New Roman"/>
          <w:color w:val="000000" w:themeColor="text1"/>
          <w:sz w:val="24"/>
        </w:rPr>
        <w:t xml:space="preserve"> offer a diverse array of training programs in sectors such as tailoring, carpentry, ICT, hairdressing, welding, catering, plumbing, and electrical installations. These programs are often short to medium in duration and are tailored to address specific market demands and regional labor needs. As the global economy becomes more skill-driven, countries must empower their citizens not just with academic qualifications but with tangible skills that can generate income, promote self-reliance, and foster entrepreneurship.</w:t>
      </w:r>
    </w:p>
    <w:p w14:paraId="4E7CCA73" w14:textId="3E848264" w:rsidR="00465F17" w:rsidRDefault="00465F17" w:rsidP="00465F1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Nigeria, with its burgeoning youth population, faces a significant challenge of aligning its educational outputs with labor market requirements. According to the National Bureau of Statistics (NBS), youth unemployment hovers around 40%, with thousands of graduates annually unable to find suitable employment. This scenario is compounded by the inadequacy of practical training in conventional educational institutions. Vocational </w:t>
      </w:r>
      <w:proofErr w:type="spellStart"/>
      <w:r>
        <w:rPr>
          <w:rFonts w:ascii="Times New Roman" w:hAnsi="Times New Roman" w:cs="Times New Roman"/>
          <w:color w:val="000000" w:themeColor="text1"/>
          <w:sz w:val="24"/>
        </w:rPr>
        <w:t>centres</w:t>
      </w:r>
      <w:proofErr w:type="spellEnd"/>
      <w:r>
        <w:rPr>
          <w:rFonts w:ascii="Times New Roman" w:hAnsi="Times New Roman" w:cs="Times New Roman"/>
          <w:color w:val="000000" w:themeColor="text1"/>
          <w:sz w:val="24"/>
        </w:rPr>
        <w:t>, therefore, represent a strategic response to bridge this gap. By focusing on practical competencies and industry-relevant skills, they help create a productive labor force that can drive economic transformation at the grassroots level.</w:t>
      </w:r>
    </w:p>
    <w:p w14:paraId="69D8EE24" w14:textId="64CA434B" w:rsidR="00465F17" w:rsidRDefault="00465F17" w:rsidP="00465F1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proposed vocational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in Ilorin East Local Government Area, specifically in </w:t>
      </w:r>
      <w:proofErr w:type="spellStart"/>
      <w:r>
        <w:rPr>
          <w:rFonts w:ascii="Times New Roman" w:hAnsi="Times New Roman" w:cs="Times New Roman"/>
          <w:color w:val="000000" w:themeColor="text1"/>
          <w:sz w:val="24"/>
        </w:rPr>
        <w:t>Oke-Oyi</w:t>
      </w:r>
      <w:proofErr w:type="spellEnd"/>
      <w:r>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Kwara</w:t>
      </w:r>
      <w:proofErr w:type="spellEnd"/>
      <w:r>
        <w:rPr>
          <w:rFonts w:ascii="Times New Roman" w:hAnsi="Times New Roman" w:cs="Times New Roman"/>
          <w:color w:val="000000" w:themeColor="text1"/>
          <w:sz w:val="24"/>
        </w:rPr>
        <w:t xml:space="preserve"> State, is an initiative driven by the need to empower a semi-urban population that has long been marginalized in terms of technical training infrastructure. </w:t>
      </w:r>
      <w:proofErr w:type="spellStart"/>
      <w:r>
        <w:rPr>
          <w:rFonts w:ascii="Times New Roman" w:hAnsi="Times New Roman" w:cs="Times New Roman"/>
          <w:color w:val="000000" w:themeColor="text1"/>
          <w:sz w:val="24"/>
        </w:rPr>
        <w:t>Oke-Oyi</w:t>
      </w:r>
      <w:proofErr w:type="spellEnd"/>
      <w:r>
        <w:rPr>
          <w:rFonts w:ascii="Times New Roman" w:hAnsi="Times New Roman" w:cs="Times New Roman"/>
          <w:color w:val="000000" w:themeColor="text1"/>
          <w:sz w:val="24"/>
        </w:rPr>
        <w:t>, a growing town within the Yoruba-speaking region of North Central Nigeria, has a population primarily engaged in agriculture, trading, and informal services. Despite its potential, the area suffers from inadequate access to structured skill development platforms. Many of its youths remain unemployed or engage in low-paying informal jobs due to the lack of relevant vocational skills.</w:t>
      </w:r>
    </w:p>
    <w:p w14:paraId="6CAA730B" w14:textId="1384B2C1" w:rsidR="00465F17" w:rsidRDefault="00465F17" w:rsidP="00465F1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lastRenderedPageBreak/>
        <w:t xml:space="preserve">Establishing a vocational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in </w:t>
      </w:r>
      <w:proofErr w:type="spellStart"/>
      <w:r>
        <w:rPr>
          <w:rFonts w:ascii="Times New Roman" w:hAnsi="Times New Roman" w:cs="Times New Roman"/>
          <w:color w:val="000000" w:themeColor="text1"/>
          <w:sz w:val="24"/>
        </w:rPr>
        <w:t>Oke-Oyi</w:t>
      </w:r>
      <w:proofErr w:type="spellEnd"/>
      <w:r>
        <w:rPr>
          <w:rFonts w:ascii="Times New Roman" w:hAnsi="Times New Roman" w:cs="Times New Roman"/>
          <w:color w:val="000000" w:themeColor="text1"/>
          <w:sz w:val="24"/>
        </w:rPr>
        <w:t xml:space="preserve"> will serve as a transformative project aimed at equipping individuals with life-sustaining skills, fostering local entrepreneurship, and promoting sustainable livelihoods. The facility will function not only as a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for learning but also as a community development hub, encouraging innovation, collaboration, and enterprise. Its impact will ripple through the local economy—stimulating job creation, reducing dependency on external labor markets, and elevating the general standard of living.</w:t>
      </w:r>
    </w:p>
    <w:p w14:paraId="796CE8D3" w14:textId="5FD54353" w:rsidR="00465F17" w:rsidRDefault="00465F17" w:rsidP="00465F1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Architecturally, the proposed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is conceived with a deep understanding of the local climate, cultural context, and functional requirements. The design integrates environmentally responsive strategies such as passive ventilation, solar power utilization, rainwater harvesting, and landscape elements that provide shade and promote biodiversity. The zoning of spaces considers noise control, accessibility, and user safety, ensuring a </w:t>
      </w:r>
      <w:proofErr w:type="gramStart"/>
      <w:r>
        <w:rPr>
          <w:rFonts w:ascii="Times New Roman" w:hAnsi="Times New Roman" w:cs="Times New Roman"/>
          <w:color w:val="000000" w:themeColor="text1"/>
          <w:sz w:val="24"/>
        </w:rPr>
        <w:t>conducive</w:t>
      </w:r>
      <w:proofErr w:type="gramEnd"/>
      <w:r>
        <w:rPr>
          <w:rFonts w:ascii="Times New Roman" w:hAnsi="Times New Roman" w:cs="Times New Roman"/>
          <w:color w:val="000000" w:themeColor="text1"/>
          <w:sz w:val="24"/>
        </w:rPr>
        <w:t xml:space="preserve"> environment for both theoretical instruction and practical demonstration.</w:t>
      </w:r>
    </w:p>
    <w:p w14:paraId="43E9CDC2" w14:textId="4788A2AB" w:rsidR="00465F17" w:rsidRDefault="00465F17" w:rsidP="00465F1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 line with global best practices in vocational education, the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will embody the principles of flexibility, sustainability, and inclusiveness. Flexibility will be reflected in the modular layout that allows for future expansion or reconfiguration of training spaces. Sustainability will be achieved through green building materials, renewable energy sources, and water-efficient technologies. Inclusiveness will ensure that the facility accommodates diverse users—including women, differently-abled persons, and disadvantaged groups—through barrier-free access, gender-sensitive facilities, and support services such as childcare and healthcare.</w:t>
      </w:r>
    </w:p>
    <w:p w14:paraId="02C837DF" w14:textId="27A6DD68" w:rsidR="00465F17" w:rsidRDefault="00465F17" w:rsidP="00465F1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Furthermore, the vocational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will incorporate digital literacy into its core curriculum, recognizing the indispensable role of information and communication technology (ICT) in today’s workplace. This will empower trainees not only with traditional trade skills but also with the digital competencies needed to navigate modern tools, promote their services online, and access broader markets.</w:t>
      </w:r>
    </w:p>
    <w:p w14:paraId="6B6EADB9" w14:textId="63C56B00" w:rsidR="00465F17" w:rsidRDefault="00465F17" w:rsidP="00465F1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The initiative also aligns with national and international development frameworks such as the Nigerian Economic Recovery and Growth Plan (ERGP), the National Policy on Technical and Vocational Education and Training (TVET), and the United Nations Sustainable Development Goals (SDGs). By providing equitable access to quality education and fostering economic inclusion, the project will contribute directly to goals like poverty eradication, decent work, gender equality, and innovation-driven industry.</w:t>
      </w:r>
    </w:p>
    <w:p w14:paraId="459F295E" w14:textId="4ECB2E8B" w:rsidR="00465F17" w:rsidRDefault="00465F17" w:rsidP="00465F1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philosophical foundation of this project rests on three interconnected values: empowerment, sustainability, and inclusivity. Empowerment involves giving individuals the tools, knowledge, and confidence to become economically independent. Sustainability </w:t>
      </w:r>
      <w:r>
        <w:rPr>
          <w:rFonts w:ascii="Times New Roman" w:hAnsi="Times New Roman" w:cs="Times New Roman"/>
          <w:color w:val="000000" w:themeColor="text1"/>
          <w:sz w:val="24"/>
        </w:rPr>
        <w:lastRenderedPageBreak/>
        <w:t xml:space="preserve">focuses on designing and managing the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in a way that preserves environmental resources and ensures long-term viability. Inclusivity ensures that the benefits of the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extend to all demographics, irrespective of age, gender, or physical ability.</w:t>
      </w:r>
    </w:p>
    <w:p w14:paraId="20A74A63" w14:textId="54EACD1A" w:rsidR="00465F17" w:rsidRDefault="00465F17" w:rsidP="00465F1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 conclusion, the proposed vocational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in </w:t>
      </w:r>
      <w:proofErr w:type="spellStart"/>
      <w:r>
        <w:rPr>
          <w:rFonts w:ascii="Times New Roman" w:hAnsi="Times New Roman" w:cs="Times New Roman"/>
          <w:color w:val="000000" w:themeColor="text1"/>
          <w:sz w:val="24"/>
        </w:rPr>
        <w:t>Oke-Oyi</w:t>
      </w:r>
      <w:proofErr w:type="spellEnd"/>
      <w:r>
        <w:rPr>
          <w:rFonts w:ascii="Times New Roman" w:hAnsi="Times New Roman" w:cs="Times New Roman"/>
          <w:color w:val="000000" w:themeColor="text1"/>
          <w:sz w:val="24"/>
        </w:rPr>
        <w:t xml:space="preserve">, Ilorin East, is not merely a construction project—it is a vision for future-proofing the community through skills development, innovation, and self-reliance. It represents a bold step towards addressing the structural challenges of unemployment and educational disparity in the region. By blending architectural ingenuity with community-driven goals, the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promises to be a beacon of progress and a model for similar interventions across </w:t>
      </w:r>
      <w:proofErr w:type="spellStart"/>
      <w:r>
        <w:rPr>
          <w:rFonts w:ascii="Times New Roman" w:hAnsi="Times New Roman" w:cs="Times New Roman"/>
          <w:color w:val="000000" w:themeColor="text1"/>
          <w:sz w:val="24"/>
        </w:rPr>
        <w:t>Kwara</w:t>
      </w:r>
      <w:proofErr w:type="spellEnd"/>
      <w:r>
        <w:rPr>
          <w:rFonts w:ascii="Times New Roman" w:hAnsi="Times New Roman" w:cs="Times New Roman"/>
          <w:color w:val="000000" w:themeColor="text1"/>
          <w:sz w:val="24"/>
        </w:rPr>
        <w:t xml:space="preserve"> State and beyond.</w:t>
      </w:r>
    </w:p>
    <w:p w14:paraId="676EF06B" w14:textId="77777777" w:rsidR="00465F17" w:rsidRDefault="00465F17" w:rsidP="002A2D9F">
      <w:pPr>
        <w:ind w:firstLine="420"/>
        <w:rPr>
          <w:rFonts w:ascii="Times New Roman" w:hAnsi="Times New Roman" w:cs="Times New Roman"/>
          <w:color w:val="000000" w:themeColor="text1"/>
          <w:sz w:val="24"/>
        </w:rPr>
      </w:pPr>
    </w:p>
    <w:p w14:paraId="185CEC4B" w14:textId="77777777" w:rsidR="001B3328" w:rsidRDefault="00D43BE7">
      <w:pPr>
        <w:ind w:left="840" w:hanging="840"/>
        <w:jc w:val="left"/>
        <w:rPr>
          <w:rFonts w:ascii="Times New Roman" w:hAnsi="Times New Roman" w:cs="Times New Roman"/>
          <w:b/>
          <w:bCs/>
          <w:color w:val="000000" w:themeColor="text1"/>
          <w:sz w:val="24"/>
        </w:rPr>
      </w:pPr>
      <w:r>
        <w:rPr>
          <w:rFonts w:ascii="Times New Roman" w:hAnsi="Times New Roman" w:cs="Times New Roman"/>
          <w:b/>
          <w:bCs/>
          <w:color w:val="000000" w:themeColor="text1"/>
          <w:sz w:val="24"/>
        </w:rPr>
        <w:t xml:space="preserve">1.2 </w:t>
      </w:r>
      <w:r>
        <w:rPr>
          <w:rFonts w:ascii="Times New Roman" w:hAnsi="Times New Roman" w:cs="Times New Roman"/>
          <w:b/>
          <w:bCs/>
          <w:color w:val="000000" w:themeColor="text1"/>
          <w:sz w:val="24"/>
        </w:rPr>
        <w:tab/>
        <w:t xml:space="preserve">HISTORICAL BACKGROUND OF THE PROJECT </w:t>
      </w:r>
    </w:p>
    <w:p w14:paraId="22DD0777" w14:textId="7AA1D0A9" w:rsidR="007A0EF7" w:rsidRDefault="007A0EF7" w:rsidP="007A0EF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The history of vocational education globally is rooted in the necessity of societies to pass on skills critical to economic survival. In pre-industrial societies, vocational learning was often informal and passed down through apprenticeships in trades such as blacksmithing, farming, tailoring, and masonry. Over time, industrialization transformed the nature of work, and with it, the structures for skill acquisition. The emergence of formal trade schools in the 19</w:t>
      </w:r>
      <w:r w:rsidRPr="007A0EF7">
        <w:rPr>
          <w:rFonts w:ascii="Times New Roman" w:hAnsi="Times New Roman" w:cs="Times New Roman"/>
          <w:color w:val="000000" w:themeColor="text1"/>
          <w:sz w:val="24"/>
          <w:vertAlign w:val="superscript"/>
        </w:rPr>
        <w:t>th</w:t>
      </w:r>
      <w:r>
        <w:rPr>
          <w:rFonts w:ascii="Times New Roman" w:hAnsi="Times New Roman" w:cs="Times New Roman"/>
          <w:color w:val="000000" w:themeColor="text1"/>
          <w:sz w:val="24"/>
        </w:rPr>
        <w:t xml:space="preserve"> and early 20</w:t>
      </w:r>
      <w:r w:rsidRPr="007A0EF7">
        <w:rPr>
          <w:rFonts w:ascii="Times New Roman" w:hAnsi="Times New Roman" w:cs="Times New Roman"/>
          <w:color w:val="000000" w:themeColor="text1"/>
          <w:sz w:val="24"/>
          <w:vertAlign w:val="superscript"/>
        </w:rPr>
        <w:t>th</w:t>
      </w:r>
      <w:r>
        <w:rPr>
          <w:rFonts w:ascii="Times New Roman" w:hAnsi="Times New Roman" w:cs="Times New Roman"/>
          <w:color w:val="000000" w:themeColor="text1"/>
          <w:sz w:val="24"/>
        </w:rPr>
        <w:t xml:space="preserve"> centuries laid the groundwork for modern vocational education systems.</w:t>
      </w:r>
    </w:p>
    <w:p w14:paraId="47BF8EE9" w14:textId="0D15065D" w:rsidR="007A0EF7" w:rsidRDefault="007A0EF7" w:rsidP="007A0EF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In Nigeria, vocational education has evolved from its indigenous roots—where traditional guilds, families, and local mentors served as informal training platforms—to more formalized structures introduced during colonial and post-colonial eras. The colonial administration recognized the need for skilled labor and thus established vocational institutions focused on technical trades. After independence, the Nigerian government made concerted efforts to expand technical and vocational education through policies, national plans, and funding support. Institutions like Technical Colleges and Polytechnics were established to provide hands-on training across various skill areas.</w:t>
      </w:r>
    </w:p>
    <w:p w14:paraId="1ADA6DE4" w14:textId="77777777" w:rsidR="007A0EF7" w:rsidRDefault="007A0EF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The 1980s and 1990s witnessed a growing emphasis on Technical and Vocational Education and Training (TVET) through agencies like the National Board for Technical Education (NBTE) and the Industrial Training Fund (ITF). However, challenges such as poor funding, inadequate facilities, and societal bias against vocational paths have hindered full-scale success. Nevertheless, the recognition of vocational training as a powerful tool for youth empowerment and poverty alleviation has spurred renewed investment in skill acquisition programs.</w:t>
      </w:r>
    </w:p>
    <w:p w14:paraId="48B69739" w14:textId="77777777" w:rsidR="007A0EF7" w:rsidRDefault="007A0EF7">
      <w:pPr>
        <w:ind w:firstLine="420"/>
        <w:rPr>
          <w:rFonts w:ascii="Times New Roman" w:hAnsi="Times New Roman" w:cs="Times New Roman"/>
          <w:color w:val="000000" w:themeColor="text1"/>
          <w:sz w:val="24"/>
        </w:rPr>
      </w:pPr>
    </w:p>
    <w:p w14:paraId="2D8B048A" w14:textId="2CCECA0C" w:rsidR="007A0EF7" w:rsidRDefault="007A0EF7" w:rsidP="007A0EF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lastRenderedPageBreak/>
        <w:t xml:space="preserve">In recent years, state governments, NGOs, and international partners have collaborated to build vocational </w:t>
      </w:r>
      <w:proofErr w:type="spellStart"/>
      <w:r>
        <w:rPr>
          <w:rFonts w:ascii="Times New Roman" w:hAnsi="Times New Roman" w:cs="Times New Roman"/>
          <w:color w:val="000000" w:themeColor="text1"/>
          <w:sz w:val="24"/>
        </w:rPr>
        <w:t>centres</w:t>
      </w:r>
      <w:proofErr w:type="spellEnd"/>
      <w:r>
        <w:rPr>
          <w:rFonts w:ascii="Times New Roman" w:hAnsi="Times New Roman" w:cs="Times New Roman"/>
          <w:color w:val="000000" w:themeColor="text1"/>
          <w:sz w:val="24"/>
        </w:rPr>
        <w:t xml:space="preserve"> that are not only skills-based but also socially inclusive and environmentally sustainable. In </w:t>
      </w:r>
      <w:proofErr w:type="spellStart"/>
      <w:r>
        <w:rPr>
          <w:rFonts w:ascii="Times New Roman" w:hAnsi="Times New Roman" w:cs="Times New Roman"/>
          <w:color w:val="000000" w:themeColor="text1"/>
          <w:sz w:val="24"/>
        </w:rPr>
        <w:t>Kwara</w:t>
      </w:r>
      <w:proofErr w:type="spellEnd"/>
      <w:r>
        <w:rPr>
          <w:rFonts w:ascii="Times New Roman" w:hAnsi="Times New Roman" w:cs="Times New Roman"/>
          <w:color w:val="000000" w:themeColor="text1"/>
          <w:sz w:val="24"/>
        </w:rPr>
        <w:t xml:space="preserve"> State, initiatives like the </w:t>
      </w:r>
      <w:proofErr w:type="spellStart"/>
      <w:r>
        <w:rPr>
          <w:rFonts w:ascii="Times New Roman" w:hAnsi="Times New Roman" w:cs="Times New Roman"/>
          <w:color w:val="000000" w:themeColor="text1"/>
          <w:sz w:val="24"/>
        </w:rPr>
        <w:t>Kwara</w:t>
      </w:r>
      <w:proofErr w:type="spellEnd"/>
      <w:r>
        <w:rPr>
          <w:rFonts w:ascii="Times New Roman" w:hAnsi="Times New Roman" w:cs="Times New Roman"/>
          <w:color w:val="000000" w:themeColor="text1"/>
          <w:sz w:val="24"/>
        </w:rPr>
        <w:t xml:space="preserve"> State Vocational Training Centre and community-based training hubs highlight the growing commitment to grassroots empowerment.</w:t>
      </w:r>
    </w:p>
    <w:p w14:paraId="4FB27A92" w14:textId="142A025B" w:rsidR="007A0EF7" w:rsidRDefault="007A0EF7" w:rsidP="007A0EF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decision to site a vocational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in </w:t>
      </w:r>
      <w:proofErr w:type="spellStart"/>
      <w:r>
        <w:rPr>
          <w:rFonts w:ascii="Times New Roman" w:hAnsi="Times New Roman" w:cs="Times New Roman"/>
          <w:color w:val="000000" w:themeColor="text1"/>
          <w:sz w:val="24"/>
        </w:rPr>
        <w:t>Oke-Oyi</w:t>
      </w:r>
      <w:proofErr w:type="spellEnd"/>
      <w:r>
        <w:rPr>
          <w:rFonts w:ascii="Times New Roman" w:hAnsi="Times New Roman" w:cs="Times New Roman"/>
          <w:color w:val="000000" w:themeColor="text1"/>
          <w:sz w:val="24"/>
        </w:rPr>
        <w:t xml:space="preserve"> stems from this broader history and contemporary need. </w:t>
      </w:r>
      <w:proofErr w:type="spellStart"/>
      <w:r>
        <w:rPr>
          <w:rFonts w:ascii="Times New Roman" w:hAnsi="Times New Roman" w:cs="Times New Roman"/>
          <w:color w:val="000000" w:themeColor="text1"/>
          <w:sz w:val="24"/>
        </w:rPr>
        <w:t>Oke-Oyi</w:t>
      </w:r>
      <w:proofErr w:type="spellEnd"/>
      <w:r>
        <w:rPr>
          <w:rFonts w:ascii="Times New Roman" w:hAnsi="Times New Roman" w:cs="Times New Roman"/>
          <w:color w:val="000000" w:themeColor="text1"/>
          <w:sz w:val="24"/>
        </w:rPr>
        <w:t xml:space="preserve">, being a semi-urban settlement with strong agricultural and artisanal roots, presents an ideal location for skill enhancement initiatives. The local population possesses untapped potential that can be harnessed through structured training programs. This project builds on the historical trajectory of vocational education in Nigeria, adapting modern design principles and community engagement strategies to create a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that is both culturally grounded and future-focused.</w:t>
      </w:r>
    </w:p>
    <w:p w14:paraId="2CFF016E"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Today, vocational centers continue to play an important role in preparing individuals for careers in a wide range of industries. They offer a variety of programs and courses designed to provide students with the skills and knowledge they need to succeed in their chosen field. Many vocational centers also provide job placement assistance to help graduates find employment after completing their training.</w:t>
      </w:r>
    </w:p>
    <w:p w14:paraId="5CB35305" w14:textId="77777777" w:rsidR="001B522E" w:rsidRDefault="001B522E" w:rsidP="001B522E">
      <w:pPr>
        <w:rPr>
          <w:rFonts w:ascii="Times New Roman" w:hAnsi="Times New Roman" w:cs="Times New Roman"/>
          <w:color w:val="000000" w:themeColor="text1"/>
          <w:sz w:val="24"/>
        </w:rPr>
      </w:pPr>
    </w:p>
    <w:p w14:paraId="0584FEC3" w14:textId="77777777" w:rsidR="006A7AF7" w:rsidRDefault="006A7AF7" w:rsidP="001B522E">
      <w:pPr>
        <w:rPr>
          <w:rFonts w:ascii="Times New Roman" w:hAnsi="Times New Roman" w:cs="Times New Roman"/>
          <w:color w:val="000000" w:themeColor="text1"/>
          <w:sz w:val="24"/>
        </w:rPr>
      </w:pPr>
    </w:p>
    <w:p w14:paraId="37EE6EE0" w14:textId="77777777" w:rsidR="006A7AF7" w:rsidRDefault="006A7AF7" w:rsidP="001B522E">
      <w:pPr>
        <w:rPr>
          <w:rFonts w:ascii="Times New Roman" w:hAnsi="Times New Roman" w:cs="Times New Roman"/>
          <w:color w:val="000000" w:themeColor="text1"/>
          <w:sz w:val="24"/>
        </w:rPr>
      </w:pPr>
    </w:p>
    <w:p w14:paraId="62C84671" w14:textId="77777777" w:rsidR="006A7AF7" w:rsidRDefault="006A7AF7" w:rsidP="001B522E">
      <w:pPr>
        <w:rPr>
          <w:rFonts w:ascii="Times New Roman" w:hAnsi="Times New Roman" w:cs="Times New Roman"/>
          <w:color w:val="000000" w:themeColor="text1"/>
          <w:sz w:val="24"/>
        </w:rPr>
      </w:pPr>
    </w:p>
    <w:p w14:paraId="0A662369" w14:textId="77777777" w:rsidR="006A7AF7" w:rsidRDefault="006A7AF7" w:rsidP="001B522E">
      <w:pPr>
        <w:rPr>
          <w:rFonts w:ascii="Times New Roman" w:hAnsi="Times New Roman" w:cs="Times New Roman"/>
          <w:color w:val="000000" w:themeColor="text1"/>
          <w:sz w:val="24"/>
        </w:rPr>
      </w:pPr>
    </w:p>
    <w:p w14:paraId="0F301B0A" w14:textId="77777777" w:rsidR="001B522E" w:rsidRDefault="001B522E" w:rsidP="001B522E">
      <w:pPr>
        <w:rPr>
          <w:rFonts w:ascii="Times New Roman" w:hAnsi="Times New Roman" w:cs="Times New Roman"/>
          <w:color w:val="000000" w:themeColor="text1"/>
          <w:sz w:val="24"/>
        </w:rPr>
      </w:pPr>
    </w:p>
    <w:p w14:paraId="7471D9DD" w14:textId="6684C96C" w:rsidR="002A2D9F" w:rsidRDefault="001B522E" w:rsidP="001B522E">
      <w:pPr>
        <w:rPr>
          <w:rFonts w:ascii="Times New Roman" w:hAnsi="Times New Roman" w:cs="Times New Roman"/>
          <w:color w:val="000000" w:themeColor="text1"/>
          <w:sz w:val="24"/>
        </w:rPr>
      </w:pPr>
      <w:r>
        <w:rPr>
          <w:rFonts w:ascii="Times New Roman" w:hAnsi="Times New Roman" w:cs="Times New Roman"/>
          <w:color w:val="000000" w:themeColor="text1"/>
          <w:sz w:val="24"/>
        </w:rPr>
        <w:t>1</w:t>
      </w:r>
      <w:r w:rsidR="002A2D9F">
        <w:rPr>
          <w:rFonts w:ascii="Times New Roman" w:hAnsi="Times New Roman" w:cs="Times New Roman"/>
          <w:color w:val="000000" w:themeColor="text1"/>
          <w:sz w:val="24"/>
        </w:rPr>
        <w:t>.1</w:t>
      </w:r>
      <w:r w:rsidR="002A2D9F">
        <w:rPr>
          <w:rFonts w:ascii="Times New Roman" w:hAnsi="Times New Roman" w:cs="Times New Roman"/>
          <w:color w:val="000000" w:themeColor="text1"/>
          <w:sz w:val="24"/>
        </w:rPr>
        <w:tab/>
      </w:r>
      <w:r w:rsidR="002A2D9F" w:rsidRPr="001B522E">
        <w:rPr>
          <w:rFonts w:ascii="Times New Roman" w:hAnsi="Times New Roman" w:cs="Times New Roman"/>
          <w:b/>
          <w:bCs/>
          <w:color w:val="000000" w:themeColor="text1"/>
          <w:sz w:val="24"/>
        </w:rPr>
        <w:tab/>
        <w:t>DEFINITION OF VOCATIONAL CENTRE</w:t>
      </w:r>
    </w:p>
    <w:p w14:paraId="334EE6C8" w14:textId="77777777" w:rsidR="002A2D9F" w:rsidRDefault="002A2D9F" w:rsidP="001B522E">
      <w:pPr>
        <w:spacing w:after="0"/>
        <w:ind w:firstLine="42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A facility that provides training and education to individuals seeking to acquire skills and knowledge in a specific trade or profession.</w:t>
      </w:r>
      <w:proofErr w:type="gramEnd"/>
    </w:p>
    <w:p w14:paraId="74F852A1" w14:textId="77777777" w:rsidR="002A2D9F" w:rsidRDefault="002A2D9F" w:rsidP="001B522E">
      <w:pPr>
        <w:spacing w:after="0"/>
        <w:ind w:firstLine="420"/>
        <w:rPr>
          <w:rFonts w:ascii="Times New Roman" w:hAnsi="Times New Roman" w:cs="Times New Roman"/>
          <w:color w:val="000000" w:themeColor="text1"/>
          <w:sz w:val="24"/>
        </w:rPr>
      </w:pPr>
    </w:p>
    <w:p w14:paraId="7586F1BB" w14:textId="77777777" w:rsidR="002A2D9F" w:rsidRDefault="002A2D9F" w:rsidP="001B522E">
      <w:pPr>
        <w:spacing w:after="0"/>
        <w:ind w:firstLine="42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A center that focuses on developing both technical skills and soft skills such as communication, teamwork, problem-solving, and critical thinking.</w:t>
      </w:r>
      <w:proofErr w:type="gramEnd"/>
    </w:p>
    <w:p w14:paraId="54F48DE4" w14:textId="77777777" w:rsidR="002A2D9F" w:rsidRDefault="002A2D9F" w:rsidP="001B522E">
      <w:pPr>
        <w:spacing w:after="0"/>
        <w:ind w:firstLine="420"/>
        <w:rPr>
          <w:rFonts w:ascii="Times New Roman" w:hAnsi="Times New Roman" w:cs="Times New Roman"/>
          <w:color w:val="000000" w:themeColor="text1"/>
          <w:sz w:val="24"/>
        </w:rPr>
      </w:pPr>
    </w:p>
    <w:p w14:paraId="44F44084" w14:textId="77777777" w:rsidR="002A2D9F" w:rsidRDefault="002A2D9F" w:rsidP="001B522E">
      <w:pPr>
        <w:spacing w:after="0"/>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A vocational center may be operated by public or private institutions and may also provide job placement assistance to help graduates find employment in their field.</w:t>
      </w:r>
    </w:p>
    <w:p w14:paraId="695BD5E0" w14:textId="77777777" w:rsidR="002A2D9F" w:rsidRDefault="002A2D9F">
      <w:pPr>
        <w:ind w:firstLine="420"/>
        <w:rPr>
          <w:rFonts w:ascii="Times New Roman" w:hAnsi="Times New Roman" w:cs="Times New Roman"/>
          <w:color w:val="000000" w:themeColor="text1"/>
          <w:sz w:val="24"/>
        </w:rPr>
      </w:pPr>
    </w:p>
    <w:p w14:paraId="5464EFA5" w14:textId="77777777" w:rsidR="002A2D9F" w:rsidRDefault="002A2D9F">
      <w:pPr>
        <w:ind w:firstLine="420"/>
        <w:rPr>
          <w:rFonts w:ascii="Times New Roman" w:hAnsi="Times New Roman" w:cs="Times New Roman"/>
          <w:color w:val="000000" w:themeColor="text1"/>
          <w:sz w:val="24"/>
        </w:rPr>
      </w:pPr>
    </w:p>
    <w:p w14:paraId="4DE6A8E9" w14:textId="77777777" w:rsidR="001B3328" w:rsidRDefault="00D43BE7">
      <w:pPr>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1.3</w:t>
      </w:r>
      <w:r>
        <w:rPr>
          <w:rFonts w:ascii="Times New Roman" w:hAnsi="Times New Roman" w:cs="Times New Roman"/>
          <w:b/>
          <w:color w:val="000000" w:themeColor="text1"/>
          <w:sz w:val="24"/>
        </w:rPr>
        <w:tab/>
      </w:r>
      <w:r>
        <w:rPr>
          <w:rFonts w:ascii="Times New Roman" w:hAnsi="Times New Roman" w:cs="Times New Roman"/>
          <w:b/>
          <w:color w:val="000000" w:themeColor="text1"/>
          <w:sz w:val="24"/>
        </w:rPr>
        <w:tab/>
        <w:t xml:space="preserve">STATEMENT OF DESIGN PROBLEM </w:t>
      </w:r>
    </w:p>
    <w:p w14:paraId="24EAC538"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INADEQUATE FUNDING OF TECHNICAL AND</w:t>
      </w:r>
      <w:r>
        <w:rPr>
          <w:rFonts w:ascii="Times New Roman" w:hAnsi="Times New Roman" w:cs="Times New Roman"/>
          <w:b/>
          <w:color w:val="000000" w:themeColor="text1"/>
          <w:sz w:val="24"/>
        </w:rPr>
        <w:tab/>
        <w:t>VOCATIONAL EDUCATION</w:t>
      </w:r>
    </w:p>
    <w:p w14:paraId="5D9CAF43" w14:textId="77777777" w:rsidR="001B3328" w:rsidRDefault="00D43BE7">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This has caused the turning out of half -baked graduate because there is no fund to build and maintain workshops, laboratories or even purchase modern equipment. Staffing of vocational education is generally inadequate because of poor funding. Experience of skillful teachers may not be employed. Those that are employed, because of poor </w:t>
      </w:r>
      <w:proofErr w:type="spellStart"/>
      <w:r>
        <w:rPr>
          <w:rFonts w:ascii="Times New Roman" w:hAnsi="Times New Roman" w:cs="Times New Roman"/>
          <w:color w:val="000000" w:themeColor="text1"/>
          <w:sz w:val="24"/>
        </w:rPr>
        <w:t>renumeration</w:t>
      </w:r>
      <w:proofErr w:type="spellEnd"/>
      <w:r>
        <w:rPr>
          <w:rFonts w:ascii="Times New Roman" w:hAnsi="Times New Roman" w:cs="Times New Roman"/>
          <w:color w:val="000000" w:themeColor="text1"/>
          <w:sz w:val="24"/>
        </w:rPr>
        <w:t xml:space="preserve"> do not stay long in the teaching profession, but drift to some other more lucrative jobs especially in the industries and abroad.</w:t>
      </w:r>
    </w:p>
    <w:p w14:paraId="5EFC86D6"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INADEQUATE FACILITIES</w:t>
      </w:r>
    </w:p>
    <w:p w14:paraId="18CDB65B" w14:textId="77777777" w:rsidR="001B3328" w:rsidRDefault="00D43BE7">
      <w:pPr>
        <w:ind w:firstLine="420"/>
        <w:rPr>
          <w:rFonts w:ascii="Times New Roman" w:hAnsi="Times New Roman" w:cs="Times New Roman"/>
          <w:b/>
          <w:color w:val="000000" w:themeColor="text1"/>
          <w:sz w:val="24"/>
        </w:rPr>
      </w:pPr>
      <w:r>
        <w:rPr>
          <w:rFonts w:ascii="Times New Roman" w:hAnsi="Times New Roman" w:cs="Times New Roman"/>
          <w:color w:val="000000" w:themeColor="text1"/>
          <w:sz w:val="24"/>
        </w:rPr>
        <w:t>Most vocational education departments in Nigerian universities do not have laboratories or workshop space, let alone useable equipment and where they exist, they are grossly inadequate as the workshops, only have items or equipment that were produced or provided when the departments were firstly established of which most of them are already obsolete or grounded.</w:t>
      </w:r>
    </w:p>
    <w:p w14:paraId="26D98924" w14:textId="77777777" w:rsidR="001B3328" w:rsidRDefault="00D43BE7">
      <w:pPr>
        <w:rPr>
          <w:rFonts w:ascii="Times New Roman" w:hAnsi="Times New Roman" w:cs="Times New Roman"/>
          <w:b/>
          <w:bCs/>
          <w:color w:val="000000" w:themeColor="text1"/>
          <w:sz w:val="24"/>
        </w:rPr>
      </w:pPr>
      <w:r>
        <w:rPr>
          <w:rFonts w:ascii="Times New Roman" w:hAnsi="Times New Roman" w:cs="Times New Roman"/>
          <w:b/>
          <w:color w:val="000000" w:themeColor="text1"/>
          <w:sz w:val="24"/>
        </w:rPr>
        <w:t>1.4</w:t>
      </w:r>
      <w:r>
        <w:rPr>
          <w:rFonts w:ascii="Times New Roman" w:hAnsi="Times New Roman" w:cs="Times New Roman"/>
          <w:b/>
          <w:color w:val="000000" w:themeColor="text1"/>
          <w:sz w:val="24"/>
        </w:rPr>
        <w:tab/>
      </w:r>
      <w:r>
        <w:rPr>
          <w:rFonts w:ascii="Times New Roman" w:hAnsi="Times New Roman" w:cs="Times New Roman"/>
          <w:b/>
          <w:color w:val="000000" w:themeColor="text1"/>
          <w:sz w:val="24"/>
        </w:rPr>
        <w:tab/>
      </w:r>
      <w:r>
        <w:rPr>
          <w:rFonts w:ascii="Times New Roman" w:hAnsi="Times New Roman" w:cs="Times New Roman"/>
          <w:b/>
          <w:bCs/>
          <w:color w:val="000000" w:themeColor="text1"/>
          <w:sz w:val="24"/>
        </w:rPr>
        <w:t xml:space="preserve">AIM AND OBJECTIVES </w:t>
      </w:r>
    </w:p>
    <w:p w14:paraId="5EDDE3D6" w14:textId="77777777" w:rsidR="001668C7" w:rsidRDefault="00232BDB">
      <w:pPr>
        <w:rPr>
          <w:rFonts w:ascii="Times New Roman" w:hAnsi="Times New Roman" w:cs="Times New Roman"/>
          <w:color w:val="000000" w:themeColor="text1"/>
          <w:sz w:val="24"/>
        </w:rPr>
      </w:pPr>
      <w:r w:rsidRPr="00232BDB">
        <w:rPr>
          <w:rFonts w:ascii="Times New Roman" w:hAnsi="Times New Roman" w:cs="Times New Roman"/>
          <w:color w:val="000000" w:themeColor="text1"/>
          <w:sz w:val="24"/>
        </w:rPr>
        <w:t xml:space="preserve">The aim of this project is to design a functional and sustainable vocational </w:t>
      </w:r>
      <w:proofErr w:type="spellStart"/>
      <w:r w:rsidRPr="00232BDB">
        <w:rPr>
          <w:rFonts w:ascii="Times New Roman" w:hAnsi="Times New Roman" w:cs="Times New Roman"/>
          <w:color w:val="000000" w:themeColor="text1"/>
          <w:sz w:val="24"/>
        </w:rPr>
        <w:t>centre</w:t>
      </w:r>
      <w:proofErr w:type="spellEnd"/>
      <w:r w:rsidRPr="00232BDB">
        <w:rPr>
          <w:rFonts w:ascii="Times New Roman" w:hAnsi="Times New Roman" w:cs="Times New Roman"/>
          <w:color w:val="000000" w:themeColor="text1"/>
          <w:sz w:val="24"/>
        </w:rPr>
        <w:t xml:space="preserve"> in </w:t>
      </w:r>
      <w:proofErr w:type="spellStart"/>
      <w:r w:rsidRPr="00232BDB">
        <w:rPr>
          <w:rFonts w:ascii="Times New Roman" w:hAnsi="Times New Roman" w:cs="Times New Roman"/>
          <w:color w:val="000000" w:themeColor="text1"/>
          <w:sz w:val="24"/>
        </w:rPr>
        <w:t>Oke</w:t>
      </w:r>
      <w:proofErr w:type="spellEnd"/>
      <w:r w:rsidRPr="00232BDB">
        <w:rPr>
          <w:rFonts w:ascii="Times New Roman" w:hAnsi="Times New Roman" w:cs="Times New Roman"/>
          <w:color w:val="000000" w:themeColor="text1"/>
          <w:sz w:val="24"/>
        </w:rPr>
        <w:t xml:space="preserve"> </w:t>
      </w:r>
      <w:proofErr w:type="spellStart"/>
      <w:r w:rsidRPr="00232BDB">
        <w:rPr>
          <w:rFonts w:ascii="Times New Roman" w:hAnsi="Times New Roman" w:cs="Times New Roman"/>
          <w:color w:val="000000" w:themeColor="text1"/>
          <w:sz w:val="24"/>
        </w:rPr>
        <w:t>Oyi</w:t>
      </w:r>
      <w:proofErr w:type="spellEnd"/>
      <w:r w:rsidRPr="00232BDB">
        <w:rPr>
          <w:rFonts w:ascii="Times New Roman" w:hAnsi="Times New Roman" w:cs="Times New Roman"/>
          <w:color w:val="000000" w:themeColor="text1"/>
          <w:sz w:val="24"/>
        </w:rPr>
        <w:t xml:space="preserve"> that provides skills acquisition and training opportunities to empower individuals, reduce unemployment, and foster community development.</w:t>
      </w:r>
    </w:p>
    <w:p w14:paraId="7674F15F" w14:textId="017A80A2" w:rsidR="001B3328" w:rsidRDefault="00D43BE7">
      <w:pPr>
        <w:rPr>
          <w:rFonts w:ascii="Times New Roman" w:hAnsi="Times New Roman" w:cs="Times New Roman"/>
          <w:b/>
          <w:bCs/>
          <w:color w:val="000000" w:themeColor="text1"/>
          <w:sz w:val="24"/>
        </w:rPr>
      </w:pPr>
      <w:r>
        <w:rPr>
          <w:rFonts w:ascii="Times New Roman" w:hAnsi="Times New Roman" w:cs="Times New Roman"/>
          <w:b/>
          <w:bCs/>
          <w:color w:val="000000" w:themeColor="text1"/>
          <w:sz w:val="24"/>
        </w:rPr>
        <w:t>OBJECTIVES</w:t>
      </w:r>
    </w:p>
    <w:p w14:paraId="2844EC45" w14:textId="77777777" w:rsidR="00BF6ACB" w:rsidRDefault="0007717B" w:rsidP="00BF6ACB">
      <w:pPr>
        <w:pStyle w:val="ListParagraph2"/>
        <w:numPr>
          <w:ilvl w:val="0"/>
          <w:numId w:val="1"/>
        </w:numPr>
        <w:rPr>
          <w:rFonts w:ascii="Times New Roman" w:hAnsi="Times New Roman" w:cs="Times New Roman"/>
          <w:color w:val="000000" w:themeColor="text1"/>
          <w:sz w:val="24"/>
        </w:rPr>
      </w:pPr>
      <w:r w:rsidRPr="0007717B">
        <w:rPr>
          <w:rFonts w:ascii="Times New Roman" w:hAnsi="Times New Roman" w:cs="Times New Roman"/>
          <w:color w:val="000000" w:themeColor="text1"/>
          <w:sz w:val="24"/>
        </w:rPr>
        <w:t xml:space="preserve">To provide a </w:t>
      </w:r>
      <w:proofErr w:type="gramStart"/>
      <w:r w:rsidRPr="0007717B">
        <w:rPr>
          <w:rFonts w:ascii="Times New Roman" w:hAnsi="Times New Roman" w:cs="Times New Roman"/>
          <w:color w:val="000000" w:themeColor="text1"/>
          <w:sz w:val="24"/>
        </w:rPr>
        <w:t>conducive</w:t>
      </w:r>
      <w:proofErr w:type="gramEnd"/>
      <w:r w:rsidRPr="0007717B">
        <w:rPr>
          <w:rFonts w:ascii="Times New Roman" w:hAnsi="Times New Roman" w:cs="Times New Roman"/>
          <w:color w:val="000000" w:themeColor="text1"/>
          <w:sz w:val="24"/>
        </w:rPr>
        <w:t xml:space="preserve"> environment for skill acquisition in trades such as tailoring, carpentry, welding, ICT, hairdressing, catering, and other relevant vocational skills.</w:t>
      </w:r>
    </w:p>
    <w:p w14:paraId="7AAE43B5" w14:textId="77777777" w:rsidR="00BF6ACB" w:rsidRDefault="0007717B" w:rsidP="00BF6ACB">
      <w:pPr>
        <w:pStyle w:val="ListParagraph2"/>
        <w:numPr>
          <w:ilvl w:val="0"/>
          <w:numId w:val="1"/>
        </w:numPr>
        <w:rPr>
          <w:rFonts w:ascii="Times New Roman" w:hAnsi="Times New Roman" w:cs="Times New Roman"/>
          <w:color w:val="000000" w:themeColor="text1"/>
          <w:sz w:val="24"/>
        </w:rPr>
      </w:pPr>
      <w:r w:rsidRPr="00BF6ACB">
        <w:rPr>
          <w:rFonts w:ascii="Times New Roman" w:hAnsi="Times New Roman" w:cs="Times New Roman"/>
          <w:color w:val="000000" w:themeColor="text1"/>
          <w:sz w:val="24"/>
        </w:rPr>
        <w:t>To promote self-reliance and entrepreneurship among youths and adults by equipping them with practical and marketable skills.</w:t>
      </w:r>
    </w:p>
    <w:p w14:paraId="38796EAB" w14:textId="77777777" w:rsidR="00BF6ACB" w:rsidRDefault="0007717B" w:rsidP="00BF6ACB">
      <w:pPr>
        <w:pStyle w:val="ListParagraph2"/>
        <w:numPr>
          <w:ilvl w:val="0"/>
          <w:numId w:val="1"/>
        </w:numPr>
        <w:rPr>
          <w:rFonts w:ascii="Times New Roman" w:hAnsi="Times New Roman" w:cs="Times New Roman"/>
          <w:color w:val="000000" w:themeColor="text1"/>
          <w:sz w:val="24"/>
        </w:rPr>
      </w:pPr>
      <w:r w:rsidRPr="00BF6ACB">
        <w:rPr>
          <w:rFonts w:ascii="Times New Roman" w:hAnsi="Times New Roman" w:cs="Times New Roman"/>
          <w:color w:val="000000" w:themeColor="text1"/>
          <w:sz w:val="24"/>
        </w:rPr>
        <w:t xml:space="preserve"> To reduce youth unemployment and social vices by engaging residents of </w:t>
      </w:r>
      <w:proofErr w:type="spellStart"/>
      <w:r w:rsidRPr="00BF6ACB">
        <w:rPr>
          <w:rFonts w:ascii="Times New Roman" w:hAnsi="Times New Roman" w:cs="Times New Roman"/>
          <w:color w:val="000000" w:themeColor="text1"/>
          <w:sz w:val="24"/>
        </w:rPr>
        <w:t>Oke</w:t>
      </w:r>
      <w:proofErr w:type="spellEnd"/>
      <w:r w:rsidRPr="00BF6ACB">
        <w:rPr>
          <w:rFonts w:ascii="Times New Roman" w:hAnsi="Times New Roman" w:cs="Times New Roman"/>
          <w:color w:val="000000" w:themeColor="text1"/>
          <w:sz w:val="24"/>
        </w:rPr>
        <w:t xml:space="preserve"> </w:t>
      </w:r>
      <w:proofErr w:type="spellStart"/>
      <w:r w:rsidRPr="00BF6ACB">
        <w:rPr>
          <w:rFonts w:ascii="Times New Roman" w:hAnsi="Times New Roman" w:cs="Times New Roman"/>
          <w:color w:val="000000" w:themeColor="text1"/>
          <w:sz w:val="24"/>
        </w:rPr>
        <w:t>Oyi</w:t>
      </w:r>
      <w:proofErr w:type="spellEnd"/>
      <w:r w:rsidRPr="00BF6ACB">
        <w:rPr>
          <w:rFonts w:ascii="Times New Roman" w:hAnsi="Times New Roman" w:cs="Times New Roman"/>
          <w:color w:val="000000" w:themeColor="text1"/>
          <w:sz w:val="24"/>
        </w:rPr>
        <w:t xml:space="preserve"> in productive and income-generating activities.</w:t>
      </w:r>
    </w:p>
    <w:p w14:paraId="041A580A" w14:textId="77777777" w:rsidR="00BF6ACB" w:rsidRDefault="0007717B" w:rsidP="00BF6ACB">
      <w:pPr>
        <w:pStyle w:val="ListParagraph2"/>
        <w:numPr>
          <w:ilvl w:val="0"/>
          <w:numId w:val="1"/>
        </w:numPr>
        <w:rPr>
          <w:rFonts w:ascii="Times New Roman" w:hAnsi="Times New Roman" w:cs="Times New Roman"/>
          <w:color w:val="000000" w:themeColor="text1"/>
          <w:sz w:val="24"/>
        </w:rPr>
      </w:pPr>
      <w:r w:rsidRPr="00BF6ACB">
        <w:rPr>
          <w:rFonts w:ascii="Times New Roman" w:hAnsi="Times New Roman" w:cs="Times New Roman"/>
          <w:color w:val="000000" w:themeColor="text1"/>
          <w:sz w:val="24"/>
        </w:rPr>
        <w:t>To encourage lifelong learning and capacity building through short- and long-term training programs suited for different age groups and educational backgrounds.</w:t>
      </w:r>
    </w:p>
    <w:p w14:paraId="24FDB987" w14:textId="77777777" w:rsidR="00BF6ACB" w:rsidRDefault="0007717B" w:rsidP="00BF6ACB">
      <w:pPr>
        <w:pStyle w:val="ListParagraph2"/>
        <w:numPr>
          <w:ilvl w:val="0"/>
          <w:numId w:val="1"/>
        </w:numPr>
        <w:rPr>
          <w:rFonts w:ascii="Times New Roman" w:hAnsi="Times New Roman" w:cs="Times New Roman"/>
          <w:color w:val="000000" w:themeColor="text1"/>
          <w:sz w:val="24"/>
        </w:rPr>
      </w:pPr>
      <w:r w:rsidRPr="00BF6ACB">
        <w:rPr>
          <w:rFonts w:ascii="Times New Roman" w:hAnsi="Times New Roman" w:cs="Times New Roman"/>
          <w:color w:val="000000" w:themeColor="text1"/>
          <w:sz w:val="24"/>
        </w:rPr>
        <w:t xml:space="preserve">To integrate modern architectural design and sustainable building practices </w:t>
      </w:r>
      <w:proofErr w:type="gramStart"/>
      <w:r w:rsidRPr="00BF6ACB">
        <w:rPr>
          <w:rFonts w:ascii="Times New Roman" w:hAnsi="Times New Roman" w:cs="Times New Roman"/>
          <w:color w:val="000000" w:themeColor="text1"/>
          <w:sz w:val="24"/>
        </w:rPr>
        <w:t>that support</w:t>
      </w:r>
      <w:proofErr w:type="gramEnd"/>
      <w:r w:rsidRPr="00BF6ACB">
        <w:rPr>
          <w:rFonts w:ascii="Times New Roman" w:hAnsi="Times New Roman" w:cs="Times New Roman"/>
          <w:color w:val="000000" w:themeColor="text1"/>
          <w:sz w:val="24"/>
        </w:rPr>
        <w:t xml:space="preserve"> a healthy and energy-efficient learning environment.</w:t>
      </w:r>
    </w:p>
    <w:p w14:paraId="70B012BB" w14:textId="3C1C3C50" w:rsidR="00646E93" w:rsidRDefault="0007717B" w:rsidP="00BF6ACB">
      <w:pPr>
        <w:pStyle w:val="ListParagraph2"/>
        <w:numPr>
          <w:ilvl w:val="0"/>
          <w:numId w:val="1"/>
        </w:numPr>
        <w:rPr>
          <w:rFonts w:ascii="Times New Roman" w:hAnsi="Times New Roman" w:cs="Times New Roman"/>
          <w:color w:val="000000" w:themeColor="text1"/>
          <w:sz w:val="24"/>
        </w:rPr>
      </w:pPr>
      <w:r w:rsidRPr="00BF6ACB">
        <w:rPr>
          <w:rFonts w:ascii="Times New Roman" w:hAnsi="Times New Roman" w:cs="Times New Roman"/>
          <w:color w:val="000000" w:themeColor="text1"/>
          <w:sz w:val="24"/>
        </w:rPr>
        <w:t xml:space="preserve">To serve as a community development hub where individuals can collaborate, </w:t>
      </w:r>
      <w:r w:rsidRPr="00BF6ACB">
        <w:rPr>
          <w:rFonts w:ascii="Times New Roman" w:hAnsi="Times New Roman" w:cs="Times New Roman"/>
          <w:color w:val="000000" w:themeColor="text1"/>
          <w:sz w:val="24"/>
        </w:rPr>
        <w:lastRenderedPageBreak/>
        <w:t xml:space="preserve">innovate, and contribute to the socio-economic growth of </w:t>
      </w:r>
      <w:proofErr w:type="spellStart"/>
      <w:r w:rsidRPr="00BF6ACB">
        <w:rPr>
          <w:rFonts w:ascii="Times New Roman" w:hAnsi="Times New Roman" w:cs="Times New Roman"/>
          <w:color w:val="000000" w:themeColor="text1"/>
          <w:sz w:val="24"/>
        </w:rPr>
        <w:t>Oke</w:t>
      </w:r>
      <w:proofErr w:type="spellEnd"/>
      <w:r w:rsidRPr="00BF6ACB">
        <w:rPr>
          <w:rFonts w:ascii="Times New Roman" w:hAnsi="Times New Roman" w:cs="Times New Roman"/>
          <w:color w:val="000000" w:themeColor="text1"/>
          <w:sz w:val="24"/>
        </w:rPr>
        <w:t xml:space="preserve"> </w:t>
      </w:r>
      <w:proofErr w:type="spellStart"/>
      <w:r w:rsidRPr="00BF6ACB">
        <w:rPr>
          <w:rFonts w:ascii="Times New Roman" w:hAnsi="Times New Roman" w:cs="Times New Roman"/>
          <w:color w:val="000000" w:themeColor="text1"/>
          <w:sz w:val="24"/>
        </w:rPr>
        <w:t>Oyi</w:t>
      </w:r>
      <w:proofErr w:type="spellEnd"/>
      <w:r w:rsidRPr="00BF6ACB">
        <w:rPr>
          <w:rFonts w:ascii="Times New Roman" w:hAnsi="Times New Roman" w:cs="Times New Roman"/>
          <w:color w:val="000000" w:themeColor="text1"/>
          <w:sz w:val="24"/>
        </w:rPr>
        <w:t xml:space="preserve"> and </w:t>
      </w:r>
      <w:proofErr w:type="gramStart"/>
      <w:r w:rsidRPr="00BF6ACB">
        <w:rPr>
          <w:rFonts w:ascii="Times New Roman" w:hAnsi="Times New Roman" w:cs="Times New Roman"/>
          <w:color w:val="000000" w:themeColor="text1"/>
          <w:sz w:val="24"/>
        </w:rPr>
        <w:t>its</w:t>
      </w:r>
      <w:proofErr w:type="gramEnd"/>
      <w:r w:rsidRPr="00BF6ACB">
        <w:rPr>
          <w:rFonts w:ascii="Times New Roman" w:hAnsi="Times New Roman" w:cs="Times New Roman"/>
          <w:color w:val="000000" w:themeColor="text1"/>
          <w:sz w:val="24"/>
        </w:rPr>
        <w:t xml:space="preserve"> en</w:t>
      </w:r>
      <w:r w:rsidR="009A2373">
        <w:rPr>
          <w:rFonts w:ascii="Times New Roman" w:hAnsi="Times New Roman" w:cs="Times New Roman"/>
          <w:color w:val="000000" w:themeColor="text1"/>
          <w:sz w:val="24"/>
        </w:rPr>
        <w:t>viron.</w:t>
      </w:r>
    </w:p>
    <w:p w14:paraId="75F836FD" w14:textId="77777777" w:rsidR="0035201D" w:rsidRPr="00BF6ACB" w:rsidRDefault="0035201D" w:rsidP="00BF6ACB">
      <w:pPr>
        <w:pStyle w:val="ListParagraph2"/>
        <w:numPr>
          <w:ilvl w:val="0"/>
          <w:numId w:val="1"/>
        </w:numPr>
        <w:rPr>
          <w:rFonts w:ascii="Times New Roman" w:hAnsi="Times New Roman" w:cs="Times New Roman"/>
          <w:color w:val="000000" w:themeColor="text1"/>
          <w:sz w:val="24"/>
        </w:rPr>
      </w:pPr>
    </w:p>
    <w:p w14:paraId="5EDE5DA3" w14:textId="77777777" w:rsidR="001B3328" w:rsidRDefault="00D43BE7">
      <w:pPr>
        <w:rPr>
          <w:rFonts w:ascii="Times New Roman" w:hAnsi="Times New Roman" w:cs="Times New Roman"/>
          <w:color w:val="000000" w:themeColor="text1"/>
          <w:sz w:val="24"/>
        </w:rPr>
      </w:pPr>
      <w:r>
        <w:rPr>
          <w:rFonts w:ascii="Times New Roman" w:hAnsi="Times New Roman" w:cs="Times New Roman"/>
          <w:b/>
          <w:color w:val="000000" w:themeColor="text1"/>
          <w:sz w:val="24"/>
        </w:rPr>
        <w:t>1.5</w:t>
      </w:r>
      <w:r>
        <w:rPr>
          <w:rFonts w:ascii="Times New Roman" w:hAnsi="Times New Roman" w:cs="Times New Roman"/>
          <w:b/>
          <w:color w:val="000000" w:themeColor="text1"/>
          <w:sz w:val="24"/>
        </w:rPr>
        <w:tab/>
      </w:r>
      <w:r>
        <w:rPr>
          <w:rFonts w:ascii="Times New Roman" w:hAnsi="Times New Roman" w:cs="Times New Roman"/>
          <w:b/>
          <w:color w:val="000000" w:themeColor="text1"/>
          <w:sz w:val="24"/>
        </w:rPr>
        <w:tab/>
        <w:t>PROJECT JUSTIFICATION</w:t>
      </w:r>
    </w:p>
    <w:p w14:paraId="543B710A" w14:textId="56103589" w:rsidR="001B3328" w:rsidRDefault="00D43BE7">
      <w:pPr>
        <w:ind w:firstLine="420"/>
        <w:jc w:val="left"/>
        <w:rPr>
          <w:rFonts w:ascii="Times New Roman" w:hAnsi="Times New Roman" w:cs="Times New Roman"/>
          <w:color w:val="000000" w:themeColor="text1"/>
          <w:sz w:val="24"/>
        </w:rPr>
      </w:pPr>
      <w:r>
        <w:rPr>
          <w:rFonts w:ascii="Times New Roman" w:hAnsi="Times New Roman" w:cs="Times New Roman"/>
          <w:color w:val="000000" w:themeColor="text1"/>
          <w:sz w:val="24"/>
        </w:rPr>
        <w:tab/>
      </w:r>
      <w:r w:rsidR="00AC1D05">
        <w:rPr>
          <w:rFonts w:ascii="Times New Roman" w:hAnsi="Times New Roman" w:cs="Times New Roman"/>
          <w:color w:val="000000" w:themeColor="text1"/>
          <w:sz w:val="24"/>
        </w:rPr>
        <w:t xml:space="preserve">The decision to design a Vocational Centre in </w:t>
      </w:r>
      <w:proofErr w:type="spellStart"/>
      <w:r w:rsidR="00AC1D05">
        <w:rPr>
          <w:rFonts w:ascii="Times New Roman" w:hAnsi="Times New Roman" w:cs="Times New Roman"/>
          <w:color w:val="000000" w:themeColor="text1"/>
          <w:sz w:val="24"/>
        </w:rPr>
        <w:t>Okw</w:t>
      </w:r>
      <w:proofErr w:type="spellEnd"/>
      <w:r w:rsidR="00AC1D05">
        <w:rPr>
          <w:rFonts w:ascii="Times New Roman" w:hAnsi="Times New Roman" w:cs="Times New Roman"/>
          <w:color w:val="000000" w:themeColor="text1"/>
          <w:sz w:val="24"/>
        </w:rPr>
        <w:t xml:space="preserve"> </w:t>
      </w:r>
      <w:proofErr w:type="spellStart"/>
      <w:r w:rsidR="00AC1D05">
        <w:rPr>
          <w:rFonts w:ascii="Times New Roman" w:hAnsi="Times New Roman" w:cs="Times New Roman"/>
          <w:color w:val="000000" w:themeColor="text1"/>
          <w:sz w:val="24"/>
        </w:rPr>
        <w:t>Oui</w:t>
      </w:r>
      <w:proofErr w:type="spellEnd"/>
      <w:r w:rsidR="00AC1D05">
        <w:rPr>
          <w:rFonts w:ascii="Times New Roman" w:hAnsi="Times New Roman" w:cs="Times New Roman"/>
          <w:color w:val="000000" w:themeColor="text1"/>
          <w:sz w:val="24"/>
        </w:rPr>
        <w:t xml:space="preserve"> is driven by the urgent need to empower the local population through skill acquisition and practical education. </w:t>
      </w:r>
      <w:proofErr w:type="spellStart"/>
      <w:r w:rsidR="00AC1D05">
        <w:rPr>
          <w:rFonts w:ascii="Times New Roman" w:hAnsi="Times New Roman" w:cs="Times New Roman"/>
          <w:color w:val="000000" w:themeColor="text1"/>
          <w:sz w:val="24"/>
        </w:rPr>
        <w:t>Okw</w:t>
      </w:r>
      <w:proofErr w:type="spellEnd"/>
      <w:r w:rsidR="00AC1D05">
        <w:rPr>
          <w:rFonts w:ascii="Times New Roman" w:hAnsi="Times New Roman" w:cs="Times New Roman"/>
          <w:color w:val="000000" w:themeColor="text1"/>
          <w:sz w:val="24"/>
        </w:rPr>
        <w:t xml:space="preserve"> </w:t>
      </w:r>
      <w:proofErr w:type="spellStart"/>
      <w:r w:rsidR="00AC1D05">
        <w:rPr>
          <w:rFonts w:ascii="Times New Roman" w:hAnsi="Times New Roman" w:cs="Times New Roman"/>
          <w:color w:val="000000" w:themeColor="text1"/>
          <w:sz w:val="24"/>
        </w:rPr>
        <w:t>Oui</w:t>
      </w:r>
      <w:proofErr w:type="spellEnd"/>
      <w:r w:rsidR="00AC1D05">
        <w:rPr>
          <w:rFonts w:ascii="Times New Roman" w:hAnsi="Times New Roman" w:cs="Times New Roman"/>
          <w:color w:val="000000" w:themeColor="text1"/>
          <w:sz w:val="24"/>
        </w:rPr>
        <w:t>, like many rural and semi-urban areas in Nigeria, suffers from high youth unemployment, limited access to technical education, and a lack of structured training facilities. Many young people in the area possess raw potential but lack the opportunities to harness and develop it into productive, income-generating skills</w:t>
      </w:r>
      <w:r>
        <w:rPr>
          <w:rFonts w:ascii="Times New Roman" w:hAnsi="Times New Roman" w:cs="Times New Roman"/>
          <w:color w:val="000000" w:themeColor="text1"/>
          <w:sz w:val="24"/>
        </w:rPr>
        <w:t>.</w:t>
      </w:r>
    </w:p>
    <w:p w14:paraId="1ED83391" w14:textId="77777777" w:rsidR="00213218" w:rsidRDefault="00213218">
      <w:pPr>
        <w:ind w:firstLine="420"/>
        <w:jc w:val="left"/>
        <w:rPr>
          <w:rFonts w:ascii="Times New Roman" w:hAnsi="Times New Roman" w:cs="Times New Roman"/>
          <w:color w:val="000000" w:themeColor="text1"/>
          <w:sz w:val="24"/>
        </w:rPr>
      </w:pPr>
    </w:p>
    <w:p w14:paraId="076C7FF4" w14:textId="77777777" w:rsidR="001B3328" w:rsidRDefault="00D43BE7">
      <w:pPr>
        <w:jc w:val="left"/>
        <w:rPr>
          <w:rFonts w:ascii="Times New Roman" w:hAnsi="Times New Roman" w:cs="Times New Roman"/>
          <w:b/>
          <w:bCs/>
          <w:color w:val="000000" w:themeColor="text1"/>
          <w:sz w:val="24"/>
        </w:rPr>
      </w:pPr>
      <w:r>
        <w:rPr>
          <w:rFonts w:ascii="Times New Roman" w:hAnsi="Times New Roman" w:cs="Times New Roman"/>
          <w:b/>
          <w:bCs/>
          <w:color w:val="000000" w:themeColor="text1"/>
          <w:sz w:val="24"/>
        </w:rPr>
        <w:t>1.6</w:t>
      </w:r>
      <w:r>
        <w:rPr>
          <w:rFonts w:ascii="Times New Roman" w:hAnsi="Times New Roman" w:cs="Times New Roman"/>
          <w:b/>
          <w:bCs/>
          <w:color w:val="000000" w:themeColor="text1"/>
          <w:sz w:val="24"/>
        </w:rPr>
        <w:tab/>
      </w:r>
      <w:r>
        <w:rPr>
          <w:rFonts w:ascii="Times New Roman" w:hAnsi="Times New Roman" w:cs="Times New Roman"/>
          <w:b/>
          <w:bCs/>
          <w:color w:val="000000" w:themeColor="text1"/>
          <w:sz w:val="24"/>
        </w:rPr>
        <w:tab/>
        <w:t xml:space="preserve">CLIENTS BACKGROUND </w:t>
      </w:r>
    </w:p>
    <w:p w14:paraId="5B27E9B4" w14:textId="77777777" w:rsidR="00201C52" w:rsidRDefault="00E1746F" w:rsidP="00201C52">
      <w:pPr>
        <w:ind w:firstLine="4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Oke-Oyi</w:t>
      </w:r>
      <w:proofErr w:type="spellEnd"/>
      <w:r>
        <w:rPr>
          <w:rFonts w:ascii="Times New Roman" w:hAnsi="Times New Roman" w:cs="Times New Roman"/>
          <w:color w:val="000000" w:themeColor="text1"/>
          <w:sz w:val="24"/>
        </w:rPr>
        <w:t xml:space="preserve"> is a prominent town located in Ilorin East Local Government Area of </w:t>
      </w:r>
      <w:proofErr w:type="spellStart"/>
      <w:r>
        <w:rPr>
          <w:rFonts w:ascii="Times New Roman" w:hAnsi="Times New Roman" w:cs="Times New Roman"/>
          <w:color w:val="000000" w:themeColor="text1"/>
          <w:sz w:val="24"/>
        </w:rPr>
        <w:t>Kwara</w:t>
      </w:r>
      <w:proofErr w:type="spellEnd"/>
      <w:r>
        <w:rPr>
          <w:rFonts w:ascii="Times New Roman" w:hAnsi="Times New Roman" w:cs="Times New Roman"/>
          <w:color w:val="000000" w:themeColor="text1"/>
          <w:sz w:val="24"/>
        </w:rPr>
        <w:t xml:space="preserve"> State, Nigeria. It lies within the Yoruba-speaking region of the Middle Belt and plays a significant role in the cultural and socio-economic development of the state.</w:t>
      </w:r>
    </w:p>
    <w:p w14:paraId="1C7B86D4" w14:textId="77777777" w:rsidR="00201C52" w:rsidRDefault="00E1746F" w:rsidP="00201C52">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Historically, </w:t>
      </w:r>
      <w:proofErr w:type="spellStart"/>
      <w:r>
        <w:rPr>
          <w:rFonts w:ascii="Times New Roman" w:hAnsi="Times New Roman" w:cs="Times New Roman"/>
          <w:color w:val="000000" w:themeColor="text1"/>
          <w:sz w:val="24"/>
        </w:rPr>
        <w:t>Oke-Oyi</w:t>
      </w:r>
      <w:proofErr w:type="spellEnd"/>
      <w:r>
        <w:rPr>
          <w:rFonts w:ascii="Times New Roman" w:hAnsi="Times New Roman" w:cs="Times New Roman"/>
          <w:color w:val="000000" w:themeColor="text1"/>
          <w:sz w:val="24"/>
        </w:rPr>
        <w:t xml:space="preserve"> has strong roots in the Yoruba cultural heritage, tracing its origins to early settlers who migrated from parts of Old Oyo Empire and other Yoruba regions. The name “</w:t>
      </w:r>
      <w:proofErr w:type="spellStart"/>
      <w:r>
        <w:rPr>
          <w:rFonts w:ascii="Times New Roman" w:hAnsi="Times New Roman" w:cs="Times New Roman"/>
          <w:color w:val="000000" w:themeColor="text1"/>
          <w:sz w:val="24"/>
        </w:rPr>
        <w:t>Oke-Oyi</w:t>
      </w:r>
      <w:proofErr w:type="spellEnd"/>
      <w:r>
        <w:rPr>
          <w:rFonts w:ascii="Times New Roman" w:hAnsi="Times New Roman" w:cs="Times New Roman"/>
          <w:color w:val="000000" w:themeColor="text1"/>
          <w:sz w:val="24"/>
        </w:rPr>
        <w:t>” is derived from the Yoruba words “</w:t>
      </w:r>
      <w:proofErr w:type="spellStart"/>
      <w:r>
        <w:rPr>
          <w:rFonts w:ascii="Times New Roman" w:hAnsi="Times New Roman" w:cs="Times New Roman"/>
          <w:color w:val="000000" w:themeColor="text1"/>
          <w:sz w:val="24"/>
        </w:rPr>
        <w:t>Oke</w:t>
      </w:r>
      <w:proofErr w:type="spellEnd"/>
      <w:r>
        <w:rPr>
          <w:rFonts w:ascii="Times New Roman" w:hAnsi="Times New Roman" w:cs="Times New Roman"/>
          <w:color w:val="000000" w:themeColor="text1"/>
          <w:sz w:val="24"/>
        </w:rPr>
        <w:t>” meaning “hill” or “highland” and “</w:t>
      </w:r>
      <w:proofErr w:type="spellStart"/>
      <w:r>
        <w:rPr>
          <w:rFonts w:ascii="Times New Roman" w:hAnsi="Times New Roman" w:cs="Times New Roman"/>
          <w:color w:val="000000" w:themeColor="text1"/>
          <w:sz w:val="24"/>
        </w:rPr>
        <w:t>Oyi</w:t>
      </w:r>
      <w:proofErr w:type="spellEnd"/>
      <w:r>
        <w:rPr>
          <w:rFonts w:ascii="Times New Roman" w:hAnsi="Times New Roman" w:cs="Times New Roman"/>
          <w:color w:val="000000" w:themeColor="text1"/>
          <w:sz w:val="24"/>
        </w:rPr>
        <w:t>”, believed to be a personal or local name, possibly referencing a river or influential figure in the town’s early days.</w:t>
      </w:r>
    </w:p>
    <w:p w14:paraId="2EB14A21" w14:textId="436533A8" w:rsidR="00E1746F" w:rsidRDefault="00E1746F" w:rsidP="00201C52">
      <w:pPr>
        <w:ind w:firstLine="4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Oke-Oyi</w:t>
      </w:r>
      <w:proofErr w:type="spellEnd"/>
      <w:r>
        <w:rPr>
          <w:rFonts w:ascii="Times New Roman" w:hAnsi="Times New Roman" w:cs="Times New Roman"/>
          <w:color w:val="000000" w:themeColor="text1"/>
          <w:sz w:val="24"/>
        </w:rPr>
        <w:t xml:space="preserve"> was traditionally a farming community, known for its rich agricultural land, especially in the cultivation of crops like yam, maize, cassava, and vegetables. The community also engaged in local trading, which allowed it to grow in population and importance over time.</w:t>
      </w:r>
    </w:p>
    <w:p w14:paraId="1834C5E6" w14:textId="77777777" w:rsidR="00201C52" w:rsidRDefault="00E1746F" w:rsidP="00201C52">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Culturally, </w:t>
      </w:r>
      <w:proofErr w:type="spellStart"/>
      <w:r>
        <w:rPr>
          <w:rFonts w:ascii="Times New Roman" w:hAnsi="Times New Roman" w:cs="Times New Roman"/>
          <w:color w:val="000000" w:themeColor="text1"/>
          <w:sz w:val="24"/>
        </w:rPr>
        <w:t>Oke-Oyi</w:t>
      </w:r>
      <w:proofErr w:type="spellEnd"/>
      <w:r>
        <w:rPr>
          <w:rFonts w:ascii="Times New Roman" w:hAnsi="Times New Roman" w:cs="Times New Roman"/>
          <w:color w:val="000000" w:themeColor="text1"/>
          <w:sz w:val="24"/>
        </w:rPr>
        <w:t xml:space="preserve"> reflects the deep traditions of the Yoruba people, with festivals, chieftaincy titles, and a strong community leadership system. The town has produced notable individuals in politics, education, and business, and it maintains a strong relationship with the larger Ilorin emirate system.</w:t>
      </w:r>
    </w:p>
    <w:p w14:paraId="6D86A9FE" w14:textId="211AB23E" w:rsidR="00E1746F" w:rsidRDefault="00E1746F" w:rsidP="00201C52">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 modern times, </w:t>
      </w:r>
      <w:proofErr w:type="spellStart"/>
      <w:r>
        <w:rPr>
          <w:rFonts w:ascii="Times New Roman" w:hAnsi="Times New Roman" w:cs="Times New Roman"/>
          <w:color w:val="000000" w:themeColor="text1"/>
          <w:sz w:val="24"/>
        </w:rPr>
        <w:t>Oke-Oyi</w:t>
      </w:r>
      <w:proofErr w:type="spellEnd"/>
      <w:r>
        <w:rPr>
          <w:rFonts w:ascii="Times New Roman" w:hAnsi="Times New Roman" w:cs="Times New Roman"/>
          <w:color w:val="000000" w:themeColor="text1"/>
          <w:sz w:val="24"/>
        </w:rPr>
        <w:t xml:space="preserve"> has witnessed infrastructural growth with the establishment of institutions and improved roads, and it remains a key town within Ilorin East. It is also home to the </w:t>
      </w:r>
      <w:proofErr w:type="spellStart"/>
      <w:r>
        <w:rPr>
          <w:rFonts w:ascii="Times New Roman" w:hAnsi="Times New Roman" w:cs="Times New Roman"/>
          <w:color w:val="000000" w:themeColor="text1"/>
          <w:sz w:val="24"/>
        </w:rPr>
        <w:t>Kwara</w:t>
      </w:r>
      <w:proofErr w:type="spellEnd"/>
      <w:r>
        <w:rPr>
          <w:rFonts w:ascii="Times New Roman" w:hAnsi="Times New Roman" w:cs="Times New Roman"/>
          <w:color w:val="000000" w:themeColor="text1"/>
          <w:sz w:val="24"/>
        </w:rPr>
        <w:t xml:space="preserve"> State Agricultural Development Programme (KWADP) headquarters, which reflects its agricultural significance.</w:t>
      </w:r>
    </w:p>
    <w:p w14:paraId="2E6F48E8" w14:textId="77777777" w:rsidR="001B3328" w:rsidRDefault="001B3328">
      <w:pPr>
        <w:jc w:val="left"/>
        <w:rPr>
          <w:rFonts w:ascii="Times New Roman" w:hAnsi="Times New Roman" w:cs="Times New Roman"/>
          <w:b/>
          <w:bCs/>
          <w:color w:val="000000" w:themeColor="text1"/>
          <w:sz w:val="24"/>
        </w:rPr>
      </w:pPr>
    </w:p>
    <w:p w14:paraId="7E4CAFF0" w14:textId="77777777" w:rsidR="001B3328" w:rsidRDefault="00D43BE7">
      <w:pPr>
        <w:jc w:val="left"/>
        <w:rPr>
          <w:rFonts w:ascii="Times New Roman" w:hAnsi="Times New Roman" w:cs="Times New Roman"/>
          <w:b/>
          <w:bCs/>
          <w:color w:val="000000" w:themeColor="text1"/>
          <w:sz w:val="24"/>
        </w:rPr>
      </w:pPr>
      <w:r>
        <w:rPr>
          <w:rFonts w:ascii="Times New Roman" w:hAnsi="Times New Roman" w:cs="Times New Roman"/>
          <w:b/>
          <w:bCs/>
          <w:color w:val="000000" w:themeColor="text1"/>
          <w:sz w:val="24"/>
        </w:rPr>
        <w:lastRenderedPageBreak/>
        <w:t xml:space="preserve">PHILOSOPHICAL REVIEW ON CLIENT </w:t>
      </w:r>
    </w:p>
    <w:p w14:paraId="4BA9B59C" w14:textId="77777777" w:rsidR="00187D02" w:rsidRDefault="00402B9D" w:rsidP="00187D02">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client’s philosophy in commissioning the design and development of a vocational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in </w:t>
      </w:r>
      <w:proofErr w:type="spellStart"/>
      <w:r>
        <w:rPr>
          <w:rFonts w:ascii="Times New Roman" w:hAnsi="Times New Roman" w:cs="Times New Roman"/>
          <w:color w:val="000000" w:themeColor="text1"/>
          <w:sz w:val="24"/>
        </w:rPr>
        <w:t>Oke-Oyi</w:t>
      </w:r>
      <w:proofErr w:type="spellEnd"/>
      <w:r>
        <w:rPr>
          <w:rFonts w:ascii="Times New Roman" w:hAnsi="Times New Roman" w:cs="Times New Roman"/>
          <w:color w:val="000000" w:themeColor="text1"/>
          <w:sz w:val="24"/>
        </w:rPr>
        <w:t xml:space="preserve"> is anchored in the belief in education as a tool for empowerment, skill acquisition as a pathway to employment, and infrastructure as a catalyst for sustainable community development.</w:t>
      </w:r>
    </w:p>
    <w:p w14:paraId="37C59630" w14:textId="2EA1C70B" w:rsidR="001B3328" w:rsidRDefault="00402B9D" w:rsidP="00187D02">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client, who may represent a governmental body, non-governmental organization, or community-based initiative, envisions a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that will bridge the gap between formal education and practical life skills. The underlying philosophy promotes inclusive development, targeting youths, artisans, women, and other economically disadvantaged groups by equipping them with relevant skills to become self-reliant and productive members of society.</w:t>
      </w:r>
    </w:p>
    <w:p w14:paraId="19D14139" w14:textId="77777777" w:rsidR="00187D02" w:rsidRDefault="00187D02" w:rsidP="00187D02">
      <w:pPr>
        <w:ind w:firstLine="420"/>
        <w:rPr>
          <w:rFonts w:ascii="Times New Roman" w:hAnsi="Times New Roman" w:cs="Times New Roman"/>
          <w:color w:val="000000" w:themeColor="text1"/>
          <w:sz w:val="24"/>
        </w:rPr>
      </w:pPr>
    </w:p>
    <w:p w14:paraId="321F81C9" w14:textId="77777777" w:rsidR="001B3328" w:rsidRDefault="00D43BE7">
      <w:pPr>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1.7</w:t>
      </w:r>
      <w:r>
        <w:rPr>
          <w:rFonts w:ascii="Times New Roman" w:hAnsi="Times New Roman" w:cs="Times New Roman"/>
          <w:b/>
          <w:color w:val="000000" w:themeColor="text1"/>
          <w:sz w:val="24"/>
        </w:rPr>
        <w:tab/>
      </w:r>
      <w:r>
        <w:rPr>
          <w:rFonts w:ascii="Times New Roman" w:hAnsi="Times New Roman" w:cs="Times New Roman"/>
          <w:b/>
          <w:color w:val="000000" w:themeColor="text1"/>
          <w:sz w:val="24"/>
        </w:rPr>
        <w:tab/>
        <w:t>SCOPE OF THE STUDY</w:t>
      </w:r>
    </w:p>
    <w:p w14:paraId="7DC2C765" w14:textId="77777777" w:rsidR="001B3328" w:rsidRDefault="00D43BE7">
      <w:pPr>
        <w:pStyle w:val="ListParagraph1"/>
        <w:numPr>
          <w:ilvl w:val="0"/>
          <w:numId w:val="2"/>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Administrative block </w:t>
      </w:r>
    </w:p>
    <w:p w14:paraId="3468638E" w14:textId="77777777" w:rsidR="001B3328" w:rsidRDefault="00D43BE7">
      <w:pPr>
        <w:pStyle w:val="ListParagraph1"/>
        <w:numPr>
          <w:ilvl w:val="0"/>
          <w:numId w:val="2"/>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Security house </w:t>
      </w:r>
    </w:p>
    <w:p w14:paraId="23C00DCA" w14:textId="77777777" w:rsidR="001B3328" w:rsidRDefault="00D43BE7">
      <w:pPr>
        <w:pStyle w:val="ListParagraph1"/>
        <w:numPr>
          <w:ilvl w:val="0"/>
          <w:numId w:val="2"/>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Workshop building </w:t>
      </w:r>
    </w:p>
    <w:p w14:paraId="19DDB1A3" w14:textId="77777777" w:rsidR="001B3328" w:rsidRDefault="00D43BE7">
      <w:pPr>
        <w:pStyle w:val="ListParagraph1"/>
        <w:numPr>
          <w:ilvl w:val="0"/>
          <w:numId w:val="2"/>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Staff quarters </w:t>
      </w:r>
    </w:p>
    <w:p w14:paraId="68F476FB" w14:textId="77777777" w:rsidR="001B3328" w:rsidRDefault="00D43BE7">
      <w:pPr>
        <w:pStyle w:val="ListParagraph1"/>
        <w:numPr>
          <w:ilvl w:val="0"/>
          <w:numId w:val="2"/>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Mini clinic </w:t>
      </w:r>
    </w:p>
    <w:p w14:paraId="058560F1" w14:textId="77777777" w:rsidR="001B3328" w:rsidRDefault="00D43BE7">
      <w:pPr>
        <w:pStyle w:val="ListParagraph1"/>
        <w:numPr>
          <w:ilvl w:val="0"/>
          <w:numId w:val="2"/>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Cafeteria</w:t>
      </w:r>
    </w:p>
    <w:p w14:paraId="68E4A449" w14:textId="77777777" w:rsidR="001B3328" w:rsidRDefault="00D43BE7">
      <w:pPr>
        <w:pStyle w:val="ListParagraph1"/>
        <w:numPr>
          <w:ilvl w:val="0"/>
          <w:numId w:val="2"/>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Generator house </w:t>
      </w:r>
    </w:p>
    <w:p w14:paraId="267F8134" w14:textId="77777777" w:rsidR="001B3328" w:rsidRDefault="00D43BE7">
      <w:pPr>
        <w:pStyle w:val="ListParagraph1"/>
        <w:numPr>
          <w:ilvl w:val="0"/>
          <w:numId w:val="2"/>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Sport activities arenas </w:t>
      </w:r>
    </w:p>
    <w:p w14:paraId="048C64F6" w14:textId="77777777" w:rsidR="001B3328" w:rsidRDefault="00D43BE7">
      <w:pPr>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BRIEF DEVELOPMENT OF THE PROJECT</w:t>
      </w:r>
    </w:p>
    <w:p w14:paraId="1909E645" w14:textId="77777777" w:rsidR="001B3328" w:rsidRDefault="00D43BE7">
      <w:pPr>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ADMINISTRATIVE BLOCK </w:t>
      </w:r>
    </w:p>
    <w:p w14:paraId="2BD3A1AF"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Entrance </w:t>
      </w:r>
    </w:p>
    <w:p w14:paraId="70EE8E63"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Reception </w:t>
      </w:r>
    </w:p>
    <w:p w14:paraId="0AD967AD"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Stair hall</w:t>
      </w:r>
    </w:p>
    <w:p w14:paraId="516B0720"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Admission office </w:t>
      </w:r>
    </w:p>
    <w:p w14:paraId="11FD4812"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Secretary office </w:t>
      </w:r>
    </w:p>
    <w:p w14:paraId="3CC28E2A"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Accountant office </w:t>
      </w:r>
    </w:p>
    <w:p w14:paraId="0ED4C0DF"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Conveniences </w:t>
      </w:r>
    </w:p>
    <w:p w14:paraId="12F7D5CD"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Show room</w:t>
      </w:r>
    </w:p>
    <w:p w14:paraId="48D1C215" w14:textId="77777777" w:rsidR="001B3328" w:rsidRDefault="00D43BE7">
      <w:pPr>
        <w:pStyle w:val="ListParagraph1"/>
        <w:numPr>
          <w:ilvl w:val="0"/>
          <w:numId w:val="3"/>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Control room</w:t>
      </w:r>
    </w:p>
    <w:p w14:paraId="320F8AB4" w14:textId="77777777" w:rsidR="001B3328" w:rsidRDefault="00D43BE7">
      <w:pPr>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 xml:space="preserve">FIRST FLOOR </w:t>
      </w:r>
    </w:p>
    <w:p w14:paraId="1948E486" w14:textId="77777777" w:rsidR="001B3328" w:rsidRDefault="00D43BE7">
      <w:pPr>
        <w:pStyle w:val="ListParagraph1"/>
        <w:numPr>
          <w:ilvl w:val="0"/>
          <w:numId w:val="4"/>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Dean office </w:t>
      </w:r>
    </w:p>
    <w:p w14:paraId="1C73A6F3" w14:textId="77777777" w:rsidR="001B3328" w:rsidRDefault="00D43BE7">
      <w:pPr>
        <w:pStyle w:val="ListParagraph1"/>
        <w:numPr>
          <w:ilvl w:val="0"/>
          <w:numId w:val="4"/>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Secretary to dean office </w:t>
      </w:r>
    </w:p>
    <w:p w14:paraId="1BD86995" w14:textId="77777777" w:rsidR="001B3328" w:rsidRDefault="00D43BE7">
      <w:pPr>
        <w:pStyle w:val="ListParagraph1"/>
        <w:numPr>
          <w:ilvl w:val="0"/>
          <w:numId w:val="4"/>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Registrar’s office </w:t>
      </w:r>
    </w:p>
    <w:p w14:paraId="58574089" w14:textId="77777777" w:rsidR="001B3328" w:rsidRDefault="00D43BE7">
      <w:pPr>
        <w:pStyle w:val="ListParagraph1"/>
        <w:numPr>
          <w:ilvl w:val="0"/>
          <w:numId w:val="4"/>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Conference hall</w:t>
      </w:r>
    </w:p>
    <w:p w14:paraId="2653A595" w14:textId="77777777" w:rsidR="001B3328" w:rsidRDefault="00D43BE7">
      <w:pPr>
        <w:pStyle w:val="ListParagraph1"/>
        <w:numPr>
          <w:ilvl w:val="0"/>
          <w:numId w:val="4"/>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Stair hall </w:t>
      </w:r>
    </w:p>
    <w:p w14:paraId="7204087D" w14:textId="77777777" w:rsidR="001B3328" w:rsidRDefault="00D43BE7">
      <w:pPr>
        <w:pStyle w:val="ListParagraph1"/>
        <w:numPr>
          <w:ilvl w:val="0"/>
          <w:numId w:val="4"/>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Conveniences </w:t>
      </w:r>
    </w:p>
    <w:p w14:paraId="1FC68891" w14:textId="77777777" w:rsidR="001B3328" w:rsidRDefault="00D43BE7">
      <w:pPr>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WORKSHOP BLOCK 1</w:t>
      </w:r>
    </w:p>
    <w:p w14:paraId="1E71DE65"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Reception </w:t>
      </w:r>
    </w:p>
    <w:p w14:paraId="116D999E"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General store </w:t>
      </w:r>
    </w:p>
    <w:p w14:paraId="34AAFC78"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Conveniences </w:t>
      </w:r>
    </w:p>
    <w:p w14:paraId="1EA458AB"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Fashion designing </w:t>
      </w:r>
    </w:p>
    <w:p w14:paraId="21EA6021"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37769AD2"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Store </w:t>
      </w:r>
    </w:p>
    <w:p w14:paraId="5C1E330B"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Photography Studio </w:t>
      </w:r>
    </w:p>
    <w:p w14:paraId="0D991526"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44CD18B6"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Store </w:t>
      </w:r>
    </w:p>
    <w:p w14:paraId="0B39EA04"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Hairstyling Workspace  </w:t>
      </w:r>
    </w:p>
    <w:p w14:paraId="47D36482"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13C3ACE4"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Store </w:t>
      </w:r>
    </w:p>
    <w:p w14:paraId="54CC5C40"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Catering </w:t>
      </w:r>
    </w:p>
    <w:p w14:paraId="3EFBF0A5"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624BCB46"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Store</w:t>
      </w:r>
    </w:p>
    <w:p w14:paraId="10C21466"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Clothing and Textile workspace</w:t>
      </w:r>
    </w:p>
    <w:p w14:paraId="009549FA"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7A43A2C8"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Store</w:t>
      </w:r>
    </w:p>
    <w:p w14:paraId="0FC8BDE2"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Arts and crafts studio </w:t>
      </w:r>
    </w:p>
    <w:p w14:paraId="23294345"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01068271"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Store</w:t>
      </w:r>
    </w:p>
    <w:p w14:paraId="71C6CA64"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Printing Press Workshop</w:t>
      </w:r>
    </w:p>
    <w:p w14:paraId="724F5803"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Instructor’s Office</w:t>
      </w:r>
    </w:p>
    <w:p w14:paraId="68F04FDE"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Store</w:t>
      </w:r>
    </w:p>
    <w:p w14:paraId="6634DD53"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Computer Studies</w:t>
      </w:r>
    </w:p>
    <w:p w14:paraId="151BA5A7"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Instructor’s Office </w:t>
      </w:r>
    </w:p>
    <w:p w14:paraId="60AEABBE" w14:textId="77777777" w:rsidR="001B3328" w:rsidRDefault="00D43BE7">
      <w:pPr>
        <w:pStyle w:val="ListParagraph1"/>
        <w:numPr>
          <w:ilvl w:val="0"/>
          <w:numId w:val="5"/>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Store</w:t>
      </w:r>
    </w:p>
    <w:p w14:paraId="27FF7B15" w14:textId="77777777" w:rsidR="001B3328" w:rsidRDefault="00D43BE7">
      <w:pPr>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WORKSHOP BLOCK 2</w:t>
      </w:r>
    </w:p>
    <w:p w14:paraId="0F218D0E"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Entrance</w:t>
      </w:r>
    </w:p>
    <w:p w14:paraId="152CFCF3"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Reception </w:t>
      </w:r>
    </w:p>
    <w:p w14:paraId="79F0A5DB"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Conveniences </w:t>
      </w:r>
    </w:p>
    <w:p w14:paraId="2017A983"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Plumbing workshop </w:t>
      </w:r>
    </w:p>
    <w:p w14:paraId="46CED018"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071209D4"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Store</w:t>
      </w:r>
    </w:p>
    <w:p w14:paraId="5A0FCD13"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Carpentry workshop </w:t>
      </w:r>
    </w:p>
    <w:p w14:paraId="2B3B418C"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1B4E6410"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Store</w:t>
      </w:r>
    </w:p>
    <w:p w14:paraId="2961893D"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Automobile workshop </w:t>
      </w:r>
    </w:p>
    <w:p w14:paraId="1DDAB152"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Instructor office </w:t>
      </w:r>
    </w:p>
    <w:p w14:paraId="69D14731"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Store </w:t>
      </w:r>
    </w:p>
    <w:p w14:paraId="1CA509AE"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Aluminum Workshop</w:t>
      </w:r>
    </w:p>
    <w:p w14:paraId="02711AC0"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Instructor’s Office</w:t>
      </w:r>
    </w:p>
    <w:p w14:paraId="481BF69D" w14:textId="77777777" w:rsidR="001B3328" w:rsidRDefault="00D43BE7">
      <w:pPr>
        <w:pStyle w:val="ListParagraph1"/>
        <w:numPr>
          <w:ilvl w:val="0"/>
          <w:numId w:val="6"/>
        </w:numPr>
        <w:jc w:val="left"/>
        <w:rPr>
          <w:rFonts w:ascii="Times New Roman" w:hAnsi="Times New Roman" w:cs="Times New Roman"/>
          <w:color w:val="000000" w:themeColor="text1"/>
          <w:sz w:val="24"/>
        </w:rPr>
      </w:pPr>
      <w:r>
        <w:rPr>
          <w:rFonts w:ascii="Times New Roman" w:hAnsi="Times New Roman" w:cs="Times New Roman"/>
          <w:color w:val="000000" w:themeColor="text1"/>
          <w:sz w:val="24"/>
        </w:rPr>
        <w:t>Store</w:t>
      </w:r>
    </w:p>
    <w:p w14:paraId="73D0CE16" w14:textId="77777777" w:rsidR="001B3328" w:rsidRDefault="00D43BE7">
      <w:pPr>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1.8</w:t>
      </w:r>
      <w:r>
        <w:rPr>
          <w:rFonts w:ascii="Times New Roman" w:hAnsi="Times New Roman" w:cs="Times New Roman"/>
          <w:b/>
          <w:color w:val="000000" w:themeColor="text1"/>
          <w:sz w:val="24"/>
        </w:rPr>
        <w:tab/>
      </w:r>
      <w:r>
        <w:rPr>
          <w:rFonts w:ascii="Times New Roman" w:hAnsi="Times New Roman" w:cs="Times New Roman"/>
          <w:b/>
          <w:color w:val="000000" w:themeColor="text1"/>
          <w:sz w:val="24"/>
        </w:rPr>
        <w:tab/>
        <w:t>LIMITATION TO DESIGN</w:t>
      </w:r>
    </w:p>
    <w:p w14:paraId="2C7F05CC" w14:textId="77777777" w:rsidR="001B3328" w:rsidRDefault="00D43BE7">
      <w:pPr>
        <w:pStyle w:val="ListParagraph1"/>
        <w:numPr>
          <w:ilvl w:val="0"/>
          <w:numId w:val="7"/>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project research and </w:t>
      </w:r>
      <w:proofErr w:type="gramStart"/>
      <w:r>
        <w:rPr>
          <w:rFonts w:ascii="Times New Roman" w:hAnsi="Times New Roman" w:cs="Times New Roman"/>
          <w:color w:val="000000" w:themeColor="text1"/>
          <w:sz w:val="24"/>
        </w:rPr>
        <w:t>itself</w:t>
      </w:r>
      <w:proofErr w:type="gramEnd"/>
      <w:r>
        <w:rPr>
          <w:rFonts w:ascii="Times New Roman" w:hAnsi="Times New Roman" w:cs="Times New Roman"/>
          <w:color w:val="000000" w:themeColor="text1"/>
          <w:sz w:val="24"/>
        </w:rPr>
        <w:t xml:space="preserve"> have exerted a good deal of financial pressure.</w:t>
      </w:r>
    </w:p>
    <w:p w14:paraId="200E3ADA" w14:textId="77777777" w:rsidR="001B3328" w:rsidRDefault="00D43BE7">
      <w:pPr>
        <w:pStyle w:val="ListParagraph1"/>
        <w:numPr>
          <w:ilvl w:val="0"/>
          <w:numId w:val="8"/>
        </w:numPr>
        <w:rPr>
          <w:rFonts w:ascii="Times New Roman" w:hAnsi="Times New Roman" w:cs="Times New Roman"/>
          <w:color w:val="000000" w:themeColor="text1"/>
          <w:sz w:val="24"/>
        </w:rPr>
      </w:pPr>
      <w:r>
        <w:rPr>
          <w:rFonts w:ascii="Times New Roman" w:hAnsi="Times New Roman" w:cs="Times New Roman"/>
          <w:color w:val="000000" w:themeColor="text1"/>
          <w:sz w:val="24"/>
        </w:rPr>
        <w:t>Many of the projects studied do not meet up with the scope required of a standard vocational school.</w:t>
      </w:r>
    </w:p>
    <w:p w14:paraId="5CF48B92" w14:textId="77777777" w:rsidR="001B3328" w:rsidRDefault="00D43BE7">
      <w:pPr>
        <w:pStyle w:val="ListParagraph1"/>
        <w:numPr>
          <w:ilvl w:val="0"/>
          <w:numId w:val="8"/>
        </w:numPr>
        <w:rPr>
          <w:rFonts w:ascii="Times New Roman" w:hAnsi="Times New Roman" w:cs="Times New Roman"/>
          <w:color w:val="000000" w:themeColor="text1"/>
          <w:sz w:val="24"/>
        </w:rPr>
      </w:pPr>
      <w:r>
        <w:rPr>
          <w:rFonts w:ascii="Times New Roman" w:hAnsi="Times New Roman" w:cs="Times New Roman"/>
          <w:color w:val="000000" w:themeColor="text1"/>
          <w:sz w:val="24"/>
        </w:rPr>
        <w:t>Due to financial constraint, the study is limited to some areas in some certain community, rather it would have covered majority of the places.</w:t>
      </w:r>
    </w:p>
    <w:p w14:paraId="2C9B39BB"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1.9</w:t>
      </w:r>
      <w:r>
        <w:rPr>
          <w:rFonts w:ascii="Times New Roman" w:hAnsi="Times New Roman" w:cs="Times New Roman"/>
          <w:b/>
          <w:color w:val="000000" w:themeColor="text1"/>
          <w:sz w:val="24"/>
        </w:rPr>
        <w:tab/>
      </w:r>
      <w:r>
        <w:rPr>
          <w:rFonts w:ascii="Times New Roman" w:hAnsi="Times New Roman" w:cs="Times New Roman"/>
          <w:b/>
          <w:color w:val="000000" w:themeColor="text1"/>
          <w:sz w:val="24"/>
        </w:rPr>
        <w:tab/>
        <w:t xml:space="preserve">RESEARCH METHODOLOGY </w:t>
      </w:r>
    </w:p>
    <w:p w14:paraId="5A027EAB"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Various avenues were explored as regard the method of research in order to arrive at a functional and appealing design concept. The following research methods were employed. </w:t>
      </w:r>
    </w:p>
    <w:p w14:paraId="2CC247C1"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b/>
          <w:i/>
          <w:color w:val="000000" w:themeColor="text1"/>
          <w:sz w:val="24"/>
        </w:rPr>
        <w:t>Literature review:</w:t>
      </w:r>
      <w:r>
        <w:rPr>
          <w:rFonts w:ascii="Times New Roman" w:hAnsi="Times New Roman" w:cs="Times New Roman"/>
          <w:color w:val="000000" w:themeColor="text1"/>
          <w:sz w:val="24"/>
        </w:rPr>
        <w:t xml:space="preserve"> reference to tolerance for ideas of various writer were consulted in order to attain useful and important past thesis work on similar project. </w:t>
      </w:r>
    </w:p>
    <w:p w14:paraId="34478497"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b/>
          <w:i/>
          <w:color w:val="000000" w:themeColor="text1"/>
          <w:sz w:val="24"/>
        </w:rPr>
        <w:t>Oral interview:</w:t>
      </w:r>
      <w:r>
        <w:rPr>
          <w:rFonts w:ascii="Times New Roman" w:hAnsi="Times New Roman" w:cs="Times New Roman"/>
          <w:color w:val="000000" w:themeColor="text1"/>
          <w:sz w:val="24"/>
        </w:rPr>
        <w:t xml:space="preserve"> practicing architects, engineers, allied professional as well as students of various schools were interviewed and better deduction from their information sources also influence the end design. </w:t>
      </w:r>
    </w:p>
    <w:p w14:paraId="36B667A7"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b/>
          <w:i/>
          <w:color w:val="000000" w:themeColor="text1"/>
          <w:sz w:val="24"/>
        </w:rPr>
        <w:t>Personal observation:</w:t>
      </w:r>
      <w:r>
        <w:rPr>
          <w:rFonts w:ascii="Times New Roman" w:hAnsi="Times New Roman" w:cs="Times New Roman"/>
          <w:color w:val="000000" w:themeColor="text1"/>
          <w:sz w:val="24"/>
        </w:rPr>
        <w:t xml:space="preserve"> personal initiations coupled with inquisitive measure, interviewed and visitation was made in order to actually visualize the daily activities that take place within the required motive. </w:t>
      </w:r>
    </w:p>
    <w:p w14:paraId="0EB3407F" w14:textId="77777777" w:rsidR="001B3328" w:rsidRDefault="00D43BE7">
      <w:pPr>
        <w:rPr>
          <w:rFonts w:ascii="Times New Roman" w:hAnsi="Times New Roman" w:cs="Times New Roman"/>
          <w:color w:val="000000" w:themeColor="text1"/>
          <w:sz w:val="24"/>
        </w:rPr>
      </w:pPr>
      <w:r>
        <w:rPr>
          <w:rFonts w:ascii="Times New Roman" w:hAnsi="Times New Roman" w:cs="Times New Roman"/>
          <w:b/>
          <w:i/>
          <w:color w:val="000000" w:themeColor="text1"/>
          <w:sz w:val="24"/>
        </w:rPr>
        <w:lastRenderedPageBreak/>
        <w:t>Case study:</w:t>
      </w:r>
      <w:r>
        <w:rPr>
          <w:rFonts w:ascii="Times New Roman" w:hAnsi="Times New Roman" w:cs="Times New Roman"/>
          <w:color w:val="000000" w:themeColor="text1"/>
          <w:sz w:val="24"/>
        </w:rPr>
        <w:t xml:space="preserve"> This involves the thorough synthesis and analysis of similar existing structure building based on the data collected and better seduction was made for realization of the design best.</w:t>
      </w:r>
    </w:p>
    <w:p w14:paraId="0DBDFEEA" w14:textId="77777777" w:rsidR="001B3328" w:rsidRDefault="001B3328">
      <w:pPr>
        <w:widowControl/>
        <w:spacing w:after="160"/>
        <w:jc w:val="left"/>
        <w:rPr>
          <w:rFonts w:ascii="Times New Roman" w:hAnsi="Times New Roman" w:cs="Times New Roman"/>
          <w:b/>
          <w:color w:val="000000" w:themeColor="text1"/>
          <w:sz w:val="24"/>
        </w:rPr>
      </w:pPr>
    </w:p>
    <w:p w14:paraId="4CE90204" w14:textId="77777777" w:rsidR="001B3328" w:rsidRDefault="00D43BE7">
      <w:pPr>
        <w:widowControl/>
        <w:spacing w:after="160"/>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br w:type="page"/>
      </w:r>
    </w:p>
    <w:p w14:paraId="21FF3756"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CHAPTER TWO</w:t>
      </w:r>
    </w:p>
    <w:p w14:paraId="56FA9696"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 2.0 </w:t>
      </w:r>
      <w:r>
        <w:rPr>
          <w:rFonts w:ascii="Times New Roman" w:hAnsi="Times New Roman" w:cs="Times New Roman"/>
          <w:b/>
          <w:color w:val="000000" w:themeColor="text1"/>
          <w:sz w:val="24"/>
        </w:rPr>
        <w:tab/>
        <w:t xml:space="preserve">REVIEW OF RELEVANT LITERATURE </w:t>
      </w:r>
    </w:p>
    <w:p w14:paraId="666FE91B" w14:textId="77777777" w:rsidR="001B3328" w:rsidRDefault="00D43BE7">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(a) </w:t>
      </w:r>
      <w:r>
        <w:rPr>
          <w:rFonts w:ascii="Times New Roman" w:hAnsi="Times New Roman" w:cs="Times New Roman"/>
          <w:b/>
          <w:bCs/>
          <w:color w:val="000000" w:themeColor="text1"/>
          <w:sz w:val="24"/>
        </w:rPr>
        <w:t>Review of literature on rage building type</w:t>
      </w:r>
    </w:p>
    <w:p w14:paraId="6E4EB13C"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According to a study by </w:t>
      </w:r>
      <w:proofErr w:type="spellStart"/>
      <w:r>
        <w:rPr>
          <w:rFonts w:ascii="Times New Roman" w:hAnsi="Times New Roman" w:cs="Times New Roman"/>
          <w:color w:val="000000" w:themeColor="text1"/>
          <w:sz w:val="24"/>
        </w:rPr>
        <w:t>Adeyemi</w:t>
      </w:r>
      <w:proofErr w:type="spellEnd"/>
      <w:r>
        <w:rPr>
          <w:rFonts w:ascii="Times New Roman" w:hAnsi="Times New Roman" w:cs="Times New Roman"/>
          <w:color w:val="000000" w:themeColor="text1"/>
          <w:sz w:val="24"/>
        </w:rPr>
        <w:t xml:space="preserve"> and </w:t>
      </w:r>
      <w:proofErr w:type="spellStart"/>
      <w:r>
        <w:rPr>
          <w:rFonts w:ascii="Times New Roman" w:hAnsi="Times New Roman" w:cs="Times New Roman"/>
          <w:color w:val="000000" w:themeColor="text1"/>
          <w:sz w:val="24"/>
        </w:rPr>
        <w:t>Ojo</w:t>
      </w:r>
      <w:proofErr w:type="spellEnd"/>
      <w:r>
        <w:rPr>
          <w:rFonts w:ascii="Times New Roman" w:hAnsi="Times New Roman" w:cs="Times New Roman"/>
          <w:color w:val="000000" w:themeColor="text1"/>
          <w:sz w:val="24"/>
        </w:rPr>
        <w:t xml:space="preserve"> (2016), vocational education and training is crucial for the economic development of Nigeria. The study highlights the need for vocational education to be integrated into the formal education system, as well as the need for vocational centers to be equipped with modern facilities and equipment.</w:t>
      </w:r>
    </w:p>
    <w:p w14:paraId="5BF2315F"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Another study emphasizes the importance of vocational education in reducing unemployment and poverty in Nigeria. The study recommends the establishment of more vocational centers, as well as the provision of funding and support for existing centers.</w:t>
      </w:r>
    </w:p>
    <w:p w14:paraId="0BAD9160" w14:textId="32D88184"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Building typology is a foundational concept in architectural theory and practice. It refers to the systematic classification of buildings based on their form, function, spatial configuration, materiality, and cultural or historical relevance. Typologies help architects understand precedents and inform design decisions that balance user needs with aesthetic, functional, and environmental performance.</w:t>
      </w:r>
    </w:p>
    <w:p w14:paraId="7A8E6293" w14:textId="344AC0F0"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 xml:space="preserve">In the context of vocational education and skills development, building typologies are especially important as they align architectural decisions with national priorities such as employment generation, poverty reduction, and youth empowerment. Vocational </w:t>
      </w:r>
      <w:proofErr w:type="spellStart"/>
      <w:r w:rsidRPr="00063BBB">
        <w:rPr>
          <w:rFonts w:ascii="Times New Roman" w:hAnsi="Times New Roman" w:cs="Times New Roman"/>
          <w:color w:val="000000" w:themeColor="text1"/>
          <w:sz w:val="24"/>
        </w:rPr>
        <w:t>centres</w:t>
      </w:r>
      <w:proofErr w:type="spellEnd"/>
      <w:r w:rsidRPr="00063BBB">
        <w:rPr>
          <w:rFonts w:ascii="Times New Roman" w:hAnsi="Times New Roman" w:cs="Times New Roman"/>
          <w:color w:val="000000" w:themeColor="text1"/>
          <w:sz w:val="24"/>
        </w:rPr>
        <w:t xml:space="preserve"> are not merely learning spaces but are strategic investments in human capital, particularly within developing contexts like Ilorin, </w:t>
      </w:r>
      <w:proofErr w:type="spellStart"/>
      <w:r w:rsidRPr="00063BBB">
        <w:rPr>
          <w:rFonts w:ascii="Times New Roman" w:hAnsi="Times New Roman" w:cs="Times New Roman"/>
          <w:color w:val="000000" w:themeColor="text1"/>
          <w:sz w:val="24"/>
        </w:rPr>
        <w:t>Kwara</w:t>
      </w:r>
      <w:proofErr w:type="spellEnd"/>
      <w:r w:rsidRPr="00063BBB">
        <w:rPr>
          <w:rFonts w:ascii="Times New Roman" w:hAnsi="Times New Roman" w:cs="Times New Roman"/>
          <w:color w:val="000000" w:themeColor="text1"/>
          <w:sz w:val="24"/>
        </w:rPr>
        <w:t xml:space="preserve"> State.</w:t>
      </w:r>
    </w:p>
    <w:p w14:paraId="4368A520" w14:textId="77777777"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These building types support hands-on training, practical demonstrations, and entrepreneurial incubation. Therefore, their design must prioritize flexibility, inclusivity, climate responsiveness, and community integration</w:t>
      </w:r>
      <w:r w:rsidRPr="00063BBB">
        <w:rPr>
          <w:rFonts w:ascii="Times New Roman" w:hAnsi="Times New Roman" w:cs="Times New Roman" w:hint="eastAsia"/>
          <w:color w:val="000000" w:themeColor="text1"/>
          <w:sz w:val="24"/>
        </w:rPr>
        <w:t>—</w:t>
      </w:r>
      <w:r w:rsidRPr="00063BBB">
        <w:rPr>
          <w:rFonts w:ascii="Times New Roman" w:hAnsi="Times New Roman" w:cs="Times New Roman"/>
          <w:color w:val="000000" w:themeColor="text1"/>
          <w:sz w:val="24"/>
        </w:rPr>
        <w:t>while also allowing for technology and curriculum evolution.</w:t>
      </w:r>
    </w:p>
    <w:p w14:paraId="022D2596" w14:textId="5AA98471" w:rsidR="00063BBB" w:rsidRPr="00063BBB" w:rsidRDefault="00063BBB" w:rsidP="00063BBB">
      <w:pPr>
        <w:rPr>
          <w:rFonts w:ascii="Times New Roman" w:hAnsi="Times New Roman" w:cs="Times New Roman"/>
          <w:color w:val="000000" w:themeColor="text1"/>
          <w:sz w:val="24"/>
        </w:rPr>
      </w:pPr>
    </w:p>
    <w:p w14:paraId="56AF07A5" w14:textId="4B8373C4"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EVOLUTION OF VOCATIONAL ARCHITECTURE IN NIGERIA</w:t>
      </w:r>
    </w:p>
    <w:p w14:paraId="0B96D7B4" w14:textId="0773BAC5"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The architecture of vocational education has evolved significantly over the past decades. Traditionally, vocational training in Nigeria occurred in informal workshops, apprenticeships, or basic technical classrooms with limited infrastructure. These spaces were often poorly ventilated, lacked specialized equipment, and were not inclusive of women, youth, or persons with disabilities.</w:t>
      </w:r>
    </w:p>
    <w:p w14:paraId="3BED39F3" w14:textId="7DD0BA2E"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lastRenderedPageBreak/>
        <w:t xml:space="preserve">With increasing policy emphasis on Technical and Vocational Education and Training (TVET), particularly through agencies like the Industrial Training Fund (ITF) and National Board for Technical Education (NBTE), there has been a shift toward purpose-built vocational </w:t>
      </w:r>
      <w:proofErr w:type="spellStart"/>
      <w:r w:rsidRPr="00063BBB">
        <w:rPr>
          <w:rFonts w:ascii="Times New Roman" w:hAnsi="Times New Roman" w:cs="Times New Roman"/>
          <w:color w:val="000000" w:themeColor="text1"/>
          <w:sz w:val="24"/>
        </w:rPr>
        <w:t>centres</w:t>
      </w:r>
      <w:proofErr w:type="spellEnd"/>
      <w:r w:rsidRPr="00063BBB">
        <w:rPr>
          <w:rFonts w:ascii="Times New Roman" w:hAnsi="Times New Roman" w:cs="Times New Roman"/>
          <w:color w:val="000000" w:themeColor="text1"/>
          <w:sz w:val="24"/>
        </w:rPr>
        <w:t>. These newer buildings incorporate workshop studios, digital labs, smart classrooms, administrative blocks, and communal areas</w:t>
      </w:r>
      <w:r w:rsidRPr="00063BBB">
        <w:rPr>
          <w:rFonts w:ascii="Times New Roman" w:hAnsi="Times New Roman" w:cs="Times New Roman" w:hint="eastAsia"/>
          <w:color w:val="000000" w:themeColor="text1"/>
          <w:sz w:val="24"/>
        </w:rPr>
        <w:t>—</w:t>
      </w:r>
      <w:r w:rsidRPr="00063BBB">
        <w:rPr>
          <w:rFonts w:ascii="Times New Roman" w:hAnsi="Times New Roman" w:cs="Times New Roman"/>
          <w:color w:val="000000" w:themeColor="text1"/>
          <w:sz w:val="24"/>
        </w:rPr>
        <w:t>designed to support a modern, inclusive learning environment.</w:t>
      </w:r>
    </w:p>
    <w:p w14:paraId="16D4F3F3" w14:textId="77777777"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 xml:space="preserve">In </w:t>
      </w:r>
      <w:proofErr w:type="spellStart"/>
      <w:r w:rsidRPr="00063BBB">
        <w:rPr>
          <w:rFonts w:ascii="Times New Roman" w:hAnsi="Times New Roman" w:cs="Times New Roman"/>
          <w:color w:val="000000" w:themeColor="text1"/>
          <w:sz w:val="24"/>
        </w:rPr>
        <w:t>Kwara</w:t>
      </w:r>
      <w:proofErr w:type="spellEnd"/>
      <w:r w:rsidRPr="00063BBB">
        <w:rPr>
          <w:rFonts w:ascii="Times New Roman" w:hAnsi="Times New Roman" w:cs="Times New Roman"/>
          <w:color w:val="000000" w:themeColor="text1"/>
          <w:sz w:val="24"/>
        </w:rPr>
        <w:t xml:space="preserve"> State, initiatives such as the </w:t>
      </w:r>
      <w:proofErr w:type="spellStart"/>
      <w:r w:rsidRPr="00063BBB">
        <w:rPr>
          <w:rFonts w:ascii="Times New Roman" w:hAnsi="Times New Roman" w:cs="Times New Roman"/>
          <w:color w:val="000000" w:themeColor="text1"/>
          <w:sz w:val="24"/>
        </w:rPr>
        <w:t>Kwara</w:t>
      </w:r>
      <w:proofErr w:type="spellEnd"/>
      <w:r w:rsidRPr="00063BBB">
        <w:rPr>
          <w:rFonts w:ascii="Times New Roman" w:hAnsi="Times New Roman" w:cs="Times New Roman"/>
          <w:color w:val="000000" w:themeColor="text1"/>
          <w:sz w:val="24"/>
        </w:rPr>
        <w:t xml:space="preserve"> Vocational Training Centre and community skill acquisition </w:t>
      </w:r>
      <w:proofErr w:type="spellStart"/>
      <w:r w:rsidRPr="00063BBB">
        <w:rPr>
          <w:rFonts w:ascii="Times New Roman" w:hAnsi="Times New Roman" w:cs="Times New Roman"/>
          <w:color w:val="000000" w:themeColor="text1"/>
          <w:sz w:val="24"/>
        </w:rPr>
        <w:t>programmes</w:t>
      </w:r>
      <w:proofErr w:type="spellEnd"/>
      <w:r w:rsidRPr="00063BBB">
        <w:rPr>
          <w:rFonts w:ascii="Times New Roman" w:hAnsi="Times New Roman" w:cs="Times New Roman"/>
          <w:color w:val="000000" w:themeColor="text1"/>
          <w:sz w:val="24"/>
        </w:rPr>
        <w:t xml:space="preserve"> have demonstrated a growing recognition of the role architecture plays in shaping productive learning environments.</w:t>
      </w:r>
    </w:p>
    <w:p w14:paraId="2DD4CCBC" w14:textId="26EDAF88" w:rsidR="00063BBB" w:rsidRPr="00063BBB" w:rsidRDefault="00063BBB" w:rsidP="00063BBB">
      <w:pPr>
        <w:rPr>
          <w:rFonts w:ascii="Times New Roman" w:hAnsi="Times New Roman" w:cs="Times New Roman"/>
          <w:color w:val="000000" w:themeColor="text1"/>
          <w:sz w:val="24"/>
        </w:rPr>
      </w:pPr>
    </w:p>
    <w:p w14:paraId="577704F4" w14:textId="607463E9"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CLASSIFICATION OF VOCATIONAL CENTRE TYPOLOGIES</w:t>
      </w:r>
    </w:p>
    <w:p w14:paraId="59E412F5" w14:textId="29E44DDD"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 xml:space="preserve">Vocational training </w:t>
      </w:r>
      <w:proofErr w:type="spellStart"/>
      <w:r w:rsidRPr="00063BBB">
        <w:rPr>
          <w:rFonts w:ascii="Times New Roman" w:hAnsi="Times New Roman" w:cs="Times New Roman"/>
          <w:color w:val="000000" w:themeColor="text1"/>
          <w:sz w:val="24"/>
        </w:rPr>
        <w:t>centres</w:t>
      </w:r>
      <w:proofErr w:type="spellEnd"/>
      <w:r w:rsidRPr="00063BBB">
        <w:rPr>
          <w:rFonts w:ascii="Times New Roman" w:hAnsi="Times New Roman" w:cs="Times New Roman"/>
          <w:color w:val="000000" w:themeColor="text1"/>
          <w:sz w:val="24"/>
        </w:rPr>
        <w:t xml:space="preserve"> can be categorized based on:</w:t>
      </w:r>
    </w:p>
    <w:p w14:paraId="3A32AA6B" w14:textId="368BEECD"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Function-Based Typologies:</w:t>
      </w:r>
    </w:p>
    <w:p w14:paraId="2CB274D8" w14:textId="5568A08E" w:rsidR="00063BBB" w:rsidRPr="00904253" w:rsidRDefault="00063BBB" w:rsidP="00904253">
      <w:pPr>
        <w:pStyle w:val="ListParagraph"/>
        <w:numPr>
          <w:ilvl w:val="0"/>
          <w:numId w:val="43"/>
        </w:numPr>
        <w:rPr>
          <w:rFonts w:ascii="Times New Roman" w:hAnsi="Times New Roman" w:cs="Times New Roman"/>
          <w:color w:val="000000" w:themeColor="text1"/>
          <w:sz w:val="24"/>
        </w:rPr>
      </w:pPr>
      <w:r w:rsidRPr="00904253">
        <w:rPr>
          <w:rFonts w:ascii="Times New Roman" w:hAnsi="Times New Roman" w:cs="Times New Roman"/>
          <w:color w:val="000000" w:themeColor="text1"/>
          <w:sz w:val="24"/>
        </w:rPr>
        <w:t xml:space="preserve">Technical skill training </w:t>
      </w:r>
      <w:proofErr w:type="spellStart"/>
      <w:r w:rsidRPr="00904253">
        <w:rPr>
          <w:rFonts w:ascii="Times New Roman" w:hAnsi="Times New Roman" w:cs="Times New Roman"/>
          <w:color w:val="000000" w:themeColor="text1"/>
          <w:sz w:val="24"/>
        </w:rPr>
        <w:t>centres</w:t>
      </w:r>
      <w:proofErr w:type="spellEnd"/>
      <w:r w:rsidRPr="00904253">
        <w:rPr>
          <w:rFonts w:ascii="Times New Roman" w:hAnsi="Times New Roman" w:cs="Times New Roman"/>
          <w:color w:val="000000" w:themeColor="text1"/>
          <w:sz w:val="24"/>
        </w:rPr>
        <w:t xml:space="preserve"> (e.g., mechanical, electrical, ICT)</w:t>
      </w:r>
    </w:p>
    <w:p w14:paraId="11C2B4F7" w14:textId="5645F8DA" w:rsidR="00063BBB" w:rsidRPr="00904253" w:rsidRDefault="00063BBB" w:rsidP="00904253">
      <w:pPr>
        <w:pStyle w:val="ListParagraph"/>
        <w:numPr>
          <w:ilvl w:val="0"/>
          <w:numId w:val="43"/>
        </w:numPr>
        <w:rPr>
          <w:rFonts w:ascii="Times New Roman" w:hAnsi="Times New Roman" w:cs="Times New Roman"/>
          <w:color w:val="000000" w:themeColor="text1"/>
          <w:sz w:val="24"/>
        </w:rPr>
      </w:pPr>
      <w:r w:rsidRPr="00904253">
        <w:rPr>
          <w:rFonts w:ascii="Times New Roman" w:hAnsi="Times New Roman" w:cs="Times New Roman"/>
          <w:color w:val="000000" w:themeColor="text1"/>
          <w:sz w:val="24"/>
        </w:rPr>
        <w:t xml:space="preserve">Agro-based vocational </w:t>
      </w:r>
      <w:proofErr w:type="spellStart"/>
      <w:r w:rsidRPr="00904253">
        <w:rPr>
          <w:rFonts w:ascii="Times New Roman" w:hAnsi="Times New Roman" w:cs="Times New Roman"/>
          <w:color w:val="000000" w:themeColor="text1"/>
          <w:sz w:val="24"/>
        </w:rPr>
        <w:t>centres</w:t>
      </w:r>
      <w:proofErr w:type="spellEnd"/>
      <w:r w:rsidRPr="00904253">
        <w:rPr>
          <w:rFonts w:ascii="Times New Roman" w:hAnsi="Times New Roman" w:cs="Times New Roman"/>
          <w:color w:val="000000" w:themeColor="text1"/>
          <w:sz w:val="24"/>
        </w:rPr>
        <w:t xml:space="preserve"> (e.g., food processing, animal husbandry)</w:t>
      </w:r>
    </w:p>
    <w:p w14:paraId="5A67CE0B" w14:textId="25A21680" w:rsidR="00063BBB" w:rsidRPr="00904253" w:rsidRDefault="00063BBB" w:rsidP="00904253">
      <w:pPr>
        <w:pStyle w:val="ListParagraph"/>
        <w:numPr>
          <w:ilvl w:val="0"/>
          <w:numId w:val="43"/>
        </w:numPr>
        <w:rPr>
          <w:rFonts w:ascii="Times New Roman" w:hAnsi="Times New Roman" w:cs="Times New Roman"/>
          <w:color w:val="000000" w:themeColor="text1"/>
          <w:sz w:val="24"/>
        </w:rPr>
      </w:pPr>
      <w:r w:rsidRPr="00904253">
        <w:rPr>
          <w:rFonts w:ascii="Times New Roman" w:hAnsi="Times New Roman" w:cs="Times New Roman"/>
          <w:color w:val="000000" w:themeColor="text1"/>
          <w:sz w:val="24"/>
        </w:rPr>
        <w:t xml:space="preserve">Arts and craft </w:t>
      </w:r>
      <w:proofErr w:type="spellStart"/>
      <w:r w:rsidRPr="00904253">
        <w:rPr>
          <w:rFonts w:ascii="Times New Roman" w:hAnsi="Times New Roman" w:cs="Times New Roman"/>
          <w:color w:val="000000" w:themeColor="text1"/>
          <w:sz w:val="24"/>
        </w:rPr>
        <w:t>centres</w:t>
      </w:r>
      <w:proofErr w:type="spellEnd"/>
      <w:r w:rsidRPr="00904253">
        <w:rPr>
          <w:rFonts w:ascii="Times New Roman" w:hAnsi="Times New Roman" w:cs="Times New Roman"/>
          <w:color w:val="000000" w:themeColor="text1"/>
          <w:sz w:val="24"/>
        </w:rPr>
        <w:t xml:space="preserve"> (e.g., tailoring, carpentry, bead making)</w:t>
      </w:r>
    </w:p>
    <w:p w14:paraId="5B587335" w14:textId="77777777" w:rsidR="00063BBB" w:rsidRPr="00904253" w:rsidRDefault="00063BBB" w:rsidP="00904253">
      <w:pPr>
        <w:pStyle w:val="ListParagraph"/>
        <w:numPr>
          <w:ilvl w:val="0"/>
          <w:numId w:val="43"/>
        </w:numPr>
        <w:rPr>
          <w:rFonts w:ascii="Times New Roman" w:hAnsi="Times New Roman" w:cs="Times New Roman"/>
          <w:color w:val="000000" w:themeColor="text1"/>
          <w:sz w:val="24"/>
        </w:rPr>
      </w:pPr>
      <w:r w:rsidRPr="00904253">
        <w:rPr>
          <w:rFonts w:ascii="Times New Roman" w:hAnsi="Times New Roman" w:cs="Times New Roman"/>
          <w:color w:val="000000" w:themeColor="text1"/>
          <w:sz w:val="24"/>
        </w:rPr>
        <w:t xml:space="preserve">Entrepreneurship incubation </w:t>
      </w:r>
      <w:proofErr w:type="spellStart"/>
      <w:r w:rsidRPr="00904253">
        <w:rPr>
          <w:rFonts w:ascii="Times New Roman" w:hAnsi="Times New Roman" w:cs="Times New Roman"/>
          <w:color w:val="000000" w:themeColor="text1"/>
          <w:sz w:val="24"/>
        </w:rPr>
        <w:t>centres</w:t>
      </w:r>
      <w:proofErr w:type="spellEnd"/>
    </w:p>
    <w:p w14:paraId="5A0B1509" w14:textId="77777777" w:rsidR="00063BBB" w:rsidRPr="00063BBB" w:rsidRDefault="00063BBB" w:rsidP="00063BBB">
      <w:pPr>
        <w:rPr>
          <w:rFonts w:ascii="Times New Roman" w:hAnsi="Times New Roman" w:cs="Times New Roman"/>
          <w:color w:val="000000" w:themeColor="text1"/>
          <w:sz w:val="24"/>
        </w:rPr>
      </w:pPr>
    </w:p>
    <w:p w14:paraId="1A0824EE" w14:textId="34033EB0"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Scale-Based Typologies:</w:t>
      </w:r>
    </w:p>
    <w:p w14:paraId="7871D6E4" w14:textId="5FCF6FDC" w:rsidR="00063BBB" w:rsidRPr="00CF13FD" w:rsidRDefault="00063BBB" w:rsidP="00CF13FD">
      <w:pPr>
        <w:pStyle w:val="ListParagraph"/>
        <w:numPr>
          <w:ilvl w:val="0"/>
          <w:numId w:val="42"/>
        </w:numPr>
        <w:rPr>
          <w:rFonts w:ascii="Times New Roman" w:hAnsi="Times New Roman" w:cs="Times New Roman"/>
          <w:color w:val="000000" w:themeColor="text1"/>
          <w:sz w:val="24"/>
        </w:rPr>
      </w:pPr>
      <w:r w:rsidRPr="00CF13FD">
        <w:rPr>
          <w:rFonts w:ascii="Times New Roman" w:hAnsi="Times New Roman" w:cs="Times New Roman"/>
          <w:color w:val="000000" w:themeColor="text1"/>
          <w:sz w:val="24"/>
        </w:rPr>
        <w:t xml:space="preserve">Cottage or community-based </w:t>
      </w:r>
      <w:proofErr w:type="spellStart"/>
      <w:r w:rsidRPr="00CF13FD">
        <w:rPr>
          <w:rFonts w:ascii="Times New Roman" w:hAnsi="Times New Roman" w:cs="Times New Roman"/>
          <w:color w:val="000000" w:themeColor="text1"/>
          <w:sz w:val="24"/>
        </w:rPr>
        <w:t>centres</w:t>
      </w:r>
      <w:proofErr w:type="spellEnd"/>
      <w:r w:rsidRPr="00CF13FD">
        <w:rPr>
          <w:rFonts w:ascii="Times New Roman" w:hAnsi="Times New Roman" w:cs="Times New Roman"/>
          <w:color w:val="000000" w:themeColor="text1"/>
          <w:sz w:val="24"/>
        </w:rPr>
        <w:t xml:space="preserve"> (small-scale, informal)</w:t>
      </w:r>
    </w:p>
    <w:p w14:paraId="411173BE" w14:textId="42AC1C88" w:rsidR="00063BBB" w:rsidRPr="00CF13FD" w:rsidRDefault="00063BBB" w:rsidP="00CF13FD">
      <w:pPr>
        <w:pStyle w:val="ListParagraph"/>
        <w:numPr>
          <w:ilvl w:val="0"/>
          <w:numId w:val="42"/>
        </w:numPr>
        <w:rPr>
          <w:rFonts w:ascii="Times New Roman" w:hAnsi="Times New Roman" w:cs="Times New Roman"/>
          <w:color w:val="000000" w:themeColor="text1"/>
          <w:sz w:val="24"/>
        </w:rPr>
      </w:pPr>
      <w:r w:rsidRPr="00CF13FD">
        <w:rPr>
          <w:rFonts w:ascii="Times New Roman" w:hAnsi="Times New Roman" w:cs="Times New Roman"/>
          <w:color w:val="000000" w:themeColor="text1"/>
          <w:sz w:val="24"/>
        </w:rPr>
        <w:t>Medium-sized regional institutes (state-supported institutions)</w:t>
      </w:r>
    </w:p>
    <w:p w14:paraId="7DFC77A6" w14:textId="3717428D" w:rsidR="00063BBB" w:rsidRPr="00CF13FD" w:rsidRDefault="00063BBB" w:rsidP="00CF13FD">
      <w:pPr>
        <w:pStyle w:val="ListParagraph"/>
        <w:numPr>
          <w:ilvl w:val="0"/>
          <w:numId w:val="42"/>
        </w:numPr>
        <w:rPr>
          <w:rFonts w:ascii="Times New Roman" w:hAnsi="Times New Roman" w:cs="Times New Roman"/>
          <w:color w:val="000000" w:themeColor="text1"/>
          <w:sz w:val="24"/>
        </w:rPr>
      </w:pPr>
      <w:r w:rsidRPr="00CF13FD">
        <w:rPr>
          <w:rFonts w:ascii="Times New Roman" w:hAnsi="Times New Roman" w:cs="Times New Roman"/>
          <w:color w:val="000000" w:themeColor="text1"/>
          <w:sz w:val="24"/>
        </w:rPr>
        <w:t>Large-scale multi-campus vocational colleges</w:t>
      </w:r>
    </w:p>
    <w:p w14:paraId="2C0100F6" w14:textId="1D21B767"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Ownership-Based Typologies:</w:t>
      </w:r>
    </w:p>
    <w:p w14:paraId="2679250A" w14:textId="1733110C" w:rsidR="00063BBB" w:rsidRPr="00CF13FD" w:rsidRDefault="00063BBB" w:rsidP="00CF13FD">
      <w:pPr>
        <w:pStyle w:val="ListParagraph"/>
        <w:numPr>
          <w:ilvl w:val="0"/>
          <w:numId w:val="41"/>
        </w:numPr>
        <w:rPr>
          <w:rFonts w:ascii="Times New Roman" w:hAnsi="Times New Roman" w:cs="Times New Roman"/>
          <w:color w:val="000000" w:themeColor="text1"/>
          <w:sz w:val="24"/>
        </w:rPr>
      </w:pPr>
      <w:r w:rsidRPr="00CF13FD">
        <w:rPr>
          <w:rFonts w:ascii="Times New Roman" w:hAnsi="Times New Roman" w:cs="Times New Roman"/>
          <w:color w:val="000000" w:themeColor="text1"/>
          <w:sz w:val="24"/>
        </w:rPr>
        <w:t xml:space="preserve">Public: State or federally funded </w:t>
      </w:r>
      <w:proofErr w:type="spellStart"/>
      <w:r w:rsidRPr="00CF13FD">
        <w:rPr>
          <w:rFonts w:ascii="Times New Roman" w:hAnsi="Times New Roman" w:cs="Times New Roman"/>
          <w:color w:val="000000" w:themeColor="text1"/>
          <w:sz w:val="24"/>
        </w:rPr>
        <w:t>centres</w:t>
      </w:r>
      <w:proofErr w:type="spellEnd"/>
    </w:p>
    <w:p w14:paraId="5061FC7C" w14:textId="05E40226" w:rsidR="00063BBB" w:rsidRPr="00CF13FD" w:rsidRDefault="00063BBB" w:rsidP="00CF13FD">
      <w:pPr>
        <w:pStyle w:val="ListParagraph"/>
        <w:numPr>
          <w:ilvl w:val="0"/>
          <w:numId w:val="41"/>
        </w:numPr>
        <w:rPr>
          <w:rFonts w:ascii="Times New Roman" w:hAnsi="Times New Roman" w:cs="Times New Roman"/>
          <w:color w:val="000000" w:themeColor="text1"/>
          <w:sz w:val="24"/>
        </w:rPr>
      </w:pPr>
      <w:r w:rsidRPr="00CF13FD">
        <w:rPr>
          <w:rFonts w:ascii="Times New Roman" w:hAnsi="Times New Roman" w:cs="Times New Roman"/>
          <w:color w:val="000000" w:themeColor="text1"/>
          <w:sz w:val="24"/>
        </w:rPr>
        <w:t>Private: NGO or private-sector led institutions</w:t>
      </w:r>
    </w:p>
    <w:p w14:paraId="1CB1B3EE" w14:textId="34700A1F" w:rsidR="00063BBB" w:rsidRPr="00CF13FD" w:rsidRDefault="00063BBB" w:rsidP="00CF13FD">
      <w:pPr>
        <w:pStyle w:val="ListParagraph"/>
        <w:numPr>
          <w:ilvl w:val="0"/>
          <w:numId w:val="41"/>
        </w:numPr>
        <w:rPr>
          <w:rFonts w:ascii="Times New Roman" w:hAnsi="Times New Roman" w:cs="Times New Roman"/>
          <w:color w:val="000000" w:themeColor="text1"/>
          <w:sz w:val="24"/>
        </w:rPr>
      </w:pPr>
      <w:r w:rsidRPr="00CF13FD">
        <w:rPr>
          <w:rFonts w:ascii="Times New Roman" w:hAnsi="Times New Roman" w:cs="Times New Roman"/>
          <w:color w:val="000000" w:themeColor="text1"/>
          <w:sz w:val="24"/>
        </w:rPr>
        <w:t>Public-Private Partnerships (PPP)</w:t>
      </w:r>
    </w:p>
    <w:p w14:paraId="6FD855E0" w14:textId="4A4649A4"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Layout Typologies:</w:t>
      </w:r>
    </w:p>
    <w:p w14:paraId="52839F50" w14:textId="53499E2F" w:rsidR="00063BBB" w:rsidRPr="000A319D" w:rsidRDefault="00063BBB" w:rsidP="000A319D">
      <w:pPr>
        <w:pStyle w:val="ListParagraph"/>
        <w:numPr>
          <w:ilvl w:val="0"/>
          <w:numId w:val="40"/>
        </w:numPr>
        <w:rPr>
          <w:rFonts w:ascii="Times New Roman" w:hAnsi="Times New Roman" w:cs="Times New Roman"/>
          <w:color w:val="000000" w:themeColor="text1"/>
          <w:sz w:val="24"/>
        </w:rPr>
      </w:pPr>
      <w:r w:rsidRPr="000A319D">
        <w:rPr>
          <w:rFonts w:ascii="Times New Roman" w:hAnsi="Times New Roman" w:cs="Times New Roman"/>
          <w:color w:val="000000" w:themeColor="text1"/>
          <w:sz w:val="24"/>
        </w:rPr>
        <w:t>Linear block models</w:t>
      </w:r>
    </w:p>
    <w:p w14:paraId="38E22E08" w14:textId="0412761B" w:rsidR="00063BBB" w:rsidRPr="000A319D" w:rsidRDefault="00063BBB" w:rsidP="000A319D">
      <w:pPr>
        <w:pStyle w:val="ListParagraph"/>
        <w:numPr>
          <w:ilvl w:val="0"/>
          <w:numId w:val="40"/>
        </w:numPr>
        <w:rPr>
          <w:rFonts w:ascii="Times New Roman" w:hAnsi="Times New Roman" w:cs="Times New Roman"/>
          <w:color w:val="000000" w:themeColor="text1"/>
          <w:sz w:val="24"/>
        </w:rPr>
      </w:pPr>
      <w:r w:rsidRPr="000A319D">
        <w:rPr>
          <w:rFonts w:ascii="Times New Roman" w:hAnsi="Times New Roman" w:cs="Times New Roman"/>
          <w:color w:val="000000" w:themeColor="text1"/>
          <w:sz w:val="24"/>
        </w:rPr>
        <w:t>Cluster or courtyard-based systems</w:t>
      </w:r>
    </w:p>
    <w:p w14:paraId="7B9DD64E" w14:textId="08FA4414" w:rsidR="00063BBB" w:rsidRPr="000A319D" w:rsidRDefault="00063BBB" w:rsidP="000A319D">
      <w:pPr>
        <w:pStyle w:val="ListParagraph"/>
        <w:numPr>
          <w:ilvl w:val="0"/>
          <w:numId w:val="40"/>
        </w:numPr>
        <w:rPr>
          <w:rFonts w:ascii="Times New Roman" w:hAnsi="Times New Roman" w:cs="Times New Roman"/>
          <w:color w:val="000000" w:themeColor="text1"/>
          <w:sz w:val="24"/>
        </w:rPr>
      </w:pPr>
      <w:r w:rsidRPr="000A319D">
        <w:rPr>
          <w:rFonts w:ascii="Times New Roman" w:hAnsi="Times New Roman" w:cs="Times New Roman"/>
          <w:color w:val="000000" w:themeColor="text1"/>
          <w:sz w:val="24"/>
        </w:rPr>
        <w:t>Modular or expandable container-type units</w:t>
      </w:r>
    </w:p>
    <w:p w14:paraId="03D0F49C" w14:textId="1D19FC8C" w:rsidR="00063BBB" w:rsidRPr="000A319D" w:rsidRDefault="00063BBB" w:rsidP="000A319D">
      <w:pPr>
        <w:pStyle w:val="ListParagraph"/>
        <w:numPr>
          <w:ilvl w:val="0"/>
          <w:numId w:val="40"/>
        </w:numPr>
        <w:rPr>
          <w:rFonts w:ascii="Times New Roman" w:hAnsi="Times New Roman" w:cs="Times New Roman"/>
          <w:color w:val="000000" w:themeColor="text1"/>
          <w:sz w:val="24"/>
        </w:rPr>
      </w:pPr>
      <w:r w:rsidRPr="000A319D">
        <w:rPr>
          <w:rFonts w:ascii="Times New Roman" w:hAnsi="Times New Roman" w:cs="Times New Roman"/>
          <w:color w:val="000000" w:themeColor="text1"/>
          <w:sz w:val="24"/>
        </w:rPr>
        <w:lastRenderedPageBreak/>
        <w:t>Campus-style with zoning for workshops, classrooms, hostels, and administration</w:t>
      </w:r>
    </w:p>
    <w:p w14:paraId="0244A6D8" w14:textId="77777777"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The typology selected affects spatial hierarchy, safety design, energy use, and adaptability to curriculum changes.</w:t>
      </w:r>
    </w:p>
    <w:p w14:paraId="509611C8" w14:textId="1DF5E875" w:rsidR="00063BBB" w:rsidRPr="00063BBB" w:rsidRDefault="00063BBB" w:rsidP="00063BBB">
      <w:pPr>
        <w:rPr>
          <w:rFonts w:ascii="Times New Roman" w:hAnsi="Times New Roman" w:cs="Times New Roman"/>
          <w:color w:val="000000" w:themeColor="text1"/>
          <w:sz w:val="24"/>
        </w:rPr>
      </w:pPr>
    </w:p>
    <w:p w14:paraId="12B0AE87" w14:textId="244839B1"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FUNCTIONAL SPACE RELATIONSHIPS IN VOCATIONAL CENTRES</w:t>
      </w:r>
    </w:p>
    <w:p w14:paraId="1F243F92" w14:textId="77777777"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 xml:space="preserve">A well-designed vocational training </w:t>
      </w:r>
      <w:proofErr w:type="spellStart"/>
      <w:r w:rsidRPr="00063BBB">
        <w:rPr>
          <w:rFonts w:ascii="Times New Roman" w:hAnsi="Times New Roman" w:cs="Times New Roman"/>
          <w:color w:val="000000" w:themeColor="text1"/>
          <w:sz w:val="24"/>
        </w:rPr>
        <w:t>centre</w:t>
      </w:r>
      <w:proofErr w:type="spellEnd"/>
      <w:r w:rsidRPr="00063BBB">
        <w:rPr>
          <w:rFonts w:ascii="Times New Roman" w:hAnsi="Times New Roman" w:cs="Times New Roman"/>
          <w:color w:val="000000" w:themeColor="text1"/>
          <w:sz w:val="24"/>
        </w:rPr>
        <w:t xml:space="preserve"> must promote flow, safety, and flexibility. Workshops must be isolated from quiet academic zones to reduce noise, while ensuring proximity to tool storage and instructor offices.</w:t>
      </w:r>
    </w:p>
    <w:p w14:paraId="4CA7854D" w14:textId="77777777" w:rsidR="00063BBB" w:rsidRPr="00063BBB" w:rsidRDefault="00063BBB" w:rsidP="00063BBB">
      <w:pPr>
        <w:rPr>
          <w:rFonts w:ascii="Times New Roman" w:hAnsi="Times New Roman" w:cs="Times New Roman"/>
          <w:color w:val="000000" w:themeColor="text1"/>
          <w:sz w:val="24"/>
        </w:rPr>
      </w:pPr>
    </w:p>
    <w:p w14:paraId="2AA5F366" w14:textId="722A757F"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Typical spatial components include:</w:t>
      </w:r>
    </w:p>
    <w:p w14:paraId="6C3DC95B" w14:textId="1B539FE9" w:rsidR="00063BBB" w:rsidRPr="000A319D" w:rsidRDefault="00063BBB" w:rsidP="000A319D">
      <w:pPr>
        <w:pStyle w:val="ListParagraph"/>
        <w:numPr>
          <w:ilvl w:val="0"/>
          <w:numId w:val="39"/>
        </w:numPr>
        <w:rPr>
          <w:rFonts w:ascii="Times New Roman" w:hAnsi="Times New Roman" w:cs="Times New Roman"/>
          <w:color w:val="000000" w:themeColor="text1"/>
          <w:sz w:val="24"/>
        </w:rPr>
      </w:pPr>
      <w:r w:rsidRPr="000A319D">
        <w:rPr>
          <w:rFonts w:ascii="Times New Roman" w:hAnsi="Times New Roman" w:cs="Times New Roman"/>
          <w:color w:val="000000" w:themeColor="text1"/>
          <w:sz w:val="24"/>
        </w:rPr>
        <w:t>Reception and Administrative Wing</w:t>
      </w:r>
    </w:p>
    <w:p w14:paraId="77C7108E" w14:textId="4A14CEF0" w:rsidR="00063BBB" w:rsidRPr="000A319D" w:rsidRDefault="00063BBB" w:rsidP="000A319D">
      <w:pPr>
        <w:pStyle w:val="ListParagraph"/>
        <w:numPr>
          <w:ilvl w:val="0"/>
          <w:numId w:val="39"/>
        </w:numPr>
        <w:rPr>
          <w:rFonts w:ascii="Times New Roman" w:hAnsi="Times New Roman" w:cs="Times New Roman"/>
          <w:color w:val="000000" w:themeColor="text1"/>
          <w:sz w:val="24"/>
        </w:rPr>
      </w:pPr>
      <w:r w:rsidRPr="000A319D">
        <w:rPr>
          <w:rFonts w:ascii="Times New Roman" w:hAnsi="Times New Roman" w:cs="Times New Roman"/>
          <w:color w:val="000000" w:themeColor="text1"/>
          <w:sz w:val="24"/>
        </w:rPr>
        <w:t>Multi-skill Training Workshops (metalwork, fashion, ICT, etc.)</w:t>
      </w:r>
    </w:p>
    <w:p w14:paraId="7BDD793D" w14:textId="537852FE" w:rsidR="00063BBB" w:rsidRPr="000A319D" w:rsidRDefault="00063BBB" w:rsidP="000A319D">
      <w:pPr>
        <w:pStyle w:val="ListParagraph"/>
        <w:numPr>
          <w:ilvl w:val="0"/>
          <w:numId w:val="39"/>
        </w:numPr>
        <w:rPr>
          <w:rFonts w:ascii="Times New Roman" w:hAnsi="Times New Roman" w:cs="Times New Roman"/>
          <w:color w:val="000000" w:themeColor="text1"/>
          <w:sz w:val="24"/>
        </w:rPr>
      </w:pPr>
      <w:r w:rsidRPr="000A319D">
        <w:rPr>
          <w:rFonts w:ascii="Times New Roman" w:hAnsi="Times New Roman" w:cs="Times New Roman"/>
          <w:color w:val="000000" w:themeColor="text1"/>
          <w:sz w:val="24"/>
        </w:rPr>
        <w:t>Theory Classrooms and Digital Labs</w:t>
      </w:r>
    </w:p>
    <w:p w14:paraId="430D951B" w14:textId="0C3B2147" w:rsidR="00063BBB" w:rsidRPr="000A319D" w:rsidRDefault="00063BBB" w:rsidP="000A319D">
      <w:pPr>
        <w:pStyle w:val="ListParagraph"/>
        <w:numPr>
          <w:ilvl w:val="0"/>
          <w:numId w:val="39"/>
        </w:numPr>
        <w:rPr>
          <w:rFonts w:ascii="Times New Roman" w:hAnsi="Times New Roman" w:cs="Times New Roman"/>
          <w:color w:val="000000" w:themeColor="text1"/>
          <w:sz w:val="24"/>
        </w:rPr>
      </w:pPr>
      <w:r w:rsidRPr="000A319D">
        <w:rPr>
          <w:rFonts w:ascii="Times New Roman" w:hAnsi="Times New Roman" w:cs="Times New Roman"/>
          <w:color w:val="000000" w:themeColor="text1"/>
          <w:sz w:val="24"/>
        </w:rPr>
        <w:t>Instructor and Resource Rooms</w:t>
      </w:r>
    </w:p>
    <w:p w14:paraId="4C87023B" w14:textId="2D96C61D" w:rsidR="00063BBB" w:rsidRPr="000A319D" w:rsidRDefault="00063BBB" w:rsidP="000A319D">
      <w:pPr>
        <w:pStyle w:val="ListParagraph"/>
        <w:numPr>
          <w:ilvl w:val="0"/>
          <w:numId w:val="39"/>
        </w:numPr>
        <w:rPr>
          <w:rFonts w:ascii="Times New Roman" w:hAnsi="Times New Roman" w:cs="Times New Roman"/>
          <w:color w:val="000000" w:themeColor="text1"/>
          <w:sz w:val="24"/>
        </w:rPr>
      </w:pPr>
      <w:r w:rsidRPr="000A319D">
        <w:rPr>
          <w:rFonts w:ascii="Times New Roman" w:hAnsi="Times New Roman" w:cs="Times New Roman"/>
          <w:color w:val="000000" w:themeColor="text1"/>
          <w:sz w:val="24"/>
        </w:rPr>
        <w:t>Sanitary Facilities and Lockers</w:t>
      </w:r>
    </w:p>
    <w:p w14:paraId="6C571B7A" w14:textId="49506DF2" w:rsidR="00063BBB" w:rsidRPr="000A319D" w:rsidRDefault="00063BBB" w:rsidP="000A319D">
      <w:pPr>
        <w:pStyle w:val="ListParagraph"/>
        <w:numPr>
          <w:ilvl w:val="0"/>
          <w:numId w:val="39"/>
        </w:numPr>
        <w:rPr>
          <w:rFonts w:ascii="Times New Roman" w:hAnsi="Times New Roman" w:cs="Times New Roman"/>
          <w:color w:val="000000" w:themeColor="text1"/>
          <w:sz w:val="24"/>
        </w:rPr>
      </w:pPr>
      <w:r w:rsidRPr="000A319D">
        <w:rPr>
          <w:rFonts w:ascii="Times New Roman" w:hAnsi="Times New Roman" w:cs="Times New Roman"/>
          <w:color w:val="000000" w:themeColor="text1"/>
          <w:sz w:val="24"/>
        </w:rPr>
        <w:t>Exhibition or Demo Zones</w:t>
      </w:r>
    </w:p>
    <w:p w14:paraId="1BBE213E" w14:textId="2BB491F7" w:rsidR="00063BBB" w:rsidRPr="000A319D" w:rsidRDefault="00063BBB" w:rsidP="000A319D">
      <w:pPr>
        <w:pStyle w:val="ListParagraph"/>
        <w:numPr>
          <w:ilvl w:val="0"/>
          <w:numId w:val="39"/>
        </w:numPr>
        <w:rPr>
          <w:rFonts w:ascii="Times New Roman" w:hAnsi="Times New Roman" w:cs="Times New Roman"/>
          <w:color w:val="000000" w:themeColor="text1"/>
          <w:sz w:val="24"/>
        </w:rPr>
      </w:pPr>
      <w:r w:rsidRPr="000A319D">
        <w:rPr>
          <w:rFonts w:ascii="Times New Roman" w:hAnsi="Times New Roman" w:cs="Times New Roman"/>
          <w:color w:val="000000" w:themeColor="text1"/>
          <w:sz w:val="24"/>
        </w:rPr>
        <w:t>Outdoor Practical Spaces (e.g., farming plots, fabrication sheds)</w:t>
      </w:r>
    </w:p>
    <w:p w14:paraId="7ECFB939" w14:textId="6EDCE7C6" w:rsidR="00063BBB" w:rsidRPr="000A319D" w:rsidRDefault="00063BBB" w:rsidP="000A319D">
      <w:pPr>
        <w:pStyle w:val="ListParagraph"/>
        <w:numPr>
          <w:ilvl w:val="0"/>
          <w:numId w:val="39"/>
        </w:numPr>
        <w:rPr>
          <w:rFonts w:ascii="Times New Roman" w:hAnsi="Times New Roman" w:cs="Times New Roman"/>
          <w:color w:val="000000" w:themeColor="text1"/>
          <w:sz w:val="24"/>
        </w:rPr>
      </w:pPr>
      <w:r w:rsidRPr="000A319D">
        <w:rPr>
          <w:rFonts w:ascii="Times New Roman" w:hAnsi="Times New Roman" w:cs="Times New Roman"/>
          <w:color w:val="000000" w:themeColor="text1"/>
          <w:sz w:val="24"/>
        </w:rPr>
        <w:t>Student Lounge and Meeting Rooms</w:t>
      </w:r>
    </w:p>
    <w:p w14:paraId="795BD13E" w14:textId="5EB47C01" w:rsidR="00063BBB" w:rsidRPr="000A319D" w:rsidRDefault="00063BBB" w:rsidP="000A319D">
      <w:pPr>
        <w:pStyle w:val="ListParagraph"/>
        <w:numPr>
          <w:ilvl w:val="0"/>
          <w:numId w:val="39"/>
        </w:numPr>
        <w:rPr>
          <w:rFonts w:ascii="Times New Roman" w:hAnsi="Times New Roman" w:cs="Times New Roman"/>
          <w:color w:val="000000" w:themeColor="text1"/>
          <w:sz w:val="24"/>
        </w:rPr>
      </w:pPr>
      <w:r w:rsidRPr="000A319D">
        <w:rPr>
          <w:rFonts w:ascii="Times New Roman" w:hAnsi="Times New Roman" w:cs="Times New Roman"/>
          <w:color w:val="000000" w:themeColor="text1"/>
          <w:sz w:val="24"/>
        </w:rPr>
        <w:t>Storage, Generator House, and Security Posts</w:t>
      </w:r>
    </w:p>
    <w:p w14:paraId="7EBAC6F4" w14:textId="35A38F12"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Clear zoning and circulation ensure user safety, efficiency, and compliance with training protocols. Zoning also supports separation of theoretical learning from hands-on practice.</w:t>
      </w:r>
    </w:p>
    <w:p w14:paraId="60A32C07" w14:textId="77777777" w:rsidR="000A319D" w:rsidRDefault="000A319D" w:rsidP="00063BBB">
      <w:pPr>
        <w:rPr>
          <w:rFonts w:ascii="Times New Roman" w:hAnsi="Times New Roman" w:cs="Times New Roman"/>
          <w:color w:val="000000" w:themeColor="text1"/>
          <w:sz w:val="24"/>
        </w:rPr>
      </w:pPr>
    </w:p>
    <w:p w14:paraId="774DAB9C" w14:textId="06A770E8"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INNOVATIVE AND CONTEXTUAL DESIGN STRATEGIES</w:t>
      </w:r>
    </w:p>
    <w:p w14:paraId="79BD675F" w14:textId="77777777"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In Ilorin, the semi-urban context and hot climate present both challenges and opportunities. Design strategies must optimize natural ventilation, thermal comfort, and low-cost materials.</w:t>
      </w:r>
    </w:p>
    <w:p w14:paraId="72339055" w14:textId="77777777" w:rsidR="00063BBB" w:rsidRPr="00063BBB" w:rsidRDefault="00063BBB" w:rsidP="00063BBB">
      <w:pPr>
        <w:rPr>
          <w:rFonts w:ascii="Times New Roman" w:hAnsi="Times New Roman" w:cs="Times New Roman"/>
          <w:color w:val="000000" w:themeColor="text1"/>
          <w:sz w:val="24"/>
        </w:rPr>
      </w:pPr>
    </w:p>
    <w:p w14:paraId="71F0289D" w14:textId="39E3E6E8"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Context-sensitive approaches include:</w:t>
      </w:r>
    </w:p>
    <w:p w14:paraId="7CE71B10" w14:textId="6015A83C" w:rsidR="00063BBB" w:rsidRPr="000B6412" w:rsidRDefault="00063BBB" w:rsidP="000B6412">
      <w:pPr>
        <w:pStyle w:val="ListParagraph"/>
        <w:numPr>
          <w:ilvl w:val="0"/>
          <w:numId w:val="38"/>
        </w:numPr>
        <w:rPr>
          <w:rFonts w:ascii="Times New Roman" w:hAnsi="Times New Roman" w:cs="Times New Roman"/>
          <w:color w:val="000000" w:themeColor="text1"/>
          <w:sz w:val="24"/>
        </w:rPr>
      </w:pPr>
      <w:r w:rsidRPr="000B6412">
        <w:rPr>
          <w:rFonts w:ascii="Times New Roman" w:hAnsi="Times New Roman" w:cs="Times New Roman"/>
          <w:color w:val="000000" w:themeColor="text1"/>
          <w:sz w:val="24"/>
        </w:rPr>
        <w:t>Use of deep eaves and shaded corridors</w:t>
      </w:r>
    </w:p>
    <w:p w14:paraId="0EF30334" w14:textId="1D1F97F7" w:rsidR="00063BBB" w:rsidRPr="000B6412" w:rsidRDefault="00063BBB" w:rsidP="000B6412">
      <w:pPr>
        <w:pStyle w:val="ListParagraph"/>
        <w:numPr>
          <w:ilvl w:val="0"/>
          <w:numId w:val="38"/>
        </w:numPr>
        <w:rPr>
          <w:rFonts w:ascii="Times New Roman" w:hAnsi="Times New Roman" w:cs="Times New Roman"/>
          <w:color w:val="000000" w:themeColor="text1"/>
          <w:sz w:val="24"/>
        </w:rPr>
      </w:pPr>
      <w:r w:rsidRPr="000B6412">
        <w:rPr>
          <w:rFonts w:ascii="Times New Roman" w:hAnsi="Times New Roman" w:cs="Times New Roman"/>
          <w:color w:val="000000" w:themeColor="text1"/>
          <w:sz w:val="24"/>
        </w:rPr>
        <w:t>Courtyard planning for airflow and daylight access</w:t>
      </w:r>
    </w:p>
    <w:p w14:paraId="629502AB" w14:textId="2B55FEE0" w:rsidR="00063BBB" w:rsidRPr="000B6412" w:rsidRDefault="00063BBB" w:rsidP="000B6412">
      <w:pPr>
        <w:pStyle w:val="ListParagraph"/>
        <w:numPr>
          <w:ilvl w:val="0"/>
          <w:numId w:val="38"/>
        </w:numPr>
        <w:rPr>
          <w:rFonts w:ascii="Times New Roman" w:hAnsi="Times New Roman" w:cs="Times New Roman"/>
          <w:color w:val="000000" w:themeColor="text1"/>
          <w:sz w:val="24"/>
        </w:rPr>
      </w:pPr>
      <w:r w:rsidRPr="000B6412">
        <w:rPr>
          <w:rFonts w:ascii="Times New Roman" w:hAnsi="Times New Roman" w:cs="Times New Roman"/>
          <w:color w:val="000000" w:themeColor="text1"/>
          <w:sz w:val="24"/>
        </w:rPr>
        <w:lastRenderedPageBreak/>
        <w:t>Rammed earth, laterite, or stabilized blocks for walls</w:t>
      </w:r>
    </w:p>
    <w:p w14:paraId="17520241" w14:textId="6187A1C5" w:rsidR="00063BBB" w:rsidRPr="000B6412" w:rsidRDefault="00063BBB" w:rsidP="000B6412">
      <w:pPr>
        <w:pStyle w:val="ListParagraph"/>
        <w:numPr>
          <w:ilvl w:val="0"/>
          <w:numId w:val="38"/>
        </w:numPr>
        <w:rPr>
          <w:rFonts w:ascii="Times New Roman" w:hAnsi="Times New Roman" w:cs="Times New Roman"/>
          <w:color w:val="000000" w:themeColor="text1"/>
          <w:sz w:val="24"/>
        </w:rPr>
      </w:pPr>
      <w:r w:rsidRPr="000B6412">
        <w:rPr>
          <w:rFonts w:ascii="Times New Roman" w:hAnsi="Times New Roman" w:cs="Times New Roman"/>
          <w:color w:val="000000" w:themeColor="text1"/>
          <w:sz w:val="24"/>
        </w:rPr>
        <w:t>High louvre windows and roof vents for heat escape</w:t>
      </w:r>
    </w:p>
    <w:p w14:paraId="23085E6E" w14:textId="5852D348" w:rsidR="00063BBB" w:rsidRPr="000B6412" w:rsidRDefault="00063BBB" w:rsidP="000B6412">
      <w:pPr>
        <w:pStyle w:val="ListParagraph"/>
        <w:numPr>
          <w:ilvl w:val="0"/>
          <w:numId w:val="38"/>
        </w:numPr>
        <w:rPr>
          <w:rFonts w:ascii="Times New Roman" w:hAnsi="Times New Roman" w:cs="Times New Roman"/>
          <w:color w:val="000000" w:themeColor="text1"/>
          <w:sz w:val="24"/>
        </w:rPr>
      </w:pPr>
      <w:r w:rsidRPr="000B6412">
        <w:rPr>
          <w:rFonts w:ascii="Times New Roman" w:hAnsi="Times New Roman" w:cs="Times New Roman"/>
          <w:color w:val="000000" w:themeColor="text1"/>
          <w:sz w:val="24"/>
        </w:rPr>
        <w:t>Flexible spaces with movable partitions</w:t>
      </w:r>
    </w:p>
    <w:p w14:paraId="1BB8D2E7" w14:textId="7C804FF0" w:rsidR="00063BBB" w:rsidRPr="000B6412" w:rsidRDefault="00063BBB" w:rsidP="000B6412">
      <w:pPr>
        <w:pStyle w:val="ListParagraph"/>
        <w:numPr>
          <w:ilvl w:val="0"/>
          <w:numId w:val="38"/>
        </w:numPr>
        <w:rPr>
          <w:rFonts w:ascii="Times New Roman" w:hAnsi="Times New Roman" w:cs="Times New Roman"/>
          <w:color w:val="000000" w:themeColor="text1"/>
          <w:sz w:val="24"/>
        </w:rPr>
      </w:pPr>
      <w:r w:rsidRPr="000B6412">
        <w:rPr>
          <w:rFonts w:ascii="Times New Roman" w:hAnsi="Times New Roman" w:cs="Times New Roman"/>
          <w:color w:val="000000" w:themeColor="text1"/>
          <w:sz w:val="24"/>
        </w:rPr>
        <w:t>Rainwater harvesting systems for plumbing and cleaning</w:t>
      </w:r>
    </w:p>
    <w:p w14:paraId="1C7FB3D3" w14:textId="77777777" w:rsidR="00063BBB" w:rsidRPr="000B6412" w:rsidRDefault="00063BBB" w:rsidP="000B6412">
      <w:pPr>
        <w:pStyle w:val="ListParagraph"/>
        <w:numPr>
          <w:ilvl w:val="0"/>
          <w:numId w:val="38"/>
        </w:numPr>
        <w:rPr>
          <w:rFonts w:ascii="Times New Roman" w:hAnsi="Times New Roman" w:cs="Times New Roman"/>
          <w:color w:val="000000" w:themeColor="text1"/>
          <w:sz w:val="24"/>
        </w:rPr>
      </w:pPr>
      <w:r w:rsidRPr="000B6412">
        <w:rPr>
          <w:rFonts w:ascii="Times New Roman" w:hAnsi="Times New Roman" w:cs="Times New Roman"/>
          <w:color w:val="000000" w:themeColor="text1"/>
          <w:sz w:val="24"/>
        </w:rPr>
        <w:t>Such designs reduce operational costs and improve durability while leveraging local building practices.</w:t>
      </w:r>
    </w:p>
    <w:p w14:paraId="43FA1173" w14:textId="754AF981" w:rsidR="00063BBB" w:rsidRPr="00063BBB" w:rsidRDefault="00063BBB" w:rsidP="00063BBB">
      <w:pPr>
        <w:rPr>
          <w:rFonts w:ascii="Times New Roman" w:hAnsi="Times New Roman" w:cs="Times New Roman"/>
          <w:color w:val="000000" w:themeColor="text1"/>
          <w:sz w:val="24"/>
        </w:rPr>
      </w:pPr>
    </w:p>
    <w:p w14:paraId="1670F777" w14:textId="294B2F77"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TECHNOLOGICAL AND ENVIRONMENTAL DESIGN TRENDS</w:t>
      </w:r>
    </w:p>
    <w:p w14:paraId="4CD538E8" w14:textId="2AF6434A"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 xml:space="preserve">Modern vocational </w:t>
      </w:r>
      <w:proofErr w:type="spellStart"/>
      <w:r w:rsidRPr="00063BBB">
        <w:rPr>
          <w:rFonts w:ascii="Times New Roman" w:hAnsi="Times New Roman" w:cs="Times New Roman"/>
          <w:color w:val="000000" w:themeColor="text1"/>
          <w:sz w:val="24"/>
        </w:rPr>
        <w:t>centres</w:t>
      </w:r>
      <w:proofErr w:type="spellEnd"/>
      <w:r w:rsidRPr="00063BBB">
        <w:rPr>
          <w:rFonts w:ascii="Times New Roman" w:hAnsi="Times New Roman" w:cs="Times New Roman"/>
          <w:color w:val="000000" w:themeColor="text1"/>
          <w:sz w:val="24"/>
        </w:rPr>
        <w:t xml:space="preserve"> increasingly integrate technology for training relevance and sustainability:</w:t>
      </w:r>
    </w:p>
    <w:p w14:paraId="13228E78" w14:textId="73EECB32" w:rsidR="00063BBB" w:rsidRPr="000B6412" w:rsidRDefault="00063BBB" w:rsidP="000B6412">
      <w:pPr>
        <w:pStyle w:val="ListParagraph"/>
        <w:numPr>
          <w:ilvl w:val="0"/>
          <w:numId w:val="37"/>
        </w:numPr>
        <w:rPr>
          <w:rFonts w:ascii="Times New Roman" w:hAnsi="Times New Roman" w:cs="Times New Roman"/>
          <w:color w:val="000000" w:themeColor="text1"/>
          <w:sz w:val="24"/>
        </w:rPr>
      </w:pPr>
      <w:r w:rsidRPr="000B6412">
        <w:rPr>
          <w:rFonts w:ascii="Times New Roman" w:hAnsi="Times New Roman" w:cs="Times New Roman"/>
          <w:color w:val="000000" w:themeColor="text1"/>
          <w:sz w:val="24"/>
        </w:rPr>
        <w:t>Smart classrooms with interactive boards and online learning tools</w:t>
      </w:r>
    </w:p>
    <w:p w14:paraId="01B2EC59" w14:textId="6641588B" w:rsidR="00063BBB" w:rsidRPr="000B6412" w:rsidRDefault="00063BBB" w:rsidP="000B6412">
      <w:pPr>
        <w:pStyle w:val="ListParagraph"/>
        <w:numPr>
          <w:ilvl w:val="0"/>
          <w:numId w:val="37"/>
        </w:numPr>
        <w:rPr>
          <w:rFonts w:ascii="Times New Roman" w:hAnsi="Times New Roman" w:cs="Times New Roman"/>
          <w:color w:val="000000" w:themeColor="text1"/>
          <w:sz w:val="24"/>
        </w:rPr>
      </w:pPr>
      <w:r w:rsidRPr="000B6412">
        <w:rPr>
          <w:rFonts w:ascii="Times New Roman" w:hAnsi="Times New Roman" w:cs="Times New Roman"/>
          <w:color w:val="000000" w:themeColor="text1"/>
          <w:sz w:val="24"/>
        </w:rPr>
        <w:t>Solar-powered workshops and LED lighting</w:t>
      </w:r>
    </w:p>
    <w:p w14:paraId="52EDA507" w14:textId="1049474F" w:rsidR="00063BBB" w:rsidRPr="000B6412" w:rsidRDefault="00063BBB" w:rsidP="000B6412">
      <w:pPr>
        <w:pStyle w:val="ListParagraph"/>
        <w:numPr>
          <w:ilvl w:val="0"/>
          <w:numId w:val="37"/>
        </w:numPr>
        <w:rPr>
          <w:rFonts w:ascii="Times New Roman" w:hAnsi="Times New Roman" w:cs="Times New Roman"/>
          <w:color w:val="000000" w:themeColor="text1"/>
          <w:sz w:val="24"/>
        </w:rPr>
      </w:pPr>
      <w:r w:rsidRPr="000B6412">
        <w:rPr>
          <w:rFonts w:ascii="Times New Roman" w:hAnsi="Times New Roman" w:cs="Times New Roman"/>
          <w:color w:val="000000" w:themeColor="text1"/>
          <w:sz w:val="24"/>
        </w:rPr>
        <w:t>ICT hubs for computer literacy training</w:t>
      </w:r>
    </w:p>
    <w:p w14:paraId="2AFE2D67" w14:textId="4F266DA6" w:rsidR="00063BBB" w:rsidRPr="000B6412" w:rsidRDefault="00063BBB" w:rsidP="000B6412">
      <w:pPr>
        <w:pStyle w:val="ListParagraph"/>
        <w:numPr>
          <w:ilvl w:val="0"/>
          <w:numId w:val="37"/>
        </w:numPr>
        <w:rPr>
          <w:rFonts w:ascii="Times New Roman" w:hAnsi="Times New Roman" w:cs="Times New Roman"/>
          <w:color w:val="000000" w:themeColor="text1"/>
          <w:sz w:val="24"/>
        </w:rPr>
      </w:pPr>
      <w:r w:rsidRPr="000B6412">
        <w:rPr>
          <w:rFonts w:ascii="Times New Roman" w:hAnsi="Times New Roman" w:cs="Times New Roman"/>
          <w:color w:val="000000" w:themeColor="text1"/>
          <w:sz w:val="24"/>
        </w:rPr>
        <w:t>Use of energy-efficient roofing and ceiling insulation</w:t>
      </w:r>
    </w:p>
    <w:p w14:paraId="7420943F" w14:textId="77777777" w:rsidR="00063BBB" w:rsidRPr="000B6412" w:rsidRDefault="00063BBB" w:rsidP="000B6412">
      <w:pPr>
        <w:pStyle w:val="ListParagraph"/>
        <w:numPr>
          <w:ilvl w:val="0"/>
          <w:numId w:val="37"/>
        </w:numPr>
        <w:rPr>
          <w:rFonts w:ascii="Times New Roman" w:hAnsi="Times New Roman" w:cs="Times New Roman"/>
          <w:color w:val="000000" w:themeColor="text1"/>
          <w:sz w:val="24"/>
        </w:rPr>
      </w:pPr>
      <w:r w:rsidRPr="000B6412">
        <w:rPr>
          <w:rFonts w:ascii="Times New Roman" w:hAnsi="Times New Roman" w:cs="Times New Roman"/>
          <w:color w:val="000000" w:themeColor="text1"/>
          <w:sz w:val="24"/>
        </w:rPr>
        <w:t>Green landscaping to reduce site heat</w:t>
      </w:r>
    </w:p>
    <w:p w14:paraId="71C60AE1" w14:textId="3BFC0A5D" w:rsidR="00063BBB" w:rsidRPr="00063BBB" w:rsidRDefault="00063BBB" w:rsidP="00063BBB">
      <w:pPr>
        <w:rPr>
          <w:rFonts w:ascii="Times New Roman" w:hAnsi="Times New Roman" w:cs="Times New Roman"/>
          <w:color w:val="000000" w:themeColor="text1"/>
          <w:sz w:val="24"/>
        </w:rPr>
      </w:pPr>
    </w:p>
    <w:p w14:paraId="559C6015" w14:textId="77777777"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CASE STUDIES OF VOCATIONAL FACILITIES</w:t>
      </w:r>
    </w:p>
    <w:p w14:paraId="6B1EF9B1" w14:textId="77777777" w:rsidR="00063BBB" w:rsidRPr="00063BBB" w:rsidRDefault="00063BBB" w:rsidP="00063BBB">
      <w:pPr>
        <w:rPr>
          <w:rFonts w:ascii="Times New Roman" w:hAnsi="Times New Roman" w:cs="Times New Roman"/>
          <w:color w:val="000000" w:themeColor="text1"/>
          <w:sz w:val="24"/>
        </w:rPr>
      </w:pPr>
    </w:p>
    <w:p w14:paraId="12DA5FD4" w14:textId="1BEA8555"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FACILITY</w:t>
      </w:r>
      <w:r w:rsidRPr="00063BBB">
        <w:rPr>
          <w:rFonts w:ascii="Times New Roman" w:hAnsi="Times New Roman" w:cs="Times New Roman"/>
          <w:color w:val="000000" w:themeColor="text1"/>
          <w:sz w:val="24"/>
        </w:rPr>
        <w:tab/>
        <w:t>LOCATION</w:t>
      </w:r>
      <w:r w:rsidRPr="00063BBB">
        <w:rPr>
          <w:rFonts w:ascii="Times New Roman" w:hAnsi="Times New Roman" w:cs="Times New Roman"/>
          <w:color w:val="000000" w:themeColor="text1"/>
          <w:sz w:val="24"/>
        </w:rPr>
        <w:tab/>
        <w:t>KEY FEATURES</w:t>
      </w:r>
    </w:p>
    <w:p w14:paraId="5E9AFFE9" w14:textId="77777777" w:rsidR="00063BBB" w:rsidRPr="000B6412" w:rsidRDefault="00063BBB" w:rsidP="000B6412">
      <w:pPr>
        <w:pStyle w:val="ListParagraph"/>
        <w:numPr>
          <w:ilvl w:val="0"/>
          <w:numId w:val="36"/>
        </w:numPr>
        <w:rPr>
          <w:rFonts w:ascii="Times New Roman" w:hAnsi="Times New Roman" w:cs="Times New Roman"/>
          <w:color w:val="000000" w:themeColor="text1"/>
          <w:sz w:val="24"/>
        </w:rPr>
      </w:pPr>
      <w:proofErr w:type="spellStart"/>
      <w:r w:rsidRPr="000B6412">
        <w:rPr>
          <w:rFonts w:ascii="Times New Roman" w:hAnsi="Times New Roman" w:cs="Times New Roman"/>
          <w:color w:val="000000" w:themeColor="text1"/>
          <w:sz w:val="24"/>
        </w:rPr>
        <w:t>Kwara</w:t>
      </w:r>
      <w:proofErr w:type="spellEnd"/>
      <w:r w:rsidRPr="000B6412">
        <w:rPr>
          <w:rFonts w:ascii="Times New Roman" w:hAnsi="Times New Roman" w:cs="Times New Roman"/>
          <w:color w:val="000000" w:themeColor="text1"/>
          <w:sz w:val="24"/>
        </w:rPr>
        <w:t xml:space="preserve"> Vocational Training Centre</w:t>
      </w:r>
      <w:r w:rsidRPr="000B6412">
        <w:rPr>
          <w:rFonts w:ascii="Times New Roman" w:hAnsi="Times New Roman" w:cs="Times New Roman"/>
          <w:color w:val="000000" w:themeColor="text1"/>
          <w:sz w:val="24"/>
        </w:rPr>
        <w:tab/>
        <w:t xml:space="preserve">Ilorin, </w:t>
      </w:r>
      <w:proofErr w:type="spellStart"/>
      <w:r w:rsidRPr="000B6412">
        <w:rPr>
          <w:rFonts w:ascii="Times New Roman" w:hAnsi="Times New Roman" w:cs="Times New Roman"/>
          <w:color w:val="000000" w:themeColor="text1"/>
          <w:sz w:val="24"/>
        </w:rPr>
        <w:t>Kwara</w:t>
      </w:r>
      <w:proofErr w:type="spellEnd"/>
      <w:r w:rsidRPr="000B6412">
        <w:rPr>
          <w:rFonts w:ascii="Times New Roman" w:hAnsi="Times New Roman" w:cs="Times New Roman"/>
          <w:color w:val="000000" w:themeColor="text1"/>
          <w:sz w:val="24"/>
        </w:rPr>
        <w:t xml:space="preserve"> State</w:t>
      </w:r>
      <w:r w:rsidRPr="000B6412">
        <w:rPr>
          <w:rFonts w:ascii="Times New Roman" w:hAnsi="Times New Roman" w:cs="Times New Roman"/>
          <w:color w:val="000000" w:themeColor="text1"/>
          <w:sz w:val="24"/>
        </w:rPr>
        <w:tab/>
        <w:t>Modular blocks, shaded workshops, local materials</w:t>
      </w:r>
    </w:p>
    <w:p w14:paraId="7B587AD0" w14:textId="77777777" w:rsidR="00063BBB" w:rsidRPr="000B6412" w:rsidRDefault="00063BBB" w:rsidP="000B6412">
      <w:pPr>
        <w:pStyle w:val="ListParagraph"/>
        <w:numPr>
          <w:ilvl w:val="0"/>
          <w:numId w:val="36"/>
        </w:numPr>
        <w:rPr>
          <w:rFonts w:ascii="Times New Roman" w:hAnsi="Times New Roman" w:cs="Times New Roman"/>
          <w:color w:val="000000" w:themeColor="text1"/>
          <w:sz w:val="24"/>
        </w:rPr>
      </w:pPr>
      <w:r w:rsidRPr="000B6412">
        <w:rPr>
          <w:rFonts w:ascii="Times New Roman" w:hAnsi="Times New Roman" w:cs="Times New Roman"/>
          <w:color w:val="000000" w:themeColor="text1"/>
          <w:sz w:val="24"/>
        </w:rPr>
        <w:t>Lagos State Skill Acquisition Centre</w:t>
      </w:r>
      <w:r w:rsidRPr="000B6412">
        <w:rPr>
          <w:rFonts w:ascii="Times New Roman" w:hAnsi="Times New Roman" w:cs="Times New Roman"/>
          <w:color w:val="000000" w:themeColor="text1"/>
          <w:sz w:val="24"/>
        </w:rPr>
        <w:tab/>
        <w:t>Lagos</w:t>
      </w:r>
      <w:r w:rsidRPr="000B6412">
        <w:rPr>
          <w:rFonts w:ascii="Times New Roman" w:hAnsi="Times New Roman" w:cs="Times New Roman"/>
          <w:color w:val="000000" w:themeColor="text1"/>
          <w:sz w:val="24"/>
        </w:rPr>
        <w:tab/>
        <w:t>Gender-inclusive spaces, digital skills integration</w:t>
      </w:r>
    </w:p>
    <w:p w14:paraId="0C6C705B" w14:textId="77777777" w:rsidR="00063BBB" w:rsidRPr="000B6412" w:rsidRDefault="00063BBB" w:rsidP="000B6412">
      <w:pPr>
        <w:pStyle w:val="ListParagraph"/>
        <w:numPr>
          <w:ilvl w:val="0"/>
          <w:numId w:val="36"/>
        </w:numPr>
        <w:rPr>
          <w:rFonts w:ascii="Times New Roman" w:hAnsi="Times New Roman" w:cs="Times New Roman"/>
          <w:color w:val="000000" w:themeColor="text1"/>
          <w:sz w:val="24"/>
        </w:rPr>
      </w:pPr>
      <w:r w:rsidRPr="000B6412">
        <w:rPr>
          <w:rFonts w:ascii="Times New Roman" w:hAnsi="Times New Roman" w:cs="Times New Roman"/>
          <w:color w:val="000000" w:themeColor="text1"/>
          <w:sz w:val="24"/>
        </w:rPr>
        <w:t>National Skills Centre</w:t>
      </w:r>
      <w:r w:rsidRPr="000B6412">
        <w:rPr>
          <w:rFonts w:ascii="Times New Roman" w:hAnsi="Times New Roman" w:cs="Times New Roman"/>
          <w:color w:val="000000" w:themeColor="text1"/>
          <w:sz w:val="24"/>
        </w:rPr>
        <w:tab/>
        <w:t>Abuja</w:t>
      </w:r>
      <w:r w:rsidRPr="000B6412">
        <w:rPr>
          <w:rFonts w:ascii="Times New Roman" w:hAnsi="Times New Roman" w:cs="Times New Roman"/>
          <w:color w:val="000000" w:themeColor="text1"/>
          <w:sz w:val="24"/>
        </w:rPr>
        <w:tab/>
        <w:t>Smart classrooms, national curriculum standard compliance</w:t>
      </w:r>
    </w:p>
    <w:p w14:paraId="60BCBC22" w14:textId="39E8329D" w:rsidR="00063BBB" w:rsidRPr="000B6412" w:rsidRDefault="00063BBB" w:rsidP="000B6412">
      <w:pPr>
        <w:pStyle w:val="ListParagraph"/>
        <w:numPr>
          <w:ilvl w:val="0"/>
          <w:numId w:val="36"/>
        </w:numPr>
        <w:rPr>
          <w:rFonts w:ascii="Times New Roman" w:hAnsi="Times New Roman" w:cs="Times New Roman"/>
          <w:color w:val="000000" w:themeColor="text1"/>
          <w:sz w:val="24"/>
        </w:rPr>
      </w:pPr>
      <w:r w:rsidRPr="000B6412">
        <w:rPr>
          <w:rFonts w:ascii="Times New Roman" w:hAnsi="Times New Roman" w:cs="Times New Roman"/>
          <w:color w:val="000000" w:themeColor="text1"/>
          <w:sz w:val="24"/>
        </w:rPr>
        <w:t>GIZ TVET Centre</w:t>
      </w:r>
      <w:r w:rsidRPr="000B6412">
        <w:rPr>
          <w:rFonts w:ascii="Times New Roman" w:hAnsi="Times New Roman" w:cs="Times New Roman"/>
          <w:color w:val="000000" w:themeColor="text1"/>
          <w:sz w:val="24"/>
        </w:rPr>
        <w:tab/>
        <w:t>Kaduna</w:t>
      </w:r>
      <w:r w:rsidRPr="000B6412">
        <w:rPr>
          <w:rFonts w:ascii="Times New Roman" w:hAnsi="Times New Roman" w:cs="Times New Roman"/>
          <w:color w:val="000000" w:themeColor="text1"/>
          <w:sz w:val="24"/>
        </w:rPr>
        <w:tab/>
        <w:t>Climate-responsive design, energy-efficient systems</w:t>
      </w:r>
    </w:p>
    <w:p w14:paraId="438A40AA" w14:textId="77777777" w:rsid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These case studies illustrate how thoughtful design supports skill acquisition and long-term community impact.</w:t>
      </w:r>
    </w:p>
    <w:p w14:paraId="34A34A02" w14:textId="77777777" w:rsidR="00FC1D06" w:rsidRPr="00063BBB" w:rsidRDefault="00FC1D06" w:rsidP="00063BBB">
      <w:pPr>
        <w:rPr>
          <w:rFonts w:ascii="Times New Roman" w:hAnsi="Times New Roman" w:cs="Times New Roman"/>
          <w:color w:val="000000" w:themeColor="text1"/>
          <w:sz w:val="24"/>
        </w:rPr>
      </w:pPr>
    </w:p>
    <w:p w14:paraId="34928EF4" w14:textId="61C554BD" w:rsidR="00063BBB" w:rsidRPr="00063BBB" w:rsidRDefault="00063BBB" w:rsidP="00063BBB">
      <w:pPr>
        <w:rPr>
          <w:rFonts w:ascii="Times New Roman" w:hAnsi="Times New Roman" w:cs="Times New Roman"/>
          <w:color w:val="000000" w:themeColor="text1"/>
          <w:sz w:val="24"/>
        </w:rPr>
      </w:pPr>
    </w:p>
    <w:p w14:paraId="3E431A05" w14:textId="3D903E04"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lastRenderedPageBreak/>
        <w:t>CHALLENGES IN VOCATIONAL CENTRE IMPLEMENTATION</w:t>
      </w:r>
    </w:p>
    <w:p w14:paraId="451B8FCF" w14:textId="3F017188" w:rsidR="00063BBB" w:rsidRPr="00111159" w:rsidRDefault="00063BBB" w:rsidP="00111159">
      <w:pPr>
        <w:pStyle w:val="ListParagraph"/>
        <w:numPr>
          <w:ilvl w:val="0"/>
          <w:numId w:val="35"/>
        </w:numPr>
        <w:rPr>
          <w:rFonts w:ascii="Times New Roman" w:hAnsi="Times New Roman" w:cs="Times New Roman"/>
          <w:color w:val="000000" w:themeColor="text1"/>
          <w:sz w:val="24"/>
        </w:rPr>
      </w:pPr>
      <w:r w:rsidRPr="00111159">
        <w:rPr>
          <w:rFonts w:ascii="Times New Roman" w:hAnsi="Times New Roman" w:cs="Times New Roman"/>
          <w:color w:val="000000" w:themeColor="text1"/>
          <w:sz w:val="24"/>
        </w:rPr>
        <w:t>Chronic underfunding and delayed capital releases</w:t>
      </w:r>
    </w:p>
    <w:p w14:paraId="4976D97E" w14:textId="4BF5A14A" w:rsidR="00063BBB" w:rsidRPr="00111159" w:rsidRDefault="00063BBB" w:rsidP="00111159">
      <w:pPr>
        <w:pStyle w:val="ListParagraph"/>
        <w:numPr>
          <w:ilvl w:val="0"/>
          <w:numId w:val="35"/>
        </w:numPr>
        <w:rPr>
          <w:rFonts w:ascii="Times New Roman" w:hAnsi="Times New Roman" w:cs="Times New Roman"/>
          <w:color w:val="000000" w:themeColor="text1"/>
          <w:sz w:val="24"/>
        </w:rPr>
      </w:pPr>
      <w:r w:rsidRPr="00111159">
        <w:rPr>
          <w:rFonts w:ascii="Times New Roman" w:hAnsi="Times New Roman" w:cs="Times New Roman"/>
          <w:color w:val="000000" w:themeColor="text1"/>
          <w:sz w:val="24"/>
        </w:rPr>
        <w:t>Over-reliance on donor-driven or imported building designs</w:t>
      </w:r>
    </w:p>
    <w:p w14:paraId="01BB88A3" w14:textId="356D4F84" w:rsidR="00063BBB" w:rsidRPr="00111159" w:rsidRDefault="00063BBB" w:rsidP="00111159">
      <w:pPr>
        <w:pStyle w:val="ListParagraph"/>
        <w:numPr>
          <w:ilvl w:val="0"/>
          <w:numId w:val="35"/>
        </w:numPr>
        <w:rPr>
          <w:rFonts w:ascii="Times New Roman" w:hAnsi="Times New Roman" w:cs="Times New Roman"/>
          <w:color w:val="000000" w:themeColor="text1"/>
          <w:sz w:val="24"/>
        </w:rPr>
      </w:pPr>
      <w:r w:rsidRPr="00111159">
        <w:rPr>
          <w:rFonts w:ascii="Times New Roman" w:hAnsi="Times New Roman" w:cs="Times New Roman"/>
          <w:color w:val="000000" w:themeColor="text1"/>
          <w:sz w:val="24"/>
        </w:rPr>
        <w:t>Poor maintenance and outdated tools</w:t>
      </w:r>
    </w:p>
    <w:p w14:paraId="440968F4" w14:textId="11CBA13F" w:rsidR="00063BBB" w:rsidRPr="00111159" w:rsidRDefault="00063BBB" w:rsidP="00111159">
      <w:pPr>
        <w:pStyle w:val="ListParagraph"/>
        <w:numPr>
          <w:ilvl w:val="0"/>
          <w:numId w:val="35"/>
        </w:numPr>
        <w:rPr>
          <w:rFonts w:ascii="Times New Roman" w:hAnsi="Times New Roman" w:cs="Times New Roman"/>
          <w:color w:val="000000" w:themeColor="text1"/>
          <w:sz w:val="24"/>
        </w:rPr>
      </w:pPr>
      <w:r w:rsidRPr="00111159">
        <w:rPr>
          <w:rFonts w:ascii="Times New Roman" w:hAnsi="Times New Roman" w:cs="Times New Roman"/>
          <w:color w:val="000000" w:themeColor="text1"/>
          <w:sz w:val="24"/>
        </w:rPr>
        <w:t>Gender exclusion in workshop design and program selection</w:t>
      </w:r>
    </w:p>
    <w:p w14:paraId="380C4463" w14:textId="77777777" w:rsidR="00063BBB" w:rsidRPr="00111159" w:rsidRDefault="00063BBB" w:rsidP="00111159">
      <w:pPr>
        <w:pStyle w:val="ListParagraph"/>
        <w:numPr>
          <w:ilvl w:val="0"/>
          <w:numId w:val="35"/>
        </w:numPr>
        <w:rPr>
          <w:rFonts w:ascii="Times New Roman" w:hAnsi="Times New Roman" w:cs="Times New Roman"/>
          <w:color w:val="000000" w:themeColor="text1"/>
          <w:sz w:val="24"/>
        </w:rPr>
      </w:pPr>
      <w:r w:rsidRPr="00111159">
        <w:rPr>
          <w:rFonts w:ascii="Times New Roman" w:hAnsi="Times New Roman" w:cs="Times New Roman"/>
          <w:color w:val="000000" w:themeColor="text1"/>
          <w:sz w:val="24"/>
        </w:rPr>
        <w:t xml:space="preserve">Lack of ICT infrastructure in rural-based </w:t>
      </w:r>
      <w:proofErr w:type="spellStart"/>
      <w:r w:rsidRPr="00111159">
        <w:rPr>
          <w:rFonts w:ascii="Times New Roman" w:hAnsi="Times New Roman" w:cs="Times New Roman"/>
          <w:color w:val="000000" w:themeColor="text1"/>
          <w:sz w:val="24"/>
        </w:rPr>
        <w:t>centres</w:t>
      </w:r>
      <w:proofErr w:type="spellEnd"/>
    </w:p>
    <w:p w14:paraId="57CB7B84" w14:textId="52F16564" w:rsidR="00063BBB" w:rsidRPr="00063BBB" w:rsidRDefault="00063BBB" w:rsidP="00063BBB">
      <w:pPr>
        <w:rPr>
          <w:rFonts w:ascii="Times New Roman" w:hAnsi="Times New Roman" w:cs="Times New Roman"/>
          <w:color w:val="000000" w:themeColor="text1"/>
          <w:sz w:val="24"/>
        </w:rPr>
      </w:pPr>
    </w:p>
    <w:p w14:paraId="3AA6B71E" w14:textId="3CCF4E13"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DESIGN PRIORITIES FOR ILORIN CONTEXT</w:t>
      </w:r>
    </w:p>
    <w:p w14:paraId="2EC8E85C" w14:textId="01232857"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Given Ilorin</w:t>
      </w:r>
      <w:r w:rsidRPr="00063BBB">
        <w:rPr>
          <w:rFonts w:ascii="Times New Roman" w:hAnsi="Times New Roman" w:cs="Times New Roman" w:hint="eastAsia"/>
          <w:color w:val="000000" w:themeColor="text1"/>
          <w:sz w:val="24"/>
        </w:rPr>
        <w:t>’</w:t>
      </w:r>
      <w:r w:rsidRPr="00063BBB">
        <w:rPr>
          <w:rFonts w:ascii="Times New Roman" w:hAnsi="Times New Roman" w:cs="Times New Roman"/>
          <w:color w:val="000000" w:themeColor="text1"/>
          <w:sz w:val="24"/>
        </w:rPr>
        <w:t>s savannah climate, education-driven demography, and urban-rural mix, key design responses include:</w:t>
      </w:r>
    </w:p>
    <w:p w14:paraId="0C363AF5" w14:textId="2FBB08C6" w:rsidR="00063BBB" w:rsidRPr="0089532B" w:rsidRDefault="00063BBB" w:rsidP="0089532B">
      <w:pPr>
        <w:pStyle w:val="ListParagraph"/>
        <w:numPr>
          <w:ilvl w:val="0"/>
          <w:numId w:val="34"/>
        </w:numPr>
        <w:rPr>
          <w:rFonts w:ascii="Times New Roman" w:hAnsi="Times New Roman" w:cs="Times New Roman"/>
          <w:color w:val="000000" w:themeColor="text1"/>
          <w:sz w:val="24"/>
        </w:rPr>
      </w:pPr>
      <w:r w:rsidRPr="0089532B">
        <w:rPr>
          <w:rFonts w:ascii="Times New Roman" w:hAnsi="Times New Roman" w:cs="Times New Roman"/>
          <w:color w:val="000000" w:themeColor="text1"/>
          <w:sz w:val="24"/>
        </w:rPr>
        <w:t>Raised platforms to mitigate rainy season flooding</w:t>
      </w:r>
    </w:p>
    <w:p w14:paraId="3A36A9B2" w14:textId="1A28F13A" w:rsidR="00063BBB" w:rsidRPr="0089532B" w:rsidRDefault="00063BBB" w:rsidP="0089532B">
      <w:pPr>
        <w:pStyle w:val="ListParagraph"/>
        <w:numPr>
          <w:ilvl w:val="0"/>
          <w:numId w:val="34"/>
        </w:numPr>
        <w:rPr>
          <w:rFonts w:ascii="Times New Roman" w:hAnsi="Times New Roman" w:cs="Times New Roman"/>
          <w:color w:val="000000" w:themeColor="text1"/>
          <w:sz w:val="24"/>
        </w:rPr>
      </w:pPr>
      <w:r w:rsidRPr="0089532B">
        <w:rPr>
          <w:rFonts w:ascii="Times New Roman" w:hAnsi="Times New Roman" w:cs="Times New Roman"/>
          <w:color w:val="000000" w:themeColor="text1"/>
          <w:sz w:val="24"/>
        </w:rPr>
        <w:t>Shaded walkways for inter-block circulation</w:t>
      </w:r>
    </w:p>
    <w:p w14:paraId="7E34B857" w14:textId="1F937490" w:rsidR="00063BBB" w:rsidRPr="0089532B" w:rsidRDefault="00063BBB" w:rsidP="0089532B">
      <w:pPr>
        <w:pStyle w:val="ListParagraph"/>
        <w:numPr>
          <w:ilvl w:val="0"/>
          <w:numId w:val="34"/>
        </w:numPr>
        <w:rPr>
          <w:rFonts w:ascii="Times New Roman" w:hAnsi="Times New Roman" w:cs="Times New Roman"/>
          <w:color w:val="000000" w:themeColor="text1"/>
          <w:sz w:val="24"/>
        </w:rPr>
      </w:pPr>
      <w:r w:rsidRPr="0089532B">
        <w:rPr>
          <w:rFonts w:ascii="Times New Roman" w:hAnsi="Times New Roman" w:cs="Times New Roman"/>
          <w:color w:val="000000" w:themeColor="text1"/>
          <w:sz w:val="24"/>
        </w:rPr>
        <w:t>Openable windows and louvres for natural ventilation</w:t>
      </w:r>
    </w:p>
    <w:p w14:paraId="1C6191E1" w14:textId="4C6025B5" w:rsidR="00063BBB" w:rsidRPr="0089532B" w:rsidRDefault="00063BBB" w:rsidP="0089532B">
      <w:pPr>
        <w:pStyle w:val="ListParagraph"/>
        <w:numPr>
          <w:ilvl w:val="0"/>
          <w:numId w:val="34"/>
        </w:numPr>
        <w:rPr>
          <w:rFonts w:ascii="Times New Roman" w:hAnsi="Times New Roman" w:cs="Times New Roman"/>
          <w:color w:val="000000" w:themeColor="text1"/>
          <w:sz w:val="24"/>
        </w:rPr>
      </w:pPr>
      <w:r w:rsidRPr="0089532B">
        <w:rPr>
          <w:rFonts w:ascii="Times New Roman" w:hAnsi="Times New Roman" w:cs="Times New Roman"/>
          <w:color w:val="000000" w:themeColor="text1"/>
          <w:sz w:val="24"/>
        </w:rPr>
        <w:t>Separate access for vehicles and materials delivery</w:t>
      </w:r>
    </w:p>
    <w:p w14:paraId="6113C9C7" w14:textId="623924BE" w:rsidR="00063BBB" w:rsidRPr="0089532B" w:rsidRDefault="00063BBB" w:rsidP="0089532B">
      <w:pPr>
        <w:pStyle w:val="ListParagraph"/>
        <w:numPr>
          <w:ilvl w:val="0"/>
          <w:numId w:val="34"/>
        </w:numPr>
        <w:rPr>
          <w:rFonts w:ascii="Times New Roman" w:hAnsi="Times New Roman" w:cs="Times New Roman"/>
          <w:color w:val="000000" w:themeColor="text1"/>
          <w:sz w:val="24"/>
        </w:rPr>
      </w:pPr>
      <w:r w:rsidRPr="0089532B">
        <w:rPr>
          <w:rFonts w:ascii="Times New Roman" w:hAnsi="Times New Roman" w:cs="Times New Roman"/>
          <w:color w:val="000000" w:themeColor="text1"/>
          <w:sz w:val="24"/>
        </w:rPr>
        <w:t>Orientation that reduces solar heat gain</w:t>
      </w:r>
    </w:p>
    <w:p w14:paraId="222E2C28" w14:textId="02FA0360" w:rsidR="00063BBB" w:rsidRPr="0089532B" w:rsidRDefault="00063BBB" w:rsidP="0089532B">
      <w:pPr>
        <w:pStyle w:val="ListParagraph"/>
        <w:numPr>
          <w:ilvl w:val="0"/>
          <w:numId w:val="34"/>
        </w:numPr>
        <w:rPr>
          <w:rFonts w:ascii="Times New Roman" w:hAnsi="Times New Roman" w:cs="Times New Roman"/>
          <w:color w:val="000000" w:themeColor="text1"/>
          <w:sz w:val="24"/>
        </w:rPr>
      </w:pPr>
      <w:r w:rsidRPr="0089532B">
        <w:rPr>
          <w:rFonts w:ascii="Times New Roman" w:hAnsi="Times New Roman" w:cs="Times New Roman"/>
          <w:color w:val="000000" w:themeColor="text1"/>
          <w:sz w:val="24"/>
        </w:rPr>
        <w:t>Landscaping with native plants for cooling</w:t>
      </w:r>
    </w:p>
    <w:p w14:paraId="46D951EE" w14:textId="77777777" w:rsidR="0089532B" w:rsidRPr="00063BBB" w:rsidRDefault="0089532B" w:rsidP="00063BBB">
      <w:pPr>
        <w:rPr>
          <w:rFonts w:ascii="Times New Roman" w:hAnsi="Times New Roman" w:cs="Times New Roman"/>
          <w:color w:val="000000" w:themeColor="text1"/>
          <w:sz w:val="24"/>
        </w:rPr>
      </w:pPr>
    </w:p>
    <w:p w14:paraId="7B0B5159" w14:textId="0172A2AE"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GENDER, YOUTH, AND INCLUSIVE DESIGN APPROACHES</w:t>
      </w:r>
    </w:p>
    <w:p w14:paraId="41711897" w14:textId="3A343F71"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 xml:space="preserve">Women and youth form the majority of beneficiaries in vocational </w:t>
      </w:r>
      <w:proofErr w:type="spellStart"/>
      <w:r w:rsidRPr="00063BBB">
        <w:rPr>
          <w:rFonts w:ascii="Times New Roman" w:hAnsi="Times New Roman" w:cs="Times New Roman"/>
          <w:color w:val="000000" w:themeColor="text1"/>
          <w:sz w:val="24"/>
        </w:rPr>
        <w:t>centres</w:t>
      </w:r>
      <w:proofErr w:type="spellEnd"/>
      <w:r w:rsidRPr="00063BBB">
        <w:rPr>
          <w:rFonts w:ascii="Times New Roman" w:hAnsi="Times New Roman" w:cs="Times New Roman"/>
          <w:color w:val="000000" w:themeColor="text1"/>
          <w:sz w:val="24"/>
        </w:rPr>
        <w:t>, especially in sectors like tailoring, hairdressing, or computing.</w:t>
      </w:r>
    </w:p>
    <w:p w14:paraId="02463860" w14:textId="5D6BE4B0"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Design strategies must include:</w:t>
      </w:r>
    </w:p>
    <w:p w14:paraId="63756FEF" w14:textId="7A605A0F" w:rsidR="00063BBB" w:rsidRPr="006A6659" w:rsidRDefault="00063BBB" w:rsidP="006A6659">
      <w:pPr>
        <w:pStyle w:val="ListParagraph"/>
        <w:numPr>
          <w:ilvl w:val="0"/>
          <w:numId w:val="33"/>
        </w:numPr>
        <w:rPr>
          <w:rFonts w:ascii="Times New Roman" w:hAnsi="Times New Roman" w:cs="Times New Roman"/>
          <w:color w:val="000000" w:themeColor="text1"/>
          <w:sz w:val="24"/>
        </w:rPr>
      </w:pPr>
      <w:r w:rsidRPr="006A6659">
        <w:rPr>
          <w:rFonts w:ascii="Times New Roman" w:hAnsi="Times New Roman" w:cs="Times New Roman"/>
          <w:color w:val="000000" w:themeColor="text1"/>
          <w:sz w:val="24"/>
        </w:rPr>
        <w:t>Ergonomic benches and adaptable workstation heights</w:t>
      </w:r>
    </w:p>
    <w:p w14:paraId="53C0ABB1" w14:textId="3337AFCF" w:rsidR="00063BBB" w:rsidRPr="006A6659" w:rsidRDefault="00063BBB" w:rsidP="006A6659">
      <w:pPr>
        <w:pStyle w:val="ListParagraph"/>
        <w:numPr>
          <w:ilvl w:val="0"/>
          <w:numId w:val="33"/>
        </w:numPr>
        <w:rPr>
          <w:rFonts w:ascii="Times New Roman" w:hAnsi="Times New Roman" w:cs="Times New Roman"/>
          <w:color w:val="000000" w:themeColor="text1"/>
          <w:sz w:val="24"/>
        </w:rPr>
      </w:pPr>
      <w:r w:rsidRPr="006A6659">
        <w:rPr>
          <w:rFonts w:ascii="Times New Roman" w:hAnsi="Times New Roman" w:cs="Times New Roman"/>
          <w:color w:val="000000" w:themeColor="text1"/>
          <w:sz w:val="24"/>
        </w:rPr>
        <w:t>Gender-specific changing rooms and restrooms</w:t>
      </w:r>
    </w:p>
    <w:p w14:paraId="6702AFCA" w14:textId="73F25870" w:rsidR="00063BBB" w:rsidRPr="006A6659" w:rsidRDefault="00063BBB" w:rsidP="006A6659">
      <w:pPr>
        <w:pStyle w:val="ListParagraph"/>
        <w:numPr>
          <w:ilvl w:val="0"/>
          <w:numId w:val="33"/>
        </w:numPr>
        <w:rPr>
          <w:rFonts w:ascii="Times New Roman" w:hAnsi="Times New Roman" w:cs="Times New Roman"/>
          <w:color w:val="000000" w:themeColor="text1"/>
          <w:sz w:val="24"/>
        </w:rPr>
      </w:pPr>
      <w:r w:rsidRPr="006A6659">
        <w:rPr>
          <w:rFonts w:ascii="Times New Roman" w:hAnsi="Times New Roman" w:cs="Times New Roman"/>
          <w:color w:val="000000" w:themeColor="text1"/>
          <w:sz w:val="24"/>
        </w:rPr>
        <w:t>Childcare corners or health bays</w:t>
      </w:r>
    </w:p>
    <w:p w14:paraId="51C6F6EA" w14:textId="0CC81C4C" w:rsidR="00063BBB" w:rsidRPr="006A6659" w:rsidRDefault="00063BBB" w:rsidP="006A6659">
      <w:pPr>
        <w:pStyle w:val="ListParagraph"/>
        <w:numPr>
          <w:ilvl w:val="0"/>
          <w:numId w:val="33"/>
        </w:numPr>
        <w:rPr>
          <w:rFonts w:ascii="Times New Roman" w:hAnsi="Times New Roman" w:cs="Times New Roman"/>
          <w:color w:val="000000" w:themeColor="text1"/>
          <w:sz w:val="24"/>
        </w:rPr>
      </w:pPr>
      <w:r w:rsidRPr="006A6659">
        <w:rPr>
          <w:rFonts w:ascii="Times New Roman" w:hAnsi="Times New Roman" w:cs="Times New Roman"/>
          <w:color w:val="000000" w:themeColor="text1"/>
          <w:sz w:val="24"/>
        </w:rPr>
        <w:t>Barrier-free access for differently-abled users</w:t>
      </w:r>
    </w:p>
    <w:p w14:paraId="3E681900" w14:textId="21790151" w:rsidR="00063BBB" w:rsidRPr="006A6659" w:rsidRDefault="00063BBB" w:rsidP="00063BBB">
      <w:pPr>
        <w:pStyle w:val="ListParagraph"/>
        <w:numPr>
          <w:ilvl w:val="0"/>
          <w:numId w:val="33"/>
        </w:numPr>
        <w:rPr>
          <w:rFonts w:ascii="Times New Roman" w:hAnsi="Times New Roman" w:cs="Times New Roman"/>
          <w:color w:val="000000" w:themeColor="text1"/>
          <w:sz w:val="24"/>
        </w:rPr>
      </w:pPr>
      <w:r w:rsidRPr="006A6659">
        <w:rPr>
          <w:rFonts w:ascii="Times New Roman" w:hAnsi="Times New Roman" w:cs="Times New Roman"/>
          <w:color w:val="000000" w:themeColor="text1"/>
          <w:sz w:val="24"/>
        </w:rPr>
        <w:t>Training halls adaptable for community meetings and cooperative use</w:t>
      </w:r>
    </w:p>
    <w:p w14:paraId="67D38CC4" w14:textId="23158CD2" w:rsidR="00063BBB" w:rsidRPr="00063BBB" w:rsidRDefault="00063BBB" w:rsidP="00063BBB">
      <w:pPr>
        <w:rPr>
          <w:rFonts w:ascii="Times New Roman" w:hAnsi="Times New Roman" w:cs="Times New Roman"/>
          <w:color w:val="000000" w:themeColor="text1"/>
          <w:sz w:val="24"/>
        </w:rPr>
      </w:pPr>
    </w:p>
    <w:p w14:paraId="674A01E8" w14:textId="76034D90"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ENVIRONMENTAL MANAGEMENT STRATEGIES IN VOCATIONAL CENTRES</w:t>
      </w:r>
    </w:p>
    <w:p w14:paraId="08226081" w14:textId="4A4C8E7E"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 xml:space="preserve">Vocational </w:t>
      </w:r>
      <w:proofErr w:type="spellStart"/>
      <w:r w:rsidRPr="00063BBB">
        <w:rPr>
          <w:rFonts w:ascii="Times New Roman" w:hAnsi="Times New Roman" w:cs="Times New Roman"/>
          <w:color w:val="000000" w:themeColor="text1"/>
          <w:sz w:val="24"/>
        </w:rPr>
        <w:t>centres</w:t>
      </w:r>
      <w:proofErr w:type="spellEnd"/>
      <w:r w:rsidRPr="00063BBB">
        <w:rPr>
          <w:rFonts w:ascii="Times New Roman" w:hAnsi="Times New Roman" w:cs="Times New Roman"/>
          <w:color w:val="000000" w:themeColor="text1"/>
          <w:sz w:val="24"/>
        </w:rPr>
        <w:t xml:space="preserve"> generate various forms of waste</w:t>
      </w:r>
      <w:r w:rsidRPr="00063BBB">
        <w:rPr>
          <w:rFonts w:ascii="Times New Roman" w:hAnsi="Times New Roman" w:cs="Times New Roman" w:hint="eastAsia"/>
          <w:color w:val="000000" w:themeColor="text1"/>
          <w:sz w:val="24"/>
        </w:rPr>
        <w:t>—</w:t>
      </w:r>
      <w:r w:rsidRPr="00063BBB">
        <w:rPr>
          <w:rFonts w:ascii="Times New Roman" w:hAnsi="Times New Roman" w:cs="Times New Roman"/>
          <w:color w:val="000000" w:themeColor="text1"/>
          <w:sz w:val="24"/>
        </w:rPr>
        <w:t>textile scraps, sawdust, effluents from agro-processing, etc.</w:t>
      </w:r>
    </w:p>
    <w:p w14:paraId="1D8783B9" w14:textId="0688C7EB"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lastRenderedPageBreak/>
        <w:t>Environmentally conscious design solutions include:</w:t>
      </w:r>
    </w:p>
    <w:p w14:paraId="75732EC5" w14:textId="7B51A736" w:rsidR="00063BBB" w:rsidRPr="006A6659" w:rsidRDefault="00063BBB" w:rsidP="006A6659">
      <w:pPr>
        <w:pStyle w:val="ListParagraph"/>
        <w:numPr>
          <w:ilvl w:val="0"/>
          <w:numId w:val="32"/>
        </w:numPr>
        <w:rPr>
          <w:rFonts w:ascii="Times New Roman" w:hAnsi="Times New Roman" w:cs="Times New Roman"/>
          <w:color w:val="000000" w:themeColor="text1"/>
          <w:sz w:val="24"/>
        </w:rPr>
      </w:pPr>
      <w:r w:rsidRPr="006A6659">
        <w:rPr>
          <w:rFonts w:ascii="Times New Roman" w:hAnsi="Times New Roman" w:cs="Times New Roman"/>
          <w:color w:val="000000" w:themeColor="text1"/>
          <w:sz w:val="24"/>
        </w:rPr>
        <w:t>Waste separation stations</w:t>
      </w:r>
    </w:p>
    <w:p w14:paraId="5D18B6CB" w14:textId="7884021A" w:rsidR="00063BBB" w:rsidRPr="006A6659" w:rsidRDefault="00063BBB" w:rsidP="006A6659">
      <w:pPr>
        <w:pStyle w:val="ListParagraph"/>
        <w:numPr>
          <w:ilvl w:val="0"/>
          <w:numId w:val="32"/>
        </w:numPr>
        <w:rPr>
          <w:rFonts w:ascii="Times New Roman" w:hAnsi="Times New Roman" w:cs="Times New Roman"/>
          <w:color w:val="000000" w:themeColor="text1"/>
          <w:sz w:val="24"/>
        </w:rPr>
      </w:pPr>
      <w:r w:rsidRPr="006A6659">
        <w:rPr>
          <w:rFonts w:ascii="Times New Roman" w:hAnsi="Times New Roman" w:cs="Times New Roman"/>
          <w:color w:val="000000" w:themeColor="text1"/>
          <w:sz w:val="24"/>
        </w:rPr>
        <w:t>Compost pits for organic waste</w:t>
      </w:r>
    </w:p>
    <w:p w14:paraId="087950AD" w14:textId="18F7E11E" w:rsidR="00063BBB" w:rsidRPr="006A6659" w:rsidRDefault="00063BBB" w:rsidP="006A6659">
      <w:pPr>
        <w:pStyle w:val="ListParagraph"/>
        <w:numPr>
          <w:ilvl w:val="0"/>
          <w:numId w:val="32"/>
        </w:numPr>
        <w:rPr>
          <w:rFonts w:ascii="Times New Roman" w:hAnsi="Times New Roman" w:cs="Times New Roman"/>
          <w:color w:val="000000" w:themeColor="text1"/>
          <w:sz w:val="24"/>
        </w:rPr>
      </w:pPr>
      <w:r w:rsidRPr="006A6659">
        <w:rPr>
          <w:rFonts w:ascii="Times New Roman" w:hAnsi="Times New Roman" w:cs="Times New Roman"/>
          <w:color w:val="000000" w:themeColor="text1"/>
          <w:sz w:val="24"/>
        </w:rPr>
        <w:t>Solar dryers for processing-related skills</w:t>
      </w:r>
    </w:p>
    <w:p w14:paraId="190C2A87" w14:textId="4D8C431F" w:rsidR="00063BBB" w:rsidRPr="006A6659" w:rsidRDefault="00063BBB" w:rsidP="006A6659">
      <w:pPr>
        <w:pStyle w:val="ListParagraph"/>
        <w:numPr>
          <w:ilvl w:val="0"/>
          <w:numId w:val="32"/>
        </w:numPr>
        <w:rPr>
          <w:rFonts w:ascii="Times New Roman" w:hAnsi="Times New Roman" w:cs="Times New Roman"/>
          <w:color w:val="000000" w:themeColor="text1"/>
          <w:sz w:val="24"/>
        </w:rPr>
      </w:pPr>
      <w:r w:rsidRPr="006A6659">
        <w:rPr>
          <w:rFonts w:ascii="Times New Roman" w:hAnsi="Times New Roman" w:cs="Times New Roman"/>
          <w:color w:val="000000" w:themeColor="text1"/>
          <w:sz w:val="24"/>
        </w:rPr>
        <w:t>Water-efficient fittings in plumbing</w:t>
      </w:r>
    </w:p>
    <w:p w14:paraId="02C843EE" w14:textId="77777777" w:rsidR="00063BBB" w:rsidRPr="006A6659" w:rsidRDefault="00063BBB" w:rsidP="006A6659">
      <w:pPr>
        <w:pStyle w:val="ListParagraph"/>
        <w:numPr>
          <w:ilvl w:val="0"/>
          <w:numId w:val="32"/>
        </w:numPr>
        <w:rPr>
          <w:rFonts w:ascii="Times New Roman" w:hAnsi="Times New Roman" w:cs="Times New Roman"/>
          <w:color w:val="000000" w:themeColor="text1"/>
          <w:sz w:val="24"/>
        </w:rPr>
      </w:pPr>
      <w:r w:rsidRPr="006A6659">
        <w:rPr>
          <w:rFonts w:ascii="Times New Roman" w:hAnsi="Times New Roman" w:cs="Times New Roman"/>
          <w:color w:val="000000" w:themeColor="text1"/>
          <w:sz w:val="24"/>
        </w:rPr>
        <w:t xml:space="preserve">Green buffers to manage </w:t>
      </w:r>
      <w:proofErr w:type="spellStart"/>
      <w:r w:rsidRPr="006A6659">
        <w:rPr>
          <w:rFonts w:ascii="Times New Roman" w:hAnsi="Times New Roman" w:cs="Times New Roman"/>
          <w:color w:val="000000" w:themeColor="text1"/>
          <w:sz w:val="24"/>
        </w:rPr>
        <w:t>stormwater</w:t>
      </w:r>
      <w:proofErr w:type="spellEnd"/>
      <w:r w:rsidRPr="006A6659">
        <w:rPr>
          <w:rFonts w:ascii="Times New Roman" w:hAnsi="Times New Roman" w:cs="Times New Roman"/>
          <w:color w:val="000000" w:themeColor="text1"/>
          <w:sz w:val="24"/>
        </w:rPr>
        <w:t xml:space="preserve"> runoff</w:t>
      </w:r>
    </w:p>
    <w:p w14:paraId="319F3956" w14:textId="5C0BD8E2" w:rsidR="00063BBB" w:rsidRPr="00063BBB" w:rsidRDefault="00063BBB" w:rsidP="00063BBB">
      <w:pPr>
        <w:rPr>
          <w:rFonts w:ascii="Times New Roman" w:hAnsi="Times New Roman" w:cs="Times New Roman"/>
          <w:color w:val="000000" w:themeColor="text1"/>
          <w:sz w:val="24"/>
        </w:rPr>
      </w:pPr>
    </w:p>
    <w:p w14:paraId="4E936CAE" w14:textId="763A6284"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FUTURE DESIGN TRENDS</w:t>
      </w:r>
    </w:p>
    <w:p w14:paraId="5E664C2A" w14:textId="42774FBA" w:rsidR="00063BBB" w:rsidRPr="007B5815" w:rsidRDefault="00063BBB" w:rsidP="007B5815">
      <w:pPr>
        <w:pStyle w:val="ListParagraph"/>
        <w:numPr>
          <w:ilvl w:val="0"/>
          <w:numId w:val="31"/>
        </w:numPr>
        <w:rPr>
          <w:rFonts w:ascii="Times New Roman" w:hAnsi="Times New Roman" w:cs="Times New Roman"/>
          <w:color w:val="000000" w:themeColor="text1"/>
          <w:sz w:val="24"/>
        </w:rPr>
      </w:pPr>
      <w:r w:rsidRPr="007B5815">
        <w:rPr>
          <w:rFonts w:ascii="Times New Roman" w:hAnsi="Times New Roman" w:cs="Times New Roman"/>
          <w:color w:val="000000" w:themeColor="text1"/>
          <w:sz w:val="24"/>
        </w:rPr>
        <w:t>Modular prefab training pods for rural deployment</w:t>
      </w:r>
    </w:p>
    <w:p w14:paraId="2506FEAE" w14:textId="2D6623C7" w:rsidR="00063BBB" w:rsidRPr="007B5815" w:rsidRDefault="00063BBB" w:rsidP="007B5815">
      <w:pPr>
        <w:pStyle w:val="ListParagraph"/>
        <w:numPr>
          <w:ilvl w:val="0"/>
          <w:numId w:val="31"/>
        </w:numPr>
        <w:rPr>
          <w:rFonts w:ascii="Times New Roman" w:hAnsi="Times New Roman" w:cs="Times New Roman"/>
          <w:color w:val="000000" w:themeColor="text1"/>
          <w:sz w:val="24"/>
        </w:rPr>
      </w:pPr>
      <w:r w:rsidRPr="007B5815">
        <w:rPr>
          <w:rFonts w:ascii="Times New Roman" w:hAnsi="Times New Roman" w:cs="Times New Roman"/>
          <w:color w:val="000000" w:themeColor="text1"/>
          <w:sz w:val="24"/>
        </w:rPr>
        <w:t>Virtual reality (VR) workshops for simulation-based learning</w:t>
      </w:r>
    </w:p>
    <w:p w14:paraId="7CBD92E4" w14:textId="55A4C6A9" w:rsidR="00063BBB" w:rsidRPr="007B5815" w:rsidRDefault="00063BBB" w:rsidP="007B5815">
      <w:pPr>
        <w:pStyle w:val="ListParagraph"/>
        <w:numPr>
          <w:ilvl w:val="0"/>
          <w:numId w:val="31"/>
        </w:numPr>
        <w:rPr>
          <w:rFonts w:ascii="Times New Roman" w:hAnsi="Times New Roman" w:cs="Times New Roman"/>
          <w:color w:val="000000" w:themeColor="text1"/>
          <w:sz w:val="24"/>
        </w:rPr>
      </w:pPr>
      <w:r w:rsidRPr="007B5815">
        <w:rPr>
          <w:rFonts w:ascii="Times New Roman" w:hAnsi="Times New Roman" w:cs="Times New Roman"/>
          <w:color w:val="000000" w:themeColor="text1"/>
          <w:sz w:val="24"/>
        </w:rPr>
        <w:t>AI-assisted grading and curriculum adaptation</w:t>
      </w:r>
    </w:p>
    <w:p w14:paraId="5076372B" w14:textId="16F1CF27" w:rsidR="00063BBB" w:rsidRPr="007B5815" w:rsidRDefault="00063BBB" w:rsidP="007B5815">
      <w:pPr>
        <w:pStyle w:val="ListParagraph"/>
        <w:numPr>
          <w:ilvl w:val="0"/>
          <w:numId w:val="31"/>
        </w:numPr>
        <w:rPr>
          <w:rFonts w:ascii="Times New Roman" w:hAnsi="Times New Roman" w:cs="Times New Roman"/>
          <w:color w:val="000000" w:themeColor="text1"/>
          <w:sz w:val="24"/>
        </w:rPr>
      </w:pPr>
      <w:r w:rsidRPr="007B5815">
        <w:rPr>
          <w:rFonts w:ascii="Times New Roman" w:hAnsi="Times New Roman" w:cs="Times New Roman"/>
          <w:color w:val="000000" w:themeColor="text1"/>
          <w:sz w:val="24"/>
        </w:rPr>
        <w:t>Mobile learning units and container-based ICT hubs</w:t>
      </w:r>
    </w:p>
    <w:p w14:paraId="622F4BC7" w14:textId="77777777" w:rsidR="00063BBB" w:rsidRPr="007B5815" w:rsidRDefault="00063BBB" w:rsidP="007B5815">
      <w:pPr>
        <w:pStyle w:val="ListParagraph"/>
        <w:numPr>
          <w:ilvl w:val="0"/>
          <w:numId w:val="31"/>
        </w:numPr>
        <w:rPr>
          <w:rFonts w:ascii="Times New Roman" w:hAnsi="Times New Roman" w:cs="Times New Roman"/>
          <w:color w:val="000000" w:themeColor="text1"/>
          <w:sz w:val="24"/>
        </w:rPr>
      </w:pPr>
      <w:r w:rsidRPr="007B5815">
        <w:rPr>
          <w:rFonts w:ascii="Times New Roman" w:hAnsi="Times New Roman" w:cs="Times New Roman"/>
          <w:color w:val="000000" w:themeColor="text1"/>
          <w:sz w:val="24"/>
        </w:rPr>
        <w:t>Circular economy design</w:t>
      </w:r>
      <w:r w:rsidRPr="007B5815">
        <w:rPr>
          <w:rFonts w:ascii="Times New Roman" w:hAnsi="Times New Roman" w:cs="Times New Roman" w:hint="eastAsia"/>
          <w:color w:val="000000" w:themeColor="text1"/>
          <w:sz w:val="24"/>
        </w:rPr>
        <w:t>—</w:t>
      </w:r>
      <w:r w:rsidRPr="007B5815">
        <w:rPr>
          <w:rFonts w:ascii="Times New Roman" w:hAnsi="Times New Roman" w:cs="Times New Roman"/>
          <w:color w:val="000000" w:themeColor="text1"/>
          <w:sz w:val="24"/>
        </w:rPr>
        <w:t>reuse of training outputs for production</w:t>
      </w:r>
    </w:p>
    <w:p w14:paraId="696F669A" w14:textId="1CB6413F" w:rsidR="00063BBB" w:rsidRPr="00063BBB" w:rsidRDefault="00063BBB" w:rsidP="00063BBB">
      <w:pPr>
        <w:rPr>
          <w:rFonts w:ascii="Times New Roman" w:hAnsi="Times New Roman" w:cs="Times New Roman"/>
          <w:color w:val="000000" w:themeColor="text1"/>
          <w:sz w:val="24"/>
        </w:rPr>
      </w:pPr>
    </w:p>
    <w:p w14:paraId="70E854A0" w14:textId="0F1918C6"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SUMMARY OF LITERATURE GAPS</w:t>
      </w:r>
    </w:p>
    <w:p w14:paraId="489461FE" w14:textId="45F3BEB6" w:rsidR="00063BBB" w:rsidRPr="007B5815" w:rsidRDefault="00063BBB" w:rsidP="007B5815">
      <w:pPr>
        <w:pStyle w:val="ListParagraph"/>
        <w:numPr>
          <w:ilvl w:val="0"/>
          <w:numId w:val="30"/>
        </w:numPr>
        <w:rPr>
          <w:rFonts w:ascii="Times New Roman" w:hAnsi="Times New Roman" w:cs="Times New Roman"/>
          <w:color w:val="000000" w:themeColor="text1"/>
          <w:sz w:val="24"/>
        </w:rPr>
      </w:pPr>
      <w:r w:rsidRPr="007B5815">
        <w:rPr>
          <w:rFonts w:ascii="Times New Roman" w:hAnsi="Times New Roman" w:cs="Times New Roman"/>
          <w:color w:val="000000" w:themeColor="text1"/>
          <w:sz w:val="24"/>
        </w:rPr>
        <w:t xml:space="preserve">Minimal architectural evaluation of vocational </w:t>
      </w:r>
      <w:proofErr w:type="spellStart"/>
      <w:r w:rsidRPr="007B5815">
        <w:rPr>
          <w:rFonts w:ascii="Times New Roman" w:hAnsi="Times New Roman" w:cs="Times New Roman"/>
          <w:color w:val="000000" w:themeColor="text1"/>
          <w:sz w:val="24"/>
        </w:rPr>
        <w:t>centres</w:t>
      </w:r>
      <w:proofErr w:type="spellEnd"/>
      <w:r w:rsidRPr="007B5815">
        <w:rPr>
          <w:rFonts w:ascii="Times New Roman" w:hAnsi="Times New Roman" w:cs="Times New Roman"/>
          <w:color w:val="000000" w:themeColor="text1"/>
          <w:sz w:val="24"/>
        </w:rPr>
        <w:t xml:space="preserve"> in </w:t>
      </w:r>
      <w:proofErr w:type="spellStart"/>
      <w:r w:rsidRPr="007B5815">
        <w:rPr>
          <w:rFonts w:ascii="Times New Roman" w:hAnsi="Times New Roman" w:cs="Times New Roman"/>
          <w:color w:val="000000" w:themeColor="text1"/>
          <w:sz w:val="24"/>
        </w:rPr>
        <w:t>Kwara</w:t>
      </w:r>
      <w:proofErr w:type="spellEnd"/>
      <w:r w:rsidRPr="007B5815">
        <w:rPr>
          <w:rFonts w:ascii="Times New Roman" w:hAnsi="Times New Roman" w:cs="Times New Roman"/>
          <w:color w:val="000000" w:themeColor="text1"/>
          <w:sz w:val="24"/>
        </w:rPr>
        <w:t xml:space="preserve"> State</w:t>
      </w:r>
    </w:p>
    <w:p w14:paraId="73356C06" w14:textId="468DB8B4" w:rsidR="00063BBB" w:rsidRPr="007B5815" w:rsidRDefault="00063BBB" w:rsidP="007B5815">
      <w:pPr>
        <w:pStyle w:val="ListParagraph"/>
        <w:numPr>
          <w:ilvl w:val="0"/>
          <w:numId w:val="30"/>
        </w:numPr>
        <w:rPr>
          <w:rFonts w:ascii="Times New Roman" w:hAnsi="Times New Roman" w:cs="Times New Roman"/>
          <w:color w:val="000000" w:themeColor="text1"/>
          <w:sz w:val="24"/>
        </w:rPr>
      </w:pPr>
      <w:r w:rsidRPr="007B5815">
        <w:rPr>
          <w:rFonts w:ascii="Times New Roman" w:hAnsi="Times New Roman" w:cs="Times New Roman"/>
          <w:color w:val="000000" w:themeColor="text1"/>
          <w:sz w:val="24"/>
        </w:rPr>
        <w:t>Poor documentation of inclusive space standards</w:t>
      </w:r>
    </w:p>
    <w:p w14:paraId="7550C581" w14:textId="32E8267B" w:rsidR="00063BBB" w:rsidRPr="007B5815" w:rsidRDefault="00063BBB" w:rsidP="007B5815">
      <w:pPr>
        <w:pStyle w:val="ListParagraph"/>
        <w:numPr>
          <w:ilvl w:val="0"/>
          <w:numId w:val="30"/>
        </w:numPr>
        <w:rPr>
          <w:rFonts w:ascii="Times New Roman" w:hAnsi="Times New Roman" w:cs="Times New Roman"/>
          <w:color w:val="000000" w:themeColor="text1"/>
          <w:sz w:val="24"/>
        </w:rPr>
      </w:pPr>
      <w:r w:rsidRPr="007B5815">
        <w:rPr>
          <w:rFonts w:ascii="Times New Roman" w:hAnsi="Times New Roman" w:cs="Times New Roman"/>
          <w:color w:val="000000" w:themeColor="text1"/>
          <w:sz w:val="24"/>
        </w:rPr>
        <w:t>Lack of site-specific design templates for multi-skill training hubs</w:t>
      </w:r>
    </w:p>
    <w:p w14:paraId="36B5ED56" w14:textId="77777777" w:rsidR="00063BBB" w:rsidRPr="007B5815" w:rsidRDefault="00063BBB" w:rsidP="007B5815">
      <w:pPr>
        <w:pStyle w:val="ListParagraph"/>
        <w:numPr>
          <w:ilvl w:val="0"/>
          <w:numId w:val="30"/>
        </w:numPr>
        <w:rPr>
          <w:rFonts w:ascii="Times New Roman" w:hAnsi="Times New Roman" w:cs="Times New Roman"/>
          <w:color w:val="000000" w:themeColor="text1"/>
          <w:sz w:val="24"/>
        </w:rPr>
      </w:pPr>
      <w:r w:rsidRPr="007B5815">
        <w:rPr>
          <w:rFonts w:ascii="Times New Roman" w:hAnsi="Times New Roman" w:cs="Times New Roman"/>
          <w:color w:val="000000" w:themeColor="text1"/>
          <w:sz w:val="24"/>
        </w:rPr>
        <w:t>Weak integration of sustainability metrics in vocational design</w:t>
      </w:r>
    </w:p>
    <w:p w14:paraId="3803C8AB" w14:textId="2C73EC6A" w:rsidR="00063BBB" w:rsidRPr="00063BBB" w:rsidRDefault="00063BBB" w:rsidP="00063BBB">
      <w:pPr>
        <w:rPr>
          <w:rFonts w:ascii="Times New Roman" w:hAnsi="Times New Roman" w:cs="Times New Roman"/>
          <w:color w:val="000000" w:themeColor="text1"/>
          <w:sz w:val="24"/>
        </w:rPr>
      </w:pPr>
    </w:p>
    <w:p w14:paraId="2B4BD158" w14:textId="76416A08" w:rsidR="00063BBB" w:rsidRPr="00063BBB" w:rsidRDefault="00063BBB" w:rsidP="00063BBB">
      <w:pPr>
        <w:rPr>
          <w:rFonts w:ascii="Times New Roman" w:hAnsi="Times New Roman" w:cs="Times New Roman"/>
          <w:color w:val="000000" w:themeColor="text1"/>
          <w:sz w:val="24"/>
        </w:rPr>
      </w:pPr>
      <w:r w:rsidRPr="00063BBB">
        <w:rPr>
          <w:rFonts w:ascii="Times New Roman" w:hAnsi="Times New Roman" w:cs="Times New Roman"/>
          <w:color w:val="000000" w:themeColor="text1"/>
          <w:sz w:val="24"/>
        </w:rPr>
        <w:t>Conclusion</w:t>
      </w:r>
    </w:p>
    <w:p w14:paraId="5E1910DC" w14:textId="16AADF82" w:rsidR="001B3328" w:rsidRDefault="00063BBB">
      <w:pPr>
        <w:rPr>
          <w:rFonts w:ascii="Times New Roman" w:hAnsi="Times New Roman" w:cs="Times New Roman"/>
          <w:b/>
          <w:color w:val="000000" w:themeColor="text1"/>
          <w:sz w:val="24"/>
        </w:rPr>
      </w:pPr>
      <w:r w:rsidRPr="00063BBB">
        <w:rPr>
          <w:rFonts w:ascii="Times New Roman" w:hAnsi="Times New Roman" w:cs="Times New Roman"/>
          <w:color w:val="000000" w:themeColor="text1"/>
          <w:sz w:val="24"/>
        </w:rPr>
        <w:t xml:space="preserve">This literature review underscores the need for purpose-designed vocational </w:t>
      </w:r>
      <w:proofErr w:type="spellStart"/>
      <w:r w:rsidRPr="00063BBB">
        <w:rPr>
          <w:rFonts w:ascii="Times New Roman" w:hAnsi="Times New Roman" w:cs="Times New Roman"/>
          <w:color w:val="000000" w:themeColor="text1"/>
          <w:sz w:val="24"/>
        </w:rPr>
        <w:t>centres</w:t>
      </w:r>
      <w:proofErr w:type="spellEnd"/>
      <w:r w:rsidRPr="00063BBB">
        <w:rPr>
          <w:rFonts w:ascii="Times New Roman" w:hAnsi="Times New Roman" w:cs="Times New Roman"/>
          <w:color w:val="000000" w:themeColor="text1"/>
          <w:sz w:val="24"/>
        </w:rPr>
        <w:t xml:space="preserve"> in Ilorin that combine functional training with environmental sustainability and social inclusion. A contextual design approach</w:t>
      </w:r>
      <w:r w:rsidRPr="00063BBB">
        <w:rPr>
          <w:rFonts w:ascii="Times New Roman" w:hAnsi="Times New Roman" w:cs="Times New Roman" w:hint="eastAsia"/>
          <w:color w:val="000000" w:themeColor="text1"/>
          <w:sz w:val="24"/>
        </w:rPr>
        <w:t>—</w:t>
      </w:r>
      <w:r w:rsidRPr="00063BBB">
        <w:rPr>
          <w:rFonts w:ascii="Times New Roman" w:hAnsi="Times New Roman" w:cs="Times New Roman"/>
          <w:color w:val="000000" w:themeColor="text1"/>
          <w:sz w:val="24"/>
        </w:rPr>
        <w:t>blending local materials, flexible planning, and community needs</w:t>
      </w:r>
      <w:r w:rsidRPr="00063BBB">
        <w:rPr>
          <w:rFonts w:ascii="Times New Roman" w:hAnsi="Times New Roman" w:cs="Times New Roman" w:hint="eastAsia"/>
          <w:color w:val="000000" w:themeColor="text1"/>
          <w:sz w:val="24"/>
        </w:rPr>
        <w:t>—</w:t>
      </w:r>
      <w:r w:rsidRPr="00063BBB">
        <w:rPr>
          <w:rFonts w:ascii="Times New Roman" w:hAnsi="Times New Roman" w:cs="Times New Roman"/>
          <w:color w:val="000000" w:themeColor="text1"/>
          <w:sz w:val="24"/>
        </w:rPr>
        <w:t xml:space="preserve">offers a scalable model for national skills development. Future research and pilot projects in Ilorin can help bridge the gap between architectural design and workforce </w:t>
      </w:r>
      <w:proofErr w:type="spellStart"/>
      <w:r w:rsidRPr="00063BBB">
        <w:rPr>
          <w:rFonts w:ascii="Times New Roman" w:hAnsi="Times New Roman" w:cs="Times New Roman"/>
          <w:color w:val="000000" w:themeColor="text1"/>
          <w:sz w:val="24"/>
        </w:rPr>
        <w:t>transformation.</w:t>
      </w:r>
      <w:r w:rsidR="00D43BE7">
        <w:rPr>
          <w:rFonts w:ascii="Times New Roman" w:hAnsi="Times New Roman" w:cs="Times New Roman"/>
          <w:b/>
          <w:color w:val="000000" w:themeColor="text1"/>
          <w:sz w:val="24"/>
        </w:rPr>
        <w:t>Planning</w:t>
      </w:r>
      <w:proofErr w:type="spellEnd"/>
      <w:r w:rsidR="00D43BE7">
        <w:rPr>
          <w:rFonts w:ascii="Times New Roman" w:hAnsi="Times New Roman" w:cs="Times New Roman"/>
          <w:b/>
          <w:color w:val="000000" w:themeColor="text1"/>
          <w:sz w:val="24"/>
        </w:rPr>
        <w:t xml:space="preserve"> and Designing Vet Facilities</w:t>
      </w:r>
    </w:p>
    <w:p w14:paraId="02A89D7E"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educational infrastructure for vet programs also serve as more specific purpose in that of prepares students to enter the work force </w:t>
      </w:r>
      <w:proofErr w:type="gramStart"/>
      <w:r>
        <w:rPr>
          <w:rFonts w:ascii="Times New Roman" w:hAnsi="Times New Roman" w:cs="Times New Roman"/>
          <w:color w:val="000000" w:themeColor="text1"/>
          <w:sz w:val="24"/>
        </w:rPr>
        <w:t>With</w:t>
      </w:r>
      <w:proofErr w:type="gramEnd"/>
      <w:r>
        <w:rPr>
          <w:rFonts w:ascii="Times New Roman" w:hAnsi="Times New Roman" w:cs="Times New Roman"/>
          <w:color w:val="000000" w:themeColor="text1"/>
          <w:sz w:val="24"/>
        </w:rPr>
        <w:t xml:space="preserve"> a set of specific technical skills. While the issues of facility planning for technical school are not markedly different from those in other academics’ facilities, there are other challenges with regard to the maintenance and </w:t>
      </w:r>
      <w:r>
        <w:rPr>
          <w:rFonts w:ascii="Times New Roman" w:hAnsi="Times New Roman" w:cs="Times New Roman"/>
          <w:color w:val="000000" w:themeColor="text1"/>
          <w:sz w:val="24"/>
        </w:rPr>
        <w:lastRenderedPageBreak/>
        <w:t xml:space="preserve">improvement of specialized equipment that is needed for instruction </w:t>
      </w:r>
    </w:p>
    <w:p w14:paraId="19AEAEE3" w14:textId="77777777" w:rsidR="001B3328" w:rsidRDefault="00D43BE7">
      <w:pPr>
        <w:rPr>
          <w:rFonts w:ascii="Times New Roman" w:hAnsi="Times New Roman" w:cs="Times New Roman"/>
          <w:color w:val="000000" w:themeColor="text1"/>
          <w:sz w:val="24"/>
        </w:rPr>
      </w:pPr>
      <w:proofErr w:type="spellStart"/>
      <w:proofErr w:type="gramStart"/>
      <w:r>
        <w:rPr>
          <w:rFonts w:ascii="Times New Roman" w:hAnsi="Times New Roman" w:cs="Times New Roman"/>
          <w:color w:val="000000" w:themeColor="text1"/>
          <w:sz w:val="24"/>
        </w:rPr>
        <w:t>Cutshall</w:t>
      </w:r>
      <w:proofErr w:type="spellEnd"/>
      <w:r>
        <w:rPr>
          <w:rFonts w:ascii="Times New Roman" w:hAnsi="Times New Roman" w:cs="Times New Roman"/>
          <w:color w:val="000000" w:themeColor="text1"/>
          <w:sz w:val="24"/>
        </w:rPr>
        <w:t>, 2003).</w:t>
      </w:r>
      <w:proofErr w:type="gramEnd"/>
      <w:r>
        <w:rPr>
          <w:rFonts w:ascii="Times New Roman" w:hAnsi="Times New Roman" w:cs="Times New Roman"/>
          <w:color w:val="000000" w:themeColor="text1"/>
          <w:sz w:val="24"/>
        </w:rPr>
        <w:t xml:space="preserve"> Spaces for VET have distinct requirement for constructing the infrastructure, which include equipment, room size and providing resources for a range of activities to addition to provide conventional classroom for academic instruction (JISC, 2006) spatial and equipment needs vary depending on the country job market demands, curriculum requires the programme funding and organization. </w:t>
      </w:r>
    </w:p>
    <w:p w14:paraId="5D77F236" w14:textId="77777777" w:rsidR="001B3328" w:rsidRDefault="001B3328">
      <w:pPr>
        <w:widowControl/>
        <w:jc w:val="left"/>
        <w:rPr>
          <w:rFonts w:ascii="Times New Roman" w:hAnsi="Times New Roman" w:cs="Times New Roman"/>
          <w:b/>
          <w:bCs/>
          <w:color w:val="000000" w:themeColor="text1"/>
          <w:sz w:val="24"/>
        </w:rPr>
      </w:pPr>
    </w:p>
    <w:p w14:paraId="5D93F7DA" w14:textId="77777777" w:rsidR="001B3328" w:rsidRDefault="001B3328">
      <w:pPr>
        <w:jc w:val="center"/>
        <w:rPr>
          <w:rFonts w:ascii="Times New Roman" w:hAnsi="Times New Roman" w:cs="Times New Roman"/>
          <w:b/>
          <w:color w:val="000000" w:themeColor="text1"/>
          <w:sz w:val="24"/>
        </w:rPr>
      </w:pPr>
    </w:p>
    <w:p w14:paraId="1098582A" w14:textId="77777777" w:rsidR="001B3328" w:rsidRDefault="001B3328">
      <w:pPr>
        <w:jc w:val="center"/>
        <w:rPr>
          <w:rFonts w:ascii="Times New Roman" w:hAnsi="Times New Roman" w:cs="Times New Roman"/>
          <w:b/>
          <w:color w:val="000000" w:themeColor="text1"/>
          <w:sz w:val="24"/>
        </w:rPr>
      </w:pPr>
    </w:p>
    <w:p w14:paraId="3F7B014C" w14:textId="77777777" w:rsidR="001B3328" w:rsidRDefault="001B3328">
      <w:pPr>
        <w:jc w:val="center"/>
        <w:rPr>
          <w:rFonts w:ascii="Times New Roman" w:hAnsi="Times New Roman" w:cs="Times New Roman"/>
          <w:b/>
          <w:color w:val="000000" w:themeColor="text1"/>
          <w:sz w:val="24"/>
        </w:rPr>
      </w:pPr>
    </w:p>
    <w:p w14:paraId="6CEDA9BB" w14:textId="77777777" w:rsidR="001B3328" w:rsidRDefault="001B3328">
      <w:pPr>
        <w:jc w:val="center"/>
        <w:rPr>
          <w:rFonts w:ascii="Times New Roman" w:hAnsi="Times New Roman" w:cs="Times New Roman"/>
          <w:b/>
          <w:color w:val="000000" w:themeColor="text1"/>
          <w:sz w:val="24"/>
        </w:rPr>
      </w:pPr>
    </w:p>
    <w:p w14:paraId="74956510" w14:textId="77777777" w:rsidR="001B3328" w:rsidRDefault="001B3328">
      <w:pPr>
        <w:jc w:val="center"/>
        <w:rPr>
          <w:rFonts w:ascii="Times New Roman" w:hAnsi="Times New Roman" w:cs="Times New Roman"/>
          <w:b/>
          <w:color w:val="000000" w:themeColor="text1"/>
          <w:sz w:val="24"/>
        </w:rPr>
      </w:pPr>
    </w:p>
    <w:p w14:paraId="225319DD" w14:textId="77777777" w:rsidR="001B3328" w:rsidRDefault="001B3328">
      <w:pPr>
        <w:jc w:val="center"/>
        <w:rPr>
          <w:rFonts w:ascii="Times New Roman" w:hAnsi="Times New Roman" w:cs="Times New Roman"/>
          <w:b/>
          <w:color w:val="000000" w:themeColor="text1"/>
          <w:sz w:val="24"/>
        </w:rPr>
      </w:pPr>
    </w:p>
    <w:p w14:paraId="69140149" w14:textId="77777777" w:rsidR="001B3328" w:rsidRDefault="001B3328">
      <w:pPr>
        <w:jc w:val="center"/>
        <w:rPr>
          <w:rFonts w:ascii="Times New Roman" w:hAnsi="Times New Roman" w:cs="Times New Roman"/>
          <w:b/>
          <w:color w:val="000000" w:themeColor="text1"/>
          <w:sz w:val="24"/>
        </w:rPr>
      </w:pPr>
    </w:p>
    <w:p w14:paraId="3F822ABB" w14:textId="77777777" w:rsidR="001B3328" w:rsidRDefault="001B3328">
      <w:pPr>
        <w:jc w:val="center"/>
        <w:rPr>
          <w:rFonts w:ascii="Times New Roman" w:hAnsi="Times New Roman" w:cs="Times New Roman"/>
          <w:b/>
          <w:color w:val="000000" w:themeColor="text1"/>
          <w:sz w:val="24"/>
        </w:rPr>
      </w:pPr>
    </w:p>
    <w:p w14:paraId="7FAE2045" w14:textId="77777777" w:rsidR="001B3328" w:rsidRDefault="001B3328">
      <w:pPr>
        <w:jc w:val="center"/>
        <w:rPr>
          <w:rFonts w:ascii="Times New Roman" w:hAnsi="Times New Roman" w:cs="Times New Roman"/>
          <w:b/>
          <w:color w:val="000000" w:themeColor="text1"/>
          <w:sz w:val="24"/>
        </w:rPr>
      </w:pPr>
    </w:p>
    <w:p w14:paraId="5618FD30" w14:textId="77777777" w:rsidR="001B3328" w:rsidRDefault="001B3328">
      <w:pPr>
        <w:jc w:val="center"/>
        <w:rPr>
          <w:rFonts w:ascii="Times New Roman" w:hAnsi="Times New Roman" w:cs="Times New Roman"/>
          <w:b/>
          <w:color w:val="000000" w:themeColor="text1"/>
          <w:sz w:val="24"/>
        </w:rPr>
      </w:pPr>
    </w:p>
    <w:p w14:paraId="17B5F986" w14:textId="77777777" w:rsidR="001B3328" w:rsidRDefault="001B3328">
      <w:pPr>
        <w:jc w:val="center"/>
        <w:rPr>
          <w:rFonts w:ascii="Times New Roman" w:hAnsi="Times New Roman" w:cs="Times New Roman"/>
          <w:b/>
          <w:color w:val="000000" w:themeColor="text1"/>
          <w:sz w:val="24"/>
        </w:rPr>
      </w:pPr>
    </w:p>
    <w:p w14:paraId="3B32506A" w14:textId="77777777" w:rsidR="001B3328" w:rsidRDefault="001B3328">
      <w:pPr>
        <w:jc w:val="center"/>
        <w:rPr>
          <w:rFonts w:ascii="Times New Roman" w:hAnsi="Times New Roman" w:cs="Times New Roman"/>
          <w:b/>
          <w:color w:val="000000" w:themeColor="text1"/>
          <w:sz w:val="24"/>
        </w:rPr>
      </w:pPr>
    </w:p>
    <w:p w14:paraId="1443B7F8" w14:textId="77777777" w:rsidR="001B3328" w:rsidRDefault="001B3328">
      <w:pPr>
        <w:jc w:val="center"/>
        <w:rPr>
          <w:rFonts w:ascii="Times New Roman" w:hAnsi="Times New Roman" w:cs="Times New Roman"/>
          <w:b/>
          <w:color w:val="000000" w:themeColor="text1"/>
          <w:sz w:val="24"/>
        </w:rPr>
      </w:pPr>
    </w:p>
    <w:p w14:paraId="04F5672F" w14:textId="77777777" w:rsidR="001B3328" w:rsidRDefault="001B3328">
      <w:pPr>
        <w:jc w:val="center"/>
        <w:rPr>
          <w:rFonts w:ascii="Times New Roman" w:hAnsi="Times New Roman" w:cs="Times New Roman"/>
          <w:b/>
          <w:color w:val="000000" w:themeColor="text1"/>
          <w:sz w:val="24"/>
        </w:rPr>
      </w:pPr>
    </w:p>
    <w:p w14:paraId="5584317E" w14:textId="77777777" w:rsidR="001B3328" w:rsidRDefault="001B3328">
      <w:pPr>
        <w:rPr>
          <w:rFonts w:ascii="Times New Roman" w:hAnsi="Times New Roman" w:cs="Times New Roman"/>
          <w:b/>
          <w:color w:val="000000" w:themeColor="text1"/>
          <w:sz w:val="24"/>
        </w:rPr>
      </w:pPr>
    </w:p>
    <w:p w14:paraId="7BEBF4A5" w14:textId="77777777" w:rsidR="00075D9D" w:rsidRDefault="00075D9D">
      <w:pPr>
        <w:rPr>
          <w:rFonts w:ascii="Times New Roman" w:hAnsi="Times New Roman" w:cs="Times New Roman"/>
          <w:b/>
          <w:color w:val="000000" w:themeColor="text1"/>
          <w:sz w:val="24"/>
        </w:rPr>
      </w:pPr>
    </w:p>
    <w:p w14:paraId="7A5EB49A" w14:textId="77777777" w:rsidR="00FC1D06" w:rsidRDefault="00FC1D06">
      <w:pPr>
        <w:rPr>
          <w:rFonts w:ascii="Times New Roman" w:hAnsi="Times New Roman" w:cs="Times New Roman"/>
          <w:b/>
          <w:color w:val="000000" w:themeColor="text1"/>
          <w:sz w:val="24"/>
        </w:rPr>
      </w:pPr>
    </w:p>
    <w:p w14:paraId="2E0E1DD3" w14:textId="77777777" w:rsidR="00FC1D06" w:rsidRDefault="00FC1D06">
      <w:pPr>
        <w:rPr>
          <w:rFonts w:ascii="Times New Roman" w:hAnsi="Times New Roman" w:cs="Times New Roman"/>
          <w:b/>
          <w:color w:val="000000" w:themeColor="text1"/>
          <w:sz w:val="24"/>
        </w:rPr>
      </w:pPr>
    </w:p>
    <w:p w14:paraId="49FFC2AE" w14:textId="77777777" w:rsidR="00FC1D06" w:rsidRDefault="00FC1D06">
      <w:pPr>
        <w:rPr>
          <w:rFonts w:ascii="Times New Roman" w:hAnsi="Times New Roman" w:cs="Times New Roman"/>
          <w:b/>
          <w:color w:val="000000" w:themeColor="text1"/>
          <w:sz w:val="24"/>
        </w:rPr>
      </w:pPr>
    </w:p>
    <w:p w14:paraId="4B6B8A30"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CHAPTER THREE</w:t>
      </w:r>
    </w:p>
    <w:p w14:paraId="04DE1CB7" w14:textId="327DE654" w:rsidR="001B3328" w:rsidRPr="00D649E6" w:rsidRDefault="00D43BE7" w:rsidP="00D649E6">
      <w:pPr>
        <w:rPr>
          <w:rFonts w:ascii="Times New Roman" w:hAnsi="Times New Roman" w:cs="Times New Roman"/>
          <w:b/>
          <w:color w:val="000000" w:themeColor="text1"/>
          <w:sz w:val="24"/>
        </w:rPr>
      </w:pPr>
      <w:r>
        <w:rPr>
          <w:rFonts w:ascii="Times New Roman" w:hAnsi="Times New Roman" w:cs="Times New Roman"/>
          <w:b/>
          <w:color w:val="000000" w:themeColor="text1"/>
          <w:sz w:val="24"/>
        </w:rPr>
        <w:t>3.0</w:t>
      </w:r>
      <w:r>
        <w:rPr>
          <w:rFonts w:ascii="Times New Roman" w:hAnsi="Times New Roman" w:cs="Times New Roman"/>
          <w:b/>
          <w:color w:val="000000" w:themeColor="text1"/>
          <w:sz w:val="24"/>
        </w:rPr>
        <w:tab/>
      </w:r>
      <w:r>
        <w:rPr>
          <w:rFonts w:ascii="Times New Roman" w:hAnsi="Times New Roman" w:cs="Times New Roman"/>
          <w:b/>
          <w:color w:val="000000" w:themeColor="text1"/>
          <w:sz w:val="24"/>
        </w:rPr>
        <w:tab/>
        <w:t xml:space="preserve">CASE </w:t>
      </w:r>
      <w:proofErr w:type="gramStart"/>
      <w:r>
        <w:rPr>
          <w:rFonts w:ascii="Times New Roman" w:hAnsi="Times New Roman" w:cs="Times New Roman"/>
          <w:b/>
          <w:color w:val="000000" w:themeColor="text1"/>
          <w:sz w:val="24"/>
        </w:rPr>
        <w:t xml:space="preserve">STUDIES </w:t>
      </w:r>
      <w:r>
        <w:rPr>
          <w:rFonts w:ascii="Times New Roman" w:hAnsi="Times New Roman" w:cs="Times New Roman"/>
          <w:color w:val="000000" w:themeColor="text1"/>
          <w:sz w:val="24"/>
        </w:rPr>
        <w:t>.</w:t>
      </w:r>
      <w:proofErr w:type="gramEnd"/>
    </w:p>
    <w:p w14:paraId="580054DF"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3.1. </w:t>
      </w:r>
      <w:r>
        <w:rPr>
          <w:rFonts w:ascii="Times New Roman" w:hAnsi="Times New Roman" w:cs="Times New Roman"/>
          <w:b/>
          <w:color w:val="000000" w:themeColor="text1"/>
          <w:sz w:val="24"/>
        </w:rPr>
        <w:tab/>
        <w:t xml:space="preserve">CASE STUDY ONE </w:t>
      </w:r>
    </w:p>
    <w:p w14:paraId="1FC4D84A" w14:textId="77777777" w:rsidR="001B3328" w:rsidRDefault="00D43BE7">
      <w:pPr>
        <w:rPr>
          <w:rFonts w:ascii="Times New Roman" w:hAnsi="Times New Roman" w:cs="Times New Roman"/>
          <w:b/>
          <w:color w:val="000000" w:themeColor="text1"/>
          <w:sz w:val="22"/>
          <w:szCs w:val="22"/>
        </w:rPr>
      </w:pPr>
      <w:r>
        <w:rPr>
          <w:rFonts w:ascii="Times New Roman" w:hAnsi="Times New Roman" w:cs="Times New Roman"/>
          <w:b/>
          <w:color w:val="000000" w:themeColor="text1"/>
          <w:sz w:val="22"/>
          <w:szCs w:val="22"/>
        </w:rPr>
        <w:t>W.A.P.A SKILL ACQUISITION AND VOCATIONAL CENTER LOCATED AT EGBEDA, LAGOS STATE.</w:t>
      </w:r>
    </w:p>
    <w:p w14:paraId="5DAA4A39" w14:textId="77777777" w:rsidR="001B3328" w:rsidRDefault="00D43BE7">
      <w:pPr>
        <w:rPr>
          <w:rFonts w:ascii="Times New Roman" w:hAnsi="Times New Roman" w:cs="Times New Roman"/>
          <w:b/>
          <w:color w:val="000000" w:themeColor="text1"/>
          <w:sz w:val="22"/>
          <w:szCs w:val="22"/>
        </w:rPr>
      </w:pPr>
      <w:r>
        <w:rPr>
          <w:rFonts w:ascii="Times New Roman" w:hAnsi="Times New Roman" w:cs="Times New Roman"/>
          <w:b/>
          <w:color w:val="000000" w:themeColor="text1"/>
          <w:sz w:val="22"/>
          <w:szCs w:val="22"/>
        </w:rPr>
        <w:t xml:space="preserve">BRIEF INTRODUCTION </w:t>
      </w:r>
    </w:p>
    <w:p w14:paraId="68EE6783" w14:textId="77777777" w:rsidR="001B3328" w:rsidRDefault="00D43BE7">
      <w:pPr>
        <w:ind w:firstLine="36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WAPA means Women Affairs and Poverty Alleviation. The Ministry was established in 1999. Prior to its becoming fully ledged Ministry, it had passed through various stages of evolvement. The Ministry comprises of different and various types of departments, units and agencies. Under the section of poverty alleviation and Skill Acquisition Development </w:t>
      </w:r>
      <w:proofErr w:type="gramStart"/>
      <w:r>
        <w:rPr>
          <w:rFonts w:ascii="Times New Roman" w:hAnsi="Times New Roman" w:cs="Times New Roman"/>
          <w:color w:val="000000" w:themeColor="text1"/>
          <w:sz w:val="24"/>
        </w:rPr>
        <w:t>Unit(</w:t>
      </w:r>
      <w:proofErr w:type="gramEnd"/>
      <w:r>
        <w:rPr>
          <w:rFonts w:ascii="Times New Roman" w:hAnsi="Times New Roman" w:cs="Times New Roman"/>
          <w:color w:val="000000" w:themeColor="text1"/>
          <w:sz w:val="24"/>
        </w:rPr>
        <w:t xml:space="preserve">SADU) felt the idea of creating a Vocational training scheme which has literally birthed the WAPA skill acquisition center in </w:t>
      </w:r>
      <w:proofErr w:type="spellStart"/>
      <w:r>
        <w:rPr>
          <w:rFonts w:ascii="Times New Roman" w:hAnsi="Times New Roman" w:cs="Times New Roman"/>
          <w:color w:val="000000" w:themeColor="text1"/>
          <w:sz w:val="24"/>
        </w:rPr>
        <w:t>Egbeda</w:t>
      </w:r>
      <w:proofErr w:type="spellEnd"/>
      <w:r>
        <w:rPr>
          <w:rFonts w:ascii="Times New Roman" w:hAnsi="Times New Roman" w:cs="Times New Roman"/>
          <w:color w:val="000000" w:themeColor="text1"/>
          <w:sz w:val="24"/>
        </w:rPr>
        <w:t>, Lagos state. They commenced academic activities with just 30 students admitted into the school and has gradually increased into numerous amount of students. The following are some of the courses offered in the school:</w:t>
      </w:r>
    </w:p>
    <w:p w14:paraId="1D0601A1" w14:textId="77777777" w:rsidR="001B3328" w:rsidRDefault="00D43BE7">
      <w:pPr>
        <w:pStyle w:val="ListParagraph1"/>
        <w:numPr>
          <w:ilvl w:val="0"/>
          <w:numId w:val="10"/>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Aluminum studies </w:t>
      </w:r>
    </w:p>
    <w:p w14:paraId="0A794CB1" w14:textId="77777777" w:rsidR="001B3328" w:rsidRDefault="00D43BE7">
      <w:pPr>
        <w:pStyle w:val="ListParagraph1"/>
        <w:numPr>
          <w:ilvl w:val="0"/>
          <w:numId w:val="10"/>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Computer studies </w:t>
      </w:r>
    </w:p>
    <w:p w14:paraId="6A7FD58D" w14:textId="77777777" w:rsidR="001B3328" w:rsidRDefault="00D43BE7">
      <w:pPr>
        <w:pStyle w:val="ListParagraph1"/>
        <w:numPr>
          <w:ilvl w:val="0"/>
          <w:numId w:val="10"/>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Fashion Designing </w:t>
      </w:r>
    </w:p>
    <w:p w14:paraId="4530655A" w14:textId="77777777" w:rsidR="001B3328" w:rsidRDefault="00D43BE7">
      <w:pPr>
        <w:pStyle w:val="ListParagraph1"/>
        <w:numPr>
          <w:ilvl w:val="0"/>
          <w:numId w:val="10"/>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Catering </w:t>
      </w:r>
    </w:p>
    <w:p w14:paraId="6CAD1372" w14:textId="77777777" w:rsidR="001B3328" w:rsidRDefault="00D43BE7">
      <w:pPr>
        <w:pStyle w:val="ListParagraph1"/>
        <w:numPr>
          <w:ilvl w:val="0"/>
          <w:numId w:val="10"/>
        </w:numPr>
        <w:rPr>
          <w:rFonts w:ascii="Times New Roman" w:hAnsi="Times New Roman" w:cs="Times New Roman"/>
          <w:color w:val="000000" w:themeColor="text1"/>
          <w:sz w:val="24"/>
        </w:rPr>
      </w:pPr>
      <w:r>
        <w:rPr>
          <w:rFonts w:ascii="Times New Roman" w:hAnsi="Times New Roman" w:cs="Times New Roman"/>
          <w:color w:val="000000" w:themeColor="text1"/>
          <w:sz w:val="24"/>
        </w:rPr>
        <w:t>Hair Making/Dressing</w:t>
      </w:r>
    </w:p>
    <w:p w14:paraId="46CFEFE1" w14:textId="77777777" w:rsidR="001B3328" w:rsidRDefault="00D43BE7">
      <w:pPr>
        <w:pStyle w:val="ListParagraph1"/>
        <w:numPr>
          <w:ilvl w:val="0"/>
          <w:numId w:val="10"/>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Welding </w:t>
      </w:r>
    </w:p>
    <w:p w14:paraId="32326122"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inline distT="0" distB="0" distL="0" distR="0" wp14:anchorId="29841250" wp14:editId="58F61751">
            <wp:extent cx="3962400" cy="2931795"/>
            <wp:effectExtent l="0" t="0" r="0" b="1905"/>
            <wp:docPr id="619099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99278"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3987883" cy="2951042"/>
                    </a:xfrm>
                    <a:prstGeom prst="rect">
                      <a:avLst/>
                    </a:prstGeom>
                    <a:noFill/>
                    <a:ln>
                      <a:noFill/>
                    </a:ln>
                  </pic:spPr>
                </pic:pic>
              </a:graphicData>
            </a:graphic>
          </wp:inline>
        </w:drawing>
      </w:r>
    </w:p>
    <w:p w14:paraId="51C51963"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FIG 3.1:- SITE PLAN</w:t>
      </w:r>
    </w:p>
    <w:p w14:paraId="116BC21C"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6E026929"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inline distT="0" distB="0" distL="0" distR="0" wp14:anchorId="284EEE1D" wp14:editId="49BC542D">
            <wp:extent cx="3990975" cy="2958465"/>
            <wp:effectExtent l="0" t="0" r="0" b="0"/>
            <wp:docPr id="9439105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910572"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3990451" cy="2958247"/>
                    </a:xfrm>
                    <a:prstGeom prst="rect">
                      <a:avLst/>
                    </a:prstGeom>
                    <a:noFill/>
                    <a:ln>
                      <a:noFill/>
                    </a:ln>
                  </pic:spPr>
                </pic:pic>
              </a:graphicData>
            </a:graphic>
          </wp:inline>
        </w:drawing>
      </w:r>
    </w:p>
    <w:p w14:paraId="6D89448D"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3.2:- GROUND FLOOR PLAN</w:t>
      </w:r>
    </w:p>
    <w:p w14:paraId="4617BC66"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17A3738B"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inline distT="0" distB="0" distL="0" distR="0" wp14:anchorId="77A9A842" wp14:editId="1D57BB62">
            <wp:extent cx="3838575" cy="2855595"/>
            <wp:effectExtent l="0" t="0" r="0" b="1905"/>
            <wp:docPr id="5130648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64877"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3845949" cy="2861349"/>
                    </a:xfrm>
                    <a:prstGeom prst="rect">
                      <a:avLst/>
                    </a:prstGeom>
                    <a:noFill/>
                    <a:ln>
                      <a:noFill/>
                    </a:ln>
                  </pic:spPr>
                </pic:pic>
              </a:graphicData>
            </a:graphic>
          </wp:inline>
        </w:drawing>
      </w:r>
    </w:p>
    <w:p w14:paraId="749450D8"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3.3:- FIRST FLOOR PLAN</w:t>
      </w:r>
    </w:p>
    <w:p w14:paraId="78EE54E5"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6A3BBAB8"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noProof/>
          <w:color w:val="000000" w:themeColor="text1"/>
          <w:sz w:val="24"/>
          <w:lang w:eastAsia="en-US"/>
        </w:rPr>
        <w:lastRenderedPageBreak/>
        <w:drawing>
          <wp:inline distT="0" distB="0" distL="0" distR="0" wp14:anchorId="616EA103" wp14:editId="7CEFFA06">
            <wp:extent cx="4048760" cy="3038475"/>
            <wp:effectExtent l="0" t="0" r="8890" b="0"/>
            <wp:docPr id="155602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02306"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4078743" cy="3060526"/>
                    </a:xfrm>
                    <a:prstGeom prst="rect">
                      <a:avLst/>
                    </a:prstGeom>
                    <a:noFill/>
                    <a:ln>
                      <a:noFill/>
                    </a:ln>
                  </pic:spPr>
                </pic:pic>
              </a:graphicData>
            </a:graphic>
          </wp:inline>
        </w:drawing>
      </w:r>
    </w:p>
    <w:p w14:paraId="1077037B"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 SIDE VIEW</w:t>
      </w:r>
    </w:p>
    <w:p w14:paraId="40CD48F8"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1E753048" w14:textId="77777777" w:rsidR="001B3328" w:rsidRDefault="001B3328">
      <w:pPr>
        <w:jc w:val="center"/>
        <w:rPr>
          <w:rFonts w:ascii="Times New Roman" w:hAnsi="Times New Roman" w:cs="Times New Roman"/>
          <w:b/>
          <w:color w:val="000000" w:themeColor="text1"/>
          <w:sz w:val="24"/>
        </w:rPr>
      </w:pPr>
    </w:p>
    <w:p w14:paraId="10C9FA00"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noProof/>
          <w:color w:val="000000" w:themeColor="text1"/>
          <w:sz w:val="24"/>
          <w:lang w:eastAsia="en-US"/>
        </w:rPr>
        <w:drawing>
          <wp:inline distT="0" distB="0" distL="0" distR="0" wp14:anchorId="38DD6965" wp14:editId="12C07909">
            <wp:extent cx="3997960" cy="3000375"/>
            <wp:effectExtent l="0" t="0" r="2540" b="0"/>
            <wp:docPr id="850127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2795"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4002775" cy="3003523"/>
                    </a:xfrm>
                    <a:prstGeom prst="rect">
                      <a:avLst/>
                    </a:prstGeom>
                    <a:noFill/>
                    <a:ln>
                      <a:noFill/>
                    </a:ln>
                  </pic:spPr>
                </pic:pic>
              </a:graphicData>
            </a:graphic>
          </wp:inline>
        </w:drawing>
      </w:r>
    </w:p>
    <w:p w14:paraId="2F887C30"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PLATE 3.2:- SIDE VIEW </w:t>
      </w:r>
    </w:p>
    <w:p w14:paraId="2210FB08"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007B213A"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i/>
          <w:color w:val="000000" w:themeColor="text1"/>
          <w:sz w:val="24"/>
        </w:rPr>
        <w:t>3.1.1</w:t>
      </w:r>
      <w:r>
        <w:rPr>
          <w:rFonts w:ascii="Times New Roman" w:hAnsi="Times New Roman" w:cs="Times New Roman"/>
          <w:b/>
          <w:i/>
          <w:color w:val="000000" w:themeColor="text1"/>
          <w:sz w:val="24"/>
        </w:rPr>
        <w:tab/>
        <w:t xml:space="preserve">MERITS </w:t>
      </w:r>
    </w:p>
    <w:p w14:paraId="0EB64DD8" w14:textId="77777777" w:rsidR="001B3328" w:rsidRDefault="00D43BE7">
      <w:pPr>
        <w:pStyle w:val="ListParagraph1"/>
        <w:numPr>
          <w:ilvl w:val="0"/>
          <w:numId w:val="11"/>
        </w:numPr>
        <w:rPr>
          <w:rFonts w:ascii="Times New Roman" w:hAnsi="Times New Roman" w:cs="Times New Roman"/>
          <w:color w:val="000000" w:themeColor="text1"/>
          <w:sz w:val="24"/>
        </w:rPr>
      </w:pPr>
      <w:r>
        <w:rPr>
          <w:rFonts w:ascii="Times New Roman" w:hAnsi="Times New Roman" w:cs="Times New Roman"/>
          <w:color w:val="000000" w:themeColor="text1"/>
          <w:sz w:val="24"/>
        </w:rPr>
        <w:lastRenderedPageBreak/>
        <w:t xml:space="preserve">The facility is easily accessed </w:t>
      </w:r>
    </w:p>
    <w:p w14:paraId="02D50B8D" w14:textId="77777777" w:rsidR="001B3328" w:rsidRDefault="00D43BE7">
      <w:pPr>
        <w:pStyle w:val="ListParagraph1"/>
        <w:numPr>
          <w:ilvl w:val="0"/>
          <w:numId w:val="11"/>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Properly built for its purpose </w:t>
      </w:r>
    </w:p>
    <w:p w14:paraId="4228C20E" w14:textId="77777777" w:rsidR="001B3328" w:rsidRDefault="00D43BE7">
      <w:pPr>
        <w:pStyle w:val="ListParagraph1"/>
        <w:numPr>
          <w:ilvl w:val="0"/>
          <w:numId w:val="11"/>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Its units are well ventilated </w:t>
      </w:r>
    </w:p>
    <w:p w14:paraId="30A95A29"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i/>
          <w:color w:val="000000" w:themeColor="text1"/>
          <w:sz w:val="24"/>
        </w:rPr>
        <w:t>3.1.2</w:t>
      </w:r>
      <w:r>
        <w:rPr>
          <w:rFonts w:ascii="Times New Roman" w:hAnsi="Times New Roman" w:cs="Times New Roman"/>
          <w:b/>
          <w:i/>
          <w:color w:val="000000" w:themeColor="text1"/>
          <w:sz w:val="24"/>
        </w:rPr>
        <w:tab/>
        <w:t xml:space="preserve">DEMERITS </w:t>
      </w:r>
    </w:p>
    <w:p w14:paraId="6BF49921" w14:textId="77777777" w:rsidR="001B3328" w:rsidRDefault="00D43BE7">
      <w:pPr>
        <w:pStyle w:val="ListParagraph1"/>
        <w:numPr>
          <w:ilvl w:val="0"/>
          <w:numId w:val="12"/>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It was built in a noisy environment </w:t>
      </w:r>
    </w:p>
    <w:p w14:paraId="21A376B5" w14:textId="77777777" w:rsidR="001B3328" w:rsidRDefault="00D43BE7">
      <w:pPr>
        <w:pStyle w:val="ListParagraph1"/>
        <w:numPr>
          <w:ilvl w:val="0"/>
          <w:numId w:val="12"/>
        </w:numPr>
        <w:rPr>
          <w:rFonts w:ascii="Times New Roman" w:hAnsi="Times New Roman" w:cs="Times New Roman"/>
          <w:color w:val="000000" w:themeColor="text1"/>
          <w:sz w:val="24"/>
        </w:rPr>
      </w:pPr>
      <w:r>
        <w:rPr>
          <w:rFonts w:ascii="Times New Roman" w:hAnsi="Times New Roman" w:cs="Times New Roman"/>
          <w:color w:val="000000" w:themeColor="text1"/>
          <w:sz w:val="24"/>
        </w:rPr>
        <w:t>Poor drainage system</w:t>
      </w:r>
    </w:p>
    <w:p w14:paraId="170DD101" w14:textId="77777777" w:rsidR="001B3328" w:rsidRDefault="00D43BE7">
      <w:pPr>
        <w:pStyle w:val="ListParagraph1"/>
        <w:numPr>
          <w:ilvl w:val="0"/>
          <w:numId w:val="12"/>
        </w:numPr>
        <w:rPr>
          <w:rFonts w:ascii="Times New Roman" w:hAnsi="Times New Roman" w:cs="Times New Roman"/>
          <w:b/>
          <w:color w:val="000000" w:themeColor="text1"/>
          <w:sz w:val="24"/>
        </w:rPr>
      </w:pPr>
      <w:r>
        <w:rPr>
          <w:rFonts w:ascii="Times New Roman" w:hAnsi="Times New Roman" w:cs="Times New Roman"/>
          <w:color w:val="000000" w:themeColor="text1"/>
          <w:sz w:val="24"/>
        </w:rPr>
        <w:t xml:space="preserve">Site scopes is not well segmented </w:t>
      </w:r>
    </w:p>
    <w:p w14:paraId="0817BF46" w14:textId="77777777" w:rsidR="001B3328" w:rsidRDefault="00D43BE7">
      <w:pPr>
        <w:widowControl/>
        <w:jc w:val="left"/>
        <w:rPr>
          <w:rFonts w:ascii="Times New Roman" w:hAnsi="Times New Roman" w:cs="Times New Roman"/>
          <w:color w:val="000000" w:themeColor="text1"/>
          <w:sz w:val="24"/>
        </w:rPr>
      </w:pPr>
      <w:r>
        <w:rPr>
          <w:rFonts w:ascii="Times New Roman" w:hAnsi="Times New Roman" w:cs="Times New Roman"/>
          <w:b/>
          <w:color w:val="000000" w:themeColor="text1"/>
          <w:sz w:val="24"/>
        </w:rPr>
        <w:t xml:space="preserve">3.2 </w:t>
      </w:r>
      <w:r>
        <w:rPr>
          <w:rFonts w:ascii="Times New Roman" w:hAnsi="Times New Roman" w:cs="Times New Roman"/>
          <w:b/>
          <w:color w:val="000000" w:themeColor="text1"/>
          <w:sz w:val="24"/>
        </w:rPr>
        <w:tab/>
        <w:t xml:space="preserve">CASE STUDY TWO </w:t>
      </w:r>
    </w:p>
    <w:p w14:paraId="1211A4D8"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INSTITUTE OF VOCATIONAL STUDIES CENTRE LOCATED AT AJASE IPO, KWARA STATE, NIGERIA. </w:t>
      </w:r>
    </w:p>
    <w:p w14:paraId="49ED9FBA" w14:textId="77777777" w:rsidR="001B3328" w:rsidRDefault="00D43BE7">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institute was commissioned by the vice president of the federal republic of Nigeria, Professor </w:t>
      </w:r>
      <w:proofErr w:type="spellStart"/>
      <w:r>
        <w:rPr>
          <w:rFonts w:ascii="Times New Roman" w:hAnsi="Times New Roman" w:cs="Times New Roman"/>
          <w:color w:val="000000" w:themeColor="text1"/>
          <w:sz w:val="24"/>
        </w:rPr>
        <w:t>Yemi</w:t>
      </w:r>
      <w:proofErr w:type="spellEnd"/>
      <w:r>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Osinbajo</w:t>
      </w:r>
      <w:proofErr w:type="spellEnd"/>
      <w:r>
        <w:rPr>
          <w:rFonts w:ascii="Times New Roman" w:hAnsi="Times New Roman" w:cs="Times New Roman"/>
          <w:color w:val="000000" w:themeColor="text1"/>
          <w:sz w:val="24"/>
        </w:rPr>
        <w:t xml:space="preserve"> on November 21</w:t>
      </w:r>
      <w:r>
        <w:rPr>
          <w:rFonts w:ascii="Times New Roman" w:hAnsi="Times New Roman" w:cs="Times New Roman"/>
          <w:color w:val="000000" w:themeColor="text1"/>
          <w:sz w:val="24"/>
          <w:vertAlign w:val="superscript"/>
        </w:rPr>
        <w:t>st</w:t>
      </w:r>
      <w:r>
        <w:rPr>
          <w:rFonts w:ascii="Times New Roman" w:hAnsi="Times New Roman" w:cs="Times New Roman"/>
          <w:color w:val="000000" w:themeColor="text1"/>
          <w:sz w:val="24"/>
        </w:rPr>
        <w:t xml:space="preserve"> 2017 and they commenced training programs on April 30, 2018.</w:t>
      </w:r>
    </w:p>
    <w:p w14:paraId="3C157152"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COURSES OFFERED </w:t>
      </w:r>
    </w:p>
    <w:p w14:paraId="1DA92CF6" w14:textId="77777777" w:rsidR="001B3328" w:rsidRDefault="00D43BE7">
      <w:pPr>
        <w:pStyle w:val="ListParagraph1"/>
        <w:numPr>
          <w:ilvl w:val="0"/>
          <w:numId w:val="13"/>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Aluminum workshop </w:t>
      </w:r>
    </w:p>
    <w:p w14:paraId="7E2E887E" w14:textId="77777777" w:rsidR="001B3328" w:rsidRDefault="00D43BE7">
      <w:pPr>
        <w:pStyle w:val="ListParagraph1"/>
        <w:numPr>
          <w:ilvl w:val="0"/>
          <w:numId w:val="13"/>
        </w:numPr>
        <w:rPr>
          <w:rFonts w:ascii="Times New Roman" w:hAnsi="Times New Roman" w:cs="Times New Roman"/>
          <w:color w:val="000000" w:themeColor="text1"/>
          <w:sz w:val="24"/>
        </w:rPr>
      </w:pPr>
      <w:r>
        <w:rPr>
          <w:rFonts w:ascii="Times New Roman" w:hAnsi="Times New Roman" w:cs="Times New Roman"/>
          <w:color w:val="000000" w:themeColor="text1"/>
          <w:sz w:val="24"/>
        </w:rPr>
        <w:t>Event decoration</w:t>
      </w:r>
    </w:p>
    <w:p w14:paraId="5A3753A4" w14:textId="77777777" w:rsidR="001B3328" w:rsidRDefault="00D43BE7">
      <w:pPr>
        <w:pStyle w:val="ListParagraph1"/>
        <w:numPr>
          <w:ilvl w:val="0"/>
          <w:numId w:val="13"/>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Clothing and textile </w:t>
      </w:r>
    </w:p>
    <w:p w14:paraId="17909CD0" w14:textId="77777777" w:rsidR="001B3328" w:rsidRDefault="00D43BE7">
      <w:pPr>
        <w:pStyle w:val="ListParagraph1"/>
        <w:numPr>
          <w:ilvl w:val="0"/>
          <w:numId w:val="13"/>
        </w:numPr>
        <w:rPr>
          <w:rFonts w:ascii="Times New Roman" w:hAnsi="Times New Roman" w:cs="Times New Roman"/>
          <w:color w:val="000000" w:themeColor="text1"/>
          <w:sz w:val="24"/>
        </w:rPr>
      </w:pPr>
      <w:r>
        <w:rPr>
          <w:rFonts w:ascii="Times New Roman" w:hAnsi="Times New Roman" w:cs="Times New Roman"/>
          <w:color w:val="000000" w:themeColor="text1"/>
          <w:sz w:val="24"/>
        </w:rPr>
        <w:t>Computer studies (Graphic Design)</w:t>
      </w:r>
    </w:p>
    <w:p w14:paraId="21DC9010" w14:textId="77777777" w:rsidR="001B3328" w:rsidRDefault="00D43BE7">
      <w:pPr>
        <w:pStyle w:val="ListParagraph1"/>
        <w:numPr>
          <w:ilvl w:val="0"/>
          <w:numId w:val="13"/>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Electrical &amp; electronic workshop </w:t>
      </w:r>
    </w:p>
    <w:p w14:paraId="258F67A4" w14:textId="77777777" w:rsidR="001B3328" w:rsidRDefault="00D43BE7">
      <w:pPr>
        <w:pStyle w:val="ListParagraph1"/>
        <w:numPr>
          <w:ilvl w:val="0"/>
          <w:numId w:val="13"/>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Welding &amp; Steel Works </w:t>
      </w:r>
    </w:p>
    <w:p w14:paraId="0987D067" w14:textId="77777777" w:rsidR="001B3328" w:rsidRDefault="00D43BE7">
      <w:pPr>
        <w:pStyle w:val="ListParagraph1"/>
        <w:numPr>
          <w:ilvl w:val="0"/>
          <w:numId w:val="13"/>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Aluminum </w:t>
      </w:r>
    </w:p>
    <w:p w14:paraId="3A52C062"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lastRenderedPageBreak/>
        <w:drawing>
          <wp:inline distT="0" distB="0" distL="0" distR="0" wp14:anchorId="0D4A0484" wp14:editId="3F614C7F">
            <wp:extent cx="4635500" cy="2952750"/>
            <wp:effectExtent l="0" t="0" r="0" b="0"/>
            <wp:docPr id="20212312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231269"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4666596" cy="2972514"/>
                    </a:xfrm>
                    <a:prstGeom prst="rect">
                      <a:avLst/>
                    </a:prstGeom>
                    <a:noFill/>
                    <a:ln>
                      <a:noFill/>
                    </a:ln>
                  </pic:spPr>
                </pic:pic>
              </a:graphicData>
            </a:graphic>
          </wp:inline>
        </w:drawing>
      </w:r>
    </w:p>
    <w:p w14:paraId="13AB3596"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3.4:- SITE PLAN</w:t>
      </w:r>
    </w:p>
    <w:p w14:paraId="2A3387FF"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15F50693" w14:textId="77777777" w:rsidR="001B3328" w:rsidRDefault="001B3328">
      <w:pPr>
        <w:jc w:val="center"/>
        <w:rPr>
          <w:rFonts w:ascii="Times New Roman" w:hAnsi="Times New Roman" w:cs="Times New Roman"/>
          <w:b/>
          <w:color w:val="000000" w:themeColor="text1"/>
          <w:sz w:val="24"/>
        </w:rPr>
      </w:pPr>
    </w:p>
    <w:p w14:paraId="7409ED12"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inline distT="0" distB="0" distL="0" distR="0" wp14:anchorId="5803A338" wp14:editId="51803AEC">
            <wp:extent cx="4277995" cy="3171825"/>
            <wp:effectExtent l="0" t="0" r="8255" b="0"/>
            <wp:docPr id="6249339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33986"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4284583" cy="3176297"/>
                    </a:xfrm>
                    <a:prstGeom prst="rect">
                      <a:avLst/>
                    </a:prstGeom>
                    <a:noFill/>
                    <a:ln>
                      <a:noFill/>
                    </a:ln>
                  </pic:spPr>
                </pic:pic>
              </a:graphicData>
            </a:graphic>
          </wp:inline>
        </w:drawing>
      </w:r>
    </w:p>
    <w:p w14:paraId="3BD8CA2B"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3.5:- FLOOR PLAN</w:t>
      </w:r>
    </w:p>
    <w:p w14:paraId="06D0AC6A"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0E731B5A" w14:textId="77777777" w:rsidR="001B3328" w:rsidRDefault="001B3328">
      <w:pPr>
        <w:rPr>
          <w:rFonts w:ascii="Times New Roman" w:hAnsi="Times New Roman" w:cs="Times New Roman"/>
          <w:b/>
          <w:color w:val="000000" w:themeColor="text1"/>
          <w:sz w:val="24"/>
        </w:rPr>
      </w:pPr>
    </w:p>
    <w:p w14:paraId="70ED120D"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lastRenderedPageBreak/>
        <w:drawing>
          <wp:inline distT="0" distB="0" distL="0" distR="0" wp14:anchorId="00FA94B3" wp14:editId="2DEF5442">
            <wp:extent cx="3037205" cy="4022090"/>
            <wp:effectExtent l="2858" t="0" r="0" b="0"/>
            <wp:docPr id="11073451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34519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rot="16200000">
                      <a:off x="0" y="0"/>
                      <a:ext cx="3038054" cy="4023126"/>
                    </a:xfrm>
                    <a:prstGeom prst="rect">
                      <a:avLst/>
                    </a:prstGeom>
                    <a:noFill/>
                    <a:ln>
                      <a:noFill/>
                    </a:ln>
                  </pic:spPr>
                </pic:pic>
              </a:graphicData>
            </a:graphic>
          </wp:inline>
        </w:drawing>
      </w:r>
    </w:p>
    <w:p w14:paraId="51DA6C11"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3.3:- INSTITUTE’S AUDITORIUM</w:t>
      </w:r>
    </w:p>
    <w:p w14:paraId="43709EDE"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528B8A8E" w14:textId="77777777" w:rsidR="001B3328" w:rsidRDefault="001B3328">
      <w:pPr>
        <w:jc w:val="center"/>
        <w:rPr>
          <w:rFonts w:ascii="Times New Roman" w:hAnsi="Times New Roman" w:cs="Times New Roman"/>
          <w:b/>
          <w:color w:val="000000" w:themeColor="text1"/>
          <w:sz w:val="24"/>
        </w:rPr>
      </w:pPr>
    </w:p>
    <w:p w14:paraId="4E4F569B" w14:textId="77777777" w:rsidR="001B3328" w:rsidRDefault="001B3328">
      <w:pPr>
        <w:jc w:val="center"/>
        <w:rPr>
          <w:rFonts w:ascii="Times New Roman" w:hAnsi="Times New Roman" w:cs="Times New Roman"/>
          <w:b/>
          <w:color w:val="000000" w:themeColor="text1"/>
          <w:sz w:val="24"/>
        </w:rPr>
      </w:pPr>
    </w:p>
    <w:p w14:paraId="54BA5D29"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inline distT="0" distB="0" distL="0" distR="0" wp14:anchorId="03542BB8" wp14:editId="4F1DD266">
            <wp:extent cx="2830830" cy="4180205"/>
            <wp:effectExtent l="0" t="7938" r="0" b="0"/>
            <wp:docPr id="13736251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25181"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rot="16200000">
                      <a:off x="0" y="0"/>
                      <a:ext cx="2833970" cy="4184738"/>
                    </a:xfrm>
                    <a:prstGeom prst="rect">
                      <a:avLst/>
                    </a:prstGeom>
                    <a:noFill/>
                    <a:ln>
                      <a:noFill/>
                    </a:ln>
                  </pic:spPr>
                </pic:pic>
              </a:graphicData>
            </a:graphic>
          </wp:inline>
        </w:drawing>
      </w:r>
    </w:p>
    <w:p w14:paraId="0C94DA78"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3.4:- INSITUTE’S CLINIC</w:t>
      </w:r>
    </w:p>
    <w:p w14:paraId="458DE8A3"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70229425" w14:textId="77777777" w:rsidR="001B3328" w:rsidRDefault="001B3328">
      <w:pPr>
        <w:jc w:val="center"/>
        <w:rPr>
          <w:rFonts w:ascii="Times New Roman" w:hAnsi="Times New Roman" w:cs="Times New Roman"/>
          <w:b/>
          <w:color w:val="000000" w:themeColor="text1"/>
          <w:sz w:val="24"/>
        </w:rPr>
      </w:pPr>
    </w:p>
    <w:p w14:paraId="799A54F6"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inline distT="0" distB="0" distL="0" distR="0" wp14:anchorId="461D7D1E" wp14:editId="7455C9D4">
            <wp:extent cx="2427605" cy="3684905"/>
            <wp:effectExtent l="0" t="0" r="0" b="0"/>
            <wp:docPr id="10043428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42888"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rot="16200000">
                      <a:off x="0" y="0"/>
                      <a:ext cx="2444283" cy="3709762"/>
                    </a:xfrm>
                    <a:prstGeom prst="rect">
                      <a:avLst/>
                    </a:prstGeom>
                    <a:noFill/>
                    <a:ln>
                      <a:noFill/>
                    </a:ln>
                  </pic:spPr>
                </pic:pic>
              </a:graphicData>
            </a:graphic>
          </wp:inline>
        </w:drawing>
      </w:r>
    </w:p>
    <w:p w14:paraId="30BA556F" w14:textId="77777777" w:rsidR="001B3328" w:rsidRDefault="001B3328">
      <w:pPr>
        <w:jc w:val="center"/>
        <w:rPr>
          <w:rFonts w:ascii="Times New Roman" w:hAnsi="Times New Roman" w:cs="Times New Roman"/>
          <w:b/>
          <w:color w:val="000000" w:themeColor="text1"/>
          <w:sz w:val="24"/>
        </w:rPr>
      </w:pPr>
    </w:p>
    <w:p w14:paraId="776C44BC"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3.5:- INSITUTE’S CANTEEN</w:t>
      </w:r>
    </w:p>
    <w:p w14:paraId="0F95D018"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015CDC80" w14:textId="77777777" w:rsidR="001B3328" w:rsidRDefault="001B3328">
      <w:pPr>
        <w:rPr>
          <w:rFonts w:ascii="Times New Roman" w:hAnsi="Times New Roman" w:cs="Times New Roman"/>
          <w:b/>
          <w:color w:val="000000" w:themeColor="text1"/>
          <w:sz w:val="24"/>
        </w:rPr>
      </w:pPr>
    </w:p>
    <w:p w14:paraId="6283BB51"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i/>
          <w:color w:val="000000" w:themeColor="text1"/>
          <w:sz w:val="24"/>
        </w:rPr>
        <w:t>3.2.1</w:t>
      </w:r>
      <w:r>
        <w:rPr>
          <w:rFonts w:ascii="Times New Roman" w:hAnsi="Times New Roman" w:cs="Times New Roman"/>
          <w:b/>
          <w:i/>
          <w:color w:val="000000" w:themeColor="text1"/>
          <w:sz w:val="24"/>
        </w:rPr>
        <w:tab/>
        <w:t xml:space="preserve">MERITS </w:t>
      </w:r>
    </w:p>
    <w:p w14:paraId="72B601B1" w14:textId="77777777" w:rsidR="001B3328" w:rsidRDefault="00D43BE7">
      <w:pPr>
        <w:pStyle w:val="ListParagraph1"/>
        <w:numPr>
          <w:ilvl w:val="0"/>
          <w:numId w:val="14"/>
        </w:numPr>
        <w:rPr>
          <w:rFonts w:ascii="Times New Roman" w:hAnsi="Times New Roman" w:cs="Times New Roman"/>
          <w:color w:val="000000" w:themeColor="text1"/>
          <w:sz w:val="24"/>
        </w:rPr>
      </w:pPr>
      <w:r>
        <w:rPr>
          <w:rFonts w:ascii="Times New Roman" w:hAnsi="Times New Roman" w:cs="Times New Roman"/>
          <w:color w:val="000000" w:themeColor="text1"/>
          <w:sz w:val="24"/>
        </w:rPr>
        <w:t>The Facility is Well Landscaped</w:t>
      </w:r>
    </w:p>
    <w:p w14:paraId="4B6BE4DA" w14:textId="77777777" w:rsidR="001B3328" w:rsidRDefault="00D43BE7">
      <w:pPr>
        <w:pStyle w:val="ListParagraph1"/>
        <w:numPr>
          <w:ilvl w:val="0"/>
          <w:numId w:val="14"/>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Easily accessible </w:t>
      </w:r>
    </w:p>
    <w:p w14:paraId="05375B49" w14:textId="77777777" w:rsidR="001B3328" w:rsidRDefault="00D43BE7">
      <w:pPr>
        <w:pStyle w:val="ListParagraph1"/>
        <w:numPr>
          <w:ilvl w:val="0"/>
          <w:numId w:val="14"/>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Adequate conveniences </w:t>
      </w:r>
    </w:p>
    <w:p w14:paraId="37B5BC10" w14:textId="77777777" w:rsidR="001B3328" w:rsidRDefault="00D43BE7">
      <w:pPr>
        <w:pStyle w:val="ListParagraph1"/>
        <w:numPr>
          <w:ilvl w:val="0"/>
          <w:numId w:val="14"/>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It was centrally located </w:t>
      </w:r>
    </w:p>
    <w:p w14:paraId="51FC82A9"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i/>
          <w:color w:val="000000" w:themeColor="text1"/>
          <w:sz w:val="24"/>
        </w:rPr>
        <w:t>3.2.2</w:t>
      </w:r>
      <w:r>
        <w:rPr>
          <w:rFonts w:ascii="Times New Roman" w:hAnsi="Times New Roman" w:cs="Times New Roman"/>
          <w:b/>
          <w:i/>
          <w:color w:val="000000" w:themeColor="text1"/>
          <w:sz w:val="24"/>
        </w:rPr>
        <w:tab/>
        <w:t xml:space="preserve">DEMERITS </w:t>
      </w:r>
    </w:p>
    <w:p w14:paraId="5F2D66DB" w14:textId="77777777" w:rsidR="001B3328" w:rsidRDefault="00D43BE7">
      <w:pPr>
        <w:pStyle w:val="ListParagraph1"/>
        <w:numPr>
          <w:ilvl w:val="0"/>
          <w:numId w:val="15"/>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Inadequate parking space </w:t>
      </w:r>
    </w:p>
    <w:p w14:paraId="6BCFDB1D" w14:textId="77777777" w:rsidR="001B3328" w:rsidRDefault="00D43BE7">
      <w:pPr>
        <w:pStyle w:val="ListParagraph1"/>
        <w:numPr>
          <w:ilvl w:val="0"/>
          <w:numId w:val="15"/>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building is a mix-use building </w:t>
      </w:r>
    </w:p>
    <w:p w14:paraId="2015D588" w14:textId="77777777" w:rsidR="001B3328" w:rsidRDefault="00D43BE7">
      <w:pPr>
        <w:pStyle w:val="ListParagraph1"/>
        <w:numPr>
          <w:ilvl w:val="0"/>
          <w:numId w:val="15"/>
        </w:numPr>
        <w:rPr>
          <w:rFonts w:ascii="Times New Roman" w:hAnsi="Times New Roman" w:cs="Times New Roman"/>
          <w:color w:val="000000" w:themeColor="text1"/>
          <w:sz w:val="24"/>
        </w:rPr>
      </w:pPr>
      <w:r>
        <w:rPr>
          <w:rFonts w:ascii="Times New Roman" w:hAnsi="Times New Roman" w:cs="Times New Roman"/>
          <w:color w:val="000000" w:themeColor="text1"/>
          <w:sz w:val="24"/>
        </w:rPr>
        <w:t>Poor ventilation for the classrooms</w:t>
      </w:r>
    </w:p>
    <w:p w14:paraId="00AD8EC3" w14:textId="77777777" w:rsidR="001B3328" w:rsidRDefault="00D43BE7">
      <w:pPr>
        <w:widowControl/>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3.3 </w:t>
      </w:r>
      <w:r>
        <w:rPr>
          <w:rFonts w:ascii="Times New Roman" w:hAnsi="Times New Roman" w:cs="Times New Roman"/>
          <w:b/>
          <w:color w:val="000000" w:themeColor="text1"/>
          <w:sz w:val="24"/>
        </w:rPr>
        <w:tab/>
        <w:t xml:space="preserve">CASE STUDY THREE </w:t>
      </w:r>
    </w:p>
    <w:p w14:paraId="1D4A85D7"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i/>
          <w:color w:val="000000" w:themeColor="text1"/>
          <w:sz w:val="24"/>
        </w:rPr>
        <w:t xml:space="preserve">INDUSTRIAL DEVELOPMENT CENTER (I.D.C) AT OSHOGBO, OSUN STATE, NIGERIA. </w:t>
      </w:r>
    </w:p>
    <w:p w14:paraId="4EFD4905" w14:textId="77777777" w:rsidR="001B3328" w:rsidRDefault="00D43BE7">
      <w:pPr>
        <w:pStyle w:val="ListParagraph2"/>
        <w:ind w:left="360"/>
        <w:rPr>
          <w:rFonts w:ascii="Times New Roman" w:hAnsi="Times New Roman" w:cs="Times New Roman"/>
          <w:color w:val="000000" w:themeColor="text1"/>
          <w:sz w:val="24"/>
        </w:rPr>
      </w:pPr>
      <w:r>
        <w:rPr>
          <w:rFonts w:ascii="Times New Roman" w:hAnsi="Times New Roman" w:cs="Times New Roman"/>
          <w:b/>
          <w:color w:val="000000" w:themeColor="text1"/>
          <w:sz w:val="24"/>
        </w:rPr>
        <w:t xml:space="preserve">BRIEF INTRODUCTION </w:t>
      </w:r>
    </w:p>
    <w:p w14:paraId="65E727D5" w14:textId="77777777" w:rsidR="001B3328" w:rsidRDefault="00D43BE7">
      <w:pPr>
        <w:rPr>
          <w:rFonts w:ascii="Times New Roman" w:hAnsi="Times New Roman" w:cs="Times New Roman"/>
          <w:i/>
          <w:color w:val="000000" w:themeColor="text1"/>
          <w:sz w:val="24"/>
        </w:rPr>
      </w:pPr>
      <w:r>
        <w:rPr>
          <w:rFonts w:ascii="Times New Roman" w:hAnsi="Times New Roman" w:cs="Times New Roman"/>
          <w:i/>
          <w:color w:val="000000" w:themeColor="text1"/>
          <w:sz w:val="24"/>
        </w:rPr>
        <w:t>I.D.C AT OSHOGBO, OSUN STATE, wa</w:t>
      </w:r>
      <w:r>
        <w:rPr>
          <w:rFonts w:ascii="Times New Roman" w:hAnsi="Times New Roman" w:cs="Times New Roman"/>
          <w:color w:val="000000" w:themeColor="text1"/>
          <w:sz w:val="24"/>
        </w:rPr>
        <w:t xml:space="preserve">s established in 1993 by the federal Government of </w:t>
      </w:r>
      <w:r>
        <w:rPr>
          <w:rFonts w:ascii="Times New Roman" w:hAnsi="Times New Roman" w:cs="Times New Roman"/>
          <w:color w:val="000000" w:themeColor="text1"/>
          <w:sz w:val="24"/>
        </w:rPr>
        <w:lastRenderedPageBreak/>
        <w:t>Nigeria as part of the National Industrial Development Center (NIDC) programs. It was focused on promoting industrialization and entrepreneurship in the region and it has provided training, consultancy and infrastructural support for small and medium scale enterprises (SMEs)</w:t>
      </w:r>
      <w:proofErr w:type="gramStart"/>
      <w:r>
        <w:rPr>
          <w:rFonts w:ascii="Times New Roman" w:hAnsi="Times New Roman" w:cs="Times New Roman"/>
          <w:color w:val="000000" w:themeColor="text1"/>
          <w:sz w:val="24"/>
        </w:rPr>
        <w:t>,Today</w:t>
      </w:r>
      <w:proofErr w:type="gramEnd"/>
      <w:r>
        <w:rPr>
          <w:rFonts w:ascii="Times New Roman" w:hAnsi="Times New Roman" w:cs="Times New Roman"/>
          <w:color w:val="000000" w:themeColor="text1"/>
          <w:sz w:val="24"/>
        </w:rPr>
        <w:t>, it continues to play a vital role in skill development and vocational training, business incubation and entrepreneurship support.</w:t>
      </w:r>
    </w:p>
    <w:p w14:paraId="6FF004E5" w14:textId="77777777" w:rsidR="001B3328" w:rsidRDefault="00D43BE7">
      <w:pPr>
        <w:rPr>
          <w:rFonts w:ascii="Times New Roman" w:hAnsi="Times New Roman" w:cs="Times New Roman"/>
          <w:color w:val="000000" w:themeColor="text1"/>
          <w:sz w:val="24"/>
        </w:rPr>
      </w:pPr>
      <w:r>
        <w:rPr>
          <w:rFonts w:ascii="Times New Roman" w:hAnsi="Times New Roman" w:cs="Times New Roman"/>
          <w:b/>
          <w:color w:val="000000" w:themeColor="text1"/>
          <w:sz w:val="24"/>
        </w:rPr>
        <w:t>COURSES OFFERED</w:t>
      </w:r>
    </w:p>
    <w:p w14:paraId="65F8C252" w14:textId="77777777" w:rsidR="001B3328" w:rsidRDefault="00D43BE7">
      <w:pPr>
        <w:pStyle w:val="ListParagraph1"/>
        <w:numPr>
          <w:ilvl w:val="0"/>
          <w:numId w:val="16"/>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Tailoring </w:t>
      </w:r>
    </w:p>
    <w:p w14:paraId="1343AAAB" w14:textId="77777777" w:rsidR="001B3328" w:rsidRDefault="00D43BE7">
      <w:pPr>
        <w:pStyle w:val="ListParagraph1"/>
        <w:numPr>
          <w:ilvl w:val="0"/>
          <w:numId w:val="16"/>
        </w:numPr>
        <w:rPr>
          <w:rFonts w:ascii="Times New Roman" w:hAnsi="Times New Roman" w:cs="Times New Roman"/>
          <w:color w:val="000000" w:themeColor="text1"/>
          <w:sz w:val="24"/>
        </w:rPr>
      </w:pPr>
      <w:r>
        <w:rPr>
          <w:rFonts w:ascii="Times New Roman" w:hAnsi="Times New Roman" w:cs="Times New Roman"/>
          <w:color w:val="000000" w:themeColor="text1"/>
          <w:sz w:val="24"/>
        </w:rPr>
        <w:t>Electrical and Electronic</w:t>
      </w:r>
    </w:p>
    <w:p w14:paraId="25F724A9" w14:textId="77777777" w:rsidR="001B3328" w:rsidRDefault="00D43BE7">
      <w:pPr>
        <w:pStyle w:val="ListParagraph1"/>
        <w:numPr>
          <w:ilvl w:val="0"/>
          <w:numId w:val="16"/>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Event decoration </w:t>
      </w:r>
    </w:p>
    <w:p w14:paraId="15462643" w14:textId="77777777" w:rsidR="001B3328" w:rsidRDefault="00D43BE7">
      <w:pPr>
        <w:pStyle w:val="ListParagraph1"/>
        <w:numPr>
          <w:ilvl w:val="0"/>
          <w:numId w:val="16"/>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Hat and bead making </w:t>
      </w:r>
    </w:p>
    <w:p w14:paraId="3F369B07" w14:textId="77777777" w:rsidR="001B3328" w:rsidRDefault="00D43BE7">
      <w:pPr>
        <w:pStyle w:val="ListParagraph1"/>
        <w:numPr>
          <w:ilvl w:val="0"/>
          <w:numId w:val="16"/>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Toiletry </w:t>
      </w:r>
    </w:p>
    <w:p w14:paraId="2CE62859"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noProof/>
          <w:color w:val="000000" w:themeColor="text1"/>
          <w:sz w:val="24"/>
          <w:lang w:eastAsia="en-US"/>
        </w:rPr>
        <w:drawing>
          <wp:inline distT="0" distB="0" distL="0" distR="0" wp14:anchorId="1A2CB35E" wp14:editId="3FE9DF76">
            <wp:extent cx="3695700" cy="2456815"/>
            <wp:effectExtent l="0" t="0" r="0" b="635"/>
            <wp:docPr id="2459016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01627"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3754121" cy="2496045"/>
                    </a:xfrm>
                    <a:prstGeom prst="rect">
                      <a:avLst/>
                    </a:prstGeom>
                    <a:noFill/>
                    <a:ln>
                      <a:noFill/>
                    </a:ln>
                  </pic:spPr>
                </pic:pic>
              </a:graphicData>
            </a:graphic>
          </wp:inline>
        </w:drawing>
      </w:r>
    </w:p>
    <w:p w14:paraId="14A698C7"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3.6:- SITE PLAN</w:t>
      </w:r>
    </w:p>
    <w:p w14:paraId="563FD7D8"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6A48533B" w14:textId="77777777" w:rsidR="001B3328" w:rsidRDefault="001B3328">
      <w:pPr>
        <w:pStyle w:val="ListParagraph1"/>
        <w:ind w:left="0"/>
        <w:jc w:val="center"/>
        <w:rPr>
          <w:rFonts w:ascii="Times New Roman" w:hAnsi="Times New Roman" w:cs="Times New Roman"/>
          <w:b/>
          <w:color w:val="000000" w:themeColor="text1"/>
          <w:sz w:val="24"/>
        </w:rPr>
      </w:pPr>
    </w:p>
    <w:p w14:paraId="73ADEF7F" w14:textId="77777777" w:rsidR="001B3328" w:rsidRDefault="001B3328">
      <w:pPr>
        <w:pStyle w:val="ListParagraph1"/>
        <w:ind w:left="0"/>
        <w:rPr>
          <w:rFonts w:ascii="Times New Roman" w:hAnsi="Times New Roman" w:cs="Times New Roman"/>
          <w:b/>
          <w:color w:val="000000" w:themeColor="text1"/>
          <w:sz w:val="24"/>
        </w:rPr>
      </w:pPr>
    </w:p>
    <w:p w14:paraId="72C9DF02"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lastRenderedPageBreak/>
        <w:drawing>
          <wp:inline distT="0" distB="0" distL="0" distR="0" wp14:anchorId="0A2E8232" wp14:editId="354560DA">
            <wp:extent cx="2370455" cy="3132455"/>
            <wp:effectExtent l="0" t="0" r="0" b="0"/>
            <wp:docPr id="13519724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72474"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rot="16200000">
                      <a:off x="0" y="0"/>
                      <a:ext cx="2378963" cy="3142922"/>
                    </a:xfrm>
                    <a:prstGeom prst="rect">
                      <a:avLst/>
                    </a:prstGeom>
                    <a:noFill/>
                    <a:ln>
                      <a:noFill/>
                    </a:ln>
                  </pic:spPr>
                </pic:pic>
              </a:graphicData>
            </a:graphic>
          </wp:inline>
        </w:drawing>
      </w:r>
    </w:p>
    <w:p w14:paraId="457D43F1" w14:textId="77777777" w:rsidR="001B3328" w:rsidRDefault="001B3328">
      <w:pPr>
        <w:pStyle w:val="ListParagraph1"/>
        <w:ind w:left="0"/>
        <w:rPr>
          <w:rFonts w:ascii="Times New Roman" w:hAnsi="Times New Roman" w:cs="Times New Roman"/>
          <w:b/>
          <w:color w:val="000000" w:themeColor="text1"/>
          <w:sz w:val="24"/>
        </w:rPr>
      </w:pPr>
    </w:p>
    <w:p w14:paraId="71A443E6"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3.7:- FLOOR PLAN</w:t>
      </w:r>
    </w:p>
    <w:p w14:paraId="45CDB61B"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7FD004B1" w14:textId="77777777" w:rsidR="001B3328" w:rsidRDefault="001B3328">
      <w:pPr>
        <w:pStyle w:val="ListParagraph1"/>
        <w:ind w:left="0"/>
        <w:jc w:val="center"/>
        <w:rPr>
          <w:rFonts w:ascii="Times New Roman" w:hAnsi="Times New Roman" w:cs="Times New Roman"/>
          <w:b/>
          <w:color w:val="000000" w:themeColor="text1"/>
          <w:sz w:val="24"/>
        </w:rPr>
      </w:pPr>
    </w:p>
    <w:p w14:paraId="6A51072A"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noProof/>
          <w:color w:val="000000" w:themeColor="text1"/>
          <w:sz w:val="24"/>
          <w:lang w:eastAsia="en-US"/>
        </w:rPr>
        <w:drawing>
          <wp:inline distT="0" distB="0" distL="0" distR="0" wp14:anchorId="41A156E0" wp14:editId="35418746">
            <wp:extent cx="4314825" cy="2926715"/>
            <wp:effectExtent l="0" t="0" r="0" b="6985"/>
            <wp:docPr id="3197229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72297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4316462" cy="2927849"/>
                    </a:xfrm>
                    <a:prstGeom prst="rect">
                      <a:avLst/>
                    </a:prstGeom>
                    <a:noFill/>
                    <a:ln>
                      <a:noFill/>
                    </a:ln>
                  </pic:spPr>
                </pic:pic>
              </a:graphicData>
            </a:graphic>
          </wp:inline>
        </w:drawing>
      </w:r>
    </w:p>
    <w:p w14:paraId="418CC2AE" w14:textId="77777777" w:rsidR="001B3328" w:rsidRDefault="00D43BE7">
      <w:pPr>
        <w:pStyle w:val="ListParagraph1"/>
        <w:ind w:left="0"/>
        <w:jc w:val="center"/>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PLATE 3.6:- METAL WORKS BUILDING</w:t>
      </w:r>
    </w:p>
    <w:p w14:paraId="501560AE"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5F2ADA63"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noProof/>
          <w:color w:val="000000" w:themeColor="text1"/>
          <w:sz w:val="24"/>
          <w:lang w:eastAsia="en-US"/>
        </w:rPr>
        <w:lastRenderedPageBreak/>
        <w:drawing>
          <wp:inline distT="0" distB="0" distL="0" distR="0" wp14:anchorId="29DF589B" wp14:editId="42EA656B">
            <wp:extent cx="4352925" cy="3302635"/>
            <wp:effectExtent l="0" t="0" r="0" b="0"/>
            <wp:docPr id="2533046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04622"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4363082" cy="3310373"/>
                    </a:xfrm>
                    <a:prstGeom prst="rect">
                      <a:avLst/>
                    </a:prstGeom>
                    <a:noFill/>
                    <a:ln>
                      <a:noFill/>
                    </a:ln>
                  </pic:spPr>
                </pic:pic>
              </a:graphicData>
            </a:graphic>
          </wp:inline>
        </w:drawing>
      </w:r>
    </w:p>
    <w:p w14:paraId="0A08E661" w14:textId="77777777" w:rsidR="001B3328" w:rsidRDefault="00D43BE7">
      <w:pPr>
        <w:pStyle w:val="ListParagraph1"/>
        <w:ind w:left="0"/>
        <w:jc w:val="center"/>
        <w:rPr>
          <w:rFonts w:ascii="Times New Roman" w:hAnsi="Times New Roman" w:cs="Times New Roman"/>
          <w:b/>
          <w:bCs/>
          <w:color w:val="000000" w:themeColor="text1"/>
          <w:sz w:val="22"/>
          <w:szCs w:val="22"/>
        </w:rPr>
      </w:pPr>
      <w:r>
        <w:rPr>
          <w:rFonts w:ascii="Times New Roman" w:hAnsi="Times New Roman" w:cs="Times New Roman"/>
          <w:b/>
          <w:bCs/>
          <w:color w:val="000000" w:themeColor="text1"/>
          <w:sz w:val="22"/>
          <w:szCs w:val="22"/>
        </w:rPr>
        <w:t>PLATE 3.7:- CLOTHING &amp; TEXTILE BUILDING</w:t>
      </w:r>
    </w:p>
    <w:p w14:paraId="127AC59F"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0AFC28F3"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inline distT="0" distB="0" distL="0" distR="0" wp14:anchorId="3D9F694E" wp14:editId="3D42B36E">
            <wp:extent cx="4543425" cy="3324860"/>
            <wp:effectExtent l="0" t="0" r="0" b="8890"/>
            <wp:docPr id="18241023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0235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4578328" cy="3350948"/>
                    </a:xfrm>
                    <a:prstGeom prst="rect">
                      <a:avLst/>
                    </a:prstGeom>
                    <a:noFill/>
                    <a:ln>
                      <a:noFill/>
                    </a:ln>
                  </pic:spPr>
                </pic:pic>
              </a:graphicData>
            </a:graphic>
          </wp:inline>
        </w:drawing>
      </w:r>
    </w:p>
    <w:p w14:paraId="06BBB0FF" w14:textId="77777777" w:rsidR="001B3328" w:rsidRDefault="001B3328">
      <w:pPr>
        <w:pStyle w:val="ListParagraph1"/>
        <w:ind w:left="0"/>
        <w:jc w:val="center"/>
        <w:rPr>
          <w:rFonts w:ascii="Times New Roman" w:hAnsi="Times New Roman" w:cs="Times New Roman"/>
          <w:b/>
          <w:color w:val="000000" w:themeColor="text1"/>
          <w:sz w:val="24"/>
        </w:rPr>
      </w:pPr>
    </w:p>
    <w:p w14:paraId="6981DB62"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3.8:- METAL WORKSHOP</w:t>
      </w:r>
    </w:p>
    <w:p w14:paraId="35CA3A02"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2A203EC9" w14:textId="77777777" w:rsidR="001B3328" w:rsidRDefault="001B3328">
      <w:pPr>
        <w:pStyle w:val="ListParagraph1"/>
        <w:ind w:left="0"/>
        <w:jc w:val="center"/>
        <w:rPr>
          <w:rFonts w:ascii="Times New Roman" w:hAnsi="Times New Roman" w:cs="Times New Roman"/>
          <w:b/>
          <w:color w:val="000000" w:themeColor="text1"/>
          <w:sz w:val="24"/>
        </w:rPr>
      </w:pPr>
    </w:p>
    <w:p w14:paraId="3215799D" w14:textId="77777777" w:rsidR="001B3328" w:rsidRDefault="00D43BE7">
      <w:pPr>
        <w:pStyle w:val="ListParagraph1"/>
        <w:ind w:left="0"/>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inline distT="0" distB="0" distL="0" distR="0" wp14:anchorId="020858F0" wp14:editId="154893AE">
            <wp:extent cx="4604385" cy="2552700"/>
            <wp:effectExtent l="0" t="0" r="5715" b="0"/>
            <wp:docPr id="66" name="Picture 7" descr="C:\Users\Techsino\Desktop\atanda\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7" descr="C:\Users\Techsino\Desktop\atanda\005.jpeg"/>
                    <pic:cNvPicPr>
                      <a:picLocks noChangeAspect="1" noChangeArrowheads="1"/>
                    </pic:cNvPicPr>
                  </pic:nvPicPr>
                  <pic:blipFill>
                    <a:blip r:embed="rId29"/>
                    <a:srcRect/>
                    <a:stretch>
                      <a:fillRect/>
                    </a:stretch>
                  </pic:blipFill>
                  <pic:spPr>
                    <a:xfrm>
                      <a:off x="0" y="0"/>
                      <a:ext cx="4612035" cy="2556760"/>
                    </a:xfrm>
                    <a:prstGeom prst="rect">
                      <a:avLst/>
                    </a:prstGeom>
                    <a:noFill/>
                    <a:ln w="9525">
                      <a:noFill/>
                      <a:miter lim="800000"/>
                      <a:headEnd/>
                      <a:tailEnd/>
                    </a:ln>
                  </pic:spPr>
                </pic:pic>
              </a:graphicData>
            </a:graphic>
          </wp:inline>
        </w:drawing>
      </w:r>
    </w:p>
    <w:p w14:paraId="7CE758A5"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3.9:- ELECTRIC AND ELECTRICAL WORKS</w:t>
      </w:r>
    </w:p>
    <w:p w14:paraId="52409F43" w14:textId="77777777" w:rsidR="001B3328" w:rsidRDefault="00D43BE7">
      <w:pPr>
        <w:jc w:val="center"/>
        <w:rPr>
          <w:rFonts w:ascii="Times New Roman" w:hAnsi="Times New Roman" w:cs="Times New Roman"/>
          <w:b/>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142AA7C8" w14:textId="77777777" w:rsidR="001B3328" w:rsidRDefault="001B3328">
      <w:pPr>
        <w:jc w:val="center"/>
        <w:rPr>
          <w:rFonts w:ascii="Times New Roman" w:hAnsi="Times New Roman" w:cs="Times New Roman"/>
          <w:b/>
          <w:sz w:val="24"/>
        </w:rPr>
      </w:pPr>
    </w:p>
    <w:p w14:paraId="43736059" w14:textId="77777777" w:rsidR="001B3328" w:rsidRDefault="001B3328">
      <w:pPr>
        <w:jc w:val="center"/>
        <w:rPr>
          <w:rFonts w:ascii="Times New Roman" w:hAnsi="Times New Roman" w:cs="Times New Roman"/>
          <w:b/>
          <w:color w:val="000000" w:themeColor="text1"/>
          <w:sz w:val="24"/>
        </w:rPr>
      </w:pPr>
    </w:p>
    <w:p w14:paraId="3C44151E" w14:textId="77777777" w:rsidR="001B3328" w:rsidRDefault="00D43BE7">
      <w:pPr>
        <w:pStyle w:val="ListParagraph1"/>
        <w:ind w:left="0"/>
        <w:rPr>
          <w:rFonts w:ascii="Times New Roman" w:hAnsi="Times New Roman" w:cs="Times New Roman"/>
          <w:color w:val="000000" w:themeColor="text1"/>
          <w:sz w:val="24"/>
        </w:rPr>
      </w:pPr>
      <w:r>
        <w:rPr>
          <w:rFonts w:ascii="Times New Roman" w:hAnsi="Times New Roman" w:cs="Times New Roman"/>
          <w:b/>
          <w:i/>
          <w:color w:val="000000" w:themeColor="text1"/>
          <w:sz w:val="24"/>
        </w:rPr>
        <w:t>3.3.1</w:t>
      </w:r>
      <w:r>
        <w:rPr>
          <w:rFonts w:ascii="Times New Roman" w:hAnsi="Times New Roman" w:cs="Times New Roman"/>
          <w:b/>
          <w:i/>
          <w:color w:val="000000" w:themeColor="text1"/>
          <w:sz w:val="24"/>
        </w:rPr>
        <w:tab/>
        <w:t>MERITS</w:t>
      </w:r>
    </w:p>
    <w:p w14:paraId="1AEAF120" w14:textId="77777777" w:rsidR="001B3328" w:rsidRDefault="00D43BE7">
      <w:pPr>
        <w:pStyle w:val="ListParagraph1"/>
        <w:numPr>
          <w:ilvl w:val="0"/>
          <w:numId w:val="17"/>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Easily accessible from the gate </w:t>
      </w:r>
    </w:p>
    <w:p w14:paraId="42310834" w14:textId="77777777" w:rsidR="001B3328" w:rsidRDefault="00D43BE7">
      <w:pPr>
        <w:pStyle w:val="ListParagraph1"/>
        <w:numPr>
          <w:ilvl w:val="0"/>
          <w:numId w:val="17"/>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Good security </w:t>
      </w:r>
    </w:p>
    <w:p w14:paraId="6E1499D7" w14:textId="77777777" w:rsidR="001B3328" w:rsidRDefault="00D43BE7">
      <w:pPr>
        <w:pStyle w:val="ListParagraph1"/>
        <w:numPr>
          <w:ilvl w:val="0"/>
          <w:numId w:val="17"/>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Adequate ventilation </w:t>
      </w:r>
    </w:p>
    <w:p w14:paraId="275EBCFA" w14:textId="77777777" w:rsidR="001B3328" w:rsidRDefault="00D43BE7">
      <w:pPr>
        <w:pStyle w:val="ListParagraph1"/>
        <w:numPr>
          <w:ilvl w:val="0"/>
          <w:numId w:val="17"/>
        </w:numPr>
        <w:rPr>
          <w:rFonts w:ascii="Times New Roman" w:hAnsi="Times New Roman" w:cs="Times New Roman"/>
          <w:color w:val="000000" w:themeColor="text1"/>
          <w:sz w:val="24"/>
        </w:rPr>
      </w:pPr>
      <w:r>
        <w:rPr>
          <w:rFonts w:ascii="Times New Roman" w:hAnsi="Times New Roman" w:cs="Times New Roman"/>
          <w:color w:val="000000" w:themeColor="text1"/>
          <w:sz w:val="24"/>
        </w:rPr>
        <w:t>Lecture rooms are properly linked.</w:t>
      </w:r>
    </w:p>
    <w:p w14:paraId="78847DA3"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i/>
          <w:color w:val="000000" w:themeColor="text1"/>
          <w:sz w:val="24"/>
        </w:rPr>
        <w:t>3.3.2</w:t>
      </w:r>
      <w:r>
        <w:rPr>
          <w:rFonts w:ascii="Times New Roman" w:hAnsi="Times New Roman" w:cs="Times New Roman"/>
          <w:b/>
          <w:i/>
          <w:color w:val="000000" w:themeColor="text1"/>
          <w:sz w:val="24"/>
        </w:rPr>
        <w:tab/>
        <w:t>DEMERITs</w:t>
      </w:r>
    </w:p>
    <w:p w14:paraId="0DD4C69C" w14:textId="77777777" w:rsidR="001B3328" w:rsidRDefault="00D43BE7">
      <w:pPr>
        <w:pStyle w:val="ListParagraph1"/>
        <w:numPr>
          <w:ilvl w:val="0"/>
          <w:numId w:val="18"/>
        </w:numPr>
        <w:rPr>
          <w:rFonts w:ascii="Times New Roman" w:hAnsi="Times New Roman" w:cs="Times New Roman"/>
          <w:color w:val="000000" w:themeColor="text1"/>
          <w:sz w:val="24"/>
        </w:rPr>
      </w:pPr>
      <w:r>
        <w:rPr>
          <w:rFonts w:ascii="Times New Roman" w:hAnsi="Times New Roman" w:cs="Times New Roman"/>
          <w:color w:val="000000" w:themeColor="text1"/>
          <w:sz w:val="24"/>
        </w:rPr>
        <w:t>Poor landscaping of the site</w:t>
      </w:r>
    </w:p>
    <w:p w14:paraId="36D413D5" w14:textId="77777777" w:rsidR="001B3328" w:rsidRDefault="00D43BE7">
      <w:pPr>
        <w:pStyle w:val="ListParagraph1"/>
        <w:numPr>
          <w:ilvl w:val="0"/>
          <w:numId w:val="18"/>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Poor drainage system </w:t>
      </w:r>
    </w:p>
    <w:p w14:paraId="01099EF6" w14:textId="77777777" w:rsidR="001B3328" w:rsidRDefault="00D43BE7">
      <w:pPr>
        <w:spacing w:line="240" w:lineRule="auto"/>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3.4 </w:t>
      </w:r>
      <w:r>
        <w:rPr>
          <w:rFonts w:ascii="Times New Roman" w:hAnsi="Times New Roman" w:cs="Times New Roman"/>
          <w:b/>
          <w:color w:val="000000" w:themeColor="text1"/>
          <w:sz w:val="24"/>
        </w:rPr>
        <w:tab/>
        <w:t xml:space="preserve">CASE STUDY FOUR [ONLINE CASE STUDY </w:t>
      </w:r>
    </w:p>
    <w:p w14:paraId="6923E8E7" w14:textId="77777777" w:rsidR="001B3328" w:rsidRDefault="00D43BE7">
      <w:pPr>
        <w:spacing w:line="240" w:lineRule="auto"/>
        <w:rPr>
          <w:rFonts w:ascii="Times New Roman" w:hAnsi="Times New Roman" w:cs="Times New Roman"/>
          <w:color w:val="000000" w:themeColor="text1"/>
          <w:sz w:val="24"/>
        </w:rPr>
      </w:pPr>
      <w:r>
        <w:rPr>
          <w:rFonts w:ascii="Times New Roman" w:hAnsi="Times New Roman" w:cs="Times New Roman"/>
          <w:b/>
          <w:color w:val="000000" w:themeColor="text1"/>
          <w:sz w:val="24"/>
        </w:rPr>
        <w:t>TOULON VOCATIONAL CENTER LOCATED IN TORONTO, CANADA</w:t>
      </w:r>
    </w:p>
    <w:p w14:paraId="21AAE633" w14:textId="77777777" w:rsidR="001B3328" w:rsidRDefault="00D43BE7">
      <w:pPr>
        <w:spacing w:line="240" w:lineRule="auto"/>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BRIEF INTRODUCTION </w:t>
      </w:r>
    </w:p>
    <w:p w14:paraId="344DF045"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Toulon Vocational center is a standard vocational center located in Toronto, Canada where serval courses are been offered to student interested in learning vocational studies, being an entrepreneur or being self-employed personnel.</w:t>
      </w:r>
    </w:p>
    <w:p w14:paraId="2D075452"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These are the courses been offered in the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below: </w:t>
      </w:r>
    </w:p>
    <w:p w14:paraId="0D3A8BAF" w14:textId="77777777" w:rsidR="001B3328" w:rsidRDefault="00D43BE7">
      <w:pPr>
        <w:pStyle w:val="ListParagraph1"/>
        <w:numPr>
          <w:ilvl w:val="0"/>
          <w:numId w:val="19"/>
        </w:numPr>
        <w:rPr>
          <w:rFonts w:ascii="Times New Roman" w:hAnsi="Times New Roman" w:cs="Times New Roman"/>
          <w:color w:val="000000" w:themeColor="text1"/>
          <w:sz w:val="24"/>
        </w:rPr>
      </w:pPr>
      <w:r>
        <w:rPr>
          <w:rFonts w:ascii="Times New Roman" w:hAnsi="Times New Roman" w:cs="Times New Roman"/>
          <w:color w:val="000000" w:themeColor="text1"/>
          <w:sz w:val="24"/>
        </w:rPr>
        <w:lastRenderedPageBreak/>
        <w:t xml:space="preserve">Electrical and Electronics Engineering work </w:t>
      </w:r>
    </w:p>
    <w:p w14:paraId="1A0D6D67" w14:textId="77777777" w:rsidR="001B3328" w:rsidRDefault="00D43BE7">
      <w:pPr>
        <w:pStyle w:val="ListParagraph1"/>
        <w:numPr>
          <w:ilvl w:val="0"/>
          <w:numId w:val="19"/>
        </w:numPr>
        <w:rPr>
          <w:rFonts w:ascii="Times New Roman" w:hAnsi="Times New Roman" w:cs="Times New Roman"/>
          <w:color w:val="000000" w:themeColor="text1"/>
          <w:sz w:val="24"/>
        </w:rPr>
      </w:pPr>
      <w:r>
        <w:rPr>
          <w:rFonts w:ascii="Times New Roman" w:hAnsi="Times New Roman" w:cs="Times New Roman"/>
          <w:color w:val="000000" w:themeColor="text1"/>
          <w:sz w:val="24"/>
        </w:rPr>
        <w:t>Automobile Work</w:t>
      </w:r>
    </w:p>
    <w:p w14:paraId="102ABE12" w14:textId="77777777" w:rsidR="001B3328" w:rsidRDefault="00D43BE7">
      <w:pPr>
        <w:pStyle w:val="ListParagraph1"/>
        <w:numPr>
          <w:ilvl w:val="0"/>
          <w:numId w:val="19"/>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Carpentry work </w:t>
      </w:r>
    </w:p>
    <w:p w14:paraId="52CA6E1D" w14:textId="77777777" w:rsidR="001B3328" w:rsidRDefault="00D43BE7">
      <w:pPr>
        <w:pStyle w:val="ListParagraph1"/>
        <w:numPr>
          <w:ilvl w:val="0"/>
          <w:numId w:val="19"/>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A.C workshop </w:t>
      </w:r>
    </w:p>
    <w:p w14:paraId="3AEF2381" w14:textId="77777777" w:rsidR="001B3328" w:rsidRDefault="00D43BE7">
      <w:pPr>
        <w:pStyle w:val="ListParagraph1"/>
        <w:numPr>
          <w:ilvl w:val="0"/>
          <w:numId w:val="19"/>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Welding and fabrication work. </w:t>
      </w:r>
    </w:p>
    <w:p w14:paraId="0331E4F5" w14:textId="77777777" w:rsidR="001B3328" w:rsidRDefault="00D43BE7">
      <w:pPr>
        <w:widowControl/>
        <w:spacing w:after="160"/>
        <w:jc w:val="center"/>
        <w:rPr>
          <w:rFonts w:ascii="Times New Roman" w:hAnsi="Times New Roman" w:cs="Times New Roman"/>
          <w:b/>
          <w:bCs/>
          <w:color w:val="000000" w:themeColor="text1"/>
          <w:sz w:val="24"/>
        </w:rPr>
      </w:pPr>
      <w:r>
        <w:rPr>
          <w:rFonts w:ascii="Times New Roman" w:hAnsi="Times New Roman" w:cs="Times New Roman"/>
          <w:b/>
          <w:bCs/>
          <w:noProof/>
          <w:color w:val="000000" w:themeColor="text1"/>
          <w:sz w:val="24"/>
          <w:lang w:eastAsia="en-US"/>
        </w:rPr>
        <w:drawing>
          <wp:inline distT="0" distB="0" distL="0" distR="0" wp14:anchorId="1C563F4D" wp14:editId="33C72339">
            <wp:extent cx="2172335" cy="3110230"/>
            <wp:effectExtent l="7303" t="0" r="6667" b="6668"/>
            <wp:docPr id="120168390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83909"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rot="16200000">
                      <a:off x="0" y="0"/>
                      <a:ext cx="2241522" cy="3209197"/>
                    </a:xfrm>
                    <a:prstGeom prst="rect">
                      <a:avLst/>
                    </a:prstGeom>
                    <a:noFill/>
                    <a:ln>
                      <a:noFill/>
                    </a:ln>
                  </pic:spPr>
                </pic:pic>
              </a:graphicData>
            </a:graphic>
          </wp:inline>
        </w:drawing>
      </w:r>
    </w:p>
    <w:p w14:paraId="2C293D5B" w14:textId="77777777" w:rsidR="001B3328" w:rsidRDefault="00D43BE7">
      <w:pPr>
        <w:widowControl/>
        <w:spacing w:after="160"/>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3.10:- METAL WORKSHOP</w:t>
      </w:r>
    </w:p>
    <w:p w14:paraId="4523A84C"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03FC4D18" w14:textId="77777777" w:rsidR="001B3328" w:rsidRDefault="001B3328">
      <w:pPr>
        <w:widowControl/>
        <w:spacing w:after="160"/>
        <w:jc w:val="center"/>
        <w:rPr>
          <w:rFonts w:ascii="Times New Roman" w:hAnsi="Times New Roman" w:cs="Times New Roman"/>
          <w:b/>
          <w:bCs/>
          <w:color w:val="000000" w:themeColor="text1"/>
          <w:sz w:val="24"/>
        </w:rPr>
      </w:pPr>
    </w:p>
    <w:p w14:paraId="01265143" w14:textId="77777777" w:rsidR="001B3328" w:rsidRDefault="00D43BE7">
      <w:pPr>
        <w:jc w:val="center"/>
        <w:rPr>
          <w:rFonts w:ascii="Times New Roman" w:hAnsi="Times New Roman" w:cs="Times New Roman"/>
          <w:b/>
          <w:bCs/>
          <w:color w:val="000000" w:themeColor="text1"/>
          <w:sz w:val="24"/>
        </w:rPr>
      </w:pPr>
      <w:r>
        <w:rPr>
          <w:rFonts w:ascii="Times New Roman" w:hAnsi="Times New Roman" w:cs="Times New Roman"/>
          <w:b/>
          <w:bCs/>
          <w:noProof/>
          <w:color w:val="000000" w:themeColor="text1"/>
          <w:sz w:val="24"/>
          <w:lang w:eastAsia="en-US"/>
        </w:rPr>
        <w:drawing>
          <wp:inline distT="0" distB="0" distL="0" distR="0" wp14:anchorId="799F08A9" wp14:editId="31CA699E">
            <wp:extent cx="2976880" cy="4399280"/>
            <wp:effectExtent l="0" t="6350" r="7620" b="7620"/>
            <wp:docPr id="495147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14793"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rot="16200000">
                      <a:off x="0" y="0"/>
                      <a:ext cx="3015453" cy="4456451"/>
                    </a:xfrm>
                    <a:prstGeom prst="rect">
                      <a:avLst/>
                    </a:prstGeom>
                    <a:noFill/>
                    <a:ln>
                      <a:noFill/>
                    </a:ln>
                  </pic:spPr>
                </pic:pic>
              </a:graphicData>
            </a:graphic>
          </wp:inline>
        </w:drawing>
      </w:r>
    </w:p>
    <w:p w14:paraId="36082C04"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3.11:- AUTOMOBILE WORKSHOP</w:t>
      </w:r>
    </w:p>
    <w:p w14:paraId="728D6387"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353021B0" w14:textId="77777777" w:rsidR="001B3328" w:rsidRDefault="001B3328">
      <w:pPr>
        <w:jc w:val="center"/>
        <w:rPr>
          <w:rFonts w:ascii="Times New Roman" w:hAnsi="Times New Roman" w:cs="Times New Roman"/>
          <w:b/>
          <w:color w:val="000000" w:themeColor="text1"/>
          <w:sz w:val="24"/>
        </w:rPr>
      </w:pPr>
    </w:p>
    <w:p w14:paraId="12892925" w14:textId="77777777" w:rsidR="001B3328" w:rsidRDefault="00D43BE7">
      <w:pPr>
        <w:jc w:val="center"/>
        <w:rPr>
          <w:rFonts w:ascii="Times New Roman" w:hAnsi="Times New Roman" w:cs="Times New Roman"/>
          <w:b/>
          <w:bCs/>
          <w:color w:val="000000" w:themeColor="text1"/>
          <w:sz w:val="24"/>
        </w:rPr>
      </w:pPr>
      <w:r>
        <w:rPr>
          <w:rFonts w:ascii="Times New Roman" w:hAnsi="Times New Roman" w:cs="Times New Roman"/>
          <w:b/>
          <w:bCs/>
          <w:noProof/>
          <w:color w:val="000000" w:themeColor="text1"/>
          <w:sz w:val="24"/>
          <w:lang w:eastAsia="en-US"/>
        </w:rPr>
        <w:drawing>
          <wp:inline distT="0" distB="0" distL="0" distR="0" wp14:anchorId="073B4D5A" wp14:editId="740653D1">
            <wp:extent cx="3159125" cy="4561205"/>
            <wp:effectExtent l="3810" t="0" r="6985" b="6985"/>
            <wp:docPr id="81234517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34517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rot="16200000">
                      <a:off x="0" y="0"/>
                      <a:ext cx="3187910" cy="4602642"/>
                    </a:xfrm>
                    <a:prstGeom prst="rect">
                      <a:avLst/>
                    </a:prstGeom>
                    <a:noFill/>
                    <a:ln>
                      <a:noFill/>
                    </a:ln>
                  </pic:spPr>
                </pic:pic>
              </a:graphicData>
            </a:graphic>
          </wp:inline>
        </w:drawing>
      </w:r>
    </w:p>
    <w:p w14:paraId="32FC1981"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3.12:- CARPENTRY AND WOOD WORKSHOP</w:t>
      </w:r>
    </w:p>
    <w:p w14:paraId="0C6B3206"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076AC096" w14:textId="77777777" w:rsidR="001B3328" w:rsidRDefault="001B3328">
      <w:pPr>
        <w:tabs>
          <w:tab w:val="left" w:pos="1275"/>
        </w:tabs>
        <w:jc w:val="center"/>
        <w:rPr>
          <w:rFonts w:ascii="Times New Roman" w:hAnsi="Times New Roman" w:cs="Times New Roman"/>
          <w:sz w:val="24"/>
        </w:rPr>
      </w:pPr>
    </w:p>
    <w:p w14:paraId="256AFB02" w14:textId="77777777" w:rsidR="001B3328" w:rsidRDefault="00D43BE7">
      <w:pPr>
        <w:jc w:val="center"/>
        <w:rPr>
          <w:rFonts w:ascii="Times New Roman" w:hAnsi="Times New Roman" w:cs="Times New Roman"/>
          <w:b/>
          <w:bCs/>
          <w:color w:val="000000" w:themeColor="text1"/>
          <w:sz w:val="24"/>
        </w:rPr>
      </w:pPr>
      <w:r>
        <w:rPr>
          <w:rFonts w:ascii="Times New Roman" w:hAnsi="Times New Roman" w:cs="Times New Roman"/>
          <w:b/>
          <w:bCs/>
          <w:noProof/>
          <w:color w:val="000000" w:themeColor="text1"/>
          <w:sz w:val="24"/>
          <w:lang w:eastAsia="en-US"/>
        </w:rPr>
        <w:drawing>
          <wp:inline distT="0" distB="0" distL="0" distR="0" wp14:anchorId="407B1F02" wp14:editId="4E616931">
            <wp:extent cx="2691765" cy="4349115"/>
            <wp:effectExtent l="0" t="9525" r="3810" b="3810"/>
            <wp:docPr id="110457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738"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rot="16200000">
                      <a:off x="0" y="0"/>
                      <a:ext cx="2734712" cy="4418395"/>
                    </a:xfrm>
                    <a:prstGeom prst="rect">
                      <a:avLst/>
                    </a:prstGeom>
                    <a:noFill/>
                    <a:ln>
                      <a:noFill/>
                    </a:ln>
                  </pic:spPr>
                </pic:pic>
              </a:graphicData>
            </a:graphic>
          </wp:inline>
        </w:drawing>
      </w:r>
    </w:p>
    <w:p w14:paraId="142C3E44"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3.13:- COMPUTER STUDIES</w:t>
      </w:r>
    </w:p>
    <w:p w14:paraId="005D7592"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1C7424BA" w14:textId="77777777" w:rsidR="001B3328" w:rsidRDefault="001B3328">
      <w:pPr>
        <w:jc w:val="center"/>
        <w:rPr>
          <w:rFonts w:ascii="Times New Roman" w:hAnsi="Times New Roman" w:cs="Times New Roman"/>
          <w:b/>
          <w:bCs/>
          <w:color w:val="000000" w:themeColor="text1"/>
          <w:sz w:val="24"/>
        </w:rPr>
      </w:pPr>
    </w:p>
    <w:p w14:paraId="2EB1C060" w14:textId="77777777" w:rsidR="001B3328" w:rsidRDefault="00D43BE7">
      <w:pPr>
        <w:widowControl/>
        <w:spacing w:after="160"/>
        <w:jc w:val="center"/>
        <w:rPr>
          <w:rFonts w:ascii="Times New Roman" w:hAnsi="Times New Roman" w:cs="Times New Roman"/>
          <w:b/>
          <w:bCs/>
          <w:color w:val="000000" w:themeColor="text1"/>
          <w:sz w:val="24"/>
        </w:rPr>
      </w:pPr>
      <w:r>
        <w:rPr>
          <w:rFonts w:ascii="Times New Roman" w:hAnsi="Times New Roman" w:cs="Times New Roman"/>
          <w:b/>
          <w:bCs/>
          <w:noProof/>
          <w:color w:val="000000" w:themeColor="text1"/>
          <w:sz w:val="24"/>
          <w:lang w:eastAsia="en-US"/>
        </w:rPr>
        <w:lastRenderedPageBreak/>
        <w:drawing>
          <wp:inline distT="0" distB="0" distL="0" distR="0" wp14:anchorId="0A0D51FF" wp14:editId="259C30BC">
            <wp:extent cx="3368040" cy="4258945"/>
            <wp:effectExtent l="0" t="7303" r="0" b="0"/>
            <wp:docPr id="4705610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561081"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rot="16200000">
                      <a:off x="0" y="0"/>
                      <a:ext cx="3399974" cy="4299091"/>
                    </a:xfrm>
                    <a:prstGeom prst="rect">
                      <a:avLst/>
                    </a:prstGeom>
                    <a:noFill/>
                    <a:ln>
                      <a:noFill/>
                    </a:ln>
                  </pic:spPr>
                </pic:pic>
              </a:graphicData>
            </a:graphic>
          </wp:inline>
        </w:drawing>
      </w:r>
    </w:p>
    <w:p w14:paraId="742DEBB4"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3.14:- EXTERNAL VIEW</w:t>
      </w:r>
    </w:p>
    <w:p w14:paraId="20B84783"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589C2E73"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i/>
          <w:color w:val="000000" w:themeColor="text1"/>
          <w:sz w:val="24"/>
        </w:rPr>
        <w:t>3.4.1</w:t>
      </w:r>
      <w:r>
        <w:rPr>
          <w:rFonts w:ascii="Times New Roman" w:hAnsi="Times New Roman" w:cs="Times New Roman"/>
          <w:b/>
          <w:i/>
          <w:color w:val="000000" w:themeColor="text1"/>
          <w:sz w:val="24"/>
        </w:rPr>
        <w:tab/>
        <w:t xml:space="preserve">MERITS </w:t>
      </w:r>
    </w:p>
    <w:p w14:paraId="7AAEE504" w14:textId="77777777" w:rsidR="001B3328" w:rsidRDefault="00D43BE7">
      <w:pPr>
        <w:pStyle w:val="ListParagraph1"/>
        <w:numPr>
          <w:ilvl w:val="0"/>
          <w:numId w:val="20"/>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It facility is easy to access and located in a developed area </w:t>
      </w:r>
    </w:p>
    <w:p w14:paraId="2294B23B" w14:textId="77777777" w:rsidR="001B3328" w:rsidRDefault="00D43BE7">
      <w:pPr>
        <w:pStyle w:val="ListParagraph1"/>
        <w:numPr>
          <w:ilvl w:val="0"/>
          <w:numId w:val="20"/>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It is purposely built for its purpose </w:t>
      </w:r>
    </w:p>
    <w:p w14:paraId="3D864AF0" w14:textId="77777777" w:rsidR="001B3328" w:rsidRDefault="00D43BE7">
      <w:pPr>
        <w:pStyle w:val="ListParagraph1"/>
        <w:numPr>
          <w:ilvl w:val="0"/>
          <w:numId w:val="20"/>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Cross Ventilated and Natural lightning </w:t>
      </w:r>
    </w:p>
    <w:p w14:paraId="63F5BA4B" w14:textId="77777777" w:rsidR="001B3328" w:rsidRDefault="00D43BE7">
      <w:pPr>
        <w:pStyle w:val="ListParagraph1"/>
        <w:numPr>
          <w:ilvl w:val="0"/>
          <w:numId w:val="20"/>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Aesthetically pleasing to the eye </w:t>
      </w:r>
    </w:p>
    <w:p w14:paraId="64F8B8AB"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i/>
          <w:color w:val="000000" w:themeColor="text1"/>
          <w:sz w:val="24"/>
        </w:rPr>
        <w:t>3.4.2</w:t>
      </w:r>
      <w:r>
        <w:rPr>
          <w:rFonts w:ascii="Times New Roman" w:hAnsi="Times New Roman" w:cs="Times New Roman"/>
          <w:b/>
          <w:i/>
          <w:color w:val="000000" w:themeColor="text1"/>
          <w:sz w:val="24"/>
        </w:rPr>
        <w:tab/>
        <w:t xml:space="preserve">DEMERIT </w:t>
      </w:r>
    </w:p>
    <w:p w14:paraId="34D167C4" w14:textId="77777777" w:rsidR="001B3328" w:rsidRDefault="00D43BE7">
      <w:pPr>
        <w:pStyle w:val="ListParagraph1"/>
        <w:numPr>
          <w:ilvl w:val="0"/>
          <w:numId w:val="21"/>
        </w:numPr>
        <w:rPr>
          <w:rFonts w:ascii="Times New Roman" w:hAnsi="Times New Roman" w:cs="Times New Roman"/>
          <w:b/>
          <w:bCs/>
          <w:color w:val="000000" w:themeColor="text1"/>
          <w:sz w:val="24"/>
        </w:rPr>
      </w:pPr>
      <w:r>
        <w:rPr>
          <w:rFonts w:ascii="Times New Roman" w:hAnsi="Times New Roman" w:cs="Times New Roman"/>
          <w:color w:val="000000" w:themeColor="text1"/>
          <w:sz w:val="24"/>
        </w:rPr>
        <w:t>No provision for enough parking lots</w:t>
      </w:r>
    </w:p>
    <w:p w14:paraId="60869667" w14:textId="77777777" w:rsidR="001B3328" w:rsidRDefault="00D43BE7">
      <w:pPr>
        <w:pStyle w:val="ListParagraph1"/>
        <w:numPr>
          <w:ilvl w:val="0"/>
          <w:numId w:val="21"/>
        </w:numPr>
        <w:rPr>
          <w:rFonts w:ascii="Times New Roman" w:hAnsi="Times New Roman" w:cs="Times New Roman"/>
          <w:b/>
          <w:bCs/>
          <w:color w:val="000000" w:themeColor="text1"/>
          <w:sz w:val="24"/>
        </w:rPr>
      </w:pPr>
      <w:r>
        <w:rPr>
          <w:rFonts w:ascii="Times New Roman" w:hAnsi="Times New Roman" w:cs="Times New Roman"/>
          <w:color w:val="000000" w:themeColor="text1"/>
          <w:sz w:val="24"/>
        </w:rPr>
        <w:t>The facility is directly positioned along the road</w:t>
      </w:r>
    </w:p>
    <w:p w14:paraId="2644E335" w14:textId="77777777" w:rsidR="001B3328" w:rsidRDefault="001B3328">
      <w:pPr>
        <w:widowControl/>
        <w:spacing w:after="160"/>
        <w:jc w:val="left"/>
        <w:rPr>
          <w:rFonts w:ascii="Times New Roman" w:hAnsi="Times New Roman" w:cs="Times New Roman"/>
          <w:b/>
          <w:color w:val="000000" w:themeColor="text1"/>
          <w:sz w:val="24"/>
        </w:rPr>
      </w:pPr>
    </w:p>
    <w:p w14:paraId="3BCD3069" w14:textId="77777777" w:rsidR="001B3328" w:rsidRDefault="00D43BE7">
      <w:pPr>
        <w:widowControl/>
        <w:spacing w:after="160"/>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3.5 </w:t>
      </w:r>
      <w:r>
        <w:rPr>
          <w:rFonts w:ascii="Times New Roman" w:hAnsi="Times New Roman" w:cs="Times New Roman"/>
          <w:b/>
          <w:color w:val="000000" w:themeColor="text1"/>
          <w:sz w:val="24"/>
        </w:rPr>
        <w:tab/>
        <w:t xml:space="preserve">CASE STUDY FIVE [ONLINE CASE STUDY 2] </w:t>
      </w:r>
    </w:p>
    <w:p w14:paraId="49C702E9" w14:textId="77777777" w:rsidR="001B3328" w:rsidRDefault="00D43BE7">
      <w:pPr>
        <w:rPr>
          <w:rFonts w:ascii="Times New Roman" w:hAnsi="Times New Roman" w:cs="Times New Roman"/>
          <w:b/>
          <w:color w:val="000000" w:themeColor="text1"/>
          <w:sz w:val="24"/>
        </w:rPr>
      </w:pPr>
      <w:proofErr w:type="gramStart"/>
      <w:r>
        <w:rPr>
          <w:rFonts w:ascii="Times New Roman" w:hAnsi="Times New Roman" w:cs="Times New Roman"/>
          <w:b/>
          <w:color w:val="000000" w:themeColor="text1"/>
          <w:sz w:val="24"/>
        </w:rPr>
        <w:t>P.A.C.C ADULT EDUCATION CENTER AND VOCATIONAL TRAINNG AT QUEBEC, CANADA.</w:t>
      </w:r>
      <w:proofErr w:type="gramEnd"/>
    </w:p>
    <w:p w14:paraId="72C78B85"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BRIEF INTRODUCTION:</w:t>
      </w:r>
    </w:p>
    <w:p w14:paraId="6C405637" w14:textId="77777777" w:rsidR="001B3328" w:rsidRDefault="00D43BE7">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Adult education in PACC is teacher-directed and is taught by a seasoned group of dedicated </w:t>
      </w:r>
      <w:r>
        <w:rPr>
          <w:rFonts w:ascii="Times New Roman" w:hAnsi="Times New Roman" w:cs="Times New Roman"/>
          <w:color w:val="000000" w:themeColor="text1"/>
          <w:sz w:val="24"/>
        </w:rPr>
        <w:lastRenderedPageBreak/>
        <w:t>professionals who know that each who walks through there door is capable of achieving success. For this reason, they have put in place for students to study their various courses their chosen fields in the school/center</w:t>
      </w:r>
    </w:p>
    <w:p w14:paraId="7B386135"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noProof/>
          <w:color w:val="000000" w:themeColor="text1"/>
          <w:sz w:val="24"/>
          <w:lang w:eastAsia="en-US"/>
        </w:rPr>
        <w:drawing>
          <wp:inline distT="0" distB="0" distL="0" distR="0" wp14:anchorId="3693026B" wp14:editId="40D0A03B">
            <wp:extent cx="4629785" cy="2619375"/>
            <wp:effectExtent l="0" t="0" r="0" b="0"/>
            <wp:docPr id="45526245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262454"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4636313" cy="2622981"/>
                    </a:xfrm>
                    <a:prstGeom prst="rect">
                      <a:avLst/>
                    </a:prstGeom>
                    <a:noFill/>
                    <a:ln>
                      <a:noFill/>
                    </a:ln>
                  </pic:spPr>
                </pic:pic>
              </a:graphicData>
            </a:graphic>
          </wp:inline>
        </w:drawing>
      </w:r>
    </w:p>
    <w:p w14:paraId="3CF61761"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3.15:- CATERING DEPARTMENT</w:t>
      </w:r>
    </w:p>
    <w:p w14:paraId="47EBB815"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3901E149" w14:textId="77777777" w:rsidR="001B3328" w:rsidRDefault="001B3328">
      <w:pPr>
        <w:jc w:val="center"/>
        <w:rPr>
          <w:rFonts w:ascii="Times New Roman" w:hAnsi="Times New Roman" w:cs="Times New Roman"/>
          <w:b/>
          <w:color w:val="000000" w:themeColor="text1"/>
          <w:sz w:val="24"/>
        </w:rPr>
      </w:pPr>
    </w:p>
    <w:p w14:paraId="182C7754"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bCs/>
          <w:noProof/>
          <w:color w:val="000000" w:themeColor="text1"/>
          <w:sz w:val="24"/>
          <w:lang w:eastAsia="en-US"/>
        </w:rPr>
        <w:drawing>
          <wp:inline distT="0" distB="0" distL="0" distR="0" wp14:anchorId="1E9FDDB7" wp14:editId="760966A1">
            <wp:extent cx="4152265" cy="2781300"/>
            <wp:effectExtent l="0" t="0" r="635" b="0"/>
            <wp:docPr id="187538297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382977"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4156874" cy="2784040"/>
                    </a:xfrm>
                    <a:prstGeom prst="rect">
                      <a:avLst/>
                    </a:prstGeom>
                    <a:noFill/>
                    <a:ln>
                      <a:noFill/>
                    </a:ln>
                  </pic:spPr>
                </pic:pic>
              </a:graphicData>
            </a:graphic>
          </wp:inline>
        </w:drawing>
      </w:r>
    </w:p>
    <w:p w14:paraId="7CEA81C4"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3.16:- COMPUTER ROOM</w:t>
      </w:r>
    </w:p>
    <w:p w14:paraId="4B813B82"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37D4B515"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bCs/>
          <w:noProof/>
          <w:color w:val="000000" w:themeColor="text1"/>
          <w:sz w:val="24"/>
          <w:lang w:eastAsia="en-US"/>
        </w:rPr>
        <w:lastRenderedPageBreak/>
        <w:drawing>
          <wp:inline distT="0" distB="0" distL="0" distR="0" wp14:anchorId="61B334AF" wp14:editId="32F903B4">
            <wp:extent cx="4022090" cy="3019425"/>
            <wp:effectExtent l="0" t="0" r="0" b="0"/>
            <wp:docPr id="169871510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15104"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4039917" cy="3032511"/>
                    </a:xfrm>
                    <a:prstGeom prst="rect">
                      <a:avLst/>
                    </a:prstGeom>
                    <a:noFill/>
                    <a:ln>
                      <a:noFill/>
                    </a:ln>
                  </pic:spPr>
                </pic:pic>
              </a:graphicData>
            </a:graphic>
          </wp:inline>
        </w:drawing>
      </w:r>
    </w:p>
    <w:p w14:paraId="7633ABB6"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3.17:- EXTERNAL VIEWS</w:t>
      </w:r>
    </w:p>
    <w:p w14:paraId="374F5117"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78E6AF73" w14:textId="77777777" w:rsidR="001B3328" w:rsidRDefault="001B3328">
      <w:pPr>
        <w:jc w:val="center"/>
        <w:rPr>
          <w:rFonts w:ascii="Times New Roman" w:hAnsi="Times New Roman" w:cs="Times New Roman"/>
          <w:b/>
          <w:color w:val="000000" w:themeColor="text1"/>
          <w:sz w:val="24"/>
        </w:rPr>
      </w:pPr>
    </w:p>
    <w:p w14:paraId="44E5D5A6" w14:textId="77777777" w:rsidR="001B3328" w:rsidRDefault="001B3328">
      <w:pPr>
        <w:jc w:val="center"/>
        <w:rPr>
          <w:rFonts w:ascii="Times New Roman" w:hAnsi="Times New Roman" w:cs="Times New Roman"/>
          <w:b/>
          <w:color w:val="000000" w:themeColor="text1"/>
          <w:sz w:val="24"/>
        </w:rPr>
      </w:pPr>
    </w:p>
    <w:p w14:paraId="40421959"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bCs/>
          <w:noProof/>
          <w:color w:val="000000" w:themeColor="text1"/>
          <w:sz w:val="24"/>
          <w:lang w:eastAsia="en-US"/>
        </w:rPr>
        <w:lastRenderedPageBreak/>
        <w:drawing>
          <wp:inline distT="0" distB="0" distL="0" distR="0" wp14:anchorId="160FD9F9" wp14:editId="7929E72A">
            <wp:extent cx="4347210" cy="4133850"/>
            <wp:effectExtent l="0" t="0" r="0" b="0"/>
            <wp:docPr id="17439086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08649"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4378550" cy="4163368"/>
                    </a:xfrm>
                    <a:prstGeom prst="rect">
                      <a:avLst/>
                    </a:prstGeom>
                    <a:noFill/>
                    <a:ln>
                      <a:noFill/>
                    </a:ln>
                  </pic:spPr>
                </pic:pic>
              </a:graphicData>
            </a:graphic>
          </wp:inline>
        </w:drawing>
      </w:r>
    </w:p>
    <w:p w14:paraId="42D32F38"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PLATE 3.18:- EXTERNAL VIEW</w:t>
      </w:r>
    </w:p>
    <w:p w14:paraId="3AC7408D"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sz w:val="24"/>
        </w:rPr>
        <w:t>SOURCE</w:t>
      </w:r>
      <w:proofErr w:type="gramStart"/>
      <w:r>
        <w:rPr>
          <w:rFonts w:ascii="Times New Roman" w:hAnsi="Times New Roman" w:cs="Times New Roman"/>
          <w:b/>
          <w:sz w:val="24"/>
        </w:rPr>
        <w:t>:-</w:t>
      </w:r>
      <w:proofErr w:type="gramEnd"/>
      <w:r>
        <w:rPr>
          <w:rFonts w:ascii="Times New Roman" w:hAnsi="Times New Roman" w:cs="Times New Roman"/>
          <w:b/>
          <w:sz w:val="24"/>
        </w:rPr>
        <w:t xml:space="preserve"> Researcher Field Work, 2024</w:t>
      </w:r>
    </w:p>
    <w:p w14:paraId="09042676"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color w:val="000000" w:themeColor="text1"/>
          <w:sz w:val="24"/>
        </w:rPr>
        <w:t>3.5.1</w:t>
      </w:r>
      <w:r>
        <w:rPr>
          <w:rFonts w:ascii="Times New Roman" w:hAnsi="Times New Roman" w:cs="Times New Roman"/>
          <w:b/>
          <w:color w:val="000000" w:themeColor="text1"/>
          <w:sz w:val="24"/>
        </w:rPr>
        <w:tab/>
      </w:r>
      <w:r>
        <w:rPr>
          <w:rFonts w:ascii="Times New Roman" w:hAnsi="Times New Roman" w:cs="Times New Roman"/>
          <w:b/>
          <w:i/>
          <w:color w:val="000000" w:themeColor="text1"/>
          <w:sz w:val="24"/>
        </w:rPr>
        <w:t xml:space="preserve">MERITS </w:t>
      </w:r>
    </w:p>
    <w:p w14:paraId="7F442A0C" w14:textId="77777777" w:rsidR="001B3328" w:rsidRDefault="00D43BE7">
      <w:pPr>
        <w:pStyle w:val="ListParagraph1"/>
        <w:numPr>
          <w:ilvl w:val="0"/>
          <w:numId w:val="22"/>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Easily accessible </w:t>
      </w:r>
    </w:p>
    <w:p w14:paraId="750DFC80" w14:textId="77777777" w:rsidR="001B3328" w:rsidRDefault="00D43BE7">
      <w:pPr>
        <w:pStyle w:val="ListParagraph1"/>
        <w:numPr>
          <w:ilvl w:val="0"/>
          <w:numId w:val="22"/>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Adequate ventilation </w:t>
      </w:r>
    </w:p>
    <w:p w14:paraId="349CBB27" w14:textId="77777777" w:rsidR="001B3328" w:rsidRDefault="00D43BE7">
      <w:pPr>
        <w:pStyle w:val="ListParagraph1"/>
        <w:numPr>
          <w:ilvl w:val="0"/>
          <w:numId w:val="22"/>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Lecture room are properly linked </w:t>
      </w:r>
    </w:p>
    <w:p w14:paraId="7BC49C5C" w14:textId="77777777" w:rsidR="001B3328" w:rsidRDefault="00D43BE7">
      <w:pPr>
        <w:pStyle w:val="ListParagraph1"/>
        <w:numPr>
          <w:ilvl w:val="0"/>
          <w:numId w:val="22"/>
        </w:numPr>
        <w:rPr>
          <w:rFonts w:ascii="Times New Roman" w:hAnsi="Times New Roman" w:cs="Times New Roman"/>
          <w:color w:val="000000" w:themeColor="text1"/>
          <w:sz w:val="24"/>
        </w:rPr>
      </w:pPr>
      <w:r>
        <w:rPr>
          <w:rFonts w:ascii="Times New Roman" w:hAnsi="Times New Roman" w:cs="Times New Roman"/>
          <w:color w:val="000000" w:themeColor="text1"/>
          <w:sz w:val="24"/>
        </w:rPr>
        <w:t>Built for its purpose.</w:t>
      </w:r>
    </w:p>
    <w:p w14:paraId="40AF636B" w14:textId="77777777" w:rsidR="001B3328" w:rsidRDefault="00D43BE7">
      <w:pPr>
        <w:rPr>
          <w:rFonts w:ascii="Times New Roman" w:hAnsi="Times New Roman" w:cs="Times New Roman"/>
          <w:b/>
          <w:i/>
          <w:color w:val="000000" w:themeColor="text1"/>
          <w:sz w:val="24"/>
        </w:rPr>
      </w:pPr>
      <w:r>
        <w:rPr>
          <w:rFonts w:ascii="Times New Roman" w:hAnsi="Times New Roman" w:cs="Times New Roman"/>
          <w:b/>
          <w:i/>
          <w:color w:val="000000" w:themeColor="text1"/>
          <w:sz w:val="24"/>
        </w:rPr>
        <w:t>3.5.2</w:t>
      </w:r>
      <w:r>
        <w:rPr>
          <w:rFonts w:ascii="Times New Roman" w:hAnsi="Times New Roman" w:cs="Times New Roman"/>
          <w:b/>
          <w:i/>
          <w:color w:val="000000" w:themeColor="text1"/>
          <w:sz w:val="24"/>
        </w:rPr>
        <w:tab/>
        <w:t xml:space="preserve">DEMERIT </w:t>
      </w:r>
    </w:p>
    <w:p w14:paraId="2385CC3A" w14:textId="77777777" w:rsidR="001B3328" w:rsidRDefault="00D43BE7">
      <w:pPr>
        <w:pStyle w:val="ListParagraph1"/>
        <w:numPr>
          <w:ilvl w:val="0"/>
          <w:numId w:val="21"/>
        </w:numPr>
        <w:rPr>
          <w:rFonts w:ascii="Times New Roman" w:hAnsi="Times New Roman" w:cs="Times New Roman"/>
          <w:b/>
          <w:bCs/>
          <w:color w:val="000000" w:themeColor="text1"/>
          <w:sz w:val="24"/>
        </w:rPr>
      </w:pPr>
      <w:r>
        <w:rPr>
          <w:rFonts w:ascii="Times New Roman" w:hAnsi="Times New Roman" w:cs="Times New Roman"/>
          <w:color w:val="000000" w:themeColor="text1"/>
          <w:sz w:val="24"/>
        </w:rPr>
        <w:t>No provision for enough parking lots</w:t>
      </w:r>
    </w:p>
    <w:p w14:paraId="5EF88411" w14:textId="77777777" w:rsidR="001B3328" w:rsidRDefault="00D43BE7">
      <w:pPr>
        <w:pStyle w:val="ListParagraph1"/>
        <w:numPr>
          <w:ilvl w:val="0"/>
          <w:numId w:val="21"/>
        </w:numPr>
        <w:rPr>
          <w:rFonts w:ascii="Times New Roman" w:hAnsi="Times New Roman" w:cs="Times New Roman"/>
          <w:b/>
          <w:bCs/>
          <w:color w:val="000000" w:themeColor="text1"/>
          <w:sz w:val="24"/>
        </w:rPr>
      </w:pPr>
      <w:r>
        <w:rPr>
          <w:rFonts w:ascii="Times New Roman" w:hAnsi="Times New Roman" w:cs="Times New Roman"/>
          <w:color w:val="000000" w:themeColor="text1"/>
          <w:sz w:val="24"/>
        </w:rPr>
        <w:t>The facility’s landscape is not properly done</w:t>
      </w:r>
    </w:p>
    <w:p w14:paraId="7EEF6673" w14:textId="77777777" w:rsidR="001B3328" w:rsidRDefault="001B3328">
      <w:pPr>
        <w:pStyle w:val="ListParagraph1"/>
        <w:ind w:left="0"/>
        <w:rPr>
          <w:rFonts w:ascii="Times New Roman" w:hAnsi="Times New Roman" w:cs="Times New Roman"/>
          <w:b/>
          <w:bCs/>
          <w:color w:val="000000" w:themeColor="text1"/>
          <w:sz w:val="24"/>
        </w:rPr>
      </w:pPr>
    </w:p>
    <w:p w14:paraId="413A47A8" w14:textId="77777777" w:rsidR="001B3328" w:rsidRDefault="00D43BE7">
      <w:pPr>
        <w:pStyle w:val="ListParagraph1"/>
        <w:ind w:left="0"/>
        <w:rPr>
          <w:rFonts w:ascii="Times New Roman" w:hAnsi="Times New Roman" w:cs="Times New Roman"/>
          <w:b/>
          <w:color w:val="000000" w:themeColor="text1"/>
          <w:sz w:val="24"/>
        </w:rPr>
      </w:pPr>
      <w:r>
        <w:rPr>
          <w:rFonts w:ascii="Times New Roman" w:hAnsi="Times New Roman" w:cs="Times New Roman"/>
          <w:b/>
          <w:color w:val="000000" w:themeColor="text1"/>
          <w:sz w:val="24"/>
        </w:rPr>
        <w:t>3.6</w:t>
      </w:r>
      <w:r>
        <w:rPr>
          <w:rFonts w:ascii="Times New Roman" w:hAnsi="Times New Roman" w:cs="Times New Roman"/>
          <w:b/>
          <w:color w:val="000000" w:themeColor="text1"/>
          <w:sz w:val="24"/>
        </w:rPr>
        <w:tab/>
        <w:t>DEDUCTION FROM CASE STUDIES:</w:t>
      </w:r>
    </w:p>
    <w:p w14:paraId="73DBD7DD" w14:textId="77777777" w:rsidR="001B3328" w:rsidRDefault="00D43BE7">
      <w:pPr>
        <w:pStyle w:val="ListParagraph1"/>
        <w:ind w:left="0"/>
        <w:rPr>
          <w:rFonts w:ascii="Times New Roman" w:hAnsi="Times New Roman" w:cs="Times New Roman"/>
          <w:color w:val="000000" w:themeColor="text1"/>
          <w:sz w:val="24"/>
        </w:rPr>
      </w:pPr>
      <w:r>
        <w:rPr>
          <w:rFonts w:ascii="Times New Roman" w:hAnsi="Times New Roman" w:cs="Times New Roman"/>
          <w:color w:val="000000" w:themeColor="text1"/>
          <w:sz w:val="24"/>
        </w:rPr>
        <w:t>These are the common similar knowledge or information derived from the aforementioned case studies. Some of which are:</w:t>
      </w:r>
    </w:p>
    <w:p w14:paraId="53F51F56" w14:textId="77777777" w:rsidR="001B3328" w:rsidRDefault="001B3328">
      <w:pPr>
        <w:pStyle w:val="ListParagraph1"/>
        <w:ind w:left="0"/>
        <w:rPr>
          <w:rFonts w:ascii="Times New Roman" w:hAnsi="Times New Roman" w:cs="Times New Roman"/>
          <w:color w:val="000000" w:themeColor="text1"/>
          <w:sz w:val="24"/>
        </w:rPr>
      </w:pPr>
    </w:p>
    <w:p w14:paraId="7DC00F37" w14:textId="77777777" w:rsidR="001B3328" w:rsidRDefault="00D43BE7">
      <w:pPr>
        <w:pStyle w:val="ListParagraph1"/>
        <w:numPr>
          <w:ilvl w:val="0"/>
          <w:numId w:val="21"/>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Choice of location should be in a developing or already developed area for easy </w:t>
      </w:r>
      <w:r>
        <w:rPr>
          <w:rFonts w:ascii="Times New Roman" w:hAnsi="Times New Roman" w:cs="Times New Roman"/>
          <w:color w:val="000000" w:themeColor="text1"/>
          <w:sz w:val="24"/>
        </w:rPr>
        <w:lastRenderedPageBreak/>
        <w:t>access to the trainings offered.</w:t>
      </w:r>
    </w:p>
    <w:p w14:paraId="4C149D2D" w14:textId="77777777" w:rsidR="001B3328" w:rsidRDefault="00D43BE7">
      <w:pPr>
        <w:pStyle w:val="ListParagraph1"/>
        <w:numPr>
          <w:ilvl w:val="0"/>
          <w:numId w:val="21"/>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Segregation of each department form one another </w:t>
      </w:r>
    </w:p>
    <w:p w14:paraId="4DDEAC47" w14:textId="77777777" w:rsidR="001B3328" w:rsidRDefault="00D43BE7">
      <w:pPr>
        <w:pStyle w:val="ListParagraph1"/>
        <w:numPr>
          <w:ilvl w:val="0"/>
          <w:numId w:val="21"/>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Well designed and well positioned landscapes </w:t>
      </w:r>
    </w:p>
    <w:p w14:paraId="7283ECF7" w14:textId="77777777" w:rsidR="001B3328" w:rsidRDefault="00D43BE7">
      <w:pPr>
        <w:pStyle w:val="ListParagraph1"/>
        <w:numPr>
          <w:ilvl w:val="0"/>
          <w:numId w:val="21"/>
        </w:numPr>
        <w:rPr>
          <w:rFonts w:ascii="Times New Roman" w:hAnsi="Times New Roman" w:cs="Times New Roman"/>
          <w:color w:val="000000" w:themeColor="text1"/>
          <w:sz w:val="24"/>
        </w:rPr>
      </w:pPr>
      <w:r>
        <w:rPr>
          <w:rFonts w:ascii="Times New Roman" w:hAnsi="Times New Roman" w:cs="Times New Roman"/>
          <w:color w:val="000000" w:themeColor="text1"/>
          <w:sz w:val="24"/>
        </w:rPr>
        <w:t>Separation of noisy departments from departments with less noise</w:t>
      </w:r>
    </w:p>
    <w:p w14:paraId="4A26C361" w14:textId="77777777" w:rsidR="001B3328" w:rsidRDefault="00D43BE7">
      <w:pPr>
        <w:pStyle w:val="ListParagraph1"/>
        <w:numPr>
          <w:ilvl w:val="0"/>
          <w:numId w:val="21"/>
        </w:numPr>
        <w:rPr>
          <w:rFonts w:ascii="Times New Roman" w:hAnsi="Times New Roman" w:cs="Times New Roman"/>
          <w:color w:val="000000" w:themeColor="text1"/>
          <w:sz w:val="24"/>
        </w:rPr>
      </w:pPr>
      <w:r>
        <w:rPr>
          <w:rFonts w:ascii="Times New Roman" w:hAnsi="Times New Roman" w:cs="Times New Roman"/>
          <w:color w:val="000000" w:themeColor="text1"/>
          <w:sz w:val="24"/>
        </w:rPr>
        <w:t>Provision of required ventilation and fenestration into each units to serve the spaces well</w:t>
      </w:r>
    </w:p>
    <w:p w14:paraId="4C223F9F" w14:textId="77777777" w:rsidR="001B3328" w:rsidRDefault="001B3328">
      <w:pPr>
        <w:jc w:val="center"/>
        <w:rPr>
          <w:rFonts w:ascii="Times New Roman" w:hAnsi="Times New Roman" w:cs="Times New Roman"/>
          <w:b/>
          <w:bCs/>
          <w:color w:val="000000" w:themeColor="text1"/>
          <w:sz w:val="24"/>
        </w:rPr>
      </w:pPr>
    </w:p>
    <w:p w14:paraId="58EF995E" w14:textId="77777777" w:rsidR="001B3328" w:rsidRDefault="001B3328">
      <w:pPr>
        <w:jc w:val="center"/>
        <w:rPr>
          <w:rFonts w:ascii="Times New Roman" w:hAnsi="Times New Roman" w:cs="Times New Roman"/>
          <w:b/>
          <w:bCs/>
          <w:color w:val="000000" w:themeColor="text1"/>
          <w:sz w:val="24"/>
        </w:rPr>
      </w:pPr>
    </w:p>
    <w:p w14:paraId="7ADB867C" w14:textId="77777777" w:rsidR="001B3328" w:rsidRDefault="001B3328">
      <w:pPr>
        <w:jc w:val="center"/>
        <w:rPr>
          <w:rFonts w:ascii="Times New Roman" w:hAnsi="Times New Roman" w:cs="Times New Roman"/>
          <w:b/>
          <w:bCs/>
          <w:color w:val="000000" w:themeColor="text1"/>
          <w:sz w:val="24"/>
        </w:rPr>
      </w:pPr>
    </w:p>
    <w:p w14:paraId="52C32CFF" w14:textId="77777777" w:rsidR="001B3328" w:rsidRDefault="001B3328">
      <w:pPr>
        <w:jc w:val="center"/>
        <w:rPr>
          <w:rFonts w:ascii="Times New Roman" w:hAnsi="Times New Roman" w:cs="Times New Roman"/>
          <w:b/>
          <w:bCs/>
          <w:color w:val="000000" w:themeColor="text1"/>
          <w:sz w:val="24"/>
        </w:rPr>
      </w:pPr>
    </w:p>
    <w:p w14:paraId="24A20655" w14:textId="77777777" w:rsidR="001B3328" w:rsidRDefault="001B3328">
      <w:pPr>
        <w:jc w:val="center"/>
        <w:rPr>
          <w:rFonts w:ascii="Times New Roman" w:hAnsi="Times New Roman" w:cs="Times New Roman"/>
          <w:b/>
          <w:bCs/>
          <w:color w:val="000000" w:themeColor="text1"/>
          <w:sz w:val="24"/>
        </w:rPr>
      </w:pPr>
    </w:p>
    <w:p w14:paraId="76D9C098" w14:textId="77777777" w:rsidR="001B3328" w:rsidRDefault="001B3328">
      <w:pPr>
        <w:jc w:val="center"/>
        <w:rPr>
          <w:rFonts w:ascii="Times New Roman" w:hAnsi="Times New Roman" w:cs="Times New Roman"/>
          <w:b/>
          <w:bCs/>
          <w:color w:val="000000" w:themeColor="text1"/>
          <w:sz w:val="24"/>
        </w:rPr>
      </w:pPr>
    </w:p>
    <w:p w14:paraId="1ABE7FA2" w14:textId="77777777" w:rsidR="001B3328" w:rsidRDefault="001B3328">
      <w:pPr>
        <w:jc w:val="center"/>
        <w:rPr>
          <w:rFonts w:ascii="Times New Roman" w:hAnsi="Times New Roman" w:cs="Times New Roman"/>
          <w:b/>
          <w:bCs/>
          <w:color w:val="000000" w:themeColor="text1"/>
          <w:sz w:val="24"/>
        </w:rPr>
      </w:pPr>
    </w:p>
    <w:p w14:paraId="1933196F" w14:textId="77777777" w:rsidR="001B3328" w:rsidRDefault="001B3328">
      <w:pPr>
        <w:jc w:val="center"/>
        <w:rPr>
          <w:rFonts w:ascii="Times New Roman" w:hAnsi="Times New Roman" w:cs="Times New Roman"/>
          <w:b/>
          <w:bCs/>
          <w:color w:val="000000" w:themeColor="text1"/>
          <w:sz w:val="24"/>
        </w:rPr>
      </w:pPr>
    </w:p>
    <w:p w14:paraId="586377E9" w14:textId="77777777" w:rsidR="001B3328" w:rsidRDefault="001B3328">
      <w:pPr>
        <w:jc w:val="center"/>
        <w:rPr>
          <w:rFonts w:ascii="Times New Roman" w:hAnsi="Times New Roman" w:cs="Times New Roman"/>
          <w:b/>
          <w:bCs/>
          <w:color w:val="000000" w:themeColor="text1"/>
          <w:sz w:val="24"/>
        </w:rPr>
      </w:pPr>
    </w:p>
    <w:p w14:paraId="7AFC1582" w14:textId="77777777" w:rsidR="001B3328" w:rsidRDefault="001B3328">
      <w:pPr>
        <w:jc w:val="center"/>
        <w:rPr>
          <w:rFonts w:ascii="Times New Roman" w:hAnsi="Times New Roman" w:cs="Times New Roman"/>
          <w:b/>
          <w:bCs/>
          <w:color w:val="000000" w:themeColor="text1"/>
          <w:sz w:val="24"/>
        </w:rPr>
      </w:pPr>
    </w:p>
    <w:p w14:paraId="33D223B3" w14:textId="77777777" w:rsidR="001B3328" w:rsidRDefault="001B3328">
      <w:pPr>
        <w:jc w:val="center"/>
        <w:rPr>
          <w:rFonts w:ascii="Times New Roman" w:hAnsi="Times New Roman" w:cs="Times New Roman"/>
          <w:b/>
          <w:bCs/>
          <w:color w:val="000000" w:themeColor="text1"/>
          <w:sz w:val="24"/>
        </w:rPr>
      </w:pPr>
    </w:p>
    <w:p w14:paraId="1FB04D17" w14:textId="77777777" w:rsidR="001B3328" w:rsidRDefault="001B3328">
      <w:pPr>
        <w:jc w:val="center"/>
        <w:rPr>
          <w:rFonts w:ascii="Times New Roman" w:hAnsi="Times New Roman" w:cs="Times New Roman"/>
          <w:b/>
          <w:bCs/>
          <w:color w:val="000000" w:themeColor="text1"/>
          <w:sz w:val="24"/>
        </w:rPr>
      </w:pPr>
    </w:p>
    <w:p w14:paraId="498A34A3" w14:textId="77777777" w:rsidR="001B3328" w:rsidRDefault="001B3328">
      <w:pPr>
        <w:jc w:val="center"/>
        <w:rPr>
          <w:rFonts w:ascii="Times New Roman" w:hAnsi="Times New Roman" w:cs="Times New Roman"/>
          <w:b/>
          <w:bCs/>
          <w:color w:val="000000" w:themeColor="text1"/>
          <w:sz w:val="24"/>
        </w:rPr>
      </w:pPr>
    </w:p>
    <w:p w14:paraId="56121D6A" w14:textId="77777777" w:rsidR="001B3328" w:rsidRDefault="001B3328">
      <w:pPr>
        <w:jc w:val="center"/>
        <w:rPr>
          <w:rFonts w:ascii="Times New Roman" w:hAnsi="Times New Roman" w:cs="Times New Roman"/>
          <w:b/>
          <w:bCs/>
          <w:color w:val="000000" w:themeColor="text1"/>
          <w:sz w:val="24"/>
        </w:rPr>
      </w:pPr>
    </w:p>
    <w:p w14:paraId="0FFF614C" w14:textId="77777777" w:rsidR="001B3328" w:rsidRDefault="001B3328">
      <w:pPr>
        <w:jc w:val="center"/>
        <w:rPr>
          <w:rFonts w:ascii="Times New Roman" w:hAnsi="Times New Roman" w:cs="Times New Roman"/>
          <w:b/>
          <w:bCs/>
          <w:color w:val="000000" w:themeColor="text1"/>
          <w:sz w:val="24"/>
        </w:rPr>
      </w:pPr>
    </w:p>
    <w:p w14:paraId="534468C4" w14:textId="77777777" w:rsidR="001B3328" w:rsidRDefault="001B3328">
      <w:pPr>
        <w:jc w:val="center"/>
        <w:rPr>
          <w:rFonts w:ascii="Times New Roman" w:hAnsi="Times New Roman" w:cs="Times New Roman"/>
          <w:b/>
          <w:bCs/>
          <w:color w:val="000000" w:themeColor="text1"/>
          <w:sz w:val="24"/>
        </w:rPr>
      </w:pPr>
    </w:p>
    <w:p w14:paraId="0273FDF9" w14:textId="77777777" w:rsidR="001B3328" w:rsidRDefault="001B3328">
      <w:pPr>
        <w:jc w:val="center"/>
        <w:rPr>
          <w:rFonts w:ascii="Times New Roman" w:hAnsi="Times New Roman" w:cs="Times New Roman"/>
          <w:b/>
          <w:bCs/>
          <w:color w:val="000000" w:themeColor="text1"/>
          <w:sz w:val="24"/>
        </w:rPr>
      </w:pPr>
    </w:p>
    <w:p w14:paraId="36E2F9F9" w14:textId="77777777" w:rsidR="001B3328" w:rsidRDefault="001B3328">
      <w:pPr>
        <w:jc w:val="center"/>
        <w:rPr>
          <w:rFonts w:ascii="Times New Roman" w:hAnsi="Times New Roman" w:cs="Times New Roman"/>
          <w:b/>
          <w:bCs/>
          <w:color w:val="000000" w:themeColor="text1"/>
          <w:sz w:val="24"/>
        </w:rPr>
      </w:pPr>
    </w:p>
    <w:p w14:paraId="3C9C87FF" w14:textId="77777777" w:rsidR="001B3328" w:rsidRDefault="001B3328">
      <w:pPr>
        <w:jc w:val="center"/>
        <w:rPr>
          <w:rFonts w:ascii="Times New Roman" w:hAnsi="Times New Roman" w:cs="Times New Roman"/>
          <w:b/>
          <w:bCs/>
          <w:color w:val="000000" w:themeColor="text1"/>
          <w:sz w:val="24"/>
        </w:rPr>
      </w:pPr>
    </w:p>
    <w:p w14:paraId="68A8DCDF" w14:textId="77777777" w:rsidR="00D649E6" w:rsidRDefault="00D649E6">
      <w:pPr>
        <w:jc w:val="center"/>
        <w:rPr>
          <w:rFonts w:ascii="Times New Roman" w:hAnsi="Times New Roman" w:cs="Times New Roman"/>
          <w:b/>
          <w:bCs/>
          <w:color w:val="000000" w:themeColor="text1"/>
          <w:sz w:val="24"/>
        </w:rPr>
      </w:pPr>
    </w:p>
    <w:p w14:paraId="561495D9" w14:textId="77777777" w:rsidR="00D649E6" w:rsidRDefault="00D649E6">
      <w:pPr>
        <w:jc w:val="center"/>
        <w:rPr>
          <w:rFonts w:ascii="Times New Roman" w:hAnsi="Times New Roman" w:cs="Times New Roman"/>
          <w:b/>
          <w:bCs/>
          <w:color w:val="000000" w:themeColor="text1"/>
          <w:sz w:val="24"/>
        </w:rPr>
      </w:pPr>
    </w:p>
    <w:p w14:paraId="5C1A1781" w14:textId="77777777" w:rsidR="001B3328" w:rsidRDefault="00D43BE7">
      <w:pPr>
        <w:jc w:val="center"/>
        <w:rPr>
          <w:rFonts w:ascii="Times New Roman" w:hAnsi="Times New Roman" w:cs="Times New Roman"/>
          <w:b/>
          <w:bCs/>
          <w:color w:val="000000" w:themeColor="text1"/>
          <w:sz w:val="24"/>
        </w:rPr>
      </w:pPr>
      <w:r>
        <w:rPr>
          <w:rFonts w:ascii="Times New Roman" w:hAnsi="Times New Roman" w:cs="Times New Roman"/>
          <w:b/>
          <w:bCs/>
          <w:color w:val="000000" w:themeColor="text1"/>
          <w:sz w:val="24"/>
        </w:rPr>
        <w:t>CHAPTER FOUR</w:t>
      </w:r>
    </w:p>
    <w:p w14:paraId="70048FD8" w14:textId="77777777" w:rsidR="001B3328" w:rsidRDefault="00D43BE7">
      <w:pPr>
        <w:jc w:val="left"/>
        <w:rPr>
          <w:rFonts w:ascii="Times New Roman" w:hAnsi="Times New Roman" w:cs="Times New Roman"/>
          <w:b/>
          <w:bCs/>
          <w:color w:val="000000" w:themeColor="text1"/>
          <w:sz w:val="24"/>
        </w:rPr>
      </w:pPr>
      <w:r>
        <w:rPr>
          <w:rFonts w:ascii="Times New Roman" w:hAnsi="Times New Roman" w:cs="Times New Roman"/>
          <w:b/>
          <w:bCs/>
          <w:color w:val="000000" w:themeColor="text1"/>
          <w:sz w:val="24"/>
        </w:rPr>
        <w:t xml:space="preserve">4.0 </w:t>
      </w:r>
      <w:r>
        <w:rPr>
          <w:rFonts w:asciiTheme="majorBidi" w:hAnsiTheme="majorBidi" w:cstheme="majorBidi"/>
          <w:b/>
          <w:bCs/>
          <w:color w:val="000000" w:themeColor="text1"/>
          <w:sz w:val="24"/>
        </w:rPr>
        <w:t>ANALYSIS OF THE ENVIRONMENTAL AND TOPOGRAPHICAL CONDITIONS OF THE SITE</w:t>
      </w:r>
    </w:p>
    <w:p w14:paraId="7303A41D" w14:textId="17ACFE84" w:rsidR="00D346A3" w:rsidRPr="0048579C" w:rsidRDefault="00D43BE7" w:rsidP="0048579C">
      <w:pPr>
        <w:jc w:val="left"/>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t>4.1</w:t>
      </w:r>
      <w:r>
        <w:rPr>
          <w:rFonts w:ascii="Times New Roman" w:hAnsi="Times New Roman" w:cs="Times New Roman"/>
          <w:b/>
          <w:bCs/>
          <w:color w:val="000000" w:themeColor="text1"/>
          <w:sz w:val="20"/>
          <w:szCs w:val="20"/>
        </w:rPr>
        <w:tab/>
      </w:r>
      <w:r>
        <w:rPr>
          <w:rFonts w:ascii="Times New Roman" w:hAnsi="Times New Roman" w:cs="Times New Roman"/>
          <w:b/>
          <w:bCs/>
          <w:color w:val="000000" w:themeColor="text1"/>
          <w:sz w:val="20"/>
          <w:szCs w:val="20"/>
        </w:rPr>
        <w:tab/>
        <w:t>INTRODUCTION TO STUDY AREA</w:t>
      </w:r>
    </w:p>
    <w:p w14:paraId="5A2306B0" w14:textId="634555F7" w:rsidR="00D346A3" w:rsidRDefault="00D346A3" w:rsidP="00610200">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4.2 </w:t>
      </w:r>
      <w:r w:rsidR="00610200">
        <w:rPr>
          <w:rFonts w:ascii="Times New Roman" w:hAnsi="Times New Roman" w:cs="Times New Roman"/>
          <w:color w:val="000000" w:themeColor="text1"/>
          <w:sz w:val="24"/>
        </w:rPr>
        <w:t>HISTORICAL BACKGROUND OF OKE-OYI</w:t>
      </w:r>
    </w:p>
    <w:p w14:paraId="0CC46695"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roofErr w:type="spellStart"/>
      <w:r w:rsidRPr="00941A23">
        <w:rPr>
          <w:rFonts w:ascii="Times New Roman" w:hAnsi="Times New Roman" w:cs="Times New Roman"/>
          <w:color w:val="000000" w:themeColor="text1"/>
          <w:sz w:val="24"/>
        </w:rPr>
        <w:t>Oke-Oyi</w:t>
      </w:r>
      <w:proofErr w:type="spellEnd"/>
      <w:r w:rsidRPr="00941A23">
        <w:rPr>
          <w:rFonts w:ascii="Times New Roman" w:hAnsi="Times New Roman" w:cs="Times New Roman"/>
          <w:color w:val="000000" w:themeColor="text1"/>
          <w:sz w:val="24"/>
        </w:rPr>
        <w:t xml:space="preserve"> is a semi-urban settlement located in Ilorin East Local Government Area of </w:t>
      </w:r>
      <w:proofErr w:type="spellStart"/>
      <w:r w:rsidRPr="00941A23">
        <w:rPr>
          <w:rFonts w:ascii="Times New Roman" w:hAnsi="Times New Roman" w:cs="Times New Roman"/>
          <w:color w:val="000000" w:themeColor="text1"/>
          <w:sz w:val="24"/>
        </w:rPr>
        <w:t>Kwara</w:t>
      </w:r>
      <w:proofErr w:type="spellEnd"/>
      <w:r w:rsidRPr="00941A23">
        <w:rPr>
          <w:rFonts w:ascii="Times New Roman" w:hAnsi="Times New Roman" w:cs="Times New Roman"/>
          <w:color w:val="000000" w:themeColor="text1"/>
          <w:sz w:val="24"/>
        </w:rPr>
        <w:t xml:space="preserve"> State, Nigeria. It holds historical significance as one of the indigenous communities that make up the Yoruba-speaking region of North Central Nigeria.</w:t>
      </w:r>
    </w:p>
    <w:p w14:paraId="65A01108"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2F56B73E" w14:textId="77777777" w:rsidR="00D346A3" w:rsidRPr="00941A23" w:rsidRDefault="00D346A3" w:rsidP="0049746A">
      <w:pPr>
        <w:spacing w:after="0" w:line="240" w:lineRule="auto"/>
        <w:rPr>
          <w:rFonts w:ascii="Times New Roman" w:hAnsi="Times New Roman" w:cs="Times New Roman"/>
          <w:color w:val="000000" w:themeColor="text1"/>
          <w:sz w:val="24"/>
        </w:rPr>
      </w:pPr>
    </w:p>
    <w:p w14:paraId="2CC0A343"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Pre-Colonial Era:</w:t>
      </w:r>
    </w:p>
    <w:p w14:paraId="7543FDBB"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4C69D835" w14:textId="754F17BD"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proofErr w:type="spellStart"/>
      <w:r w:rsidRPr="00941A23">
        <w:rPr>
          <w:rFonts w:ascii="Times New Roman" w:hAnsi="Times New Roman" w:cs="Times New Roman"/>
          <w:color w:val="000000" w:themeColor="text1"/>
          <w:sz w:val="24"/>
        </w:rPr>
        <w:t>Oke-Oyi</w:t>
      </w:r>
      <w:proofErr w:type="spellEnd"/>
      <w:r w:rsidRPr="00941A23">
        <w:rPr>
          <w:rFonts w:ascii="Times New Roman" w:hAnsi="Times New Roman" w:cs="Times New Roman"/>
          <w:color w:val="000000" w:themeColor="text1"/>
          <w:sz w:val="24"/>
        </w:rPr>
        <w:t xml:space="preserve"> was originally inhabited by the Yoruba people, particularly the </w:t>
      </w:r>
      <w:proofErr w:type="spellStart"/>
      <w:r w:rsidRPr="00941A23">
        <w:rPr>
          <w:rFonts w:ascii="Times New Roman" w:hAnsi="Times New Roman" w:cs="Times New Roman"/>
          <w:color w:val="000000" w:themeColor="text1"/>
          <w:sz w:val="24"/>
        </w:rPr>
        <w:t>Igbomina</w:t>
      </w:r>
      <w:proofErr w:type="spellEnd"/>
      <w:r w:rsidRPr="00941A23">
        <w:rPr>
          <w:rFonts w:ascii="Times New Roman" w:hAnsi="Times New Roman" w:cs="Times New Roman"/>
          <w:color w:val="000000" w:themeColor="text1"/>
          <w:sz w:val="24"/>
        </w:rPr>
        <w:t xml:space="preserve"> and Oyo subgroups.</w:t>
      </w:r>
    </w:p>
    <w:p w14:paraId="13984B0A"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548373AE" w14:textId="3DAD97D3"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The town had a traditional governance system led by local chiefs and was known for its agrarian economy, engaging mainly in farming and local trade.</w:t>
      </w:r>
    </w:p>
    <w:p w14:paraId="76F2808F" w14:textId="77777777" w:rsidR="00D346A3" w:rsidRPr="00941A23" w:rsidRDefault="00D346A3" w:rsidP="0049746A">
      <w:pPr>
        <w:spacing w:after="0" w:line="240" w:lineRule="auto"/>
        <w:rPr>
          <w:rFonts w:ascii="Times New Roman" w:hAnsi="Times New Roman" w:cs="Times New Roman"/>
          <w:color w:val="000000" w:themeColor="text1"/>
          <w:sz w:val="24"/>
        </w:rPr>
      </w:pPr>
    </w:p>
    <w:p w14:paraId="503AEA68"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7F3F6661"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Colonial Era (1900 – 1960):</w:t>
      </w:r>
    </w:p>
    <w:p w14:paraId="3E4785D5"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58E61A1D" w14:textId="3DB8E4F3"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proofErr w:type="spellStart"/>
      <w:r w:rsidRPr="00941A23">
        <w:rPr>
          <w:rFonts w:ascii="Times New Roman" w:hAnsi="Times New Roman" w:cs="Times New Roman"/>
          <w:color w:val="000000" w:themeColor="text1"/>
          <w:sz w:val="24"/>
        </w:rPr>
        <w:t>Oke-Oyi</w:t>
      </w:r>
      <w:proofErr w:type="spellEnd"/>
      <w:r w:rsidRPr="00941A23">
        <w:rPr>
          <w:rFonts w:ascii="Times New Roman" w:hAnsi="Times New Roman" w:cs="Times New Roman"/>
          <w:color w:val="000000" w:themeColor="text1"/>
          <w:sz w:val="24"/>
        </w:rPr>
        <w:t>, like much of Northern Nigeria, came under British indirect rule.</w:t>
      </w:r>
    </w:p>
    <w:p w14:paraId="0E84AD4B"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12F8D929" w14:textId="0B321E9F"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While it remained largely rural, colonial influence introduced basic administrative structures and Christian missionary schools.</w:t>
      </w:r>
    </w:p>
    <w:p w14:paraId="67A1EB25" w14:textId="77777777" w:rsidR="00D346A3" w:rsidRPr="00941A23" w:rsidRDefault="00D346A3" w:rsidP="0049746A">
      <w:pPr>
        <w:pStyle w:val="ListParagraph"/>
        <w:spacing w:after="0" w:line="240" w:lineRule="auto"/>
        <w:rPr>
          <w:rFonts w:ascii="Times New Roman" w:hAnsi="Times New Roman" w:cs="Times New Roman"/>
          <w:color w:val="000000" w:themeColor="text1"/>
          <w:sz w:val="24"/>
        </w:rPr>
      </w:pPr>
    </w:p>
    <w:p w14:paraId="29853E0F" w14:textId="77777777" w:rsidR="00D346A3" w:rsidRPr="00941A23" w:rsidRDefault="00D346A3" w:rsidP="00DA0315">
      <w:pPr>
        <w:spacing w:after="0" w:line="240" w:lineRule="auto"/>
        <w:rPr>
          <w:rFonts w:ascii="Times New Roman" w:hAnsi="Times New Roman" w:cs="Times New Roman"/>
          <w:color w:val="000000" w:themeColor="text1"/>
          <w:sz w:val="24"/>
        </w:rPr>
      </w:pPr>
    </w:p>
    <w:p w14:paraId="77AA9B9D"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Post-Colonial Era (1960 – present):</w:t>
      </w:r>
    </w:p>
    <w:p w14:paraId="6720D1E4"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7120FB68" w14:textId="43580703"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 xml:space="preserve">Following Nigeria’s independence, </w:t>
      </w:r>
      <w:proofErr w:type="spellStart"/>
      <w:r w:rsidRPr="00941A23">
        <w:rPr>
          <w:rFonts w:ascii="Times New Roman" w:hAnsi="Times New Roman" w:cs="Times New Roman"/>
          <w:color w:val="000000" w:themeColor="text1"/>
          <w:sz w:val="24"/>
        </w:rPr>
        <w:t>Oke-Oyi</w:t>
      </w:r>
      <w:proofErr w:type="spellEnd"/>
      <w:r w:rsidRPr="00941A23">
        <w:rPr>
          <w:rFonts w:ascii="Times New Roman" w:hAnsi="Times New Roman" w:cs="Times New Roman"/>
          <w:color w:val="000000" w:themeColor="text1"/>
          <w:sz w:val="24"/>
        </w:rPr>
        <w:t xml:space="preserve"> experienced gradual development and integration into the expanding Ilorin metropolis.</w:t>
      </w:r>
    </w:p>
    <w:p w14:paraId="1959ADFC"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207450ED" w14:textId="2311DED3"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 xml:space="preserve">The town became more accessible due to improved roads and proximity to Ilorin, the </w:t>
      </w:r>
      <w:proofErr w:type="spellStart"/>
      <w:r w:rsidRPr="00941A23">
        <w:rPr>
          <w:rFonts w:ascii="Times New Roman" w:hAnsi="Times New Roman" w:cs="Times New Roman"/>
          <w:color w:val="000000" w:themeColor="text1"/>
          <w:sz w:val="24"/>
        </w:rPr>
        <w:t>Kwara</w:t>
      </w:r>
      <w:proofErr w:type="spellEnd"/>
      <w:r w:rsidRPr="00941A23">
        <w:rPr>
          <w:rFonts w:ascii="Times New Roman" w:hAnsi="Times New Roman" w:cs="Times New Roman"/>
          <w:color w:val="000000" w:themeColor="text1"/>
          <w:sz w:val="24"/>
        </w:rPr>
        <w:t xml:space="preserve"> State capital.</w:t>
      </w:r>
    </w:p>
    <w:p w14:paraId="7E9C10C7" w14:textId="77777777" w:rsidR="00D346A3" w:rsidRPr="00941A23" w:rsidRDefault="00D346A3" w:rsidP="0049746A">
      <w:pPr>
        <w:pStyle w:val="ListParagraph"/>
        <w:spacing w:after="0" w:line="240" w:lineRule="auto"/>
        <w:rPr>
          <w:rFonts w:ascii="Times New Roman" w:hAnsi="Times New Roman" w:cs="Times New Roman"/>
          <w:color w:val="000000" w:themeColor="text1"/>
          <w:sz w:val="24"/>
        </w:rPr>
      </w:pPr>
    </w:p>
    <w:p w14:paraId="2951464D"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2E02C646" w14:textId="443C92AF"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It remains a significant agricultural and residential community, known for crops like cassava, yam, maize, and vegetables.</w:t>
      </w:r>
    </w:p>
    <w:p w14:paraId="3B7D3E27"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4EC62606"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22AD9570"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784ABAAF"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 xml:space="preserve">Landmarks and Features in </w:t>
      </w:r>
      <w:proofErr w:type="spellStart"/>
      <w:r w:rsidRPr="00941A23">
        <w:rPr>
          <w:rFonts w:ascii="Times New Roman" w:hAnsi="Times New Roman" w:cs="Times New Roman"/>
          <w:color w:val="000000" w:themeColor="text1"/>
          <w:sz w:val="24"/>
        </w:rPr>
        <w:t>Oke-Oyi</w:t>
      </w:r>
      <w:proofErr w:type="spellEnd"/>
      <w:r w:rsidRPr="00941A23">
        <w:rPr>
          <w:rFonts w:ascii="Times New Roman" w:hAnsi="Times New Roman" w:cs="Times New Roman"/>
          <w:color w:val="000000" w:themeColor="text1"/>
          <w:sz w:val="24"/>
        </w:rPr>
        <w:t>:</w:t>
      </w:r>
    </w:p>
    <w:p w14:paraId="65E8B2F9"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2B26EDC6" w14:textId="3D430306"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Traditional palaces and compounds</w:t>
      </w:r>
    </w:p>
    <w:p w14:paraId="0F7C8D50"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3845FB5F" w14:textId="24639AD6"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The large weekly market</w:t>
      </w:r>
    </w:p>
    <w:p w14:paraId="2DC7B37E" w14:textId="77777777" w:rsidR="00D346A3" w:rsidRPr="00941A23" w:rsidRDefault="00D346A3" w:rsidP="0049746A">
      <w:pPr>
        <w:pStyle w:val="ListParagraph"/>
        <w:spacing w:after="0" w:line="240" w:lineRule="auto"/>
        <w:rPr>
          <w:rFonts w:ascii="Times New Roman" w:hAnsi="Times New Roman" w:cs="Times New Roman"/>
          <w:color w:val="000000" w:themeColor="text1"/>
          <w:sz w:val="24"/>
        </w:rPr>
      </w:pPr>
    </w:p>
    <w:p w14:paraId="6FC94606"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17903E35" w14:textId="613DABE8"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Proximity to Al-</w:t>
      </w:r>
      <w:proofErr w:type="spellStart"/>
      <w:r w:rsidRPr="00941A23">
        <w:rPr>
          <w:rFonts w:ascii="Times New Roman" w:hAnsi="Times New Roman" w:cs="Times New Roman"/>
          <w:color w:val="000000" w:themeColor="text1"/>
          <w:sz w:val="24"/>
        </w:rPr>
        <w:t>Hikmah</w:t>
      </w:r>
      <w:proofErr w:type="spellEnd"/>
      <w:r w:rsidRPr="00941A23">
        <w:rPr>
          <w:rFonts w:ascii="Times New Roman" w:hAnsi="Times New Roman" w:cs="Times New Roman"/>
          <w:color w:val="000000" w:themeColor="text1"/>
          <w:sz w:val="24"/>
        </w:rPr>
        <w:t xml:space="preserve"> University and other institutions in Ilorin</w:t>
      </w:r>
    </w:p>
    <w:p w14:paraId="13AF2BA2"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4229980E" w14:textId="07B7A46D"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Presence of indigenous religious and cultural festivals</w:t>
      </w:r>
    </w:p>
    <w:p w14:paraId="7B38A31C" w14:textId="77777777" w:rsidR="00D346A3" w:rsidRPr="00941A23" w:rsidRDefault="00D346A3" w:rsidP="0049746A">
      <w:pPr>
        <w:pStyle w:val="ListParagraph"/>
        <w:spacing w:after="0" w:line="240" w:lineRule="auto"/>
        <w:rPr>
          <w:rFonts w:ascii="Times New Roman" w:hAnsi="Times New Roman" w:cs="Times New Roman"/>
          <w:color w:val="000000" w:themeColor="text1"/>
          <w:sz w:val="24"/>
        </w:rPr>
      </w:pPr>
    </w:p>
    <w:p w14:paraId="50BB1F63"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35AFEBB0"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4.3 Physical Feature of the Location</w:t>
      </w:r>
    </w:p>
    <w:p w14:paraId="38F186CB"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24CCFB01"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roofErr w:type="spellStart"/>
      <w:r w:rsidRPr="00941A23">
        <w:rPr>
          <w:rFonts w:ascii="Times New Roman" w:hAnsi="Times New Roman" w:cs="Times New Roman"/>
          <w:color w:val="000000" w:themeColor="text1"/>
          <w:sz w:val="24"/>
        </w:rPr>
        <w:t>Oke-Oyi</w:t>
      </w:r>
      <w:proofErr w:type="spellEnd"/>
      <w:r w:rsidRPr="00941A23">
        <w:rPr>
          <w:rFonts w:ascii="Times New Roman" w:hAnsi="Times New Roman" w:cs="Times New Roman"/>
          <w:color w:val="000000" w:themeColor="text1"/>
          <w:sz w:val="24"/>
        </w:rPr>
        <w:t xml:space="preserve"> is suitable for both residential and educational development. Its proximity to Ilorin city makes it an ideal location for facilities like a Vocational Education and Training (VET) center, allowing students from both rural and urban areas easy access without traveling long distances.</w:t>
      </w:r>
    </w:p>
    <w:p w14:paraId="66C6265C"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5ABA7ED2"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 xml:space="preserve">4.4 Population of </w:t>
      </w:r>
      <w:proofErr w:type="spellStart"/>
      <w:r w:rsidRPr="00941A23">
        <w:rPr>
          <w:rFonts w:ascii="Times New Roman" w:hAnsi="Times New Roman" w:cs="Times New Roman"/>
          <w:color w:val="000000" w:themeColor="text1"/>
          <w:sz w:val="24"/>
        </w:rPr>
        <w:t>Kwara</w:t>
      </w:r>
      <w:proofErr w:type="spellEnd"/>
      <w:r w:rsidRPr="00941A23">
        <w:rPr>
          <w:rFonts w:ascii="Times New Roman" w:hAnsi="Times New Roman" w:cs="Times New Roman"/>
          <w:color w:val="000000" w:themeColor="text1"/>
          <w:sz w:val="24"/>
        </w:rPr>
        <w:t xml:space="preserve"> State (and </w:t>
      </w:r>
      <w:proofErr w:type="spellStart"/>
      <w:r w:rsidRPr="00941A23">
        <w:rPr>
          <w:rFonts w:ascii="Times New Roman" w:hAnsi="Times New Roman" w:cs="Times New Roman"/>
          <w:color w:val="000000" w:themeColor="text1"/>
          <w:sz w:val="24"/>
        </w:rPr>
        <w:t>Oke-Oyi</w:t>
      </w:r>
      <w:proofErr w:type="spellEnd"/>
      <w:r w:rsidRPr="00941A23">
        <w:rPr>
          <w:rFonts w:ascii="Times New Roman" w:hAnsi="Times New Roman" w:cs="Times New Roman"/>
          <w:color w:val="000000" w:themeColor="text1"/>
          <w:sz w:val="24"/>
        </w:rPr>
        <w:t>)</w:t>
      </w:r>
    </w:p>
    <w:p w14:paraId="3FA0319B"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7F9BCFB0"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roofErr w:type="spellStart"/>
      <w:r w:rsidRPr="00941A23">
        <w:rPr>
          <w:rFonts w:ascii="Times New Roman" w:hAnsi="Times New Roman" w:cs="Times New Roman"/>
          <w:color w:val="000000" w:themeColor="text1"/>
          <w:sz w:val="24"/>
        </w:rPr>
        <w:t>Kwara</w:t>
      </w:r>
      <w:proofErr w:type="spellEnd"/>
      <w:r w:rsidRPr="00941A23">
        <w:rPr>
          <w:rFonts w:ascii="Times New Roman" w:hAnsi="Times New Roman" w:cs="Times New Roman"/>
          <w:color w:val="000000" w:themeColor="text1"/>
          <w:sz w:val="24"/>
        </w:rPr>
        <w:t xml:space="preserve"> State had a projected population of about 3.6 million in the 2022 estimate. Ilorin East LGA, where </w:t>
      </w:r>
      <w:proofErr w:type="spellStart"/>
      <w:r w:rsidRPr="00941A23">
        <w:rPr>
          <w:rFonts w:ascii="Times New Roman" w:hAnsi="Times New Roman" w:cs="Times New Roman"/>
          <w:color w:val="000000" w:themeColor="text1"/>
          <w:sz w:val="24"/>
        </w:rPr>
        <w:t>Oke-Oyi</w:t>
      </w:r>
      <w:proofErr w:type="spellEnd"/>
      <w:r w:rsidRPr="00941A23">
        <w:rPr>
          <w:rFonts w:ascii="Times New Roman" w:hAnsi="Times New Roman" w:cs="Times New Roman"/>
          <w:color w:val="000000" w:themeColor="text1"/>
          <w:sz w:val="24"/>
        </w:rPr>
        <w:t xml:space="preserve"> is located, is one of the fastest-growing areas due to its closeness to Ilorin metropolis. </w:t>
      </w:r>
      <w:proofErr w:type="spellStart"/>
      <w:r w:rsidRPr="00941A23">
        <w:rPr>
          <w:rFonts w:ascii="Times New Roman" w:hAnsi="Times New Roman" w:cs="Times New Roman"/>
          <w:color w:val="000000" w:themeColor="text1"/>
          <w:sz w:val="24"/>
        </w:rPr>
        <w:t>Oke-Oyi</w:t>
      </w:r>
      <w:proofErr w:type="spellEnd"/>
      <w:r w:rsidRPr="00941A23">
        <w:rPr>
          <w:rFonts w:ascii="Times New Roman" w:hAnsi="Times New Roman" w:cs="Times New Roman"/>
          <w:color w:val="000000" w:themeColor="text1"/>
          <w:sz w:val="24"/>
        </w:rPr>
        <w:t xml:space="preserve"> itself is growing steadily, with an estimated population of 35,000 to 50,000 people, primarily composed of farmers, artisans, traders, and civil servants.</w:t>
      </w:r>
    </w:p>
    <w:p w14:paraId="177B7E9D"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77B50142"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4.5 Social Services</w:t>
      </w:r>
    </w:p>
    <w:p w14:paraId="75FE31F7"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33CFCDA3"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roofErr w:type="spellStart"/>
      <w:r w:rsidRPr="00941A23">
        <w:rPr>
          <w:rFonts w:ascii="Times New Roman" w:hAnsi="Times New Roman" w:cs="Times New Roman"/>
          <w:color w:val="000000" w:themeColor="text1"/>
          <w:sz w:val="24"/>
        </w:rPr>
        <w:t>Oke-Oyi</w:t>
      </w:r>
      <w:proofErr w:type="spellEnd"/>
      <w:r w:rsidRPr="00941A23">
        <w:rPr>
          <w:rFonts w:ascii="Times New Roman" w:hAnsi="Times New Roman" w:cs="Times New Roman"/>
          <w:color w:val="000000" w:themeColor="text1"/>
          <w:sz w:val="24"/>
        </w:rPr>
        <w:t xml:space="preserve"> and its surrounding communities benefit from various social services, including:</w:t>
      </w:r>
    </w:p>
    <w:p w14:paraId="4610B843"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0A79B836" w14:textId="46D66A93"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Healthcare: Government-owned primary healthcare centers and private clinics serve the town.</w:t>
      </w:r>
    </w:p>
    <w:p w14:paraId="7A9CA93C"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671556C9" w14:textId="7A79ABE9"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Education: Several public primary and secondary schools exist, with proximity to higher institutions in Ilorin.</w:t>
      </w:r>
    </w:p>
    <w:p w14:paraId="619E8ABE" w14:textId="77777777" w:rsidR="00D346A3" w:rsidRPr="00941A23" w:rsidRDefault="00D346A3" w:rsidP="0049746A">
      <w:pPr>
        <w:pStyle w:val="ListParagraph"/>
        <w:spacing w:after="0" w:line="240" w:lineRule="auto"/>
        <w:rPr>
          <w:rFonts w:ascii="Times New Roman" w:hAnsi="Times New Roman" w:cs="Times New Roman"/>
          <w:color w:val="000000" w:themeColor="text1"/>
          <w:sz w:val="24"/>
        </w:rPr>
      </w:pPr>
    </w:p>
    <w:p w14:paraId="38AF3DC1"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35E0DBB2" w14:textId="1A3D9276"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 xml:space="preserve">Transportation: Access roads link </w:t>
      </w:r>
      <w:proofErr w:type="spellStart"/>
      <w:r w:rsidRPr="00941A23">
        <w:rPr>
          <w:rFonts w:ascii="Times New Roman" w:hAnsi="Times New Roman" w:cs="Times New Roman"/>
          <w:color w:val="000000" w:themeColor="text1"/>
          <w:sz w:val="24"/>
        </w:rPr>
        <w:t>Oke-Oyi</w:t>
      </w:r>
      <w:proofErr w:type="spellEnd"/>
      <w:r w:rsidRPr="00941A23">
        <w:rPr>
          <w:rFonts w:ascii="Times New Roman" w:hAnsi="Times New Roman" w:cs="Times New Roman"/>
          <w:color w:val="000000" w:themeColor="text1"/>
          <w:sz w:val="24"/>
        </w:rPr>
        <w:t xml:space="preserve"> to major areas of Ilorin and neighboring communities.</w:t>
      </w:r>
    </w:p>
    <w:p w14:paraId="0E59198D"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0B36008E" w14:textId="4B1824EC"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Housing and Utilities: Modern housing estates are emerging; electricity is provided by the Ibadan Electricity Distribution Company (IBEDC).</w:t>
      </w:r>
    </w:p>
    <w:p w14:paraId="4C9AA726" w14:textId="77777777" w:rsidR="00D346A3" w:rsidRPr="00941A23" w:rsidRDefault="00D346A3" w:rsidP="0049746A">
      <w:pPr>
        <w:pStyle w:val="ListParagraph"/>
        <w:spacing w:after="0" w:line="240" w:lineRule="auto"/>
        <w:rPr>
          <w:rFonts w:ascii="Times New Roman" w:hAnsi="Times New Roman" w:cs="Times New Roman"/>
          <w:color w:val="000000" w:themeColor="text1"/>
          <w:sz w:val="24"/>
        </w:rPr>
      </w:pPr>
    </w:p>
    <w:p w14:paraId="31C00242"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2E235A12" w14:textId="640B28DB"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Water Supply: Boreholes and community wells are the major sources of water.</w:t>
      </w:r>
    </w:p>
    <w:p w14:paraId="1D4331F1"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35DFB661"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4.5.1 Road</w:t>
      </w:r>
    </w:p>
    <w:p w14:paraId="62647A2F"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43B039D6"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roofErr w:type="spellStart"/>
      <w:r w:rsidRPr="00941A23">
        <w:rPr>
          <w:rFonts w:ascii="Times New Roman" w:hAnsi="Times New Roman" w:cs="Times New Roman"/>
          <w:color w:val="000000" w:themeColor="text1"/>
          <w:sz w:val="24"/>
        </w:rPr>
        <w:t>Oke-Oyi</w:t>
      </w:r>
      <w:proofErr w:type="spellEnd"/>
      <w:r w:rsidRPr="00941A23">
        <w:rPr>
          <w:rFonts w:ascii="Times New Roman" w:hAnsi="Times New Roman" w:cs="Times New Roman"/>
          <w:color w:val="000000" w:themeColor="text1"/>
          <w:sz w:val="24"/>
        </w:rPr>
        <w:t xml:space="preserve"> is linked to Ilorin city via a well-maintained state road network. The main access road to the proposed site connects through the Ilorin–Shao Road, making it easily reachable from key locations.</w:t>
      </w:r>
    </w:p>
    <w:p w14:paraId="5AA79BA2"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6B0A8E55"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4.5.2 Health Service</w:t>
      </w:r>
    </w:p>
    <w:p w14:paraId="0F035615"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0E0A1935"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The town has access to both public and private healthcare facilities, including:</w:t>
      </w:r>
    </w:p>
    <w:p w14:paraId="3475B4DC"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22A83504" w14:textId="4A177FAC"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proofErr w:type="spellStart"/>
      <w:r w:rsidRPr="00941A23">
        <w:rPr>
          <w:rFonts w:ascii="Times New Roman" w:hAnsi="Times New Roman" w:cs="Times New Roman"/>
          <w:color w:val="000000" w:themeColor="text1"/>
          <w:sz w:val="24"/>
        </w:rPr>
        <w:t>Oke-Oyi</w:t>
      </w:r>
      <w:proofErr w:type="spellEnd"/>
      <w:r w:rsidRPr="00941A23">
        <w:rPr>
          <w:rFonts w:ascii="Times New Roman" w:hAnsi="Times New Roman" w:cs="Times New Roman"/>
          <w:color w:val="000000" w:themeColor="text1"/>
          <w:sz w:val="24"/>
        </w:rPr>
        <w:t xml:space="preserve"> Primary Health Centre</w:t>
      </w:r>
    </w:p>
    <w:p w14:paraId="2A068CCE"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58549712" w14:textId="677944A9"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Nearby General Hospitals in Ilorin</w:t>
      </w:r>
    </w:p>
    <w:p w14:paraId="5375395C" w14:textId="77777777" w:rsidR="00D346A3" w:rsidRPr="00941A23" w:rsidRDefault="00D346A3" w:rsidP="0049746A">
      <w:pPr>
        <w:pStyle w:val="ListParagraph"/>
        <w:spacing w:after="0" w:line="240" w:lineRule="auto"/>
        <w:rPr>
          <w:rFonts w:ascii="Times New Roman" w:hAnsi="Times New Roman" w:cs="Times New Roman"/>
          <w:color w:val="000000" w:themeColor="text1"/>
          <w:sz w:val="24"/>
        </w:rPr>
      </w:pPr>
    </w:p>
    <w:p w14:paraId="40347E62"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38E13E35" w14:textId="532665BF"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Private maternity homes and clinics within the community</w:t>
      </w:r>
    </w:p>
    <w:p w14:paraId="341C5178"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3D6E36BF"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4.5.3 Water and Electricity</w:t>
      </w:r>
    </w:p>
    <w:p w14:paraId="4837022C"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015B2216" w14:textId="741FA886"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Water is supplied via boreholes, wells, and rainwater harvesting systems.</w:t>
      </w:r>
    </w:p>
    <w:p w14:paraId="20376024"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076FF6C3" w14:textId="467089D9"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Electricity is provided by IBEDC, with fairly stable supply in the area.</w:t>
      </w:r>
    </w:p>
    <w:p w14:paraId="5B6D1C0D" w14:textId="77777777" w:rsidR="00D346A3" w:rsidRPr="00941A23" w:rsidRDefault="00D346A3" w:rsidP="0049746A">
      <w:pPr>
        <w:pStyle w:val="ListParagraph"/>
        <w:spacing w:after="0" w:line="240" w:lineRule="auto"/>
        <w:rPr>
          <w:rFonts w:ascii="Times New Roman" w:hAnsi="Times New Roman" w:cs="Times New Roman"/>
          <w:color w:val="000000" w:themeColor="text1"/>
          <w:sz w:val="24"/>
        </w:rPr>
      </w:pPr>
    </w:p>
    <w:p w14:paraId="6D5A3FDC"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3A50D924"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4.6 General Climatic Condition</w:t>
      </w:r>
    </w:p>
    <w:p w14:paraId="4AA6FFB0"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03ABD2F7"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roofErr w:type="spellStart"/>
      <w:r w:rsidRPr="00941A23">
        <w:rPr>
          <w:rFonts w:ascii="Times New Roman" w:hAnsi="Times New Roman" w:cs="Times New Roman"/>
          <w:color w:val="000000" w:themeColor="text1"/>
          <w:sz w:val="24"/>
        </w:rPr>
        <w:t>Kwara</w:t>
      </w:r>
      <w:proofErr w:type="spellEnd"/>
      <w:r w:rsidRPr="00941A23">
        <w:rPr>
          <w:rFonts w:ascii="Times New Roman" w:hAnsi="Times New Roman" w:cs="Times New Roman"/>
          <w:color w:val="000000" w:themeColor="text1"/>
          <w:sz w:val="24"/>
        </w:rPr>
        <w:t xml:space="preserve"> State experiences a tropical savannah climate characterized by two main seasons:</w:t>
      </w:r>
    </w:p>
    <w:p w14:paraId="71C900E7"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4734A071"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058968D4" w14:textId="51D1A5B8" w:rsidR="00D346A3" w:rsidRPr="00314210" w:rsidRDefault="00D346A3" w:rsidP="00314210">
      <w:pPr>
        <w:pStyle w:val="ListParagraph"/>
        <w:numPr>
          <w:ilvl w:val="0"/>
          <w:numId w:val="29"/>
        </w:numPr>
        <w:spacing w:after="0" w:line="240" w:lineRule="auto"/>
        <w:rPr>
          <w:rFonts w:ascii="Times New Roman" w:hAnsi="Times New Roman" w:cs="Times New Roman"/>
          <w:color w:val="000000" w:themeColor="text1"/>
          <w:sz w:val="24"/>
        </w:rPr>
      </w:pPr>
      <w:r w:rsidRPr="00314210">
        <w:rPr>
          <w:rFonts w:ascii="Times New Roman" w:hAnsi="Times New Roman" w:cs="Times New Roman"/>
          <w:color w:val="000000" w:themeColor="text1"/>
          <w:sz w:val="24"/>
        </w:rPr>
        <w:t>Wet Season (April – October):</w:t>
      </w:r>
    </w:p>
    <w:p w14:paraId="0387407F"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76C1F371" w14:textId="5D0546E9"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Temperatures: 23°C – 31°C</w:t>
      </w:r>
    </w:p>
    <w:p w14:paraId="09A535CF"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220DEE23" w14:textId="7F235D96"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High humidity: 60–85%</w:t>
      </w:r>
    </w:p>
    <w:p w14:paraId="22DE623D" w14:textId="77777777" w:rsidR="00D346A3" w:rsidRPr="00941A23" w:rsidRDefault="00D346A3" w:rsidP="0049746A">
      <w:pPr>
        <w:pStyle w:val="ListParagraph"/>
        <w:spacing w:after="0" w:line="240" w:lineRule="auto"/>
        <w:rPr>
          <w:rFonts w:ascii="Times New Roman" w:hAnsi="Times New Roman" w:cs="Times New Roman"/>
          <w:color w:val="000000" w:themeColor="text1"/>
          <w:sz w:val="24"/>
        </w:rPr>
      </w:pPr>
    </w:p>
    <w:p w14:paraId="0B758770"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36D99B8B" w14:textId="486B7B00"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lastRenderedPageBreak/>
        <w:t>Rainfall: 1,200 – 1,500 mm annually</w:t>
      </w:r>
    </w:p>
    <w:p w14:paraId="553104C1"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5490311C" w14:textId="4585F8AA"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Thunderstorms are common in June and September</w:t>
      </w:r>
    </w:p>
    <w:p w14:paraId="0E52909F" w14:textId="77777777" w:rsidR="00D346A3" w:rsidRPr="00941A23" w:rsidRDefault="00D346A3" w:rsidP="0049746A">
      <w:pPr>
        <w:pStyle w:val="ListParagraph"/>
        <w:spacing w:after="0" w:line="240" w:lineRule="auto"/>
        <w:rPr>
          <w:rFonts w:ascii="Times New Roman" w:hAnsi="Times New Roman" w:cs="Times New Roman"/>
          <w:color w:val="000000" w:themeColor="text1"/>
          <w:sz w:val="24"/>
        </w:rPr>
      </w:pPr>
    </w:p>
    <w:p w14:paraId="3AB8E693"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6272625A"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59340570"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3BC1855C" w14:textId="7BAAEA1F" w:rsidR="00D346A3" w:rsidRPr="000F3AA8" w:rsidRDefault="00D346A3" w:rsidP="000F3AA8">
      <w:pPr>
        <w:pStyle w:val="ListParagraph"/>
        <w:numPr>
          <w:ilvl w:val="0"/>
          <w:numId w:val="26"/>
        </w:numPr>
        <w:spacing w:after="0" w:line="240" w:lineRule="auto"/>
        <w:rPr>
          <w:rFonts w:ascii="Times New Roman" w:hAnsi="Times New Roman" w:cs="Times New Roman"/>
          <w:color w:val="000000" w:themeColor="text1"/>
          <w:sz w:val="24"/>
        </w:rPr>
      </w:pPr>
      <w:r w:rsidRPr="000F3AA8">
        <w:rPr>
          <w:rFonts w:ascii="Times New Roman" w:hAnsi="Times New Roman" w:cs="Times New Roman"/>
          <w:color w:val="000000" w:themeColor="text1"/>
          <w:sz w:val="24"/>
        </w:rPr>
        <w:t>Dry Season (November – March):</w:t>
      </w:r>
    </w:p>
    <w:p w14:paraId="0A25F4F0"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6D325ED8" w14:textId="7833BEE7"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Temperatures: 21°C – 34°C</w:t>
      </w:r>
    </w:p>
    <w:p w14:paraId="406D857F"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44A72ABC" w14:textId="37F69F65"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Lower humidity: 30–50%</w:t>
      </w:r>
    </w:p>
    <w:p w14:paraId="3EBE9E0A" w14:textId="77777777" w:rsidR="00D346A3" w:rsidRPr="00941A23" w:rsidRDefault="00D346A3" w:rsidP="0049746A">
      <w:pPr>
        <w:pStyle w:val="ListParagraph"/>
        <w:spacing w:after="0" w:line="240" w:lineRule="auto"/>
        <w:rPr>
          <w:rFonts w:ascii="Times New Roman" w:hAnsi="Times New Roman" w:cs="Times New Roman"/>
          <w:color w:val="000000" w:themeColor="text1"/>
          <w:sz w:val="24"/>
        </w:rPr>
      </w:pPr>
    </w:p>
    <w:p w14:paraId="5C1F40B7"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3602A531" w14:textId="31C1B894"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Dusty Harmattan winds from the Sahara prevail from December to February</w:t>
      </w:r>
    </w:p>
    <w:p w14:paraId="1E88142E"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657AF835"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3990FEBE"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0A8991AC"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Other Features:</w:t>
      </w:r>
    </w:p>
    <w:p w14:paraId="5AA6345F"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353405E4" w14:textId="7186F507"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Average annual temperature: around 27°C</w:t>
      </w:r>
    </w:p>
    <w:p w14:paraId="27D2CC74"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5CFA42B3" w14:textId="2A3A4679"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Sunshine: Approx. 2,300 hours per year</w:t>
      </w:r>
    </w:p>
    <w:p w14:paraId="69AD6BA2" w14:textId="77777777" w:rsidR="00D346A3" w:rsidRPr="00941A23" w:rsidRDefault="00D346A3" w:rsidP="0049746A">
      <w:pPr>
        <w:pStyle w:val="ListParagraph"/>
        <w:spacing w:after="0" w:line="240" w:lineRule="auto"/>
        <w:rPr>
          <w:rFonts w:ascii="Times New Roman" w:hAnsi="Times New Roman" w:cs="Times New Roman"/>
          <w:color w:val="000000" w:themeColor="text1"/>
          <w:sz w:val="24"/>
        </w:rPr>
      </w:pPr>
    </w:p>
    <w:p w14:paraId="07DDAE96"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5E7F7700" w14:textId="3D07192B"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Elevation: 290–330 meters above sea level</w:t>
      </w:r>
    </w:p>
    <w:p w14:paraId="5B0511EA"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6C8D32D2"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Relative Humidity</w:t>
      </w:r>
    </w:p>
    <w:p w14:paraId="7FE382F1"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562363E4" w14:textId="57ABD818"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Average annual humidity: 79%</w:t>
      </w:r>
    </w:p>
    <w:p w14:paraId="26BC03E9"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15EED292" w14:textId="0DD2EAD2"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Highest: September (up to 85%)</w:t>
      </w:r>
    </w:p>
    <w:p w14:paraId="7D975B8B" w14:textId="77777777" w:rsidR="00D346A3" w:rsidRPr="00941A23" w:rsidRDefault="00D346A3" w:rsidP="0049746A">
      <w:pPr>
        <w:pStyle w:val="ListParagraph"/>
        <w:spacing w:after="0" w:line="240" w:lineRule="auto"/>
        <w:rPr>
          <w:rFonts w:ascii="Times New Roman" w:hAnsi="Times New Roman" w:cs="Times New Roman"/>
          <w:color w:val="000000" w:themeColor="text1"/>
          <w:sz w:val="24"/>
        </w:rPr>
      </w:pPr>
    </w:p>
    <w:p w14:paraId="0610E51D"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5132343E" w14:textId="329FE799"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Lowest: February (around 60%)</w:t>
      </w:r>
    </w:p>
    <w:p w14:paraId="0E0B1CE5"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5B604605"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Wind</w:t>
      </w:r>
    </w:p>
    <w:p w14:paraId="176B1CF0"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0341E4FB"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roofErr w:type="spellStart"/>
      <w:r w:rsidRPr="00941A23">
        <w:rPr>
          <w:rFonts w:ascii="Times New Roman" w:hAnsi="Times New Roman" w:cs="Times New Roman"/>
          <w:color w:val="000000" w:themeColor="text1"/>
          <w:sz w:val="24"/>
        </w:rPr>
        <w:t>Oke-Oyi</w:t>
      </w:r>
      <w:proofErr w:type="spellEnd"/>
      <w:r w:rsidRPr="00941A23">
        <w:rPr>
          <w:rFonts w:ascii="Times New Roman" w:hAnsi="Times New Roman" w:cs="Times New Roman"/>
          <w:color w:val="000000" w:themeColor="text1"/>
          <w:sz w:val="24"/>
        </w:rPr>
        <w:t xml:space="preserve"> experiences mild to moderate winds throughout the year. During the harmattan period, wind speeds increase due to dry northern winds.</w:t>
      </w:r>
    </w:p>
    <w:p w14:paraId="11FA10BB"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41609B78"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Temperature</w:t>
      </w:r>
    </w:p>
    <w:p w14:paraId="32392AA7"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56261D43" w14:textId="40E15A69"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lastRenderedPageBreak/>
        <w:t>Daytime: 28–33°C</w:t>
      </w:r>
    </w:p>
    <w:p w14:paraId="0F3D6FF4"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42FCAA99" w14:textId="2F7927D8"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Nighttime: 18–24°C</w:t>
      </w:r>
    </w:p>
    <w:p w14:paraId="206CB97D" w14:textId="77777777" w:rsidR="00D346A3" w:rsidRPr="00941A23" w:rsidRDefault="00D346A3" w:rsidP="0049746A">
      <w:pPr>
        <w:pStyle w:val="ListParagraph"/>
        <w:spacing w:after="0" w:line="240" w:lineRule="auto"/>
        <w:rPr>
          <w:rFonts w:ascii="Times New Roman" w:hAnsi="Times New Roman" w:cs="Times New Roman"/>
          <w:color w:val="000000" w:themeColor="text1"/>
          <w:sz w:val="24"/>
        </w:rPr>
      </w:pPr>
    </w:p>
    <w:p w14:paraId="722989F1"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3E9DE500" w14:textId="0614C562"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Coolest months: December – January</w:t>
      </w:r>
    </w:p>
    <w:p w14:paraId="4A6713FB"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6F765BFF" w14:textId="2C6D9DE4" w:rsidR="00D346A3" w:rsidRPr="00941A23" w:rsidRDefault="00D346A3" w:rsidP="0049746A">
      <w:pPr>
        <w:pStyle w:val="ListParagraph"/>
        <w:numPr>
          <w:ilvl w:val="0"/>
          <w:numId w:val="21"/>
        </w:numPr>
        <w:spacing w:after="0" w:line="240" w:lineRule="auto"/>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Hottest months: March – April</w:t>
      </w:r>
    </w:p>
    <w:p w14:paraId="78E01346" w14:textId="77777777" w:rsidR="00D346A3" w:rsidRPr="00941A23" w:rsidRDefault="00D346A3" w:rsidP="0049746A">
      <w:pPr>
        <w:pStyle w:val="ListParagraph"/>
        <w:spacing w:after="0" w:line="240" w:lineRule="auto"/>
        <w:rPr>
          <w:rFonts w:ascii="Times New Roman" w:hAnsi="Times New Roman" w:cs="Times New Roman"/>
          <w:color w:val="000000" w:themeColor="text1"/>
          <w:sz w:val="24"/>
        </w:rPr>
      </w:pPr>
    </w:p>
    <w:p w14:paraId="2AB44158"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603BA29C"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4.6.4 Vegetation</w:t>
      </w:r>
    </w:p>
    <w:p w14:paraId="6ADA2C1C"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4EDB2E86"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 xml:space="preserve">The proposed site in </w:t>
      </w:r>
      <w:proofErr w:type="spellStart"/>
      <w:r w:rsidRPr="00941A23">
        <w:rPr>
          <w:rFonts w:ascii="Times New Roman" w:hAnsi="Times New Roman" w:cs="Times New Roman"/>
          <w:color w:val="000000" w:themeColor="text1"/>
          <w:sz w:val="24"/>
        </w:rPr>
        <w:t>Oke-Oyi</w:t>
      </w:r>
      <w:proofErr w:type="spellEnd"/>
      <w:r w:rsidRPr="00941A23">
        <w:rPr>
          <w:rFonts w:ascii="Times New Roman" w:hAnsi="Times New Roman" w:cs="Times New Roman"/>
          <w:color w:val="000000" w:themeColor="text1"/>
          <w:sz w:val="24"/>
        </w:rPr>
        <w:t xml:space="preserve"> features </w:t>
      </w:r>
      <w:proofErr w:type="gramStart"/>
      <w:r w:rsidRPr="00941A23">
        <w:rPr>
          <w:rFonts w:ascii="Times New Roman" w:hAnsi="Times New Roman" w:cs="Times New Roman"/>
          <w:color w:val="000000" w:themeColor="text1"/>
          <w:sz w:val="24"/>
        </w:rPr>
        <w:t>a savannah</w:t>
      </w:r>
      <w:proofErr w:type="gramEnd"/>
      <w:r w:rsidRPr="00941A23">
        <w:rPr>
          <w:rFonts w:ascii="Times New Roman" w:hAnsi="Times New Roman" w:cs="Times New Roman"/>
          <w:color w:val="000000" w:themeColor="text1"/>
          <w:sz w:val="24"/>
        </w:rPr>
        <w:t>-type vegetation with tall grasses, scattered trees, and shrubs. Some trees will be cleared for construction, while others will be preserved for landscaping.</w:t>
      </w:r>
    </w:p>
    <w:p w14:paraId="4994AA5D"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675889E6"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4.7 Site Analysis</w:t>
      </w:r>
    </w:p>
    <w:p w14:paraId="4AAF2DC5"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3D7BCA04"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4.7.1 Site Selection / Justification</w:t>
      </w:r>
    </w:p>
    <w:p w14:paraId="5101C110"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4B5852D6"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 xml:space="preserve">The site selected for the project lies along </w:t>
      </w:r>
      <w:proofErr w:type="spellStart"/>
      <w:r w:rsidRPr="00941A23">
        <w:rPr>
          <w:rFonts w:ascii="Times New Roman" w:hAnsi="Times New Roman" w:cs="Times New Roman"/>
          <w:color w:val="000000" w:themeColor="text1"/>
          <w:sz w:val="24"/>
        </w:rPr>
        <w:t>Oke-Oyi</w:t>
      </w:r>
      <w:proofErr w:type="spellEnd"/>
      <w:r w:rsidRPr="00941A23">
        <w:rPr>
          <w:rFonts w:ascii="Times New Roman" w:hAnsi="Times New Roman" w:cs="Times New Roman"/>
          <w:color w:val="000000" w:themeColor="text1"/>
          <w:sz w:val="24"/>
        </w:rPr>
        <w:t xml:space="preserve"> township road, with access from major roads like the Ilorin-Shao road and nearby communities.</w:t>
      </w:r>
    </w:p>
    <w:p w14:paraId="166EB549"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302D6752"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58E1784C"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5CD0EEB3"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r w:rsidRPr="00941A23">
        <w:rPr>
          <w:rFonts w:ascii="Times New Roman" w:hAnsi="Times New Roman" w:cs="Times New Roman"/>
          <w:color w:val="000000" w:themeColor="text1"/>
          <w:sz w:val="24"/>
        </w:rPr>
        <w:t>Factors influencing site selection include:</w:t>
      </w:r>
    </w:p>
    <w:p w14:paraId="566222DE" w14:textId="77777777" w:rsidR="00D346A3" w:rsidRPr="00941A23" w:rsidRDefault="00D346A3" w:rsidP="0049746A">
      <w:pPr>
        <w:spacing w:after="0" w:line="240" w:lineRule="auto"/>
        <w:ind w:firstLine="420"/>
        <w:rPr>
          <w:rFonts w:ascii="Times New Roman" w:hAnsi="Times New Roman" w:cs="Times New Roman"/>
          <w:color w:val="000000" w:themeColor="text1"/>
          <w:sz w:val="24"/>
        </w:rPr>
      </w:pPr>
    </w:p>
    <w:p w14:paraId="0DE07053" w14:textId="47506E73" w:rsidR="00D346A3" w:rsidRPr="00BE6E91" w:rsidRDefault="00D346A3" w:rsidP="00BE6E91">
      <w:pPr>
        <w:pStyle w:val="ListParagraph"/>
        <w:numPr>
          <w:ilvl w:val="5"/>
          <w:numId w:val="28"/>
        </w:numPr>
        <w:spacing w:after="0" w:line="240" w:lineRule="auto"/>
        <w:ind w:left="180"/>
        <w:jc w:val="left"/>
        <w:rPr>
          <w:rFonts w:ascii="Times New Roman" w:hAnsi="Times New Roman" w:cs="Times New Roman"/>
          <w:color w:val="000000" w:themeColor="text1"/>
          <w:sz w:val="24"/>
        </w:rPr>
      </w:pPr>
      <w:r w:rsidRPr="00BE6E91">
        <w:rPr>
          <w:rFonts w:ascii="Times New Roman" w:hAnsi="Times New Roman" w:cs="Times New Roman"/>
          <w:color w:val="000000" w:themeColor="text1"/>
          <w:sz w:val="24"/>
        </w:rPr>
        <w:t>Accessibility: Proximity to major roads and transport routes</w:t>
      </w:r>
    </w:p>
    <w:p w14:paraId="7641D32D" w14:textId="77777777" w:rsidR="00D346A3" w:rsidRPr="00941A23" w:rsidRDefault="00D346A3" w:rsidP="00BE6E91">
      <w:pPr>
        <w:spacing w:after="0" w:line="240" w:lineRule="auto"/>
        <w:ind w:left="-4500"/>
        <w:jc w:val="left"/>
        <w:rPr>
          <w:rFonts w:ascii="Times New Roman" w:hAnsi="Times New Roman" w:cs="Times New Roman"/>
          <w:color w:val="000000" w:themeColor="text1"/>
          <w:sz w:val="24"/>
        </w:rPr>
      </w:pPr>
    </w:p>
    <w:p w14:paraId="564F59EF" w14:textId="2E5E614A" w:rsidR="00D346A3" w:rsidRPr="00BE6E91" w:rsidRDefault="00D346A3" w:rsidP="00BE6E91">
      <w:pPr>
        <w:pStyle w:val="ListParagraph"/>
        <w:numPr>
          <w:ilvl w:val="2"/>
          <w:numId w:val="28"/>
        </w:numPr>
        <w:spacing w:after="0" w:line="240" w:lineRule="auto"/>
        <w:ind w:left="0"/>
        <w:jc w:val="left"/>
        <w:rPr>
          <w:rFonts w:ascii="Times New Roman" w:hAnsi="Times New Roman" w:cs="Times New Roman"/>
          <w:color w:val="000000" w:themeColor="text1"/>
          <w:sz w:val="24"/>
        </w:rPr>
      </w:pPr>
      <w:r w:rsidRPr="00BE6E91">
        <w:rPr>
          <w:rFonts w:ascii="Times New Roman" w:hAnsi="Times New Roman" w:cs="Times New Roman"/>
          <w:color w:val="000000" w:themeColor="text1"/>
          <w:sz w:val="24"/>
        </w:rPr>
        <w:t>Location: Semi-urban setting close to Ilorin, ideal for a vocational center</w:t>
      </w:r>
    </w:p>
    <w:p w14:paraId="3D3A17F1" w14:textId="77777777" w:rsidR="00D346A3" w:rsidRPr="00941A23" w:rsidRDefault="00D346A3" w:rsidP="00BE6E91">
      <w:pPr>
        <w:spacing w:after="0" w:line="240" w:lineRule="auto"/>
        <w:ind w:left="-4500"/>
        <w:jc w:val="left"/>
        <w:rPr>
          <w:rFonts w:ascii="Times New Roman" w:hAnsi="Times New Roman" w:cs="Times New Roman"/>
          <w:color w:val="000000" w:themeColor="text1"/>
          <w:sz w:val="24"/>
        </w:rPr>
      </w:pPr>
    </w:p>
    <w:p w14:paraId="78B54486" w14:textId="00BFB1EE" w:rsidR="00D346A3" w:rsidRPr="00BE6E91" w:rsidRDefault="00D346A3" w:rsidP="00BE6E91">
      <w:pPr>
        <w:pStyle w:val="ListParagraph"/>
        <w:numPr>
          <w:ilvl w:val="2"/>
          <w:numId w:val="28"/>
        </w:numPr>
        <w:spacing w:after="0" w:line="240" w:lineRule="auto"/>
        <w:ind w:left="0"/>
        <w:jc w:val="left"/>
        <w:rPr>
          <w:rFonts w:ascii="Times New Roman" w:hAnsi="Times New Roman" w:cs="Times New Roman"/>
          <w:color w:val="000000" w:themeColor="text1"/>
          <w:sz w:val="24"/>
        </w:rPr>
      </w:pPr>
      <w:r w:rsidRPr="00BE6E91">
        <w:rPr>
          <w:rFonts w:ascii="Times New Roman" w:hAnsi="Times New Roman" w:cs="Times New Roman"/>
          <w:color w:val="000000" w:themeColor="text1"/>
          <w:sz w:val="24"/>
        </w:rPr>
        <w:t>Infrastructure: Existing public utilities like roads, electricity, and water</w:t>
      </w:r>
    </w:p>
    <w:p w14:paraId="5D12CFEC" w14:textId="77777777" w:rsidR="00D346A3" w:rsidRPr="00941A23" w:rsidRDefault="00D346A3" w:rsidP="00BE6E91">
      <w:pPr>
        <w:spacing w:after="0" w:line="240" w:lineRule="auto"/>
        <w:ind w:left="-4140"/>
        <w:jc w:val="left"/>
        <w:rPr>
          <w:rFonts w:ascii="Times New Roman" w:hAnsi="Times New Roman" w:cs="Times New Roman"/>
          <w:color w:val="000000" w:themeColor="text1"/>
          <w:sz w:val="24"/>
        </w:rPr>
      </w:pPr>
    </w:p>
    <w:p w14:paraId="35BF8BB1" w14:textId="1C459D17" w:rsidR="00D346A3" w:rsidRPr="00BE6E91" w:rsidRDefault="00D346A3" w:rsidP="00BE6E91">
      <w:pPr>
        <w:pStyle w:val="ListParagraph"/>
        <w:numPr>
          <w:ilvl w:val="2"/>
          <w:numId w:val="28"/>
        </w:numPr>
        <w:spacing w:after="0" w:line="240" w:lineRule="auto"/>
        <w:ind w:left="0"/>
        <w:jc w:val="left"/>
        <w:rPr>
          <w:rFonts w:ascii="Times New Roman" w:hAnsi="Times New Roman" w:cs="Times New Roman"/>
          <w:color w:val="000000" w:themeColor="text1"/>
          <w:sz w:val="24"/>
        </w:rPr>
      </w:pPr>
      <w:r w:rsidRPr="00BE6E91">
        <w:rPr>
          <w:rFonts w:ascii="Times New Roman" w:hAnsi="Times New Roman" w:cs="Times New Roman"/>
          <w:color w:val="000000" w:themeColor="text1"/>
          <w:sz w:val="24"/>
        </w:rPr>
        <w:t>Topography: Gently sloping land suitable for construction</w:t>
      </w:r>
    </w:p>
    <w:p w14:paraId="105EE1EA" w14:textId="77777777" w:rsidR="00D346A3" w:rsidRPr="00941A23" w:rsidRDefault="00D346A3" w:rsidP="00BE6E91">
      <w:pPr>
        <w:spacing w:after="0" w:line="240" w:lineRule="auto"/>
        <w:ind w:left="-4500"/>
        <w:jc w:val="left"/>
        <w:rPr>
          <w:rFonts w:ascii="Times New Roman" w:hAnsi="Times New Roman" w:cs="Times New Roman"/>
          <w:color w:val="000000" w:themeColor="text1"/>
          <w:sz w:val="24"/>
        </w:rPr>
      </w:pPr>
    </w:p>
    <w:p w14:paraId="230D94F8" w14:textId="676C7259" w:rsidR="00D346A3" w:rsidRPr="00BE6E91" w:rsidRDefault="00D346A3" w:rsidP="00BE6E91">
      <w:pPr>
        <w:pStyle w:val="ListParagraph"/>
        <w:numPr>
          <w:ilvl w:val="2"/>
          <w:numId w:val="28"/>
        </w:numPr>
        <w:spacing w:after="0" w:line="240" w:lineRule="auto"/>
        <w:ind w:left="0"/>
        <w:jc w:val="left"/>
        <w:rPr>
          <w:rFonts w:ascii="Times New Roman" w:hAnsi="Times New Roman" w:cs="Times New Roman"/>
          <w:color w:val="000000" w:themeColor="text1"/>
          <w:sz w:val="24"/>
        </w:rPr>
      </w:pPr>
      <w:r w:rsidRPr="00BE6E91">
        <w:rPr>
          <w:rFonts w:ascii="Times New Roman" w:hAnsi="Times New Roman" w:cs="Times New Roman"/>
          <w:color w:val="000000" w:themeColor="text1"/>
          <w:sz w:val="24"/>
        </w:rPr>
        <w:t>Soil Structure: Laterite-rich soil with good bearing capacity</w:t>
      </w:r>
    </w:p>
    <w:p w14:paraId="5542EDCA" w14:textId="77777777" w:rsidR="00D346A3" w:rsidRDefault="00D346A3" w:rsidP="000021D2">
      <w:pPr>
        <w:pStyle w:val="ListParagraph"/>
        <w:jc w:val="right"/>
        <w:rPr>
          <w:rFonts w:ascii="Times New Roman" w:hAnsi="Times New Roman" w:cs="Times New Roman"/>
          <w:color w:val="000000" w:themeColor="text1"/>
          <w:sz w:val="24"/>
        </w:rPr>
      </w:pPr>
    </w:p>
    <w:p w14:paraId="5B18A218" w14:textId="77777777" w:rsidR="00D346A3" w:rsidRDefault="00D346A3">
      <w:pPr>
        <w:ind w:firstLine="420"/>
        <w:rPr>
          <w:rFonts w:ascii="Times New Roman" w:hAnsi="Times New Roman" w:cs="Times New Roman"/>
          <w:color w:val="000000" w:themeColor="text1"/>
          <w:sz w:val="24"/>
        </w:rPr>
      </w:pPr>
    </w:p>
    <w:p w14:paraId="5B0F4ECE" w14:textId="77777777" w:rsidR="00D346A3" w:rsidRDefault="00D346A3">
      <w:pPr>
        <w:ind w:firstLine="420"/>
        <w:rPr>
          <w:rFonts w:ascii="Times New Roman" w:hAnsi="Times New Roman" w:cs="Times New Roman"/>
          <w:color w:val="000000" w:themeColor="text1"/>
          <w:sz w:val="24"/>
        </w:rPr>
      </w:pPr>
    </w:p>
    <w:p w14:paraId="2A0D71FC" w14:textId="77777777" w:rsidR="001B3328" w:rsidRDefault="00D43BE7">
      <w:pPr>
        <w:widowControl/>
        <w:jc w:val="left"/>
        <w:rPr>
          <w:rFonts w:ascii="Times New Roman" w:hAnsi="Times New Roman" w:cs="Times New Roman"/>
          <w:color w:val="000000" w:themeColor="text1"/>
          <w:sz w:val="24"/>
        </w:rPr>
      </w:pPr>
      <w:r>
        <w:rPr>
          <w:rFonts w:ascii="Times New Roman" w:hAnsi="Times New Roman" w:cs="Times New Roman"/>
          <w:color w:val="000000" w:themeColor="text1"/>
          <w:sz w:val="24"/>
        </w:rPr>
        <w:br w:type="page"/>
      </w:r>
    </w:p>
    <w:p w14:paraId="7D60F691" w14:textId="4DBA1EC0" w:rsidR="00B65C44" w:rsidRDefault="00B65C44">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lastRenderedPageBreak/>
        <w:drawing>
          <wp:anchor distT="0" distB="0" distL="114300" distR="114300" simplePos="0" relativeHeight="251701248" behindDoc="1" locked="0" layoutInCell="1" allowOverlap="1" wp14:anchorId="569C4E32" wp14:editId="003FA47D">
            <wp:simplePos x="0" y="0"/>
            <wp:positionH relativeFrom="column">
              <wp:posOffset>810895</wp:posOffset>
            </wp:positionH>
            <wp:positionV relativeFrom="paragraph">
              <wp:posOffset>205740</wp:posOffset>
            </wp:positionV>
            <wp:extent cx="4135120" cy="3099435"/>
            <wp:effectExtent l="0" t="0" r="0" b="5715"/>
            <wp:wrapNone/>
            <wp:docPr id="1810040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040036" name="Picture 181004003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135120" cy="3099435"/>
                    </a:xfrm>
                    <a:prstGeom prst="rect">
                      <a:avLst/>
                    </a:prstGeom>
                  </pic:spPr>
                </pic:pic>
              </a:graphicData>
            </a:graphic>
            <wp14:sizeRelH relativeFrom="margin">
              <wp14:pctWidth>0</wp14:pctWidth>
            </wp14:sizeRelH>
            <wp14:sizeRelV relativeFrom="margin">
              <wp14:pctHeight>0</wp14:pctHeight>
            </wp14:sizeRelV>
          </wp:anchor>
        </w:drawing>
      </w:r>
    </w:p>
    <w:p w14:paraId="60DA9076" w14:textId="0DECBA77" w:rsidR="001B3328" w:rsidRDefault="001B3328">
      <w:pPr>
        <w:jc w:val="center"/>
        <w:rPr>
          <w:rFonts w:ascii="Times New Roman" w:hAnsi="Times New Roman" w:cs="Times New Roman"/>
          <w:b/>
          <w:color w:val="000000" w:themeColor="text1"/>
          <w:sz w:val="24"/>
        </w:rPr>
      </w:pPr>
    </w:p>
    <w:p w14:paraId="694163A0" w14:textId="77777777" w:rsidR="00B65C44" w:rsidRDefault="00B65C44">
      <w:pPr>
        <w:jc w:val="center"/>
        <w:rPr>
          <w:rFonts w:ascii="Times New Roman" w:hAnsi="Times New Roman" w:cs="Times New Roman"/>
          <w:b/>
          <w:color w:val="000000" w:themeColor="text1"/>
          <w:sz w:val="24"/>
        </w:rPr>
      </w:pPr>
    </w:p>
    <w:p w14:paraId="37A84803" w14:textId="77777777" w:rsidR="00B65C44" w:rsidRDefault="00B65C44">
      <w:pPr>
        <w:jc w:val="center"/>
        <w:rPr>
          <w:rFonts w:ascii="Times New Roman" w:hAnsi="Times New Roman" w:cs="Times New Roman"/>
          <w:b/>
          <w:color w:val="000000" w:themeColor="text1"/>
          <w:sz w:val="24"/>
        </w:rPr>
      </w:pPr>
    </w:p>
    <w:p w14:paraId="11C3728F" w14:textId="77777777" w:rsidR="00B65C44" w:rsidRDefault="00B65C44">
      <w:pPr>
        <w:jc w:val="center"/>
        <w:rPr>
          <w:rFonts w:ascii="Times New Roman" w:hAnsi="Times New Roman" w:cs="Times New Roman"/>
          <w:b/>
          <w:color w:val="000000" w:themeColor="text1"/>
          <w:sz w:val="24"/>
        </w:rPr>
      </w:pPr>
    </w:p>
    <w:p w14:paraId="515B598A" w14:textId="77777777" w:rsidR="00B65C44" w:rsidRDefault="00B65C44">
      <w:pPr>
        <w:jc w:val="center"/>
        <w:rPr>
          <w:rFonts w:ascii="Times New Roman" w:hAnsi="Times New Roman" w:cs="Times New Roman"/>
          <w:b/>
          <w:color w:val="000000" w:themeColor="text1"/>
          <w:sz w:val="24"/>
        </w:rPr>
      </w:pPr>
    </w:p>
    <w:p w14:paraId="28CF6E85" w14:textId="77777777" w:rsidR="00B65C44" w:rsidRDefault="00B65C44">
      <w:pPr>
        <w:jc w:val="center"/>
        <w:rPr>
          <w:rFonts w:ascii="Times New Roman" w:hAnsi="Times New Roman" w:cs="Times New Roman"/>
          <w:b/>
          <w:color w:val="000000" w:themeColor="text1"/>
          <w:sz w:val="24"/>
        </w:rPr>
      </w:pPr>
    </w:p>
    <w:p w14:paraId="10C823DC" w14:textId="77777777" w:rsidR="00B65C44" w:rsidRDefault="00B65C44">
      <w:pPr>
        <w:jc w:val="center"/>
        <w:rPr>
          <w:rFonts w:ascii="Times New Roman" w:hAnsi="Times New Roman" w:cs="Times New Roman"/>
          <w:b/>
          <w:color w:val="000000" w:themeColor="text1"/>
          <w:sz w:val="24"/>
        </w:rPr>
      </w:pPr>
    </w:p>
    <w:p w14:paraId="4D889ACE" w14:textId="6025A1E8" w:rsidR="00B65C44" w:rsidRDefault="00B65C44">
      <w:pPr>
        <w:jc w:val="center"/>
        <w:rPr>
          <w:rFonts w:ascii="Times New Roman" w:hAnsi="Times New Roman" w:cs="Times New Roman"/>
          <w:b/>
          <w:color w:val="000000" w:themeColor="text1"/>
          <w:sz w:val="24"/>
        </w:rPr>
      </w:pPr>
    </w:p>
    <w:p w14:paraId="041BDA43" w14:textId="77777777" w:rsidR="00B65C44" w:rsidRDefault="00B65C44">
      <w:pPr>
        <w:jc w:val="center"/>
        <w:rPr>
          <w:rFonts w:ascii="Times New Roman" w:hAnsi="Times New Roman" w:cs="Times New Roman"/>
          <w:b/>
          <w:color w:val="000000" w:themeColor="text1"/>
          <w:sz w:val="24"/>
        </w:rPr>
      </w:pPr>
    </w:p>
    <w:p w14:paraId="3BE4D662" w14:textId="6D05C3B4"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4.1:- LOCATION PLAN</w:t>
      </w:r>
    </w:p>
    <w:p w14:paraId="55014D6F" w14:textId="1131BBC4" w:rsidR="001B3328" w:rsidRDefault="0055317E">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anchor distT="0" distB="0" distL="114300" distR="114300" simplePos="0" relativeHeight="251702272" behindDoc="1" locked="0" layoutInCell="1" allowOverlap="1" wp14:anchorId="0711BC3A" wp14:editId="429F9C65">
            <wp:simplePos x="0" y="0"/>
            <wp:positionH relativeFrom="column">
              <wp:posOffset>681990</wp:posOffset>
            </wp:positionH>
            <wp:positionV relativeFrom="paragraph">
              <wp:posOffset>281940</wp:posOffset>
            </wp:positionV>
            <wp:extent cx="4512945" cy="3340735"/>
            <wp:effectExtent l="0" t="0" r="1905" b="0"/>
            <wp:wrapNone/>
            <wp:docPr id="653548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4861" name="Picture 6535486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12945" cy="3340735"/>
                    </a:xfrm>
                    <a:prstGeom prst="rect">
                      <a:avLst/>
                    </a:prstGeom>
                  </pic:spPr>
                </pic:pic>
              </a:graphicData>
            </a:graphic>
            <wp14:sizeRelH relativeFrom="margin">
              <wp14:pctWidth>0</wp14:pctWidth>
            </wp14:sizeRelH>
            <wp14:sizeRelV relativeFrom="margin">
              <wp14:pctHeight>0</wp14:pctHeight>
            </wp14:sizeRelV>
          </wp:anchor>
        </w:drawing>
      </w:r>
    </w:p>
    <w:p w14:paraId="2E048161" w14:textId="6D52A261" w:rsidR="001B3328" w:rsidRDefault="001B3328">
      <w:pPr>
        <w:widowControl/>
        <w:jc w:val="center"/>
        <w:rPr>
          <w:rFonts w:ascii="Times New Roman" w:hAnsi="Times New Roman" w:cs="Times New Roman"/>
          <w:b/>
          <w:color w:val="000000" w:themeColor="text1"/>
          <w:sz w:val="24"/>
        </w:rPr>
      </w:pPr>
    </w:p>
    <w:p w14:paraId="3C5EB41B" w14:textId="77777777" w:rsidR="0055317E" w:rsidRDefault="0055317E">
      <w:pPr>
        <w:widowControl/>
        <w:jc w:val="center"/>
        <w:rPr>
          <w:rFonts w:ascii="Times New Roman" w:hAnsi="Times New Roman" w:cs="Times New Roman"/>
          <w:b/>
          <w:color w:val="000000" w:themeColor="text1"/>
          <w:sz w:val="24"/>
        </w:rPr>
      </w:pPr>
    </w:p>
    <w:p w14:paraId="0E3E85B9" w14:textId="77777777" w:rsidR="0055317E" w:rsidRDefault="0055317E">
      <w:pPr>
        <w:widowControl/>
        <w:jc w:val="center"/>
        <w:rPr>
          <w:rFonts w:ascii="Times New Roman" w:hAnsi="Times New Roman" w:cs="Times New Roman"/>
          <w:b/>
          <w:color w:val="000000" w:themeColor="text1"/>
          <w:sz w:val="24"/>
        </w:rPr>
      </w:pPr>
    </w:p>
    <w:p w14:paraId="0C7EA4BB" w14:textId="77777777" w:rsidR="0055317E" w:rsidRDefault="0055317E">
      <w:pPr>
        <w:widowControl/>
        <w:jc w:val="center"/>
        <w:rPr>
          <w:rFonts w:ascii="Times New Roman" w:hAnsi="Times New Roman" w:cs="Times New Roman"/>
          <w:b/>
          <w:color w:val="000000" w:themeColor="text1"/>
          <w:sz w:val="24"/>
        </w:rPr>
      </w:pPr>
    </w:p>
    <w:p w14:paraId="2F70405A" w14:textId="77777777" w:rsidR="0055317E" w:rsidRDefault="0055317E">
      <w:pPr>
        <w:widowControl/>
        <w:jc w:val="center"/>
        <w:rPr>
          <w:rFonts w:ascii="Times New Roman" w:hAnsi="Times New Roman" w:cs="Times New Roman"/>
          <w:b/>
          <w:color w:val="000000" w:themeColor="text1"/>
          <w:sz w:val="24"/>
        </w:rPr>
      </w:pPr>
    </w:p>
    <w:p w14:paraId="38A570CA" w14:textId="77777777" w:rsidR="0055317E" w:rsidRDefault="0055317E">
      <w:pPr>
        <w:widowControl/>
        <w:jc w:val="center"/>
        <w:rPr>
          <w:rFonts w:ascii="Times New Roman" w:hAnsi="Times New Roman" w:cs="Times New Roman"/>
          <w:b/>
          <w:color w:val="000000" w:themeColor="text1"/>
          <w:sz w:val="24"/>
        </w:rPr>
      </w:pPr>
    </w:p>
    <w:p w14:paraId="0E2DDAEC" w14:textId="77777777" w:rsidR="0055317E" w:rsidRDefault="0055317E">
      <w:pPr>
        <w:widowControl/>
        <w:jc w:val="center"/>
        <w:rPr>
          <w:rFonts w:ascii="Times New Roman" w:hAnsi="Times New Roman" w:cs="Times New Roman"/>
          <w:b/>
          <w:color w:val="000000" w:themeColor="text1"/>
          <w:sz w:val="24"/>
        </w:rPr>
      </w:pPr>
    </w:p>
    <w:p w14:paraId="42E31F2F" w14:textId="77777777" w:rsidR="0055317E" w:rsidRDefault="0055317E">
      <w:pPr>
        <w:widowControl/>
        <w:jc w:val="center"/>
        <w:rPr>
          <w:rFonts w:ascii="Times New Roman" w:hAnsi="Times New Roman" w:cs="Times New Roman"/>
          <w:b/>
          <w:color w:val="000000" w:themeColor="text1"/>
          <w:sz w:val="24"/>
        </w:rPr>
      </w:pPr>
    </w:p>
    <w:p w14:paraId="3586EF90" w14:textId="77777777" w:rsidR="0055317E" w:rsidRDefault="0055317E">
      <w:pPr>
        <w:widowControl/>
        <w:jc w:val="center"/>
        <w:rPr>
          <w:rFonts w:ascii="Times New Roman" w:hAnsi="Times New Roman" w:cs="Times New Roman"/>
          <w:b/>
          <w:color w:val="000000" w:themeColor="text1"/>
          <w:sz w:val="24"/>
        </w:rPr>
      </w:pPr>
    </w:p>
    <w:p w14:paraId="0A10BE0D" w14:textId="77777777" w:rsidR="0055317E" w:rsidRDefault="0055317E">
      <w:pPr>
        <w:widowControl/>
        <w:jc w:val="center"/>
        <w:rPr>
          <w:rFonts w:ascii="Times New Roman" w:hAnsi="Times New Roman" w:cs="Times New Roman"/>
          <w:b/>
          <w:color w:val="000000" w:themeColor="text1"/>
          <w:sz w:val="24"/>
        </w:rPr>
      </w:pPr>
    </w:p>
    <w:p w14:paraId="7DE428D9" w14:textId="14A14640" w:rsidR="001B3328" w:rsidRDefault="00D43BE7">
      <w:pPr>
        <w:widowControl/>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4.2:- SITE INVENTORY</w:t>
      </w:r>
    </w:p>
    <w:p w14:paraId="7C814DCE" w14:textId="77777777" w:rsidR="0026729B" w:rsidRDefault="0026729B">
      <w:pPr>
        <w:jc w:val="center"/>
        <w:rPr>
          <w:rFonts w:ascii="Times New Roman" w:hAnsi="Times New Roman" w:cs="Times New Roman"/>
          <w:b/>
          <w:color w:val="000000" w:themeColor="text1"/>
          <w:sz w:val="24"/>
        </w:rPr>
      </w:pPr>
    </w:p>
    <w:p w14:paraId="5B016678" w14:textId="67D95292" w:rsidR="001B3328" w:rsidRDefault="00A169A6">
      <w:pPr>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lastRenderedPageBreak/>
        <w:drawing>
          <wp:anchor distT="0" distB="0" distL="114300" distR="114300" simplePos="0" relativeHeight="251703296" behindDoc="1" locked="0" layoutInCell="1" allowOverlap="1" wp14:anchorId="68C61D63" wp14:editId="28398B3E">
            <wp:simplePos x="0" y="0"/>
            <wp:positionH relativeFrom="column">
              <wp:posOffset>563880</wp:posOffset>
            </wp:positionH>
            <wp:positionV relativeFrom="paragraph">
              <wp:posOffset>-213360</wp:posOffset>
            </wp:positionV>
            <wp:extent cx="4880610" cy="3200400"/>
            <wp:effectExtent l="0" t="0" r="0" b="0"/>
            <wp:wrapNone/>
            <wp:docPr id="4480046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04686" name="Picture 44800468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80610" cy="3200400"/>
                    </a:xfrm>
                    <a:prstGeom prst="rect">
                      <a:avLst/>
                    </a:prstGeom>
                  </pic:spPr>
                </pic:pic>
              </a:graphicData>
            </a:graphic>
            <wp14:sizeRelH relativeFrom="margin">
              <wp14:pctWidth>0</wp14:pctWidth>
            </wp14:sizeRelH>
            <wp14:sizeRelV relativeFrom="margin">
              <wp14:pctHeight>0</wp14:pctHeight>
            </wp14:sizeRelV>
          </wp:anchor>
        </w:drawing>
      </w:r>
    </w:p>
    <w:p w14:paraId="07D09D50" w14:textId="77777777" w:rsidR="00D0499E" w:rsidRDefault="00D0499E">
      <w:pPr>
        <w:jc w:val="center"/>
        <w:rPr>
          <w:rFonts w:ascii="Times New Roman" w:hAnsi="Times New Roman" w:cs="Times New Roman"/>
          <w:b/>
          <w:color w:val="000000" w:themeColor="text1"/>
          <w:sz w:val="24"/>
        </w:rPr>
      </w:pPr>
    </w:p>
    <w:p w14:paraId="6843C56A" w14:textId="77777777" w:rsidR="00D0499E" w:rsidRDefault="00D0499E">
      <w:pPr>
        <w:jc w:val="center"/>
        <w:rPr>
          <w:rFonts w:ascii="Times New Roman" w:hAnsi="Times New Roman" w:cs="Times New Roman"/>
          <w:b/>
          <w:color w:val="000000" w:themeColor="text1"/>
          <w:sz w:val="24"/>
        </w:rPr>
      </w:pPr>
    </w:p>
    <w:p w14:paraId="1A46F36D" w14:textId="77777777" w:rsidR="00D0499E" w:rsidRDefault="00D0499E">
      <w:pPr>
        <w:jc w:val="center"/>
        <w:rPr>
          <w:rFonts w:ascii="Times New Roman" w:hAnsi="Times New Roman" w:cs="Times New Roman"/>
          <w:b/>
          <w:color w:val="000000" w:themeColor="text1"/>
          <w:sz w:val="24"/>
        </w:rPr>
      </w:pPr>
    </w:p>
    <w:p w14:paraId="18212BA2" w14:textId="77777777" w:rsidR="00D0499E" w:rsidRDefault="00D0499E">
      <w:pPr>
        <w:jc w:val="center"/>
        <w:rPr>
          <w:rFonts w:ascii="Times New Roman" w:hAnsi="Times New Roman" w:cs="Times New Roman"/>
          <w:b/>
          <w:color w:val="000000" w:themeColor="text1"/>
          <w:sz w:val="24"/>
        </w:rPr>
      </w:pPr>
    </w:p>
    <w:p w14:paraId="78655D93" w14:textId="77777777" w:rsidR="00D0499E" w:rsidRDefault="00D0499E">
      <w:pPr>
        <w:jc w:val="center"/>
        <w:rPr>
          <w:rFonts w:ascii="Times New Roman" w:hAnsi="Times New Roman" w:cs="Times New Roman"/>
          <w:b/>
          <w:color w:val="000000" w:themeColor="text1"/>
          <w:sz w:val="24"/>
        </w:rPr>
      </w:pPr>
    </w:p>
    <w:p w14:paraId="662FE9A1" w14:textId="77777777" w:rsidR="00D0499E" w:rsidRDefault="00D0499E">
      <w:pPr>
        <w:jc w:val="center"/>
        <w:rPr>
          <w:rFonts w:ascii="Times New Roman" w:hAnsi="Times New Roman" w:cs="Times New Roman"/>
          <w:b/>
          <w:color w:val="000000" w:themeColor="text1"/>
          <w:sz w:val="24"/>
        </w:rPr>
      </w:pPr>
    </w:p>
    <w:p w14:paraId="6B7FCF0C" w14:textId="77777777" w:rsidR="00D0499E" w:rsidRDefault="00D0499E">
      <w:pPr>
        <w:jc w:val="center"/>
        <w:rPr>
          <w:rFonts w:ascii="Times New Roman" w:hAnsi="Times New Roman" w:cs="Times New Roman"/>
          <w:b/>
          <w:color w:val="000000" w:themeColor="text1"/>
          <w:sz w:val="24"/>
        </w:rPr>
      </w:pPr>
    </w:p>
    <w:p w14:paraId="562DA687" w14:textId="77777777" w:rsidR="00D0499E" w:rsidRDefault="00D0499E">
      <w:pPr>
        <w:jc w:val="center"/>
        <w:rPr>
          <w:rFonts w:ascii="Times New Roman" w:hAnsi="Times New Roman" w:cs="Times New Roman"/>
          <w:b/>
          <w:color w:val="000000" w:themeColor="text1"/>
          <w:sz w:val="24"/>
        </w:rPr>
      </w:pPr>
    </w:p>
    <w:p w14:paraId="5FC4FD22" w14:textId="305A60DC"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FIG 4.3:- SITE ANALYSIS</w:t>
      </w:r>
    </w:p>
    <w:p w14:paraId="232FDEA4" w14:textId="77777777" w:rsidR="001B3328" w:rsidRDefault="001B3328">
      <w:pPr>
        <w:jc w:val="center"/>
        <w:rPr>
          <w:rFonts w:ascii="Times New Roman" w:hAnsi="Times New Roman" w:cs="Times New Roman"/>
          <w:b/>
          <w:color w:val="000000" w:themeColor="text1"/>
          <w:sz w:val="24"/>
        </w:rPr>
      </w:pPr>
    </w:p>
    <w:p w14:paraId="0538FC17" w14:textId="77777777" w:rsidR="0026729B" w:rsidRDefault="0026729B">
      <w:pPr>
        <w:jc w:val="center"/>
        <w:rPr>
          <w:rFonts w:ascii="Times New Roman" w:hAnsi="Times New Roman" w:cs="Times New Roman"/>
          <w:b/>
          <w:color w:val="000000" w:themeColor="text1"/>
          <w:sz w:val="24"/>
        </w:rPr>
      </w:pPr>
    </w:p>
    <w:p w14:paraId="02CB4727" w14:textId="77777777" w:rsidR="0026729B" w:rsidRDefault="0026729B">
      <w:pPr>
        <w:jc w:val="center"/>
        <w:rPr>
          <w:rFonts w:ascii="Times New Roman" w:hAnsi="Times New Roman" w:cs="Times New Roman"/>
          <w:b/>
          <w:color w:val="000000" w:themeColor="text1"/>
          <w:sz w:val="24"/>
        </w:rPr>
      </w:pPr>
    </w:p>
    <w:p w14:paraId="606B622F" w14:textId="77777777" w:rsidR="00D0499E" w:rsidRDefault="00D0499E">
      <w:pPr>
        <w:jc w:val="center"/>
        <w:rPr>
          <w:rFonts w:ascii="Times New Roman" w:hAnsi="Times New Roman" w:cs="Times New Roman"/>
          <w:b/>
          <w:color w:val="000000" w:themeColor="text1"/>
          <w:sz w:val="24"/>
        </w:rPr>
      </w:pPr>
    </w:p>
    <w:p w14:paraId="02FC39DE" w14:textId="77777777" w:rsidR="00D0499E" w:rsidRDefault="00D0499E">
      <w:pPr>
        <w:jc w:val="center"/>
        <w:rPr>
          <w:rFonts w:ascii="Times New Roman" w:hAnsi="Times New Roman" w:cs="Times New Roman"/>
          <w:b/>
          <w:color w:val="000000" w:themeColor="text1"/>
          <w:sz w:val="24"/>
        </w:rPr>
      </w:pPr>
    </w:p>
    <w:p w14:paraId="6347EF93" w14:textId="77777777" w:rsidR="00D0499E" w:rsidRDefault="00D0499E">
      <w:pPr>
        <w:jc w:val="center"/>
        <w:rPr>
          <w:rFonts w:ascii="Times New Roman" w:hAnsi="Times New Roman" w:cs="Times New Roman"/>
          <w:b/>
          <w:color w:val="000000" w:themeColor="text1"/>
          <w:sz w:val="24"/>
        </w:rPr>
      </w:pPr>
    </w:p>
    <w:p w14:paraId="04186012" w14:textId="77777777" w:rsidR="00D0499E" w:rsidRDefault="00D0499E">
      <w:pPr>
        <w:jc w:val="center"/>
        <w:rPr>
          <w:rFonts w:ascii="Times New Roman" w:hAnsi="Times New Roman" w:cs="Times New Roman"/>
          <w:b/>
          <w:color w:val="000000" w:themeColor="text1"/>
          <w:sz w:val="24"/>
        </w:rPr>
      </w:pPr>
    </w:p>
    <w:p w14:paraId="0E1D8104" w14:textId="77777777" w:rsidR="00D0499E" w:rsidRDefault="00D0499E">
      <w:pPr>
        <w:jc w:val="center"/>
        <w:rPr>
          <w:rFonts w:ascii="Times New Roman" w:hAnsi="Times New Roman" w:cs="Times New Roman"/>
          <w:b/>
          <w:color w:val="000000" w:themeColor="text1"/>
          <w:sz w:val="24"/>
        </w:rPr>
      </w:pPr>
    </w:p>
    <w:p w14:paraId="70757F02" w14:textId="77777777" w:rsidR="0026729B" w:rsidRDefault="0026729B">
      <w:pPr>
        <w:jc w:val="center"/>
        <w:rPr>
          <w:rFonts w:ascii="Times New Roman" w:hAnsi="Times New Roman" w:cs="Times New Roman"/>
          <w:b/>
          <w:color w:val="000000" w:themeColor="text1"/>
          <w:sz w:val="24"/>
        </w:rPr>
      </w:pPr>
    </w:p>
    <w:p w14:paraId="330BFDBF" w14:textId="77777777" w:rsidR="0026729B" w:rsidRDefault="0026729B">
      <w:pPr>
        <w:jc w:val="center"/>
        <w:rPr>
          <w:rFonts w:ascii="Times New Roman" w:hAnsi="Times New Roman" w:cs="Times New Roman"/>
          <w:b/>
          <w:color w:val="000000" w:themeColor="text1"/>
          <w:sz w:val="24"/>
        </w:rPr>
      </w:pPr>
    </w:p>
    <w:p w14:paraId="5309F456" w14:textId="77777777" w:rsidR="0026729B" w:rsidRDefault="0026729B">
      <w:pPr>
        <w:jc w:val="center"/>
        <w:rPr>
          <w:rFonts w:ascii="Times New Roman" w:hAnsi="Times New Roman" w:cs="Times New Roman"/>
          <w:b/>
          <w:color w:val="000000" w:themeColor="text1"/>
          <w:sz w:val="24"/>
        </w:rPr>
      </w:pPr>
    </w:p>
    <w:p w14:paraId="5D77B3C8" w14:textId="77777777" w:rsidR="0026729B" w:rsidRDefault="0026729B">
      <w:pPr>
        <w:jc w:val="center"/>
        <w:rPr>
          <w:rFonts w:ascii="Times New Roman" w:hAnsi="Times New Roman" w:cs="Times New Roman"/>
          <w:b/>
          <w:color w:val="000000" w:themeColor="text1"/>
          <w:sz w:val="24"/>
        </w:rPr>
      </w:pPr>
    </w:p>
    <w:p w14:paraId="2732C9D3" w14:textId="77777777" w:rsidR="0026729B" w:rsidRDefault="0026729B">
      <w:pPr>
        <w:jc w:val="center"/>
        <w:rPr>
          <w:rFonts w:ascii="Times New Roman" w:hAnsi="Times New Roman" w:cs="Times New Roman"/>
          <w:b/>
          <w:color w:val="000000" w:themeColor="text1"/>
          <w:sz w:val="24"/>
        </w:rPr>
      </w:pPr>
    </w:p>
    <w:p w14:paraId="4C234D12" w14:textId="77777777" w:rsidR="0026729B" w:rsidRDefault="0026729B">
      <w:pPr>
        <w:jc w:val="center"/>
        <w:rPr>
          <w:rFonts w:ascii="Times New Roman" w:hAnsi="Times New Roman" w:cs="Times New Roman"/>
          <w:b/>
          <w:color w:val="000000" w:themeColor="text1"/>
          <w:sz w:val="24"/>
        </w:rPr>
      </w:pPr>
    </w:p>
    <w:p w14:paraId="7E7CF285" w14:textId="77777777" w:rsidR="001B3328" w:rsidRDefault="00D43BE7">
      <w:pPr>
        <w:widowControl/>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 xml:space="preserve">DESIGN CONCEPT/PLANNING PRINCIPLE </w:t>
      </w:r>
    </w:p>
    <w:p w14:paraId="1A70DA52"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DESIGN PLANNING </w:t>
      </w:r>
    </w:p>
    <w:p w14:paraId="767434F5"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Firstly, the process of analysis in the design into the necessary units required for the design is based on the data collected through research methodologies. </w:t>
      </w:r>
    </w:p>
    <w:p w14:paraId="63208B8B"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Secondly, the grouping of the various </w:t>
      </w:r>
      <w:proofErr w:type="gramStart"/>
      <w:r>
        <w:rPr>
          <w:rFonts w:ascii="Times New Roman" w:hAnsi="Times New Roman" w:cs="Times New Roman"/>
          <w:color w:val="000000" w:themeColor="text1"/>
          <w:sz w:val="24"/>
        </w:rPr>
        <w:t>unit</w:t>
      </w:r>
      <w:proofErr w:type="gramEnd"/>
      <w:r>
        <w:rPr>
          <w:rFonts w:ascii="Times New Roman" w:hAnsi="Times New Roman" w:cs="Times New Roman"/>
          <w:color w:val="000000" w:themeColor="text1"/>
          <w:sz w:val="24"/>
        </w:rPr>
        <w:t xml:space="preserve"> together according to their relationship with one another also based on the data and information gathered. </w:t>
      </w:r>
    </w:p>
    <w:p w14:paraId="72964CF4"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concept of the design was arrived at from the functional relationship and bubble diagrams prepared out of the design brief which is based on the activities performed within the institute/school. The relationship of these various activities with one another within different </w:t>
      </w:r>
      <w:proofErr w:type="gramStart"/>
      <w:r>
        <w:rPr>
          <w:rFonts w:ascii="Times New Roman" w:hAnsi="Times New Roman" w:cs="Times New Roman"/>
          <w:color w:val="000000" w:themeColor="text1"/>
          <w:sz w:val="24"/>
        </w:rPr>
        <w:t>units that makes</w:t>
      </w:r>
      <w:proofErr w:type="gramEnd"/>
      <w:r>
        <w:rPr>
          <w:rFonts w:ascii="Times New Roman" w:hAnsi="Times New Roman" w:cs="Times New Roman"/>
          <w:color w:val="000000" w:themeColor="text1"/>
          <w:sz w:val="24"/>
        </w:rPr>
        <w:t xml:space="preserve"> up the design and also based on the zoning in accordance with the level of noise produce by each unit. </w:t>
      </w:r>
    </w:p>
    <w:p w14:paraId="0B131758"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PLANNING PRINCIPLE </w:t>
      </w:r>
    </w:p>
    <w:p w14:paraId="76733141"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planning principle is one of the most important </w:t>
      </w:r>
      <w:proofErr w:type="gramStart"/>
      <w:r>
        <w:rPr>
          <w:rFonts w:ascii="Times New Roman" w:hAnsi="Times New Roman" w:cs="Times New Roman"/>
          <w:color w:val="000000" w:themeColor="text1"/>
          <w:sz w:val="24"/>
        </w:rPr>
        <w:t>aspect</w:t>
      </w:r>
      <w:proofErr w:type="gramEnd"/>
      <w:r>
        <w:rPr>
          <w:rFonts w:ascii="Times New Roman" w:hAnsi="Times New Roman" w:cs="Times New Roman"/>
          <w:color w:val="000000" w:themeColor="text1"/>
          <w:sz w:val="24"/>
        </w:rPr>
        <w:t xml:space="preserve"> of any design. The planning of various units taking into consideration the activities performed in each unit, how they are related to one another and the users of the various units in the design. </w:t>
      </w:r>
    </w:p>
    <w:p w14:paraId="3C3583D9"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 respect to the design above factors, the building is divided into two blocks. The first block is the administrative building; while the second block is the workshop building which is well positioned on the site taking cognizance and into consideration the works going on in the workshops and possible noises that might be produce. </w:t>
      </w:r>
    </w:p>
    <w:p w14:paraId="6C0FF19F"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In respect to the sit zoning, the safe zoning is divided into three parts. The first division as semi quite area while third division C is quite and noisy area.</w:t>
      </w:r>
    </w:p>
    <w:p w14:paraId="3AB56024" w14:textId="77777777" w:rsidR="001B3328" w:rsidRDefault="001B3328">
      <w:pPr>
        <w:jc w:val="center"/>
        <w:rPr>
          <w:rFonts w:ascii="Times New Roman" w:hAnsi="Times New Roman" w:cs="Times New Roman"/>
          <w:b/>
          <w:color w:val="000000" w:themeColor="text1"/>
          <w:sz w:val="24"/>
        </w:rPr>
      </w:pPr>
    </w:p>
    <w:p w14:paraId="5B3616D3" w14:textId="77777777" w:rsidR="001B3328" w:rsidRDefault="001B3328">
      <w:pPr>
        <w:jc w:val="center"/>
        <w:rPr>
          <w:rFonts w:ascii="Times New Roman" w:hAnsi="Times New Roman" w:cs="Times New Roman"/>
          <w:b/>
          <w:color w:val="000000" w:themeColor="text1"/>
          <w:sz w:val="24"/>
        </w:rPr>
      </w:pPr>
    </w:p>
    <w:p w14:paraId="45167D03" w14:textId="77777777" w:rsidR="001B3328" w:rsidRDefault="001B3328">
      <w:pPr>
        <w:jc w:val="center"/>
        <w:rPr>
          <w:rFonts w:ascii="Times New Roman" w:hAnsi="Times New Roman" w:cs="Times New Roman"/>
          <w:b/>
          <w:color w:val="000000" w:themeColor="text1"/>
          <w:sz w:val="24"/>
        </w:rPr>
      </w:pPr>
    </w:p>
    <w:p w14:paraId="0AC6A633" w14:textId="77777777" w:rsidR="001B3328" w:rsidRDefault="001B3328">
      <w:pPr>
        <w:jc w:val="center"/>
        <w:rPr>
          <w:rFonts w:ascii="Times New Roman" w:hAnsi="Times New Roman" w:cs="Times New Roman"/>
          <w:b/>
          <w:color w:val="000000" w:themeColor="text1"/>
          <w:sz w:val="24"/>
        </w:rPr>
      </w:pPr>
    </w:p>
    <w:p w14:paraId="01E2984C" w14:textId="77777777" w:rsidR="001B3328" w:rsidRDefault="001B3328">
      <w:pPr>
        <w:jc w:val="center"/>
        <w:rPr>
          <w:rFonts w:ascii="Times New Roman" w:hAnsi="Times New Roman" w:cs="Times New Roman"/>
          <w:b/>
          <w:color w:val="000000" w:themeColor="text1"/>
          <w:sz w:val="24"/>
        </w:rPr>
      </w:pPr>
    </w:p>
    <w:p w14:paraId="3061106B" w14:textId="77777777" w:rsidR="001B3328" w:rsidRDefault="001B3328">
      <w:pPr>
        <w:jc w:val="center"/>
        <w:rPr>
          <w:rFonts w:ascii="Times New Roman" w:hAnsi="Times New Roman" w:cs="Times New Roman"/>
          <w:b/>
          <w:color w:val="000000" w:themeColor="text1"/>
          <w:sz w:val="24"/>
        </w:rPr>
      </w:pPr>
    </w:p>
    <w:p w14:paraId="246B448B" w14:textId="77777777" w:rsidR="00D0499E" w:rsidRDefault="00D0499E">
      <w:pPr>
        <w:jc w:val="center"/>
        <w:rPr>
          <w:rFonts w:ascii="Times New Roman" w:hAnsi="Times New Roman" w:cs="Times New Roman"/>
          <w:b/>
          <w:color w:val="000000" w:themeColor="text1"/>
          <w:sz w:val="24"/>
        </w:rPr>
      </w:pPr>
    </w:p>
    <w:p w14:paraId="16BFB722" w14:textId="77777777" w:rsidR="001B3328" w:rsidRDefault="00D43BE7">
      <w:pPr>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CHAPTER FIVE</w:t>
      </w:r>
    </w:p>
    <w:p w14:paraId="53E15A28"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5.0</w:t>
      </w:r>
      <w:r>
        <w:rPr>
          <w:rFonts w:ascii="Times New Roman" w:hAnsi="Times New Roman" w:cs="Times New Roman"/>
          <w:b/>
          <w:color w:val="000000" w:themeColor="text1"/>
          <w:sz w:val="24"/>
        </w:rPr>
        <w:tab/>
      </w:r>
      <w:r>
        <w:rPr>
          <w:rFonts w:ascii="Times New Roman" w:hAnsi="Times New Roman" w:cs="Times New Roman"/>
          <w:b/>
          <w:color w:val="000000" w:themeColor="text1"/>
          <w:sz w:val="24"/>
        </w:rPr>
        <w:tab/>
        <w:t xml:space="preserve">DESIGN REPORT </w:t>
      </w:r>
    </w:p>
    <w:p w14:paraId="074CA353"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5.1</w:t>
      </w:r>
      <w:r>
        <w:rPr>
          <w:rFonts w:ascii="Times New Roman" w:hAnsi="Times New Roman" w:cs="Times New Roman"/>
          <w:b/>
          <w:color w:val="000000" w:themeColor="text1"/>
          <w:sz w:val="24"/>
        </w:rPr>
        <w:tab/>
      </w:r>
      <w:r>
        <w:rPr>
          <w:rFonts w:ascii="Times New Roman" w:hAnsi="Times New Roman" w:cs="Times New Roman"/>
          <w:b/>
          <w:color w:val="000000" w:themeColor="text1"/>
          <w:sz w:val="24"/>
        </w:rPr>
        <w:tab/>
        <w:t xml:space="preserve">DESIGN BRIEF </w:t>
      </w:r>
    </w:p>
    <w:p w14:paraId="2222651F"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After research and planning, the next step in the series of the project programme is design itself. To achieve functional and well aesthetic design the1¢ must be a brief to work on. This brief depends generally on the scope of individual design. The brief of this project is therefore based on the various activities that take place in the institute of vocational studies. </w:t>
      </w:r>
    </w:p>
    <w:p w14:paraId="1C8E120F"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To have enough brief for the proposed institute case studies were carried out ‘on the existing schools both in the Nigeria universities and polytechnics. The studies also give me the opportunity to know the nature of the courses offered in the schools and how related to each other. </w:t>
      </w:r>
    </w:p>
    <w:p w14:paraId="11577AFB"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w:t>
      </w:r>
      <w:proofErr w:type="gramStart"/>
      <w:r>
        <w:rPr>
          <w:rFonts w:ascii="Times New Roman" w:hAnsi="Times New Roman" w:cs="Times New Roman"/>
          <w:color w:val="000000" w:themeColor="text1"/>
          <w:sz w:val="24"/>
        </w:rPr>
        <w:t>institute of vocational studies train</w:t>
      </w:r>
      <w:proofErr w:type="gramEnd"/>
      <w:r>
        <w:rPr>
          <w:rFonts w:ascii="Times New Roman" w:hAnsi="Times New Roman" w:cs="Times New Roman"/>
          <w:color w:val="000000" w:themeColor="text1"/>
          <w:sz w:val="24"/>
        </w:rPr>
        <w:t xml:space="preserve"> six different department, they are computer studio, tie and dye, electrical engineering, plumbing, fashion, design and carpentry. </w:t>
      </w:r>
    </w:p>
    <w:p w14:paraId="6415A521"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5.2 </w:t>
      </w:r>
      <w:r>
        <w:rPr>
          <w:rFonts w:ascii="Times New Roman" w:hAnsi="Times New Roman" w:cs="Times New Roman"/>
          <w:b/>
          <w:color w:val="000000" w:themeColor="text1"/>
          <w:sz w:val="24"/>
        </w:rPr>
        <w:tab/>
        <w:t>DESIGN ANALYSIS</w:t>
      </w:r>
    </w:p>
    <w:p w14:paraId="2D6CDACD"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This is the process of itemizing units within the components of the entire design with a view to establish a solid understanding and appreciation of the space relationships.</w:t>
      </w:r>
    </w:p>
    <w:tbl>
      <w:tblPr>
        <w:tblStyle w:val="TableGrid"/>
        <w:tblW w:w="0" w:type="auto"/>
        <w:tblLayout w:type="fixed"/>
        <w:tblLook w:val="04A0" w:firstRow="1" w:lastRow="0" w:firstColumn="1" w:lastColumn="0" w:noHBand="0" w:noVBand="1"/>
      </w:tblPr>
      <w:tblGrid>
        <w:gridCol w:w="850"/>
        <w:gridCol w:w="3816"/>
        <w:gridCol w:w="2379"/>
        <w:gridCol w:w="2197"/>
      </w:tblGrid>
      <w:tr w:rsidR="001B3328" w14:paraId="1192FFDA" w14:textId="77777777">
        <w:tc>
          <w:tcPr>
            <w:tcW w:w="850" w:type="dxa"/>
          </w:tcPr>
          <w:p w14:paraId="4412AEF5" w14:textId="77777777" w:rsidR="001B3328" w:rsidRDefault="00D43BE7">
            <w:pPr>
              <w:spacing w:after="0"/>
              <w:jc w:val="center"/>
              <w:rPr>
                <w:b/>
                <w:sz w:val="32"/>
              </w:rPr>
            </w:pPr>
            <w:r>
              <w:rPr>
                <w:b/>
                <w:sz w:val="32"/>
              </w:rPr>
              <w:t>SNO</w:t>
            </w:r>
          </w:p>
        </w:tc>
        <w:tc>
          <w:tcPr>
            <w:tcW w:w="3816" w:type="dxa"/>
          </w:tcPr>
          <w:p w14:paraId="1BCEC798" w14:textId="77777777" w:rsidR="001B3328" w:rsidRDefault="00D43BE7">
            <w:pPr>
              <w:spacing w:after="0"/>
              <w:jc w:val="center"/>
              <w:rPr>
                <w:b/>
                <w:sz w:val="32"/>
              </w:rPr>
            </w:pPr>
            <w:r>
              <w:rPr>
                <w:b/>
                <w:sz w:val="32"/>
              </w:rPr>
              <w:t>WORKSHOP BLOCKS UNIT</w:t>
            </w:r>
          </w:p>
        </w:tc>
        <w:tc>
          <w:tcPr>
            <w:tcW w:w="2379" w:type="dxa"/>
          </w:tcPr>
          <w:p w14:paraId="66CBDCD8" w14:textId="77777777" w:rsidR="001B3328" w:rsidRDefault="00D43BE7">
            <w:pPr>
              <w:spacing w:after="0"/>
              <w:jc w:val="center"/>
              <w:rPr>
                <w:b/>
                <w:sz w:val="32"/>
              </w:rPr>
            </w:pPr>
            <w:r>
              <w:rPr>
                <w:b/>
                <w:sz w:val="32"/>
              </w:rPr>
              <w:t>DIMENSIONS</w:t>
            </w:r>
          </w:p>
        </w:tc>
        <w:tc>
          <w:tcPr>
            <w:tcW w:w="2197" w:type="dxa"/>
          </w:tcPr>
          <w:p w14:paraId="35E44760" w14:textId="77777777" w:rsidR="001B3328" w:rsidRDefault="00D43BE7">
            <w:pPr>
              <w:spacing w:after="0"/>
              <w:jc w:val="center"/>
              <w:rPr>
                <w:b/>
                <w:sz w:val="32"/>
              </w:rPr>
            </w:pPr>
            <w:r>
              <w:rPr>
                <w:b/>
                <w:sz w:val="32"/>
              </w:rPr>
              <w:t>M</w:t>
            </w:r>
            <w:r>
              <w:rPr>
                <w:b/>
                <w:sz w:val="32"/>
                <w:vertAlign w:val="superscript"/>
              </w:rPr>
              <w:t>2</w:t>
            </w:r>
          </w:p>
        </w:tc>
      </w:tr>
      <w:tr w:rsidR="001B3328" w14:paraId="1F950C40" w14:textId="77777777">
        <w:tc>
          <w:tcPr>
            <w:tcW w:w="850" w:type="dxa"/>
          </w:tcPr>
          <w:p w14:paraId="4F6DF6BB" w14:textId="77777777" w:rsidR="001B3328" w:rsidRDefault="00D43BE7">
            <w:pPr>
              <w:spacing w:after="0"/>
              <w:jc w:val="center"/>
              <w:rPr>
                <w:sz w:val="24"/>
              </w:rPr>
            </w:pPr>
            <w:r>
              <w:rPr>
                <w:sz w:val="24"/>
              </w:rPr>
              <w:t>1</w:t>
            </w:r>
          </w:p>
        </w:tc>
        <w:tc>
          <w:tcPr>
            <w:tcW w:w="3816" w:type="dxa"/>
          </w:tcPr>
          <w:p w14:paraId="489F480A" w14:textId="77777777" w:rsidR="001B3328" w:rsidRDefault="00D43BE7">
            <w:pPr>
              <w:spacing w:after="0"/>
              <w:jc w:val="center"/>
              <w:rPr>
                <w:sz w:val="24"/>
              </w:rPr>
            </w:pPr>
            <w:r>
              <w:rPr>
                <w:sz w:val="24"/>
              </w:rPr>
              <w:t>ENTRANCE</w:t>
            </w:r>
          </w:p>
        </w:tc>
        <w:tc>
          <w:tcPr>
            <w:tcW w:w="2379" w:type="dxa"/>
          </w:tcPr>
          <w:p w14:paraId="219B74E3" w14:textId="77777777" w:rsidR="001B3328" w:rsidRDefault="00D43BE7">
            <w:pPr>
              <w:spacing w:after="0"/>
              <w:jc w:val="center"/>
              <w:rPr>
                <w:sz w:val="24"/>
              </w:rPr>
            </w:pPr>
            <w:r>
              <w:rPr>
                <w:sz w:val="24"/>
              </w:rPr>
              <w:t>6.3 X 3.9</w:t>
            </w:r>
          </w:p>
        </w:tc>
        <w:tc>
          <w:tcPr>
            <w:tcW w:w="2197" w:type="dxa"/>
          </w:tcPr>
          <w:p w14:paraId="63DFE65B" w14:textId="77777777" w:rsidR="001B3328" w:rsidRDefault="00D43BE7">
            <w:pPr>
              <w:spacing w:after="0"/>
              <w:jc w:val="center"/>
              <w:rPr>
                <w:sz w:val="24"/>
              </w:rPr>
            </w:pPr>
            <w:r>
              <w:rPr>
                <w:sz w:val="24"/>
              </w:rPr>
              <w:t>24.6m</w:t>
            </w:r>
            <w:r>
              <w:rPr>
                <w:sz w:val="24"/>
                <w:vertAlign w:val="superscript"/>
              </w:rPr>
              <w:t>2</w:t>
            </w:r>
          </w:p>
        </w:tc>
      </w:tr>
      <w:tr w:rsidR="001B3328" w14:paraId="73DCA83F" w14:textId="77777777">
        <w:tc>
          <w:tcPr>
            <w:tcW w:w="850" w:type="dxa"/>
          </w:tcPr>
          <w:p w14:paraId="3403A8E6" w14:textId="77777777" w:rsidR="001B3328" w:rsidRDefault="00D43BE7">
            <w:pPr>
              <w:spacing w:after="0"/>
              <w:jc w:val="center"/>
              <w:rPr>
                <w:sz w:val="24"/>
              </w:rPr>
            </w:pPr>
            <w:r>
              <w:rPr>
                <w:sz w:val="24"/>
              </w:rPr>
              <w:t>2</w:t>
            </w:r>
          </w:p>
        </w:tc>
        <w:tc>
          <w:tcPr>
            <w:tcW w:w="3816" w:type="dxa"/>
          </w:tcPr>
          <w:p w14:paraId="0B735B7F" w14:textId="77777777" w:rsidR="001B3328" w:rsidRDefault="00D43BE7">
            <w:pPr>
              <w:spacing w:after="0"/>
              <w:jc w:val="center"/>
              <w:rPr>
                <w:sz w:val="24"/>
              </w:rPr>
            </w:pPr>
            <w:r>
              <w:rPr>
                <w:sz w:val="24"/>
              </w:rPr>
              <w:t>RECEPTION</w:t>
            </w:r>
          </w:p>
        </w:tc>
        <w:tc>
          <w:tcPr>
            <w:tcW w:w="2379" w:type="dxa"/>
          </w:tcPr>
          <w:p w14:paraId="6389C5BE" w14:textId="77777777" w:rsidR="001B3328" w:rsidRDefault="00D43BE7">
            <w:pPr>
              <w:spacing w:after="0"/>
              <w:jc w:val="center"/>
              <w:rPr>
                <w:sz w:val="24"/>
              </w:rPr>
            </w:pPr>
            <w:r>
              <w:rPr>
                <w:sz w:val="24"/>
              </w:rPr>
              <w:t>6.3 X 3.6</w:t>
            </w:r>
          </w:p>
        </w:tc>
        <w:tc>
          <w:tcPr>
            <w:tcW w:w="2197" w:type="dxa"/>
          </w:tcPr>
          <w:p w14:paraId="3773E31D" w14:textId="77777777" w:rsidR="001B3328" w:rsidRDefault="00D43BE7">
            <w:pPr>
              <w:spacing w:after="0"/>
              <w:jc w:val="center"/>
              <w:rPr>
                <w:sz w:val="24"/>
              </w:rPr>
            </w:pPr>
            <w:r>
              <w:rPr>
                <w:sz w:val="24"/>
              </w:rPr>
              <w:t>22.7m</w:t>
            </w:r>
            <w:r>
              <w:rPr>
                <w:sz w:val="24"/>
                <w:vertAlign w:val="superscript"/>
              </w:rPr>
              <w:t>2</w:t>
            </w:r>
          </w:p>
        </w:tc>
      </w:tr>
      <w:tr w:rsidR="001B3328" w14:paraId="5FDEF13F" w14:textId="77777777">
        <w:tc>
          <w:tcPr>
            <w:tcW w:w="850" w:type="dxa"/>
          </w:tcPr>
          <w:p w14:paraId="732F7B7C" w14:textId="77777777" w:rsidR="001B3328" w:rsidRDefault="00D43BE7">
            <w:pPr>
              <w:spacing w:after="0"/>
              <w:jc w:val="center"/>
              <w:rPr>
                <w:sz w:val="24"/>
              </w:rPr>
            </w:pPr>
            <w:r>
              <w:rPr>
                <w:sz w:val="24"/>
              </w:rPr>
              <w:t>3</w:t>
            </w:r>
          </w:p>
        </w:tc>
        <w:tc>
          <w:tcPr>
            <w:tcW w:w="3816" w:type="dxa"/>
          </w:tcPr>
          <w:p w14:paraId="7FA134F6" w14:textId="77777777" w:rsidR="001B3328" w:rsidRDefault="00D43BE7">
            <w:pPr>
              <w:spacing w:after="0"/>
              <w:jc w:val="center"/>
              <w:rPr>
                <w:sz w:val="24"/>
              </w:rPr>
            </w:pPr>
            <w:r>
              <w:rPr>
                <w:sz w:val="24"/>
              </w:rPr>
              <w:t>Hairstyling Workspace</w:t>
            </w:r>
          </w:p>
        </w:tc>
        <w:tc>
          <w:tcPr>
            <w:tcW w:w="2379" w:type="dxa"/>
          </w:tcPr>
          <w:p w14:paraId="6679B761" w14:textId="77777777" w:rsidR="001B3328" w:rsidRDefault="00D43BE7">
            <w:pPr>
              <w:spacing w:after="0"/>
              <w:jc w:val="center"/>
              <w:rPr>
                <w:sz w:val="24"/>
              </w:rPr>
            </w:pPr>
            <w:r>
              <w:rPr>
                <w:sz w:val="24"/>
              </w:rPr>
              <w:t>12.0 X9.0</w:t>
            </w:r>
          </w:p>
        </w:tc>
        <w:tc>
          <w:tcPr>
            <w:tcW w:w="2197" w:type="dxa"/>
          </w:tcPr>
          <w:p w14:paraId="667CE15F" w14:textId="77777777" w:rsidR="001B3328" w:rsidRDefault="00D43BE7">
            <w:pPr>
              <w:spacing w:after="0"/>
              <w:jc w:val="center"/>
              <w:rPr>
                <w:sz w:val="24"/>
              </w:rPr>
            </w:pPr>
            <w:r>
              <w:rPr>
                <w:sz w:val="24"/>
              </w:rPr>
              <w:t>108m</w:t>
            </w:r>
            <w:r>
              <w:rPr>
                <w:sz w:val="24"/>
                <w:vertAlign w:val="superscript"/>
              </w:rPr>
              <w:t>2</w:t>
            </w:r>
          </w:p>
        </w:tc>
      </w:tr>
      <w:tr w:rsidR="001B3328" w14:paraId="1A6CDEDE" w14:textId="77777777">
        <w:tc>
          <w:tcPr>
            <w:tcW w:w="850" w:type="dxa"/>
          </w:tcPr>
          <w:p w14:paraId="06D9E1C5" w14:textId="77777777" w:rsidR="001B3328" w:rsidRDefault="00D43BE7">
            <w:pPr>
              <w:spacing w:after="0"/>
              <w:jc w:val="center"/>
              <w:rPr>
                <w:sz w:val="24"/>
              </w:rPr>
            </w:pPr>
            <w:r>
              <w:rPr>
                <w:sz w:val="24"/>
              </w:rPr>
              <w:t>4</w:t>
            </w:r>
          </w:p>
        </w:tc>
        <w:tc>
          <w:tcPr>
            <w:tcW w:w="3816" w:type="dxa"/>
          </w:tcPr>
          <w:p w14:paraId="6FB6FAE9" w14:textId="77777777" w:rsidR="001B3328" w:rsidRDefault="00D43BE7">
            <w:pPr>
              <w:spacing w:after="0"/>
              <w:jc w:val="center"/>
              <w:rPr>
                <w:sz w:val="24"/>
              </w:rPr>
            </w:pPr>
            <w:r>
              <w:rPr>
                <w:sz w:val="24"/>
              </w:rPr>
              <w:t>Instructor Office</w:t>
            </w:r>
          </w:p>
        </w:tc>
        <w:tc>
          <w:tcPr>
            <w:tcW w:w="2379" w:type="dxa"/>
          </w:tcPr>
          <w:p w14:paraId="59C4AD43" w14:textId="77777777" w:rsidR="001B3328" w:rsidRDefault="00D43BE7">
            <w:pPr>
              <w:spacing w:after="0"/>
              <w:jc w:val="center"/>
              <w:rPr>
                <w:sz w:val="24"/>
              </w:rPr>
            </w:pPr>
            <w:r>
              <w:rPr>
                <w:sz w:val="24"/>
              </w:rPr>
              <w:t>3.6 X3.0</w:t>
            </w:r>
          </w:p>
        </w:tc>
        <w:tc>
          <w:tcPr>
            <w:tcW w:w="2197" w:type="dxa"/>
          </w:tcPr>
          <w:p w14:paraId="6937BD7A" w14:textId="77777777" w:rsidR="001B3328" w:rsidRDefault="00D43BE7">
            <w:pPr>
              <w:spacing w:after="0"/>
              <w:jc w:val="center"/>
              <w:rPr>
                <w:sz w:val="24"/>
              </w:rPr>
            </w:pPr>
            <w:r>
              <w:rPr>
                <w:sz w:val="24"/>
              </w:rPr>
              <w:t>11.7m</w:t>
            </w:r>
            <w:r>
              <w:rPr>
                <w:sz w:val="24"/>
                <w:vertAlign w:val="superscript"/>
              </w:rPr>
              <w:t>2</w:t>
            </w:r>
          </w:p>
        </w:tc>
      </w:tr>
      <w:tr w:rsidR="001B3328" w14:paraId="1932E25C" w14:textId="77777777">
        <w:tc>
          <w:tcPr>
            <w:tcW w:w="850" w:type="dxa"/>
          </w:tcPr>
          <w:p w14:paraId="5DAEB38D" w14:textId="77777777" w:rsidR="001B3328" w:rsidRDefault="00D43BE7">
            <w:pPr>
              <w:spacing w:after="0"/>
              <w:jc w:val="center"/>
              <w:rPr>
                <w:sz w:val="24"/>
              </w:rPr>
            </w:pPr>
            <w:r>
              <w:rPr>
                <w:sz w:val="24"/>
              </w:rPr>
              <w:t>5</w:t>
            </w:r>
          </w:p>
        </w:tc>
        <w:tc>
          <w:tcPr>
            <w:tcW w:w="3816" w:type="dxa"/>
          </w:tcPr>
          <w:p w14:paraId="122B1E50" w14:textId="77777777" w:rsidR="001B3328" w:rsidRDefault="00D43BE7">
            <w:pPr>
              <w:spacing w:after="0"/>
              <w:jc w:val="center"/>
              <w:rPr>
                <w:sz w:val="24"/>
              </w:rPr>
            </w:pPr>
            <w:r>
              <w:rPr>
                <w:sz w:val="24"/>
              </w:rPr>
              <w:t>Store</w:t>
            </w:r>
          </w:p>
        </w:tc>
        <w:tc>
          <w:tcPr>
            <w:tcW w:w="2379" w:type="dxa"/>
          </w:tcPr>
          <w:p w14:paraId="1B36A0BB" w14:textId="77777777" w:rsidR="001B3328" w:rsidRDefault="00D43BE7">
            <w:pPr>
              <w:spacing w:after="0"/>
              <w:jc w:val="center"/>
              <w:rPr>
                <w:sz w:val="24"/>
              </w:rPr>
            </w:pPr>
            <w:r>
              <w:rPr>
                <w:sz w:val="24"/>
              </w:rPr>
              <w:t>3.6 X 2.4</w:t>
            </w:r>
          </w:p>
        </w:tc>
        <w:tc>
          <w:tcPr>
            <w:tcW w:w="2197" w:type="dxa"/>
          </w:tcPr>
          <w:p w14:paraId="19C0EC38" w14:textId="77777777" w:rsidR="001B3328" w:rsidRDefault="00D43BE7">
            <w:pPr>
              <w:spacing w:after="0"/>
              <w:jc w:val="center"/>
              <w:rPr>
                <w:sz w:val="24"/>
              </w:rPr>
            </w:pPr>
            <w:r>
              <w:rPr>
                <w:sz w:val="24"/>
              </w:rPr>
              <w:t>9.4m</w:t>
            </w:r>
            <w:r>
              <w:rPr>
                <w:sz w:val="24"/>
                <w:vertAlign w:val="superscript"/>
              </w:rPr>
              <w:t>2</w:t>
            </w:r>
          </w:p>
        </w:tc>
      </w:tr>
      <w:tr w:rsidR="001B3328" w14:paraId="2D32FA58" w14:textId="77777777">
        <w:tc>
          <w:tcPr>
            <w:tcW w:w="850" w:type="dxa"/>
          </w:tcPr>
          <w:p w14:paraId="502297DF" w14:textId="77777777" w:rsidR="001B3328" w:rsidRDefault="00D43BE7">
            <w:pPr>
              <w:spacing w:after="0"/>
              <w:jc w:val="center"/>
              <w:rPr>
                <w:sz w:val="24"/>
              </w:rPr>
            </w:pPr>
            <w:r>
              <w:rPr>
                <w:sz w:val="24"/>
              </w:rPr>
              <w:t>6</w:t>
            </w:r>
          </w:p>
        </w:tc>
        <w:tc>
          <w:tcPr>
            <w:tcW w:w="3816" w:type="dxa"/>
          </w:tcPr>
          <w:p w14:paraId="5A29258B" w14:textId="77777777" w:rsidR="001B3328" w:rsidRDefault="00D43BE7">
            <w:pPr>
              <w:spacing w:after="0"/>
              <w:jc w:val="center"/>
              <w:rPr>
                <w:sz w:val="24"/>
              </w:rPr>
            </w:pPr>
            <w:r>
              <w:rPr>
                <w:sz w:val="24"/>
              </w:rPr>
              <w:t xml:space="preserve">Fashion Designing </w:t>
            </w:r>
          </w:p>
        </w:tc>
        <w:tc>
          <w:tcPr>
            <w:tcW w:w="2379" w:type="dxa"/>
          </w:tcPr>
          <w:p w14:paraId="77923609" w14:textId="77777777" w:rsidR="001B3328" w:rsidRDefault="00D43BE7">
            <w:pPr>
              <w:spacing w:after="0"/>
              <w:jc w:val="center"/>
              <w:rPr>
                <w:sz w:val="24"/>
              </w:rPr>
            </w:pPr>
            <w:r>
              <w:rPr>
                <w:sz w:val="24"/>
              </w:rPr>
              <w:t>12.0 X9.0</w:t>
            </w:r>
          </w:p>
        </w:tc>
        <w:tc>
          <w:tcPr>
            <w:tcW w:w="2197" w:type="dxa"/>
          </w:tcPr>
          <w:p w14:paraId="3F2FF0BB" w14:textId="77777777" w:rsidR="001B3328" w:rsidRDefault="00D43BE7">
            <w:pPr>
              <w:spacing w:after="0"/>
              <w:jc w:val="center"/>
              <w:rPr>
                <w:sz w:val="24"/>
              </w:rPr>
            </w:pPr>
            <w:r>
              <w:rPr>
                <w:sz w:val="24"/>
              </w:rPr>
              <w:t>108m</w:t>
            </w:r>
            <w:r>
              <w:rPr>
                <w:sz w:val="24"/>
                <w:vertAlign w:val="superscript"/>
              </w:rPr>
              <w:t>2</w:t>
            </w:r>
          </w:p>
        </w:tc>
      </w:tr>
      <w:tr w:rsidR="001B3328" w14:paraId="518C3811" w14:textId="77777777">
        <w:tc>
          <w:tcPr>
            <w:tcW w:w="850" w:type="dxa"/>
          </w:tcPr>
          <w:p w14:paraId="17BAD597" w14:textId="77777777" w:rsidR="001B3328" w:rsidRDefault="00D43BE7">
            <w:pPr>
              <w:spacing w:after="0"/>
              <w:jc w:val="center"/>
              <w:rPr>
                <w:sz w:val="24"/>
              </w:rPr>
            </w:pPr>
            <w:r>
              <w:rPr>
                <w:sz w:val="24"/>
              </w:rPr>
              <w:t>7</w:t>
            </w:r>
          </w:p>
        </w:tc>
        <w:tc>
          <w:tcPr>
            <w:tcW w:w="3816" w:type="dxa"/>
          </w:tcPr>
          <w:p w14:paraId="75A0D09A" w14:textId="77777777" w:rsidR="001B3328" w:rsidRDefault="00D43BE7">
            <w:pPr>
              <w:spacing w:after="0"/>
              <w:jc w:val="center"/>
              <w:rPr>
                <w:sz w:val="24"/>
              </w:rPr>
            </w:pPr>
            <w:r>
              <w:rPr>
                <w:sz w:val="24"/>
              </w:rPr>
              <w:t>Instructor Office</w:t>
            </w:r>
          </w:p>
        </w:tc>
        <w:tc>
          <w:tcPr>
            <w:tcW w:w="2379" w:type="dxa"/>
          </w:tcPr>
          <w:p w14:paraId="356FA07A" w14:textId="77777777" w:rsidR="001B3328" w:rsidRDefault="00D43BE7">
            <w:pPr>
              <w:spacing w:after="0"/>
              <w:jc w:val="center"/>
              <w:rPr>
                <w:sz w:val="24"/>
              </w:rPr>
            </w:pPr>
            <w:r>
              <w:rPr>
                <w:sz w:val="24"/>
              </w:rPr>
              <w:t>3.6 X 3.0</w:t>
            </w:r>
          </w:p>
        </w:tc>
        <w:tc>
          <w:tcPr>
            <w:tcW w:w="2197" w:type="dxa"/>
          </w:tcPr>
          <w:p w14:paraId="166C3DD1" w14:textId="77777777" w:rsidR="001B3328" w:rsidRDefault="00D43BE7">
            <w:pPr>
              <w:spacing w:after="0"/>
              <w:jc w:val="center"/>
              <w:rPr>
                <w:sz w:val="24"/>
              </w:rPr>
            </w:pPr>
            <w:r>
              <w:rPr>
                <w:sz w:val="24"/>
              </w:rPr>
              <w:t>11.7m</w:t>
            </w:r>
            <w:r>
              <w:rPr>
                <w:sz w:val="24"/>
                <w:vertAlign w:val="superscript"/>
              </w:rPr>
              <w:t>2</w:t>
            </w:r>
          </w:p>
        </w:tc>
      </w:tr>
      <w:tr w:rsidR="001B3328" w14:paraId="7AC0454A" w14:textId="77777777">
        <w:tc>
          <w:tcPr>
            <w:tcW w:w="850" w:type="dxa"/>
          </w:tcPr>
          <w:p w14:paraId="0B4FC669" w14:textId="77777777" w:rsidR="001B3328" w:rsidRDefault="00D43BE7">
            <w:pPr>
              <w:spacing w:after="0"/>
              <w:jc w:val="center"/>
              <w:rPr>
                <w:sz w:val="24"/>
              </w:rPr>
            </w:pPr>
            <w:r>
              <w:rPr>
                <w:sz w:val="24"/>
              </w:rPr>
              <w:t>8</w:t>
            </w:r>
          </w:p>
        </w:tc>
        <w:tc>
          <w:tcPr>
            <w:tcW w:w="3816" w:type="dxa"/>
          </w:tcPr>
          <w:p w14:paraId="0E7B62A5" w14:textId="77777777" w:rsidR="001B3328" w:rsidRDefault="00D43BE7">
            <w:pPr>
              <w:spacing w:after="0"/>
              <w:jc w:val="center"/>
              <w:rPr>
                <w:sz w:val="24"/>
              </w:rPr>
            </w:pPr>
            <w:r>
              <w:rPr>
                <w:sz w:val="24"/>
              </w:rPr>
              <w:t>Store</w:t>
            </w:r>
          </w:p>
        </w:tc>
        <w:tc>
          <w:tcPr>
            <w:tcW w:w="2379" w:type="dxa"/>
          </w:tcPr>
          <w:p w14:paraId="2E8405C5" w14:textId="77777777" w:rsidR="001B3328" w:rsidRDefault="00D43BE7">
            <w:pPr>
              <w:spacing w:after="0"/>
              <w:jc w:val="center"/>
              <w:rPr>
                <w:sz w:val="24"/>
              </w:rPr>
            </w:pPr>
            <w:r>
              <w:rPr>
                <w:sz w:val="24"/>
              </w:rPr>
              <w:t>3.6 X 2.4</w:t>
            </w:r>
          </w:p>
        </w:tc>
        <w:tc>
          <w:tcPr>
            <w:tcW w:w="2197" w:type="dxa"/>
          </w:tcPr>
          <w:p w14:paraId="19DE2864" w14:textId="77777777" w:rsidR="001B3328" w:rsidRDefault="00D43BE7">
            <w:pPr>
              <w:spacing w:after="0"/>
              <w:jc w:val="center"/>
              <w:rPr>
                <w:sz w:val="24"/>
              </w:rPr>
            </w:pPr>
            <w:r>
              <w:rPr>
                <w:sz w:val="24"/>
              </w:rPr>
              <w:t>9.4m</w:t>
            </w:r>
            <w:r>
              <w:rPr>
                <w:sz w:val="24"/>
                <w:vertAlign w:val="superscript"/>
              </w:rPr>
              <w:t>2</w:t>
            </w:r>
          </w:p>
        </w:tc>
      </w:tr>
      <w:tr w:rsidR="001B3328" w14:paraId="4E35F1E0" w14:textId="77777777">
        <w:tc>
          <w:tcPr>
            <w:tcW w:w="850" w:type="dxa"/>
          </w:tcPr>
          <w:p w14:paraId="3D2F143B" w14:textId="77777777" w:rsidR="001B3328" w:rsidRDefault="00D43BE7">
            <w:pPr>
              <w:spacing w:after="0"/>
              <w:jc w:val="center"/>
              <w:rPr>
                <w:sz w:val="24"/>
              </w:rPr>
            </w:pPr>
            <w:r>
              <w:rPr>
                <w:sz w:val="24"/>
              </w:rPr>
              <w:t>9</w:t>
            </w:r>
          </w:p>
        </w:tc>
        <w:tc>
          <w:tcPr>
            <w:tcW w:w="3816" w:type="dxa"/>
          </w:tcPr>
          <w:p w14:paraId="5227E7EF" w14:textId="77777777" w:rsidR="001B3328" w:rsidRDefault="00D43BE7">
            <w:pPr>
              <w:spacing w:after="0"/>
              <w:jc w:val="center"/>
              <w:rPr>
                <w:sz w:val="24"/>
              </w:rPr>
            </w:pPr>
            <w:r>
              <w:rPr>
                <w:sz w:val="24"/>
              </w:rPr>
              <w:t>Aluminum Workshop</w:t>
            </w:r>
          </w:p>
        </w:tc>
        <w:tc>
          <w:tcPr>
            <w:tcW w:w="2379" w:type="dxa"/>
          </w:tcPr>
          <w:p w14:paraId="5FF9A71F" w14:textId="77777777" w:rsidR="001B3328" w:rsidRDefault="00D43BE7">
            <w:pPr>
              <w:spacing w:after="0"/>
              <w:jc w:val="center"/>
              <w:rPr>
                <w:sz w:val="24"/>
              </w:rPr>
            </w:pPr>
            <w:r>
              <w:rPr>
                <w:sz w:val="24"/>
              </w:rPr>
              <w:t>12.0 X 9.0</w:t>
            </w:r>
          </w:p>
        </w:tc>
        <w:tc>
          <w:tcPr>
            <w:tcW w:w="2197" w:type="dxa"/>
          </w:tcPr>
          <w:p w14:paraId="078D2E4D" w14:textId="77777777" w:rsidR="001B3328" w:rsidRDefault="00D43BE7">
            <w:pPr>
              <w:spacing w:after="0"/>
              <w:jc w:val="center"/>
              <w:rPr>
                <w:sz w:val="24"/>
              </w:rPr>
            </w:pPr>
            <w:r>
              <w:rPr>
                <w:sz w:val="24"/>
              </w:rPr>
              <w:t>108m</w:t>
            </w:r>
            <w:r>
              <w:rPr>
                <w:sz w:val="24"/>
                <w:vertAlign w:val="superscript"/>
              </w:rPr>
              <w:t>2</w:t>
            </w:r>
          </w:p>
        </w:tc>
      </w:tr>
      <w:tr w:rsidR="001B3328" w14:paraId="1EDD4D70" w14:textId="77777777">
        <w:tc>
          <w:tcPr>
            <w:tcW w:w="850" w:type="dxa"/>
          </w:tcPr>
          <w:p w14:paraId="068CF72B" w14:textId="77777777" w:rsidR="001B3328" w:rsidRDefault="00D43BE7">
            <w:pPr>
              <w:spacing w:after="0"/>
              <w:jc w:val="center"/>
              <w:rPr>
                <w:sz w:val="24"/>
              </w:rPr>
            </w:pPr>
            <w:r>
              <w:rPr>
                <w:sz w:val="24"/>
              </w:rPr>
              <w:t>10</w:t>
            </w:r>
          </w:p>
        </w:tc>
        <w:tc>
          <w:tcPr>
            <w:tcW w:w="3816" w:type="dxa"/>
          </w:tcPr>
          <w:p w14:paraId="68F2E976" w14:textId="77777777" w:rsidR="001B3328" w:rsidRDefault="00D43BE7">
            <w:pPr>
              <w:spacing w:after="0"/>
              <w:jc w:val="center"/>
              <w:rPr>
                <w:sz w:val="24"/>
              </w:rPr>
            </w:pPr>
            <w:r>
              <w:rPr>
                <w:sz w:val="24"/>
              </w:rPr>
              <w:t>Instructor Office</w:t>
            </w:r>
          </w:p>
        </w:tc>
        <w:tc>
          <w:tcPr>
            <w:tcW w:w="2379" w:type="dxa"/>
          </w:tcPr>
          <w:p w14:paraId="49F34096" w14:textId="77777777" w:rsidR="001B3328" w:rsidRDefault="00D43BE7">
            <w:pPr>
              <w:spacing w:after="0"/>
              <w:jc w:val="center"/>
              <w:rPr>
                <w:sz w:val="24"/>
              </w:rPr>
            </w:pPr>
            <w:r>
              <w:rPr>
                <w:sz w:val="24"/>
              </w:rPr>
              <w:t>3.0 X 3.0</w:t>
            </w:r>
          </w:p>
        </w:tc>
        <w:tc>
          <w:tcPr>
            <w:tcW w:w="2197" w:type="dxa"/>
          </w:tcPr>
          <w:p w14:paraId="1401A9D7" w14:textId="77777777" w:rsidR="001B3328" w:rsidRDefault="00D43BE7">
            <w:pPr>
              <w:spacing w:after="0"/>
              <w:jc w:val="center"/>
              <w:rPr>
                <w:sz w:val="24"/>
              </w:rPr>
            </w:pPr>
            <w:r>
              <w:rPr>
                <w:sz w:val="24"/>
              </w:rPr>
              <w:t>9m</w:t>
            </w:r>
            <w:r>
              <w:rPr>
                <w:sz w:val="24"/>
                <w:vertAlign w:val="superscript"/>
              </w:rPr>
              <w:t>2</w:t>
            </w:r>
          </w:p>
        </w:tc>
      </w:tr>
      <w:tr w:rsidR="001B3328" w14:paraId="30EC00E0" w14:textId="77777777">
        <w:tc>
          <w:tcPr>
            <w:tcW w:w="850" w:type="dxa"/>
          </w:tcPr>
          <w:p w14:paraId="2AF07B3C" w14:textId="77777777" w:rsidR="001B3328" w:rsidRDefault="00D43BE7">
            <w:pPr>
              <w:spacing w:after="0"/>
              <w:jc w:val="center"/>
              <w:rPr>
                <w:sz w:val="24"/>
              </w:rPr>
            </w:pPr>
            <w:r>
              <w:rPr>
                <w:sz w:val="24"/>
              </w:rPr>
              <w:t>11</w:t>
            </w:r>
          </w:p>
        </w:tc>
        <w:tc>
          <w:tcPr>
            <w:tcW w:w="3816" w:type="dxa"/>
          </w:tcPr>
          <w:p w14:paraId="66B47374" w14:textId="77777777" w:rsidR="001B3328" w:rsidRDefault="00D43BE7">
            <w:pPr>
              <w:spacing w:after="0"/>
              <w:jc w:val="center"/>
              <w:rPr>
                <w:sz w:val="24"/>
              </w:rPr>
            </w:pPr>
            <w:r>
              <w:rPr>
                <w:sz w:val="24"/>
              </w:rPr>
              <w:t xml:space="preserve">Store </w:t>
            </w:r>
          </w:p>
        </w:tc>
        <w:tc>
          <w:tcPr>
            <w:tcW w:w="2379" w:type="dxa"/>
          </w:tcPr>
          <w:p w14:paraId="33BE0DFF" w14:textId="77777777" w:rsidR="001B3328" w:rsidRDefault="00D43BE7">
            <w:pPr>
              <w:spacing w:after="0"/>
              <w:jc w:val="center"/>
              <w:rPr>
                <w:sz w:val="24"/>
              </w:rPr>
            </w:pPr>
            <w:r>
              <w:rPr>
                <w:sz w:val="24"/>
              </w:rPr>
              <w:t>3.0 X 2.7</w:t>
            </w:r>
          </w:p>
        </w:tc>
        <w:tc>
          <w:tcPr>
            <w:tcW w:w="2197" w:type="dxa"/>
          </w:tcPr>
          <w:p w14:paraId="1D2BB5D9" w14:textId="77777777" w:rsidR="001B3328" w:rsidRDefault="00D43BE7">
            <w:pPr>
              <w:spacing w:after="0"/>
              <w:jc w:val="center"/>
              <w:rPr>
                <w:sz w:val="24"/>
              </w:rPr>
            </w:pPr>
            <w:r>
              <w:rPr>
                <w:sz w:val="24"/>
              </w:rPr>
              <w:t>8.1m</w:t>
            </w:r>
            <w:r>
              <w:rPr>
                <w:sz w:val="24"/>
                <w:vertAlign w:val="superscript"/>
              </w:rPr>
              <w:t>2</w:t>
            </w:r>
          </w:p>
        </w:tc>
      </w:tr>
      <w:tr w:rsidR="001B3328" w14:paraId="05F22CB2" w14:textId="77777777">
        <w:tc>
          <w:tcPr>
            <w:tcW w:w="850" w:type="dxa"/>
          </w:tcPr>
          <w:p w14:paraId="68EA704F" w14:textId="77777777" w:rsidR="001B3328" w:rsidRDefault="00D43BE7">
            <w:pPr>
              <w:spacing w:after="0"/>
              <w:jc w:val="center"/>
              <w:rPr>
                <w:sz w:val="24"/>
              </w:rPr>
            </w:pPr>
            <w:r>
              <w:rPr>
                <w:sz w:val="24"/>
              </w:rPr>
              <w:t>12</w:t>
            </w:r>
          </w:p>
        </w:tc>
        <w:tc>
          <w:tcPr>
            <w:tcW w:w="3816" w:type="dxa"/>
          </w:tcPr>
          <w:p w14:paraId="04E365DD" w14:textId="77777777" w:rsidR="001B3328" w:rsidRDefault="00D43BE7">
            <w:pPr>
              <w:spacing w:after="0"/>
              <w:jc w:val="center"/>
              <w:rPr>
                <w:sz w:val="24"/>
              </w:rPr>
            </w:pPr>
            <w:r>
              <w:rPr>
                <w:sz w:val="24"/>
              </w:rPr>
              <w:t>Electrical and electronic workshop</w:t>
            </w:r>
          </w:p>
        </w:tc>
        <w:tc>
          <w:tcPr>
            <w:tcW w:w="2379" w:type="dxa"/>
          </w:tcPr>
          <w:p w14:paraId="22C776A0" w14:textId="77777777" w:rsidR="001B3328" w:rsidRDefault="00D43BE7">
            <w:pPr>
              <w:spacing w:after="0"/>
              <w:jc w:val="center"/>
              <w:rPr>
                <w:sz w:val="24"/>
              </w:rPr>
            </w:pPr>
            <w:r>
              <w:rPr>
                <w:sz w:val="24"/>
              </w:rPr>
              <w:t>12.0 X 9.0</w:t>
            </w:r>
          </w:p>
        </w:tc>
        <w:tc>
          <w:tcPr>
            <w:tcW w:w="2197" w:type="dxa"/>
          </w:tcPr>
          <w:p w14:paraId="591E9976" w14:textId="77777777" w:rsidR="001B3328" w:rsidRDefault="00D43BE7">
            <w:pPr>
              <w:spacing w:after="0"/>
              <w:jc w:val="center"/>
              <w:rPr>
                <w:sz w:val="24"/>
              </w:rPr>
            </w:pPr>
            <w:r>
              <w:rPr>
                <w:sz w:val="24"/>
              </w:rPr>
              <w:t>108m</w:t>
            </w:r>
            <w:r>
              <w:rPr>
                <w:sz w:val="24"/>
                <w:vertAlign w:val="superscript"/>
              </w:rPr>
              <w:t>2</w:t>
            </w:r>
          </w:p>
        </w:tc>
      </w:tr>
      <w:tr w:rsidR="001B3328" w14:paraId="623CA6DC" w14:textId="77777777">
        <w:tc>
          <w:tcPr>
            <w:tcW w:w="850" w:type="dxa"/>
          </w:tcPr>
          <w:p w14:paraId="36A96090" w14:textId="77777777" w:rsidR="001B3328" w:rsidRDefault="00D43BE7">
            <w:pPr>
              <w:spacing w:after="0"/>
              <w:jc w:val="center"/>
              <w:rPr>
                <w:sz w:val="24"/>
              </w:rPr>
            </w:pPr>
            <w:r>
              <w:rPr>
                <w:sz w:val="24"/>
              </w:rPr>
              <w:t>13</w:t>
            </w:r>
          </w:p>
        </w:tc>
        <w:tc>
          <w:tcPr>
            <w:tcW w:w="3816" w:type="dxa"/>
          </w:tcPr>
          <w:p w14:paraId="1AEA3B1F" w14:textId="77777777" w:rsidR="001B3328" w:rsidRDefault="00D43BE7">
            <w:pPr>
              <w:spacing w:after="0"/>
              <w:jc w:val="center"/>
              <w:rPr>
                <w:sz w:val="24"/>
              </w:rPr>
            </w:pPr>
            <w:r>
              <w:rPr>
                <w:sz w:val="24"/>
              </w:rPr>
              <w:t>Instructor Office</w:t>
            </w:r>
          </w:p>
        </w:tc>
        <w:tc>
          <w:tcPr>
            <w:tcW w:w="2379" w:type="dxa"/>
          </w:tcPr>
          <w:p w14:paraId="26EAE0B1" w14:textId="77777777" w:rsidR="001B3328" w:rsidRDefault="00D43BE7">
            <w:pPr>
              <w:spacing w:after="0"/>
              <w:jc w:val="center"/>
              <w:rPr>
                <w:sz w:val="24"/>
              </w:rPr>
            </w:pPr>
            <w:r>
              <w:rPr>
                <w:sz w:val="24"/>
              </w:rPr>
              <w:t>3.0 X 3.0</w:t>
            </w:r>
          </w:p>
        </w:tc>
        <w:tc>
          <w:tcPr>
            <w:tcW w:w="2197" w:type="dxa"/>
          </w:tcPr>
          <w:p w14:paraId="1BBAA445" w14:textId="77777777" w:rsidR="001B3328" w:rsidRDefault="00D43BE7">
            <w:pPr>
              <w:spacing w:after="0"/>
              <w:jc w:val="center"/>
              <w:rPr>
                <w:sz w:val="24"/>
              </w:rPr>
            </w:pPr>
            <w:r>
              <w:rPr>
                <w:sz w:val="24"/>
              </w:rPr>
              <w:t>9m</w:t>
            </w:r>
            <w:r>
              <w:rPr>
                <w:sz w:val="24"/>
                <w:vertAlign w:val="superscript"/>
              </w:rPr>
              <w:t>2</w:t>
            </w:r>
          </w:p>
        </w:tc>
      </w:tr>
      <w:tr w:rsidR="001B3328" w14:paraId="45B9D24E" w14:textId="77777777">
        <w:tc>
          <w:tcPr>
            <w:tcW w:w="850" w:type="dxa"/>
          </w:tcPr>
          <w:p w14:paraId="4BDA1DD0" w14:textId="77777777" w:rsidR="001B3328" w:rsidRDefault="00D43BE7">
            <w:pPr>
              <w:spacing w:after="0"/>
              <w:jc w:val="center"/>
              <w:rPr>
                <w:sz w:val="24"/>
              </w:rPr>
            </w:pPr>
            <w:r>
              <w:rPr>
                <w:sz w:val="24"/>
              </w:rPr>
              <w:t>14</w:t>
            </w:r>
          </w:p>
        </w:tc>
        <w:tc>
          <w:tcPr>
            <w:tcW w:w="3816" w:type="dxa"/>
          </w:tcPr>
          <w:p w14:paraId="09B690E1" w14:textId="77777777" w:rsidR="001B3328" w:rsidRDefault="00D43BE7">
            <w:pPr>
              <w:spacing w:after="0"/>
              <w:jc w:val="center"/>
              <w:rPr>
                <w:sz w:val="24"/>
              </w:rPr>
            </w:pPr>
            <w:r>
              <w:rPr>
                <w:sz w:val="24"/>
              </w:rPr>
              <w:t xml:space="preserve">Store </w:t>
            </w:r>
          </w:p>
        </w:tc>
        <w:tc>
          <w:tcPr>
            <w:tcW w:w="2379" w:type="dxa"/>
          </w:tcPr>
          <w:p w14:paraId="3BE0B2D3" w14:textId="77777777" w:rsidR="001B3328" w:rsidRDefault="00D43BE7">
            <w:pPr>
              <w:spacing w:after="0"/>
              <w:jc w:val="center"/>
              <w:rPr>
                <w:sz w:val="24"/>
              </w:rPr>
            </w:pPr>
            <w:r>
              <w:rPr>
                <w:sz w:val="24"/>
              </w:rPr>
              <w:t>3.0 X 2.7</w:t>
            </w:r>
          </w:p>
        </w:tc>
        <w:tc>
          <w:tcPr>
            <w:tcW w:w="2197" w:type="dxa"/>
          </w:tcPr>
          <w:p w14:paraId="36390D23" w14:textId="77777777" w:rsidR="001B3328" w:rsidRDefault="00D43BE7">
            <w:pPr>
              <w:spacing w:after="0"/>
              <w:jc w:val="center"/>
              <w:rPr>
                <w:sz w:val="24"/>
              </w:rPr>
            </w:pPr>
            <w:r>
              <w:rPr>
                <w:sz w:val="24"/>
              </w:rPr>
              <w:t>8.1m</w:t>
            </w:r>
            <w:r>
              <w:rPr>
                <w:sz w:val="24"/>
                <w:vertAlign w:val="superscript"/>
              </w:rPr>
              <w:t>2</w:t>
            </w:r>
          </w:p>
        </w:tc>
      </w:tr>
      <w:tr w:rsidR="001B3328" w14:paraId="30C9DA88" w14:textId="77777777">
        <w:tc>
          <w:tcPr>
            <w:tcW w:w="850" w:type="dxa"/>
          </w:tcPr>
          <w:p w14:paraId="04C5C4F8" w14:textId="77777777" w:rsidR="001B3328" w:rsidRDefault="00D43BE7">
            <w:pPr>
              <w:spacing w:after="0"/>
              <w:jc w:val="center"/>
              <w:rPr>
                <w:sz w:val="24"/>
              </w:rPr>
            </w:pPr>
            <w:r>
              <w:rPr>
                <w:sz w:val="24"/>
              </w:rPr>
              <w:lastRenderedPageBreak/>
              <w:t>15</w:t>
            </w:r>
          </w:p>
        </w:tc>
        <w:tc>
          <w:tcPr>
            <w:tcW w:w="3816" w:type="dxa"/>
          </w:tcPr>
          <w:p w14:paraId="32220E46" w14:textId="77777777" w:rsidR="001B3328" w:rsidRDefault="00D43BE7">
            <w:pPr>
              <w:spacing w:after="0"/>
              <w:jc w:val="center"/>
              <w:rPr>
                <w:sz w:val="24"/>
              </w:rPr>
            </w:pPr>
            <w:r>
              <w:rPr>
                <w:sz w:val="24"/>
              </w:rPr>
              <w:t>Welding and Fabrication Workshop</w:t>
            </w:r>
          </w:p>
        </w:tc>
        <w:tc>
          <w:tcPr>
            <w:tcW w:w="2379" w:type="dxa"/>
          </w:tcPr>
          <w:p w14:paraId="5F8A6566" w14:textId="77777777" w:rsidR="001B3328" w:rsidRDefault="00D43BE7">
            <w:pPr>
              <w:spacing w:after="0"/>
              <w:jc w:val="center"/>
              <w:rPr>
                <w:sz w:val="24"/>
              </w:rPr>
            </w:pPr>
            <w:r>
              <w:rPr>
                <w:sz w:val="24"/>
              </w:rPr>
              <w:t>9.0  X 8.0 (X2)</w:t>
            </w:r>
          </w:p>
        </w:tc>
        <w:tc>
          <w:tcPr>
            <w:tcW w:w="2197" w:type="dxa"/>
          </w:tcPr>
          <w:p w14:paraId="5B60EF51" w14:textId="77777777" w:rsidR="001B3328" w:rsidRDefault="00D43BE7">
            <w:pPr>
              <w:spacing w:after="0"/>
              <w:jc w:val="center"/>
              <w:rPr>
                <w:sz w:val="24"/>
              </w:rPr>
            </w:pPr>
            <w:r>
              <w:rPr>
                <w:sz w:val="24"/>
              </w:rPr>
              <w:t>147.6m</w:t>
            </w:r>
            <w:r>
              <w:rPr>
                <w:sz w:val="24"/>
                <w:vertAlign w:val="superscript"/>
              </w:rPr>
              <w:t>2</w:t>
            </w:r>
          </w:p>
        </w:tc>
      </w:tr>
      <w:tr w:rsidR="001B3328" w14:paraId="4E158224" w14:textId="77777777">
        <w:tc>
          <w:tcPr>
            <w:tcW w:w="850" w:type="dxa"/>
          </w:tcPr>
          <w:p w14:paraId="4AD160A8" w14:textId="77777777" w:rsidR="001B3328" w:rsidRDefault="00D43BE7">
            <w:pPr>
              <w:spacing w:after="0"/>
              <w:jc w:val="center"/>
              <w:rPr>
                <w:sz w:val="24"/>
              </w:rPr>
            </w:pPr>
            <w:r>
              <w:rPr>
                <w:sz w:val="24"/>
              </w:rPr>
              <w:t>16</w:t>
            </w:r>
          </w:p>
        </w:tc>
        <w:tc>
          <w:tcPr>
            <w:tcW w:w="3816" w:type="dxa"/>
          </w:tcPr>
          <w:p w14:paraId="5D75F149" w14:textId="77777777" w:rsidR="001B3328" w:rsidRDefault="00D43BE7">
            <w:pPr>
              <w:spacing w:after="0"/>
              <w:jc w:val="center"/>
              <w:rPr>
                <w:sz w:val="24"/>
              </w:rPr>
            </w:pPr>
            <w:r>
              <w:rPr>
                <w:sz w:val="24"/>
              </w:rPr>
              <w:t>Instructor Office</w:t>
            </w:r>
          </w:p>
        </w:tc>
        <w:tc>
          <w:tcPr>
            <w:tcW w:w="2379" w:type="dxa"/>
          </w:tcPr>
          <w:p w14:paraId="10B658B6" w14:textId="77777777" w:rsidR="001B3328" w:rsidRDefault="00D43BE7">
            <w:pPr>
              <w:spacing w:after="0"/>
              <w:jc w:val="center"/>
              <w:rPr>
                <w:sz w:val="24"/>
              </w:rPr>
            </w:pPr>
            <w:r>
              <w:rPr>
                <w:sz w:val="24"/>
              </w:rPr>
              <w:t>3.3 X 3.6</w:t>
            </w:r>
          </w:p>
        </w:tc>
        <w:tc>
          <w:tcPr>
            <w:tcW w:w="2197" w:type="dxa"/>
          </w:tcPr>
          <w:p w14:paraId="3E75F3C4" w14:textId="77777777" w:rsidR="001B3328" w:rsidRDefault="00D43BE7">
            <w:pPr>
              <w:spacing w:after="0"/>
              <w:jc w:val="center"/>
              <w:rPr>
                <w:sz w:val="24"/>
              </w:rPr>
            </w:pPr>
            <w:r>
              <w:rPr>
                <w:sz w:val="24"/>
              </w:rPr>
              <w:t>11.9m</w:t>
            </w:r>
            <w:r>
              <w:rPr>
                <w:sz w:val="24"/>
                <w:vertAlign w:val="superscript"/>
              </w:rPr>
              <w:t>2</w:t>
            </w:r>
          </w:p>
        </w:tc>
      </w:tr>
      <w:tr w:rsidR="001B3328" w14:paraId="2EF4E492" w14:textId="77777777">
        <w:tc>
          <w:tcPr>
            <w:tcW w:w="850" w:type="dxa"/>
          </w:tcPr>
          <w:p w14:paraId="2A2E740C" w14:textId="77777777" w:rsidR="001B3328" w:rsidRDefault="00D43BE7">
            <w:pPr>
              <w:spacing w:after="0"/>
              <w:jc w:val="center"/>
              <w:rPr>
                <w:sz w:val="24"/>
              </w:rPr>
            </w:pPr>
            <w:r>
              <w:rPr>
                <w:sz w:val="24"/>
              </w:rPr>
              <w:t>17</w:t>
            </w:r>
          </w:p>
        </w:tc>
        <w:tc>
          <w:tcPr>
            <w:tcW w:w="3816" w:type="dxa"/>
          </w:tcPr>
          <w:p w14:paraId="5326C973" w14:textId="77777777" w:rsidR="001B3328" w:rsidRDefault="00D43BE7">
            <w:pPr>
              <w:spacing w:after="0"/>
              <w:jc w:val="center"/>
              <w:rPr>
                <w:sz w:val="24"/>
              </w:rPr>
            </w:pPr>
            <w:r>
              <w:rPr>
                <w:sz w:val="24"/>
              </w:rPr>
              <w:t>Store</w:t>
            </w:r>
          </w:p>
        </w:tc>
        <w:tc>
          <w:tcPr>
            <w:tcW w:w="2379" w:type="dxa"/>
          </w:tcPr>
          <w:p w14:paraId="120B197F" w14:textId="77777777" w:rsidR="001B3328" w:rsidRDefault="00D43BE7">
            <w:pPr>
              <w:spacing w:after="0"/>
              <w:jc w:val="center"/>
              <w:rPr>
                <w:sz w:val="24"/>
              </w:rPr>
            </w:pPr>
            <w:r>
              <w:rPr>
                <w:sz w:val="24"/>
              </w:rPr>
              <w:t>3.0 X3.6</w:t>
            </w:r>
          </w:p>
        </w:tc>
        <w:tc>
          <w:tcPr>
            <w:tcW w:w="2197" w:type="dxa"/>
          </w:tcPr>
          <w:p w14:paraId="4EDDD302" w14:textId="77777777" w:rsidR="001B3328" w:rsidRDefault="00D43BE7">
            <w:pPr>
              <w:spacing w:after="0"/>
              <w:jc w:val="center"/>
              <w:rPr>
                <w:sz w:val="24"/>
              </w:rPr>
            </w:pPr>
            <w:r>
              <w:rPr>
                <w:sz w:val="24"/>
              </w:rPr>
              <w:t>10.8m</w:t>
            </w:r>
            <w:r>
              <w:rPr>
                <w:sz w:val="24"/>
                <w:vertAlign w:val="superscript"/>
              </w:rPr>
              <w:t>2</w:t>
            </w:r>
          </w:p>
        </w:tc>
      </w:tr>
      <w:tr w:rsidR="001B3328" w14:paraId="7924FC84" w14:textId="77777777">
        <w:tc>
          <w:tcPr>
            <w:tcW w:w="850" w:type="dxa"/>
          </w:tcPr>
          <w:p w14:paraId="03F17DA6" w14:textId="77777777" w:rsidR="001B3328" w:rsidRDefault="00D43BE7">
            <w:pPr>
              <w:spacing w:after="0"/>
              <w:jc w:val="center"/>
              <w:rPr>
                <w:sz w:val="24"/>
              </w:rPr>
            </w:pPr>
            <w:r>
              <w:rPr>
                <w:sz w:val="24"/>
              </w:rPr>
              <w:t>18</w:t>
            </w:r>
          </w:p>
        </w:tc>
        <w:tc>
          <w:tcPr>
            <w:tcW w:w="3816" w:type="dxa"/>
          </w:tcPr>
          <w:p w14:paraId="626DFD27" w14:textId="77777777" w:rsidR="001B3328" w:rsidRDefault="00D43BE7">
            <w:pPr>
              <w:spacing w:after="0"/>
              <w:jc w:val="center"/>
              <w:rPr>
                <w:sz w:val="24"/>
              </w:rPr>
            </w:pPr>
            <w:r>
              <w:rPr>
                <w:sz w:val="24"/>
              </w:rPr>
              <w:t>Art &amp; Craft Studio</w:t>
            </w:r>
          </w:p>
        </w:tc>
        <w:tc>
          <w:tcPr>
            <w:tcW w:w="2379" w:type="dxa"/>
          </w:tcPr>
          <w:p w14:paraId="3095B5AF" w14:textId="77777777" w:rsidR="001B3328" w:rsidRDefault="00D43BE7">
            <w:pPr>
              <w:spacing w:after="0"/>
              <w:jc w:val="center"/>
              <w:rPr>
                <w:sz w:val="24"/>
              </w:rPr>
            </w:pPr>
            <w:r>
              <w:rPr>
                <w:sz w:val="24"/>
              </w:rPr>
              <w:t>13.2 X7.4</w:t>
            </w:r>
          </w:p>
        </w:tc>
        <w:tc>
          <w:tcPr>
            <w:tcW w:w="2197" w:type="dxa"/>
          </w:tcPr>
          <w:p w14:paraId="7A67BF5B" w14:textId="77777777" w:rsidR="001B3328" w:rsidRDefault="00D43BE7">
            <w:pPr>
              <w:spacing w:after="0"/>
              <w:jc w:val="center"/>
              <w:rPr>
                <w:sz w:val="24"/>
              </w:rPr>
            </w:pPr>
            <w:r>
              <w:rPr>
                <w:sz w:val="24"/>
              </w:rPr>
              <w:t>97.68m</w:t>
            </w:r>
            <w:r>
              <w:rPr>
                <w:sz w:val="24"/>
                <w:vertAlign w:val="superscript"/>
              </w:rPr>
              <w:t>2</w:t>
            </w:r>
          </w:p>
        </w:tc>
      </w:tr>
      <w:tr w:rsidR="001B3328" w14:paraId="3FC522C4" w14:textId="77777777">
        <w:tc>
          <w:tcPr>
            <w:tcW w:w="850" w:type="dxa"/>
          </w:tcPr>
          <w:p w14:paraId="1AF85AE7" w14:textId="77777777" w:rsidR="001B3328" w:rsidRDefault="00D43BE7">
            <w:pPr>
              <w:spacing w:after="0"/>
              <w:jc w:val="center"/>
              <w:rPr>
                <w:sz w:val="24"/>
              </w:rPr>
            </w:pPr>
            <w:r>
              <w:rPr>
                <w:sz w:val="24"/>
              </w:rPr>
              <w:t>19</w:t>
            </w:r>
          </w:p>
        </w:tc>
        <w:tc>
          <w:tcPr>
            <w:tcW w:w="3816" w:type="dxa"/>
          </w:tcPr>
          <w:p w14:paraId="44C408A4" w14:textId="77777777" w:rsidR="001B3328" w:rsidRDefault="00D43BE7">
            <w:pPr>
              <w:spacing w:after="0"/>
              <w:jc w:val="center"/>
              <w:rPr>
                <w:sz w:val="24"/>
              </w:rPr>
            </w:pPr>
            <w:r>
              <w:rPr>
                <w:sz w:val="24"/>
              </w:rPr>
              <w:t>Instructor Office</w:t>
            </w:r>
          </w:p>
        </w:tc>
        <w:tc>
          <w:tcPr>
            <w:tcW w:w="2379" w:type="dxa"/>
          </w:tcPr>
          <w:p w14:paraId="2F8C4250" w14:textId="77777777" w:rsidR="001B3328" w:rsidRDefault="00D43BE7">
            <w:pPr>
              <w:spacing w:after="0"/>
              <w:jc w:val="center"/>
              <w:rPr>
                <w:sz w:val="24"/>
              </w:rPr>
            </w:pPr>
            <w:r>
              <w:rPr>
                <w:sz w:val="24"/>
              </w:rPr>
              <w:t>3.0 X 3.6</w:t>
            </w:r>
          </w:p>
        </w:tc>
        <w:tc>
          <w:tcPr>
            <w:tcW w:w="2197" w:type="dxa"/>
          </w:tcPr>
          <w:p w14:paraId="32D8BC86" w14:textId="77777777" w:rsidR="001B3328" w:rsidRDefault="00D43BE7">
            <w:pPr>
              <w:spacing w:after="0"/>
              <w:jc w:val="center"/>
              <w:rPr>
                <w:sz w:val="24"/>
              </w:rPr>
            </w:pPr>
            <w:r>
              <w:rPr>
                <w:sz w:val="24"/>
              </w:rPr>
              <w:t>11.9m</w:t>
            </w:r>
            <w:r>
              <w:rPr>
                <w:sz w:val="24"/>
                <w:vertAlign w:val="superscript"/>
              </w:rPr>
              <w:t>2</w:t>
            </w:r>
          </w:p>
        </w:tc>
      </w:tr>
      <w:tr w:rsidR="001B3328" w14:paraId="22B1F4CB" w14:textId="77777777">
        <w:tc>
          <w:tcPr>
            <w:tcW w:w="850" w:type="dxa"/>
          </w:tcPr>
          <w:p w14:paraId="08D39AFD" w14:textId="77777777" w:rsidR="001B3328" w:rsidRDefault="00D43BE7">
            <w:pPr>
              <w:spacing w:after="0"/>
              <w:jc w:val="center"/>
              <w:rPr>
                <w:sz w:val="24"/>
              </w:rPr>
            </w:pPr>
            <w:r>
              <w:rPr>
                <w:sz w:val="24"/>
              </w:rPr>
              <w:t>20</w:t>
            </w:r>
          </w:p>
        </w:tc>
        <w:tc>
          <w:tcPr>
            <w:tcW w:w="3816" w:type="dxa"/>
          </w:tcPr>
          <w:p w14:paraId="38ED90F6" w14:textId="77777777" w:rsidR="001B3328" w:rsidRDefault="00D43BE7">
            <w:pPr>
              <w:spacing w:after="0"/>
              <w:jc w:val="center"/>
              <w:rPr>
                <w:sz w:val="24"/>
              </w:rPr>
            </w:pPr>
            <w:r>
              <w:rPr>
                <w:sz w:val="24"/>
              </w:rPr>
              <w:t>Store</w:t>
            </w:r>
          </w:p>
        </w:tc>
        <w:tc>
          <w:tcPr>
            <w:tcW w:w="2379" w:type="dxa"/>
          </w:tcPr>
          <w:p w14:paraId="0CDEF7ED" w14:textId="77777777" w:rsidR="001B3328" w:rsidRDefault="00D43BE7">
            <w:pPr>
              <w:spacing w:after="0"/>
              <w:jc w:val="center"/>
              <w:rPr>
                <w:sz w:val="24"/>
              </w:rPr>
            </w:pPr>
            <w:r>
              <w:rPr>
                <w:sz w:val="24"/>
              </w:rPr>
              <w:t>3.0 X  3.6</w:t>
            </w:r>
          </w:p>
        </w:tc>
        <w:tc>
          <w:tcPr>
            <w:tcW w:w="2197" w:type="dxa"/>
          </w:tcPr>
          <w:p w14:paraId="60D9E84E" w14:textId="77777777" w:rsidR="001B3328" w:rsidRDefault="00D43BE7">
            <w:pPr>
              <w:spacing w:after="0"/>
              <w:jc w:val="center"/>
              <w:rPr>
                <w:sz w:val="24"/>
              </w:rPr>
            </w:pPr>
            <w:r>
              <w:rPr>
                <w:sz w:val="24"/>
              </w:rPr>
              <w:t>10.8m</w:t>
            </w:r>
            <w:r>
              <w:rPr>
                <w:sz w:val="24"/>
                <w:vertAlign w:val="superscript"/>
              </w:rPr>
              <w:t>2</w:t>
            </w:r>
          </w:p>
        </w:tc>
      </w:tr>
      <w:tr w:rsidR="001B3328" w14:paraId="02775372" w14:textId="77777777">
        <w:tc>
          <w:tcPr>
            <w:tcW w:w="850" w:type="dxa"/>
          </w:tcPr>
          <w:p w14:paraId="2008DE46" w14:textId="77777777" w:rsidR="001B3328" w:rsidRDefault="00D43BE7">
            <w:pPr>
              <w:spacing w:after="0"/>
              <w:jc w:val="center"/>
              <w:rPr>
                <w:sz w:val="24"/>
              </w:rPr>
            </w:pPr>
            <w:r>
              <w:rPr>
                <w:sz w:val="24"/>
              </w:rPr>
              <w:t>21</w:t>
            </w:r>
          </w:p>
        </w:tc>
        <w:tc>
          <w:tcPr>
            <w:tcW w:w="3816" w:type="dxa"/>
          </w:tcPr>
          <w:p w14:paraId="0F43E4B2" w14:textId="77777777" w:rsidR="001B3328" w:rsidRDefault="00D43BE7">
            <w:pPr>
              <w:spacing w:after="0"/>
              <w:jc w:val="center"/>
              <w:rPr>
                <w:sz w:val="24"/>
              </w:rPr>
            </w:pPr>
            <w:r>
              <w:rPr>
                <w:sz w:val="24"/>
              </w:rPr>
              <w:t xml:space="preserve">Conveniences </w:t>
            </w:r>
          </w:p>
        </w:tc>
        <w:tc>
          <w:tcPr>
            <w:tcW w:w="2379" w:type="dxa"/>
          </w:tcPr>
          <w:p w14:paraId="3AA93C28" w14:textId="77777777" w:rsidR="001B3328" w:rsidRDefault="00D43BE7">
            <w:pPr>
              <w:spacing w:after="0"/>
              <w:jc w:val="center"/>
              <w:rPr>
                <w:sz w:val="24"/>
              </w:rPr>
            </w:pPr>
            <w:r>
              <w:rPr>
                <w:sz w:val="24"/>
              </w:rPr>
              <w:t>2.1 X 1.2 (X4)</w:t>
            </w:r>
          </w:p>
        </w:tc>
        <w:tc>
          <w:tcPr>
            <w:tcW w:w="2197" w:type="dxa"/>
          </w:tcPr>
          <w:p w14:paraId="0975ACEA" w14:textId="77777777" w:rsidR="001B3328" w:rsidRDefault="00D43BE7">
            <w:pPr>
              <w:spacing w:after="0"/>
              <w:jc w:val="center"/>
              <w:rPr>
                <w:sz w:val="24"/>
              </w:rPr>
            </w:pPr>
            <w:r>
              <w:rPr>
                <w:sz w:val="24"/>
              </w:rPr>
              <w:t>12.9m</w:t>
            </w:r>
            <w:r>
              <w:rPr>
                <w:sz w:val="24"/>
                <w:vertAlign w:val="superscript"/>
              </w:rPr>
              <w:t>2</w:t>
            </w:r>
          </w:p>
        </w:tc>
      </w:tr>
      <w:tr w:rsidR="001B3328" w14:paraId="54E6D390" w14:textId="77777777">
        <w:tc>
          <w:tcPr>
            <w:tcW w:w="850" w:type="dxa"/>
          </w:tcPr>
          <w:p w14:paraId="36C8E600" w14:textId="77777777" w:rsidR="001B3328" w:rsidRDefault="001B3328">
            <w:pPr>
              <w:spacing w:after="0"/>
              <w:rPr>
                <w:b/>
                <w:sz w:val="24"/>
              </w:rPr>
            </w:pPr>
          </w:p>
        </w:tc>
        <w:tc>
          <w:tcPr>
            <w:tcW w:w="3816" w:type="dxa"/>
          </w:tcPr>
          <w:p w14:paraId="542C6093" w14:textId="77777777" w:rsidR="001B3328" w:rsidRDefault="00D43BE7">
            <w:pPr>
              <w:spacing w:after="0"/>
              <w:rPr>
                <w:b/>
                <w:sz w:val="24"/>
              </w:rPr>
            </w:pPr>
            <w:r>
              <w:rPr>
                <w:b/>
                <w:sz w:val="24"/>
              </w:rPr>
              <w:t xml:space="preserve">           TOTAL                                                                                                                         </w:t>
            </w:r>
          </w:p>
        </w:tc>
        <w:tc>
          <w:tcPr>
            <w:tcW w:w="2379" w:type="dxa"/>
          </w:tcPr>
          <w:p w14:paraId="4581B853" w14:textId="77777777" w:rsidR="001B3328" w:rsidRDefault="001B3328">
            <w:pPr>
              <w:spacing w:after="0"/>
              <w:rPr>
                <w:b/>
                <w:sz w:val="24"/>
              </w:rPr>
            </w:pPr>
          </w:p>
        </w:tc>
        <w:tc>
          <w:tcPr>
            <w:tcW w:w="2197" w:type="dxa"/>
          </w:tcPr>
          <w:p w14:paraId="1C892896" w14:textId="77777777" w:rsidR="001B3328" w:rsidRDefault="00D43BE7">
            <w:pPr>
              <w:spacing w:after="0"/>
              <w:jc w:val="center"/>
              <w:rPr>
                <w:b/>
                <w:sz w:val="24"/>
              </w:rPr>
            </w:pPr>
            <w:r>
              <w:rPr>
                <w:b/>
                <w:sz w:val="24"/>
              </w:rPr>
              <w:t>839.58m</w:t>
            </w:r>
            <w:r>
              <w:rPr>
                <w:sz w:val="24"/>
                <w:vertAlign w:val="superscript"/>
              </w:rPr>
              <w:t>2</w:t>
            </w:r>
          </w:p>
        </w:tc>
      </w:tr>
      <w:tr w:rsidR="001B3328" w14:paraId="40EDC7A5" w14:textId="77777777">
        <w:tc>
          <w:tcPr>
            <w:tcW w:w="850" w:type="dxa"/>
          </w:tcPr>
          <w:p w14:paraId="364F29AF" w14:textId="77777777" w:rsidR="001B3328" w:rsidRDefault="00D43BE7">
            <w:pPr>
              <w:spacing w:after="0"/>
              <w:jc w:val="center"/>
              <w:rPr>
                <w:sz w:val="24"/>
              </w:rPr>
            </w:pPr>
            <w:r>
              <w:rPr>
                <w:sz w:val="24"/>
              </w:rPr>
              <w:t xml:space="preserve"> S/N    </w:t>
            </w:r>
          </w:p>
        </w:tc>
        <w:tc>
          <w:tcPr>
            <w:tcW w:w="3816" w:type="dxa"/>
          </w:tcPr>
          <w:p w14:paraId="15FEE768" w14:textId="77777777" w:rsidR="001B3328" w:rsidRDefault="00D43BE7">
            <w:pPr>
              <w:spacing w:after="0"/>
              <w:jc w:val="center"/>
              <w:rPr>
                <w:sz w:val="24"/>
              </w:rPr>
            </w:pPr>
            <w:r>
              <w:rPr>
                <w:sz w:val="24"/>
              </w:rPr>
              <w:t>UNITS</w:t>
            </w:r>
          </w:p>
        </w:tc>
        <w:tc>
          <w:tcPr>
            <w:tcW w:w="2379" w:type="dxa"/>
          </w:tcPr>
          <w:p w14:paraId="6F004989" w14:textId="77777777" w:rsidR="001B3328" w:rsidRDefault="00D43BE7">
            <w:pPr>
              <w:spacing w:after="0"/>
              <w:jc w:val="center"/>
              <w:rPr>
                <w:sz w:val="24"/>
              </w:rPr>
            </w:pPr>
            <w:r>
              <w:rPr>
                <w:sz w:val="24"/>
              </w:rPr>
              <w:t>DIMENSION</w:t>
            </w:r>
          </w:p>
        </w:tc>
        <w:tc>
          <w:tcPr>
            <w:tcW w:w="2197" w:type="dxa"/>
          </w:tcPr>
          <w:p w14:paraId="7911F4EB" w14:textId="77777777" w:rsidR="001B3328" w:rsidRDefault="00D43BE7">
            <w:pPr>
              <w:spacing w:after="0"/>
              <w:jc w:val="center"/>
              <w:rPr>
                <w:sz w:val="24"/>
              </w:rPr>
            </w:pPr>
            <w:r>
              <w:rPr>
                <w:sz w:val="24"/>
              </w:rPr>
              <w:t>M2</w:t>
            </w:r>
            <w:r>
              <w:rPr>
                <w:sz w:val="24"/>
                <w:vertAlign w:val="superscript"/>
              </w:rPr>
              <w:t>2</w:t>
            </w:r>
          </w:p>
        </w:tc>
      </w:tr>
      <w:tr w:rsidR="001B3328" w14:paraId="0419825B" w14:textId="77777777">
        <w:tc>
          <w:tcPr>
            <w:tcW w:w="850" w:type="dxa"/>
          </w:tcPr>
          <w:p w14:paraId="7D10CA8C" w14:textId="77777777" w:rsidR="001B3328" w:rsidRDefault="00D43BE7">
            <w:pPr>
              <w:spacing w:after="0"/>
              <w:jc w:val="center"/>
              <w:rPr>
                <w:sz w:val="24"/>
              </w:rPr>
            </w:pPr>
            <w:r>
              <w:rPr>
                <w:sz w:val="24"/>
              </w:rPr>
              <w:t>1</w:t>
            </w:r>
          </w:p>
        </w:tc>
        <w:tc>
          <w:tcPr>
            <w:tcW w:w="3816" w:type="dxa"/>
          </w:tcPr>
          <w:p w14:paraId="08375340" w14:textId="77777777" w:rsidR="001B3328" w:rsidRDefault="00D43BE7">
            <w:pPr>
              <w:spacing w:after="0"/>
              <w:jc w:val="center"/>
              <w:rPr>
                <w:sz w:val="24"/>
              </w:rPr>
            </w:pPr>
            <w:r>
              <w:rPr>
                <w:sz w:val="24"/>
              </w:rPr>
              <w:t>Entrance</w:t>
            </w:r>
          </w:p>
        </w:tc>
        <w:tc>
          <w:tcPr>
            <w:tcW w:w="2379" w:type="dxa"/>
          </w:tcPr>
          <w:p w14:paraId="4D81716D" w14:textId="77777777" w:rsidR="001B3328" w:rsidRDefault="00D43BE7">
            <w:pPr>
              <w:spacing w:after="0"/>
              <w:jc w:val="center"/>
              <w:rPr>
                <w:sz w:val="24"/>
              </w:rPr>
            </w:pPr>
            <w:r>
              <w:rPr>
                <w:sz w:val="24"/>
              </w:rPr>
              <w:t>3.3 X 2.4</w:t>
            </w:r>
          </w:p>
        </w:tc>
        <w:tc>
          <w:tcPr>
            <w:tcW w:w="2197" w:type="dxa"/>
          </w:tcPr>
          <w:p w14:paraId="79E93EC2" w14:textId="77777777" w:rsidR="001B3328" w:rsidRDefault="00D43BE7">
            <w:pPr>
              <w:spacing w:after="0"/>
              <w:jc w:val="center"/>
              <w:rPr>
                <w:sz w:val="24"/>
              </w:rPr>
            </w:pPr>
            <w:r>
              <w:rPr>
                <w:sz w:val="24"/>
              </w:rPr>
              <w:t>7.9m</w:t>
            </w:r>
            <w:r>
              <w:rPr>
                <w:sz w:val="24"/>
                <w:vertAlign w:val="superscript"/>
              </w:rPr>
              <w:t>2</w:t>
            </w:r>
          </w:p>
        </w:tc>
      </w:tr>
      <w:tr w:rsidR="001B3328" w14:paraId="29090B58" w14:textId="77777777">
        <w:tc>
          <w:tcPr>
            <w:tcW w:w="850" w:type="dxa"/>
          </w:tcPr>
          <w:p w14:paraId="61AA837F" w14:textId="77777777" w:rsidR="001B3328" w:rsidRDefault="00D43BE7">
            <w:pPr>
              <w:spacing w:after="0"/>
              <w:jc w:val="center"/>
              <w:rPr>
                <w:sz w:val="24"/>
              </w:rPr>
            </w:pPr>
            <w:r>
              <w:rPr>
                <w:sz w:val="24"/>
              </w:rPr>
              <w:t>2</w:t>
            </w:r>
          </w:p>
        </w:tc>
        <w:tc>
          <w:tcPr>
            <w:tcW w:w="3816" w:type="dxa"/>
          </w:tcPr>
          <w:p w14:paraId="65837FF1" w14:textId="77777777" w:rsidR="001B3328" w:rsidRDefault="00D43BE7">
            <w:pPr>
              <w:spacing w:after="0"/>
              <w:jc w:val="center"/>
              <w:rPr>
                <w:sz w:val="24"/>
              </w:rPr>
            </w:pPr>
            <w:r>
              <w:rPr>
                <w:sz w:val="24"/>
              </w:rPr>
              <w:t>Wood Workshop</w:t>
            </w:r>
          </w:p>
        </w:tc>
        <w:tc>
          <w:tcPr>
            <w:tcW w:w="2379" w:type="dxa"/>
          </w:tcPr>
          <w:p w14:paraId="00D03478" w14:textId="77777777" w:rsidR="001B3328" w:rsidRDefault="00D43BE7">
            <w:pPr>
              <w:spacing w:after="0"/>
              <w:jc w:val="center"/>
              <w:rPr>
                <w:sz w:val="24"/>
              </w:rPr>
            </w:pPr>
            <w:r>
              <w:rPr>
                <w:sz w:val="24"/>
              </w:rPr>
              <w:t>12.0 X 8.2</w:t>
            </w:r>
          </w:p>
        </w:tc>
        <w:tc>
          <w:tcPr>
            <w:tcW w:w="2197" w:type="dxa"/>
          </w:tcPr>
          <w:p w14:paraId="4E7992FE" w14:textId="77777777" w:rsidR="001B3328" w:rsidRDefault="00D43BE7">
            <w:pPr>
              <w:spacing w:after="0"/>
              <w:jc w:val="center"/>
              <w:rPr>
                <w:sz w:val="24"/>
              </w:rPr>
            </w:pPr>
            <w:r>
              <w:rPr>
                <w:sz w:val="24"/>
              </w:rPr>
              <w:t>98.4m</w:t>
            </w:r>
            <w:r>
              <w:rPr>
                <w:sz w:val="24"/>
                <w:vertAlign w:val="superscript"/>
              </w:rPr>
              <w:t>2</w:t>
            </w:r>
          </w:p>
        </w:tc>
      </w:tr>
      <w:tr w:rsidR="001B3328" w14:paraId="5896FC4E" w14:textId="77777777">
        <w:tc>
          <w:tcPr>
            <w:tcW w:w="850" w:type="dxa"/>
          </w:tcPr>
          <w:p w14:paraId="5B04F194" w14:textId="77777777" w:rsidR="001B3328" w:rsidRDefault="00D43BE7">
            <w:pPr>
              <w:spacing w:after="0"/>
              <w:jc w:val="center"/>
              <w:rPr>
                <w:sz w:val="24"/>
              </w:rPr>
            </w:pPr>
            <w:r>
              <w:rPr>
                <w:sz w:val="24"/>
              </w:rPr>
              <w:t>3</w:t>
            </w:r>
          </w:p>
        </w:tc>
        <w:tc>
          <w:tcPr>
            <w:tcW w:w="3816" w:type="dxa"/>
          </w:tcPr>
          <w:p w14:paraId="67B4A6F6" w14:textId="77777777" w:rsidR="001B3328" w:rsidRDefault="00D43BE7">
            <w:pPr>
              <w:spacing w:after="0"/>
              <w:jc w:val="center"/>
              <w:rPr>
                <w:sz w:val="24"/>
              </w:rPr>
            </w:pPr>
            <w:r>
              <w:rPr>
                <w:sz w:val="24"/>
              </w:rPr>
              <w:t>Instructor Office</w:t>
            </w:r>
          </w:p>
        </w:tc>
        <w:tc>
          <w:tcPr>
            <w:tcW w:w="2379" w:type="dxa"/>
          </w:tcPr>
          <w:p w14:paraId="1876104C" w14:textId="77777777" w:rsidR="001B3328" w:rsidRDefault="00D43BE7">
            <w:pPr>
              <w:spacing w:after="0"/>
              <w:jc w:val="center"/>
              <w:rPr>
                <w:sz w:val="24"/>
              </w:rPr>
            </w:pPr>
            <w:r>
              <w:rPr>
                <w:sz w:val="24"/>
              </w:rPr>
              <w:t>3.0 X3.0</w:t>
            </w:r>
          </w:p>
        </w:tc>
        <w:tc>
          <w:tcPr>
            <w:tcW w:w="2197" w:type="dxa"/>
          </w:tcPr>
          <w:p w14:paraId="045C00CA" w14:textId="77777777" w:rsidR="001B3328" w:rsidRDefault="00D43BE7">
            <w:pPr>
              <w:spacing w:after="0"/>
              <w:jc w:val="center"/>
              <w:rPr>
                <w:sz w:val="24"/>
              </w:rPr>
            </w:pPr>
            <w:r>
              <w:rPr>
                <w:sz w:val="24"/>
              </w:rPr>
              <w:t>9m</w:t>
            </w:r>
            <w:r>
              <w:rPr>
                <w:sz w:val="24"/>
                <w:vertAlign w:val="superscript"/>
              </w:rPr>
              <w:t>2</w:t>
            </w:r>
          </w:p>
        </w:tc>
      </w:tr>
      <w:tr w:rsidR="001B3328" w14:paraId="43C9EE5F" w14:textId="77777777">
        <w:tc>
          <w:tcPr>
            <w:tcW w:w="850" w:type="dxa"/>
          </w:tcPr>
          <w:p w14:paraId="335A1BA5" w14:textId="77777777" w:rsidR="001B3328" w:rsidRDefault="00D43BE7">
            <w:pPr>
              <w:spacing w:after="0"/>
              <w:jc w:val="center"/>
              <w:rPr>
                <w:sz w:val="24"/>
              </w:rPr>
            </w:pPr>
            <w:r>
              <w:rPr>
                <w:sz w:val="24"/>
              </w:rPr>
              <w:t>4</w:t>
            </w:r>
          </w:p>
        </w:tc>
        <w:tc>
          <w:tcPr>
            <w:tcW w:w="3816" w:type="dxa"/>
          </w:tcPr>
          <w:p w14:paraId="22E36495" w14:textId="77777777" w:rsidR="001B3328" w:rsidRDefault="00D43BE7">
            <w:pPr>
              <w:spacing w:after="0"/>
              <w:jc w:val="center"/>
              <w:rPr>
                <w:sz w:val="24"/>
              </w:rPr>
            </w:pPr>
            <w:r>
              <w:rPr>
                <w:sz w:val="24"/>
              </w:rPr>
              <w:t>Store</w:t>
            </w:r>
          </w:p>
        </w:tc>
        <w:tc>
          <w:tcPr>
            <w:tcW w:w="2379" w:type="dxa"/>
          </w:tcPr>
          <w:p w14:paraId="0896613A" w14:textId="77777777" w:rsidR="001B3328" w:rsidRDefault="00D43BE7">
            <w:pPr>
              <w:spacing w:after="0"/>
              <w:jc w:val="center"/>
              <w:rPr>
                <w:sz w:val="24"/>
              </w:rPr>
            </w:pPr>
            <w:r>
              <w:rPr>
                <w:sz w:val="24"/>
              </w:rPr>
              <w:t>3.0 X 3.0</w:t>
            </w:r>
          </w:p>
        </w:tc>
        <w:tc>
          <w:tcPr>
            <w:tcW w:w="2197" w:type="dxa"/>
          </w:tcPr>
          <w:p w14:paraId="0C1CB149" w14:textId="77777777" w:rsidR="001B3328" w:rsidRDefault="00D43BE7">
            <w:pPr>
              <w:spacing w:after="0"/>
              <w:jc w:val="center"/>
              <w:rPr>
                <w:sz w:val="24"/>
              </w:rPr>
            </w:pPr>
            <w:r>
              <w:rPr>
                <w:sz w:val="24"/>
              </w:rPr>
              <w:t>9m</w:t>
            </w:r>
            <w:r>
              <w:rPr>
                <w:sz w:val="24"/>
                <w:vertAlign w:val="superscript"/>
              </w:rPr>
              <w:t>2</w:t>
            </w:r>
          </w:p>
        </w:tc>
      </w:tr>
      <w:tr w:rsidR="001B3328" w14:paraId="12A22F5B" w14:textId="77777777">
        <w:tc>
          <w:tcPr>
            <w:tcW w:w="850" w:type="dxa"/>
          </w:tcPr>
          <w:p w14:paraId="34CA9CD6" w14:textId="77777777" w:rsidR="001B3328" w:rsidRDefault="00D43BE7">
            <w:pPr>
              <w:spacing w:after="0"/>
              <w:jc w:val="center"/>
              <w:rPr>
                <w:sz w:val="24"/>
              </w:rPr>
            </w:pPr>
            <w:r>
              <w:rPr>
                <w:sz w:val="24"/>
              </w:rPr>
              <w:t>5</w:t>
            </w:r>
          </w:p>
        </w:tc>
        <w:tc>
          <w:tcPr>
            <w:tcW w:w="3816" w:type="dxa"/>
          </w:tcPr>
          <w:p w14:paraId="5BEF8DEA" w14:textId="77777777" w:rsidR="001B3328" w:rsidRDefault="00D43BE7">
            <w:pPr>
              <w:spacing w:after="0"/>
              <w:jc w:val="center"/>
              <w:rPr>
                <w:sz w:val="24"/>
              </w:rPr>
            </w:pPr>
            <w:r>
              <w:rPr>
                <w:sz w:val="24"/>
              </w:rPr>
              <w:t xml:space="preserve">Plumbing Workshop </w:t>
            </w:r>
          </w:p>
        </w:tc>
        <w:tc>
          <w:tcPr>
            <w:tcW w:w="2379" w:type="dxa"/>
          </w:tcPr>
          <w:p w14:paraId="1024317D" w14:textId="77777777" w:rsidR="001B3328" w:rsidRDefault="00D43BE7">
            <w:pPr>
              <w:spacing w:after="0"/>
              <w:jc w:val="center"/>
              <w:rPr>
                <w:sz w:val="24"/>
              </w:rPr>
            </w:pPr>
            <w:r>
              <w:rPr>
                <w:sz w:val="24"/>
              </w:rPr>
              <w:t>12.0 X 8.2</w:t>
            </w:r>
          </w:p>
        </w:tc>
        <w:tc>
          <w:tcPr>
            <w:tcW w:w="2197" w:type="dxa"/>
          </w:tcPr>
          <w:p w14:paraId="578B35F7" w14:textId="77777777" w:rsidR="001B3328" w:rsidRDefault="00D43BE7">
            <w:pPr>
              <w:spacing w:after="0"/>
              <w:jc w:val="center"/>
              <w:rPr>
                <w:sz w:val="24"/>
              </w:rPr>
            </w:pPr>
            <w:r>
              <w:rPr>
                <w:sz w:val="24"/>
              </w:rPr>
              <w:t>98.4m</w:t>
            </w:r>
            <w:r>
              <w:rPr>
                <w:sz w:val="24"/>
                <w:vertAlign w:val="superscript"/>
              </w:rPr>
              <w:t>2</w:t>
            </w:r>
          </w:p>
        </w:tc>
      </w:tr>
      <w:tr w:rsidR="001B3328" w14:paraId="4CE26F1A" w14:textId="77777777">
        <w:tc>
          <w:tcPr>
            <w:tcW w:w="850" w:type="dxa"/>
          </w:tcPr>
          <w:p w14:paraId="72FF7BBD" w14:textId="77777777" w:rsidR="001B3328" w:rsidRDefault="00D43BE7">
            <w:pPr>
              <w:spacing w:after="0"/>
              <w:jc w:val="center"/>
              <w:rPr>
                <w:sz w:val="24"/>
              </w:rPr>
            </w:pPr>
            <w:r>
              <w:rPr>
                <w:sz w:val="24"/>
              </w:rPr>
              <w:t>6</w:t>
            </w:r>
          </w:p>
        </w:tc>
        <w:tc>
          <w:tcPr>
            <w:tcW w:w="3816" w:type="dxa"/>
          </w:tcPr>
          <w:p w14:paraId="4E3AFF04" w14:textId="77777777" w:rsidR="001B3328" w:rsidRDefault="00D43BE7">
            <w:pPr>
              <w:spacing w:after="0"/>
              <w:jc w:val="center"/>
              <w:rPr>
                <w:sz w:val="24"/>
              </w:rPr>
            </w:pPr>
            <w:r>
              <w:rPr>
                <w:sz w:val="24"/>
              </w:rPr>
              <w:t>Instructor Office</w:t>
            </w:r>
          </w:p>
        </w:tc>
        <w:tc>
          <w:tcPr>
            <w:tcW w:w="2379" w:type="dxa"/>
          </w:tcPr>
          <w:p w14:paraId="485611F2" w14:textId="77777777" w:rsidR="001B3328" w:rsidRDefault="00D43BE7">
            <w:pPr>
              <w:spacing w:after="0"/>
              <w:jc w:val="center"/>
              <w:rPr>
                <w:sz w:val="24"/>
              </w:rPr>
            </w:pPr>
            <w:r>
              <w:rPr>
                <w:sz w:val="24"/>
              </w:rPr>
              <w:t>3.0 X 3.0</w:t>
            </w:r>
          </w:p>
        </w:tc>
        <w:tc>
          <w:tcPr>
            <w:tcW w:w="2197" w:type="dxa"/>
          </w:tcPr>
          <w:p w14:paraId="28FB546C" w14:textId="77777777" w:rsidR="001B3328" w:rsidRDefault="00D43BE7">
            <w:pPr>
              <w:spacing w:after="0"/>
              <w:jc w:val="center"/>
              <w:rPr>
                <w:sz w:val="24"/>
              </w:rPr>
            </w:pPr>
            <w:r>
              <w:rPr>
                <w:sz w:val="24"/>
              </w:rPr>
              <w:t>9m</w:t>
            </w:r>
            <w:r>
              <w:rPr>
                <w:sz w:val="24"/>
                <w:vertAlign w:val="superscript"/>
              </w:rPr>
              <w:t>2</w:t>
            </w:r>
          </w:p>
        </w:tc>
      </w:tr>
      <w:tr w:rsidR="001B3328" w14:paraId="00D3F906" w14:textId="77777777">
        <w:tc>
          <w:tcPr>
            <w:tcW w:w="850" w:type="dxa"/>
          </w:tcPr>
          <w:p w14:paraId="25CD174E" w14:textId="77777777" w:rsidR="001B3328" w:rsidRDefault="00D43BE7">
            <w:pPr>
              <w:spacing w:after="0"/>
              <w:jc w:val="center"/>
              <w:rPr>
                <w:sz w:val="24"/>
              </w:rPr>
            </w:pPr>
            <w:r>
              <w:rPr>
                <w:sz w:val="24"/>
              </w:rPr>
              <w:t>7</w:t>
            </w:r>
          </w:p>
        </w:tc>
        <w:tc>
          <w:tcPr>
            <w:tcW w:w="3816" w:type="dxa"/>
          </w:tcPr>
          <w:p w14:paraId="4803E387" w14:textId="77777777" w:rsidR="001B3328" w:rsidRDefault="00D43BE7">
            <w:pPr>
              <w:spacing w:after="0"/>
              <w:jc w:val="center"/>
              <w:rPr>
                <w:sz w:val="24"/>
              </w:rPr>
            </w:pPr>
            <w:r>
              <w:rPr>
                <w:sz w:val="24"/>
              </w:rPr>
              <w:t>Store</w:t>
            </w:r>
          </w:p>
        </w:tc>
        <w:tc>
          <w:tcPr>
            <w:tcW w:w="2379" w:type="dxa"/>
          </w:tcPr>
          <w:p w14:paraId="583C83DD" w14:textId="77777777" w:rsidR="001B3328" w:rsidRDefault="00D43BE7">
            <w:pPr>
              <w:spacing w:after="0"/>
              <w:jc w:val="center"/>
              <w:rPr>
                <w:sz w:val="24"/>
              </w:rPr>
            </w:pPr>
            <w:r>
              <w:rPr>
                <w:sz w:val="24"/>
              </w:rPr>
              <w:t>3.0 X 3.0</w:t>
            </w:r>
          </w:p>
        </w:tc>
        <w:tc>
          <w:tcPr>
            <w:tcW w:w="2197" w:type="dxa"/>
          </w:tcPr>
          <w:p w14:paraId="249B9C9D" w14:textId="77777777" w:rsidR="001B3328" w:rsidRDefault="00D43BE7">
            <w:pPr>
              <w:spacing w:after="0"/>
              <w:jc w:val="center"/>
              <w:rPr>
                <w:sz w:val="24"/>
              </w:rPr>
            </w:pPr>
            <w:r>
              <w:rPr>
                <w:sz w:val="24"/>
              </w:rPr>
              <w:t>9m</w:t>
            </w:r>
            <w:r>
              <w:rPr>
                <w:sz w:val="24"/>
                <w:vertAlign w:val="superscript"/>
              </w:rPr>
              <w:t>2</w:t>
            </w:r>
          </w:p>
        </w:tc>
      </w:tr>
      <w:tr w:rsidR="001B3328" w14:paraId="719A6771" w14:textId="77777777">
        <w:tc>
          <w:tcPr>
            <w:tcW w:w="850" w:type="dxa"/>
          </w:tcPr>
          <w:p w14:paraId="5F050151" w14:textId="77777777" w:rsidR="001B3328" w:rsidRDefault="00D43BE7">
            <w:pPr>
              <w:spacing w:after="0"/>
              <w:jc w:val="center"/>
              <w:rPr>
                <w:sz w:val="24"/>
              </w:rPr>
            </w:pPr>
            <w:r>
              <w:rPr>
                <w:sz w:val="24"/>
              </w:rPr>
              <w:t>8</w:t>
            </w:r>
          </w:p>
        </w:tc>
        <w:tc>
          <w:tcPr>
            <w:tcW w:w="3816" w:type="dxa"/>
          </w:tcPr>
          <w:p w14:paraId="5E106BB9" w14:textId="77777777" w:rsidR="001B3328" w:rsidRDefault="00D43BE7">
            <w:pPr>
              <w:spacing w:after="0"/>
              <w:jc w:val="center"/>
              <w:rPr>
                <w:sz w:val="24"/>
              </w:rPr>
            </w:pPr>
            <w:r>
              <w:rPr>
                <w:sz w:val="24"/>
              </w:rPr>
              <w:t>Automobile Workshop</w:t>
            </w:r>
          </w:p>
        </w:tc>
        <w:tc>
          <w:tcPr>
            <w:tcW w:w="2379" w:type="dxa"/>
          </w:tcPr>
          <w:p w14:paraId="370181B5" w14:textId="77777777" w:rsidR="001B3328" w:rsidRDefault="00D43BE7">
            <w:pPr>
              <w:spacing w:after="0"/>
              <w:jc w:val="center"/>
              <w:rPr>
                <w:sz w:val="24"/>
              </w:rPr>
            </w:pPr>
            <w:r>
              <w:rPr>
                <w:sz w:val="24"/>
              </w:rPr>
              <w:t>11.6 X 10.6(X2)</w:t>
            </w:r>
          </w:p>
        </w:tc>
        <w:tc>
          <w:tcPr>
            <w:tcW w:w="2197" w:type="dxa"/>
          </w:tcPr>
          <w:p w14:paraId="4FD9CD00" w14:textId="77777777" w:rsidR="001B3328" w:rsidRDefault="00D43BE7">
            <w:pPr>
              <w:spacing w:after="0"/>
              <w:jc w:val="center"/>
              <w:rPr>
                <w:sz w:val="24"/>
              </w:rPr>
            </w:pPr>
            <w:r>
              <w:rPr>
                <w:sz w:val="24"/>
              </w:rPr>
              <w:t>245.92</w:t>
            </w:r>
            <w:r>
              <w:rPr>
                <w:sz w:val="24"/>
                <w:vertAlign w:val="superscript"/>
              </w:rPr>
              <w:t>2</w:t>
            </w:r>
          </w:p>
        </w:tc>
      </w:tr>
      <w:tr w:rsidR="001B3328" w14:paraId="0C58B986" w14:textId="77777777">
        <w:tc>
          <w:tcPr>
            <w:tcW w:w="850" w:type="dxa"/>
          </w:tcPr>
          <w:p w14:paraId="4B7F5036" w14:textId="77777777" w:rsidR="001B3328" w:rsidRDefault="00D43BE7">
            <w:pPr>
              <w:spacing w:after="0"/>
              <w:jc w:val="center"/>
              <w:rPr>
                <w:sz w:val="24"/>
              </w:rPr>
            </w:pPr>
            <w:r>
              <w:rPr>
                <w:sz w:val="24"/>
              </w:rPr>
              <w:t>9</w:t>
            </w:r>
          </w:p>
        </w:tc>
        <w:tc>
          <w:tcPr>
            <w:tcW w:w="3816" w:type="dxa"/>
          </w:tcPr>
          <w:p w14:paraId="6E3512B0" w14:textId="77777777" w:rsidR="001B3328" w:rsidRDefault="00D43BE7">
            <w:pPr>
              <w:spacing w:after="0"/>
              <w:jc w:val="center"/>
              <w:rPr>
                <w:sz w:val="24"/>
              </w:rPr>
            </w:pPr>
            <w:r>
              <w:rPr>
                <w:sz w:val="24"/>
              </w:rPr>
              <w:t>Instructor office</w:t>
            </w:r>
          </w:p>
        </w:tc>
        <w:tc>
          <w:tcPr>
            <w:tcW w:w="2379" w:type="dxa"/>
          </w:tcPr>
          <w:p w14:paraId="051AD96F" w14:textId="77777777" w:rsidR="001B3328" w:rsidRDefault="00D43BE7">
            <w:pPr>
              <w:spacing w:after="0"/>
              <w:jc w:val="center"/>
              <w:rPr>
                <w:sz w:val="24"/>
              </w:rPr>
            </w:pPr>
            <w:r>
              <w:rPr>
                <w:sz w:val="24"/>
              </w:rPr>
              <w:t>3.0 X 3.0</w:t>
            </w:r>
          </w:p>
        </w:tc>
        <w:tc>
          <w:tcPr>
            <w:tcW w:w="2197" w:type="dxa"/>
          </w:tcPr>
          <w:p w14:paraId="72143596" w14:textId="77777777" w:rsidR="001B3328" w:rsidRDefault="00D43BE7">
            <w:pPr>
              <w:spacing w:after="0"/>
              <w:jc w:val="center"/>
              <w:rPr>
                <w:sz w:val="24"/>
              </w:rPr>
            </w:pPr>
            <w:r>
              <w:rPr>
                <w:sz w:val="24"/>
              </w:rPr>
              <w:t>9m</w:t>
            </w:r>
            <w:r>
              <w:rPr>
                <w:sz w:val="24"/>
                <w:vertAlign w:val="superscript"/>
              </w:rPr>
              <w:t>2</w:t>
            </w:r>
          </w:p>
        </w:tc>
      </w:tr>
      <w:tr w:rsidR="001B3328" w14:paraId="06BEDC83" w14:textId="77777777">
        <w:tc>
          <w:tcPr>
            <w:tcW w:w="850" w:type="dxa"/>
          </w:tcPr>
          <w:p w14:paraId="42D21116" w14:textId="77777777" w:rsidR="001B3328" w:rsidRDefault="00D43BE7">
            <w:pPr>
              <w:spacing w:after="0"/>
              <w:jc w:val="center"/>
              <w:rPr>
                <w:sz w:val="24"/>
              </w:rPr>
            </w:pPr>
            <w:r>
              <w:rPr>
                <w:sz w:val="24"/>
              </w:rPr>
              <w:t>10</w:t>
            </w:r>
          </w:p>
        </w:tc>
        <w:tc>
          <w:tcPr>
            <w:tcW w:w="3816" w:type="dxa"/>
          </w:tcPr>
          <w:p w14:paraId="0FE656CE" w14:textId="77777777" w:rsidR="001B3328" w:rsidRDefault="00D43BE7">
            <w:pPr>
              <w:spacing w:after="0"/>
              <w:jc w:val="center"/>
              <w:rPr>
                <w:sz w:val="24"/>
              </w:rPr>
            </w:pPr>
            <w:r>
              <w:rPr>
                <w:sz w:val="24"/>
              </w:rPr>
              <w:t>Store</w:t>
            </w:r>
          </w:p>
        </w:tc>
        <w:tc>
          <w:tcPr>
            <w:tcW w:w="2379" w:type="dxa"/>
          </w:tcPr>
          <w:p w14:paraId="129CE033" w14:textId="77777777" w:rsidR="001B3328" w:rsidRDefault="00D43BE7">
            <w:pPr>
              <w:spacing w:after="0"/>
              <w:jc w:val="center"/>
              <w:rPr>
                <w:sz w:val="24"/>
              </w:rPr>
            </w:pPr>
            <w:r>
              <w:rPr>
                <w:sz w:val="24"/>
              </w:rPr>
              <w:t>3.0 X3.0</w:t>
            </w:r>
          </w:p>
        </w:tc>
        <w:tc>
          <w:tcPr>
            <w:tcW w:w="2197" w:type="dxa"/>
          </w:tcPr>
          <w:p w14:paraId="2751C352" w14:textId="77777777" w:rsidR="001B3328" w:rsidRDefault="00D43BE7">
            <w:pPr>
              <w:spacing w:after="0"/>
              <w:jc w:val="center"/>
              <w:rPr>
                <w:sz w:val="24"/>
              </w:rPr>
            </w:pPr>
            <w:r>
              <w:rPr>
                <w:sz w:val="24"/>
              </w:rPr>
              <w:t>9m</w:t>
            </w:r>
            <w:r>
              <w:rPr>
                <w:sz w:val="24"/>
                <w:vertAlign w:val="superscript"/>
              </w:rPr>
              <w:t>2</w:t>
            </w:r>
          </w:p>
        </w:tc>
      </w:tr>
      <w:tr w:rsidR="001B3328" w14:paraId="661127AA" w14:textId="77777777">
        <w:tc>
          <w:tcPr>
            <w:tcW w:w="850" w:type="dxa"/>
          </w:tcPr>
          <w:p w14:paraId="631E3826" w14:textId="77777777" w:rsidR="001B3328" w:rsidRDefault="00D43BE7">
            <w:pPr>
              <w:spacing w:after="0"/>
              <w:jc w:val="center"/>
              <w:rPr>
                <w:sz w:val="24"/>
              </w:rPr>
            </w:pPr>
            <w:r>
              <w:rPr>
                <w:sz w:val="24"/>
              </w:rPr>
              <w:t>11</w:t>
            </w:r>
          </w:p>
        </w:tc>
        <w:tc>
          <w:tcPr>
            <w:tcW w:w="3816" w:type="dxa"/>
          </w:tcPr>
          <w:p w14:paraId="195CEA3D" w14:textId="77777777" w:rsidR="001B3328" w:rsidRDefault="00D43BE7">
            <w:pPr>
              <w:spacing w:after="0"/>
              <w:jc w:val="center"/>
              <w:rPr>
                <w:sz w:val="24"/>
              </w:rPr>
            </w:pPr>
            <w:r>
              <w:rPr>
                <w:sz w:val="24"/>
              </w:rPr>
              <w:t xml:space="preserve">Conveniences </w:t>
            </w:r>
          </w:p>
        </w:tc>
        <w:tc>
          <w:tcPr>
            <w:tcW w:w="2379" w:type="dxa"/>
          </w:tcPr>
          <w:p w14:paraId="1C92F73C" w14:textId="77777777" w:rsidR="001B3328" w:rsidRDefault="00D43BE7">
            <w:pPr>
              <w:spacing w:after="0"/>
              <w:jc w:val="center"/>
              <w:rPr>
                <w:sz w:val="24"/>
              </w:rPr>
            </w:pPr>
            <w:r>
              <w:rPr>
                <w:sz w:val="24"/>
              </w:rPr>
              <w:t>1.8 X 1.5 (X2)</w:t>
            </w:r>
          </w:p>
        </w:tc>
        <w:tc>
          <w:tcPr>
            <w:tcW w:w="2197" w:type="dxa"/>
          </w:tcPr>
          <w:p w14:paraId="4D2380CD" w14:textId="77777777" w:rsidR="001B3328" w:rsidRDefault="00D43BE7">
            <w:pPr>
              <w:spacing w:after="0"/>
              <w:jc w:val="center"/>
              <w:rPr>
                <w:sz w:val="24"/>
              </w:rPr>
            </w:pPr>
            <w:r>
              <w:rPr>
                <w:sz w:val="24"/>
              </w:rPr>
              <w:t>5.4m</w:t>
            </w:r>
            <w:r>
              <w:rPr>
                <w:sz w:val="24"/>
                <w:vertAlign w:val="superscript"/>
              </w:rPr>
              <w:t>2</w:t>
            </w:r>
          </w:p>
        </w:tc>
      </w:tr>
      <w:tr w:rsidR="001B3328" w14:paraId="40D52567" w14:textId="77777777">
        <w:tc>
          <w:tcPr>
            <w:tcW w:w="850" w:type="dxa"/>
          </w:tcPr>
          <w:p w14:paraId="3B2B93E1" w14:textId="77777777" w:rsidR="001B3328" w:rsidRDefault="001B3328">
            <w:pPr>
              <w:spacing w:after="0"/>
              <w:jc w:val="center"/>
              <w:rPr>
                <w:sz w:val="24"/>
              </w:rPr>
            </w:pPr>
          </w:p>
        </w:tc>
        <w:tc>
          <w:tcPr>
            <w:tcW w:w="3816" w:type="dxa"/>
          </w:tcPr>
          <w:p w14:paraId="11D4E087" w14:textId="77777777" w:rsidR="001B3328" w:rsidRDefault="00D43BE7">
            <w:pPr>
              <w:spacing w:after="0"/>
              <w:jc w:val="center"/>
              <w:rPr>
                <w:sz w:val="24"/>
              </w:rPr>
            </w:pPr>
            <w:r>
              <w:rPr>
                <w:b/>
                <w:sz w:val="24"/>
              </w:rPr>
              <w:t xml:space="preserve">TOTAL                                                                                                                        </w:t>
            </w:r>
          </w:p>
        </w:tc>
        <w:tc>
          <w:tcPr>
            <w:tcW w:w="2379" w:type="dxa"/>
          </w:tcPr>
          <w:p w14:paraId="2EB660F4" w14:textId="77777777" w:rsidR="001B3328" w:rsidRDefault="001B3328">
            <w:pPr>
              <w:spacing w:after="0"/>
              <w:jc w:val="center"/>
              <w:rPr>
                <w:sz w:val="24"/>
              </w:rPr>
            </w:pPr>
          </w:p>
        </w:tc>
        <w:tc>
          <w:tcPr>
            <w:tcW w:w="2197" w:type="dxa"/>
          </w:tcPr>
          <w:p w14:paraId="25B2362D" w14:textId="77777777" w:rsidR="001B3328" w:rsidRDefault="00D43BE7">
            <w:pPr>
              <w:spacing w:after="0"/>
              <w:jc w:val="center"/>
              <w:rPr>
                <w:sz w:val="24"/>
              </w:rPr>
            </w:pPr>
            <w:r>
              <w:rPr>
                <w:b/>
                <w:sz w:val="24"/>
              </w:rPr>
              <w:t>510.02</w:t>
            </w:r>
          </w:p>
        </w:tc>
      </w:tr>
    </w:tbl>
    <w:p w14:paraId="4C08BE14" w14:textId="77777777" w:rsidR="001B3328" w:rsidRDefault="001B3328">
      <w:pPr>
        <w:widowControl/>
        <w:spacing w:line="480" w:lineRule="auto"/>
        <w:jc w:val="left"/>
        <w:rPr>
          <w:rFonts w:ascii="Times New Roman" w:hAnsi="Times New Roman" w:cs="Times New Roman"/>
          <w:b/>
          <w:color w:val="000000" w:themeColor="text1"/>
          <w:sz w:val="24"/>
        </w:rPr>
      </w:pPr>
    </w:p>
    <w:p w14:paraId="0670E10E" w14:textId="77777777" w:rsidR="001B3328" w:rsidRDefault="00D43BE7">
      <w:pPr>
        <w:widowControl/>
        <w:spacing w:line="480" w:lineRule="auto"/>
        <w:jc w:val="left"/>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5.3 </w:t>
      </w:r>
      <w:r>
        <w:rPr>
          <w:rFonts w:ascii="Times New Roman" w:hAnsi="Times New Roman" w:cs="Times New Roman"/>
          <w:b/>
          <w:color w:val="000000" w:themeColor="text1"/>
          <w:sz w:val="24"/>
        </w:rPr>
        <w:tab/>
        <w:t xml:space="preserve">DESIGN APPRAISAL </w:t>
      </w:r>
    </w:p>
    <w:p w14:paraId="33769D1E"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 any project design, there are two basic factors that should be taken into consideration. These factors are functionality and aesthetics and functionality of any building are incompatible but in the case of this project, both aesthetic and functionality of the design were taken care of to satisfy the highly demanded functional requirement and to create aesthetically and proportionally balanced design. </w:t>
      </w:r>
    </w:p>
    <w:p w14:paraId="6876693A"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functional efficiency of institute of Vocational studies depends largely on the enclosures of the immediate section that are strongly related in function all these are being taken up as seen on the site and floor plans respectively. </w:t>
      </w:r>
    </w:p>
    <w:p w14:paraId="21AFD467" w14:textId="77777777" w:rsidR="001B3328" w:rsidRDefault="001B3328">
      <w:pPr>
        <w:spacing w:line="480" w:lineRule="auto"/>
        <w:rPr>
          <w:rFonts w:ascii="Times New Roman" w:hAnsi="Times New Roman" w:cs="Times New Roman"/>
          <w:b/>
          <w:color w:val="000000" w:themeColor="text1"/>
          <w:sz w:val="24"/>
        </w:rPr>
      </w:pPr>
    </w:p>
    <w:p w14:paraId="71743055" w14:textId="77777777" w:rsidR="001B3328" w:rsidRDefault="00D43BE7">
      <w:pPr>
        <w:spacing w:line="480" w:lineRule="auto"/>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 xml:space="preserve">5.4 </w:t>
      </w:r>
      <w:r>
        <w:rPr>
          <w:rFonts w:ascii="Times New Roman" w:hAnsi="Times New Roman" w:cs="Times New Roman"/>
          <w:b/>
          <w:color w:val="000000" w:themeColor="text1"/>
          <w:sz w:val="24"/>
        </w:rPr>
        <w:tab/>
        <w:t xml:space="preserve">DESIGN CHARACTERISTICS </w:t>
      </w:r>
    </w:p>
    <w:p w14:paraId="116F2092"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idea of planning a good surrounding involves from the primary function. It gives a good aesthetic view to the structure; it enhances the psychological feeling of the public, making use of the area: it makes the entire environment healthy, as an adage says "cleanliness is next to godliness". A clean and well-planned site is a healthy environment in view of these following had been adopted in planning the site. </w:t>
      </w:r>
    </w:p>
    <w:p w14:paraId="6F4145E5" w14:textId="77777777" w:rsidR="001B3328" w:rsidRDefault="00D43BE7">
      <w:pPr>
        <w:ind w:firstLine="42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1.</w:t>
      </w:r>
      <w:r>
        <w:rPr>
          <w:rFonts w:ascii="Times New Roman" w:hAnsi="Times New Roman" w:cs="Times New Roman"/>
          <w:b/>
          <w:color w:val="000000" w:themeColor="text1"/>
          <w:sz w:val="24"/>
        </w:rPr>
        <w:t>LANDFORM</w:t>
      </w:r>
      <w:proofErr w:type="gramEnd"/>
      <w:r>
        <w:rPr>
          <w:rFonts w:ascii="Times New Roman" w:hAnsi="Times New Roman" w:cs="Times New Roman"/>
          <w:b/>
          <w:color w:val="000000" w:themeColor="text1"/>
          <w:sz w:val="24"/>
        </w:rPr>
        <w:t>:</w:t>
      </w:r>
      <w:r>
        <w:rPr>
          <w:rFonts w:ascii="Times New Roman" w:hAnsi="Times New Roman" w:cs="Times New Roman"/>
          <w:color w:val="000000" w:themeColor="text1"/>
          <w:sz w:val="24"/>
        </w:rPr>
        <w:t xml:space="preserve"> As earlier discussed under the topography the land is gentle slope hence it will affect good planning. </w:t>
      </w:r>
    </w:p>
    <w:p w14:paraId="36235F9F" w14:textId="77777777" w:rsidR="001B3328" w:rsidRDefault="00D43BE7">
      <w:pPr>
        <w:ind w:firstLine="42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2</w:t>
      </w:r>
      <w:r>
        <w:rPr>
          <w:rFonts w:ascii="Times New Roman" w:hAnsi="Times New Roman" w:cs="Times New Roman"/>
          <w:b/>
          <w:color w:val="000000" w:themeColor="text1"/>
          <w:sz w:val="24"/>
        </w:rPr>
        <w:t>.TREES</w:t>
      </w:r>
      <w:proofErr w:type="gramEnd"/>
      <w:r>
        <w:rPr>
          <w:rFonts w:ascii="Times New Roman" w:hAnsi="Times New Roman" w:cs="Times New Roman"/>
          <w:b/>
          <w:color w:val="000000" w:themeColor="text1"/>
          <w:sz w:val="24"/>
        </w:rPr>
        <w:t>:</w:t>
      </w:r>
      <w:r>
        <w:rPr>
          <w:rFonts w:ascii="Times New Roman" w:hAnsi="Times New Roman" w:cs="Times New Roman"/>
          <w:color w:val="000000" w:themeColor="text1"/>
          <w:sz w:val="24"/>
        </w:rPr>
        <w:t xml:space="preserve"> Trees are planted within the institute building to effect natural Ventilation. Trees which will not be more than 2.5m high when grown are to be planted at reasonable spacing to provide shade for the car park. Shrubs and trees such as </w:t>
      </w:r>
      <w:proofErr w:type="spellStart"/>
      <w:r>
        <w:rPr>
          <w:rFonts w:ascii="Times New Roman" w:hAnsi="Times New Roman" w:cs="Times New Roman"/>
          <w:color w:val="000000" w:themeColor="text1"/>
          <w:sz w:val="24"/>
        </w:rPr>
        <w:t>Amelina</w:t>
      </w:r>
      <w:proofErr w:type="spellEnd"/>
      <w:r>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Aborea</w:t>
      </w:r>
      <w:proofErr w:type="spellEnd"/>
      <w:r>
        <w:rPr>
          <w:rFonts w:ascii="Times New Roman" w:hAnsi="Times New Roman" w:cs="Times New Roman"/>
          <w:color w:val="000000" w:themeColor="text1"/>
          <w:sz w:val="24"/>
        </w:rPr>
        <w:t xml:space="preserve">, Flamboyant, </w:t>
      </w:r>
      <w:proofErr w:type="spellStart"/>
      <w:r>
        <w:rPr>
          <w:rFonts w:ascii="Times New Roman" w:hAnsi="Times New Roman" w:cs="Times New Roman"/>
          <w:color w:val="000000" w:themeColor="text1"/>
          <w:sz w:val="24"/>
        </w:rPr>
        <w:t>Alternance</w:t>
      </w:r>
      <w:proofErr w:type="spellEnd"/>
      <w:r>
        <w:rPr>
          <w:rFonts w:ascii="Times New Roman" w:hAnsi="Times New Roman" w:cs="Times New Roman"/>
          <w:color w:val="000000" w:themeColor="text1"/>
          <w:sz w:val="24"/>
        </w:rPr>
        <w:t xml:space="preserve"> etc. with good foliage are to be planted along with the fence and some strategic places within the site to provide shade and serve as sun's and wig breakers. ‘The trees also reduce the atmospheric temperature and release of oxygen during photosynthesis makes the atmosphere cold. </w:t>
      </w:r>
    </w:p>
    <w:p w14:paraId="06183327" w14:textId="77777777" w:rsidR="001B3328" w:rsidRDefault="00D43BE7">
      <w:pPr>
        <w:ind w:firstLine="42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3.</w:t>
      </w:r>
      <w:r>
        <w:rPr>
          <w:rFonts w:ascii="Times New Roman" w:hAnsi="Times New Roman" w:cs="Times New Roman"/>
          <w:b/>
          <w:color w:val="000000" w:themeColor="text1"/>
          <w:sz w:val="24"/>
        </w:rPr>
        <w:t>GRASSES</w:t>
      </w:r>
      <w:proofErr w:type="gramEnd"/>
      <w:r>
        <w:rPr>
          <w:rFonts w:ascii="Times New Roman" w:hAnsi="Times New Roman" w:cs="Times New Roman"/>
          <w:b/>
          <w:color w:val="000000" w:themeColor="text1"/>
          <w:sz w:val="24"/>
        </w:rPr>
        <w:t>:</w:t>
      </w:r>
      <w:r>
        <w:rPr>
          <w:rFonts w:ascii="Times New Roman" w:hAnsi="Times New Roman" w:cs="Times New Roman"/>
          <w:color w:val="000000" w:themeColor="text1"/>
          <w:sz w:val="24"/>
        </w:rPr>
        <w:t xml:space="preserve"> Grasses give good impression of an environment and also protect. </w:t>
      </w:r>
      <w:proofErr w:type="gramStart"/>
      <w:r>
        <w:rPr>
          <w:rFonts w:ascii="Times New Roman" w:hAnsi="Times New Roman" w:cs="Times New Roman"/>
          <w:color w:val="000000" w:themeColor="text1"/>
          <w:sz w:val="24"/>
        </w:rPr>
        <w:t>the</w:t>
      </w:r>
      <w:proofErr w:type="gramEnd"/>
      <w:r>
        <w:rPr>
          <w:rFonts w:ascii="Times New Roman" w:hAnsi="Times New Roman" w:cs="Times New Roman"/>
          <w:color w:val="000000" w:themeColor="text1"/>
          <w:sz w:val="24"/>
        </w:rPr>
        <w:t xml:space="preserve"> land surface from erosion for this project, Bahama grass is recommended for all the lawn area. Some courtyard that are busy are covered with lawns, fines grasses like Kikuyu grass planted in the courtyard and some parts are paved for relaxation purpose. </w:t>
      </w:r>
    </w:p>
    <w:p w14:paraId="696F1138" w14:textId="77777777" w:rsidR="001B3328" w:rsidRDefault="00D43BE7">
      <w:pPr>
        <w:ind w:firstLine="42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4</w:t>
      </w:r>
      <w:r>
        <w:rPr>
          <w:rFonts w:ascii="Times New Roman" w:hAnsi="Times New Roman" w:cs="Times New Roman"/>
          <w:b/>
          <w:color w:val="000000" w:themeColor="text1"/>
          <w:sz w:val="24"/>
        </w:rPr>
        <w:t>.FLOWER</w:t>
      </w:r>
      <w:proofErr w:type="gramEnd"/>
      <w:r>
        <w:rPr>
          <w:rFonts w:ascii="Times New Roman" w:hAnsi="Times New Roman" w:cs="Times New Roman"/>
          <w:b/>
          <w:color w:val="000000" w:themeColor="text1"/>
          <w:sz w:val="24"/>
        </w:rPr>
        <w:t xml:space="preserve"> BEDS:</w:t>
      </w:r>
      <w:r>
        <w:rPr>
          <w:rFonts w:ascii="Times New Roman" w:hAnsi="Times New Roman" w:cs="Times New Roman"/>
          <w:color w:val="000000" w:themeColor="text1"/>
          <w:sz w:val="24"/>
        </w:rPr>
        <w:t xml:space="preserve"> A well planned flower arrangement gives aesthetic to environment. Flower is grown along the walkways around the main building generally except where it can obstruct vehicular pedestrian movement. Flower such as slender, </w:t>
      </w:r>
      <w:proofErr w:type="spellStart"/>
      <w:r>
        <w:rPr>
          <w:rFonts w:ascii="Times New Roman" w:hAnsi="Times New Roman" w:cs="Times New Roman"/>
          <w:color w:val="000000" w:themeColor="text1"/>
          <w:sz w:val="24"/>
        </w:rPr>
        <w:t>Bryphallion</w:t>
      </w:r>
      <w:proofErr w:type="spellEnd"/>
      <w:r>
        <w:rPr>
          <w:rFonts w:ascii="Times New Roman" w:hAnsi="Times New Roman" w:cs="Times New Roman"/>
          <w:color w:val="000000" w:themeColor="text1"/>
          <w:sz w:val="24"/>
        </w:rPr>
        <w:t xml:space="preserve"> roses, lady on boat, ice plant etc. are planted. </w:t>
      </w:r>
    </w:p>
    <w:p w14:paraId="64F47812" w14:textId="77777777" w:rsidR="001B3328" w:rsidRDefault="00D43BE7">
      <w:pPr>
        <w:ind w:firstLine="42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5.</w:t>
      </w:r>
      <w:r>
        <w:rPr>
          <w:rFonts w:ascii="Times New Roman" w:hAnsi="Times New Roman" w:cs="Times New Roman"/>
          <w:b/>
          <w:color w:val="000000" w:themeColor="text1"/>
          <w:sz w:val="24"/>
        </w:rPr>
        <w:t>HEDGES</w:t>
      </w:r>
      <w:proofErr w:type="gramEnd"/>
      <w:r>
        <w:rPr>
          <w:rFonts w:ascii="Times New Roman" w:hAnsi="Times New Roman" w:cs="Times New Roman"/>
          <w:b/>
          <w:color w:val="000000" w:themeColor="text1"/>
          <w:sz w:val="24"/>
        </w:rPr>
        <w:t>:</w:t>
      </w:r>
      <w:r>
        <w:rPr>
          <w:rFonts w:ascii="Times New Roman" w:hAnsi="Times New Roman" w:cs="Times New Roman"/>
          <w:color w:val="000000" w:themeColor="text1"/>
          <w:sz w:val="24"/>
        </w:rPr>
        <w:t xml:space="preserve"> Hedges are also planted along some part of the walkway. In the courtyard while shrubs are also used along vehicular ways. The following shrubs are used for the hedge. </w:t>
      </w:r>
      <w:proofErr w:type="spellStart"/>
      <w:r>
        <w:rPr>
          <w:rFonts w:ascii="Times New Roman" w:hAnsi="Times New Roman" w:cs="Times New Roman"/>
          <w:color w:val="000000" w:themeColor="text1"/>
          <w:sz w:val="24"/>
        </w:rPr>
        <w:t>Dodoneaviscosal</w:t>
      </w:r>
      <w:proofErr w:type="spellEnd"/>
      <w:r>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Josorevet</w:t>
      </w:r>
      <w:proofErr w:type="spellEnd"/>
      <w:r>
        <w:rPr>
          <w:rFonts w:ascii="Times New Roman" w:hAnsi="Times New Roman" w:cs="Times New Roman"/>
          <w:color w:val="000000" w:themeColor="text1"/>
          <w:sz w:val="24"/>
        </w:rPr>
        <w:t xml:space="preserve">). </w:t>
      </w:r>
      <w:proofErr w:type="gramStart"/>
      <w:r>
        <w:rPr>
          <w:rFonts w:ascii="Times New Roman" w:hAnsi="Times New Roman" w:cs="Times New Roman"/>
          <w:color w:val="000000" w:themeColor="text1"/>
          <w:sz w:val="24"/>
        </w:rPr>
        <w:t xml:space="preserve">The vital (bush mil) </w:t>
      </w:r>
      <w:proofErr w:type="spellStart"/>
      <w:r>
        <w:rPr>
          <w:rFonts w:ascii="Times New Roman" w:hAnsi="Times New Roman" w:cs="Times New Roman"/>
          <w:color w:val="000000" w:themeColor="text1"/>
          <w:sz w:val="24"/>
        </w:rPr>
        <w:t>casavatinalequstifolic</w:t>
      </w:r>
      <w:proofErr w:type="spellEnd"/>
      <w:r>
        <w:rPr>
          <w:rFonts w:ascii="Times New Roman" w:hAnsi="Times New Roman" w:cs="Times New Roman"/>
          <w:color w:val="000000" w:themeColor="text1"/>
          <w:sz w:val="24"/>
        </w:rPr>
        <w:t xml:space="preserve"> (Whistling pic).</w:t>
      </w:r>
      <w:proofErr w:type="gramEnd"/>
      <w:r>
        <w:rPr>
          <w:rFonts w:ascii="Times New Roman" w:hAnsi="Times New Roman" w:cs="Times New Roman"/>
          <w:color w:val="000000" w:themeColor="text1"/>
          <w:sz w:val="24"/>
        </w:rPr>
        <w:t xml:space="preserve"> </w:t>
      </w:r>
      <w:proofErr w:type="gramStart"/>
      <w:r>
        <w:rPr>
          <w:rFonts w:ascii="Times New Roman" w:hAnsi="Times New Roman" w:cs="Times New Roman"/>
          <w:color w:val="000000" w:themeColor="text1"/>
          <w:sz w:val="24"/>
        </w:rPr>
        <w:t>Shrub such as spotted croton.</w:t>
      </w:r>
      <w:proofErr w:type="gramEnd"/>
      <w:r>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Euphobiasplender</w:t>
      </w:r>
      <w:proofErr w:type="spellEnd"/>
      <w:r>
        <w:rPr>
          <w:rFonts w:ascii="Times New Roman" w:hAnsi="Times New Roman" w:cs="Times New Roman"/>
          <w:color w:val="000000" w:themeColor="text1"/>
          <w:sz w:val="24"/>
        </w:rPr>
        <w:t xml:space="preserve"> (desert rose) are planted for their beautiful leaves and good scents also for ornamentation. </w:t>
      </w:r>
    </w:p>
    <w:p w14:paraId="11AF2581" w14:textId="77777777" w:rsidR="001B3328" w:rsidRDefault="00D43BE7">
      <w:pPr>
        <w:ind w:firstLine="42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6.</w:t>
      </w:r>
      <w:r>
        <w:rPr>
          <w:rFonts w:ascii="Times New Roman" w:hAnsi="Times New Roman" w:cs="Times New Roman"/>
          <w:b/>
          <w:color w:val="000000" w:themeColor="text1"/>
          <w:sz w:val="24"/>
        </w:rPr>
        <w:t>PARKING</w:t>
      </w:r>
      <w:proofErr w:type="gramEnd"/>
      <w:r>
        <w:rPr>
          <w:rFonts w:ascii="Times New Roman" w:hAnsi="Times New Roman" w:cs="Times New Roman"/>
          <w:b/>
          <w:color w:val="000000" w:themeColor="text1"/>
          <w:sz w:val="24"/>
        </w:rPr>
        <w:t xml:space="preserve"> SPACE:</w:t>
      </w:r>
      <w:r>
        <w:rPr>
          <w:rFonts w:ascii="Times New Roman" w:hAnsi="Times New Roman" w:cs="Times New Roman"/>
          <w:color w:val="000000" w:themeColor="text1"/>
          <w:sz w:val="24"/>
        </w:rPr>
        <w:t xml:space="preserve"> Parking lots are located in front of administrative offices to service the administrative. Loading send concrete block should be Portland cement delivered in good condition to the construction site all the instruction given in civil engineering drawing will be thoroughly and strictly adhered to in order to avoid failure. The walkways should be constructed of concrete roof laid to fall with 2 layer of bitumen fact. The roof </w:t>
      </w:r>
      <w:r>
        <w:rPr>
          <w:rFonts w:ascii="Times New Roman" w:hAnsi="Times New Roman" w:cs="Times New Roman"/>
          <w:color w:val="000000" w:themeColor="text1"/>
          <w:sz w:val="24"/>
        </w:rPr>
        <w:lastRenderedPageBreak/>
        <w:t xml:space="preserve">member should be firmly secured. The mortar bed should at least 25mm thick bond of block should be stretcher bond. </w:t>
      </w:r>
    </w:p>
    <w:p w14:paraId="073E8CF9"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5.5 </w:t>
      </w:r>
      <w:r>
        <w:rPr>
          <w:rFonts w:ascii="Times New Roman" w:hAnsi="Times New Roman" w:cs="Times New Roman"/>
          <w:b/>
          <w:color w:val="000000" w:themeColor="text1"/>
          <w:sz w:val="24"/>
        </w:rPr>
        <w:tab/>
        <w:t xml:space="preserve">BUILDING STRUCTURE </w:t>
      </w:r>
    </w:p>
    <w:p w14:paraId="05B2EE66"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whole institute building has administrative building complex and workshop building which makes the environment more comfortable for both the student and the staff in that environment. </w:t>
      </w:r>
      <w:proofErr w:type="gramStart"/>
      <w:r>
        <w:rPr>
          <w:rFonts w:ascii="Times New Roman" w:hAnsi="Times New Roman" w:cs="Times New Roman"/>
          <w:color w:val="000000" w:themeColor="text1"/>
          <w:sz w:val="24"/>
        </w:rPr>
        <w:t>The story building supported by beans and column at appropriate intervals.</w:t>
      </w:r>
      <w:proofErr w:type="gramEnd"/>
      <w:r>
        <w:rPr>
          <w:rFonts w:ascii="Times New Roman" w:hAnsi="Times New Roman" w:cs="Times New Roman"/>
          <w:color w:val="000000" w:themeColor="text1"/>
          <w:sz w:val="24"/>
        </w:rPr>
        <w:t xml:space="preserve"> Most modern school buildings are usually constructed by introducing grid into the design. This make for easy and accurate consideration of frame structure used in school buildings. ‘There are two types of grid system: </w:t>
      </w:r>
    </w:p>
    <w:p w14:paraId="3C706C89" w14:textId="77777777" w:rsidR="001B3328" w:rsidRDefault="00D43BE7">
      <w:pPr>
        <w:pStyle w:val="ListParagraph1"/>
        <w:numPr>
          <w:ilvl w:val="0"/>
          <w:numId w:val="24"/>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Modular grid </w:t>
      </w:r>
    </w:p>
    <w:p w14:paraId="4000A76D" w14:textId="77777777" w:rsidR="001B3328" w:rsidRDefault="00D43BE7">
      <w:pPr>
        <w:pStyle w:val="ListParagraph1"/>
        <w:numPr>
          <w:ilvl w:val="0"/>
          <w:numId w:val="24"/>
        </w:num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Structure grid </w:t>
      </w:r>
    </w:p>
    <w:p w14:paraId="7423CA66"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For this project, structure grid system was employed in filled sand Crete blocks were used for all the retaining walls of the institute. The roofing system used for the lecture theatre is steel truss roofing. </w:t>
      </w:r>
    </w:p>
    <w:p w14:paraId="1C18A80A"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Some part concrete roof where also used along with timber the prevalent damage usually caused by termites is prevented by the application </w:t>
      </w:r>
      <w:proofErr w:type="spellStart"/>
      <w:r>
        <w:rPr>
          <w:rFonts w:ascii="Times New Roman" w:hAnsi="Times New Roman" w:cs="Times New Roman"/>
          <w:color w:val="000000" w:themeColor="text1"/>
          <w:sz w:val="24"/>
        </w:rPr>
        <w:t>termitarium</w:t>
      </w:r>
      <w:proofErr w:type="spellEnd"/>
      <w:r>
        <w:rPr>
          <w:rFonts w:ascii="Times New Roman" w:hAnsi="Times New Roman" w:cs="Times New Roman"/>
          <w:color w:val="000000" w:themeColor="text1"/>
          <w:sz w:val="24"/>
        </w:rPr>
        <w:t xml:space="preserve"> treatment like </w:t>
      </w:r>
      <w:proofErr w:type="spellStart"/>
      <w:r>
        <w:rPr>
          <w:rFonts w:ascii="Times New Roman" w:hAnsi="Times New Roman" w:cs="Times New Roman"/>
          <w:color w:val="000000" w:themeColor="text1"/>
          <w:sz w:val="24"/>
        </w:rPr>
        <w:t>Gamalin</w:t>
      </w:r>
      <w:proofErr w:type="spellEnd"/>
      <w:r>
        <w:rPr>
          <w:rFonts w:ascii="Times New Roman" w:hAnsi="Times New Roman" w:cs="Times New Roman"/>
          <w:color w:val="000000" w:themeColor="text1"/>
          <w:sz w:val="24"/>
        </w:rPr>
        <w:t xml:space="preserve"> 20 </w:t>
      </w:r>
      <w:proofErr w:type="spellStart"/>
      <w:r>
        <w:rPr>
          <w:rFonts w:ascii="Times New Roman" w:hAnsi="Times New Roman" w:cs="Times New Roman"/>
          <w:color w:val="000000" w:themeColor="text1"/>
          <w:sz w:val="24"/>
        </w:rPr>
        <w:t>solignum</w:t>
      </w:r>
      <w:proofErr w:type="spellEnd"/>
      <w:r>
        <w:rPr>
          <w:rFonts w:ascii="Times New Roman" w:hAnsi="Times New Roman" w:cs="Times New Roman"/>
          <w:color w:val="000000" w:themeColor="text1"/>
          <w:sz w:val="24"/>
        </w:rPr>
        <w:t xml:space="preserve"> etc. </w:t>
      </w:r>
    </w:p>
    <w:p w14:paraId="78F33A35"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5.6 </w:t>
      </w:r>
      <w:r>
        <w:rPr>
          <w:rFonts w:ascii="Times New Roman" w:hAnsi="Times New Roman" w:cs="Times New Roman"/>
          <w:b/>
          <w:color w:val="000000" w:themeColor="text1"/>
          <w:sz w:val="24"/>
        </w:rPr>
        <w:tab/>
        <w:t xml:space="preserve">SERVICE </w:t>
      </w:r>
    </w:p>
    <w:p w14:paraId="260CF466"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Electricity is tapped from the nearest pole of the institute building. The main water pipeline is closely located to the site where drinking water can be tapped telephone line is within the polytechnic which makes connection easy. </w:t>
      </w:r>
    </w:p>
    <w:p w14:paraId="5A08AB2B"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entire roof drains runs to the surrounding gutter which finally drains to the main gutter along the public drainage all the solid and liquid wastes are effectively disposed of by the soak away pits and septic tanks, a central AC system shall be fixed where appropriate. </w:t>
      </w:r>
    </w:p>
    <w:p w14:paraId="199B80B7"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5.7</w:t>
      </w:r>
      <w:r>
        <w:rPr>
          <w:rFonts w:ascii="Times New Roman" w:hAnsi="Times New Roman" w:cs="Times New Roman"/>
          <w:b/>
          <w:color w:val="000000" w:themeColor="text1"/>
          <w:sz w:val="24"/>
        </w:rPr>
        <w:tab/>
      </w:r>
      <w:r>
        <w:rPr>
          <w:rFonts w:ascii="Times New Roman" w:hAnsi="Times New Roman" w:cs="Times New Roman"/>
          <w:b/>
          <w:color w:val="000000" w:themeColor="text1"/>
          <w:sz w:val="24"/>
        </w:rPr>
        <w:tab/>
        <w:t xml:space="preserve"> GENERAL REQUIREMENT </w:t>
      </w:r>
    </w:p>
    <w:p w14:paraId="7DA5BC20"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5.7.1 </w:t>
      </w:r>
      <w:r>
        <w:rPr>
          <w:rFonts w:ascii="Times New Roman" w:hAnsi="Times New Roman" w:cs="Times New Roman"/>
          <w:b/>
          <w:color w:val="000000" w:themeColor="text1"/>
          <w:sz w:val="24"/>
        </w:rPr>
        <w:tab/>
        <w:t xml:space="preserve">LIGHTING </w:t>
      </w:r>
    </w:p>
    <w:p w14:paraId="5A2F1B0C"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This is a means of providing brightness naturally by sun or moon or artificially by lamps. Good natural and artificial lighting is important in the lecture rooms, students and library. It is always easy to make mistake and the eye in a situation poor lightning floor. For the purpose of this project, effort is made as much as possible to light up the entire building naturally before the use of artificial lighting.</w:t>
      </w:r>
    </w:p>
    <w:p w14:paraId="5C2D8C20"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lastRenderedPageBreak/>
        <w:t xml:space="preserve">In this project, to obtain maximum lighting more openings are provided for the lecture rooms, studios, seminar hall and library. Artificial source of light will still be provided for in case where there is call for the use of it at night or in a situation where the weather condition warrants it. </w:t>
      </w:r>
    </w:p>
    <w:p w14:paraId="5A658FA0"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5.7.2 ORIENTATION </w:t>
      </w:r>
    </w:p>
    <w:p w14:paraId="0543CB77"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orientation of a building involves the arrangement of the building forward or away from the sunrays, across or along the trade winds normally determines the thermal comfort in the building. In view of these, the building is oriented in the safe plan in such a way that be short facts is facing the east with no opening at all and the fact away from the sunrays and forward the north east trade wind and south west monsoon wind to produce thermal comfort since the facet towards the sun always tap temperature the sun and the long facet away from the sun but long the trade winds will always tap the advantage of other winds while the harsh effect of the north east trade wind will be reduced by planting trees along the side facing it. This will enhance Permeable screening order words serving as wind breaker. </w:t>
      </w:r>
    </w:p>
    <w:p w14:paraId="14E13BA5"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5.7.3 </w:t>
      </w:r>
      <w:r>
        <w:rPr>
          <w:rFonts w:ascii="Times New Roman" w:hAnsi="Times New Roman" w:cs="Times New Roman"/>
          <w:b/>
          <w:color w:val="000000" w:themeColor="text1"/>
          <w:sz w:val="24"/>
        </w:rPr>
        <w:tab/>
        <w:t xml:space="preserve">RAIN PROTECTION DEVICES </w:t>
      </w:r>
    </w:p>
    <w:p w14:paraId="1FB9F140"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rainfall of a place generally determines the living condition and all comfort associated with that environment hence provision should be made for fast dispersal of the rain as well as associated condition with rainfall. This calls for the need to study the nature of rainfall of the area. To control the heavy rainfall during the wet season (April-October). The use of simply sloppy system roofing has been adapted. </w:t>
      </w:r>
    </w:p>
    <w:p w14:paraId="3B68E297"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Damp proof draught proof materials are used by various joint of the roof to withstand the passage of rain water. </w:t>
      </w:r>
    </w:p>
    <w:p w14:paraId="41C9997D"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25mm thickness is used for rendering so that water absorbed from the external wall will not reflect on the internal side of the wall. </w:t>
      </w:r>
    </w:p>
    <w:p w14:paraId="6E123A0E"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5.7.4 </w:t>
      </w:r>
      <w:r>
        <w:rPr>
          <w:rFonts w:ascii="Times New Roman" w:hAnsi="Times New Roman" w:cs="Times New Roman"/>
          <w:b/>
          <w:color w:val="000000" w:themeColor="text1"/>
          <w:sz w:val="24"/>
        </w:rPr>
        <w:tab/>
        <w:t xml:space="preserve">NOISE CONTROL DEVICE </w:t>
      </w:r>
    </w:p>
    <w:p w14:paraId="4C4A2FA2"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This is an unpleasant sound of ten lauded harsh. Excessive noise and vibration can cause fatigue, leading to errors and general dissatisfaction in the classrooms, studio, </w:t>
      </w:r>
      <w:proofErr w:type="gramStart"/>
      <w:r>
        <w:rPr>
          <w:rFonts w:ascii="Times New Roman" w:hAnsi="Times New Roman" w:cs="Times New Roman"/>
          <w:color w:val="000000" w:themeColor="text1"/>
          <w:sz w:val="24"/>
        </w:rPr>
        <w:t>seminar</w:t>
      </w:r>
      <w:proofErr w:type="gramEnd"/>
      <w:r>
        <w:rPr>
          <w:rFonts w:ascii="Times New Roman" w:hAnsi="Times New Roman" w:cs="Times New Roman"/>
          <w:color w:val="000000" w:themeColor="text1"/>
          <w:sz w:val="24"/>
        </w:rPr>
        <w:t xml:space="preserve"> hall. External noise could be easily controlled with the aid of landscape materials and rough setbacks. </w:t>
      </w:r>
    </w:p>
    <w:p w14:paraId="55124021"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The workshop departments is separated from the administrative building with the use of comfier in the workshop building and landscape clement such as tree, shrubs, are introduced as buffer zones that is noisy semi-noisy and quiet zone.</w:t>
      </w:r>
    </w:p>
    <w:p w14:paraId="38330981"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lastRenderedPageBreak/>
        <w:t xml:space="preserve">Acoustic ceiling tiles offer much help reducing overall noise level thus it is recommended for the school offices, lecture rooms, departmental studios, library and other units where conversation are confidential in nature e.g. the board room. </w:t>
      </w:r>
    </w:p>
    <w:p w14:paraId="190079B3"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5.8 </w:t>
      </w:r>
      <w:r>
        <w:rPr>
          <w:rFonts w:ascii="Times New Roman" w:hAnsi="Times New Roman" w:cs="Times New Roman"/>
          <w:b/>
          <w:color w:val="000000" w:themeColor="text1"/>
          <w:sz w:val="24"/>
        </w:rPr>
        <w:tab/>
        <w:t xml:space="preserve">MATERIAL AND FINISHES </w:t>
      </w:r>
    </w:p>
    <w:p w14:paraId="424987B7"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influence of building material on construction works in Abeokuta and its environs is similar to what prevail in the middle belt of the country. In the south the rainfall encourages the use of parapet wall to reduce falling out of the roof by heavy wind (either North-East or South-West trade wind). Concrete/Sand Crete blocks in regular molds are often used for wall construction with a standard of 100mm, 150mm and thickness. </w:t>
      </w:r>
    </w:p>
    <w:p w14:paraId="19E86075" w14:textId="77777777" w:rsidR="001B3328" w:rsidRDefault="00D43BE7">
      <w:pPr>
        <w:spacing w:line="240" w:lineRule="auto"/>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material choice and finishes are influence by a number of factors such as follows: </w:t>
      </w:r>
    </w:p>
    <w:p w14:paraId="02C92E57" w14:textId="77777777" w:rsidR="001B3328" w:rsidRDefault="00D43BE7">
      <w:pPr>
        <w:pStyle w:val="ListParagraph1"/>
        <w:numPr>
          <w:ilvl w:val="0"/>
          <w:numId w:val="25"/>
        </w:numPr>
        <w:spacing w:line="24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durability and suitability of materials </w:t>
      </w:r>
    </w:p>
    <w:p w14:paraId="7B037E2B" w14:textId="77777777" w:rsidR="001B3328" w:rsidRDefault="00D43BE7">
      <w:pPr>
        <w:pStyle w:val="ListParagraph1"/>
        <w:numPr>
          <w:ilvl w:val="0"/>
          <w:numId w:val="25"/>
        </w:numPr>
        <w:spacing w:line="24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Geology and topography of the site </w:t>
      </w:r>
    </w:p>
    <w:p w14:paraId="500C2B2A" w14:textId="77777777" w:rsidR="001B3328" w:rsidRDefault="00D43BE7">
      <w:pPr>
        <w:pStyle w:val="ListParagraph1"/>
        <w:numPr>
          <w:ilvl w:val="0"/>
          <w:numId w:val="25"/>
        </w:numPr>
        <w:spacing w:line="24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Availability of material </w:t>
      </w:r>
    </w:p>
    <w:p w14:paraId="7DE0B81B" w14:textId="77777777" w:rsidR="001B3328" w:rsidRDefault="00D43BE7">
      <w:pPr>
        <w:pStyle w:val="ListParagraph1"/>
        <w:numPr>
          <w:ilvl w:val="0"/>
          <w:numId w:val="25"/>
        </w:numPr>
        <w:spacing w:line="24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climate conditions </w:t>
      </w:r>
    </w:p>
    <w:p w14:paraId="3103D972" w14:textId="77777777" w:rsidR="001B3328" w:rsidRDefault="00D43BE7">
      <w:pPr>
        <w:pStyle w:val="ListParagraph1"/>
        <w:numPr>
          <w:ilvl w:val="0"/>
          <w:numId w:val="25"/>
        </w:numPr>
        <w:spacing w:line="24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Properties of materials </w:t>
      </w:r>
    </w:p>
    <w:p w14:paraId="7BB9CAFE" w14:textId="77777777" w:rsidR="001B3328" w:rsidRDefault="00D43BE7">
      <w:pPr>
        <w:pStyle w:val="ListParagraph1"/>
        <w:numPr>
          <w:ilvl w:val="0"/>
          <w:numId w:val="25"/>
        </w:numPr>
        <w:spacing w:line="24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coast of the materials </w:t>
      </w:r>
    </w:p>
    <w:p w14:paraId="21AD77A6"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ROOF </w:t>
      </w:r>
    </w:p>
    <w:p w14:paraId="16D3DB12"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 areas experiencing tropical climate condition such as Lagos where there is rainfall, roof should preferably not be of light weight construction. A corrugated iron sheet with parapet covering it and the external surface should absorb as little solar energy as possible. For these reasons, long span galvanized aluminum roofing sheets is recommended for all parts of the complex in addition to the reinforced concrete roof gutter and concrete roof slab. Steel is recommended as roofing </w:t>
      </w:r>
      <w:proofErr w:type="spellStart"/>
      <w:r>
        <w:rPr>
          <w:rFonts w:ascii="Times New Roman" w:hAnsi="Times New Roman" w:cs="Times New Roman"/>
          <w:color w:val="000000" w:themeColor="text1"/>
          <w:sz w:val="24"/>
        </w:rPr>
        <w:t>strimhire</w:t>
      </w:r>
      <w:proofErr w:type="spellEnd"/>
      <w:r>
        <w:rPr>
          <w:rFonts w:ascii="Times New Roman" w:hAnsi="Times New Roman" w:cs="Times New Roman"/>
          <w:color w:val="000000" w:themeColor="text1"/>
          <w:sz w:val="24"/>
        </w:rPr>
        <w:t xml:space="preserve"> of the lecture theater and other unit's timber are to be used. </w:t>
      </w:r>
    </w:p>
    <w:p w14:paraId="58880B1E"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CEILING </w:t>
      </w:r>
    </w:p>
    <w:p w14:paraId="761F65F9"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Suspended ceiling is used in some lecture roof with metal hangers with fanny ceiling at suitable center to center. The ceiling material is prepared to be attractive and easily cleaned. It should be of moderate cost for the above reasons the recommendation furnishing of all the offices is Celotex expect the lecture theatre that acoustic material is used to reduce the effect of the noise. </w:t>
      </w:r>
    </w:p>
    <w:p w14:paraId="2D97E6C3"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WALL </w:t>
      </w:r>
    </w:p>
    <w:p w14:paraId="377C907F"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structural walls of the building are to be constructed with 225mm engine molded sand/cement hollow blocks. The column and beans are properly reinforcing with wall the </w:t>
      </w:r>
      <w:r>
        <w:rPr>
          <w:rFonts w:ascii="Times New Roman" w:hAnsi="Times New Roman" w:cs="Times New Roman"/>
          <w:color w:val="000000" w:themeColor="text1"/>
          <w:sz w:val="24"/>
        </w:rPr>
        <w:lastRenderedPageBreak/>
        <w:t xml:space="preserve">wall whole applicable column and beans are furnished with 25mm gauged smooth. Also, most if the unit are of framed structured which carried most of the loads. Load bearing masonry wall are also used and furnished with 25mm thick wall rendering and finally painted according to color specification schedule in the toilet/lavatories, the wall is to be furnished with ceramic tile to height of about 2100mm. </w:t>
      </w:r>
    </w:p>
    <w:p w14:paraId="40C020D1"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DOORS </w:t>
      </w:r>
    </w:p>
    <w:p w14:paraId="25B7D31C"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The door type and size depend on the door location, but generally range from paneled door to panel folding doors of sizes from 750mm for toilets to 2700mm for the lecture theatre, library and main entrances to departments. Some doors are purposely made swinging doors for durability, fire resistance and noise control.</w:t>
      </w:r>
    </w:p>
    <w:p w14:paraId="182AA334"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WINDOWS </w:t>
      </w:r>
    </w:p>
    <w:p w14:paraId="36C3C70D" w14:textId="77777777" w:rsidR="001B3328" w:rsidRDefault="00D43BE7">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The windows that are to be used range from pivoted windows, projected and </w:t>
      </w:r>
      <w:proofErr w:type="spellStart"/>
      <w:r>
        <w:rPr>
          <w:rFonts w:ascii="Times New Roman" w:hAnsi="Times New Roman" w:cs="Times New Roman"/>
          <w:color w:val="000000" w:themeColor="text1"/>
          <w:sz w:val="24"/>
        </w:rPr>
        <w:t>Naco</w:t>
      </w:r>
      <w:proofErr w:type="spellEnd"/>
      <w:r>
        <w:rPr>
          <w:rFonts w:ascii="Times New Roman" w:hAnsi="Times New Roman" w:cs="Times New Roman"/>
          <w:color w:val="000000" w:themeColor="text1"/>
          <w:sz w:val="24"/>
        </w:rPr>
        <w:t xml:space="preserve"> louvers blade with metal and aluminum frame. </w:t>
      </w:r>
    </w:p>
    <w:p w14:paraId="0FB80A4D" w14:textId="77777777" w:rsidR="001B3328" w:rsidRDefault="00D43BE7">
      <w:pPr>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COVERED WALKWAYS </w:t>
      </w:r>
    </w:p>
    <w:p w14:paraId="226FF7E1"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The roofing to all covered walkways with the institute should be made of reinforced concrete slab finish laid to fall two layers of bitumen felt, the walking paying should be made of present concrete slab finished roughly to prevent slippery when wet.</w:t>
      </w:r>
    </w:p>
    <w:p w14:paraId="3C85264A" w14:textId="77777777" w:rsidR="001B3328" w:rsidRDefault="00D43BE7">
      <w:pPr>
        <w:widowControl/>
        <w:spacing w:line="480" w:lineRule="auto"/>
        <w:jc w:val="left"/>
        <w:rPr>
          <w:rFonts w:ascii="Times New Roman" w:hAnsi="Times New Roman" w:cs="Times New Roman"/>
          <w:color w:val="000000" w:themeColor="text1"/>
          <w:sz w:val="24"/>
        </w:rPr>
      </w:pPr>
      <w:r>
        <w:rPr>
          <w:rFonts w:ascii="Times New Roman" w:hAnsi="Times New Roman" w:cs="Times New Roman"/>
          <w:b/>
          <w:color w:val="000000" w:themeColor="text1"/>
          <w:sz w:val="24"/>
        </w:rPr>
        <w:t xml:space="preserve">6.0 </w:t>
      </w:r>
      <w:r>
        <w:rPr>
          <w:rFonts w:ascii="Times New Roman" w:hAnsi="Times New Roman" w:cs="Times New Roman"/>
          <w:b/>
          <w:color w:val="000000" w:themeColor="text1"/>
          <w:sz w:val="24"/>
        </w:rPr>
        <w:tab/>
        <w:t xml:space="preserve">SUMMARY AND CONCLUSION </w:t>
      </w:r>
    </w:p>
    <w:p w14:paraId="5B1ABD86" w14:textId="77777777" w:rsidR="001B3328" w:rsidRDefault="00D43BE7">
      <w:pPr>
        <w:spacing w:line="480" w:lineRule="auto"/>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6.1 </w:t>
      </w:r>
      <w:r>
        <w:rPr>
          <w:rFonts w:ascii="Times New Roman" w:hAnsi="Times New Roman" w:cs="Times New Roman"/>
          <w:b/>
          <w:color w:val="000000" w:themeColor="text1"/>
          <w:sz w:val="24"/>
        </w:rPr>
        <w:tab/>
        <w:t xml:space="preserve">SUMMARY </w:t>
      </w:r>
    </w:p>
    <w:p w14:paraId="2BE592F3" w14:textId="77777777" w:rsidR="001B3328" w:rsidRDefault="00D43BE7">
      <w:pPr>
        <w:ind w:firstLine="420"/>
        <w:rPr>
          <w:rFonts w:ascii="Times New Roman" w:hAnsi="Times New Roman" w:cs="Times New Roman"/>
          <w:color w:val="000000" w:themeColor="text1"/>
          <w:sz w:val="24"/>
        </w:rPr>
      </w:pPr>
      <w:proofErr w:type="gramStart"/>
      <w:r>
        <w:rPr>
          <w:rFonts w:ascii="Times New Roman" w:hAnsi="Times New Roman" w:cs="Times New Roman"/>
          <w:color w:val="000000" w:themeColor="text1"/>
          <w:sz w:val="24"/>
        </w:rPr>
        <w:t>Throughout the design process (from inception to the final detailed drawing).</w:t>
      </w:r>
      <w:proofErr w:type="gramEnd"/>
      <w:r>
        <w:rPr>
          <w:rFonts w:ascii="Times New Roman" w:hAnsi="Times New Roman" w:cs="Times New Roman"/>
          <w:color w:val="000000" w:themeColor="text1"/>
          <w:sz w:val="24"/>
        </w:rPr>
        <w:t xml:space="preserve"> Consideration has been given to </w:t>
      </w:r>
      <w:proofErr w:type="gramStart"/>
      <w:r>
        <w:rPr>
          <w:rFonts w:ascii="Times New Roman" w:hAnsi="Times New Roman" w:cs="Times New Roman"/>
          <w:color w:val="000000" w:themeColor="text1"/>
          <w:sz w:val="24"/>
        </w:rPr>
        <w:t>a simple hut functional design, which take</w:t>
      </w:r>
      <w:proofErr w:type="gramEnd"/>
      <w:r>
        <w:rPr>
          <w:rFonts w:ascii="Times New Roman" w:hAnsi="Times New Roman" w:cs="Times New Roman"/>
          <w:color w:val="000000" w:themeColor="text1"/>
          <w:sz w:val="24"/>
        </w:rPr>
        <w:t xml:space="preserve"> care of all problem in the existing institute of business and vocational studies. However, this project is part of the pace to a conventional institute of business and vocational studies in any higher institution of learning. </w:t>
      </w:r>
    </w:p>
    <w:p w14:paraId="214342E1"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Since design generally are affected by various factors ranging from finance, nature of site, material choice and availability as well as various other factors, the design could vary but the approach and concept are basically within a range everywhere. </w:t>
      </w:r>
    </w:p>
    <w:p w14:paraId="2C6979F8" w14:textId="77777777" w:rsidR="001B3328" w:rsidRDefault="00D43BE7">
      <w:pPr>
        <w:spacing w:line="240" w:lineRule="auto"/>
        <w:rPr>
          <w:rFonts w:ascii="Times New Roman" w:hAnsi="Times New Roman" w:cs="Times New Roman"/>
          <w:b/>
          <w:color w:val="000000" w:themeColor="text1"/>
          <w:sz w:val="24"/>
        </w:rPr>
      </w:pPr>
      <w:r>
        <w:rPr>
          <w:rFonts w:ascii="Times New Roman" w:hAnsi="Times New Roman" w:cs="Times New Roman"/>
          <w:b/>
          <w:color w:val="000000" w:themeColor="text1"/>
          <w:sz w:val="24"/>
        </w:rPr>
        <w:t xml:space="preserve">6.2 </w:t>
      </w:r>
      <w:r>
        <w:rPr>
          <w:rFonts w:ascii="Times New Roman" w:hAnsi="Times New Roman" w:cs="Times New Roman"/>
          <w:b/>
          <w:color w:val="000000" w:themeColor="text1"/>
          <w:sz w:val="24"/>
        </w:rPr>
        <w:tab/>
        <w:t xml:space="preserve">CONCLUSION </w:t>
      </w:r>
    </w:p>
    <w:p w14:paraId="6578FCD4" w14:textId="77777777" w:rsidR="001B3328" w:rsidRDefault="00D43BE7">
      <w:pPr>
        <w:spacing w:line="240" w:lineRule="auto"/>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 conclusion, the deduction and experience learnt and gained from the essential research </w:t>
      </w:r>
      <w:r>
        <w:rPr>
          <w:rFonts w:ascii="Times New Roman" w:hAnsi="Times New Roman" w:cs="Times New Roman"/>
          <w:color w:val="000000" w:themeColor="text1"/>
          <w:sz w:val="24"/>
        </w:rPr>
        <w:lastRenderedPageBreak/>
        <w:t>which was carried out on the school of business and vocational studies in some Nigerian Polytechnic and Universities have extremely exposed me and of course the reader of the project report to what is obtainable in school of business and vocational studies in Nigeria.</w:t>
      </w:r>
    </w:p>
    <w:p w14:paraId="6D8833C5"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Institution design, especially as I have realized from the research has follow functions that follow one another. It also enables me to know what is needed in school design, with particular reference of business discipline. In my design, I have made sure that all the functional aspect of the project was located at a particular point. </w:t>
      </w:r>
    </w:p>
    <w:p w14:paraId="1D36F5D8" w14:textId="77777777" w:rsidR="001B3328" w:rsidRDefault="00D43BE7">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Finally, this project fulfills my ambition to contribute my own quota to the enhancement of educational development of the school generally in Nigeria.</w:t>
      </w:r>
    </w:p>
    <w:p w14:paraId="332E73A2" w14:textId="77777777" w:rsidR="00CB7BA5" w:rsidRDefault="00CB7BA5">
      <w:pPr>
        <w:ind w:firstLine="420"/>
        <w:rPr>
          <w:rFonts w:ascii="Times New Roman" w:hAnsi="Times New Roman" w:cs="Times New Roman"/>
          <w:color w:val="000000" w:themeColor="text1"/>
          <w:sz w:val="24"/>
        </w:rPr>
      </w:pPr>
    </w:p>
    <w:p w14:paraId="31E079EE" w14:textId="247B4982" w:rsidR="00CB7BA5" w:rsidRDefault="00CB7BA5" w:rsidP="00A11141">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RECOMMENDATIONS</w:t>
      </w:r>
    </w:p>
    <w:p w14:paraId="57746132" w14:textId="2E76F466" w:rsidR="00CB7BA5" w:rsidRPr="00A11141" w:rsidRDefault="00CB7BA5" w:rsidP="00A11141">
      <w:pPr>
        <w:pStyle w:val="ListParagraph"/>
        <w:numPr>
          <w:ilvl w:val="0"/>
          <w:numId w:val="45"/>
        </w:numPr>
        <w:rPr>
          <w:rFonts w:ascii="Times New Roman" w:hAnsi="Times New Roman" w:cs="Times New Roman"/>
          <w:color w:val="000000" w:themeColor="text1"/>
          <w:sz w:val="24"/>
        </w:rPr>
      </w:pPr>
      <w:r w:rsidRPr="00A11141">
        <w:rPr>
          <w:rFonts w:ascii="Times New Roman" w:hAnsi="Times New Roman" w:cs="Times New Roman"/>
          <w:color w:val="000000" w:themeColor="text1"/>
          <w:sz w:val="24"/>
        </w:rPr>
        <w:t xml:space="preserve">Government Support and Policy Alignment: The </w:t>
      </w:r>
      <w:proofErr w:type="spellStart"/>
      <w:r w:rsidRPr="00A11141">
        <w:rPr>
          <w:rFonts w:ascii="Times New Roman" w:hAnsi="Times New Roman" w:cs="Times New Roman"/>
          <w:color w:val="000000" w:themeColor="text1"/>
          <w:sz w:val="24"/>
        </w:rPr>
        <w:t>Kwara</w:t>
      </w:r>
      <w:proofErr w:type="spellEnd"/>
      <w:r w:rsidRPr="00A11141">
        <w:rPr>
          <w:rFonts w:ascii="Times New Roman" w:hAnsi="Times New Roman" w:cs="Times New Roman"/>
          <w:color w:val="000000" w:themeColor="text1"/>
          <w:sz w:val="24"/>
        </w:rPr>
        <w:t xml:space="preserve"> State Government should incorporate the proposed vocational </w:t>
      </w:r>
      <w:proofErr w:type="spellStart"/>
      <w:r w:rsidRPr="00A11141">
        <w:rPr>
          <w:rFonts w:ascii="Times New Roman" w:hAnsi="Times New Roman" w:cs="Times New Roman"/>
          <w:color w:val="000000" w:themeColor="text1"/>
          <w:sz w:val="24"/>
        </w:rPr>
        <w:t>centre</w:t>
      </w:r>
      <w:proofErr w:type="spellEnd"/>
      <w:r w:rsidRPr="00A11141">
        <w:rPr>
          <w:rFonts w:ascii="Times New Roman" w:hAnsi="Times New Roman" w:cs="Times New Roman"/>
          <w:color w:val="000000" w:themeColor="text1"/>
          <w:sz w:val="24"/>
        </w:rPr>
        <w:t xml:space="preserve"> into its broader educational development plan. This includes funding support, land allocation, and integration into the state’s TVET framework.</w:t>
      </w:r>
    </w:p>
    <w:p w14:paraId="6FBCA826" w14:textId="40704795" w:rsidR="00CB7BA5" w:rsidRPr="00A11141" w:rsidRDefault="00CB7BA5" w:rsidP="00A11141">
      <w:pPr>
        <w:pStyle w:val="ListParagraph"/>
        <w:numPr>
          <w:ilvl w:val="0"/>
          <w:numId w:val="45"/>
        </w:numPr>
        <w:rPr>
          <w:rFonts w:ascii="Times New Roman" w:hAnsi="Times New Roman" w:cs="Times New Roman"/>
          <w:color w:val="000000" w:themeColor="text1"/>
          <w:sz w:val="24"/>
        </w:rPr>
      </w:pPr>
      <w:r w:rsidRPr="00A11141">
        <w:rPr>
          <w:rFonts w:ascii="Times New Roman" w:hAnsi="Times New Roman" w:cs="Times New Roman"/>
          <w:color w:val="000000" w:themeColor="text1"/>
          <w:sz w:val="24"/>
        </w:rPr>
        <w:t xml:space="preserve">Stakeholder Engagement: Continuous collaboration with local communities, traditional leaders, NGOs, and industry professionals is crucial. This will ensure that the </w:t>
      </w:r>
      <w:proofErr w:type="spellStart"/>
      <w:r w:rsidRPr="00A11141">
        <w:rPr>
          <w:rFonts w:ascii="Times New Roman" w:hAnsi="Times New Roman" w:cs="Times New Roman"/>
          <w:color w:val="000000" w:themeColor="text1"/>
          <w:sz w:val="24"/>
        </w:rPr>
        <w:t>centre</w:t>
      </w:r>
      <w:proofErr w:type="spellEnd"/>
      <w:r w:rsidRPr="00A11141">
        <w:rPr>
          <w:rFonts w:ascii="Times New Roman" w:hAnsi="Times New Roman" w:cs="Times New Roman"/>
          <w:color w:val="000000" w:themeColor="text1"/>
          <w:sz w:val="24"/>
        </w:rPr>
        <w:t xml:space="preserve"> addresses real-world skill demands and retains local relevance.</w:t>
      </w:r>
    </w:p>
    <w:p w14:paraId="0EDF5958" w14:textId="162D97C8" w:rsidR="00CB7BA5" w:rsidRPr="00A11141" w:rsidRDefault="00CB7BA5" w:rsidP="00A11141">
      <w:pPr>
        <w:pStyle w:val="ListParagraph"/>
        <w:numPr>
          <w:ilvl w:val="0"/>
          <w:numId w:val="45"/>
        </w:numPr>
        <w:rPr>
          <w:rFonts w:ascii="Times New Roman" w:hAnsi="Times New Roman" w:cs="Times New Roman"/>
          <w:color w:val="000000" w:themeColor="text1"/>
          <w:sz w:val="24"/>
        </w:rPr>
      </w:pPr>
      <w:r w:rsidRPr="00A11141">
        <w:rPr>
          <w:rFonts w:ascii="Times New Roman" w:hAnsi="Times New Roman" w:cs="Times New Roman"/>
          <w:color w:val="000000" w:themeColor="text1"/>
          <w:sz w:val="24"/>
        </w:rPr>
        <w:t>Public-Private Partnerships (PPP): Encourage partnerships with private sector companies for sponsorship, equipment donation, and internship placements. This approach ensures the sustainability and modern relevance of the curriculum and infrastructure.</w:t>
      </w:r>
    </w:p>
    <w:p w14:paraId="44F2D775" w14:textId="5CC53FCE" w:rsidR="00CB7BA5" w:rsidRPr="00A11141" w:rsidRDefault="00CB7BA5" w:rsidP="00A11141">
      <w:pPr>
        <w:pStyle w:val="ListParagraph"/>
        <w:numPr>
          <w:ilvl w:val="0"/>
          <w:numId w:val="45"/>
        </w:numPr>
        <w:rPr>
          <w:rFonts w:ascii="Times New Roman" w:hAnsi="Times New Roman" w:cs="Times New Roman"/>
          <w:color w:val="000000" w:themeColor="text1"/>
          <w:sz w:val="24"/>
        </w:rPr>
      </w:pPr>
      <w:r w:rsidRPr="00A11141">
        <w:rPr>
          <w:rFonts w:ascii="Times New Roman" w:hAnsi="Times New Roman" w:cs="Times New Roman"/>
          <w:color w:val="000000" w:themeColor="text1"/>
          <w:sz w:val="24"/>
        </w:rPr>
        <w:t>Curriculum Diversification: Develop a modular, competency-based curriculum that includes both core technical training and soft skills such as communication, entrepreneurship, and digital literacy. Courses should be periodically reviewed to match emerging labor market trends.</w:t>
      </w:r>
    </w:p>
    <w:p w14:paraId="4A12E1CA" w14:textId="178F2F26" w:rsidR="00CB7BA5" w:rsidRPr="00A11141" w:rsidRDefault="00CB7BA5" w:rsidP="00A11141">
      <w:pPr>
        <w:pStyle w:val="ListParagraph"/>
        <w:numPr>
          <w:ilvl w:val="0"/>
          <w:numId w:val="45"/>
        </w:numPr>
        <w:rPr>
          <w:rFonts w:ascii="Times New Roman" w:hAnsi="Times New Roman" w:cs="Times New Roman"/>
          <w:color w:val="000000" w:themeColor="text1"/>
          <w:sz w:val="24"/>
        </w:rPr>
      </w:pPr>
      <w:r w:rsidRPr="00A11141">
        <w:rPr>
          <w:rFonts w:ascii="Times New Roman" w:hAnsi="Times New Roman" w:cs="Times New Roman"/>
          <w:color w:val="000000" w:themeColor="text1"/>
          <w:sz w:val="24"/>
        </w:rPr>
        <w:t xml:space="preserve">Inclusive Design and Accessibility: The </w:t>
      </w:r>
      <w:proofErr w:type="spellStart"/>
      <w:r w:rsidRPr="00A11141">
        <w:rPr>
          <w:rFonts w:ascii="Times New Roman" w:hAnsi="Times New Roman" w:cs="Times New Roman"/>
          <w:color w:val="000000" w:themeColor="text1"/>
          <w:sz w:val="24"/>
        </w:rPr>
        <w:t>centre</w:t>
      </w:r>
      <w:proofErr w:type="spellEnd"/>
      <w:r w:rsidRPr="00A11141">
        <w:rPr>
          <w:rFonts w:ascii="Times New Roman" w:hAnsi="Times New Roman" w:cs="Times New Roman"/>
          <w:color w:val="000000" w:themeColor="text1"/>
          <w:sz w:val="24"/>
        </w:rPr>
        <w:t xml:space="preserve"> should adopt universal design principles that cater to all users, including women, youth, the elderly, and persons with disabilities. This promotes equity and maximizes participation.</w:t>
      </w:r>
    </w:p>
    <w:p w14:paraId="59885A06" w14:textId="18E3E172" w:rsidR="00CB7BA5" w:rsidRPr="00A11141" w:rsidRDefault="00CB7BA5" w:rsidP="00A11141">
      <w:pPr>
        <w:pStyle w:val="ListParagraph"/>
        <w:numPr>
          <w:ilvl w:val="0"/>
          <w:numId w:val="45"/>
        </w:numPr>
        <w:rPr>
          <w:rFonts w:ascii="Times New Roman" w:hAnsi="Times New Roman" w:cs="Times New Roman"/>
          <w:color w:val="000000" w:themeColor="text1"/>
          <w:sz w:val="24"/>
        </w:rPr>
      </w:pPr>
      <w:r w:rsidRPr="00A11141">
        <w:rPr>
          <w:rFonts w:ascii="Times New Roman" w:hAnsi="Times New Roman" w:cs="Times New Roman"/>
          <w:color w:val="000000" w:themeColor="text1"/>
          <w:sz w:val="24"/>
        </w:rPr>
        <w:t>Sustainability Measures: Integrate green building practices such as solar panels, rainwater harvesting, and passive ventilation. These will reduce operational costs and serve as practical teaching tools for trainees.</w:t>
      </w:r>
    </w:p>
    <w:p w14:paraId="5EF2747D" w14:textId="35781C5D" w:rsidR="00CB7BA5" w:rsidRPr="00A11141" w:rsidRDefault="00CB7BA5" w:rsidP="00A11141">
      <w:pPr>
        <w:pStyle w:val="ListParagraph"/>
        <w:numPr>
          <w:ilvl w:val="0"/>
          <w:numId w:val="45"/>
        </w:numPr>
        <w:rPr>
          <w:rFonts w:ascii="Times New Roman" w:hAnsi="Times New Roman" w:cs="Times New Roman"/>
          <w:color w:val="000000" w:themeColor="text1"/>
          <w:sz w:val="24"/>
        </w:rPr>
      </w:pPr>
      <w:r w:rsidRPr="00A11141">
        <w:rPr>
          <w:rFonts w:ascii="Times New Roman" w:hAnsi="Times New Roman" w:cs="Times New Roman"/>
          <w:color w:val="000000" w:themeColor="text1"/>
          <w:sz w:val="24"/>
        </w:rPr>
        <w:t>Monitoring and Evaluation: Implement a robust monitoring and evaluation framework to track student outcomes, employment rates, and program efficiency. Feedback mechanisms should be in place to ensure continuous improvement.</w:t>
      </w:r>
    </w:p>
    <w:p w14:paraId="05D8BB91" w14:textId="4AF4A74C" w:rsidR="00CB7BA5" w:rsidRPr="00A11141" w:rsidRDefault="00CB7BA5" w:rsidP="00A11141">
      <w:pPr>
        <w:pStyle w:val="ListParagraph"/>
        <w:numPr>
          <w:ilvl w:val="0"/>
          <w:numId w:val="45"/>
        </w:numPr>
        <w:rPr>
          <w:rFonts w:ascii="Times New Roman" w:hAnsi="Times New Roman" w:cs="Times New Roman"/>
          <w:color w:val="000000" w:themeColor="text1"/>
          <w:sz w:val="24"/>
        </w:rPr>
      </w:pPr>
      <w:r w:rsidRPr="00A11141">
        <w:rPr>
          <w:rFonts w:ascii="Times New Roman" w:hAnsi="Times New Roman" w:cs="Times New Roman"/>
          <w:color w:val="000000" w:themeColor="text1"/>
          <w:sz w:val="24"/>
        </w:rPr>
        <w:lastRenderedPageBreak/>
        <w:t xml:space="preserve">Post-Training Support: Establish a business incubation unit within the </w:t>
      </w:r>
      <w:proofErr w:type="spellStart"/>
      <w:r w:rsidRPr="00A11141">
        <w:rPr>
          <w:rFonts w:ascii="Times New Roman" w:hAnsi="Times New Roman" w:cs="Times New Roman"/>
          <w:color w:val="000000" w:themeColor="text1"/>
          <w:sz w:val="24"/>
        </w:rPr>
        <w:t>centre</w:t>
      </w:r>
      <w:proofErr w:type="spellEnd"/>
      <w:r w:rsidRPr="00A11141">
        <w:rPr>
          <w:rFonts w:ascii="Times New Roman" w:hAnsi="Times New Roman" w:cs="Times New Roman"/>
          <w:color w:val="000000" w:themeColor="text1"/>
          <w:sz w:val="24"/>
        </w:rPr>
        <w:t xml:space="preserve"> to help graduates transition from training to employment or entrepreneurship. This could include access to micro-loans, mentorship, and workspace.</w:t>
      </w:r>
    </w:p>
    <w:p w14:paraId="2CDE19FC" w14:textId="495C625B" w:rsidR="002D0B43" w:rsidRPr="00A11141" w:rsidRDefault="00CB7BA5" w:rsidP="00A11141">
      <w:pPr>
        <w:pStyle w:val="ListParagraph"/>
        <w:numPr>
          <w:ilvl w:val="0"/>
          <w:numId w:val="45"/>
        </w:numPr>
        <w:rPr>
          <w:rFonts w:ascii="Times New Roman" w:hAnsi="Times New Roman" w:cs="Times New Roman"/>
          <w:color w:val="000000" w:themeColor="text1"/>
          <w:sz w:val="24"/>
        </w:rPr>
      </w:pPr>
      <w:r w:rsidRPr="00A11141">
        <w:rPr>
          <w:rFonts w:ascii="Times New Roman" w:hAnsi="Times New Roman" w:cs="Times New Roman"/>
          <w:color w:val="000000" w:themeColor="text1"/>
          <w:sz w:val="24"/>
        </w:rPr>
        <w:t>Promotion and Awareness: Organize outreach programs, open days, and media campaigns to sensitize the public on the benefits and opportunities of vocational education.</w:t>
      </w:r>
    </w:p>
    <w:p w14:paraId="71885D47" w14:textId="7AA52735" w:rsidR="00CB7BA5" w:rsidRPr="00A11141" w:rsidRDefault="00CB7BA5" w:rsidP="00A11141">
      <w:pPr>
        <w:pStyle w:val="ListParagraph"/>
        <w:numPr>
          <w:ilvl w:val="0"/>
          <w:numId w:val="45"/>
        </w:numPr>
        <w:rPr>
          <w:rFonts w:ascii="Times New Roman" w:hAnsi="Times New Roman" w:cs="Times New Roman"/>
          <w:color w:val="000000" w:themeColor="text1"/>
          <w:sz w:val="24"/>
        </w:rPr>
      </w:pPr>
      <w:r w:rsidRPr="00A11141">
        <w:rPr>
          <w:rFonts w:ascii="Times New Roman" w:hAnsi="Times New Roman" w:cs="Times New Roman"/>
          <w:color w:val="000000" w:themeColor="text1"/>
          <w:sz w:val="24"/>
        </w:rPr>
        <w:t>Research and Development: Encourage periodic research into the socio-economic impact of vocational training in the area to guide future policy and programmatic decisions.</w:t>
      </w:r>
    </w:p>
    <w:p w14:paraId="176F50E6" w14:textId="77777777" w:rsidR="00CB7BA5" w:rsidRDefault="00CB7BA5">
      <w:pPr>
        <w:ind w:firstLine="420"/>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By implementing these recommendations, the proposed vocational </w:t>
      </w:r>
      <w:proofErr w:type="spellStart"/>
      <w:r>
        <w:rPr>
          <w:rFonts w:ascii="Times New Roman" w:hAnsi="Times New Roman" w:cs="Times New Roman"/>
          <w:color w:val="000000" w:themeColor="text1"/>
          <w:sz w:val="24"/>
        </w:rPr>
        <w:t>centre</w:t>
      </w:r>
      <w:proofErr w:type="spellEnd"/>
      <w:r>
        <w:rPr>
          <w:rFonts w:ascii="Times New Roman" w:hAnsi="Times New Roman" w:cs="Times New Roman"/>
          <w:color w:val="000000" w:themeColor="text1"/>
          <w:sz w:val="24"/>
        </w:rPr>
        <w:t xml:space="preserve"> can become a model institution that sets the benchmark for practical education and skill development not only in </w:t>
      </w:r>
      <w:proofErr w:type="spellStart"/>
      <w:r>
        <w:rPr>
          <w:rFonts w:ascii="Times New Roman" w:hAnsi="Times New Roman" w:cs="Times New Roman"/>
          <w:color w:val="000000" w:themeColor="text1"/>
          <w:sz w:val="24"/>
        </w:rPr>
        <w:t>Kwara</w:t>
      </w:r>
      <w:proofErr w:type="spellEnd"/>
      <w:r>
        <w:rPr>
          <w:rFonts w:ascii="Times New Roman" w:hAnsi="Times New Roman" w:cs="Times New Roman"/>
          <w:color w:val="000000" w:themeColor="text1"/>
          <w:sz w:val="24"/>
        </w:rPr>
        <w:t xml:space="preserve"> State but across Nigeria.</w:t>
      </w:r>
    </w:p>
    <w:p w14:paraId="247F54CF" w14:textId="77777777" w:rsidR="00CB7BA5" w:rsidRDefault="00CB7BA5">
      <w:pPr>
        <w:ind w:firstLine="420"/>
        <w:rPr>
          <w:rFonts w:ascii="Times New Roman" w:hAnsi="Times New Roman" w:cs="Times New Roman"/>
          <w:color w:val="000000" w:themeColor="text1"/>
          <w:sz w:val="24"/>
        </w:rPr>
      </w:pPr>
    </w:p>
    <w:p w14:paraId="56BF3C04" w14:textId="77777777" w:rsidR="00CB7BA5" w:rsidRDefault="00CB7BA5">
      <w:pPr>
        <w:ind w:firstLine="420"/>
        <w:rPr>
          <w:rFonts w:ascii="Times New Roman" w:hAnsi="Times New Roman" w:cs="Times New Roman"/>
          <w:color w:val="000000" w:themeColor="text1"/>
          <w:sz w:val="24"/>
        </w:rPr>
      </w:pPr>
    </w:p>
    <w:p w14:paraId="60821AE3" w14:textId="77777777" w:rsidR="001B3328" w:rsidRDefault="001B3328">
      <w:pPr>
        <w:spacing w:line="480" w:lineRule="auto"/>
        <w:jc w:val="center"/>
        <w:rPr>
          <w:rFonts w:ascii="Times New Roman" w:hAnsi="Times New Roman" w:cs="Times New Roman"/>
          <w:b/>
          <w:color w:val="000000" w:themeColor="text1"/>
          <w:sz w:val="24"/>
        </w:rPr>
      </w:pPr>
    </w:p>
    <w:p w14:paraId="7A4E51E0" w14:textId="77777777" w:rsidR="001B3328" w:rsidRDefault="001B3328">
      <w:pPr>
        <w:spacing w:line="480" w:lineRule="auto"/>
        <w:jc w:val="center"/>
        <w:rPr>
          <w:rFonts w:ascii="Times New Roman" w:hAnsi="Times New Roman" w:cs="Times New Roman"/>
          <w:b/>
          <w:color w:val="000000" w:themeColor="text1"/>
          <w:sz w:val="24"/>
        </w:rPr>
      </w:pPr>
    </w:p>
    <w:p w14:paraId="29A7EF4B" w14:textId="77777777" w:rsidR="001B3328" w:rsidRDefault="001B3328">
      <w:pPr>
        <w:spacing w:line="480" w:lineRule="auto"/>
        <w:jc w:val="center"/>
        <w:rPr>
          <w:rFonts w:ascii="Times New Roman" w:hAnsi="Times New Roman" w:cs="Times New Roman"/>
          <w:b/>
          <w:color w:val="000000" w:themeColor="text1"/>
          <w:sz w:val="24"/>
        </w:rPr>
      </w:pPr>
    </w:p>
    <w:p w14:paraId="2A93DFE6" w14:textId="77777777" w:rsidR="001B3328" w:rsidRDefault="001B3328">
      <w:pPr>
        <w:spacing w:line="480" w:lineRule="auto"/>
        <w:jc w:val="center"/>
        <w:rPr>
          <w:rFonts w:ascii="Times New Roman" w:hAnsi="Times New Roman" w:cs="Times New Roman"/>
          <w:b/>
          <w:color w:val="000000" w:themeColor="text1"/>
          <w:sz w:val="24"/>
        </w:rPr>
      </w:pPr>
    </w:p>
    <w:p w14:paraId="06013142" w14:textId="77777777" w:rsidR="001B3328" w:rsidRDefault="001B3328">
      <w:pPr>
        <w:spacing w:line="480" w:lineRule="auto"/>
        <w:jc w:val="center"/>
        <w:rPr>
          <w:rFonts w:ascii="Times New Roman" w:hAnsi="Times New Roman" w:cs="Times New Roman"/>
          <w:b/>
          <w:color w:val="000000" w:themeColor="text1"/>
          <w:sz w:val="24"/>
        </w:rPr>
      </w:pPr>
    </w:p>
    <w:p w14:paraId="76CB5504" w14:textId="77777777" w:rsidR="001B3328" w:rsidRDefault="001B3328">
      <w:pPr>
        <w:spacing w:line="480" w:lineRule="auto"/>
        <w:jc w:val="center"/>
        <w:rPr>
          <w:rFonts w:ascii="Times New Roman" w:hAnsi="Times New Roman" w:cs="Times New Roman"/>
          <w:b/>
          <w:color w:val="000000" w:themeColor="text1"/>
          <w:sz w:val="24"/>
        </w:rPr>
      </w:pPr>
    </w:p>
    <w:p w14:paraId="71896273" w14:textId="77777777" w:rsidR="001B3328" w:rsidRDefault="001B3328">
      <w:pPr>
        <w:spacing w:line="480" w:lineRule="auto"/>
        <w:jc w:val="center"/>
        <w:rPr>
          <w:rFonts w:ascii="Times New Roman" w:hAnsi="Times New Roman" w:cs="Times New Roman"/>
          <w:b/>
          <w:color w:val="000000" w:themeColor="text1"/>
          <w:sz w:val="24"/>
        </w:rPr>
      </w:pPr>
    </w:p>
    <w:p w14:paraId="6F95B6E4" w14:textId="77777777" w:rsidR="00D07E9F" w:rsidRDefault="00D07E9F" w:rsidP="00A11141">
      <w:pPr>
        <w:spacing w:line="480" w:lineRule="auto"/>
        <w:rPr>
          <w:rFonts w:ascii="Times New Roman" w:hAnsi="Times New Roman" w:cs="Times New Roman"/>
          <w:b/>
          <w:color w:val="000000" w:themeColor="text1"/>
          <w:sz w:val="24"/>
        </w:rPr>
      </w:pPr>
    </w:p>
    <w:p w14:paraId="604EF02D" w14:textId="77777777" w:rsidR="00A11141" w:rsidRDefault="00A11141" w:rsidP="00A11141">
      <w:pPr>
        <w:spacing w:line="480" w:lineRule="auto"/>
        <w:rPr>
          <w:rFonts w:ascii="Times New Roman" w:hAnsi="Times New Roman" w:cs="Times New Roman"/>
          <w:b/>
          <w:color w:val="000000" w:themeColor="text1"/>
          <w:sz w:val="24"/>
        </w:rPr>
      </w:pPr>
    </w:p>
    <w:p w14:paraId="66B029EE" w14:textId="65A46A7A" w:rsidR="001B3328" w:rsidRDefault="00D43BE7">
      <w:pPr>
        <w:spacing w:line="480" w:lineRule="auto"/>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REFERENCES</w:t>
      </w:r>
    </w:p>
    <w:p w14:paraId="0F45778A" w14:textId="77777777" w:rsidR="001B3328" w:rsidRDefault="00D43BE7">
      <w:pPr>
        <w:spacing w:after="0"/>
        <w:ind w:left="720" w:hanging="7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Abia</w:t>
      </w:r>
      <w:proofErr w:type="spellEnd"/>
      <w:r>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Govt</w:t>
      </w:r>
      <w:proofErr w:type="spellEnd"/>
      <w:r>
        <w:rPr>
          <w:rFonts w:ascii="Times New Roman" w:hAnsi="Times New Roman" w:cs="Times New Roman"/>
          <w:color w:val="000000" w:themeColor="text1"/>
          <w:sz w:val="24"/>
        </w:rPr>
        <w:t xml:space="preserve"> and Youth Empowerment (2013): Available online at www.vanguardngr.com/2013/05/abiagovt-andyouthempowerment</w:t>
      </w:r>
      <w:r>
        <w:rPr>
          <w:rFonts w:ascii="Times New Roman" w:hAnsi="Times New Roman" w:cs="Times New Roman"/>
          <w:color w:val="000000" w:themeColor="text1"/>
          <w:sz w:val="24"/>
        </w:rPr>
        <w:tab/>
        <w:t xml:space="preserve">accessed on 22nd </w:t>
      </w:r>
      <w:proofErr w:type="spellStart"/>
      <w:proofErr w:type="gramStart"/>
      <w:r>
        <w:rPr>
          <w:rFonts w:ascii="Times New Roman" w:hAnsi="Times New Roman" w:cs="Times New Roman"/>
          <w:color w:val="000000" w:themeColor="text1"/>
          <w:sz w:val="24"/>
        </w:rPr>
        <w:t>june</w:t>
      </w:r>
      <w:proofErr w:type="spellEnd"/>
      <w:proofErr w:type="gramEnd"/>
      <w:r>
        <w:rPr>
          <w:rFonts w:ascii="Times New Roman" w:hAnsi="Times New Roman" w:cs="Times New Roman"/>
          <w:color w:val="000000" w:themeColor="text1"/>
          <w:sz w:val="24"/>
        </w:rPr>
        <w:t xml:space="preserve">, 2013. </w:t>
      </w:r>
    </w:p>
    <w:p w14:paraId="7707A812" w14:textId="77777777" w:rsidR="001B3328" w:rsidRDefault="00D43BE7">
      <w:pPr>
        <w:spacing w:after="0"/>
        <w:ind w:left="720" w:hanging="7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Adegbite</w:t>
      </w:r>
      <w:proofErr w:type="spellEnd"/>
      <w:r>
        <w:rPr>
          <w:rFonts w:ascii="Times New Roman" w:hAnsi="Times New Roman" w:cs="Times New Roman"/>
          <w:color w:val="000000" w:themeColor="text1"/>
          <w:sz w:val="24"/>
        </w:rPr>
        <w:t xml:space="preserve">, S.A </w:t>
      </w:r>
      <w:proofErr w:type="spellStart"/>
      <w:r>
        <w:rPr>
          <w:rFonts w:ascii="Times New Roman" w:hAnsi="Times New Roman" w:cs="Times New Roman"/>
          <w:color w:val="000000" w:themeColor="text1"/>
          <w:sz w:val="24"/>
        </w:rPr>
        <w:t>Ilori</w:t>
      </w:r>
      <w:proofErr w:type="spellEnd"/>
      <w:r>
        <w:rPr>
          <w:rFonts w:ascii="Times New Roman" w:hAnsi="Times New Roman" w:cs="Times New Roman"/>
          <w:color w:val="000000" w:themeColor="text1"/>
          <w:sz w:val="24"/>
        </w:rPr>
        <w:t xml:space="preserve">, M.O, </w:t>
      </w:r>
      <w:proofErr w:type="spellStart"/>
      <w:r>
        <w:rPr>
          <w:rFonts w:ascii="Times New Roman" w:hAnsi="Times New Roman" w:cs="Times New Roman"/>
          <w:color w:val="000000" w:themeColor="text1"/>
          <w:sz w:val="24"/>
        </w:rPr>
        <w:t>Irefin</w:t>
      </w:r>
      <w:proofErr w:type="spellEnd"/>
      <w:r>
        <w:rPr>
          <w:rFonts w:ascii="Times New Roman" w:hAnsi="Times New Roman" w:cs="Times New Roman"/>
          <w:color w:val="000000" w:themeColor="text1"/>
          <w:sz w:val="24"/>
        </w:rPr>
        <w:t xml:space="preserve">, I.A, </w:t>
      </w:r>
      <w:proofErr w:type="spellStart"/>
      <w:r>
        <w:rPr>
          <w:rFonts w:ascii="Times New Roman" w:hAnsi="Times New Roman" w:cs="Times New Roman"/>
          <w:color w:val="000000" w:themeColor="text1"/>
          <w:sz w:val="24"/>
        </w:rPr>
        <w:t>Abereijo</w:t>
      </w:r>
      <w:proofErr w:type="spellEnd"/>
      <w:r>
        <w:rPr>
          <w:rFonts w:ascii="Times New Roman" w:hAnsi="Times New Roman" w:cs="Times New Roman"/>
          <w:color w:val="000000" w:themeColor="text1"/>
          <w:sz w:val="24"/>
        </w:rPr>
        <w:t xml:space="preserve">, I.O and </w:t>
      </w:r>
      <w:proofErr w:type="spellStart"/>
      <w:r>
        <w:rPr>
          <w:rFonts w:ascii="Times New Roman" w:hAnsi="Times New Roman" w:cs="Times New Roman"/>
          <w:color w:val="000000" w:themeColor="text1"/>
          <w:sz w:val="24"/>
        </w:rPr>
        <w:t>Aderemi</w:t>
      </w:r>
      <w:proofErr w:type="spellEnd"/>
      <w:r>
        <w:rPr>
          <w:rFonts w:ascii="Times New Roman" w:hAnsi="Times New Roman" w:cs="Times New Roman"/>
          <w:color w:val="000000" w:themeColor="text1"/>
          <w:sz w:val="24"/>
        </w:rPr>
        <w:t>, H.O.S</w:t>
      </w:r>
      <w:r>
        <w:rPr>
          <w:rFonts w:ascii="Times New Roman" w:hAnsi="Times New Roman" w:cs="Times New Roman"/>
          <w:color w:val="000000" w:themeColor="text1"/>
          <w:sz w:val="24"/>
        </w:rPr>
        <w:tab/>
        <w:t>(2006): Evaluation of</w:t>
      </w:r>
      <w:r>
        <w:rPr>
          <w:rFonts w:ascii="Times New Roman" w:hAnsi="Times New Roman" w:cs="Times New Roman"/>
          <w:color w:val="000000" w:themeColor="text1"/>
          <w:sz w:val="24"/>
        </w:rPr>
        <w:tab/>
        <w:t>the</w:t>
      </w:r>
      <w:r>
        <w:rPr>
          <w:rFonts w:ascii="Times New Roman" w:hAnsi="Times New Roman" w:cs="Times New Roman"/>
          <w:color w:val="000000" w:themeColor="text1"/>
          <w:sz w:val="24"/>
        </w:rPr>
        <w:tab/>
        <w:t>Impact of Entrepreneurial Characteristics on</w:t>
      </w:r>
      <w:r>
        <w:rPr>
          <w:rFonts w:ascii="Times New Roman" w:hAnsi="Times New Roman" w:cs="Times New Roman"/>
          <w:color w:val="000000" w:themeColor="text1"/>
          <w:sz w:val="24"/>
        </w:rPr>
        <w:tab/>
        <w:t>the Performance of Small Scale Manufacturing Industries in Nigeria</w:t>
      </w:r>
      <w:r>
        <w:rPr>
          <w:rFonts w:ascii="Times New Roman" w:hAnsi="Times New Roman" w:cs="Times New Roman"/>
          <w:color w:val="000000" w:themeColor="text1"/>
          <w:sz w:val="24"/>
        </w:rPr>
        <w:tab/>
        <w:t xml:space="preserve">Journal of Asia Entrepreneurship and Sustainability, Vol 3(1) pp 1-15. </w:t>
      </w:r>
    </w:p>
    <w:p w14:paraId="7BC7AA8E" w14:textId="77777777" w:rsidR="001B3328" w:rsidRDefault="00D43BE7">
      <w:pPr>
        <w:spacing w:after="0"/>
        <w:ind w:left="720" w:hanging="7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Andow</w:t>
      </w:r>
      <w:proofErr w:type="spellEnd"/>
      <w:r>
        <w:rPr>
          <w:rFonts w:ascii="Times New Roman" w:hAnsi="Times New Roman" w:cs="Times New Roman"/>
          <w:color w:val="000000" w:themeColor="text1"/>
          <w:sz w:val="24"/>
        </w:rPr>
        <w:t xml:space="preserve">, A.A (2011): Impact of </w:t>
      </w:r>
      <w:proofErr w:type="spellStart"/>
      <w:r>
        <w:rPr>
          <w:rFonts w:ascii="Times New Roman" w:hAnsi="Times New Roman" w:cs="Times New Roman"/>
          <w:color w:val="000000" w:themeColor="text1"/>
          <w:sz w:val="24"/>
        </w:rPr>
        <w:t>Entreneurial</w:t>
      </w:r>
      <w:proofErr w:type="spellEnd"/>
      <w:r>
        <w:rPr>
          <w:rFonts w:ascii="Times New Roman" w:hAnsi="Times New Roman" w:cs="Times New Roman"/>
          <w:color w:val="000000" w:themeColor="text1"/>
          <w:sz w:val="24"/>
        </w:rPr>
        <w:t xml:space="preserve"> Skill Development</w:t>
      </w:r>
      <w:r>
        <w:rPr>
          <w:rFonts w:ascii="Times New Roman" w:hAnsi="Times New Roman" w:cs="Times New Roman"/>
          <w:color w:val="000000" w:themeColor="text1"/>
          <w:sz w:val="24"/>
        </w:rPr>
        <w:tab/>
      </w:r>
      <w:proofErr w:type="spellStart"/>
      <w:r>
        <w:rPr>
          <w:rFonts w:ascii="Times New Roman" w:hAnsi="Times New Roman" w:cs="Times New Roman"/>
          <w:color w:val="000000" w:themeColor="text1"/>
          <w:sz w:val="24"/>
        </w:rPr>
        <w:t>Programmes</w:t>
      </w:r>
      <w:proofErr w:type="spellEnd"/>
      <w:r>
        <w:rPr>
          <w:rFonts w:ascii="Times New Roman" w:hAnsi="Times New Roman" w:cs="Times New Roman"/>
          <w:color w:val="000000" w:themeColor="text1"/>
          <w:sz w:val="24"/>
        </w:rPr>
        <w:t xml:space="preserve"> on Women Entrepreneurs in Kaduna State. </w:t>
      </w:r>
      <w:proofErr w:type="gramStart"/>
      <w:r>
        <w:rPr>
          <w:rFonts w:ascii="Times New Roman" w:hAnsi="Times New Roman" w:cs="Times New Roman"/>
          <w:color w:val="000000" w:themeColor="text1"/>
          <w:sz w:val="24"/>
        </w:rPr>
        <w:t>Unpublished</w:t>
      </w:r>
      <w:r>
        <w:rPr>
          <w:rFonts w:ascii="Times New Roman" w:hAnsi="Times New Roman" w:cs="Times New Roman"/>
          <w:color w:val="000000" w:themeColor="text1"/>
          <w:sz w:val="24"/>
        </w:rPr>
        <w:tab/>
        <w:t>Doctoral Dissertation, Department of Economics and Management</w:t>
      </w:r>
      <w:r>
        <w:rPr>
          <w:rFonts w:ascii="Times New Roman" w:hAnsi="Times New Roman" w:cs="Times New Roman"/>
          <w:color w:val="000000" w:themeColor="text1"/>
          <w:sz w:val="24"/>
        </w:rPr>
        <w:tab/>
        <w:t xml:space="preserve">Science Kaduna, Nigeria </w:t>
      </w:r>
      <w:proofErr w:type="spellStart"/>
      <w:r>
        <w:rPr>
          <w:rFonts w:ascii="Times New Roman" w:hAnsi="Times New Roman" w:cs="Times New Roman"/>
          <w:color w:val="000000" w:themeColor="text1"/>
          <w:sz w:val="24"/>
        </w:rPr>
        <w:t>Defence</w:t>
      </w:r>
      <w:proofErr w:type="spellEnd"/>
      <w:r>
        <w:rPr>
          <w:rFonts w:ascii="Times New Roman" w:hAnsi="Times New Roman" w:cs="Times New Roman"/>
          <w:color w:val="000000" w:themeColor="text1"/>
          <w:sz w:val="24"/>
        </w:rPr>
        <w:t xml:space="preserve"> Academy.</w:t>
      </w:r>
      <w:proofErr w:type="gramEnd"/>
      <w:r>
        <w:rPr>
          <w:rFonts w:ascii="Times New Roman" w:hAnsi="Times New Roman" w:cs="Times New Roman"/>
          <w:color w:val="000000" w:themeColor="text1"/>
          <w:sz w:val="24"/>
        </w:rPr>
        <w:t xml:space="preserve"> </w:t>
      </w:r>
    </w:p>
    <w:p w14:paraId="35E6F8B5" w14:textId="77777777" w:rsidR="001B3328" w:rsidRDefault="00D43BE7">
      <w:pPr>
        <w:spacing w:after="0"/>
        <w:ind w:left="720" w:hanging="7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Awogbonle</w:t>
      </w:r>
      <w:proofErr w:type="spellEnd"/>
      <w:r>
        <w:rPr>
          <w:rFonts w:ascii="Times New Roman" w:hAnsi="Times New Roman" w:cs="Times New Roman"/>
          <w:color w:val="000000" w:themeColor="text1"/>
          <w:sz w:val="24"/>
        </w:rPr>
        <w:t xml:space="preserve"> A.C and </w:t>
      </w:r>
      <w:proofErr w:type="spellStart"/>
      <w:r>
        <w:rPr>
          <w:rFonts w:ascii="Times New Roman" w:hAnsi="Times New Roman" w:cs="Times New Roman"/>
          <w:color w:val="000000" w:themeColor="text1"/>
          <w:sz w:val="24"/>
        </w:rPr>
        <w:t>Iwuamadi</w:t>
      </w:r>
      <w:proofErr w:type="spellEnd"/>
      <w:r>
        <w:rPr>
          <w:rFonts w:ascii="Times New Roman" w:hAnsi="Times New Roman" w:cs="Times New Roman"/>
          <w:color w:val="000000" w:themeColor="text1"/>
          <w:sz w:val="24"/>
        </w:rPr>
        <w:t>, K.C (2010)</w:t>
      </w:r>
      <w:proofErr w:type="gramStart"/>
      <w:r>
        <w:rPr>
          <w:rFonts w:ascii="Times New Roman" w:hAnsi="Times New Roman" w:cs="Times New Roman"/>
          <w:color w:val="000000" w:themeColor="text1"/>
          <w:sz w:val="24"/>
        </w:rPr>
        <w:t>:Youths</w:t>
      </w:r>
      <w:proofErr w:type="gramEnd"/>
      <w:r>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Unempolyment</w:t>
      </w:r>
      <w:proofErr w:type="spellEnd"/>
      <w:r>
        <w:rPr>
          <w:rFonts w:ascii="Times New Roman" w:hAnsi="Times New Roman" w:cs="Times New Roman"/>
          <w:color w:val="000000" w:themeColor="text1"/>
          <w:sz w:val="24"/>
        </w:rPr>
        <w:t>:</w:t>
      </w:r>
      <w:r>
        <w:rPr>
          <w:rFonts w:ascii="Times New Roman" w:hAnsi="Times New Roman" w:cs="Times New Roman"/>
          <w:color w:val="000000" w:themeColor="text1"/>
          <w:sz w:val="24"/>
        </w:rPr>
        <w:tab/>
        <w:t xml:space="preserve">Entrepreneurship Development </w:t>
      </w:r>
      <w:proofErr w:type="spellStart"/>
      <w:r>
        <w:rPr>
          <w:rFonts w:ascii="Times New Roman" w:hAnsi="Times New Roman" w:cs="Times New Roman"/>
          <w:color w:val="000000" w:themeColor="text1"/>
          <w:sz w:val="24"/>
        </w:rPr>
        <w:t>Programme</w:t>
      </w:r>
      <w:proofErr w:type="spellEnd"/>
      <w:r>
        <w:rPr>
          <w:rFonts w:ascii="Times New Roman" w:hAnsi="Times New Roman" w:cs="Times New Roman"/>
          <w:color w:val="000000" w:themeColor="text1"/>
          <w:sz w:val="24"/>
        </w:rPr>
        <w:t xml:space="preserve"> as </w:t>
      </w:r>
      <w:proofErr w:type="spellStart"/>
      <w:r>
        <w:rPr>
          <w:rFonts w:ascii="Times New Roman" w:hAnsi="Times New Roman" w:cs="Times New Roman"/>
          <w:color w:val="000000" w:themeColor="text1"/>
          <w:sz w:val="24"/>
        </w:rPr>
        <w:t>Intervation</w:t>
      </w:r>
      <w:proofErr w:type="spellEnd"/>
      <w:r>
        <w:rPr>
          <w:rFonts w:ascii="Times New Roman" w:hAnsi="Times New Roman" w:cs="Times New Roman"/>
          <w:color w:val="000000" w:themeColor="text1"/>
          <w:sz w:val="24"/>
        </w:rPr>
        <w:tab/>
        <w:t xml:space="preserve">Mechanism. </w:t>
      </w:r>
    </w:p>
    <w:p w14:paraId="78DFF99D" w14:textId="77777777" w:rsidR="001B3328" w:rsidRDefault="00D43BE7">
      <w:pPr>
        <w:spacing w:after="0"/>
        <w:ind w:left="720" w:hanging="720"/>
        <w:rPr>
          <w:rFonts w:ascii="Times New Roman" w:hAnsi="Times New Roman" w:cs="Times New Roman"/>
          <w:color w:val="000000" w:themeColor="text1"/>
          <w:sz w:val="24"/>
        </w:rPr>
      </w:pPr>
      <w:r>
        <w:rPr>
          <w:rFonts w:ascii="Times New Roman" w:hAnsi="Times New Roman" w:cs="Times New Roman"/>
          <w:color w:val="000000" w:themeColor="text1"/>
          <w:sz w:val="24"/>
        </w:rPr>
        <w:t>African Journal of Business Management Vol 4(6) pp 831-835.</w:t>
      </w:r>
      <w:r>
        <w:rPr>
          <w:rFonts w:ascii="Times New Roman" w:hAnsi="Times New Roman" w:cs="Times New Roman"/>
          <w:color w:val="000000" w:themeColor="text1"/>
          <w:sz w:val="24"/>
        </w:rPr>
        <w:tab/>
        <w:t xml:space="preserve">www.academicjournals.org/ajom. </w:t>
      </w:r>
      <w:proofErr w:type="spellStart"/>
      <w:r>
        <w:rPr>
          <w:rFonts w:ascii="Times New Roman" w:hAnsi="Times New Roman" w:cs="Times New Roman"/>
          <w:color w:val="000000" w:themeColor="text1"/>
          <w:sz w:val="24"/>
        </w:rPr>
        <w:t>Fatunla</w:t>
      </w:r>
      <w:proofErr w:type="spellEnd"/>
      <w:r>
        <w:rPr>
          <w:rFonts w:ascii="Times New Roman" w:hAnsi="Times New Roman" w:cs="Times New Roman"/>
          <w:color w:val="000000" w:themeColor="text1"/>
          <w:sz w:val="24"/>
        </w:rPr>
        <w:t>, G.T</w:t>
      </w:r>
      <w:proofErr w:type="gramStart"/>
      <w:r>
        <w:rPr>
          <w:rFonts w:ascii="Times New Roman" w:hAnsi="Times New Roman" w:cs="Times New Roman"/>
          <w:color w:val="000000" w:themeColor="text1"/>
          <w:sz w:val="24"/>
        </w:rPr>
        <w:t>.(</w:t>
      </w:r>
      <w:proofErr w:type="gramEnd"/>
      <w:r>
        <w:rPr>
          <w:rFonts w:ascii="Times New Roman" w:hAnsi="Times New Roman" w:cs="Times New Roman"/>
          <w:color w:val="000000" w:themeColor="text1"/>
          <w:sz w:val="24"/>
        </w:rPr>
        <w:t xml:space="preserve">1989): </w:t>
      </w:r>
      <w:proofErr w:type="spellStart"/>
      <w:r>
        <w:rPr>
          <w:rFonts w:ascii="Times New Roman" w:hAnsi="Times New Roman" w:cs="Times New Roman"/>
          <w:color w:val="000000" w:themeColor="text1"/>
          <w:sz w:val="24"/>
        </w:rPr>
        <w:t>lntrepreneurship</w:t>
      </w:r>
      <w:proofErr w:type="spellEnd"/>
      <w:r>
        <w:rPr>
          <w:rFonts w:ascii="Times New Roman" w:hAnsi="Times New Roman" w:cs="Times New Roman"/>
          <w:color w:val="000000" w:themeColor="text1"/>
          <w:sz w:val="24"/>
        </w:rPr>
        <w:t xml:space="preserve"> Development Programme in</w:t>
      </w:r>
      <w:r>
        <w:rPr>
          <w:rFonts w:ascii="Times New Roman" w:hAnsi="Times New Roman" w:cs="Times New Roman"/>
          <w:color w:val="000000" w:themeColor="text1"/>
          <w:sz w:val="24"/>
        </w:rPr>
        <w:tab/>
        <w:t xml:space="preserve">Nigeria.  </w:t>
      </w:r>
      <w:proofErr w:type="gramStart"/>
      <w:r>
        <w:rPr>
          <w:rFonts w:ascii="Times New Roman" w:hAnsi="Times New Roman" w:cs="Times New Roman"/>
          <w:color w:val="000000" w:themeColor="text1"/>
          <w:sz w:val="24"/>
        </w:rPr>
        <w:t>International Small Business Journal Vol 7(3) pp47-58.</w:t>
      </w:r>
      <w:proofErr w:type="gramEnd"/>
      <w:r>
        <w:rPr>
          <w:rFonts w:ascii="Times New Roman" w:hAnsi="Times New Roman" w:cs="Times New Roman"/>
          <w:color w:val="000000" w:themeColor="text1"/>
          <w:sz w:val="24"/>
        </w:rPr>
        <w:t xml:space="preserve"> </w:t>
      </w:r>
    </w:p>
    <w:p w14:paraId="4377EF46" w14:textId="77777777" w:rsidR="001B3328" w:rsidRDefault="00D43BE7">
      <w:pPr>
        <w:spacing w:after="0"/>
        <w:ind w:left="720" w:hanging="7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Ige</w:t>
      </w:r>
      <w:proofErr w:type="spellEnd"/>
      <w:r>
        <w:rPr>
          <w:rFonts w:ascii="Times New Roman" w:hAnsi="Times New Roman" w:cs="Times New Roman"/>
          <w:color w:val="000000" w:themeColor="text1"/>
          <w:sz w:val="24"/>
        </w:rPr>
        <w:t>, C. (2007)</w:t>
      </w:r>
      <w:proofErr w:type="gramStart"/>
      <w:r>
        <w:rPr>
          <w:rFonts w:ascii="Times New Roman" w:hAnsi="Times New Roman" w:cs="Times New Roman"/>
          <w:color w:val="000000" w:themeColor="text1"/>
          <w:sz w:val="24"/>
        </w:rPr>
        <w:t>:Promoting</w:t>
      </w:r>
      <w:proofErr w:type="gramEnd"/>
      <w:r>
        <w:rPr>
          <w:rFonts w:ascii="Times New Roman" w:hAnsi="Times New Roman" w:cs="Times New Roman"/>
          <w:color w:val="000000" w:themeColor="text1"/>
          <w:sz w:val="24"/>
        </w:rPr>
        <w:t xml:space="preserve"> Entrepreneurship for Economic Development</w:t>
      </w:r>
      <w:r>
        <w:rPr>
          <w:rFonts w:ascii="Times New Roman" w:hAnsi="Times New Roman" w:cs="Times New Roman"/>
          <w:color w:val="000000" w:themeColor="text1"/>
          <w:sz w:val="24"/>
        </w:rPr>
        <w:tab/>
        <w:t>of Nigeria. Text of the 2007 C B N annual Lecture Presented at</w:t>
      </w:r>
      <w:r>
        <w:rPr>
          <w:rFonts w:ascii="Times New Roman" w:hAnsi="Times New Roman" w:cs="Times New Roman"/>
          <w:color w:val="000000" w:themeColor="text1"/>
          <w:sz w:val="24"/>
        </w:rPr>
        <w:tab/>
        <w:t xml:space="preserve">Bankers House, Lagos. </w:t>
      </w:r>
    </w:p>
    <w:p w14:paraId="6B233834" w14:textId="77777777" w:rsidR="001B3328" w:rsidRDefault="00D43BE7">
      <w:pPr>
        <w:spacing w:after="0"/>
        <w:ind w:left="720" w:hanging="7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Meredith</w:t>
      </w:r>
      <w:proofErr w:type="gramStart"/>
      <w:r>
        <w:rPr>
          <w:rFonts w:ascii="Times New Roman" w:hAnsi="Times New Roman" w:cs="Times New Roman"/>
          <w:color w:val="000000" w:themeColor="text1"/>
          <w:sz w:val="24"/>
        </w:rPr>
        <w:t>,G.G</w:t>
      </w:r>
      <w:proofErr w:type="spellEnd"/>
      <w:proofErr w:type="gramEnd"/>
      <w:r>
        <w:rPr>
          <w:rFonts w:ascii="Times New Roman" w:hAnsi="Times New Roman" w:cs="Times New Roman"/>
          <w:color w:val="000000" w:themeColor="text1"/>
          <w:sz w:val="24"/>
        </w:rPr>
        <w:t>, Nelson, R.E and Neck, P.A (1996):The Practice of</w:t>
      </w:r>
      <w:r>
        <w:rPr>
          <w:rFonts w:ascii="Times New Roman" w:hAnsi="Times New Roman" w:cs="Times New Roman"/>
          <w:color w:val="000000" w:themeColor="text1"/>
          <w:sz w:val="24"/>
        </w:rPr>
        <w:tab/>
        <w:t>Entrepreneurship, Lagos:</w:t>
      </w:r>
      <w:r>
        <w:rPr>
          <w:rFonts w:ascii="Times New Roman" w:hAnsi="Times New Roman" w:cs="Times New Roman"/>
          <w:color w:val="000000" w:themeColor="text1"/>
          <w:sz w:val="24"/>
        </w:rPr>
        <w:tab/>
        <w:t xml:space="preserve">University of Lagos Press. </w:t>
      </w:r>
      <w:proofErr w:type="gramStart"/>
      <w:r>
        <w:rPr>
          <w:rFonts w:ascii="Times New Roman" w:hAnsi="Times New Roman" w:cs="Times New Roman"/>
          <w:color w:val="000000" w:themeColor="text1"/>
          <w:sz w:val="24"/>
        </w:rPr>
        <w:t>2006 population</w:t>
      </w:r>
      <w:r>
        <w:rPr>
          <w:rFonts w:ascii="Times New Roman" w:hAnsi="Times New Roman" w:cs="Times New Roman"/>
          <w:color w:val="000000" w:themeColor="text1"/>
          <w:sz w:val="24"/>
        </w:rPr>
        <w:tab/>
        <w:t>and Housing Census, Priority Table, Vol 111, April,</w:t>
      </w:r>
      <w:r>
        <w:rPr>
          <w:rFonts w:ascii="Times New Roman" w:hAnsi="Times New Roman" w:cs="Times New Roman"/>
          <w:color w:val="000000" w:themeColor="text1"/>
          <w:sz w:val="24"/>
        </w:rPr>
        <w:tab/>
        <w:t>Abuja.</w:t>
      </w:r>
      <w:proofErr w:type="gramEnd"/>
      <w:r>
        <w:rPr>
          <w:rFonts w:ascii="Times New Roman" w:hAnsi="Times New Roman" w:cs="Times New Roman"/>
          <w:color w:val="000000" w:themeColor="text1"/>
          <w:sz w:val="24"/>
        </w:rPr>
        <w:t xml:space="preserve"> </w:t>
      </w:r>
    </w:p>
    <w:p w14:paraId="413012AF" w14:textId="77777777" w:rsidR="001B3328" w:rsidRDefault="00D43BE7">
      <w:pPr>
        <w:spacing w:after="0"/>
        <w:ind w:left="720" w:hanging="7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Oghojafor</w:t>
      </w:r>
      <w:proofErr w:type="spellEnd"/>
      <w:r>
        <w:rPr>
          <w:rFonts w:ascii="Times New Roman" w:hAnsi="Times New Roman" w:cs="Times New Roman"/>
          <w:color w:val="000000" w:themeColor="text1"/>
          <w:sz w:val="24"/>
        </w:rPr>
        <w:t xml:space="preserve">, B.E.A, </w:t>
      </w:r>
      <w:proofErr w:type="spellStart"/>
      <w:r>
        <w:rPr>
          <w:rFonts w:ascii="Times New Roman" w:hAnsi="Times New Roman" w:cs="Times New Roman"/>
          <w:color w:val="000000" w:themeColor="text1"/>
          <w:sz w:val="24"/>
        </w:rPr>
        <w:t>Kuye</w:t>
      </w:r>
      <w:proofErr w:type="spellEnd"/>
      <w:r>
        <w:rPr>
          <w:rFonts w:ascii="Times New Roman" w:hAnsi="Times New Roman" w:cs="Times New Roman"/>
          <w:color w:val="000000" w:themeColor="text1"/>
          <w:sz w:val="24"/>
        </w:rPr>
        <w:t xml:space="preserve">, OJ. </w:t>
      </w:r>
      <w:proofErr w:type="spellStart"/>
      <w:r>
        <w:rPr>
          <w:rFonts w:ascii="Times New Roman" w:hAnsi="Times New Roman" w:cs="Times New Roman"/>
          <w:color w:val="000000" w:themeColor="text1"/>
          <w:sz w:val="24"/>
        </w:rPr>
        <w:t>Sulaimon</w:t>
      </w:r>
      <w:proofErr w:type="spellEnd"/>
      <w:r>
        <w:rPr>
          <w:rFonts w:ascii="Times New Roman" w:hAnsi="Times New Roman" w:cs="Times New Roman"/>
          <w:color w:val="000000" w:themeColor="text1"/>
          <w:sz w:val="24"/>
        </w:rPr>
        <w:t xml:space="preserve">, A.A.J and </w:t>
      </w:r>
      <w:proofErr w:type="spellStart"/>
      <w:r>
        <w:rPr>
          <w:rFonts w:ascii="Times New Roman" w:hAnsi="Times New Roman" w:cs="Times New Roman"/>
          <w:color w:val="000000" w:themeColor="text1"/>
          <w:sz w:val="24"/>
        </w:rPr>
        <w:t>Okonji</w:t>
      </w:r>
      <w:proofErr w:type="spellEnd"/>
      <w:r>
        <w:rPr>
          <w:rFonts w:ascii="Times New Roman" w:hAnsi="Times New Roman" w:cs="Times New Roman"/>
          <w:color w:val="000000" w:themeColor="text1"/>
          <w:sz w:val="24"/>
        </w:rPr>
        <w:t>,</w:t>
      </w:r>
      <w:r>
        <w:rPr>
          <w:rFonts w:ascii="Times New Roman" w:hAnsi="Times New Roman" w:cs="Times New Roman"/>
          <w:color w:val="000000" w:themeColor="text1"/>
          <w:sz w:val="24"/>
        </w:rPr>
        <w:tab/>
        <w:t>P.S</w:t>
      </w:r>
      <w:proofErr w:type="gramStart"/>
      <w:r>
        <w:rPr>
          <w:rFonts w:ascii="Times New Roman" w:hAnsi="Times New Roman" w:cs="Times New Roman"/>
          <w:color w:val="000000" w:themeColor="text1"/>
          <w:sz w:val="24"/>
        </w:rPr>
        <w:t>.(</w:t>
      </w:r>
      <w:proofErr w:type="gramEnd"/>
      <w:r>
        <w:rPr>
          <w:rFonts w:ascii="Times New Roman" w:hAnsi="Times New Roman" w:cs="Times New Roman"/>
          <w:color w:val="000000" w:themeColor="text1"/>
          <w:sz w:val="24"/>
        </w:rPr>
        <w:t>2010):"Empowering Nigeria</w:t>
      </w:r>
      <w:r>
        <w:rPr>
          <w:rFonts w:ascii="Times New Roman" w:hAnsi="Times New Roman" w:cs="Times New Roman"/>
          <w:color w:val="000000" w:themeColor="text1"/>
          <w:sz w:val="24"/>
        </w:rPr>
        <w:tab/>
        <w:t>Youths for National Economic</w:t>
      </w:r>
      <w:r>
        <w:rPr>
          <w:rFonts w:ascii="Times New Roman" w:hAnsi="Times New Roman" w:cs="Times New Roman"/>
          <w:color w:val="000000" w:themeColor="text1"/>
          <w:sz w:val="24"/>
        </w:rPr>
        <w:tab/>
        <w:t>Development": the Role of Entrepreneurship Education Lecture</w:t>
      </w:r>
      <w:r>
        <w:rPr>
          <w:rFonts w:ascii="Times New Roman" w:hAnsi="Times New Roman" w:cs="Times New Roman"/>
          <w:color w:val="000000" w:themeColor="text1"/>
          <w:sz w:val="24"/>
        </w:rPr>
        <w:tab/>
        <w:t>Series, Department of Business Administration Lagos: University of</w:t>
      </w:r>
      <w:r>
        <w:rPr>
          <w:rFonts w:ascii="Times New Roman" w:hAnsi="Times New Roman" w:cs="Times New Roman"/>
          <w:color w:val="000000" w:themeColor="text1"/>
          <w:sz w:val="24"/>
        </w:rPr>
        <w:tab/>
        <w:t xml:space="preserve">Lagos press. </w:t>
      </w:r>
    </w:p>
    <w:p w14:paraId="6C499DB6" w14:textId="77777777" w:rsidR="001B3328" w:rsidRDefault="00D43BE7">
      <w:pPr>
        <w:spacing w:after="0"/>
        <w:ind w:left="720" w:hanging="720"/>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Omoruyi</w:t>
      </w:r>
      <w:proofErr w:type="spellEnd"/>
      <w:r>
        <w:rPr>
          <w:rFonts w:ascii="Times New Roman" w:hAnsi="Times New Roman" w:cs="Times New Roman"/>
          <w:color w:val="000000" w:themeColor="text1"/>
          <w:sz w:val="24"/>
        </w:rPr>
        <w:t xml:space="preserve">, F.E.O, and </w:t>
      </w:r>
      <w:proofErr w:type="spellStart"/>
      <w:r>
        <w:rPr>
          <w:rFonts w:ascii="Times New Roman" w:hAnsi="Times New Roman" w:cs="Times New Roman"/>
          <w:color w:val="000000" w:themeColor="text1"/>
          <w:sz w:val="24"/>
        </w:rPr>
        <w:t>Osunde</w:t>
      </w:r>
      <w:proofErr w:type="spellEnd"/>
      <w:r>
        <w:rPr>
          <w:rFonts w:ascii="Times New Roman" w:hAnsi="Times New Roman" w:cs="Times New Roman"/>
          <w:color w:val="000000" w:themeColor="text1"/>
          <w:sz w:val="24"/>
        </w:rPr>
        <w:t>, A.U (2004)</w:t>
      </w:r>
      <w:proofErr w:type="gramStart"/>
      <w:r>
        <w:rPr>
          <w:rFonts w:ascii="Times New Roman" w:hAnsi="Times New Roman" w:cs="Times New Roman"/>
          <w:color w:val="000000" w:themeColor="text1"/>
          <w:sz w:val="24"/>
        </w:rPr>
        <w:t>:</w:t>
      </w:r>
      <w:proofErr w:type="spellStart"/>
      <w:r>
        <w:rPr>
          <w:rFonts w:ascii="Times New Roman" w:hAnsi="Times New Roman" w:cs="Times New Roman"/>
          <w:color w:val="000000" w:themeColor="text1"/>
          <w:sz w:val="24"/>
        </w:rPr>
        <w:t>Evaluting</w:t>
      </w:r>
      <w:proofErr w:type="spellEnd"/>
      <w:proofErr w:type="gramEnd"/>
      <w:r>
        <w:rPr>
          <w:rFonts w:ascii="Times New Roman" w:hAnsi="Times New Roman" w:cs="Times New Roman"/>
          <w:color w:val="000000" w:themeColor="text1"/>
          <w:sz w:val="24"/>
        </w:rPr>
        <w:t xml:space="preserve"> the Effectiveness of</w:t>
      </w:r>
      <w:r>
        <w:rPr>
          <w:rFonts w:ascii="Times New Roman" w:hAnsi="Times New Roman" w:cs="Times New Roman"/>
          <w:color w:val="000000" w:themeColor="text1"/>
          <w:sz w:val="24"/>
        </w:rPr>
        <w:tab/>
        <w:t>the National Youths</w:t>
      </w:r>
      <w:r>
        <w:rPr>
          <w:rFonts w:ascii="Times New Roman" w:hAnsi="Times New Roman" w:cs="Times New Roman"/>
          <w:color w:val="000000" w:themeColor="text1"/>
          <w:sz w:val="24"/>
        </w:rPr>
        <w:tab/>
        <w:t xml:space="preserve">Empowerment and Vocational Skills acquisition  </w:t>
      </w:r>
      <w:r>
        <w:rPr>
          <w:rFonts w:ascii="Times New Roman" w:hAnsi="Times New Roman" w:cs="Times New Roman"/>
          <w:color w:val="000000" w:themeColor="text1"/>
          <w:sz w:val="24"/>
        </w:rPr>
        <w:tab/>
        <w:t>programme in Midwestern Nigeria.</w:t>
      </w:r>
      <w:r>
        <w:rPr>
          <w:rFonts w:ascii="Times New Roman" w:hAnsi="Times New Roman" w:cs="Times New Roman"/>
          <w:color w:val="000000" w:themeColor="text1"/>
          <w:sz w:val="24"/>
        </w:rPr>
        <w:tab/>
        <w:t>www.iz.dvv.de/index</w:t>
      </w:r>
      <w:proofErr w:type="gramStart"/>
      <w:r>
        <w:rPr>
          <w:rFonts w:ascii="Times New Roman" w:hAnsi="Times New Roman" w:cs="Times New Roman"/>
          <w:color w:val="000000" w:themeColor="text1"/>
          <w:sz w:val="24"/>
        </w:rPr>
        <w:t>..</w:t>
      </w:r>
      <w:proofErr w:type="gramEnd"/>
    </w:p>
    <w:p w14:paraId="5F343CA9" w14:textId="77777777" w:rsidR="001B3328" w:rsidRDefault="001B3328">
      <w:pPr>
        <w:spacing w:line="480" w:lineRule="auto"/>
        <w:jc w:val="center"/>
        <w:rPr>
          <w:rFonts w:ascii="Times New Roman" w:hAnsi="Times New Roman" w:cs="Times New Roman"/>
          <w:b/>
          <w:color w:val="000000" w:themeColor="text1"/>
          <w:sz w:val="24"/>
        </w:rPr>
      </w:pPr>
    </w:p>
    <w:p w14:paraId="72080EA9" w14:textId="77777777" w:rsidR="001B3328" w:rsidRDefault="001B3328">
      <w:pPr>
        <w:spacing w:line="480" w:lineRule="auto"/>
        <w:jc w:val="center"/>
        <w:rPr>
          <w:rFonts w:ascii="Times New Roman" w:hAnsi="Times New Roman" w:cs="Times New Roman"/>
          <w:b/>
          <w:color w:val="000000" w:themeColor="text1"/>
          <w:sz w:val="24"/>
        </w:rPr>
      </w:pPr>
    </w:p>
    <w:p w14:paraId="3A275F7B" w14:textId="77777777" w:rsidR="001B3328" w:rsidRDefault="001B3328">
      <w:pPr>
        <w:spacing w:line="480" w:lineRule="auto"/>
        <w:jc w:val="center"/>
        <w:rPr>
          <w:rFonts w:ascii="Times New Roman" w:hAnsi="Times New Roman" w:cs="Times New Roman"/>
          <w:b/>
          <w:color w:val="000000" w:themeColor="text1"/>
          <w:sz w:val="24"/>
        </w:rPr>
      </w:pPr>
    </w:p>
    <w:p w14:paraId="1386D5B7" w14:textId="77777777" w:rsidR="001B3328" w:rsidRDefault="00D43BE7">
      <w:pPr>
        <w:spacing w:line="480" w:lineRule="auto"/>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lastRenderedPageBreak/>
        <w:t>APPENDIX</w:t>
      </w:r>
    </w:p>
    <w:p w14:paraId="36C193C4" w14:textId="5164643A" w:rsidR="001B3328" w:rsidRDefault="00D0603D">
      <w:pPr>
        <w:spacing w:line="480" w:lineRule="auto"/>
        <w:jc w:val="center"/>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anchor distT="0" distB="0" distL="114300" distR="114300" simplePos="0" relativeHeight="251704320" behindDoc="1" locked="0" layoutInCell="1" allowOverlap="1" wp14:anchorId="1365ED26" wp14:editId="52B64471">
            <wp:simplePos x="0" y="0"/>
            <wp:positionH relativeFrom="column">
              <wp:posOffset>0</wp:posOffset>
            </wp:positionH>
            <wp:positionV relativeFrom="paragraph">
              <wp:posOffset>193040</wp:posOffset>
            </wp:positionV>
            <wp:extent cx="5731510" cy="4018280"/>
            <wp:effectExtent l="0" t="0" r="2540" b="1270"/>
            <wp:wrapNone/>
            <wp:docPr id="9072064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206424" name="Picture 907206424"/>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4018280"/>
                    </a:xfrm>
                    <a:prstGeom prst="rect">
                      <a:avLst/>
                    </a:prstGeom>
                  </pic:spPr>
                </pic:pic>
              </a:graphicData>
            </a:graphic>
          </wp:anchor>
        </w:drawing>
      </w:r>
    </w:p>
    <w:p w14:paraId="3F44A04F" w14:textId="77777777" w:rsidR="00D0603D" w:rsidRDefault="00D0603D">
      <w:pPr>
        <w:spacing w:line="480" w:lineRule="auto"/>
        <w:jc w:val="center"/>
        <w:rPr>
          <w:rFonts w:ascii="Times New Roman" w:hAnsi="Times New Roman" w:cs="Times New Roman"/>
          <w:b/>
          <w:color w:val="000000" w:themeColor="text1"/>
          <w:sz w:val="24"/>
        </w:rPr>
      </w:pPr>
    </w:p>
    <w:p w14:paraId="407128DF" w14:textId="77777777" w:rsidR="00D0603D" w:rsidRDefault="00D0603D">
      <w:pPr>
        <w:spacing w:line="480" w:lineRule="auto"/>
        <w:jc w:val="center"/>
        <w:rPr>
          <w:rFonts w:ascii="Times New Roman" w:hAnsi="Times New Roman" w:cs="Times New Roman"/>
          <w:b/>
          <w:color w:val="000000" w:themeColor="text1"/>
          <w:sz w:val="24"/>
        </w:rPr>
      </w:pPr>
    </w:p>
    <w:p w14:paraId="54B0F626" w14:textId="77777777" w:rsidR="00D0603D" w:rsidRDefault="00D0603D">
      <w:pPr>
        <w:spacing w:line="480" w:lineRule="auto"/>
        <w:jc w:val="center"/>
        <w:rPr>
          <w:rFonts w:ascii="Times New Roman" w:hAnsi="Times New Roman" w:cs="Times New Roman"/>
          <w:b/>
          <w:color w:val="000000" w:themeColor="text1"/>
          <w:sz w:val="24"/>
        </w:rPr>
      </w:pPr>
    </w:p>
    <w:p w14:paraId="6449201D" w14:textId="77777777" w:rsidR="00D0603D" w:rsidRDefault="00D0603D">
      <w:pPr>
        <w:spacing w:line="480" w:lineRule="auto"/>
        <w:jc w:val="center"/>
        <w:rPr>
          <w:rFonts w:ascii="Times New Roman" w:hAnsi="Times New Roman" w:cs="Times New Roman"/>
          <w:b/>
          <w:color w:val="000000" w:themeColor="text1"/>
          <w:sz w:val="24"/>
        </w:rPr>
      </w:pPr>
    </w:p>
    <w:p w14:paraId="1BDE2FDD" w14:textId="77777777" w:rsidR="00D0603D" w:rsidRDefault="00D0603D">
      <w:pPr>
        <w:spacing w:line="480" w:lineRule="auto"/>
        <w:jc w:val="center"/>
        <w:rPr>
          <w:rFonts w:ascii="Times New Roman" w:hAnsi="Times New Roman" w:cs="Times New Roman"/>
          <w:b/>
          <w:color w:val="000000" w:themeColor="text1"/>
          <w:sz w:val="24"/>
        </w:rPr>
      </w:pPr>
    </w:p>
    <w:p w14:paraId="442E70AD" w14:textId="77777777" w:rsidR="00D0603D" w:rsidRDefault="00D0603D">
      <w:pPr>
        <w:spacing w:line="480" w:lineRule="auto"/>
        <w:jc w:val="center"/>
        <w:rPr>
          <w:rFonts w:ascii="Times New Roman" w:hAnsi="Times New Roman" w:cs="Times New Roman"/>
          <w:b/>
          <w:color w:val="000000" w:themeColor="text1"/>
          <w:sz w:val="24"/>
        </w:rPr>
      </w:pPr>
    </w:p>
    <w:p w14:paraId="17DE911C" w14:textId="77777777" w:rsidR="00D0603D" w:rsidRDefault="00D0603D">
      <w:pPr>
        <w:spacing w:line="480" w:lineRule="auto"/>
        <w:jc w:val="center"/>
        <w:rPr>
          <w:rFonts w:ascii="Times New Roman" w:hAnsi="Times New Roman" w:cs="Times New Roman"/>
          <w:b/>
          <w:color w:val="000000" w:themeColor="text1"/>
          <w:sz w:val="24"/>
        </w:rPr>
      </w:pPr>
    </w:p>
    <w:p w14:paraId="0B874955" w14:textId="77777777" w:rsidR="00D0603D" w:rsidRDefault="00D0603D">
      <w:pPr>
        <w:spacing w:line="480" w:lineRule="auto"/>
        <w:rPr>
          <w:rFonts w:ascii="Times New Roman" w:hAnsi="Times New Roman" w:cs="Times New Roman"/>
          <w:b/>
          <w:color w:val="000000" w:themeColor="text1"/>
          <w:sz w:val="24"/>
        </w:rPr>
      </w:pPr>
    </w:p>
    <w:p w14:paraId="1D048D87" w14:textId="699533C0" w:rsidR="00D0603D" w:rsidRDefault="009E4B34">
      <w:pPr>
        <w:spacing w:line="480" w:lineRule="auto"/>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anchor distT="0" distB="0" distL="114300" distR="114300" simplePos="0" relativeHeight="251706368" behindDoc="1" locked="0" layoutInCell="1" allowOverlap="1" wp14:anchorId="595BD651" wp14:editId="13B12CC3">
            <wp:simplePos x="0" y="0"/>
            <wp:positionH relativeFrom="column">
              <wp:posOffset>222422</wp:posOffset>
            </wp:positionH>
            <wp:positionV relativeFrom="paragraph">
              <wp:posOffset>160638</wp:posOffset>
            </wp:positionV>
            <wp:extent cx="5092065" cy="3657600"/>
            <wp:effectExtent l="0" t="0" r="0" b="0"/>
            <wp:wrapNone/>
            <wp:docPr id="7632938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293834" name="Picture 76329383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92065" cy="3657600"/>
                    </a:xfrm>
                    <a:prstGeom prst="rect">
                      <a:avLst/>
                    </a:prstGeom>
                  </pic:spPr>
                </pic:pic>
              </a:graphicData>
            </a:graphic>
            <wp14:sizeRelH relativeFrom="margin">
              <wp14:pctWidth>0</wp14:pctWidth>
            </wp14:sizeRelH>
            <wp14:sizeRelV relativeFrom="margin">
              <wp14:pctHeight>0</wp14:pctHeight>
            </wp14:sizeRelV>
          </wp:anchor>
        </w:drawing>
      </w:r>
    </w:p>
    <w:p w14:paraId="4C4C0211" w14:textId="77777777" w:rsidR="001C4B04" w:rsidRDefault="001C4B04">
      <w:pPr>
        <w:spacing w:line="480" w:lineRule="auto"/>
        <w:rPr>
          <w:rFonts w:ascii="Times New Roman" w:hAnsi="Times New Roman" w:cs="Times New Roman"/>
          <w:b/>
          <w:color w:val="000000" w:themeColor="text1"/>
          <w:sz w:val="24"/>
        </w:rPr>
      </w:pPr>
    </w:p>
    <w:p w14:paraId="2FCA9C9C" w14:textId="77777777" w:rsidR="00B16ABA" w:rsidRDefault="00B16ABA">
      <w:pPr>
        <w:spacing w:line="480" w:lineRule="auto"/>
        <w:rPr>
          <w:rFonts w:ascii="Times New Roman" w:hAnsi="Times New Roman" w:cs="Times New Roman"/>
          <w:b/>
          <w:color w:val="000000" w:themeColor="text1"/>
          <w:sz w:val="24"/>
        </w:rPr>
      </w:pPr>
    </w:p>
    <w:p w14:paraId="2D889B27" w14:textId="77777777" w:rsidR="009E147A" w:rsidRDefault="009E147A">
      <w:pPr>
        <w:spacing w:line="480" w:lineRule="auto"/>
        <w:rPr>
          <w:rFonts w:ascii="Times New Roman" w:hAnsi="Times New Roman" w:cs="Times New Roman"/>
          <w:b/>
          <w:color w:val="000000" w:themeColor="text1"/>
          <w:sz w:val="24"/>
        </w:rPr>
      </w:pPr>
    </w:p>
    <w:p w14:paraId="73CCBFBC" w14:textId="77777777" w:rsidR="009E147A" w:rsidRDefault="009E147A">
      <w:pPr>
        <w:spacing w:line="480" w:lineRule="auto"/>
        <w:rPr>
          <w:rFonts w:ascii="Times New Roman" w:hAnsi="Times New Roman" w:cs="Times New Roman"/>
          <w:b/>
          <w:color w:val="000000" w:themeColor="text1"/>
          <w:sz w:val="24"/>
        </w:rPr>
      </w:pPr>
    </w:p>
    <w:p w14:paraId="6DD082AA" w14:textId="77777777" w:rsidR="00977476" w:rsidRDefault="00977476">
      <w:pPr>
        <w:spacing w:line="480" w:lineRule="auto"/>
        <w:rPr>
          <w:rFonts w:ascii="Times New Roman" w:hAnsi="Times New Roman" w:cs="Times New Roman"/>
          <w:b/>
          <w:color w:val="000000" w:themeColor="text1"/>
          <w:sz w:val="24"/>
        </w:rPr>
      </w:pPr>
    </w:p>
    <w:p w14:paraId="5EA2430B" w14:textId="289EC3F6" w:rsidR="001C4B04" w:rsidRDefault="00472D24">
      <w:pPr>
        <w:spacing w:line="480" w:lineRule="auto"/>
        <w:rPr>
          <w:rFonts w:ascii="Times New Roman" w:hAnsi="Times New Roman" w:cs="Times New Roman"/>
          <w:b/>
          <w:color w:val="000000" w:themeColor="text1"/>
          <w:sz w:val="24"/>
        </w:rPr>
      </w:pPr>
      <w:r>
        <w:rPr>
          <w:rFonts w:ascii="Times New Roman" w:hAnsi="Times New Roman" w:cs="Times New Roman"/>
          <w:noProof/>
          <w:color w:val="000000" w:themeColor="text1"/>
          <w:sz w:val="24"/>
          <w:lang w:eastAsia="en-US"/>
        </w:rPr>
        <w:lastRenderedPageBreak/>
        <w:drawing>
          <wp:anchor distT="0" distB="0" distL="114300" distR="114300" simplePos="0" relativeHeight="251707392" behindDoc="1" locked="0" layoutInCell="1" allowOverlap="1" wp14:anchorId="6B77C2F6" wp14:editId="17DCFF67">
            <wp:simplePos x="0" y="0"/>
            <wp:positionH relativeFrom="column">
              <wp:posOffset>220980</wp:posOffset>
            </wp:positionH>
            <wp:positionV relativeFrom="paragraph">
              <wp:posOffset>599440</wp:posOffset>
            </wp:positionV>
            <wp:extent cx="5194300" cy="3893185"/>
            <wp:effectExtent l="0" t="0" r="6350" b="0"/>
            <wp:wrapNone/>
            <wp:docPr id="5241113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111310" name="Picture 52411131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194300" cy="3893185"/>
                    </a:xfrm>
                    <a:prstGeom prst="rect">
                      <a:avLst/>
                    </a:prstGeom>
                  </pic:spPr>
                </pic:pic>
              </a:graphicData>
            </a:graphic>
            <wp14:sizeRelH relativeFrom="margin">
              <wp14:pctWidth>0</wp14:pctWidth>
            </wp14:sizeRelH>
            <wp14:sizeRelV relativeFrom="margin">
              <wp14:pctHeight>0</wp14:pctHeight>
            </wp14:sizeRelV>
          </wp:anchor>
        </w:drawing>
      </w:r>
    </w:p>
    <w:p w14:paraId="4ECC80CB" w14:textId="339CAD9B" w:rsidR="001B3328" w:rsidRDefault="001B3328">
      <w:pPr>
        <w:spacing w:line="480" w:lineRule="auto"/>
        <w:rPr>
          <w:rFonts w:ascii="Times New Roman" w:hAnsi="Times New Roman" w:cs="Times New Roman"/>
          <w:color w:val="000000" w:themeColor="text1"/>
          <w:sz w:val="24"/>
          <w:lang w:eastAsia="en-US"/>
        </w:rPr>
      </w:pPr>
    </w:p>
    <w:p w14:paraId="1675CB48" w14:textId="71D02CF7" w:rsidR="001B3328" w:rsidRDefault="001B3328">
      <w:pPr>
        <w:spacing w:line="480" w:lineRule="auto"/>
        <w:rPr>
          <w:rFonts w:ascii="Times New Roman" w:hAnsi="Times New Roman" w:cs="Times New Roman"/>
          <w:color w:val="000000" w:themeColor="text1"/>
          <w:sz w:val="24"/>
          <w:lang w:eastAsia="en-US"/>
        </w:rPr>
      </w:pPr>
    </w:p>
    <w:p w14:paraId="489CD281" w14:textId="77777777" w:rsidR="00472D24" w:rsidRDefault="00472D24">
      <w:pPr>
        <w:spacing w:line="480" w:lineRule="auto"/>
        <w:rPr>
          <w:rFonts w:ascii="Times New Roman" w:hAnsi="Times New Roman" w:cs="Times New Roman"/>
          <w:color w:val="000000" w:themeColor="text1"/>
          <w:sz w:val="24"/>
          <w:lang w:eastAsia="en-US"/>
        </w:rPr>
      </w:pPr>
    </w:p>
    <w:p w14:paraId="70C220DA" w14:textId="77777777" w:rsidR="00472D24" w:rsidRDefault="00472D24">
      <w:pPr>
        <w:spacing w:line="480" w:lineRule="auto"/>
        <w:rPr>
          <w:rFonts w:ascii="Times New Roman" w:hAnsi="Times New Roman" w:cs="Times New Roman"/>
          <w:color w:val="000000" w:themeColor="text1"/>
          <w:sz w:val="24"/>
          <w:lang w:eastAsia="en-US"/>
        </w:rPr>
      </w:pPr>
    </w:p>
    <w:p w14:paraId="7C0C3AA1" w14:textId="77777777" w:rsidR="00472D24" w:rsidRDefault="00472D24">
      <w:pPr>
        <w:spacing w:line="480" w:lineRule="auto"/>
        <w:rPr>
          <w:rFonts w:ascii="Times New Roman" w:hAnsi="Times New Roman" w:cs="Times New Roman"/>
          <w:color w:val="000000" w:themeColor="text1"/>
          <w:sz w:val="24"/>
          <w:lang w:eastAsia="en-US"/>
        </w:rPr>
      </w:pPr>
    </w:p>
    <w:p w14:paraId="2B51332D" w14:textId="77777777" w:rsidR="00472D24" w:rsidRDefault="00472D24">
      <w:pPr>
        <w:spacing w:line="480" w:lineRule="auto"/>
        <w:rPr>
          <w:rFonts w:ascii="Times New Roman" w:hAnsi="Times New Roman" w:cs="Times New Roman"/>
          <w:color w:val="000000" w:themeColor="text1"/>
          <w:sz w:val="24"/>
          <w:lang w:eastAsia="en-US"/>
        </w:rPr>
      </w:pPr>
    </w:p>
    <w:p w14:paraId="5802B5F5" w14:textId="77777777" w:rsidR="00472D24" w:rsidRDefault="00472D24">
      <w:pPr>
        <w:spacing w:line="480" w:lineRule="auto"/>
        <w:rPr>
          <w:rFonts w:ascii="Times New Roman" w:hAnsi="Times New Roman" w:cs="Times New Roman"/>
          <w:color w:val="000000" w:themeColor="text1"/>
          <w:sz w:val="24"/>
          <w:lang w:eastAsia="en-US"/>
        </w:rPr>
      </w:pPr>
    </w:p>
    <w:p w14:paraId="00886C85" w14:textId="77777777" w:rsidR="00472D24" w:rsidRDefault="00472D24">
      <w:pPr>
        <w:spacing w:line="480" w:lineRule="auto"/>
        <w:rPr>
          <w:rFonts w:ascii="Times New Roman" w:hAnsi="Times New Roman" w:cs="Times New Roman"/>
          <w:color w:val="000000" w:themeColor="text1"/>
          <w:sz w:val="24"/>
          <w:lang w:eastAsia="en-US"/>
        </w:rPr>
      </w:pPr>
    </w:p>
    <w:p w14:paraId="02746110" w14:textId="69118AC0" w:rsidR="00472D24" w:rsidRDefault="00472D24">
      <w:pPr>
        <w:spacing w:line="480" w:lineRule="auto"/>
        <w:rPr>
          <w:rFonts w:ascii="Times New Roman" w:hAnsi="Times New Roman" w:cs="Times New Roman"/>
          <w:color w:val="000000" w:themeColor="text1"/>
          <w:sz w:val="24"/>
          <w:lang w:eastAsia="en-US"/>
        </w:rPr>
      </w:pPr>
      <w:r>
        <w:rPr>
          <w:rFonts w:ascii="Times New Roman" w:hAnsi="Times New Roman" w:cs="Times New Roman"/>
          <w:noProof/>
          <w:color w:val="000000" w:themeColor="text1"/>
          <w:sz w:val="24"/>
          <w:lang w:eastAsia="en-US"/>
        </w:rPr>
        <w:drawing>
          <wp:anchor distT="0" distB="0" distL="114300" distR="114300" simplePos="0" relativeHeight="251708416" behindDoc="1" locked="0" layoutInCell="1" allowOverlap="1" wp14:anchorId="6D585598" wp14:editId="59A89F91">
            <wp:simplePos x="0" y="0"/>
            <wp:positionH relativeFrom="column">
              <wp:posOffset>445770</wp:posOffset>
            </wp:positionH>
            <wp:positionV relativeFrom="paragraph">
              <wp:posOffset>-145415</wp:posOffset>
            </wp:positionV>
            <wp:extent cx="4650105" cy="3442335"/>
            <wp:effectExtent l="0" t="0" r="0" b="5715"/>
            <wp:wrapNone/>
            <wp:docPr id="9990572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57257" name="Picture 999057257"/>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650105" cy="3442335"/>
                    </a:xfrm>
                    <a:prstGeom prst="rect">
                      <a:avLst/>
                    </a:prstGeom>
                  </pic:spPr>
                </pic:pic>
              </a:graphicData>
            </a:graphic>
            <wp14:sizeRelH relativeFrom="margin">
              <wp14:pctWidth>0</wp14:pctWidth>
            </wp14:sizeRelH>
            <wp14:sizeRelV relativeFrom="margin">
              <wp14:pctHeight>0</wp14:pctHeight>
            </wp14:sizeRelV>
          </wp:anchor>
        </w:drawing>
      </w:r>
    </w:p>
    <w:p w14:paraId="38125FC3" w14:textId="77777777" w:rsidR="006A172C" w:rsidRDefault="006A172C">
      <w:pPr>
        <w:spacing w:line="480" w:lineRule="auto"/>
        <w:rPr>
          <w:rFonts w:ascii="Times New Roman" w:hAnsi="Times New Roman" w:cs="Times New Roman"/>
          <w:color w:val="000000" w:themeColor="text1"/>
          <w:sz w:val="24"/>
          <w:lang w:eastAsia="en-US"/>
        </w:rPr>
      </w:pPr>
    </w:p>
    <w:p w14:paraId="2F68E8DC" w14:textId="77777777" w:rsidR="006A172C" w:rsidRDefault="006A172C">
      <w:pPr>
        <w:spacing w:line="480" w:lineRule="auto"/>
        <w:rPr>
          <w:rFonts w:ascii="Times New Roman" w:hAnsi="Times New Roman" w:cs="Times New Roman"/>
          <w:color w:val="000000" w:themeColor="text1"/>
          <w:sz w:val="24"/>
          <w:lang w:eastAsia="en-US"/>
        </w:rPr>
      </w:pPr>
    </w:p>
    <w:p w14:paraId="53C0A253" w14:textId="77777777" w:rsidR="00977476" w:rsidRDefault="00977476">
      <w:pPr>
        <w:spacing w:line="480" w:lineRule="auto"/>
        <w:rPr>
          <w:rFonts w:ascii="Times New Roman" w:hAnsi="Times New Roman" w:cs="Times New Roman"/>
          <w:color w:val="000000" w:themeColor="text1"/>
          <w:sz w:val="24"/>
          <w:lang w:eastAsia="en-US"/>
        </w:rPr>
      </w:pPr>
    </w:p>
    <w:p w14:paraId="0D310C04" w14:textId="77777777" w:rsidR="00977476" w:rsidRDefault="00977476">
      <w:pPr>
        <w:spacing w:line="480" w:lineRule="auto"/>
        <w:rPr>
          <w:rFonts w:ascii="Times New Roman" w:hAnsi="Times New Roman" w:cs="Times New Roman"/>
          <w:color w:val="000000" w:themeColor="text1"/>
          <w:sz w:val="24"/>
          <w:lang w:eastAsia="en-US"/>
        </w:rPr>
      </w:pPr>
    </w:p>
    <w:p w14:paraId="7221F1DF" w14:textId="77777777" w:rsidR="00977476" w:rsidRDefault="00977476">
      <w:pPr>
        <w:spacing w:line="480" w:lineRule="auto"/>
        <w:rPr>
          <w:rFonts w:ascii="Times New Roman" w:hAnsi="Times New Roman" w:cs="Times New Roman"/>
          <w:color w:val="000000" w:themeColor="text1"/>
          <w:sz w:val="24"/>
          <w:lang w:eastAsia="en-US"/>
        </w:rPr>
      </w:pPr>
    </w:p>
    <w:p w14:paraId="55147971" w14:textId="77777777" w:rsidR="00977476" w:rsidRDefault="00977476">
      <w:pPr>
        <w:spacing w:line="480" w:lineRule="auto"/>
        <w:rPr>
          <w:rFonts w:ascii="Times New Roman" w:hAnsi="Times New Roman" w:cs="Times New Roman"/>
          <w:color w:val="000000" w:themeColor="text1"/>
          <w:sz w:val="24"/>
          <w:lang w:eastAsia="en-US"/>
        </w:rPr>
      </w:pPr>
    </w:p>
    <w:p w14:paraId="40045356" w14:textId="03E66DCC" w:rsidR="001B3328" w:rsidRDefault="00B86B95">
      <w:pPr>
        <w:spacing w:line="480" w:lineRule="auto"/>
        <w:rPr>
          <w:rFonts w:ascii="Times New Roman" w:hAnsi="Times New Roman" w:cs="Times New Roman"/>
          <w:color w:val="000000" w:themeColor="text1"/>
          <w:sz w:val="24"/>
          <w:lang w:eastAsia="en-US"/>
        </w:rPr>
      </w:pPr>
      <w:r>
        <w:rPr>
          <w:rFonts w:ascii="Times New Roman" w:hAnsi="Times New Roman" w:cs="Times New Roman"/>
          <w:noProof/>
          <w:color w:val="000000" w:themeColor="text1"/>
          <w:sz w:val="24"/>
          <w:lang w:eastAsia="en-US"/>
        </w:rPr>
        <w:lastRenderedPageBreak/>
        <w:drawing>
          <wp:anchor distT="0" distB="0" distL="114300" distR="114300" simplePos="0" relativeHeight="251709440" behindDoc="1" locked="0" layoutInCell="1" allowOverlap="1" wp14:anchorId="47FE8798" wp14:editId="56A852C3">
            <wp:simplePos x="0" y="0"/>
            <wp:positionH relativeFrom="column">
              <wp:posOffset>356235</wp:posOffset>
            </wp:positionH>
            <wp:positionV relativeFrom="paragraph">
              <wp:posOffset>218440</wp:posOffset>
            </wp:positionV>
            <wp:extent cx="5027930" cy="3296920"/>
            <wp:effectExtent l="0" t="0" r="1270" b="0"/>
            <wp:wrapNone/>
            <wp:docPr id="12895869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86930" name="Picture 128958693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27930" cy="3296920"/>
                    </a:xfrm>
                    <a:prstGeom prst="rect">
                      <a:avLst/>
                    </a:prstGeom>
                  </pic:spPr>
                </pic:pic>
              </a:graphicData>
            </a:graphic>
            <wp14:sizeRelH relativeFrom="margin">
              <wp14:pctWidth>0</wp14:pctWidth>
            </wp14:sizeRelH>
            <wp14:sizeRelV relativeFrom="margin">
              <wp14:pctHeight>0</wp14:pctHeight>
            </wp14:sizeRelV>
          </wp:anchor>
        </w:drawing>
      </w:r>
    </w:p>
    <w:p w14:paraId="00FDDD58" w14:textId="5DEABF0F" w:rsidR="001B3328" w:rsidRDefault="001B3328">
      <w:pPr>
        <w:spacing w:line="480" w:lineRule="auto"/>
        <w:rPr>
          <w:rFonts w:ascii="Times New Roman" w:hAnsi="Times New Roman" w:cs="Times New Roman"/>
          <w:color w:val="000000" w:themeColor="text1"/>
          <w:sz w:val="24"/>
          <w:lang w:eastAsia="en-US"/>
        </w:rPr>
      </w:pPr>
    </w:p>
    <w:p w14:paraId="3BEA658E" w14:textId="77777777" w:rsidR="00857027" w:rsidRDefault="00857027">
      <w:pPr>
        <w:spacing w:line="480" w:lineRule="auto"/>
        <w:rPr>
          <w:rFonts w:ascii="Times New Roman" w:hAnsi="Times New Roman" w:cs="Times New Roman"/>
          <w:color w:val="000000" w:themeColor="text1"/>
          <w:sz w:val="24"/>
          <w:lang w:eastAsia="en-US"/>
        </w:rPr>
      </w:pPr>
    </w:p>
    <w:p w14:paraId="3425FA73" w14:textId="77777777" w:rsidR="00857027" w:rsidRDefault="00857027">
      <w:pPr>
        <w:spacing w:line="480" w:lineRule="auto"/>
        <w:rPr>
          <w:rFonts w:ascii="Times New Roman" w:hAnsi="Times New Roman" w:cs="Times New Roman"/>
          <w:color w:val="000000" w:themeColor="text1"/>
          <w:sz w:val="24"/>
          <w:lang w:eastAsia="en-US"/>
        </w:rPr>
      </w:pPr>
    </w:p>
    <w:p w14:paraId="69FE7353" w14:textId="77777777" w:rsidR="00857027" w:rsidRDefault="00857027">
      <w:pPr>
        <w:spacing w:line="480" w:lineRule="auto"/>
        <w:rPr>
          <w:rFonts w:ascii="Times New Roman" w:hAnsi="Times New Roman" w:cs="Times New Roman"/>
          <w:color w:val="000000" w:themeColor="text1"/>
          <w:sz w:val="24"/>
          <w:lang w:eastAsia="en-US"/>
        </w:rPr>
      </w:pPr>
    </w:p>
    <w:p w14:paraId="16604102" w14:textId="77777777" w:rsidR="00857027" w:rsidRDefault="00857027">
      <w:pPr>
        <w:spacing w:line="480" w:lineRule="auto"/>
        <w:rPr>
          <w:rFonts w:ascii="Times New Roman" w:hAnsi="Times New Roman" w:cs="Times New Roman"/>
          <w:color w:val="000000" w:themeColor="text1"/>
          <w:sz w:val="24"/>
          <w:lang w:eastAsia="en-US"/>
        </w:rPr>
      </w:pPr>
    </w:p>
    <w:p w14:paraId="7CE20B1F" w14:textId="77777777" w:rsidR="00857027" w:rsidRDefault="00857027">
      <w:pPr>
        <w:spacing w:line="480" w:lineRule="auto"/>
        <w:rPr>
          <w:rFonts w:ascii="Times New Roman" w:hAnsi="Times New Roman" w:cs="Times New Roman"/>
          <w:color w:val="000000" w:themeColor="text1"/>
          <w:sz w:val="24"/>
          <w:lang w:eastAsia="en-US"/>
        </w:rPr>
      </w:pPr>
    </w:p>
    <w:p w14:paraId="315D74E6" w14:textId="77777777" w:rsidR="00857027" w:rsidRDefault="00857027">
      <w:pPr>
        <w:spacing w:line="480" w:lineRule="auto"/>
        <w:rPr>
          <w:rFonts w:ascii="Times New Roman" w:hAnsi="Times New Roman" w:cs="Times New Roman"/>
          <w:color w:val="000000" w:themeColor="text1"/>
          <w:sz w:val="24"/>
          <w:lang w:eastAsia="en-US"/>
        </w:rPr>
      </w:pPr>
    </w:p>
    <w:p w14:paraId="4BEC712B" w14:textId="1AA9E289" w:rsidR="00857027" w:rsidRDefault="00933CD1">
      <w:pPr>
        <w:spacing w:line="480" w:lineRule="auto"/>
        <w:rPr>
          <w:rFonts w:ascii="Times New Roman" w:hAnsi="Times New Roman" w:cs="Times New Roman"/>
          <w:color w:val="000000" w:themeColor="text1"/>
          <w:sz w:val="24"/>
          <w:lang w:eastAsia="en-US"/>
        </w:rPr>
      </w:pPr>
      <w:r>
        <w:rPr>
          <w:rFonts w:ascii="Times New Roman" w:hAnsi="Times New Roman" w:cs="Times New Roman"/>
          <w:noProof/>
          <w:color w:val="000000" w:themeColor="text1"/>
          <w:sz w:val="24"/>
          <w:lang w:eastAsia="en-US"/>
        </w:rPr>
        <w:drawing>
          <wp:anchor distT="0" distB="0" distL="114300" distR="114300" simplePos="0" relativeHeight="251710464" behindDoc="1" locked="0" layoutInCell="1" allowOverlap="1" wp14:anchorId="1DD48D1A" wp14:editId="7E74B2A1">
            <wp:simplePos x="0" y="0"/>
            <wp:positionH relativeFrom="column">
              <wp:posOffset>567559</wp:posOffset>
            </wp:positionH>
            <wp:positionV relativeFrom="paragraph">
              <wp:posOffset>262759</wp:posOffset>
            </wp:positionV>
            <wp:extent cx="4996727" cy="3682757"/>
            <wp:effectExtent l="0" t="0" r="0" b="0"/>
            <wp:wrapNone/>
            <wp:docPr id="7705815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581582" name="Picture 77058158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996727" cy="3682757"/>
                    </a:xfrm>
                    <a:prstGeom prst="rect">
                      <a:avLst/>
                    </a:prstGeom>
                  </pic:spPr>
                </pic:pic>
              </a:graphicData>
            </a:graphic>
            <wp14:sizeRelH relativeFrom="margin">
              <wp14:pctWidth>0</wp14:pctWidth>
            </wp14:sizeRelH>
            <wp14:sizeRelV relativeFrom="margin">
              <wp14:pctHeight>0</wp14:pctHeight>
            </wp14:sizeRelV>
          </wp:anchor>
        </w:drawing>
      </w:r>
    </w:p>
    <w:p w14:paraId="262116F1" w14:textId="04AFEB78" w:rsidR="001B3328" w:rsidRDefault="001B3328">
      <w:pPr>
        <w:spacing w:line="480" w:lineRule="auto"/>
        <w:rPr>
          <w:rFonts w:ascii="Times New Roman" w:hAnsi="Times New Roman" w:cs="Times New Roman"/>
          <w:color w:val="000000" w:themeColor="text1"/>
          <w:sz w:val="24"/>
          <w:lang w:eastAsia="en-US"/>
        </w:rPr>
      </w:pPr>
    </w:p>
    <w:p w14:paraId="5E79E834" w14:textId="7E5C1B1D" w:rsidR="001B3328" w:rsidRDefault="001B3328">
      <w:pPr>
        <w:spacing w:line="480" w:lineRule="auto"/>
        <w:rPr>
          <w:rFonts w:ascii="Times New Roman" w:hAnsi="Times New Roman" w:cs="Times New Roman"/>
          <w:color w:val="000000" w:themeColor="text1"/>
          <w:sz w:val="24"/>
          <w:lang w:eastAsia="en-US"/>
        </w:rPr>
      </w:pPr>
    </w:p>
    <w:p w14:paraId="14156E9D" w14:textId="77777777" w:rsidR="00977476" w:rsidRDefault="00977476">
      <w:pPr>
        <w:spacing w:line="480" w:lineRule="auto"/>
        <w:rPr>
          <w:rFonts w:ascii="Times New Roman" w:hAnsi="Times New Roman" w:cs="Times New Roman"/>
          <w:color w:val="000000" w:themeColor="text1"/>
          <w:sz w:val="24"/>
          <w:lang w:eastAsia="en-US"/>
        </w:rPr>
      </w:pPr>
    </w:p>
    <w:p w14:paraId="00C984F2" w14:textId="77777777" w:rsidR="00977476" w:rsidRDefault="00977476">
      <w:pPr>
        <w:spacing w:line="480" w:lineRule="auto"/>
        <w:rPr>
          <w:rFonts w:ascii="Times New Roman" w:hAnsi="Times New Roman" w:cs="Times New Roman"/>
          <w:color w:val="000000" w:themeColor="text1"/>
          <w:sz w:val="24"/>
          <w:lang w:eastAsia="en-US"/>
        </w:rPr>
      </w:pPr>
    </w:p>
    <w:p w14:paraId="23727387" w14:textId="77777777" w:rsidR="00977476" w:rsidRDefault="00977476">
      <w:pPr>
        <w:spacing w:line="480" w:lineRule="auto"/>
        <w:rPr>
          <w:rFonts w:ascii="Times New Roman" w:hAnsi="Times New Roman" w:cs="Times New Roman"/>
          <w:color w:val="000000" w:themeColor="text1"/>
          <w:sz w:val="24"/>
          <w:lang w:eastAsia="en-US"/>
        </w:rPr>
      </w:pPr>
    </w:p>
    <w:p w14:paraId="7AE678B5" w14:textId="77777777" w:rsidR="00977476" w:rsidRDefault="00977476">
      <w:pPr>
        <w:spacing w:line="480" w:lineRule="auto"/>
        <w:rPr>
          <w:rFonts w:ascii="Times New Roman" w:hAnsi="Times New Roman" w:cs="Times New Roman"/>
          <w:color w:val="000000" w:themeColor="text1"/>
          <w:sz w:val="24"/>
          <w:lang w:eastAsia="en-US"/>
        </w:rPr>
      </w:pPr>
    </w:p>
    <w:p w14:paraId="6AD1102D" w14:textId="77777777" w:rsidR="00977476" w:rsidRDefault="00977476">
      <w:pPr>
        <w:spacing w:line="480" w:lineRule="auto"/>
        <w:rPr>
          <w:rFonts w:ascii="Times New Roman" w:hAnsi="Times New Roman" w:cs="Times New Roman"/>
          <w:color w:val="000000" w:themeColor="text1"/>
          <w:sz w:val="24"/>
          <w:lang w:eastAsia="en-US"/>
        </w:rPr>
      </w:pPr>
    </w:p>
    <w:p w14:paraId="591E10F5" w14:textId="3D09FFB3" w:rsidR="001F5759" w:rsidRDefault="008A7002">
      <w:pPr>
        <w:spacing w:line="480" w:lineRule="auto"/>
        <w:rPr>
          <w:rFonts w:ascii="Times New Roman" w:hAnsi="Times New Roman" w:cs="Times New Roman"/>
          <w:color w:val="000000" w:themeColor="text1"/>
          <w:sz w:val="24"/>
          <w:lang w:eastAsia="en-US"/>
        </w:rPr>
      </w:pPr>
      <w:r>
        <w:rPr>
          <w:rFonts w:ascii="Times New Roman" w:hAnsi="Times New Roman" w:cs="Times New Roman"/>
          <w:noProof/>
          <w:color w:val="000000" w:themeColor="text1"/>
          <w:sz w:val="24"/>
          <w:lang w:eastAsia="en-US"/>
        </w:rPr>
        <w:lastRenderedPageBreak/>
        <w:drawing>
          <wp:anchor distT="0" distB="0" distL="114300" distR="114300" simplePos="0" relativeHeight="251712512" behindDoc="1" locked="0" layoutInCell="1" allowOverlap="1" wp14:anchorId="43A3588F" wp14:editId="03521177">
            <wp:simplePos x="0" y="0"/>
            <wp:positionH relativeFrom="column">
              <wp:posOffset>335915</wp:posOffset>
            </wp:positionH>
            <wp:positionV relativeFrom="paragraph">
              <wp:posOffset>196850</wp:posOffset>
            </wp:positionV>
            <wp:extent cx="5394960" cy="3376930"/>
            <wp:effectExtent l="0" t="0" r="0" b="0"/>
            <wp:wrapNone/>
            <wp:docPr id="18145247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24791" name="Picture 181452479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394960" cy="3376930"/>
                    </a:xfrm>
                    <a:prstGeom prst="rect">
                      <a:avLst/>
                    </a:prstGeom>
                  </pic:spPr>
                </pic:pic>
              </a:graphicData>
            </a:graphic>
            <wp14:sizeRelH relativeFrom="margin">
              <wp14:pctWidth>0</wp14:pctWidth>
            </wp14:sizeRelH>
            <wp14:sizeRelV relativeFrom="margin">
              <wp14:pctHeight>0</wp14:pctHeight>
            </wp14:sizeRelV>
          </wp:anchor>
        </w:drawing>
      </w:r>
    </w:p>
    <w:p w14:paraId="60E6082F" w14:textId="52257DA5" w:rsidR="00456990" w:rsidRDefault="00456990">
      <w:pPr>
        <w:spacing w:line="480" w:lineRule="auto"/>
        <w:rPr>
          <w:rFonts w:ascii="Times New Roman" w:hAnsi="Times New Roman" w:cs="Times New Roman"/>
          <w:color w:val="000000" w:themeColor="text1"/>
          <w:sz w:val="24"/>
          <w:lang w:eastAsia="en-US"/>
        </w:rPr>
      </w:pPr>
    </w:p>
    <w:p w14:paraId="70C43B2E" w14:textId="77777777" w:rsidR="00456990" w:rsidRDefault="00456990">
      <w:pPr>
        <w:spacing w:line="480" w:lineRule="auto"/>
        <w:rPr>
          <w:rFonts w:ascii="Times New Roman" w:hAnsi="Times New Roman" w:cs="Times New Roman"/>
          <w:color w:val="000000" w:themeColor="text1"/>
          <w:sz w:val="24"/>
          <w:lang w:eastAsia="en-US"/>
        </w:rPr>
      </w:pPr>
    </w:p>
    <w:p w14:paraId="53535038" w14:textId="77777777" w:rsidR="00456990" w:rsidRDefault="00456990">
      <w:pPr>
        <w:spacing w:line="480" w:lineRule="auto"/>
        <w:rPr>
          <w:rFonts w:ascii="Times New Roman" w:hAnsi="Times New Roman" w:cs="Times New Roman"/>
          <w:color w:val="000000" w:themeColor="text1"/>
          <w:sz w:val="24"/>
          <w:lang w:eastAsia="en-US"/>
        </w:rPr>
      </w:pPr>
    </w:p>
    <w:p w14:paraId="73ADFC7B" w14:textId="77777777" w:rsidR="001F5759" w:rsidRDefault="001F5759">
      <w:pPr>
        <w:spacing w:line="480" w:lineRule="auto"/>
        <w:rPr>
          <w:rFonts w:ascii="Times New Roman" w:hAnsi="Times New Roman" w:cs="Times New Roman"/>
          <w:color w:val="000000" w:themeColor="text1"/>
          <w:sz w:val="24"/>
          <w:lang w:eastAsia="en-US"/>
        </w:rPr>
      </w:pPr>
    </w:p>
    <w:p w14:paraId="68A07EB6" w14:textId="77777777" w:rsidR="001F5759" w:rsidRDefault="001F5759">
      <w:pPr>
        <w:spacing w:line="480" w:lineRule="auto"/>
        <w:rPr>
          <w:rFonts w:ascii="Times New Roman" w:hAnsi="Times New Roman" w:cs="Times New Roman"/>
          <w:color w:val="000000" w:themeColor="text1"/>
          <w:sz w:val="24"/>
          <w:lang w:eastAsia="en-US"/>
        </w:rPr>
      </w:pPr>
    </w:p>
    <w:p w14:paraId="175E4084" w14:textId="77777777" w:rsidR="001F5759" w:rsidRDefault="001F5759">
      <w:pPr>
        <w:spacing w:line="480" w:lineRule="auto"/>
        <w:rPr>
          <w:rFonts w:ascii="Times New Roman" w:hAnsi="Times New Roman" w:cs="Times New Roman"/>
          <w:color w:val="000000" w:themeColor="text1"/>
          <w:sz w:val="24"/>
          <w:lang w:eastAsia="en-US"/>
        </w:rPr>
      </w:pPr>
    </w:p>
    <w:p w14:paraId="79579B01" w14:textId="77777777" w:rsidR="001F5759" w:rsidRDefault="001F5759">
      <w:pPr>
        <w:spacing w:line="480" w:lineRule="auto"/>
        <w:rPr>
          <w:rFonts w:ascii="Times New Roman" w:hAnsi="Times New Roman" w:cs="Times New Roman"/>
          <w:color w:val="000000" w:themeColor="text1"/>
          <w:sz w:val="24"/>
          <w:lang w:eastAsia="en-US"/>
        </w:rPr>
      </w:pPr>
    </w:p>
    <w:p w14:paraId="6342B04F" w14:textId="77777777" w:rsidR="00662ECA" w:rsidRDefault="00662ECA">
      <w:pPr>
        <w:spacing w:line="480" w:lineRule="auto"/>
        <w:rPr>
          <w:rFonts w:ascii="Times New Roman" w:hAnsi="Times New Roman" w:cs="Times New Roman"/>
          <w:color w:val="000000" w:themeColor="text1"/>
          <w:sz w:val="24"/>
          <w:lang w:eastAsia="en-US"/>
        </w:rPr>
      </w:pPr>
    </w:p>
    <w:p w14:paraId="05CDF144" w14:textId="2D4D621A" w:rsidR="001B3328" w:rsidRDefault="00662ECA">
      <w:pPr>
        <w:spacing w:line="480" w:lineRule="auto"/>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anchor distT="0" distB="0" distL="114300" distR="114300" simplePos="0" relativeHeight="251713536" behindDoc="1" locked="0" layoutInCell="1" allowOverlap="1" wp14:anchorId="0CB95996" wp14:editId="311DCA48">
            <wp:simplePos x="0" y="0"/>
            <wp:positionH relativeFrom="column">
              <wp:posOffset>426720</wp:posOffset>
            </wp:positionH>
            <wp:positionV relativeFrom="paragraph">
              <wp:posOffset>71120</wp:posOffset>
            </wp:positionV>
            <wp:extent cx="4771390" cy="3322320"/>
            <wp:effectExtent l="0" t="0" r="0" b="0"/>
            <wp:wrapNone/>
            <wp:docPr id="1760965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96500" name="Picture 176096500"/>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771390" cy="3322320"/>
                    </a:xfrm>
                    <a:prstGeom prst="rect">
                      <a:avLst/>
                    </a:prstGeom>
                  </pic:spPr>
                </pic:pic>
              </a:graphicData>
            </a:graphic>
            <wp14:sizeRelH relativeFrom="margin">
              <wp14:pctWidth>0</wp14:pctWidth>
            </wp14:sizeRelH>
            <wp14:sizeRelV relativeFrom="margin">
              <wp14:pctHeight>0</wp14:pctHeight>
            </wp14:sizeRelV>
          </wp:anchor>
        </w:drawing>
      </w:r>
    </w:p>
    <w:p w14:paraId="187FE011" w14:textId="77777777" w:rsidR="00662ECA" w:rsidRDefault="00662ECA">
      <w:pPr>
        <w:spacing w:line="480" w:lineRule="auto"/>
        <w:rPr>
          <w:rFonts w:ascii="Times New Roman" w:hAnsi="Times New Roman" w:cs="Times New Roman"/>
          <w:b/>
          <w:color w:val="000000" w:themeColor="text1"/>
          <w:sz w:val="24"/>
        </w:rPr>
      </w:pPr>
    </w:p>
    <w:p w14:paraId="05E4EF7E" w14:textId="77777777" w:rsidR="00977476" w:rsidRDefault="00977476">
      <w:pPr>
        <w:spacing w:line="480" w:lineRule="auto"/>
        <w:rPr>
          <w:rFonts w:ascii="Times New Roman" w:hAnsi="Times New Roman" w:cs="Times New Roman"/>
          <w:b/>
          <w:color w:val="000000" w:themeColor="text1"/>
          <w:sz w:val="24"/>
        </w:rPr>
      </w:pPr>
    </w:p>
    <w:p w14:paraId="1E9211E3" w14:textId="77777777" w:rsidR="00977476" w:rsidRDefault="00977476">
      <w:pPr>
        <w:spacing w:line="480" w:lineRule="auto"/>
        <w:rPr>
          <w:rFonts w:ascii="Times New Roman" w:hAnsi="Times New Roman" w:cs="Times New Roman"/>
          <w:b/>
          <w:color w:val="000000" w:themeColor="text1"/>
          <w:sz w:val="24"/>
        </w:rPr>
      </w:pPr>
    </w:p>
    <w:p w14:paraId="71C07583" w14:textId="77777777" w:rsidR="00977476" w:rsidRDefault="00977476">
      <w:pPr>
        <w:spacing w:line="480" w:lineRule="auto"/>
        <w:rPr>
          <w:rFonts w:ascii="Times New Roman" w:hAnsi="Times New Roman" w:cs="Times New Roman"/>
          <w:b/>
          <w:color w:val="000000" w:themeColor="text1"/>
          <w:sz w:val="24"/>
        </w:rPr>
      </w:pPr>
    </w:p>
    <w:p w14:paraId="7D1E31DF" w14:textId="77777777" w:rsidR="00977476" w:rsidRDefault="00977476">
      <w:pPr>
        <w:spacing w:line="480" w:lineRule="auto"/>
        <w:rPr>
          <w:rFonts w:ascii="Times New Roman" w:hAnsi="Times New Roman" w:cs="Times New Roman"/>
          <w:b/>
          <w:color w:val="000000" w:themeColor="text1"/>
          <w:sz w:val="24"/>
        </w:rPr>
      </w:pPr>
    </w:p>
    <w:p w14:paraId="7EEE7F7C" w14:textId="77777777" w:rsidR="00977476" w:rsidRDefault="00977476">
      <w:pPr>
        <w:spacing w:line="480" w:lineRule="auto"/>
        <w:rPr>
          <w:rFonts w:ascii="Times New Roman" w:hAnsi="Times New Roman" w:cs="Times New Roman"/>
          <w:b/>
          <w:color w:val="000000" w:themeColor="text1"/>
          <w:sz w:val="24"/>
        </w:rPr>
      </w:pPr>
    </w:p>
    <w:p w14:paraId="48AD7BD2" w14:textId="731934E4" w:rsidR="001B3328" w:rsidRDefault="00755851">
      <w:pPr>
        <w:spacing w:line="480" w:lineRule="auto"/>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lastRenderedPageBreak/>
        <w:drawing>
          <wp:anchor distT="0" distB="0" distL="114300" distR="114300" simplePos="0" relativeHeight="251714560" behindDoc="1" locked="0" layoutInCell="1" allowOverlap="1" wp14:anchorId="290F08F7" wp14:editId="4E3A0C87">
            <wp:simplePos x="0" y="0"/>
            <wp:positionH relativeFrom="column">
              <wp:posOffset>179705</wp:posOffset>
            </wp:positionH>
            <wp:positionV relativeFrom="paragraph">
              <wp:posOffset>115570</wp:posOffset>
            </wp:positionV>
            <wp:extent cx="5125720" cy="3449320"/>
            <wp:effectExtent l="0" t="0" r="0" b="0"/>
            <wp:wrapNone/>
            <wp:docPr id="19548852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85284" name="Picture 195488528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125720" cy="3449320"/>
                    </a:xfrm>
                    <a:prstGeom prst="rect">
                      <a:avLst/>
                    </a:prstGeom>
                  </pic:spPr>
                </pic:pic>
              </a:graphicData>
            </a:graphic>
            <wp14:sizeRelH relativeFrom="margin">
              <wp14:pctWidth>0</wp14:pctWidth>
            </wp14:sizeRelH>
            <wp14:sizeRelV relativeFrom="margin">
              <wp14:pctHeight>0</wp14:pctHeight>
            </wp14:sizeRelV>
          </wp:anchor>
        </w:drawing>
      </w:r>
    </w:p>
    <w:p w14:paraId="4273F105" w14:textId="05E4EAF6" w:rsidR="001B3328" w:rsidRDefault="001B3328">
      <w:pPr>
        <w:spacing w:line="480" w:lineRule="auto"/>
        <w:rPr>
          <w:rFonts w:ascii="Times New Roman" w:hAnsi="Times New Roman" w:cs="Times New Roman"/>
          <w:b/>
          <w:color w:val="000000" w:themeColor="text1"/>
          <w:sz w:val="24"/>
        </w:rPr>
      </w:pPr>
    </w:p>
    <w:p w14:paraId="0C715826" w14:textId="77777777" w:rsidR="00755851" w:rsidRDefault="00755851">
      <w:pPr>
        <w:spacing w:line="480" w:lineRule="auto"/>
        <w:rPr>
          <w:rFonts w:ascii="Times New Roman" w:hAnsi="Times New Roman" w:cs="Times New Roman"/>
          <w:b/>
          <w:color w:val="000000" w:themeColor="text1"/>
          <w:sz w:val="24"/>
        </w:rPr>
      </w:pPr>
    </w:p>
    <w:p w14:paraId="12E62AF8" w14:textId="77777777" w:rsidR="00755851" w:rsidRDefault="00755851">
      <w:pPr>
        <w:spacing w:line="480" w:lineRule="auto"/>
        <w:rPr>
          <w:rFonts w:ascii="Times New Roman" w:hAnsi="Times New Roman" w:cs="Times New Roman"/>
          <w:b/>
          <w:color w:val="000000" w:themeColor="text1"/>
          <w:sz w:val="24"/>
        </w:rPr>
      </w:pPr>
    </w:p>
    <w:p w14:paraId="7C6AF9D9" w14:textId="77777777" w:rsidR="00755851" w:rsidRDefault="00755851">
      <w:pPr>
        <w:spacing w:line="480" w:lineRule="auto"/>
        <w:rPr>
          <w:rFonts w:ascii="Times New Roman" w:hAnsi="Times New Roman" w:cs="Times New Roman"/>
          <w:b/>
          <w:color w:val="000000" w:themeColor="text1"/>
          <w:sz w:val="24"/>
        </w:rPr>
      </w:pPr>
    </w:p>
    <w:p w14:paraId="29DAE30A" w14:textId="77777777" w:rsidR="00755851" w:rsidRDefault="00755851">
      <w:pPr>
        <w:spacing w:line="480" w:lineRule="auto"/>
        <w:rPr>
          <w:rFonts w:ascii="Times New Roman" w:hAnsi="Times New Roman" w:cs="Times New Roman"/>
          <w:b/>
          <w:color w:val="000000" w:themeColor="text1"/>
          <w:sz w:val="24"/>
        </w:rPr>
      </w:pPr>
    </w:p>
    <w:p w14:paraId="6291740D" w14:textId="77777777" w:rsidR="00755851" w:rsidRDefault="00755851">
      <w:pPr>
        <w:spacing w:line="480" w:lineRule="auto"/>
        <w:rPr>
          <w:rFonts w:ascii="Times New Roman" w:hAnsi="Times New Roman" w:cs="Times New Roman"/>
          <w:b/>
          <w:color w:val="000000" w:themeColor="text1"/>
          <w:sz w:val="24"/>
        </w:rPr>
      </w:pPr>
    </w:p>
    <w:p w14:paraId="78430C35" w14:textId="77777777" w:rsidR="00755851" w:rsidRDefault="00755851">
      <w:pPr>
        <w:spacing w:line="480" w:lineRule="auto"/>
        <w:rPr>
          <w:rFonts w:ascii="Times New Roman" w:hAnsi="Times New Roman" w:cs="Times New Roman"/>
          <w:b/>
          <w:color w:val="000000" w:themeColor="text1"/>
          <w:sz w:val="24"/>
        </w:rPr>
      </w:pPr>
    </w:p>
    <w:p w14:paraId="6FACAB71" w14:textId="530911BF" w:rsidR="00755851" w:rsidRDefault="00A7704C">
      <w:pPr>
        <w:spacing w:line="480" w:lineRule="auto"/>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drawing>
          <wp:anchor distT="0" distB="0" distL="114300" distR="114300" simplePos="0" relativeHeight="251715584" behindDoc="1" locked="0" layoutInCell="1" allowOverlap="1" wp14:anchorId="367B5A4B" wp14:editId="09456A0F">
            <wp:simplePos x="0" y="0"/>
            <wp:positionH relativeFrom="column">
              <wp:posOffset>389890</wp:posOffset>
            </wp:positionH>
            <wp:positionV relativeFrom="paragraph">
              <wp:posOffset>66675</wp:posOffset>
            </wp:positionV>
            <wp:extent cx="4722495" cy="3369945"/>
            <wp:effectExtent l="0" t="0" r="1905" b="1905"/>
            <wp:wrapNone/>
            <wp:docPr id="4717896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789625" name="Picture 471789625"/>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722495" cy="3369945"/>
                    </a:xfrm>
                    <a:prstGeom prst="rect">
                      <a:avLst/>
                    </a:prstGeom>
                  </pic:spPr>
                </pic:pic>
              </a:graphicData>
            </a:graphic>
            <wp14:sizeRelH relativeFrom="margin">
              <wp14:pctWidth>0</wp14:pctWidth>
            </wp14:sizeRelH>
            <wp14:sizeRelV relativeFrom="margin">
              <wp14:pctHeight>0</wp14:pctHeight>
            </wp14:sizeRelV>
          </wp:anchor>
        </w:drawing>
      </w:r>
    </w:p>
    <w:p w14:paraId="34717BED" w14:textId="77777777" w:rsidR="00A7704C" w:rsidRDefault="00A7704C">
      <w:pPr>
        <w:spacing w:line="480" w:lineRule="auto"/>
        <w:rPr>
          <w:rFonts w:ascii="Times New Roman" w:hAnsi="Times New Roman" w:cs="Times New Roman"/>
          <w:b/>
          <w:color w:val="000000" w:themeColor="text1"/>
          <w:sz w:val="24"/>
        </w:rPr>
      </w:pPr>
    </w:p>
    <w:p w14:paraId="643F7BEF" w14:textId="77777777" w:rsidR="00A7704C" w:rsidRDefault="00A7704C">
      <w:pPr>
        <w:spacing w:line="480" w:lineRule="auto"/>
        <w:rPr>
          <w:rFonts w:ascii="Times New Roman" w:hAnsi="Times New Roman" w:cs="Times New Roman"/>
          <w:b/>
          <w:color w:val="000000" w:themeColor="text1"/>
          <w:sz w:val="24"/>
        </w:rPr>
      </w:pPr>
    </w:p>
    <w:p w14:paraId="216ABB2D" w14:textId="77777777" w:rsidR="00977476" w:rsidRDefault="00977476">
      <w:pPr>
        <w:spacing w:line="480" w:lineRule="auto"/>
        <w:rPr>
          <w:rFonts w:ascii="Times New Roman" w:hAnsi="Times New Roman" w:cs="Times New Roman"/>
          <w:b/>
          <w:color w:val="000000" w:themeColor="text1"/>
          <w:sz w:val="24"/>
        </w:rPr>
      </w:pPr>
    </w:p>
    <w:p w14:paraId="66703BB0" w14:textId="77777777" w:rsidR="00977476" w:rsidRDefault="00977476">
      <w:pPr>
        <w:spacing w:line="480" w:lineRule="auto"/>
        <w:rPr>
          <w:rFonts w:ascii="Times New Roman" w:hAnsi="Times New Roman" w:cs="Times New Roman"/>
          <w:b/>
          <w:color w:val="000000" w:themeColor="text1"/>
          <w:sz w:val="24"/>
        </w:rPr>
      </w:pPr>
    </w:p>
    <w:p w14:paraId="1B177A40" w14:textId="77777777" w:rsidR="00977476" w:rsidRDefault="00977476">
      <w:pPr>
        <w:spacing w:line="480" w:lineRule="auto"/>
        <w:rPr>
          <w:rFonts w:ascii="Times New Roman" w:hAnsi="Times New Roman" w:cs="Times New Roman"/>
          <w:b/>
          <w:color w:val="000000" w:themeColor="text1"/>
          <w:sz w:val="24"/>
        </w:rPr>
      </w:pPr>
    </w:p>
    <w:p w14:paraId="6350CB22" w14:textId="77777777" w:rsidR="00977476" w:rsidRDefault="00977476">
      <w:pPr>
        <w:spacing w:line="480" w:lineRule="auto"/>
        <w:rPr>
          <w:rFonts w:ascii="Times New Roman" w:hAnsi="Times New Roman" w:cs="Times New Roman"/>
          <w:b/>
          <w:color w:val="000000" w:themeColor="text1"/>
          <w:sz w:val="24"/>
        </w:rPr>
      </w:pPr>
    </w:p>
    <w:p w14:paraId="3548779F" w14:textId="77777777" w:rsidR="00977476" w:rsidRDefault="00977476">
      <w:pPr>
        <w:spacing w:line="480" w:lineRule="auto"/>
        <w:rPr>
          <w:rFonts w:ascii="Times New Roman" w:hAnsi="Times New Roman" w:cs="Times New Roman"/>
          <w:b/>
          <w:color w:val="000000" w:themeColor="text1"/>
          <w:sz w:val="24"/>
        </w:rPr>
      </w:pPr>
    </w:p>
    <w:p w14:paraId="11FB26F7" w14:textId="42927CA6" w:rsidR="00D85D7D" w:rsidRDefault="00D85D7D">
      <w:pPr>
        <w:spacing w:line="480" w:lineRule="auto"/>
        <w:rPr>
          <w:rFonts w:ascii="Times New Roman" w:hAnsi="Times New Roman" w:cs="Times New Roman"/>
          <w:b/>
          <w:color w:val="000000" w:themeColor="text1"/>
          <w:sz w:val="24"/>
        </w:rPr>
      </w:pPr>
      <w:r>
        <w:rPr>
          <w:rFonts w:ascii="Times New Roman" w:hAnsi="Times New Roman" w:cs="Times New Roman"/>
          <w:b/>
          <w:noProof/>
          <w:color w:val="000000" w:themeColor="text1"/>
          <w:sz w:val="24"/>
          <w:lang w:eastAsia="en-US"/>
        </w:rPr>
        <w:lastRenderedPageBreak/>
        <w:drawing>
          <wp:anchor distT="0" distB="0" distL="114300" distR="114300" simplePos="0" relativeHeight="251716608" behindDoc="1" locked="0" layoutInCell="1" allowOverlap="1" wp14:anchorId="08C4B8CF" wp14:editId="2E18462C">
            <wp:simplePos x="0" y="0"/>
            <wp:positionH relativeFrom="column">
              <wp:posOffset>388620</wp:posOffset>
            </wp:positionH>
            <wp:positionV relativeFrom="paragraph">
              <wp:posOffset>17780</wp:posOffset>
            </wp:positionV>
            <wp:extent cx="4953635" cy="3534410"/>
            <wp:effectExtent l="0" t="0" r="0" b="8890"/>
            <wp:wrapNone/>
            <wp:docPr id="7261821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82143" name="Picture 726182143"/>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953635" cy="3534410"/>
                    </a:xfrm>
                    <a:prstGeom prst="rect">
                      <a:avLst/>
                    </a:prstGeom>
                  </pic:spPr>
                </pic:pic>
              </a:graphicData>
            </a:graphic>
            <wp14:sizeRelH relativeFrom="margin">
              <wp14:pctWidth>0</wp14:pctWidth>
            </wp14:sizeRelH>
            <wp14:sizeRelV relativeFrom="margin">
              <wp14:pctHeight>0</wp14:pctHeight>
            </wp14:sizeRelV>
          </wp:anchor>
        </w:drawing>
      </w:r>
    </w:p>
    <w:p w14:paraId="74F21C76" w14:textId="0BE29BE6" w:rsidR="001B3328" w:rsidRDefault="001B3328">
      <w:pPr>
        <w:spacing w:line="480" w:lineRule="auto"/>
        <w:rPr>
          <w:rFonts w:ascii="Times New Roman" w:hAnsi="Times New Roman" w:cs="Times New Roman"/>
          <w:color w:val="000000" w:themeColor="text1"/>
          <w:sz w:val="24"/>
        </w:rPr>
      </w:pPr>
    </w:p>
    <w:p w14:paraId="073ADE4C" w14:textId="7A9D5C76" w:rsidR="001B3328" w:rsidRDefault="001B3328">
      <w:pPr>
        <w:spacing w:line="480" w:lineRule="auto"/>
        <w:rPr>
          <w:rFonts w:ascii="Times New Roman" w:hAnsi="Times New Roman" w:cs="Times New Roman"/>
          <w:color w:val="000000" w:themeColor="text1"/>
          <w:sz w:val="24"/>
        </w:rPr>
      </w:pPr>
    </w:p>
    <w:p w14:paraId="786EADA6" w14:textId="054A15FC" w:rsidR="001B3328" w:rsidRDefault="001B3328">
      <w:pPr>
        <w:widowControl/>
        <w:spacing w:after="160" w:line="259" w:lineRule="auto"/>
        <w:jc w:val="left"/>
        <w:rPr>
          <w:rFonts w:ascii="Times New Roman" w:hAnsi="Times New Roman" w:cs="Times New Roman"/>
          <w:color w:val="000000" w:themeColor="text1"/>
          <w:sz w:val="24"/>
        </w:rPr>
      </w:pPr>
    </w:p>
    <w:p w14:paraId="4908A14E" w14:textId="063A2729" w:rsidR="001B3328" w:rsidRDefault="001B3328">
      <w:pPr>
        <w:widowControl/>
        <w:spacing w:after="160" w:line="259" w:lineRule="auto"/>
        <w:jc w:val="left"/>
        <w:rPr>
          <w:rFonts w:ascii="Times New Roman" w:hAnsi="Times New Roman" w:cs="Times New Roman"/>
          <w:color w:val="000000" w:themeColor="text1"/>
          <w:sz w:val="24"/>
        </w:rPr>
      </w:pPr>
    </w:p>
    <w:p w14:paraId="6B210BAB" w14:textId="491D54C6" w:rsidR="001B3328" w:rsidRDefault="001B3328">
      <w:pPr>
        <w:widowControl/>
        <w:spacing w:after="160" w:line="259" w:lineRule="auto"/>
        <w:jc w:val="left"/>
        <w:rPr>
          <w:rFonts w:ascii="Times New Roman" w:hAnsi="Times New Roman" w:cs="Times New Roman"/>
          <w:color w:val="000000" w:themeColor="text1"/>
          <w:sz w:val="24"/>
        </w:rPr>
      </w:pPr>
    </w:p>
    <w:p w14:paraId="6DC99342" w14:textId="3584F7A5" w:rsidR="001B3328" w:rsidRDefault="001B3328">
      <w:pPr>
        <w:widowControl/>
        <w:spacing w:after="160" w:line="259" w:lineRule="auto"/>
        <w:jc w:val="left"/>
        <w:rPr>
          <w:rFonts w:ascii="Times New Roman" w:hAnsi="Times New Roman" w:cs="Times New Roman"/>
          <w:color w:val="000000" w:themeColor="text1"/>
          <w:sz w:val="24"/>
        </w:rPr>
      </w:pPr>
    </w:p>
    <w:p w14:paraId="15CE5F93" w14:textId="77777777" w:rsidR="0083405A" w:rsidRDefault="0083405A">
      <w:pPr>
        <w:widowControl/>
        <w:spacing w:after="160" w:line="259" w:lineRule="auto"/>
        <w:jc w:val="left"/>
        <w:rPr>
          <w:rFonts w:ascii="Times New Roman" w:hAnsi="Times New Roman" w:cs="Times New Roman"/>
          <w:color w:val="000000" w:themeColor="text1"/>
          <w:sz w:val="24"/>
        </w:rPr>
      </w:pPr>
    </w:p>
    <w:p w14:paraId="243CD361" w14:textId="77777777" w:rsidR="0083405A" w:rsidRDefault="0083405A">
      <w:pPr>
        <w:widowControl/>
        <w:spacing w:after="160" w:line="259" w:lineRule="auto"/>
        <w:jc w:val="left"/>
        <w:rPr>
          <w:rFonts w:ascii="Times New Roman" w:hAnsi="Times New Roman" w:cs="Times New Roman"/>
          <w:color w:val="000000" w:themeColor="text1"/>
          <w:sz w:val="24"/>
        </w:rPr>
      </w:pPr>
    </w:p>
    <w:p w14:paraId="48C84648" w14:textId="77777777" w:rsidR="0083405A" w:rsidRDefault="0083405A">
      <w:pPr>
        <w:widowControl/>
        <w:spacing w:after="160" w:line="259" w:lineRule="auto"/>
        <w:jc w:val="left"/>
        <w:rPr>
          <w:rFonts w:ascii="Times New Roman" w:hAnsi="Times New Roman" w:cs="Times New Roman"/>
          <w:color w:val="000000" w:themeColor="text1"/>
          <w:sz w:val="24"/>
        </w:rPr>
      </w:pPr>
    </w:p>
    <w:p w14:paraId="2DCEAD7E" w14:textId="77777777" w:rsidR="0083405A" w:rsidRDefault="0083405A">
      <w:pPr>
        <w:widowControl/>
        <w:spacing w:after="160" w:line="259" w:lineRule="auto"/>
        <w:jc w:val="left"/>
        <w:rPr>
          <w:rFonts w:ascii="Times New Roman" w:hAnsi="Times New Roman" w:cs="Times New Roman"/>
          <w:color w:val="000000" w:themeColor="text1"/>
          <w:sz w:val="24"/>
        </w:rPr>
      </w:pPr>
    </w:p>
    <w:p w14:paraId="692339A5" w14:textId="554EAACB" w:rsidR="001B3328" w:rsidRDefault="00465B13">
      <w:pPr>
        <w:widowControl/>
        <w:spacing w:after="160" w:line="259" w:lineRule="auto"/>
        <w:jc w:val="left"/>
        <w:rPr>
          <w:rFonts w:ascii="Times New Roman" w:hAnsi="Times New Roman" w:cs="Times New Roman"/>
          <w:color w:val="000000" w:themeColor="text1"/>
          <w:sz w:val="24"/>
        </w:rPr>
      </w:pPr>
      <w:r>
        <w:rPr>
          <w:rFonts w:ascii="Times New Roman" w:hAnsi="Times New Roman" w:cs="Times New Roman"/>
          <w:noProof/>
          <w:color w:val="000000" w:themeColor="text1"/>
          <w:sz w:val="24"/>
          <w:lang w:eastAsia="en-US"/>
        </w:rPr>
        <w:drawing>
          <wp:anchor distT="0" distB="0" distL="114300" distR="114300" simplePos="0" relativeHeight="251717632" behindDoc="1" locked="0" layoutInCell="1" allowOverlap="1" wp14:anchorId="45FB1213" wp14:editId="63E7E1C9">
            <wp:simplePos x="0" y="0"/>
            <wp:positionH relativeFrom="column">
              <wp:posOffset>294005</wp:posOffset>
            </wp:positionH>
            <wp:positionV relativeFrom="paragraph">
              <wp:posOffset>546100</wp:posOffset>
            </wp:positionV>
            <wp:extent cx="5037455" cy="3105785"/>
            <wp:effectExtent l="0" t="0" r="0" b="0"/>
            <wp:wrapNone/>
            <wp:docPr id="15583562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56299" name="Picture 155835629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37455" cy="3105785"/>
                    </a:xfrm>
                    <a:prstGeom prst="rect">
                      <a:avLst/>
                    </a:prstGeom>
                  </pic:spPr>
                </pic:pic>
              </a:graphicData>
            </a:graphic>
            <wp14:sizeRelH relativeFrom="margin">
              <wp14:pctWidth>0</wp14:pctWidth>
            </wp14:sizeRelH>
            <wp14:sizeRelV relativeFrom="margin">
              <wp14:pctHeight>0</wp14:pctHeight>
            </wp14:sizeRelV>
          </wp:anchor>
        </w:drawing>
      </w:r>
    </w:p>
    <w:p w14:paraId="076753B9" w14:textId="3E9F996E" w:rsidR="001B3328" w:rsidRDefault="001B3328">
      <w:pPr>
        <w:widowControl/>
        <w:spacing w:after="160" w:line="259" w:lineRule="auto"/>
        <w:jc w:val="left"/>
        <w:rPr>
          <w:rFonts w:ascii="Times New Roman" w:hAnsi="Times New Roman" w:cs="Times New Roman"/>
          <w:color w:val="000000" w:themeColor="text1"/>
          <w:sz w:val="24"/>
        </w:rPr>
      </w:pPr>
    </w:p>
    <w:p w14:paraId="22039F73" w14:textId="7448BF60" w:rsidR="001B3328" w:rsidRDefault="001B3328">
      <w:pPr>
        <w:widowControl/>
        <w:spacing w:after="160" w:line="259" w:lineRule="auto"/>
        <w:jc w:val="left"/>
        <w:rPr>
          <w:rFonts w:ascii="Times New Roman" w:hAnsi="Times New Roman" w:cs="Times New Roman"/>
          <w:color w:val="000000" w:themeColor="text1"/>
          <w:sz w:val="24"/>
        </w:rPr>
      </w:pPr>
    </w:p>
    <w:p w14:paraId="73F52051" w14:textId="77777777" w:rsidR="008E0F03" w:rsidRDefault="008E0F03">
      <w:pPr>
        <w:widowControl/>
        <w:spacing w:after="160" w:line="259" w:lineRule="auto"/>
        <w:jc w:val="left"/>
        <w:rPr>
          <w:rFonts w:ascii="Times New Roman" w:hAnsi="Times New Roman" w:cs="Times New Roman"/>
          <w:color w:val="000000" w:themeColor="text1"/>
          <w:sz w:val="24"/>
        </w:rPr>
      </w:pPr>
    </w:p>
    <w:p w14:paraId="61DD2A96" w14:textId="77777777" w:rsidR="008E0F03" w:rsidRDefault="008E0F03">
      <w:pPr>
        <w:widowControl/>
        <w:spacing w:after="160" w:line="259" w:lineRule="auto"/>
        <w:jc w:val="left"/>
        <w:rPr>
          <w:rFonts w:ascii="Times New Roman" w:hAnsi="Times New Roman" w:cs="Times New Roman"/>
          <w:color w:val="000000" w:themeColor="text1"/>
          <w:sz w:val="24"/>
        </w:rPr>
      </w:pPr>
    </w:p>
    <w:p w14:paraId="2BC9B8A3" w14:textId="77777777" w:rsidR="008E0F03" w:rsidRDefault="008E0F03">
      <w:pPr>
        <w:widowControl/>
        <w:spacing w:after="160" w:line="259" w:lineRule="auto"/>
        <w:jc w:val="left"/>
        <w:rPr>
          <w:rFonts w:ascii="Times New Roman" w:hAnsi="Times New Roman" w:cs="Times New Roman"/>
          <w:color w:val="000000" w:themeColor="text1"/>
          <w:sz w:val="24"/>
        </w:rPr>
      </w:pPr>
    </w:p>
    <w:p w14:paraId="132CD27D" w14:textId="77777777" w:rsidR="008E0F03" w:rsidRDefault="008E0F03">
      <w:pPr>
        <w:widowControl/>
        <w:spacing w:after="160" w:line="259" w:lineRule="auto"/>
        <w:jc w:val="left"/>
        <w:rPr>
          <w:rFonts w:ascii="Times New Roman" w:hAnsi="Times New Roman" w:cs="Times New Roman"/>
          <w:color w:val="000000" w:themeColor="text1"/>
          <w:sz w:val="24"/>
        </w:rPr>
      </w:pPr>
    </w:p>
    <w:p w14:paraId="7602CD49" w14:textId="77777777" w:rsidR="008E0F03" w:rsidRDefault="008E0F03">
      <w:pPr>
        <w:widowControl/>
        <w:spacing w:after="160" w:line="259" w:lineRule="auto"/>
        <w:jc w:val="left"/>
        <w:rPr>
          <w:rFonts w:ascii="Times New Roman" w:hAnsi="Times New Roman" w:cs="Times New Roman"/>
          <w:color w:val="000000" w:themeColor="text1"/>
          <w:sz w:val="24"/>
        </w:rPr>
      </w:pPr>
    </w:p>
    <w:p w14:paraId="2B51C39D" w14:textId="77777777" w:rsidR="008E0F03" w:rsidRDefault="008E0F03">
      <w:pPr>
        <w:widowControl/>
        <w:spacing w:after="160" w:line="259" w:lineRule="auto"/>
        <w:jc w:val="left"/>
        <w:rPr>
          <w:rFonts w:ascii="Times New Roman" w:hAnsi="Times New Roman" w:cs="Times New Roman"/>
          <w:color w:val="000000" w:themeColor="text1"/>
          <w:sz w:val="24"/>
        </w:rPr>
      </w:pPr>
    </w:p>
    <w:p w14:paraId="37EB9F49" w14:textId="77777777" w:rsidR="008E0F03" w:rsidRDefault="008E0F03">
      <w:pPr>
        <w:widowControl/>
        <w:spacing w:after="160" w:line="259" w:lineRule="auto"/>
        <w:jc w:val="left"/>
        <w:rPr>
          <w:rFonts w:ascii="Times New Roman" w:hAnsi="Times New Roman" w:cs="Times New Roman"/>
          <w:color w:val="000000" w:themeColor="text1"/>
          <w:sz w:val="24"/>
        </w:rPr>
      </w:pPr>
    </w:p>
    <w:p w14:paraId="75CDAEBB" w14:textId="77777777" w:rsidR="008E0F03" w:rsidRDefault="008E0F03">
      <w:pPr>
        <w:widowControl/>
        <w:spacing w:after="160" w:line="259" w:lineRule="auto"/>
        <w:jc w:val="left"/>
        <w:rPr>
          <w:rFonts w:ascii="Times New Roman" w:hAnsi="Times New Roman" w:cs="Times New Roman"/>
          <w:color w:val="000000" w:themeColor="text1"/>
          <w:sz w:val="24"/>
        </w:rPr>
      </w:pPr>
    </w:p>
    <w:p w14:paraId="3A7D54B4" w14:textId="77777777" w:rsidR="008E0F03" w:rsidRDefault="008E0F03">
      <w:pPr>
        <w:widowControl/>
        <w:spacing w:after="160" w:line="259" w:lineRule="auto"/>
        <w:jc w:val="left"/>
        <w:rPr>
          <w:rFonts w:ascii="Times New Roman" w:hAnsi="Times New Roman" w:cs="Times New Roman"/>
          <w:color w:val="000000" w:themeColor="text1"/>
          <w:sz w:val="24"/>
        </w:rPr>
      </w:pPr>
    </w:p>
    <w:p w14:paraId="7FB7D635" w14:textId="77777777" w:rsidR="008E0F03" w:rsidRDefault="008E0F03">
      <w:pPr>
        <w:widowControl/>
        <w:spacing w:after="160" w:line="259" w:lineRule="auto"/>
        <w:jc w:val="left"/>
        <w:rPr>
          <w:rFonts w:ascii="Times New Roman" w:hAnsi="Times New Roman" w:cs="Times New Roman"/>
          <w:color w:val="000000" w:themeColor="text1"/>
          <w:sz w:val="24"/>
        </w:rPr>
      </w:pPr>
    </w:p>
    <w:p w14:paraId="610F9618" w14:textId="77777777" w:rsidR="00A02DCF" w:rsidRDefault="00A02DCF">
      <w:pPr>
        <w:widowControl/>
        <w:spacing w:after="160" w:line="259" w:lineRule="auto"/>
        <w:jc w:val="left"/>
        <w:rPr>
          <w:rFonts w:ascii="Times New Roman" w:hAnsi="Times New Roman" w:cs="Times New Roman"/>
          <w:color w:val="000000" w:themeColor="text1"/>
          <w:sz w:val="24"/>
        </w:rPr>
      </w:pPr>
    </w:p>
    <w:p w14:paraId="37FD2B71" w14:textId="776D0C28" w:rsidR="008E0F03" w:rsidRDefault="00927060">
      <w:pPr>
        <w:widowControl/>
        <w:spacing w:after="160" w:line="259" w:lineRule="auto"/>
        <w:jc w:val="left"/>
        <w:rPr>
          <w:rFonts w:ascii="Times New Roman" w:hAnsi="Times New Roman" w:cs="Times New Roman"/>
          <w:color w:val="000000" w:themeColor="text1"/>
          <w:sz w:val="24"/>
        </w:rPr>
      </w:pPr>
      <w:r>
        <w:rPr>
          <w:rFonts w:ascii="Times New Roman" w:hAnsi="Times New Roman" w:cs="Times New Roman"/>
          <w:noProof/>
          <w:color w:val="000000" w:themeColor="text1"/>
          <w:sz w:val="24"/>
          <w:lang w:eastAsia="en-US"/>
        </w:rPr>
        <w:lastRenderedPageBreak/>
        <w:drawing>
          <wp:anchor distT="0" distB="0" distL="114300" distR="114300" simplePos="0" relativeHeight="251719680" behindDoc="1" locked="0" layoutInCell="1" allowOverlap="1" wp14:anchorId="527C00F2" wp14:editId="6495E815">
            <wp:simplePos x="0" y="0"/>
            <wp:positionH relativeFrom="column">
              <wp:posOffset>719455</wp:posOffset>
            </wp:positionH>
            <wp:positionV relativeFrom="paragraph">
              <wp:posOffset>236855</wp:posOffset>
            </wp:positionV>
            <wp:extent cx="5011420" cy="3758565"/>
            <wp:effectExtent l="0" t="0" r="0" b="0"/>
            <wp:wrapNone/>
            <wp:docPr id="2090754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754842" name="Picture 2090754842"/>
                    <pic:cNvPicPr/>
                  </pic:nvPicPr>
                  <pic:blipFill>
                    <a:blip r:embed="rId54">
                      <a:extLst>
                        <a:ext uri="{28A0092B-C50C-407E-A947-70E740481C1C}">
                          <a14:useLocalDpi xmlns:a14="http://schemas.microsoft.com/office/drawing/2010/main" val="0"/>
                        </a:ext>
                      </a:extLst>
                    </a:blip>
                    <a:stretch>
                      <a:fillRect/>
                    </a:stretch>
                  </pic:blipFill>
                  <pic:spPr>
                    <a:xfrm>
                      <a:off x="0" y="0"/>
                      <a:ext cx="5011420" cy="3758565"/>
                    </a:xfrm>
                    <a:prstGeom prst="rect">
                      <a:avLst/>
                    </a:prstGeom>
                  </pic:spPr>
                </pic:pic>
              </a:graphicData>
            </a:graphic>
            <wp14:sizeRelH relativeFrom="margin">
              <wp14:pctWidth>0</wp14:pctWidth>
            </wp14:sizeRelH>
            <wp14:sizeRelV relativeFrom="margin">
              <wp14:pctHeight>0</wp14:pctHeight>
            </wp14:sizeRelV>
          </wp:anchor>
        </w:drawing>
      </w:r>
    </w:p>
    <w:p w14:paraId="22411AFE" w14:textId="77777777" w:rsidR="00A02DCF" w:rsidRDefault="00A02DCF">
      <w:pPr>
        <w:widowControl/>
        <w:spacing w:after="160" w:line="259" w:lineRule="auto"/>
        <w:jc w:val="left"/>
        <w:rPr>
          <w:rFonts w:ascii="Times New Roman" w:hAnsi="Times New Roman" w:cs="Times New Roman"/>
          <w:color w:val="000000" w:themeColor="text1"/>
          <w:sz w:val="24"/>
        </w:rPr>
      </w:pPr>
    </w:p>
    <w:p w14:paraId="61B69657" w14:textId="77777777" w:rsidR="00A02DCF" w:rsidRDefault="00A02DCF">
      <w:pPr>
        <w:widowControl/>
        <w:spacing w:after="160" w:line="259" w:lineRule="auto"/>
        <w:jc w:val="left"/>
        <w:rPr>
          <w:rFonts w:ascii="Times New Roman" w:hAnsi="Times New Roman" w:cs="Times New Roman"/>
          <w:color w:val="000000" w:themeColor="text1"/>
          <w:sz w:val="24"/>
        </w:rPr>
      </w:pPr>
    </w:p>
    <w:p w14:paraId="3A6DE2CB" w14:textId="77777777" w:rsidR="00A02DCF" w:rsidRDefault="00A02DCF">
      <w:pPr>
        <w:widowControl/>
        <w:spacing w:after="160" w:line="259" w:lineRule="auto"/>
        <w:jc w:val="left"/>
        <w:rPr>
          <w:rFonts w:ascii="Times New Roman" w:hAnsi="Times New Roman" w:cs="Times New Roman"/>
          <w:color w:val="000000" w:themeColor="text1"/>
          <w:sz w:val="24"/>
        </w:rPr>
      </w:pPr>
    </w:p>
    <w:p w14:paraId="03BB54DC" w14:textId="77777777" w:rsidR="00A02DCF" w:rsidRDefault="00A02DCF">
      <w:pPr>
        <w:widowControl/>
        <w:spacing w:after="160" w:line="259" w:lineRule="auto"/>
        <w:jc w:val="left"/>
        <w:rPr>
          <w:rFonts w:ascii="Times New Roman" w:hAnsi="Times New Roman" w:cs="Times New Roman"/>
          <w:color w:val="000000" w:themeColor="text1"/>
          <w:sz w:val="24"/>
        </w:rPr>
      </w:pPr>
    </w:p>
    <w:p w14:paraId="278A809C" w14:textId="77777777" w:rsidR="00A02DCF" w:rsidRDefault="00A02DCF">
      <w:pPr>
        <w:widowControl/>
        <w:spacing w:after="160" w:line="259" w:lineRule="auto"/>
        <w:jc w:val="left"/>
        <w:rPr>
          <w:rFonts w:ascii="Times New Roman" w:hAnsi="Times New Roman" w:cs="Times New Roman"/>
          <w:color w:val="000000" w:themeColor="text1"/>
          <w:sz w:val="24"/>
        </w:rPr>
      </w:pPr>
    </w:p>
    <w:sectPr w:rsidR="00A02DCF">
      <w:pgSz w:w="11906" w:h="16838"/>
      <w:pgMar w:top="1440" w:right="1440" w:bottom="1440" w:left="1440" w:header="850" w:footer="994"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7EED51" w14:textId="77777777" w:rsidR="0090099A" w:rsidRDefault="0090099A">
      <w:pPr>
        <w:spacing w:after="0" w:line="240" w:lineRule="auto"/>
      </w:pPr>
      <w:r>
        <w:separator/>
      </w:r>
    </w:p>
  </w:endnote>
  <w:endnote w:type="continuationSeparator" w:id="0">
    <w:p w14:paraId="07ED1C50" w14:textId="77777777" w:rsidR="0090099A" w:rsidRDefault="009009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Time">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6990956"/>
    </w:sdtPr>
    <w:sdtEndPr/>
    <w:sdtContent>
      <w:p w14:paraId="68B12C26" w14:textId="77777777" w:rsidR="001B3328" w:rsidRDefault="00D43BE7">
        <w:pPr>
          <w:pStyle w:val="Footer"/>
        </w:pPr>
        <w:r>
          <w:fldChar w:fldCharType="begin"/>
        </w:r>
        <w:r>
          <w:instrText xml:space="preserve"> PAGE   \* MERGEFORMAT </w:instrText>
        </w:r>
        <w:r>
          <w:fldChar w:fldCharType="separate"/>
        </w:r>
        <w:r w:rsidR="00CC4058">
          <w:rPr>
            <w:noProof/>
          </w:rPr>
          <w:t>iii</w:t>
        </w:r>
        <w:r>
          <w:fldChar w:fldCharType="end"/>
        </w:r>
      </w:p>
    </w:sdtContent>
  </w:sdt>
  <w:p w14:paraId="6FF7A490" w14:textId="77777777" w:rsidR="001B3328" w:rsidRDefault="001B332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3F195E" w14:textId="77777777" w:rsidR="0090099A" w:rsidRDefault="0090099A">
      <w:pPr>
        <w:spacing w:after="0" w:line="240" w:lineRule="auto"/>
      </w:pPr>
      <w:r>
        <w:separator/>
      </w:r>
    </w:p>
  </w:footnote>
  <w:footnote w:type="continuationSeparator" w:id="0">
    <w:p w14:paraId="24310C3D" w14:textId="77777777" w:rsidR="0090099A" w:rsidRDefault="0090099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C5536"/>
    <w:multiLevelType w:val="multilevel"/>
    <w:tmpl w:val="006C5536"/>
    <w:lvl w:ilvl="0">
      <w:start w:val="3"/>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727058E"/>
    <w:multiLevelType w:val="multilevel"/>
    <w:tmpl w:val="0727058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89B612D"/>
    <w:multiLevelType w:val="hybridMultilevel"/>
    <w:tmpl w:val="AD5C0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714DE8"/>
    <w:multiLevelType w:val="hybridMultilevel"/>
    <w:tmpl w:val="FC388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5D371DA"/>
    <w:multiLevelType w:val="hybridMultilevel"/>
    <w:tmpl w:val="1BB0B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AD80C57"/>
    <w:multiLevelType w:val="hybridMultilevel"/>
    <w:tmpl w:val="4BF2D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0743CE8"/>
    <w:multiLevelType w:val="hybridMultilevel"/>
    <w:tmpl w:val="855A6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37B54BD"/>
    <w:multiLevelType w:val="hybridMultilevel"/>
    <w:tmpl w:val="34AC174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51C619D"/>
    <w:multiLevelType w:val="multilevel"/>
    <w:tmpl w:val="251C619D"/>
    <w:lvl w:ilvl="0">
      <w:start w:val="1"/>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nsid w:val="26BC22E2"/>
    <w:multiLevelType w:val="hybridMultilevel"/>
    <w:tmpl w:val="061CD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A386858"/>
    <w:multiLevelType w:val="multilevel"/>
    <w:tmpl w:val="2A3868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nsid w:val="2A467C09"/>
    <w:multiLevelType w:val="hybridMultilevel"/>
    <w:tmpl w:val="BDD65CFA"/>
    <w:lvl w:ilvl="0" w:tplc="FFFFFFF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AAA7B5D"/>
    <w:multiLevelType w:val="multilevel"/>
    <w:tmpl w:val="2AAA7B5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nsid w:val="30393390"/>
    <w:multiLevelType w:val="hybridMultilevel"/>
    <w:tmpl w:val="C69C0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0625CC8"/>
    <w:multiLevelType w:val="multilevel"/>
    <w:tmpl w:val="30625CC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32406BD8"/>
    <w:multiLevelType w:val="hybridMultilevel"/>
    <w:tmpl w:val="3DE83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5B34D8D"/>
    <w:multiLevelType w:val="multilevel"/>
    <w:tmpl w:val="35B34D8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383050E0"/>
    <w:multiLevelType w:val="hybridMultilevel"/>
    <w:tmpl w:val="AF585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9BA57DF"/>
    <w:multiLevelType w:val="hybridMultilevel"/>
    <w:tmpl w:val="AB127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AC561E0"/>
    <w:multiLevelType w:val="multilevel"/>
    <w:tmpl w:val="3AC561E0"/>
    <w:lvl w:ilvl="0">
      <w:start w:val="1"/>
      <w:numFmt w:val="decimal"/>
      <w:lvlText w:val="%1."/>
      <w:lvlJc w:val="left"/>
      <w:pPr>
        <w:ind w:left="780" w:hanging="360"/>
      </w:pPr>
      <w:rPr>
        <w:rFonts w:hint="default"/>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20">
    <w:nsid w:val="3B6F4C09"/>
    <w:multiLevelType w:val="multilevel"/>
    <w:tmpl w:val="3B6F4C0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3C2A52ED"/>
    <w:multiLevelType w:val="hybridMultilevel"/>
    <w:tmpl w:val="05DE99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C20C4B"/>
    <w:multiLevelType w:val="multilevel"/>
    <w:tmpl w:val="40C20C4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429F16EA"/>
    <w:multiLevelType w:val="multilevel"/>
    <w:tmpl w:val="429F16EA"/>
    <w:lvl w:ilvl="0">
      <w:start w:val="3"/>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43B42233"/>
    <w:multiLevelType w:val="hybridMultilevel"/>
    <w:tmpl w:val="8CFAD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5842C69"/>
    <w:multiLevelType w:val="hybridMultilevel"/>
    <w:tmpl w:val="FDDEB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7084FD8"/>
    <w:multiLevelType w:val="multilevel"/>
    <w:tmpl w:val="47084FD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nsid w:val="4D353790"/>
    <w:multiLevelType w:val="multilevel"/>
    <w:tmpl w:val="4D353790"/>
    <w:lvl w:ilvl="0">
      <w:start w:val="1"/>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nsid w:val="5039621D"/>
    <w:multiLevelType w:val="multilevel"/>
    <w:tmpl w:val="5039621D"/>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530A00D5"/>
    <w:multiLevelType w:val="multilevel"/>
    <w:tmpl w:val="530A00D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nsid w:val="54836467"/>
    <w:multiLevelType w:val="multilevel"/>
    <w:tmpl w:val="54836467"/>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57AF1BBE"/>
    <w:multiLevelType w:val="multilevel"/>
    <w:tmpl w:val="57AF1BBE"/>
    <w:lvl w:ilvl="0">
      <w:start w:val="3"/>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nsid w:val="58544810"/>
    <w:multiLevelType w:val="multilevel"/>
    <w:tmpl w:val="58544810"/>
    <w:lvl w:ilvl="0">
      <w:start w:val="3"/>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592644F0"/>
    <w:multiLevelType w:val="hybridMultilevel"/>
    <w:tmpl w:val="F238D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9A96613"/>
    <w:multiLevelType w:val="multilevel"/>
    <w:tmpl w:val="59A9661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5C9747E8"/>
    <w:multiLevelType w:val="hybridMultilevel"/>
    <w:tmpl w:val="BD5C2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1A364C6"/>
    <w:multiLevelType w:val="multilevel"/>
    <w:tmpl w:val="61A364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nsid w:val="649915D2"/>
    <w:multiLevelType w:val="hybridMultilevel"/>
    <w:tmpl w:val="7DDCF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671533A"/>
    <w:multiLevelType w:val="multilevel"/>
    <w:tmpl w:val="6671533A"/>
    <w:lvl w:ilvl="0">
      <w:start w:val="1"/>
      <w:numFmt w:val="low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nsid w:val="6D4C4AE4"/>
    <w:multiLevelType w:val="hybridMultilevel"/>
    <w:tmpl w:val="7E4E0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E14489F"/>
    <w:multiLevelType w:val="hybridMultilevel"/>
    <w:tmpl w:val="A34AD006"/>
    <w:lvl w:ilvl="0" w:tplc="FFFFFFFF">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1">
    <w:nsid w:val="701D4E1C"/>
    <w:multiLevelType w:val="multilevel"/>
    <w:tmpl w:val="701D4E1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nsid w:val="79731476"/>
    <w:multiLevelType w:val="multilevel"/>
    <w:tmpl w:val="79731476"/>
    <w:lvl w:ilvl="0">
      <w:start w:val="3"/>
      <w:numFmt w:val="bullet"/>
      <w:lvlText w:val="-"/>
      <w:lvlJc w:val="left"/>
      <w:pPr>
        <w:ind w:left="720" w:hanging="360"/>
      </w:pPr>
      <w:rPr>
        <w:rFonts w:ascii="Times New Roman" w:eastAsiaTheme="minorEastAsia"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nsid w:val="7E474BD1"/>
    <w:multiLevelType w:val="multilevel"/>
    <w:tmpl w:val="7E474BD1"/>
    <w:lvl w:ilvl="0">
      <w:start w:val="1"/>
      <w:numFmt w:val="lowerLetter"/>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nsid w:val="7E9C6A50"/>
    <w:multiLevelType w:val="multilevel"/>
    <w:tmpl w:val="7E9C6A5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8"/>
  </w:num>
  <w:num w:numId="2">
    <w:abstractNumId w:val="44"/>
  </w:num>
  <w:num w:numId="3">
    <w:abstractNumId w:val="34"/>
  </w:num>
  <w:num w:numId="4">
    <w:abstractNumId w:val="36"/>
  </w:num>
  <w:num w:numId="5">
    <w:abstractNumId w:val="16"/>
  </w:num>
  <w:num w:numId="6">
    <w:abstractNumId w:val="14"/>
  </w:num>
  <w:num w:numId="7">
    <w:abstractNumId w:val="8"/>
  </w:num>
  <w:num w:numId="8">
    <w:abstractNumId w:val="27"/>
  </w:num>
  <w:num w:numId="9">
    <w:abstractNumId w:val="43"/>
  </w:num>
  <w:num w:numId="10">
    <w:abstractNumId w:val="23"/>
  </w:num>
  <w:num w:numId="11">
    <w:abstractNumId w:val="10"/>
  </w:num>
  <w:num w:numId="12">
    <w:abstractNumId w:val="22"/>
  </w:num>
  <w:num w:numId="13">
    <w:abstractNumId w:val="12"/>
  </w:num>
  <w:num w:numId="14">
    <w:abstractNumId w:val="20"/>
  </w:num>
  <w:num w:numId="15">
    <w:abstractNumId w:val="29"/>
  </w:num>
  <w:num w:numId="16">
    <w:abstractNumId w:val="41"/>
  </w:num>
  <w:num w:numId="17">
    <w:abstractNumId w:val="26"/>
  </w:num>
  <w:num w:numId="18">
    <w:abstractNumId w:val="1"/>
  </w:num>
  <w:num w:numId="19">
    <w:abstractNumId w:val="42"/>
  </w:num>
  <w:num w:numId="20">
    <w:abstractNumId w:val="31"/>
  </w:num>
  <w:num w:numId="21">
    <w:abstractNumId w:val="32"/>
  </w:num>
  <w:num w:numId="22">
    <w:abstractNumId w:val="0"/>
  </w:num>
  <w:num w:numId="23">
    <w:abstractNumId w:val="30"/>
  </w:num>
  <w:num w:numId="24">
    <w:abstractNumId w:val="19"/>
  </w:num>
  <w:num w:numId="25">
    <w:abstractNumId w:val="38"/>
  </w:num>
  <w:num w:numId="26">
    <w:abstractNumId w:val="11"/>
  </w:num>
  <w:num w:numId="27">
    <w:abstractNumId w:val="39"/>
  </w:num>
  <w:num w:numId="28">
    <w:abstractNumId w:val="21"/>
  </w:num>
  <w:num w:numId="29">
    <w:abstractNumId w:val="7"/>
  </w:num>
  <w:num w:numId="30">
    <w:abstractNumId w:val="9"/>
  </w:num>
  <w:num w:numId="31">
    <w:abstractNumId w:val="33"/>
  </w:num>
  <w:num w:numId="32">
    <w:abstractNumId w:val="17"/>
  </w:num>
  <w:num w:numId="33">
    <w:abstractNumId w:val="2"/>
  </w:num>
  <w:num w:numId="34">
    <w:abstractNumId w:val="13"/>
  </w:num>
  <w:num w:numId="35">
    <w:abstractNumId w:val="4"/>
  </w:num>
  <w:num w:numId="36">
    <w:abstractNumId w:val="18"/>
  </w:num>
  <w:num w:numId="37">
    <w:abstractNumId w:val="37"/>
  </w:num>
  <w:num w:numId="38">
    <w:abstractNumId w:val="5"/>
  </w:num>
  <w:num w:numId="39">
    <w:abstractNumId w:val="25"/>
  </w:num>
  <w:num w:numId="40">
    <w:abstractNumId w:val="3"/>
  </w:num>
  <w:num w:numId="41">
    <w:abstractNumId w:val="35"/>
  </w:num>
  <w:num w:numId="42">
    <w:abstractNumId w:val="15"/>
  </w:num>
  <w:num w:numId="43">
    <w:abstractNumId w:val="6"/>
  </w:num>
  <w:num w:numId="44">
    <w:abstractNumId w:val="40"/>
  </w:num>
  <w:num w:numId="4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embedSystemFonts/>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3328"/>
    <w:rsid w:val="00001703"/>
    <w:rsid w:val="000021D2"/>
    <w:rsid w:val="000238D3"/>
    <w:rsid w:val="000529A3"/>
    <w:rsid w:val="00063BBB"/>
    <w:rsid w:val="00075D9D"/>
    <w:rsid w:val="0007717B"/>
    <w:rsid w:val="000A1F42"/>
    <w:rsid w:val="000A319D"/>
    <w:rsid w:val="000B6412"/>
    <w:rsid w:val="000C4489"/>
    <w:rsid w:val="000D27CE"/>
    <w:rsid w:val="000F3AA8"/>
    <w:rsid w:val="000F5F1B"/>
    <w:rsid w:val="00111159"/>
    <w:rsid w:val="00123F3A"/>
    <w:rsid w:val="001668C7"/>
    <w:rsid w:val="00187D02"/>
    <w:rsid w:val="00194E9F"/>
    <w:rsid w:val="001A3143"/>
    <w:rsid w:val="001B250B"/>
    <w:rsid w:val="001B3328"/>
    <w:rsid w:val="001B522E"/>
    <w:rsid w:val="001C2FCC"/>
    <w:rsid w:val="001C4B04"/>
    <w:rsid w:val="001F5759"/>
    <w:rsid w:val="00201C52"/>
    <w:rsid w:val="00213218"/>
    <w:rsid w:val="00232BDB"/>
    <w:rsid w:val="00233D86"/>
    <w:rsid w:val="00240800"/>
    <w:rsid w:val="00250B9D"/>
    <w:rsid w:val="0026729B"/>
    <w:rsid w:val="00277F03"/>
    <w:rsid w:val="002A2D9F"/>
    <w:rsid w:val="002B78F2"/>
    <w:rsid w:val="002D0B43"/>
    <w:rsid w:val="002D5EDD"/>
    <w:rsid w:val="002D6997"/>
    <w:rsid w:val="00314210"/>
    <w:rsid w:val="0032566F"/>
    <w:rsid w:val="00325EE8"/>
    <w:rsid w:val="0035201D"/>
    <w:rsid w:val="00360D45"/>
    <w:rsid w:val="00390432"/>
    <w:rsid w:val="003A47D3"/>
    <w:rsid w:val="003A653B"/>
    <w:rsid w:val="00402B9D"/>
    <w:rsid w:val="00454E01"/>
    <w:rsid w:val="00456990"/>
    <w:rsid w:val="00461FE0"/>
    <w:rsid w:val="00465B13"/>
    <w:rsid w:val="00465F17"/>
    <w:rsid w:val="00472D24"/>
    <w:rsid w:val="0048579C"/>
    <w:rsid w:val="00497082"/>
    <w:rsid w:val="0049746A"/>
    <w:rsid w:val="004F3B34"/>
    <w:rsid w:val="00537580"/>
    <w:rsid w:val="0055317E"/>
    <w:rsid w:val="00567570"/>
    <w:rsid w:val="005D258A"/>
    <w:rsid w:val="005F2A85"/>
    <w:rsid w:val="005F7DC0"/>
    <w:rsid w:val="00610200"/>
    <w:rsid w:val="006461DC"/>
    <w:rsid w:val="00646E93"/>
    <w:rsid w:val="00660FE3"/>
    <w:rsid w:val="00662ECA"/>
    <w:rsid w:val="006A172C"/>
    <w:rsid w:val="006A6659"/>
    <w:rsid w:val="006A7AF7"/>
    <w:rsid w:val="006E4CB9"/>
    <w:rsid w:val="00736CF6"/>
    <w:rsid w:val="00755851"/>
    <w:rsid w:val="007775CC"/>
    <w:rsid w:val="0079472D"/>
    <w:rsid w:val="007A0EF7"/>
    <w:rsid w:val="007B5815"/>
    <w:rsid w:val="007C042C"/>
    <w:rsid w:val="0083405A"/>
    <w:rsid w:val="00841167"/>
    <w:rsid w:val="00857027"/>
    <w:rsid w:val="00885CB0"/>
    <w:rsid w:val="008913D6"/>
    <w:rsid w:val="0089332E"/>
    <w:rsid w:val="0089532B"/>
    <w:rsid w:val="008A7002"/>
    <w:rsid w:val="008E0F03"/>
    <w:rsid w:val="008F168E"/>
    <w:rsid w:val="00900865"/>
    <w:rsid w:val="0090099A"/>
    <w:rsid w:val="00904253"/>
    <w:rsid w:val="00911603"/>
    <w:rsid w:val="00924BE8"/>
    <w:rsid w:val="00927060"/>
    <w:rsid w:val="00931CD6"/>
    <w:rsid w:val="00933CD1"/>
    <w:rsid w:val="009405B0"/>
    <w:rsid w:val="00941A23"/>
    <w:rsid w:val="0095530F"/>
    <w:rsid w:val="00977476"/>
    <w:rsid w:val="009A2373"/>
    <w:rsid w:val="009B6964"/>
    <w:rsid w:val="009E147A"/>
    <w:rsid w:val="009E4B34"/>
    <w:rsid w:val="00A00B01"/>
    <w:rsid w:val="00A02DCF"/>
    <w:rsid w:val="00A11141"/>
    <w:rsid w:val="00A169A6"/>
    <w:rsid w:val="00A7704C"/>
    <w:rsid w:val="00AA342D"/>
    <w:rsid w:val="00AC1D05"/>
    <w:rsid w:val="00B16ABA"/>
    <w:rsid w:val="00B24625"/>
    <w:rsid w:val="00B42B1A"/>
    <w:rsid w:val="00B65C44"/>
    <w:rsid w:val="00B86B95"/>
    <w:rsid w:val="00BD70C6"/>
    <w:rsid w:val="00BE3087"/>
    <w:rsid w:val="00BE52C3"/>
    <w:rsid w:val="00BE6E91"/>
    <w:rsid w:val="00BF6ACB"/>
    <w:rsid w:val="00C45372"/>
    <w:rsid w:val="00CA32AA"/>
    <w:rsid w:val="00CB367A"/>
    <w:rsid w:val="00CB7BA5"/>
    <w:rsid w:val="00CC4058"/>
    <w:rsid w:val="00CF13FD"/>
    <w:rsid w:val="00CF4E9D"/>
    <w:rsid w:val="00CF6E3A"/>
    <w:rsid w:val="00D0499E"/>
    <w:rsid w:val="00D0603D"/>
    <w:rsid w:val="00D07E9F"/>
    <w:rsid w:val="00D12E71"/>
    <w:rsid w:val="00D346A3"/>
    <w:rsid w:val="00D43BE7"/>
    <w:rsid w:val="00D649E6"/>
    <w:rsid w:val="00D75BE2"/>
    <w:rsid w:val="00D85D7D"/>
    <w:rsid w:val="00DA0315"/>
    <w:rsid w:val="00DA0A4E"/>
    <w:rsid w:val="00DB0C83"/>
    <w:rsid w:val="00DB101F"/>
    <w:rsid w:val="00DC7F15"/>
    <w:rsid w:val="00DD5195"/>
    <w:rsid w:val="00DD6292"/>
    <w:rsid w:val="00E1746F"/>
    <w:rsid w:val="00E222DF"/>
    <w:rsid w:val="00E9489C"/>
    <w:rsid w:val="00EA6C04"/>
    <w:rsid w:val="00F210E4"/>
    <w:rsid w:val="00F91248"/>
    <w:rsid w:val="00FA2B1B"/>
    <w:rsid w:val="00FA7330"/>
    <w:rsid w:val="00FC1D06"/>
    <w:rsid w:val="00FF0E6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433812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pPr>
        <w:spacing w:after="160" w:line="278" w:lineRule="auto"/>
      </w:pPr>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Title" w:qFormat="1"/>
    <w:lsdException w:name="Default Paragraph Font"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59"/>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widowControl w:val="0"/>
      <w:spacing w:after="200" w:line="276" w:lineRule="auto"/>
      <w:jc w:val="both"/>
    </w:pPr>
    <w:rPr>
      <w:rFonts w:asciiTheme="minorHAnsi" w:eastAsiaTheme="minorEastAsia" w:hAnsiTheme="minorHAnsi" w:cstheme="minorBidi"/>
      <w:kern w:val="2"/>
      <w:sz w:val="21"/>
      <w:szCs w:val="2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qFormat/>
    <w:pPr>
      <w:spacing w:after="0" w:line="240" w:lineRule="auto"/>
    </w:pPr>
    <w:rPr>
      <w:rFonts w:ascii="Tahoma" w:hAnsi="Tahoma" w:cs="Tahoma"/>
      <w:sz w:val="16"/>
      <w:szCs w:val="16"/>
    </w:rPr>
  </w:style>
  <w:style w:type="paragraph" w:styleId="Footer">
    <w:name w:val="footer"/>
    <w:basedOn w:val="Normal"/>
    <w:link w:val="FooterChar"/>
    <w:uiPriority w:val="99"/>
    <w:qFormat/>
    <w:pPr>
      <w:tabs>
        <w:tab w:val="center" w:pos="4153"/>
        <w:tab w:val="right" w:pos="8306"/>
      </w:tabs>
      <w:snapToGrid w:val="0"/>
      <w:jc w:val="center"/>
    </w:pPr>
    <w:rPr>
      <w:sz w:val="18"/>
      <w:szCs w:val="18"/>
    </w:rPr>
  </w:style>
  <w:style w:type="paragraph" w:styleId="Header">
    <w:name w:val="header"/>
    <w:basedOn w:val="Normal"/>
    <w:qFormat/>
    <w:pPr>
      <w:tabs>
        <w:tab w:val="center" w:pos="4153"/>
        <w:tab w:val="right" w:pos="8306"/>
      </w:tabs>
      <w:snapToGrid w:val="0"/>
      <w:jc w:val="center"/>
    </w:pPr>
    <w:rPr>
      <w:sz w:val="18"/>
      <w:szCs w:val="18"/>
    </w:rPr>
  </w:style>
  <w:style w:type="paragraph" w:styleId="NormalWeb">
    <w:name w:val="Normal (Web)"/>
    <w:basedOn w:val="Normal"/>
    <w:uiPriority w:val="99"/>
    <w:unhideWhenUsed/>
    <w:qFormat/>
    <w:pPr>
      <w:widowControl/>
      <w:spacing w:before="100" w:beforeAutospacing="1" w:after="100" w:afterAutospacing="1" w:line="240" w:lineRule="auto"/>
      <w:jc w:val="left"/>
    </w:pPr>
    <w:rPr>
      <w:rFonts w:ascii="Times New Roman" w:eastAsia="Times New Roman" w:hAnsi="Times New Roman" w:cs="Times New Roman"/>
      <w:kern w:val="0"/>
      <w:sz w:val="24"/>
      <w:lang w:eastAsia="en-US"/>
    </w:rPr>
  </w:style>
  <w:style w:type="character" w:styleId="Hyperlink">
    <w:name w:val="Hyperlink"/>
    <w:basedOn w:val="DefaultParagraphFont"/>
    <w:rPr>
      <w:color w:val="0563C1" w:themeColor="hyperlink"/>
      <w:u w:val="single"/>
    </w:rPr>
  </w:style>
  <w:style w:type="character" w:styleId="Strong">
    <w:name w:val="Strong"/>
    <w:basedOn w:val="DefaultParagraphFont"/>
    <w:qFormat/>
    <w:rPr>
      <w:b/>
      <w:bCs/>
    </w:rPr>
  </w:style>
  <w:style w:type="table" w:styleId="TableGrid">
    <w:name w:val="Table Grid"/>
    <w:basedOn w:val="TableNormal"/>
    <w:uiPriority w:val="59"/>
    <w:pPr>
      <w:spacing w:after="0" w:line="240" w:lineRule="auto"/>
    </w:pPr>
    <w:rPr>
      <w:rFonts w:asciiTheme="minorHAnsi" w:eastAsiaTheme="minorHAnsi"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ListParagraph1">
    <w:name w:val="List Paragraph1"/>
    <w:basedOn w:val="Normal"/>
    <w:uiPriority w:val="99"/>
    <w:unhideWhenUsed/>
    <w:qFormat/>
    <w:pPr>
      <w:ind w:left="720"/>
      <w:contextualSpacing/>
    </w:pPr>
  </w:style>
  <w:style w:type="character" w:customStyle="1" w:styleId="BalloonTextChar">
    <w:name w:val="Balloon Text Char"/>
    <w:basedOn w:val="DefaultParagraphFont"/>
    <w:link w:val="BalloonText"/>
    <w:qFormat/>
    <w:rPr>
      <w:rFonts w:ascii="Tahoma" w:eastAsiaTheme="minorEastAsia" w:hAnsi="Tahoma" w:cs="Tahoma"/>
      <w:kern w:val="2"/>
      <w:sz w:val="16"/>
      <w:szCs w:val="16"/>
      <w:lang w:eastAsia="zh-CN"/>
    </w:rPr>
  </w:style>
  <w:style w:type="paragraph" w:customStyle="1" w:styleId="ListParagraph2">
    <w:name w:val="List Paragraph2"/>
    <w:basedOn w:val="Normal"/>
    <w:uiPriority w:val="34"/>
    <w:qFormat/>
    <w:pPr>
      <w:ind w:left="720"/>
      <w:contextualSpacing/>
    </w:pPr>
  </w:style>
  <w:style w:type="paragraph" w:customStyle="1" w:styleId="Default">
    <w:name w:val="Default"/>
    <w:pPr>
      <w:autoSpaceDE w:val="0"/>
      <w:autoSpaceDN w:val="0"/>
      <w:adjustRightInd w:val="0"/>
      <w:spacing w:after="0" w:line="240" w:lineRule="auto"/>
    </w:pPr>
    <w:rPr>
      <w:rFonts w:eastAsiaTheme="minorHAnsi"/>
      <w:color w:val="000000"/>
      <w:sz w:val="24"/>
      <w:szCs w:val="24"/>
    </w:rPr>
  </w:style>
  <w:style w:type="character" w:customStyle="1" w:styleId="UnresolvedMention1">
    <w:name w:val="Unresolved Mention1"/>
    <w:basedOn w:val="DefaultParagraphFont"/>
    <w:uiPriority w:val="99"/>
    <w:unhideWhenUsed/>
    <w:rPr>
      <w:color w:val="605E5C"/>
      <w:shd w:val="clear" w:color="auto" w:fill="E1DFDD"/>
    </w:rPr>
  </w:style>
  <w:style w:type="character" w:customStyle="1" w:styleId="FooterChar">
    <w:name w:val="Footer Char"/>
    <w:basedOn w:val="DefaultParagraphFont"/>
    <w:link w:val="Footer"/>
    <w:uiPriority w:val="99"/>
    <w:rPr>
      <w:rFonts w:asciiTheme="minorHAnsi" w:eastAsiaTheme="minorEastAsia" w:hAnsiTheme="minorHAnsi" w:cstheme="minorBidi"/>
      <w:kern w:val="2"/>
      <w:sz w:val="18"/>
      <w:szCs w:val="18"/>
      <w:lang w:eastAsia="zh-CN"/>
    </w:rPr>
  </w:style>
  <w:style w:type="paragraph" w:styleId="ListParagraph">
    <w:name w:val="List Paragraph"/>
    <w:basedOn w:val="Normal"/>
    <w:uiPriority w:val="99"/>
    <w:unhideWhenUsed/>
    <w:rsid w:val="00D346A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pPr>
        <w:spacing w:after="160" w:line="278" w:lineRule="auto"/>
      </w:pPr>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uiPriority="99" w:qFormat="1"/>
    <w:lsdException w:name="caption" w:semiHidden="1" w:unhideWhenUsed="1" w:qFormat="1"/>
    <w:lsdException w:name="Title" w:qFormat="1"/>
    <w:lsdException w:name="Default Paragraph Font"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59"/>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widowControl w:val="0"/>
      <w:spacing w:after="200" w:line="276" w:lineRule="auto"/>
      <w:jc w:val="both"/>
    </w:pPr>
    <w:rPr>
      <w:rFonts w:asciiTheme="minorHAnsi" w:eastAsiaTheme="minorEastAsia" w:hAnsiTheme="minorHAnsi" w:cstheme="minorBidi"/>
      <w:kern w:val="2"/>
      <w:sz w:val="21"/>
      <w:szCs w:val="24"/>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qFormat/>
    <w:pPr>
      <w:spacing w:after="0" w:line="240" w:lineRule="auto"/>
    </w:pPr>
    <w:rPr>
      <w:rFonts w:ascii="Tahoma" w:hAnsi="Tahoma" w:cs="Tahoma"/>
      <w:sz w:val="16"/>
      <w:szCs w:val="16"/>
    </w:rPr>
  </w:style>
  <w:style w:type="paragraph" w:styleId="Footer">
    <w:name w:val="footer"/>
    <w:basedOn w:val="Normal"/>
    <w:link w:val="FooterChar"/>
    <w:uiPriority w:val="99"/>
    <w:qFormat/>
    <w:pPr>
      <w:tabs>
        <w:tab w:val="center" w:pos="4153"/>
        <w:tab w:val="right" w:pos="8306"/>
      </w:tabs>
      <w:snapToGrid w:val="0"/>
      <w:jc w:val="center"/>
    </w:pPr>
    <w:rPr>
      <w:sz w:val="18"/>
      <w:szCs w:val="18"/>
    </w:rPr>
  </w:style>
  <w:style w:type="paragraph" w:styleId="Header">
    <w:name w:val="header"/>
    <w:basedOn w:val="Normal"/>
    <w:qFormat/>
    <w:pPr>
      <w:tabs>
        <w:tab w:val="center" w:pos="4153"/>
        <w:tab w:val="right" w:pos="8306"/>
      </w:tabs>
      <w:snapToGrid w:val="0"/>
      <w:jc w:val="center"/>
    </w:pPr>
    <w:rPr>
      <w:sz w:val="18"/>
      <w:szCs w:val="18"/>
    </w:rPr>
  </w:style>
  <w:style w:type="paragraph" w:styleId="NormalWeb">
    <w:name w:val="Normal (Web)"/>
    <w:basedOn w:val="Normal"/>
    <w:uiPriority w:val="99"/>
    <w:unhideWhenUsed/>
    <w:qFormat/>
    <w:pPr>
      <w:widowControl/>
      <w:spacing w:before="100" w:beforeAutospacing="1" w:after="100" w:afterAutospacing="1" w:line="240" w:lineRule="auto"/>
      <w:jc w:val="left"/>
    </w:pPr>
    <w:rPr>
      <w:rFonts w:ascii="Times New Roman" w:eastAsia="Times New Roman" w:hAnsi="Times New Roman" w:cs="Times New Roman"/>
      <w:kern w:val="0"/>
      <w:sz w:val="24"/>
      <w:lang w:eastAsia="en-US"/>
    </w:rPr>
  </w:style>
  <w:style w:type="character" w:styleId="Hyperlink">
    <w:name w:val="Hyperlink"/>
    <w:basedOn w:val="DefaultParagraphFont"/>
    <w:rPr>
      <w:color w:val="0563C1" w:themeColor="hyperlink"/>
      <w:u w:val="single"/>
    </w:rPr>
  </w:style>
  <w:style w:type="character" w:styleId="Strong">
    <w:name w:val="Strong"/>
    <w:basedOn w:val="DefaultParagraphFont"/>
    <w:qFormat/>
    <w:rPr>
      <w:b/>
      <w:bCs/>
    </w:rPr>
  </w:style>
  <w:style w:type="table" w:styleId="TableGrid">
    <w:name w:val="Table Grid"/>
    <w:basedOn w:val="TableNormal"/>
    <w:uiPriority w:val="59"/>
    <w:pPr>
      <w:spacing w:after="0" w:line="240" w:lineRule="auto"/>
    </w:pPr>
    <w:rPr>
      <w:rFonts w:asciiTheme="minorHAnsi" w:eastAsiaTheme="minorHAnsi"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ListParagraph1">
    <w:name w:val="List Paragraph1"/>
    <w:basedOn w:val="Normal"/>
    <w:uiPriority w:val="99"/>
    <w:unhideWhenUsed/>
    <w:qFormat/>
    <w:pPr>
      <w:ind w:left="720"/>
      <w:contextualSpacing/>
    </w:pPr>
  </w:style>
  <w:style w:type="character" w:customStyle="1" w:styleId="BalloonTextChar">
    <w:name w:val="Balloon Text Char"/>
    <w:basedOn w:val="DefaultParagraphFont"/>
    <w:link w:val="BalloonText"/>
    <w:qFormat/>
    <w:rPr>
      <w:rFonts w:ascii="Tahoma" w:eastAsiaTheme="minorEastAsia" w:hAnsi="Tahoma" w:cs="Tahoma"/>
      <w:kern w:val="2"/>
      <w:sz w:val="16"/>
      <w:szCs w:val="16"/>
      <w:lang w:eastAsia="zh-CN"/>
    </w:rPr>
  </w:style>
  <w:style w:type="paragraph" w:customStyle="1" w:styleId="ListParagraph2">
    <w:name w:val="List Paragraph2"/>
    <w:basedOn w:val="Normal"/>
    <w:uiPriority w:val="34"/>
    <w:qFormat/>
    <w:pPr>
      <w:ind w:left="720"/>
      <w:contextualSpacing/>
    </w:pPr>
  </w:style>
  <w:style w:type="paragraph" w:customStyle="1" w:styleId="Default">
    <w:name w:val="Default"/>
    <w:pPr>
      <w:autoSpaceDE w:val="0"/>
      <w:autoSpaceDN w:val="0"/>
      <w:adjustRightInd w:val="0"/>
      <w:spacing w:after="0" w:line="240" w:lineRule="auto"/>
    </w:pPr>
    <w:rPr>
      <w:rFonts w:eastAsiaTheme="minorHAnsi"/>
      <w:color w:val="000000"/>
      <w:sz w:val="24"/>
      <w:szCs w:val="24"/>
    </w:rPr>
  </w:style>
  <w:style w:type="character" w:customStyle="1" w:styleId="UnresolvedMention1">
    <w:name w:val="Unresolved Mention1"/>
    <w:basedOn w:val="DefaultParagraphFont"/>
    <w:uiPriority w:val="99"/>
    <w:unhideWhenUsed/>
    <w:rPr>
      <w:color w:val="605E5C"/>
      <w:shd w:val="clear" w:color="auto" w:fill="E1DFDD"/>
    </w:rPr>
  </w:style>
  <w:style w:type="character" w:customStyle="1" w:styleId="FooterChar">
    <w:name w:val="Footer Char"/>
    <w:basedOn w:val="DefaultParagraphFont"/>
    <w:link w:val="Footer"/>
    <w:uiPriority w:val="99"/>
    <w:rPr>
      <w:rFonts w:asciiTheme="minorHAnsi" w:eastAsiaTheme="minorEastAsia" w:hAnsiTheme="minorHAnsi" w:cstheme="minorBidi"/>
      <w:kern w:val="2"/>
      <w:sz w:val="18"/>
      <w:szCs w:val="18"/>
      <w:lang w:eastAsia="zh-CN"/>
    </w:rPr>
  </w:style>
  <w:style w:type="paragraph" w:styleId="ListParagraph">
    <w:name w:val="List Paragraph"/>
    <w:basedOn w:val="Normal"/>
    <w:uiPriority w:val="99"/>
    <w:unhideWhenUsed/>
    <w:rsid w:val="00D346A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fontTable" Target="fontTable.xml"/><Relationship Id="rId7" Type="http://schemas.openxmlformats.org/officeDocument/2006/relationships/footnotes" Target="footnotes.xml"/><Relationship Id="rId12" Type="http://schemas.microsoft.com/office/2007/relationships/hdphoto" Target="media/hdphoto2.wdp"/><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10" Type="http://schemas.microsoft.com/office/2007/relationships/hdphoto" Target="media/hdphoto1.wdp"/><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0.jpe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71</Pages>
  <Words>10482</Words>
  <Characters>59748</Characters>
  <Application>Microsoft Office Word</Application>
  <DocSecurity>0</DocSecurity>
  <Lines>497</Lines>
  <Paragraphs>140</Paragraphs>
  <ScaleCrop>false</ScaleCrop>
  <Company>Hewlett-Packard</Company>
  <LinksUpToDate>false</LinksUpToDate>
  <CharactersWithSpaces>70090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Hrm</dc:creator>
  <cp:lastModifiedBy>user</cp:lastModifiedBy>
  <cp:revision>21</cp:revision>
  <cp:lastPrinted>2024-07-30T11:26:00Z</cp:lastPrinted>
  <dcterms:created xsi:type="dcterms:W3CDTF">2025-07-31T14:15:00Z</dcterms:created>
  <dcterms:modified xsi:type="dcterms:W3CDTF">2025-08-06T12:05:00Z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3081-11.34.01</vt:lpwstr>
  </property>
  <property fmtid="{D5CDD505-2E9C-101B-9397-08002B2CF9AE}" pid="3" name="ICV">
    <vt:lpwstr>C07F9F8E612C45D0BCF7826401ABE1CE</vt:lpwstr>
  </property>
</Properties>
</file>