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587" w:rsidRPr="00602B4E" w:rsidRDefault="00287587" w:rsidP="000D6F2D">
      <w:pPr>
        <w:spacing w:before="100" w:beforeAutospacing="1" w:after="100" w:afterAutospacing="1" w:line="360" w:lineRule="auto"/>
        <w:outlineLvl w:val="0"/>
        <w:rPr>
          <w:rFonts w:ascii="Bookman Old Style" w:eastAsia="Times New Roman" w:hAnsi="Bookman Old Style" w:cs="Times New Roman"/>
          <w:b/>
          <w:bCs/>
          <w:kern w:val="36"/>
          <w:sz w:val="28"/>
          <w:szCs w:val="24"/>
        </w:rPr>
      </w:pPr>
    </w:p>
    <w:p w:rsidR="00602B4E" w:rsidRDefault="00044719"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r w:rsidRPr="00602B4E">
        <w:rPr>
          <w:rFonts w:ascii="Bookman Old Style" w:eastAsia="Times New Roman" w:hAnsi="Bookman Old Style" w:cs="Times New Roman"/>
          <w:b/>
          <w:bCs/>
          <w:kern w:val="36"/>
          <w:sz w:val="28"/>
          <w:szCs w:val="24"/>
        </w:rPr>
        <w:tab/>
      </w:r>
      <w:r w:rsidRPr="00602B4E">
        <w:rPr>
          <w:rFonts w:ascii="Bookman Old Style" w:eastAsia="Times New Roman" w:hAnsi="Bookman Old Style" w:cs="Times New Roman"/>
          <w:b/>
          <w:bCs/>
          <w:kern w:val="36"/>
          <w:sz w:val="28"/>
          <w:szCs w:val="24"/>
        </w:rPr>
        <w:tab/>
      </w:r>
      <w:r w:rsidR="003829FF">
        <w:rPr>
          <w:rFonts w:ascii="Bookman Old Style" w:eastAsia="Times New Roman" w:hAnsi="Bookman Old Style" w:cs="Times New Roman"/>
          <w:b/>
          <w:bCs/>
          <w:kern w:val="36"/>
          <w:sz w:val="28"/>
          <w:szCs w:val="24"/>
        </w:rPr>
        <w:t xml:space="preserve">       </w:t>
      </w:r>
      <w:r w:rsidR="00287587" w:rsidRPr="00DB30B2">
        <w:rPr>
          <w:rFonts w:ascii="Bookman Old Style" w:eastAsia="Times New Roman" w:hAnsi="Bookman Old Style" w:cs="Times New Roman"/>
          <w:b/>
          <w:bCs/>
          <w:kern w:val="36"/>
          <w:sz w:val="25"/>
          <w:szCs w:val="25"/>
        </w:rPr>
        <w:t>DESIGN AND FABRICATION OF A 4FT BY 7FT METAL DOOR</w:t>
      </w:r>
    </w:p>
    <w:p w:rsidR="0099425C" w:rsidRPr="0099425C" w:rsidRDefault="0099425C" w:rsidP="00044719">
      <w:pPr>
        <w:tabs>
          <w:tab w:val="left" w:pos="339"/>
          <w:tab w:val="center" w:pos="4513"/>
        </w:tabs>
        <w:spacing w:before="100" w:beforeAutospacing="1" w:after="100" w:afterAutospacing="1" w:line="360" w:lineRule="auto"/>
        <w:outlineLvl w:val="0"/>
        <w:rPr>
          <w:rFonts w:ascii="Bookman Old Style" w:eastAsia="Times New Roman" w:hAnsi="Bookman Old Style" w:cs="Times New Roman"/>
          <w:b/>
          <w:bCs/>
          <w:kern w:val="36"/>
          <w:sz w:val="25"/>
          <w:szCs w:val="25"/>
        </w:rPr>
      </w:pPr>
    </w:p>
    <w:p w:rsidR="005D3F8C" w:rsidRPr="00DB30B2" w:rsidRDefault="0099425C" w:rsidP="00020DAD">
      <w:pPr>
        <w:spacing w:before="100" w:beforeAutospacing="1" w:after="100" w:afterAutospacing="1" w:line="360" w:lineRule="auto"/>
        <w:jc w:val="center"/>
        <w:outlineLvl w:val="0"/>
        <w:rPr>
          <w:rFonts w:ascii="Lucida Handwriting" w:eastAsia="Times New Roman" w:hAnsi="Lucida Handwriting" w:cs="Times New Roman"/>
          <w:b/>
          <w:bCs/>
          <w:kern w:val="36"/>
          <w:sz w:val="24"/>
        </w:rPr>
      </w:pPr>
      <w:r>
        <w:rPr>
          <w:rFonts w:ascii="Lucida Handwriting" w:eastAsia="Times New Roman" w:hAnsi="Lucida Handwriting" w:cs="Times New Roman"/>
          <w:b/>
          <w:bCs/>
          <w:kern w:val="36"/>
        </w:rPr>
        <w:t xml:space="preserve">     </w:t>
      </w:r>
      <w:r w:rsidR="003829FF" w:rsidRPr="00DB30B2">
        <w:rPr>
          <w:rFonts w:ascii="Lucida Handwriting" w:eastAsia="Times New Roman" w:hAnsi="Lucida Handwriting" w:cs="Times New Roman"/>
          <w:b/>
          <w:bCs/>
          <w:kern w:val="36"/>
        </w:rPr>
        <w:t xml:space="preserve"> </w:t>
      </w:r>
      <w:r w:rsidR="00EA58C6" w:rsidRPr="00DB30B2">
        <w:rPr>
          <w:rFonts w:ascii="Lucida Handwriting" w:eastAsia="Times New Roman" w:hAnsi="Lucida Handwriting" w:cs="Times New Roman"/>
          <w:b/>
          <w:bCs/>
          <w:kern w:val="36"/>
          <w:sz w:val="24"/>
        </w:rPr>
        <w:t>BY</w:t>
      </w:r>
    </w:p>
    <w:p w:rsidR="00602B4E" w:rsidRPr="00602B4E" w:rsidRDefault="005D3F8C"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ADETUNJI DANIEL OYENIYI</w:t>
      </w:r>
    </w:p>
    <w:p w:rsidR="005D3F8C" w:rsidRPr="00602B4E" w:rsidRDefault="000D61DB" w:rsidP="00602B4E">
      <w:pPr>
        <w:spacing w:before="100" w:beforeAutospacing="1" w:after="100" w:afterAutospacing="1" w:line="360" w:lineRule="auto"/>
        <w:ind w:firstLine="720"/>
        <w:jc w:val="center"/>
        <w:outlineLvl w:val="0"/>
        <w:rPr>
          <w:rFonts w:ascii="Arial Black" w:eastAsia="Times New Roman" w:hAnsi="Arial Black" w:cs="Times New Roman"/>
          <w:b/>
          <w:bCs/>
          <w:kern w:val="36"/>
          <w:sz w:val="28"/>
        </w:rPr>
      </w:pPr>
      <w:r w:rsidRPr="00602B4E">
        <w:rPr>
          <w:rFonts w:ascii="Arial Black" w:eastAsia="Times New Roman" w:hAnsi="Arial Black" w:cs="Times New Roman"/>
          <w:b/>
          <w:bCs/>
          <w:kern w:val="36"/>
          <w:sz w:val="28"/>
        </w:rPr>
        <w:t>HND/23/MET/FT/0014</w:t>
      </w:r>
    </w:p>
    <w:p w:rsidR="006A4E4A" w:rsidRPr="006A4E4A" w:rsidRDefault="006A4E4A" w:rsidP="006A4E4A">
      <w:pPr>
        <w:spacing w:before="100" w:beforeAutospacing="1" w:after="100" w:afterAutospacing="1" w:line="360" w:lineRule="auto"/>
        <w:ind w:firstLine="720"/>
        <w:outlineLvl w:val="0"/>
        <w:rPr>
          <w:rFonts w:ascii="Arial Black" w:eastAsia="Times New Roman" w:hAnsi="Arial Black" w:cs="Times New Roman"/>
          <w:b/>
          <w:bCs/>
          <w:kern w:val="36"/>
        </w:rPr>
      </w:pPr>
    </w:p>
    <w:p w:rsidR="005D3F8C" w:rsidRPr="006A4E4A" w:rsidRDefault="005D3F8C" w:rsidP="00020DAD">
      <w:pPr>
        <w:spacing w:before="100" w:beforeAutospacing="1" w:after="100" w:afterAutospacing="1" w:line="360" w:lineRule="auto"/>
        <w:jc w:val="center"/>
        <w:outlineLvl w:val="0"/>
        <w:rPr>
          <w:rFonts w:ascii="Bookman Old Style" w:hAnsi="Bookman Old Style" w:cs="Arial"/>
          <w:b/>
        </w:rPr>
      </w:pPr>
      <w:r w:rsidRPr="006A4E4A">
        <w:rPr>
          <w:rFonts w:ascii="Bookman Old Style" w:hAnsi="Bookman Old Style" w:cs="Arial"/>
          <w:b/>
        </w:rPr>
        <w:t>A PROJECT SUBMITTED TO THE</w:t>
      </w:r>
      <w:r w:rsidRPr="006A4E4A">
        <w:rPr>
          <w:rFonts w:ascii="Bookman Old Style" w:hAnsi="Bookman Old Style" w:cs="Arial"/>
          <w:b/>
        </w:rPr>
        <w:br/>
        <w:t xml:space="preserve">DEPARTMENT OF METALLURGICAL ENGINEERING. </w:t>
      </w:r>
      <w:r w:rsidR="00EA58C6" w:rsidRPr="006A4E4A">
        <w:rPr>
          <w:rFonts w:ascii="Bookman Old Style" w:hAnsi="Bookman Old Style" w:cs="Arial"/>
          <w:b/>
        </w:rPr>
        <w:t xml:space="preserve">                           </w:t>
      </w:r>
      <w:proofErr w:type="gramStart"/>
      <w:r w:rsidRPr="006A4E4A">
        <w:rPr>
          <w:rFonts w:ascii="Bookman Old Style" w:hAnsi="Bookman Old Style" w:cs="Arial"/>
          <w:b/>
        </w:rPr>
        <w:t>INSTITUTE</w:t>
      </w:r>
      <w:r w:rsidR="00EA58C6" w:rsidRPr="006A4E4A">
        <w:rPr>
          <w:rFonts w:ascii="Bookman Old Style" w:hAnsi="Bookman Old Style" w:cs="Arial"/>
          <w:b/>
        </w:rPr>
        <w:t xml:space="preserve"> </w:t>
      </w:r>
      <w:r w:rsidR="000C5FB1" w:rsidRPr="006A4E4A">
        <w:rPr>
          <w:rFonts w:ascii="Bookman Old Style" w:hAnsi="Bookman Old Style" w:cs="Arial"/>
          <w:b/>
        </w:rPr>
        <w:t xml:space="preserve"> </w:t>
      </w:r>
      <w:r w:rsidRPr="006A4E4A">
        <w:rPr>
          <w:rFonts w:ascii="Bookman Old Style" w:hAnsi="Bookman Old Style" w:cs="Arial"/>
          <w:b/>
        </w:rPr>
        <w:t>OF</w:t>
      </w:r>
      <w:proofErr w:type="gramEnd"/>
      <w:r w:rsidR="007808DA">
        <w:rPr>
          <w:rFonts w:ascii="Bookman Old Style" w:hAnsi="Bookman Old Style" w:cs="Arial"/>
          <w:b/>
        </w:rPr>
        <w:t xml:space="preserve"> TECHNOLOGY, KWARA STATE </w:t>
      </w:r>
      <w:r w:rsidRPr="006A4E4A">
        <w:rPr>
          <w:rFonts w:ascii="Bookman Old Style" w:hAnsi="Bookman Old Style" w:cs="Arial"/>
          <w:b/>
        </w:rPr>
        <w:t>POLYTECHNIC, ILORIN.</w:t>
      </w:r>
    </w:p>
    <w:p w:rsidR="005D3F8C" w:rsidRPr="006A4E4A" w:rsidRDefault="005D3F8C" w:rsidP="00020DAD">
      <w:pPr>
        <w:spacing w:before="100" w:beforeAutospacing="1" w:after="100" w:afterAutospacing="1" w:line="360" w:lineRule="auto"/>
        <w:jc w:val="center"/>
        <w:outlineLvl w:val="0"/>
        <w:rPr>
          <w:rFonts w:ascii="Bookman Old Style" w:eastAsia="Times New Roman" w:hAnsi="Bookman Old Style" w:cs="Arial"/>
          <w:b/>
          <w:bCs/>
          <w:kern w:val="36"/>
        </w:rPr>
      </w:pPr>
      <w:r w:rsidRPr="006A4E4A">
        <w:rPr>
          <w:rFonts w:ascii="Bookman Old Style" w:hAnsi="Bookman Old Style" w:cs="Arial"/>
          <w:b/>
        </w:rPr>
        <w:br/>
        <w:t>IN PARTIAL FULFILMENT OF THE REQUIREMENTS</w:t>
      </w:r>
      <w:r w:rsidRPr="006A4E4A">
        <w:rPr>
          <w:rFonts w:ascii="Bookman Old Style" w:hAnsi="Bookman Old Style" w:cs="Arial"/>
          <w:b/>
        </w:rPr>
        <w:br/>
        <w:t>FOR THE AWARD OF HIGHER NATIONAL DIPLOMA (HND</w:t>
      </w:r>
      <w:proofErr w:type="gramStart"/>
      <w:r w:rsidRPr="006A4E4A">
        <w:rPr>
          <w:rFonts w:ascii="Bookman Old Style" w:hAnsi="Bookman Old Style" w:cs="Arial"/>
          <w:b/>
        </w:rPr>
        <w:t>)</w:t>
      </w:r>
      <w:proofErr w:type="gramEnd"/>
      <w:r w:rsidRPr="006A4E4A">
        <w:rPr>
          <w:rFonts w:ascii="Bookman Old Style" w:hAnsi="Bookman Old Style" w:cs="Arial"/>
          <w:b/>
        </w:rPr>
        <w:br/>
        <w:t>IN METALLURGICAL ENGINEERING</w:t>
      </w:r>
      <w:r w:rsidR="00EA58C6" w:rsidRPr="006A4E4A">
        <w:rPr>
          <w:rFonts w:ascii="Bookman Old Style" w:hAnsi="Bookman Old Style" w:cs="Arial"/>
          <w:b/>
        </w:rPr>
        <w:t>.</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Arial"/>
          <w:b/>
          <w:bCs/>
          <w:kern w:val="36"/>
        </w:rPr>
      </w:pP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SUPERVISED BY:</w:t>
      </w:r>
    </w:p>
    <w:p w:rsidR="00EA58C6" w:rsidRPr="006A4E4A" w:rsidRDefault="00EA58C6"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ENGR. SALAMI OLAMIDE</w:t>
      </w:r>
    </w:p>
    <w:p w:rsidR="005D3F8C" w:rsidRPr="006A4E4A" w:rsidRDefault="00287587" w:rsidP="00020DAD">
      <w:pPr>
        <w:spacing w:before="100" w:beforeAutospacing="1" w:after="100" w:afterAutospacing="1" w:line="360" w:lineRule="auto"/>
        <w:jc w:val="center"/>
        <w:outlineLvl w:val="0"/>
        <w:rPr>
          <w:rFonts w:ascii="Bookman Old Style" w:eastAsia="Times New Roman" w:hAnsi="Bookman Old Style" w:cs="Times New Roman"/>
          <w:b/>
          <w:bCs/>
          <w:kern w:val="36"/>
        </w:rPr>
      </w:pPr>
      <w:r w:rsidRPr="006A4E4A">
        <w:rPr>
          <w:rFonts w:ascii="Bookman Old Style" w:eastAsia="Times New Roman" w:hAnsi="Bookman Old Style" w:cs="Times New Roman"/>
          <w:b/>
          <w:bCs/>
          <w:kern w:val="36"/>
        </w:rPr>
        <w:t xml:space="preserve">                                                                                        </w:t>
      </w:r>
      <w:r w:rsidR="00942A48" w:rsidRPr="006A4E4A">
        <w:rPr>
          <w:rFonts w:ascii="Bookman Old Style" w:eastAsia="Times New Roman" w:hAnsi="Bookman Old Style" w:cs="Times New Roman"/>
          <w:b/>
          <w:bCs/>
          <w:kern w:val="36"/>
        </w:rPr>
        <w:t>AUGUST, 2025</w:t>
      </w:r>
    </w:p>
    <w:p w:rsidR="00287587" w:rsidRDefault="00287587"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602B4E" w:rsidRDefault="00602B4E" w:rsidP="00020DAD">
      <w:pPr>
        <w:spacing w:line="360" w:lineRule="auto"/>
        <w:jc w:val="both"/>
        <w:rPr>
          <w:rFonts w:ascii="Bookman Old Style" w:hAnsi="Bookman Old Style" w:cs="Arial"/>
          <w:b/>
        </w:rPr>
      </w:pPr>
    </w:p>
    <w:p w:rsidR="00287587" w:rsidRDefault="00287587" w:rsidP="00020DAD">
      <w:pPr>
        <w:spacing w:line="360" w:lineRule="auto"/>
        <w:jc w:val="both"/>
        <w:rPr>
          <w:rFonts w:ascii="Bookman Old Style" w:hAnsi="Bookman Old Style" w:cs="Arial"/>
          <w:b/>
          <w:sz w:val="32"/>
          <w:szCs w:val="32"/>
        </w:rPr>
      </w:pPr>
    </w:p>
    <w:p w:rsidR="00E43CD6" w:rsidRPr="00E43CD6" w:rsidRDefault="00E43CD6" w:rsidP="00287587">
      <w:pPr>
        <w:spacing w:line="360" w:lineRule="auto"/>
        <w:ind w:left="2880"/>
        <w:jc w:val="both"/>
        <w:rPr>
          <w:rFonts w:ascii="Bookman Old Style" w:hAnsi="Bookman Old Style" w:cs="Arial"/>
          <w:b/>
          <w:sz w:val="32"/>
          <w:szCs w:val="32"/>
        </w:rPr>
      </w:pPr>
      <w:r w:rsidRPr="00351170">
        <w:rPr>
          <w:rFonts w:ascii="Bookman Old Style" w:hAnsi="Bookman Old Style" w:cs="Arial"/>
          <w:b/>
          <w:sz w:val="32"/>
          <w:szCs w:val="32"/>
        </w:rPr>
        <w:lastRenderedPageBreak/>
        <w:t>CERTIFICATION</w:t>
      </w:r>
    </w:p>
    <w:p w:rsidR="00E43CD6" w:rsidRPr="00EE3A27" w:rsidRDefault="00E43CD6" w:rsidP="00020DAD">
      <w:pPr>
        <w:spacing w:line="360" w:lineRule="auto"/>
        <w:jc w:val="both"/>
        <w:rPr>
          <w:rFonts w:ascii="Bookman Old Style" w:hAnsi="Bookman Old Style" w:cs="Arial"/>
          <w:sz w:val="28"/>
          <w:szCs w:val="26"/>
        </w:rPr>
      </w:pPr>
      <w:r w:rsidRPr="00EE3A27">
        <w:rPr>
          <w:rFonts w:ascii="Bookman Old Style" w:hAnsi="Bookman Old Style" w:cs="Arial"/>
          <w:sz w:val="28"/>
          <w:szCs w:val="26"/>
        </w:rPr>
        <w:t>This is to certify that this project is the original</w:t>
      </w:r>
      <w:r w:rsidR="00EE3A27" w:rsidRPr="00EE3A27">
        <w:rPr>
          <w:rFonts w:ascii="Bookman Old Style" w:hAnsi="Bookman Old Style" w:cs="Arial"/>
          <w:sz w:val="28"/>
          <w:szCs w:val="26"/>
        </w:rPr>
        <w:t xml:space="preserve"> work carried out </w:t>
      </w:r>
      <w:r w:rsidRPr="00EE3A27">
        <w:rPr>
          <w:rFonts w:ascii="Bookman Old Style" w:hAnsi="Bookman Old Style" w:cs="Arial"/>
          <w:sz w:val="28"/>
          <w:szCs w:val="26"/>
        </w:rPr>
        <w:t xml:space="preserve">and reported by </w:t>
      </w:r>
      <w:r w:rsidRPr="00EE3A27">
        <w:rPr>
          <w:rFonts w:ascii="Bookman Old Style" w:hAnsi="Bookman Old Style" w:cs="Arial"/>
          <w:b/>
          <w:sz w:val="28"/>
          <w:szCs w:val="26"/>
        </w:rPr>
        <w:t xml:space="preserve">ADETUNJI DANIEL OYENIYI </w:t>
      </w:r>
      <w:r w:rsidRPr="00EE3A27">
        <w:rPr>
          <w:rFonts w:ascii="Bookman Old Style" w:hAnsi="Bookman Old Style" w:cs="Arial"/>
          <w:sz w:val="28"/>
          <w:szCs w:val="26"/>
        </w:rPr>
        <w:t xml:space="preserve">with matric No. </w:t>
      </w:r>
      <w:r w:rsidRPr="00EE3A27">
        <w:rPr>
          <w:rFonts w:ascii="Bookman Old Style" w:hAnsi="Bookman Old Style" w:cs="Arial"/>
          <w:b/>
          <w:sz w:val="28"/>
          <w:szCs w:val="26"/>
        </w:rPr>
        <w:t>HND/23/MET/FT/0014</w:t>
      </w:r>
      <w:r w:rsidR="00EE3A27" w:rsidRPr="00EE3A27">
        <w:rPr>
          <w:rFonts w:ascii="Bookman Old Style" w:hAnsi="Bookman Old Style" w:cs="Arial"/>
          <w:sz w:val="28"/>
          <w:szCs w:val="26"/>
        </w:rPr>
        <w:t xml:space="preserve"> to the Department of Metallurgical Engineering, Institute </w:t>
      </w:r>
      <w:proofErr w:type="gramStart"/>
      <w:r w:rsidR="00EE3A27" w:rsidRPr="00EE3A27">
        <w:rPr>
          <w:rFonts w:ascii="Bookman Old Style" w:hAnsi="Bookman Old Style" w:cs="Arial"/>
          <w:sz w:val="28"/>
          <w:szCs w:val="26"/>
        </w:rPr>
        <w:t>Of</w:t>
      </w:r>
      <w:proofErr w:type="gramEnd"/>
      <w:r w:rsidR="00EE3A27" w:rsidRPr="00EE3A27">
        <w:rPr>
          <w:rFonts w:ascii="Bookman Old Style" w:hAnsi="Bookman Old Style" w:cs="Arial"/>
          <w:sz w:val="28"/>
          <w:szCs w:val="26"/>
        </w:rPr>
        <w:t xml:space="preserve"> Technology (IOT) </w:t>
      </w:r>
      <w:proofErr w:type="spellStart"/>
      <w:r w:rsidR="00EE3A27" w:rsidRPr="00EE3A27">
        <w:rPr>
          <w:rFonts w:ascii="Bookman Old Style" w:hAnsi="Bookman Old Style" w:cs="Arial"/>
          <w:sz w:val="28"/>
          <w:szCs w:val="26"/>
        </w:rPr>
        <w:t>Kwara</w:t>
      </w:r>
      <w:proofErr w:type="spellEnd"/>
      <w:r w:rsidR="00EE3A27" w:rsidRPr="00EE3A27">
        <w:rPr>
          <w:rFonts w:ascii="Bookman Old Style" w:hAnsi="Bookman Old Style" w:cs="Arial"/>
          <w:sz w:val="28"/>
          <w:szCs w:val="26"/>
        </w:rPr>
        <w:t xml:space="preserve"> State</w:t>
      </w:r>
      <w:r w:rsidR="00EE3A27">
        <w:rPr>
          <w:rFonts w:ascii="Bookman Old Style" w:hAnsi="Bookman Old Style" w:cs="Arial"/>
          <w:sz w:val="28"/>
          <w:szCs w:val="26"/>
        </w:rPr>
        <w:t xml:space="preserve"> </w:t>
      </w:r>
      <w:r w:rsidR="00EE3A27" w:rsidRPr="00EE3A27">
        <w:rPr>
          <w:rFonts w:ascii="Bookman Old Style" w:hAnsi="Bookman Old Style" w:cs="Arial"/>
          <w:sz w:val="28"/>
          <w:szCs w:val="26"/>
        </w:rPr>
        <w:t>Polytechnic Ilorin and it has been approved in partial fulfillment of the requirements of</w:t>
      </w:r>
      <w:r w:rsidR="00602B4E">
        <w:rPr>
          <w:rFonts w:ascii="Bookman Old Style" w:hAnsi="Bookman Old Style" w:cs="Arial"/>
          <w:sz w:val="28"/>
          <w:szCs w:val="26"/>
        </w:rPr>
        <w:t xml:space="preserve"> the award of Higher National D</w:t>
      </w:r>
      <w:r w:rsidR="00EE3A27" w:rsidRPr="00EE3A27">
        <w:rPr>
          <w:rFonts w:ascii="Bookman Old Style" w:hAnsi="Bookman Old Style" w:cs="Arial"/>
          <w:sz w:val="28"/>
          <w:szCs w:val="26"/>
        </w:rPr>
        <w:t>iploma (HND) In Metallurgical Engineering.</w:t>
      </w:r>
    </w:p>
    <w:p w:rsidR="00EE3A27" w:rsidRDefault="00EE3A27" w:rsidP="00020DAD">
      <w:pPr>
        <w:spacing w:line="360" w:lineRule="auto"/>
        <w:jc w:val="both"/>
        <w:rPr>
          <w:rFonts w:ascii="Bookman Old Style" w:hAnsi="Bookman Old Style" w:cs="Arial"/>
          <w:b/>
          <w:sz w:val="24"/>
          <w:szCs w:val="24"/>
        </w:rPr>
      </w:pPr>
    </w:p>
    <w:p w:rsidR="00160D2C" w:rsidRDefault="00160D2C" w:rsidP="00020DAD">
      <w:pPr>
        <w:spacing w:line="360" w:lineRule="auto"/>
        <w:jc w:val="both"/>
        <w:rPr>
          <w:rFonts w:ascii="Bookman Old Style" w:hAnsi="Bookman Old Style" w:cs="Arial"/>
          <w:b/>
          <w:sz w:val="24"/>
          <w:szCs w:val="24"/>
        </w:rPr>
      </w:pPr>
    </w:p>
    <w:p w:rsidR="00EE3A27" w:rsidRPr="00D56080" w:rsidRDefault="00EE3A27"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w:t>
      </w:r>
      <w:r w:rsidR="00D56080" w:rsidRPr="00D56080">
        <w:rPr>
          <w:rFonts w:ascii="Bookman Old Style" w:hAnsi="Bookman Old Style" w:cs="Arial"/>
          <w:b/>
          <w:sz w:val="24"/>
          <w:szCs w:val="24"/>
        </w:rPr>
        <w:t>__</w:t>
      </w:r>
      <w:r w:rsidR="00D56080">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w:t>
      </w:r>
      <w:r w:rsidR="00D56080" w:rsidRPr="00D56080">
        <w:rPr>
          <w:rFonts w:ascii="Bookman Old Style" w:hAnsi="Bookman Old Style" w:cs="Arial"/>
          <w:b/>
          <w:sz w:val="24"/>
          <w:szCs w:val="24"/>
        </w:rPr>
        <w:t>__</w:t>
      </w:r>
    </w:p>
    <w:p w:rsidR="00D56080" w:rsidRPr="00D33060" w:rsidRDefault="00D56080" w:rsidP="00020DAD">
      <w:pPr>
        <w:spacing w:line="360" w:lineRule="auto"/>
        <w:jc w:val="both"/>
        <w:rPr>
          <w:rFonts w:ascii="Bookman Old Style" w:hAnsi="Bookman Old Style" w:cs="Arial"/>
          <w:b/>
          <w:sz w:val="28"/>
          <w:szCs w:val="24"/>
        </w:rPr>
      </w:pPr>
      <w:bookmarkStart w:id="0" w:name="_GoBack"/>
      <w:bookmarkEnd w:id="0"/>
      <w:r w:rsidRPr="00D56080">
        <w:rPr>
          <w:rFonts w:ascii="Bookman Old Style" w:hAnsi="Bookman Old Style" w:cs="Arial"/>
          <w:b/>
          <w:sz w:val="28"/>
          <w:szCs w:val="24"/>
        </w:rPr>
        <w:t>ENGR. SALAMI OLAMIDE</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E43CD6">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r w:rsidR="000424AB">
        <w:rPr>
          <w:rFonts w:ascii="Bookman Old Style" w:hAnsi="Bookman Old Style" w:cs="Arial"/>
          <w:b/>
          <w:sz w:val="28"/>
          <w:szCs w:val="24"/>
        </w:rPr>
        <w:t xml:space="preserve"> </w:t>
      </w:r>
    </w:p>
    <w:p w:rsidR="00D56080" w:rsidRDefault="00602B4E" w:rsidP="000D6F2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sidR="00D56080">
        <w:rPr>
          <w:rFonts w:ascii="Bookman Old Style" w:hAnsi="Bookman Old Style" w:cs="Arial"/>
          <w:b/>
          <w:sz w:val="24"/>
          <w:szCs w:val="24"/>
        </w:rPr>
        <w:t>(Project supervisor)</w:t>
      </w:r>
    </w:p>
    <w:p w:rsidR="00D33060" w:rsidRDefault="00D33060" w:rsidP="00020DAD">
      <w:pPr>
        <w:spacing w:line="360" w:lineRule="auto"/>
        <w:jc w:val="both"/>
        <w:rPr>
          <w:rFonts w:ascii="Bookman Old Style" w:hAnsi="Bookman Old Style" w:cs="Arial"/>
          <w:b/>
          <w:sz w:val="24"/>
          <w:szCs w:val="24"/>
        </w:rPr>
      </w:pPr>
    </w:p>
    <w:p w:rsidR="00D33060" w:rsidRDefault="00D33060" w:rsidP="00020DAD">
      <w:pPr>
        <w:spacing w:line="360" w:lineRule="auto"/>
        <w:jc w:val="both"/>
        <w:rPr>
          <w:rFonts w:ascii="Bookman Old Style" w:hAnsi="Bookman Old Style" w:cs="Arial"/>
          <w:b/>
          <w:sz w:val="24"/>
          <w:szCs w:val="24"/>
        </w:rPr>
      </w:pPr>
    </w:p>
    <w:p w:rsidR="00E43CD6"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Pr>
          <w:rFonts w:ascii="Bookman Old Style" w:hAnsi="Bookman Old Style" w:cs="Arial"/>
          <w:b/>
          <w:sz w:val="24"/>
          <w:szCs w:val="24"/>
        </w:rPr>
        <w:t xml:space="preserve"> </w:t>
      </w:r>
      <w:r w:rsidRPr="00D56080">
        <w:rPr>
          <w:rFonts w:ascii="Bookman Old Style" w:hAnsi="Bookman Old Style" w:cs="Arial"/>
          <w:b/>
          <w:sz w:val="24"/>
          <w:szCs w:val="24"/>
        </w:rPr>
        <w:t>__________________</w:t>
      </w:r>
    </w:p>
    <w:p w:rsidR="00E43CD6" w:rsidRPr="00D33060" w:rsidRDefault="00D56080" w:rsidP="00020DAD">
      <w:pPr>
        <w:spacing w:line="360" w:lineRule="auto"/>
        <w:jc w:val="both"/>
        <w:rPr>
          <w:rFonts w:ascii="Bookman Old Style" w:hAnsi="Bookman Old Style" w:cs="Arial"/>
          <w:b/>
          <w:sz w:val="28"/>
          <w:szCs w:val="24"/>
        </w:rPr>
      </w:pPr>
      <w:r w:rsidRPr="00D56080">
        <w:rPr>
          <w:rFonts w:ascii="Bookman Old Style" w:hAnsi="Bookman Old Style" w:cs="Arial"/>
          <w:b/>
          <w:sz w:val="28"/>
          <w:szCs w:val="24"/>
        </w:rPr>
        <w:t>ENGR. ADEGBITE D. A.</w:t>
      </w:r>
      <w:r w:rsidR="00E43CD6" w:rsidRPr="00D56080">
        <w:rPr>
          <w:rFonts w:ascii="Bookman Old Style" w:hAnsi="Bookman Old Style" w:cs="Arial"/>
          <w:b/>
          <w:sz w:val="28"/>
          <w:szCs w:val="24"/>
        </w:rPr>
        <w:t xml:space="preserve"> </w:t>
      </w:r>
      <w:r w:rsidR="00E43CD6" w:rsidRPr="00351170">
        <w:rPr>
          <w:rFonts w:ascii="Bookman Old Style" w:hAnsi="Bookman Old Style" w:cs="Arial"/>
          <w:b/>
          <w:sz w:val="24"/>
          <w:szCs w:val="24"/>
        </w:rPr>
        <w:t xml:space="preserve">                                 </w:t>
      </w:r>
      <w:r>
        <w:rPr>
          <w:rFonts w:ascii="Bookman Old Style" w:hAnsi="Bookman Old Style" w:cs="Arial"/>
          <w:b/>
          <w:sz w:val="24"/>
          <w:szCs w:val="24"/>
        </w:rPr>
        <w:t xml:space="preserve">   </w:t>
      </w:r>
      <w:r w:rsidR="000D6F2D">
        <w:rPr>
          <w:rFonts w:ascii="Bookman Old Style" w:hAnsi="Bookman Old Style" w:cs="Arial"/>
          <w:b/>
          <w:sz w:val="24"/>
          <w:szCs w:val="24"/>
        </w:rPr>
        <w:t xml:space="preserve">   </w:t>
      </w:r>
      <w:r>
        <w:rPr>
          <w:rFonts w:ascii="Bookman Old Style" w:hAnsi="Bookman Old Style" w:cs="Arial"/>
          <w:b/>
          <w:sz w:val="24"/>
          <w:szCs w:val="24"/>
        </w:rPr>
        <w:t xml:space="preserve">   </w:t>
      </w:r>
      <w:r w:rsidR="000424AB">
        <w:rPr>
          <w:rFonts w:ascii="Bookman Old Style" w:hAnsi="Bookman Old Style" w:cs="Arial"/>
          <w:b/>
          <w:sz w:val="24"/>
          <w:szCs w:val="24"/>
        </w:rPr>
        <w:t xml:space="preserve">    </w:t>
      </w:r>
      <w:r w:rsidRPr="00D33060">
        <w:rPr>
          <w:rFonts w:ascii="Bookman Old Style" w:hAnsi="Bookman Old Style" w:cs="Arial"/>
          <w:b/>
          <w:sz w:val="28"/>
          <w:szCs w:val="24"/>
        </w:rPr>
        <w:t>DATE</w:t>
      </w:r>
    </w:p>
    <w:p w:rsidR="00E43CD6" w:rsidRPr="00351170" w:rsidRDefault="000D6F2D" w:rsidP="00020DAD">
      <w:pPr>
        <w:spacing w:line="360" w:lineRule="auto"/>
        <w:jc w:val="both"/>
        <w:rPr>
          <w:rFonts w:ascii="Bookman Old Style" w:hAnsi="Bookman Old Style" w:cs="Arial"/>
          <w:b/>
          <w:sz w:val="24"/>
          <w:szCs w:val="24"/>
        </w:rPr>
      </w:pPr>
      <w:r>
        <w:rPr>
          <w:rFonts w:ascii="Bookman Old Style" w:hAnsi="Bookman Old Style" w:cs="Arial"/>
          <w:b/>
          <w:sz w:val="24"/>
          <w:szCs w:val="24"/>
        </w:rPr>
        <w:t xml:space="preserve">   </w:t>
      </w:r>
      <w:r w:rsidR="00D56080">
        <w:rPr>
          <w:rFonts w:ascii="Bookman Old Style" w:hAnsi="Bookman Old Style" w:cs="Arial"/>
          <w:b/>
          <w:sz w:val="24"/>
          <w:szCs w:val="24"/>
        </w:rPr>
        <w:t>(Head of department)</w:t>
      </w:r>
    </w:p>
    <w:p w:rsidR="00E43CD6" w:rsidRPr="00351170" w:rsidRDefault="00E43CD6" w:rsidP="00020DAD">
      <w:pPr>
        <w:spacing w:line="360" w:lineRule="auto"/>
        <w:jc w:val="both"/>
        <w:rPr>
          <w:rFonts w:ascii="Bookman Old Style" w:hAnsi="Bookman Old Style" w:cs="Arial"/>
          <w:b/>
          <w:sz w:val="24"/>
          <w:szCs w:val="24"/>
        </w:rPr>
      </w:pPr>
    </w:p>
    <w:p w:rsidR="00E43CD6" w:rsidRDefault="00E43CD6" w:rsidP="00020DAD">
      <w:pPr>
        <w:spacing w:line="360" w:lineRule="auto"/>
        <w:jc w:val="both"/>
        <w:rPr>
          <w:rFonts w:ascii="Bookman Old Style" w:hAnsi="Bookman Old Style" w:cs="Arial"/>
          <w:b/>
          <w:sz w:val="24"/>
          <w:szCs w:val="24"/>
        </w:rPr>
      </w:pPr>
    </w:p>
    <w:p w:rsidR="00D56080" w:rsidRPr="00351170" w:rsidRDefault="00D56080" w:rsidP="00020DAD">
      <w:pPr>
        <w:spacing w:line="360" w:lineRule="auto"/>
        <w:jc w:val="both"/>
        <w:rPr>
          <w:rFonts w:ascii="Bookman Old Style" w:hAnsi="Bookman Old Style" w:cs="Arial"/>
          <w:b/>
          <w:sz w:val="24"/>
          <w:szCs w:val="24"/>
        </w:rPr>
      </w:pPr>
      <w:r w:rsidRPr="00D56080">
        <w:rPr>
          <w:rFonts w:ascii="Bookman Old Style" w:hAnsi="Bookman Old Style" w:cs="Arial"/>
          <w:b/>
          <w:sz w:val="24"/>
          <w:szCs w:val="24"/>
        </w:rPr>
        <w:t>________________________</w:t>
      </w:r>
      <w:r>
        <w:rPr>
          <w:rFonts w:ascii="Bookman Old Style" w:hAnsi="Bookman Old Style" w:cs="Arial"/>
          <w:b/>
          <w:sz w:val="24"/>
          <w:szCs w:val="24"/>
        </w:rPr>
        <w:t>_____</w:t>
      </w:r>
      <w:r w:rsidRPr="00D56080">
        <w:rPr>
          <w:rFonts w:ascii="Bookman Old Style" w:hAnsi="Bookman Old Style" w:cs="Arial"/>
          <w:b/>
          <w:sz w:val="24"/>
          <w:szCs w:val="24"/>
        </w:rPr>
        <w:t xml:space="preserve">   </w:t>
      </w:r>
      <w:r w:rsidR="00D33060">
        <w:rPr>
          <w:rFonts w:ascii="Bookman Old Style" w:hAnsi="Bookman Old Style" w:cs="Arial"/>
          <w:b/>
          <w:sz w:val="24"/>
          <w:szCs w:val="24"/>
        </w:rPr>
        <w:t xml:space="preserve">                                    </w:t>
      </w:r>
      <w:r w:rsidR="000C5FB1">
        <w:rPr>
          <w:rFonts w:ascii="Bookman Old Style" w:hAnsi="Bookman Old Style" w:cs="Arial"/>
          <w:b/>
          <w:sz w:val="24"/>
          <w:szCs w:val="24"/>
        </w:rPr>
        <w:t xml:space="preserve">  </w:t>
      </w:r>
      <w:r w:rsidR="00D33060" w:rsidRPr="00D56080">
        <w:rPr>
          <w:rFonts w:ascii="Bookman Old Style" w:hAnsi="Bookman Old Style" w:cs="Arial"/>
          <w:b/>
          <w:sz w:val="24"/>
          <w:szCs w:val="24"/>
        </w:rPr>
        <w:t>__________________</w:t>
      </w:r>
    </w:p>
    <w:p w:rsidR="006A4E4A" w:rsidRPr="00602B4E" w:rsidRDefault="000D6F2D" w:rsidP="00602B4E">
      <w:pPr>
        <w:spacing w:line="360" w:lineRule="auto"/>
        <w:jc w:val="both"/>
        <w:rPr>
          <w:rStyle w:val="Strong"/>
          <w:rFonts w:ascii="Bookman Old Style" w:hAnsi="Bookman Old Style" w:cs="Arial"/>
          <w:bCs w:val="0"/>
          <w:sz w:val="28"/>
          <w:szCs w:val="24"/>
        </w:rPr>
      </w:pPr>
      <w:r>
        <w:rPr>
          <w:rFonts w:ascii="Bookman Old Style" w:hAnsi="Bookman Old Style" w:cs="Arial"/>
          <w:b/>
          <w:sz w:val="28"/>
          <w:szCs w:val="24"/>
        </w:rPr>
        <w:t xml:space="preserve">   </w:t>
      </w:r>
      <w:r w:rsidR="00D56080" w:rsidRPr="00D56080">
        <w:rPr>
          <w:rFonts w:ascii="Bookman Old Style" w:hAnsi="Bookman Old Style" w:cs="Arial"/>
          <w:b/>
          <w:sz w:val="28"/>
          <w:szCs w:val="24"/>
        </w:rPr>
        <w:t>E</w:t>
      </w:r>
      <w:r w:rsidR="00D33060">
        <w:rPr>
          <w:rFonts w:ascii="Bookman Old Style" w:hAnsi="Bookman Old Style" w:cs="Arial"/>
          <w:b/>
          <w:sz w:val="28"/>
          <w:szCs w:val="24"/>
        </w:rPr>
        <w:t>xternal</w:t>
      </w:r>
      <w:r w:rsidR="00D56080" w:rsidRPr="00D56080">
        <w:rPr>
          <w:rFonts w:ascii="Bookman Old Style" w:hAnsi="Bookman Old Style" w:cs="Arial"/>
          <w:b/>
          <w:sz w:val="28"/>
          <w:szCs w:val="24"/>
        </w:rPr>
        <w:t xml:space="preserve"> E</w:t>
      </w:r>
      <w:r w:rsidR="00D33060">
        <w:rPr>
          <w:rFonts w:ascii="Bookman Old Style" w:hAnsi="Bookman Old Style" w:cs="Arial"/>
          <w:b/>
          <w:sz w:val="28"/>
          <w:szCs w:val="24"/>
        </w:rPr>
        <w:t xml:space="preserve">xaminer           </w:t>
      </w:r>
      <w:r w:rsidR="000E048C">
        <w:rPr>
          <w:rFonts w:ascii="Bookman Old Style" w:hAnsi="Bookman Old Style" w:cs="Arial"/>
          <w:b/>
          <w:sz w:val="28"/>
          <w:szCs w:val="24"/>
        </w:rPr>
        <w:t xml:space="preserve">                             </w:t>
      </w:r>
      <w:r w:rsidR="00D33060" w:rsidRPr="00D33060">
        <w:rPr>
          <w:rFonts w:ascii="Bookman Old Style" w:hAnsi="Bookman Old Style" w:cs="Arial"/>
          <w:b/>
          <w:sz w:val="28"/>
          <w:szCs w:val="24"/>
        </w:rPr>
        <w:t>DATE</w:t>
      </w:r>
    </w:p>
    <w:p w:rsidR="0041774D" w:rsidRDefault="0041774D" w:rsidP="00287587">
      <w:pPr>
        <w:pStyle w:val="Heading3"/>
        <w:spacing w:line="360" w:lineRule="auto"/>
        <w:ind w:left="2880" w:firstLine="720"/>
        <w:jc w:val="both"/>
        <w:rPr>
          <w:rStyle w:val="Strong"/>
          <w:rFonts w:ascii="Bookman Old Style" w:hAnsi="Bookman Old Style"/>
          <w:b/>
          <w:bCs/>
          <w:sz w:val="32"/>
          <w:szCs w:val="28"/>
        </w:rPr>
      </w:pPr>
    </w:p>
    <w:p w:rsidR="00283702" w:rsidRPr="006A7681" w:rsidRDefault="00283702" w:rsidP="00287587">
      <w:pPr>
        <w:pStyle w:val="Heading3"/>
        <w:spacing w:line="360" w:lineRule="auto"/>
        <w:ind w:left="2880" w:firstLine="720"/>
        <w:jc w:val="both"/>
        <w:rPr>
          <w:rFonts w:ascii="Bookman Old Style" w:hAnsi="Bookman Old Style"/>
          <w:sz w:val="32"/>
          <w:szCs w:val="28"/>
        </w:rPr>
      </w:pPr>
      <w:r w:rsidRPr="006A7681">
        <w:rPr>
          <w:rStyle w:val="Strong"/>
          <w:rFonts w:ascii="Bookman Old Style" w:hAnsi="Bookman Old Style"/>
          <w:b/>
          <w:bCs/>
          <w:sz w:val="32"/>
          <w:szCs w:val="28"/>
        </w:rPr>
        <w:lastRenderedPageBreak/>
        <w:t>DEDICATION</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I dedicate this project to </w:t>
      </w:r>
      <w:r w:rsidRPr="00020DAD">
        <w:rPr>
          <w:rStyle w:val="Strong"/>
          <w:rFonts w:ascii="Bookman Old Style" w:hAnsi="Bookman Old Style"/>
          <w:sz w:val="28"/>
          <w:szCs w:val="28"/>
        </w:rPr>
        <w:t>God Almighty</w:t>
      </w:r>
      <w:r w:rsidRPr="00020DAD">
        <w:rPr>
          <w:rFonts w:ascii="Bookman Old Style" w:hAnsi="Bookman Old Style"/>
          <w:sz w:val="28"/>
          <w:szCs w:val="28"/>
        </w:rPr>
        <w:t>, the source of my strength, knowledge, and perseverance throughout the course of this work.</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 xml:space="preserve">This work is also dedicated to my </w:t>
      </w:r>
      <w:r w:rsidRPr="00020DAD">
        <w:rPr>
          <w:rStyle w:val="Strong"/>
          <w:rFonts w:ascii="Bookman Old Style" w:hAnsi="Bookman Old Style"/>
          <w:sz w:val="28"/>
          <w:szCs w:val="28"/>
        </w:rPr>
        <w:t>family</w:t>
      </w:r>
      <w:r w:rsidRPr="00020DAD">
        <w:rPr>
          <w:rFonts w:ascii="Bookman Old Style" w:hAnsi="Bookman Old Style"/>
          <w:sz w:val="28"/>
          <w:szCs w:val="28"/>
        </w:rPr>
        <w:t>, whose unwavering support, prayers, and encouragement gave me the motivation to succeed.</w:t>
      </w:r>
    </w:p>
    <w:p w:rsidR="00283702" w:rsidRPr="00020DAD" w:rsidRDefault="00283702" w:rsidP="00020DAD">
      <w:pPr>
        <w:pStyle w:val="NormalWeb"/>
        <w:spacing w:line="360" w:lineRule="auto"/>
        <w:jc w:val="both"/>
        <w:rPr>
          <w:rFonts w:ascii="Bookman Old Style" w:hAnsi="Bookman Old Style"/>
          <w:sz w:val="28"/>
          <w:szCs w:val="28"/>
        </w:rPr>
      </w:pPr>
      <w:r w:rsidRPr="00020DAD">
        <w:rPr>
          <w:rFonts w:ascii="Bookman Old Style" w:hAnsi="Bookman Old Style"/>
          <w:sz w:val="28"/>
          <w:szCs w:val="28"/>
        </w:rPr>
        <w:t>To everyone who stood by me during this journey — this is for you.</w:t>
      </w:r>
    </w:p>
    <w:p w:rsidR="00F80479" w:rsidRPr="00283702" w:rsidRDefault="00F80479" w:rsidP="00020DAD">
      <w:pPr>
        <w:spacing w:before="100" w:beforeAutospacing="1" w:after="100" w:afterAutospacing="1" w:line="360" w:lineRule="auto"/>
        <w:jc w:val="center"/>
        <w:outlineLvl w:val="0"/>
        <w:rPr>
          <w:rFonts w:ascii="Bookman Old Style" w:eastAsia="Times New Roman" w:hAnsi="Bookman Old Style" w:cs="Times New Roman"/>
          <w:b/>
          <w:bCs/>
          <w:kern w:val="36"/>
          <w:sz w:val="36"/>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F80479" w:rsidRDefault="00F80479"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283702" w:rsidRDefault="00283702" w:rsidP="00020DAD">
      <w:pPr>
        <w:pStyle w:val="Heading3"/>
        <w:spacing w:line="360" w:lineRule="auto"/>
        <w:jc w:val="center"/>
        <w:rPr>
          <w:kern w:val="36"/>
          <w:sz w:val="48"/>
          <w:szCs w:val="48"/>
        </w:rPr>
      </w:pPr>
    </w:p>
    <w:p w:rsidR="00020DAD" w:rsidRDefault="00020DAD" w:rsidP="00020DAD">
      <w:pPr>
        <w:pStyle w:val="Heading3"/>
        <w:spacing w:line="360" w:lineRule="auto"/>
        <w:jc w:val="center"/>
        <w:rPr>
          <w:rStyle w:val="Strong"/>
          <w:b/>
          <w:bCs/>
        </w:rPr>
      </w:pPr>
    </w:p>
    <w:p w:rsidR="00283702" w:rsidRPr="00020DAD" w:rsidRDefault="00283702" w:rsidP="00287587">
      <w:pPr>
        <w:pStyle w:val="Heading3"/>
        <w:spacing w:line="360" w:lineRule="auto"/>
        <w:ind w:left="2160" w:firstLine="720"/>
        <w:jc w:val="both"/>
        <w:rPr>
          <w:sz w:val="32"/>
          <w:szCs w:val="32"/>
        </w:rPr>
      </w:pPr>
      <w:r w:rsidRPr="00020DAD">
        <w:rPr>
          <w:rStyle w:val="Strong"/>
          <w:b/>
          <w:bCs/>
          <w:sz w:val="32"/>
          <w:szCs w:val="32"/>
        </w:rPr>
        <w:lastRenderedPageBreak/>
        <w:t>ACKNOWLEDGMENT</w:t>
      </w:r>
    </w:p>
    <w:p w:rsidR="00283702" w:rsidRPr="00020DAD" w:rsidRDefault="00283702" w:rsidP="00020DAD">
      <w:pPr>
        <w:pStyle w:val="NormalWeb"/>
        <w:spacing w:line="360" w:lineRule="auto"/>
        <w:jc w:val="both"/>
        <w:rPr>
          <w:sz w:val="32"/>
          <w:szCs w:val="32"/>
        </w:rPr>
      </w:pPr>
      <w:r w:rsidRPr="00020DAD">
        <w:rPr>
          <w:sz w:val="32"/>
          <w:szCs w:val="32"/>
        </w:rPr>
        <w:t xml:space="preserve">I express my profound gratitude to </w:t>
      </w:r>
      <w:r w:rsidRPr="00020DAD">
        <w:rPr>
          <w:rStyle w:val="Strong"/>
          <w:sz w:val="32"/>
          <w:szCs w:val="32"/>
        </w:rPr>
        <w:t>God Almighty</w:t>
      </w:r>
      <w:r w:rsidRPr="00020DAD">
        <w:rPr>
          <w:sz w:val="32"/>
          <w:szCs w:val="32"/>
        </w:rPr>
        <w:t xml:space="preserve"> for the strength, knowledge, and guidance that ena</w:t>
      </w:r>
      <w:r w:rsidR="0070799B">
        <w:rPr>
          <w:sz w:val="32"/>
          <w:szCs w:val="32"/>
        </w:rPr>
        <w:t xml:space="preserve">bled me to complete this </w:t>
      </w:r>
      <w:proofErr w:type="spellStart"/>
      <w:r w:rsidR="0070799B">
        <w:rPr>
          <w:sz w:val="32"/>
          <w:szCs w:val="32"/>
        </w:rPr>
        <w:t>programme</w:t>
      </w:r>
      <w:proofErr w:type="spellEnd"/>
      <w:r w:rsidRPr="00020DAD">
        <w:rPr>
          <w:sz w:val="32"/>
          <w:szCs w:val="32"/>
        </w:rPr>
        <w:t xml:space="preserve"> successfully.</w:t>
      </w:r>
    </w:p>
    <w:p w:rsidR="00283702" w:rsidRPr="00020DAD" w:rsidRDefault="00283702" w:rsidP="00020DAD">
      <w:pPr>
        <w:pStyle w:val="NormalWeb"/>
        <w:spacing w:line="360" w:lineRule="auto"/>
        <w:jc w:val="both"/>
        <w:rPr>
          <w:sz w:val="32"/>
          <w:szCs w:val="32"/>
        </w:rPr>
      </w:pPr>
      <w:r w:rsidRPr="00020DAD">
        <w:rPr>
          <w:sz w:val="32"/>
          <w:szCs w:val="32"/>
        </w:rPr>
        <w:t xml:space="preserve">My sincere appreciation goes to my supervisor, </w:t>
      </w:r>
      <w:r w:rsidRPr="00287587">
        <w:rPr>
          <w:rStyle w:val="Strong"/>
          <w:b w:val="0"/>
          <w:sz w:val="32"/>
          <w:szCs w:val="32"/>
        </w:rPr>
        <w:t xml:space="preserve">Engr. Salami </w:t>
      </w:r>
      <w:proofErr w:type="spellStart"/>
      <w:r w:rsidRPr="00287587">
        <w:rPr>
          <w:rStyle w:val="Strong"/>
          <w:b w:val="0"/>
          <w:sz w:val="32"/>
          <w:szCs w:val="32"/>
        </w:rPr>
        <w:t>Olamide</w:t>
      </w:r>
      <w:proofErr w:type="spellEnd"/>
      <w:r w:rsidRPr="00287587">
        <w:rPr>
          <w:b/>
          <w:sz w:val="32"/>
          <w:szCs w:val="32"/>
        </w:rPr>
        <w:t>,</w:t>
      </w:r>
      <w:r w:rsidRPr="00020DAD">
        <w:rPr>
          <w:sz w:val="32"/>
          <w:szCs w:val="32"/>
        </w:rPr>
        <w:t xml:space="preserve"> for his patience, constructive criticisms, and invaluable guidance throughout the course of this work. Your mentorship was instrumental to the success of this project.</w:t>
      </w:r>
    </w:p>
    <w:p w:rsidR="00283702" w:rsidRPr="00020DAD" w:rsidRDefault="00283702" w:rsidP="00020DAD">
      <w:pPr>
        <w:pStyle w:val="NormalWeb"/>
        <w:spacing w:line="360" w:lineRule="auto"/>
        <w:jc w:val="both"/>
        <w:rPr>
          <w:sz w:val="32"/>
          <w:szCs w:val="32"/>
        </w:rPr>
      </w:pPr>
      <w:r w:rsidRPr="00020DAD">
        <w:rPr>
          <w:sz w:val="32"/>
          <w:szCs w:val="32"/>
        </w:rPr>
        <w:t xml:space="preserve">I also deeply appreciate my Head of Department, </w:t>
      </w:r>
      <w:r w:rsidRPr="00287587">
        <w:rPr>
          <w:rStyle w:val="Strong"/>
          <w:b w:val="0"/>
          <w:sz w:val="32"/>
          <w:szCs w:val="32"/>
        </w:rPr>
        <w:t xml:space="preserve">Engr. D.A. </w:t>
      </w:r>
      <w:proofErr w:type="spellStart"/>
      <w:r w:rsidRPr="00287587">
        <w:rPr>
          <w:rStyle w:val="Strong"/>
          <w:b w:val="0"/>
          <w:sz w:val="32"/>
          <w:szCs w:val="32"/>
        </w:rPr>
        <w:t>Adegbite</w:t>
      </w:r>
      <w:proofErr w:type="spellEnd"/>
      <w:r w:rsidRPr="00287587">
        <w:rPr>
          <w:b/>
          <w:sz w:val="32"/>
          <w:szCs w:val="32"/>
        </w:rPr>
        <w:t xml:space="preserve">, </w:t>
      </w:r>
      <w:r w:rsidRPr="00287587">
        <w:rPr>
          <w:sz w:val="32"/>
          <w:szCs w:val="32"/>
        </w:rPr>
        <w:t>and all the lecturers and staff of the</w:t>
      </w:r>
      <w:r w:rsidRPr="00287587">
        <w:rPr>
          <w:b/>
          <w:sz w:val="32"/>
          <w:szCs w:val="32"/>
        </w:rPr>
        <w:t xml:space="preserve"> </w:t>
      </w:r>
      <w:r w:rsidRPr="00287587">
        <w:rPr>
          <w:rStyle w:val="Strong"/>
          <w:b w:val="0"/>
          <w:sz w:val="32"/>
          <w:szCs w:val="32"/>
        </w:rPr>
        <w:t>Department of Metallurgical Engineering</w:t>
      </w:r>
      <w:r w:rsidRPr="00020DAD">
        <w:rPr>
          <w:sz w:val="32"/>
          <w:szCs w:val="32"/>
        </w:rPr>
        <w:t xml:space="preserve"> for their academic support, encouragement, and dedication to excellence.</w:t>
      </w:r>
    </w:p>
    <w:p w:rsidR="00283702" w:rsidRPr="00020DAD" w:rsidRDefault="00283702" w:rsidP="00020DAD">
      <w:pPr>
        <w:pStyle w:val="NormalWeb"/>
        <w:spacing w:line="360" w:lineRule="auto"/>
        <w:jc w:val="both"/>
        <w:rPr>
          <w:sz w:val="32"/>
          <w:szCs w:val="32"/>
        </w:rPr>
      </w:pPr>
      <w:r w:rsidRPr="00020DAD">
        <w:rPr>
          <w:sz w:val="32"/>
          <w:szCs w:val="32"/>
        </w:rPr>
        <w:t xml:space="preserve">A special thanks to my wonderful parents, </w:t>
      </w:r>
      <w:r w:rsidRPr="00020DAD">
        <w:rPr>
          <w:rStyle w:val="Strong"/>
          <w:sz w:val="32"/>
          <w:szCs w:val="32"/>
        </w:rPr>
        <w:t xml:space="preserve">Deacon </w:t>
      </w:r>
      <w:proofErr w:type="gramStart"/>
      <w:r w:rsidRPr="00020DAD">
        <w:rPr>
          <w:rStyle w:val="Strong"/>
          <w:sz w:val="32"/>
          <w:szCs w:val="32"/>
        </w:rPr>
        <w:t>and  Deaconess</w:t>
      </w:r>
      <w:proofErr w:type="gramEnd"/>
      <w:r w:rsidRPr="00020DAD">
        <w:rPr>
          <w:rStyle w:val="Strong"/>
          <w:sz w:val="32"/>
          <w:szCs w:val="32"/>
        </w:rPr>
        <w:t xml:space="preserve"> T.A. </w:t>
      </w:r>
      <w:proofErr w:type="spellStart"/>
      <w:r w:rsidRPr="00020DAD">
        <w:rPr>
          <w:rStyle w:val="Strong"/>
          <w:sz w:val="32"/>
          <w:szCs w:val="32"/>
        </w:rPr>
        <w:t>Adetunji</w:t>
      </w:r>
      <w:proofErr w:type="spellEnd"/>
      <w:r w:rsidRPr="00020DAD">
        <w:rPr>
          <w:sz w:val="32"/>
          <w:szCs w:val="32"/>
        </w:rPr>
        <w:t xml:space="preserve">, for their unwavering love, prayers, and sacrifices throughout my academic journey. May the Almighty God bless them with long life to enjoy the fruits of their </w:t>
      </w:r>
      <w:proofErr w:type="spellStart"/>
      <w:proofErr w:type="gramStart"/>
      <w:r w:rsidRPr="00020DAD">
        <w:rPr>
          <w:sz w:val="32"/>
          <w:szCs w:val="32"/>
        </w:rPr>
        <w:t>labour</w:t>
      </w:r>
      <w:proofErr w:type="spellEnd"/>
      <w:r w:rsidRPr="00020DAD">
        <w:rPr>
          <w:sz w:val="32"/>
          <w:szCs w:val="32"/>
        </w:rPr>
        <w:t>.</w:t>
      </w:r>
      <w:proofErr w:type="gramEnd"/>
    </w:p>
    <w:p w:rsidR="00283702" w:rsidRPr="00020DAD" w:rsidRDefault="00283702" w:rsidP="00020DAD">
      <w:pPr>
        <w:pStyle w:val="NormalWeb"/>
        <w:spacing w:line="360" w:lineRule="auto"/>
        <w:jc w:val="both"/>
        <w:rPr>
          <w:sz w:val="32"/>
          <w:szCs w:val="32"/>
        </w:rPr>
      </w:pPr>
      <w:r w:rsidRPr="00020DAD">
        <w:rPr>
          <w:sz w:val="32"/>
          <w:szCs w:val="32"/>
        </w:rPr>
        <w:t xml:space="preserve">To my elder sister, </w:t>
      </w:r>
      <w:r w:rsidRPr="00020DAD">
        <w:rPr>
          <w:rStyle w:val="Strong"/>
          <w:sz w:val="32"/>
          <w:szCs w:val="32"/>
        </w:rPr>
        <w:t xml:space="preserve">Mrs. Sarah </w:t>
      </w:r>
      <w:proofErr w:type="spellStart"/>
      <w:r w:rsidRPr="00020DAD">
        <w:rPr>
          <w:rStyle w:val="Strong"/>
          <w:sz w:val="32"/>
          <w:szCs w:val="32"/>
        </w:rPr>
        <w:t>Isola</w:t>
      </w:r>
      <w:proofErr w:type="spellEnd"/>
      <w:r w:rsidRPr="00020DAD">
        <w:rPr>
          <w:sz w:val="32"/>
          <w:szCs w:val="32"/>
        </w:rPr>
        <w:t xml:space="preserve">, and my brother, </w:t>
      </w:r>
      <w:r w:rsidRPr="00020DAD">
        <w:rPr>
          <w:rStyle w:val="Strong"/>
          <w:sz w:val="32"/>
          <w:szCs w:val="32"/>
        </w:rPr>
        <w:t xml:space="preserve">Israel </w:t>
      </w:r>
      <w:proofErr w:type="spellStart"/>
      <w:r w:rsidRPr="00020DAD">
        <w:rPr>
          <w:rStyle w:val="Strong"/>
          <w:sz w:val="32"/>
          <w:szCs w:val="32"/>
        </w:rPr>
        <w:t>Adetunji</w:t>
      </w:r>
      <w:proofErr w:type="spellEnd"/>
      <w:r w:rsidRPr="00020DAD">
        <w:rPr>
          <w:sz w:val="32"/>
          <w:szCs w:val="32"/>
        </w:rPr>
        <w:t>, thank you for your encouragement, care, and moral support throughout this journey.</w:t>
      </w:r>
    </w:p>
    <w:p w:rsidR="00283702" w:rsidRPr="00020DAD" w:rsidRDefault="00283702" w:rsidP="00020DAD">
      <w:pPr>
        <w:pStyle w:val="NormalWeb"/>
        <w:spacing w:line="360" w:lineRule="auto"/>
        <w:jc w:val="both"/>
        <w:rPr>
          <w:sz w:val="32"/>
          <w:szCs w:val="32"/>
        </w:rPr>
      </w:pPr>
      <w:r w:rsidRPr="00020DAD">
        <w:rPr>
          <w:sz w:val="32"/>
          <w:szCs w:val="32"/>
        </w:rPr>
        <w:t xml:space="preserve">To my </w:t>
      </w:r>
      <w:r w:rsidRPr="00020DAD">
        <w:rPr>
          <w:rStyle w:val="Strong"/>
          <w:sz w:val="32"/>
          <w:szCs w:val="32"/>
        </w:rPr>
        <w:t>fiancée</w:t>
      </w:r>
      <w:r w:rsidRPr="00020DAD">
        <w:rPr>
          <w:sz w:val="32"/>
          <w:szCs w:val="32"/>
        </w:rPr>
        <w:t>, your constant encouragement, understanding, and emotional support meant more than words can express. Thank you for standing by me through it all.</w:t>
      </w:r>
    </w:p>
    <w:p w:rsidR="00283702" w:rsidRPr="00020DAD" w:rsidRDefault="00283702" w:rsidP="00020DAD">
      <w:pPr>
        <w:pStyle w:val="NormalWeb"/>
        <w:spacing w:line="360" w:lineRule="auto"/>
        <w:jc w:val="both"/>
        <w:rPr>
          <w:sz w:val="32"/>
          <w:szCs w:val="32"/>
        </w:rPr>
      </w:pPr>
      <w:r w:rsidRPr="00020DAD">
        <w:rPr>
          <w:sz w:val="32"/>
          <w:szCs w:val="32"/>
        </w:rPr>
        <w:lastRenderedPageBreak/>
        <w:t xml:space="preserve">Lastly, I’m grateful to my friends, classmates, and everyone who contributed in one way or another to the successful completion of this project. May God bless you all </w:t>
      </w:r>
      <w:proofErr w:type="gramStart"/>
      <w:r w:rsidRPr="00020DAD">
        <w:rPr>
          <w:sz w:val="32"/>
          <w:szCs w:val="32"/>
        </w:rPr>
        <w:t>abundantly.</w:t>
      </w:r>
      <w:proofErr w:type="gramEnd"/>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817E66" w:rsidRDefault="00817E66" w:rsidP="00020DAD">
      <w:pPr>
        <w:spacing w:before="100" w:beforeAutospacing="1" w:after="100" w:afterAutospacing="1" w:line="360" w:lineRule="auto"/>
        <w:jc w:val="both"/>
        <w:outlineLvl w:val="0"/>
        <w:rPr>
          <w:rFonts w:ascii="Times New Roman" w:hAnsi="Times New Roman" w:cs="Times New Roman"/>
          <w:sz w:val="24"/>
          <w:szCs w:val="24"/>
          <w:shd w:val="clear" w:color="auto" w:fill="EEFFDE"/>
        </w:rPr>
      </w:pPr>
    </w:p>
    <w:p w:rsidR="001E4FC4" w:rsidRDefault="00287587" w:rsidP="00287587">
      <w:pPr>
        <w:tabs>
          <w:tab w:val="left" w:pos="7115"/>
        </w:tabs>
        <w:spacing w:before="100" w:beforeAutospacing="1" w:after="100" w:afterAutospacing="1" w:line="360" w:lineRule="auto"/>
        <w:jc w:val="both"/>
        <w:outlineLvl w:val="0"/>
        <w:rPr>
          <w:rFonts w:ascii="Times New Roman" w:hAnsi="Times New Roman" w:cs="Times New Roman"/>
          <w:sz w:val="24"/>
          <w:szCs w:val="24"/>
          <w:shd w:val="clear" w:color="auto" w:fill="EEFFDE"/>
        </w:rPr>
      </w:pPr>
      <w:r>
        <w:rPr>
          <w:rFonts w:ascii="Times New Roman" w:hAnsi="Times New Roman" w:cs="Times New Roman"/>
          <w:sz w:val="24"/>
          <w:szCs w:val="24"/>
          <w:shd w:val="clear" w:color="auto" w:fill="EEFFDE"/>
        </w:rPr>
        <w:t xml:space="preserve"> </w:t>
      </w:r>
    </w:p>
    <w:p w:rsidR="00020DAD" w:rsidRPr="006A7681" w:rsidRDefault="00287587" w:rsidP="00287587">
      <w:pPr>
        <w:tabs>
          <w:tab w:val="left" w:pos="7115"/>
        </w:tabs>
        <w:spacing w:before="100" w:beforeAutospacing="1" w:after="100" w:afterAutospacing="1" w:line="360" w:lineRule="auto"/>
        <w:jc w:val="both"/>
        <w:outlineLvl w:val="0"/>
        <w:rPr>
          <w:rFonts w:ascii="Times New Roman" w:eastAsia="Times New Roman" w:hAnsi="Times New Roman" w:cs="Times New Roman"/>
          <w:b/>
          <w:bCs/>
          <w:kern w:val="36"/>
          <w:sz w:val="32"/>
          <w:szCs w:val="28"/>
        </w:rPr>
      </w:pPr>
      <w:r w:rsidRPr="006A7681">
        <w:rPr>
          <w:rFonts w:ascii="Times New Roman" w:eastAsia="Times New Roman" w:hAnsi="Times New Roman" w:cs="Times New Roman"/>
          <w:b/>
          <w:bCs/>
          <w:kern w:val="36"/>
          <w:sz w:val="32"/>
          <w:szCs w:val="28"/>
        </w:rPr>
        <w:lastRenderedPageBreak/>
        <w:t xml:space="preserve">                   </w:t>
      </w:r>
      <w:r w:rsidR="006A7681">
        <w:rPr>
          <w:rFonts w:ascii="Times New Roman" w:eastAsia="Times New Roman" w:hAnsi="Times New Roman" w:cs="Times New Roman"/>
          <w:b/>
          <w:bCs/>
          <w:kern w:val="36"/>
          <w:sz w:val="32"/>
          <w:szCs w:val="28"/>
        </w:rPr>
        <w:t xml:space="preserve">                   </w:t>
      </w:r>
      <w:r w:rsidRPr="006A7681">
        <w:rPr>
          <w:rFonts w:ascii="Times New Roman" w:eastAsia="Times New Roman" w:hAnsi="Times New Roman" w:cs="Times New Roman"/>
          <w:b/>
          <w:bCs/>
          <w:kern w:val="36"/>
          <w:sz w:val="32"/>
          <w:szCs w:val="28"/>
        </w:rPr>
        <w:t xml:space="preserve">  </w:t>
      </w:r>
      <w:r w:rsidR="001E4FC4" w:rsidRPr="006A7681">
        <w:rPr>
          <w:rFonts w:ascii="Times New Roman" w:eastAsia="Times New Roman" w:hAnsi="Times New Roman" w:cs="Times New Roman"/>
          <w:b/>
          <w:bCs/>
          <w:kern w:val="36"/>
          <w:sz w:val="32"/>
          <w:szCs w:val="28"/>
        </w:rPr>
        <w:t>ABSTRACT</w:t>
      </w:r>
    </w:p>
    <w:p w:rsidR="00020DAD" w:rsidRPr="00D63A81" w:rsidRDefault="00287587" w:rsidP="00287587">
      <w:pPr>
        <w:spacing w:before="100" w:beforeAutospacing="1" w:after="100" w:afterAutospacing="1" w:line="360" w:lineRule="auto"/>
        <w:jc w:val="both"/>
        <w:outlineLvl w:val="0"/>
        <w:rPr>
          <w:rFonts w:ascii="Times New Roman" w:eastAsia="Times New Roman" w:hAnsi="Times New Roman" w:cs="Times New Roman"/>
          <w:bCs/>
          <w:i/>
          <w:kern w:val="36"/>
          <w:sz w:val="28"/>
          <w:szCs w:val="24"/>
        </w:rPr>
      </w:pPr>
      <w:r w:rsidRPr="00D63A81">
        <w:rPr>
          <w:rFonts w:ascii="Times New Roman" w:eastAsia="Times New Roman" w:hAnsi="Times New Roman" w:cs="Times New Roman"/>
          <w:bCs/>
          <w:i/>
          <w:kern w:val="36"/>
          <w:sz w:val="28"/>
          <w:szCs w:val="24"/>
        </w:rPr>
        <w:t xml:space="preserve">The design and fabrication of a 4ft by 7ft metal door was carried out using </w:t>
      </w:r>
      <w:proofErr w:type="spellStart"/>
      <w:r w:rsidRPr="00D63A81">
        <w:rPr>
          <w:rFonts w:ascii="Times New Roman" w:eastAsia="Times New Roman" w:hAnsi="Times New Roman" w:cs="Times New Roman"/>
          <w:bCs/>
          <w:i/>
          <w:kern w:val="36"/>
          <w:sz w:val="28"/>
          <w:szCs w:val="24"/>
        </w:rPr>
        <w:t>solidworks</w:t>
      </w:r>
      <w:proofErr w:type="spellEnd"/>
      <w:r w:rsidRPr="00D63A81">
        <w:rPr>
          <w:rFonts w:ascii="Times New Roman" w:eastAsia="Times New Roman" w:hAnsi="Times New Roman" w:cs="Times New Roman"/>
          <w:bCs/>
          <w:i/>
          <w:kern w:val="36"/>
          <w:sz w:val="28"/>
          <w:szCs w:val="24"/>
        </w:rPr>
        <w:t xml:space="preserve"> software. </w:t>
      </w:r>
      <w:r w:rsidR="007A00F3" w:rsidRPr="00D63A81">
        <w:rPr>
          <w:rFonts w:ascii="Times New Roman" w:eastAsia="Times New Roman" w:hAnsi="Times New Roman" w:cs="Times New Roman"/>
          <w:bCs/>
          <w:i/>
          <w:kern w:val="36"/>
          <w:sz w:val="28"/>
          <w:szCs w:val="24"/>
        </w:rPr>
        <w:t xml:space="preserve">The door dimensions closely matched the design specifications. The results of the Finite Element Analysis showed that the door experienced 58.4Mpa maximum stress at the top beam frame with maximum displacement of 0.1mm, at the side beam frame it experienced 51.7Mpa maximum stress with maximum displacement of 0.08mm, at the door panel center it experienced 74.2Mpa maximum stress with maximum displacement of 0.42mm and at the hinge </w:t>
      </w:r>
      <w:r w:rsidR="005A0666" w:rsidRPr="00D63A81">
        <w:rPr>
          <w:rFonts w:ascii="Times New Roman" w:eastAsia="Times New Roman" w:hAnsi="Times New Roman" w:cs="Times New Roman"/>
          <w:bCs/>
          <w:i/>
          <w:kern w:val="36"/>
          <w:sz w:val="28"/>
          <w:szCs w:val="24"/>
        </w:rPr>
        <w:t xml:space="preserve">connection area the maximum stress experienced was 89.9Mpa with a maximum displacement of 0.06mm. The designed and fabricated door was painted and exposed to humidity for 72 hours. It was observed that there was no visible </w:t>
      </w:r>
      <w:r w:rsidR="005D0370" w:rsidRPr="00D63A81">
        <w:rPr>
          <w:rFonts w:ascii="Times New Roman" w:eastAsia="Times New Roman" w:hAnsi="Times New Roman" w:cs="Times New Roman"/>
          <w:bCs/>
          <w:i/>
          <w:kern w:val="36"/>
          <w:sz w:val="28"/>
          <w:szCs w:val="24"/>
        </w:rPr>
        <w:t>degradation of the door</w:t>
      </w:r>
      <w:r w:rsidR="004A5B95" w:rsidRPr="00D63A81">
        <w:rPr>
          <w:rFonts w:ascii="Times New Roman" w:eastAsia="Times New Roman" w:hAnsi="Times New Roman" w:cs="Times New Roman"/>
          <w:bCs/>
          <w:i/>
          <w:kern w:val="36"/>
          <w:sz w:val="28"/>
          <w:szCs w:val="24"/>
        </w:rPr>
        <w:t>. This research has demonstrated that the integration of computer-aided design (CAD)</w:t>
      </w:r>
      <w:r w:rsidR="00FC2337" w:rsidRPr="00D63A81">
        <w:rPr>
          <w:rFonts w:ascii="Times New Roman" w:eastAsia="Times New Roman" w:hAnsi="Times New Roman" w:cs="Times New Roman"/>
          <w:bCs/>
          <w:i/>
          <w:kern w:val="36"/>
          <w:sz w:val="28"/>
          <w:szCs w:val="24"/>
        </w:rPr>
        <w:t xml:space="preserve"> produced a durable, functional and aesthetically acceptable </w:t>
      </w:r>
      <w:r w:rsidR="00F02585" w:rsidRPr="00D63A81">
        <w:rPr>
          <w:rFonts w:ascii="Times New Roman" w:eastAsia="Times New Roman" w:hAnsi="Times New Roman" w:cs="Times New Roman"/>
          <w:bCs/>
          <w:i/>
          <w:kern w:val="36"/>
          <w:sz w:val="28"/>
          <w:szCs w:val="24"/>
        </w:rPr>
        <w:t>metal door suitable for residential and commercial applications.</w:t>
      </w: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spacing w:before="100" w:beforeAutospacing="1" w:after="100" w:afterAutospacing="1" w:line="360" w:lineRule="auto"/>
        <w:jc w:val="center"/>
        <w:outlineLvl w:val="0"/>
        <w:rPr>
          <w:rFonts w:ascii="Times New Roman" w:eastAsia="Times New Roman" w:hAnsi="Times New Roman" w:cs="Times New Roman"/>
          <w:b/>
          <w:bCs/>
          <w:kern w:val="36"/>
          <w:sz w:val="48"/>
          <w:szCs w:val="48"/>
        </w:rPr>
      </w:pPr>
    </w:p>
    <w:p w:rsidR="001E4FC4" w:rsidRDefault="001E4FC4" w:rsidP="00020DAD">
      <w:pPr>
        <w:pStyle w:val="Heading3"/>
        <w:spacing w:line="360" w:lineRule="auto"/>
        <w:jc w:val="both"/>
        <w:rPr>
          <w:kern w:val="36"/>
          <w:sz w:val="48"/>
          <w:szCs w:val="48"/>
        </w:rPr>
      </w:pPr>
    </w:p>
    <w:p w:rsidR="006A4E4A" w:rsidRPr="006A4E4A" w:rsidRDefault="006A4E4A" w:rsidP="00020DAD">
      <w:pPr>
        <w:pStyle w:val="Heading3"/>
        <w:spacing w:line="360" w:lineRule="auto"/>
        <w:jc w:val="both"/>
        <w:rPr>
          <w:kern w:val="36"/>
          <w:sz w:val="24"/>
          <w:szCs w:val="24"/>
        </w:rPr>
      </w:pPr>
    </w:p>
    <w:p w:rsidR="00283702" w:rsidRPr="006A7681" w:rsidRDefault="006A7681" w:rsidP="006A7681">
      <w:pPr>
        <w:pStyle w:val="Heading3"/>
        <w:spacing w:line="360" w:lineRule="auto"/>
        <w:ind w:left="2880"/>
        <w:jc w:val="both"/>
        <w:rPr>
          <w:rStyle w:val="Strong"/>
          <w:b/>
          <w:bCs/>
          <w:sz w:val="32"/>
        </w:rPr>
      </w:pPr>
      <w:r w:rsidRPr="006A7681">
        <w:rPr>
          <w:rStyle w:val="Strong"/>
          <w:b/>
          <w:bCs/>
          <w:sz w:val="32"/>
        </w:rPr>
        <w:lastRenderedPageBreak/>
        <w:t xml:space="preserve"> </w:t>
      </w:r>
      <w:r w:rsidR="00283702" w:rsidRPr="006A7681">
        <w:rPr>
          <w:rStyle w:val="Strong"/>
          <w:b/>
          <w:bCs/>
          <w:sz w:val="32"/>
        </w:rPr>
        <w:t>TABLE OF CONTENTS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Title </w:t>
      </w:r>
      <w:proofErr w:type="gramStart"/>
      <w:r>
        <w:rPr>
          <w:rFonts w:ascii="Times New Roman" w:hAnsi="Times New Roman" w:cs="Times New Roman"/>
          <w:sz w:val="24"/>
          <w:szCs w:val="24"/>
        </w:rPr>
        <w:t>Page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Certification .................................................................................... 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Dedication ....................................................................................... iii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Acknowledgment ............................................................................ </w:t>
      </w:r>
      <w:proofErr w:type="gramStart"/>
      <w:r>
        <w:rPr>
          <w:rFonts w:ascii="Times New Roman" w:hAnsi="Times New Roman" w:cs="Times New Roman"/>
          <w:sz w:val="24"/>
          <w:szCs w:val="24"/>
        </w:rPr>
        <w:t>iv</w:t>
      </w:r>
      <w:proofErr w:type="gramEnd"/>
    </w:p>
    <w:p w:rsidR="006A7681" w:rsidRDefault="006A7681" w:rsidP="006A7681">
      <w:pPr>
        <w:jc w:val="both"/>
        <w:rPr>
          <w:rFonts w:ascii="Times New Roman" w:hAnsi="Times New Roman" w:cs="Times New Roman"/>
          <w:sz w:val="24"/>
          <w:szCs w:val="24"/>
        </w:rPr>
      </w:pPr>
      <w:proofErr w:type="gramStart"/>
      <w:r>
        <w:rPr>
          <w:rFonts w:ascii="Times New Roman" w:hAnsi="Times New Roman" w:cs="Times New Roman"/>
          <w:sz w:val="24"/>
          <w:szCs w:val="24"/>
        </w:rPr>
        <w:t>Abstract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of Contents ............................................................................ </w:t>
      </w:r>
      <w:proofErr w:type="gramStart"/>
      <w:r>
        <w:rPr>
          <w:rFonts w:ascii="Times New Roman" w:hAnsi="Times New Roman" w:cs="Times New Roman"/>
          <w:sz w:val="24"/>
          <w:szCs w:val="24"/>
        </w:rPr>
        <w:t>vi</w:t>
      </w:r>
      <w:proofErr w:type="gramEnd"/>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List of Figures .................................................................................. vii</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List of </w:t>
      </w:r>
      <w:proofErr w:type="gramStart"/>
      <w:r>
        <w:rPr>
          <w:rFonts w:ascii="Times New Roman" w:hAnsi="Times New Roman" w:cs="Times New Roman"/>
          <w:sz w:val="24"/>
          <w:szCs w:val="24"/>
        </w:rPr>
        <w:t>Tables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viii</w:t>
      </w:r>
      <w:proofErr w:type="gramEnd"/>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ONE: </w:t>
      </w:r>
      <w:proofErr w:type="gramStart"/>
      <w:r>
        <w:rPr>
          <w:rFonts w:ascii="Times New Roman" w:hAnsi="Times New Roman" w:cs="Times New Roman"/>
          <w:sz w:val="24"/>
          <w:szCs w:val="24"/>
        </w:rPr>
        <w:t>INTRODUCTION ..................................................</w:t>
      </w:r>
      <w:proofErr w:type="gramEnd"/>
      <w:r>
        <w:rPr>
          <w:rFonts w:ascii="Times New Roman" w:hAnsi="Times New Roman" w:cs="Times New Roman"/>
          <w:sz w:val="24"/>
          <w:szCs w:val="24"/>
        </w:rPr>
        <w:t xml:space="preserve">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1.0 Introduction ...............................................................................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1.1 Problem Statement .......................................</w:t>
      </w:r>
      <w:r w:rsidR="006A4E4A">
        <w:rPr>
          <w:rFonts w:ascii="Times New Roman" w:hAnsi="Times New Roman" w:cs="Times New Roman"/>
          <w:sz w:val="24"/>
          <w:szCs w:val="24"/>
        </w:rPr>
        <w:t>.............................. 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1.2 Significance of the Study .........................................................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1.3 Aim and Objectives .......................................</w:t>
      </w:r>
      <w:r w:rsidR="006A4E4A">
        <w:rPr>
          <w:rFonts w:ascii="Times New Roman" w:hAnsi="Times New Roman" w:cs="Times New Roman"/>
          <w:sz w:val="24"/>
          <w:szCs w:val="24"/>
        </w:rPr>
        <w:t>.............................. 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1.4 Scope of the Study ...................................................................... 3</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CHAPTER TWO: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2.0 Literature </w:t>
      </w:r>
      <w:proofErr w:type="gramStart"/>
      <w:r>
        <w:rPr>
          <w:rFonts w:ascii="Times New Roman" w:hAnsi="Times New Roman" w:cs="Times New Roman"/>
          <w:sz w:val="24"/>
          <w:szCs w:val="24"/>
        </w:rPr>
        <w:t>Review .......................................................................</w:t>
      </w:r>
      <w:proofErr w:type="gramEnd"/>
      <w:r>
        <w:rPr>
          <w:rFonts w:ascii="Times New Roman" w:hAnsi="Times New Roman" w:cs="Times New Roman"/>
          <w:sz w:val="24"/>
          <w:szCs w:val="24"/>
        </w:rPr>
        <w:t xml:space="preserve">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2.1 Historical Development of Metal Doors ................................. 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2.2 Concept of Door Design and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2.3 Materials for Metal Door Fabrication ....................................... 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2.4 Methods of Metal Door </w:t>
      </w:r>
      <w:proofErr w:type="gramStart"/>
      <w:r>
        <w:rPr>
          <w:rFonts w:ascii="Times New Roman" w:hAnsi="Times New Roman" w:cs="Times New Roman"/>
          <w:sz w:val="24"/>
          <w:szCs w:val="24"/>
        </w:rPr>
        <w:t>Fabrication .........................................</w:t>
      </w:r>
      <w:proofErr w:type="gramEnd"/>
      <w:r>
        <w:rPr>
          <w:rFonts w:ascii="Times New Roman" w:hAnsi="Times New Roman" w:cs="Times New Roman"/>
          <w:sz w:val="24"/>
          <w:szCs w:val="24"/>
        </w:rPr>
        <w:t xml:space="preserve">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2.4.1 Cutting .................................................................................... 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2.4.2 Welding and Assembly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2.4.3 Surface Finishing ............................................................... 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2.5 Application of </w:t>
      </w:r>
      <w:proofErr w:type="spellStart"/>
      <w:r>
        <w:rPr>
          <w:rFonts w:ascii="Times New Roman" w:hAnsi="Times New Roman" w:cs="Times New Roman"/>
          <w:sz w:val="24"/>
          <w:szCs w:val="24"/>
        </w:rPr>
        <w:t>SolidWorks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Design ......................................</w:t>
      </w:r>
      <w:proofErr w:type="gramEnd"/>
      <w:r>
        <w:rPr>
          <w:rFonts w:ascii="Times New Roman" w:hAnsi="Times New Roman" w:cs="Times New Roman"/>
          <w:sz w:val="24"/>
          <w:szCs w:val="24"/>
        </w:rPr>
        <w:t xml:space="preserve">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2.5.1 3D Modeling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2.5.2 Finite Element Analysis (FEA)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2.5.3 Technical Drawings ............................................................ 10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2.6 Fabrication Challenges and Solutions .................................... 11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2.7 Environmental and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2.8.0 Finite Element Analysis in Door Desig</w:t>
      </w:r>
      <w:r w:rsidR="008C5961">
        <w:rPr>
          <w:rFonts w:ascii="Times New Roman" w:hAnsi="Times New Roman" w:cs="Times New Roman"/>
          <w:sz w:val="24"/>
          <w:szCs w:val="24"/>
        </w:rPr>
        <w:t>n ........................... 12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2.8.1 Comparison of Welding Techniques .....</w:t>
      </w:r>
      <w:r w:rsidR="008C5961">
        <w:rPr>
          <w:rFonts w:ascii="Times New Roman" w:hAnsi="Times New Roman" w:cs="Times New Roman"/>
          <w:sz w:val="24"/>
          <w:szCs w:val="24"/>
        </w:rPr>
        <w:t>............................. 12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THREE: MATERIALS AND METHOD</w:t>
      </w:r>
      <w:r w:rsidR="008C5961">
        <w:rPr>
          <w:rFonts w:ascii="Times New Roman" w:hAnsi="Times New Roman" w:cs="Times New Roman"/>
          <w:sz w:val="24"/>
          <w:szCs w:val="24"/>
        </w:rPr>
        <w:t>S ...........................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3.0 Materials and </w:t>
      </w:r>
      <w:proofErr w:type="gramStart"/>
      <w:r>
        <w:rPr>
          <w:rFonts w:ascii="Times New Roman" w:hAnsi="Times New Roman" w:cs="Times New Roman"/>
          <w:sz w:val="24"/>
          <w:szCs w:val="24"/>
        </w:rPr>
        <w:t>Methods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 Material Selection ...................................................................... 14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3.1.1 Material Estimation .............................................................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3.2 Design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15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3.2.1 Steps in the Design Process ................................................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3.3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3.3.1 Welding Machine Power Consumption .............................. 17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3.4 Design </w:t>
      </w:r>
      <w:proofErr w:type="gramStart"/>
      <w:r>
        <w:rPr>
          <w:rFonts w:ascii="Times New Roman" w:hAnsi="Times New Roman" w:cs="Times New Roman"/>
          <w:sz w:val="24"/>
          <w:szCs w:val="24"/>
        </w:rPr>
        <w:t>Equations .......................................................................</w:t>
      </w:r>
      <w:proofErr w:type="gramEnd"/>
      <w:r>
        <w:rPr>
          <w:rFonts w:ascii="Times New Roman" w:hAnsi="Times New Roman" w:cs="Times New Roman"/>
          <w:sz w:val="24"/>
          <w:szCs w:val="24"/>
        </w:rPr>
        <w:t xml:space="preserve"> 18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3.5 Design Calculations ................................................................... 20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3.6 Fabrication </w:t>
      </w:r>
      <w:proofErr w:type="gramStart"/>
      <w:r>
        <w:rPr>
          <w:rFonts w:ascii="Times New Roman" w:hAnsi="Times New Roman" w:cs="Times New Roman"/>
          <w:sz w:val="24"/>
          <w:szCs w:val="24"/>
        </w:rPr>
        <w:t>Process ....................................................................</w:t>
      </w:r>
      <w:proofErr w:type="gramEnd"/>
      <w:r>
        <w:rPr>
          <w:rFonts w:ascii="Times New Roman" w:hAnsi="Times New Roman" w:cs="Times New Roman"/>
          <w:sz w:val="24"/>
          <w:szCs w:val="24"/>
        </w:rPr>
        <w:t xml:space="preserve">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3.6.1 Fabrication Procedure ......................................................... 25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3.7 Testing and Quality Assurance ................................................ 27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3.8 Safety </w:t>
      </w:r>
      <w:proofErr w:type="gramStart"/>
      <w:r>
        <w:rPr>
          <w:rFonts w:ascii="Times New Roman" w:hAnsi="Times New Roman" w:cs="Times New Roman"/>
          <w:sz w:val="24"/>
          <w:szCs w:val="24"/>
        </w:rPr>
        <w:t>Considerations ..............................................................</w:t>
      </w:r>
      <w:proofErr w:type="gramEnd"/>
      <w:r>
        <w:rPr>
          <w:rFonts w:ascii="Times New Roman" w:hAnsi="Times New Roman" w:cs="Times New Roman"/>
          <w:sz w:val="24"/>
          <w:szCs w:val="24"/>
        </w:rPr>
        <w:t xml:space="preserve"> 28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3.9 Limitations of Fabrication Process ..............</w:t>
      </w:r>
      <w:r w:rsidR="008C5961">
        <w:rPr>
          <w:rFonts w:ascii="Times New Roman" w:hAnsi="Times New Roman" w:cs="Times New Roman"/>
          <w:sz w:val="24"/>
          <w:szCs w:val="24"/>
        </w:rPr>
        <w:t>............................. 28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CHAPTER FOUR: RESULTS AND </w:t>
      </w:r>
      <w:proofErr w:type="gramStart"/>
      <w:r>
        <w:rPr>
          <w:rFonts w:ascii="Times New Roman" w:hAnsi="Times New Roman" w:cs="Times New Roman"/>
          <w:sz w:val="24"/>
          <w:szCs w:val="24"/>
        </w:rPr>
        <w:t xml:space="preserve">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4.0 Results and </w:t>
      </w:r>
      <w:proofErr w:type="gramStart"/>
      <w:r>
        <w:rPr>
          <w:rFonts w:ascii="Times New Roman" w:hAnsi="Times New Roman" w:cs="Times New Roman"/>
          <w:sz w:val="24"/>
          <w:szCs w:val="24"/>
        </w:rPr>
        <w:t>Discussion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4.1 Computer-Aided Design ............................</w:t>
      </w:r>
      <w:r w:rsidR="008C5961">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4.1.1 Concept Design </w:t>
      </w:r>
      <w:proofErr w:type="gramStart"/>
      <w:r>
        <w:rPr>
          <w:rFonts w:ascii="Times New Roman" w:hAnsi="Times New Roman" w:cs="Times New Roman"/>
          <w:sz w:val="24"/>
          <w:szCs w:val="24"/>
        </w:rPr>
        <w:t>Sketches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4.2.1 Finite Element Analysis Results ...........</w:t>
      </w:r>
      <w:r w:rsidR="008C5961">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4.2.2 Comparison with Design Calculations .</w:t>
      </w:r>
      <w:r w:rsidR="008C5961">
        <w:rPr>
          <w:rFonts w:ascii="Times New Roman" w:hAnsi="Times New Roman" w:cs="Times New Roman"/>
          <w:sz w:val="24"/>
          <w:szCs w:val="24"/>
        </w:rPr>
        <w:t>............................. 36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 </w:t>
      </w:r>
      <w:proofErr w:type="gramStart"/>
      <w:r>
        <w:rPr>
          <w:rFonts w:ascii="Times New Roman" w:hAnsi="Times New Roman" w:cs="Times New Roman"/>
          <w:sz w:val="24"/>
          <w:szCs w:val="24"/>
        </w:rPr>
        <w:t>Discussions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4.3.1 Test Result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4.3.2 Performance Evaluation Discussion .....</w:t>
      </w:r>
      <w:r w:rsidR="008C5961">
        <w:rPr>
          <w:rFonts w:ascii="Times New Roman" w:hAnsi="Times New Roman" w:cs="Times New Roman"/>
          <w:sz w:val="24"/>
          <w:szCs w:val="24"/>
        </w:rPr>
        <w:t>............................. 37</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4.3.3 FEA Result Discussion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4.3.4 Design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Actual Comparison ..............</w:t>
      </w:r>
      <w:r w:rsidR="008C5961">
        <w:rPr>
          <w:rFonts w:ascii="Times New Roman" w:hAnsi="Times New Roman" w:cs="Times New Roman"/>
          <w:sz w:val="24"/>
          <w:szCs w:val="24"/>
        </w:rPr>
        <w:t>............................. 38</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4.3.5 General Interpretation of Findings ..................................... 38</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CHAPTER FIVE: CONCLUSION</w:t>
      </w:r>
      <w:r w:rsidR="008C5961">
        <w:rPr>
          <w:rFonts w:ascii="Times New Roman" w:hAnsi="Times New Roman" w:cs="Times New Roman"/>
          <w:sz w:val="24"/>
          <w:szCs w:val="24"/>
        </w:rPr>
        <w:t xml:space="preserve"> AND </w:t>
      </w:r>
      <w:proofErr w:type="gramStart"/>
      <w:r w:rsidR="008C5961">
        <w:rPr>
          <w:rFonts w:ascii="Times New Roman" w:hAnsi="Times New Roman" w:cs="Times New Roman"/>
          <w:sz w:val="24"/>
          <w:szCs w:val="24"/>
        </w:rPr>
        <w:t>RECOMMENDATIONS ........</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5.1 Conclusion .....................................................</w:t>
      </w:r>
      <w:r w:rsidR="008C5961">
        <w:rPr>
          <w:rFonts w:ascii="Times New Roman" w:hAnsi="Times New Roman" w:cs="Times New Roman"/>
          <w:sz w:val="24"/>
          <w:szCs w:val="24"/>
        </w:rPr>
        <w:t>............................. 39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5.2 </w:t>
      </w:r>
      <w:proofErr w:type="gramStart"/>
      <w:r>
        <w:rPr>
          <w:rFonts w:ascii="Times New Roman" w:hAnsi="Times New Roman" w:cs="Times New Roman"/>
          <w:sz w:val="24"/>
          <w:szCs w:val="24"/>
        </w:rPr>
        <w:t>Recommendations .......................................</w:t>
      </w:r>
      <w:r w:rsidR="008C5961">
        <w:rPr>
          <w:rFonts w:ascii="Times New Roman" w:hAnsi="Times New Roman" w:cs="Times New Roman"/>
          <w:sz w:val="24"/>
          <w:szCs w:val="24"/>
        </w:rPr>
        <w:t>.............................</w:t>
      </w:r>
      <w:proofErr w:type="gramEnd"/>
      <w:r w:rsidR="008C5961">
        <w:rPr>
          <w:rFonts w:ascii="Times New Roman" w:hAnsi="Times New Roman" w:cs="Times New Roman"/>
          <w:sz w:val="24"/>
          <w:szCs w:val="24"/>
        </w:rPr>
        <w:t xml:space="preserve"> 39</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References ..........................................................</w:t>
      </w:r>
      <w:r w:rsidR="008C5961">
        <w:rPr>
          <w:rFonts w:ascii="Times New Roman" w:hAnsi="Times New Roman" w:cs="Times New Roman"/>
          <w:sz w:val="24"/>
          <w:szCs w:val="24"/>
        </w:rPr>
        <w:t>............................. 40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Appendices ...................................................................................</w:t>
      </w:r>
      <w:r w:rsidR="008C5961">
        <w:rPr>
          <w:rFonts w:ascii="Times New Roman" w:hAnsi="Times New Roman" w:cs="Times New Roman"/>
          <w:sz w:val="24"/>
          <w:szCs w:val="24"/>
        </w:rPr>
        <w:t>.... 42</w:t>
      </w: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Default="006A7681" w:rsidP="006A7681">
      <w:pPr>
        <w:jc w:val="both"/>
        <w:rPr>
          <w:rFonts w:ascii="Times New Roman" w:hAnsi="Times New Roman" w:cs="Times New Roman"/>
          <w:sz w:val="24"/>
          <w:szCs w:val="24"/>
        </w:rPr>
      </w:pP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lastRenderedPageBreak/>
        <w:t>LIST OF FIGURES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4.1      Front view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4.2      Side view CAD Model ..........................</w:t>
      </w:r>
      <w:r w:rsidR="002C05B4">
        <w:rPr>
          <w:rFonts w:ascii="Times New Roman" w:hAnsi="Times New Roman" w:cs="Times New Roman"/>
          <w:sz w:val="24"/>
          <w:szCs w:val="24"/>
        </w:rPr>
        <w:t>............................. 29</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4.3      Orthographic projection CAD </w:t>
      </w:r>
      <w:proofErr w:type="gramStart"/>
      <w:r>
        <w:rPr>
          <w:rFonts w:ascii="Times New Roman" w:hAnsi="Times New Roman" w:cs="Times New Roman"/>
          <w:sz w:val="24"/>
          <w:szCs w:val="24"/>
        </w:rPr>
        <w:t>Model ................................</w:t>
      </w:r>
      <w:proofErr w:type="gramEnd"/>
      <w:r>
        <w:rPr>
          <w:rFonts w:ascii="Times New Roman" w:hAnsi="Times New Roman" w:cs="Times New Roman"/>
          <w:sz w:val="24"/>
          <w:szCs w:val="24"/>
        </w:rPr>
        <w:t xml:space="preserve"> 30</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4.4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31</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Figure 4.5      Orthographic projection CAD </w:t>
      </w:r>
      <w:proofErr w:type="gramStart"/>
      <w:r>
        <w:rPr>
          <w:rFonts w:ascii="Times New Roman" w:hAnsi="Times New Roman" w:cs="Times New Roman"/>
          <w:sz w:val="24"/>
          <w:szCs w:val="24"/>
        </w:rPr>
        <w:t>Model ...</w:t>
      </w:r>
      <w:r w:rsidR="002C05B4">
        <w:rPr>
          <w:rFonts w:ascii="Times New Roman" w:hAnsi="Times New Roman" w:cs="Times New Roman"/>
          <w:sz w:val="24"/>
          <w:szCs w:val="24"/>
        </w:rPr>
        <w:t>.............................</w:t>
      </w:r>
      <w:proofErr w:type="gramEnd"/>
      <w:r w:rsidR="002C05B4">
        <w:rPr>
          <w:rFonts w:ascii="Times New Roman" w:hAnsi="Times New Roman" w:cs="Times New Roman"/>
          <w:sz w:val="24"/>
          <w:szCs w:val="24"/>
        </w:rPr>
        <w:t xml:space="preserve"> 32</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4.6      Fabricated 4ft by 7ft metal door afte</w:t>
      </w:r>
      <w:r w:rsidR="002C05B4">
        <w:rPr>
          <w:rFonts w:ascii="Times New Roman" w:hAnsi="Times New Roman" w:cs="Times New Roman"/>
          <w:sz w:val="24"/>
          <w:szCs w:val="24"/>
        </w:rPr>
        <w:t>r painting .................. 33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Figure 4.7      Back view after painting .......................</w:t>
      </w:r>
      <w:r w:rsidR="002C05B4">
        <w:rPr>
          <w:rFonts w:ascii="Times New Roman" w:hAnsi="Times New Roman" w:cs="Times New Roman"/>
          <w:sz w:val="24"/>
          <w:szCs w:val="24"/>
        </w:rPr>
        <w:t>............................. 34</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Appendix A1–A12     Fabrication process stages (</w:t>
      </w:r>
      <w:r w:rsidR="008C5961">
        <w:rPr>
          <w:rFonts w:ascii="Times New Roman" w:hAnsi="Times New Roman" w:cs="Times New Roman"/>
          <w:sz w:val="24"/>
          <w:szCs w:val="24"/>
        </w:rPr>
        <w:t>images) ..................... 42–46</w:t>
      </w:r>
    </w:p>
    <w:p w:rsidR="006A7681" w:rsidRPr="006A7681" w:rsidRDefault="006A7681" w:rsidP="006A7681">
      <w:pPr>
        <w:jc w:val="both"/>
        <w:rPr>
          <w:rFonts w:ascii="Times New Roman" w:hAnsi="Times New Roman" w:cs="Times New Roman"/>
          <w:b/>
          <w:sz w:val="28"/>
          <w:szCs w:val="24"/>
        </w:rPr>
      </w:pPr>
      <w:r w:rsidRPr="006A7681">
        <w:rPr>
          <w:rFonts w:ascii="Times New Roman" w:hAnsi="Times New Roman" w:cs="Times New Roman"/>
          <w:b/>
          <w:sz w:val="28"/>
          <w:szCs w:val="24"/>
        </w:rPr>
        <w:t>LIST OF TABLES</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2.1       Types of Metal Doors ...................................................... 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3.1       Materials for Door Fabrication .............</w:t>
      </w:r>
      <w:r w:rsidR="002C05B4">
        <w:rPr>
          <w:rFonts w:ascii="Times New Roman" w:hAnsi="Times New Roman" w:cs="Times New Roman"/>
          <w:sz w:val="24"/>
          <w:szCs w:val="24"/>
        </w:rPr>
        <w:t>............................. 13</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 xml:space="preserve">Table 3.2       Tools and Equipment </w:t>
      </w:r>
      <w:proofErr w:type="gramStart"/>
      <w:r>
        <w:rPr>
          <w:rFonts w:ascii="Times New Roman" w:hAnsi="Times New Roman" w:cs="Times New Roman"/>
          <w:sz w:val="24"/>
          <w:szCs w:val="24"/>
        </w:rPr>
        <w:t>Used ............................................</w:t>
      </w:r>
      <w:proofErr w:type="gramEnd"/>
      <w:r>
        <w:rPr>
          <w:rFonts w:ascii="Times New Roman" w:hAnsi="Times New Roman" w:cs="Times New Roman"/>
          <w:sz w:val="24"/>
          <w:szCs w:val="24"/>
        </w:rPr>
        <w:t xml:space="preserve"> 16</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4.2.1     Finite Element Analysis Results ..........</w:t>
      </w:r>
      <w:r w:rsidR="002C05B4">
        <w:rPr>
          <w:rFonts w:ascii="Times New Roman" w:hAnsi="Times New Roman" w:cs="Times New Roman"/>
          <w:sz w:val="24"/>
          <w:szCs w:val="24"/>
        </w:rPr>
        <w:t>............................. 35</w:t>
      </w:r>
    </w:p>
    <w:p w:rsidR="006A7681" w:rsidRDefault="006A7681" w:rsidP="006A7681">
      <w:pPr>
        <w:jc w:val="both"/>
        <w:rPr>
          <w:rFonts w:ascii="Times New Roman" w:hAnsi="Times New Roman" w:cs="Times New Roman"/>
          <w:sz w:val="24"/>
          <w:szCs w:val="24"/>
        </w:rPr>
      </w:pPr>
      <w:r>
        <w:rPr>
          <w:rFonts w:ascii="Times New Roman" w:hAnsi="Times New Roman" w:cs="Times New Roman"/>
          <w:sz w:val="24"/>
          <w:szCs w:val="24"/>
        </w:rPr>
        <w:t>Table 4.2.2     Comparison Between Design</w:t>
      </w:r>
      <w:r w:rsidR="002C05B4">
        <w:rPr>
          <w:rFonts w:ascii="Times New Roman" w:hAnsi="Times New Roman" w:cs="Times New Roman"/>
          <w:sz w:val="24"/>
          <w:szCs w:val="24"/>
        </w:rPr>
        <w:t xml:space="preserve"> and Actual </w:t>
      </w:r>
      <w:proofErr w:type="gramStart"/>
      <w:r w:rsidR="002C05B4">
        <w:rPr>
          <w:rFonts w:ascii="Times New Roman" w:hAnsi="Times New Roman" w:cs="Times New Roman"/>
          <w:sz w:val="24"/>
          <w:szCs w:val="24"/>
        </w:rPr>
        <w:t>Measurements ....</w:t>
      </w:r>
      <w:proofErr w:type="gramEnd"/>
      <w:r w:rsidR="002C05B4">
        <w:rPr>
          <w:rFonts w:ascii="Times New Roman" w:hAnsi="Times New Roman" w:cs="Times New Roman"/>
          <w:sz w:val="24"/>
          <w:szCs w:val="24"/>
        </w:rPr>
        <w:t xml:space="preserve"> 36</w:t>
      </w:r>
    </w:p>
    <w:p w:rsidR="006A7681" w:rsidRDefault="006A7681" w:rsidP="006A7681">
      <w:pPr>
        <w:pStyle w:val="Heading3"/>
        <w:spacing w:line="360" w:lineRule="auto"/>
        <w:jc w:val="both"/>
        <w:rPr>
          <w:sz w:val="28"/>
        </w:rPr>
      </w:pPr>
    </w:p>
    <w:p w:rsidR="006A7681" w:rsidRDefault="006A7681" w:rsidP="006A7681">
      <w:pPr>
        <w:pStyle w:val="Heading3"/>
        <w:spacing w:line="360" w:lineRule="auto"/>
        <w:jc w:val="both"/>
        <w:rPr>
          <w:sz w:val="28"/>
        </w:rPr>
      </w:pPr>
    </w:p>
    <w:p w:rsidR="00B310CE" w:rsidRDefault="00B310CE" w:rsidP="006A7681">
      <w:pPr>
        <w:spacing w:before="100" w:beforeAutospacing="1" w:after="100" w:afterAutospacing="1" w:line="360" w:lineRule="auto"/>
        <w:outlineLvl w:val="0"/>
        <w:rPr>
          <w:rFonts w:ascii="Times New Roman" w:eastAsia="Times New Roman" w:hAnsi="Times New Roman" w:cs="Times New Roman"/>
          <w:b/>
          <w:bCs/>
          <w:kern w:val="36"/>
          <w:sz w:val="28"/>
          <w:szCs w:val="48"/>
        </w:rPr>
        <w:sectPr w:rsidR="00B310CE" w:rsidSect="00044719">
          <w:footerReference w:type="default" r:id="rId9"/>
          <w:pgSz w:w="11907" w:h="16839" w:code="9"/>
          <w:pgMar w:top="1440" w:right="1440" w:bottom="1440" w:left="1440" w:header="720" w:footer="720" w:gutter="0"/>
          <w:pgNumType w:fmt="lowerRoman" w:start="1"/>
          <w:cols w:space="720"/>
          <w:docGrid w:linePitch="360"/>
        </w:sectPr>
      </w:pPr>
    </w:p>
    <w:p w:rsidR="0086163E" w:rsidRPr="000615F6" w:rsidRDefault="006A4E4A" w:rsidP="006A4E4A">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                     </w:t>
      </w:r>
      <w:r w:rsidR="0086163E" w:rsidRPr="000615F6">
        <w:rPr>
          <w:rFonts w:ascii="Times New Roman" w:eastAsia="Times New Roman" w:hAnsi="Times New Roman" w:cs="Times New Roman"/>
          <w:b/>
          <w:bCs/>
          <w:kern w:val="36"/>
          <w:sz w:val="48"/>
          <w:szCs w:val="48"/>
        </w:rPr>
        <w:t>CHAPTER ONE</w:t>
      </w:r>
    </w:p>
    <w:p w:rsidR="00211B30" w:rsidRPr="000615F6" w:rsidRDefault="00386871" w:rsidP="00020DAD">
      <w:pPr>
        <w:spacing w:before="100" w:beforeAutospacing="1" w:after="100" w:afterAutospacing="1" w:line="360" w:lineRule="auto"/>
        <w:jc w:val="both"/>
        <w:outlineLvl w:val="0"/>
        <w:rPr>
          <w:rFonts w:ascii="Times New Roman" w:eastAsia="Times New Roman" w:hAnsi="Times New Roman" w:cs="Times New Roman"/>
          <w:b/>
          <w:bCs/>
          <w:kern w:val="36"/>
          <w:sz w:val="36"/>
          <w:szCs w:val="36"/>
        </w:rPr>
      </w:pPr>
      <w:r w:rsidRPr="000615F6">
        <w:rPr>
          <w:rFonts w:ascii="Times New Roman" w:eastAsia="Times New Roman" w:hAnsi="Times New Roman" w:cs="Times New Roman"/>
          <w:b/>
          <w:bCs/>
          <w:kern w:val="36"/>
          <w:sz w:val="36"/>
          <w:szCs w:val="36"/>
        </w:rPr>
        <w:t xml:space="preserve">1.0 </w:t>
      </w:r>
      <w:r w:rsidR="00211B30" w:rsidRPr="000615F6">
        <w:rPr>
          <w:rFonts w:ascii="Times New Roman" w:eastAsia="Times New Roman" w:hAnsi="Times New Roman" w:cs="Times New Roman"/>
          <w:b/>
          <w:bCs/>
          <w:kern w:val="36"/>
          <w:sz w:val="36"/>
          <w:szCs w:val="36"/>
        </w:rPr>
        <w:t>INTRODUCTION</w:t>
      </w:r>
    </w:p>
    <w:p w:rsidR="00211B30" w:rsidRPr="000615F6" w:rsidRDefault="00211B30" w:rsidP="00020DAD">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Doors are an integral part of buildings, serving as an entry and exit point while ensuring security, privacy, and protection</w:t>
      </w:r>
      <w:r w:rsidR="008F5228" w:rsidRPr="000615F6">
        <w:rPr>
          <w:rFonts w:ascii="Times New Roman" w:eastAsia="Times New Roman" w:hAnsi="Times New Roman" w:cs="Times New Roman"/>
          <w:sz w:val="24"/>
          <w:szCs w:val="24"/>
        </w:rPr>
        <w:t xml:space="preserve"> against environmental elements </w:t>
      </w:r>
      <w:r w:rsidR="008F5228" w:rsidRPr="000615F6">
        <w:rPr>
          <w:rFonts w:ascii="Times New Roman" w:hAnsi="Times New Roman" w:cs="Times New Roman"/>
          <w:i/>
          <w:sz w:val="24"/>
          <w:szCs w:val="24"/>
        </w:rPr>
        <w:t>(Smith, 2020).</w:t>
      </w:r>
      <w:r w:rsidRPr="000615F6">
        <w:rPr>
          <w:rFonts w:ascii="Times New Roman" w:eastAsia="Times New Roman" w:hAnsi="Times New Roman" w:cs="Times New Roman"/>
          <w:i/>
          <w:sz w:val="24"/>
          <w:szCs w:val="24"/>
        </w:rPr>
        <w:t xml:space="preserve"> </w:t>
      </w:r>
      <w:r w:rsidRPr="000615F6">
        <w:rPr>
          <w:rFonts w:ascii="Times New Roman" w:eastAsia="Times New Roman" w:hAnsi="Times New Roman" w:cs="Times New Roman"/>
          <w:sz w:val="24"/>
          <w:szCs w:val="24"/>
        </w:rPr>
        <w:t>They are designed using various materials such as wood, aluminum, steel, and composite materials, depending on the intended use</w:t>
      </w:r>
      <w:r w:rsidR="008F5228" w:rsidRPr="000615F6">
        <w:rPr>
          <w:rFonts w:ascii="Times New Roman" w:eastAsia="Times New Roman" w:hAnsi="Times New Roman" w:cs="Times New Roman"/>
          <w:sz w:val="24"/>
          <w:szCs w:val="24"/>
        </w:rPr>
        <w:t xml:space="preserve"> and level of security required </w:t>
      </w:r>
      <w:r w:rsidR="008F5228" w:rsidRPr="000615F6">
        <w:rPr>
          <w:rFonts w:ascii="Times New Roman" w:hAnsi="Times New Roman" w:cs="Times New Roman"/>
          <w:i/>
          <w:sz w:val="24"/>
          <w:szCs w:val="24"/>
        </w:rPr>
        <w:t>(Brown &amp; Taylor, 2018)</w:t>
      </w:r>
      <w:r w:rsidR="008F5228" w:rsidRPr="000615F6">
        <w:rPr>
          <w:rFonts w:ascii="Times New Roman" w:hAnsi="Times New Roman" w:cs="Times New Roman"/>
        </w:rPr>
        <w:t>.</w:t>
      </w:r>
      <w:r w:rsidRPr="000615F6">
        <w:rPr>
          <w:rFonts w:ascii="Times New Roman" w:eastAsia="Times New Roman" w:hAnsi="Times New Roman" w:cs="Times New Roman"/>
          <w:sz w:val="24"/>
          <w:szCs w:val="24"/>
        </w:rPr>
        <w:t xml:space="preserve"> Among these, </w:t>
      </w:r>
      <w:r w:rsidRPr="000615F6">
        <w:rPr>
          <w:rFonts w:ascii="Times New Roman" w:eastAsia="Times New Roman" w:hAnsi="Times New Roman" w:cs="Times New Roman"/>
          <w:bCs/>
          <w:sz w:val="24"/>
          <w:szCs w:val="24"/>
        </w:rPr>
        <w:t>metal doors</w:t>
      </w:r>
      <w:r w:rsidRPr="000615F6">
        <w:rPr>
          <w:rFonts w:ascii="Times New Roman" w:eastAsia="Times New Roman" w:hAnsi="Times New Roman" w:cs="Times New Roman"/>
          <w:sz w:val="24"/>
          <w:szCs w:val="24"/>
        </w:rPr>
        <w:t xml:space="preserve"> are widely used in residential, commercial, and industrial applications due to their </w:t>
      </w:r>
      <w:r w:rsidRPr="000615F6">
        <w:rPr>
          <w:rFonts w:ascii="Times New Roman" w:eastAsia="Times New Roman" w:hAnsi="Times New Roman" w:cs="Times New Roman"/>
          <w:bCs/>
          <w:sz w:val="24"/>
          <w:szCs w:val="24"/>
        </w:rPr>
        <w:t>durability, strength, and resistance to fire and harsh weather conditions</w:t>
      </w:r>
      <w:r w:rsidR="008F5228" w:rsidRPr="000615F6">
        <w:rPr>
          <w:rFonts w:ascii="Times New Roman" w:eastAsia="Times New Roman" w:hAnsi="Times New Roman" w:cs="Times New Roman"/>
          <w:bCs/>
          <w:sz w:val="24"/>
          <w:szCs w:val="24"/>
        </w:rPr>
        <w:t xml:space="preserve"> </w:t>
      </w:r>
      <w:r w:rsidR="008F5228" w:rsidRPr="000615F6">
        <w:rPr>
          <w:rFonts w:ascii="Times New Roman" w:hAnsi="Times New Roman" w:cs="Times New Roman"/>
          <w:i/>
          <w:sz w:val="24"/>
          <w:szCs w:val="24"/>
        </w:rPr>
        <w:t>(Anderson et al., 2019).</w:t>
      </w:r>
    </w:p>
    <w:p w:rsidR="00211B30" w:rsidRPr="000615F6"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the modern era, the </w:t>
      </w:r>
      <w:r w:rsidRPr="000615F6">
        <w:rPr>
          <w:rFonts w:ascii="Times New Roman" w:eastAsia="Times New Roman" w:hAnsi="Times New Roman" w:cs="Times New Roman"/>
          <w:bCs/>
          <w:sz w:val="24"/>
          <w:szCs w:val="24"/>
        </w:rPr>
        <w:t>design and fabrication of metal doors</w:t>
      </w:r>
      <w:r w:rsidRPr="000615F6">
        <w:rPr>
          <w:rFonts w:ascii="Times New Roman" w:eastAsia="Times New Roman" w:hAnsi="Times New Roman" w:cs="Times New Roman"/>
          <w:sz w:val="24"/>
          <w:szCs w:val="24"/>
        </w:rPr>
        <w:t xml:space="preserve"> have advanced significantly due to the introduction of </w:t>
      </w:r>
      <w:r w:rsidRPr="000615F6">
        <w:rPr>
          <w:rFonts w:ascii="Times New Roman" w:eastAsia="Times New Roman" w:hAnsi="Times New Roman" w:cs="Times New Roman"/>
          <w:bCs/>
          <w:sz w:val="24"/>
          <w:szCs w:val="24"/>
        </w:rPr>
        <w:t xml:space="preserve">computer-aided design (CAD) and computer-aided manufacturing (CAM) </w:t>
      </w:r>
      <w:proofErr w:type="gramStart"/>
      <w:r w:rsidRPr="000615F6">
        <w:rPr>
          <w:rFonts w:ascii="Times New Roman" w:eastAsia="Times New Roman" w:hAnsi="Times New Roman" w:cs="Times New Roman"/>
          <w:bCs/>
          <w:sz w:val="24"/>
          <w:szCs w:val="24"/>
        </w:rPr>
        <w:t>software</w:t>
      </w:r>
      <w:r w:rsidR="00160D2C">
        <w:rPr>
          <w:rFonts w:ascii="Times New Roman" w:eastAsia="Times New Roman" w:hAnsi="Times New Roman" w:cs="Times New Roman"/>
          <w:bCs/>
          <w:sz w:val="24"/>
          <w:szCs w:val="24"/>
        </w:rPr>
        <w:t xml:space="preserve"> </w:t>
      </w:r>
      <w:r w:rsidR="008F5228" w:rsidRPr="000615F6">
        <w:rPr>
          <w:rFonts w:ascii="Times New Roman" w:eastAsia="Times New Roman" w:hAnsi="Times New Roman" w:cs="Times New Roman"/>
          <w:sz w:val="24"/>
          <w:szCs w:val="24"/>
        </w:rPr>
        <w:t xml:space="preserve"> </w:t>
      </w:r>
      <w:r w:rsidR="008F5228" w:rsidRPr="000615F6">
        <w:rPr>
          <w:rFonts w:ascii="Times New Roman" w:hAnsi="Times New Roman" w:cs="Times New Roman"/>
          <w:i/>
          <w:sz w:val="24"/>
          <w:szCs w:val="24"/>
        </w:rPr>
        <w:t>(</w:t>
      </w:r>
      <w:proofErr w:type="gramEnd"/>
      <w:r w:rsidR="008F5228" w:rsidRPr="000615F6">
        <w:rPr>
          <w:rFonts w:ascii="Times New Roman" w:hAnsi="Times New Roman" w:cs="Times New Roman"/>
          <w:i/>
          <w:sz w:val="24"/>
          <w:szCs w:val="24"/>
        </w:rPr>
        <w:t>Jones, 2021).</w:t>
      </w:r>
      <w:r w:rsidRPr="000615F6">
        <w:rPr>
          <w:rFonts w:ascii="Times New Roman" w:eastAsia="Times New Roman" w:hAnsi="Times New Roman" w:cs="Times New Roman"/>
          <w:sz w:val="24"/>
          <w:szCs w:val="24"/>
        </w:rPr>
        <w:t xml:space="preserve"> These technologies help eliminate human errors in measurements, ensure structural integrity, and improve the aesthetic value of fabricated products.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sz w:val="24"/>
          <w:szCs w:val="24"/>
        </w:rPr>
        <w:t xml:space="preserve">, a widely used 3D modeling software, allows engineers and fabricators to create detailed </w:t>
      </w:r>
      <w:r w:rsidR="001765E3" w:rsidRPr="000615F6">
        <w:rPr>
          <w:rFonts w:ascii="Times New Roman" w:eastAsia="Times New Roman" w:hAnsi="Times New Roman" w:cs="Times New Roman"/>
          <w:sz w:val="24"/>
          <w:szCs w:val="24"/>
        </w:rPr>
        <w:t>Three-Dimensional (</w:t>
      </w:r>
      <w:proofErr w:type="gramStart"/>
      <w:r w:rsidRPr="000615F6">
        <w:rPr>
          <w:rFonts w:ascii="Times New Roman" w:eastAsia="Times New Roman" w:hAnsi="Times New Roman" w:cs="Times New Roman"/>
          <w:bCs/>
          <w:sz w:val="24"/>
          <w:szCs w:val="24"/>
        </w:rPr>
        <w:t xml:space="preserve">3D </w:t>
      </w:r>
      <w:r w:rsidR="001765E3" w:rsidRPr="000615F6">
        <w:rPr>
          <w:rFonts w:ascii="Times New Roman" w:eastAsia="Times New Roman" w:hAnsi="Times New Roman" w:cs="Times New Roman"/>
          <w:bCs/>
          <w:sz w:val="24"/>
          <w:szCs w:val="24"/>
        </w:rPr>
        <w:t>)</w:t>
      </w:r>
      <w:proofErr w:type="gramEnd"/>
      <w:r w:rsidR="001765E3" w:rsidRPr="000615F6">
        <w:rPr>
          <w:rFonts w:ascii="Times New Roman" w:eastAsia="Times New Roman" w:hAnsi="Times New Roman" w:cs="Times New Roman"/>
          <w:bCs/>
          <w:sz w:val="24"/>
          <w:szCs w:val="24"/>
        </w:rPr>
        <w:t xml:space="preserve"> </w:t>
      </w:r>
      <w:r w:rsidRPr="000615F6">
        <w:rPr>
          <w:rFonts w:ascii="Times New Roman" w:eastAsia="Times New Roman" w:hAnsi="Times New Roman" w:cs="Times New Roman"/>
          <w:bCs/>
          <w:sz w:val="24"/>
          <w:szCs w:val="24"/>
        </w:rPr>
        <w:t>models, simulations, and technical drawings</w:t>
      </w:r>
      <w:r w:rsidRPr="000615F6">
        <w:rPr>
          <w:rFonts w:ascii="Times New Roman" w:eastAsia="Times New Roman" w:hAnsi="Times New Roman" w:cs="Times New Roman"/>
          <w:sz w:val="24"/>
          <w:szCs w:val="24"/>
        </w:rPr>
        <w:t xml:space="preserve"> before actual fabrication begins</w:t>
      </w:r>
      <w:r w:rsidR="008F5228" w:rsidRPr="000615F6">
        <w:rPr>
          <w:rFonts w:ascii="Times New Roman" w:eastAsia="Times New Roman" w:hAnsi="Times New Roman" w:cs="Times New Roman"/>
          <w:sz w:val="24"/>
          <w:szCs w:val="24"/>
        </w:rPr>
        <w:t>.</w:t>
      </w:r>
    </w:p>
    <w:p w:rsidR="00386871" w:rsidRPr="000615F6" w:rsidRDefault="00386871" w:rsidP="00020DAD">
      <w:pPr>
        <w:pStyle w:val="Heading3"/>
        <w:spacing w:line="360" w:lineRule="auto"/>
        <w:jc w:val="both"/>
      </w:pPr>
      <w:r w:rsidRPr="000615F6">
        <w:rPr>
          <w:rStyle w:val="Strong"/>
          <w:b/>
          <w:bCs/>
        </w:rPr>
        <w:t>1.1 Problem Statement</w:t>
      </w:r>
    </w:p>
    <w:p w:rsidR="00386871" w:rsidRPr="000615F6" w:rsidRDefault="00386871"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Many fabricated metal doors in the market fall short of quality standards due to inaccurate measurements, poor welding, and substandard materials (Johnson &amp; Lee, 2017). These issues often result in misalignment, structural weakness, rust, poor finishing, and material wastage. Most of these problems come from manual fabrication methods that rely heavily on human effort without precise tools.</w:t>
      </w:r>
    </w:p>
    <w:p w:rsidR="00211B30" w:rsidRDefault="00211B30"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975A65" w:rsidRPr="000615F6" w:rsidRDefault="00975A65" w:rsidP="00020DAD">
      <w:pPr>
        <w:spacing w:before="100" w:beforeAutospacing="1" w:after="100" w:afterAutospacing="1" w:line="360" w:lineRule="auto"/>
        <w:jc w:val="both"/>
        <w:rPr>
          <w:rFonts w:ascii="Times New Roman" w:eastAsia="Times New Roman" w:hAnsi="Times New Roman" w:cs="Times New Roman"/>
          <w:sz w:val="24"/>
          <w:szCs w:val="24"/>
        </w:rPr>
      </w:pPr>
    </w:p>
    <w:p w:rsidR="00C00D0B" w:rsidRPr="000615F6" w:rsidRDefault="00C00D0B" w:rsidP="00020DAD">
      <w:pPr>
        <w:pStyle w:val="Heading3"/>
        <w:spacing w:line="360" w:lineRule="auto"/>
        <w:jc w:val="both"/>
      </w:pPr>
      <w:r w:rsidRPr="000615F6">
        <w:rPr>
          <w:rStyle w:val="Strong"/>
          <w:b/>
          <w:bCs/>
        </w:rPr>
        <w:lastRenderedPageBreak/>
        <w:t>1.2 Significance of the Study</w:t>
      </w:r>
    </w:p>
    <w:p w:rsidR="00C00D0B" w:rsidRPr="000615F6" w:rsidRDefault="00C00D0B" w:rsidP="00020DAD">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is important because it demonstrates how modern engineering tools can be applied in real-world metal door fabrication, effectively bridging the gap between theoretical learning and practical implementation (Dieter &amp; Schmidt, 2013). </w:t>
      </w:r>
      <w:proofErr w:type="gramStart"/>
      <w:r w:rsidRPr="000615F6">
        <w:rPr>
          <w:rFonts w:ascii="Times New Roman" w:hAnsi="Times New Roman" w:cs="Times New Roman"/>
          <w:sz w:val="24"/>
          <w:szCs w:val="24"/>
        </w:rPr>
        <w:t>One major significance</w:t>
      </w:r>
      <w:proofErr w:type="gramEnd"/>
      <w:r w:rsidRPr="000615F6">
        <w:rPr>
          <w:rFonts w:ascii="Times New Roman" w:hAnsi="Times New Roman" w:cs="Times New Roman"/>
          <w:sz w:val="24"/>
          <w:szCs w:val="24"/>
        </w:rPr>
        <w:t xml:space="preserve"> lies in the improvement of structural integrity and durability. The use of high-quality mild steel and protective coatings helps to enhance the strength of the door, increase its lifespan, and reduce the risk of corrosion (</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 In addition, proper welding techniques and careful hinge positioning contribute to better load-bearing capacity and smoother operation over time (</w:t>
      </w:r>
      <w:proofErr w:type="spellStart"/>
      <w:r w:rsidRPr="000615F6">
        <w:rPr>
          <w:rFonts w:ascii="Times New Roman" w:hAnsi="Times New Roman" w:cs="Times New Roman"/>
          <w:sz w:val="24"/>
          <w:szCs w:val="24"/>
        </w:rPr>
        <w:t>Kalpakjian</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Schmid</w:t>
      </w:r>
      <w:proofErr w:type="spellEnd"/>
      <w:r w:rsidRPr="000615F6">
        <w:rPr>
          <w:rFonts w:ascii="Times New Roman" w:hAnsi="Times New Roman" w:cs="Times New Roman"/>
          <w:sz w:val="24"/>
          <w:szCs w:val="24"/>
        </w:rPr>
        <w:t xml:space="preserve">, 2014). Economically and industrially, this </w:t>
      </w:r>
      <w:r w:rsidR="00341547">
        <w:rPr>
          <w:rFonts w:ascii="Times New Roman" w:hAnsi="Times New Roman" w:cs="Times New Roman"/>
          <w:sz w:val="24"/>
          <w:szCs w:val="24"/>
        </w:rPr>
        <w:t>work</w:t>
      </w:r>
      <w:r w:rsidRPr="000615F6">
        <w:rPr>
          <w:rFonts w:ascii="Times New Roman" w:hAnsi="Times New Roman" w:cs="Times New Roman"/>
          <w:sz w:val="24"/>
          <w:szCs w:val="24"/>
        </w:rPr>
        <w:t xml:space="preserve"> offers a valuable reference for students, welders, and engineers who are involved in metal fabrication. It also provides a model that manufacturing companies can adopt to boost the quality and efficiency of their production processes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xml:space="preserve">, 2013). From an academic standpoint, the project serves as a useful case study for future research and practical application. It highlights the benefits of combining design principles with hands-on fabrication and encourages the use of CAD tools like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in solving real-world engineering problems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6552A4" w:rsidRPr="000615F6" w:rsidRDefault="006552A4" w:rsidP="00020DAD">
      <w:pPr>
        <w:spacing w:before="100" w:beforeAutospacing="1" w:after="100" w:afterAutospacing="1" w:line="360" w:lineRule="auto"/>
        <w:jc w:val="both"/>
        <w:rPr>
          <w:rFonts w:ascii="Times New Roman" w:eastAsia="Times New Roman" w:hAnsi="Times New Roman" w:cs="Times New Roman"/>
          <w:sz w:val="24"/>
          <w:szCs w:val="24"/>
        </w:rPr>
      </w:pPr>
    </w:p>
    <w:p w:rsidR="00211B30" w:rsidRPr="000615F6" w:rsidRDefault="00C00D0B" w:rsidP="005012B0">
      <w:pPr>
        <w:spacing w:before="100" w:beforeAutospacing="1" w:after="100" w:afterAutospacing="1" w:line="360" w:lineRule="auto"/>
        <w:jc w:val="both"/>
        <w:outlineLvl w:val="1"/>
        <w:rPr>
          <w:rFonts w:ascii="Times New Roman" w:eastAsia="Times New Roman" w:hAnsi="Times New Roman" w:cs="Times New Roman"/>
          <w:b/>
          <w:bCs/>
          <w:sz w:val="36"/>
          <w:szCs w:val="36"/>
        </w:rPr>
      </w:pPr>
      <w:r w:rsidRPr="000615F6">
        <w:rPr>
          <w:rFonts w:ascii="Times New Roman" w:eastAsia="Times New Roman" w:hAnsi="Times New Roman" w:cs="Times New Roman"/>
          <w:b/>
          <w:bCs/>
          <w:sz w:val="36"/>
          <w:szCs w:val="36"/>
        </w:rPr>
        <w:t>1.3</w:t>
      </w:r>
      <w:r w:rsidR="00211B30" w:rsidRPr="000615F6">
        <w:rPr>
          <w:rFonts w:ascii="Times New Roman" w:eastAsia="Times New Roman" w:hAnsi="Times New Roman" w:cs="Times New Roman"/>
          <w:b/>
          <w:bCs/>
          <w:sz w:val="36"/>
          <w:szCs w:val="36"/>
        </w:rPr>
        <w:t xml:space="preserve"> Aim and Objectives</w:t>
      </w:r>
    </w:p>
    <w:p w:rsidR="00211B30" w:rsidRPr="000615F6" w:rsidRDefault="00211B30"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The primary aim of this project is </w:t>
      </w:r>
      <w:r w:rsidRPr="000615F6">
        <w:rPr>
          <w:rFonts w:ascii="Times New Roman" w:eastAsia="Times New Roman" w:hAnsi="Times New Roman" w:cs="Times New Roman"/>
          <w:bCs/>
          <w:sz w:val="24"/>
          <w:szCs w:val="24"/>
        </w:rPr>
        <w:t xml:space="preserve">to design and fabricate a 4ft x 7ft metal door using </w:t>
      </w:r>
      <w:proofErr w:type="spellStart"/>
      <w:r w:rsidRPr="000615F6">
        <w:rPr>
          <w:rFonts w:ascii="Times New Roman" w:eastAsia="Times New Roman" w:hAnsi="Times New Roman" w:cs="Times New Roman"/>
          <w:bCs/>
          <w:sz w:val="24"/>
          <w:szCs w:val="24"/>
        </w:rPr>
        <w:t>SolidWorks</w:t>
      </w:r>
      <w:proofErr w:type="spellEnd"/>
      <w:r w:rsidRPr="000615F6">
        <w:rPr>
          <w:rFonts w:ascii="Times New Roman" w:eastAsia="Times New Roman" w:hAnsi="Times New Roman" w:cs="Times New Roman"/>
          <w:bCs/>
          <w:sz w:val="24"/>
          <w:szCs w:val="24"/>
        </w:rPr>
        <w:t xml:space="preserve"> for precision m</w:t>
      </w:r>
      <w:r w:rsidR="00341547">
        <w:rPr>
          <w:rFonts w:ascii="Times New Roman" w:eastAsia="Times New Roman" w:hAnsi="Times New Roman" w:cs="Times New Roman"/>
          <w:bCs/>
          <w:sz w:val="24"/>
          <w:szCs w:val="24"/>
        </w:rPr>
        <w:t>odeling and structural analysis.</w:t>
      </w:r>
    </w:p>
    <w:p w:rsidR="001658FF" w:rsidRPr="000615F6" w:rsidRDefault="001658FF"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specific objectives to achieve this aim are;</w:t>
      </w:r>
    </w:p>
    <w:p w:rsidR="006004EA" w:rsidRPr="000615F6" w:rsidRDefault="00211B30" w:rsidP="005012B0">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 xml:space="preserve">To </w:t>
      </w:r>
      <w:r w:rsidR="001658FF" w:rsidRPr="000615F6">
        <w:rPr>
          <w:rFonts w:ascii="Times New Roman" w:eastAsia="Times New Roman" w:hAnsi="Times New Roman" w:cs="Times New Roman"/>
          <w:bCs/>
          <w:sz w:val="24"/>
          <w:szCs w:val="24"/>
        </w:rPr>
        <w:t>Design</w:t>
      </w:r>
      <w:r w:rsidRPr="000615F6">
        <w:rPr>
          <w:rFonts w:ascii="Times New Roman" w:eastAsia="Times New Roman" w:hAnsi="Times New Roman" w:cs="Times New Roman"/>
          <w:bCs/>
          <w:sz w:val="24"/>
          <w:szCs w:val="24"/>
        </w:rPr>
        <w:t xml:space="preserve"> a detailed</w:t>
      </w:r>
      <w:r w:rsidR="001765E3" w:rsidRPr="000615F6">
        <w:rPr>
          <w:rFonts w:ascii="Times New Roman" w:eastAsia="Times New Roman" w:hAnsi="Times New Roman" w:cs="Times New Roman"/>
          <w:bCs/>
          <w:sz w:val="24"/>
          <w:szCs w:val="24"/>
        </w:rPr>
        <w:t xml:space="preserve"> Three-Dimensional</w:t>
      </w:r>
      <w:r w:rsidRPr="000615F6">
        <w:rPr>
          <w:rFonts w:ascii="Times New Roman" w:eastAsia="Times New Roman" w:hAnsi="Times New Roman" w:cs="Times New Roman"/>
          <w:bCs/>
          <w:sz w:val="24"/>
          <w:szCs w:val="24"/>
        </w:rPr>
        <w:t xml:space="preserve"> </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3D</w:t>
      </w:r>
      <w:r w:rsidR="001765E3" w:rsidRPr="000615F6">
        <w:rPr>
          <w:rFonts w:ascii="Times New Roman" w:eastAsia="Times New Roman" w:hAnsi="Times New Roman" w:cs="Times New Roman"/>
          <w:bCs/>
          <w:sz w:val="24"/>
          <w:szCs w:val="24"/>
        </w:rPr>
        <w:t>)</w:t>
      </w:r>
      <w:r w:rsidRPr="000615F6">
        <w:rPr>
          <w:rFonts w:ascii="Times New Roman" w:eastAsia="Times New Roman" w:hAnsi="Times New Roman" w:cs="Times New Roman"/>
          <w:bCs/>
          <w:sz w:val="24"/>
          <w:szCs w:val="24"/>
        </w:rPr>
        <w:t xml:space="preserve"> model </w:t>
      </w:r>
      <w:r w:rsidR="000C577C" w:rsidRPr="000615F6">
        <w:rPr>
          <w:rFonts w:ascii="Times New Roman" w:eastAsia="Times New Roman" w:hAnsi="Times New Roman" w:cs="Times New Roman"/>
          <w:sz w:val="24"/>
          <w:szCs w:val="24"/>
        </w:rPr>
        <w:t>of a</w:t>
      </w:r>
      <w:r w:rsidR="001658FF" w:rsidRPr="000615F6">
        <w:rPr>
          <w:rFonts w:ascii="Times New Roman" w:eastAsia="Times New Roman" w:hAnsi="Times New Roman" w:cs="Times New Roman"/>
          <w:sz w:val="24"/>
          <w:szCs w:val="24"/>
        </w:rPr>
        <w:t xml:space="preserve"> 4ft x 7ft</w:t>
      </w:r>
      <w:r w:rsidRPr="000615F6">
        <w:rPr>
          <w:rFonts w:ascii="Times New Roman" w:eastAsia="Times New Roman" w:hAnsi="Times New Roman" w:cs="Times New Roman"/>
          <w:sz w:val="24"/>
          <w:szCs w:val="24"/>
        </w:rPr>
        <w:t xml:space="preserve"> door using </w:t>
      </w:r>
      <w:proofErr w:type="spellStart"/>
      <w:r w:rsidR="006004EA" w:rsidRPr="000615F6">
        <w:rPr>
          <w:rFonts w:ascii="Times New Roman" w:eastAsia="Times New Roman" w:hAnsi="Times New Roman" w:cs="Times New Roman"/>
          <w:bCs/>
          <w:sz w:val="24"/>
          <w:szCs w:val="24"/>
        </w:rPr>
        <w:t>SolidWorks</w:t>
      </w:r>
      <w:proofErr w:type="spellEnd"/>
      <w:r w:rsidR="00DA526E" w:rsidRPr="000615F6">
        <w:rPr>
          <w:rFonts w:ascii="Times New Roman" w:eastAsia="Times New Roman" w:hAnsi="Times New Roman" w:cs="Times New Roman"/>
          <w:sz w:val="24"/>
          <w:szCs w:val="24"/>
        </w:rPr>
        <w:t>.</w:t>
      </w:r>
    </w:p>
    <w:p w:rsidR="00211B30" w:rsidRPr="000615F6" w:rsidRDefault="00211B30" w:rsidP="005012B0">
      <w:pPr>
        <w:numPr>
          <w:ilvl w:val="0"/>
          <w:numId w:val="1"/>
        </w:numPr>
        <w:spacing w:before="100" w:beforeAutospacing="1" w:after="100" w:afterAutospacing="1" w:line="360" w:lineRule="auto"/>
        <w:jc w:val="both"/>
        <w:rPr>
          <w:rFonts w:ascii="Times New Roman" w:eastAsia="Times New Roman" w:hAnsi="Times New Roman" w:cs="Times New Roman"/>
          <w:i/>
          <w:sz w:val="24"/>
          <w:szCs w:val="24"/>
        </w:rPr>
      </w:pPr>
      <w:r w:rsidRPr="000615F6">
        <w:rPr>
          <w:rFonts w:ascii="Times New Roman" w:eastAsia="Times New Roman" w:hAnsi="Times New Roman" w:cs="Times New Roman"/>
          <w:bCs/>
          <w:sz w:val="24"/>
          <w:szCs w:val="24"/>
        </w:rPr>
        <w:t>To fabricate the</w:t>
      </w:r>
      <w:r w:rsidR="00DA526E" w:rsidRPr="000615F6">
        <w:rPr>
          <w:rFonts w:ascii="Times New Roman" w:eastAsia="Times New Roman" w:hAnsi="Times New Roman" w:cs="Times New Roman"/>
          <w:bCs/>
          <w:sz w:val="24"/>
          <w:szCs w:val="24"/>
        </w:rPr>
        <w:t xml:space="preserve"> 4ft by 7ft</w:t>
      </w:r>
      <w:r w:rsidR="009C041E" w:rsidRPr="000615F6">
        <w:rPr>
          <w:rFonts w:ascii="Times New Roman" w:eastAsia="Times New Roman" w:hAnsi="Times New Roman" w:cs="Times New Roman"/>
          <w:bCs/>
          <w:sz w:val="24"/>
          <w:szCs w:val="24"/>
        </w:rPr>
        <w:t xml:space="preserve"> </w:t>
      </w:r>
      <w:r w:rsidR="00341547">
        <w:rPr>
          <w:rFonts w:ascii="Times New Roman" w:eastAsia="Times New Roman" w:hAnsi="Times New Roman" w:cs="Times New Roman"/>
          <w:bCs/>
          <w:sz w:val="24"/>
          <w:szCs w:val="24"/>
        </w:rPr>
        <w:t xml:space="preserve">metal </w:t>
      </w:r>
      <w:r w:rsidR="009C041E" w:rsidRPr="000615F6">
        <w:rPr>
          <w:rFonts w:ascii="Times New Roman" w:eastAsia="Times New Roman" w:hAnsi="Times New Roman" w:cs="Times New Roman"/>
          <w:bCs/>
          <w:sz w:val="24"/>
          <w:szCs w:val="24"/>
        </w:rPr>
        <w:t>door</w:t>
      </w:r>
      <w:r w:rsidR="00341547">
        <w:rPr>
          <w:rFonts w:ascii="Times New Roman" w:eastAsia="Times New Roman" w:hAnsi="Times New Roman" w:cs="Times New Roman"/>
          <w:bCs/>
          <w:sz w:val="24"/>
          <w:szCs w:val="24"/>
        </w:rPr>
        <w:t>.</w:t>
      </w:r>
    </w:p>
    <w:p w:rsidR="00211B30" w:rsidRPr="000615F6" w:rsidRDefault="000C577C" w:rsidP="005012B0">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To conduct a stress analysis on the designed door using simulation techniques</w:t>
      </w:r>
      <w:r w:rsidRPr="000615F6">
        <w:rPr>
          <w:rFonts w:ascii="Times New Roman" w:eastAsia="Times New Roman" w:hAnsi="Times New Roman" w:cs="Times New Roman"/>
          <w:bCs/>
          <w:i/>
          <w:sz w:val="24"/>
          <w:szCs w:val="24"/>
        </w:rPr>
        <w:t xml:space="preserve"> </w:t>
      </w:r>
      <w:r w:rsidR="006004EA" w:rsidRPr="000615F6">
        <w:rPr>
          <w:rFonts w:ascii="Times New Roman" w:hAnsi="Times New Roman" w:cs="Times New Roman"/>
          <w:i/>
          <w:sz w:val="24"/>
          <w:szCs w:val="24"/>
        </w:rPr>
        <w:t>(Richardson, 2021)</w:t>
      </w:r>
      <w:r w:rsidR="00DA526E" w:rsidRPr="000615F6">
        <w:rPr>
          <w:rFonts w:ascii="Times New Roman" w:eastAsia="Times New Roman" w:hAnsi="Times New Roman" w:cs="Times New Roman"/>
          <w:bCs/>
          <w:i/>
          <w:sz w:val="24"/>
          <w:szCs w:val="24"/>
        </w:rPr>
        <w:t>.</w:t>
      </w:r>
    </w:p>
    <w:p w:rsidR="006A7681" w:rsidRDefault="006A7681" w:rsidP="005012B0">
      <w:pPr>
        <w:pStyle w:val="Heading3"/>
        <w:spacing w:line="360" w:lineRule="auto"/>
        <w:jc w:val="both"/>
        <w:rPr>
          <w:rStyle w:val="Strong"/>
          <w:b/>
          <w:bCs/>
          <w:sz w:val="36"/>
          <w:szCs w:val="36"/>
        </w:rPr>
      </w:pPr>
    </w:p>
    <w:p w:rsidR="00692F62" w:rsidRPr="000615F6" w:rsidRDefault="00692F62" w:rsidP="005012B0">
      <w:pPr>
        <w:pStyle w:val="Heading3"/>
        <w:spacing w:line="360" w:lineRule="auto"/>
        <w:jc w:val="both"/>
        <w:rPr>
          <w:sz w:val="36"/>
          <w:szCs w:val="36"/>
        </w:rPr>
      </w:pPr>
      <w:r w:rsidRPr="000615F6">
        <w:rPr>
          <w:rStyle w:val="Strong"/>
          <w:b/>
          <w:bCs/>
          <w:sz w:val="36"/>
          <w:szCs w:val="36"/>
        </w:rPr>
        <w:lastRenderedPageBreak/>
        <w:t>1.4 Scope of the Study</w:t>
      </w:r>
    </w:p>
    <w:p w:rsidR="00692F62" w:rsidRPr="000615F6" w:rsidRDefault="00692F62"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This project focuses on the design, fabrication, and finishing of a 4ft by 7ft metal door. The design phase involves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for 3D modeling and stress simulation to ensure structural strength (Peterson, 2019).</w:t>
      </w:r>
    </w:p>
    <w:p w:rsidR="00A26EE3" w:rsidRPr="000615F6" w:rsidRDefault="00A26EE3"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0615F6" w:rsidRDefault="000615F6"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341547" w:rsidRDefault="00341547"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6A7681" w:rsidRDefault="006A7681" w:rsidP="005012B0">
      <w:pPr>
        <w:spacing w:before="100" w:beforeAutospacing="1" w:after="100" w:afterAutospacing="1" w:line="360" w:lineRule="auto"/>
        <w:jc w:val="both"/>
        <w:outlineLvl w:val="0"/>
        <w:rPr>
          <w:rFonts w:ascii="Times New Roman" w:eastAsia="Times New Roman" w:hAnsi="Times New Roman" w:cs="Times New Roman"/>
          <w:b/>
          <w:bCs/>
          <w:kern w:val="36"/>
          <w:sz w:val="48"/>
          <w:szCs w:val="48"/>
        </w:rPr>
      </w:pPr>
    </w:p>
    <w:p w:rsidR="0086163E" w:rsidRPr="000615F6" w:rsidRDefault="0086163E" w:rsidP="00D63A81">
      <w:pPr>
        <w:spacing w:before="100" w:beforeAutospacing="1" w:after="100" w:afterAutospacing="1" w:line="360" w:lineRule="auto"/>
        <w:ind w:left="2160" w:firstLine="720"/>
        <w:jc w:val="both"/>
        <w:outlineLvl w:val="0"/>
        <w:rPr>
          <w:rFonts w:ascii="Times New Roman" w:eastAsia="Times New Roman" w:hAnsi="Times New Roman" w:cs="Times New Roman"/>
          <w:b/>
          <w:bCs/>
          <w:kern w:val="36"/>
          <w:sz w:val="48"/>
          <w:szCs w:val="48"/>
        </w:rPr>
      </w:pPr>
      <w:r w:rsidRPr="000615F6">
        <w:rPr>
          <w:rFonts w:ascii="Times New Roman" w:eastAsia="Times New Roman" w:hAnsi="Times New Roman" w:cs="Times New Roman"/>
          <w:b/>
          <w:bCs/>
          <w:kern w:val="36"/>
          <w:sz w:val="48"/>
          <w:szCs w:val="48"/>
        </w:rPr>
        <w:lastRenderedPageBreak/>
        <w:t>CHAPTER TWO</w:t>
      </w:r>
    </w:p>
    <w:p w:rsid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2.0 LITERATURE REVIEW</w:t>
      </w:r>
    </w:p>
    <w:p w:rsidR="00BF10A1" w:rsidRPr="000615F6" w:rsidRDefault="00BF10A1" w:rsidP="005012B0">
      <w:pPr>
        <w:spacing w:before="100" w:beforeAutospacing="1" w:after="100" w:afterAutospacing="1" w:line="360" w:lineRule="auto"/>
        <w:ind w:firstLine="720"/>
        <w:jc w:val="both"/>
        <w:rPr>
          <w:rFonts w:ascii="Times New Roman" w:eastAsia="Times New Roman" w:hAnsi="Times New Roman" w:cs="Times New Roman"/>
          <w:b/>
          <w:bCs/>
          <w:sz w:val="24"/>
          <w:szCs w:val="24"/>
        </w:rPr>
      </w:pPr>
      <w:r w:rsidRPr="000615F6">
        <w:rPr>
          <w:rFonts w:ascii="Times New Roman" w:eastAsia="Times New Roman" w:hAnsi="Times New Roman" w:cs="Times New Roman"/>
          <w:sz w:val="24"/>
          <w:szCs w:val="24"/>
        </w:rPr>
        <w:t xml:space="preserve">Metal doors are essential components in modern construction, offering a combination of security, durability, and aesthetic value. The fabrication process has significantly evolved, driven by advancements in materials, welding technologies, and the integration of Computer-Aided Design (CAD) tools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(Smith, 2020). </w:t>
      </w:r>
    </w:p>
    <w:p w:rsidR="00BF10A1" w:rsidRPr="000615F6" w:rsidRDefault="00DD75DE" w:rsidP="00DD75DE">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2.1Historical</w:t>
      </w:r>
      <w:r>
        <w:rPr>
          <w:rFonts w:ascii="Times New Roman" w:eastAsia="Times New Roman" w:hAnsi="Times New Roman" w:cs="Times New Roman"/>
          <w:b/>
          <w:bCs/>
          <w:sz w:val="24"/>
          <w:szCs w:val="24"/>
        </w:rPr>
        <w:tab/>
        <w:t xml:space="preserve">Development of </w:t>
      </w:r>
      <w:r w:rsidR="00BF10A1" w:rsidRPr="000615F6">
        <w:rPr>
          <w:rFonts w:ascii="Times New Roman" w:eastAsia="Times New Roman" w:hAnsi="Times New Roman" w:cs="Times New Roman"/>
          <w:b/>
          <w:bCs/>
          <w:sz w:val="24"/>
          <w:szCs w:val="24"/>
        </w:rPr>
        <w:t>Metal</w:t>
      </w:r>
      <w:r>
        <w:rPr>
          <w:rFonts w:ascii="Times New Roman" w:eastAsia="Times New Roman" w:hAnsi="Times New Roman" w:cs="Times New Roman"/>
          <w:b/>
          <w:bCs/>
          <w:sz w:val="24"/>
          <w:szCs w:val="24"/>
        </w:rPr>
        <w:t xml:space="preserve"> Doors</w:t>
      </w:r>
      <w:r w:rsidR="00BF10A1" w:rsidRPr="000615F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BF10A1" w:rsidRPr="000615F6">
        <w:rPr>
          <w:rFonts w:ascii="Times New Roman" w:eastAsia="Times New Roman" w:hAnsi="Times New Roman" w:cs="Times New Roman"/>
          <w:sz w:val="24"/>
          <w:szCs w:val="24"/>
        </w:rPr>
        <w:br/>
        <w:t xml:space="preserve">        </w:t>
      </w:r>
      <w:proofErr w:type="gramStart"/>
      <w:r w:rsidR="00BF10A1" w:rsidRPr="000615F6">
        <w:rPr>
          <w:rFonts w:ascii="Times New Roman" w:eastAsia="Times New Roman" w:hAnsi="Times New Roman" w:cs="Times New Roman"/>
          <w:sz w:val="24"/>
          <w:szCs w:val="24"/>
        </w:rPr>
        <w:t>The</w:t>
      </w:r>
      <w:proofErr w:type="gramEnd"/>
      <w:r w:rsidR="00BF10A1" w:rsidRPr="000615F6">
        <w:rPr>
          <w:rFonts w:ascii="Times New Roman" w:eastAsia="Times New Roman" w:hAnsi="Times New Roman" w:cs="Times New Roman"/>
          <w:sz w:val="24"/>
          <w:szCs w:val="24"/>
        </w:rPr>
        <w:t xml:space="preserve"> history of doors stretches back to ancient times, where they were not on</w:t>
      </w:r>
      <w:r w:rsidR="00341547">
        <w:rPr>
          <w:rFonts w:ascii="Times New Roman" w:eastAsia="Times New Roman" w:hAnsi="Times New Roman" w:cs="Times New Roman"/>
          <w:sz w:val="24"/>
          <w:szCs w:val="24"/>
        </w:rPr>
        <w:t xml:space="preserve">ly functional but also symbolic </w:t>
      </w:r>
      <w:r w:rsidR="00BF10A1" w:rsidRPr="000615F6">
        <w:rPr>
          <w:rFonts w:ascii="Times New Roman" w:eastAsia="Times New Roman" w:hAnsi="Times New Roman" w:cs="Times New Roman"/>
          <w:sz w:val="24"/>
          <w:szCs w:val="24"/>
        </w:rPr>
        <w:t>used to safeguard sacred spaces, private dwellings, and royal palaces. In the earliest civilizations, such as those of the Egyptians, Greeks, and Romans, doors were commonly made from wood and bronze, often found adorning temples and other significant structures (Anderson et al., 2019). As architectural needs expanded and the quest for stronger materials grew, metal gradually replaced wood as the material of choice due to its enhanced strength, fire resistance, and durability (Brown &amp; Taylor, 2018).</w:t>
      </w:r>
    </w:p>
    <w:p w:rsidR="00BF10A1" w:rsidRPr="000615F6"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During the medieval period, advancements in metallurgy led to the widespread use of cast iron and wrought iron for door construction, particularly in castles and fortresses where security was paramount (Jones, 2021). These doors not only served a protective function but were also symbols of power and resilience. The Industrial Revolution of the 19th century marked a pivotal moment in the evolution of metal doors. With the emergence of mass production techniques, steel doors became more affordable and accessible, paving the way for broader adoption in both residential and commercial buildings (Williams, 2020).</w:t>
      </w:r>
    </w:p>
    <w:p w:rsidR="000615F6" w:rsidRPr="00341547" w:rsidRDefault="00BF10A1"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In the modern era, materials such as mild steel, stainless steel, and aluminum have become standard choices in metal door fabrication. Alongside these material advancements, the development and application of Compu</w:t>
      </w:r>
      <w:r w:rsidR="00341547">
        <w:rPr>
          <w:rFonts w:ascii="Times New Roman" w:eastAsia="Times New Roman" w:hAnsi="Times New Roman" w:cs="Times New Roman"/>
          <w:sz w:val="24"/>
          <w:szCs w:val="24"/>
        </w:rPr>
        <w:t xml:space="preserve">ter-Aided Design (CAD) software </w:t>
      </w:r>
      <w:r w:rsidRPr="000615F6">
        <w:rPr>
          <w:rFonts w:ascii="Times New Roman" w:eastAsia="Times New Roman" w:hAnsi="Times New Roman" w:cs="Times New Roman"/>
          <w:sz w:val="24"/>
          <w:szCs w:val="24"/>
        </w:rPr>
        <w:t>par</w:t>
      </w:r>
      <w:r w:rsidR="00341547">
        <w:rPr>
          <w:rFonts w:ascii="Times New Roman" w:eastAsia="Times New Roman" w:hAnsi="Times New Roman" w:cs="Times New Roman"/>
          <w:sz w:val="24"/>
          <w:szCs w:val="24"/>
        </w:rPr>
        <w:t xml:space="preserve">ticularly tools like </w:t>
      </w:r>
      <w:proofErr w:type="spellStart"/>
      <w:r w:rsidR="00341547">
        <w:rPr>
          <w:rFonts w:ascii="Times New Roman" w:eastAsia="Times New Roman" w:hAnsi="Times New Roman" w:cs="Times New Roman"/>
          <w:sz w:val="24"/>
          <w:szCs w:val="24"/>
        </w:rPr>
        <w:t>SolidWorks</w:t>
      </w:r>
      <w:proofErr w:type="spellEnd"/>
      <w:r w:rsidR="00341547">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have transformed how metal doors are designed and produced. These tools allow for greater precision, customization, and efficiency, enabling fabricators to create doors that meet both functional requirements and aesthetic preferences (Johnson &amp; Lee, 2017).</w:t>
      </w:r>
    </w:p>
    <w:p w:rsidR="00D41E23" w:rsidRPr="000615F6" w:rsidRDefault="00D41E23" w:rsidP="005012B0">
      <w:pPr>
        <w:tabs>
          <w:tab w:val="center" w:pos="4513"/>
          <w:tab w:val="left" w:pos="8233"/>
        </w:tabs>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7"/>
          <w:szCs w:val="27"/>
        </w:rPr>
        <w:lastRenderedPageBreak/>
        <w:t>2.2 Concept of Door Design and Fabrication</w:t>
      </w:r>
      <w:r w:rsidR="005012B0">
        <w:rPr>
          <w:rFonts w:ascii="Times New Roman" w:eastAsia="Times New Roman" w:hAnsi="Times New Roman" w:cs="Times New Roman"/>
          <w:b/>
          <w:bCs/>
          <w:sz w:val="27"/>
          <w:szCs w:val="27"/>
        </w:rPr>
        <w:tab/>
      </w:r>
      <w:r w:rsidRPr="000615F6">
        <w:rPr>
          <w:rFonts w:ascii="Times New Roman" w:eastAsia="Times New Roman" w:hAnsi="Times New Roman" w:cs="Times New Roman"/>
          <w:sz w:val="24"/>
          <w:szCs w:val="24"/>
        </w:rPr>
        <w:br/>
      </w:r>
      <w:proofErr w:type="gramStart"/>
      <w:r w:rsidRPr="000615F6">
        <w:rPr>
          <w:rFonts w:ascii="Times New Roman" w:eastAsia="Times New Roman" w:hAnsi="Times New Roman" w:cs="Times New Roman"/>
          <w:sz w:val="24"/>
          <w:szCs w:val="24"/>
        </w:rPr>
        <w:t>A</w:t>
      </w:r>
      <w:proofErr w:type="gramEnd"/>
      <w:r w:rsidRPr="000615F6">
        <w:rPr>
          <w:rFonts w:ascii="Times New Roman" w:eastAsia="Times New Roman" w:hAnsi="Times New Roman" w:cs="Times New Roman"/>
          <w:sz w:val="24"/>
          <w:szCs w:val="24"/>
        </w:rPr>
        <w:t xml:space="preserve"> metal door is composed of several essential structural components, each playing a vital role in its functionality, durability, and security. These components are designed to work together seamlessly, ensuring the door remains effective under regular use and adverse environmental conditions.</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Frame</w:t>
      </w:r>
      <w:r w:rsidRPr="000615F6">
        <w:rPr>
          <w:rFonts w:ascii="Times New Roman" w:eastAsia="Times New Roman" w:hAnsi="Times New Roman" w:cs="Times New Roman"/>
          <w:sz w:val="24"/>
          <w:szCs w:val="24"/>
        </w:rPr>
        <w:t xml:space="preserve"> – The frame forms the foundational structure of the door. It provides the necessary support and holds the door firmly in place within the wall opening. A properly constructed frame ensures stability and alignment, which is crucial for the door’s operation and longevity (Patel &amp; Singh,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Panel</w:t>
      </w:r>
      <w:r w:rsidRPr="000615F6">
        <w:rPr>
          <w:rFonts w:ascii="Times New Roman" w:eastAsia="Times New Roman" w:hAnsi="Times New Roman" w:cs="Times New Roman"/>
          <w:sz w:val="24"/>
          <w:szCs w:val="24"/>
        </w:rPr>
        <w:t xml:space="preserve"> – The panel is the central body of the door, often fabricated from solid metal sheets or reinforced frames. It acts as the primary barrier against external forces and plays a major role in the door’s overall strength and security (Brown &amp; Taylor, 2018).</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Hinges</w:t>
      </w:r>
      <w:r w:rsidRPr="000615F6">
        <w:rPr>
          <w:rFonts w:ascii="Times New Roman" w:eastAsia="Times New Roman" w:hAnsi="Times New Roman" w:cs="Times New Roman"/>
          <w:sz w:val="24"/>
          <w:szCs w:val="24"/>
        </w:rPr>
        <w:t xml:space="preserve"> – Hinges are mechanical components made of metal that allow the door to swing open and shut. They must be robust and precisely installed to support the weight of the door and enable smooth movement (Jones, 2021).</w:t>
      </w:r>
    </w:p>
    <w:p w:rsidR="00D41E23" w:rsidRPr="000615F6" w:rsidRDefault="00D41E23" w:rsidP="005012B0">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Locks and Handles</w:t>
      </w:r>
      <w:r w:rsidRPr="000615F6">
        <w:rPr>
          <w:rFonts w:ascii="Times New Roman" w:eastAsia="Times New Roman" w:hAnsi="Times New Roman" w:cs="Times New Roman"/>
          <w:sz w:val="24"/>
          <w:szCs w:val="24"/>
        </w:rPr>
        <w:t xml:space="preserve"> – These are essential for access control and protection. Usually manufactured from hardened steel or brass, locks and handles provide both security and ease of use, ensuring that the door is resistant to tampering and daily wear (Anderson et al., 2019).</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fabrication of a metal door typically involves several key stages, blending modern design tools with practical engineering methods:</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Designing the Door Using CAD Software</w:t>
      </w:r>
      <w:r w:rsidRPr="000615F6">
        <w:rPr>
          <w:rFonts w:ascii="Times New Roman" w:eastAsia="Times New Roman" w:hAnsi="Times New Roman" w:cs="Times New Roman"/>
          <w:sz w:val="24"/>
          <w:szCs w:val="24"/>
        </w:rPr>
        <w:t xml:space="preserve"> – The process begins with the use of Computer-Aided Design (CAD) software, such as </w:t>
      </w: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This step ensures that all dimensions, tolerances, and features are accurately defined, and it allows for simulations to verify structural integrity before fabrication begins (Martinez, 2021).</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Cutting and Welding the Steel Components</w:t>
      </w:r>
      <w:r w:rsidRPr="000615F6">
        <w:rPr>
          <w:rFonts w:ascii="Times New Roman" w:eastAsia="Times New Roman" w:hAnsi="Times New Roman" w:cs="Times New Roman"/>
          <w:sz w:val="24"/>
          <w:szCs w:val="24"/>
        </w:rPr>
        <w:t xml:space="preserve"> – Following the digital design, raw metal materials are precisely cut and shaped according to specifications. Welding is then used to permanently join the parts, forming a rigid and reliable structure (Chen &amp; Wang, 2020).</w:t>
      </w:r>
    </w:p>
    <w:p w:rsidR="00D41E23" w:rsidRPr="000615F6"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Assembling the Frame, Panels, Hinges, and Locks</w:t>
      </w:r>
      <w:r w:rsidRPr="000615F6">
        <w:rPr>
          <w:rFonts w:ascii="Times New Roman" w:eastAsia="Times New Roman" w:hAnsi="Times New Roman" w:cs="Times New Roman"/>
          <w:sz w:val="24"/>
          <w:szCs w:val="24"/>
        </w:rPr>
        <w:t xml:space="preserve"> – Once the core components are ready, they are assembled into a complete unit. The frame is fitted with the panel, </w:t>
      </w:r>
      <w:r w:rsidRPr="000615F6">
        <w:rPr>
          <w:rFonts w:ascii="Times New Roman" w:eastAsia="Times New Roman" w:hAnsi="Times New Roman" w:cs="Times New Roman"/>
          <w:sz w:val="24"/>
          <w:szCs w:val="24"/>
        </w:rPr>
        <w:lastRenderedPageBreak/>
        <w:t>hinges are mounted to ensure mobility, and the locking system is securely installed to provide access control (Harrison, 2019).</w:t>
      </w:r>
    </w:p>
    <w:p w:rsidR="000615F6" w:rsidRPr="00341547" w:rsidRDefault="00D41E23" w:rsidP="005012B0">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Surface Finishing for Durability</w:t>
      </w:r>
      <w:r w:rsidRPr="000615F6">
        <w:rPr>
          <w:rFonts w:ascii="Times New Roman" w:eastAsia="Times New Roman" w:hAnsi="Times New Roman" w:cs="Times New Roman"/>
          <w:sz w:val="24"/>
          <w:szCs w:val="24"/>
        </w:rPr>
        <w:t xml:space="preserve"> – To enhance resistance against corrosion and environmental wear, protective coatings such as primers or weather-resistant paint are applied. This not only increases the lifespan of the door but also improves its visual appeal (Clarkson et al., 2019; Williams, 2020).</w:t>
      </w:r>
    </w:p>
    <w:p w:rsidR="00211B30" w:rsidRPr="000615F6" w:rsidRDefault="00D41E23" w:rsidP="005012B0">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0615F6">
        <w:rPr>
          <w:rFonts w:ascii="Times New Roman" w:eastAsia="Times New Roman" w:hAnsi="Times New Roman" w:cs="Times New Roman"/>
          <w:b/>
          <w:bCs/>
          <w:sz w:val="27"/>
          <w:szCs w:val="27"/>
        </w:rPr>
        <w:t>2.2</w:t>
      </w:r>
      <w:r w:rsidR="00211B30" w:rsidRPr="000615F6">
        <w:rPr>
          <w:rFonts w:ascii="Times New Roman" w:eastAsia="Times New Roman" w:hAnsi="Times New Roman" w:cs="Times New Roman"/>
          <w:b/>
          <w:bCs/>
          <w:sz w:val="27"/>
          <w:szCs w:val="27"/>
        </w:rPr>
        <w:t>.1 Types of Metal Doors</w:t>
      </w:r>
    </w:p>
    <w:p w:rsidR="00264746" w:rsidRPr="00341547" w:rsidRDefault="00DD75DE" w:rsidP="005012B0">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2.1</w:t>
      </w:r>
      <w:r w:rsidR="00341547" w:rsidRPr="00341547">
        <w:rPr>
          <w:rFonts w:ascii="Times New Roman" w:eastAsia="Times New Roman" w:hAnsi="Times New Roman" w:cs="Times New Roman"/>
          <w:b/>
          <w:sz w:val="24"/>
          <w:szCs w:val="24"/>
        </w:rPr>
        <w:t xml:space="preserve">: </w:t>
      </w:r>
      <w:r w:rsidR="00211B30" w:rsidRPr="00341547">
        <w:rPr>
          <w:rFonts w:ascii="Times New Roman" w:eastAsia="Times New Roman" w:hAnsi="Times New Roman" w:cs="Times New Roman"/>
          <w:b/>
          <w:sz w:val="24"/>
          <w:szCs w:val="24"/>
        </w:rPr>
        <w:t xml:space="preserve">Metal doors categorized based on </w:t>
      </w:r>
      <w:r w:rsidR="00211B30" w:rsidRPr="00341547">
        <w:rPr>
          <w:rFonts w:ascii="Times New Roman" w:eastAsia="Times New Roman" w:hAnsi="Times New Roman" w:cs="Times New Roman"/>
          <w:b/>
          <w:bCs/>
          <w:sz w:val="24"/>
          <w:szCs w:val="24"/>
        </w:rPr>
        <w:t>design, application, and security levels</w:t>
      </w:r>
      <w:r w:rsidR="00211B30" w:rsidRPr="00341547">
        <w:rPr>
          <w:rFonts w:ascii="Times New Roman" w:eastAsia="Times New Roman" w:hAnsi="Times New Roman" w:cs="Times New Roman"/>
          <w:b/>
          <w:sz w:val="24"/>
          <w:szCs w:val="24"/>
        </w:rPr>
        <w:t>.</w:t>
      </w:r>
    </w:p>
    <w:tbl>
      <w:tblPr>
        <w:tblStyle w:val="TableGrid"/>
        <w:tblW w:w="9561" w:type="dxa"/>
        <w:jc w:val="center"/>
        <w:tblLook w:val="04A0" w:firstRow="1" w:lastRow="0" w:firstColumn="1" w:lastColumn="0" w:noHBand="0" w:noVBand="1"/>
      </w:tblPr>
      <w:tblGrid>
        <w:gridCol w:w="3187"/>
        <w:gridCol w:w="3187"/>
        <w:gridCol w:w="3187"/>
      </w:tblGrid>
      <w:tr w:rsidR="00264746" w:rsidRPr="000615F6" w:rsidTr="00CE272D">
        <w:trPr>
          <w:trHeight w:val="601"/>
          <w:jc w:val="center"/>
        </w:trPr>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Type</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Features</w:t>
            </w:r>
          </w:p>
        </w:tc>
        <w:tc>
          <w:tcPr>
            <w:tcW w:w="3187" w:type="dxa"/>
            <w:tcBorders>
              <w:bottom w:val="single" w:sz="4" w:space="0" w:color="auto"/>
            </w:tcBorders>
            <w:vAlign w:val="center"/>
          </w:tcPr>
          <w:p w:rsidR="00264746" w:rsidRPr="006950A4" w:rsidRDefault="00264746" w:rsidP="005012B0">
            <w:pPr>
              <w:spacing w:before="100" w:beforeAutospacing="1" w:after="100" w:afterAutospacing="1" w:line="360" w:lineRule="auto"/>
              <w:jc w:val="both"/>
              <w:rPr>
                <w:rFonts w:ascii="Times New Roman" w:eastAsia="Times New Roman" w:hAnsi="Times New Roman" w:cs="Times New Roman"/>
                <w:b/>
                <w:sz w:val="24"/>
                <w:szCs w:val="24"/>
              </w:rPr>
            </w:pPr>
            <w:r w:rsidRPr="006950A4">
              <w:rPr>
                <w:rFonts w:ascii="Times New Roman" w:eastAsia="Times New Roman" w:hAnsi="Times New Roman" w:cs="Times New Roman"/>
                <w:b/>
                <w:sz w:val="24"/>
                <w:szCs w:val="24"/>
              </w:rPr>
              <w:t>Applications</w:t>
            </w:r>
          </w:p>
        </w:tc>
      </w:tr>
      <w:tr w:rsidR="00FF4727" w:rsidRPr="000615F6" w:rsidTr="00FF4727">
        <w:trPr>
          <w:trHeight w:val="601"/>
          <w:jc w:val="center"/>
        </w:trPr>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Hollow Metal Doors</w:t>
            </w:r>
          </w:p>
        </w:tc>
        <w:tc>
          <w:tcPr>
            <w:tcW w:w="3187" w:type="dxa"/>
            <w:tcBorders>
              <w:top w:val="single" w:sz="4" w:space="0" w:color="auto"/>
            </w:tcBorders>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Lightweight, strong, fire </w:t>
            </w:r>
            <w:r w:rsidR="00FF4727" w:rsidRPr="000615F6">
              <w:rPr>
                <w:rFonts w:ascii="Times New Roman" w:eastAsia="Times New Roman" w:hAnsi="Times New Roman" w:cs="Times New Roman"/>
                <w:sz w:val="24"/>
                <w:szCs w:val="24"/>
              </w:rPr>
              <w:t>resistant</w:t>
            </w:r>
          </w:p>
        </w:tc>
        <w:tc>
          <w:tcPr>
            <w:tcW w:w="3187" w:type="dxa"/>
            <w:tcBorders>
              <w:top w:val="single" w:sz="4" w:space="0" w:color="auto"/>
            </w:tcBorders>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Offices, hospitals, commercial buildings</w:t>
            </w:r>
          </w:p>
        </w:tc>
      </w:tr>
      <w:tr w:rsidR="00FF4727" w:rsidRPr="000615F6" w:rsidTr="00FF4727">
        <w:trPr>
          <w:trHeight w:val="565"/>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Steel Reinforced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High security, impact-resistant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Banks, government buildings</w:t>
            </w:r>
          </w:p>
        </w:tc>
      </w:tr>
      <w:tr w:rsidR="00FF4727" w:rsidRPr="000615F6" w:rsidTr="00FF4727">
        <w:trPr>
          <w:trHeight w:val="601"/>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Aluminum Doors</w:t>
            </w:r>
          </w:p>
        </w:tc>
        <w:tc>
          <w:tcPr>
            <w:tcW w:w="3187" w:type="dxa"/>
            <w:vAlign w:val="center"/>
          </w:tcPr>
          <w:p w:rsidR="00FF4727" w:rsidRPr="000615F6" w:rsidRDefault="006950A4" w:rsidP="005012B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Corrosion-resistant, </w:t>
            </w:r>
            <w:r w:rsidR="00FF4727" w:rsidRPr="000615F6">
              <w:rPr>
                <w:rFonts w:ascii="Times New Roman" w:eastAsia="Times New Roman" w:hAnsi="Times New Roman" w:cs="Times New Roman"/>
                <w:sz w:val="24"/>
                <w:szCs w:val="24"/>
              </w:rPr>
              <w:t>lightweight</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Glass doors, office partitions</w:t>
            </w:r>
          </w:p>
        </w:tc>
      </w:tr>
      <w:tr w:rsidR="00FF4727" w:rsidRPr="000615F6" w:rsidTr="00FF4727">
        <w:trPr>
          <w:trHeight w:val="637"/>
          <w:jc w:val="center"/>
        </w:trPr>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Cs/>
                <w:sz w:val="24"/>
                <w:szCs w:val="24"/>
              </w:rPr>
              <w:t>Welded Metal Panel Doors</w:t>
            </w:r>
          </w:p>
        </w:tc>
        <w:tc>
          <w:tcPr>
            <w:tcW w:w="3187" w:type="dxa"/>
            <w:vAlign w:val="center"/>
          </w:tcPr>
          <w:p w:rsidR="00FF4727" w:rsidRPr="000615F6" w:rsidRDefault="00FF4727"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Heavy-duty, high durability</w:t>
            </w:r>
          </w:p>
        </w:tc>
        <w:tc>
          <w:tcPr>
            <w:tcW w:w="3187" w:type="dxa"/>
            <w:vAlign w:val="center"/>
          </w:tcPr>
          <w:p w:rsidR="00FF4727" w:rsidRPr="000615F6" w:rsidRDefault="006950A4" w:rsidP="005012B0">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warehouses </w:t>
            </w:r>
            <w:r w:rsidR="00FF4727" w:rsidRPr="000615F6">
              <w:rPr>
                <w:rFonts w:ascii="Times New Roman" w:eastAsia="Times New Roman" w:hAnsi="Times New Roman" w:cs="Times New Roman"/>
                <w:sz w:val="24"/>
                <w:szCs w:val="24"/>
              </w:rPr>
              <w:t>factories</w:t>
            </w:r>
          </w:p>
        </w:tc>
      </w:tr>
    </w:tbl>
    <w:p w:rsidR="00341547" w:rsidRDefault="00341547" w:rsidP="005012B0">
      <w:pPr>
        <w:spacing w:before="100" w:beforeAutospacing="1" w:after="100" w:afterAutospacing="1" w:line="360" w:lineRule="auto"/>
        <w:jc w:val="both"/>
        <w:rPr>
          <w:rFonts w:ascii="Times New Roman" w:eastAsia="Times New Roman" w:hAnsi="Times New Roman" w:cs="Times New Roman"/>
          <w:sz w:val="24"/>
          <w:szCs w:val="24"/>
        </w:rPr>
      </w:pPr>
    </w:p>
    <w:p w:rsidR="00341547"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32"/>
          <w:szCs w:val="32"/>
        </w:rPr>
        <w:t>2.3 Materials for Metal Door Fabrication</w:t>
      </w:r>
    </w:p>
    <w:p w:rsidR="00D41E23" w:rsidRPr="00341547" w:rsidRDefault="00D41E23" w:rsidP="005012B0">
      <w:pPr>
        <w:spacing w:before="100" w:beforeAutospacing="1" w:after="100" w:afterAutospacing="1" w:line="360" w:lineRule="auto"/>
        <w:ind w:firstLine="720"/>
        <w:jc w:val="both"/>
        <w:rPr>
          <w:rFonts w:ascii="Times New Roman" w:eastAsia="Times New Roman" w:hAnsi="Times New Roman" w:cs="Times New Roman"/>
          <w:b/>
          <w:bCs/>
          <w:sz w:val="32"/>
          <w:szCs w:val="32"/>
        </w:rPr>
      </w:pPr>
      <w:r w:rsidRPr="000615F6">
        <w:rPr>
          <w:rFonts w:ascii="Times New Roman" w:eastAsia="Times New Roman" w:hAnsi="Times New Roman" w:cs="Times New Roman"/>
          <w:sz w:val="24"/>
          <w:szCs w:val="24"/>
        </w:rPr>
        <w:t>The selection of appropriate materials is a fundamental aspect of metal door fabrication, as it directly impacts the door's structural integrity, durability, and resistance to environmental factors (Morgan et al., 2020). Various metals are used depending on the specific application, budget, and performance requirements.</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Mild steel</w:t>
      </w:r>
      <w:r w:rsidRPr="000615F6">
        <w:rPr>
          <w:rFonts w:ascii="Times New Roman" w:eastAsia="Times New Roman" w:hAnsi="Times New Roman" w:cs="Times New Roman"/>
          <w:sz w:val="24"/>
          <w:szCs w:val="24"/>
        </w:rPr>
        <w:t xml:space="preserve"> is the most commonly used material in metal door fabrication due to its high strength, cost-effectiveness, and ease of welding. It can be easily formed into desired shapes and, with proper surface treatments such as primers and paint coatings, can be protected against corrosion for long-term use (Brooks &amp; Turner, 2021).</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Stainless steel</w:t>
      </w:r>
      <w:r w:rsidRPr="000615F6">
        <w:rPr>
          <w:rFonts w:ascii="Times New Roman" w:eastAsia="Times New Roman" w:hAnsi="Times New Roman" w:cs="Times New Roman"/>
          <w:sz w:val="24"/>
          <w:szCs w:val="24"/>
        </w:rPr>
        <w:t>, on the other hand, offers superior resistance to corrosion and is especially suitable for harsh environments such as coastal areas. Though it is more expensive than mild steel, its durability and minimal maintenance needs make it a popular choice for high-end or commercial applications (Edwards, 2020).</w:t>
      </w:r>
    </w:p>
    <w:p w:rsidR="00D41E23" w:rsidRPr="000615F6"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Aluminum</w:t>
      </w:r>
      <w:r w:rsidRPr="000615F6">
        <w:rPr>
          <w:rFonts w:ascii="Times New Roman" w:eastAsia="Times New Roman" w:hAnsi="Times New Roman" w:cs="Times New Roman"/>
          <w:sz w:val="24"/>
          <w:szCs w:val="24"/>
        </w:rPr>
        <w:t xml:space="preserve"> is valued for its lightweight nature and natural resistance to rust. It is often used for interior doors or in places where a lighter structure is preferred. However, due to its lower strength compared to steel, it is not typically recommended for high-security or high-impact environments (Gibson &amp; Foster, 2020).</w:t>
      </w:r>
    </w:p>
    <w:p w:rsidR="008C7FD2" w:rsidRDefault="00D41E23" w:rsidP="005012B0">
      <w:p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In addition to the primary materials used for panels and frames, </w:t>
      </w:r>
      <w:r w:rsidRPr="000615F6">
        <w:rPr>
          <w:rFonts w:ascii="Times New Roman" w:eastAsia="Times New Roman" w:hAnsi="Times New Roman" w:cs="Times New Roman"/>
          <w:b/>
          <w:bCs/>
          <w:sz w:val="24"/>
          <w:szCs w:val="24"/>
        </w:rPr>
        <w:t>locking mechanisms and hinges</w:t>
      </w:r>
      <w:r w:rsidRPr="000615F6">
        <w:rPr>
          <w:rFonts w:ascii="Times New Roman" w:eastAsia="Times New Roman" w:hAnsi="Times New Roman" w:cs="Times New Roman"/>
          <w:sz w:val="24"/>
          <w:szCs w:val="24"/>
        </w:rPr>
        <w:t xml:space="preserve"> are also carefully selected to ensure both functionality and security. Locks are commonly made from hardened steel or brass, providing strong resistance to tampering and wear. </w:t>
      </w:r>
      <w:proofErr w:type="gramStart"/>
      <w:r w:rsidRPr="000615F6">
        <w:rPr>
          <w:rFonts w:ascii="Times New Roman" w:eastAsia="Times New Roman" w:hAnsi="Times New Roman" w:cs="Times New Roman"/>
          <w:sz w:val="24"/>
          <w:szCs w:val="24"/>
        </w:rPr>
        <w:t>Hinges, which must endure repeated movement and carry the weight of the door, are typically made from stainless steel for their strength and durability under frequent use (Davis, 2021).</w:t>
      </w:r>
      <w:proofErr w:type="gramEnd"/>
      <w:r w:rsidR="008C7FD2">
        <w:rPr>
          <w:rFonts w:ascii="Times New Roman" w:eastAsia="Times New Roman" w:hAnsi="Times New Roman" w:cs="Times New Roman"/>
          <w:sz w:val="24"/>
          <w:szCs w:val="24"/>
        </w:rPr>
        <w:t xml:space="preserve"> </w:t>
      </w:r>
      <w:r w:rsidRPr="000615F6">
        <w:rPr>
          <w:rFonts w:ascii="Times New Roman" w:eastAsia="Times New Roman" w:hAnsi="Times New Roman" w:cs="Times New Roman"/>
          <w:sz w:val="24"/>
          <w:szCs w:val="24"/>
        </w:rPr>
        <w:t>Overall, material choice is guided by a balance between mechanical performance, environmental conditions, aesthetic requirements, and budget considerations to ensure a reliable a</w:t>
      </w:r>
      <w:r w:rsidR="00FF4727" w:rsidRPr="000615F6">
        <w:rPr>
          <w:rFonts w:ascii="Times New Roman" w:eastAsia="Times New Roman" w:hAnsi="Times New Roman" w:cs="Times New Roman"/>
          <w:sz w:val="24"/>
          <w:szCs w:val="24"/>
        </w:rPr>
        <w:t>nd effective metal door system.</w:t>
      </w:r>
    </w:p>
    <w:p w:rsidR="0089656C" w:rsidRPr="000615F6" w:rsidRDefault="0089656C" w:rsidP="005012B0">
      <w:pPr>
        <w:spacing w:before="100" w:beforeAutospacing="1" w:after="100" w:afterAutospacing="1" w:line="360" w:lineRule="auto"/>
        <w:jc w:val="both"/>
        <w:rPr>
          <w:rFonts w:ascii="Times New Roman" w:eastAsia="Times New Roman" w:hAnsi="Times New Roman" w:cs="Times New Roman"/>
          <w:sz w:val="24"/>
          <w:szCs w:val="24"/>
        </w:rPr>
      </w:pPr>
    </w:p>
    <w:p w:rsidR="00FB63B0" w:rsidRPr="008C7FD2" w:rsidRDefault="00DD75DE" w:rsidP="005012B0">
      <w:pPr>
        <w:spacing w:before="100" w:beforeAutospacing="1" w:after="100" w:afterAutospacing="1"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2.4</w:t>
      </w:r>
      <w:r>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b/>
          <w:bCs/>
          <w:sz w:val="32"/>
          <w:szCs w:val="32"/>
        </w:rPr>
        <w:t>Methods of Metal Door</w:t>
      </w:r>
      <w:r w:rsidR="00236C16">
        <w:rPr>
          <w:rFonts w:ascii="Times New Roman" w:eastAsia="Times New Roman" w:hAnsi="Times New Roman" w:cs="Times New Roman"/>
          <w:b/>
          <w:bCs/>
          <w:sz w:val="32"/>
          <w:szCs w:val="32"/>
        </w:rPr>
        <w:t xml:space="preserve"> </w:t>
      </w:r>
      <w:r w:rsidR="00236C16" w:rsidRPr="000615F6">
        <w:rPr>
          <w:rFonts w:ascii="Times New Roman" w:eastAsia="Times New Roman" w:hAnsi="Times New Roman" w:cs="Times New Roman"/>
          <w:b/>
          <w:bCs/>
          <w:sz w:val="32"/>
          <w:szCs w:val="32"/>
        </w:rPr>
        <w:t>Fabrication</w:t>
      </w:r>
      <w:r w:rsidR="00FB63B0" w:rsidRPr="000615F6">
        <w:rPr>
          <w:rFonts w:ascii="Times New Roman" w:eastAsia="Times New Roman" w:hAnsi="Times New Roman" w:cs="Times New Roman"/>
          <w:b/>
          <w:bCs/>
          <w:sz w:val="32"/>
          <w:szCs w:val="32"/>
        </w:rPr>
        <w:t xml:space="preserve"> </w:t>
      </w:r>
      <w:r w:rsidR="00236C16">
        <w:rPr>
          <w:rFonts w:ascii="Times New Roman" w:eastAsia="Times New Roman" w:hAnsi="Times New Roman" w:cs="Times New Roman"/>
          <w:b/>
          <w:bCs/>
          <w:sz w:val="32"/>
          <w:szCs w:val="32"/>
        </w:rPr>
        <w:tab/>
      </w:r>
      <w:r w:rsidR="00FB63B0" w:rsidRPr="000615F6">
        <w:rPr>
          <w:rFonts w:ascii="Times New Roman" w:eastAsia="Times New Roman" w:hAnsi="Times New Roman" w:cs="Times New Roman"/>
          <w:sz w:val="24"/>
          <w:szCs w:val="24"/>
        </w:rPr>
        <w:br/>
      </w:r>
      <w:r w:rsidR="008C7FD2">
        <w:rPr>
          <w:rFonts w:ascii="Times New Roman" w:eastAsia="Times New Roman" w:hAnsi="Times New Roman" w:cs="Times New Roman"/>
          <w:sz w:val="24"/>
          <w:szCs w:val="24"/>
        </w:rPr>
        <w:t xml:space="preserve"> </w:t>
      </w:r>
      <w:r w:rsidR="008C7FD2">
        <w:rPr>
          <w:rFonts w:ascii="Times New Roman" w:eastAsia="Times New Roman" w:hAnsi="Times New Roman" w:cs="Times New Roman"/>
          <w:sz w:val="24"/>
          <w:szCs w:val="24"/>
        </w:rPr>
        <w:tab/>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fabrication of metal doors involves several key techniques designed to ensure precision, durability, and strength in the final product. These methods span from the initial cutting of materials to the final surface finishing, with each step requiring specialized tools and expertise (</w:t>
      </w:r>
      <w:proofErr w:type="spellStart"/>
      <w:r w:rsidR="00FB63B0" w:rsidRPr="000615F6">
        <w:rPr>
          <w:rFonts w:ascii="Times New Roman" w:eastAsia="Times New Roman" w:hAnsi="Times New Roman" w:cs="Times New Roman"/>
          <w:sz w:val="24"/>
          <w:szCs w:val="24"/>
        </w:rPr>
        <w:t>Ademola</w:t>
      </w:r>
      <w:proofErr w:type="spellEnd"/>
      <w:r w:rsidR="00FB63B0" w:rsidRPr="000615F6">
        <w:rPr>
          <w:rFonts w:ascii="Times New Roman" w:eastAsia="Times New Roman" w:hAnsi="Times New Roman" w:cs="Times New Roman"/>
          <w:sz w:val="24"/>
          <w:szCs w:val="24"/>
        </w:rPr>
        <w:t xml:space="preserve"> et al., 2020).</w:t>
      </w:r>
    </w:p>
    <w:p w:rsidR="00FB63B0" w:rsidRPr="00EB6BCE" w:rsidRDefault="00DD75DE" w:rsidP="005012B0">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1872A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EB6BCE">
        <w:rPr>
          <w:rFonts w:ascii="Times New Roman" w:eastAsia="Times New Roman" w:hAnsi="Times New Roman" w:cs="Times New Roman"/>
          <w:b/>
          <w:bCs/>
          <w:sz w:val="24"/>
          <w:szCs w:val="24"/>
        </w:rPr>
        <w:t>Cutting</w:t>
      </w:r>
      <w:r w:rsidR="00FB63B0" w:rsidRPr="000615F6">
        <w:rPr>
          <w:rFonts w:ascii="Times New Roman" w:eastAsia="Times New Roman" w:hAnsi="Times New Roman" w:cs="Times New Roman"/>
          <w:sz w:val="24"/>
          <w:szCs w:val="24"/>
        </w:rPr>
        <w:br/>
      </w:r>
      <w:proofErr w:type="gramStart"/>
      <w:r w:rsidR="00FB63B0" w:rsidRPr="000615F6">
        <w:rPr>
          <w:rFonts w:ascii="Times New Roman" w:eastAsia="Times New Roman" w:hAnsi="Times New Roman" w:cs="Times New Roman"/>
          <w:sz w:val="24"/>
          <w:szCs w:val="24"/>
        </w:rPr>
        <w:t>The</w:t>
      </w:r>
      <w:proofErr w:type="gramEnd"/>
      <w:r w:rsidR="00FB63B0" w:rsidRPr="000615F6">
        <w:rPr>
          <w:rFonts w:ascii="Times New Roman" w:eastAsia="Times New Roman" w:hAnsi="Times New Roman" w:cs="Times New Roman"/>
          <w:sz w:val="24"/>
          <w:szCs w:val="24"/>
        </w:rPr>
        <w:t xml:space="preserve"> first step in metal door fabrication is cutting the raw materials to the required size and shape. Various tools are used depending on the scale and complexity of the task:</w:t>
      </w:r>
    </w:p>
    <w:p w:rsidR="00FB63B0" w:rsidRPr="000615F6" w:rsidRDefault="00FB63B0" w:rsidP="005012B0">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Hand Tools:</w:t>
      </w:r>
      <w:r w:rsidRPr="000615F6">
        <w:rPr>
          <w:rFonts w:ascii="Times New Roman" w:eastAsia="Times New Roman" w:hAnsi="Times New Roman" w:cs="Times New Roman"/>
          <w:sz w:val="24"/>
          <w:szCs w:val="24"/>
        </w:rPr>
        <w:t xml:space="preserve"> For smaller-scale or more detailed cuts, hand tools such as hack saws and shears are often employed. These are typically used in situations where precision is </w:t>
      </w:r>
      <w:proofErr w:type="gramStart"/>
      <w:r w:rsidRPr="000615F6">
        <w:rPr>
          <w:rFonts w:ascii="Times New Roman" w:eastAsia="Times New Roman" w:hAnsi="Times New Roman" w:cs="Times New Roman"/>
          <w:sz w:val="24"/>
          <w:szCs w:val="24"/>
        </w:rPr>
        <w:t>key</w:t>
      </w:r>
      <w:proofErr w:type="gramEnd"/>
      <w:r w:rsidRPr="000615F6">
        <w:rPr>
          <w:rFonts w:ascii="Times New Roman" w:eastAsia="Times New Roman" w:hAnsi="Times New Roman" w:cs="Times New Roman"/>
          <w:sz w:val="24"/>
          <w:szCs w:val="24"/>
        </w:rPr>
        <w:t xml:space="preserve"> and the amount of cutting required is minimal (Williams, 2020).</w:t>
      </w:r>
    </w:p>
    <w:p w:rsidR="001872AB" w:rsidRPr="001872AB" w:rsidRDefault="00FB63B0" w:rsidP="001872A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Power Tools:</w:t>
      </w:r>
      <w:r w:rsidRPr="000615F6">
        <w:rPr>
          <w:rFonts w:ascii="Times New Roman" w:eastAsia="Times New Roman" w:hAnsi="Times New Roman" w:cs="Times New Roman"/>
          <w:sz w:val="24"/>
          <w:szCs w:val="24"/>
        </w:rPr>
        <w:t xml:space="preserve"> For more extensive cutting tasks, power tools like angle grinders and plasma cutters are used. These tools offer greater efficiency and speed while maintaining the accuracy needed to create the necessary shapes and components for the door (Jones, 2021).</w:t>
      </w:r>
    </w:p>
    <w:p w:rsidR="00FB63B0" w:rsidRPr="00EB6BCE" w:rsidRDefault="001872AB" w:rsidP="001872A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89656C">
        <w:rPr>
          <w:rFonts w:ascii="Times New Roman" w:eastAsia="Times New Roman" w:hAnsi="Times New Roman" w:cs="Times New Roman"/>
          <w:b/>
          <w:bCs/>
          <w:sz w:val="24"/>
          <w:szCs w:val="24"/>
        </w:rPr>
        <w:t>2</w:t>
      </w:r>
      <w:r w:rsidR="002B37B8">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Welding</w:t>
      </w:r>
      <w:r w:rsidR="002B37B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and</w:t>
      </w:r>
      <w:proofErr w:type="gramEnd"/>
      <w:r w:rsidR="002B37B8">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Assembly</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Once the metal components are cut, they are welded together to form the complete structure of the door. Several welding methods are commonly used in the fabrication process, each providing different advantages in terms of strength and finish:</w:t>
      </w:r>
    </w:p>
    <w:p w:rsidR="00FB63B0" w:rsidRPr="000615F6" w:rsidRDefault="00FB63B0" w:rsidP="005012B0">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Shielded Metal Arc Welding (SMAW):</w:t>
      </w:r>
      <w:r w:rsidRPr="000615F6">
        <w:rPr>
          <w:rFonts w:ascii="Times New Roman" w:eastAsia="Times New Roman" w:hAnsi="Times New Roman" w:cs="Times New Roman"/>
          <w:sz w:val="24"/>
          <w:szCs w:val="24"/>
        </w:rPr>
        <w:t xml:space="preserve"> This method uses an electric arc to melt and fuse metals together. SMAW is commonly used in metal door fabrication due to its reliability and the strength of the welds it produces (</w:t>
      </w:r>
      <w:proofErr w:type="spellStart"/>
      <w:r w:rsidRPr="000615F6">
        <w:rPr>
          <w:rFonts w:ascii="Times New Roman" w:eastAsia="Times New Roman" w:hAnsi="Times New Roman" w:cs="Times New Roman"/>
          <w:sz w:val="24"/>
          <w:szCs w:val="24"/>
        </w:rPr>
        <w:t>Okoro</w:t>
      </w:r>
      <w:proofErr w:type="spellEnd"/>
      <w:r w:rsidRPr="000615F6">
        <w:rPr>
          <w:rFonts w:ascii="Times New Roman" w:eastAsia="Times New Roman" w:hAnsi="Times New Roman" w:cs="Times New Roman"/>
          <w:sz w:val="24"/>
          <w:szCs w:val="24"/>
        </w:rPr>
        <w:t xml:space="preserve"> et al., 2021).</w:t>
      </w:r>
    </w:p>
    <w:p w:rsidR="0089656C" w:rsidRPr="0089656C" w:rsidRDefault="00FB63B0" w:rsidP="0089656C">
      <w:pPr>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MIG Welding (Metal Inert Gas Welding):</w:t>
      </w:r>
      <w:r w:rsidRPr="000615F6">
        <w:rPr>
          <w:rFonts w:ascii="Times New Roman" w:eastAsia="Times New Roman" w:hAnsi="Times New Roman" w:cs="Times New Roman"/>
          <w:sz w:val="24"/>
          <w:szCs w:val="24"/>
        </w:rPr>
        <w:t xml:space="preserve"> MIG welding is often preferred for its ability to provide stronger and cleaner welds compared to SMAW. It uses a continuously fed wire electrode and is ideal for creating smooth, uniform welds, making it particularly useful for the fabrication of high-quality metal doors (Chen &amp; Wang, 2020).</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2.4.3 Surface Finishing</w:t>
      </w:r>
    </w:p>
    <w:p w:rsidR="00FB63B0" w:rsidRPr="000615F6" w:rsidRDefault="00FB63B0" w:rsidP="001872AB">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After the door has been welded and assembled, surface finishing techniques are applied to improve both the appearance and performance of the metal. These steps help ensure the door is smooth, corrosion-resistant, and aesthetically appealing:</w:t>
      </w:r>
    </w:p>
    <w:p w:rsidR="00FB63B0" w:rsidRPr="000615F6" w:rsidRDefault="00FB63B0" w:rsidP="005012B0">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Grinding and Sanding:</w:t>
      </w:r>
      <w:r w:rsidRPr="000615F6">
        <w:rPr>
          <w:rFonts w:ascii="Times New Roman" w:eastAsia="Times New Roman" w:hAnsi="Times New Roman" w:cs="Times New Roman"/>
          <w:sz w:val="24"/>
          <w:szCs w:val="24"/>
        </w:rPr>
        <w:t xml:space="preserve"> These techniques are used to smooth out surfaces, remove sharp edges, and eliminate any welding imperfections. Grinding and sanding provide a cleaner, safer, and more polished finish for the door (Richardson, 2021).</w:t>
      </w:r>
    </w:p>
    <w:p w:rsidR="00FF4727" w:rsidRPr="00EB6BCE" w:rsidRDefault="00FB63B0" w:rsidP="005012B0">
      <w:pPr>
        <w:numPr>
          <w:ilvl w:val="0"/>
          <w:numId w:val="16"/>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b/>
          <w:bCs/>
          <w:sz w:val="24"/>
          <w:szCs w:val="24"/>
        </w:rPr>
        <w:t>Priming and Painting:</w:t>
      </w:r>
      <w:r w:rsidRPr="000615F6">
        <w:rPr>
          <w:rFonts w:ascii="Times New Roman" w:eastAsia="Times New Roman" w:hAnsi="Times New Roman" w:cs="Times New Roman"/>
          <w:sz w:val="24"/>
          <w:szCs w:val="24"/>
        </w:rPr>
        <w:t xml:space="preserve"> To enhance durability and protect against corrosion, priming and painting are applied. Priming provides a base layer that improves paint adhesion, while painting not only boosts aesthetics but also adds a protective layer to the door, helping it withstand environmental factors such as moisture and temperature fluctuations (Peterson, 2019).</w:t>
      </w:r>
    </w:p>
    <w:p w:rsidR="00FB63B0" w:rsidRPr="00EB6BCE"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2.5</w:t>
      </w:r>
      <w:r>
        <w:rPr>
          <w:rFonts w:ascii="Times New Roman" w:eastAsia="Times New Roman" w:hAnsi="Times New Roman" w:cs="Times New Roman"/>
          <w:b/>
          <w:bCs/>
          <w:sz w:val="28"/>
          <w:szCs w:val="24"/>
        </w:rPr>
        <w:tab/>
        <w:t xml:space="preserve">Application </w:t>
      </w:r>
      <w:proofErr w:type="gramStart"/>
      <w:r w:rsidR="00FB63B0" w:rsidRPr="000615F6">
        <w:rPr>
          <w:rFonts w:ascii="Times New Roman" w:eastAsia="Times New Roman" w:hAnsi="Times New Roman" w:cs="Times New Roman"/>
          <w:b/>
          <w:bCs/>
          <w:sz w:val="28"/>
          <w:szCs w:val="24"/>
        </w:rPr>
        <w:t>of</w:t>
      </w:r>
      <w:r w:rsidR="00236C16">
        <w:rPr>
          <w:rFonts w:ascii="Times New Roman" w:eastAsia="Times New Roman" w:hAnsi="Times New Roman" w:cs="Times New Roman"/>
          <w:b/>
          <w:bCs/>
          <w:sz w:val="28"/>
          <w:szCs w:val="24"/>
        </w:rPr>
        <w:t xml:space="preserve">  </w:t>
      </w:r>
      <w:proofErr w:type="spellStart"/>
      <w:r w:rsidR="00236C16">
        <w:rPr>
          <w:rFonts w:ascii="Times New Roman" w:eastAsia="Times New Roman" w:hAnsi="Times New Roman" w:cs="Times New Roman"/>
          <w:b/>
          <w:bCs/>
          <w:sz w:val="28"/>
          <w:szCs w:val="24"/>
        </w:rPr>
        <w:t>Solidw</w:t>
      </w:r>
      <w:r w:rsidR="00FB63B0" w:rsidRPr="000615F6">
        <w:rPr>
          <w:rFonts w:ascii="Times New Roman" w:eastAsia="Times New Roman" w:hAnsi="Times New Roman" w:cs="Times New Roman"/>
          <w:b/>
          <w:bCs/>
          <w:sz w:val="28"/>
          <w:szCs w:val="24"/>
        </w:rPr>
        <w:t>orks</w:t>
      </w:r>
      <w:proofErr w:type="spellEnd"/>
      <w:proofErr w:type="gramEnd"/>
      <w:r w:rsidR="00FB63B0" w:rsidRPr="000615F6">
        <w:rPr>
          <w:rFonts w:ascii="Times New Roman" w:eastAsia="Times New Roman" w:hAnsi="Times New Roman" w:cs="Times New Roman"/>
          <w:b/>
          <w:bCs/>
          <w:sz w:val="28"/>
          <w:szCs w:val="24"/>
        </w:rPr>
        <w:t xml:space="preserve"> in Metal Door </w:t>
      </w:r>
      <w:r w:rsidR="00236C16">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Design</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a 3D CAD software, plays a crucial role in modern metal door design. It enables engineers to create accurate and efficient designs, ensuring the final product meets all necessary specifications and requirements. The software's capabilities include:</w:t>
      </w:r>
    </w:p>
    <w:p w:rsidR="006950A4"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2.5.1 3D Modeling</w:t>
      </w:r>
    </w:p>
    <w:p w:rsidR="00FB63B0" w:rsidRPr="00EB6BCE" w:rsidRDefault="00FB63B0" w:rsidP="005012B0">
      <w:pPr>
        <w:spacing w:before="100" w:beforeAutospacing="1" w:after="100" w:afterAutospacing="1" w:line="360" w:lineRule="auto"/>
        <w:ind w:firstLine="720"/>
        <w:jc w:val="both"/>
        <w:rPr>
          <w:rFonts w:ascii="Times New Roman" w:eastAsia="Times New Roman" w:hAnsi="Times New Roman" w:cs="Times New Roman"/>
          <w:b/>
          <w:bCs/>
          <w:sz w:val="28"/>
          <w:szCs w:val="24"/>
        </w:rPr>
      </w:pPr>
      <w:proofErr w:type="spellStart"/>
      <w:r w:rsidRPr="000615F6">
        <w:rPr>
          <w:rFonts w:ascii="Times New Roman" w:eastAsia="Times New Roman" w:hAnsi="Times New Roman" w:cs="Times New Roman"/>
          <w:sz w:val="24"/>
          <w:szCs w:val="24"/>
        </w:rPr>
        <w:t>SolidWorks</w:t>
      </w:r>
      <w:proofErr w:type="spellEnd"/>
      <w:r w:rsidRPr="000615F6">
        <w:rPr>
          <w:rFonts w:ascii="Times New Roman" w:eastAsia="Times New Roman" w:hAnsi="Times New Roman" w:cs="Times New Roman"/>
          <w:sz w:val="24"/>
          <w:szCs w:val="24"/>
        </w:rPr>
        <w:t xml:space="preserve"> allows designers to create a realistic 3D representation of the door before any physical work begins. This virtual model helps identify potential design flaws and allows for adjustments to be made early in the process, preventing costly mistakes during fabrication (Martinez, 2021).</w:t>
      </w:r>
    </w:p>
    <w:p w:rsidR="00FB63B0" w:rsidRPr="000615F6" w:rsidRDefault="002B37B8" w:rsidP="001872A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4"/>
        </w:rPr>
        <w:t xml:space="preserve">2.5.2 </w:t>
      </w:r>
      <w:r w:rsidR="001872AB">
        <w:rPr>
          <w:rFonts w:ascii="Times New Roman" w:eastAsia="Times New Roman" w:hAnsi="Times New Roman" w:cs="Times New Roman"/>
          <w:b/>
          <w:bCs/>
          <w:sz w:val="28"/>
          <w:szCs w:val="24"/>
        </w:rPr>
        <w:t>Finite</w:t>
      </w:r>
      <w:r>
        <w:rPr>
          <w:rFonts w:ascii="Times New Roman" w:eastAsia="Times New Roman" w:hAnsi="Times New Roman" w:cs="Times New Roman"/>
          <w:b/>
          <w:bCs/>
          <w:sz w:val="28"/>
          <w:szCs w:val="24"/>
        </w:rPr>
        <w:tab/>
        <w:t>Element Analysis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b/>
          <w:bCs/>
          <w:sz w:val="28"/>
          <w:szCs w:val="24"/>
        </w:rPr>
        <w:t>(FEA)</w:t>
      </w:r>
      <w:r w:rsidR="00FB63B0" w:rsidRPr="000615F6">
        <w:rPr>
          <w:rFonts w:ascii="Times New Roman" w:eastAsia="Times New Roman" w:hAnsi="Times New Roman" w:cs="Times New Roman"/>
          <w:sz w:val="24"/>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FEA in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simulates stress, load, and environmental conditions on the door, ensuring its durability and strength under real-world conditions. This analysis helps predict how the door will behave under pressure, which is essential for determining material thickness and reinforcement needs (Johnson &amp; Lee, 2017).</w:t>
      </w:r>
    </w:p>
    <w:p w:rsidR="002B37B8" w:rsidRDefault="001872AB" w:rsidP="005012B0">
      <w:pPr>
        <w:spacing w:before="100" w:beforeAutospacing="1" w:after="100" w:afterAutospacing="1" w:line="360"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2.5.3 </w:t>
      </w:r>
      <w:r>
        <w:rPr>
          <w:rFonts w:ascii="Times New Roman" w:eastAsia="Times New Roman" w:hAnsi="Times New Roman" w:cs="Times New Roman"/>
          <w:b/>
          <w:bCs/>
          <w:sz w:val="28"/>
          <w:szCs w:val="24"/>
        </w:rPr>
        <w:tab/>
        <w:t>Technical</w:t>
      </w:r>
      <w:r w:rsidR="0070799B">
        <w:rPr>
          <w:rFonts w:ascii="Times New Roman" w:eastAsia="Times New Roman" w:hAnsi="Times New Roman" w:cs="Times New Roman"/>
          <w:b/>
          <w:bCs/>
          <w:sz w:val="28"/>
          <w:szCs w:val="24"/>
        </w:rPr>
        <w:t xml:space="preserve"> Drawings</w:t>
      </w:r>
      <w:r>
        <w:rPr>
          <w:rFonts w:ascii="Times New Roman" w:eastAsia="Times New Roman" w:hAnsi="Times New Roman" w:cs="Times New Roman"/>
          <w:b/>
          <w:bCs/>
          <w:sz w:val="28"/>
          <w:szCs w:val="24"/>
        </w:rPr>
        <w:tab/>
      </w:r>
      <w:r w:rsidR="00FB63B0" w:rsidRPr="000615F6">
        <w:rPr>
          <w:rFonts w:ascii="Times New Roman" w:eastAsia="Times New Roman" w:hAnsi="Times New Roman" w:cs="Times New Roman"/>
          <w:sz w:val="28"/>
          <w:szCs w:val="24"/>
        </w:rPr>
        <w:br/>
      </w:r>
      <w:r w:rsidR="00EB6BCE">
        <w:rPr>
          <w:rFonts w:ascii="Times New Roman" w:eastAsia="Times New Roman" w:hAnsi="Times New Roman" w:cs="Times New Roman"/>
          <w:sz w:val="24"/>
          <w:szCs w:val="24"/>
        </w:rPr>
        <w:t xml:space="preserve"> </w:t>
      </w:r>
      <w:r w:rsidR="00EB6BCE">
        <w:rPr>
          <w:rFonts w:ascii="Times New Roman" w:eastAsia="Times New Roman" w:hAnsi="Times New Roman" w:cs="Times New Roman"/>
          <w:sz w:val="24"/>
          <w:szCs w:val="24"/>
        </w:rPr>
        <w:tab/>
      </w:r>
      <w:r w:rsidR="00FB63B0" w:rsidRPr="000615F6">
        <w:rPr>
          <w:rFonts w:ascii="Times New Roman" w:eastAsia="Times New Roman" w:hAnsi="Times New Roman" w:cs="Times New Roman"/>
          <w:sz w:val="24"/>
          <w:szCs w:val="24"/>
        </w:rPr>
        <w:t xml:space="preserve">Using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dimensionally accurate technical drawings are generated, which are essential for guiding the manufacturing process. These drawings eliminate the need for traditional hand-drawn blueprints, streamlining production and reducing human error (Harrison, 2019).</w:t>
      </w:r>
      <w:r w:rsidR="00EB6BCE">
        <w:rPr>
          <w:rFonts w:ascii="Times New Roman" w:eastAsia="Times New Roman" w:hAnsi="Times New Roman" w:cs="Times New Roman"/>
          <w:b/>
          <w:bCs/>
          <w:sz w:val="28"/>
          <w:szCs w:val="24"/>
        </w:rPr>
        <w:t xml:space="preserve"> </w:t>
      </w:r>
      <w:r w:rsidR="00FB63B0" w:rsidRPr="000615F6">
        <w:rPr>
          <w:rFonts w:ascii="Times New Roman" w:eastAsia="Times New Roman" w:hAnsi="Times New Roman" w:cs="Times New Roman"/>
          <w:sz w:val="24"/>
          <w:szCs w:val="24"/>
        </w:rPr>
        <w:t xml:space="preserve">By integrating </w:t>
      </w:r>
      <w:proofErr w:type="spellStart"/>
      <w:r w:rsidR="00FB63B0" w:rsidRPr="000615F6">
        <w:rPr>
          <w:rFonts w:ascii="Times New Roman" w:eastAsia="Times New Roman" w:hAnsi="Times New Roman" w:cs="Times New Roman"/>
          <w:sz w:val="24"/>
          <w:szCs w:val="24"/>
        </w:rPr>
        <w:t>SolidWorks</w:t>
      </w:r>
      <w:proofErr w:type="spellEnd"/>
      <w:r w:rsidR="00FB63B0" w:rsidRPr="000615F6">
        <w:rPr>
          <w:rFonts w:ascii="Times New Roman" w:eastAsia="Times New Roman" w:hAnsi="Times New Roman" w:cs="Times New Roman"/>
          <w:sz w:val="24"/>
          <w:szCs w:val="24"/>
        </w:rPr>
        <w:t xml:space="preserve"> into the design process, this project aims to reduce material waste through precise measurements and improve overall production efficiency. The use of CAD tools also enhances the design-to-fabrication process, saving both time and resources (Chen &amp; Wang, 2020).</w:t>
      </w:r>
    </w:p>
    <w:p w:rsidR="006F6FAC" w:rsidRDefault="006F6FAC" w:rsidP="005012B0">
      <w:pPr>
        <w:spacing w:before="100" w:beforeAutospacing="1" w:after="100" w:afterAutospacing="1" w:line="360" w:lineRule="auto"/>
        <w:jc w:val="both"/>
        <w:rPr>
          <w:rFonts w:ascii="Times New Roman" w:eastAsia="Times New Roman" w:hAnsi="Times New Roman" w:cs="Times New Roman"/>
          <w:b/>
          <w:bCs/>
          <w:sz w:val="28"/>
          <w:szCs w:val="24"/>
        </w:rPr>
      </w:pP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2.6 Fabrication Challenges and Solutions</w:t>
      </w:r>
    </w:p>
    <w:p w:rsidR="00FB63B0" w:rsidRPr="000615F6" w:rsidRDefault="00EB6BCE"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FB63B0" w:rsidRPr="000615F6">
        <w:rPr>
          <w:rFonts w:ascii="Times New Roman" w:eastAsia="Times New Roman" w:hAnsi="Times New Roman" w:cs="Times New Roman"/>
          <w:sz w:val="24"/>
          <w:szCs w:val="24"/>
        </w:rPr>
        <w:t>dvancements in fabrication have improved metal door production, several challenges still arise. Understanding these obstacles and finding effective solutions is crucial for ensuring the final product meets quality standards.</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lastRenderedPageBreak/>
        <w:t>2.6.1 Common Challenges</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Material Warping</w:t>
      </w:r>
      <w:r w:rsidRPr="000615F6">
        <w:rPr>
          <w:rFonts w:ascii="Times New Roman" w:eastAsia="Times New Roman" w:hAnsi="Times New Roman" w:cs="Times New Roman"/>
          <w:sz w:val="24"/>
          <w:szCs w:val="24"/>
        </w:rPr>
        <w:t xml:space="preserve"> – Welding can cause excessive heat, leading to warping and distortion of the metal (Jones,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Misalignment</w:t>
      </w:r>
      <w:r w:rsidRPr="000615F6">
        <w:rPr>
          <w:rFonts w:ascii="Times New Roman" w:eastAsia="Times New Roman" w:hAnsi="Times New Roman" w:cs="Times New Roman"/>
          <w:sz w:val="24"/>
          <w:szCs w:val="24"/>
        </w:rPr>
        <w:t xml:space="preserve"> – Improper cutting or welding techniques can result in parts that do not align correctly, affecting the door’s overall integrity (Martinez, 2021).</w:t>
      </w:r>
    </w:p>
    <w:p w:rsidR="00FB63B0" w:rsidRPr="000615F6" w:rsidRDefault="00FB63B0" w:rsidP="005012B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Corrosion Issues</w:t>
      </w:r>
      <w:r w:rsidRPr="000615F6">
        <w:rPr>
          <w:rFonts w:ascii="Times New Roman" w:eastAsia="Times New Roman" w:hAnsi="Times New Roman" w:cs="Times New Roman"/>
          <w:sz w:val="24"/>
          <w:szCs w:val="24"/>
        </w:rPr>
        <w:t xml:space="preserve"> – Exposure to moisture or harsh environments can lead to rust formation, weakening the door (Clarkson et al., 2019).</w:t>
      </w: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28"/>
          <w:szCs w:val="24"/>
        </w:rPr>
      </w:pPr>
      <w:r w:rsidRPr="000615F6">
        <w:rPr>
          <w:rFonts w:ascii="Times New Roman" w:eastAsia="Times New Roman" w:hAnsi="Times New Roman" w:cs="Times New Roman"/>
          <w:b/>
          <w:bCs/>
          <w:sz w:val="28"/>
          <w:szCs w:val="24"/>
        </w:rPr>
        <w:t>2.6.2 Solutions</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Preventing Misalignment</w:t>
      </w:r>
      <w:r w:rsidRPr="000615F6">
        <w:rPr>
          <w:rFonts w:ascii="Times New Roman" w:eastAsia="Times New Roman" w:hAnsi="Times New Roman" w:cs="Times New Roman"/>
          <w:sz w:val="24"/>
          <w:szCs w:val="24"/>
        </w:rPr>
        <w:t xml:space="preserve"> – Using clamps and fixtures during the assembly process helps maintain proper alignment and ensures that components fit together accurately (Harrison, 2019).</w:t>
      </w:r>
    </w:p>
    <w:p w:rsidR="00FB63B0" w:rsidRP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Controlling Heat During Welding</w:t>
      </w:r>
      <w:r w:rsidRPr="000615F6">
        <w:rPr>
          <w:rFonts w:ascii="Times New Roman" w:eastAsia="Times New Roman" w:hAnsi="Times New Roman" w:cs="Times New Roman"/>
          <w:sz w:val="24"/>
          <w:szCs w:val="24"/>
        </w:rPr>
        <w:t xml:space="preserve"> – Implementing heat control techniques, such as preheating the material or using controlled welding methods, reduces the risk of warping (Gibson &amp; Foster, 2020).</w:t>
      </w:r>
    </w:p>
    <w:p w:rsidR="000615F6" w:rsidRDefault="00FB63B0" w:rsidP="005012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Anti-Corrosion Measures</w:t>
      </w:r>
      <w:r w:rsidRPr="000615F6">
        <w:rPr>
          <w:rFonts w:ascii="Times New Roman" w:eastAsia="Times New Roman" w:hAnsi="Times New Roman" w:cs="Times New Roman"/>
          <w:sz w:val="24"/>
          <w:szCs w:val="24"/>
        </w:rPr>
        <w:t xml:space="preserve"> – Applying anti-corrosion coatings and using galvanized steel can effectively prevent rust formation, ensuring the door’s longevity in humid or wet conditions (Richardson, 2021).</w:t>
      </w:r>
    </w:p>
    <w:p w:rsidR="0089656C" w:rsidRPr="0089656C" w:rsidRDefault="0089656C" w:rsidP="0089656C">
      <w:pPr>
        <w:spacing w:before="100" w:beforeAutospacing="1" w:after="100" w:afterAutospacing="1" w:line="360" w:lineRule="auto"/>
        <w:ind w:left="720"/>
        <w:jc w:val="both"/>
        <w:rPr>
          <w:rFonts w:ascii="Times New Roman" w:eastAsia="Times New Roman" w:hAnsi="Times New Roman" w:cs="Times New Roman"/>
          <w:sz w:val="24"/>
          <w:szCs w:val="24"/>
        </w:rPr>
      </w:pPr>
    </w:p>
    <w:p w:rsidR="00FB63B0" w:rsidRPr="000615F6" w:rsidRDefault="00FB63B0" w:rsidP="005012B0">
      <w:pPr>
        <w:spacing w:before="100" w:beforeAutospacing="1" w:after="100" w:afterAutospacing="1" w:line="360" w:lineRule="auto"/>
        <w:jc w:val="both"/>
        <w:rPr>
          <w:rFonts w:ascii="Times New Roman" w:eastAsia="Times New Roman" w:hAnsi="Times New Roman" w:cs="Times New Roman"/>
          <w:sz w:val="32"/>
          <w:szCs w:val="24"/>
        </w:rPr>
      </w:pPr>
      <w:r w:rsidRPr="000615F6">
        <w:rPr>
          <w:rFonts w:ascii="Times New Roman" w:eastAsia="Times New Roman" w:hAnsi="Times New Roman" w:cs="Times New Roman"/>
          <w:b/>
          <w:bCs/>
          <w:sz w:val="32"/>
          <w:szCs w:val="24"/>
        </w:rPr>
        <w:t>2.7 Environmental and Safety Considerations</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2.7.1 Environmental Impact</w:t>
      </w:r>
    </w:p>
    <w:p w:rsidR="00FB63B0" w:rsidRPr="000615F6" w:rsidRDefault="00FB63B0" w:rsidP="002B37B8">
      <w:pPr>
        <w:spacing w:before="100" w:beforeAutospacing="1" w:after="100" w:afterAutospacing="1" w:line="360" w:lineRule="auto"/>
        <w:ind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The environmental impact of metal door fabrication can be minimized through several sustainable practices:</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Metal Waste Management</w:t>
      </w:r>
      <w:r w:rsidRPr="000615F6">
        <w:rPr>
          <w:rFonts w:ascii="Times New Roman" w:eastAsia="Times New Roman" w:hAnsi="Times New Roman" w:cs="Times New Roman"/>
          <w:sz w:val="24"/>
          <w:szCs w:val="24"/>
        </w:rPr>
        <w:t xml:space="preserve"> – By optimizing cutting patterns, scrap material is minimized, reducing waste (Peterson, 2019).</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Recycling</w:t>
      </w:r>
      <w:r w:rsidRPr="000615F6">
        <w:rPr>
          <w:rFonts w:ascii="Times New Roman" w:eastAsia="Times New Roman" w:hAnsi="Times New Roman" w:cs="Times New Roman"/>
          <w:sz w:val="24"/>
          <w:szCs w:val="24"/>
        </w:rPr>
        <w:t xml:space="preserve"> – Mild steel, one of the most commonly used materials in door fabrication, is fully recyclable, making it an environmentally friendly choice (Edwards, 2020).</w:t>
      </w:r>
    </w:p>
    <w:p w:rsidR="00FB63B0" w:rsidRPr="000615F6" w:rsidRDefault="00FB63B0" w:rsidP="005012B0">
      <w:pPr>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lastRenderedPageBreak/>
        <w:t>Non-toxic Paints</w:t>
      </w:r>
      <w:r w:rsidRPr="000615F6">
        <w:rPr>
          <w:rFonts w:ascii="Times New Roman" w:eastAsia="Times New Roman" w:hAnsi="Times New Roman" w:cs="Times New Roman"/>
          <w:sz w:val="24"/>
          <w:szCs w:val="24"/>
        </w:rPr>
        <w:t xml:space="preserve"> – Using lead-free primers and non-toxic paints during finishing reduces harmful environmental effects (Gibson &amp; Foster, 2020).</w:t>
      </w:r>
    </w:p>
    <w:p w:rsidR="0025593B" w:rsidRPr="000615F6" w:rsidRDefault="00FB63B0" w:rsidP="005012B0">
      <w:pPr>
        <w:spacing w:before="100" w:beforeAutospacing="1" w:after="100" w:afterAutospacing="1" w:line="360" w:lineRule="auto"/>
        <w:jc w:val="both"/>
        <w:rPr>
          <w:rFonts w:ascii="Times New Roman" w:eastAsia="Times New Roman" w:hAnsi="Times New Roman" w:cs="Times New Roman"/>
          <w:b/>
          <w:bCs/>
          <w:sz w:val="28"/>
          <w:szCs w:val="24"/>
        </w:rPr>
      </w:pPr>
      <w:r w:rsidRPr="000615F6">
        <w:rPr>
          <w:rFonts w:ascii="Times New Roman" w:eastAsia="Times New Roman" w:hAnsi="Times New Roman" w:cs="Times New Roman"/>
          <w:b/>
          <w:bCs/>
          <w:sz w:val="28"/>
          <w:szCs w:val="24"/>
        </w:rPr>
        <w:t>2.7.2 Safety Measures in Fabrication</w:t>
      </w:r>
    </w:p>
    <w:p w:rsidR="00FB63B0" w:rsidRPr="000615F6" w:rsidRDefault="00FB63B0" w:rsidP="002B37B8">
      <w:pPr>
        <w:spacing w:before="100" w:beforeAutospacing="1" w:after="100" w:afterAutospacing="1" w:line="360" w:lineRule="auto"/>
        <w:ind w:left="360" w:firstLine="720"/>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Ensuring safety in the fabrication process is crucial to preventing accidents and injuries:</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Personal Protective Equipment (PPE)</w:t>
      </w:r>
      <w:r w:rsidRPr="000615F6">
        <w:rPr>
          <w:rFonts w:ascii="Times New Roman" w:eastAsia="Times New Roman" w:hAnsi="Times New Roman" w:cs="Times New Roman"/>
          <w:sz w:val="24"/>
          <w:szCs w:val="24"/>
        </w:rPr>
        <w:t xml:space="preserve"> – Workers are required to wear helmets, gloves, and safety glasses to protect against sparks, sharp objects, and other hazards (Davis,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Fire Safety</w:t>
      </w:r>
      <w:r w:rsidRPr="000615F6">
        <w:rPr>
          <w:rFonts w:ascii="Times New Roman" w:eastAsia="Times New Roman" w:hAnsi="Times New Roman" w:cs="Times New Roman"/>
          <w:sz w:val="24"/>
          <w:szCs w:val="24"/>
        </w:rPr>
        <w:t xml:space="preserve"> – Welding involves high temperatures, so fire extinguishers and fire safety protocols must be in place to mitigate fire risks (Martinez, 2021).</w:t>
      </w:r>
    </w:p>
    <w:p w:rsidR="00FB63B0" w:rsidRPr="000615F6" w:rsidRDefault="00FB63B0" w:rsidP="005012B0">
      <w:pPr>
        <w:numPr>
          <w:ilvl w:val="0"/>
          <w:numId w:val="20"/>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Proper Ventilation</w:t>
      </w:r>
      <w:r w:rsidRPr="000615F6">
        <w:rPr>
          <w:rFonts w:ascii="Times New Roman" w:eastAsia="Times New Roman" w:hAnsi="Times New Roman" w:cs="Times New Roman"/>
          <w:sz w:val="24"/>
          <w:szCs w:val="24"/>
        </w:rPr>
        <w:t xml:space="preserve"> – Ensuring proper ventilation helps avoid the inhalation of harmful fumes that may be produced during welding (Johnson &amp; Lee, 2017).</w:t>
      </w:r>
    </w:p>
    <w:p w:rsidR="002B37B8" w:rsidRDefault="002B37B8" w:rsidP="005012B0">
      <w:pPr>
        <w:pStyle w:val="Heading3"/>
        <w:spacing w:line="360" w:lineRule="auto"/>
        <w:jc w:val="both"/>
        <w:rPr>
          <w:rStyle w:val="Strong"/>
          <w:b/>
          <w:bCs/>
          <w:sz w:val="28"/>
        </w:rPr>
      </w:pPr>
    </w:p>
    <w:p w:rsidR="00F633C3" w:rsidRPr="000615F6" w:rsidRDefault="00EB6BCE" w:rsidP="005012B0">
      <w:pPr>
        <w:pStyle w:val="Heading3"/>
        <w:spacing w:line="360" w:lineRule="auto"/>
        <w:jc w:val="both"/>
        <w:rPr>
          <w:sz w:val="28"/>
        </w:rPr>
      </w:pPr>
      <w:proofErr w:type="gramStart"/>
      <w:r>
        <w:rPr>
          <w:rStyle w:val="Strong"/>
          <w:b/>
          <w:bCs/>
          <w:sz w:val="28"/>
        </w:rPr>
        <w:t xml:space="preserve">2.8.0 </w:t>
      </w:r>
      <w:r w:rsidR="00F633C3" w:rsidRPr="000615F6">
        <w:rPr>
          <w:rStyle w:val="Strong"/>
          <w:b/>
          <w:bCs/>
          <w:sz w:val="28"/>
        </w:rPr>
        <w:t xml:space="preserve"> Finite</w:t>
      </w:r>
      <w:proofErr w:type="gramEnd"/>
      <w:r w:rsidR="00F633C3" w:rsidRPr="000615F6">
        <w:rPr>
          <w:rStyle w:val="Strong"/>
          <w:b/>
          <w:bCs/>
          <w:sz w:val="28"/>
        </w:rPr>
        <w:t xml:space="preserve"> Element Analysis in Door Design</w:t>
      </w:r>
    </w:p>
    <w:p w:rsidR="00F633C3" w:rsidRPr="00FE4D29" w:rsidRDefault="00F633C3" w:rsidP="005012B0">
      <w:pPr>
        <w:spacing w:before="100" w:beforeAutospacing="1" w:after="100" w:afterAutospacing="1" w:line="360" w:lineRule="auto"/>
        <w:ind w:firstLine="720"/>
        <w:jc w:val="both"/>
        <w:rPr>
          <w:rFonts w:ascii="Times New Roman" w:hAnsi="Times New Roman" w:cs="Times New Roman"/>
          <w:sz w:val="24"/>
          <w:szCs w:val="24"/>
        </w:rPr>
      </w:pPr>
      <w:r w:rsidRPr="00FE4D29">
        <w:rPr>
          <w:rFonts w:ascii="Times New Roman" w:hAnsi="Times New Roman" w:cs="Times New Roman"/>
          <w:sz w:val="24"/>
          <w:szCs w:val="24"/>
        </w:rPr>
        <w:t>Finite Element Analysis (FEA) is a powerful simulation tool used to predict the behavior of structural components under various loading conditions. It enables engineers to evaluate stress distribution, displacement, and safety margins before fabrication.</w:t>
      </w:r>
    </w:p>
    <w:p w:rsidR="00F633C3"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In a study by </w:t>
      </w:r>
      <w:proofErr w:type="spellStart"/>
      <w:r w:rsidRPr="00FE4D29">
        <w:rPr>
          <w:rFonts w:ascii="Times New Roman" w:hAnsi="Times New Roman" w:cs="Times New Roman"/>
          <w:sz w:val="24"/>
          <w:szCs w:val="24"/>
        </w:rPr>
        <w:t>Ademola</w:t>
      </w:r>
      <w:proofErr w:type="spellEnd"/>
      <w:r w:rsidRPr="00FE4D29">
        <w:rPr>
          <w:rFonts w:ascii="Times New Roman" w:hAnsi="Times New Roman" w:cs="Times New Roman"/>
          <w:sz w:val="24"/>
          <w:szCs w:val="24"/>
        </w:rPr>
        <w:t xml:space="preserve"> et al. (2020), FEA was employed to analyze reinforced metal doors using </w:t>
      </w:r>
      <w:proofErr w:type="spellStart"/>
      <w:r w:rsidRPr="00FE4D29">
        <w:rPr>
          <w:rFonts w:ascii="Times New Roman" w:hAnsi="Times New Roman" w:cs="Times New Roman"/>
          <w:sz w:val="24"/>
          <w:szCs w:val="24"/>
        </w:rPr>
        <w:t>SolidWorks</w:t>
      </w:r>
      <w:proofErr w:type="spellEnd"/>
      <w:r w:rsidRPr="00FE4D29">
        <w:rPr>
          <w:rFonts w:ascii="Times New Roman" w:hAnsi="Times New Roman" w:cs="Times New Roman"/>
          <w:sz w:val="24"/>
          <w:szCs w:val="24"/>
        </w:rPr>
        <w:t xml:space="preserve"> Simulation. Their findings revealed that the maximum Von </w:t>
      </w:r>
      <w:proofErr w:type="spellStart"/>
      <w:r w:rsidRPr="00FE4D29">
        <w:rPr>
          <w:rFonts w:ascii="Times New Roman" w:hAnsi="Times New Roman" w:cs="Times New Roman"/>
          <w:sz w:val="24"/>
          <w:szCs w:val="24"/>
        </w:rPr>
        <w:t>Mises</w:t>
      </w:r>
      <w:proofErr w:type="spellEnd"/>
      <w:r w:rsidRPr="00FE4D29">
        <w:rPr>
          <w:rFonts w:ascii="Times New Roman" w:hAnsi="Times New Roman" w:cs="Times New Roman"/>
          <w:sz w:val="24"/>
          <w:szCs w:val="24"/>
        </w:rPr>
        <w:t xml:space="preserve"> stress recorded at the hinge connection areas was approximately </w:t>
      </w:r>
      <w:r w:rsidRPr="00FE4D29">
        <w:rPr>
          <w:rStyle w:val="Strong"/>
          <w:rFonts w:ascii="Times New Roman" w:hAnsi="Times New Roman" w:cs="Times New Roman"/>
          <w:sz w:val="24"/>
          <w:szCs w:val="24"/>
        </w:rPr>
        <w:t xml:space="preserve">85 </w:t>
      </w:r>
      <w:proofErr w:type="spellStart"/>
      <w:r w:rsidRPr="00FE4D29">
        <w:rPr>
          <w:rStyle w:val="Strong"/>
          <w:rFonts w:ascii="Times New Roman" w:hAnsi="Times New Roman" w:cs="Times New Roman"/>
          <w:sz w:val="24"/>
          <w:szCs w:val="24"/>
        </w:rPr>
        <w:t>MPa</w:t>
      </w:r>
      <w:proofErr w:type="spellEnd"/>
      <w:r w:rsidRPr="00FE4D29">
        <w:rPr>
          <w:rFonts w:ascii="Times New Roman" w:hAnsi="Times New Roman" w:cs="Times New Roman"/>
          <w:sz w:val="24"/>
          <w:szCs w:val="24"/>
        </w:rPr>
        <w:t xml:space="preserve">, while the maximum displacement observed at the center of the door panel was </w:t>
      </w:r>
      <w:r w:rsidRPr="00FE4D29">
        <w:rPr>
          <w:rStyle w:val="Strong"/>
          <w:rFonts w:ascii="Times New Roman" w:hAnsi="Times New Roman" w:cs="Times New Roman"/>
          <w:sz w:val="24"/>
          <w:szCs w:val="24"/>
        </w:rPr>
        <w:t>0.38 mm</w:t>
      </w:r>
      <w:r w:rsidRPr="00FE4D29">
        <w:rPr>
          <w:rFonts w:ascii="Times New Roman" w:hAnsi="Times New Roman" w:cs="Times New Roman"/>
          <w:sz w:val="24"/>
          <w:szCs w:val="24"/>
        </w:rPr>
        <w:t xml:space="preserve">. The factor of safety across critical regions ranged between </w:t>
      </w:r>
      <w:r w:rsidRPr="00FE4D29">
        <w:rPr>
          <w:rStyle w:val="Strong"/>
          <w:rFonts w:ascii="Times New Roman" w:hAnsi="Times New Roman" w:cs="Times New Roman"/>
          <w:sz w:val="24"/>
          <w:szCs w:val="24"/>
        </w:rPr>
        <w:t>2.5 to 4.0</w:t>
      </w:r>
      <w:r w:rsidRPr="00FE4D29">
        <w:rPr>
          <w:rFonts w:ascii="Times New Roman" w:hAnsi="Times New Roman" w:cs="Times New Roman"/>
          <w:sz w:val="24"/>
          <w:szCs w:val="24"/>
        </w:rPr>
        <w:t>, ensuring that the doors could withstand operational loads without failure.</w:t>
      </w:r>
    </w:p>
    <w:p w:rsidR="00FF4727" w:rsidRPr="00FE4D29" w:rsidRDefault="00F633C3" w:rsidP="005012B0">
      <w:pPr>
        <w:spacing w:before="100" w:beforeAutospacing="1" w:after="100" w:afterAutospacing="1" w:line="360" w:lineRule="auto"/>
        <w:jc w:val="both"/>
        <w:rPr>
          <w:rFonts w:ascii="Times New Roman" w:hAnsi="Times New Roman" w:cs="Times New Roman"/>
          <w:sz w:val="24"/>
          <w:szCs w:val="24"/>
        </w:rPr>
      </w:pPr>
      <w:r w:rsidRPr="00FE4D29">
        <w:rPr>
          <w:rFonts w:ascii="Times New Roman" w:hAnsi="Times New Roman" w:cs="Times New Roman"/>
          <w:sz w:val="24"/>
          <w:szCs w:val="24"/>
        </w:rPr>
        <w:t xml:space="preserve">The reinforcements introduced in their design improved the overall structural durability by up to </w:t>
      </w:r>
      <w:r w:rsidRPr="00FE4D29">
        <w:rPr>
          <w:rStyle w:val="Strong"/>
          <w:rFonts w:ascii="Times New Roman" w:hAnsi="Times New Roman" w:cs="Times New Roman"/>
          <w:sz w:val="24"/>
          <w:szCs w:val="24"/>
        </w:rPr>
        <w:t>40%</w:t>
      </w:r>
      <w:r w:rsidRPr="00FE4D29">
        <w:rPr>
          <w:rFonts w:ascii="Times New Roman" w:hAnsi="Times New Roman" w:cs="Times New Roman"/>
          <w:sz w:val="24"/>
          <w:szCs w:val="24"/>
        </w:rPr>
        <w:t xml:space="preserve"> compared to non-reinforced doors. This study highlights the significance of applying FEA during the design stage to enhance the strength, durability, and safety of fabricated stru</w:t>
      </w:r>
      <w:r w:rsidR="00EB6BCE" w:rsidRPr="00FE4D29">
        <w:rPr>
          <w:rFonts w:ascii="Times New Roman" w:hAnsi="Times New Roman" w:cs="Times New Roman"/>
          <w:sz w:val="24"/>
          <w:szCs w:val="24"/>
        </w:rPr>
        <w:t>ctures.</w:t>
      </w:r>
    </w:p>
    <w:p w:rsidR="00FB63B0" w:rsidRPr="000615F6" w:rsidRDefault="00EB6BCE" w:rsidP="005012B0">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2.8.1</w:t>
      </w:r>
      <w:r w:rsidR="00FB63B0" w:rsidRPr="000615F6">
        <w:rPr>
          <w:rFonts w:ascii="Times New Roman" w:eastAsia="Times New Roman" w:hAnsi="Times New Roman" w:cs="Times New Roman"/>
          <w:b/>
          <w:bCs/>
          <w:sz w:val="28"/>
          <w:szCs w:val="28"/>
        </w:rPr>
        <w:t xml:space="preserve"> Comparison of Welding Techniques in Metal Doors</w:t>
      </w:r>
    </w:p>
    <w:p w:rsidR="00FB63B0" w:rsidRPr="000615F6"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615F6">
        <w:rPr>
          <w:rFonts w:ascii="Times New Roman" w:eastAsia="Times New Roman" w:hAnsi="Times New Roman" w:cs="Times New Roman"/>
          <w:b/>
          <w:bCs/>
          <w:sz w:val="24"/>
          <w:szCs w:val="24"/>
        </w:rPr>
        <w:t>Okoro</w:t>
      </w:r>
      <w:proofErr w:type="spellEnd"/>
      <w:r w:rsidRPr="000615F6">
        <w:rPr>
          <w:rFonts w:ascii="Times New Roman" w:eastAsia="Times New Roman" w:hAnsi="Times New Roman" w:cs="Times New Roman"/>
          <w:b/>
          <w:bCs/>
          <w:sz w:val="24"/>
          <w:szCs w:val="24"/>
        </w:rPr>
        <w:t xml:space="preserve"> et al. (2021)</w:t>
      </w:r>
      <w:r w:rsidRPr="000615F6">
        <w:rPr>
          <w:rFonts w:ascii="Times New Roman" w:eastAsia="Times New Roman" w:hAnsi="Times New Roman" w:cs="Times New Roman"/>
          <w:sz w:val="24"/>
          <w:szCs w:val="24"/>
        </w:rPr>
        <w:t xml:space="preserve"> compared Shielded Metal Arc Welding (SMAW) and MIG welding techniques in the context of metal door fabrication.</w:t>
      </w:r>
    </w:p>
    <w:p w:rsidR="00EB6BCE" w:rsidRDefault="00FB63B0" w:rsidP="005012B0">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b/>
          <w:bCs/>
          <w:sz w:val="24"/>
          <w:szCs w:val="24"/>
        </w:rPr>
        <w:t>Conclusion:</w:t>
      </w:r>
      <w:r w:rsidRPr="000615F6">
        <w:rPr>
          <w:rFonts w:ascii="Times New Roman" w:eastAsia="Times New Roman" w:hAnsi="Times New Roman" w:cs="Times New Roman"/>
          <w:sz w:val="24"/>
          <w:szCs w:val="24"/>
        </w:rPr>
        <w:t xml:space="preserve"> MIG welding produced stronger, cleaner joints, making it the preferred method for high-quality fabrication.</w:t>
      </w:r>
    </w:p>
    <w:p w:rsidR="00B036F4" w:rsidRDefault="00B036F4" w:rsidP="005012B0">
      <w:pPr>
        <w:pStyle w:val="NormalWeb"/>
        <w:spacing w:line="360" w:lineRule="auto"/>
        <w:ind w:firstLine="360"/>
        <w:jc w:val="both"/>
      </w:pPr>
      <w:r>
        <w:t>Research and industry practices emphasize several key points about metal door fabrication (</w:t>
      </w:r>
      <w:proofErr w:type="spellStart"/>
      <w:r>
        <w:t>Callister</w:t>
      </w:r>
      <w:proofErr w:type="spellEnd"/>
      <w:r>
        <w:t xml:space="preserve"> &amp; </w:t>
      </w:r>
      <w:proofErr w:type="spellStart"/>
      <w:r>
        <w:t>Rethwisch</w:t>
      </w:r>
      <w:proofErr w:type="spellEnd"/>
      <w:r>
        <w:t xml:space="preserve">, 2018; Martinez, 2021; Johnson &amp; Lee, 2017; </w:t>
      </w:r>
      <w:proofErr w:type="spellStart"/>
      <w:r>
        <w:t>Planchard</w:t>
      </w:r>
      <w:proofErr w:type="spellEnd"/>
      <w:r>
        <w:t>, 2021):</w:t>
      </w:r>
    </w:p>
    <w:p w:rsidR="00B036F4" w:rsidRDefault="00B036F4" w:rsidP="005012B0">
      <w:pPr>
        <w:pStyle w:val="NormalWeb"/>
        <w:numPr>
          <w:ilvl w:val="0"/>
          <w:numId w:val="26"/>
        </w:numPr>
        <w:spacing w:line="360" w:lineRule="auto"/>
        <w:jc w:val="both"/>
      </w:pPr>
      <w:r>
        <w:rPr>
          <w:rStyle w:val="Strong"/>
        </w:rPr>
        <w:t>Metal doors</w:t>
      </w:r>
      <w:r>
        <w:t xml:space="preserve"> offer enhanced durability, security, and fire resistance compared to wooden doors, making them ideal for both residential and industrial use (Brown &amp; Taylor, 2018).</w:t>
      </w:r>
    </w:p>
    <w:p w:rsidR="00B036F4" w:rsidRDefault="00B036F4" w:rsidP="005012B0">
      <w:pPr>
        <w:pStyle w:val="NormalWeb"/>
        <w:numPr>
          <w:ilvl w:val="0"/>
          <w:numId w:val="26"/>
        </w:numPr>
        <w:spacing w:line="360" w:lineRule="auto"/>
        <w:jc w:val="both"/>
      </w:pPr>
      <w:r>
        <w:rPr>
          <w:rStyle w:val="Strong"/>
        </w:rPr>
        <w:t>Mild steel</w:t>
      </w:r>
      <w:r>
        <w:t xml:space="preserve"> is widely regarded as the best material for fabrication due to its strength, cost-effectiveness, and ease of welding (Brooks &amp; Turner, 2021).</w:t>
      </w:r>
    </w:p>
    <w:p w:rsidR="00B036F4" w:rsidRDefault="00B036F4" w:rsidP="005012B0">
      <w:pPr>
        <w:pStyle w:val="NormalWeb"/>
        <w:numPr>
          <w:ilvl w:val="0"/>
          <w:numId w:val="26"/>
        </w:numPr>
        <w:spacing w:line="360" w:lineRule="auto"/>
        <w:jc w:val="both"/>
      </w:pPr>
      <w:r>
        <w:t xml:space="preserve">The integration of </w:t>
      </w:r>
      <w:proofErr w:type="spellStart"/>
      <w:r>
        <w:rPr>
          <w:rStyle w:val="Strong"/>
        </w:rPr>
        <w:t>SolidWorks</w:t>
      </w:r>
      <w:proofErr w:type="spellEnd"/>
      <w:r>
        <w:t xml:space="preserve"> into the design process improves fabrication efficiency by ensuring design accuracy and reducing waste (</w:t>
      </w:r>
      <w:proofErr w:type="spellStart"/>
      <w:r>
        <w:t>Planchard</w:t>
      </w:r>
      <w:proofErr w:type="spellEnd"/>
      <w:r>
        <w:t>, 2021).</w:t>
      </w:r>
    </w:p>
    <w:p w:rsidR="00B036F4" w:rsidRDefault="00B036F4" w:rsidP="005012B0">
      <w:pPr>
        <w:pStyle w:val="NormalWeb"/>
        <w:numPr>
          <w:ilvl w:val="0"/>
          <w:numId w:val="26"/>
        </w:numPr>
        <w:spacing w:line="360" w:lineRule="auto"/>
        <w:jc w:val="both"/>
      </w:pPr>
      <w:r>
        <w:t xml:space="preserve">Previous studies confirm the advantages of </w:t>
      </w:r>
      <w:r>
        <w:rPr>
          <w:rStyle w:val="Strong"/>
        </w:rPr>
        <w:t>CAD-based fabrication methods</w:t>
      </w:r>
      <w:r>
        <w:t xml:space="preserve"> in producing stronger, more reliable metal doors (</w:t>
      </w:r>
      <w:proofErr w:type="spellStart"/>
      <w:r>
        <w:t>Ademola</w:t>
      </w:r>
      <w:proofErr w:type="spellEnd"/>
      <w:r>
        <w:t xml:space="preserve"> et al., 2020; Harrison, 2019).</w:t>
      </w:r>
    </w:p>
    <w:p w:rsidR="006F5BF4" w:rsidRDefault="006F5BF4"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FE4D29" w:rsidRDefault="00FE4D29" w:rsidP="005012B0">
      <w:pPr>
        <w:pStyle w:val="Heading2"/>
        <w:spacing w:line="360" w:lineRule="auto"/>
        <w:jc w:val="both"/>
        <w:rPr>
          <w:rStyle w:val="Strong"/>
          <w:b/>
          <w:bCs/>
          <w:sz w:val="48"/>
          <w:szCs w:val="48"/>
        </w:rPr>
      </w:pPr>
    </w:p>
    <w:p w:rsidR="0089656C" w:rsidRPr="000615F6" w:rsidRDefault="0089656C" w:rsidP="005012B0">
      <w:pPr>
        <w:pStyle w:val="Heading2"/>
        <w:spacing w:line="360" w:lineRule="auto"/>
        <w:jc w:val="both"/>
        <w:rPr>
          <w:rStyle w:val="Strong"/>
          <w:b/>
          <w:bCs/>
          <w:sz w:val="48"/>
          <w:szCs w:val="48"/>
        </w:rPr>
      </w:pPr>
    </w:p>
    <w:p w:rsidR="00E838B7" w:rsidRPr="000615F6" w:rsidRDefault="00E838B7" w:rsidP="00D63A81">
      <w:pPr>
        <w:pStyle w:val="Heading2"/>
        <w:spacing w:line="360" w:lineRule="auto"/>
        <w:ind w:left="2160"/>
        <w:jc w:val="both"/>
        <w:rPr>
          <w:rStyle w:val="Strong"/>
          <w:b/>
          <w:bCs/>
          <w:sz w:val="48"/>
          <w:szCs w:val="48"/>
        </w:rPr>
      </w:pPr>
      <w:r w:rsidRPr="000615F6">
        <w:rPr>
          <w:rStyle w:val="Strong"/>
          <w:b/>
          <w:bCs/>
          <w:sz w:val="48"/>
          <w:szCs w:val="48"/>
        </w:rPr>
        <w:lastRenderedPageBreak/>
        <w:t>CHAPTER THREE</w:t>
      </w:r>
    </w:p>
    <w:p w:rsidR="00CB5086" w:rsidRDefault="00F04969" w:rsidP="005012B0">
      <w:pPr>
        <w:pStyle w:val="Heading2"/>
        <w:spacing w:line="360" w:lineRule="auto"/>
        <w:jc w:val="both"/>
        <w:rPr>
          <w:rStyle w:val="Strong"/>
          <w:b/>
          <w:bCs/>
          <w:szCs w:val="32"/>
        </w:rPr>
      </w:pPr>
      <w:r w:rsidRPr="000615F6">
        <w:rPr>
          <w:rStyle w:val="Strong"/>
          <w:b/>
          <w:bCs/>
          <w:szCs w:val="32"/>
        </w:rPr>
        <w:t xml:space="preserve">3.0 </w:t>
      </w:r>
      <w:r w:rsidR="00CB5086" w:rsidRPr="000615F6">
        <w:rPr>
          <w:rStyle w:val="Strong"/>
          <w:b/>
          <w:bCs/>
          <w:szCs w:val="32"/>
        </w:rPr>
        <w:t>M</w:t>
      </w:r>
      <w:r w:rsidR="000D61DB">
        <w:rPr>
          <w:rStyle w:val="Strong"/>
          <w:b/>
          <w:bCs/>
          <w:szCs w:val="32"/>
        </w:rPr>
        <w:t>ATERIALS AND METHODS</w:t>
      </w:r>
    </w:p>
    <w:p w:rsidR="00D63A81" w:rsidRPr="000615F6" w:rsidRDefault="00D63A81" w:rsidP="00D63A81">
      <w:pPr>
        <w:pStyle w:val="Heading3"/>
        <w:spacing w:line="360" w:lineRule="auto"/>
        <w:jc w:val="both"/>
        <w:rPr>
          <w:b w:val="0"/>
          <w:sz w:val="30"/>
          <w:szCs w:val="30"/>
        </w:rPr>
      </w:pPr>
      <w:r>
        <w:rPr>
          <w:rStyle w:val="Strong"/>
          <w:b/>
          <w:bCs/>
          <w:sz w:val="30"/>
          <w:szCs w:val="30"/>
        </w:rPr>
        <w:t xml:space="preserve">3.1 </w:t>
      </w:r>
      <w:r w:rsidRPr="000615F6">
        <w:rPr>
          <w:rStyle w:val="Strong"/>
          <w:b/>
          <w:bCs/>
          <w:sz w:val="30"/>
          <w:szCs w:val="30"/>
        </w:rPr>
        <w:t>Material Selection</w:t>
      </w:r>
    </w:p>
    <w:p w:rsidR="00D63A81"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Appropriate material selection plays a key role in the reliability and lifespan of a metal door. The following materials were selected:</w:t>
      </w:r>
    </w:p>
    <w:p w:rsidR="00D63A81" w:rsidRPr="00B036F4" w:rsidRDefault="00D63A81" w:rsidP="00D63A81">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Table 3.1: Materials selection for the door fabrication</w:t>
      </w:r>
    </w:p>
    <w:tbl>
      <w:tblPr>
        <w:tblStyle w:val="TableGrid"/>
        <w:tblW w:w="9543" w:type="dxa"/>
        <w:tblLook w:val="04A0" w:firstRow="1" w:lastRow="0" w:firstColumn="1" w:lastColumn="0" w:noHBand="0" w:noVBand="1"/>
      </w:tblPr>
      <w:tblGrid>
        <w:gridCol w:w="3181"/>
        <w:gridCol w:w="3181"/>
        <w:gridCol w:w="3181"/>
      </w:tblGrid>
      <w:tr w:rsidR="00D63A81" w:rsidRPr="000615F6" w:rsidTr="00050FB0">
        <w:trPr>
          <w:trHeight w:val="493"/>
        </w:trPr>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Material</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Specification</w:t>
            </w:r>
          </w:p>
        </w:tc>
        <w:tc>
          <w:tcPr>
            <w:tcW w:w="3181" w:type="dxa"/>
            <w:vAlign w:val="center"/>
          </w:tcPr>
          <w:p w:rsidR="00D63A81" w:rsidRPr="00B036F4" w:rsidRDefault="00D63A81" w:rsidP="00050FB0">
            <w:pPr>
              <w:spacing w:before="100" w:beforeAutospacing="1" w:after="100" w:afterAutospacing="1" w:line="360" w:lineRule="auto"/>
              <w:jc w:val="both"/>
              <w:rPr>
                <w:rFonts w:ascii="Times New Roman" w:hAnsi="Times New Roman" w:cs="Times New Roman"/>
                <w:b/>
                <w:sz w:val="24"/>
                <w:szCs w:val="24"/>
              </w:rPr>
            </w:pPr>
            <w:r w:rsidRPr="00B036F4">
              <w:rPr>
                <w:rFonts w:ascii="Times New Roman" w:hAnsi="Times New Roman" w:cs="Times New Roman"/>
                <w:b/>
                <w:sz w:val="24"/>
                <w:szCs w:val="24"/>
              </w:rPr>
              <w:t>Purpose</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 Plate</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2mm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Door panel – strength and rigidity</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rPr>
            </w:pPr>
            <w:r w:rsidRPr="000615F6">
              <w:rPr>
                <w:rFonts w:ascii="Times New Roman" w:hAnsi="Times New Roman" w:cs="Times New Roman"/>
                <w:sz w:val="24"/>
                <w:szCs w:val="24"/>
              </w:rPr>
              <w:t>Square Pipe (2x3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Frame – structural support</w:t>
            </w:r>
          </w:p>
        </w:tc>
      </w:tr>
      <w:tr w:rsidR="00D63A81" w:rsidRPr="000615F6" w:rsidTr="00050FB0">
        <w:trPr>
          <w:trHeight w:val="49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Square Pipe (1x1 inch)</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Mild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Internal reinforcements</w:t>
            </w:r>
          </w:p>
        </w:tc>
      </w:tr>
      <w:tr w:rsidR="00D63A81" w:rsidRPr="000615F6" w:rsidTr="00050FB0">
        <w:trPr>
          <w:trHeight w:val="46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Flat Bar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3mm thickness</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Edge finishing and structural support</w:t>
            </w:r>
          </w:p>
        </w:tc>
      </w:tr>
      <w:tr w:rsidR="00D63A81" w:rsidRPr="000615F6" w:rsidTr="00050FB0">
        <w:trPr>
          <w:trHeight w:val="49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Rod</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12mm diameter</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Locking system fabrication</w:t>
            </w:r>
          </w:p>
        </w:tc>
      </w:tr>
      <w:tr w:rsidR="00D63A81" w:rsidRPr="000615F6" w:rsidTr="00050FB0">
        <w:trPr>
          <w:trHeight w:val="523"/>
        </w:trPr>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Hinges</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Stainless Steel</w:t>
            </w:r>
          </w:p>
        </w:tc>
        <w:tc>
          <w:tcPr>
            <w:tcW w:w="3181" w:type="dxa"/>
            <w:vAlign w:val="center"/>
          </w:tcPr>
          <w:p w:rsidR="00D63A81" w:rsidRPr="000615F6" w:rsidRDefault="00D63A81" w:rsidP="00050F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Door movement support</w:t>
            </w:r>
          </w:p>
        </w:tc>
      </w:tr>
      <w:tr w:rsidR="00D63A81" w:rsidRPr="000615F6" w:rsidTr="00050FB0">
        <w:trPr>
          <w:trHeight w:val="523"/>
        </w:trPr>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Handle &amp; Lock</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Brass/Steel</w:t>
            </w:r>
          </w:p>
        </w:tc>
        <w:tc>
          <w:tcPr>
            <w:tcW w:w="3181" w:type="dxa"/>
            <w:vAlign w:val="center"/>
          </w:tcPr>
          <w:p w:rsidR="00D63A81" w:rsidRPr="000615F6" w:rsidRDefault="00D63A81" w:rsidP="00050F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Security and user interaction</w:t>
            </w:r>
          </w:p>
        </w:tc>
      </w:tr>
    </w:tbl>
    <w:p w:rsidR="00D63A81" w:rsidRPr="000615F6" w:rsidRDefault="00D63A81" w:rsidP="00D63A81">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Callister</w:t>
      </w:r>
      <w:proofErr w:type="spellEnd"/>
      <w:r w:rsidRPr="000615F6">
        <w:rPr>
          <w:rFonts w:ascii="Times New Roman" w:hAnsi="Times New Roman" w:cs="Times New Roman"/>
          <w:sz w:val="24"/>
          <w:szCs w:val="24"/>
        </w:rPr>
        <w:t xml:space="preserve"> &amp; </w:t>
      </w:r>
      <w:proofErr w:type="spellStart"/>
      <w:r w:rsidRPr="000615F6">
        <w:rPr>
          <w:rFonts w:ascii="Times New Roman" w:hAnsi="Times New Roman" w:cs="Times New Roman"/>
          <w:sz w:val="24"/>
          <w:szCs w:val="24"/>
        </w:rPr>
        <w:t>Rethwisch</w:t>
      </w:r>
      <w:proofErr w:type="spellEnd"/>
      <w:r w:rsidRPr="000615F6">
        <w:rPr>
          <w:rFonts w:ascii="Times New Roman" w:hAnsi="Times New Roman" w:cs="Times New Roman"/>
          <w:sz w:val="24"/>
          <w:szCs w:val="24"/>
        </w:rPr>
        <w:t>, 2018)</w:t>
      </w:r>
    </w:p>
    <w:p w:rsidR="00D63A81" w:rsidRDefault="00D63A81" w:rsidP="00D63A81">
      <w:pPr>
        <w:pStyle w:val="Heading4"/>
        <w:spacing w:line="360" w:lineRule="auto"/>
        <w:jc w:val="both"/>
        <w:rPr>
          <w:rStyle w:val="Strong"/>
          <w:rFonts w:ascii="Times New Roman" w:hAnsi="Times New Roman" w:cs="Times New Roman"/>
          <w:b/>
          <w:bCs/>
          <w:i w:val="0"/>
          <w:color w:val="auto"/>
          <w:sz w:val="30"/>
          <w:szCs w:val="30"/>
        </w:rPr>
      </w:pPr>
    </w:p>
    <w:p w:rsidR="00767D44" w:rsidRDefault="00767D44" w:rsidP="00767D44"/>
    <w:p w:rsidR="00767D44" w:rsidRDefault="00767D44" w:rsidP="00767D44"/>
    <w:p w:rsidR="00767D44" w:rsidRDefault="00767D44" w:rsidP="00767D44"/>
    <w:p w:rsidR="00767D44" w:rsidRPr="00767D44" w:rsidRDefault="00767D44" w:rsidP="00767D44"/>
    <w:p w:rsidR="00D63A81" w:rsidRPr="000615F6" w:rsidRDefault="00D63A81" w:rsidP="00D63A81">
      <w:pPr>
        <w:pStyle w:val="Heading4"/>
        <w:spacing w:line="360" w:lineRule="auto"/>
        <w:jc w:val="both"/>
        <w:rPr>
          <w:rFonts w:ascii="Times New Roman" w:hAnsi="Times New Roman" w:cs="Times New Roman"/>
          <w:b w:val="0"/>
          <w:i w:val="0"/>
          <w:color w:val="auto"/>
          <w:sz w:val="30"/>
          <w:szCs w:val="30"/>
        </w:rPr>
      </w:pPr>
      <w:r>
        <w:rPr>
          <w:rStyle w:val="Strong"/>
          <w:rFonts w:ascii="Times New Roman" w:hAnsi="Times New Roman" w:cs="Times New Roman"/>
          <w:b/>
          <w:bCs/>
          <w:i w:val="0"/>
          <w:color w:val="auto"/>
          <w:sz w:val="30"/>
          <w:szCs w:val="30"/>
        </w:rPr>
        <w:lastRenderedPageBreak/>
        <w:t>3.1</w:t>
      </w:r>
      <w:r w:rsidRPr="000615F6">
        <w:rPr>
          <w:rStyle w:val="Strong"/>
          <w:rFonts w:ascii="Times New Roman" w:hAnsi="Times New Roman" w:cs="Times New Roman"/>
          <w:b/>
          <w:bCs/>
          <w:i w:val="0"/>
          <w:color w:val="auto"/>
          <w:sz w:val="30"/>
          <w:szCs w:val="30"/>
        </w:rPr>
        <w:t>.1 Material Estimation – Frame and Reinforcements</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26"/>
          <w:szCs w:val="26"/>
        </w:rPr>
      </w:pPr>
      <w:r>
        <w:rPr>
          <w:rStyle w:val="Strong"/>
          <w:rFonts w:ascii="Times New Roman" w:hAnsi="Times New Roman" w:cs="Times New Roman"/>
          <w:b w:val="0"/>
          <w:sz w:val="24"/>
          <w:szCs w:val="24"/>
        </w:rPr>
        <w:t>Outer Frame Perimeter:</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6"/>
        </w:rPr>
        <w:t>2 × (1219 mm + 2134 mm) = 6706 mm ≈ 6.71 m</w:t>
      </w:r>
    </w:p>
    <w:p w:rsidR="00D63A81" w:rsidRPr="000615F6" w:rsidRDefault="00D63A81" w:rsidP="00D63A81">
      <w:pPr>
        <w:spacing w:before="100" w:beforeAutospacing="1" w:after="100" w:afterAutospacing="1" w:line="360" w:lineRule="auto"/>
        <w:jc w:val="both"/>
        <w:rPr>
          <w:rStyle w:val="katex-mathml"/>
          <w:rFonts w:ascii="Times New Roman" w:hAnsi="Times New Roman" w:cs="Times New Roman"/>
          <w:sz w:val="30"/>
          <w:szCs w:val="30"/>
        </w:rPr>
      </w:pPr>
      <w:r>
        <w:rPr>
          <w:rFonts w:ascii="Times New Roman" w:hAnsi="Times New Roman" w:cs="Times New Roman"/>
          <w:sz w:val="24"/>
          <w:szCs w:val="24"/>
        </w:rPr>
        <w:t>Adding 10% for waste:</w:t>
      </w:r>
      <w:r>
        <w:rPr>
          <w:rFonts w:ascii="Times New Roman" w:hAnsi="Times New Roman" w:cs="Times New Roman"/>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30"/>
        </w:rPr>
        <w:t>6.71 m × 1.10 = 7.38 m</w:t>
      </w:r>
    </w:p>
    <w:p w:rsidR="00D63A81" w:rsidRPr="00B036F4" w:rsidRDefault="00D63A81" w:rsidP="00D63A81">
      <w:pPr>
        <w:spacing w:before="100" w:beforeAutospacing="1" w:after="100" w:afterAutospacing="1" w:line="360" w:lineRule="auto"/>
        <w:jc w:val="both"/>
        <w:rPr>
          <w:rStyle w:val="Strong"/>
          <w:rFonts w:ascii="Times New Roman" w:hAnsi="Times New Roman" w:cs="Times New Roman"/>
          <w:b w:val="0"/>
          <w:bCs w:val="0"/>
          <w:sz w:val="24"/>
          <w:szCs w:val="24"/>
        </w:rPr>
      </w:pPr>
      <w:r>
        <w:rPr>
          <w:rStyle w:val="Strong"/>
          <w:rFonts w:ascii="Times New Roman" w:hAnsi="Times New Roman" w:cs="Times New Roman"/>
          <w:b w:val="0"/>
          <w:sz w:val="24"/>
          <w:szCs w:val="24"/>
        </w:rPr>
        <w:t>Internal Reinforcements:</w:t>
      </w:r>
      <w:r>
        <w:rPr>
          <w:rStyle w:val="Strong"/>
          <w:rFonts w:ascii="Times New Roman" w:hAnsi="Times New Roman" w:cs="Times New Roman"/>
          <w:b w:val="0"/>
          <w:sz w:val="24"/>
          <w:szCs w:val="24"/>
        </w:rPr>
        <w:tab/>
      </w:r>
      <w:r w:rsidRPr="000615F6">
        <w:rPr>
          <w:rFonts w:ascii="Times New Roman" w:hAnsi="Times New Roman" w:cs="Times New Roman"/>
          <w:sz w:val="24"/>
          <w:szCs w:val="24"/>
        </w:rPr>
        <w:br/>
      </w:r>
      <w:r w:rsidRPr="000615F6">
        <w:rPr>
          <w:rStyle w:val="katex-mathml"/>
          <w:rFonts w:ascii="Times New Roman" w:hAnsi="Times New Roman" w:cs="Times New Roman"/>
          <w:sz w:val="28"/>
          <w:szCs w:val="24"/>
        </w:rPr>
        <w:t>3 × 2134 mm + 2 × 1219 mm = 8840 mm = 8.84 m</w:t>
      </w:r>
    </w:p>
    <w:p w:rsidR="00D63A81" w:rsidRPr="000615F6" w:rsidRDefault="00D63A81" w:rsidP="00D63A81">
      <w:pPr>
        <w:pStyle w:val="Heading3"/>
        <w:spacing w:line="360" w:lineRule="auto"/>
        <w:jc w:val="both"/>
        <w:rPr>
          <w:rStyle w:val="Strong"/>
          <w:b/>
          <w:bCs/>
          <w:sz w:val="28"/>
          <w:szCs w:val="24"/>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Default="00D63A81" w:rsidP="005012B0">
      <w:pPr>
        <w:pStyle w:val="Heading2"/>
        <w:spacing w:line="360" w:lineRule="auto"/>
        <w:jc w:val="both"/>
        <w:rPr>
          <w:szCs w:val="32"/>
        </w:rPr>
      </w:pPr>
    </w:p>
    <w:p w:rsidR="00D63A81" w:rsidRPr="000615F6" w:rsidRDefault="00D63A81" w:rsidP="005012B0">
      <w:pPr>
        <w:pStyle w:val="Heading2"/>
        <w:spacing w:line="360" w:lineRule="auto"/>
        <w:jc w:val="both"/>
        <w:rPr>
          <w:szCs w:val="32"/>
        </w:rPr>
      </w:pPr>
    </w:p>
    <w:p w:rsidR="00F04969" w:rsidRPr="000615F6" w:rsidRDefault="00D63A81" w:rsidP="005012B0">
      <w:pPr>
        <w:pStyle w:val="Heading3"/>
        <w:spacing w:line="360" w:lineRule="auto"/>
        <w:jc w:val="both"/>
        <w:rPr>
          <w:b w:val="0"/>
          <w:sz w:val="28"/>
          <w:szCs w:val="24"/>
        </w:rPr>
      </w:pPr>
      <w:r>
        <w:rPr>
          <w:rStyle w:val="Strong"/>
          <w:b/>
          <w:bCs/>
          <w:sz w:val="28"/>
          <w:szCs w:val="24"/>
        </w:rPr>
        <w:lastRenderedPageBreak/>
        <w:t>3.2</w:t>
      </w:r>
      <w:r w:rsidR="00F04969" w:rsidRPr="000615F6">
        <w:rPr>
          <w:rStyle w:val="Strong"/>
          <w:b/>
          <w:bCs/>
          <w:sz w:val="28"/>
          <w:szCs w:val="24"/>
        </w:rPr>
        <w:t xml:space="preserve"> Design Process</w:t>
      </w:r>
    </w:p>
    <w:p w:rsidR="00F04969" w:rsidRPr="000615F6" w:rsidRDefault="00F04969"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design process forms the foundation of the entire fabrication work. It ensures that all technical and functional aspects are clearly defined and executed. For this project,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software was used to develop a detailed 3D model of the 4ft x 7ft metal door, allowing for simulations and precise dimensioning before fabrication.</w:t>
      </w:r>
    </w:p>
    <w:p w:rsidR="00F04969" w:rsidRPr="000615F6" w:rsidRDefault="00D63A81" w:rsidP="005012B0">
      <w:pPr>
        <w:pStyle w:val="Heading4"/>
        <w:spacing w:line="360" w:lineRule="auto"/>
        <w:jc w:val="both"/>
        <w:rPr>
          <w:rFonts w:ascii="Times New Roman" w:hAnsi="Times New Roman" w:cs="Times New Roman"/>
          <w:b w:val="0"/>
          <w:i w:val="0"/>
          <w:color w:val="auto"/>
          <w:sz w:val="28"/>
          <w:szCs w:val="28"/>
        </w:rPr>
      </w:pPr>
      <w:r>
        <w:rPr>
          <w:rStyle w:val="Strong"/>
          <w:rFonts w:ascii="Times New Roman" w:hAnsi="Times New Roman" w:cs="Times New Roman"/>
          <w:b/>
          <w:bCs/>
          <w:i w:val="0"/>
          <w:color w:val="auto"/>
          <w:sz w:val="28"/>
          <w:szCs w:val="28"/>
        </w:rPr>
        <w:t>3.2</w:t>
      </w:r>
      <w:r w:rsidR="00F04969" w:rsidRPr="000615F6">
        <w:rPr>
          <w:rStyle w:val="Strong"/>
          <w:rFonts w:ascii="Times New Roman" w:hAnsi="Times New Roman" w:cs="Times New Roman"/>
          <w:b/>
          <w:bCs/>
          <w:i w:val="0"/>
          <w:color w:val="auto"/>
          <w:sz w:val="28"/>
          <w:szCs w:val="28"/>
        </w:rPr>
        <w:t>.1 Steps in the Design Process</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Conceptualization:</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door concept was developed based on functionality, aesthetics, and security. Key features like frame strength, hinge placement, and locking mechanisms were prioritized (Dieter &amp; Schmidt, 2013).</w:t>
      </w:r>
    </w:p>
    <w:p w:rsidR="00F04969" w:rsidRPr="000615F6" w:rsidRDefault="00F04969" w:rsidP="005012B0">
      <w:pPr>
        <w:spacing w:before="100" w:beforeAutospacing="1" w:after="100" w:afterAutospacing="1" w:line="360" w:lineRule="auto"/>
        <w:jc w:val="both"/>
        <w:rPr>
          <w:rStyle w:val="Strong"/>
          <w:rFonts w:ascii="Times New Roman" w:hAnsi="Times New Roman" w:cs="Times New Roman"/>
          <w:sz w:val="24"/>
          <w:szCs w:val="24"/>
        </w:rPr>
      </w:pPr>
      <w:r w:rsidRPr="000615F6">
        <w:rPr>
          <w:rStyle w:val="Strong"/>
          <w:rFonts w:ascii="Times New Roman" w:hAnsi="Times New Roman" w:cs="Times New Roman"/>
          <w:sz w:val="24"/>
          <w:szCs w:val="24"/>
        </w:rPr>
        <w:t xml:space="preserve">3D Modeling with </w:t>
      </w:r>
      <w:proofErr w:type="spellStart"/>
      <w:r w:rsidRPr="000615F6">
        <w:rPr>
          <w:rStyle w:val="Strong"/>
          <w:rFonts w:ascii="Times New Roman" w:hAnsi="Times New Roman" w:cs="Times New Roman"/>
          <w:sz w:val="24"/>
          <w:szCs w:val="24"/>
        </w:rPr>
        <w:t>SolidWorks</w:t>
      </w:r>
      <w:proofErr w:type="spellEnd"/>
      <w:r w:rsidRPr="000615F6">
        <w:rPr>
          <w:rStyle w:val="Strong"/>
          <w:rFonts w:ascii="Times New Roman" w:hAnsi="Times New Roman" w:cs="Times New Roman"/>
          <w:sz w:val="24"/>
          <w:szCs w:val="24"/>
        </w:rPr>
        <w:t>:</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A full-scale 3D representation was created, including the frame, panels, hinges, and lock mechanisms. This model was also subjected to stress analysis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 tools to ensure durability (</w:t>
      </w:r>
      <w:proofErr w:type="spellStart"/>
      <w:r w:rsidRPr="000615F6">
        <w:rPr>
          <w:rFonts w:ascii="Times New Roman" w:hAnsi="Times New Roman" w:cs="Times New Roman"/>
          <w:sz w:val="24"/>
          <w:szCs w:val="24"/>
        </w:rPr>
        <w:t>Planchard</w:t>
      </w:r>
      <w:proofErr w:type="spellEnd"/>
      <w:r w:rsidRPr="000615F6">
        <w:rPr>
          <w:rFonts w:ascii="Times New Roman" w:hAnsi="Times New Roman" w:cs="Times New Roman"/>
          <w:sz w:val="24"/>
          <w:szCs w:val="24"/>
        </w:rPr>
        <w:t>, 2021).</w:t>
      </w:r>
    </w:p>
    <w:p w:rsidR="00F04969" w:rsidRPr="000615F6" w:rsidRDefault="00F04969"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finalized model was transformed into 2D technical drawings. These drawings detailed all critical dimensions and specifications required during fabrication (Madsen &amp; Madsen, 2016).</w:t>
      </w:r>
    </w:p>
    <w:p w:rsidR="00F04969" w:rsidRPr="000615F6" w:rsidRDefault="00F04969" w:rsidP="005012B0">
      <w:pPr>
        <w:spacing w:after="0" w:line="360" w:lineRule="auto"/>
        <w:jc w:val="both"/>
        <w:rPr>
          <w:rFonts w:ascii="Times New Roman" w:hAnsi="Times New Roman" w:cs="Times New Roman"/>
          <w:sz w:val="24"/>
          <w:szCs w:val="24"/>
        </w:rPr>
      </w:pPr>
    </w:p>
    <w:p w:rsidR="00E74670" w:rsidRPr="000615F6" w:rsidRDefault="00E74670" w:rsidP="005012B0">
      <w:pPr>
        <w:pStyle w:val="Heading3"/>
        <w:spacing w:line="360" w:lineRule="auto"/>
        <w:jc w:val="both"/>
        <w:rPr>
          <w:rStyle w:val="Strong"/>
          <w:b/>
          <w:bCs/>
          <w:sz w:val="28"/>
          <w:szCs w:val="24"/>
        </w:rPr>
      </w:pPr>
    </w:p>
    <w:p w:rsidR="00D63A81" w:rsidRPr="000615F6" w:rsidRDefault="00D63A81" w:rsidP="005012B0">
      <w:pPr>
        <w:pStyle w:val="Heading3"/>
        <w:spacing w:line="360" w:lineRule="auto"/>
        <w:jc w:val="both"/>
        <w:rPr>
          <w:rStyle w:val="Strong"/>
          <w:b/>
          <w:bCs/>
          <w:sz w:val="28"/>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D63A81" w:rsidRDefault="00D63A81" w:rsidP="005012B0">
      <w:pPr>
        <w:pStyle w:val="Heading3"/>
        <w:spacing w:line="360" w:lineRule="auto"/>
        <w:jc w:val="both"/>
        <w:rPr>
          <w:rStyle w:val="Strong"/>
          <w:b/>
          <w:bCs/>
          <w:sz w:val="32"/>
          <w:szCs w:val="24"/>
        </w:rPr>
      </w:pPr>
    </w:p>
    <w:p w:rsidR="00F04969" w:rsidRPr="000615F6" w:rsidRDefault="00F04969" w:rsidP="005012B0">
      <w:pPr>
        <w:pStyle w:val="Heading3"/>
        <w:spacing w:line="360" w:lineRule="auto"/>
        <w:jc w:val="both"/>
        <w:rPr>
          <w:rStyle w:val="Strong"/>
          <w:b/>
          <w:bCs/>
          <w:sz w:val="32"/>
          <w:szCs w:val="24"/>
        </w:rPr>
      </w:pPr>
      <w:r w:rsidRPr="000615F6">
        <w:rPr>
          <w:rStyle w:val="Strong"/>
          <w:b/>
          <w:bCs/>
          <w:sz w:val="32"/>
          <w:szCs w:val="24"/>
        </w:rPr>
        <w:lastRenderedPageBreak/>
        <w:t>3.3 Tools and Equipment Used</w:t>
      </w:r>
    </w:p>
    <w:p w:rsidR="00CD3E00" w:rsidRPr="00B036F4" w:rsidRDefault="00B036F4" w:rsidP="005012B0">
      <w:pPr>
        <w:pStyle w:val="Heading3"/>
        <w:spacing w:line="360" w:lineRule="auto"/>
        <w:jc w:val="both"/>
        <w:rPr>
          <w:rStyle w:val="Strong"/>
          <w:b/>
          <w:bCs/>
          <w:sz w:val="24"/>
          <w:szCs w:val="24"/>
        </w:rPr>
      </w:pPr>
      <w:r w:rsidRPr="00B036F4">
        <w:rPr>
          <w:rStyle w:val="Strong"/>
          <w:b/>
          <w:bCs/>
          <w:sz w:val="24"/>
          <w:szCs w:val="24"/>
        </w:rPr>
        <w:t>Table 3.2:</w:t>
      </w:r>
      <w:r>
        <w:rPr>
          <w:rStyle w:val="Strong"/>
          <w:b/>
          <w:bCs/>
          <w:sz w:val="24"/>
          <w:szCs w:val="24"/>
        </w:rPr>
        <w:t xml:space="preserve"> </w:t>
      </w:r>
      <w:r w:rsidR="00FE4D29">
        <w:t>Tools and Equipment Used in the Fabrication of the Metal Door</w:t>
      </w:r>
    </w:p>
    <w:tbl>
      <w:tblPr>
        <w:tblStyle w:val="TableGrid"/>
        <w:tblW w:w="0" w:type="auto"/>
        <w:tblLook w:val="04A0" w:firstRow="1" w:lastRow="0" w:firstColumn="1" w:lastColumn="0" w:noHBand="0" w:noVBand="1"/>
      </w:tblPr>
      <w:tblGrid>
        <w:gridCol w:w="4573"/>
        <w:gridCol w:w="4574"/>
      </w:tblGrid>
      <w:tr w:rsidR="00CD3E00" w:rsidRPr="000615F6" w:rsidTr="00CD3E00">
        <w:trPr>
          <w:trHeight w:val="550"/>
        </w:trPr>
        <w:tc>
          <w:tcPr>
            <w:tcW w:w="4573"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Tool/Equipment</w:t>
            </w:r>
          </w:p>
        </w:tc>
        <w:tc>
          <w:tcPr>
            <w:tcW w:w="4574" w:type="dxa"/>
            <w:vAlign w:val="center"/>
          </w:tcPr>
          <w:p w:rsidR="00CD3E00" w:rsidRPr="00FE4D29" w:rsidRDefault="00CD3E00" w:rsidP="005012B0">
            <w:pPr>
              <w:pStyle w:val="Heading3"/>
              <w:spacing w:line="360" w:lineRule="auto"/>
              <w:jc w:val="both"/>
              <w:outlineLvl w:val="2"/>
              <w:rPr>
                <w:rStyle w:val="Strong"/>
                <w:b/>
                <w:bCs/>
                <w:sz w:val="24"/>
                <w:szCs w:val="24"/>
              </w:rPr>
            </w:pPr>
            <w:r w:rsidRPr="00FE4D29">
              <w:rPr>
                <w:rStyle w:val="Strong"/>
                <w:b/>
                <w:sz w:val="24"/>
                <w:szCs w:val="24"/>
              </w:rPr>
              <w:t>Function</w:t>
            </w:r>
          </w:p>
        </w:tc>
      </w:tr>
      <w:tr w:rsidR="00CD3E00" w:rsidRPr="000615F6" w:rsidTr="00CD3E00">
        <w:trPr>
          <w:trHeight w:val="589"/>
        </w:trPr>
        <w:tc>
          <w:tcPr>
            <w:tcW w:w="4573" w:type="dxa"/>
            <w:vAlign w:val="center"/>
          </w:tcPr>
          <w:p w:rsidR="00CD3E00" w:rsidRPr="000615F6" w:rsidRDefault="00FE4D29" w:rsidP="005012B0">
            <w:pPr>
              <w:pStyle w:val="Heading3"/>
              <w:spacing w:line="360" w:lineRule="auto"/>
              <w:jc w:val="both"/>
              <w:outlineLvl w:val="2"/>
              <w:rPr>
                <w:rStyle w:val="Strong"/>
                <w:b/>
                <w:bCs/>
                <w:sz w:val="24"/>
                <w:szCs w:val="24"/>
              </w:rPr>
            </w:pPr>
            <w:r>
              <w:rPr>
                <w:b w:val="0"/>
                <w:sz w:val="24"/>
                <w:szCs w:val="24"/>
              </w:rPr>
              <w:t xml:space="preserve">Laptop computer: model with </w:t>
            </w:r>
            <w:proofErr w:type="spellStart"/>
            <w:r w:rsidR="00CD3E00" w:rsidRPr="000615F6">
              <w:rPr>
                <w:b w:val="0"/>
                <w:sz w:val="24"/>
                <w:szCs w:val="24"/>
              </w:rPr>
              <w:t>SolidWorks</w:t>
            </w:r>
            <w:proofErr w:type="spellEnd"/>
            <w:r>
              <w:rPr>
                <w:b w:val="0"/>
                <w:sz w:val="24"/>
                <w:szCs w:val="24"/>
              </w:rPr>
              <w:t xml:space="preserve"> software installed</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3D modeling and drafting</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Welding Machine</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Joins metal components</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Angle Grinder</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Metal cutting and edge preparation</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 xml:space="preserve">Measuring Tape &amp; </w:t>
            </w:r>
            <w:proofErr w:type="gramStart"/>
            <w:r w:rsidRPr="000615F6">
              <w:rPr>
                <w:b w:val="0"/>
                <w:sz w:val="24"/>
                <w:szCs w:val="24"/>
              </w:rPr>
              <w:t>T-Square</w:t>
            </w:r>
            <w:proofErr w:type="gramEnd"/>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Precision measurement</w:t>
            </w:r>
          </w:p>
        </w:tc>
      </w:tr>
      <w:tr w:rsidR="00CD3E00" w:rsidRPr="000615F6" w:rsidTr="00CD3E00">
        <w:trPr>
          <w:trHeight w:val="550"/>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Grinding Machine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Finishing of welds and sharp edges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Cs/>
                <w:sz w:val="24"/>
                <w:szCs w:val="24"/>
              </w:rPr>
            </w:pPr>
            <w:r w:rsidRPr="000615F6">
              <w:rPr>
                <w:b w:val="0"/>
                <w:sz w:val="24"/>
                <w:szCs w:val="24"/>
              </w:rPr>
              <w:t>Welding Electrodes/Wire</w:t>
            </w:r>
          </w:p>
        </w:tc>
        <w:tc>
          <w:tcPr>
            <w:tcW w:w="4574" w:type="dxa"/>
            <w:vAlign w:val="center"/>
          </w:tcPr>
          <w:p w:rsidR="00CD3E00" w:rsidRPr="000615F6" w:rsidRDefault="00CD3E00" w:rsidP="005012B0">
            <w:pPr>
              <w:spacing w:line="360" w:lineRule="auto"/>
              <w:jc w:val="both"/>
              <w:rPr>
                <w:rFonts w:ascii="Times New Roman" w:hAnsi="Times New Roman" w:cs="Times New Roman"/>
                <w:sz w:val="24"/>
                <w:szCs w:val="24"/>
              </w:rPr>
            </w:pPr>
            <w:r w:rsidRPr="000615F6">
              <w:rPr>
                <w:rFonts w:ascii="Times New Roman" w:hAnsi="Times New Roman" w:cs="Times New Roman"/>
                <w:sz w:val="24"/>
                <w:szCs w:val="24"/>
              </w:rPr>
              <w:t>Consumables for joining metals</w:t>
            </w:r>
          </w:p>
        </w:tc>
      </w:tr>
      <w:tr w:rsidR="00CD3E00" w:rsidRPr="000615F6" w:rsidTr="00CD3E00">
        <w:trPr>
          <w:trHeight w:val="589"/>
        </w:trPr>
        <w:tc>
          <w:tcPr>
            <w:tcW w:w="4573"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Clamps</w:t>
            </w:r>
          </w:p>
        </w:tc>
        <w:tc>
          <w:tcPr>
            <w:tcW w:w="4574" w:type="dxa"/>
            <w:vAlign w:val="center"/>
          </w:tcPr>
          <w:p w:rsidR="00CD3E00" w:rsidRPr="000615F6" w:rsidRDefault="00CD3E00" w:rsidP="005012B0">
            <w:pPr>
              <w:pStyle w:val="Heading3"/>
              <w:spacing w:line="360" w:lineRule="auto"/>
              <w:jc w:val="both"/>
              <w:outlineLvl w:val="2"/>
              <w:rPr>
                <w:rStyle w:val="Strong"/>
                <w:b/>
                <w:bCs/>
                <w:sz w:val="24"/>
                <w:szCs w:val="24"/>
              </w:rPr>
            </w:pPr>
            <w:r w:rsidRPr="000615F6">
              <w:rPr>
                <w:b w:val="0"/>
                <w:sz w:val="24"/>
                <w:szCs w:val="24"/>
              </w:rPr>
              <w:t>Holds parts in place during welding</w:t>
            </w:r>
          </w:p>
        </w:tc>
      </w:tr>
    </w:tbl>
    <w:p w:rsidR="00CD3E00" w:rsidRPr="000615F6" w:rsidRDefault="00CD3E00"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w:t>
      </w:r>
    </w:p>
    <w:p w:rsidR="00E74670" w:rsidRPr="000615F6" w:rsidRDefault="00E74670" w:rsidP="005012B0">
      <w:pPr>
        <w:pStyle w:val="Heading4"/>
        <w:spacing w:line="360" w:lineRule="auto"/>
        <w:jc w:val="both"/>
        <w:rPr>
          <w:rStyle w:val="Strong"/>
          <w:rFonts w:ascii="Times New Roman" w:hAnsi="Times New Roman" w:cs="Times New Roman"/>
          <w:b/>
          <w:bCs/>
          <w:i w:val="0"/>
          <w:color w:val="auto"/>
          <w:sz w:val="28"/>
          <w:szCs w:val="24"/>
        </w:rPr>
      </w:pPr>
    </w:p>
    <w:p w:rsidR="00F04969" w:rsidRPr="000615F6" w:rsidRDefault="00F04969" w:rsidP="005012B0">
      <w:pPr>
        <w:pStyle w:val="Heading4"/>
        <w:spacing w:line="360" w:lineRule="auto"/>
        <w:jc w:val="both"/>
        <w:rPr>
          <w:rFonts w:ascii="Times New Roman" w:hAnsi="Times New Roman" w:cs="Times New Roman"/>
          <w:b w:val="0"/>
          <w:i w:val="0"/>
          <w:sz w:val="28"/>
          <w:szCs w:val="24"/>
        </w:rPr>
      </w:pPr>
      <w:r w:rsidRPr="000615F6">
        <w:rPr>
          <w:rStyle w:val="Strong"/>
          <w:rFonts w:ascii="Times New Roman" w:hAnsi="Times New Roman" w:cs="Times New Roman"/>
          <w:b/>
          <w:bCs/>
          <w:i w:val="0"/>
          <w:color w:val="auto"/>
          <w:sz w:val="28"/>
          <w:szCs w:val="24"/>
        </w:rPr>
        <w:t>3.3.1 Welding Machine Power Consumption</w:t>
      </w:r>
    </w:p>
    <w:p w:rsidR="00F043DF" w:rsidRPr="009B1A7F" w:rsidRDefault="00FE4D29" w:rsidP="005012B0">
      <w:pPr>
        <w:spacing w:before="100" w:beforeAutospacing="1" w:after="100" w:afterAutospacing="1" w:line="360" w:lineRule="auto"/>
        <w:ind w:left="360"/>
        <w:jc w:val="both"/>
        <w:rPr>
          <w:rFonts w:ascii="Times New Roman" w:hAnsi="Times New Roman" w:cs="Times New Roman"/>
          <w:i/>
          <w:sz w:val="24"/>
          <w:szCs w:val="24"/>
        </w:rPr>
      </w:pPr>
      <w:r>
        <w:rPr>
          <w:rFonts w:ascii="Times New Roman" w:hAnsi="Times New Roman" w:cs="Times New Roman"/>
          <w:sz w:val="28"/>
          <w:szCs w:val="30"/>
        </w:rPr>
        <w:t xml:space="preserve">Power = I </w:t>
      </w:r>
      <w:r w:rsidRPr="000615F6">
        <w:rPr>
          <w:rStyle w:val="katex-mathml"/>
          <w:rFonts w:ascii="Times New Roman" w:hAnsi="Times New Roman" w:cs="Times New Roman"/>
          <w:sz w:val="28"/>
          <w:szCs w:val="30"/>
        </w:rPr>
        <w:t>×</w:t>
      </w:r>
      <w:r>
        <w:rPr>
          <w:rStyle w:val="katex-mathml"/>
          <w:rFonts w:ascii="Times New Roman" w:hAnsi="Times New Roman" w:cs="Times New Roman"/>
          <w:sz w:val="28"/>
          <w:szCs w:val="30"/>
        </w:rPr>
        <w:t xml:space="preserve"> V</w:t>
      </w:r>
      <w:r w:rsidR="00D60ED8">
        <w:rPr>
          <w:rStyle w:val="katex-mathml"/>
          <w:rFonts w:ascii="Times New Roman" w:hAnsi="Times New Roman" w:cs="Times New Roman"/>
          <w:sz w:val="28"/>
          <w:szCs w:val="30"/>
        </w:rPr>
        <w:t xml:space="preserve"> </w:t>
      </w:r>
      <w:r w:rsidR="009B1A7F" w:rsidRPr="009B1A7F">
        <w:rPr>
          <w:rStyle w:val="katex-mathml"/>
          <w:rFonts w:ascii="Times New Roman" w:hAnsi="Times New Roman" w:cs="Times New Roman"/>
          <w:i/>
          <w:sz w:val="28"/>
          <w:szCs w:val="30"/>
        </w:rPr>
        <w:t xml:space="preserve">…………………………..Equation (1) </w:t>
      </w:r>
      <w:r w:rsidR="005916A4" w:rsidRPr="009B1A7F">
        <w:rPr>
          <w:rStyle w:val="katex-mathml"/>
          <w:rFonts w:ascii="Times New Roman" w:hAnsi="Times New Roman" w:cs="Times New Roman"/>
          <w:i/>
          <w:sz w:val="24"/>
          <w:szCs w:val="24"/>
        </w:rPr>
        <w:t>(</w:t>
      </w:r>
      <w:proofErr w:type="spellStart"/>
      <w:r w:rsidR="00D60ED8" w:rsidRPr="009B1A7F">
        <w:rPr>
          <w:rFonts w:ascii="Times New Roman" w:hAnsi="Times New Roman" w:cs="Times New Roman"/>
          <w:i/>
          <w:sz w:val="24"/>
          <w:szCs w:val="24"/>
        </w:rPr>
        <w:t>Groover</w:t>
      </w:r>
      <w:proofErr w:type="spellEnd"/>
      <w:r w:rsidR="00D60ED8" w:rsidRPr="009B1A7F">
        <w:rPr>
          <w:rFonts w:ascii="Times New Roman" w:hAnsi="Times New Roman" w:cs="Times New Roman"/>
          <w:i/>
          <w:sz w:val="24"/>
          <w:szCs w:val="24"/>
        </w:rPr>
        <w:t xml:space="preserve">, M. P. (2013). </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Power = </w:t>
      </w:r>
      <w:r w:rsidRPr="000615F6">
        <w:rPr>
          <w:rStyle w:val="katex-mathml"/>
          <w:rFonts w:ascii="Times New Roman" w:hAnsi="Times New Roman" w:cs="Times New Roman"/>
          <w:sz w:val="28"/>
          <w:szCs w:val="30"/>
        </w:rPr>
        <w:t>220 V</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200 A</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44,000 W</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812E72" w:rsidRPr="000615F6">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44 kW</w:t>
      </w:r>
    </w:p>
    <w:p w:rsidR="00F04969" w:rsidRPr="000615F6" w:rsidRDefault="00F04969" w:rsidP="005012B0">
      <w:pPr>
        <w:spacing w:before="100" w:beforeAutospacing="1" w:after="100" w:afterAutospacing="1" w:line="360" w:lineRule="auto"/>
        <w:ind w:left="360"/>
        <w:jc w:val="both"/>
        <w:rPr>
          <w:rFonts w:ascii="Times New Roman" w:hAnsi="Times New Roman" w:cs="Times New Roman"/>
          <w:sz w:val="28"/>
          <w:szCs w:val="30"/>
        </w:rPr>
      </w:pPr>
      <w:r w:rsidRPr="000615F6">
        <w:rPr>
          <w:rFonts w:ascii="Times New Roman" w:hAnsi="Times New Roman" w:cs="Times New Roman"/>
          <w:sz w:val="28"/>
          <w:szCs w:val="30"/>
        </w:rPr>
        <w:t xml:space="preserve">Estimated Daily Usage = </w:t>
      </w:r>
      <w:r w:rsidRPr="000615F6">
        <w:rPr>
          <w:rStyle w:val="katex-mathml"/>
          <w:rFonts w:ascii="Times New Roman" w:hAnsi="Times New Roman" w:cs="Times New Roman"/>
          <w:sz w:val="28"/>
          <w:szCs w:val="30"/>
        </w:rPr>
        <w:t>44 kW×3 </w:t>
      </w:r>
      <w:proofErr w:type="spellStart"/>
      <w:r w:rsidRPr="000615F6">
        <w:rPr>
          <w:rStyle w:val="katex-mathml"/>
          <w:rFonts w:ascii="Times New Roman" w:hAnsi="Times New Roman" w:cs="Times New Roman"/>
          <w:sz w:val="28"/>
          <w:szCs w:val="30"/>
        </w:rPr>
        <w:t>hrs</w:t>
      </w:r>
      <w:proofErr w:type="spellEnd"/>
      <w:r w:rsidRPr="000615F6">
        <w:rPr>
          <w:rStyle w:val="katex-mathml"/>
          <w:rFonts w:ascii="Times New Roman" w:hAnsi="Times New Roman" w:cs="Times New Roman"/>
          <w:sz w:val="28"/>
          <w:szCs w:val="30"/>
        </w:rPr>
        <w:t>/day</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w:t>
      </w:r>
      <w:r w:rsidR="005916A4">
        <w:rPr>
          <w:rStyle w:val="katex-mathml"/>
          <w:rFonts w:ascii="Times New Roman" w:hAnsi="Times New Roman" w:cs="Times New Roman"/>
          <w:sz w:val="28"/>
          <w:szCs w:val="30"/>
        </w:rPr>
        <w:t xml:space="preserve"> </w:t>
      </w:r>
      <w:r w:rsidRPr="000615F6">
        <w:rPr>
          <w:rStyle w:val="katex-mathml"/>
          <w:rFonts w:ascii="Times New Roman" w:hAnsi="Times New Roman" w:cs="Times New Roman"/>
          <w:sz w:val="28"/>
          <w:szCs w:val="30"/>
        </w:rPr>
        <w:t>132 kWh</w:t>
      </w:r>
    </w:p>
    <w:p w:rsidR="005916A4" w:rsidRDefault="005916A4" w:rsidP="005012B0">
      <w:pPr>
        <w:pStyle w:val="Heading3"/>
        <w:spacing w:line="360" w:lineRule="auto"/>
        <w:ind w:firstLine="360"/>
        <w:jc w:val="both"/>
        <w:rPr>
          <w:rStyle w:val="Strong"/>
          <w:b/>
          <w:bCs/>
          <w:sz w:val="28"/>
          <w:szCs w:val="24"/>
        </w:rPr>
      </w:pPr>
      <w:r w:rsidRPr="005916A4">
        <w:rPr>
          <w:rStyle w:val="Strong"/>
          <w:b/>
          <w:bCs/>
          <w:sz w:val="28"/>
          <w:szCs w:val="24"/>
        </w:rPr>
        <w:t>For three days,</w:t>
      </w:r>
    </w:p>
    <w:p w:rsidR="005916A4" w:rsidRPr="005916A4" w:rsidRDefault="005916A4" w:rsidP="005012B0">
      <w:pPr>
        <w:pStyle w:val="Heading3"/>
        <w:spacing w:line="360" w:lineRule="auto"/>
        <w:ind w:firstLine="360"/>
        <w:jc w:val="both"/>
        <w:rPr>
          <w:rStyle w:val="Strong"/>
          <w:bCs/>
          <w:sz w:val="28"/>
          <w:szCs w:val="24"/>
        </w:rPr>
      </w:pPr>
      <w:r>
        <w:rPr>
          <w:rStyle w:val="Strong"/>
          <w:bCs/>
          <w:sz w:val="28"/>
          <w:szCs w:val="24"/>
        </w:rPr>
        <w:t>The power consumption = 3</w:t>
      </w:r>
      <w:r w:rsidRPr="000615F6">
        <w:rPr>
          <w:rStyle w:val="katex-mathml"/>
          <w:sz w:val="28"/>
          <w:szCs w:val="30"/>
        </w:rPr>
        <w:t>×</w:t>
      </w:r>
      <w:r>
        <w:rPr>
          <w:rStyle w:val="katex-mathml"/>
          <w:b w:val="0"/>
          <w:sz w:val="28"/>
          <w:szCs w:val="30"/>
        </w:rPr>
        <w:t xml:space="preserve">132kWh = </w:t>
      </w:r>
      <w:r w:rsidR="00477873">
        <w:rPr>
          <w:rStyle w:val="katex-mathml"/>
          <w:b w:val="0"/>
          <w:sz w:val="28"/>
          <w:szCs w:val="30"/>
        </w:rPr>
        <w:t>396 kWh</w:t>
      </w:r>
    </w:p>
    <w:p w:rsidR="00477873" w:rsidRDefault="00477873" w:rsidP="005012B0">
      <w:pPr>
        <w:pStyle w:val="Heading3"/>
        <w:spacing w:line="360" w:lineRule="auto"/>
        <w:jc w:val="both"/>
        <w:rPr>
          <w:rStyle w:val="Strong"/>
          <w:b/>
          <w:bCs/>
          <w:sz w:val="32"/>
          <w:szCs w:val="24"/>
        </w:rPr>
      </w:pPr>
    </w:p>
    <w:p w:rsidR="009B1A7F" w:rsidRDefault="009B1A7F" w:rsidP="005012B0">
      <w:pPr>
        <w:pStyle w:val="Heading3"/>
        <w:spacing w:line="360" w:lineRule="auto"/>
        <w:jc w:val="both"/>
        <w:rPr>
          <w:rStyle w:val="Strong"/>
          <w:b/>
          <w:bCs/>
          <w:sz w:val="32"/>
          <w:szCs w:val="24"/>
        </w:rPr>
      </w:pPr>
    </w:p>
    <w:p w:rsidR="006976BB" w:rsidRPr="000615F6" w:rsidRDefault="006976BB" w:rsidP="005012B0">
      <w:pPr>
        <w:pStyle w:val="Heading3"/>
        <w:spacing w:line="360" w:lineRule="auto"/>
        <w:jc w:val="both"/>
        <w:rPr>
          <w:sz w:val="32"/>
          <w:szCs w:val="24"/>
        </w:rPr>
      </w:pPr>
      <w:r w:rsidRPr="000615F6">
        <w:rPr>
          <w:rStyle w:val="Strong"/>
          <w:b/>
          <w:bCs/>
          <w:sz w:val="32"/>
          <w:szCs w:val="24"/>
        </w:rPr>
        <w:lastRenderedPageBreak/>
        <w:t>3.4 Design Equations</w:t>
      </w:r>
    </w:p>
    <w:p w:rsidR="00E74670" w:rsidRPr="00477873"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In engineering design, several standard formulas are applied to evaluate the dimensions, strength, and performance of a fabricated structure. These equations help estimate stress, weight, structural load, and deflection. Below are the core equations used for the design </w:t>
      </w:r>
      <w:r w:rsidR="00477873">
        <w:rPr>
          <w:rFonts w:ascii="Times New Roman" w:hAnsi="Times New Roman" w:cs="Times New Roman"/>
          <w:sz w:val="24"/>
          <w:szCs w:val="24"/>
        </w:rPr>
        <w:t>and analysis of the metal door.</w:t>
      </w:r>
    </w:p>
    <w:p w:rsidR="006976BB" w:rsidRPr="000615F6" w:rsidRDefault="006976BB" w:rsidP="005012B0">
      <w:pPr>
        <w:pStyle w:val="Heading4"/>
        <w:spacing w:line="360" w:lineRule="auto"/>
        <w:jc w:val="both"/>
        <w:rPr>
          <w:rFonts w:ascii="Times New Roman" w:hAnsi="Times New Roman" w:cs="Times New Roman"/>
          <w:i w:val="0"/>
          <w:color w:val="auto"/>
          <w:sz w:val="36"/>
          <w:szCs w:val="24"/>
        </w:rPr>
      </w:pPr>
      <w:r w:rsidRPr="000615F6">
        <w:rPr>
          <w:rStyle w:val="Strong"/>
          <w:rFonts w:ascii="Times New Roman" w:hAnsi="Times New Roman" w:cs="Times New Roman"/>
          <w:b/>
          <w:bCs/>
          <w:i w:val="0"/>
          <w:color w:val="auto"/>
          <w:sz w:val="36"/>
          <w:szCs w:val="24"/>
        </w:rPr>
        <w:t>3.4.1 Area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To calculate the surface area of the metal door panel:</w:t>
      </w:r>
    </w:p>
    <w:p w:rsidR="006976BB" w:rsidRPr="009B1A7F" w:rsidRDefault="006976BB" w:rsidP="005012B0">
      <w:pPr>
        <w:spacing w:after="0" w:line="360" w:lineRule="auto"/>
        <w:jc w:val="both"/>
        <w:rPr>
          <w:rFonts w:ascii="Times New Roman" w:hAnsi="Times New Roman" w:cs="Times New Roman"/>
          <w:i/>
          <w:sz w:val="36"/>
          <w:szCs w:val="24"/>
        </w:rPr>
      </w:pP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L</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812E72"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w:t>
      </w:r>
      <w:r w:rsidR="009B1A7F" w:rsidRPr="009B1A7F">
        <w:rPr>
          <w:rStyle w:val="katex-mathml"/>
          <w:rFonts w:ascii="Times New Roman" w:hAnsi="Times New Roman" w:cs="Times New Roman"/>
          <w:i/>
          <w:sz w:val="28"/>
          <w:szCs w:val="30"/>
        </w:rPr>
        <w:t>……………….Equation (2)</w:t>
      </w:r>
      <w:r w:rsidR="005916A4" w:rsidRPr="009B1A7F">
        <w:rPr>
          <w:rStyle w:val="katex-mathml"/>
          <w:rFonts w:ascii="Times New Roman" w:hAnsi="Times New Roman" w:cs="Times New Roman"/>
          <w:i/>
          <w:sz w:val="32"/>
          <w:szCs w:val="24"/>
        </w:rPr>
        <w:t xml:space="preserve"> (</w:t>
      </w:r>
      <w:proofErr w:type="spellStart"/>
      <w:r w:rsidR="005916A4" w:rsidRPr="009B1A7F">
        <w:rPr>
          <w:rFonts w:ascii="Times New Roman" w:hAnsi="Times New Roman" w:cs="Times New Roman"/>
          <w:i/>
          <w:sz w:val="24"/>
        </w:rPr>
        <w:t>Callister</w:t>
      </w:r>
      <w:proofErr w:type="spellEnd"/>
      <w:r w:rsidR="005916A4" w:rsidRPr="009B1A7F">
        <w:rPr>
          <w:rFonts w:ascii="Times New Roman" w:hAnsi="Times New Roman" w:cs="Times New Roman"/>
          <w:i/>
          <w:sz w:val="24"/>
        </w:rPr>
        <w:t xml:space="preserve">, W. D., &amp; </w:t>
      </w:r>
      <w:proofErr w:type="spellStart"/>
      <w:r w:rsidR="005916A4" w:rsidRPr="009B1A7F">
        <w:rPr>
          <w:rFonts w:ascii="Times New Roman" w:hAnsi="Times New Roman" w:cs="Times New Roman"/>
          <w:i/>
          <w:sz w:val="24"/>
        </w:rPr>
        <w:t>Rethwisch</w:t>
      </w:r>
      <w:proofErr w:type="spellEnd"/>
      <w:r w:rsidR="005916A4" w:rsidRPr="009B1A7F">
        <w:rPr>
          <w:rFonts w:ascii="Times New Roman" w:hAnsi="Times New Roman" w:cs="Times New Roman"/>
          <w:i/>
          <w:sz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A</w:t>
      </w:r>
      <w:r w:rsidR="006976BB" w:rsidRPr="000615F6">
        <w:rPr>
          <w:rFonts w:ascii="Times New Roman" w:hAnsi="Times New Roman" w:cs="Times New Roman"/>
          <w:sz w:val="26"/>
          <w:szCs w:val="26"/>
        </w:rPr>
        <w:t xml:space="preserve"> = Area (m²)</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L</w:t>
      </w:r>
      <w:r w:rsidR="006976BB" w:rsidRPr="000615F6">
        <w:rPr>
          <w:rFonts w:ascii="Times New Roman" w:hAnsi="Times New Roman" w:cs="Times New Roman"/>
          <w:sz w:val="26"/>
          <w:szCs w:val="26"/>
        </w:rPr>
        <w:t xml:space="preserve"> = Height of the door (m)</w:t>
      </w:r>
    </w:p>
    <w:p w:rsidR="006976BB" w:rsidRPr="000615F6" w:rsidRDefault="00812E72"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Width of the door (m)</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3.4.2 Volume of Metal Used</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volume is obtained by multiplying the area by the thickness of the metal plate:</w:t>
      </w:r>
    </w:p>
    <w:p w:rsidR="006976BB" w:rsidRPr="009B1A7F" w:rsidRDefault="006976BB" w:rsidP="005012B0">
      <w:pPr>
        <w:spacing w:after="0" w:line="360" w:lineRule="auto"/>
        <w:ind w:firstLine="720"/>
        <w:jc w:val="both"/>
        <w:rPr>
          <w:rFonts w:ascii="Times New Roman" w:hAnsi="Times New Roman" w:cs="Times New Roman"/>
          <w:i/>
          <w:sz w:val="32"/>
          <w:szCs w:val="24"/>
        </w:rPr>
      </w:pPr>
      <w:r w:rsidRPr="000615F6">
        <w:rPr>
          <w:rStyle w:val="katex-mathml"/>
          <w:rFonts w:ascii="Times New Roman" w:hAnsi="Times New Roman" w:cs="Times New Roman"/>
          <w:i/>
          <w:sz w:val="32"/>
          <w:szCs w:val="24"/>
        </w:rPr>
        <w:t>V</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A</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812E7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i/>
          <w:sz w:val="32"/>
          <w:szCs w:val="24"/>
        </w:rPr>
        <w:t>t</w:t>
      </w:r>
      <w:r w:rsidR="00477873">
        <w:rPr>
          <w:rStyle w:val="katex-mathml"/>
          <w:rFonts w:ascii="Times New Roman" w:hAnsi="Times New Roman" w:cs="Times New Roman"/>
          <w:i/>
          <w:sz w:val="32"/>
          <w:szCs w:val="24"/>
        </w:rPr>
        <w:t xml:space="preserve"> </w:t>
      </w:r>
      <w:r w:rsidR="009B1A7F" w:rsidRPr="009B1A7F">
        <w:rPr>
          <w:rStyle w:val="katex-mathml"/>
          <w:rFonts w:ascii="Times New Roman" w:hAnsi="Times New Roman" w:cs="Times New Roman"/>
          <w:i/>
          <w:sz w:val="28"/>
          <w:szCs w:val="30"/>
        </w:rPr>
        <w:t xml:space="preserve">………………………….Equation (3)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061893"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V</w:t>
      </w:r>
      <w:r w:rsidR="006976BB" w:rsidRPr="000615F6">
        <w:rPr>
          <w:rFonts w:ascii="Times New Roman" w:hAnsi="Times New Roman" w:cs="Times New Roman"/>
          <w:sz w:val="26"/>
          <w:szCs w:val="26"/>
        </w:rPr>
        <w:t xml:space="preserve"> = Volume (m³)</w:t>
      </w:r>
    </w:p>
    <w:p w:rsidR="006976BB" w:rsidRPr="002B37B8"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t</w:t>
      </w:r>
      <w:r w:rsidR="006976BB" w:rsidRPr="000615F6">
        <w:rPr>
          <w:rFonts w:ascii="Times New Roman" w:hAnsi="Times New Roman" w:cs="Times New Roman"/>
          <w:sz w:val="26"/>
          <w:szCs w:val="26"/>
        </w:rPr>
        <w:t xml:space="preserve"> = Thickness of metal sheet (m)</w:t>
      </w: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3.4.3 Mass of the Door Panel</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mass is calculated using the density of mild steel:</w:t>
      </w:r>
    </w:p>
    <w:p w:rsidR="006976BB" w:rsidRPr="009B1A7F" w:rsidRDefault="00061893"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V</w:t>
      </w:r>
      <w:r w:rsidR="009B1A7F" w:rsidRPr="009B1A7F">
        <w:rPr>
          <w:rStyle w:val="katex-mathml"/>
          <w:rFonts w:ascii="Times New Roman" w:hAnsi="Times New Roman" w:cs="Times New Roman"/>
          <w:i/>
          <w:sz w:val="28"/>
          <w:szCs w:val="30"/>
        </w:rPr>
        <w:t>………………………...Equation (4)</w:t>
      </w:r>
      <w:r w:rsidR="00477873" w:rsidRPr="009B1A7F">
        <w:rPr>
          <w:rStyle w:val="katex-mathml"/>
          <w:rFonts w:ascii="Times New Roman" w:hAnsi="Times New Roman" w:cs="Times New Roman"/>
          <w:i/>
          <w:sz w:val="30"/>
          <w:szCs w:val="30"/>
        </w:rPr>
        <w:t xml:space="preserve"> </w:t>
      </w:r>
      <w:r w:rsidR="00477873" w:rsidRPr="009B1A7F">
        <w:rPr>
          <w:rStyle w:val="katex-mathml"/>
          <w:rFonts w:ascii="Times New Roman" w:hAnsi="Times New Roman" w:cs="Times New Roman"/>
          <w:i/>
          <w:sz w:val="24"/>
          <w:szCs w:val="24"/>
        </w:rPr>
        <w:t>(</w:t>
      </w:r>
      <w:proofErr w:type="spellStart"/>
      <w:r w:rsidR="00477873" w:rsidRPr="009B1A7F">
        <w:rPr>
          <w:rFonts w:ascii="Times New Roman" w:hAnsi="Times New Roman" w:cs="Times New Roman"/>
          <w:i/>
          <w:sz w:val="24"/>
          <w:szCs w:val="24"/>
        </w:rPr>
        <w:t>Callister</w:t>
      </w:r>
      <w:proofErr w:type="spellEnd"/>
      <w:r w:rsidR="00477873" w:rsidRPr="009B1A7F">
        <w:rPr>
          <w:rFonts w:ascii="Times New Roman" w:hAnsi="Times New Roman" w:cs="Times New Roman"/>
          <w:i/>
          <w:sz w:val="24"/>
          <w:szCs w:val="24"/>
        </w:rPr>
        <w:t xml:space="preserve">, W. D., &amp; </w:t>
      </w:r>
      <w:proofErr w:type="spellStart"/>
      <w:r w:rsidR="00477873" w:rsidRPr="009B1A7F">
        <w:rPr>
          <w:rFonts w:ascii="Times New Roman" w:hAnsi="Times New Roman" w:cs="Times New Roman"/>
          <w:i/>
          <w:sz w:val="24"/>
          <w:szCs w:val="24"/>
        </w:rPr>
        <w:t>Rethwisch</w:t>
      </w:r>
      <w:proofErr w:type="spellEnd"/>
      <w:r w:rsidR="00477873" w:rsidRPr="009B1A7F">
        <w:rPr>
          <w:rFonts w:ascii="Times New Roman" w:hAnsi="Times New Roman" w:cs="Times New Roman"/>
          <w:i/>
          <w:sz w:val="24"/>
          <w:szCs w:val="24"/>
        </w:rPr>
        <w:t xml:space="preserve">, D. G. (2018).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m</w:t>
      </w:r>
      <w:r w:rsidR="006976BB" w:rsidRPr="000615F6">
        <w:rPr>
          <w:rFonts w:ascii="Times New Roman" w:hAnsi="Times New Roman" w:cs="Times New Roman"/>
          <w:sz w:val="26"/>
          <w:szCs w:val="26"/>
        </w:rPr>
        <w:t xml:space="preserve"> = Mass (kg)</w:t>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ρ</w:t>
      </w:r>
      <w:r w:rsidR="006976BB" w:rsidRPr="000615F6">
        <w:rPr>
          <w:rFonts w:ascii="Times New Roman" w:hAnsi="Times New Roman" w:cs="Times New Roman"/>
          <w:sz w:val="26"/>
          <w:szCs w:val="26"/>
        </w:rPr>
        <w:t xml:space="preserve"> = Density of mild steel = 7850 kg/m³</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28"/>
          <w:szCs w:val="24"/>
        </w:rPr>
      </w:pPr>
      <w:r w:rsidRPr="000615F6">
        <w:rPr>
          <w:rStyle w:val="Strong"/>
          <w:rFonts w:ascii="Times New Roman" w:hAnsi="Times New Roman" w:cs="Times New Roman"/>
          <w:b/>
          <w:bCs/>
          <w:i w:val="0"/>
          <w:color w:val="auto"/>
          <w:sz w:val="32"/>
          <w:szCs w:val="24"/>
        </w:rPr>
        <w:t>3.4.4 Weight of the Door</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The weight of the door is derived using the acceleration due to gravity:</w:t>
      </w:r>
    </w:p>
    <w:p w:rsidR="006976BB" w:rsidRPr="009B1A7F" w:rsidRDefault="006976BB" w:rsidP="005012B0">
      <w:pPr>
        <w:spacing w:after="0" w:line="360" w:lineRule="auto"/>
        <w:ind w:firstLine="720"/>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W=</w:t>
      </w:r>
      <w:r w:rsidR="00061893" w:rsidRPr="000615F6">
        <w:rPr>
          <w:rStyle w:val="katex-mathml"/>
          <w:rFonts w:ascii="Times New Roman" w:hAnsi="Times New Roman" w:cs="Times New Roman"/>
          <w:sz w:val="36"/>
          <w:szCs w:val="24"/>
        </w:rPr>
        <w:t xml:space="preserve"> </w:t>
      </w:r>
      <w:r w:rsidRPr="000615F6">
        <w:rPr>
          <w:rStyle w:val="katex-mathml"/>
          <w:rFonts w:ascii="Times New Roman" w:hAnsi="Times New Roman" w:cs="Times New Roman"/>
          <w:sz w:val="32"/>
          <w:szCs w:val="24"/>
        </w:rPr>
        <w:t>m</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061893"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g</w:t>
      </w:r>
      <w:r w:rsidR="006C2D6D">
        <w:rPr>
          <w:rStyle w:val="katex-mathml"/>
          <w:rFonts w:ascii="Times New Roman" w:hAnsi="Times New Roman" w:cs="Times New Roman"/>
          <w:sz w:val="32"/>
          <w:szCs w:val="24"/>
        </w:rPr>
        <w:t xml:space="preserve"> </w:t>
      </w:r>
      <w:r w:rsidR="009B1A7F" w:rsidRPr="009B1A7F">
        <w:rPr>
          <w:rStyle w:val="katex-mathml"/>
          <w:rFonts w:ascii="Times New Roman" w:hAnsi="Times New Roman" w:cs="Times New Roman"/>
          <w:i/>
          <w:sz w:val="28"/>
          <w:szCs w:val="30"/>
        </w:rPr>
        <w:t xml:space="preserve">……………………….Equation (5) </w:t>
      </w:r>
      <w:r w:rsidR="006C2D6D" w:rsidRPr="009B1A7F">
        <w:rPr>
          <w:rStyle w:val="katex-mathml"/>
          <w:rFonts w:ascii="Times New Roman" w:hAnsi="Times New Roman" w:cs="Times New Roman"/>
          <w:i/>
          <w:sz w:val="24"/>
          <w:szCs w:val="24"/>
        </w:rPr>
        <w:t>(</w:t>
      </w:r>
      <w:r w:rsidR="0011769F" w:rsidRPr="009B1A7F">
        <w:rPr>
          <w:rFonts w:ascii="Times New Roman" w:hAnsi="Times New Roman" w:cs="Times New Roman"/>
          <w:i/>
          <w:sz w:val="24"/>
          <w:szCs w:val="24"/>
        </w:rPr>
        <w:t xml:space="preserve">Gere, J. M., &amp; </w:t>
      </w:r>
      <w:proofErr w:type="spellStart"/>
      <w:r w:rsidR="0011769F" w:rsidRPr="009B1A7F">
        <w:rPr>
          <w:rFonts w:ascii="Times New Roman" w:hAnsi="Times New Roman" w:cs="Times New Roman"/>
          <w:i/>
          <w:sz w:val="24"/>
          <w:szCs w:val="24"/>
        </w:rPr>
        <w:t>Goodno</w:t>
      </w:r>
      <w:proofErr w:type="spellEnd"/>
      <w:r w:rsidR="0011769F" w:rsidRPr="009B1A7F">
        <w:rPr>
          <w:rFonts w:ascii="Times New Roman" w:hAnsi="Times New Roman" w:cs="Times New Roman"/>
          <w:i/>
          <w:sz w:val="24"/>
          <w:szCs w:val="24"/>
        </w:rPr>
        <w:t xml:space="preserve">, B. J. (2012). </w:t>
      </w:r>
    </w:p>
    <w:p w:rsidR="006976BB" w:rsidRPr="000615F6" w:rsidRDefault="006976BB" w:rsidP="009B1A7F">
      <w:pPr>
        <w:tabs>
          <w:tab w:val="left" w:pos="7920"/>
        </w:tabs>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r w:rsidR="009B1A7F">
        <w:rPr>
          <w:rFonts w:ascii="Times New Roman" w:hAnsi="Times New Roman" w:cs="Times New Roman"/>
          <w:sz w:val="24"/>
          <w:szCs w:val="24"/>
        </w:rPr>
        <w:tab/>
      </w:r>
    </w:p>
    <w:p w:rsidR="006976BB" w:rsidRPr="000615F6" w:rsidRDefault="00061893" w:rsidP="005012B0">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W</w:t>
      </w:r>
      <w:r w:rsidR="006976BB" w:rsidRPr="000615F6">
        <w:rPr>
          <w:rFonts w:ascii="Times New Roman" w:hAnsi="Times New Roman" w:cs="Times New Roman"/>
          <w:sz w:val="26"/>
          <w:szCs w:val="26"/>
        </w:rPr>
        <w:t xml:space="preserve"> = Weight (N)</w:t>
      </w:r>
    </w:p>
    <w:p w:rsidR="008D7FA3" w:rsidRDefault="00061893" w:rsidP="002B37B8">
      <w:pPr>
        <w:spacing w:before="100" w:beforeAutospacing="1" w:after="100" w:afterAutospacing="1" w:line="360" w:lineRule="auto"/>
        <w:ind w:left="360"/>
        <w:jc w:val="both"/>
        <w:rPr>
          <w:rFonts w:ascii="Times New Roman" w:hAnsi="Times New Roman" w:cs="Times New Roman"/>
          <w:sz w:val="26"/>
          <w:szCs w:val="26"/>
        </w:rPr>
      </w:pPr>
      <w:r w:rsidRPr="000615F6">
        <w:rPr>
          <w:rStyle w:val="katex-mathml"/>
          <w:rFonts w:ascii="Times New Roman" w:hAnsi="Times New Roman" w:cs="Times New Roman"/>
          <w:i/>
          <w:sz w:val="26"/>
          <w:szCs w:val="26"/>
        </w:rPr>
        <w:t>g</w:t>
      </w:r>
      <w:r w:rsidR="006976BB" w:rsidRPr="000615F6">
        <w:rPr>
          <w:rFonts w:ascii="Times New Roman" w:hAnsi="Times New Roman" w:cs="Times New Roman"/>
          <w:i/>
          <w:sz w:val="26"/>
          <w:szCs w:val="26"/>
        </w:rPr>
        <w:t xml:space="preserve"> </w:t>
      </w:r>
      <w:r w:rsidR="006976BB" w:rsidRPr="000615F6">
        <w:rPr>
          <w:rFonts w:ascii="Times New Roman" w:hAnsi="Times New Roman" w:cs="Times New Roman"/>
          <w:sz w:val="26"/>
          <w:szCs w:val="26"/>
        </w:rPr>
        <w:t>= 9.8</w:t>
      </w:r>
      <w:r w:rsidR="002B37B8">
        <w:rPr>
          <w:rFonts w:ascii="Times New Roman" w:hAnsi="Times New Roman" w:cs="Times New Roman"/>
          <w:sz w:val="26"/>
          <w:szCs w:val="26"/>
        </w:rPr>
        <w:t>1 m/s² (gravitational constant)</w:t>
      </w:r>
    </w:p>
    <w:p w:rsidR="002B37B8" w:rsidRDefault="002B37B8"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9B1A7F" w:rsidRPr="002B37B8" w:rsidRDefault="009B1A7F" w:rsidP="002B37B8">
      <w:pPr>
        <w:spacing w:before="100" w:beforeAutospacing="1" w:after="100" w:afterAutospacing="1" w:line="360" w:lineRule="auto"/>
        <w:ind w:left="360"/>
        <w:jc w:val="both"/>
        <w:rPr>
          <w:rStyle w:val="Strong"/>
          <w:rFonts w:ascii="Times New Roman" w:hAnsi="Times New Roman" w:cs="Times New Roman"/>
          <w:b w:val="0"/>
          <w:bCs w:val="0"/>
          <w:sz w:val="26"/>
          <w:szCs w:val="26"/>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lastRenderedPageBreak/>
        <w:t>3.4.5 Stress on Hinges</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Stress is calculated as force per unit area:</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32"/>
        </w:rPr>
        <w:t>σ</w:t>
      </w:r>
      <w:r w:rsidR="003039A9"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F</m:t>
            </m:r>
          </m:num>
          <m:den>
            <m:r>
              <w:rPr>
                <w:rStyle w:val="katex-mathml"/>
                <w:rFonts w:ascii="Cambria Math" w:hAnsi="Cambria Math" w:cs="Times New Roman"/>
                <w:sz w:val="40"/>
                <w:szCs w:val="24"/>
              </w:rPr>
              <m:t>A</m:t>
            </m:r>
          </m:den>
        </m:f>
      </m:oMath>
      <w:r w:rsidR="009B1A7F" w:rsidRPr="009B1A7F">
        <w:rPr>
          <w:rStyle w:val="katex-mathml"/>
          <w:rFonts w:ascii="Times New Roman" w:hAnsi="Times New Roman" w:cs="Times New Roman"/>
          <w:i/>
          <w:sz w:val="28"/>
          <w:szCs w:val="30"/>
        </w:rPr>
        <w:t xml:space="preserve">…………………………..Equation (6)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σ</w:t>
      </w:r>
      <w:r w:rsidR="006976BB" w:rsidRPr="000615F6">
        <w:rPr>
          <w:rFonts w:ascii="Times New Roman" w:hAnsi="Times New Roman" w:cs="Times New Roman"/>
          <w:sz w:val="28"/>
          <w:szCs w:val="24"/>
        </w:rPr>
        <w:t xml:space="preserve"> = Stress (Pa)</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F</w:t>
      </w:r>
      <w:r w:rsidR="006976BB" w:rsidRPr="000615F6">
        <w:rPr>
          <w:rFonts w:ascii="Times New Roman" w:hAnsi="Times New Roman" w:cs="Times New Roman"/>
          <w:sz w:val="28"/>
          <w:szCs w:val="24"/>
        </w:rPr>
        <w:t xml:space="preserve"> = Force acting (N)</w:t>
      </w:r>
    </w:p>
    <w:p w:rsidR="008D7FA3"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A</w:t>
      </w:r>
      <w:r w:rsidR="008D7FA3">
        <w:rPr>
          <w:rFonts w:ascii="Times New Roman" w:hAnsi="Times New Roman" w:cs="Times New Roman"/>
          <w:sz w:val="28"/>
          <w:szCs w:val="24"/>
        </w:rPr>
        <w:t xml:space="preserve"> = Hinge contact area (m²)</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8"/>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3.4.6 Bending Moment on the Hinge Side</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Assuming the door acts as a cantilever beam (fixed at hinges), the bending moment is:</w:t>
      </w:r>
    </w:p>
    <w:p w:rsidR="006976BB" w:rsidRPr="009B1A7F" w:rsidRDefault="006976BB" w:rsidP="005012B0">
      <w:pPr>
        <w:spacing w:after="0" w:line="360" w:lineRule="auto"/>
        <w:ind w:firstLine="720"/>
        <w:jc w:val="both"/>
        <w:rPr>
          <w:rFonts w:ascii="Times New Roman" w:hAnsi="Times New Roman" w:cs="Times New Roman"/>
          <w:i/>
          <w:sz w:val="28"/>
          <w:szCs w:val="24"/>
        </w:rPr>
      </w:pPr>
      <w:r w:rsidRPr="000615F6">
        <w:rPr>
          <w:rStyle w:val="katex-mathml"/>
          <w:rFonts w:ascii="Times New Roman" w:hAnsi="Times New Roman" w:cs="Times New Roman"/>
          <w:i/>
          <w:sz w:val="28"/>
          <w:szCs w:val="24"/>
        </w:rPr>
        <w:t>M</w:t>
      </w:r>
      <w:r w:rsidR="003039A9"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3039A9" w:rsidRPr="000615F6">
        <w:rPr>
          <w:rStyle w:val="katex-mathml"/>
          <w:rFonts w:ascii="Times New Roman" w:hAnsi="Times New Roman" w:cs="Times New Roman"/>
          <w:sz w:val="28"/>
          <w:szCs w:val="24"/>
        </w:rPr>
        <w:t xml:space="preserve"> </w:t>
      </w:r>
      <m:oMath>
        <m:f>
          <m:fPr>
            <m:ctrlPr>
              <w:rPr>
                <w:rStyle w:val="katex-mathml"/>
                <w:rFonts w:ascii="Cambria Math" w:hAnsi="Cambria Math" w:cs="Times New Roman"/>
                <w:i/>
                <w:sz w:val="40"/>
                <w:szCs w:val="24"/>
              </w:rPr>
            </m:ctrlPr>
          </m:fPr>
          <m:num>
            <m:r>
              <m:rPr>
                <m:sty m:val="p"/>
              </m:rPr>
              <w:rPr>
                <w:rStyle w:val="katex-mathml"/>
                <w:rFonts w:ascii="Cambria Math" w:hAnsi="Cambria Math" w:cs="Times New Roman"/>
                <w:sz w:val="40"/>
                <w:szCs w:val="24"/>
              </w:rPr>
              <m:t xml:space="preserve">W × L </m:t>
            </m:r>
          </m:num>
          <m:den>
            <m:r>
              <w:rPr>
                <w:rStyle w:val="katex-mathml"/>
                <w:rFonts w:ascii="Cambria Math" w:hAnsi="Cambria Math" w:cs="Times New Roman"/>
                <w:sz w:val="40"/>
                <w:szCs w:val="24"/>
              </w:rPr>
              <m:t>2</m:t>
            </m:r>
          </m:den>
        </m:f>
      </m:oMath>
      <w:r w:rsidR="008D7FA3">
        <w:rPr>
          <w:rStyle w:val="katex-mathml"/>
          <w:rFonts w:ascii="Times New Roman" w:eastAsiaTheme="minorEastAsia" w:hAnsi="Times New Roman" w:cs="Times New Roman"/>
          <w:sz w:val="40"/>
          <w:szCs w:val="24"/>
        </w:rPr>
        <w:t xml:space="preserve"> </w:t>
      </w:r>
      <w:r w:rsidR="009B1A7F" w:rsidRPr="009B1A7F">
        <w:rPr>
          <w:rStyle w:val="katex-mathml"/>
          <w:rFonts w:ascii="Times New Roman" w:hAnsi="Times New Roman" w:cs="Times New Roman"/>
          <w:i/>
          <w:sz w:val="28"/>
          <w:szCs w:val="30"/>
        </w:rPr>
        <w:t xml:space="preserve">……………………….Equation (7) </w:t>
      </w:r>
      <w:r w:rsidR="008D7FA3" w:rsidRPr="009B1A7F">
        <w:rPr>
          <w:rStyle w:val="katex-mathml"/>
          <w:rFonts w:ascii="Times New Roman" w:eastAsiaTheme="minorEastAsia" w:hAnsi="Times New Roman" w:cs="Times New Roman"/>
          <w:i/>
          <w:sz w:val="24"/>
          <w:szCs w:val="24"/>
        </w:rPr>
        <w:t>(</w:t>
      </w:r>
      <w:r w:rsidR="008D7FA3" w:rsidRPr="009B1A7F">
        <w:rPr>
          <w:rFonts w:ascii="Times New Roman" w:hAnsi="Times New Roman" w:cs="Times New Roman"/>
          <w:i/>
          <w:sz w:val="24"/>
          <w:szCs w:val="24"/>
        </w:rPr>
        <w:t xml:space="preserve">Gere, J. M., &amp; </w:t>
      </w:r>
      <w:proofErr w:type="spellStart"/>
      <w:r w:rsidR="008D7FA3" w:rsidRPr="009B1A7F">
        <w:rPr>
          <w:rFonts w:ascii="Times New Roman" w:hAnsi="Times New Roman" w:cs="Times New Roman"/>
          <w:i/>
          <w:sz w:val="24"/>
          <w:szCs w:val="24"/>
        </w:rPr>
        <w:t>Goodno</w:t>
      </w:r>
      <w:proofErr w:type="spellEnd"/>
      <w:r w:rsidR="008D7FA3" w:rsidRPr="009B1A7F">
        <w:rPr>
          <w:rFonts w:ascii="Times New Roman" w:hAnsi="Times New Roman" w:cs="Times New Roman"/>
          <w:i/>
          <w:sz w:val="24"/>
          <w:szCs w:val="24"/>
        </w:rPr>
        <w:t xml:space="preserve">, B. J. (2012). </w:t>
      </w:r>
    </w:p>
    <w:p w:rsidR="006976BB" w:rsidRPr="000615F6" w:rsidRDefault="006976BB" w:rsidP="005012B0">
      <w:pPr>
        <w:spacing w:before="100" w:beforeAutospacing="1" w:after="100" w:afterAutospacing="1" w:line="360" w:lineRule="auto"/>
        <w:jc w:val="both"/>
        <w:rPr>
          <w:rFonts w:ascii="Times New Roman" w:hAnsi="Times New Roman" w:cs="Times New Roman"/>
          <w:sz w:val="26"/>
          <w:szCs w:val="26"/>
        </w:rPr>
      </w:pPr>
      <w:r w:rsidRPr="000615F6">
        <w:rPr>
          <w:rFonts w:ascii="Times New Roman" w:hAnsi="Times New Roman" w:cs="Times New Roman"/>
          <w:sz w:val="26"/>
          <w:szCs w:val="26"/>
        </w:rPr>
        <w:t>Where:</w:t>
      </w:r>
    </w:p>
    <w:p w:rsidR="006976BB" w:rsidRPr="000615F6" w:rsidRDefault="003039A9" w:rsidP="005012B0">
      <w:pPr>
        <w:spacing w:before="100" w:beforeAutospacing="1" w:after="100" w:afterAutospacing="1" w:line="360" w:lineRule="auto"/>
        <w:jc w:val="both"/>
        <w:rPr>
          <w:rFonts w:ascii="Times New Roman" w:hAnsi="Times New Roman" w:cs="Times New Roman"/>
          <w:sz w:val="28"/>
          <w:szCs w:val="24"/>
        </w:rPr>
      </w:pPr>
      <w:r w:rsidRPr="000615F6">
        <w:rPr>
          <w:rStyle w:val="katex-mathml"/>
          <w:rFonts w:ascii="Times New Roman" w:hAnsi="Times New Roman" w:cs="Times New Roman"/>
          <w:i/>
          <w:sz w:val="28"/>
          <w:szCs w:val="24"/>
        </w:rPr>
        <w:t>M</w:t>
      </w:r>
      <w:r w:rsidR="006976BB" w:rsidRPr="000615F6">
        <w:rPr>
          <w:rFonts w:ascii="Times New Roman" w:hAnsi="Times New Roman" w:cs="Times New Roman"/>
          <w:i/>
          <w:sz w:val="28"/>
          <w:szCs w:val="24"/>
        </w:rPr>
        <w:t xml:space="preserve"> </w:t>
      </w:r>
      <w:r w:rsidR="006976BB" w:rsidRPr="000615F6">
        <w:rPr>
          <w:rFonts w:ascii="Times New Roman" w:hAnsi="Times New Roman" w:cs="Times New Roman"/>
          <w:sz w:val="28"/>
          <w:szCs w:val="24"/>
        </w:rPr>
        <w:t>= Maximum bending moment (Nm)</w:t>
      </w:r>
    </w:p>
    <w:p w:rsidR="006976BB" w:rsidRPr="000615F6" w:rsidRDefault="003039A9" w:rsidP="005012B0">
      <w:pPr>
        <w:spacing w:before="100" w:beforeAutospacing="1" w:after="100" w:afterAutospacing="1" w:line="360" w:lineRule="auto"/>
        <w:ind w:left="360"/>
        <w:jc w:val="both"/>
        <w:rPr>
          <w:rFonts w:ascii="Times New Roman" w:hAnsi="Times New Roman" w:cs="Times New Roman"/>
          <w:sz w:val="28"/>
          <w:szCs w:val="24"/>
        </w:rPr>
      </w:pPr>
      <w:r w:rsidRPr="000615F6">
        <w:rPr>
          <w:rStyle w:val="katex-mathml"/>
          <w:rFonts w:ascii="Times New Roman" w:hAnsi="Times New Roman" w:cs="Times New Roman"/>
          <w:i/>
          <w:sz w:val="28"/>
          <w:szCs w:val="24"/>
        </w:rPr>
        <w:t xml:space="preserve">L </w:t>
      </w:r>
      <w:r w:rsidR="006976BB" w:rsidRPr="000615F6">
        <w:rPr>
          <w:rFonts w:ascii="Times New Roman" w:hAnsi="Times New Roman" w:cs="Times New Roman"/>
          <w:sz w:val="28"/>
          <w:szCs w:val="24"/>
        </w:rPr>
        <w:t>= Horizontal width of the door leaf from hinge to far edge</w:t>
      </w:r>
    </w:p>
    <w:p w:rsidR="006976BB" w:rsidRPr="000615F6" w:rsidRDefault="006976BB" w:rsidP="005012B0">
      <w:pPr>
        <w:spacing w:after="0" w:line="360" w:lineRule="auto"/>
        <w:jc w:val="both"/>
        <w:rPr>
          <w:rFonts w:ascii="Times New Roman" w:hAnsi="Times New Roman" w:cs="Times New Roman"/>
          <w:sz w:val="24"/>
          <w:szCs w:val="24"/>
        </w:rPr>
      </w:pPr>
    </w:p>
    <w:p w:rsidR="009B1A7F" w:rsidRDefault="009B1A7F"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 xml:space="preserve">3.4.7 Heat Input </w:t>
      </w:r>
      <w:proofErr w:type="gramStart"/>
      <w:r w:rsidRPr="000615F6">
        <w:rPr>
          <w:rStyle w:val="Strong"/>
          <w:rFonts w:ascii="Times New Roman" w:hAnsi="Times New Roman" w:cs="Times New Roman"/>
          <w:b/>
          <w:bCs/>
          <w:i w:val="0"/>
          <w:color w:val="auto"/>
          <w:sz w:val="32"/>
          <w:szCs w:val="24"/>
        </w:rPr>
        <w:t>During</w:t>
      </w:r>
      <w:proofErr w:type="gramEnd"/>
      <w:r w:rsidRPr="000615F6">
        <w:rPr>
          <w:rStyle w:val="Strong"/>
          <w:rFonts w:ascii="Times New Roman" w:hAnsi="Times New Roman" w:cs="Times New Roman"/>
          <w:b/>
          <w:bCs/>
          <w:i w:val="0"/>
          <w:color w:val="auto"/>
          <w:sz w:val="32"/>
          <w:szCs w:val="24"/>
        </w:rPr>
        <w:t xml:space="preserve"> Welding</w:t>
      </w:r>
    </w:p>
    <w:p w:rsidR="006976BB" w:rsidRPr="000615F6" w:rsidRDefault="006976BB" w:rsidP="005012B0">
      <w:pPr>
        <w:spacing w:before="100" w:beforeAutospacing="1" w:after="100" w:afterAutospacing="1" w:line="360" w:lineRule="auto"/>
        <w:jc w:val="both"/>
        <w:rPr>
          <w:rFonts w:ascii="Times New Roman" w:hAnsi="Times New Roman" w:cs="Times New Roman"/>
          <w:sz w:val="28"/>
          <w:szCs w:val="24"/>
        </w:rPr>
      </w:pPr>
      <w:r w:rsidRPr="000615F6">
        <w:rPr>
          <w:rFonts w:ascii="Times New Roman" w:hAnsi="Times New Roman" w:cs="Times New Roman"/>
          <w:sz w:val="28"/>
          <w:szCs w:val="24"/>
        </w:rPr>
        <w:t>The heat input affects warping and penetration:</w:t>
      </w:r>
    </w:p>
    <w:p w:rsidR="006976BB" w:rsidRPr="009B1A7F" w:rsidRDefault="006976BB" w:rsidP="005012B0">
      <w:pPr>
        <w:spacing w:after="0" w:line="360" w:lineRule="auto"/>
        <w:jc w:val="both"/>
        <w:rPr>
          <w:rFonts w:ascii="Times New Roman" w:hAnsi="Times New Roman" w:cs="Times New Roman"/>
          <w:i/>
          <w:sz w:val="24"/>
          <w:szCs w:val="24"/>
        </w:rPr>
      </w:pPr>
      <w:r w:rsidRPr="000615F6">
        <w:rPr>
          <w:rStyle w:val="katex-mathml"/>
          <w:rFonts w:ascii="Times New Roman" w:hAnsi="Times New Roman" w:cs="Times New Roman"/>
          <w:i/>
          <w:sz w:val="32"/>
          <w:szCs w:val="24"/>
        </w:rPr>
        <w:t>Q</w:t>
      </w:r>
      <w:r w:rsidR="003039A9" w:rsidRPr="000615F6">
        <w:rPr>
          <w:rStyle w:val="katex-mathml"/>
          <w:rFonts w:ascii="Times New Roman" w:hAnsi="Times New Roman" w:cs="Times New Roman"/>
          <w:i/>
          <w:sz w:val="32"/>
          <w:szCs w:val="24"/>
        </w:rPr>
        <w:t xml:space="preserve"> </w:t>
      </w:r>
      <w:r w:rsidRPr="000615F6">
        <w:rPr>
          <w:rStyle w:val="katex-mathml"/>
          <w:rFonts w:ascii="Times New Roman" w:hAnsi="Times New Roman" w:cs="Times New Roman"/>
          <w:i/>
          <w:sz w:val="32"/>
          <w:szCs w:val="24"/>
        </w:rPr>
        <w:t>=</w:t>
      </w:r>
      <w:r w:rsidR="003039A9"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 xml:space="preserve"> V × I × 60</m:t>
            </m:r>
          </m:num>
          <m:den>
            <m:r>
              <m:rPr>
                <m:sty m:val="p"/>
              </m:rPr>
              <w:rPr>
                <w:rStyle w:val="katex-mathml"/>
                <w:rFonts w:ascii="Cambria Math" w:hAnsi="Cambria Math" w:cs="Times New Roman"/>
                <w:sz w:val="36"/>
                <w:szCs w:val="24"/>
              </w:rPr>
              <m:t xml:space="preserve">S × 1000 </m:t>
            </m:r>
          </m:den>
        </m:f>
      </m:oMath>
      <w:r w:rsidR="008D7FA3" w:rsidRP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(8)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Pahl</w:t>
      </w:r>
      <w:proofErr w:type="spellEnd"/>
      <w:r w:rsidR="008D7FA3" w:rsidRPr="009B1A7F">
        <w:rPr>
          <w:rFonts w:ascii="Times New Roman" w:hAnsi="Times New Roman" w:cs="Times New Roman"/>
          <w:i/>
          <w:sz w:val="24"/>
          <w:szCs w:val="24"/>
        </w:rPr>
        <w:t xml:space="preserve">, G., </w:t>
      </w:r>
      <w:proofErr w:type="spellStart"/>
      <w:r w:rsidR="008D7FA3" w:rsidRPr="009B1A7F">
        <w:rPr>
          <w:rFonts w:ascii="Times New Roman" w:hAnsi="Times New Roman" w:cs="Times New Roman"/>
          <w:i/>
          <w:sz w:val="24"/>
          <w:szCs w:val="24"/>
        </w:rPr>
        <w:t>Beitz</w:t>
      </w:r>
      <w:proofErr w:type="spellEnd"/>
      <w:r w:rsidR="008D7FA3" w:rsidRPr="009B1A7F">
        <w:rPr>
          <w:rFonts w:ascii="Times New Roman" w:hAnsi="Times New Roman" w:cs="Times New Roman"/>
          <w:i/>
          <w:sz w:val="24"/>
          <w:szCs w:val="24"/>
        </w:rPr>
        <w:t xml:space="preserve">, W., </w:t>
      </w:r>
      <w:proofErr w:type="spellStart"/>
      <w:r w:rsidR="008D7FA3" w:rsidRPr="009B1A7F">
        <w:rPr>
          <w:rFonts w:ascii="Times New Roman" w:hAnsi="Times New Roman" w:cs="Times New Roman"/>
          <w:i/>
          <w:sz w:val="24"/>
          <w:szCs w:val="24"/>
        </w:rPr>
        <w:t>Feldhusen</w:t>
      </w:r>
      <w:proofErr w:type="spellEnd"/>
      <w:r w:rsidR="008D7FA3" w:rsidRPr="009B1A7F">
        <w:rPr>
          <w:rFonts w:ascii="Times New Roman" w:hAnsi="Times New Roman" w:cs="Times New Roman"/>
          <w:i/>
          <w:sz w:val="24"/>
          <w:szCs w:val="24"/>
        </w:rPr>
        <w:t xml:space="preserve">, J., &amp; Grote, K.-H. (2007). </w:t>
      </w:r>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Where:</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QQ</w:t>
      </w:r>
      <w:r w:rsidRPr="000615F6">
        <w:rPr>
          <w:rStyle w:val="mord"/>
          <w:rFonts w:ascii="Times New Roman" w:hAnsi="Times New Roman" w:cs="Times New Roman"/>
          <w:i/>
          <w:sz w:val="24"/>
          <w:szCs w:val="24"/>
        </w:rPr>
        <w:t>Q</w:t>
      </w:r>
      <w:r w:rsidRPr="000615F6">
        <w:rPr>
          <w:rFonts w:ascii="Times New Roman" w:hAnsi="Times New Roman" w:cs="Times New Roman"/>
          <w:sz w:val="24"/>
          <w:szCs w:val="24"/>
        </w:rPr>
        <w:t xml:space="preserve"> = Heat input (kJ/mm)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VV</w:t>
      </w:r>
      <w:r w:rsidRPr="000615F6">
        <w:rPr>
          <w:rStyle w:val="mord"/>
          <w:rFonts w:ascii="Times New Roman" w:hAnsi="Times New Roman" w:cs="Times New Roman"/>
          <w:i/>
          <w:sz w:val="24"/>
          <w:szCs w:val="24"/>
        </w:rPr>
        <w:t>V</w:t>
      </w:r>
      <w:r w:rsidRPr="000615F6">
        <w:rPr>
          <w:rFonts w:ascii="Times New Roman" w:hAnsi="Times New Roman" w:cs="Times New Roman"/>
          <w:sz w:val="24"/>
          <w:szCs w:val="24"/>
        </w:rPr>
        <w:t xml:space="preserve"> = Voltage (V)</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II</w:t>
      </w:r>
      <w:r w:rsidRPr="000615F6">
        <w:rPr>
          <w:rStyle w:val="mord"/>
          <w:rFonts w:ascii="Times New Roman" w:hAnsi="Times New Roman" w:cs="Times New Roman"/>
          <w:i/>
          <w:sz w:val="24"/>
          <w:szCs w:val="24"/>
        </w:rPr>
        <w:t>I</w:t>
      </w:r>
      <w:r w:rsidRPr="000615F6">
        <w:rPr>
          <w:rFonts w:ascii="Times New Roman" w:hAnsi="Times New Roman" w:cs="Times New Roman"/>
          <w:sz w:val="24"/>
          <w:szCs w:val="24"/>
        </w:rPr>
        <w:t xml:space="preserve"> = Current (A)</w:t>
      </w:r>
    </w:p>
    <w:p w:rsidR="001765E3"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Style w:val="katex-mathml"/>
          <w:rFonts w:ascii="Times New Roman" w:hAnsi="Times New Roman" w:cs="Times New Roman"/>
          <w:i/>
          <w:sz w:val="24"/>
          <w:szCs w:val="24"/>
        </w:rPr>
        <w:t>SS</w:t>
      </w:r>
      <w:r w:rsidRPr="000615F6">
        <w:rPr>
          <w:rStyle w:val="mord"/>
          <w:rFonts w:ascii="Times New Roman" w:hAnsi="Times New Roman" w:cs="Times New Roman"/>
          <w:i/>
          <w:sz w:val="24"/>
          <w:szCs w:val="24"/>
        </w:rPr>
        <w:t>S</w:t>
      </w:r>
      <w:r w:rsidR="008D7FA3">
        <w:rPr>
          <w:rFonts w:ascii="Times New Roman" w:hAnsi="Times New Roman" w:cs="Times New Roman"/>
          <w:sz w:val="24"/>
          <w:szCs w:val="24"/>
        </w:rPr>
        <w:t xml:space="preserve"> = Welding speed (mm/min)</w:t>
      </w:r>
    </w:p>
    <w:p w:rsidR="008D7FA3" w:rsidRPr="008D7FA3" w:rsidRDefault="008D7FA3" w:rsidP="005012B0">
      <w:pPr>
        <w:spacing w:before="100" w:beforeAutospacing="1" w:after="100" w:afterAutospacing="1" w:line="360" w:lineRule="auto"/>
        <w:ind w:left="360"/>
        <w:jc w:val="both"/>
        <w:rPr>
          <w:rStyle w:val="Strong"/>
          <w:rFonts w:ascii="Times New Roman" w:hAnsi="Times New Roman" w:cs="Times New Roman"/>
          <w:b w:val="0"/>
          <w:bCs w:val="0"/>
          <w:sz w:val="24"/>
          <w:szCs w:val="24"/>
        </w:rPr>
      </w:pPr>
    </w:p>
    <w:p w:rsidR="006976BB" w:rsidRPr="000615F6" w:rsidRDefault="006976BB" w:rsidP="005012B0">
      <w:pPr>
        <w:pStyle w:val="Heading4"/>
        <w:spacing w:line="360" w:lineRule="auto"/>
        <w:jc w:val="both"/>
        <w:rPr>
          <w:rStyle w:val="Strong"/>
          <w:rFonts w:ascii="Times New Roman" w:hAnsi="Times New Roman" w:cs="Times New Roman"/>
          <w:b/>
          <w:bCs/>
          <w:i w:val="0"/>
          <w:color w:val="auto"/>
          <w:sz w:val="28"/>
          <w:szCs w:val="24"/>
        </w:rPr>
      </w:pPr>
      <w:r w:rsidRPr="000615F6">
        <w:rPr>
          <w:rStyle w:val="Strong"/>
          <w:rFonts w:ascii="Times New Roman" w:hAnsi="Times New Roman" w:cs="Times New Roman"/>
          <w:b/>
          <w:bCs/>
          <w:i w:val="0"/>
          <w:color w:val="auto"/>
          <w:sz w:val="32"/>
          <w:szCs w:val="24"/>
        </w:rPr>
        <w:t>3.4.8 Paint Quantity Estimate</w:t>
      </w:r>
    </w:p>
    <w:p w:rsidR="00D222A5" w:rsidRPr="000615F6" w:rsidRDefault="00D222A5" w:rsidP="005012B0">
      <w:pPr>
        <w:spacing w:line="360" w:lineRule="auto"/>
        <w:jc w:val="both"/>
        <w:rPr>
          <w:rFonts w:ascii="Times New Roman" w:hAnsi="Times New Roman" w:cs="Times New Roman"/>
        </w:rPr>
      </w:pPr>
    </w:p>
    <w:p w:rsidR="00020DAD" w:rsidRDefault="006976BB" w:rsidP="005012B0">
      <w:pPr>
        <w:spacing w:line="360" w:lineRule="auto"/>
        <w:jc w:val="both"/>
        <w:rPr>
          <w:rFonts w:ascii="Times New Roman" w:hAnsi="Times New Roman" w:cs="Times New Roman"/>
          <w:i/>
          <w:sz w:val="24"/>
          <w:szCs w:val="24"/>
        </w:rPr>
      </w:pPr>
      <w:r w:rsidRPr="000615F6">
        <w:rPr>
          <w:rStyle w:val="katex-mathml"/>
          <w:rFonts w:ascii="Times New Roman" w:hAnsi="Times New Roman" w:cs="Times New Roman"/>
          <w:sz w:val="28"/>
          <w:szCs w:val="24"/>
        </w:rPr>
        <w:t>Paint Volume (L)</w:t>
      </w:r>
      <w:r w:rsidR="00D222A5" w:rsidRPr="000615F6">
        <w:rPr>
          <w:rStyle w:val="katex-mathml"/>
          <w:rFonts w:ascii="Times New Roman" w:hAnsi="Times New Roman" w:cs="Times New Roman"/>
          <w:sz w:val="28"/>
          <w:szCs w:val="24"/>
        </w:rPr>
        <w:t xml:space="preserve"> </w:t>
      </w:r>
      <w:r w:rsidRPr="000615F6">
        <w:rPr>
          <w:rStyle w:val="katex-mathml"/>
          <w:rFonts w:ascii="Times New Roman" w:hAnsi="Times New Roman" w:cs="Times New Roman"/>
          <w:sz w:val="28"/>
          <w:szCs w:val="24"/>
        </w:rPr>
        <w:t>=</w:t>
      </w:r>
      <w:r w:rsidR="00D222A5" w:rsidRPr="000615F6">
        <w:rPr>
          <w:rStyle w:val="katex-mathml"/>
          <w:rFonts w:ascii="Times New Roman" w:hAnsi="Times New Roman" w:cs="Times New Roman"/>
          <w:sz w:val="24"/>
          <w:szCs w:val="24"/>
        </w:rPr>
        <w:t xml:space="preserve"> </w:t>
      </w:r>
      <m:oMath>
        <m:f>
          <m:fPr>
            <m:ctrlPr>
              <w:rPr>
                <w:rStyle w:val="katex-mathml"/>
                <w:rFonts w:ascii="Cambria Math" w:hAnsi="Cambria Math" w:cs="Times New Roman"/>
                <w:i/>
                <w:sz w:val="36"/>
                <w:szCs w:val="24"/>
              </w:rPr>
            </m:ctrlPr>
          </m:fPr>
          <m:num>
            <m:r>
              <m:rPr>
                <m:sty m:val="p"/>
              </m:rPr>
              <w:rPr>
                <w:rStyle w:val="katex-mathml"/>
                <w:rFonts w:ascii="Cambria Math" w:hAnsi="Cambria Math" w:cs="Times New Roman"/>
                <w:sz w:val="36"/>
                <w:szCs w:val="24"/>
              </w:rPr>
              <m:t>Surface Area </m:t>
            </m:r>
            <m:d>
              <m:dPr>
                <m:ctrlPr>
                  <w:rPr>
                    <w:rStyle w:val="katex-mathml"/>
                    <w:rFonts w:ascii="Cambria Math" w:hAnsi="Cambria Math" w:cs="Times New Roman"/>
                    <w:sz w:val="36"/>
                    <w:szCs w:val="24"/>
                  </w:rPr>
                </m:ctrlPr>
              </m:dPr>
              <m:e>
                <m:r>
                  <m:rPr>
                    <m:sty m:val="p"/>
                  </m:rPr>
                  <w:rPr>
                    <w:rStyle w:val="katex-mathml"/>
                    <w:rFonts w:ascii="Cambria Math" w:hAnsi="Cambria Math" w:cs="Times New Roman"/>
                    <w:sz w:val="36"/>
                    <w:szCs w:val="24"/>
                  </w:rPr>
                  <m:t>m2</m:t>
                </m:r>
              </m:e>
            </m:d>
            <m:r>
              <m:rPr>
                <m:sty m:val="p"/>
              </m:rPr>
              <w:rPr>
                <w:rStyle w:val="katex-mathml"/>
                <w:rFonts w:ascii="Cambria Math" w:hAnsi="Cambria Math" w:cs="Times New Roman"/>
                <w:sz w:val="36"/>
                <w:szCs w:val="24"/>
              </w:rPr>
              <m:t xml:space="preserve"> </m:t>
            </m:r>
          </m:num>
          <m:den>
            <m:r>
              <m:rPr>
                <m:sty m:val="p"/>
              </m:rPr>
              <w:rPr>
                <w:rStyle w:val="katex-mathml"/>
                <w:rFonts w:ascii="Cambria Math" w:hAnsi="Cambria Math" w:cs="Times New Roman"/>
                <w:sz w:val="36"/>
                <w:szCs w:val="24"/>
              </w:rPr>
              <m:t>Coverage (</m:t>
            </m:r>
            <m:sSup>
              <m:sSupPr>
                <m:ctrlPr>
                  <w:rPr>
                    <w:rStyle w:val="katex-mathml"/>
                    <w:rFonts w:ascii="Cambria Math" w:hAnsi="Cambria Math" w:cs="Times New Roman"/>
                    <w:i/>
                    <w:sz w:val="36"/>
                    <w:szCs w:val="24"/>
                  </w:rPr>
                </m:ctrlPr>
              </m:sSupPr>
              <m:e>
                <m:r>
                  <w:rPr>
                    <w:rStyle w:val="katex-mathml"/>
                    <w:rFonts w:ascii="Cambria Math" w:hAnsi="Cambria Math" w:cs="Times New Roman"/>
                    <w:sz w:val="36"/>
                    <w:szCs w:val="24"/>
                  </w:rPr>
                  <m:t>m</m:t>
                </m:r>
              </m:e>
              <m:sup>
                <m:r>
                  <w:rPr>
                    <w:rStyle w:val="katex-mathml"/>
                    <w:rFonts w:ascii="Cambria Math" w:hAnsi="Cambria Math" w:cs="Times New Roman"/>
                    <w:sz w:val="36"/>
                    <w:szCs w:val="24"/>
                  </w:rPr>
                  <m:t>2</m:t>
                </m:r>
              </m:sup>
            </m:sSup>
            <m:r>
              <m:rPr>
                <m:sty m:val="p"/>
              </m:rPr>
              <w:rPr>
                <w:rStyle w:val="katex-mathml"/>
                <w:rFonts w:ascii="Cambria Math" w:hAnsi="Cambria Math" w:cs="Times New Roman"/>
                <w:sz w:val="36"/>
                <w:szCs w:val="24"/>
              </w:rPr>
              <m:t>/L)</m:t>
            </m:r>
          </m:den>
        </m:f>
      </m:oMath>
      <w:r w:rsidR="00D222A5" w:rsidRPr="000615F6">
        <w:rPr>
          <w:rStyle w:val="katex-mathml"/>
          <w:rFonts w:ascii="Times New Roman" w:eastAsiaTheme="minorEastAsia" w:hAnsi="Times New Roman" w:cs="Times New Roman"/>
          <w:sz w:val="24"/>
          <w:szCs w:val="24"/>
        </w:rPr>
        <w:t xml:space="preserve"> </w:t>
      </w:r>
      <w:r w:rsidR="008D7FA3">
        <w:rPr>
          <w:rStyle w:val="katex-mathml"/>
          <w:rFonts w:ascii="Times New Roman" w:eastAsiaTheme="minorEastAsia" w:hAnsi="Times New Roman" w:cs="Times New Roman"/>
          <w:sz w:val="24"/>
          <w:szCs w:val="24"/>
        </w:rPr>
        <w:t xml:space="preserve"> </w:t>
      </w:r>
      <w:r w:rsidR="009B1A7F" w:rsidRPr="009B1A7F">
        <w:rPr>
          <w:rStyle w:val="katex-mathml"/>
          <w:rFonts w:ascii="Times New Roman" w:hAnsi="Times New Roman" w:cs="Times New Roman"/>
          <w:i/>
          <w:sz w:val="28"/>
          <w:szCs w:val="30"/>
        </w:rPr>
        <w:t xml:space="preserve">……………………….Equation (9) </w:t>
      </w:r>
      <w:r w:rsidR="008D7FA3" w:rsidRPr="009B1A7F">
        <w:rPr>
          <w:rStyle w:val="katex-mathml"/>
          <w:rFonts w:ascii="Times New Roman" w:eastAsiaTheme="minorEastAsia" w:hAnsi="Times New Roman" w:cs="Times New Roman"/>
          <w:i/>
          <w:sz w:val="24"/>
          <w:szCs w:val="24"/>
        </w:rPr>
        <w:t>(</w:t>
      </w:r>
      <w:proofErr w:type="spellStart"/>
      <w:r w:rsidR="008D7FA3" w:rsidRPr="009B1A7F">
        <w:rPr>
          <w:rFonts w:ascii="Times New Roman" w:hAnsi="Times New Roman" w:cs="Times New Roman"/>
          <w:i/>
          <w:sz w:val="24"/>
          <w:szCs w:val="24"/>
        </w:rPr>
        <w:t>Groover</w:t>
      </w:r>
      <w:proofErr w:type="spellEnd"/>
      <w:r w:rsidR="008D7FA3" w:rsidRPr="009B1A7F">
        <w:rPr>
          <w:rFonts w:ascii="Times New Roman" w:hAnsi="Times New Roman" w:cs="Times New Roman"/>
          <w:i/>
          <w:sz w:val="24"/>
          <w:szCs w:val="24"/>
        </w:rPr>
        <w:t xml:space="preserve">, M. P. (2013). </w:t>
      </w: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Default="009B1A7F" w:rsidP="005012B0">
      <w:pPr>
        <w:spacing w:line="360" w:lineRule="auto"/>
        <w:jc w:val="both"/>
        <w:rPr>
          <w:rFonts w:ascii="Times New Roman" w:hAnsi="Times New Roman" w:cs="Times New Roman"/>
          <w:i/>
          <w:sz w:val="24"/>
          <w:szCs w:val="24"/>
        </w:rPr>
      </w:pPr>
    </w:p>
    <w:p w:rsidR="009B1A7F" w:rsidRPr="009B1A7F" w:rsidRDefault="009B1A7F" w:rsidP="005012B0">
      <w:pPr>
        <w:spacing w:line="360" w:lineRule="auto"/>
        <w:jc w:val="both"/>
        <w:rPr>
          <w:rStyle w:val="Strong"/>
          <w:rFonts w:ascii="Times New Roman" w:hAnsi="Times New Roman" w:cs="Times New Roman"/>
          <w:b w:val="0"/>
          <w:bCs w:val="0"/>
          <w:i/>
          <w:sz w:val="24"/>
          <w:szCs w:val="24"/>
        </w:rPr>
      </w:pPr>
    </w:p>
    <w:p w:rsidR="006976BB" w:rsidRPr="000615F6" w:rsidRDefault="006976BB" w:rsidP="005012B0">
      <w:pPr>
        <w:pStyle w:val="Heading3"/>
        <w:spacing w:line="360" w:lineRule="auto"/>
        <w:jc w:val="both"/>
        <w:rPr>
          <w:sz w:val="40"/>
          <w:szCs w:val="24"/>
        </w:rPr>
      </w:pPr>
      <w:r w:rsidRPr="000615F6">
        <w:rPr>
          <w:rStyle w:val="Strong"/>
          <w:b/>
          <w:bCs/>
          <w:sz w:val="40"/>
          <w:szCs w:val="24"/>
        </w:rPr>
        <w:lastRenderedPageBreak/>
        <w:t>3.5 Design Calculations</w:t>
      </w:r>
    </w:p>
    <w:p w:rsidR="006976BB" w:rsidRPr="000615F6" w:rsidRDefault="006976BB" w:rsidP="005012B0">
      <w:pPr>
        <w:pStyle w:val="Heading4"/>
        <w:spacing w:line="360" w:lineRule="auto"/>
        <w:jc w:val="both"/>
        <w:rPr>
          <w:rFonts w:ascii="Times New Roman" w:hAnsi="Times New Roman" w:cs="Times New Roman"/>
          <w:i w:val="0"/>
          <w:sz w:val="28"/>
          <w:szCs w:val="24"/>
        </w:rPr>
      </w:pPr>
      <w:r w:rsidRPr="000615F6">
        <w:rPr>
          <w:rStyle w:val="Strong"/>
          <w:rFonts w:ascii="Times New Roman" w:hAnsi="Times New Roman" w:cs="Times New Roman"/>
          <w:b/>
          <w:bCs/>
          <w:i w:val="0"/>
          <w:color w:val="auto"/>
          <w:sz w:val="32"/>
          <w:szCs w:val="24"/>
        </w:rPr>
        <w:t>3.5.1 Calculating the Area of the Door</w:t>
      </w:r>
    </w:p>
    <w:p w:rsidR="006976BB" w:rsidRPr="009978CB" w:rsidRDefault="006976BB" w:rsidP="005012B0">
      <w:pPr>
        <w:spacing w:before="100" w:beforeAutospacing="1" w:after="100" w:afterAutospacing="1" w:line="360" w:lineRule="auto"/>
        <w:jc w:val="both"/>
        <w:rPr>
          <w:rFonts w:ascii="Times New Roman" w:hAnsi="Times New Roman" w:cs="Times New Roman"/>
          <w:sz w:val="24"/>
          <w:szCs w:val="24"/>
        </w:rPr>
      </w:pPr>
      <w:r w:rsidRPr="009978CB">
        <w:rPr>
          <w:rFonts w:ascii="Times New Roman" w:hAnsi="Times New Roman" w:cs="Times New Roman"/>
          <w:sz w:val="24"/>
          <w:szCs w:val="24"/>
        </w:rPr>
        <w:t>From</w:t>
      </w:r>
      <w:r w:rsidR="009978CB" w:rsidRPr="009978CB">
        <w:rPr>
          <w:rFonts w:ascii="Times New Roman" w:hAnsi="Times New Roman" w:cs="Times New Roman"/>
          <w:sz w:val="24"/>
          <w:szCs w:val="24"/>
        </w:rPr>
        <w:t xml:space="preserve"> equation (2</w:t>
      </w:r>
      <w:proofErr w:type="gramStart"/>
      <w:r w:rsidR="009978CB" w:rsidRPr="009978CB">
        <w:rPr>
          <w:rFonts w:ascii="Times New Roman" w:hAnsi="Times New Roman" w:cs="Times New Roman"/>
          <w:sz w:val="24"/>
          <w:szCs w:val="24"/>
        </w:rPr>
        <w:t xml:space="preserve">) </w:t>
      </w:r>
      <w:r w:rsidRPr="009978CB">
        <w:rPr>
          <w:rFonts w:ascii="Times New Roman" w:hAnsi="Times New Roman" w:cs="Times New Roman"/>
          <w:sz w:val="24"/>
          <w:szCs w:val="24"/>
        </w:rPr>
        <w:t xml:space="preserve"> the</w:t>
      </w:r>
      <w:proofErr w:type="gramEnd"/>
      <w:r w:rsidRPr="009978CB">
        <w:rPr>
          <w:rFonts w:ascii="Times New Roman" w:hAnsi="Times New Roman" w:cs="Times New Roman"/>
          <w:sz w:val="24"/>
          <w:szCs w:val="24"/>
        </w:rPr>
        <w:t xml:space="preserve"> </w:t>
      </w:r>
      <w:proofErr w:type="spellStart"/>
      <w:r w:rsidRPr="009978CB">
        <w:rPr>
          <w:rFonts w:ascii="Times New Roman" w:hAnsi="Times New Roman" w:cs="Times New Roman"/>
          <w:sz w:val="24"/>
          <w:szCs w:val="24"/>
        </w:rPr>
        <w:t>SolidWorks</w:t>
      </w:r>
      <w:proofErr w:type="spellEnd"/>
      <w:r w:rsidRPr="009978CB">
        <w:rPr>
          <w:rFonts w:ascii="Times New Roman" w:hAnsi="Times New Roman" w:cs="Times New Roman"/>
          <w:sz w:val="24"/>
          <w:szCs w:val="24"/>
        </w:rPr>
        <w:t xml:space="preserve"> design, the double door assembly measures:</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4"/>
          <w:szCs w:val="24"/>
        </w:rPr>
        <w:t xml:space="preserve">Height </w:t>
      </w:r>
      <w:r w:rsidRPr="000615F6">
        <w:rPr>
          <w:rStyle w:val="katex-mathml"/>
          <w:rFonts w:ascii="Times New Roman" w:hAnsi="Times New Roman" w:cs="Times New Roman"/>
          <w:i/>
          <w:sz w:val="28"/>
          <w:szCs w:val="24"/>
        </w:rPr>
        <w:t>L</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32"/>
          <w:szCs w:val="24"/>
        </w:rPr>
        <w:t>=</w:t>
      </w:r>
      <w:r w:rsidR="00902282"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28"/>
          <w:szCs w:val="24"/>
        </w:rPr>
        <w:t>2.20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Cs w:val="24"/>
        </w:rPr>
      </w:pPr>
      <w:r w:rsidRPr="000615F6">
        <w:rPr>
          <w:rFonts w:ascii="Times New Roman" w:hAnsi="Times New Roman" w:cs="Times New Roman"/>
          <w:sz w:val="24"/>
          <w:szCs w:val="24"/>
        </w:rPr>
        <w:t xml:space="preserve">Width </w:t>
      </w:r>
      <w:r w:rsidRPr="000615F6">
        <w:rPr>
          <w:rStyle w:val="katex-mathml"/>
          <w:rFonts w:ascii="Times New Roman" w:hAnsi="Times New Roman" w:cs="Times New Roman"/>
          <w:i/>
          <w:sz w:val="28"/>
          <w:szCs w:val="24"/>
        </w:rPr>
        <w:t>W</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4"/>
          <w:szCs w:val="24"/>
        </w:rPr>
        <w:t>=</w:t>
      </w:r>
      <w:r w:rsidR="00902282" w:rsidRPr="000615F6">
        <w:rPr>
          <w:rStyle w:val="katex-mathml"/>
          <w:rFonts w:ascii="Times New Roman" w:hAnsi="Times New Roman" w:cs="Times New Roman"/>
          <w:sz w:val="24"/>
          <w:szCs w:val="24"/>
        </w:rPr>
        <w:t xml:space="preserve"> </w:t>
      </w:r>
      <w:r w:rsidRPr="000615F6">
        <w:rPr>
          <w:rStyle w:val="katex-mathml"/>
          <w:rFonts w:ascii="Times New Roman" w:hAnsi="Times New Roman" w:cs="Times New Roman"/>
          <w:sz w:val="28"/>
          <w:szCs w:val="24"/>
        </w:rPr>
        <w:t>1.36 m</w:t>
      </w:r>
    </w:p>
    <w:p w:rsidR="006976BB" w:rsidRPr="000615F6" w:rsidRDefault="009978CB" w:rsidP="005012B0">
      <w:pPr>
        <w:spacing w:after="0" w:line="360" w:lineRule="auto"/>
        <w:jc w:val="both"/>
        <w:rPr>
          <w:rFonts w:ascii="Times New Roman" w:hAnsi="Times New Roman" w:cs="Times New Roman"/>
          <w:sz w:val="24"/>
          <w:szCs w:val="24"/>
        </w:rPr>
      </w:pPr>
      <w:r>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A</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L</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00902282"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w:t>
      </w:r>
      <w:r w:rsidR="00902282" w:rsidRPr="000615F6">
        <w:rPr>
          <w:rStyle w:val="katex-mathml"/>
          <w:rFonts w:ascii="Times New Roman" w:hAnsi="Times New Roman" w:cs="Times New Roman"/>
          <w:sz w:val="28"/>
          <w:szCs w:val="24"/>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2.20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1.36 m</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00902282"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2.992 </w:t>
      </w:r>
      <m:oMath>
        <m:sSup>
          <m:sSupPr>
            <m:ctrlPr>
              <w:rPr>
                <w:rStyle w:val="katex-mathml"/>
                <w:rFonts w:ascii="Cambria Math" w:hAnsi="Cambria Math" w:cs="Times New Roman"/>
                <w:i/>
                <w:sz w:val="30"/>
                <w:szCs w:val="30"/>
              </w:rPr>
            </m:ctrlPr>
          </m:sSupPr>
          <m:e>
            <m:r>
              <w:rPr>
                <w:rStyle w:val="katex-mathml"/>
                <w:rFonts w:ascii="Cambria Math" w:hAnsi="Cambria Math" w:cs="Times New Roman"/>
                <w:sz w:val="30"/>
                <w:szCs w:val="30"/>
              </w:rPr>
              <m:t>m</m:t>
            </m:r>
          </m:e>
          <m:sup>
            <m:r>
              <w:rPr>
                <w:rStyle w:val="katex-mathml"/>
                <w:rFonts w:ascii="Cambria Math" w:hAnsi="Cambria Math" w:cs="Times New Roman"/>
                <w:sz w:val="30"/>
                <w:szCs w:val="30"/>
              </w:rPr>
              <m:t>2</m:t>
            </m:r>
          </m:sup>
        </m:sSup>
      </m:oMath>
    </w:p>
    <w:p w:rsidR="006976BB" w:rsidRPr="000615F6" w:rsidRDefault="006976BB" w:rsidP="005012B0">
      <w:pPr>
        <w:spacing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3.5.2 Volume of Metal Plate Used</w:t>
      </w:r>
    </w:p>
    <w:p w:rsidR="006976BB" w:rsidRPr="000615F6" w:rsidRDefault="009978CB" w:rsidP="005012B0">
      <w:pPr>
        <w:spacing w:before="100" w:beforeAutospacing="1" w:after="100" w:afterAutospacing="1" w:line="360" w:lineRule="auto"/>
        <w:jc w:val="both"/>
        <w:rPr>
          <w:rFonts w:ascii="Times New Roman" w:hAnsi="Times New Roman" w:cs="Times New Roman"/>
          <w:sz w:val="28"/>
          <w:szCs w:val="26"/>
        </w:rPr>
      </w:pPr>
      <w:r w:rsidRPr="009978CB">
        <w:rPr>
          <w:rFonts w:ascii="Times New Roman" w:hAnsi="Times New Roman" w:cs="Times New Roman"/>
          <w:sz w:val="24"/>
          <w:szCs w:val="24"/>
        </w:rPr>
        <w:t>From equation (3)</w:t>
      </w:r>
      <w:r>
        <w:rPr>
          <w:rFonts w:ascii="Times New Roman" w:hAnsi="Times New Roman" w:cs="Times New Roman"/>
          <w:i/>
          <w:sz w:val="24"/>
          <w:szCs w:val="24"/>
        </w:rPr>
        <w:t xml:space="preserve"> </w:t>
      </w:r>
      <w:r w:rsidR="008D7FA3">
        <w:rPr>
          <w:rFonts w:ascii="Times New Roman" w:hAnsi="Times New Roman" w:cs="Times New Roman"/>
          <w:sz w:val="26"/>
          <w:szCs w:val="26"/>
        </w:rPr>
        <w:t>Using</w:t>
      </w:r>
      <w:r w:rsidR="006976BB" w:rsidRPr="000615F6">
        <w:rPr>
          <w:rFonts w:ascii="Times New Roman" w:hAnsi="Times New Roman" w:cs="Times New Roman"/>
          <w:sz w:val="26"/>
          <w:szCs w:val="26"/>
        </w:rPr>
        <w:t xml:space="preserve"> standard </w:t>
      </w:r>
      <w:r w:rsidR="006976BB" w:rsidRPr="000615F6">
        <w:rPr>
          <w:rStyle w:val="Strong"/>
          <w:rFonts w:ascii="Times New Roman" w:hAnsi="Times New Roman" w:cs="Times New Roman"/>
          <w:sz w:val="26"/>
          <w:szCs w:val="26"/>
        </w:rPr>
        <w:t>mild steel plate thickness</w:t>
      </w:r>
      <w:r w:rsidR="006976BB" w:rsidRPr="000615F6">
        <w:rPr>
          <w:rFonts w:ascii="Times New Roman" w:hAnsi="Times New Roman" w:cs="Times New Roman"/>
          <w:sz w:val="26"/>
          <w:szCs w:val="26"/>
        </w:rPr>
        <w:t xml:space="preserve"> of </w:t>
      </w:r>
      <w:r w:rsidR="006976BB" w:rsidRPr="000615F6">
        <w:rPr>
          <w:rFonts w:ascii="Times New Roman" w:hAnsi="Times New Roman" w:cs="Times New Roman"/>
          <w:sz w:val="28"/>
          <w:szCs w:val="26"/>
        </w:rPr>
        <w:t>2 mm = 0.002 m:</w:t>
      </w:r>
    </w:p>
    <w:p w:rsidR="006976BB" w:rsidRDefault="009978CB" w:rsidP="005012B0">
      <w:pPr>
        <w:spacing w:after="0" w:line="360" w:lineRule="auto"/>
        <w:jc w:val="both"/>
        <w:rPr>
          <w:rStyle w:val="katex-mathml"/>
          <w:rFonts w:ascii="Times New Roman" w:eastAsiaTheme="minorEastAsia" w:hAnsi="Times New Roman" w:cs="Times New Roman"/>
          <w:sz w:val="32"/>
          <w:szCs w:val="32"/>
        </w:rPr>
      </w:pPr>
      <w:r>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V</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A</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w:t>
      </w:r>
      <w:r w:rsidR="00902282"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i/>
          <w:sz w:val="32"/>
          <w:szCs w:val="32"/>
        </w:rPr>
        <w:t>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2.992 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2</m:t>
            </m:r>
          </m:sup>
        </m:sSup>
      </m:oMath>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0.002 m</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902282"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0.005984</w:t>
      </w:r>
      <w:r w:rsidR="00902282" w:rsidRPr="000615F6">
        <w:rPr>
          <w:rStyle w:val="katex-mathml"/>
          <w:rFonts w:ascii="Times New Roman" w:hAnsi="Times New Roman" w:cs="Times New Roman"/>
          <w:sz w:val="32"/>
          <w:szCs w:val="32"/>
        </w:rPr>
        <w:t xml:space="preserve"> </w:t>
      </w:r>
      <m:oMath>
        <m:sSup>
          <m:sSupPr>
            <m:ctrlPr>
              <w:rPr>
                <w:rStyle w:val="katex-mathml"/>
                <w:rFonts w:ascii="Cambria Math" w:hAnsi="Cambria Math" w:cs="Times New Roman"/>
                <w:i/>
                <w:sz w:val="32"/>
                <w:szCs w:val="32"/>
              </w:rPr>
            </m:ctrlPr>
          </m:sSupPr>
          <m:e>
            <m:r>
              <w:rPr>
                <w:rStyle w:val="katex-mathml"/>
                <w:rFonts w:ascii="Cambria Math" w:hAnsi="Cambria Math" w:cs="Times New Roman"/>
                <w:sz w:val="32"/>
                <w:szCs w:val="32"/>
              </w:rPr>
              <m:t>m</m:t>
            </m:r>
          </m:e>
          <m:sup>
            <m:r>
              <w:rPr>
                <w:rStyle w:val="katex-mathml"/>
                <w:rFonts w:ascii="Cambria Math" w:hAnsi="Cambria Math" w:cs="Times New Roman"/>
                <w:sz w:val="32"/>
                <w:szCs w:val="32"/>
              </w:rPr>
              <m:t>3</m:t>
            </m:r>
          </m:sup>
        </m:sSup>
      </m:oMath>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3.5.3 Mass of the Door Panel</w:t>
      </w:r>
    </w:p>
    <w:p w:rsidR="006976BB" w:rsidRPr="000615F6" w:rsidRDefault="009978CB" w:rsidP="005012B0">
      <w:pPr>
        <w:spacing w:before="100" w:beforeAutospacing="1" w:after="100" w:afterAutospacing="1" w:line="360" w:lineRule="auto"/>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4</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6976BB" w:rsidRPr="000615F6">
        <w:rPr>
          <w:rFonts w:ascii="Times New Roman" w:hAnsi="Times New Roman" w:cs="Times New Roman"/>
          <w:sz w:val="26"/>
          <w:szCs w:val="26"/>
        </w:rPr>
        <w:t xml:space="preserve">Using mild steel density </w:t>
      </w:r>
      <w:r w:rsidR="006976BB" w:rsidRPr="000615F6">
        <w:rPr>
          <w:rStyle w:val="katex-mathml"/>
          <w:rFonts w:ascii="Times New Roman" w:hAnsi="Times New Roman" w:cs="Times New Roman"/>
          <w:sz w:val="26"/>
          <w:szCs w:val="26"/>
        </w:rPr>
        <w:t>ρ=7850 kg/</w:t>
      </w:r>
      <m:oMath>
        <m:sSup>
          <m:sSupPr>
            <m:ctrlPr>
              <w:rPr>
                <w:rStyle w:val="mord"/>
                <w:rFonts w:ascii="Cambria Math" w:hAnsi="Cambria Math" w:cs="Times New Roman"/>
                <w:b/>
                <w:bCs/>
                <w:i/>
                <w:sz w:val="26"/>
                <w:szCs w:val="26"/>
              </w:rPr>
            </m:ctrlPr>
          </m:sSupPr>
          <m:e>
            <m:r>
              <m:rPr>
                <m:sty m:val="bi"/>
              </m:rPr>
              <w:rPr>
                <w:rStyle w:val="mord"/>
                <w:rFonts w:ascii="Cambria Math" w:hAnsi="Cambria Math" w:cs="Times New Roman"/>
                <w:sz w:val="26"/>
                <w:szCs w:val="26"/>
              </w:rPr>
              <m:t>m</m:t>
            </m:r>
          </m:e>
          <m:sup>
            <m:r>
              <m:rPr>
                <m:sty m:val="bi"/>
              </m:rPr>
              <w:rPr>
                <w:rStyle w:val="mord"/>
                <w:rFonts w:ascii="Cambria Math" w:hAnsi="Cambria Math" w:cs="Times New Roman"/>
                <w:sz w:val="26"/>
                <w:szCs w:val="26"/>
              </w:rPr>
              <m:t>3</m:t>
            </m:r>
          </m:sup>
        </m:sSup>
      </m:oMath>
    </w:p>
    <w:p w:rsidR="006976BB" w:rsidRPr="000615F6" w:rsidRDefault="00F67B75" w:rsidP="005012B0">
      <w:pPr>
        <w:spacing w:after="0"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m</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i/>
          <w:sz w:val="30"/>
          <w:szCs w:val="30"/>
        </w:rPr>
        <w:t>ρ</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w:t>
      </w:r>
      <w:r w:rsidRPr="000615F6">
        <w:rPr>
          <w:rStyle w:val="katex-mathml"/>
          <w:rFonts w:ascii="Times New Roman" w:hAnsi="Times New Roman" w:cs="Times New Roman"/>
          <w:i/>
          <w:sz w:val="30"/>
          <w:szCs w:val="30"/>
        </w:rPr>
        <w:t xml:space="preserve"> </w:t>
      </w:r>
      <w:r w:rsidR="006976BB" w:rsidRPr="000615F6">
        <w:rPr>
          <w:rStyle w:val="katex-mathml"/>
          <w:rFonts w:ascii="Times New Roman" w:hAnsi="Times New Roman" w:cs="Times New Roman"/>
          <w:i/>
          <w:sz w:val="30"/>
          <w:szCs w:val="30"/>
        </w:rPr>
        <w:t>V</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7850</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0.005984</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w:t>
      </w:r>
      <w:r w:rsidRPr="000615F6">
        <w:rPr>
          <w:rStyle w:val="katex-mathml"/>
          <w:rFonts w:ascii="Times New Roman" w:hAnsi="Times New Roman" w:cs="Times New Roman"/>
          <w:sz w:val="30"/>
          <w:szCs w:val="30"/>
        </w:rPr>
        <w:t xml:space="preserve"> </w:t>
      </w:r>
      <w:r w:rsidR="006976BB" w:rsidRPr="000615F6">
        <w:rPr>
          <w:rStyle w:val="katex-mathml"/>
          <w:rFonts w:ascii="Times New Roman" w:hAnsi="Times New Roman" w:cs="Times New Roman"/>
          <w:sz w:val="30"/>
          <w:szCs w:val="30"/>
        </w:rPr>
        <w:t>46.96 kg</w:t>
      </w:r>
    </w:p>
    <w:p w:rsidR="006976BB" w:rsidRPr="000615F6" w:rsidRDefault="006976BB" w:rsidP="005012B0">
      <w:pPr>
        <w:spacing w:line="360" w:lineRule="auto"/>
        <w:jc w:val="both"/>
        <w:rPr>
          <w:rFonts w:ascii="Times New Roman" w:hAnsi="Times New Roman" w:cs="Times New Roman"/>
          <w:sz w:val="24"/>
          <w:szCs w:val="24"/>
        </w:rPr>
      </w:pPr>
    </w:p>
    <w:p w:rsidR="00CB6E9B" w:rsidRDefault="006976BB" w:rsidP="005012B0">
      <w:pPr>
        <w:pStyle w:val="Heading4"/>
        <w:spacing w:line="360" w:lineRule="auto"/>
        <w:jc w:val="both"/>
        <w:rPr>
          <w:rStyle w:val="Strong"/>
          <w:rFonts w:ascii="Times New Roman" w:hAnsi="Times New Roman" w:cs="Times New Roman"/>
          <w:b/>
          <w:bCs/>
          <w:i w:val="0"/>
          <w:color w:val="auto"/>
          <w:sz w:val="28"/>
          <w:szCs w:val="26"/>
        </w:rPr>
      </w:pPr>
      <w:r w:rsidRPr="000615F6">
        <w:rPr>
          <w:rStyle w:val="Strong"/>
          <w:rFonts w:ascii="Times New Roman" w:hAnsi="Times New Roman" w:cs="Times New Roman"/>
          <w:b/>
          <w:bCs/>
          <w:i w:val="0"/>
          <w:color w:val="auto"/>
          <w:sz w:val="28"/>
          <w:szCs w:val="26"/>
        </w:rPr>
        <w:t>3.5.4 Weight of the Door Panel</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5</w:t>
      </w:r>
      <w:r w:rsidRPr="009978CB">
        <w:rPr>
          <w:rFonts w:ascii="Times New Roman" w:hAnsi="Times New Roman" w:cs="Times New Roman"/>
          <w:sz w:val="24"/>
          <w:szCs w:val="24"/>
        </w:rPr>
        <w:t>)</w:t>
      </w:r>
    </w:p>
    <w:p w:rsidR="006976BB" w:rsidRPr="000615F6" w:rsidRDefault="006976BB" w:rsidP="005012B0">
      <w:pPr>
        <w:spacing w:line="360" w:lineRule="auto"/>
        <w:jc w:val="both"/>
        <w:rPr>
          <w:rFonts w:ascii="Times New Roman" w:hAnsi="Times New Roman" w:cs="Times New Roman"/>
          <w:sz w:val="30"/>
          <w:szCs w:val="30"/>
        </w:rPr>
      </w:pPr>
      <w:r w:rsidRPr="000615F6">
        <w:rPr>
          <w:rStyle w:val="katex-mathml"/>
          <w:rFonts w:ascii="Times New Roman" w:hAnsi="Times New Roman" w:cs="Times New Roman"/>
          <w:i/>
          <w:sz w:val="30"/>
          <w:szCs w:val="30"/>
        </w:rPr>
        <w:t>W</w:t>
      </w:r>
      <w:r w:rsidR="00CB6E9B"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i/>
          <w:sz w:val="30"/>
          <w:szCs w:val="30"/>
        </w:rPr>
        <w:t>=</w:t>
      </w:r>
      <w:r w:rsidR="00CB6E9B" w:rsidRPr="000615F6">
        <w:rPr>
          <w:rStyle w:val="katex-mathml"/>
          <w:rFonts w:ascii="Times New Roman" w:hAnsi="Times New Roman" w:cs="Times New Roman"/>
          <w:i/>
          <w:sz w:val="30"/>
          <w:szCs w:val="30"/>
        </w:rPr>
        <w:t xml:space="preserve"> </w:t>
      </w:r>
      <w:proofErr w:type="spellStart"/>
      <w:r w:rsidRPr="000615F6">
        <w:rPr>
          <w:rStyle w:val="katex-mathml"/>
          <w:rFonts w:ascii="Times New Roman" w:hAnsi="Times New Roman" w:cs="Times New Roman"/>
          <w:i/>
          <w:sz w:val="30"/>
          <w:szCs w:val="30"/>
        </w:rPr>
        <w:t>m×g</w:t>
      </w:r>
      <w:proofErr w:type="spellEnd"/>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46.96×9.81</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CB6E9B"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460.8 N</w:t>
      </w:r>
    </w:p>
    <w:p w:rsidR="006F6FAC" w:rsidRDefault="006F6FAC" w:rsidP="005012B0">
      <w:pPr>
        <w:pStyle w:val="Heading4"/>
        <w:spacing w:line="360" w:lineRule="auto"/>
        <w:jc w:val="both"/>
        <w:rPr>
          <w:rStyle w:val="Strong"/>
          <w:rFonts w:ascii="Times New Roman" w:hAnsi="Times New Roman" w:cs="Times New Roman"/>
          <w:b/>
          <w:bCs/>
          <w:i w:val="0"/>
          <w:color w:val="auto"/>
          <w:sz w:val="28"/>
          <w:szCs w:val="24"/>
        </w:rPr>
      </w:pPr>
    </w:p>
    <w:p w:rsidR="006F6FAC" w:rsidRPr="006F6FAC" w:rsidRDefault="006F6FAC" w:rsidP="006F6FAC"/>
    <w:p w:rsidR="006976BB" w:rsidRDefault="006976BB" w:rsidP="005012B0">
      <w:pPr>
        <w:pStyle w:val="Heading4"/>
        <w:spacing w:line="360" w:lineRule="auto"/>
        <w:jc w:val="both"/>
        <w:rPr>
          <w:rStyle w:val="Strong"/>
          <w:rFonts w:ascii="Times New Roman" w:hAnsi="Times New Roman" w:cs="Times New Roman"/>
          <w:b/>
          <w:bCs/>
          <w:i w:val="0"/>
          <w:color w:val="auto"/>
          <w:sz w:val="32"/>
          <w:szCs w:val="24"/>
        </w:rPr>
      </w:pPr>
      <w:r w:rsidRPr="000615F6">
        <w:rPr>
          <w:rStyle w:val="Strong"/>
          <w:rFonts w:ascii="Times New Roman" w:hAnsi="Times New Roman" w:cs="Times New Roman"/>
          <w:b/>
          <w:bCs/>
          <w:i w:val="0"/>
          <w:color w:val="auto"/>
          <w:sz w:val="32"/>
          <w:szCs w:val="24"/>
        </w:rPr>
        <w:t xml:space="preserve">3.5.5 Load </w:t>
      </w:r>
      <w:proofErr w:type="gramStart"/>
      <w:r w:rsidRPr="000615F6">
        <w:rPr>
          <w:rStyle w:val="Strong"/>
          <w:rFonts w:ascii="Times New Roman" w:hAnsi="Times New Roman" w:cs="Times New Roman"/>
          <w:b/>
          <w:bCs/>
          <w:i w:val="0"/>
          <w:color w:val="auto"/>
          <w:sz w:val="32"/>
          <w:szCs w:val="24"/>
        </w:rPr>
        <w:t>Per</w:t>
      </w:r>
      <w:proofErr w:type="gramEnd"/>
      <w:r w:rsidRPr="000615F6">
        <w:rPr>
          <w:rStyle w:val="Strong"/>
          <w:rFonts w:ascii="Times New Roman" w:hAnsi="Times New Roman" w:cs="Times New Roman"/>
          <w:b/>
          <w:bCs/>
          <w:i w:val="0"/>
          <w:color w:val="auto"/>
          <w:sz w:val="32"/>
          <w:szCs w:val="24"/>
        </w:rPr>
        <w:t xml:space="preserve"> Hinge and Stress</w:t>
      </w:r>
    </w:p>
    <w:p w:rsidR="006976B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6</w:t>
      </w:r>
      <w:r w:rsidRPr="009978CB">
        <w:rPr>
          <w:rFonts w:ascii="Times New Roman" w:hAnsi="Times New Roman" w:cs="Times New Roman"/>
          <w:sz w:val="24"/>
          <w:szCs w:val="24"/>
        </w:rPr>
        <w:t>)</w:t>
      </w:r>
      <w:r>
        <w:t xml:space="preserve"> </w:t>
      </w:r>
      <w:r w:rsidR="008D7FA3">
        <w:rPr>
          <w:rFonts w:ascii="Times New Roman" w:hAnsi="Times New Roman" w:cs="Times New Roman"/>
          <w:sz w:val="24"/>
          <w:szCs w:val="24"/>
        </w:rPr>
        <w:t>Usin</w:t>
      </w:r>
      <w:r w:rsidR="006976BB" w:rsidRPr="000615F6">
        <w:rPr>
          <w:rFonts w:ascii="Times New Roman" w:hAnsi="Times New Roman" w:cs="Times New Roman"/>
          <w:sz w:val="24"/>
          <w:szCs w:val="24"/>
        </w:rPr>
        <w:t xml:space="preserve">g </w:t>
      </w:r>
      <w:r w:rsidR="006976BB" w:rsidRPr="000615F6">
        <w:rPr>
          <w:rStyle w:val="Strong"/>
          <w:rFonts w:ascii="Times New Roman" w:hAnsi="Times New Roman" w:cs="Times New Roman"/>
          <w:sz w:val="24"/>
          <w:szCs w:val="24"/>
        </w:rPr>
        <w:t>6 hinges total (3 per leaf)</w:t>
      </w:r>
      <w:r w:rsidR="006976BB" w:rsidRPr="000615F6">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6"/>
          <w:szCs w:val="26"/>
        </w:rPr>
      </w:pPr>
      <w:r w:rsidRPr="000615F6">
        <w:rPr>
          <w:rFonts w:ascii="Times New Roman" w:hAnsi="Times New Roman" w:cs="Times New Roman"/>
          <w:sz w:val="26"/>
          <w:szCs w:val="26"/>
        </w:rPr>
        <w:lastRenderedPageBreak/>
        <w:t>Load per hinge:</w:t>
      </w:r>
    </w:p>
    <w:p w:rsidR="004307FB" w:rsidRPr="000615F6" w:rsidRDefault="006976BB" w:rsidP="005012B0">
      <w:pPr>
        <w:spacing w:after="0" w:line="360" w:lineRule="auto"/>
        <w:jc w:val="both"/>
        <w:rPr>
          <w:rStyle w:val="katex-mathml"/>
          <w:rFonts w:ascii="Times New Roman" w:hAnsi="Times New Roman" w:cs="Times New Roman"/>
          <w:sz w:val="36"/>
          <w:szCs w:val="36"/>
        </w:rPr>
      </w:pPr>
      <w:r w:rsidRPr="000615F6">
        <w:rPr>
          <w:rStyle w:val="katex-mathml"/>
          <w:rFonts w:ascii="Times New Roman" w:hAnsi="Times New Roman" w:cs="Times New Roman"/>
          <w:i/>
          <w:sz w:val="36"/>
          <w:szCs w:val="36"/>
        </w:rPr>
        <w:t>F</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hAnsi="Cambria Math" w:cs="Times New Roman"/>
                <w:i/>
                <w:sz w:val="36"/>
                <w:szCs w:val="36"/>
              </w:rPr>
            </m:ctrlPr>
          </m:fPr>
          <m:num>
            <m:r>
              <w:rPr>
                <w:rStyle w:val="katex-mathml"/>
                <w:rFonts w:ascii="Cambria Math" w:hAnsi="Cambria Math" w:cs="Times New Roman"/>
                <w:sz w:val="36"/>
                <w:szCs w:val="36"/>
              </w:rPr>
              <m:t>W</m:t>
            </m:r>
          </m:num>
          <m:den>
            <m:r>
              <w:rPr>
                <w:rStyle w:val="katex-mathml"/>
                <w:rFonts w:ascii="Cambria Math" w:hAnsi="Cambria Math" w:cs="Times New Roman"/>
                <w:sz w:val="36"/>
                <w:szCs w:val="36"/>
              </w:rPr>
              <m:t>6</m:t>
            </m:r>
          </m:den>
        </m:f>
      </m:oMath>
      <w:r w:rsidR="004307FB" w:rsidRPr="000615F6">
        <w:rPr>
          <w:rStyle w:val="katex-mathml"/>
          <w:rFonts w:ascii="Times New Roman" w:eastAsiaTheme="minorEastAsia" w:hAnsi="Times New Roman" w:cs="Times New Roman"/>
          <w:sz w:val="36"/>
          <w:szCs w:val="36"/>
        </w:rPr>
        <w:t xml:space="preserve"> </w:t>
      </w:r>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m:oMath>
        <m:f>
          <m:fPr>
            <m:ctrlPr>
              <w:rPr>
                <w:rStyle w:val="katex-mathml"/>
                <w:rFonts w:ascii="Cambria Math" w:eastAsiaTheme="minorEastAsia" w:hAnsi="Cambria Math" w:cs="Times New Roman"/>
                <w:i/>
                <w:sz w:val="36"/>
                <w:szCs w:val="36"/>
              </w:rPr>
            </m:ctrlPr>
          </m:fPr>
          <m:num>
            <m:r>
              <w:rPr>
                <w:rStyle w:val="katex-mathml"/>
                <w:rFonts w:ascii="Cambria Math" w:eastAsiaTheme="minorEastAsia" w:hAnsi="Cambria Math" w:cs="Times New Roman"/>
                <w:sz w:val="36"/>
                <w:szCs w:val="36"/>
              </w:rPr>
              <m:t>460.8</m:t>
            </m:r>
          </m:num>
          <m:den>
            <m:r>
              <w:rPr>
                <w:rStyle w:val="katex-mathml"/>
                <w:rFonts w:ascii="Cambria Math" w:eastAsiaTheme="minorEastAsia" w:hAnsi="Cambria Math" w:cs="Times New Roman"/>
                <w:sz w:val="36"/>
                <w:szCs w:val="36"/>
              </w:rPr>
              <m:t>6</m:t>
            </m:r>
          </m:den>
        </m:f>
        <m:r>
          <w:rPr>
            <w:rStyle w:val="katex-mathml"/>
            <w:rFonts w:ascii="Cambria Math" w:eastAsiaTheme="minorEastAsia" w:hAnsi="Cambria Math" w:cs="Times New Roman"/>
            <w:sz w:val="36"/>
            <w:szCs w:val="36"/>
          </w:rPr>
          <m:t xml:space="preserve"> </m:t>
        </m:r>
      </m:oMath>
      <w:r w:rsidRPr="000615F6">
        <w:rPr>
          <w:rStyle w:val="katex-mathml"/>
          <w:rFonts w:ascii="Times New Roman" w:hAnsi="Times New Roman" w:cs="Times New Roman"/>
          <w:sz w:val="36"/>
          <w:szCs w:val="36"/>
        </w:rPr>
        <w:t>=</w:t>
      </w:r>
      <w:r w:rsidR="004307FB" w:rsidRPr="000615F6">
        <w:rPr>
          <w:rStyle w:val="katex-mathml"/>
          <w:rFonts w:ascii="Times New Roman" w:hAnsi="Times New Roman" w:cs="Times New Roman"/>
          <w:sz w:val="36"/>
          <w:szCs w:val="36"/>
        </w:rPr>
        <w:t xml:space="preserve"> </w:t>
      </w:r>
      <w:r w:rsidRPr="000615F6">
        <w:rPr>
          <w:rStyle w:val="katex-mathml"/>
          <w:rFonts w:ascii="Times New Roman" w:hAnsi="Times New Roman" w:cs="Times New Roman"/>
          <w:sz w:val="36"/>
          <w:szCs w:val="36"/>
        </w:rPr>
        <w:t>76.8 N</w:t>
      </w:r>
    </w:p>
    <w:p w:rsidR="004307FB" w:rsidRPr="009978CB" w:rsidRDefault="009978CB" w:rsidP="009978CB">
      <w:pPr>
        <w:spacing w:before="100" w:beforeAutospacing="1" w:after="100" w:afterAutospacing="1" w:line="360" w:lineRule="auto"/>
        <w:jc w:val="both"/>
        <w:rPr>
          <w:rStyle w:val="katex-mathml"/>
          <w:rFonts w:ascii="Times New Roman" w:hAnsi="Times New Roman" w:cs="Times New Roman"/>
          <w:sz w:val="32"/>
          <w:szCs w:val="32"/>
        </w:rPr>
      </w:pPr>
      <w:r>
        <w:rPr>
          <w:rFonts w:ascii="Times New Roman" w:hAnsi="Times New Roman" w:cs="Times New Roman"/>
          <w:sz w:val="26"/>
          <w:szCs w:val="26"/>
        </w:rPr>
        <w:t>Hinge</w:t>
      </w:r>
      <w:r>
        <w:rPr>
          <w:rFonts w:ascii="Times New Roman" w:hAnsi="Times New Roman" w:cs="Times New Roman"/>
          <w:sz w:val="26"/>
          <w:szCs w:val="26"/>
        </w:rPr>
        <w:tab/>
        <w:t>contact area:</w:t>
      </w:r>
      <w:r>
        <w:rPr>
          <w:rFonts w:ascii="Times New Roman" w:hAnsi="Times New Roman" w:cs="Times New Roman"/>
          <w:sz w:val="26"/>
          <w:szCs w:val="26"/>
        </w:rPr>
        <w:tab/>
      </w:r>
      <w:r w:rsidR="006976BB" w:rsidRPr="000615F6">
        <w:rPr>
          <w:rFonts w:ascii="Times New Roman" w:hAnsi="Times New Roman" w:cs="Times New Roman"/>
          <w:sz w:val="24"/>
          <w:szCs w:val="24"/>
        </w:rPr>
        <w:br/>
      </w:r>
      <w:r w:rsidR="004307FB" w:rsidRPr="000615F6">
        <w:rPr>
          <w:rStyle w:val="katex-mathml"/>
          <w:rFonts w:ascii="Times New Roman" w:hAnsi="Times New Roman" w:cs="Times New Roman"/>
          <w:sz w:val="32"/>
          <w:szCs w:val="24"/>
        </w:rPr>
        <w:t xml:space="preserve"> </w:t>
      </w:r>
      <w:r w:rsidR="006976BB" w:rsidRPr="000615F6">
        <w:rPr>
          <w:rStyle w:val="katex-mathml"/>
          <w:rFonts w:ascii="Times New Roman" w:hAnsi="Times New Roman" w:cs="Times New Roman"/>
          <w:i/>
          <w:sz w:val="32"/>
          <w:szCs w:val="32"/>
        </w:rPr>
        <w:t>A</w:t>
      </w:r>
      <w:r w:rsidR="004307FB" w:rsidRPr="000615F6">
        <w:rPr>
          <w:rStyle w:val="katex-mathml"/>
          <w:rFonts w:ascii="Times New Roman" w:hAnsi="Times New Roman" w:cs="Times New Roman"/>
          <w:i/>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25 mm</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F67B75"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75 mm</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1875 m</w:t>
      </w:r>
      <w:r w:rsidR="00CB6E9B" w:rsidRPr="000615F6">
        <w:rPr>
          <w:rFonts w:ascii="Times New Roman" w:hAnsi="Times New Roman" w:cs="Times New Roman"/>
          <w:sz w:val="32"/>
          <w:szCs w:val="32"/>
        </w:rPr>
        <w:t>m²</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w:t>
      </w:r>
      <w:r w:rsidR="004307FB" w:rsidRPr="000615F6">
        <w:rPr>
          <w:rStyle w:val="katex-mathml"/>
          <w:rFonts w:ascii="Times New Roman" w:hAnsi="Times New Roman" w:cs="Times New Roman"/>
          <w:sz w:val="32"/>
          <w:szCs w:val="32"/>
        </w:rPr>
        <w:t xml:space="preserve"> </w:t>
      </w:r>
      <w:r w:rsidR="006976BB" w:rsidRPr="000615F6">
        <w:rPr>
          <w:rStyle w:val="katex-mathml"/>
          <w:rFonts w:ascii="Times New Roman" w:hAnsi="Times New Roman" w:cs="Times New Roman"/>
          <w:sz w:val="32"/>
          <w:szCs w:val="32"/>
        </w:rPr>
        <w:t>0.001875</w:t>
      </w:r>
      <w:r>
        <w:rPr>
          <w:rFonts w:ascii="Times New Roman" w:hAnsi="Times New Roman" w:cs="Times New Roman"/>
          <w:sz w:val="32"/>
          <w:szCs w:val="32"/>
        </w:rPr>
        <w:t>m²</w:t>
      </w:r>
    </w:p>
    <w:p w:rsidR="006976BB" w:rsidRPr="000615F6" w:rsidRDefault="006976BB" w:rsidP="005012B0">
      <w:pPr>
        <w:spacing w:after="0" w:line="360" w:lineRule="auto"/>
        <w:jc w:val="both"/>
        <w:rPr>
          <w:rFonts w:ascii="Times New Roman" w:hAnsi="Times New Roman" w:cs="Times New Roman"/>
          <w:sz w:val="26"/>
          <w:szCs w:val="26"/>
        </w:rPr>
      </w:pPr>
      <w:r w:rsidRPr="000615F6">
        <w:rPr>
          <w:rFonts w:ascii="Times New Roman" w:hAnsi="Times New Roman" w:cs="Times New Roman"/>
          <w:sz w:val="26"/>
          <w:szCs w:val="26"/>
        </w:rPr>
        <w:t>Stress on each hinge:</w:t>
      </w:r>
    </w:p>
    <w:p w:rsidR="006976BB" w:rsidRPr="000615F6" w:rsidRDefault="006976BB" w:rsidP="005012B0">
      <w:pPr>
        <w:spacing w:after="0" w:line="360" w:lineRule="auto"/>
        <w:jc w:val="both"/>
        <w:rPr>
          <w:rFonts w:ascii="Times New Roman" w:hAnsi="Times New Roman" w:cs="Times New Roman"/>
          <w:sz w:val="32"/>
          <w:szCs w:val="32"/>
        </w:rPr>
      </w:pPr>
      <w:r w:rsidRPr="000615F6">
        <w:rPr>
          <w:rStyle w:val="katex-mathml"/>
          <w:rFonts w:ascii="Times New Roman" w:hAnsi="Times New Roman" w:cs="Times New Roman"/>
          <w:i/>
          <w:sz w:val="32"/>
          <w:szCs w:val="32"/>
        </w:rPr>
        <w:t>σ</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m:oMath>
        <m:f>
          <m:fPr>
            <m:ctrlPr>
              <w:rPr>
                <w:rStyle w:val="katex-mathml"/>
                <w:rFonts w:ascii="Cambria Math" w:hAnsi="Cambria Math" w:cs="Times New Roman"/>
                <w:i/>
                <w:sz w:val="40"/>
                <w:szCs w:val="32"/>
              </w:rPr>
            </m:ctrlPr>
          </m:fPr>
          <m:num>
            <m:r>
              <w:rPr>
                <w:rStyle w:val="katex-mathml"/>
                <w:rFonts w:ascii="Cambria Math" w:hAnsi="Cambria Math" w:cs="Times New Roman"/>
                <w:sz w:val="40"/>
                <w:szCs w:val="32"/>
              </w:rPr>
              <m:t>76.8</m:t>
            </m:r>
          </m:num>
          <m:den>
            <m:r>
              <m:rPr>
                <m:sty m:val="p"/>
              </m:rPr>
              <w:rPr>
                <w:rStyle w:val="katex-mathml"/>
                <w:rFonts w:ascii="Cambria Math" w:hAnsi="Cambria Math" w:cs="Times New Roman"/>
                <w:sz w:val="40"/>
                <w:szCs w:val="32"/>
              </w:rPr>
              <m:t>0.001875</m:t>
            </m:r>
          </m:den>
        </m:f>
        <m:r>
          <w:rPr>
            <w:rStyle w:val="katex-mathml"/>
            <w:rFonts w:ascii="Cambria Math" w:hAnsi="Cambria Math" w:cs="Times New Roman"/>
            <w:sz w:val="40"/>
            <w:szCs w:val="32"/>
          </w:rPr>
          <m:t xml:space="preserve"> </m:t>
        </m:r>
      </m:oMath>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40,960 Pa</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w:t>
      </w:r>
      <w:r w:rsidR="00CB6E9B" w:rsidRPr="000615F6">
        <w:rPr>
          <w:rStyle w:val="katex-mathml"/>
          <w:rFonts w:ascii="Times New Roman" w:hAnsi="Times New Roman" w:cs="Times New Roman"/>
          <w:sz w:val="32"/>
          <w:szCs w:val="32"/>
        </w:rPr>
        <w:t xml:space="preserve"> </w:t>
      </w:r>
      <w:r w:rsidRPr="000615F6">
        <w:rPr>
          <w:rStyle w:val="katex-mathml"/>
          <w:rFonts w:ascii="Times New Roman" w:hAnsi="Times New Roman" w:cs="Times New Roman"/>
          <w:sz w:val="32"/>
          <w:szCs w:val="32"/>
        </w:rPr>
        <w:t>40.96 </w:t>
      </w:r>
      <w:proofErr w:type="spellStart"/>
      <w:r w:rsidRPr="000615F6">
        <w:rPr>
          <w:rStyle w:val="katex-mathml"/>
          <w:rFonts w:ascii="Times New Roman" w:hAnsi="Times New Roman" w:cs="Times New Roman"/>
          <w:sz w:val="32"/>
          <w:szCs w:val="32"/>
        </w:rPr>
        <w:t>kPa</w:t>
      </w:r>
      <w:proofErr w:type="spellEnd"/>
    </w:p>
    <w:p w:rsidR="006976BB" w:rsidRPr="000615F6" w:rsidRDefault="006976B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This stress is within the acceptable range for mild steel (yield strength ≈ 250 </w:t>
      </w:r>
      <w:proofErr w:type="spellStart"/>
      <w:r w:rsidRPr="000615F6">
        <w:rPr>
          <w:rFonts w:ascii="Times New Roman" w:hAnsi="Times New Roman" w:cs="Times New Roman"/>
          <w:sz w:val="24"/>
          <w:szCs w:val="24"/>
        </w:rPr>
        <w:t>MPa</w:t>
      </w:r>
      <w:proofErr w:type="spellEnd"/>
      <w:r w:rsidRPr="000615F6">
        <w:rPr>
          <w:rFonts w:ascii="Times New Roman" w:hAnsi="Times New Roman" w:cs="Times New Roman"/>
          <w:sz w:val="24"/>
          <w:szCs w:val="24"/>
        </w:rPr>
        <w:t>).</w:t>
      </w:r>
    </w:p>
    <w:p w:rsidR="006976BB" w:rsidRPr="000615F6" w:rsidRDefault="006976BB" w:rsidP="005012B0">
      <w:pPr>
        <w:spacing w:after="0" w:line="360" w:lineRule="auto"/>
        <w:jc w:val="both"/>
        <w:rPr>
          <w:rFonts w:ascii="Times New Roman" w:hAnsi="Times New Roman" w:cs="Times New Roman"/>
          <w:sz w:val="24"/>
          <w:szCs w:val="24"/>
        </w:rPr>
      </w:pP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3.5.6 Bending Moment</w:t>
      </w:r>
    </w:p>
    <w:p w:rsidR="009978CB" w:rsidRPr="009978CB" w:rsidRDefault="009978CB" w:rsidP="009978CB">
      <w:r w:rsidRPr="009978CB">
        <w:rPr>
          <w:rFonts w:ascii="Times New Roman" w:hAnsi="Times New Roman" w:cs="Times New Roman"/>
          <w:sz w:val="24"/>
          <w:szCs w:val="24"/>
        </w:rPr>
        <w:t>From equation (</w:t>
      </w:r>
      <w:r>
        <w:rPr>
          <w:rFonts w:ascii="Times New Roman" w:hAnsi="Times New Roman" w:cs="Times New Roman"/>
          <w:sz w:val="24"/>
          <w:szCs w:val="24"/>
        </w:rPr>
        <w:t>7</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4"/>
        </w:rPr>
      </w:pPr>
      <w:r w:rsidRPr="000615F6">
        <w:rPr>
          <w:rFonts w:ascii="Times New Roman" w:hAnsi="Times New Roman" w:cs="Times New Roman"/>
          <w:sz w:val="28"/>
          <w:szCs w:val="24"/>
        </w:rPr>
        <w:t>Width of one door leaf = 1.36 m / 2 = 0.68 m</w:t>
      </w:r>
    </w:p>
    <w:p w:rsidR="00E74670" w:rsidRPr="009978CB" w:rsidRDefault="006976BB" w:rsidP="009978CB">
      <w:pPr>
        <w:spacing w:after="0" w:line="360" w:lineRule="auto"/>
        <w:jc w:val="both"/>
        <w:rPr>
          <w:rStyle w:val="Strong"/>
          <w:rFonts w:ascii="Times New Roman" w:hAnsi="Times New Roman" w:cs="Times New Roman"/>
          <w:b w:val="0"/>
          <w:bCs w:val="0"/>
          <w:sz w:val="24"/>
          <w:szCs w:val="24"/>
        </w:rPr>
      </w:pPr>
      <w:r w:rsidRPr="000615F6">
        <w:rPr>
          <w:rStyle w:val="katex-mathml"/>
          <w:rFonts w:ascii="Times New Roman" w:hAnsi="Times New Roman" w:cs="Times New Roman"/>
          <w:i/>
          <w:sz w:val="28"/>
          <w:szCs w:val="24"/>
        </w:rPr>
        <w:t>M</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i/>
          <w:sz w:val="28"/>
          <w:szCs w:val="24"/>
        </w:rPr>
        <w:t>=</w:t>
      </w:r>
      <m:oMath>
        <m:r>
          <w:rPr>
            <w:rStyle w:val="katex-mathml"/>
            <w:rFonts w:ascii="Cambria Math" w:hAnsi="Cambria Math" w:cs="Times New Roman"/>
            <w:sz w:val="28"/>
            <w:szCs w:val="24"/>
          </w:rPr>
          <m:t xml:space="preserve">  </m:t>
        </m:r>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 xml:space="preserve">W×L </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4"/>
          <w:szCs w:val="24"/>
        </w:rPr>
        <w:t xml:space="preserve"> </w:t>
      </w:r>
      <m:oMath>
        <m:f>
          <m:fPr>
            <m:ctrlPr>
              <w:rPr>
                <w:rStyle w:val="katex-mathml"/>
                <w:rFonts w:ascii="Cambria Math" w:hAnsi="Cambria Math" w:cs="Times New Roman"/>
                <w:i/>
                <w:sz w:val="44"/>
                <w:szCs w:val="44"/>
              </w:rPr>
            </m:ctrlPr>
          </m:fPr>
          <m:num>
            <m:r>
              <w:rPr>
                <w:rStyle w:val="katex-mathml"/>
                <w:rFonts w:ascii="Cambria Math" w:hAnsi="Cambria Math" w:cs="Times New Roman"/>
                <w:sz w:val="44"/>
                <w:szCs w:val="44"/>
              </w:rPr>
              <m:t>460.8 × 0.68</m:t>
            </m:r>
          </m:num>
          <m:den>
            <m:r>
              <w:rPr>
                <w:rStyle w:val="katex-mathml"/>
                <w:rFonts w:ascii="Cambria Math" w:hAnsi="Cambria Math" w:cs="Times New Roman"/>
                <w:sz w:val="44"/>
                <w:szCs w:val="44"/>
              </w:rPr>
              <m:t>2</m:t>
            </m:r>
          </m:den>
        </m:f>
        <m:r>
          <w:rPr>
            <w:rStyle w:val="katex-mathml"/>
            <w:rFonts w:ascii="Cambria Math" w:hAnsi="Cambria Math" w:cs="Times New Roman"/>
            <w:sz w:val="44"/>
            <w:szCs w:val="44"/>
          </w:rPr>
          <m:t xml:space="preserve"> </m:t>
        </m:r>
      </m:oMath>
      <w:r w:rsidRPr="000615F6">
        <w:rPr>
          <w:rStyle w:val="katex-mathml"/>
          <w:rFonts w:ascii="Times New Roman" w:hAnsi="Times New Roman" w:cs="Times New Roman"/>
          <w:i/>
          <w:sz w:val="28"/>
          <w:szCs w:val="24"/>
        </w:rPr>
        <w:t>=</w:t>
      </w:r>
      <w:r w:rsidR="005601A2" w:rsidRPr="000615F6">
        <w:rPr>
          <w:rStyle w:val="katex-mathml"/>
          <w:rFonts w:ascii="Times New Roman" w:hAnsi="Times New Roman" w:cs="Times New Roman"/>
          <w:i/>
          <w:sz w:val="28"/>
          <w:szCs w:val="24"/>
        </w:rPr>
        <w:t xml:space="preserve"> </w:t>
      </w:r>
      <w:r w:rsidRPr="000615F6">
        <w:rPr>
          <w:rStyle w:val="katex-mathml"/>
          <w:rFonts w:ascii="Times New Roman" w:hAnsi="Times New Roman" w:cs="Times New Roman"/>
          <w:sz w:val="28"/>
          <w:szCs w:val="24"/>
        </w:rPr>
        <w:t>156.6 Nm</w:t>
      </w:r>
    </w:p>
    <w:p w:rsidR="009978CB" w:rsidRDefault="009978CB" w:rsidP="005012B0">
      <w:pPr>
        <w:pStyle w:val="Heading4"/>
        <w:spacing w:line="360" w:lineRule="auto"/>
        <w:jc w:val="both"/>
        <w:rPr>
          <w:rStyle w:val="Strong"/>
          <w:rFonts w:ascii="Times New Roman" w:hAnsi="Times New Roman" w:cs="Times New Roman"/>
          <w:b/>
          <w:bCs/>
          <w:i w:val="0"/>
          <w:color w:val="auto"/>
          <w:sz w:val="32"/>
          <w:szCs w:val="24"/>
        </w:rPr>
      </w:pPr>
    </w:p>
    <w:p w:rsidR="006976BB" w:rsidRPr="000615F6" w:rsidRDefault="006976BB" w:rsidP="005012B0">
      <w:pPr>
        <w:pStyle w:val="Heading4"/>
        <w:spacing w:line="360" w:lineRule="auto"/>
        <w:jc w:val="both"/>
        <w:rPr>
          <w:rFonts w:ascii="Times New Roman" w:hAnsi="Times New Roman" w:cs="Times New Roman"/>
          <w:i w:val="0"/>
          <w:color w:val="auto"/>
          <w:sz w:val="32"/>
          <w:szCs w:val="24"/>
        </w:rPr>
      </w:pPr>
      <w:r w:rsidRPr="000615F6">
        <w:rPr>
          <w:rStyle w:val="Strong"/>
          <w:rFonts w:ascii="Times New Roman" w:hAnsi="Times New Roman" w:cs="Times New Roman"/>
          <w:b/>
          <w:bCs/>
          <w:i w:val="0"/>
          <w:color w:val="auto"/>
          <w:sz w:val="32"/>
          <w:szCs w:val="24"/>
        </w:rPr>
        <w:t>3.5.7 Welding Heat Input</w:t>
      </w:r>
    </w:p>
    <w:p w:rsidR="00552C86" w:rsidRPr="000615F6" w:rsidRDefault="009978CB" w:rsidP="005012B0">
      <w:pPr>
        <w:spacing w:before="100" w:beforeAutospacing="1" w:after="100" w:afterAutospacing="1" w:line="360" w:lineRule="auto"/>
        <w:ind w:firstLine="540"/>
        <w:jc w:val="both"/>
        <w:rPr>
          <w:rFonts w:ascii="Times New Roman" w:hAnsi="Times New Roman" w:cs="Times New Roman"/>
          <w:sz w:val="26"/>
          <w:szCs w:val="26"/>
        </w:rPr>
      </w:pPr>
      <w:r w:rsidRPr="009978CB">
        <w:rPr>
          <w:rFonts w:ascii="Times New Roman" w:hAnsi="Times New Roman" w:cs="Times New Roman"/>
          <w:sz w:val="24"/>
          <w:szCs w:val="24"/>
        </w:rPr>
        <w:t>From equation (</w:t>
      </w:r>
      <w:r>
        <w:rPr>
          <w:rFonts w:ascii="Times New Roman" w:hAnsi="Times New Roman" w:cs="Times New Roman"/>
          <w:sz w:val="24"/>
          <w:szCs w:val="24"/>
        </w:rPr>
        <w:t>8</w:t>
      </w:r>
      <w:r w:rsidRPr="009978CB">
        <w:rPr>
          <w:rFonts w:ascii="Times New Roman" w:hAnsi="Times New Roman" w:cs="Times New Roman"/>
          <w:sz w:val="24"/>
          <w:szCs w:val="24"/>
        </w:rPr>
        <w:t>)</w:t>
      </w:r>
      <w:r>
        <w:rPr>
          <w:rFonts w:ascii="Times New Roman" w:hAnsi="Times New Roman" w:cs="Times New Roman"/>
          <w:i/>
          <w:sz w:val="24"/>
          <w:szCs w:val="24"/>
        </w:rPr>
        <w:t xml:space="preserve"> </w:t>
      </w:r>
      <w:r w:rsidR="004C46AE">
        <w:rPr>
          <w:rFonts w:ascii="Times New Roman" w:hAnsi="Times New Roman" w:cs="Times New Roman"/>
          <w:sz w:val="26"/>
          <w:szCs w:val="26"/>
        </w:rPr>
        <w:t>Using</w:t>
      </w:r>
      <w:r w:rsidR="00552C86" w:rsidRPr="000615F6">
        <w:rPr>
          <w:rFonts w:ascii="Times New Roman" w:hAnsi="Times New Roman" w:cs="Times New Roman"/>
          <w:sz w:val="26"/>
          <w:szCs w:val="26"/>
        </w:rPr>
        <w:t>:</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Voltage </w:t>
      </w:r>
      <w:r w:rsidRPr="000615F6">
        <w:rPr>
          <w:rStyle w:val="katex-mathml"/>
          <w:rFonts w:ascii="Times New Roman" w:hAnsi="Times New Roman" w:cs="Times New Roman"/>
          <w:i/>
          <w:sz w:val="30"/>
          <w:szCs w:val="30"/>
        </w:rPr>
        <w:t>V</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220 </w:t>
      </w:r>
    </w:p>
    <w:p w:rsidR="00552C86"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Current </w:t>
      </w:r>
      <w:r w:rsidRPr="000615F6">
        <w:rPr>
          <w:rStyle w:val="katex-mathml"/>
          <w:rFonts w:ascii="Times New Roman" w:hAnsi="Times New Roman" w:cs="Times New Roman"/>
          <w:i/>
          <w:sz w:val="30"/>
          <w:szCs w:val="30"/>
        </w:rPr>
        <w:t>I</w:t>
      </w:r>
      <w:r w:rsidR="005601A2" w:rsidRPr="000615F6">
        <w:rPr>
          <w:rStyle w:val="katex-mathml"/>
          <w:rFonts w:ascii="Times New Roman" w:hAnsi="Times New Roman" w:cs="Times New Roman"/>
          <w:i/>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180 A</w:t>
      </w:r>
    </w:p>
    <w:p w:rsidR="00552C86" w:rsidRPr="000615F6" w:rsidRDefault="00552C86" w:rsidP="005012B0">
      <w:pPr>
        <w:spacing w:before="100" w:beforeAutospacing="1" w:after="0" w:afterAutospacing="1" w:line="360" w:lineRule="auto"/>
        <w:ind w:left="540"/>
        <w:jc w:val="both"/>
        <w:rPr>
          <w:rStyle w:val="katex-mathml"/>
          <w:rFonts w:ascii="Times New Roman" w:hAnsi="Times New Roman" w:cs="Times New Roman"/>
          <w:sz w:val="30"/>
          <w:szCs w:val="30"/>
        </w:rPr>
      </w:pPr>
      <w:r w:rsidRPr="000615F6">
        <w:rPr>
          <w:rFonts w:ascii="Times New Roman" w:hAnsi="Times New Roman" w:cs="Times New Roman"/>
          <w:sz w:val="30"/>
          <w:szCs w:val="30"/>
        </w:rPr>
        <w:t xml:space="preserve">Speed </w:t>
      </w:r>
      <w:r w:rsidRPr="000615F6">
        <w:rPr>
          <w:rStyle w:val="katex-mathml"/>
          <w:rFonts w:ascii="Times New Roman" w:hAnsi="Times New Roman" w:cs="Times New Roman"/>
          <w:i/>
          <w:sz w:val="30"/>
          <w:szCs w:val="30"/>
        </w:rPr>
        <w:t>S</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w:t>
      </w:r>
      <w:r w:rsidR="005601A2" w:rsidRPr="000615F6">
        <w:rPr>
          <w:rStyle w:val="katex-mathml"/>
          <w:rFonts w:ascii="Times New Roman" w:hAnsi="Times New Roman" w:cs="Times New Roman"/>
          <w:sz w:val="30"/>
          <w:szCs w:val="30"/>
        </w:rPr>
        <w:t xml:space="preserve"> </w:t>
      </w:r>
      <w:r w:rsidRPr="000615F6">
        <w:rPr>
          <w:rStyle w:val="katex-mathml"/>
          <w:rFonts w:ascii="Times New Roman" w:hAnsi="Times New Roman" w:cs="Times New Roman"/>
          <w:sz w:val="30"/>
          <w:szCs w:val="30"/>
        </w:rPr>
        <w:t>200 mm/min</w:t>
      </w:r>
    </w:p>
    <w:p w:rsidR="00EA428E" w:rsidRPr="000615F6" w:rsidRDefault="00552C86" w:rsidP="005012B0">
      <w:pPr>
        <w:spacing w:before="100" w:beforeAutospacing="1" w:after="100" w:afterAutospacing="1" w:line="360" w:lineRule="auto"/>
        <w:ind w:left="540"/>
        <w:jc w:val="both"/>
        <w:rPr>
          <w:rStyle w:val="katex-mathml"/>
          <w:rFonts w:ascii="Times New Roman" w:hAnsi="Times New Roman" w:cs="Times New Roman"/>
          <w:sz w:val="32"/>
          <w:szCs w:val="24"/>
        </w:rPr>
      </w:pPr>
      <w:r w:rsidRPr="000615F6">
        <w:rPr>
          <w:rStyle w:val="katex-mathml"/>
          <w:rFonts w:ascii="Times New Roman" w:hAnsi="Times New Roman" w:cs="Times New Roman"/>
          <w:i/>
          <w:sz w:val="32"/>
          <w:szCs w:val="24"/>
        </w:rPr>
        <w:lastRenderedPageBreak/>
        <w:t>Q</w:t>
      </w:r>
      <w:r w:rsidRPr="000615F6">
        <w:rPr>
          <w:rStyle w:val="katex-mathml"/>
          <w:rFonts w:ascii="Times New Roman" w:hAnsi="Times New Roman" w:cs="Times New Roman"/>
          <w:sz w:val="32"/>
          <w:szCs w:val="24"/>
        </w:rPr>
        <w:t xml:space="preserve">= </w:t>
      </w:r>
      <m:oMath>
        <m:f>
          <m:fPr>
            <m:ctrlPr>
              <w:rPr>
                <w:rStyle w:val="katex-mathml"/>
                <w:rFonts w:ascii="Cambria Math" w:hAnsi="Cambria Math" w:cs="Times New Roman"/>
                <w:i/>
                <w:sz w:val="40"/>
                <w:szCs w:val="24"/>
              </w:rPr>
            </m:ctrlPr>
          </m:fPr>
          <m:num>
            <m:r>
              <w:rPr>
                <w:rStyle w:val="katex-mathml"/>
                <w:rFonts w:ascii="Cambria Math" w:hAnsi="Cambria Math" w:cs="Times New Roman"/>
                <w:sz w:val="40"/>
                <w:szCs w:val="24"/>
              </w:rPr>
              <m:t>220 × 180 × 60</m:t>
            </m:r>
          </m:num>
          <m:den>
            <m:r>
              <w:rPr>
                <w:rStyle w:val="katex-mathml"/>
                <w:rFonts w:ascii="Cambria Math" w:hAnsi="Cambria Math" w:cs="Times New Roman"/>
                <w:sz w:val="40"/>
                <w:szCs w:val="24"/>
              </w:rPr>
              <m:t>200 × 1000</m:t>
            </m:r>
          </m:den>
        </m:f>
        <m:r>
          <w:rPr>
            <w:rStyle w:val="katex-mathml"/>
            <w:rFonts w:ascii="Cambria Math" w:hAnsi="Cambria Math" w:cs="Times New Roman"/>
            <w:sz w:val="40"/>
            <w:szCs w:val="24"/>
          </w:rPr>
          <m:t xml:space="preserve"> </m:t>
        </m:r>
      </m:oMath>
      <w:r w:rsidRPr="000615F6">
        <w:rPr>
          <w:rStyle w:val="katex-mathml"/>
          <w:rFonts w:ascii="Times New Roman" w:hAnsi="Times New Roman" w:cs="Times New Roman"/>
          <w:sz w:val="32"/>
          <w:szCs w:val="24"/>
        </w:rPr>
        <w:t>= 11.88 kJ/mm</w:t>
      </w:r>
    </w:p>
    <w:p w:rsidR="00C86D33" w:rsidRPr="000615F6" w:rsidRDefault="00C86D33" w:rsidP="005012B0">
      <w:pPr>
        <w:spacing w:before="100" w:beforeAutospacing="1" w:after="100" w:afterAutospacing="1" w:line="360" w:lineRule="auto"/>
        <w:ind w:left="540"/>
        <w:jc w:val="both"/>
        <w:rPr>
          <w:rStyle w:val="katex-mathml"/>
          <w:rFonts w:ascii="Times New Roman" w:eastAsiaTheme="minorEastAsia" w:hAnsi="Times New Roman" w:cs="Times New Roman"/>
          <w:sz w:val="24"/>
          <w:szCs w:val="24"/>
        </w:rPr>
      </w:pPr>
    </w:p>
    <w:p w:rsidR="00552C86" w:rsidRPr="000615F6" w:rsidRDefault="00552C86" w:rsidP="005012B0">
      <w:pPr>
        <w:spacing w:before="100" w:beforeAutospacing="1" w:after="100" w:afterAutospacing="1" w:line="360" w:lineRule="auto"/>
        <w:ind w:left="720"/>
        <w:jc w:val="both"/>
        <w:rPr>
          <w:rFonts w:ascii="Times New Roman" w:hAnsi="Times New Roman" w:cs="Times New Roman"/>
          <w:sz w:val="24"/>
          <w:szCs w:val="24"/>
        </w:rPr>
      </w:pPr>
      <w:r w:rsidRPr="000615F6">
        <w:rPr>
          <w:rStyle w:val="Emphasis"/>
          <w:rFonts w:ascii="Times New Roman" w:hAnsi="Times New Roman" w:cs="Times New Roman"/>
          <w:sz w:val="24"/>
          <w:szCs w:val="24"/>
        </w:rPr>
        <w:t>Note: Higher heat input may cause distortion. Thus, clamps and controlled pa</w:t>
      </w:r>
      <w:r w:rsidRPr="000615F6">
        <w:rPr>
          <w:rStyle w:val="Emphasis"/>
          <w:rFonts w:ascii="Times New Roman" w:hAnsi="Times New Roman" w:cs="Times New Roman"/>
        </w:rPr>
        <w:t xml:space="preserve">sses </w:t>
      </w:r>
      <w:r w:rsidRPr="000615F6">
        <w:rPr>
          <w:rStyle w:val="Emphasis"/>
          <w:rFonts w:ascii="Times New Roman" w:hAnsi="Times New Roman" w:cs="Times New Roman"/>
          <w:sz w:val="24"/>
          <w:szCs w:val="24"/>
        </w:rPr>
        <w:t>were used during welding.</w:t>
      </w:r>
    </w:p>
    <w:p w:rsidR="006976BB" w:rsidRPr="000615F6" w:rsidRDefault="006976BB" w:rsidP="005012B0">
      <w:pPr>
        <w:spacing w:after="0" w:line="360" w:lineRule="auto"/>
        <w:jc w:val="both"/>
        <w:rPr>
          <w:rFonts w:ascii="Times New Roman" w:hAnsi="Times New Roman" w:cs="Times New Roman"/>
          <w:sz w:val="24"/>
          <w:szCs w:val="24"/>
        </w:rPr>
      </w:pPr>
    </w:p>
    <w:p w:rsidR="006976BB" w:rsidRPr="000615F6" w:rsidRDefault="006976BB" w:rsidP="005012B0">
      <w:pPr>
        <w:pStyle w:val="Heading4"/>
        <w:spacing w:line="360" w:lineRule="auto"/>
        <w:jc w:val="both"/>
        <w:rPr>
          <w:rFonts w:ascii="Times New Roman" w:hAnsi="Times New Roman" w:cs="Times New Roman"/>
          <w:b w:val="0"/>
          <w:i w:val="0"/>
          <w:color w:val="auto"/>
          <w:sz w:val="32"/>
          <w:szCs w:val="24"/>
        </w:rPr>
      </w:pPr>
      <w:r w:rsidRPr="000615F6">
        <w:rPr>
          <w:rStyle w:val="Strong"/>
          <w:rFonts w:ascii="Times New Roman" w:hAnsi="Times New Roman" w:cs="Times New Roman"/>
          <w:b/>
          <w:bCs/>
          <w:i w:val="0"/>
          <w:color w:val="auto"/>
          <w:sz w:val="32"/>
          <w:szCs w:val="24"/>
        </w:rPr>
        <w:t>3.5.8 Weld Length Estimate</w:t>
      </w:r>
    </w:p>
    <w:p w:rsidR="00552C86" w:rsidRPr="000615F6" w:rsidRDefault="006976BB" w:rsidP="005012B0">
      <w:pPr>
        <w:spacing w:before="100" w:beforeAutospacing="1" w:after="100" w:afterAutospacing="1" w:line="360" w:lineRule="auto"/>
        <w:ind w:left="360"/>
        <w:jc w:val="both"/>
        <w:rPr>
          <w:rStyle w:val="katex-mathml"/>
          <w:rFonts w:ascii="Times New Roman" w:hAnsi="Times New Roman" w:cs="Times New Roman"/>
          <w:sz w:val="32"/>
          <w:szCs w:val="24"/>
        </w:rPr>
      </w:pPr>
      <w:r w:rsidRPr="000615F6">
        <w:rPr>
          <w:rFonts w:ascii="Times New Roman" w:hAnsi="Times New Roman" w:cs="Times New Roman"/>
          <w:sz w:val="26"/>
          <w:szCs w:val="26"/>
        </w:rPr>
        <w:t>Outer frame weld length ≈ perimeter</w:t>
      </w:r>
      <w:r w:rsidRPr="000615F6">
        <w:rPr>
          <w:rFonts w:ascii="Times New Roman" w:hAnsi="Times New Roman" w:cs="Times New Roman"/>
          <w:sz w:val="28"/>
          <w:szCs w:val="24"/>
        </w:rPr>
        <w:t xml:space="preserve"> </w:t>
      </w:r>
      <w:r w:rsidRPr="000615F6">
        <w:rPr>
          <w:rFonts w:ascii="Times New Roman" w:hAnsi="Times New Roman" w:cs="Times New Roman"/>
          <w:sz w:val="24"/>
          <w:szCs w:val="24"/>
        </w:rPr>
        <w:t xml:space="preserve">= </w:t>
      </w:r>
      <w:r w:rsidRPr="000615F6">
        <w:rPr>
          <w:rStyle w:val="katex-mathml"/>
          <w:rFonts w:ascii="Times New Roman" w:hAnsi="Times New Roman" w:cs="Times New Roman"/>
          <w:sz w:val="32"/>
          <w:szCs w:val="24"/>
        </w:rPr>
        <w:t>2</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(2.20</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1.36)</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w:t>
      </w:r>
      <w:r w:rsidR="00F67B75" w:rsidRPr="000615F6">
        <w:rPr>
          <w:rStyle w:val="katex-mathml"/>
          <w:rFonts w:ascii="Times New Roman" w:hAnsi="Times New Roman" w:cs="Times New Roman"/>
          <w:sz w:val="32"/>
          <w:szCs w:val="24"/>
        </w:rPr>
        <w:t xml:space="preserve"> </w:t>
      </w:r>
      <w:r w:rsidRPr="000615F6">
        <w:rPr>
          <w:rStyle w:val="katex-mathml"/>
          <w:rFonts w:ascii="Times New Roman" w:hAnsi="Times New Roman" w:cs="Times New Roman"/>
          <w:sz w:val="32"/>
          <w:szCs w:val="24"/>
        </w:rPr>
        <w:t>7.12 m</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4"/>
          <w:szCs w:val="24"/>
        </w:rPr>
      </w:pPr>
      <w:r w:rsidRPr="000615F6">
        <w:rPr>
          <w:rFonts w:ascii="Times New Roman" w:hAnsi="Times New Roman" w:cs="Times New Roman"/>
          <w:sz w:val="26"/>
          <w:szCs w:val="26"/>
        </w:rPr>
        <w:t xml:space="preserve">Reinforcements and attachments </w:t>
      </w:r>
      <w:r w:rsidRPr="000615F6">
        <w:rPr>
          <w:rFonts w:ascii="Times New Roman" w:hAnsi="Times New Roman" w:cs="Times New Roman"/>
          <w:sz w:val="28"/>
          <w:szCs w:val="24"/>
        </w:rPr>
        <w:t>≈ 1.2 m</w:t>
      </w:r>
    </w:p>
    <w:p w:rsidR="006976BB" w:rsidRPr="000615F6" w:rsidRDefault="006976BB" w:rsidP="005012B0">
      <w:pPr>
        <w:spacing w:before="100" w:beforeAutospacing="1" w:after="0" w:afterAutospacing="1" w:line="360" w:lineRule="auto"/>
        <w:jc w:val="both"/>
        <w:rPr>
          <w:rFonts w:ascii="Times New Roman" w:hAnsi="Times New Roman" w:cs="Times New Roman"/>
          <w:sz w:val="24"/>
          <w:szCs w:val="24"/>
        </w:rPr>
      </w:pPr>
      <w:r w:rsidRPr="000615F6">
        <w:rPr>
          <w:rStyle w:val="Strong"/>
          <w:rFonts w:ascii="Times New Roman" w:hAnsi="Times New Roman" w:cs="Times New Roman"/>
          <w:b w:val="0"/>
          <w:sz w:val="26"/>
          <w:szCs w:val="26"/>
        </w:rPr>
        <w:t>Total weld length</w:t>
      </w:r>
      <w:r w:rsidRPr="000615F6">
        <w:rPr>
          <w:rFonts w:ascii="Times New Roman" w:hAnsi="Times New Roman" w:cs="Times New Roman"/>
          <w:sz w:val="24"/>
          <w:szCs w:val="24"/>
        </w:rPr>
        <w:t xml:space="preserve"> ≈ </w:t>
      </w:r>
      <w:r w:rsidR="00552C86" w:rsidRPr="000615F6">
        <w:rPr>
          <w:rStyle w:val="Strong"/>
          <w:rFonts w:ascii="Times New Roman" w:hAnsi="Times New Roman" w:cs="Times New Roman"/>
          <w:b w:val="0"/>
          <w:sz w:val="28"/>
          <w:szCs w:val="24"/>
        </w:rPr>
        <w:t>8.3</w:t>
      </w:r>
      <w:r w:rsidRPr="000615F6">
        <w:rPr>
          <w:rStyle w:val="Strong"/>
          <w:rFonts w:ascii="Times New Roman" w:hAnsi="Times New Roman" w:cs="Times New Roman"/>
          <w:b w:val="0"/>
          <w:sz w:val="28"/>
          <w:szCs w:val="24"/>
        </w:rPr>
        <w:t>m</w:t>
      </w:r>
    </w:p>
    <w:p w:rsidR="006976BB" w:rsidRDefault="006976BB" w:rsidP="005012B0">
      <w:pPr>
        <w:pStyle w:val="Heading4"/>
        <w:spacing w:line="360" w:lineRule="auto"/>
        <w:jc w:val="both"/>
        <w:rPr>
          <w:rStyle w:val="Strong"/>
          <w:rFonts w:ascii="Times New Roman" w:hAnsi="Times New Roman" w:cs="Times New Roman"/>
          <w:b/>
          <w:bCs/>
          <w:i w:val="0"/>
          <w:color w:val="auto"/>
          <w:sz w:val="32"/>
          <w:szCs w:val="28"/>
        </w:rPr>
      </w:pPr>
      <w:r w:rsidRPr="000615F6">
        <w:rPr>
          <w:rStyle w:val="Strong"/>
          <w:rFonts w:ascii="Times New Roman" w:hAnsi="Times New Roman" w:cs="Times New Roman"/>
          <w:b/>
          <w:bCs/>
          <w:i w:val="0"/>
          <w:color w:val="auto"/>
          <w:sz w:val="32"/>
          <w:szCs w:val="28"/>
        </w:rPr>
        <w:t>3.5.9 Paint Quantity Estimate</w:t>
      </w:r>
    </w:p>
    <w:p w:rsidR="00767D44" w:rsidRPr="00767D44" w:rsidRDefault="00767D44" w:rsidP="00767D44">
      <w:r w:rsidRPr="009978CB">
        <w:rPr>
          <w:rFonts w:ascii="Times New Roman" w:hAnsi="Times New Roman" w:cs="Times New Roman"/>
          <w:sz w:val="24"/>
          <w:szCs w:val="24"/>
        </w:rPr>
        <w:t>From equation (</w:t>
      </w:r>
      <w:r>
        <w:rPr>
          <w:rFonts w:ascii="Times New Roman" w:hAnsi="Times New Roman" w:cs="Times New Roman"/>
          <w:sz w:val="24"/>
          <w:szCs w:val="24"/>
        </w:rPr>
        <w:t>9</w:t>
      </w:r>
      <w:r w:rsidRPr="009978CB">
        <w:rPr>
          <w:rFonts w:ascii="Times New Roman" w:hAnsi="Times New Roman" w:cs="Times New Roman"/>
          <w:sz w:val="24"/>
          <w:szCs w:val="24"/>
        </w:rPr>
        <w:t>)</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 xml:space="preserve">Front + Back = </w:t>
      </w:r>
      <w:r w:rsidRPr="000615F6">
        <w:rPr>
          <w:rStyle w:val="katex-mathml"/>
          <w:rFonts w:ascii="Times New Roman" w:hAnsi="Times New Roman" w:cs="Times New Roman"/>
          <w:sz w:val="28"/>
          <w:szCs w:val="26"/>
        </w:rPr>
        <w:t>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2.992</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w:t>
      </w:r>
      <w:r w:rsidR="00F67B75" w:rsidRPr="000615F6">
        <w:rPr>
          <w:rStyle w:val="katex-mathml"/>
          <w:rFonts w:ascii="Times New Roman" w:hAnsi="Times New Roman" w:cs="Times New Roman"/>
          <w:sz w:val="28"/>
          <w:szCs w:val="26"/>
        </w:rPr>
        <w:t xml:space="preserve"> </w:t>
      </w:r>
      <w:r w:rsidRPr="000615F6">
        <w:rPr>
          <w:rStyle w:val="katex-mathml"/>
          <w:rFonts w:ascii="Times New Roman" w:hAnsi="Times New Roman" w:cs="Times New Roman"/>
          <w:sz w:val="28"/>
          <w:szCs w:val="26"/>
        </w:rPr>
        <w:t xml:space="preserve">5.98 </w:t>
      </w:r>
      <w:r w:rsidRPr="000615F6">
        <w:rPr>
          <w:rFonts w:ascii="Times New Roman" w:hAnsi="Times New Roman" w:cs="Times New Roman"/>
          <w:sz w:val="28"/>
          <w:szCs w:val="26"/>
        </w:rPr>
        <w:t>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Edges and sides = approx. 0.4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Style w:val="Strong"/>
          <w:rFonts w:ascii="Times New Roman" w:hAnsi="Times New Roman" w:cs="Times New Roman"/>
          <w:b w:val="0"/>
          <w:sz w:val="28"/>
          <w:szCs w:val="26"/>
        </w:rPr>
        <w:t>Total area</w:t>
      </w:r>
      <w:r w:rsidRPr="000615F6">
        <w:rPr>
          <w:rFonts w:ascii="Times New Roman" w:hAnsi="Times New Roman" w:cs="Times New Roman"/>
          <w:sz w:val="28"/>
          <w:szCs w:val="26"/>
        </w:rPr>
        <w:t xml:space="preserve"> ≈ 6.4 m²</w:t>
      </w:r>
    </w:p>
    <w:p w:rsidR="006976BB" w:rsidRPr="000615F6" w:rsidRDefault="006976BB" w:rsidP="005012B0">
      <w:pPr>
        <w:spacing w:before="100" w:beforeAutospacing="1" w:after="100" w:afterAutospacing="1" w:line="360" w:lineRule="auto"/>
        <w:ind w:left="360"/>
        <w:jc w:val="both"/>
        <w:rPr>
          <w:rFonts w:ascii="Times New Roman" w:hAnsi="Times New Roman" w:cs="Times New Roman"/>
          <w:sz w:val="28"/>
          <w:szCs w:val="26"/>
        </w:rPr>
      </w:pPr>
      <w:r w:rsidRPr="000615F6">
        <w:rPr>
          <w:rFonts w:ascii="Times New Roman" w:hAnsi="Times New Roman" w:cs="Times New Roman"/>
          <w:sz w:val="28"/>
          <w:szCs w:val="26"/>
        </w:rPr>
        <w:t>Paint coverage ≈ 8 m²/L</w:t>
      </w:r>
    </w:p>
    <w:p w:rsidR="00A26EE3" w:rsidRPr="000615F6" w:rsidRDefault="006976BB" w:rsidP="005012B0">
      <w:pPr>
        <w:pStyle w:val="Heading3"/>
        <w:spacing w:line="360" w:lineRule="auto"/>
        <w:jc w:val="both"/>
        <w:rPr>
          <w:rStyle w:val="Strong"/>
          <w:bCs/>
          <w:sz w:val="28"/>
          <w:szCs w:val="24"/>
        </w:rPr>
      </w:pPr>
      <w:r w:rsidRPr="000615F6">
        <w:rPr>
          <w:rStyle w:val="katex-mathml"/>
          <w:rFonts w:eastAsiaTheme="majorEastAsia"/>
          <w:b w:val="0"/>
          <w:sz w:val="32"/>
          <w:szCs w:val="24"/>
        </w:rPr>
        <w:t>P</w:t>
      </w:r>
      <w:r w:rsidRPr="000615F6">
        <w:rPr>
          <w:rStyle w:val="katex-mathml"/>
          <w:rFonts w:eastAsiaTheme="majorEastAsia"/>
          <w:b w:val="0"/>
          <w:sz w:val="28"/>
          <w:szCs w:val="24"/>
        </w:rPr>
        <w:t>aint </w:t>
      </w:r>
      <w:proofErr w:type="gramStart"/>
      <w:r w:rsidRPr="000615F6">
        <w:rPr>
          <w:rStyle w:val="katex-mathml"/>
          <w:rFonts w:eastAsiaTheme="majorEastAsia"/>
          <w:b w:val="0"/>
          <w:sz w:val="28"/>
          <w:szCs w:val="24"/>
        </w:rPr>
        <w:t>Needed</w:t>
      </w:r>
      <w:proofErr w:type="gramEnd"/>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m:oMath>
        <m:f>
          <m:fPr>
            <m:ctrlPr>
              <w:rPr>
                <w:rStyle w:val="Strong"/>
                <w:rFonts w:ascii="Cambria Math" w:hAnsi="Cambria Math"/>
                <w:b/>
                <w:bCs/>
                <w:i/>
                <w:sz w:val="40"/>
                <w:szCs w:val="24"/>
              </w:rPr>
            </m:ctrlPr>
          </m:fPr>
          <m:num>
            <m:r>
              <m:rPr>
                <m:sty m:val="bi"/>
              </m:rPr>
              <w:rPr>
                <w:rStyle w:val="Strong"/>
                <w:rFonts w:ascii="Cambria Math" w:hAnsi="Cambria Math"/>
                <w:sz w:val="40"/>
                <w:szCs w:val="24"/>
              </w:rPr>
              <m:t xml:space="preserve"> 6.4</m:t>
            </m:r>
          </m:num>
          <m:den>
            <m:r>
              <m:rPr>
                <m:sty m:val="bi"/>
              </m:rPr>
              <w:rPr>
                <w:rStyle w:val="Strong"/>
                <w:rFonts w:ascii="Cambria Math" w:hAnsi="Cambria Math"/>
                <w:sz w:val="40"/>
                <w:szCs w:val="24"/>
              </w:rPr>
              <m:t>8</m:t>
            </m:r>
          </m:den>
        </m:f>
        <m:r>
          <m:rPr>
            <m:sty m:val="bi"/>
          </m:rPr>
          <w:rPr>
            <w:rStyle w:val="Strong"/>
            <w:rFonts w:ascii="Cambria Math" w:hAnsi="Cambria Math"/>
            <w:sz w:val="40"/>
            <w:szCs w:val="24"/>
          </w:rPr>
          <m:t xml:space="preserve"> </m:t>
        </m:r>
      </m:oMath>
      <w:r w:rsidRPr="000615F6">
        <w:rPr>
          <w:rStyle w:val="katex-mathml"/>
          <w:rFonts w:eastAsiaTheme="majorEastAsia"/>
          <w:b w:val="0"/>
          <w:sz w:val="28"/>
          <w:szCs w:val="24"/>
        </w:rPr>
        <w:t>=</w:t>
      </w:r>
      <w:r w:rsidR="00F67B75" w:rsidRPr="000615F6">
        <w:rPr>
          <w:rStyle w:val="katex-mathml"/>
          <w:rFonts w:eastAsiaTheme="majorEastAsia"/>
          <w:b w:val="0"/>
          <w:sz w:val="28"/>
          <w:szCs w:val="24"/>
        </w:rPr>
        <w:t xml:space="preserve"> </w:t>
      </w:r>
      <w:r w:rsidRPr="000615F6">
        <w:rPr>
          <w:rStyle w:val="katex-mathml"/>
          <w:rFonts w:eastAsiaTheme="majorEastAsia"/>
          <w:b w:val="0"/>
          <w:sz w:val="28"/>
          <w:szCs w:val="24"/>
        </w:rPr>
        <w:t>0.8 L</w:t>
      </w:r>
      <w:r w:rsidR="008A2432" w:rsidRPr="000615F6">
        <w:rPr>
          <w:rStyle w:val="katex-mathml"/>
          <w:rFonts w:eastAsiaTheme="majorEastAsia"/>
          <w:b w:val="0"/>
          <w:sz w:val="28"/>
          <w:szCs w:val="24"/>
        </w:rPr>
        <w:t xml:space="preserve"> </w:t>
      </w:r>
      <w:r w:rsidRPr="000615F6">
        <w:rPr>
          <w:rStyle w:val="katex-mathml"/>
          <w:rFonts w:ascii="Cambria Math" w:eastAsiaTheme="majorEastAsia" w:hAnsi="Cambria Math" w:cs="Cambria Math"/>
          <w:b w:val="0"/>
          <w:sz w:val="28"/>
          <w:szCs w:val="24"/>
        </w:rPr>
        <w:t>⇒</w:t>
      </w:r>
      <w:r w:rsidRPr="000615F6">
        <w:rPr>
          <w:rStyle w:val="katex-mathml"/>
          <w:rFonts w:eastAsiaTheme="majorEastAsia"/>
          <w:b w:val="0"/>
          <w:sz w:val="28"/>
          <w:szCs w:val="24"/>
        </w:rPr>
        <w:t xml:space="preserve"> Rounded to</w:t>
      </w:r>
      <w:r w:rsidRPr="000615F6">
        <w:rPr>
          <w:rStyle w:val="katex-mathml"/>
          <w:rFonts w:eastAsiaTheme="majorEastAsia"/>
          <w:sz w:val="28"/>
          <w:szCs w:val="24"/>
        </w:rPr>
        <w:t> 1</w:t>
      </w:r>
      <w:r w:rsidRPr="000615F6">
        <w:rPr>
          <w:rStyle w:val="katex-mathml"/>
          <w:rFonts w:eastAsiaTheme="majorEastAsia"/>
          <w:b w:val="0"/>
          <w:sz w:val="28"/>
          <w:szCs w:val="24"/>
        </w:rPr>
        <w:t> </w:t>
      </w:r>
      <w:proofErr w:type="spellStart"/>
      <w:r w:rsidRPr="000615F6">
        <w:rPr>
          <w:rStyle w:val="katex-mathml"/>
          <w:rFonts w:eastAsiaTheme="majorEastAsia"/>
          <w:b w:val="0"/>
          <w:sz w:val="28"/>
          <w:szCs w:val="24"/>
        </w:rPr>
        <w:t>litre</w:t>
      </w:r>
      <w:proofErr w:type="spellEnd"/>
    </w:p>
    <w:p w:rsidR="006F6FAC" w:rsidRDefault="006F6FAC" w:rsidP="005012B0">
      <w:pPr>
        <w:pStyle w:val="Heading3"/>
        <w:spacing w:line="360" w:lineRule="auto"/>
        <w:jc w:val="both"/>
        <w:rPr>
          <w:rStyle w:val="Strong"/>
          <w:b/>
          <w:bCs/>
          <w:sz w:val="36"/>
        </w:rPr>
      </w:pPr>
    </w:p>
    <w:p w:rsidR="001361FE" w:rsidRPr="000615F6" w:rsidRDefault="001361FE" w:rsidP="005012B0">
      <w:pPr>
        <w:pStyle w:val="Heading3"/>
        <w:spacing w:line="360" w:lineRule="auto"/>
        <w:jc w:val="both"/>
        <w:rPr>
          <w:sz w:val="36"/>
        </w:rPr>
      </w:pPr>
      <w:r w:rsidRPr="000615F6">
        <w:rPr>
          <w:rStyle w:val="Strong"/>
          <w:b/>
          <w:bCs/>
          <w:sz w:val="36"/>
        </w:rPr>
        <w:t>3.6 Fabrication Process</w:t>
      </w:r>
    </w:p>
    <w:p w:rsidR="002B37B8"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lastRenderedPageBreak/>
        <w:t xml:space="preserve">The fabrication of the 4ft by 7ft metal door was carried out using a systematic and sequential approach to ensure structural precision, durability, and ease of assembly. Each phase of the process followed standard metalworking practices that align with established manufacturing procedures, as outlined by </w:t>
      </w:r>
      <w:proofErr w:type="spellStart"/>
      <w:r w:rsidRPr="000615F6">
        <w:rPr>
          <w:rFonts w:ascii="Times New Roman" w:hAnsi="Times New Roman" w:cs="Times New Roman"/>
          <w:sz w:val="24"/>
          <w:szCs w:val="24"/>
        </w:rPr>
        <w:t>Amstead</w:t>
      </w:r>
      <w:proofErr w:type="spellEnd"/>
      <w:r w:rsidRPr="000615F6">
        <w:rPr>
          <w:rFonts w:ascii="Times New Roman" w:hAnsi="Times New Roman" w:cs="Times New Roman"/>
          <w:sz w:val="24"/>
          <w:szCs w:val="24"/>
        </w:rPr>
        <w:t xml:space="preserve">, Ostwald, and </w:t>
      </w:r>
      <w:proofErr w:type="spellStart"/>
      <w:r w:rsidRPr="000615F6">
        <w:rPr>
          <w:rFonts w:ascii="Times New Roman" w:hAnsi="Times New Roman" w:cs="Times New Roman"/>
          <w:sz w:val="24"/>
          <w:szCs w:val="24"/>
        </w:rPr>
        <w:t>Begeman</w:t>
      </w:r>
      <w:proofErr w:type="spellEnd"/>
      <w:r w:rsidRPr="000615F6">
        <w:rPr>
          <w:rFonts w:ascii="Times New Roman" w:hAnsi="Times New Roman" w:cs="Times New Roman"/>
          <w:sz w:val="24"/>
          <w:szCs w:val="24"/>
        </w:rPr>
        <w:t xml:space="preserve"> (1987). The process was guided by detailed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drawings, which ensured accuracy in dimensioning and pa</w:t>
      </w:r>
      <w:r w:rsidR="00767D44">
        <w:rPr>
          <w:rFonts w:ascii="Times New Roman" w:hAnsi="Times New Roman" w:cs="Times New Roman"/>
          <w:sz w:val="24"/>
          <w:szCs w:val="24"/>
        </w:rPr>
        <w:t>rt alignment (</w:t>
      </w:r>
      <w:proofErr w:type="spellStart"/>
      <w:r w:rsidR="00767D44">
        <w:rPr>
          <w:rFonts w:ascii="Times New Roman" w:hAnsi="Times New Roman" w:cs="Times New Roman"/>
          <w:sz w:val="24"/>
          <w:szCs w:val="24"/>
        </w:rPr>
        <w:t>Planchard</w:t>
      </w:r>
      <w:proofErr w:type="spellEnd"/>
      <w:r w:rsidR="00767D44">
        <w:rPr>
          <w:rFonts w:ascii="Times New Roman" w:hAnsi="Times New Roman" w:cs="Times New Roman"/>
          <w:sz w:val="24"/>
          <w:szCs w:val="24"/>
        </w:rPr>
        <w:t>, 2021).</w:t>
      </w:r>
    </w:p>
    <w:p w:rsidR="001361FE" w:rsidRPr="000615F6" w:rsidRDefault="001361FE" w:rsidP="005012B0">
      <w:pPr>
        <w:pStyle w:val="Heading3"/>
        <w:spacing w:line="360" w:lineRule="auto"/>
        <w:jc w:val="both"/>
        <w:rPr>
          <w:sz w:val="32"/>
          <w:szCs w:val="24"/>
        </w:rPr>
      </w:pPr>
      <w:r w:rsidRPr="000615F6">
        <w:rPr>
          <w:rStyle w:val="Strong"/>
          <w:b/>
          <w:bCs/>
          <w:sz w:val="32"/>
          <w:szCs w:val="24"/>
        </w:rPr>
        <w:t>3.6.1 Step-by-Step Fabrication Procedure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Material Preparation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The fabrication process began with material preparation. The 2×3 inch mild steel square pipes were cut to specified lengths using an angle grinder, ensuring clean and straight edges for precise fitting (</w:t>
      </w:r>
      <w:proofErr w:type="spellStart"/>
      <w:r w:rsidRPr="000615F6">
        <w:rPr>
          <w:rFonts w:ascii="Times New Roman" w:hAnsi="Times New Roman" w:cs="Times New Roman"/>
          <w:sz w:val="24"/>
          <w:szCs w:val="24"/>
        </w:rPr>
        <w:t>Groover</w:t>
      </w:r>
      <w:proofErr w:type="spellEnd"/>
      <w:r w:rsidRPr="000615F6">
        <w:rPr>
          <w:rFonts w:ascii="Times New Roman" w:hAnsi="Times New Roman" w:cs="Times New Roman"/>
          <w:sz w:val="24"/>
          <w:szCs w:val="24"/>
        </w:rPr>
        <w:t>, 2013). Similarly, the mild steel plate used for the door panel was marked and trimmed with care. The panel edges were checked and straightened to allow proper fitting within the door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Frame Construction</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cut square pipes were laid out according to the engineering drawing and joined together using arc welding techniques. Shielded Metal Arc Welding (SMAW) was employed due to its effectiveness for structural welds in steel fabrication (</w:t>
      </w:r>
      <w:proofErr w:type="spellStart"/>
      <w:r w:rsidRPr="000615F6">
        <w:rPr>
          <w:rFonts w:ascii="Times New Roman" w:hAnsi="Times New Roman" w:cs="Times New Roman"/>
          <w:sz w:val="24"/>
          <w:szCs w:val="24"/>
        </w:rPr>
        <w:t>Okoro</w:t>
      </w:r>
      <w:proofErr w:type="spellEnd"/>
      <w:r w:rsidRPr="000615F6">
        <w:rPr>
          <w:rFonts w:ascii="Times New Roman" w:hAnsi="Times New Roman" w:cs="Times New Roman"/>
          <w:sz w:val="24"/>
          <w:szCs w:val="24"/>
        </w:rPr>
        <w:t xml:space="preserve"> et al., 2021). Reinforcements using 1×1 inch mild steel pipes were then installed horizontally and vertically to provide internal support and improve the overall rigidity of the frame.</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Door Panel Attachment</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Once the frame was completed, the steel plate was inserted and aligned within the frame. Spot welding was applied at intervals to avoid thermal deformation. This method was chosen to balance strength with minimal warping due to heat concentration (Chen &amp; Wang, 2020). Continuous welds were applied selectively to secure the panel permanently in place.</w:t>
      </w:r>
    </w:p>
    <w:p w:rsidR="00767D44" w:rsidRDefault="00767D44" w:rsidP="005012B0">
      <w:pPr>
        <w:spacing w:before="100" w:beforeAutospacing="1" w:after="100" w:afterAutospacing="1" w:line="360" w:lineRule="auto"/>
        <w:jc w:val="both"/>
        <w:rPr>
          <w:rStyle w:val="Strong"/>
          <w:rFonts w:ascii="Times New Roman" w:hAnsi="Times New Roman" w:cs="Times New Roman"/>
          <w:sz w:val="28"/>
          <w:szCs w:val="24"/>
        </w:rPr>
      </w:pP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Hinge Installation</w:t>
      </w:r>
    </w:p>
    <w:p w:rsidR="001765E3" w:rsidRPr="00767D44" w:rsidRDefault="001361FE"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lastRenderedPageBreak/>
        <w:t>Two stainless steel hinges were aligned and tack welded to the vertical side of the frame. Their positions were chosen to balance the weight of the door and to ensure proper swing functionality. After final welding, the hinge operation was tested for smoothness and alignment through repeated manual openin</w:t>
      </w:r>
      <w:r w:rsidR="00767D44">
        <w:rPr>
          <w:rFonts w:ascii="Times New Roman" w:hAnsi="Times New Roman" w:cs="Times New Roman"/>
          <w:sz w:val="24"/>
          <w:szCs w:val="24"/>
        </w:rPr>
        <w:t>g and closing (Harrison, 2019).</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Locking Mechanism Fabrication</w:t>
      </w:r>
    </w:p>
    <w:p w:rsidR="004C46AE" w:rsidRPr="00020DAD" w:rsidRDefault="001361FE" w:rsidP="005012B0">
      <w:pPr>
        <w:spacing w:before="100" w:beforeAutospacing="1" w:after="100" w:afterAutospacing="1" w:line="360" w:lineRule="auto"/>
        <w:ind w:firstLine="720"/>
        <w:jc w:val="both"/>
        <w:rPr>
          <w:rStyle w:val="Strong"/>
          <w:rFonts w:ascii="Times New Roman" w:hAnsi="Times New Roman" w:cs="Times New Roman"/>
          <w:sz w:val="24"/>
          <w:szCs w:val="24"/>
        </w:rPr>
      </w:pPr>
      <w:r w:rsidRPr="000615F6">
        <w:rPr>
          <w:rFonts w:ascii="Times New Roman" w:hAnsi="Times New Roman" w:cs="Times New Roman"/>
          <w:sz w:val="24"/>
          <w:szCs w:val="24"/>
        </w:rPr>
        <w:t>A 12 mm steel rod was cut and welded vertically to serve as a simple internal locking mechanism for the passive door leaf. For the active leaf, a commercially manufactured handle and lock system made from brass and steel were installed. These components were chosen for their durability, resistance to tampering, and ease of use (Davis, 2021).</w:t>
      </w:r>
    </w:p>
    <w:p w:rsidR="001361FE" w:rsidRPr="000615F6" w:rsidRDefault="001361FE" w:rsidP="005012B0">
      <w:pPr>
        <w:spacing w:before="100" w:beforeAutospacing="1" w:after="100" w:afterAutospacing="1" w:line="360" w:lineRule="auto"/>
        <w:jc w:val="both"/>
        <w:rPr>
          <w:rStyle w:val="Strong"/>
          <w:rFonts w:ascii="Times New Roman" w:hAnsi="Times New Roman" w:cs="Times New Roman"/>
          <w:sz w:val="28"/>
          <w:szCs w:val="24"/>
        </w:rPr>
      </w:pPr>
      <w:r w:rsidRPr="000615F6">
        <w:rPr>
          <w:rStyle w:val="Strong"/>
          <w:rFonts w:ascii="Times New Roman" w:hAnsi="Times New Roman" w:cs="Times New Roman"/>
          <w:sz w:val="28"/>
          <w:szCs w:val="24"/>
        </w:rPr>
        <w:t>Surface Finishing</w:t>
      </w:r>
    </w:p>
    <w:p w:rsidR="001361FE" w:rsidRPr="000615F6" w:rsidRDefault="001361FE"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Upon completing the assembly, the entire door surface was ground using an electric grinding tool to remove sharp edges and welding burrs (Richardson, 2021). A primer coat was then applied to protect the steel from corrosion, followed by a weather-resistant paint to improve the aesthetic appearance and further enhance the door’s resistance to environmental exposure (Peterson, 2019).</w:t>
      </w:r>
    </w:p>
    <w:p w:rsidR="00AA7B4F" w:rsidRPr="000615F6" w:rsidRDefault="00AA7B4F" w:rsidP="005012B0">
      <w:pPr>
        <w:pStyle w:val="Heading3"/>
        <w:spacing w:line="360" w:lineRule="auto"/>
        <w:jc w:val="both"/>
        <w:rPr>
          <w:sz w:val="32"/>
          <w:szCs w:val="24"/>
        </w:rPr>
      </w:pPr>
      <w:proofErr w:type="gramStart"/>
      <w:r w:rsidRPr="000615F6">
        <w:rPr>
          <w:rStyle w:val="Strong"/>
          <w:b/>
          <w:bCs/>
          <w:sz w:val="32"/>
          <w:szCs w:val="24"/>
        </w:rPr>
        <w:t>3.7  Testing</w:t>
      </w:r>
      <w:proofErr w:type="gramEnd"/>
      <w:r w:rsidRPr="000615F6">
        <w:rPr>
          <w:rStyle w:val="Strong"/>
          <w:b/>
          <w:bCs/>
          <w:sz w:val="32"/>
          <w:szCs w:val="24"/>
        </w:rPr>
        <w:t xml:space="preserve"> and Quality Assurance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Before installation, the fabricated 4ft × 7ft metal door underwent a series of tests to ensure it met all design, structural, and functional specifications. These evaluations were necessary to validate that the final product aligned with the original engineering drawing and satisfied standard quality benchmarks.</w:t>
      </w:r>
    </w:p>
    <w:p w:rsidR="00AA7B4F" w:rsidRPr="000615F6" w:rsidRDefault="00AA7B4F" w:rsidP="005012B0">
      <w:pPr>
        <w:pStyle w:val="Heading4"/>
        <w:spacing w:line="360" w:lineRule="auto"/>
        <w:jc w:val="both"/>
        <w:rPr>
          <w:rFonts w:ascii="Times New Roman" w:hAnsi="Times New Roman" w:cs="Times New Roman"/>
          <w:i w:val="0"/>
          <w:sz w:val="32"/>
          <w:szCs w:val="24"/>
        </w:rPr>
      </w:pPr>
      <w:r w:rsidRPr="000615F6">
        <w:rPr>
          <w:rStyle w:val="Strong"/>
          <w:rFonts w:ascii="Times New Roman" w:hAnsi="Times New Roman" w:cs="Times New Roman"/>
          <w:b/>
          <w:bCs/>
          <w:i w:val="0"/>
          <w:color w:val="auto"/>
          <w:sz w:val="32"/>
          <w:szCs w:val="24"/>
        </w:rPr>
        <w:t>3.7.1 Testing Parameters and Methods</w:t>
      </w:r>
    </w:p>
    <w:p w:rsidR="00AA7B4F" w:rsidRPr="000615F6" w:rsidRDefault="00AA7B4F" w:rsidP="005012B0">
      <w:pPr>
        <w:tabs>
          <w:tab w:val="left" w:pos="3924"/>
        </w:tabs>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Dimensional Accuracy</w:t>
      </w:r>
    </w:p>
    <w:p w:rsidR="00E223C3" w:rsidRPr="00767D44" w:rsidRDefault="00AA7B4F" w:rsidP="00767D44">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ensure the door matched the approved design dimensions, key measurements were verified using a tape rule and a T-square. Particular attention was given to the height, width, frame alignment, and hinge placements. Tolerances were kept within ±2 mm, which is </w:t>
      </w:r>
      <w:r w:rsidRPr="000615F6">
        <w:rPr>
          <w:rFonts w:ascii="Times New Roman" w:hAnsi="Times New Roman" w:cs="Times New Roman"/>
          <w:sz w:val="24"/>
          <w:szCs w:val="24"/>
        </w:rPr>
        <w:lastRenderedPageBreak/>
        <w:t>acceptable for manually fabricated structures (ISO 2768-1: General Tol</w:t>
      </w:r>
      <w:r w:rsidR="00767D44">
        <w:rPr>
          <w:rFonts w:ascii="Times New Roman" w:hAnsi="Times New Roman" w:cs="Times New Roman"/>
          <w:sz w:val="24"/>
          <w:szCs w:val="24"/>
        </w:rPr>
        <w:t>erances for Linear Dimensions).</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Structural Integrity</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 xml:space="preserve">To assess the strength and load-bearing capacity of the door, stress simulations were conducted using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Finite Element Analysis (FEA). The simulation helped determine the performance of the door panel and frame </w:t>
      </w:r>
      <w:proofErr w:type="spellStart"/>
      <w:r w:rsidRPr="000615F6">
        <w:rPr>
          <w:rFonts w:ascii="Times New Roman" w:hAnsi="Times New Roman" w:cs="Times New Roman"/>
          <w:sz w:val="24"/>
          <w:szCs w:val="24"/>
        </w:rPr>
        <w:t>under weight</w:t>
      </w:r>
      <w:proofErr w:type="spellEnd"/>
      <w:r w:rsidRPr="000615F6">
        <w:rPr>
          <w:rFonts w:ascii="Times New Roman" w:hAnsi="Times New Roman" w:cs="Times New Roman"/>
          <w:sz w:val="24"/>
          <w:szCs w:val="24"/>
        </w:rPr>
        <w:t xml:space="preserve"> and pressure conditions. This virtual validation ensured the design would not experience failure under regular opera</w:t>
      </w:r>
      <w:r w:rsidR="00020DAD">
        <w:rPr>
          <w:rFonts w:ascii="Times New Roman" w:hAnsi="Times New Roman" w:cs="Times New Roman"/>
          <w:sz w:val="24"/>
          <w:szCs w:val="24"/>
        </w:rPr>
        <w:t>tional loads (</w:t>
      </w:r>
      <w:proofErr w:type="spellStart"/>
      <w:r w:rsidR="00020DAD">
        <w:rPr>
          <w:rFonts w:ascii="Times New Roman" w:hAnsi="Times New Roman" w:cs="Times New Roman"/>
          <w:sz w:val="24"/>
          <w:szCs w:val="24"/>
        </w:rPr>
        <w:t>Planchard</w:t>
      </w:r>
      <w:proofErr w:type="spellEnd"/>
      <w:r w:rsidR="00020DAD">
        <w:rPr>
          <w:rFonts w:ascii="Times New Roman" w:hAnsi="Times New Roman" w:cs="Times New Roman"/>
          <w:sz w:val="24"/>
          <w:szCs w:val="24"/>
        </w:rPr>
        <w:t>,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Hinge Alignment</w:t>
      </w:r>
    </w:p>
    <w:p w:rsidR="000615F6" w:rsidRPr="004C46AE" w:rsidRDefault="00AA7B4F"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t>The door hinges were tested by repeatedly opening and closing the door. This manual motion test helped confirm proper alignment, smooth swing operation, and hinge strength. Any signs of misalignment or friction were adjusted before proceeding to the next stage (Harrison, 2019).</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Lock Functionality</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The lock and handle mechanisms were checked for proper operation. This involved repeatedly engaging and disengaging the lock to ensure smooth key turning, bolt movement, and secure locking. The durability of the locking system was essential for meeting the project's security requirements (Davis, 2021).</w:t>
      </w:r>
    </w:p>
    <w:p w:rsidR="00AA7B4F" w:rsidRPr="000615F6" w:rsidRDefault="00AA7B4F" w:rsidP="005012B0">
      <w:pPr>
        <w:spacing w:before="100" w:beforeAutospacing="1" w:after="100" w:afterAutospacing="1" w:line="360" w:lineRule="auto"/>
        <w:jc w:val="both"/>
        <w:rPr>
          <w:rStyle w:val="Strong"/>
          <w:rFonts w:ascii="Times New Roman" w:hAnsi="Times New Roman" w:cs="Times New Roman"/>
          <w:sz w:val="26"/>
          <w:szCs w:val="26"/>
        </w:rPr>
      </w:pPr>
      <w:r w:rsidRPr="000615F6">
        <w:rPr>
          <w:rStyle w:val="Strong"/>
          <w:rFonts w:ascii="Times New Roman" w:hAnsi="Times New Roman" w:cs="Times New Roman"/>
          <w:sz w:val="28"/>
          <w:szCs w:val="26"/>
        </w:rPr>
        <w:t>Corrosion Resistance</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To test the door’s resistance to moisture, a basic surface exposure test was conducted. The fabricated door was left exposed to a humid environment for 48 hours. After this period, the surface was inspected for signs of rust or oxidation. Thanks to the application of primer and weather-resistant paint, the door retained its finish and showed no visible corrosion, indicating proper surface protection (Peterson, 2019).</w:t>
      </w:r>
    </w:p>
    <w:p w:rsidR="006F6FAC" w:rsidRDefault="006F6FAC" w:rsidP="005012B0">
      <w:pPr>
        <w:pStyle w:val="Heading3"/>
        <w:spacing w:line="360" w:lineRule="auto"/>
        <w:jc w:val="both"/>
        <w:rPr>
          <w:rStyle w:val="Strong"/>
          <w:b/>
          <w:bCs/>
          <w:sz w:val="32"/>
        </w:rPr>
      </w:pPr>
    </w:p>
    <w:p w:rsidR="00AA7B4F" w:rsidRPr="000615F6" w:rsidRDefault="00AA7B4F" w:rsidP="005012B0">
      <w:pPr>
        <w:pStyle w:val="Heading3"/>
        <w:spacing w:line="360" w:lineRule="auto"/>
        <w:jc w:val="both"/>
        <w:rPr>
          <w:sz w:val="32"/>
        </w:rPr>
      </w:pPr>
      <w:r w:rsidRPr="000615F6">
        <w:rPr>
          <w:rStyle w:val="Strong"/>
          <w:b/>
          <w:bCs/>
          <w:sz w:val="32"/>
        </w:rPr>
        <w:t>3.8 Safety Considerations</w:t>
      </w:r>
    </w:p>
    <w:p w:rsidR="00AA7B4F" w:rsidRPr="000615F6" w:rsidRDefault="00AA7B4F" w:rsidP="005012B0">
      <w:pPr>
        <w:spacing w:before="100" w:beforeAutospacing="1" w:after="100" w:afterAutospacing="1" w:line="360" w:lineRule="auto"/>
        <w:ind w:firstLine="720"/>
        <w:jc w:val="both"/>
        <w:rPr>
          <w:rFonts w:ascii="Times New Roman" w:hAnsi="Times New Roman" w:cs="Times New Roman"/>
          <w:sz w:val="24"/>
        </w:rPr>
      </w:pPr>
      <w:r w:rsidRPr="000615F6">
        <w:rPr>
          <w:rFonts w:ascii="Times New Roman" w:hAnsi="Times New Roman" w:cs="Times New Roman"/>
          <w:sz w:val="24"/>
        </w:rPr>
        <w:lastRenderedPageBreak/>
        <w:t>During the fabrication of the metal door, adherence to safety protocols was paramount to prevent workplace injuries and ensure smooth project execution. Both personal and environmental safety measures were observed throughout the process, in compliance with international standards such as OSHA (2020) and the Health and Safety Executive (HSE, 2019).</w:t>
      </w:r>
    </w:p>
    <w:p w:rsidR="00AA7B4F" w:rsidRPr="000615F6" w:rsidRDefault="00AA7B4F" w:rsidP="005012B0">
      <w:pPr>
        <w:pStyle w:val="Heading4"/>
        <w:spacing w:line="360" w:lineRule="auto"/>
        <w:jc w:val="both"/>
        <w:rPr>
          <w:rFonts w:ascii="Times New Roman" w:hAnsi="Times New Roman" w:cs="Times New Roman"/>
          <w:i w:val="0"/>
          <w:color w:val="auto"/>
          <w:sz w:val="32"/>
        </w:rPr>
      </w:pPr>
      <w:r w:rsidRPr="000615F6">
        <w:rPr>
          <w:rStyle w:val="Strong"/>
          <w:rFonts w:ascii="Times New Roman" w:hAnsi="Times New Roman" w:cs="Times New Roman"/>
          <w:b/>
          <w:bCs/>
          <w:i w:val="0"/>
          <w:color w:val="auto"/>
          <w:sz w:val="32"/>
        </w:rPr>
        <w:t>3.8.1 Personal Protective Equipment (PPE) Used</w:t>
      </w:r>
    </w:p>
    <w:p w:rsidR="001765E3" w:rsidRPr="00020DAD" w:rsidRDefault="00AA7B4F" w:rsidP="005012B0">
      <w:pPr>
        <w:spacing w:before="100" w:beforeAutospacing="1" w:after="100" w:afterAutospacing="1" w:line="360" w:lineRule="auto"/>
        <w:ind w:firstLine="720"/>
        <w:jc w:val="both"/>
        <w:rPr>
          <w:rStyle w:val="Strong"/>
          <w:rFonts w:ascii="Times New Roman" w:hAnsi="Times New Roman" w:cs="Times New Roman"/>
          <w:b w:val="0"/>
          <w:bCs w:val="0"/>
          <w:sz w:val="24"/>
        </w:rPr>
      </w:pPr>
      <w:r w:rsidRPr="000615F6">
        <w:rPr>
          <w:rFonts w:ascii="Times New Roman" w:hAnsi="Times New Roman" w:cs="Times New Roman"/>
          <w:sz w:val="24"/>
        </w:rPr>
        <w:t>All fabrication activities were performed using appropriate personal protective equipment. Welding gloves were worn to protect the hands from heat, sparks, and accidental contact with hot metal. Safety glasses were used to shield the eyes from flying metal particles and sparks generated during cutting and grinding. In addition, a face shield was worn during welding to reduce the inhalation of harmful fumes and to protect the face from radiant heat. Steel-toe boots were also worn to safeguard the feet from falling objects such as steel rods or pipe segments. These safety practices are recommended by OSHA (2020) as part o</w:t>
      </w:r>
      <w:r w:rsidR="00020DAD">
        <w:rPr>
          <w:rFonts w:ascii="Times New Roman" w:hAnsi="Times New Roman" w:cs="Times New Roman"/>
          <w:sz w:val="24"/>
        </w:rPr>
        <w:t>f standard workshop procedures.</w:t>
      </w:r>
    </w:p>
    <w:p w:rsidR="00E74670" w:rsidRPr="000615F6" w:rsidRDefault="00E74670" w:rsidP="005012B0">
      <w:pPr>
        <w:pStyle w:val="Heading3"/>
        <w:spacing w:line="360" w:lineRule="auto"/>
        <w:jc w:val="both"/>
        <w:rPr>
          <w:sz w:val="32"/>
          <w:szCs w:val="28"/>
        </w:rPr>
      </w:pPr>
      <w:r w:rsidRPr="000615F6">
        <w:rPr>
          <w:rStyle w:val="Strong"/>
          <w:b/>
          <w:bCs/>
          <w:sz w:val="32"/>
          <w:szCs w:val="28"/>
        </w:rPr>
        <w:t>3.9 Limitations of the Fabrication Process</w:t>
      </w:r>
    </w:p>
    <w:p w:rsidR="00020DAD"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Despite the successful completion of the metal door fabrication, several limitations were encountered during the process. These challenges impacted certain stages of production but were managed effectively using p</w:t>
      </w:r>
      <w:r w:rsidR="00020DAD">
        <w:rPr>
          <w:rFonts w:ascii="Times New Roman" w:hAnsi="Times New Roman" w:cs="Times New Roman"/>
          <w:sz w:val="24"/>
          <w:szCs w:val="24"/>
        </w:rPr>
        <w:t>ractical engineering solutions.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Material Warping</w:t>
      </w:r>
    </w:p>
    <w:p w:rsidR="00E74670"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One of the primary issues encountered was the warping of the steel plate caused by excessive heat during welding. This deformation is a common problem in metal fabrication when high localized heat input is not controlled. To minimize distortion, clamps were used to hold components in position, and intermittent welding techniques were adopted to allow the material to cool between weld passes. These measures helped maintain the flatness and structural alignment of the door panel.</w:t>
      </w:r>
    </w:p>
    <w:p w:rsidR="00020DAD" w:rsidRDefault="00020DAD" w:rsidP="005012B0">
      <w:pPr>
        <w:spacing w:before="100" w:beforeAutospacing="1" w:after="100" w:afterAutospacing="1" w:line="360" w:lineRule="auto"/>
        <w:jc w:val="both"/>
        <w:rPr>
          <w:rStyle w:val="Strong"/>
          <w:rFonts w:ascii="Times New Roman" w:hAnsi="Times New Roman" w:cs="Times New Roman"/>
          <w:sz w:val="28"/>
          <w:szCs w:val="26"/>
        </w:rPr>
      </w:pP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Power Supply Issues</w:t>
      </w:r>
    </w:p>
    <w:p w:rsidR="004C46AE" w:rsidRPr="00020DAD" w:rsidRDefault="00E74670" w:rsidP="005012B0">
      <w:pPr>
        <w:spacing w:before="100" w:beforeAutospacing="1" w:after="100" w:afterAutospacing="1" w:line="360" w:lineRule="auto"/>
        <w:ind w:firstLine="720"/>
        <w:jc w:val="both"/>
        <w:rPr>
          <w:rStyle w:val="Strong"/>
          <w:rFonts w:ascii="Times New Roman" w:hAnsi="Times New Roman" w:cs="Times New Roman"/>
          <w:sz w:val="26"/>
          <w:szCs w:val="26"/>
        </w:rPr>
      </w:pPr>
      <w:r w:rsidRPr="000615F6">
        <w:rPr>
          <w:rFonts w:ascii="Times New Roman" w:hAnsi="Times New Roman" w:cs="Times New Roman"/>
          <w:sz w:val="24"/>
          <w:szCs w:val="24"/>
        </w:rPr>
        <w:lastRenderedPageBreak/>
        <w:t>Another notable limitation was the unstable electricity supply, which occasionally interrupted the welding process. This inconsistency led to delays and affected the continuity of the welds. To address this, a backup generator was employed to ensure a stable and uninterrupted power supply during critical welding operations, particularly when performing continuous or full-length welds.</w:t>
      </w:r>
    </w:p>
    <w:p w:rsidR="00E74670" w:rsidRPr="000615F6" w:rsidRDefault="00E74670" w:rsidP="005012B0">
      <w:pPr>
        <w:spacing w:before="100" w:beforeAutospacing="1" w:after="100" w:afterAutospacing="1" w:line="360" w:lineRule="auto"/>
        <w:jc w:val="both"/>
        <w:rPr>
          <w:rStyle w:val="Strong"/>
          <w:rFonts w:ascii="Times New Roman" w:hAnsi="Times New Roman" w:cs="Times New Roman"/>
          <w:sz w:val="28"/>
          <w:szCs w:val="26"/>
        </w:rPr>
      </w:pPr>
      <w:r w:rsidRPr="000615F6">
        <w:rPr>
          <w:rStyle w:val="Strong"/>
          <w:rFonts w:ascii="Times New Roman" w:hAnsi="Times New Roman" w:cs="Times New Roman"/>
          <w:sz w:val="28"/>
          <w:szCs w:val="26"/>
        </w:rPr>
        <w:t>Fabrication Time Constraints</w:t>
      </w:r>
    </w:p>
    <w:p w:rsidR="00213137" w:rsidRPr="000615F6" w:rsidRDefault="00E74670"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Some stages, especially grinding and surface finishing, took longer than initially anticipated. The need for a smooth, professional finish required extra attention to detail, which extended the fabrication time. To overcome this, additional grinding and polishing tools were employed, enabling faster yet accurate finishing operations. These adjustments were based on design and production workflow principles as described by </w:t>
      </w:r>
      <w:proofErr w:type="spellStart"/>
      <w:r w:rsidRPr="000615F6">
        <w:rPr>
          <w:rFonts w:ascii="Times New Roman" w:hAnsi="Times New Roman" w:cs="Times New Roman"/>
          <w:sz w:val="24"/>
          <w:szCs w:val="24"/>
        </w:rPr>
        <w:t>Pahl</w:t>
      </w:r>
      <w:proofErr w:type="spellEnd"/>
      <w:r w:rsidRPr="000615F6">
        <w:rPr>
          <w:rFonts w:ascii="Times New Roman" w:hAnsi="Times New Roman" w:cs="Times New Roman"/>
          <w:sz w:val="24"/>
          <w:szCs w:val="24"/>
        </w:rPr>
        <w:t xml:space="preserve"> et al. (2007), emphasizing flexibility and adaptability in manufacturing systems.</w:t>
      </w: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1765E3" w:rsidRPr="000615F6" w:rsidRDefault="001765E3"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0615F6" w:rsidRDefault="000615F6"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4C46AE" w:rsidRDefault="004C46AE" w:rsidP="005012B0">
      <w:pPr>
        <w:spacing w:before="100" w:beforeAutospacing="1" w:after="100" w:afterAutospacing="1" w:line="360" w:lineRule="auto"/>
        <w:jc w:val="both"/>
        <w:outlineLvl w:val="1"/>
        <w:rPr>
          <w:rFonts w:ascii="Times New Roman" w:eastAsia="Times New Roman" w:hAnsi="Times New Roman" w:cs="Times New Roman"/>
          <w:b/>
          <w:bCs/>
          <w:sz w:val="48"/>
          <w:szCs w:val="48"/>
        </w:rPr>
      </w:pPr>
    </w:p>
    <w:p w:rsidR="00C724CF" w:rsidRPr="000615F6" w:rsidRDefault="00767D44" w:rsidP="00767D44">
      <w:pPr>
        <w:spacing w:before="100" w:beforeAutospacing="1" w:after="100" w:afterAutospacing="1" w:line="360" w:lineRule="auto"/>
        <w:ind w:left="2160"/>
        <w:jc w:val="both"/>
        <w:outlineLvl w:val="1"/>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lastRenderedPageBreak/>
        <w:t xml:space="preserve"> </w:t>
      </w:r>
      <w:r w:rsidR="00C724CF" w:rsidRPr="000615F6">
        <w:rPr>
          <w:rFonts w:ascii="Times New Roman" w:eastAsia="Times New Roman" w:hAnsi="Times New Roman" w:cs="Times New Roman"/>
          <w:b/>
          <w:bCs/>
          <w:sz w:val="48"/>
          <w:szCs w:val="48"/>
        </w:rPr>
        <w:t>CHAPTER FOUR</w:t>
      </w:r>
    </w:p>
    <w:p w:rsidR="00C724CF" w:rsidRPr="000615F6" w:rsidRDefault="00C8522B" w:rsidP="005012B0">
      <w:pPr>
        <w:spacing w:before="100" w:beforeAutospacing="1" w:after="100" w:afterAutospacing="1" w:line="360" w:lineRule="auto"/>
        <w:jc w:val="both"/>
        <w:outlineLvl w:val="1"/>
        <w:rPr>
          <w:rFonts w:ascii="Times New Roman" w:eastAsia="Times New Roman" w:hAnsi="Times New Roman" w:cs="Times New Roman"/>
          <w:b/>
          <w:bCs/>
          <w:sz w:val="40"/>
          <w:szCs w:val="48"/>
        </w:rPr>
      </w:pPr>
      <w:r w:rsidRPr="000615F6">
        <w:rPr>
          <w:rFonts w:ascii="Times New Roman" w:eastAsia="Times New Roman" w:hAnsi="Times New Roman" w:cs="Times New Roman"/>
          <w:b/>
          <w:bCs/>
          <w:sz w:val="40"/>
          <w:szCs w:val="48"/>
        </w:rPr>
        <w:t xml:space="preserve">4.0 </w:t>
      </w:r>
      <w:r w:rsidR="00C724CF" w:rsidRPr="000615F6">
        <w:rPr>
          <w:rFonts w:ascii="Times New Roman" w:eastAsia="Times New Roman" w:hAnsi="Times New Roman" w:cs="Times New Roman"/>
          <w:b/>
          <w:bCs/>
          <w:sz w:val="40"/>
          <w:szCs w:val="48"/>
        </w:rPr>
        <w:t>RESULTS AND DISCUSSION</w:t>
      </w:r>
    </w:p>
    <w:p w:rsidR="00B94B2B" w:rsidRPr="000615F6" w:rsidRDefault="00B94B2B" w:rsidP="005012B0">
      <w:pPr>
        <w:pStyle w:val="Heading3"/>
        <w:spacing w:line="360" w:lineRule="auto"/>
        <w:jc w:val="both"/>
        <w:rPr>
          <w:sz w:val="32"/>
        </w:rPr>
      </w:pPr>
      <w:r w:rsidRPr="000615F6">
        <w:rPr>
          <w:rStyle w:val="Strong"/>
          <w:b/>
          <w:bCs/>
          <w:sz w:val="32"/>
        </w:rPr>
        <w:t>4.1 Computer-Aided Design</w:t>
      </w:r>
    </w:p>
    <w:p w:rsidR="00B94B2B" w:rsidRPr="000615F6" w:rsidRDefault="00B94B2B" w:rsidP="005012B0">
      <w:pPr>
        <w:spacing w:before="100" w:beforeAutospacing="1" w:after="100" w:afterAutospacing="1" w:line="360" w:lineRule="auto"/>
        <w:ind w:firstLine="720"/>
        <w:jc w:val="both"/>
        <w:outlineLvl w:val="2"/>
        <w:rPr>
          <w:rFonts w:ascii="Times New Roman" w:hAnsi="Times New Roman" w:cs="Times New Roman"/>
          <w:sz w:val="24"/>
        </w:rPr>
      </w:pPr>
      <w:r w:rsidRPr="000615F6">
        <w:rPr>
          <w:rFonts w:ascii="Times New Roman" w:hAnsi="Times New Roman" w:cs="Times New Roman"/>
          <w:sz w:val="24"/>
        </w:rPr>
        <w:t xml:space="preserve">Computer-Aided Design (CAD) played a vital role in the execution of this project, allowing for the visualization, simulation, and generation of precise technical documentation prior to fabrication. </w:t>
      </w:r>
      <w:proofErr w:type="spellStart"/>
      <w:r w:rsidRPr="000615F6">
        <w:rPr>
          <w:rFonts w:ascii="Times New Roman" w:hAnsi="Times New Roman" w:cs="Times New Roman"/>
          <w:sz w:val="24"/>
        </w:rPr>
        <w:t>SolidWorks</w:t>
      </w:r>
      <w:proofErr w:type="spellEnd"/>
      <w:r w:rsidRPr="000615F6">
        <w:rPr>
          <w:rFonts w:ascii="Times New Roman" w:hAnsi="Times New Roman" w:cs="Times New Roman"/>
          <w:sz w:val="24"/>
        </w:rPr>
        <w:t xml:space="preserve"> software was used due to its powerful suite of tools that support 3D </w:t>
      </w:r>
      <w:proofErr w:type="spellStart"/>
      <w:r w:rsidRPr="000615F6">
        <w:rPr>
          <w:rFonts w:ascii="Times New Roman" w:hAnsi="Times New Roman" w:cs="Times New Roman"/>
          <w:sz w:val="24"/>
        </w:rPr>
        <w:t>modelling</w:t>
      </w:r>
      <w:proofErr w:type="spellEnd"/>
      <w:r w:rsidRPr="000615F6">
        <w:rPr>
          <w:rFonts w:ascii="Times New Roman" w:hAnsi="Times New Roman" w:cs="Times New Roman"/>
          <w:sz w:val="24"/>
        </w:rPr>
        <w:t>, dimensional detailing, and performance analysis (</w:t>
      </w:r>
      <w:proofErr w:type="spellStart"/>
      <w:r w:rsidRPr="000615F6">
        <w:rPr>
          <w:rFonts w:ascii="Times New Roman" w:hAnsi="Times New Roman" w:cs="Times New Roman"/>
          <w:sz w:val="24"/>
        </w:rPr>
        <w:t>Planchard</w:t>
      </w:r>
      <w:proofErr w:type="spellEnd"/>
      <w:r w:rsidRPr="000615F6">
        <w:rPr>
          <w:rFonts w:ascii="Times New Roman" w:hAnsi="Times New Roman" w:cs="Times New Roman"/>
          <w:sz w:val="24"/>
        </w:rPr>
        <w:t>, 2021). Through the use of CAD, the design of the 4ft × 7ft metal door was optimized to ensure both structural integrity and fabrication efficiency, minimizing material waste and improving accuracy (Madsen &amp; Madsen, 2016).</w:t>
      </w:r>
    </w:p>
    <w:p w:rsidR="00053A65"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p>
    <w:p w:rsidR="00B94B2B" w:rsidRPr="000615F6" w:rsidRDefault="00053A65" w:rsidP="005012B0">
      <w:pPr>
        <w:spacing w:before="100" w:beforeAutospacing="1" w:after="100" w:afterAutospacing="1" w:line="360" w:lineRule="auto"/>
        <w:jc w:val="both"/>
        <w:outlineLvl w:val="2"/>
        <w:rPr>
          <w:rFonts w:ascii="Times New Roman" w:hAnsi="Times New Roman" w:cs="Times New Roman"/>
          <w:b/>
          <w:sz w:val="32"/>
        </w:rPr>
      </w:pPr>
      <w:r w:rsidRPr="000615F6">
        <w:rPr>
          <w:rFonts w:ascii="Times New Roman" w:hAnsi="Times New Roman" w:cs="Times New Roman"/>
          <w:b/>
          <w:sz w:val="32"/>
        </w:rPr>
        <w:t>4.1.1 Concept design 3D sketches</w:t>
      </w:r>
    </w:p>
    <w:p w:rsidR="00213137" w:rsidRPr="000615F6" w:rsidRDefault="00053A65"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6BBAF6F8" wp14:editId="7EA17E67">
            <wp:extent cx="3160643" cy="3687417"/>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643" cy="3687417"/>
                    </a:xfrm>
                    <a:prstGeom prst="rect">
                      <a:avLst/>
                    </a:prstGeom>
                  </pic:spPr>
                </pic:pic>
              </a:graphicData>
            </a:graphic>
          </wp:inline>
        </w:drawing>
      </w:r>
      <w:r w:rsidRPr="000615F6">
        <w:rPr>
          <w:rFonts w:ascii="Times New Roman" w:hAnsi="Times New Roman" w:cs="Times New Roman"/>
          <w:noProof/>
          <w:sz w:val="24"/>
        </w:rPr>
        <w:drawing>
          <wp:inline distT="0" distB="0" distL="0" distR="0" wp14:anchorId="147B2E6E" wp14:editId="54B0F2EC">
            <wp:extent cx="2305879" cy="36675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878" cy="3667538"/>
                    </a:xfrm>
                    <a:prstGeom prst="rect">
                      <a:avLst/>
                    </a:prstGeom>
                  </pic:spPr>
                </pic:pic>
              </a:graphicData>
            </a:graphic>
          </wp:inline>
        </w:drawing>
      </w:r>
      <w:r w:rsidR="00213137" w:rsidRPr="000615F6">
        <w:rPr>
          <w:rFonts w:ascii="Times New Roman" w:hAnsi="Times New Roman" w:cs="Times New Roman"/>
          <w:i/>
          <w:iCs/>
          <w:sz w:val="20"/>
        </w:rPr>
        <w:t xml:space="preserve">Figure 4.1 Front view CAD Model                                 </w:t>
      </w:r>
      <w:r w:rsidR="00C0208B">
        <w:rPr>
          <w:rFonts w:ascii="Times New Roman" w:hAnsi="Times New Roman" w:cs="Times New Roman"/>
          <w:i/>
          <w:iCs/>
          <w:sz w:val="20"/>
        </w:rPr>
        <w:t xml:space="preserve">                      Figure </w:t>
      </w:r>
      <w:proofErr w:type="gramStart"/>
      <w:r w:rsidR="00C0208B">
        <w:rPr>
          <w:rFonts w:ascii="Times New Roman" w:hAnsi="Times New Roman" w:cs="Times New Roman"/>
          <w:i/>
          <w:iCs/>
          <w:sz w:val="20"/>
        </w:rPr>
        <w:t xml:space="preserve">4.2 </w:t>
      </w:r>
      <w:r w:rsidR="00213137" w:rsidRPr="000615F6">
        <w:rPr>
          <w:rFonts w:ascii="Times New Roman" w:hAnsi="Times New Roman" w:cs="Times New Roman"/>
          <w:i/>
          <w:iCs/>
          <w:sz w:val="20"/>
        </w:rPr>
        <w:t xml:space="preserve"> Side</w:t>
      </w:r>
      <w:proofErr w:type="gramEnd"/>
      <w:r w:rsidR="00213137" w:rsidRPr="000615F6">
        <w:rPr>
          <w:rFonts w:ascii="Times New Roman" w:hAnsi="Times New Roman" w:cs="Times New Roman"/>
          <w:i/>
          <w:iCs/>
          <w:sz w:val="20"/>
        </w:rPr>
        <w:t xml:space="preserve"> view CAD Model</w:t>
      </w:r>
    </w:p>
    <w:p w:rsidR="00213137" w:rsidRDefault="00213137" w:rsidP="005012B0">
      <w:pPr>
        <w:spacing w:before="100" w:beforeAutospacing="1" w:after="100" w:afterAutospacing="1" w:line="360" w:lineRule="auto"/>
        <w:jc w:val="both"/>
        <w:outlineLvl w:val="2"/>
        <w:rPr>
          <w:rFonts w:ascii="Times New Roman" w:hAnsi="Times New Roman" w:cs="Times New Roman"/>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36C16"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r w:rsidR="00213137" w:rsidRPr="000615F6">
        <w:rPr>
          <w:rFonts w:ascii="Times New Roman" w:hAnsi="Times New Roman" w:cs="Times New Roman"/>
          <w:noProof/>
          <w:sz w:val="24"/>
        </w:rPr>
        <w:drawing>
          <wp:inline distT="0" distB="0" distL="0" distR="0" wp14:anchorId="23643415" wp14:editId="562ED621">
            <wp:extent cx="6202017" cy="57050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3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273" cy="5711736"/>
                    </a:xfrm>
                    <a:prstGeom prst="rect">
                      <a:avLst/>
                    </a:prstGeom>
                  </pic:spPr>
                </pic:pic>
              </a:graphicData>
            </a:graphic>
          </wp:inline>
        </w:drawing>
      </w:r>
    </w:p>
    <w:p w:rsidR="00236C16" w:rsidRDefault="00236C16" w:rsidP="005012B0">
      <w:pPr>
        <w:spacing w:line="360" w:lineRule="auto"/>
        <w:jc w:val="both"/>
        <w:rPr>
          <w:rFonts w:ascii="Times New Roman" w:hAnsi="Times New Roman" w:cs="Times New Roman"/>
          <w:i/>
          <w:iCs/>
          <w:sz w:val="24"/>
        </w:rPr>
      </w:pPr>
      <w:r>
        <w:rPr>
          <w:rFonts w:ascii="Times New Roman" w:hAnsi="Times New Roman" w:cs="Times New Roman"/>
          <w:i/>
          <w:iCs/>
          <w:sz w:val="24"/>
        </w:rPr>
        <w:t xml:space="preserve">                               </w:t>
      </w:r>
    </w:p>
    <w:p w:rsidR="00213137" w:rsidRDefault="00236C16" w:rsidP="005012B0">
      <w:pPr>
        <w:spacing w:line="360" w:lineRule="auto"/>
        <w:jc w:val="both"/>
        <w:rPr>
          <w:rFonts w:ascii="Times New Roman" w:hAnsi="Times New Roman" w:cs="Times New Roman"/>
          <w:sz w:val="24"/>
        </w:rPr>
      </w:pPr>
      <w:r>
        <w:rPr>
          <w:rFonts w:ascii="Times New Roman" w:hAnsi="Times New Roman" w:cs="Times New Roman"/>
          <w:i/>
          <w:iCs/>
          <w:sz w:val="24"/>
        </w:rPr>
        <w:t xml:space="preserve">                                 </w:t>
      </w:r>
      <w:r w:rsidR="00213137" w:rsidRPr="000615F6">
        <w:rPr>
          <w:rFonts w:ascii="Times New Roman" w:hAnsi="Times New Roman" w:cs="Times New Roman"/>
          <w:i/>
          <w:iCs/>
          <w:sz w:val="24"/>
        </w:rPr>
        <w:t>Figure 4</w:t>
      </w:r>
      <w:r w:rsidR="00EC4FA4" w:rsidRPr="000615F6">
        <w:rPr>
          <w:rFonts w:ascii="Times New Roman" w:hAnsi="Times New Roman" w:cs="Times New Roman"/>
          <w:i/>
          <w:iCs/>
          <w:sz w:val="24"/>
        </w:rPr>
        <w:t>.</w:t>
      </w:r>
      <w:r w:rsidR="00213137" w:rsidRPr="000615F6">
        <w:rPr>
          <w:rFonts w:ascii="Times New Roman" w:hAnsi="Times New Roman" w:cs="Times New Roman"/>
          <w:i/>
          <w:iCs/>
          <w:sz w:val="24"/>
        </w:rPr>
        <w:t xml:space="preserve">3 Orthographic </w:t>
      </w:r>
      <w:proofErr w:type="gramStart"/>
      <w:r w:rsidR="00213137" w:rsidRPr="000615F6">
        <w:rPr>
          <w:rFonts w:ascii="Times New Roman" w:hAnsi="Times New Roman" w:cs="Times New Roman"/>
          <w:i/>
          <w:iCs/>
          <w:sz w:val="24"/>
        </w:rPr>
        <w:t>projection</w:t>
      </w:r>
      <w:proofErr w:type="gramEnd"/>
      <w:r w:rsidR="00213137" w:rsidRPr="000615F6">
        <w:rPr>
          <w:rFonts w:ascii="Times New Roman" w:hAnsi="Times New Roman" w:cs="Times New Roman"/>
          <w:i/>
          <w:iCs/>
          <w:sz w:val="24"/>
        </w:rPr>
        <w:t xml:space="preserve"> CAD Model</w:t>
      </w: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rPr>
        <w:lastRenderedPageBreak/>
        <w:drawing>
          <wp:inline distT="0" distB="0" distL="0" distR="0" wp14:anchorId="5DD99B49" wp14:editId="00271D8F">
            <wp:extent cx="5903843" cy="604299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3843" cy="6042991"/>
                    </a:xfrm>
                    <a:prstGeom prst="rect">
                      <a:avLst/>
                    </a:prstGeom>
                  </pic:spPr>
                </pic:pic>
              </a:graphicData>
            </a:graphic>
          </wp:inline>
        </w:drawing>
      </w:r>
    </w:p>
    <w:p w:rsidR="00EC4FA4" w:rsidRPr="000615F6" w:rsidRDefault="00E223C3"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C4FA4" w:rsidRPr="000615F6">
        <w:rPr>
          <w:rFonts w:ascii="Times New Roman" w:hAnsi="Times New Roman" w:cs="Times New Roman"/>
          <w:i/>
          <w:iCs/>
          <w:noProof/>
          <w:sz w:val="24"/>
        </w:rPr>
        <w:t>Figure 4.4 Orthographic projection CAD Model</w:t>
      </w: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213137"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813F08" w:rsidRPr="000615F6" w:rsidRDefault="00813F08" w:rsidP="005012B0">
      <w:pPr>
        <w:spacing w:before="100" w:beforeAutospacing="1" w:after="100" w:afterAutospacing="1" w:line="360" w:lineRule="auto"/>
        <w:jc w:val="both"/>
        <w:outlineLvl w:val="2"/>
        <w:rPr>
          <w:rFonts w:ascii="Times New Roman" w:hAnsi="Times New Roman" w:cs="Times New Roman"/>
          <w:noProof/>
          <w:sz w:val="24"/>
        </w:rPr>
      </w:pPr>
    </w:p>
    <w:p w:rsidR="00213137" w:rsidRPr="000615F6" w:rsidRDefault="00213137" w:rsidP="005012B0">
      <w:pPr>
        <w:spacing w:before="100" w:beforeAutospacing="1" w:after="100" w:afterAutospacing="1" w:line="360" w:lineRule="auto"/>
        <w:jc w:val="both"/>
        <w:outlineLvl w:val="2"/>
        <w:rPr>
          <w:rFonts w:ascii="Times New Roman" w:hAnsi="Times New Roman" w:cs="Times New Roman"/>
          <w:noProof/>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noProof/>
          <w:sz w:val="24"/>
        </w:rPr>
      </w:pPr>
    </w:p>
    <w:p w:rsidR="00B94B2B" w:rsidRPr="000615F6" w:rsidRDefault="00D6442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77A5A8D9" wp14:editId="294B8BFD">
            <wp:extent cx="6508377" cy="6018049"/>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419_0032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377" cy="6018049"/>
                    </a:xfrm>
                    <a:prstGeom prst="rect">
                      <a:avLst/>
                    </a:prstGeom>
                  </pic:spPr>
                </pic:pic>
              </a:graphicData>
            </a:graphic>
          </wp:inline>
        </w:drawing>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B47BCF" w:rsidRPr="000615F6" w:rsidRDefault="00B47BCF"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i/>
          <w:iCs/>
          <w:sz w:val="24"/>
        </w:rPr>
        <w:t xml:space="preserve">Figure 4.5 Orthographic </w:t>
      </w:r>
      <w:proofErr w:type="gramStart"/>
      <w:r w:rsidRPr="000615F6">
        <w:rPr>
          <w:rFonts w:ascii="Times New Roman" w:hAnsi="Times New Roman" w:cs="Times New Roman"/>
          <w:i/>
          <w:iCs/>
          <w:sz w:val="24"/>
        </w:rPr>
        <w:t>projection</w:t>
      </w:r>
      <w:proofErr w:type="gramEnd"/>
      <w:r w:rsidRPr="000615F6">
        <w:rPr>
          <w:rFonts w:ascii="Times New Roman" w:hAnsi="Times New Roman" w:cs="Times New Roman"/>
          <w:i/>
          <w:iCs/>
          <w:sz w:val="24"/>
        </w:rPr>
        <w:t xml:space="preserve"> CAD Model</w:t>
      </w: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E805E1" w:rsidRPr="000615F6" w:rsidRDefault="00E805E1"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E223C3" w:rsidP="005012B0">
      <w:pPr>
        <w:spacing w:before="100" w:beforeAutospacing="1" w:after="100" w:afterAutospacing="1" w:line="360" w:lineRule="auto"/>
        <w:jc w:val="both"/>
        <w:outlineLvl w:val="2"/>
        <w:rPr>
          <w:rFonts w:ascii="Times New Roman" w:hAnsi="Times New Roman" w:cs="Times New Roman"/>
          <w:b/>
          <w:sz w:val="24"/>
        </w:rPr>
      </w:pPr>
      <w:r>
        <w:rPr>
          <w:rFonts w:ascii="Times New Roman" w:hAnsi="Times New Roman" w:cs="Times New Roman"/>
          <w:b/>
          <w:sz w:val="24"/>
        </w:rPr>
        <w:t xml:space="preserve">                           </w:t>
      </w:r>
      <w:r w:rsidR="00656EFD" w:rsidRPr="000615F6">
        <w:rPr>
          <w:rFonts w:ascii="Times New Roman" w:hAnsi="Times New Roman" w:cs="Times New Roman"/>
          <w:b/>
          <w:noProof/>
          <w:sz w:val="24"/>
        </w:rPr>
        <w:drawing>
          <wp:inline distT="0" distB="0" distL="0" distR="0" wp14:anchorId="52463436" wp14:editId="6A4DEA82">
            <wp:extent cx="3813754" cy="5715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13754" cy="5715000"/>
                    </a:xfrm>
                    <a:prstGeom prst="rect">
                      <a:avLst/>
                    </a:prstGeom>
                  </pic:spPr>
                </pic:pic>
              </a:graphicData>
            </a:graphic>
          </wp:inline>
        </w:drawing>
      </w:r>
    </w:p>
    <w:p w:rsidR="002C05B4" w:rsidRDefault="00E223C3" w:rsidP="005012B0">
      <w:pPr>
        <w:spacing w:before="100" w:beforeAutospacing="1" w:after="100" w:afterAutospacing="1" w:line="360" w:lineRule="auto"/>
        <w:jc w:val="both"/>
        <w:outlineLvl w:val="2"/>
        <w:rPr>
          <w:rFonts w:ascii="Times New Roman" w:hAnsi="Times New Roman" w:cs="Times New Roman"/>
          <w:i/>
          <w:iCs/>
          <w:sz w:val="24"/>
        </w:rPr>
      </w:pPr>
      <w:r>
        <w:rPr>
          <w:rFonts w:ascii="Times New Roman" w:hAnsi="Times New Roman" w:cs="Times New Roman"/>
          <w:i/>
          <w:iCs/>
          <w:sz w:val="24"/>
        </w:rPr>
        <w:t xml:space="preserve">                            </w:t>
      </w:r>
    </w:p>
    <w:p w:rsidR="006F5BF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i/>
          <w:iCs/>
          <w:sz w:val="24"/>
        </w:rPr>
        <w:t xml:space="preserve">                       </w:t>
      </w:r>
      <w:r w:rsidR="00E223C3">
        <w:rPr>
          <w:rFonts w:ascii="Times New Roman" w:hAnsi="Times New Roman" w:cs="Times New Roman"/>
          <w:i/>
          <w:iCs/>
          <w:sz w:val="24"/>
        </w:rPr>
        <w:t xml:space="preserve">    </w:t>
      </w:r>
      <w:proofErr w:type="gramStart"/>
      <w:r w:rsidR="006F5BF4" w:rsidRPr="000615F6">
        <w:rPr>
          <w:rFonts w:ascii="Times New Roman" w:hAnsi="Times New Roman" w:cs="Times New Roman"/>
          <w:i/>
          <w:iCs/>
          <w:sz w:val="24"/>
        </w:rPr>
        <w:t>Fig 4.6.</w:t>
      </w:r>
      <w:proofErr w:type="gramEnd"/>
      <w:r w:rsidR="006F5BF4" w:rsidRPr="000615F6">
        <w:rPr>
          <w:rFonts w:ascii="Times New Roman" w:hAnsi="Times New Roman" w:cs="Times New Roman"/>
          <w:i/>
          <w:iCs/>
          <w:sz w:val="24"/>
        </w:rPr>
        <w:t xml:space="preserve"> Fabricated 4ft by 7ft metal door after painting</w: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2C05B4" w:rsidRPr="000615F6"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anchor distT="0" distB="0" distL="114300" distR="114300" simplePos="0" relativeHeight="251659264" behindDoc="0" locked="0" layoutInCell="1" allowOverlap="1" wp14:anchorId="4A2A76D6" wp14:editId="5A1DC203">
            <wp:simplePos x="0" y="0"/>
            <wp:positionH relativeFrom="column">
              <wp:posOffset>1432072</wp:posOffset>
            </wp:positionH>
            <wp:positionV relativeFrom="paragraph">
              <wp:posOffset>-761365</wp:posOffset>
            </wp:positionV>
            <wp:extent cx="3686810" cy="5881370"/>
            <wp:effectExtent l="0" t="0" r="8890" b="508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686810" cy="5881370"/>
                    </a:xfrm>
                    <a:prstGeom prst="rect">
                      <a:avLst/>
                    </a:prstGeom>
                  </pic:spPr>
                </pic:pic>
              </a:graphicData>
            </a:graphic>
          </wp:anchor>
        </w:drawing>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2C05B4" w:rsidRDefault="002C05B4" w:rsidP="005012B0">
      <w:pPr>
        <w:spacing w:before="100" w:beforeAutospacing="1" w:after="100" w:afterAutospacing="1" w:line="360" w:lineRule="auto"/>
        <w:jc w:val="both"/>
        <w:outlineLvl w:val="2"/>
        <w:rPr>
          <w:rFonts w:ascii="Times New Roman" w:hAnsi="Times New Roman" w:cs="Times New Roman"/>
          <w:sz w:val="24"/>
        </w:rPr>
      </w:pPr>
    </w:p>
    <w:p w:rsidR="008348A0" w:rsidRPr="000615F6" w:rsidRDefault="006F5BF4"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5B358F0C" wp14:editId="30BDAFC1">
                <wp:simplePos x="0" y="0"/>
                <wp:positionH relativeFrom="column">
                  <wp:posOffset>1974850</wp:posOffset>
                </wp:positionH>
                <wp:positionV relativeFrom="paragraph">
                  <wp:posOffset>325755</wp:posOffset>
                </wp:positionV>
                <wp:extent cx="3222625" cy="368935"/>
                <wp:effectExtent l="0" t="0" r="0" b="0"/>
                <wp:wrapNone/>
                <wp:docPr id="8" name="Rectangle 4"/>
                <wp:cNvGraphicFramePr/>
                <a:graphic xmlns:a="http://schemas.openxmlformats.org/drawingml/2006/main">
                  <a:graphicData uri="http://schemas.microsoft.com/office/word/2010/wordprocessingShape">
                    <wps:wsp>
                      <wps:cNvSpPr/>
                      <wps:spPr>
                        <a:xfrm>
                          <a:off x="0" y="0"/>
                          <a:ext cx="3222625" cy="368935"/>
                        </a:xfrm>
                        <a:prstGeom prst="rect">
                          <a:avLst/>
                        </a:prstGeom>
                      </wps:spPr>
                      <wps:txbx>
                        <w:txbxContent>
                          <w:p w:rsidR="0041774D" w:rsidRPr="006F5BF4" w:rsidRDefault="0041774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wps:txbx>
                      <wps:bodyPr wrap="none">
                        <a:spAutoFit/>
                      </wps:bodyPr>
                    </wps:wsp>
                  </a:graphicData>
                </a:graphic>
              </wp:anchor>
            </w:drawing>
          </mc:Choice>
          <mc:Fallback>
            <w:pict>
              <v:rect id="Rectangle 4" o:spid="_x0000_s1026" style="position:absolute;left:0;text-align:left;margin-left:155.5pt;margin-top:25.65pt;width:253.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" filled="f" stroked="f">
                <v:textbox style="mso-fit-shape-to-text:t">
                  <w:txbxContent>
                    <w:p w:rsidR="000D6F2D" w:rsidRPr="006F5BF4" w:rsidRDefault="000D6F2D" w:rsidP="006F5BF4">
                      <w:pPr>
                        <w:pStyle w:val="NormalWeb"/>
                        <w:spacing w:before="0" w:beforeAutospacing="0" w:after="0" w:afterAutospacing="0"/>
                        <w:jc w:val="center"/>
                        <w:rPr>
                          <w:rFonts w:ascii="Georgia" w:hAnsi="Georgia"/>
                        </w:rPr>
                      </w:pPr>
                      <w:proofErr w:type="gramStart"/>
                      <w:r w:rsidRPr="006F5BF4">
                        <w:rPr>
                          <w:rFonts w:ascii="Georgia" w:hAnsi="Georgia" w:cstheme="minorBidi"/>
                          <w:i/>
                          <w:iCs/>
                          <w:color w:val="000000" w:themeColor="text1"/>
                          <w:kern w:val="24"/>
                        </w:rPr>
                        <w:t>Fig 4.7.</w:t>
                      </w:r>
                      <w:proofErr w:type="gramEnd"/>
                      <w:r w:rsidRPr="006F5BF4">
                        <w:rPr>
                          <w:rFonts w:ascii="Georgia" w:hAnsi="Georgia" w:cstheme="minorBidi"/>
                          <w:i/>
                          <w:iCs/>
                          <w:color w:val="000000" w:themeColor="text1"/>
                          <w:kern w:val="24"/>
                        </w:rPr>
                        <w:t xml:space="preserve"> </w:t>
                      </w:r>
                      <w:proofErr w:type="gramStart"/>
                      <w:r w:rsidRPr="006F5BF4">
                        <w:rPr>
                          <w:rFonts w:ascii="Georgia" w:hAnsi="Georgia" w:cstheme="minorBidi"/>
                          <w:i/>
                          <w:iCs/>
                          <w:color w:val="000000" w:themeColor="text1"/>
                          <w:kern w:val="24"/>
                        </w:rPr>
                        <w:t>back</w:t>
                      </w:r>
                      <w:proofErr w:type="gramEnd"/>
                      <w:r w:rsidRPr="006F5BF4">
                        <w:rPr>
                          <w:rFonts w:ascii="Georgia" w:hAnsi="Georgia" w:cstheme="minorBidi"/>
                          <w:i/>
                          <w:iCs/>
                          <w:color w:val="000000" w:themeColor="text1"/>
                          <w:kern w:val="24"/>
                        </w:rPr>
                        <w:t xml:space="preserve"> view after painting</w:t>
                      </w:r>
                    </w:p>
                  </w:txbxContent>
                </v:textbox>
              </v:rect>
            </w:pict>
          </mc:Fallback>
        </mc:AlternateContent>
      </w:r>
    </w:p>
    <w:p w:rsidR="008348A0" w:rsidRPr="000615F6" w:rsidRDefault="008348A0" w:rsidP="005012B0">
      <w:pPr>
        <w:spacing w:before="100" w:beforeAutospacing="1" w:after="100" w:afterAutospacing="1" w:line="360" w:lineRule="auto"/>
        <w:jc w:val="both"/>
        <w:outlineLvl w:val="2"/>
        <w:rPr>
          <w:rFonts w:ascii="Times New Roman" w:hAnsi="Times New Roman" w:cs="Times New Roman"/>
          <w:sz w:val="24"/>
        </w:rPr>
      </w:pPr>
    </w:p>
    <w:p w:rsidR="001765E3" w:rsidRPr="000615F6" w:rsidRDefault="001765E3" w:rsidP="005012B0">
      <w:pPr>
        <w:pStyle w:val="Heading3"/>
        <w:spacing w:line="360" w:lineRule="auto"/>
        <w:jc w:val="both"/>
        <w:rPr>
          <w:rStyle w:val="Strong"/>
          <w:b/>
          <w:bCs/>
          <w:sz w:val="32"/>
          <w:szCs w:val="24"/>
        </w:rPr>
      </w:pPr>
    </w:p>
    <w:p w:rsidR="00C0208B" w:rsidRDefault="00C0208B" w:rsidP="005012B0">
      <w:pPr>
        <w:pStyle w:val="Heading3"/>
        <w:spacing w:line="360" w:lineRule="auto"/>
        <w:jc w:val="both"/>
        <w:rPr>
          <w:rStyle w:val="Strong"/>
          <w:b/>
          <w:bCs/>
          <w:sz w:val="32"/>
        </w:rPr>
      </w:pPr>
      <w:r>
        <w:rPr>
          <w:rStyle w:val="Strong"/>
          <w:b/>
          <w:bCs/>
          <w:sz w:val="32"/>
        </w:rPr>
        <w:lastRenderedPageBreak/>
        <w:t>4.2 RESULT</w:t>
      </w:r>
      <w:r w:rsidR="00EF2921">
        <w:rPr>
          <w:rStyle w:val="Strong"/>
          <w:b/>
          <w:bCs/>
          <w:sz w:val="32"/>
        </w:rPr>
        <w:t>S</w:t>
      </w:r>
    </w:p>
    <w:p w:rsidR="0004452D" w:rsidRPr="000615F6" w:rsidRDefault="00F61001" w:rsidP="005012B0">
      <w:pPr>
        <w:pStyle w:val="Heading3"/>
        <w:spacing w:line="360" w:lineRule="auto"/>
        <w:jc w:val="both"/>
        <w:rPr>
          <w:sz w:val="32"/>
        </w:rPr>
      </w:pPr>
      <w:r>
        <w:rPr>
          <w:rStyle w:val="Strong"/>
          <w:b/>
          <w:bCs/>
          <w:sz w:val="32"/>
        </w:rPr>
        <w:t xml:space="preserve">4.2.1 </w:t>
      </w:r>
      <w:r w:rsidR="0004452D" w:rsidRPr="000615F6">
        <w:rPr>
          <w:rStyle w:val="Strong"/>
          <w:b/>
          <w:bCs/>
          <w:sz w:val="32"/>
        </w:rPr>
        <w:t>Finite Element Analysis Results</w:t>
      </w:r>
    </w:p>
    <w:p w:rsidR="00AA25EA" w:rsidRDefault="0004452D" w:rsidP="005012B0">
      <w:pPr>
        <w:spacing w:before="100" w:beforeAutospacing="1" w:after="100" w:afterAutospacing="1" w:line="360" w:lineRule="auto"/>
        <w:jc w:val="both"/>
        <w:rPr>
          <w:rFonts w:ascii="Times New Roman" w:hAnsi="Times New Roman" w:cs="Times New Roman"/>
          <w:sz w:val="24"/>
          <w:szCs w:val="24"/>
        </w:rPr>
      </w:pPr>
      <w:r w:rsidRPr="00C0208B">
        <w:rPr>
          <w:rFonts w:ascii="Times New Roman" w:hAnsi="Times New Roman" w:cs="Times New Roman"/>
          <w:sz w:val="24"/>
          <w:szCs w:val="24"/>
        </w:rPr>
        <w:t>To further evaluate the structural performance of the fabricated door, a theoretical Finite Element Analysis (FEA) was conducted based on the design calculations and expected service loads. The door was modeled as a mild steel structure subjected to gravitational forces, with fixed support conditions at the hinge zones.</w:t>
      </w:r>
    </w:p>
    <w:p w:rsidR="0004452D" w:rsidRPr="00AA25EA" w:rsidRDefault="0004452D" w:rsidP="005012B0">
      <w:pPr>
        <w:spacing w:before="100" w:beforeAutospacing="1" w:after="100" w:afterAutospacing="1" w:line="360" w:lineRule="auto"/>
        <w:jc w:val="both"/>
        <w:rPr>
          <w:rFonts w:ascii="Times New Roman" w:hAnsi="Times New Roman" w:cs="Times New Roman"/>
          <w:sz w:val="24"/>
        </w:rPr>
      </w:pPr>
      <w:r w:rsidRPr="00AA25EA">
        <w:rPr>
          <w:rFonts w:ascii="Times New Roman" w:hAnsi="Times New Roman" w:cs="Times New Roman"/>
          <w:sz w:val="24"/>
        </w:rPr>
        <w:t>The summarized FEA resu</w:t>
      </w:r>
      <w:r w:rsidR="00AA25EA" w:rsidRPr="00AA25EA">
        <w:rPr>
          <w:rFonts w:ascii="Times New Roman" w:hAnsi="Times New Roman" w:cs="Times New Roman"/>
          <w:sz w:val="24"/>
        </w:rPr>
        <w:t>lts are presented in Table 4.1:</w:t>
      </w:r>
    </w:p>
    <w:tbl>
      <w:tblPr>
        <w:tblStyle w:val="LightShading"/>
        <w:tblW w:w="0" w:type="auto"/>
        <w:tblLook w:val="04A0" w:firstRow="1" w:lastRow="0" w:firstColumn="1" w:lastColumn="0" w:noHBand="0" w:noVBand="1"/>
      </w:tblPr>
      <w:tblGrid>
        <w:gridCol w:w="1955"/>
        <w:gridCol w:w="1380"/>
        <w:gridCol w:w="2091"/>
        <w:gridCol w:w="1305"/>
        <w:gridCol w:w="1256"/>
        <w:gridCol w:w="1256"/>
      </w:tblGrid>
      <w:tr w:rsidR="0004452D" w:rsidRPr="00AA25EA" w:rsidTr="000D61DB">
        <w:trPr>
          <w:gridAfter w:val="1"/>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hideMark/>
          </w:tcPr>
          <w:p w:rsidR="00F61001" w:rsidRDefault="00F61001" w:rsidP="005012B0">
            <w:pPr>
              <w:spacing w:line="360" w:lineRule="auto"/>
              <w:jc w:val="both"/>
              <w:rPr>
                <w:rStyle w:val="Strong"/>
                <w:rFonts w:ascii="Times New Roman" w:hAnsi="Times New Roman" w:cs="Times New Roman"/>
                <w:sz w:val="24"/>
                <w:szCs w:val="23"/>
              </w:rPr>
            </w:pPr>
          </w:p>
          <w:p w:rsidR="0004452D" w:rsidRPr="00AA25EA" w:rsidRDefault="0004452D" w:rsidP="005012B0">
            <w:pPr>
              <w:spacing w:line="360" w:lineRule="auto"/>
              <w:jc w:val="both"/>
              <w:rPr>
                <w:rFonts w:ascii="Times New Roman" w:hAnsi="Times New Roman" w:cs="Times New Roman"/>
                <w:b w:val="0"/>
                <w:bCs w:val="0"/>
                <w:sz w:val="24"/>
                <w:szCs w:val="23"/>
              </w:rPr>
            </w:pPr>
            <w:r w:rsidRPr="00AA25EA">
              <w:rPr>
                <w:rStyle w:val="Strong"/>
                <w:rFonts w:ascii="Times New Roman" w:hAnsi="Times New Roman" w:cs="Times New Roman"/>
                <w:sz w:val="24"/>
                <w:szCs w:val="23"/>
              </w:rPr>
              <w:t>Table 4.</w:t>
            </w:r>
            <w:r w:rsidR="00F61001">
              <w:rPr>
                <w:rStyle w:val="Strong"/>
                <w:rFonts w:ascii="Times New Roman" w:hAnsi="Times New Roman" w:cs="Times New Roman"/>
                <w:sz w:val="24"/>
                <w:szCs w:val="23"/>
              </w:rPr>
              <w:t>2.</w:t>
            </w:r>
            <w:r w:rsidRPr="00AA25EA">
              <w:rPr>
                <w:rStyle w:val="Strong"/>
                <w:rFonts w:ascii="Times New Roman" w:hAnsi="Times New Roman" w:cs="Times New Roman"/>
                <w:sz w:val="24"/>
                <w:szCs w:val="23"/>
              </w:rPr>
              <w:t>1: Finite Element Analysis Results of the Fabricated Door</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0D61DB" w:rsidRDefault="0004452D" w:rsidP="005012B0">
            <w:pPr>
              <w:spacing w:line="360" w:lineRule="auto"/>
              <w:jc w:val="both"/>
              <w:rPr>
                <w:rFonts w:ascii="Times New Roman" w:hAnsi="Times New Roman" w:cs="Times New Roman"/>
                <w:b w:val="0"/>
                <w:bCs w:val="0"/>
                <w:sz w:val="28"/>
                <w:szCs w:val="24"/>
              </w:rPr>
            </w:pPr>
            <w:r w:rsidRPr="000D61DB">
              <w:rPr>
                <w:rStyle w:val="Strong"/>
                <w:rFonts w:ascii="Times New Roman" w:hAnsi="Times New Roman" w:cs="Times New Roman"/>
                <w:b/>
                <w:sz w:val="24"/>
              </w:rPr>
              <w:t>Part/Region</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Stress (</w:t>
            </w:r>
            <w:proofErr w:type="spellStart"/>
            <w:r w:rsidRPr="00AA25EA">
              <w:rPr>
                <w:rStyle w:val="Strong"/>
                <w:rFonts w:ascii="Times New Roman" w:hAnsi="Times New Roman" w:cs="Times New Roman"/>
                <w:sz w:val="24"/>
              </w:rPr>
              <w:t>MPa</w:t>
            </w:r>
            <w:proofErr w:type="spellEnd"/>
            <w:r w:rsidRPr="00AA25EA">
              <w:rPr>
                <w:rStyle w:val="Strong"/>
                <w:rFonts w:ascii="Times New Roman" w:hAnsi="Times New Roman" w:cs="Times New Roman"/>
                <w:sz w:val="24"/>
              </w:rPr>
              <w:t>)</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Max Displacement (mm)</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Factor of Safety</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4"/>
              </w:rPr>
            </w:pPr>
            <w:r w:rsidRPr="00AA25EA">
              <w:rPr>
                <w:rStyle w:val="Strong"/>
                <w:rFonts w:ascii="Times New Roman" w:hAnsi="Times New Roman" w:cs="Times New Roman"/>
                <w:sz w:val="24"/>
              </w:rPr>
              <w:t>Comments</w:t>
            </w:r>
          </w:p>
        </w:tc>
      </w:tr>
      <w:tr w:rsidR="0004452D" w:rsidRPr="00AA25EA" w:rsidTr="000D61DB">
        <w:trPr>
          <w:trHeight w:val="1104"/>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Top Beam of Frame</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58.4</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0.10</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4.3</w:t>
            </w:r>
          </w:p>
        </w:tc>
        <w:tc>
          <w:tcPr>
            <w:tcW w:w="0" w:type="auto"/>
            <w:gridSpan w:val="2"/>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0800000" w14:scaled="0"/>
                  </w14:gradFill>
                </w14:textFill>
              </w:rPr>
            </w:pPr>
            <w:r w:rsidRPr="00AA25EA">
              <w:rPr>
                <w:rFonts w:ascii="Times New Roman" w:hAnsi="Times New Roman" w:cs="Times New Roman"/>
                <w:sz w:val="24"/>
              </w:rPr>
              <w:t>Safe</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Side Beams of Frame</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51.7</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0.08</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4.8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Safe</w:t>
            </w:r>
          </w:p>
        </w:tc>
      </w:tr>
      <w:tr w:rsidR="0004452D" w:rsidRPr="00AA25EA" w:rsidTr="000D61DB">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Door Panel Center</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74.2</w:t>
            </w:r>
          </w:p>
        </w:tc>
        <w:tc>
          <w:tcPr>
            <w:tcW w:w="0" w:type="auto"/>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0.42</w:t>
            </w:r>
          </w:p>
        </w:tc>
        <w:tc>
          <w:tcPr>
            <w:tcW w:w="0" w:type="auto"/>
            <w:hideMark/>
          </w:tcPr>
          <w:p w:rsidR="0004452D" w:rsidRPr="001F1BE4"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4"/>
              </w:rPr>
            </w:pPr>
            <w:r w:rsidRPr="00AA25EA">
              <w:rPr>
                <w:rFonts w:ascii="Times New Roman" w:hAnsi="Times New Roman" w:cs="Times New Roman"/>
                <w:sz w:val="24"/>
              </w:rPr>
              <w:t>3.3</w:t>
            </w:r>
          </w:p>
        </w:tc>
        <w:tc>
          <w:tcPr>
            <w:tcW w:w="0" w:type="auto"/>
            <w:gridSpan w:val="2"/>
            <w:hideMark/>
          </w:tcPr>
          <w:p w:rsidR="0004452D" w:rsidRPr="00AA25EA" w:rsidRDefault="0004452D" w:rsidP="005012B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Acceptable, minor bending</w:t>
            </w:r>
          </w:p>
        </w:tc>
      </w:tr>
      <w:tr w:rsidR="0004452D" w:rsidRPr="00AA25EA" w:rsidTr="000D6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4452D" w:rsidRPr="00AA25EA" w:rsidRDefault="0004452D" w:rsidP="005012B0">
            <w:pPr>
              <w:spacing w:line="360" w:lineRule="auto"/>
              <w:jc w:val="both"/>
              <w:rPr>
                <w:rFonts w:ascii="Times New Roman" w:hAnsi="Times New Roman" w:cs="Times New Roman"/>
                <w:sz w:val="28"/>
                <w:szCs w:val="24"/>
              </w:rPr>
            </w:pPr>
            <w:r w:rsidRPr="00AA25EA">
              <w:rPr>
                <w:rFonts w:ascii="Times New Roman" w:hAnsi="Times New Roman" w:cs="Times New Roman"/>
                <w:sz w:val="24"/>
              </w:rPr>
              <w:t>Hinge Connection Area</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89.1</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0.06</w:t>
            </w:r>
          </w:p>
        </w:tc>
        <w:tc>
          <w:tcPr>
            <w:tcW w:w="0" w:type="auto"/>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2.8</w:t>
            </w:r>
          </w:p>
        </w:tc>
        <w:tc>
          <w:tcPr>
            <w:tcW w:w="0" w:type="auto"/>
            <w:gridSpan w:val="2"/>
            <w:hideMark/>
          </w:tcPr>
          <w:p w:rsidR="0004452D" w:rsidRPr="00AA25EA" w:rsidRDefault="0004452D" w:rsidP="005012B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AA25EA">
              <w:rPr>
                <w:rFonts w:ascii="Times New Roman" w:hAnsi="Times New Roman" w:cs="Times New Roman"/>
                <w:sz w:val="24"/>
              </w:rPr>
              <w:t>Critical stress area, strong welds needed</w:t>
            </w:r>
          </w:p>
        </w:tc>
      </w:tr>
    </w:tbl>
    <w:p w:rsidR="00E223C3" w:rsidRPr="000615F6" w:rsidRDefault="00E223C3"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767D44" w:rsidRDefault="00767D44" w:rsidP="005012B0">
      <w:pPr>
        <w:pStyle w:val="Heading3"/>
        <w:spacing w:line="360" w:lineRule="auto"/>
        <w:jc w:val="both"/>
        <w:rPr>
          <w:rStyle w:val="Strong"/>
          <w:b/>
          <w:bCs/>
          <w:sz w:val="36"/>
          <w:szCs w:val="24"/>
        </w:rPr>
      </w:pPr>
    </w:p>
    <w:p w:rsidR="008916CB" w:rsidRPr="000615F6" w:rsidRDefault="00F61001" w:rsidP="005012B0">
      <w:pPr>
        <w:pStyle w:val="Heading3"/>
        <w:spacing w:line="360" w:lineRule="auto"/>
        <w:jc w:val="both"/>
        <w:rPr>
          <w:sz w:val="36"/>
          <w:szCs w:val="24"/>
        </w:rPr>
      </w:pPr>
      <w:r>
        <w:rPr>
          <w:rStyle w:val="Strong"/>
          <w:b/>
          <w:bCs/>
          <w:sz w:val="36"/>
          <w:szCs w:val="24"/>
        </w:rPr>
        <w:lastRenderedPageBreak/>
        <w:t xml:space="preserve">4.2.2 </w:t>
      </w:r>
      <w:r w:rsidR="008916CB" w:rsidRPr="000615F6">
        <w:rPr>
          <w:rStyle w:val="Strong"/>
          <w:b/>
          <w:bCs/>
          <w:sz w:val="36"/>
          <w:szCs w:val="24"/>
        </w:rPr>
        <w:t>Comparison with Design Calculations</w:t>
      </w:r>
    </w:p>
    <w:p w:rsidR="00F61001" w:rsidRPr="000615F6" w:rsidRDefault="008916CB"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A key part of this project was comparing the theoretical design calculations with the actual fabrication outcomes to determine accuracy and validate assumptions.</w:t>
      </w:r>
    </w:p>
    <w:p w:rsidR="0098764E" w:rsidRPr="00F61001" w:rsidRDefault="00F61001" w:rsidP="005012B0">
      <w:pPr>
        <w:spacing w:before="100" w:beforeAutospacing="1" w:after="100" w:afterAutospacing="1" w:line="360" w:lineRule="auto"/>
        <w:jc w:val="both"/>
        <w:rPr>
          <w:rFonts w:ascii="Times New Roman" w:hAnsi="Times New Roman" w:cs="Times New Roman"/>
          <w:b/>
          <w:sz w:val="24"/>
          <w:szCs w:val="24"/>
        </w:rPr>
      </w:pPr>
      <w:r w:rsidRPr="00F61001">
        <w:rPr>
          <w:rFonts w:ascii="Times New Roman" w:hAnsi="Times New Roman" w:cs="Times New Roman"/>
          <w:b/>
          <w:sz w:val="24"/>
          <w:szCs w:val="24"/>
        </w:rPr>
        <w:t>Table 4.2</w:t>
      </w:r>
      <w:r>
        <w:rPr>
          <w:rFonts w:ascii="Times New Roman" w:hAnsi="Times New Roman" w:cs="Times New Roman"/>
          <w:b/>
          <w:sz w:val="24"/>
          <w:szCs w:val="24"/>
        </w:rPr>
        <w:t>.2</w:t>
      </w:r>
      <w:r w:rsidRPr="00F61001">
        <w:rPr>
          <w:rFonts w:ascii="Times New Roman" w:hAnsi="Times New Roman" w:cs="Times New Roman"/>
          <w:b/>
          <w:sz w:val="24"/>
          <w:szCs w:val="24"/>
        </w:rPr>
        <w:t xml:space="preserve">: Comparison </w:t>
      </w:r>
      <w:proofErr w:type="gramStart"/>
      <w:r w:rsidRPr="00F61001">
        <w:rPr>
          <w:rFonts w:ascii="Times New Roman" w:hAnsi="Times New Roman" w:cs="Times New Roman"/>
          <w:b/>
          <w:sz w:val="24"/>
          <w:szCs w:val="24"/>
        </w:rPr>
        <w:t>Between</w:t>
      </w:r>
      <w:proofErr w:type="gramEnd"/>
      <w:r w:rsidRPr="00F61001">
        <w:rPr>
          <w:rFonts w:ascii="Times New Roman" w:hAnsi="Times New Roman" w:cs="Times New Roman"/>
          <w:b/>
          <w:sz w:val="24"/>
          <w:szCs w:val="24"/>
        </w:rPr>
        <w:t xml:space="preserve"> Design and Actual measurement</w:t>
      </w:r>
    </w:p>
    <w:tbl>
      <w:tblPr>
        <w:tblStyle w:val="TableGrid"/>
        <w:tblW w:w="9347" w:type="dxa"/>
        <w:tblLook w:val="04A0" w:firstRow="1" w:lastRow="0" w:firstColumn="1" w:lastColumn="0" w:noHBand="0" w:noVBand="1"/>
      </w:tblPr>
      <w:tblGrid>
        <w:gridCol w:w="2336"/>
        <w:gridCol w:w="2337"/>
        <w:gridCol w:w="2337"/>
        <w:gridCol w:w="2337"/>
      </w:tblGrid>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Parameter</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Estimated (Design)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b/>
                <w:bCs/>
                <w:sz w:val="24"/>
                <w:szCs w:val="24"/>
              </w:rPr>
              <w:t>Actual (Measured)</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b/>
                <w:bCs/>
                <w:sz w:val="24"/>
                <w:szCs w:val="24"/>
              </w:rPr>
            </w:pPr>
            <w:r w:rsidRPr="000615F6">
              <w:rPr>
                <w:rFonts w:ascii="Times New Roman" w:eastAsia="Times New Roman" w:hAnsi="Times New Roman" w:cs="Times New Roman"/>
                <w:b/>
                <w:bCs/>
                <w:sz w:val="24"/>
                <w:szCs w:val="24"/>
              </w:rPr>
              <w:t>Deviation</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Height</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2.20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2.19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Width</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1.36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1.35 m</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-1 cm</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Area</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2.992 m²</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~2.96 m²</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Slight variation</w:t>
            </w:r>
          </w:p>
        </w:tc>
      </w:tr>
      <w:tr w:rsidR="0098764E" w:rsidRPr="000615F6" w:rsidTr="0098764E">
        <w:trPr>
          <w:trHeight w:val="445"/>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Door Mass</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46.96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~47.2 kg</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+0.24 kg</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Total Weld Length</w:t>
            </w:r>
          </w:p>
        </w:tc>
        <w:tc>
          <w:tcPr>
            <w:tcW w:w="2337"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8.3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~8.4 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+0.1 m</w:t>
            </w:r>
          </w:p>
        </w:tc>
      </w:tr>
      <w:tr w:rsidR="0098764E" w:rsidRPr="000615F6" w:rsidTr="0098764E">
        <w:trPr>
          <w:trHeight w:val="445"/>
        </w:trPr>
        <w:tc>
          <w:tcPr>
            <w:tcW w:w="2336" w:type="dxa"/>
            <w:vAlign w:val="center"/>
          </w:tcPr>
          <w:p w:rsidR="0098764E" w:rsidRPr="000615F6" w:rsidRDefault="0098764E" w:rsidP="005012B0">
            <w:pPr>
              <w:spacing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Paint Quantity Used</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0.8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1.0 L</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+0.2 L</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Stress on Hinge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 xml:space="preserve">40.96 </w:t>
            </w:r>
            <w:proofErr w:type="spellStart"/>
            <w:r w:rsidRPr="000615F6">
              <w:rPr>
                <w:rFonts w:ascii="Times New Roman" w:eastAsia="Times New Roman" w:hAnsi="Times New Roman" w:cs="Times New Roman"/>
                <w:sz w:val="24"/>
                <w:szCs w:val="24"/>
              </w:rPr>
              <w:t>kPa</w:t>
            </w:r>
            <w:proofErr w:type="spellEnd"/>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Within expected range</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Acceptable</w:t>
            </w:r>
          </w:p>
        </w:tc>
      </w:tr>
      <w:tr w:rsidR="0098764E" w:rsidRPr="000615F6" w:rsidTr="0098764E">
        <w:trPr>
          <w:trHeight w:val="474"/>
        </w:trPr>
        <w:tc>
          <w:tcPr>
            <w:tcW w:w="2336"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Bending Moment</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156.6 Nm</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Matches simulation</w:t>
            </w:r>
          </w:p>
        </w:tc>
        <w:tc>
          <w:tcPr>
            <w:tcW w:w="2337" w:type="dxa"/>
            <w:vAlign w:val="center"/>
          </w:tcPr>
          <w:p w:rsidR="0098764E" w:rsidRPr="000615F6" w:rsidRDefault="0098764E"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eastAsia="Times New Roman" w:hAnsi="Times New Roman" w:cs="Times New Roman"/>
                <w:sz w:val="24"/>
                <w:szCs w:val="24"/>
              </w:rPr>
              <w:t>None</w:t>
            </w:r>
          </w:p>
        </w:tc>
      </w:tr>
    </w:tbl>
    <w:p w:rsidR="00B64473" w:rsidRPr="000615F6" w:rsidRDefault="00B64473" w:rsidP="005012B0">
      <w:pPr>
        <w:spacing w:line="360" w:lineRule="auto"/>
        <w:ind w:firstLine="720"/>
        <w:jc w:val="both"/>
        <w:rPr>
          <w:rFonts w:ascii="Times New Roman" w:hAnsi="Times New Roman" w:cs="Times New Roman"/>
          <w:sz w:val="24"/>
          <w:szCs w:val="24"/>
        </w:rPr>
      </w:pPr>
    </w:p>
    <w:p w:rsidR="008916CB" w:rsidRPr="000615F6" w:rsidRDefault="008916CB" w:rsidP="005012B0">
      <w:pPr>
        <w:spacing w:line="360" w:lineRule="auto"/>
        <w:ind w:firstLine="720"/>
        <w:jc w:val="both"/>
        <w:rPr>
          <w:rFonts w:ascii="Times New Roman" w:hAnsi="Times New Roman" w:cs="Times New Roman"/>
          <w:sz w:val="24"/>
          <w:szCs w:val="24"/>
        </w:rPr>
      </w:pPr>
    </w:p>
    <w:p w:rsidR="00EF2921" w:rsidRDefault="00EF2921" w:rsidP="005012B0">
      <w:pPr>
        <w:pStyle w:val="Heading3"/>
        <w:spacing w:line="360" w:lineRule="auto"/>
        <w:jc w:val="both"/>
        <w:rPr>
          <w:rStyle w:val="Strong"/>
          <w:b/>
          <w:bCs/>
          <w:sz w:val="36"/>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E223C3" w:rsidRDefault="00E223C3" w:rsidP="005012B0">
      <w:pPr>
        <w:pStyle w:val="Heading3"/>
        <w:spacing w:line="360" w:lineRule="auto"/>
        <w:jc w:val="both"/>
        <w:rPr>
          <w:rStyle w:val="Strong"/>
          <w:b/>
          <w:bCs/>
          <w:sz w:val="32"/>
          <w:szCs w:val="24"/>
        </w:rPr>
      </w:pPr>
    </w:p>
    <w:p w:rsidR="00F61001" w:rsidRDefault="00F61001" w:rsidP="005012B0">
      <w:pPr>
        <w:pStyle w:val="Heading3"/>
        <w:spacing w:line="360" w:lineRule="auto"/>
        <w:jc w:val="both"/>
        <w:rPr>
          <w:rStyle w:val="Strong"/>
          <w:b/>
          <w:bCs/>
          <w:sz w:val="32"/>
          <w:szCs w:val="24"/>
        </w:rPr>
      </w:pPr>
      <w:r>
        <w:rPr>
          <w:rStyle w:val="Strong"/>
          <w:b/>
          <w:bCs/>
          <w:sz w:val="32"/>
          <w:szCs w:val="24"/>
        </w:rPr>
        <w:lastRenderedPageBreak/>
        <w:t>4.3 DISCUSSIONS</w:t>
      </w:r>
    </w:p>
    <w:p w:rsidR="002A61B4" w:rsidRDefault="002A61B4" w:rsidP="005012B0">
      <w:pPr>
        <w:pStyle w:val="Heading3"/>
        <w:spacing w:line="360" w:lineRule="auto"/>
        <w:jc w:val="both"/>
        <w:rPr>
          <w:rStyle w:val="Strong"/>
          <w:b/>
          <w:bCs/>
          <w:sz w:val="32"/>
          <w:szCs w:val="24"/>
        </w:rPr>
      </w:pPr>
      <w:r>
        <w:rPr>
          <w:rStyle w:val="Strong"/>
          <w:b/>
          <w:bCs/>
          <w:sz w:val="32"/>
          <w:szCs w:val="24"/>
        </w:rPr>
        <w:t>4.3.1 Discussion of Test Results</w:t>
      </w:r>
    </w:p>
    <w:p w:rsidR="002A61B4" w:rsidRPr="002A61B4" w:rsidRDefault="002A61B4" w:rsidP="005012B0">
      <w:pPr>
        <w:pStyle w:val="Heading3"/>
        <w:spacing w:line="360" w:lineRule="auto"/>
        <w:ind w:firstLine="720"/>
        <w:jc w:val="both"/>
        <w:rPr>
          <w:rStyle w:val="Strong"/>
          <w:bCs/>
          <w:sz w:val="24"/>
          <w:szCs w:val="24"/>
        </w:rPr>
      </w:pPr>
      <w:r w:rsidRPr="002A61B4">
        <w:rPr>
          <w:rStyle w:val="Strong"/>
          <w:bCs/>
          <w:sz w:val="24"/>
          <w:szCs w:val="24"/>
        </w:rPr>
        <w:t>Figure 4.1, 4</w:t>
      </w:r>
      <w:proofErr w:type="gramStart"/>
      <w:r w:rsidRPr="002A61B4">
        <w:rPr>
          <w:rStyle w:val="Strong"/>
          <w:bCs/>
          <w:sz w:val="24"/>
          <w:szCs w:val="24"/>
        </w:rPr>
        <w:t>,2</w:t>
      </w:r>
      <w:proofErr w:type="gramEnd"/>
      <w:r w:rsidRPr="002A61B4">
        <w:rPr>
          <w:rStyle w:val="Strong"/>
          <w:bCs/>
          <w:sz w:val="24"/>
          <w:szCs w:val="24"/>
        </w:rPr>
        <w:t xml:space="preserve">, 4.3, showed the design CAD model as presented while figure 4.4 and 4.5 showed the orthographic projection CAD model. Figure 4.6 and 4.7 showed the front and back view of the fabricated 4ft </w:t>
      </w:r>
      <w:r w:rsidRPr="002A61B4">
        <w:rPr>
          <w:sz w:val="24"/>
          <w:szCs w:val="24"/>
        </w:rPr>
        <w:t xml:space="preserve">× </w:t>
      </w:r>
      <w:r w:rsidRPr="002A61B4">
        <w:rPr>
          <w:b w:val="0"/>
          <w:sz w:val="24"/>
          <w:szCs w:val="24"/>
        </w:rPr>
        <w:t>7ft metal door after painting.</w:t>
      </w:r>
    </w:p>
    <w:p w:rsidR="00EF2921" w:rsidRPr="000615F6" w:rsidRDefault="00F61001" w:rsidP="005012B0">
      <w:pPr>
        <w:pStyle w:val="Heading3"/>
        <w:spacing w:line="360" w:lineRule="auto"/>
        <w:jc w:val="both"/>
        <w:rPr>
          <w:sz w:val="32"/>
          <w:szCs w:val="24"/>
        </w:rPr>
      </w:pPr>
      <w:r>
        <w:rPr>
          <w:rStyle w:val="Strong"/>
          <w:b/>
          <w:bCs/>
          <w:sz w:val="32"/>
          <w:szCs w:val="24"/>
        </w:rPr>
        <w:t>4.3.</w:t>
      </w:r>
      <w:r w:rsidR="002A61B4">
        <w:rPr>
          <w:rStyle w:val="Strong"/>
          <w:b/>
          <w:bCs/>
          <w:sz w:val="32"/>
          <w:szCs w:val="24"/>
        </w:rPr>
        <w:t>2</w:t>
      </w:r>
      <w:r>
        <w:rPr>
          <w:rStyle w:val="Strong"/>
          <w:b/>
          <w:bCs/>
          <w:sz w:val="32"/>
          <w:szCs w:val="24"/>
        </w:rPr>
        <w:t xml:space="preserve"> </w:t>
      </w:r>
      <w:r w:rsidR="00EF2921" w:rsidRPr="000615F6">
        <w:rPr>
          <w:rStyle w:val="Strong"/>
          <w:b/>
          <w:bCs/>
          <w:sz w:val="32"/>
          <w:szCs w:val="24"/>
        </w:rPr>
        <w:t>Discussion of Performance Evaluation Test Results</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performance evaluation of the fabricated metal door was based on both visual inspections and functional tests, as guided by standard quality assurance principles. The goal was to verify how well the final product aligned with the initial CAD design, engineering expectations, and functional requirements (ISO 9001:2015).</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Measurements taken after fabrication confirmed that the overall height and width of the door were within a ±2 mm tolerance of the design dimensions. This result demonstrated the effectiveness of the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technical drawings and the precision cutting techniques used during fabrication (Madsen &amp; Madsen, 2016).</w:t>
      </w:r>
    </w:p>
    <w:p w:rsidR="00EF2921"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 xml:space="preserve">Stress simulation in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was used to predict performance under load, and no visible deformation or bending was observed during real-world testing. The internal reinforcements provided sufficient rigidity, validating the reinforcement layout and material thickness used i</w:t>
      </w:r>
      <w:r>
        <w:rPr>
          <w:rFonts w:ascii="Times New Roman" w:hAnsi="Times New Roman" w:cs="Times New Roman"/>
          <w:sz w:val="24"/>
          <w:szCs w:val="24"/>
        </w:rPr>
        <w:t>n the design (</w:t>
      </w:r>
      <w:proofErr w:type="spellStart"/>
      <w:r>
        <w:rPr>
          <w:rFonts w:ascii="Times New Roman" w:hAnsi="Times New Roman" w:cs="Times New Roman"/>
          <w:sz w:val="24"/>
          <w:szCs w:val="24"/>
        </w:rPr>
        <w:t>Planchard</w:t>
      </w:r>
      <w:proofErr w:type="spellEnd"/>
      <w:r>
        <w:rPr>
          <w:rFonts w:ascii="Times New Roman" w:hAnsi="Times New Roman" w:cs="Times New Roman"/>
          <w:sz w:val="24"/>
          <w:szCs w:val="24"/>
        </w:rPr>
        <w:t>,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Repeated opening and closing cycles were conducted to test hinge smoothness and alignment. The door operated without creaking or sticking, showing that the hinge placement and welding were correctly executed in accordance with proper workshop practice (Harrison, 2019).</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 handle and lock mechanism engaged and disengaged smoothly. No jamming or misalignment occurred, even after repeated use, confirming the quality of fitting and installation (Davis, 2021).</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lastRenderedPageBreak/>
        <w:t>The fabricated door was expos</w:t>
      </w:r>
      <w:r>
        <w:rPr>
          <w:rFonts w:ascii="Times New Roman" w:hAnsi="Times New Roman" w:cs="Times New Roman"/>
          <w:sz w:val="24"/>
          <w:szCs w:val="24"/>
        </w:rPr>
        <w:t>ed to a humid environment for 72</w:t>
      </w:r>
      <w:r w:rsidRPr="000615F6">
        <w:rPr>
          <w:rFonts w:ascii="Times New Roman" w:hAnsi="Times New Roman" w:cs="Times New Roman"/>
          <w:sz w:val="24"/>
          <w:szCs w:val="24"/>
        </w:rPr>
        <w:t xml:space="preserve"> hours. After inspection, no visible signs of rust or oxidation were present, proving the effectiveness of the applied primer and weather-resistant paint, as recommended by Peterson (2019) for surface protection.</w:t>
      </w:r>
    </w:p>
    <w:p w:rsidR="00EF2921" w:rsidRPr="000615F6" w:rsidRDefault="00EF2921" w:rsidP="005012B0">
      <w:pPr>
        <w:spacing w:before="100" w:beforeAutospacing="1" w:after="100" w:afterAutospacing="1" w:line="360" w:lineRule="auto"/>
        <w:jc w:val="both"/>
        <w:rPr>
          <w:rFonts w:ascii="Times New Roman" w:hAnsi="Times New Roman" w:cs="Times New Roman"/>
          <w:sz w:val="24"/>
          <w:szCs w:val="24"/>
        </w:rPr>
      </w:pPr>
      <w:r w:rsidRPr="000615F6">
        <w:rPr>
          <w:rFonts w:ascii="Times New Roman" w:hAnsi="Times New Roman" w:cs="Times New Roman"/>
          <w:sz w:val="24"/>
          <w:szCs w:val="24"/>
        </w:rPr>
        <w:t>These results affirm that the fabricated door met the project’s intended performance criteria, with minimal deviation from the digital model.</w:t>
      </w:r>
    </w:p>
    <w:p w:rsidR="00F61001" w:rsidRPr="002A61B4" w:rsidRDefault="00F61001"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4.3.</w:t>
      </w:r>
      <w:r w:rsidR="002A61B4" w:rsidRPr="002A61B4">
        <w:rPr>
          <w:rFonts w:ascii="Times New Roman" w:hAnsi="Times New Roman" w:cs="Times New Roman"/>
          <w:b/>
          <w:sz w:val="28"/>
          <w:szCs w:val="28"/>
        </w:rPr>
        <w:t>3</w:t>
      </w:r>
      <w:r w:rsidR="002A61B4" w:rsidRPr="002A61B4">
        <w:rPr>
          <w:rFonts w:ascii="Times New Roman" w:hAnsi="Times New Roman" w:cs="Times New Roman"/>
          <w:sz w:val="28"/>
          <w:szCs w:val="28"/>
        </w:rPr>
        <w:t xml:space="preserve"> </w:t>
      </w:r>
      <w:r w:rsidR="002A61B4" w:rsidRPr="002A61B4">
        <w:rPr>
          <w:rFonts w:ascii="Times New Roman" w:hAnsi="Times New Roman" w:cs="Times New Roman"/>
          <w:b/>
          <w:sz w:val="28"/>
          <w:szCs w:val="28"/>
        </w:rPr>
        <w:t xml:space="preserve">Discussion of </w:t>
      </w:r>
      <w:r w:rsidR="002A61B4" w:rsidRPr="002A61B4">
        <w:rPr>
          <w:rStyle w:val="Strong"/>
          <w:rFonts w:ascii="Times New Roman" w:hAnsi="Times New Roman" w:cs="Times New Roman"/>
          <w:sz w:val="28"/>
          <w:szCs w:val="28"/>
        </w:rPr>
        <w:t>Finite Element Analysis Results of the Fabricated Door</w:t>
      </w:r>
    </w:p>
    <w:p w:rsidR="001F1BE4" w:rsidRPr="001F1BE4" w:rsidRDefault="001F1BE4" w:rsidP="005012B0">
      <w:pPr>
        <w:spacing w:before="100" w:beforeAutospacing="1" w:after="100" w:afterAutospacing="1" w:line="360" w:lineRule="auto"/>
        <w:ind w:firstLine="720"/>
        <w:jc w:val="both"/>
        <w:rPr>
          <w:rFonts w:ascii="Times New Roman" w:hAnsi="Times New Roman" w:cs="Times New Roman"/>
          <w:sz w:val="24"/>
          <w:szCs w:val="24"/>
        </w:rPr>
      </w:pPr>
      <w:r w:rsidRPr="001F1BE4">
        <w:rPr>
          <w:rFonts w:ascii="Times New Roman" w:hAnsi="Times New Roman" w:cs="Times New Roman"/>
          <w:sz w:val="24"/>
          <w:szCs w:val="24"/>
        </w:rPr>
        <w:t xml:space="preserve">From the simulation, the maximum stress of approximately </w:t>
      </w:r>
      <w:r w:rsidRPr="001F1BE4">
        <w:rPr>
          <w:rStyle w:val="Strong"/>
          <w:rFonts w:ascii="Times New Roman" w:hAnsi="Times New Roman" w:cs="Times New Roman"/>
          <w:sz w:val="24"/>
          <w:szCs w:val="24"/>
        </w:rPr>
        <w:t xml:space="preserve">89.1 </w:t>
      </w:r>
      <w:proofErr w:type="spellStart"/>
      <w:r w:rsidRPr="001F1BE4">
        <w:rPr>
          <w:rStyle w:val="Strong"/>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was recorded at the hinge connection area. This value remains well below the yield strength of mild steel (250 </w:t>
      </w:r>
      <w:proofErr w:type="spellStart"/>
      <w:r w:rsidRPr="001F1BE4">
        <w:rPr>
          <w:rFonts w:ascii="Times New Roman" w:hAnsi="Times New Roman" w:cs="Times New Roman"/>
          <w:sz w:val="24"/>
          <w:szCs w:val="24"/>
        </w:rPr>
        <w:t>MPa</w:t>
      </w:r>
      <w:proofErr w:type="spellEnd"/>
      <w:r w:rsidRPr="001F1BE4">
        <w:rPr>
          <w:rFonts w:ascii="Times New Roman" w:hAnsi="Times New Roman" w:cs="Times New Roman"/>
          <w:sz w:val="24"/>
          <w:szCs w:val="24"/>
        </w:rPr>
        <w:t xml:space="preserve">), ensuring a </w:t>
      </w:r>
      <w:r w:rsidRPr="001F1BE4">
        <w:rPr>
          <w:rStyle w:val="Strong"/>
          <w:rFonts w:ascii="Times New Roman" w:hAnsi="Times New Roman" w:cs="Times New Roman"/>
          <w:sz w:val="24"/>
          <w:szCs w:val="24"/>
        </w:rPr>
        <w:t>factor of safety (FOS) of 2.8</w:t>
      </w:r>
      <w:r w:rsidRPr="001F1BE4">
        <w:rPr>
          <w:rFonts w:ascii="Times New Roman" w:hAnsi="Times New Roman" w:cs="Times New Roman"/>
          <w:sz w:val="24"/>
          <w:szCs w:val="24"/>
        </w:rPr>
        <w:t xml:space="preserve">, which is acceptable for structural applications. The displacement observed across the door frame and panel was minimal, with the maximum deflection occurring at the center of the door panel, estimated at </w:t>
      </w:r>
      <w:r w:rsidRPr="001F1BE4">
        <w:rPr>
          <w:rStyle w:val="Strong"/>
          <w:rFonts w:ascii="Times New Roman" w:hAnsi="Times New Roman" w:cs="Times New Roman"/>
          <w:sz w:val="24"/>
          <w:szCs w:val="24"/>
        </w:rPr>
        <w:t>0.42 mm</w:t>
      </w:r>
      <w:r w:rsidRPr="001F1BE4">
        <w:rPr>
          <w:rFonts w:ascii="Times New Roman" w:hAnsi="Times New Roman" w:cs="Times New Roman"/>
          <w:sz w:val="24"/>
          <w:szCs w:val="24"/>
        </w:rPr>
        <w:t>. Overall, the reinforced door structure demonstrates sufficient strength, rigidity, and safety under expected loading conditions.</w:t>
      </w:r>
    </w:p>
    <w:p w:rsidR="002A61B4" w:rsidRPr="002A61B4" w:rsidRDefault="002A61B4" w:rsidP="005012B0">
      <w:pPr>
        <w:spacing w:before="100" w:beforeAutospacing="1" w:after="100" w:afterAutospacing="1" w:line="360" w:lineRule="auto"/>
        <w:jc w:val="both"/>
        <w:rPr>
          <w:rFonts w:ascii="Times New Roman" w:hAnsi="Times New Roman" w:cs="Times New Roman"/>
          <w:sz w:val="28"/>
          <w:szCs w:val="28"/>
        </w:rPr>
      </w:pPr>
      <w:r w:rsidRPr="002A61B4">
        <w:rPr>
          <w:rFonts w:ascii="Times New Roman" w:hAnsi="Times New Roman" w:cs="Times New Roman"/>
          <w:b/>
          <w:sz w:val="28"/>
          <w:szCs w:val="28"/>
        </w:rPr>
        <w:t xml:space="preserve">4.3.4 Discussion of Comparison </w:t>
      </w:r>
      <w:proofErr w:type="gramStart"/>
      <w:r w:rsidRPr="002A61B4">
        <w:rPr>
          <w:rFonts w:ascii="Times New Roman" w:hAnsi="Times New Roman" w:cs="Times New Roman"/>
          <w:b/>
          <w:sz w:val="28"/>
          <w:szCs w:val="28"/>
        </w:rPr>
        <w:t>Between</w:t>
      </w:r>
      <w:proofErr w:type="gramEnd"/>
      <w:r w:rsidRPr="002A61B4">
        <w:rPr>
          <w:rFonts w:ascii="Times New Roman" w:hAnsi="Times New Roman" w:cs="Times New Roman"/>
          <w:b/>
          <w:sz w:val="28"/>
          <w:szCs w:val="28"/>
        </w:rPr>
        <w:t xml:space="preserve"> Design and Actual measurement</w:t>
      </w:r>
    </w:p>
    <w:p w:rsidR="00EF2921" w:rsidRPr="00A22E97" w:rsidRDefault="00F61001" w:rsidP="005012B0">
      <w:pPr>
        <w:spacing w:before="100" w:beforeAutospacing="1" w:after="100" w:afterAutospacing="1" w:line="360" w:lineRule="auto"/>
        <w:ind w:firstLine="720"/>
        <w:jc w:val="both"/>
        <w:rPr>
          <w:rStyle w:val="Strong"/>
          <w:rFonts w:ascii="Times New Roman" w:hAnsi="Times New Roman" w:cs="Times New Roman"/>
          <w:b w:val="0"/>
          <w:bCs w:val="0"/>
          <w:sz w:val="24"/>
          <w:szCs w:val="24"/>
        </w:rPr>
      </w:pPr>
      <w:r w:rsidRPr="000615F6">
        <w:rPr>
          <w:rFonts w:ascii="Times New Roman" w:hAnsi="Times New Roman" w:cs="Times New Roman"/>
          <w:sz w:val="24"/>
          <w:szCs w:val="24"/>
        </w:rPr>
        <w:t>From the table above, it's evident that the actual measurements closely aligned with the design calculations. Slight deviations in weight and dimension were well within tolerable limits for hand-fabricated components. The simulation-based stress and moment estimates were validated through fie</w:t>
      </w:r>
      <w:r w:rsidR="00A22E97">
        <w:rPr>
          <w:rFonts w:ascii="Times New Roman" w:hAnsi="Times New Roman" w:cs="Times New Roman"/>
          <w:sz w:val="24"/>
          <w:szCs w:val="24"/>
        </w:rPr>
        <w:t>ld observations during testing.</w:t>
      </w:r>
    </w:p>
    <w:p w:rsidR="008916CB" w:rsidRPr="00A22E97" w:rsidRDefault="00A22E97" w:rsidP="005012B0">
      <w:pPr>
        <w:pStyle w:val="Heading3"/>
        <w:spacing w:line="360" w:lineRule="auto"/>
        <w:jc w:val="both"/>
        <w:rPr>
          <w:sz w:val="32"/>
          <w:szCs w:val="32"/>
        </w:rPr>
      </w:pPr>
      <w:r w:rsidRPr="00A22E97">
        <w:rPr>
          <w:sz w:val="32"/>
          <w:szCs w:val="32"/>
        </w:rPr>
        <w:t>4.3.5 General Interpretation of Findings</w:t>
      </w:r>
    </w:p>
    <w:p w:rsidR="008E2562" w:rsidRPr="00BE59B3" w:rsidRDefault="008916CB" w:rsidP="005012B0">
      <w:pPr>
        <w:spacing w:before="100" w:beforeAutospacing="1" w:after="100" w:afterAutospacing="1" w:line="360" w:lineRule="auto"/>
        <w:ind w:firstLine="720"/>
        <w:jc w:val="both"/>
        <w:rPr>
          <w:rFonts w:ascii="Times New Roman" w:hAnsi="Times New Roman" w:cs="Times New Roman"/>
          <w:sz w:val="24"/>
          <w:szCs w:val="24"/>
        </w:rPr>
      </w:pPr>
      <w:r w:rsidRPr="000615F6">
        <w:rPr>
          <w:rFonts w:ascii="Times New Roman" w:hAnsi="Times New Roman" w:cs="Times New Roman"/>
          <w:sz w:val="24"/>
          <w:szCs w:val="24"/>
        </w:rPr>
        <w:t xml:space="preserve">The overall performance of the fabricated metal door validated the effectiveness of both the design process and the fabrication methodology. The close match between theoretical calculations and actual measurements confirmed the reliability of </w:t>
      </w:r>
      <w:proofErr w:type="spellStart"/>
      <w:r w:rsidRPr="000615F6">
        <w:rPr>
          <w:rFonts w:ascii="Times New Roman" w:hAnsi="Times New Roman" w:cs="Times New Roman"/>
          <w:sz w:val="24"/>
          <w:szCs w:val="24"/>
        </w:rPr>
        <w:t>SolidWorks</w:t>
      </w:r>
      <w:proofErr w:type="spellEnd"/>
      <w:r w:rsidRPr="000615F6">
        <w:rPr>
          <w:rFonts w:ascii="Times New Roman" w:hAnsi="Times New Roman" w:cs="Times New Roman"/>
          <w:sz w:val="24"/>
          <w:szCs w:val="24"/>
        </w:rPr>
        <w:t xml:space="preserve"> simulations and the engineering assumptions used during design. In particular, the accurate prediction of weight, dimensions, and hinge stress highlighted the strength of the applied methodology. Furthermore, the successful testing of functionality and corrosion resistance demonstrates that when CAD tools are combined with precise fabrication techniques, they can produce durable and reliable engineering solutions.</w:t>
      </w:r>
    </w:p>
    <w:p w:rsidR="004710FD" w:rsidRPr="000615F6" w:rsidRDefault="00767D44" w:rsidP="00767D44">
      <w:pPr>
        <w:spacing w:before="100" w:beforeAutospacing="1" w:after="100" w:afterAutospacing="1" w:line="360" w:lineRule="auto"/>
        <w:ind w:left="720" w:firstLine="720"/>
        <w:jc w:val="both"/>
        <w:outlineLvl w:val="1"/>
        <w:rPr>
          <w:rFonts w:ascii="Times New Roman" w:eastAsia="Times New Roman" w:hAnsi="Times New Roman" w:cs="Times New Roman"/>
          <w:b/>
          <w:bCs/>
          <w:sz w:val="44"/>
          <w:szCs w:val="36"/>
        </w:rPr>
      </w:pPr>
      <w:r>
        <w:rPr>
          <w:rFonts w:ascii="Times New Roman" w:eastAsia="Times New Roman" w:hAnsi="Times New Roman" w:cs="Times New Roman"/>
          <w:b/>
          <w:bCs/>
          <w:sz w:val="44"/>
          <w:szCs w:val="36"/>
        </w:rPr>
        <w:lastRenderedPageBreak/>
        <w:t xml:space="preserve"> </w:t>
      </w:r>
      <w:r>
        <w:rPr>
          <w:rFonts w:ascii="Times New Roman" w:eastAsia="Times New Roman" w:hAnsi="Times New Roman" w:cs="Times New Roman"/>
          <w:b/>
          <w:bCs/>
          <w:sz w:val="44"/>
          <w:szCs w:val="36"/>
        </w:rPr>
        <w:tab/>
        <w:t xml:space="preserve">    </w:t>
      </w:r>
      <w:r w:rsidR="004710FD" w:rsidRPr="000615F6">
        <w:rPr>
          <w:rFonts w:ascii="Times New Roman" w:eastAsia="Times New Roman" w:hAnsi="Times New Roman" w:cs="Times New Roman"/>
          <w:b/>
          <w:bCs/>
          <w:sz w:val="44"/>
          <w:szCs w:val="36"/>
        </w:rPr>
        <w:t>CHAPTER FIVE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5.0 Conclusion and Recommendations</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40"/>
          <w:szCs w:val="27"/>
        </w:rPr>
      </w:pPr>
      <w:r w:rsidRPr="000615F6">
        <w:rPr>
          <w:rFonts w:ascii="Times New Roman" w:eastAsia="Times New Roman" w:hAnsi="Times New Roman" w:cs="Times New Roman"/>
          <w:b/>
          <w:bCs/>
          <w:sz w:val="40"/>
          <w:szCs w:val="27"/>
        </w:rPr>
        <w:t>5.1 Conclusion</w:t>
      </w:r>
    </w:p>
    <w:p w:rsidR="004710FD" w:rsidRPr="000615F6" w:rsidRDefault="00BE59B3" w:rsidP="005012B0">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t>
      </w:r>
      <w:r w:rsidR="004710FD" w:rsidRPr="000615F6">
        <w:rPr>
          <w:rFonts w:ascii="Times New Roman" w:eastAsia="Times New Roman" w:hAnsi="Times New Roman" w:cs="Times New Roman"/>
          <w:sz w:val="24"/>
          <w:szCs w:val="24"/>
        </w:rPr>
        <w:t xml:space="preserve">has demonstrated </w:t>
      </w:r>
      <w:r w:rsidR="002E1E88">
        <w:rPr>
          <w:rFonts w:ascii="Times New Roman" w:eastAsia="Times New Roman" w:hAnsi="Times New Roman" w:cs="Times New Roman"/>
          <w:sz w:val="24"/>
          <w:szCs w:val="24"/>
        </w:rPr>
        <w:t xml:space="preserve">that design and fabrication </w:t>
      </w:r>
      <w:proofErr w:type="gramStart"/>
      <w:r w:rsidR="002E1E88">
        <w:rPr>
          <w:rFonts w:ascii="Times New Roman" w:eastAsia="Times New Roman" w:hAnsi="Times New Roman" w:cs="Times New Roman"/>
          <w:sz w:val="24"/>
          <w:szCs w:val="24"/>
        </w:rPr>
        <w:t xml:space="preserve">of </w:t>
      </w:r>
      <w:r w:rsidR="004710FD" w:rsidRPr="000615F6">
        <w:rPr>
          <w:rFonts w:ascii="Times New Roman" w:eastAsia="Times New Roman" w:hAnsi="Times New Roman" w:cs="Times New Roman"/>
          <w:sz w:val="24"/>
          <w:szCs w:val="24"/>
        </w:rPr>
        <w:t xml:space="preserve"> a</w:t>
      </w:r>
      <w:proofErr w:type="gramEnd"/>
      <w:r w:rsidR="004710FD" w:rsidRPr="000615F6">
        <w:rPr>
          <w:rFonts w:ascii="Times New Roman" w:eastAsia="Times New Roman" w:hAnsi="Times New Roman" w:cs="Times New Roman"/>
          <w:sz w:val="24"/>
          <w:szCs w:val="24"/>
        </w:rPr>
        <w:t xml:space="preserve"> functional 4ft × 7ft metal door using </w:t>
      </w:r>
      <w:proofErr w:type="spellStart"/>
      <w:r w:rsidR="002E1E88">
        <w:rPr>
          <w:rFonts w:ascii="Times New Roman" w:eastAsia="Times New Roman" w:hAnsi="Times New Roman" w:cs="Times New Roman"/>
          <w:sz w:val="24"/>
          <w:szCs w:val="24"/>
        </w:rPr>
        <w:t>Solidworks</w:t>
      </w:r>
      <w:proofErr w:type="spellEnd"/>
      <w:r w:rsidR="002E1E88">
        <w:rPr>
          <w:rFonts w:ascii="Times New Roman" w:eastAsia="Times New Roman" w:hAnsi="Times New Roman" w:cs="Times New Roman"/>
          <w:sz w:val="24"/>
          <w:szCs w:val="24"/>
        </w:rPr>
        <w:t xml:space="preserve"> CAD software and </w:t>
      </w:r>
      <w:r w:rsidR="004710FD" w:rsidRPr="000615F6">
        <w:rPr>
          <w:rFonts w:ascii="Times New Roman" w:eastAsia="Times New Roman" w:hAnsi="Times New Roman" w:cs="Times New Roman"/>
          <w:sz w:val="24"/>
          <w:szCs w:val="24"/>
        </w:rPr>
        <w:t xml:space="preserve">locally available materials, </w:t>
      </w:r>
      <w:r w:rsidR="002E1E88">
        <w:rPr>
          <w:rFonts w:ascii="Times New Roman" w:eastAsia="Times New Roman" w:hAnsi="Times New Roman" w:cs="Times New Roman"/>
          <w:sz w:val="24"/>
          <w:szCs w:val="24"/>
        </w:rPr>
        <w:t>has been successfully achieved.</w:t>
      </w:r>
    </w:p>
    <w:p w:rsidR="004710FD" w:rsidRPr="00134728" w:rsidRDefault="002E1E88" w:rsidP="005012B0">
      <w:p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From the project the following conclusion were drawn:</w:t>
      </w:r>
    </w:p>
    <w:p w:rsidR="002E1E88" w:rsidRPr="00134728" w:rsidRDefault="002E1E8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 xml:space="preserve">The designed and fabricated metal door </w:t>
      </w:r>
      <w:r w:rsidR="00134728" w:rsidRPr="00134728">
        <w:rPr>
          <w:rFonts w:ascii="Times New Roman" w:eastAsia="Times New Roman" w:hAnsi="Times New Roman" w:cs="Times New Roman"/>
          <w:sz w:val="24"/>
          <w:szCs w:val="24"/>
        </w:rPr>
        <w:t xml:space="preserve">met the necessary structural and functional requirements. This demonstrated the effectiveness of the </w:t>
      </w:r>
      <w:proofErr w:type="spellStart"/>
      <w:r w:rsidR="00134728" w:rsidRPr="00134728">
        <w:rPr>
          <w:rFonts w:ascii="Times New Roman" w:eastAsia="Times New Roman" w:hAnsi="Times New Roman" w:cs="Times New Roman"/>
          <w:sz w:val="24"/>
          <w:szCs w:val="24"/>
        </w:rPr>
        <w:t>solidworks</w:t>
      </w:r>
      <w:proofErr w:type="spellEnd"/>
      <w:r w:rsidR="00134728" w:rsidRPr="00134728">
        <w:rPr>
          <w:rFonts w:ascii="Times New Roman" w:eastAsia="Times New Roman" w:hAnsi="Times New Roman" w:cs="Times New Roman"/>
          <w:sz w:val="24"/>
          <w:szCs w:val="24"/>
        </w:rPr>
        <w:t xml:space="preserve"> CAD design and the precision cutting techniques used during fabrication.</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The result of the Finite Element Analysis recorded 89.1Mpa maximum stress at the hinge area with a maximum displacement of 0.06mm this value remain below the yield strength of mild steel.</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24"/>
          <w:szCs w:val="24"/>
        </w:rPr>
      </w:pPr>
      <w:r w:rsidRPr="00134728">
        <w:rPr>
          <w:rFonts w:ascii="Times New Roman" w:eastAsia="Times New Roman" w:hAnsi="Times New Roman" w:cs="Times New Roman"/>
          <w:sz w:val="24"/>
          <w:szCs w:val="24"/>
        </w:rPr>
        <w:t>On the exposure of the fabricated metal door to humid environment for 72 hours after inspection there was no visible sign of rust, proving the effectiveness of the coating.</w:t>
      </w:r>
    </w:p>
    <w:p w:rsidR="00134728" w:rsidRPr="00134728" w:rsidRDefault="00134728" w:rsidP="005012B0">
      <w:pPr>
        <w:pStyle w:val="ListParagraph"/>
        <w:numPr>
          <w:ilvl w:val="1"/>
          <w:numId w:val="22"/>
        </w:numPr>
        <w:spacing w:after="0" w:line="360" w:lineRule="auto"/>
        <w:jc w:val="both"/>
        <w:rPr>
          <w:rFonts w:ascii="Times New Roman" w:eastAsia="Times New Roman" w:hAnsi="Times New Roman" w:cs="Times New Roman"/>
          <w:sz w:val="32"/>
          <w:szCs w:val="24"/>
        </w:rPr>
      </w:pPr>
      <w:r w:rsidRPr="00134728">
        <w:rPr>
          <w:rFonts w:ascii="Times New Roman" w:eastAsia="Times New Roman" w:hAnsi="Times New Roman" w:cs="Times New Roman"/>
          <w:sz w:val="24"/>
          <w:szCs w:val="24"/>
        </w:rPr>
        <w:t>The fabricated door produced is aesthetically acceptable and suitable for residential or commercial use.</w:t>
      </w:r>
    </w:p>
    <w:p w:rsidR="004710FD" w:rsidRPr="000615F6" w:rsidRDefault="004710FD" w:rsidP="005012B0">
      <w:pPr>
        <w:spacing w:before="100" w:beforeAutospacing="1" w:after="100" w:afterAutospacing="1" w:line="360" w:lineRule="auto"/>
        <w:jc w:val="both"/>
        <w:outlineLvl w:val="2"/>
        <w:rPr>
          <w:rFonts w:ascii="Times New Roman" w:eastAsia="Times New Roman" w:hAnsi="Times New Roman" w:cs="Times New Roman"/>
          <w:b/>
          <w:bCs/>
          <w:sz w:val="36"/>
          <w:szCs w:val="27"/>
        </w:rPr>
      </w:pPr>
      <w:r w:rsidRPr="000615F6">
        <w:rPr>
          <w:rFonts w:ascii="Times New Roman" w:eastAsia="Times New Roman" w:hAnsi="Times New Roman" w:cs="Times New Roman"/>
          <w:b/>
          <w:bCs/>
          <w:sz w:val="40"/>
          <w:szCs w:val="27"/>
        </w:rPr>
        <w:t>5.2 Recommendations</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It is recommended that future work</w:t>
      </w:r>
      <w:r w:rsidR="00780AEE">
        <w:rPr>
          <w:rFonts w:ascii="Times New Roman" w:eastAsia="Times New Roman" w:hAnsi="Times New Roman" w:cs="Times New Roman"/>
          <w:sz w:val="24"/>
          <w:szCs w:val="24"/>
        </w:rPr>
        <w:t xml:space="preserve"> should include</w:t>
      </w:r>
      <w:r w:rsidRPr="000615F6">
        <w:rPr>
          <w:rFonts w:ascii="Times New Roman" w:eastAsia="Times New Roman" w:hAnsi="Times New Roman" w:cs="Times New Roman"/>
          <w:sz w:val="24"/>
          <w:szCs w:val="24"/>
        </w:rPr>
        <w:t xml:space="preserve"> automated cutting or CNC-assisted processes to further improve dimensional accuracy and reduce human error.</w:t>
      </w:r>
    </w:p>
    <w:p w:rsidR="004710FD" w:rsidRPr="000615F6" w:rsidRDefault="004710FD" w:rsidP="005012B0">
      <w:pPr>
        <w:numPr>
          <w:ilvl w:val="0"/>
          <w:numId w:val="25"/>
        </w:numPr>
        <w:spacing w:before="100" w:beforeAutospacing="1" w:after="100" w:afterAutospacing="1" w:line="360" w:lineRule="auto"/>
        <w:jc w:val="both"/>
        <w:rPr>
          <w:rFonts w:ascii="Times New Roman" w:eastAsia="Times New Roman" w:hAnsi="Times New Roman" w:cs="Times New Roman"/>
          <w:sz w:val="24"/>
          <w:szCs w:val="24"/>
        </w:rPr>
      </w:pPr>
      <w:r w:rsidRPr="000615F6">
        <w:rPr>
          <w:rFonts w:ascii="Times New Roman" w:eastAsia="Times New Roman" w:hAnsi="Times New Roman" w:cs="Times New Roman"/>
          <w:sz w:val="24"/>
          <w:szCs w:val="24"/>
        </w:rPr>
        <w:t xml:space="preserve">Stainless steel or powder-coated finishes may be used in future </w:t>
      </w:r>
      <w:r w:rsidR="00780AEE">
        <w:rPr>
          <w:rFonts w:ascii="Times New Roman" w:eastAsia="Times New Roman" w:hAnsi="Times New Roman" w:cs="Times New Roman"/>
          <w:sz w:val="24"/>
          <w:szCs w:val="24"/>
        </w:rPr>
        <w:t>work</w:t>
      </w:r>
      <w:r w:rsidRPr="000615F6">
        <w:rPr>
          <w:rFonts w:ascii="Times New Roman" w:eastAsia="Times New Roman" w:hAnsi="Times New Roman" w:cs="Times New Roman"/>
          <w:sz w:val="24"/>
          <w:szCs w:val="24"/>
        </w:rPr>
        <w:t xml:space="preserve"> to improve long-term corrosion resistance in highly humid or coastal environments.</w:t>
      </w:r>
    </w:p>
    <w:p w:rsidR="000615F6" w:rsidRPr="00780AEE" w:rsidRDefault="004710FD" w:rsidP="005012B0">
      <w:pPr>
        <w:numPr>
          <w:ilvl w:val="0"/>
          <w:numId w:val="25"/>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0615F6">
        <w:rPr>
          <w:rFonts w:ascii="Times New Roman" w:eastAsia="Times New Roman" w:hAnsi="Times New Roman" w:cs="Times New Roman"/>
          <w:sz w:val="24"/>
          <w:szCs w:val="24"/>
        </w:rPr>
        <w:t>Further studies are encouraged on alternative locking systems and hinge mechanisms that offer enhanced security and user comfort.</w:t>
      </w:r>
    </w:p>
    <w:p w:rsidR="005206C7" w:rsidRPr="000615F6" w:rsidRDefault="00767D44" w:rsidP="00767D44">
      <w:pPr>
        <w:pStyle w:val="Heading2"/>
        <w:spacing w:line="360" w:lineRule="auto"/>
        <w:ind w:left="2160" w:firstLine="720"/>
        <w:jc w:val="both"/>
        <w:rPr>
          <w:sz w:val="44"/>
        </w:rPr>
      </w:pPr>
      <w:r>
        <w:rPr>
          <w:rStyle w:val="Strong"/>
          <w:b/>
          <w:bCs/>
          <w:sz w:val="44"/>
        </w:rPr>
        <w:lastRenderedPageBreak/>
        <w:t xml:space="preserve"> </w:t>
      </w:r>
      <w:r w:rsidR="005206C7" w:rsidRPr="000615F6">
        <w:rPr>
          <w:rStyle w:val="Strong"/>
          <w:b/>
          <w:bCs/>
          <w:sz w:val="44"/>
        </w:rPr>
        <w:t>REFERENCES</w:t>
      </w:r>
    </w:p>
    <w:p w:rsidR="00780AEE" w:rsidRPr="001F43F8" w:rsidRDefault="001F43F8" w:rsidP="001F43F8">
      <w:pPr>
        <w:spacing w:after="0" w:line="240" w:lineRule="auto"/>
        <w:jc w:val="both"/>
        <w:rPr>
          <w:rFonts w:ascii="Times New Roman" w:eastAsia="Times New Roman" w:hAnsi="Times New Roman" w:cs="Times New Roman"/>
          <w:color w:val="000000"/>
          <w:sz w:val="24"/>
          <w:szCs w:val="24"/>
        </w:rPr>
      </w:pPr>
      <w:proofErr w:type="spellStart"/>
      <w:proofErr w:type="gramStart"/>
      <w:r w:rsidRPr="001F43F8">
        <w:rPr>
          <w:rFonts w:ascii="Times New Roman" w:eastAsia="Times New Roman" w:hAnsi="Times New Roman" w:cs="Times New Roman"/>
          <w:color w:val="000000"/>
          <w:sz w:val="24"/>
          <w:szCs w:val="24"/>
        </w:rPr>
        <w:t>Ademola</w:t>
      </w:r>
      <w:proofErr w:type="spellEnd"/>
      <w:r w:rsidRPr="001F43F8">
        <w:rPr>
          <w:rFonts w:ascii="Times New Roman" w:eastAsia="Times New Roman" w:hAnsi="Times New Roman" w:cs="Times New Roman"/>
          <w:color w:val="000000"/>
          <w:sz w:val="24"/>
          <w:szCs w:val="24"/>
        </w:rPr>
        <w:t>, T., Ibrahim, M., &amp; Yusuf, A. (2020).</w:t>
      </w:r>
      <w:proofErr w:type="gramEnd"/>
      <w:r w:rsidRPr="001F43F8">
        <w:rPr>
          <w:rFonts w:ascii="Times New Roman" w:eastAsia="Times New Roman" w:hAnsi="Times New Roman" w:cs="Times New Roman"/>
          <w:color w:val="000000"/>
          <w:sz w:val="24"/>
          <w:szCs w:val="24"/>
        </w:rPr>
        <w:t xml:space="preserve"> Finite element analysis in structu</w:t>
      </w:r>
      <w:r w:rsidR="00000E2E">
        <w:rPr>
          <w:rFonts w:ascii="Times New Roman" w:eastAsia="Times New Roman" w:hAnsi="Times New Roman" w:cs="Times New Roman"/>
          <w:color w:val="000000"/>
          <w:sz w:val="24"/>
          <w:szCs w:val="24"/>
        </w:rPr>
        <w:t>ral design of fabricated doors.</w:t>
      </w:r>
      <w:r w:rsidR="00000E2E" w:rsidRPr="00000E2E">
        <w:rPr>
          <w:rFonts w:ascii="Times New Roman" w:eastAsia="Times New Roman" w:hAnsi="Times New Roman" w:cs="Times New Roman"/>
          <w:color w:val="000000"/>
          <w:sz w:val="24"/>
          <w:szCs w:val="24"/>
        </w:rPr>
        <w:t xml:space="preserve"> </w:t>
      </w:r>
      <w:r w:rsidR="00000E2E">
        <w:rPr>
          <w:rFonts w:ascii="Times New Roman" w:eastAsia="Times New Roman" w:hAnsi="Times New Roman" w:cs="Times New Roman"/>
          <w:color w:val="000000"/>
          <w:sz w:val="24"/>
          <w:szCs w:val="24"/>
        </w:rPr>
        <w:t xml:space="preserve">Journal </w:t>
      </w:r>
      <w:r w:rsidRPr="001F43F8">
        <w:rPr>
          <w:rFonts w:ascii="Times New Roman" w:eastAsia="Times New Roman" w:hAnsi="Times New Roman" w:cs="Times New Roman"/>
          <w:color w:val="000000"/>
          <w:sz w:val="24"/>
          <w:szCs w:val="24"/>
        </w:rPr>
        <w:t xml:space="preserve">of </w:t>
      </w:r>
      <w:r w:rsidR="00000E2E">
        <w:rPr>
          <w:rFonts w:ascii="Times New Roman" w:eastAsia="Times New Roman" w:hAnsi="Times New Roman" w:cs="Times New Roman"/>
          <w:color w:val="000000"/>
          <w:sz w:val="24"/>
          <w:szCs w:val="24"/>
        </w:rPr>
        <w:t>Engineering Applications, 7(2),</w:t>
      </w:r>
      <w:r w:rsidR="00000E2E">
        <w:rPr>
          <w:rFonts w:ascii="Times New Roman" w:eastAsia="Times New Roman" w:hAnsi="Times New Roman" w:cs="Times New Roman"/>
          <w:color w:val="000000"/>
          <w:sz w:val="24"/>
          <w:szCs w:val="24"/>
        </w:rPr>
        <w:tab/>
        <w:t xml:space="preserve"> </w:t>
      </w:r>
      <w:r w:rsidRPr="001F43F8">
        <w:rPr>
          <w:rFonts w:ascii="Times New Roman" w:eastAsia="Times New Roman" w:hAnsi="Times New Roman" w:cs="Times New Roman"/>
          <w:color w:val="000000"/>
          <w:sz w:val="24"/>
          <w:szCs w:val="24"/>
        </w:rPr>
        <w:t>45–52.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Amstead</w:t>
      </w:r>
      <w:proofErr w:type="spellEnd"/>
      <w:r w:rsidRPr="001F43F8">
        <w:rPr>
          <w:rFonts w:ascii="Times New Roman" w:eastAsia="Times New Roman" w:hAnsi="Times New Roman" w:cs="Times New Roman"/>
          <w:color w:val="000000"/>
          <w:sz w:val="24"/>
          <w:szCs w:val="24"/>
        </w:rPr>
        <w:t xml:space="preserve">, B. H., Ostwald, P. F., &amp; </w:t>
      </w:r>
      <w:proofErr w:type="spellStart"/>
      <w:r w:rsidRPr="001F43F8">
        <w:rPr>
          <w:rFonts w:ascii="Times New Roman" w:eastAsia="Times New Roman" w:hAnsi="Times New Roman" w:cs="Times New Roman"/>
          <w:color w:val="000000"/>
          <w:sz w:val="24"/>
          <w:szCs w:val="24"/>
        </w:rPr>
        <w:t>Begeman</w:t>
      </w:r>
      <w:proofErr w:type="spellEnd"/>
      <w:r w:rsidRPr="001F43F8">
        <w:rPr>
          <w:rFonts w:ascii="Times New Roman" w:eastAsia="Times New Roman" w:hAnsi="Times New Roman" w:cs="Times New Roman"/>
          <w:color w:val="000000"/>
          <w:sz w:val="24"/>
          <w:szCs w:val="24"/>
        </w:rPr>
        <w:t>, M. L. (1987).</w:t>
      </w:r>
      <w:proofErr w:type="gramEnd"/>
      <w:r w:rsidRPr="001F43F8">
        <w:rPr>
          <w:rFonts w:ascii="Times New Roman" w:eastAsia="Times New Roman" w:hAnsi="Times New Roman" w:cs="Times New Roman"/>
          <w:color w:val="000000"/>
          <w:sz w:val="24"/>
          <w:szCs w:val="24"/>
        </w:rPr>
        <w:t xml:space="preserve"> Manufacturing processes. </w:t>
      </w:r>
      <w:proofErr w:type="gramStart"/>
      <w:r w:rsidRPr="001F43F8">
        <w:rPr>
          <w:rFonts w:ascii="Times New Roman" w:eastAsia="Times New Roman" w:hAnsi="Times New Roman" w:cs="Times New Roman"/>
          <w:color w:val="000000"/>
          <w:sz w:val="24"/>
          <w:szCs w:val="24"/>
        </w:rPr>
        <w:t xml:space="preserve">John Wiley &amp; </w:t>
      </w:r>
      <w:r w:rsidR="009D5BD2">
        <w:rPr>
          <w:rFonts w:ascii="Times New Roman" w:eastAsia="Times New Roman" w:hAnsi="Times New Roman" w:cs="Times New Roman"/>
          <w:color w:val="000000"/>
          <w:sz w:val="24"/>
          <w:szCs w:val="24"/>
        </w:rPr>
        <w:t>Sons.</w:t>
      </w:r>
      <w:proofErr w:type="gramEnd"/>
      <w:r w:rsidR="009D5BD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Anderson, R., Cooper, D., &amp; Smith, L.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Modern door systems and hardware.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McGraw-Hill </w:t>
      </w:r>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Education.</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Brown, A., &amp; Taylor, J.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Architectural materials and construction techniques.</w:t>
      </w:r>
      <w:proofErr w:type="gramEnd"/>
      <w:r w:rsidRPr="001F43F8">
        <w:rPr>
          <w:rFonts w:ascii="Times New Roman" w:eastAsia="Times New Roman" w:hAnsi="Times New Roman" w:cs="Times New Roman"/>
          <w:color w:val="000000"/>
          <w:sz w:val="24"/>
          <w:szCs w:val="24"/>
        </w:rPr>
        <w:t xml:space="preserve">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Callister</w:t>
      </w:r>
      <w:proofErr w:type="spellEnd"/>
      <w:r w:rsidRPr="001F43F8">
        <w:rPr>
          <w:rFonts w:ascii="Times New Roman" w:eastAsia="Times New Roman" w:hAnsi="Times New Roman" w:cs="Times New Roman"/>
          <w:color w:val="000000"/>
          <w:sz w:val="24"/>
          <w:szCs w:val="24"/>
        </w:rPr>
        <w:t xml:space="preserve">, W. D., &amp; </w:t>
      </w:r>
      <w:proofErr w:type="spellStart"/>
      <w:r w:rsidRPr="001F43F8">
        <w:rPr>
          <w:rFonts w:ascii="Times New Roman" w:eastAsia="Times New Roman" w:hAnsi="Times New Roman" w:cs="Times New Roman"/>
          <w:color w:val="000000"/>
          <w:sz w:val="24"/>
          <w:szCs w:val="24"/>
        </w:rPr>
        <w:t>Rethwisch</w:t>
      </w:r>
      <w:proofErr w:type="spellEnd"/>
      <w:r w:rsidRPr="001F43F8">
        <w:rPr>
          <w:rFonts w:ascii="Times New Roman" w:eastAsia="Times New Roman" w:hAnsi="Times New Roman" w:cs="Times New Roman"/>
          <w:color w:val="000000"/>
          <w:sz w:val="24"/>
          <w:szCs w:val="24"/>
        </w:rPr>
        <w:t>, D. G. (2018).</w:t>
      </w:r>
      <w:proofErr w:type="gramEnd"/>
      <w:r w:rsidRPr="001F43F8">
        <w:rPr>
          <w:rFonts w:ascii="Times New Roman" w:eastAsia="Times New Roman" w:hAnsi="Times New Roman" w:cs="Times New Roman"/>
          <w:color w:val="000000"/>
          <w:sz w:val="24"/>
          <w:szCs w:val="24"/>
        </w:rPr>
        <w:t xml:space="preserve"> Materials science and engineering: An introduction (10th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C13105">
        <w:rPr>
          <w:rFonts w:ascii="Times New Roman" w:eastAsia="Times New Roman" w:hAnsi="Times New Roman" w:cs="Times New Roman"/>
          <w:color w:val="000000"/>
          <w:sz w:val="24"/>
          <w:szCs w:val="24"/>
        </w:rPr>
        <w:t>Wiley.</w:t>
      </w:r>
      <w:proofErr w:type="gramEnd"/>
      <w:r w:rsidR="00C13105">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Chen, Y., &amp; Wang, X.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Advanced welding techniques for structural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Journal of Welding Technology, 15(3), </w:t>
      </w:r>
      <w:r w:rsidR="00FF765B" w:rsidRPr="001F43F8">
        <w:rPr>
          <w:rFonts w:ascii="Times New Roman" w:eastAsia="Times New Roman" w:hAnsi="Times New Roman" w:cs="Times New Roman"/>
          <w:color w:val="000000"/>
          <w:sz w:val="24"/>
          <w:szCs w:val="24"/>
        </w:rPr>
        <w:t>221–234</w:t>
      </w:r>
      <w:r w:rsidR="00FF765B">
        <w:rPr>
          <w:rFonts w:ascii="Times New Roman" w:eastAsia="Times New Roman" w:hAnsi="Times New Roman" w:cs="Times New Roman"/>
          <w:color w:val="000000"/>
          <w:sz w:val="24"/>
          <w:szCs w:val="24"/>
        </w:rPr>
        <w:t>.</w:t>
      </w:r>
      <w:proofErr w:type="gramEnd"/>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Clarkson, E., Ahmed, R., &amp; Yusuf, O. (2019).</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Protective finishing in steel structures.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Engineering Surface Journal, 6(1),</w:t>
      </w:r>
      <w:r w:rsidR="00FF765B" w:rsidRPr="00FF765B">
        <w:rPr>
          <w:rFonts w:ascii="Times New Roman" w:eastAsia="Times New Roman" w:hAnsi="Times New Roman" w:cs="Times New Roman"/>
          <w:color w:val="000000"/>
          <w:sz w:val="24"/>
          <w:szCs w:val="24"/>
        </w:rPr>
        <w:t xml:space="preserve"> </w:t>
      </w:r>
      <w:r w:rsidR="00FF765B" w:rsidRPr="001F43F8">
        <w:rPr>
          <w:rFonts w:ascii="Times New Roman" w:eastAsia="Times New Roman" w:hAnsi="Times New Roman" w:cs="Times New Roman"/>
          <w:color w:val="000000"/>
          <w:sz w:val="24"/>
          <w:szCs w:val="24"/>
        </w:rPr>
        <w:t>33–40.</w:t>
      </w:r>
      <w:proofErr w:type="gramEnd"/>
      <w:r w:rsidRPr="001F43F8">
        <w:rPr>
          <w:rFonts w:ascii="Times New Roman" w:eastAsia="Times New Roman" w:hAnsi="Times New Roman" w:cs="Times New Roman"/>
          <w:color w:val="000000"/>
          <w:sz w:val="24"/>
          <w:szCs w:val="24"/>
        </w:rPr>
        <w:t xml:space="preserve">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Davis, K. M. (2021). </w:t>
      </w:r>
      <w:proofErr w:type="gramStart"/>
      <w:r w:rsidRPr="001F43F8">
        <w:rPr>
          <w:rFonts w:ascii="Times New Roman" w:eastAsia="Times New Roman" w:hAnsi="Times New Roman" w:cs="Times New Roman"/>
          <w:color w:val="000000"/>
          <w:sz w:val="24"/>
          <w:szCs w:val="24"/>
        </w:rPr>
        <w:t>Door hardware design and analysis.</w:t>
      </w:r>
      <w:proofErr w:type="gramEnd"/>
      <w:r w:rsidRPr="001F43F8">
        <w:rPr>
          <w:rFonts w:ascii="Times New Roman" w:eastAsia="Times New Roman" w:hAnsi="Times New Roman" w:cs="Times New Roman"/>
          <w:color w:val="000000"/>
          <w:sz w:val="24"/>
          <w:szCs w:val="24"/>
        </w:rPr>
        <w:t xml:space="preserve"> Structural Mechanics Review, 13(4),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87–92.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Dieter, G. E., &amp; Schmidt, L. C. (2013).</w:t>
      </w:r>
      <w:proofErr w:type="gramEnd"/>
      <w:r w:rsidRPr="001F43F8">
        <w:rPr>
          <w:rFonts w:ascii="Times New Roman" w:eastAsia="Times New Roman" w:hAnsi="Times New Roman" w:cs="Times New Roman"/>
          <w:color w:val="000000"/>
          <w:sz w:val="24"/>
          <w:szCs w:val="24"/>
        </w:rPr>
        <w:t xml:space="preserve"> Engineering design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McGraw-Hill.</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Edwards, M.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Stainless steel applications in architectural design.</w:t>
      </w:r>
      <w:proofErr w:type="gramEnd"/>
      <w:r w:rsidRPr="001F43F8">
        <w:rPr>
          <w:rFonts w:ascii="Times New Roman" w:eastAsia="Times New Roman" w:hAnsi="Times New Roman" w:cs="Times New Roman"/>
          <w:color w:val="000000"/>
          <w:sz w:val="24"/>
          <w:szCs w:val="24"/>
        </w:rPr>
        <w:t xml:space="preserve"> Construction Materials Today, 9(2), </w:t>
      </w:r>
      <w:r w:rsidR="00FF765B" w:rsidRPr="001F43F8">
        <w:rPr>
          <w:rFonts w:ascii="Times New Roman" w:eastAsia="Times New Roman" w:hAnsi="Times New Roman" w:cs="Times New Roman"/>
          <w:color w:val="000000"/>
          <w:sz w:val="24"/>
          <w:szCs w:val="24"/>
        </w:rPr>
        <w:t>51–56.</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Gere, J. M., &amp; </w:t>
      </w:r>
      <w:proofErr w:type="spellStart"/>
      <w:r w:rsidRPr="001F43F8">
        <w:rPr>
          <w:rFonts w:ascii="Times New Roman" w:eastAsia="Times New Roman" w:hAnsi="Times New Roman" w:cs="Times New Roman"/>
          <w:color w:val="000000"/>
          <w:sz w:val="24"/>
          <w:szCs w:val="24"/>
        </w:rPr>
        <w:t>Goodno</w:t>
      </w:r>
      <w:proofErr w:type="spellEnd"/>
      <w:r w:rsidRPr="001F43F8">
        <w:rPr>
          <w:rFonts w:ascii="Times New Roman" w:eastAsia="Times New Roman" w:hAnsi="Times New Roman" w:cs="Times New Roman"/>
          <w:color w:val="000000"/>
          <w:sz w:val="24"/>
          <w:szCs w:val="24"/>
        </w:rPr>
        <w:t>, B. J. (2012).</w:t>
      </w:r>
      <w:proofErr w:type="gramEnd"/>
      <w:r w:rsidRPr="001F43F8">
        <w:rPr>
          <w:rFonts w:ascii="Times New Roman" w:eastAsia="Times New Roman" w:hAnsi="Times New Roman" w:cs="Times New Roman"/>
          <w:color w:val="000000"/>
          <w:sz w:val="24"/>
          <w:szCs w:val="24"/>
        </w:rPr>
        <w:t xml:space="preserve"> Mechanics of materials (8th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Gibson, R., &amp; Foster, J.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Coatings and corrosion resistance for metal products.</w:t>
      </w:r>
      <w:proofErr w:type="gramEnd"/>
      <w:r w:rsidRPr="001F43F8">
        <w:rPr>
          <w:rFonts w:ascii="Times New Roman" w:eastAsia="Times New Roman" w:hAnsi="Times New Roman" w:cs="Times New Roman"/>
          <w:color w:val="000000"/>
          <w:sz w:val="24"/>
          <w:szCs w:val="24"/>
        </w:rPr>
        <w:t xml:space="preserve"> Industrial Finishing Journal, 12(1), </w:t>
      </w:r>
      <w:r w:rsidR="00FF765B">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14–22.</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Groover</w:t>
      </w:r>
      <w:proofErr w:type="spellEnd"/>
      <w:r w:rsidRPr="001F43F8">
        <w:rPr>
          <w:rFonts w:ascii="Times New Roman" w:eastAsia="Times New Roman" w:hAnsi="Times New Roman" w:cs="Times New Roman"/>
          <w:color w:val="000000"/>
          <w:sz w:val="24"/>
          <w:szCs w:val="24"/>
        </w:rPr>
        <w:t>, M. P. (2013).</w:t>
      </w:r>
      <w:proofErr w:type="gramEnd"/>
      <w:r w:rsidRPr="001F43F8">
        <w:rPr>
          <w:rFonts w:ascii="Times New Roman" w:eastAsia="Times New Roman" w:hAnsi="Times New Roman" w:cs="Times New Roman"/>
          <w:color w:val="000000"/>
          <w:sz w:val="24"/>
          <w:szCs w:val="24"/>
        </w:rPr>
        <w:t xml:space="preserve"> Fundamentals of modern manufacturing: Materials, processes, and systems (5th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gramStart"/>
      <w:r w:rsidR="00A4392E">
        <w:rPr>
          <w:rFonts w:ascii="Times New Roman" w:eastAsia="Times New Roman" w:hAnsi="Times New Roman" w:cs="Times New Roman"/>
          <w:color w:val="000000"/>
          <w:sz w:val="24"/>
          <w:szCs w:val="24"/>
        </w:rPr>
        <w:t>Wiley.</w:t>
      </w:r>
      <w:proofErr w:type="gramEnd"/>
      <w:r w:rsidR="00A4392E">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Harrison, P. (2019). Workshop fabrication techniques: From layout to finishing. Fabricators’ Digest, 11(3), </w:t>
      </w:r>
      <w:r w:rsidR="007C07F2">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77–84.</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Health and Safety Executive.</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(2019). Workshop safety standards and practice.</w:t>
      </w:r>
      <w:proofErr w:type="gramEnd"/>
      <w:r w:rsidRPr="001F43F8">
        <w:rPr>
          <w:rFonts w:ascii="Times New Roman" w:eastAsia="Times New Roman" w:hAnsi="Times New Roman" w:cs="Times New Roman"/>
          <w:color w:val="000000"/>
          <w:sz w:val="24"/>
          <w:szCs w:val="24"/>
        </w:rPr>
        <w:t xml:space="preserve"> UK HSE Press.</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(2020). ISO 2768-1: General tolerances for linear dimensions. </w:t>
      </w:r>
      <w:proofErr w:type="gramStart"/>
      <w:r w:rsidRPr="001F43F8">
        <w:rPr>
          <w:rFonts w:ascii="Times New Roman" w:eastAsia="Times New Roman" w:hAnsi="Times New Roman" w:cs="Times New Roman"/>
          <w:color w:val="000000"/>
          <w:sz w:val="24"/>
          <w:szCs w:val="24"/>
        </w:rPr>
        <w:t>International Organization for</w:t>
      </w:r>
      <w:r w:rsidR="00050FB0">
        <w:rPr>
          <w:rFonts w:ascii="Times New Roman" w:eastAsia="Times New Roman" w:hAnsi="Times New Roman" w:cs="Times New Roman"/>
          <w:color w:val="000000"/>
          <w:sz w:val="24"/>
          <w:szCs w:val="24"/>
        </w:rPr>
        <w:t xml:space="preserve"> Standard</w:t>
      </w:r>
      <w:r w:rsidR="00775E66">
        <w:rPr>
          <w:rFonts w:ascii="Times New Roman" w:eastAsia="Times New Roman" w:hAnsi="Times New Roman" w:cs="Times New Roman"/>
          <w:color w:val="000000"/>
          <w:sz w:val="24"/>
          <w:szCs w:val="24"/>
        </w:rPr>
        <w:t>ization.</w:t>
      </w:r>
      <w:proofErr w:type="gramEnd"/>
      <w:r w:rsidRPr="001F43F8">
        <w:rPr>
          <w:rFonts w:ascii="Times New Roman" w:eastAsia="Times New Roman" w:hAnsi="Times New Roman" w:cs="Times New Roman"/>
          <w:color w:val="000000"/>
          <w:sz w:val="24"/>
          <w:szCs w:val="24"/>
        </w:rPr>
        <w:t xml:space="preserve"> </w:t>
      </w:r>
      <w:r w:rsidR="00050FB0">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ISO.</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(2015). ISO 9001:2015 – Quality management systems – Requirements.</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International </w:t>
      </w:r>
      <w:r w:rsidRPr="001F43F8">
        <w:rPr>
          <w:rFonts w:ascii="Times New Roman" w:eastAsia="Times New Roman" w:hAnsi="Times New Roman" w:cs="Times New Roman"/>
          <w:color w:val="000000"/>
          <w:sz w:val="24"/>
          <w:szCs w:val="24"/>
        </w:rPr>
        <w:lastRenderedPageBreak/>
        <w:t xml:space="preserve">Organization for </w:t>
      </w:r>
      <w:r w:rsidR="00EE2286" w:rsidRPr="001F43F8">
        <w:rPr>
          <w:rFonts w:ascii="Times New Roman" w:eastAsia="Times New Roman" w:hAnsi="Times New Roman" w:cs="Times New Roman"/>
          <w:color w:val="000000"/>
          <w:sz w:val="24"/>
          <w:szCs w:val="24"/>
        </w:rPr>
        <w:t>Standardization.</w:t>
      </w:r>
      <w:proofErr w:type="gramEnd"/>
      <w:r w:rsidR="00EE2286">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Johnson, T., &amp; Lee, S. (2017). CAD tools in industrial design and manufacturing. </w:t>
      </w:r>
      <w:proofErr w:type="gramStart"/>
      <w:r w:rsidRPr="001F43F8">
        <w:rPr>
          <w:rFonts w:ascii="Times New Roman" w:eastAsia="Times New Roman" w:hAnsi="Times New Roman" w:cs="Times New Roman"/>
          <w:color w:val="000000"/>
          <w:sz w:val="24"/>
          <w:szCs w:val="24"/>
        </w:rPr>
        <w:t xml:space="preserve">Engineering Design Review, 8(4), </w:t>
      </w:r>
      <w:r w:rsidR="005F6834">
        <w:rPr>
          <w:rFonts w:ascii="Times New Roman" w:eastAsia="Times New Roman" w:hAnsi="Times New Roman" w:cs="Times New Roman"/>
          <w:color w:val="000000"/>
          <w:sz w:val="24"/>
          <w:szCs w:val="24"/>
        </w:rPr>
        <w:t>201-209.</w:t>
      </w:r>
      <w:proofErr w:type="gramEnd"/>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Jones, M.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Welding and fabrication for modern structures.</w:t>
      </w:r>
      <w:proofErr w:type="gramEnd"/>
      <w:r w:rsidRPr="001F43F8">
        <w:rPr>
          <w:rFonts w:ascii="Times New Roman" w:eastAsia="Times New Roman" w:hAnsi="Times New Roman" w:cs="Times New Roman"/>
          <w:color w:val="000000"/>
          <w:sz w:val="24"/>
          <w:szCs w:val="24"/>
        </w:rPr>
        <w:t xml:space="preserve"> Metalworking Handbook, 7(2),</w:t>
      </w:r>
      <w:r w:rsidR="005F6834">
        <w:rPr>
          <w:rFonts w:ascii="Times New Roman" w:eastAsia="Times New Roman" w:hAnsi="Times New Roman" w:cs="Times New Roman"/>
          <w:color w:val="000000"/>
          <w:sz w:val="24"/>
          <w:szCs w:val="24"/>
        </w:rPr>
        <w:t xml:space="preserve"> 102-110.</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Kalpakjian</w:t>
      </w:r>
      <w:proofErr w:type="spellEnd"/>
      <w:r w:rsidRPr="001F43F8">
        <w:rPr>
          <w:rFonts w:ascii="Times New Roman" w:eastAsia="Times New Roman" w:hAnsi="Times New Roman" w:cs="Times New Roman"/>
          <w:color w:val="000000"/>
          <w:sz w:val="24"/>
          <w:szCs w:val="24"/>
        </w:rPr>
        <w:t xml:space="preserve">, S., &amp; </w:t>
      </w:r>
      <w:proofErr w:type="spellStart"/>
      <w:r w:rsidRPr="001F43F8">
        <w:rPr>
          <w:rFonts w:ascii="Times New Roman" w:eastAsia="Times New Roman" w:hAnsi="Times New Roman" w:cs="Times New Roman"/>
          <w:color w:val="000000"/>
          <w:sz w:val="24"/>
          <w:szCs w:val="24"/>
        </w:rPr>
        <w:t>Schmid</w:t>
      </w:r>
      <w:proofErr w:type="spellEnd"/>
      <w:r w:rsidRPr="001F43F8">
        <w:rPr>
          <w:rFonts w:ascii="Times New Roman" w:eastAsia="Times New Roman" w:hAnsi="Times New Roman" w:cs="Times New Roman"/>
          <w:color w:val="000000"/>
          <w:sz w:val="24"/>
          <w:szCs w:val="24"/>
        </w:rPr>
        <w:t>, S. R. (2014).</w:t>
      </w:r>
      <w:proofErr w:type="gramEnd"/>
      <w:r w:rsidRPr="001F43F8">
        <w:rPr>
          <w:rFonts w:ascii="Times New Roman" w:eastAsia="Times New Roman" w:hAnsi="Times New Roman" w:cs="Times New Roman"/>
          <w:color w:val="000000"/>
          <w:sz w:val="24"/>
          <w:szCs w:val="24"/>
        </w:rPr>
        <w:t xml:space="preserve"> Manufacturing engineering and technology (7th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Pearson.</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Madsen, D. A., &amp; Madsen, D. P. (2016). Engineering drawing and design (6th </w:t>
      </w:r>
      <w:proofErr w:type="gramStart"/>
      <w:r w:rsidRPr="001F43F8">
        <w:rPr>
          <w:rFonts w:ascii="Times New Roman" w:eastAsia="Times New Roman" w:hAnsi="Times New Roman" w:cs="Times New Roman"/>
          <w:color w:val="000000"/>
          <w:sz w:val="24"/>
          <w:szCs w:val="24"/>
        </w:rPr>
        <w:t>ed</w:t>
      </w:r>
      <w:proofErr w:type="gramEnd"/>
      <w:r w:rsidRPr="001F43F8">
        <w:rPr>
          <w:rFonts w:ascii="Times New Roman" w:eastAsia="Times New Roman" w:hAnsi="Times New Roman" w:cs="Times New Roman"/>
          <w:color w:val="000000"/>
          <w:sz w:val="24"/>
          <w:szCs w:val="24"/>
        </w:rPr>
        <w:t xml:space="preserve">.). </w:t>
      </w:r>
      <w:proofErr w:type="spellStart"/>
      <w:r w:rsidRPr="001F43F8">
        <w:rPr>
          <w:rFonts w:ascii="Times New Roman" w:eastAsia="Times New Roman" w:hAnsi="Times New Roman" w:cs="Times New Roman"/>
          <w:color w:val="000000"/>
          <w:sz w:val="24"/>
          <w:szCs w:val="24"/>
        </w:rPr>
        <w:t>Cengage</w:t>
      </w:r>
      <w:proofErr w:type="spellEnd"/>
      <w:r w:rsidRPr="001F43F8">
        <w:rPr>
          <w:rFonts w:ascii="Times New Roman" w:eastAsia="Times New Roman" w:hAnsi="Times New Roman" w:cs="Times New Roman"/>
          <w:color w:val="000000"/>
          <w:sz w:val="24"/>
          <w:szCs w:val="24"/>
        </w:rPr>
        <w:t xml:space="preserve"> Learning.</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Martinez, L. (2021). Simulation tools in structural metal design. International Journal of Mechanical Engineering, 16(2),</w:t>
      </w:r>
      <w:r w:rsidR="001D475A">
        <w:rPr>
          <w:rFonts w:ascii="Times New Roman" w:eastAsia="Times New Roman" w:hAnsi="Times New Roman" w:cs="Times New Roman"/>
          <w:color w:val="000000"/>
          <w:sz w:val="24"/>
          <w:szCs w:val="24"/>
        </w:rPr>
        <w:t xml:space="preserve"> 34-41.</w:t>
      </w:r>
      <w:r w:rsidRPr="001F43F8">
        <w:rPr>
          <w:rFonts w:ascii="Times New Roman" w:eastAsia="Times New Roman" w:hAnsi="Times New Roman" w:cs="Times New Roman"/>
          <w:color w:val="000000"/>
          <w:sz w:val="24"/>
          <w:szCs w:val="24"/>
        </w:rPr>
        <w:t xml:space="preserve"> </w:t>
      </w:r>
      <w:r w:rsidR="005F6834">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 xml:space="preserve">Morgan, P., </w:t>
      </w:r>
      <w:proofErr w:type="spellStart"/>
      <w:r w:rsidRPr="001F43F8">
        <w:rPr>
          <w:rFonts w:ascii="Times New Roman" w:eastAsia="Times New Roman" w:hAnsi="Times New Roman" w:cs="Times New Roman"/>
          <w:color w:val="000000"/>
          <w:sz w:val="24"/>
          <w:szCs w:val="24"/>
        </w:rPr>
        <w:t>Adewale</w:t>
      </w:r>
      <w:proofErr w:type="spellEnd"/>
      <w:r w:rsidRPr="001F43F8">
        <w:rPr>
          <w:rFonts w:ascii="Times New Roman" w:eastAsia="Times New Roman" w:hAnsi="Times New Roman" w:cs="Times New Roman"/>
          <w:color w:val="000000"/>
          <w:sz w:val="24"/>
          <w:szCs w:val="24"/>
        </w:rPr>
        <w:t>, J., &amp; Liu, Z. (2020).</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Material selection in steel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 xml:space="preserve">Journal of Materials and Fabrication, 4(3), </w:t>
      </w:r>
      <w:r w:rsidR="002E00F3">
        <w:rPr>
          <w:rFonts w:ascii="Times New Roman" w:eastAsia="Times New Roman" w:hAnsi="Times New Roman" w:cs="Times New Roman"/>
          <w:color w:val="000000"/>
          <w:sz w:val="24"/>
          <w:szCs w:val="24"/>
        </w:rPr>
        <w:t>89-</w:t>
      </w:r>
      <w:r w:rsidR="001D475A">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t>88–95.</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Occupational Safety and Health Administration (OSHA).</w:t>
      </w:r>
      <w:proofErr w:type="gramEnd"/>
      <w:r w:rsidRPr="001F43F8">
        <w:rPr>
          <w:rFonts w:ascii="Times New Roman" w:eastAsia="Times New Roman" w:hAnsi="Times New Roman" w:cs="Times New Roman"/>
          <w:color w:val="000000"/>
          <w:sz w:val="24"/>
          <w:szCs w:val="24"/>
        </w:rPr>
        <w:t xml:space="preserve"> (2020). Welding safety and PPE guidelines. </w:t>
      </w:r>
      <w:proofErr w:type="gramStart"/>
      <w:r w:rsidRPr="001F43F8">
        <w:rPr>
          <w:rFonts w:ascii="Times New Roman" w:eastAsia="Times New Roman" w:hAnsi="Times New Roman" w:cs="Times New Roman"/>
          <w:color w:val="000000"/>
          <w:sz w:val="24"/>
          <w:szCs w:val="24"/>
        </w:rPr>
        <w:t xml:space="preserve">U.S. Department of </w:t>
      </w:r>
      <w:r w:rsidR="00966C09">
        <w:rPr>
          <w:rFonts w:ascii="Times New Roman" w:eastAsia="Times New Roman" w:hAnsi="Times New Roman" w:cs="Times New Roman"/>
          <w:color w:val="000000"/>
          <w:sz w:val="24"/>
          <w:szCs w:val="24"/>
        </w:rPr>
        <w:t>Labor.</w:t>
      </w:r>
      <w:proofErr w:type="gramEnd"/>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proofErr w:type="gramStart"/>
      <w:r w:rsidRPr="001F43F8">
        <w:rPr>
          <w:rFonts w:ascii="Times New Roman" w:eastAsia="Times New Roman" w:hAnsi="Times New Roman" w:cs="Times New Roman"/>
          <w:color w:val="000000"/>
          <w:sz w:val="24"/>
          <w:szCs w:val="24"/>
        </w:rPr>
        <w:t>Okoro</w:t>
      </w:r>
      <w:proofErr w:type="spellEnd"/>
      <w:r w:rsidRPr="001F43F8">
        <w:rPr>
          <w:rFonts w:ascii="Times New Roman" w:eastAsia="Times New Roman" w:hAnsi="Times New Roman" w:cs="Times New Roman"/>
          <w:color w:val="000000"/>
          <w:sz w:val="24"/>
          <w:szCs w:val="24"/>
        </w:rPr>
        <w:t xml:space="preserve">, A., </w:t>
      </w:r>
      <w:proofErr w:type="spellStart"/>
      <w:r w:rsidRPr="001F43F8">
        <w:rPr>
          <w:rFonts w:ascii="Times New Roman" w:eastAsia="Times New Roman" w:hAnsi="Times New Roman" w:cs="Times New Roman"/>
          <w:color w:val="000000"/>
          <w:sz w:val="24"/>
          <w:szCs w:val="24"/>
        </w:rPr>
        <w:t>Sanni</w:t>
      </w:r>
      <w:proofErr w:type="spellEnd"/>
      <w:r w:rsidRPr="001F43F8">
        <w:rPr>
          <w:rFonts w:ascii="Times New Roman" w:eastAsia="Times New Roman" w:hAnsi="Times New Roman" w:cs="Times New Roman"/>
          <w:color w:val="000000"/>
          <w:sz w:val="24"/>
          <w:szCs w:val="24"/>
        </w:rPr>
        <w:t>, M., &amp; Bello, T.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Comparative analysis of SMAW and MIG welding in metal door fabrication.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Journal of Welding Studies, 10(1),</w:t>
      </w:r>
      <w:r w:rsidR="00966C09" w:rsidRPr="00966C09">
        <w:rPr>
          <w:rFonts w:ascii="Times New Roman" w:eastAsia="Times New Roman" w:hAnsi="Times New Roman" w:cs="Times New Roman"/>
          <w:color w:val="000000"/>
          <w:sz w:val="24"/>
          <w:szCs w:val="24"/>
        </w:rPr>
        <w:t xml:space="preserve"> </w:t>
      </w:r>
      <w:r w:rsidR="00966C09" w:rsidRPr="001F43F8">
        <w:rPr>
          <w:rFonts w:ascii="Times New Roman" w:eastAsia="Times New Roman" w:hAnsi="Times New Roman" w:cs="Times New Roman"/>
          <w:color w:val="000000"/>
          <w:sz w:val="24"/>
          <w:szCs w:val="24"/>
        </w:rPr>
        <w:t>17–25.</w:t>
      </w:r>
      <w:proofErr w:type="gramEnd"/>
      <w:r w:rsidRPr="001F43F8">
        <w:rPr>
          <w:rFonts w:ascii="Times New Roman" w:eastAsia="Times New Roman" w:hAnsi="Times New Roman" w:cs="Times New Roman"/>
          <w:color w:val="000000"/>
          <w:sz w:val="24"/>
          <w:szCs w:val="24"/>
        </w:rPr>
        <w:t xml:space="preserve"> </w:t>
      </w:r>
      <w:r w:rsidR="00966C09">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Pahl</w:t>
      </w:r>
      <w:proofErr w:type="spellEnd"/>
      <w:r w:rsidRPr="001F43F8">
        <w:rPr>
          <w:rFonts w:ascii="Times New Roman" w:eastAsia="Times New Roman" w:hAnsi="Times New Roman" w:cs="Times New Roman"/>
          <w:color w:val="000000"/>
          <w:sz w:val="24"/>
          <w:szCs w:val="24"/>
        </w:rPr>
        <w:t xml:space="preserve">, G., </w:t>
      </w:r>
      <w:proofErr w:type="spellStart"/>
      <w:r w:rsidRPr="001F43F8">
        <w:rPr>
          <w:rFonts w:ascii="Times New Roman" w:eastAsia="Times New Roman" w:hAnsi="Times New Roman" w:cs="Times New Roman"/>
          <w:color w:val="000000"/>
          <w:sz w:val="24"/>
          <w:szCs w:val="24"/>
        </w:rPr>
        <w:t>Beitz</w:t>
      </w:r>
      <w:proofErr w:type="spellEnd"/>
      <w:r w:rsidRPr="001F43F8">
        <w:rPr>
          <w:rFonts w:ascii="Times New Roman" w:eastAsia="Times New Roman" w:hAnsi="Times New Roman" w:cs="Times New Roman"/>
          <w:color w:val="000000"/>
          <w:sz w:val="24"/>
          <w:szCs w:val="24"/>
        </w:rPr>
        <w:t xml:space="preserve">, W., </w:t>
      </w:r>
      <w:proofErr w:type="spellStart"/>
      <w:r w:rsidRPr="001F43F8">
        <w:rPr>
          <w:rFonts w:ascii="Times New Roman" w:eastAsia="Times New Roman" w:hAnsi="Times New Roman" w:cs="Times New Roman"/>
          <w:color w:val="000000"/>
          <w:sz w:val="24"/>
          <w:szCs w:val="24"/>
        </w:rPr>
        <w:t>Feldhusen</w:t>
      </w:r>
      <w:proofErr w:type="spellEnd"/>
      <w:r w:rsidRPr="001F43F8">
        <w:rPr>
          <w:rFonts w:ascii="Times New Roman" w:eastAsia="Times New Roman" w:hAnsi="Times New Roman" w:cs="Times New Roman"/>
          <w:color w:val="000000"/>
          <w:sz w:val="24"/>
          <w:szCs w:val="24"/>
        </w:rPr>
        <w:t xml:space="preserve">, J., &amp; Grote, K.-H. (2007). </w:t>
      </w:r>
      <w:proofErr w:type="gramStart"/>
      <w:r w:rsidRPr="001F43F8">
        <w:rPr>
          <w:rFonts w:ascii="Times New Roman" w:eastAsia="Times New Roman" w:hAnsi="Times New Roman" w:cs="Times New Roman"/>
          <w:color w:val="000000"/>
          <w:sz w:val="24"/>
          <w:szCs w:val="24"/>
        </w:rPr>
        <w:t>Engineering</w:t>
      </w:r>
      <w:proofErr w:type="gramEnd"/>
      <w:r w:rsidRPr="001F43F8">
        <w:rPr>
          <w:rFonts w:ascii="Times New Roman" w:eastAsia="Times New Roman" w:hAnsi="Times New Roman" w:cs="Times New Roman"/>
          <w:color w:val="000000"/>
          <w:sz w:val="24"/>
          <w:szCs w:val="24"/>
        </w:rPr>
        <w:t xml:space="preserve"> design: A systematic approach (3rd ed.). </w:t>
      </w:r>
      <w:proofErr w:type="gramStart"/>
      <w:r w:rsidR="005A0E6F" w:rsidRPr="001F43F8">
        <w:rPr>
          <w:rFonts w:ascii="Times New Roman" w:eastAsia="Times New Roman" w:hAnsi="Times New Roman" w:cs="Times New Roman"/>
          <w:color w:val="000000"/>
          <w:sz w:val="24"/>
          <w:szCs w:val="24"/>
        </w:rPr>
        <w:t>Springer.</w:t>
      </w:r>
      <w:proofErr w:type="gramEnd"/>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gramStart"/>
      <w:r w:rsidRPr="001F43F8">
        <w:rPr>
          <w:rFonts w:ascii="Times New Roman" w:eastAsia="Times New Roman" w:hAnsi="Times New Roman" w:cs="Times New Roman"/>
          <w:color w:val="000000"/>
          <w:sz w:val="24"/>
          <w:szCs w:val="24"/>
        </w:rPr>
        <w:t>Patel, V., &amp; Singh, A. (2018).</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Structural design in metal works.</w:t>
      </w:r>
      <w:proofErr w:type="gramEnd"/>
      <w:r w:rsidRPr="001F43F8">
        <w:rPr>
          <w:rFonts w:ascii="Times New Roman" w:eastAsia="Times New Roman" w:hAnsi="Times New Roman" w:cs="Times New Roman"/>
          <w:color w:val="000000"/>
          <w:sz w:val="24"/>
          <w:szCs w:val="24"/>
        </w:rPr>
        <w:t xml:space="preserve"> International Journal of Civil Engineering, 6(2),</w:t>
      </w:r>
      <w:r w:rsidR="005A0E6F" w:rsidRPr="005A0E6F">
        <w:rPr>
          <w:rFonts w:ascii="Times New Roman" w:eastAsia="Times New Roman" w:hAnsi="Times New Roman" w:cs="Times New Roman"/>
          <w:color w:val="000000"/>
          <w:sz w:val="24"/>
          <w:szCs w:val="24"/>
        </w:rPr>
        <w:t xml:space="preserve"> </w:t>
      </w:r>
      <w:r w:rsidR="005A0E6F" w:rsidRPr="001F43F8">
        <w:rPr>
          <w:rFonts w:ascii="Times New Roman" w:eastAsia="Times New Roman" w:hAnsi="Times New Roman" w:cs="Times New Roman"/>
          <w:color w:val="000000"/>
          <w:sz w:val="24"/>
          <w:szCs w:val="24"/>
        </w:rPr>
        <w:t>58–64.</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Peterson, H. (2019). </w:t>
      </w:r>
      <w:proofErr w:type="gramStart"/>
      <w:r w:rsidRPr="001F43F8">
        <w:rPr>
          <w:rFonts w:ascii="Times New Roman" w:eastAsia="Times New Roman" w:hAnsi="Times New Roman" w:cs="Times New Roman"/>
          <w:color w:val="000000"/>
          <w:sz w:val="24"/>
          <w:szCs w:val="24"/>
        </w:rPr>
        <w:t>Surface protection of mild steel components.</w:t>
      </w:r>
      <w:proofErr w:type="gramEnd"/>
      <w:r w:rsidRPr="001F43F8">
        <w:rPr>
          <w:rFonts w:ascii="Times New Roman" w:eastAsia="Times New Roman" w:hAnsi="Times New Roman" w:cs="Times New Roman"/>
          <w:color w:val="000000"/>
          <w:sz w:val="24"/>
          <w:szCs w:val="24"/>
        </w:rPr>
        <w:t xml:space="preserve"> Anti-Corrosion Techniques Journal, 13(3), </w:t>
      </w:r>
      <w:r w:rsidR="005A0E6F" w:rsidRPr="001F43F8">
        <w:rPr>
          <w:rFonts w:ascii="Times New Roman" w:eastAsia="Times New Roman" w:hAnsi="Times New Roman" w:cs="Times New Roman"/>
          <w:color w:val="000000"/>
          <w:sz w:val="24"/>
          <w:szCs w:val="24"/>
        </w:rPr>
        <w:t>99–105.</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r>
      <w:proofErr w:type="spellStart"/>
      <w:r w:rsidRPr="001F43F8">
        <w:rPr>
          <w:rFonts w:ascii="Times New Roman" w:eastAsia="Times New Roman" w:hAnsi="Times New Roman" w:cs="Times New Roman"/>
          <w:color w:val="000000"/>
          <w:sz w:val="24"/>
          <w:szCs w:val="24"/>
        </w:rPr>
        <w:t>Planchard</w:t>
      </w:r>
      <w:proofErr w:type="spellEnd"/>
      <w:r w:rsidRPr="001F43F8">
        <w:rPr>
          <w:rFonts w:ascii="Times New Roman" w:eastAsia="Times New Roman" w:hAnsi="Times New Roman" w:cs="Times New Roman"/>
          <w:color w:val="000000"/>
          <w:sz w:val="24"/>
          <w:szCs w:val="24"/>
        </w:rPr>
        <w:t xml:space="preserve">, D. (2021). </w:t>
      </w:r>
      <w:proofErr w:type="gramStart"/>
      <w:r w:rsidRPr="001F43F8">
        <w:rPr>
          <w:rFonts w:ascii="Times New Roman" w:eastAsia="Times New Roman" w:hAnsi="Times New Roman" w:cs="Times New Roman"/>
          <w:color w:val="000000"/>
          <w:sz w:val="24"/>
          <w:szCs w:val="24"/>
        </w:rPr>
        <w:t xml:space="preserve">Engineering design with </w:t>
      </w:r>
      <w:proofErr w:type="spell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2021.</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SDC Publications.</w:t>
      </w:r>
      <w:proofErr w:type="gramEnd"/>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Richardson, B. (2021). Techniques for metal surface finishing. Fabrication Review, 9(1), 29–36.</w:t>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Smith, J. (2020). </w:t>
      </w:r>
      <w:proofErr w:type="gramStart"/>
      <w:r w:rsidRPr="001F43F8">
        <w:rPr>
          <w:rFonts w:ascii="Times New Roman" w:eastAsia="Times New Roman" w:hAnsi="Times New Roman" w:cs="Times New Roman"/>
          <w:color w:val="000000"/>
          <w:sz w:val="24"/>
          <w:szCs w:val="24"/>
        </w:rPr>
        <w:t>Modern construction and architectural openings.</w:t>
      </w:r>
      <w:proofErr w:type="gramEnd"/>
      <w:r w:rsidRPr="001F43F8">
        <w:rPr>
          <w:rFonts w:ascii="Times New Roman" w:eastAsia="Times New Roman" w:hAnsi="Times New Roman" w:cs="Times New Roman"/>
          <w:color w:val="000000"/>
          <w:sz w:val="24"/>
          <w:szCs w:val="24"/>
        </w:rPr>
        <w:t xml:space="preserve"> Construction Technology Quarterly, 12(1),</w:t>
      </w:r>
      <w:r w:rsidR="005A0E6F">
        <w:rPr>
          <w:rFonts w:ascii="Times New Roman" w:eastAsia="Times New Roman" w:hAnsi="Times New Roman" w:cs="Times New Roman"/>
          <w:color w:val="000000"/>
          <w:sz w:val="24"/>
          <w:szCs w:val="24"/>
        </w:rPr>
        <w:t xml:space="preserve"> 65-73.</w:t>
      </w:r>
      <w:r w:rsidRPr="001F43F8">
        <w:rPr>
          <w:rFonts w:ascii="Times New Roman" w:eastAsia="Times New Roman" w:hAnsi="Times New Roman" w:cs="Times New Roman"/>
          <w:color w:val="000000"/>
          <w:sz w:val="24"/>
          <w:szCs w:val="24"/>
        </w:rPr>
        <w:t xml:space="preserve"> </w:t>
      </w:r>
      <w:r w:rsidR="005A0E6F">
        <w:rPr>
          <w:rFonts w:ascii="Times New Roman" w:eastAsia="Times New Roman" w:hAnsi="Times New Roman" w:cs="Times New Roman"/>
          <w:color w:val="000000"/>
          <w:sz w:val="24"/>
          <w:szCs w:val="24"/>
        </w:rPr>
        <w:tab/>
      </w:r>
      <w:r w:rsidRPr="001F43F8">
        <w:rPr>
          <w:rFonts w:ascii="Times New Roman" w:eastAsia="Times New Roman" w:hAnsi="Times New Roman" w:cs="Times New Roman"/>
          <w:color w:val="000000"/>
          <w:sz w:val="24"/>
          <w:szCs w:val="24"/>
        </w:rPr>
        <w:br/>
      </w:r>
      <w:r w:rsidRPr="001F43F8">
        <w:rPr>
          <w:rFonts w:ascii="Times New Roman" w:eastAsia="Times New Roman" w:hAnsi="Times New Roman" w:cs="Times New Roman"/>
          <w:color w:val="000000"/>
          <w:sz w:val="24"/>
          <w:szCs w:val="24"/>
        </w:rPr>
        <w:br/>
        <w:t xml:space="preserve">Williams, G. (2020). </w:t>
      </w:r>
      <w:proofErr w:type="spellStart"/>
      <w:proofErr w:type="gramStart"/>
      <w:r w:rsidRPr="001F43F8">
        <w:rPr>
          <w:rFonts w:ascii="Times New Roman" w:eastAsia="Times New Roman" w:hAnsi="Times New Roman" w:cs="Times New Roman"/>
          <w:color w:val="000000"/>
          <w:sz w:val="24"/>
          <w:szCs w:val="24"/>
        </w:rPr>
        <w:t>SolidWorks</w:t>
      </w:r>
      <w:proofErr w:type="spellEnd"/>
      <w:r w:rsidRPr="001F43F8">
        <w:rPr>
          <w:rFonts w:ascii="Times New Roman" w:eastAsia="Times New Roman" w:hAnsi="Times New Roman" w:cs="Times New Roman"/>
          <w:color w:val="000000"/>
          <w:sz w:val="24"/>
          <w:szCs w:val="24"/>
        </w:rPr>
        <w:t xml:space="preserve"> in fabrication and design.</w:t>
      </w:r>
      <w:proofErr w:type="gramEnd"/>
      <w:r w:rsidRPr="001F43F8">
        <w:rPr>
          <w:rFonts w:ascii="Times New Roman" w:eastAsia="Times New Roman" w:hAnsi="Times New Roman" w:cs="Times New Roman"/>
          <w:color w:val="000000"/>
          <w:sz w:val="24"/>
          <w:szCs w:val="24"/>
        </w:rPr>
        <w:t xml:space="preserve"> </w:t>
      </w:r>
      <w:proofErr w:type="gramStart"/>
      <w:r w:rsidRPr="001F43F8">
        <w:rPr>
          <w:rFonts w:ascii="Times New Roman" w:eastAsia="Times New Roman" w:hAnsi="Times New Roman" w:cs="Times New Roman"/>
          <w:color w:val="000000"/>
          <w:sz w:val="24"/>
          <w:szCs w:val="24"/>
        </w:rPr>
        <w:t>CAD Engineering Today, 10(4), 73–80.</w:t>
      </w:r>
      <w:proofErr w:type="gramEnd"/>
    </w:p>
    <w:p w:rsidR="001F43F8" w:rsidRDefault="001F43F8" w:rsidP="001F43F8">
      <w:pPr>
        <w:spacing w:line="360" w:lineRule="auto"/>
        <w:jc w:val="both"/>
        <w:rPr>
          <w:rFonts w:ascii="Times New Roman" w:hAnsi="Times New Roman" w:cs="Times New Roman"/>
          <w:b/>
          <w:sz w:val="48"/>
          <w:szCs w:val="24"/>
        </w:rPr>
      </w:pPr>
    </w:p>
    <w:p w:rsidR="00653028" w:rsidRPr="000615F6" w:rsidRDefault="00767D44" w:rsidP="00767D44">
      <w:pPr>
        <w:spacing w:line="360" w:lineRule="auto"/>
        <w:ind w:left="2160" w:firstLine="720"/>
        <w:jc w:val="both"/>
        <w:rPr>
          <w:rFonts w:ascii="Times New Roman" w:hAnsi="Times New Roman" w:cs="Times New Roman"/>
          <w:b/>
          <w:sz w:val="48"/>
          <w:szCs w:val="24"/>
        </w:rPr>
      </w:pPr>
      <w:r>
        <w:rPr>
          <w:rFonts w:ascii="Times New Roman" w:hAnsi="Times New Roman" w:cs="Times New Roman"/>
          <w:b/>
          <w:sz w:val="48"/>
          <w:szCs w:val="24"/>
        </w:rPr>
        <w:lastRenderedPageBreak/>
        <w:t xml:space="preserve"> </w:t>
      </w:r>
      <w:r w:rsidR="008E2562" w:rsidRPr="000615F6">
        <w:rPr>
          <w:rFonts w:ascii="Times New Roman" w:hAnsi="Times New Roman" w:cs="Times New Roman"/>
          <w:b/>
          <w:sz w:val="48"/>
          <w:szCs w:val="24"/>
        </w:rPr>
        <w:t>APPENDICES</w:t>
      </w:r>
    </w:p>
    <w:p w:rsidR="009336B5" w:rsidRPr="000615F6" w:rsidRDefault="009336B5" w:rsidP="005012B0">
      <w:pPr>
        <w:spacing w:line="360" w:lineRule="auto"/>
        <w:ind w:firstLine="720"/>
        <w:jc w:val="both"/>
        <w:rPr>
          <w:rFonts w:ascii="Times New Roman" w:hAnsi="Times New Roman" w:cs="Times New Roman"/>
          <w:b/>
          <w:sz w:val="56"/>
          <w:szCs w:val="24"/>
        </w:rPr>
      </w:pPr>
      <w:r w:rsidRPr="000615F6">
        <w:rPr>
          <w:rFonts w:ascii="Times New Roman" w:hAnsi="Times New Roman" w:cs="Times New Roman"/>
          <w:b/>
          <w:sz w:val="56"/>
          <w:szCs w:val="24"/>
        </w:rPr>
        <w:t>Fabrication Process</w:t>
      </w:r>
    </w:p>
    <w:p w:rsidR="009336B5" w:rsidRPr="000615F6" w:rsidRDefault="009336B5" w:rsidP="005012B0">
      <w:pPr>
        <w:spacing w:line="360" w:lineRule="auto"/>
        <w:ind w:firstLine="720"/>
        <w:jc w:val="both"/>
        <w:rPr>
          <w:rFonts w:ascii="Times New Roman" w:hAnsi="Times New Roman" w:cs="Times New Roman"/>
          <w:b/>
          <w:sz w:val="56"/>
          <w:szCs w:val="24"/>
        </w:rPr>
      </w:pPr>
    </w:p>
    <w:p w:rsidR="004C7E4C" w:rsidRPr="000615F6" w:rsidRDefault="008946A7" w:rsidP="005012B0">
      <w:pPr>
        <w:spacing w:line="360" w:lineRule="auto"/>
        <w:ind w:firstLine="720"/>
        <w:jc w:val="both"/>
        <w:rPr>
          <w:rFonts w:ascii="Times New Roman" w:hAnsi="Times New Roman" w:cs="Times New Roman"/>
          <w:sz w:val="48"/>
          <w:szCs w:val="24"/>
        </w:rPr>
      </w:pPr>
      <w:r w:rsidRPr="000615F6">
        <w:rPr>
          <w:rFonts w:ascii="Times New Roman" w:hAnsi="Times New Roman" w:cs="Times New Roman"/>
          <w:noProof/>
          <w:sz w:val="48"/>
          <w:szCs w:val="24"/>
        </w:rPr>
        <w:drawing>
          <wp:inline distT="0" distB="0" distL="0" distR="0" wp14:anchorId="32F1EF08" wp14:editId="066BDC14">
            <wp:extent cx="2582222" cy="1847461"/>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085057_422.jpg"/>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2609986" cy="1867325"/>
                    </a:xfrm>
                    <a:prstGeom prst="rect">
                      <a:avLst/>
                    </a:prstGeom>
                  </pic:spPr>
                </pic:pic>
              </a:graphicData>
            </a:graphic>
          </wp:inline>
        </w:drawing>
      </w:r>
      <w:r w:rsidR="005012B0">
        <w:rPr>
          <w:rFonts w:ascii="Times New Roman" w:hAnsi="Times New Roman" w:cs="Times New Roman"/>
          <w:noProof/>
          <w:sz w:val="48"/>
          <w:szCs w:val="24"/>
        </w:rPr>
        <w:t xml:space="preserve">                     </w:t>
      </w:r>
      <w:r w:rsidR="009336B5" w:rsidRPr="000615F6">
        <w:rPr>
          <w:rFonts w:ascii="Times New Roman" w:hAnsi="Times New Roman" w:cs="Times New Roman"/>
          <w:noProof/>
          <w:sz w:val="48"/>
          <w:szCs w:val="24"/>
        </w:rPr>
        <w:drawing>
          <wp:inline distT="0" distB="0" distL="0" distR="0" wp14:anchorId="72E69A65" wp14:editId="13BDF833">
            <wp:extent cx="1741446" cy="2582562"/>
            <wp:effectExtent l="0" t="0" r="0" b="8255"/>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9327" cy="2594249"/>
                    </a:xfrm>
                    <a:prstGeom prst="rect">
                      <a:avLst/>
                    </a:prstGeom>
                  </pic:spPr>
                </pic:pic>
              </a:graphicData>
            </a:graphic>
          </wp:inline>
        </w:drawing>
      </w:r>
    </w:p>
    <w:p w:rsidR="009336B5" w:rsidRPr="0036398C"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9336B5" w:rsidRPr="0036398C">
        <w:rPr>
          <w:rFonts w:ascii="Times New Roman" w:hAnsi="Times New Roman" w:cs="Times New Roman"/>
          <w:b/>
          <w:i/>
          <w:iCs/>
          <w:sz w:val="16"/>
          <w:szCs w:val="16"/>
        </w:rPr>
        <w:t xml:space="preserve">A1 door panel and frame                                                                                        </w:t>
      </w:r>
      <w:r w:rsidR="009336B5" w:rsidRPr="0036398C">
        <w:rPr>
          <w:rFonts w:ascii="Times New Roman" w:hAnsi="Times New Roman" w:cs="Times New Roman"/>
          <w:b/>
          <w:i/>
          <w:iCs/>
          <w:sz w:val="14"/>
          <w:szCs w:val="16"/>
        </w:rPr>
        <w:t>A2 Joining of the door panel and pipes</w:t>
      </w:r>
    </w:p>
    <w:p w:rsidR="008946A7" w:rsidRPr="000615F6" w:rsidRDefault="008946A7" w:rsidP="005012B0">
      <w:pPr>
        <w:spacing w:line="360" w:lineRule="auto"/>
        <w:ind w:firstLine="720"/>
        <w:jc w:val="both"/>
        <w:rPr>
          <w:rFonts w:ascii="Times New Roman" w:hAnsi="Times New Roman" w:cs="Times New Roman"/>
          <w:i/>
          <w:sz w:val="16"/>
          <w:szCs w:val="16"/>
        </w:rPr>
      </w:pPr>
    </w:p>
    <w:p w:rsidR="009336B5" w:rsidRPr="000615F6" w:rsidRDefault="009336B5" w:rsidP="005012B0">
      <w:pPr>
        <w:spacing w:line="360" w:lineRule="auto"/>
        <w:jc w:val="both"/>
        <w:rPr>
          <w:rFonts w:ascii="Times New Roman" w:hAnsi="Times New Roman" w:cs="Times New Roman"/>
          <w:i/>
          <w:sz w:val="16"/>
          <w:szCs w:val="16"/>
        </w:rPr>
      </w:pPr>
    </w:p>
    <w:p w:rsidR="009336B5" w:rsidRPr="000615F6" w:rsidRDefault="000615F6" w:rsidP="005012B0">
      <w:pPr>
        <w:spacing w:line="360" w:lineRule="auto"/>
        <w:ind w:firstLine="720"/>
        <w:jc w:val="both"/>
        <w:rPr>
          <w:rFonts w:ascii="Times New Roman" w:hAnsi="Times New Roman" w:cs="Times New Roman"/>
          <w:i/>
          <w:sz w:val="16"/>
          <w:szCs w:val="16"/>
        </w:rPr>
      </w:pPr>
      <w:r w:rsidRPr="000615F6">
        <w:rPr>
          <w:rFonts w:ascii="Times New Roman" w:hAnsi="Times New Roman" w:cs="Times New Roman"/>
          <w:noProof/>
          <w:sz w:val="24"/>
        </w:rPr>
        <w:drawing>
          <wp:inline distT="0" distB="0" distL="0" distR="0" wp14:anchorId="79E77864" wp14:editId="4002998D">
            <wp:extent cx="2040776" cy="24140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205" cy="2420438"/>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3EC98E90" wp14:editId="556F0A12">
            <wp:extent cx="1851980" cy="24204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53184" cy="2422045"/>
                    </a:xfrm>
                    <a:prstGeom prst="rect">
                      <a:avLst/>
                    </a:prstGeom>
                  </pic:spPr>
                </pic:pic>
              </a:graphicData>
            </a:graphic>
          </wp:inline>
        </w:drawing>
      </w:r>
    </w:p>
    <w:p w:rsidR="000615F6" w:rsidRPr="000615F6" w:rsidRDefault="005012B0" w:rsidP="005012B0">
      <w:pPr>
        <w:spacing w:line="360" w:lineRule="auto"/>
        <w:jc w:val="both"/>
        <w:rPr>
          <w:rFonts w:ascii="Times New Roman" w:hAnsi="Times New Roman" w:cs="Times New Roman"/>
          <w:b/>
          <w:i/>
          <w:iCs/>
          <w:sz w:val="16"/>
          <w:szCs w:val="16"/>
        </w:rPr>
      </w:pPr>
      <w:r>
        <w:rPr>
          <w:rFonts w:ascii="Times New Roman" w:hAnsi="Times New Roman" w:cs="Times New Roman"/>
          <w:b/>
          <w:i/>
          <w:iCs/>
          <w:sz w:val="16"/>
          <w:szCs w:val="16"/>
        </w:rPr>
        <w:t xml:space="preserve">            </w:t>
      </w:r>
      <w:r w:rsidR="00236C16">
        <w:rPr>
          <w:rFonts w:ascii="Times New Roman" w:hAnsi="Times New Roman" w:cs="Times New Roman"/>
          <w:b/>
          <w:i/>
          <w:iCs/>
          <w:sz w:val="16"/>
          <w:szCs w:val="16"/>
        </w:rPr>
        <w:t xml:space="preserve">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 xml:space="preserve">A3 Frame settings                                                                                                         </w:t>
      </w:r>
      <w:r>
        <w:rPr>
          <w:rFonts w:ascii="Times New Roman" w:hAnsi="Times New Roman" w:cs="Times New Roman"/>
          <w:b/>
          <w:i/>
          <w:iCs/>
          <w:sz w:val="16"/>
          <w:szCs w:val="16"/>
        </w:rPr>
        <w:t xml:space="preserve">           </w:t>
      </w:r>
      <w:r w:rsidR="000615F6" w:rsidRPr="000615F6">
        <w:rPr>
          <w:rFonts w:ascii="Times New Roman" w:hAnsi="Times New Roman" w:cs="Times New Roman"/>
          <w:b/>
          <w:i/>
          <w:iCs/>
          <w:sz w:val="16"/>
          <w:szCs w:val="16"/>
        </w:rPr>
        <w:t>A4 welding process</w:t>
      </w:r>
    </w:p>
    <w:p w:rsidR="009336B5" w:rsidRPr="000615F6" w:rsidRDefault="009336B5" w:rsidP="005012B0">
      <w:pPr>
        <w:spacing w:line="360" w:lineRule="auto"/>
        <w:ind w:firstLine="720"/>
        <w:jc w:val="both"/>
        <w:rPr>
          <w:rFonts w:ascii="Times New Roman" w:hAnsi="Times New Roman" w:cs="Times New Roman"/>
          <w:i/>
          <w:sz w:val="16"/>
          <w:szCs w:val="16"/>
        </w:rPr>
      </w:pPr>
    </w:p>
    <w:p w:rsidR="008946A7" w:rsidRPr="000615F6" w:rsidRDefault="00D1327D" w:rsidP="005012B0">
      <w:pPr>
        <w:spacing w:before="100" w:beforeAutospacing="1" w:after="100" w:afterAutospacing="1" w:line="360" w:lineRule="auto"/>
        <w:jc w:val="both"/>
        <w:outlineLvl w:val="2"/>
        <w:rPr>
          <w:rFonts w:ascii="Times New Roman" w:hAnsi="Times New Roman" w:cs="Times New Roman"/>
          <w:sz w:val="24"/>
        </w:rPr>
      </w:pPr>
      <w:r w:rsidRPr="000615F6">
        <w:rPr>
          <w:rFonts w:ascii="Times New Roman" w:hAnsi="Times New Roman" w:cs="Times New Roman"/>
          <w:noProof/>
          <w:sz w:val="24"/>
        </w:rPr>
        <w:drawing>
          <wp:inline distT="0" distB="0" distL="0" distR="0" wp14:anchorId="1FE233A0" wp14:editId="43E347DB">
            <wp:extent cx="2033835" cy="2474976"/>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665" cy="2485722"/>
                    </a:xfrm>
                    <a:prstGeom prst="rect">
                      <a:avLst/>
                    </a:prstGeom>
                  </pic:spPr>
                </pic:pic>
              </a:graphicData>
            </a:graphic>
          </wp:inline>
        </w:drawing>
      </w:r>
      <w:r w:rsidR="005012B0">
        <w:rPr>
          <w:rFonts w:ascii="Times New Roman" w:hAnsi="Times New Roman" w:cs="Times New Roman"/>
          <w:noProof/>
          <w:sz w:val="24"/>
        </w:rPr>
        <w:t xml:space="preserve">                                                </w:t>
      </w:r>
      <w:r w:rsidR="000615F6" w:rsidRPr="000615F6">
        <w:rPr>
          <w:rFonts w:ascii="Times New Roman" w:hAnsi="Times New Roman" w:cs="Times New Roman"/>
          <w:noProof/>
          <w:sz w:val="24"/>
        </w:rPr>
        <w:drawing>
          <wp:inline distT="0" distB="0" distL="0" distR="0" wp14:anchorId="01488862" wp14:editId="56A4D9B0">
            <wp:extent cx="1760342" cy="2487705"/>
            <wp:effectExtent l="0" t="0" r="0" b="825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55648" cy="2481072"/>
                    </a:xfrm>
                    <a:prstGeom prst="rect">
                      <a:avLst/>
                    </a:prstGeom>
                  </pic:spPr>
                </pic:pic>
              </a:graphicData>
            </a:graphic>
          </wp:inline>
        </w:drawing>
      </w:r>
    </w:p>
    <w:p w:rsidR="000615F6" w:rsidRPr="000615F6" w:rsidRDefault="00236C16" w:rsidP="005012B0">
      <w:pPr>
        <w:spacing w:line="360" w:lineRule="auto"/>
        <w:ind w:firstLine="720"/>
        <w:jc w:val="both"/>
        <w:rPr>
          <w:rFonts w:ascii="Times New Roman" w:hAnsi="Times New Roman" w:cs="Times New Roman"/>
          <w:b/>
          <w:i/>
          <w:iCs/>
          <w:sz w:val="16"/>
          <w:szCs w:val="16"/>
        </w:rPr>
      </w:pPr>
      <w:r>
        <w:rPr>
          <w:rFonts w:ascii="Times New Roman" w:hAnsi="Times New Roman" w:cs="Times New Roman"/>
          <w:b/>
          <w:i/>
          <w:iCs/>
          <w:noProof/>
          <w:sz w:val="18"/>
        </w:rPr>
        <w:t xml:space="preserve">    </w:t>
      </w:r>
      <w:r w:rsidR="000615F6" w:rsidRPr="000615F6">
        <w:rPr>
          <w:rFonts w:ascii="Times New Roman" w:hAnsi="Times New Roman" w:cs="Times New Roman"/>
          <w:b/>
          <w:i/>
          <w:iCs/>
          <w:noProof/>
          <w:sz w:val="18"/>
        </w:rPr>
        <w:t xml:space="preserve">A5  welding process </w:t>
      </w:r>
      <w:r w:rsidR="000615F6" w:rsidRPr="000615F6">
        <w:rPr>
          <w:rFonts w:ascii="Times New Roman" w:hAnsi="Times New Roman" w:cs="Times New Roman"/>
          <w:b/>
          <w:i/>
          <w:iCs/>
          <w:noProof/>
        </w:rPr>
        <w:t xml:space="preserve">                  </w:t>
      </w:r>
      <w:r>
        <w:rPr>
          <w:rFonts w:ascii="Times New Roman" w:hAnsi="Times New Roman" w:cs="Times New Roman"/>
          <w:b/>
          <w:i/>
          <w:iCs/>
          <w:noProof/>
        </w:rPr>
        <w:t xml:space="preserve">   </w:t>
      </w:r>
      <w:r w:rsidR="000615F6" w:rsidRPr="000615F6">
        <w:rPr>
          <w:rFonts w:ascii="Times New Roman" w:hAnsi="Times New Roman" w:cs="Times New Roman"/>
          <w:b/>
          <w:i/>
          <w:iCs/>
          <w:noProof/>
        </w:rPr>
        <w:t xml:space="preserve">                                      </w:t>
      </w:r>
      <w:r w:rsidR="000615F6" w:rsidRPr="000615F6">
        <w:rPr>
          <w:rFonts w:ascii="Times New Roman" w:hAnsi="Times New Roman" w:cs="Times New Roman"/>
          <w:b/>
          <w:i/>
          <w:sz w:val="14"/>
          <w:szCs w:val="16"/>
        </w:rPr>
        <w:t xml:space="preserve"> </w:t>
      </w:r>
      <w:r>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r w:rsidR="005012B0">
        <w:rPr>
          <w:rFonts w:ascii="Times New Roman" w:hAnsi="Times New Roman" w:cs="Times New Roman"/>
          <w:b/>
          <w:i/>
          <w:sz w:val="14"/>
          <w:szCs w:val="16"/>
        </w:rPr>
        <w:t xml:space="preserve">              </w:t>
      </w:r>
      <w:r w:rsidR="000615F6" w:rsidRPr="000615F6">
        <w:rPr>
          <w:rFonts w:ascii="Times New Roman" w:hAnsi="Times New Roman" w:cs="Times New Roman"/>
          <w:b/>
          <w:i/>
          <w:sz w:val="14"/>
          <w:szCs w:val="16"/>
        </w:rPr>
        <w:t xml:space="preserve"> </w:t>
      </w:r>
      <w:proofErr w:type="gramStart"/>
      <w:r w:rsidR="000615F6" w:rsidRPr="000615F6">
        <w:rPr>
          <w:rFonts w:ascii="Times New Roman" w:hAnsi="Times New Roman" w:cs="Times New Roman"/>
          <w:b/>
          <w:i/>
          <w:iCs/>
          <w:sz w:val="16"/>
          <w:szCs w:val="16"/>
        </w:rPr>
        <w:t>A6  welding</w:t>
      </w:r>
      <w:proofErr w:type="gramEnd"/>
      <w:r w:rsidR="000615F6" w:rsidRPr="000615F6">
        <w:rPr>
          <w:rFonts w:ascii="Times New Roman" w:hAnsi="Times New Roman" w:cs="Times New Roman"/>
          <w:b/>
          <w:i/>
          <w:iCs/>
          <w:sz w:val="16"/>
          <w:szCs w:val="16"/>
        </w:rPr>
        <w:t xml:space="preserve">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4C7E4C" w:rsidRPr="000615F6" w:rsidRDefault="004C7E4C" w:rsidP="005012B0">
      <w:pPr>
        <w:spacing w:line="360" w:lineRule="auto"/>
        <w:ind w:firstLine="720"/>
        <w:jc w:val="both"/>
        <w:rPr>
          <w:rFonts w:ascii="Times New Roman" w:hAnsi="Times New Roman" w:cs="Times New Roman"/>
          <w:noProof/>
          <w:sz w:val="24"/>
        </w:rPr>
      </w:pPr>
    </w:p>
    <w:p w:rsidR="004C7E4C" w:rsidRPr="000615F6" w:rsidRDefault="004C7E4C" w:rsidP="005012B0">
      <w:pPr>
        <w:spacing w:line="360" w:lineRule="auto"/>
        <w:ind w:firstLine="720"/>
        <w:jc w:val="both"/>
        <w:rPr>
          <w:rFonts w:ascii="Times New Roman" w:hAnsi="Times New Roman" w:cs="Times New Roman"/>
          <w:sz w:val="48"/>
          <w:szCs w:val="24"/>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sz w:val="24"/>
        </w:rPr>
      </w:pPr>
    </w:p>
    <w:p w:rsidR="00DF2322" w:rsidRPr="000615F6" w:rsidRDefault="000615F6" w:rsidP="005012B0">
      <w:pPr>
        <w:spacing w:before="100" w:beforeAutospacing="1" w:after="100" w:afterAutospacing="1" w:line="360" w:lineRule="auto"/>
        <w:jc w:val="both"/>
        <w:outlineLvl w:val="2"/>
        <w:rPr>
          <w:rFonts w:ascii="Times New Roman" w:hAnsi="Times New Roman" w:cs="Times New Roman"/>
          <w:noProof/>
          <w:sz w:val="24"/>
        </w:rPr>
      </w:pPr>
      <w:r w:rsidRPr="000615F6">
        <w:rPr>
          <w:rFonts w:ascii="Times New Roman" w:hAnsi="Times New Roman" w:cs="Times New Roman"/>
          <w:noProof/>
          <w:sz w:val="24"/>
        </w:rPr>
        <w:drawing>
          <wp:inline distT="0" distB="0" distL="0" distR="0" wp14:anchorId="0D4016B9" wp14:editId="6EB477B8">
            <wp:extent cx="2023872" cy="24262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86" cy="2438093"/>
                    </a:xfrm>
                    <a:prstGeom prst="rect">
                      <a:avLst/>
                    </a:prstGeom>
                  </pic:spPr>
                </pic:pic>
              </a:graphicData>
            </a:graphic>
          </wp:inline>
        </w:drawing>
      </w:r>
      <w:r w:rsidR="005012B0">
        <w:rPr>
          <w:rFonts w:ascii="Times New Roman" w:hAnsi="Times New Roman" w:cs="Times New Roman"/>
          <w:noProof/>
          <w:sz w:val="24"/>
        </w:rPr>
        <w:t xml:space="preserve">                                                </w:t>
      </w:r>
      <w:r w:rsidRPr="000615F6">
        <w:rPr>
          <w:rFonts w:ascii="Times New Roman" w:hAnsi="Times New Roman" w:cs="Times New Roman"/>
          <w:noProof/>
          <w:sz w:val="24"/>
        </w:rPr>
        <w:drawing>
          <wp:inline distT="0" distB="0" distL="0" distR="0" wp14:anchorId="1C61B6BF" wp14:editId="6BAC7C40">
            <wp:extent cx="1864670" cy="25414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325-WA00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5376" cy="2542458"/>
                    </a:xfrm>
                    <a:prstGeom prst="rect">
                      <a:avLst/>
                    </a:prstGeom>
                  </pic:spPr>
                </pic:pic>
              </a:graphicData>
            </a:graphic>
          </wp:inline>
        </w:drawing>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t xml:space="preserve">          </w:t>
      </w:r>
    </w:p>
    <w:p w:rsidR="004C7E4C" w:rsidRPr="000615F6" w:rsidRDefault="005012B0" w:rsidP="005012B0">
      <w:pPr>
        <w:spacing w:line="360" w:lineRule="auto"/>
        <w:jc w:val="both"/>
        <w:rPr>
          <w:rFonts w:ascii="Times New Roman" w:hAnsi="Times New Roman" w:cs="Times New Roman"/>
          <w:b/>
          <w:sz w:val="18"/>
        </w:rPr>
      </w:pPr>
      <w:r>
        <w:rPr>
          <w:rFonts w:ascii="Times New Roman" w:hAnsi="Times New Roman" w:cs="Times New Roman"/>
          <w:b/>
          <w:i/>
          <w:iCs/>
          <w:noProof/>
          <w:sz w:val="16"/>
        </w:rPr>
        <w:t xml:space="preserve">              </w:t>
      </w:r>
      <w:r w:rsidR="00236C16">
        <w:rPr>
          <w:rFonts w:ascii="Times New Roman" w:hAnsi="Times New Roman" w:cs="Times New Roman"/>
          <w:b/>
          <w:i/>
          <w:iCs/>
          <w:noProof/>
          <w:sz w:val="16"/>
        </w:rPr>
        <w:t xml:space="preserve">              </w:t>
      </w:r>
      <w:r>
        <w:rPr>
          <w:rFonts w:ascii="Times New Roman" w:hAnsi="Times New Roman" w:cs="Times New Roman"/>
          <w:b/>
          <w:i/>
          <w:iCs/>
          <w:noProof/>
          <w:sz w:val="16"/>
        </w:rPr>
        <w:t xml:space="preserve">      </w:t>
      </w:r>
      <w:r w:rsidR="00E345F0" w:rsidRPr="0036398C">
        <w:rPr>
          <w:rFonts w:ascii="Times New Roman" w:hAnsi="Times New Roman" w:cs="Times New Roman"/>
          <w:b/>
          <w:i/>
          <w:iCs/>
          <w:noProof/>
          <w:sz w:val="16"/>
        </w:rPr>
        <w:t xml:space="preserve">A7  welding process </w:t>
      </w:r>
      <w:r w:rsidR="00E345F0" w:rsidRPr="0036398C">
        <w:rPr>
          <w:rFonts w:ascii="Times New Roman" w:hAnsi="Times New Roman" w:cs="Times New Roman"/>
          <w:b/>
          <w:i/>
          <w:iCs/>
          <w:noProof/>
          <w:sz w:val="20"/>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sz w:val="16"/>
        </w:rPr>
        <w:t xml:space="preserve">              </w:t>
      </w:r>
      <w:r w:rsidR="00994CEA" w:rsidRPr="0036398C">
        <w:rPr>
          <w:rFonts w:ascii="Times New Roman" w:hAnsi="Times New Roman" w:cs="Times New Roman"/>
          <w:b/>
          <w:sz w:val="16"/>
        </w:rPr>
        <w:t xml:space="preserve"> </w:t>
      </w:r>
      <w:r w:rsidR="00E345F0" w:rsidRPr="0036398C">
        <w:rPr>
          <w:rFonts w:ascii="Times New Roman" w:hAnsi="Times New Roman" w:cs="Times New Roman"/>
          <w:b/>
          <w:i/>
          <w:iCs/>
          <w:noProof/>
          <w:sz w:val="16"/>
        </w:rPr>
        <w:t>A8  welding process</w:t>
      </w: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sz w:val="24"/>
        </w:rPr>
      </w:pPr>
      <w:r>
        <w:rPr>
          <w:rFonts w:ascii="Times New Roman" w:hAnsi="Times New Roman" w:cs="Times New Roman"/>
          <w:sz w:val="24"/>
        </w:rPr>
        <w:lastRenderedPageBreak/>
        <w:t xml:space="preserve">                     </w:t>
      </w:r>
      <w:r w:rsidR="00DF2322" w:rsidRPr="000615F6">
        <w:rPr>
          <w:rFonts w:ascii="Times New Roman" w:hAnsi="Times New Roman" w:cs="Times New Roman"/>
          <w:noProof/>
          <w:sz w:val="24"/>
        </w:rPr>
        <w:drawing>
          <wp:inline distT="0" distB="0" distL="0" distR="0" wp14:anchorId="53278C4C" wp14:editId="2F3E32ED">
            <wp:extent cx="3925824" cy="3106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6_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3056" cy="3112660"/>
                    </a:xfrm>
                    <a:prstGeom prst="rect">
                      <a:avLst/>
                    </a:prstGeom>
                  </pic:spPr>
                </pic:pic>
              </a:graphicData>
            </a:graphic>
          </wp:inline>
        </w:drawing>
      </w:r>
    </w:p>
    <w:p w:rsidR="00E345F0" w:rsidRPr="000615F6" w:rsidRDefault="005012B0" w:rsidP="005012B0">
      <w:pPr>
        <w:spacing w:line="360" w:lineRule="auto"/>
        <w:ind w:firstLine="720"/>
        <w:jc w:val="both"/>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A9</w:t>
      </w:r>
      <w:r w:rsidR="003F6940" w:rsidRPr="000615F6">
        <w:rPr>
          <w:rFonts w:ascii="Times New Roman" w:hAnsi="Times New Roman" w:cs="Times New Roman"/>
          <w:i/>
          <w:iCs/>
          <w:noProof/>
          <w:sz w:val="24"/>
        </w:rPr>
        <w:t>.</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line="360" w:lineRule="auto"/>
        <w:ind w:firstLine="720"/>
        <w:jc w:val="both"/>
        <w:rPr>
          <w:rFonts w:ascii="Times New Roman" w:hAnsi="Times New Roman" w:cs="Times New Roman"/>
          <w:i/>
          <w:sz w:val="16"/>
          <w:szCs w:val="16"/>
        </w:rPr>
      </w:pP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noProof/>
          <w:sz w:val="24"/>
        </w:rPr>
        <w:t xml:space="preserve">                       </w:t>
      </w:r>
      <w:r w:rsidR="00E345F0" w:rsidRPr="000615F6">
        <w:rPr>
          <w:rFonts w:ascii="Times New Roman" w:hAnsi="Times New Roman" w:cs="Times New Roman"/>
          <w:noProof/>
          <w:sz w:val="24"/>
        </w:rPr>
        <w:drawing>
          <wp:inline distT="0" distB="0" distL="0" distR="0" wp14:anchorId="0034767C" wp14:editId="77B211FD">
            <wp:extent cx="4047744" cy="30356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325_145210_2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639" cy="3052868"/>
                    </a:xfrm>
                    <a:prstGeom prst="rect">
                      <a:avLst/>
                    </a:prstGeom>
                  </pic:spPr>
                </pic:pic>
              </a:graphicData>
            </a:graphic>
          </wp:inline>
        </w:drawing>
      </w:r>
    </w:p>
    <w:p w:rsidR="00E345F0" w:rsidRPr="000615F6" w:rsidRDefault="005012B0" w:rsidP="005012B0">
      <w:pPr>
        <w:spacing w:before="100" w:beforeAutospacing="1" w:after="100" w:afterAutospacing="1" w:line="360" w:lineRule="auto"/>
        <w:jc w:val="both"/>
        <w:outlineLvl w:val="2"/>
        <w:rPr>
          <w:rFonts w:ascii="Times New Roman" w:hAnsi="Times New Roman" w:cs="Times New Roman"/>
          <w:noProof/>
          <w:sz w:val="24"/>
        </w:rPr>
      </w:pPr>
      <w:r>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A10</w:t>
      </w:r>
      <w:r w:rsidR="003F6940" w:rsidRPr="000615F6">
        <w:rPr>
          <w:rFonts w:ascii="Times New Roman" w:hAnsi="Times New Roman" w:cs="Times New Roman"/>
          <w:i/>
          <w:iCs/>
          <w:noProof/>
          <w:sz w:val="24"/>
        </w:rPr>
        <w:t xml:space="preserve">. </w:t>
      </w:r>
      <w:r w:rsidR="00E345F0" w:rsidRPr="000615F6">
        <w:rPr>
          <w:rFonts w:ascii="Times New Roman" w:hAnsi="Times New Roman" w:cs="Times New Roman"/>
          <w:i/>
          <w:iCs/>
          <w:noProof/>
          <w:sz w:val="24"/>
        </w:rPr>
        <w:t xml:space="preserve"> Grinding process</w:t>
      </w:r>
    </w:p>
    <w:p w:rsidR="00DF2322" w:rsidRPr="000615F6" w:rsidRDefault="00DF2322" w:rsidP="005012B0">
      <w:pPr>
        <w:spacing w:before="100" w:beforeAutospacing="1" w:after="100" w:afterAutospacing="1" w:line="360" w:lineRule="auto"/>
        <w:jc w:val="both"/>
        <w:outlineLvl w:val="2"/>
        <w:rPr>
          <w:rFonts w:ascii="Times New Roman" w:hAnsi="Times New Roman" w:cs="Times New Roman"/>
          <w:noProof/>
          <w:sz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F6940" w:rsidRPr="000615F6">
        <w:rPr>
          <w:rFonts w:ascii="Times New Roman" w:hAnsi="Times New Roman" w:cs="Times New Roman"/>
          <w:noProof/>
          <w:sz w:val="24"/>
          <w:szCs w:val="24"/>
        </w:rPr>
        <w:drawing>
          <wp:inline distT="0" distB="0" distL="0" distR="0" wp14:anchorId="056917CB" wp14:editId="2BC2726E">
            <wp:extent cx="2304288" cy="3588819"/>
            <wp:effectExtent l="0" t="0" r="127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2320" cy="3601328"/>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A11. Fabricated 4ft by 7ft metal door before painting</w:t>
      </w:r>
    </w:p>
    <w:p w:rsidR="00DF2322" w:rsidRPr="000615F6" w:rsidRDefault="00DF2322" w:rsidP="005012B0">
      <w:pPr>
        <w:spacing w:line="360" w:lineRule="auto"/>
        <w:ind w:firstLine="720"/>
        <w:jc w:val="both"/>
        <w:rPr>
          <w:rFonts w:ascii="Times New Roman" w:hAnsi="Times New Roman" w:cs="Times New Roman"/>
          <w:sz w:val="24"/>
          <w:szCs w:val="24"/>
        </w:rPr>
      </w:pPr>
    </w:p>
    <w:p w:rsidR="00DF2322"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6940" w:rsidRPr="000615F6">
        <w:rPr>
          <w:rFonts w:ascii="Times New Roman" w:hAnsi="Times New Roman" w:cs="Times New Roman"/>
          <w:noProof/>
          <w:sz w:val="24"/>
          <w:szCs w:val="24"/>
        </w:rPr>
        <w:drawing>
          <wp:inline distT="0" distB="0" distL="0" distR="0" wp14:anchorId="5DACBBD4" wp14:editId="46AE9400">
            <wp:extent cx="2439867" cy="3889248"/>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3630" cy="3895247"/>
                    </a:xfrm>
                    <a:prstGeom prst="rect">
                      <a:avLst/>
                    </a:prstGeom>
                  </pic:spPr>
                </pic:pic>
              </a:graphicData>
            </a:graphic>
          </wp:inline>
        </w:drawing>
      </w:r>
    </w:p>
    <w:p w:rsidR="003F6940" w:rsidRPr="000615F6" w:rsidRDefault="005012B0" w:rsidP="005012B0">
      <w:pPr>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t xml:space="preserve">                         </w:t>
      </w:r>
      <w:r w:rsidR="003F6940" w:rsidRPr="000615F6">
        <w:rPr>
          <w:rFonts w:ascii="Times New Roman" w:hAnsi="Times New Roman" w:cs="Times New Roman"/>
          <w:i/>
          <w:iCs/>
          <w:sz w:val="24"/>
          <w:szCs w:val="24"/>
        </w:rPr>
        <w:t>A12. Fabricated 4ft by 7ft metal door after painting</w:t>
      </w:r>
    </w:p>
    <w:sectPr w:rsidR="003F6940" w:rsidRPr="000615F6" w:rsidSect="002C02A7">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2CB" w:rsidRDefault="004B52CB" w:rsidP="00AF305C">
      <w:pPr>
        <w:spacing w:after="0" w:line="240" w:lineRule="auto"/>
      </w:pPr>
      <w:r>
        <w:separator/>
      </w:r>
    </w:p>
  </w:endnote>
  <w:endnote w:type="continuationSeparator" w:id="0">
    <w:p w:rsidR="004B52CB" w:rsidRDefault="004B52CB" w:rsidP="00AF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717150"/>
      <w:docPartObj>
        <w:docPartGallery w:val="Page Numbers (Bottom of Page)"/>
        <w:docPartUnique/>
      </w:docPartObj>
    </w:sdtPr>
    <w:sdtEndPr>
      <w:rPr>
        <w:noProof/>
      </w:rPr>
    </w:sdtEndPr>
    <w:sdtContent>
      <w:p w:rsidR="0041774D" w:rsidRDefault="0041774D">
        <w:pPr>
          <w:pStyle w:val="Footer"/>
          <w:jc w:val="center"/>
        </w:pPr>
        <w:r>
          <w:fldChar w:fldCharType="begin"/>
        </w:r>
        <w:r>
          <w:instrText xml:space="preserve"> PAGE   \* MERGEFORMAT </w:instrText>
        </w:r>
        <w:r>
          <w:fldChar w:fldCharType="separate"/>
        </w:r>
        <w:r w:rsidR="0099425C">
          <w:rPr>
            <w:noProof/>
          </w:rPr>
          <w:t>ii</w:t>
        </w:r>
        <w:r>
          <w:rPr>
            <w:noProof/>
          </w:rPr>
          <w:fldChar w:fldCharType="end"/>
        </w:r>
      </w:p>
    </w:sdtContent>
  </w:sdt>
  <w:p w:rsidR="0041774D" w:rsidRDefault="004177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2CB" w:rsidRDefault="004B52CB" w:rsidP="00AF305C">
      <w:pPr>
        <w:spacing w:after="0" w:line="240" w:lineRule="auto"/>
      </w:pPr>
      <w:r>
        <w:separator/>
      </w:r>
    </w:p>
  </w:footnote>
  <w:footnote w:type="continuationSeparator" w:id="0">
    <w:p w:rsidR="004B52CB" w:rsidRDefault="004B52CB" w:rsidP="00AF3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24D"/>
    <w:multiLevelType w:val="multilevel"/>
    <w:tmpl w:val="053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6978F9"/>
    <w:multiLevelType w:val="multilevel"/>
    <w:tmpl w:val="501C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22FD1"/>
    <w:multiLevelType w:val="multilevel"/>
    <w:tmpl w:val="60AA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B44FC"/>
    <w:multiLevelType w:val="multilevel"/>
    <w:tmpl w:val="5CA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30646"/>
    <w:multiLevelType w:val="multilevel"/>
    <w:tmpl w:val="D24E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A75827"/>
    <w:multiLevelType w:val="multilevel"/>
    <w:tmpl w:val="497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0A"/>
    <w:multiLevelType w:val="multilevel"/>
    <w:tmpl w:val="A8C6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C95E58"/>
    <w:multiLevelType w:val="multilevel"/>
    <w:tmpl w:val="5966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02667E"/>
    <w:multiLevelType w:val="multilevel"/>
    <w:tmpl w:val="705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E2B39"/>
    <w:multiLevelType w:val="multilevel"/>
    <w:tmpl w:val="D18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E565CA"/>
    <w:multiLevelType w:val="multilevel"/>
    <w:tmpl w:val="8E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384929"/>
    <w:multiLevelType w:val="multilevel"/>
    <w:tmpl w:val="D9F0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3623F"/>
    <w:multiLevelType w:val="multilevel"/>
    <w:tmpl w:val="A8F6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A34476"/>
    <w:multiLevelType w:val="multilevel"/>
    <w:tmpl w:val="2FFE6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B94A99"/>
    <w:multiLevelType w:val="multilevel"/>
    <w:tmpl w:val="1F8E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D22F57"/>
    <w:multiLevelType w:val="multilevel"/>
    <w:tmpl w:val="BF90A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AF105E"/>
    <w:multiLevelType w:val="multilevel"/>
    <w:tmpl w:val="33A22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D57121"/>
    <w:multiLevelType w:val="multilevel"/>
    <w:tmpl w:val="C2CA4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B96EA5"/>
    <w:multiLevelType w:val="multilevel"/>
    <w:tmpl w:val="FBC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586A79"/>
    <w:multiLevelType w:val="multilevel"/>
    <w:tmpl w:val="F108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8E7409"/>
    <w:multiLevelType w:val="multilevel"/>
    <w:tmpl w:val="794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FB41C5"/>
    <w:multiLevelType w:val="multilevel"/>
    <w:tmpl w:val="C6D2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0A583B"/>
    <w:multiLevelType w:val="multilevel"/>
    <w:tmpl w:val="10F02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77385"/>
    <w:multiLevelType w:val="multilevel"/>
    <w:tmpl w:val="04A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843BA1"/>
    <w:multiLevelType w:val="multilevel"/>
    <w:tmpl w:val="BBBC8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B095C49"/>
    <w:multiLevelType w:val="multilevel"/>
    <w:tmpl w:val="4A3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23"/>
  </w:num>
  <w:num w:numId="4">
    <w:abstractNumId w:val="7"/>
  </w:num>
  <w:num w:numId="5">
    <w:abstractNumId w:val="18"/>
  </w:num>
  <w:num w:numId="6">
    <w:abstractNumId w:val="22"/>
  </w:num>
  <w:num w:numId="7">
    <w:abstractNumId w:val="1"/>
  </w:num>
  <w:num w:numId="8">
    <w:abstractNumId w:val="20"/>
  </w:num>
  <w:num w:numId="9">
    <w:abstractNumId w:val="16"/>
  </w:num>
  <w:num w:numId="10">
    <w:abstractNumId w:val="14"/>
  </w:num>
  <w:num w:numId="11">
    <w:abstractNumId w:val="9"/>
  </w:num>
  <w:num w:numId="12">
    <w:abstractNumId w:val="24"/>
  </w:num>
  <w:num w:numId="13">
    <w:abstractNumId w:val="21"/>
  </w:num>
  <w:num w:numId="14">
    <w:abstractNumId w:val="10"/>
  </w:num>
  <w:num w:numId="15">
    <w:abstractNumId w:val="12"/>
  </w:num>
  <w:num w:numId="16">
    <w:abstractNumId w:val="17"/>
  </w:num>
  <w:num w:numId="17">
    <w:abstractNumId w:val="8"/>
  </w:num>
  <w:num w:numId="18">
    <w:abstractNumId w:val="19"/>
  </w:num>
  <w:num w:numId="19">
    <w:abstractNumId w:val="15"/>
  </w:num>
  <w:num w:numId="20">
    <w:abstractNumId w:val="2"/>
  </w:num>
  <w:num w:numId="21">
    <w:abstractNumId w:val="3"/>
  </w:num>
  <w:num w:numId="22">
    <w:abstractNumId w:val="6"/>
  </w:num>
  <w:num w:numId="23">
    <w:abstractNumId w:val="4"/>
  </w:num>
  <w:num w:numId="24">
    <w:abstractNumId w:val="13"/>
  </w:num>
  <w:num w:numId="25">
    <w:abstractNumId w:val="11"/>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30"/>
    <w:rsid w:val="00000E2E"/>
    <w:rsid w:val="00020DAD"/>
    <w:rsid w:val="000424AB"/>
    <w:rsid w:val="0004452D"/>
    <w:rsid w:val="00044719"/>
    <w:rsid w:val="00050FB0"/>
    <w:rsid w:val="00053A65"/>
    <w:rsid w:val="00056828"/>
    <w:rsid w:val="000615F6"/>
    <w:rsid w:val="00061893"/>
    <w:rsid w:val="000C317B"/>
    <w:rsid w:val="000C577C"/>
    <w:rsid w:val="000C5FB1"/>
    <w:rsid w:val="000D61DB"/>
    <w:rsid w:val="000D6F2D"/>
    <w:rsid w:val="000E048C"/>
    <w:rsid w:val="000E691C"/>
    <w:rsid w:val="00106163"/>
    <w:rsid w:val="00106353"/>
    <w:rsid w:val="0011769F"/>
    <w:rsid w:val="00134728"/>
    <w:rsid w:val="001361FE"/>
    <w:rsid w:val="00152709"/>
    <w:rsid w:val="001549DA"/>
    <w:rsid w:val="00160D2C"/>
    <w:rsid w:val="001658FF"/>
    <w:rsid w:val="00175716"/>
    <w:rsid w:val="001765E3"/>
    <w:rsid w:val="001872AB"/>
    <w:rsid w:val="001877E1"/>
    <w:rsid w:val="0019524B"/>
    <w:rsid w:val="001D475A"/>
    <w:rsid w:val="001E4FC4"/>
    <w:rsid w:val="001F1BE4"/>
    <w:rsid w:val="001F43F8"/>
    <w:rsid w:val="00206E0B"/>
    <w:rsid w:val="00211B30"/>
    <w:rsid w:val="00213137"/>
    <w:rsid w:val="00220295"/>
    <w:rsid w:val="00236C16"/>
    <w:rsid w:val="0025593B"/>
    <w:rsid w:val="00264746"/>
    <w:rsid w:val="00283702"/>
    <w:rsid w:val="00287587"/>
    <w:rsid w:val="002A61B4"/>
    <w:rsid w:val="002B1F45"/>
    <w:rsid w:val="002B37B8"/>
    <w:rsid w:val="002C02A7"/>
    <w:rsid w:val="002C05B4"/>
    <w:rsid w:val="002C0AF7"/>
    <w:rsid w:val="002E00F3"/>
    <w:rsid w:val="002E1E88"/>
    <w:rsid w:val="003034C6"/>
    <w:rsid w:val="003039A9"/>
    <w:rsid w:val="00341547"/>
    <w:rsid w:val="00362BB3"/>
    <w:rsid w:val="00362F81"/>
    <w:rsid w:val="00363458"/>
    <w:rsid w:val="0036398C"/>
    <w:rsid w:val="003702D3"/>
    <w:rsid w:val="003829FF"/>
    <w:rsid w:val="00384456"/>
    <w:rsid w:val="00386871"/>
    <w:rsid w:val="0039144D"/>
    <w:rsid w:val="00392B43"/>
    <w:rsid w:val="003C3314"/>
    <w:rsid w:val="003F6940"/>
    <w:rsid w:val="0041774D"/>
    <w:rsid w:val="004307FB"/>
    <w:rsid w:val="00444F01"/>
    <w:rsid w:val="004710FD"/>
    <w:rsid w:val="00477873"/>
    <w:rsid w:val="004A5B95"/>
    <w:rsid w:val="004B52CB"/>
    <w:rsid w:val="004B62E1"/>
    <w:rsid w:val="004C46AE"/>
    <w:rsid w:val="004C7E4C"/>
    <w:rsid w:val="005012B0"/>
    <w:rsid w:val="00504EAC"/>
    <w:rsid w:val="00511E20"/>
    <w:rsid w:val="005206C7"/>
    <w:rsid w:val="005468F2"/>
    <w:rsid w:val="00547957"/>
    <w:rsid w:val="00552C86"/>
    <w:rsid w:val="005601A2"/>
    <w:rsid w:val="00561967"/>
    <w:rsid w:val="005916A4"/>
    <w:rsid w:val="005A0666"/>
    <w:rsid w:val="005A0E6F"/>
    <w:rsid w:val="005A1C3B"/>
    <w:rsid w:val="005B5BF5"/>
    <w:rsid w:val="005C7743"/>
    <w:rsid w:val="005D0370"/>
    <w:rsid w:val="005D3F8C"/>
    <w:rsid w:val="005F6834"/>
    <w:rsid w:val="006004EA"/>
    <w:rsid w:val="00602B4E"/>
    <w:rsid w:val="00653028"/>
    <w:rsid w:val="006552A4"/>
    <w:rsid w:val="0065657D"/>
    <w:rsid w:val="00656EFD"/>
    <w:rsid w:val="00664D00"/>
    <w:rsid w:val="00680D58"/>
    <w:rsid w:val="00685E9A"/>
    <w:rsid w:val="00692457"/>
    <w:rsid w:val="00692F62"/>
    <w:rsid w:val="006950A4"/>
    <w:rsid w:val="006976BB"/>
    <w:rsid w:val="00697854"/>
    <w:rsid w:val="006A4E4A"/>
    <w:rsid w:val="006A7681"/>
    <w:rsid w:val="006C11A2"/>
    <w:rsid w:val="006C2D6D"/>
    <w:rsid w:val="006F1C9D"/>
    <w:rsid w:val="006F5BF4"/>
    <w:rsid w:val="006F6FAC"/>
    <w:rsid w:val="0070799B"/>
    <w:rsid w:val="0072185D"/>
    <w:rsid w:val="00743BDC"/>
    <w:rsid w:val="00767D44"/>
    <w:rsid w:val="00775E66"/>
    <w:rsid w:val="007769CA"/>
    <w:rsid w:val="007808DA"/>
    <w:rsid w:val="00780AEE"/>
    <w:rsid w:val="00793FA7"/>
    <w:rsid w:val="007A00F3"/>
    <w:rsid w:val="007C07F2"/>
    <w:rsid w:val="007F6B8F"/>
    <w:rsid w:val="007F770B"/>
    <w:rsid w:val="00805691"/>
    <w:rsid w:val="00812E72"/>
    <w:rsid w:val="00813F08"/>
    <w:rsid w:val="00817E66"/>
    <w:rsid w:val="008348A0"/>
    <w:rsid w:val="00860172"/>
    <w:rsid w:val="0086163E"/>
    <w:rsid w:val="00863E19"/>
    <w:rsid w:val="008710DA"/>
    <w:rsid w:val="008754BA"/>
    <w:rsid w:val="008916CB"/>
    <w:rsid w:val="00892939"/>
    <w:rsid w:val="008946A7"/>
    <w:rsid w:val="0089656C"/>
    <w:rsid w:val="008A2432"/>
    <w:rsid w:val="008C5961"/>
    <w:rsid w:val="008C7FD2"/>
    <w:rsid w:val="008D7FA3"/>
    <w:rsid w:val="008E2562"/>
    <w:rsid w:val="008F18C4"/>
    <w:rsid w:val="008F5228"/>
    <w:rsid w:val="00902282"/>
    <w:rsid w:val="00905CA5"/>
    <w:rsid w:val="00906922"/>
    <w:rsid w:val="00911072"/>
    <w:rsid w:val="0091457B"/>
    <w:rsid w:val="009336B5"/>
    <w:rsid w:val="00942A48"/>
    <w:rsid w:val="00966C09"/>
    <w:rsid w:val="00975A65"/>
    <w:rsid w:val="0098764E"/>
    <w:rsid w:val="0099425C"/>
    <w:rsid w:val="00994CEA"/>
    <w:rsid w:val="00995D84"/>
    <w:rsid w:val="00995F95"/>
    <w:rsid w:val="009978CB"/>
    <w:rsid w:val="009A537A"/>
    <w:rsid w:val="009B1A7F"/>
    <w:rsid w:val="009C041E"/>
    <w:rsid w:val="009D5BD2"/>
    <w:rsid w:val="009F457A"/>
    <w:rsid w:val="00A22E97"/>
    <w:rsid w:val="00A26EE3"/>
    <w:rsid w:val="00A32A6A"/>
    <w:rsid w:val="00A4392E"/>
    <w:rsid w:val="00A71BBE"/>
    <w:rsid w:val="00A75160"/>
    <w:rsid w:val="00A959B9"/>
    <w:rsid w:val="00AA25EA"/>
    <w:rsid w:val="00AA7B4F"/>
    <w:rsid w:val="00AB6AAF"/>
    <w:rsid w:val="00AC37AF"/>
    <w:rsid w:val="00AD0FA6"/>
    <w:rsid w:val="00AF305C"/>
    <w:rsid w:val="00AF57FE"/>
    <w:rsid w:val="00B036F4"/>
    <w:rsid w:val="00B16AF4"/>
    <w:rsid w:val="00B228B0"/>
    <w:rsid w:val="00B310CE"/>
    <w:rsid w:val="00B47BCF"/>
    <w:rsid w:val="00B64473"/>
    <w:rsid w:val="00B850F2"/>
    <w:rsid w:val="00B94044"/>
    <w:rsid w:val="00B94B2B"/>
    <w:rsid w:val="00BA3746"/>
    <w:rsid w:val="00BE59B3"/>
    <w:rsid w:val="00BF10A1"/>
    <w:rsid w:val="00C00D0B"/>
    <w:rsid w:val="00C0208B"/>
    <w:rsid w:val="00C13105"/>
    <w:rsid w:val="00C67B91"/>
    <w:rsid w:val="00C724CF"/>
    <w:rsid w:val="00C8522B"/>
    <w:rsid w:val="00C86D33"/>
    <w:rsid w:val="00CA58D4"/>
    <w:rsid w:val="00CB5086"/>
    <w:rsid w:val="00CB6E9B"/>
    <w:rsid w:val="00CD3E00"/>
    <w:rsid w:val="00CE20E9"/>
    <w:rsid w:val="00CE272D"/>
    <w:rsid w:val="00D1327D"/>
    <w:rsid w:val="00D222A5"/>
    <w:rsid w:val="00D33060"/>
    <w:rsid w:val="00D41E23"/>
    <w:rsid w:val="00D56080"/>
    <w:rsid w:val="00D60ED8"/>
    <w:rsid w:val="00D63A81"/>
    <w:rsid w:val="00D6442F"/>
    <w:rsid w:val="00D861A6"/>
    <w:rsid w:val="00D96C33"/>
    <w:rsid w:val="00DA526E"/>
    <w:rsid w:val="00DB30B2"/>
    <w:rsid w:val="00DB6055"/>
    <w:rsid w:val="00DC14CB"/>
    <w:rsid w:val="00DD75DE"/>
    <w:rsid w:val="00DE577B"/>
    <w:rsid w:val="00DF06D1"/>
    <w:rsid w:val="00DF1FEC"/>
    <w:rsid w:val="00DF2322"/>
    <w:rsid w:val="00E223C3"/>
    <w:rsid w:val="00E345F0"/>
    <w:rsid w:val="00E4328D"/>
    <w:rsid w:val="00E43CD6"/>
    <w:rsid w:val="00E45402"/>
    <w:rsid w:val="00E74670"/>
    <w:rsid w:val="00E805E1"/>
    <w:rsid w:val="00E838B7"/>
    <w:rsid w:val="00EA3566"/>
    <w:rsid w:val="00EA428E"/>
    <w:rsid w:val="00EA58C6"/>
    <w:rsid w:val="00EB6BCE"/>
    <w:rsid w:val="00EB71DD"/>
    <w:rsid w:val="00EC0BF2"/>
    <w:rsid w:val="00EC4FA4"/>
    <w:rsid w:val="00ED00DF"/>
    <w:rsid w:val="00EE2286"/>
    <w:rsid w:val="00EE3A27"/>
    <w:rsid w:val="00EE5344"/>
    <w:rsid w:val="00EF2921"/>
    <w:rsid w:val="00F02585"/>
    <w:rsid w:val="00F043DF"/>
    <w:rsid w:val="00F04969"/>
    <w:rsid w:val="00F16A14"/>
    <w:rsid w:val="00F17980"/>
    <w:rsid w:val="00F34327"/>
    <w:rsid w:val="00F446DF"/>
    <w:rsid w:val="00F5582E"/>
    <w:rsid w:val="00F61001"/>
    <w:rsid w:val="00F62D37"/>
    <w:rsid w:val="00F633C3"/>
    <w:rsid w:val="00F67B75"/>
    <w:rsid w:val="00F80479"/>
    <w:rsid w:val="00FA12F8"/>
    <w:rsid w:val="00FB63B0"/>
    <w:rsid w:val="00FC2337"/>
    <w:rsid w:val="00FC4124"/>
    <w:rsid w:val="00FC4C5B"/>
    <w:rsid w:val="00FD5DA9"/>
    <w:rsid w:val="00FE02C9"/>
    <w:rsid w:val="00FE4D29"/>
    <w:rsid w:val="00FF34D0"/>
    <w:rsid w:val="00FF4727"/>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1B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11B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11B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92B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1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1B3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B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11B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11B30"/>
    <w:rPr>
      <w:rFonts w:ascii="Times New Roman" w:eastAsia="Times New Roman" w:hAnsi="Times New Roman" w:cs="Times New Roman"/>
      <w:b/>
      <w:bCs/>
      <w:sz w:val="27"/>
      <w:szCs w:val="27"/>
    </w:rPr>
  </w:style>
  <w:style w:type="character" w:styleId="Strong">
    <w:name w:val="Strong"/>
    <w:basedOn w:val="DefaultParagraphFont"/>
    <w:uiPriority w:val="22"/>
    <w:qFormat/>
    <w:rsid w:val="00211B30"/>
    <w:rPr>
      <w:b/>
      <w:bCs/>
    </w:rPr>
  </w:style>
  <w:style w:type="paragraph" w:styleId="NormalWeb">
    <w:name w:val="Normal (Web)"/>
    <w:basedOn w:val="Normal"/>
    <w:uiPriority w:val="99"/>
    <w:semiHidden/>
    <w:unhideWhenUsed/>
    <w:rsid w:val="00211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211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1B30"/>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211B30"/>
  </w:style>
  <w:style w:type="table" w:styleId="TableGrid">
    <w:name w:val="Table Grid"/>
    <w:basedOn w:val="TableNormal"/>
    <w:uiPriority w:val="59"/>
    <w:rsid w:val="00DF0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58FF"/>
    <w:pPr>
      <w:ind w:left="720"/>
      <w:contextualSpacing/>
    </w:pPr>
  </w:style>
  <w:style w:type="paragraph" w:styleId="Header">
    <w:name w:val="header"/>
    <w:basedOn w:val="Normal"/>
    <w:link w:val="HeaderChar"/>
    <w:uiPriority w:val="99"/>
    <w:unhideWhenUsed/>
    <w:rsid w:val="00AF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05C"/>
  </w:style>
  <w:style w:type="paragraph" w:styleId="Footer">
    <w:name w:val="footer"/>
    <w:basedOn w:val="Normal"/>
    <w:link w:val="FooterChar"/>
    <w:uiPriority w:val="99"/>
    <w:unhideWhenUsed/>
    <w:rsid w:val="00AF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05C"/>
  </w:style>
  <w:style w:type="paragraph" w:styleId="BalloonText">
    <w:name w:val="Balloon Text"/>
    <w:basedOn w:val="Normal"/>
    <w:link w:val="BalloonTextChar"/>
    <w:uiPriority w:val="99"/>
    <w:semiHidden/>
    <w:unhideWhenUsed/>
    <w:rsid w:val="00AF30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05C"/>
    <w:rPr>
      <w:rFonts w:ascii="Tahoma" w:hAnsi="Tahoma" w:cs="Tahoma"/>
      <w:sz w:val="16"/>
      <w:szCs w:val="16"/>
    </w:rPr>
  </w:style>
  <w:style w:type="paragraph" w:styleId="Revision">
    <w:name w:val="Revision"/>
    <w:hidden/>
    <w:uiPriority w:val="99"/>
    <w:semiHidden/>
    <w:rsid w:val="00AF305C"/>
    <w:pPr>
      <w:spacing w:after="0" w:line="240" w:lineRule="auto"/>
    </w:pPr>
  </w:style>
  <w:style w:type="character" w:customStyle="1" w:styleId="Heading4Char">
    <w:name w:val="Heading 4 Char"/>
    <w:basedOn w:val="DefaultParagraphFont"/>
    <w:link w:val="Heading4"/>
    <w:uiPriority w:val="9"/>
    <w:rsid w:val="00392B4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CB5086"/>
    <w:rPr>
      <w:i/>
      <w:iCs/>
    </w:rPr>
  </w:style>
  <w:style w:type="character" w:customStyle="1" w:styleId="katex-mathml">
    <w:name w:val="katex-mathml"/>
    <w:basedOn w:val="DefaultParagraphFont"/>
    <w:rsid w:val="00CB5086"/>
  </w:style>
  <w:style w:type="character" w:customStyle="1" w:styleId="mord">
    <w:name w:val="mord"/>
    <w:basedOn w:val="DefaultParagraphFont"/>
    <w:rsid w:val="00CB5086"/>
  </w:style>
  <w:style w:type="character" w:customStyle="1" w:styleId="mrel">
    <w:name w:val="mrel"/>
    <w:basedOn w:val="DefaultParagraphFont"/>
    <w:rsid w:val="00CB5086"/>
  </w:style>
  <w:style w:type="character" w:customStyle="1" w:styleId="mbin">
    <w:name w:val="mbin"/>
    <w:basedOn w:val="DefaultParagraphFont"/>
    <w:rsid w:val="00CB5086"/>
  </w:style>
  <w:style w:type="character" w:customStyle="1" w:styleId="vlist-s">
    <w:name w:val="vlist-s"/>
    <w:basedOn w:val="DefaultParagraphFont"/>
    <w:rsid w:val="00CB5086"/>
  </w:style>
  <w:style w:type="paragraph" w:styleId="NoSpacing">
    <w:name w:val="No Spacing"/>
    <w:link w:val="NoSpacingChar"/>
    <w:uiPriority w:val="1"/>
    <w:qFormat/>
    <w:rsid w:val="00995D8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5D84"/>
    <w:rPr>
      <w:rFonts w:eastAsiaTheme="minorEastAsia"/>
      <w:lang w:eastAsia="ja-JP"/>
    </w:rPr>
  </w:style>
  <w:style w:type="character" w:customStyle="1" w:styleId="mopen">
    <w:name w:val="mopen"/>
    <w:basedOn w:val="DefaultParagraphFont"/>
    <w:rsid w:val="00F04969"/>
  </w:style>
  <w:style w:type="character" w:customStyle="1" w:styleId="mclose">
    <w:name w:val="mclose"/>
    <w:basedOn w:val="DefaultParagraphFont"/>
    <w:rsid w:val="00F04969"/>
  </w:style>
  <w:style w:type="character" w:customStyle="1" w:styleId="mpunct">
    <w:name w:val="mpunct"/>
    <w:basedOn w:val="DefaultParagraphFont"/>
    <w:rsid w:val="00F04969"/>
  </w:style>
  <w:style w:type="character" w:styleId="PlaceholderText">
    <w:name w:val="Placeholder Text"/>
    <w:basedOn w:val="DefaultParagraphFont"/>
    <w:uiPriority w:val="99"/>
    <w:semiHidden/>
    <w:rsid w:val="00552C86"/>
    <w:rPr>
      <w:color w:val="808080"/>
    </w:rPr>
  </w:style>
  <w:style w:type="table" w:styleId="LightShading">
    <w:name w:val="Light Shading"/>
    <w:basedOn w:val="TableNormal"/>
    <w:uiPriority w:val="60"/>
    <w:rsid w:val="000D6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DF1FE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F1FEC"/>
    <w:pPr>
      <w:spacing w:after="100"/>
    </w:pPr>
  </w:style>
  <w:style w:type="paragraph" w:styleId="TOC3">
    <w:name w:val="toc 3"/>
    <w:basedOn w:val="Normal"/>
    <w:next w:val="Normal"/>
    <w:autoRedefine/>
    <w:uiPriority w:val="39"/>
    <w:unhideWhenUsed/>
    <w:rsid w:val="00DF1FEC"/>
    <w:pPr>
      <w:spacing w:after="100"/>
      <w:ind w:left="440"/>
    </w:pPr>
  </w:style>
  <w:style w:type="paragraph" w:styleId="TOC2">
    <w:name w:val="toc 2"/>
    <w:basedOn w:val="Normal"/>
    <w:next w:val="Normal"/>
    <w:autoRedefine/>
    <w:uiPriority w:val="39"/>
    <w:unhideWhenUsed/>
    <w:rsid w:val="00DF1FEC"/>
    <w:pPr>
      <w:spacing w:after="100"/>
      <w:ind w:left="220"/>
    </w:pPr>
  </w:style>
  <w:style w:type="character" w:styleId="Hyperlink">
    <w:name w:val="Hyperlink"/>
    <w:basedOn w:val="DefaultParagraphFont"/>
    <w:uiPriority w:val="99"/>
    <w:unhideWhenUsed/>
    <w:rsid w:val="00DF1F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7679">
      <w:bodyDiv w:val="1"/>
      <w:marLeft w:val="0"/>
      <w:marRight w:val="0"/>
      <w:marTop w:val="0"/>
      <w:marBottom w:val="0"/>
      <w:divBdr>
        <w:top w:val="none" w:sz="0" w:space="0" w:color="auto"/>
        <w:left w:val="none" w:sz="0" w:space="0" w:color="auto"/>
        <w:bottom w:val="none" w:sz="0" w:space="0" w:color="auto"/>
        <w:right w:val="none" w:sz="0" w:space="0" w:color="auto"/>
      </w:divBdr>
    </w:div>
    <w:div w:id="89401125">
      <w:bodyDiv w:val="1"/>
      <w:marLeft w:val="0"/>
      <w:marRight w:val="0"/>
      <w:marTop w:val="0"/>
      <w:marBottom w:val="0"/>
      <w:divBdr>
        <w:top w:val="none" w:sz="0" w:space="0" w:color="auto"/>
        <w:left w:val="none" w:sz="0" w:space="0" w:color="auto"/>
        <w:bottom w:val="none" w:sz="0" w:space="0" w:color="auto"/>
        <w:right w:val="none" w:sz="0" w:space="0" w:color="auto"/>
      </w:divBdr>
    </w:div>
    <w:div w:id="116409345">
      <w:bodyDiv w:val="1"/>
      <w:marLeft w:val="0"/>
      <w:marRight w:val="0"/>
      <w:marTop w:val="0"/>
      <w:marBottom w:val="0"/>
      <w:divBdr>
        <w:top w:val="none" w:sz="0" w:space="0" w:color="auto"/>
        <w:left w:val="none" w:sz="0" w:space="0" w:color="auto"/>
        <w:bottom w:val="none" w:sz="0" w:space="0" w:color="auto"/>
        <w:right w:val="none" w:sz="0" w:space="0" w:color="auto"/>
      </w:divBdr>
    </w:div>
    <w:div w:id="123238960">
      <w:bodyDiv w:val="1"/>
      <w:marLeft w:val="0"/>
      <w:marRight w:val="0"/>
      <w:marTop w:val="0"/>
      <w:marBottom w:val="0"/>
      <w:divBdr>
        <w:top w:val="none" w:sz="0" w:space="0" w:color="auto"/>
        <w:left w:val="none" w:sz="0" w:space="0" w:color="auto"/>
        <w:bottom w:val="none" w:sz="0" w:space="0" w:color="auto"/>
        <w:right w:val="none" w:sz="0" w:space="0" w:color="auto"/>
      </w:divBdr>
    </w:div>
    <w:div w:id="124083728">
      <w:bodyDiv w:val="1"/>
      <w:marLeft w:val="0"/>
      <w:marRight w:val="0"/>
      <w:marTop w:val="0"/>
      <w:marBottom w:val="0"/>
      <w:divBdr>
        <w:top w:val="none" w:sz="0" w:space="0" w:color="auto"/>
        <w:left w:val="none" w:sz="0" w:space="0" w:color="auto"/>
        <w:bottom w:val="none" w:sz="0" w:space="0" w:color="auto"/>
        <w:right w:val="none" w:sz="0" w:space="0" w:color="auto"/>
      </w:divBdr>
    </w:div>
    <w:div w:id="132992958">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0">
          <w:marLeft w:val="0"/>
          <w:marRight w:val="0"/>
          <w:marTop w:val="0"/>
          <w:marBottom w:val="0"/>
          <w:divBdr>
            <w:top w:val="none" w:sz="0" w:space="0" w:color="auto"/>
            <w:left w:val="none" w:sz="0" w:space="0" w:color="auto"/>
            <w:bottom w:val="none" w:sz="0" w:space="0" w:color="auto"/>
            <w:right w:val="none" w:sz="0" w:space="0" w:color="auto"/>
          </w:divBdr>
          <w:divsChild>
            <w:div w:id="1654992632">
              <w:marLeft w:val="0"/>
              <w:marRight w:val="0"/>
              <w:marTop w:val="0"/>
              <w:marBottom w:val="0"/>
              <w:divBdr>
                <w:top w:val="none" w:sz="0" w:space="0" w:color="auto"/>
                <w:left w:val="none" w:sz="0" w:space="0" w:color="auto"/>
                <w:bottom w:val="none" w:sz="0" w:space="0" w:color="auto"/>
                <w:right w:val="none" w:sz="0" w:space="0" w:color="auto"/>
              </w:divBdr>
              <w:divsChild>
                <w:div w:id="2092699948">
                  <w:marLeft w:val="0"/>
                  <w:marRight w:val="0"/>
                  <w:marTop w:val="0"/>
                  <w:marBottom w:val="0"/>
                  <w:divBdr>
                    <w:top w:val="none" w:sz="0" w:space="0" w:color="auto"/>
                    <w:left w:val="none" w:sz="0" w:space="0" w:color="auto"/>
                    <w:bottom w:val="none" w:sz="0" w:space="0" w:color="auto"/>
                    <w:right w:val="none" w:sz="0" w:space="0" w:color="auto"/>
                  </w:divBdr>
                  <w:divsChild>
                    <w:div w:id="752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198">
          <w:marLeft w:val="0"/>
          <w:marRight w:val="0"/>
          <w:marTop w:val="0"/>
          <w:marBottom w:val="0"/>
          <w:divBdr>
            <w:top w:val="none" w:sz="0" w:space="0" w:color="auto"/>
            <w:left w:val="none" w:sz="0" w:space="0" w:color="auto"/>
            <w:bottom w:val="none" w:sz="0" w:space="0" w:color="auto"/>
            <w:right w:val="none" w:sz="0" w:space="0" w:color="auto"/>
          </w:divBdr>
          <w:divsChild>
            <w:div w:id="81726797">
              <w:marLeft w:val="0"/>
              <w:marRight w:val="0"/>
              <w:marTop w:val="0"/>
              <w:marBottom w:val="0"/>
              <w:divBdr>
                <w:top w:val="none" w:sz="0" w:space="0" w:color="auto"/>
                <w:left w:val="none" w:sz="0" w:space="0" w:color="auto"/>
                <w:bottom w:val="none" w:sz="0" w:space="0" w:color="auto"/>
                <w:right w:val="none" w:sz="0" w:space="0" w:color="auto"/>
              </w:divBdr>
              <w:divsChild>
                <w:div w:id="689570399">
                  <w:marLeft w:val="0"/>
                  <w:marRight w:val="0"/>
                  <w:marTop w:val="0"/>
                  <w:marBottom w:val="0"/>
                  <w:divBdr>
                    <w:top w:val="none" w:sz="0" w:space="0" w:color="auto"/>
                    <w:left w:val="none" w:sz="0" w:space="0" w:color="auto"/>
                    <w:bottom w:val="none" w:sz="0" w:space="0" w:color="auto"/>
                    <w:right w:val="none" w:sz="0" w:space="0" w:color="auto"/>
                  </w:divBdr>
                  <w:divsChild>
                    <w:div w:id="204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1959">
          <w:marLeft w:val="0"/>
          <w:marRight w:val="0"/>
          <w:marTop w:val="0"/>
          <w:marBottom w:val="0"/>
          <w:divBdr>
            <w:top w:val="none" w:sz="0" w:space="0" w:color="auto"/>
            <w:left w:val="none" w:sz="0" w:space="0" w:color="auto"/>
            <w:bottom w:val="none" w:sz="0" w:space="0" w:color="auto"/>
            <w:right w:val="none" w:sz="0" w:space="0" w:color="auto"/>
          </w:divBdr>
          <w:divsChild>
            <w:div w:id="558396142">
              <w:marLeft w:val="0"/>
              <w:marRight w:val="0"/>
              <w:marTop w:val="0"/>
              <w:marBottom w:val="0"/>
              <w:divBdr>
                <w:top w:val="none" w:sz="0" w:space="0" w:color="auto"/>
                <w:left w:val="none" w:sz="0" w:space="0" w:color="auto"/>
                <w:bottom w:val="none" w:sz="0" w:space="0" w:color="auto"/>
                <w:right w:val="none" w:sz="0" w:space="0" w:color="auto"/>
              </w:divBdr>
              <w:divsChild>
                <w:div w:id="1074545162">
                  <w:marLeft w:val="0"/>
                  <w:marRight w:val="0"/>
                  <w:marTop w:val="0"/>
                  <w:marBottom w:val="0"/>
                  <w:divBdr>
                    <w:top w:val="none" w:sz="0" w:space="0" w:color="auto"/>
                    <w:left w:val="none" w:sz="0" w:space="0" w:color="auto"/>
                    <w:bottom w:val="none" w:sz="0" w:space="0" w:color="auto"/>
                    <w:right w:val="none" w:sz="0" w:space="0" w:color="auto"/>
                  </w:divBdr>
                  <w:divsChild>
                    <w:div w:id="8287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0917">
      <w:bodyDiv w:val="1"/>
      <w:marLeft w:val="0"/>
      <w:marRight w:val="0"/>
      <w:marTop w:val="0"/>
      <w:marBottom w:val="0"/>
      <w:divBdr>
        <w:top w:val="none" w:sz="0" w:space="0" w:color="auto"/>
        <w:left w:val="none" w:sz="0" w:space="0" w:color="auto"/>
        <w:bottom w:val="none" w:sz="0" w:space="0" w:color="auto"/>
        <w:right w:val="none" w:sz="0" w:space="0" w:color="auto"/>
      </w:divBdr>
    </w:div>
    <w:div w:id="257831690">
      <w:bodyDiv w:val="1"/>
      <w:marLeft w:val="0"/>
      <w:marRight w:val="0"/>
      <w:marTop w:val="0"/>
      <w:marBottom w:val="0"/>
      <w:divBdr>
        <w:top w:val="none" w:sz="0" w:space="0" w:color="auto"/>
        <w:left w:val="none" w:sz="0" w:space="0" w:color="auto"/>
        <w:bottom w:val="none" w:sz="0" w:space="0" w:color="auto"/>
        <w:right w:val="none" w:sz="0" w:space="0" w:color="auto"/>
      </w:divBdr>
    </w:div>
    <w:div w:id="262106065">
      <w:bodyDiv w:val="1"/>
      <w:marLeft w:val="0"/>
      <w:marRight w:val="0"/>
      <w:marTop w:val="0"/>
      <w:marBottom w:val="0"/>
      <w:divBdr>
        <w:top w:val="none" w:sz="0" w:space="0" w:color="auto"/>
        <w:left w:val="none" w:sz="0" w:space="0" w:color="auto"/>
        <w:bottom w:val="none" w:sz="0" w:space="0" w:color="auto"/>
        <w:right w:val="none" w:sz="0" w:space="0" w:color="auto"/>
      </w:divBdr>
    </w:div>
    <w:div w:id="272832897">
      <w:bodyDiv w:val="1"/>
      <w:marLeft w:val="0"/>
      <w:marRight w:val="0"/>
      <w:marTop w:val="0"/>
      <w:marBottom w:val="0"/>
      <w:divBdr>
        <w:top w:val="none" w:sz="0" w:space="0" w:color="auto"/>
        <w:left w:val="none" w:sz="0" w:space="0" w:color="auto"/>
        <w:bottom w:val="none" w:sz="0" w:space="0" w:color="auto"/>
        <w:right w:val="none" w:sz="0" w:space="0" w:color="auto"/>
      </w:divBdr>
    </w:div>
    <w:div w:id="288050766">
      <w:bodyDiv w:val="1"/>
      <w:marLeft w:val="0"/>
      <w:marRight w:val="0"/>
      <w:marTop w:val="0"/>
      <w:marBottom w:val="0"/>
      <w:divBdr>
        <w:top w:val="none" w:sz="0" w:space="0" w:color="auto"/>
        <w:left w:val="none" w:sz="0" w:space="0" w:color="auto"/>
        <w:bottom w:val="none" w:sz="0" w:space="0" w:color="auto"/>
        <w:right w:val="none" w:sz="0" w:space="0" w:color="auto"/>
      </w:divBdr>
    </w:div>
    <w:div w:id="311060525">
      <w:bodyDiv w:val="1"/>
      <w:marLeft w:val="0"/>
      <w:marRight w:val="0"/>
      <w:marTop w:val="0"/>
      <w:marBottom w:val="0"/>
      <w:divBdr>
        <w:top w:val="none" w:sz="0" w:space="0" w:color="auto"/>
        <w:left w:val="none" w:sz="0" w:space="0" w:color="auto"/>
        <w:bottom w:val="none" w:sz="0" w:space="0" w:color="auto"/>
        <w:right w:val="none" w:sz="0" w:space="0" w:color="auto"/>
      </w:divBdr>
    </w:div>
    <w:div w:id="312369227">
      <w:bodyDiv w:val="1"/>
      <w:marLeft w:val="0"/>
      <w:marRight w:val="0"/>
      <w:marTop w:val="0"/>
      <w:marBottom w:val="0"/>
      <w:divBdr>
        <w:top w:val="none" w:sz="0" w:space="0" w:color="auto"/>
        <w:left w:val="none" w:sz="0" w:space="0" w:color="auto"/>
        <w:bottom w:val="none" w:sz="0" w:space="0" w:color="auto"/>
        <w:right w:val="none" w:sz="0" w:space="0" w:color="auto"/>
      </w:divBdr>
    </w:div>
    <w:div w:id="339048896">
      <w:bodyDiv w:val="1"/>
      <w:marLeft w:val="0"/>
      <w:marRight w:val="0"/>
      <w:marTop w:val="0"/>
      <w:marBottom w:val="0"/>
      <w:divBdr>
        <w:top w:val="none" w:sz="0" w:space="0" w:color="auto"/>
        <w:left w:val="none" w:sz="0" w:space="0" w:color="auto"/>
        <w:bottom w:val="none" w:sz="0" w:space="0" w:color="auto"/>
        <w:right w:val="none" w:sz="0" w:space="0" w:color="auto"/>
      </w:divBdr>
    </w:div>
    <w:div w:id="343825891">
      <w:bodyDiv w:val="1"/>
      <w:marLeft w:val="0"/>
      <w:marRight w:val="0"/>
      <w:marTop w:val="0"/>
      <w:marBottom w:val="0"/>
      <w:divBdr>
        <w:top w:val="none" w:sz="0" w:space="0" w:color="auto"/>
        <w:left w:val="none" w:sz="0" w:space="0" w:color="auto"/>
        <w:bottom w:val="none" w:sz="0" w:space="0" w:color="auto"/>
        <w:right w:val="none" w:sz="0" w:space="0" w:color="auto"/>
      </w:divBdr>
    </w:div>
    <w:div w:id="408617120">
      <w:bodyDiv w:val="1"/>
      <w:marLeft w:val="0"/>
      <w:marRight w:val="0"/>
      <w:marTop w:val="0"/>
      <w:marBottom w:val="0"/>
      <w:divBdr>
        <w:top w:val="none" w:sz="0" w:space="0" w:color="auto"/>
        <w:left w:val="none" w:sz="0" w:space="0" w:color="auto"/>
        <w:bottom w:val="none" w:sz="0" w:space="0" w:color="auto"/>
        <w:right w:val="none" w:sz="0" w:space="0" w:color="auto"/>
      </w:divBdr>
    </w:div>
    <w:div w:id="422457454">
      <w:bodyDiv w:val="1"/>
      <w:marLeft w:val="0"/>
      <w:marRight w:val="0"/>
      <w:marTop w:val="0"/>
      <w:marBottom w:val="0"/>
      <w:divBdr>
        <w:top w:val="none" w:sz="0" w:space="0" w:color="auto"/>
        <w:left w:val="none" w:sz="0" w:space="0" w:color="auto"/>
        <w:bottom w:val="none" w:sz="0" w:space="0" w:color="auto"/>
        <w:right w:val="none" w:sz="0" w:space="0" w:color="auto"/>
      </w:divBdr>
    </w:div>
    <w:div w:id="425350354">
      <w:bodyDiv w:val="1"/>
      <w:marLeft w:val="0"/>
      <w:marRight w:val="0"/>
      <w:marTop w:val="0"/>
      <w:marBottom w:val="0"/>
      <w:divBdr>
        <w:top w:val="none" w:sz="0" w:space="0" w:color="auto"/>
        <w:left w:val="none" w:sz="0" w:space="0" w:color="auto"/>
        <w:bottom w:val="none" w:sz="0" w:space="0" w:color="auto"/>
        <w:right w:val="none" w:sz="0" w:space="0" w:color="auto"/>
      </w:divBdr>
    </w:div>
    <w:div w:id="465703396">
      <w:bodyDiv w:val="1"/>
      <w:marLeft w:val="0"/>
      <w:marRight w:val="0"/>
      <w:marTop w:val="0"/>
      <w:marBottom w:val="0"/>
      <w:divBdr>
        <w:top w:val="none" w:sz="0" w:space="0" w:color="auto"/>
        <w:left w:val="none" w:sz="0" w:space="0" w:color="auto"/>
        <w:bottom w:val="none" w:sz="0" w:space="0" w:color="auto"/>
        <w:right w:val="none" w:sz="0" w:space="0" w:color="auto"/>
      </w:divBdr>
    </w:div>
    <w:div w:id="495461361">
      <w:bodyDiv w:val="1"/>
      <w:marLeft w:val="0"/>
      <w:marRight w:val="0"/>
      <w:marTop w:val="0"/>
      <w:marBottom w:val="0"/>
      <w:divBdr>
        <w:top w:val="none" w:sz="0" w:space="0" w:color="auto"/>
        <w:left w:val="none" w:sz="0" w:space="0" w:color="auto"/>
        <w:bottom w:val="none" w:sz="0" w:space="0" w:color="auto"/>
        <w:right w:val="none" w:sz="0" w:space="0" w:color="auto"/>
      </w:divBdr>
    </w:div>
    <w:div w:id="499656388">
      <w:bodyDiv w:val="1"/>
      <w:marLeft w:val="0"/>
      <w:marRight w:val="0"/>
      <w:marTop w:val="0"/>
      <w:marBottom w:val="0"/>
      <w:divBdr>
        <w:top w:val="none" w:sz="0" w:space="0" w:color="auto"/>
        <w:left w:val="none" w:sz="0" w:space="0" w:color="auto"/>
        <w:bottom w:val="none" w:sz="0" w:space="0" w:color="auto"/>
        <w:right w:val="none" w:sz="0" w:space="0" w:color="auto"/>
      </w:divBdr>
    </w:div>
    <w:div w:id="500125310">
      <w:bodyDiv w:val="1"/>
      <w:marLeft w:val="0"/>
      <w:marRight w:val="0"/>
      <w:marTop w:val="0"/>
      <w:marBottom w:val="0"/>
      <w:divBdr>
        <w:top w:val="none" w:sz="0" w:space="0" w:color="auto"/>
        <w:left w:val="none" w:sz="0" w:space="0" w:color="auto"/>
        <w:bottom w:val="none" w:sz="0" w:space="0" w:color="auto"/>
        <w:right w:val="none" w:sz="0" w:space="0" w:color="auto"/>
      </w:divBdr>
    </w:div>
    <w:div w:id="578371926">
      <w:bodyDiv w:val="1"/>
      <w:marLeft w:val="0"/>
      <w:marRight w:val="0"/>
      <w:marTop w:val="0"/>
      <w:marBottom w:val="0"/>
      <w:divBdr>
        <w:top w:val="none" w:sz="0" w:space="0" w:color="auto"/>
        <w:left w:val="none" w:sz="0" w:space="0" w:color="auto"/>
        <w:bottom w:val="none" w:sz="0" w:space="0" w:color="auto"/>
        <w:right w:val="none" w:sz="0" w:space="0" w:color="auto"/>
      </w:divBdr>
    </w:div>
    <w:div w:id="581986033">
      <w:bodyDiv w:val="1"/>
      <w:marLeft w:val="0"/>
      <w:marRight w:val="0"/>
      <w:marTop w:val="0"/>
      <w:marBottom w:val="0"/>
      <w:divBdr>
        <w:top w:val="none" w:sz="0" w:space="0" w:color="auto"/>
        <w:left w:val="none" w:sz="0" w:space="0" w:color="auto"/>
        <w:bottom w:val="none" w:sz="0" w:space="0" w:color="auto"/>
        <w:right w:val="none" w:sz="0" w:space="0" w:color="auto"/>
      </w:divBdr>
    </w:div>
    <w:div w:id="583493070">
      <w:bodyDiv w:val="1"/>
      <w:marLeft w:val="0"/>
      <w:marRight w:val="0"/>
      <w:marTop w:val="0"/>
      <w:marBottom w:val="0"/>
      <w:divBdr>
        <w:top w:val="none" w:sz="0" w:space="0" w:color="auto"/>
        <w:left w:val="none" w:sz="0" w:space="0" w:color="auto"/>
        <w:bottom w:val="none" w:sz="0" w:space="0" w:color="auto"/>
        <w:right w:val="none" w:sz="0" w:space="0" w:color="auto"/>
      </w:divBdr>
    </w:div>
    <w:div w:id="586502315">
      <w:bodyDiv w:val="1"/>
      <w:marLeft w:val="0"/>
      <w:marRight w:val="0"/>
      <w:marTop w:val="0"/>
      <w:marBottom w:val="0"/>
      <w:divBdr>
        <w:top w:val="none" w:sz="0" w:space="0" w:color="auto"/>
        <w:left w:val="none" w:sz="0" w:space="0" w:color="auto"/>
        <w:bottom w:val="none" w:sz="0" w:space="0" w:color="auto"/>
        <w:right w:val="none" w:sz="0" w:space="0" w:color="auto"/>
      </w:divBdr>
    </w:div>
    <w:div w:id="638922951">
      <w:bodyDiv w:val="1"/>
      <w:marLeft w:val="0"/>
      <w:marRight w:val="0"/>
      <w:marTop w:val="0"/>
      <w:marBottom w:val="0"/>
      <w:divBdr>
        <w:top w:val="none" w:sz="0" w:space="0" w:color="auto"/>
        <w:left w:val="none" w:sz="0" w:space="0" w:color="auto"/>
        <w:bottom w:val="none" w:sz="0" w:space="0" w:color="auto"/>
        <w:right w:val="none" w:sz="0" w:space="0" w:color="auto"/>
      </w:divBdr>
    </w:div>
    <w:div w:id="651174273">
      <w:bodyDiv w:val="1"/>
      <w:marLeft w:val="0"/>
      <w:marRight w:val="0"/>
      <w:marTop w:val="0"/>
      <w:marBottom w:val="0"/>
      <w:divBdr>
        <w:top w:val="none" w:sz="0" w:space="0" w:color="auto"/>
        <w:left w:val="none" w:sz="0" w:space="0" w:color="auto"/>
        <w:bottom w:val="none" w:sz="0" w:space="0" w:color="auto"/>
        <w:right w:val="none" w:sz="0" w:space="0" w:color="auto"/>
      </w:divBdr>
      <w:divsChild>
        <w:div w:id="1218204063">
          <w:marLeft w:val="0"/>
          <w:marRight w:val="0"/>
          <w:marTop w:val="0"/>
          <w:marBottom w:val="0"/>
          <w:divBdr>
            <w:top w:val="none" w:sz="0" w:space="0" w:color="auto"/>
            <w:left w:val="none" w:sz="0" w:space="0" w:color="auto"/>
            <w:bottom w:val="none" w:sz="0" w:space="0" w:color="auto"/>
            <w:right w:val="none" w:sz="0" w:space="0" w:color="auto"/>
          </w:divBdr>
        </w:div>
      </w:divsChild>
    </w:div>
    <w:div w:id="672801549">
      <w:bodyDiv w:val="1"/>
      <w:marLeft w:val="0"/>
      <w:marRight w:val="0"/>
      <w:marTop w:val="0"/>
      <w:marBottom w:val="0"/>
      <w:divBdr>
        <w:top w:val="none" w:sz="0" w:space="0" w:color="auto"/>
        <w:left w:val="none" w:sz="0" w:space="0" w:color="auto"/>
        <w:bottom w:val="none" w:sz="0" w:space="0" w:color="auto"/>
        <w:right w:val="none" w:sz="0" w:space="0" w:color="auto"/>
      </w:divBdr>
    </w:div>
    <w:div w:id="694767936">
      <w:bodyDiv w:val="1"/>
      <w:marLeft w:val="0"/>
      <w:marRight w:val="0"/>
      <w:marTop w:val="0"/>
      <w:marBottom w:val="0"/>
      <w:divBdr>
        <w:top w:val="none" w:sz="0" w:space="0" w:color="auto"/>
        <w:left w:val="none" w:sz="0" w:space="0" w:color="auto"/>
        <w:bottom w:val="none" w:sz="0" w:space="0" w:color="auto"/>
        <w:right w:val="none" w:sz="0" w:space="0" w:color="auto"/>
      </w:divBdr>
      <w:divsChild>
        <w:div w:id="2099405228">
          <w:marLeft w:val="0"/>
          <w:marRight w:val="0"/>
          <w:marTop w:val="0"/>
          <w:marBottom w:val="0"/>
          <w:divBdr>
            <w:top w:val="none" w:sz="0" w:space="0" w:color="auto"/>
            <w:left w:val="none" w:sz="0" w:space="0" w:color="auto"/>
            <w:bottom w:val="none" w:sz="0" w:space="0" w:color="auto"/>
            <w:right w:val="none" w:sz="0" w:space="0" w:color="auto"/>
          </w:divBdr>
          <w:divsChild>
            <w:div w:id="16735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94">
      <w:bodyDiv w:val="1"/>
      <w:marLeft w:val="0"/>
      <w:marRight w:val="0"/>
      <w:marTop w:val="0"/>
      <w:marBottom w:val="0"/>
      <w:divBdr>
        <w:top w:val="none" w:sz="0" w:space="0" w:color="auto"/>
        <w:left w:val="none" w:sz="0" w:space="0" w:color="auto"/>
        <w:bottom w:val="none" w:sz="0" w:space="0" w:color="auto"/>
        <w:right w:val="none" w:sz="0" w:space="0" w:color="auto"/>
      </w:divBdr>
    </w:div>
    <w:div w:id="811023580">
      <w:bodyDiv w:val="1"/>
      <w:marLeft w:val="0"/>
      <w:marRight w:val="0"/>
      <w:marTop w:val="0"/>
      <w:marBottom w:val="0"/>
      <w:divBdr>
        <w:top w:val="none" w:sz="0" w:space="0" w:color="auto"/>
        <w:left w:val="none" w:sz="0" w:space="0" w:color="auto"/>
        <w:bottom w:val="none" w:sz="0" w:space="0" w:color="auto"/>
        <w:right w:val="none" w:sz="0" w:space="0" w:color="auto"/>
      </w:divBdr>
    </w:div>
    <w:div w:id="824246466">
      <w:bodyDiv w:val="1"/>
      <w:marLeft w:val="0"/>
      <w:marRight w:val="0"/>
      <w:marTop w:val="0"/>
      <w:marBottom w:val="0"/>
      <w:divBdr>
        <w:top w:val="none" w:sz="0" w:space="0" w:color="auto"/>
        <w:left w:val="none" w:sz="0" w:space="0" w:color="auto"/>
        <w:bottom w:val="none" w:sz="0" w:space="0" w:color="auto"/>
        <w:right w:val="none" w:sz="0" w:space="0" w:color="auto"/>
      </w:divBdr>
      <w:divsChild>
        <w:div w:id="1408530491">
          <w:marLeft w:val="0"/>
          <w:marRight w:val="0"/>
          <w:marTop w:val="0"/>
          <w:marBottom w:val="0"/>
          <w:divBdr>
            <w:top w:val="none" w:sz="0" w:space="0" w:color="auto"/>
            <w:left w:val="none" w:sz="0" w:space="0" w:color="auto"/>
            <w:bottom w:val="none" w:sz="0" w:space="0" w:color="auto"/>
            <w:right w:val="none" w:sz="0" w:space="0" w:color="auto"/>
          </w:divBdr>
        </w:div>
        <w:div w:id="6061556">
          <w:marLeft w:val="0"/>
          <w:marRight w:val="0"/>
          <w:marTop w:val="0"/>
          <w:marBottom w:val="0"/>
          <w:divBdr>
            <w:top w:val="none" w:sz="0" w:space="0" w:color="auto"/>
            <w:left w:val="none" w:sz="0" w:space="0" w:color="auto"/>
            <w:bottom w:val="none" w:sz="0" w:space="0" w:color="auto"/>
            <w:right w:val="none" w:sz="0" w:space="0" w:color="auto"/>
          </w:divBdr>
        </w:div>
        <w:div w:id="2091265653">
          <w:marLeft w:val="0"/>
          <w:marRight w:val="0"/>
          <w:marTop w:val="0"/>
          <w:marBottom w:val="0"/>
          <w:divBdr>
            <w:top w:val="none" w:sz="0" w:space="0" w:color="auto"/>
            <w:left w:val="none" w:sz="0" w:space="0" w:color="auto"/>
            <w:bottom w:val="none" w:sz="0" w:space="0" w:color="auto"/>
            <w:right w:val="none" w:sz="0" w:space="0" w:color="auto"/>
          </w:divBdr>
        </w:div>
      </w:divsChild>
    </w:div>
    <w:div w:id="828331840">
      <w:bodyDiv w:val="1"/>
      <w:marLeft w:val="0"/>
      <w:marRight w:val="0"/>
      <w:marTop w:val="0"/>
      <w:marBottom w:val="0"/>
      <w:divBdr>
        <w:top w:val="none" w:sz="0" w:space="0" w:color="auto"/>
        <w:left w:val="none" w:sz="0" w:space="0" w:color="auto"/>
        <w:bottom w:val="none" w:sz="0" w:space="0" w:color="auto"/>
        <w:right w:val="none" w:sz="0" w:space="0" w:color="auto"/>
      </w:divBdr>
    </w:div>
    <w:div w:id="848252003">
      <w:bodyDiv w:val="1"/>
      <w:marLeft w:val="0"/>
      <w:marRight w:val="0"/>
      <w:marTop w:val="0"/>
      <w:marBottom w:val="0"/>
      <w:divBdr>
        <w:top w:val="none" w:sz="0" w:space="0" w:color="auto"/>
        <w:left w:val="none" w:sz="0" w:space="0" w:color="auto"/>
        <w:bottom w:val="none" w:sz="0" w:space="0" w:color="auto"/>
        <w:right w:val="none" w:sz="0" w:space="0" w:color="auto"/>
      </w:divBdr>
    </w:div>
    <w:div w:id="871189354">
      <w:bodyDiv w:val="1"/>
      <w:marLeft w:val="0"/>
      <w:marRight w:val="0"/>
      <w:marTop w:val="0"/>
      <w:marBottom w:val="0"/>
      <w:divBdr>
        <w:top w:val="none" w:sz="0" w:space="0" w:color="auto"/>
        <w:left w:val="none" w:sz="0" w:space="0" w:color="auto"/>
        <w:bottom w:val="none" w:sz="0" w:space="0" w:color="auto"/>
        <w:right w:val="none" w:sz="0" w:space="0" w:color="auto"/>
      </w:divBdr>
      <w:divsChild>
        <w:div w:id="1843425235">
          <w:marLeft w:val="0"/>
          <w:marRight w:val="0"/>
          <w:marTop w:val="0"/>
          <w:marBottom w:val="0"/>
          <w:divBdr>
            <w:top w:val="none" w:sz="0" w:space="0" w:color="auto"/>
            <w:left w:val="none" w:sz="0" w:space="0" w:color="auto"/>
            <w:bottom w:val="none" w:sz="0" w:space="0" w:color="auto"/>
            <w:right w:val="none" w:sz="0" w:space="0" w:color="auto"/>
          </w:divBdr>
          <w:divsChild>
            <w:div w:id="1125346091">
              <w:marLeft w:val="0"/>
              <w:marRight w:val="0"/>
              <w:marTop w:val="0"/>
              <w:marBottom w:val="0"/>
              <w:divBdr>
                <w:top w:val="none" w:sz="0" w:space="0" w:color="auto"/>
                <w:left w:val="none" w:sz="0" w:space="0" w:color="auto"/>
                <w:bottom w:val="none" w:sz="0" w:space="0" w:color="auto"/>
                <w:right w:val="none" w:sz="0" w:space="0" w:color="auto"/>
              </w:divBdr>
              <w:divsChild>
                <w:div w:id="1901938688">
                  <w:marLeft w:val="0"/>
                  <w:marRight w:val="0"/>
                  <w:marTop w:val="0"/>
                  <w:marBottom w:val="0"/>
                  <w:divBdr>
                    <w:top w:val="none" w:sz="0" w:space="0" w:color="auto"/>
                    <w:left w:val="none" w:sz="0" w:space="0" w:color="auto"/>
                    <w:bottom w:val="none" w:sz="0" w:space="0" w:color="auto"/>
                    <w:right w:val="none" w:sz="0" w:space="0" w:color="auto"/>
                  </w:divBdr>
                  <w:divsChild>
                    <w:div w:id="1604875328">
                      <w:marLeft w:val="0"/>
                      <w:marRight w:val="0"/>
                      <w:marTop w:val="0"/>
                      <w:marBottom w:val="0"/>
                      <w:divBdr>
                        <w:top w:val="none" w:sz="0" w:space="0" w:color="auto"/>
                        <w:left w:val="none" w:sz="0" w:space="0" w:color="auto"/>
                        <w:bottom w:val="none" w:sz="0" w:space="0" w:color="auto"/>
                        <w:right w:val="none" w:sz="0" w:space="0" w:color="auto"/>
                      </w:divBdr>
                      <w:divsChild>
                        <w:div w:id="508452157">
                          <w:marLeft w:val="0"/>
                          <w:marRight w:val="0"/>
                          <w:marTop w:val="0"/>
                          <w:marBottom w:val="0"/>
                          <w:divBdr>
                            <w:top w:val="none" w:sz="0" w:space="0" w:color="auto"/>
                            <w:left w:val="none" w:sz="0" w:space="0" w:color="auto"/>
                            <w:bottom w:val="none" w:sz="0" w:space="0" w:color="auto"/>
                            <w:right w:val="none" w:sz="0" w:space="0" w:color="auto"/>
                          </w:divBdr>
                          <w:divsChild>
                            <w:div w:id="451479783">
                              <w:marLeft w:val="0"/>
                              <w:marRight w:val="0"/>
                              <w:marTop w:val="0"/>
                              <w:marBottom w:val="0"/>
                              <w:divBdr>
                                <w:top w:val="none" w:sz="0" w:space="0" w:color="auto"/>
                                <w:left w:val="none" w:sz="0" w:space="0" w:color="auto"/>
                                <w:bottom w:val="none" w:sz="0" w:space="0" w:color="auto"/>
                                <w:right w:val="none" w:sz="0" w:space="0" w:color="auto"/>
                              </w:divBdr>
                              <w:divsChild>
                                <w:div w:id="1675493697">
                                  <w:marLeft w:val="0"/>
                                  <w:marRight w:val="0"/>
                                  <w:marTop w:val="0"/>
                                  <w:marBottom w:val="0"/>
                                  <w:divBdr>
                                    <w:top w:val="none" w:sz="0" w:space="0" w:color="auto"/>
                                    <w:left w:val="none" w:sz="0" w:space="0" w:color="auto"/>
                                    <w:bottom w:val="none" w:sz="0" w:space="0" w:color="auto"/>
                                    <w:right w:val="none" w:sz="0" w:space="0" w:color="auto"/>
                                  </w:divBdr>
                                  <w:divsChild>
                                    <w:div w:id="654728291">
                                      <w:marLeft w:val="0"/>
                                      <w:marRight w:val="0"/>
                                      <w:marTop w:val="0"/>
                                      <w:marBottom w:val="0"/>
                                      <w:divBdr>
                                        <w:top w:val="none" w:sz="0" w:space="0" w:color="auto"/>
                                        <w:left w:val="none" w:sz="0" w:space="0" w:color="auto"/>
                                        <w:bottom w:val="none" w:sz="0" w:space="0" w:color="auto"/>
                                        <w:right w:val="none" w:sz="0" w:space="0" w:color="auto"/>
                                      </w:divBdr>
                                      <w:divsChild>
                                        <w:div w:id="1739017689">
                                          <w:marLeft w:val="0"/>
                                          <w:marRight w:val="0"/>
                                          <w:marTop w:val="0"/>
                                          <w:marBottom w:val="0"/>
                                          <w:divBdr>
                                            <w:top w:val="none" w:sz="0" w:space="0" w:color="auto"/>
                                            <w:left w:val="none" w:sz="0" w:space="0" w:color="auto"/>
                                            <w:bottom w:val="none" w:sz="0" w:space="0" w:color="auto"/>
                                            <w:right w:val="none" w:sz="0" w:space="0" w:color="auto"/>
                                          </w:divBdr>
                                        </w:div>
                                        <w:div w:id="2135588251">
                                          <w:marLeft w:val="0"/>
                                          <w:marRight w:val="0"/>
                                          <w:marTop w:val="0"/>
                                          <w:marBottom w:val="0"/>
                                          <w:divBdr>
                                            <w:top w:val="none" w:sz="0" w:space="0" w:color="auto"/>
                                            <w:left w:val="none" w:sz="0" w:space="0" w:color="auto"/>
                                            <w:bottom w:val="none" w:sz="0" w:space="0" w:color="auto"/>
                                            <w:right w:val="none" w:sz="0" w:space="0" w:color="auto"/>
                                          </w:divBdr>
                                        </w:div>
                                        <w:div w:id="19250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136778">
                          <w:marLeft w:val="0"/>
                          <w:marRight w:val="0"/>
                          <w:marTop w:val="0"/>
                          <w:marBottom w:val="0"/>
                          <w:divBdr>
                            <w:top w:val="none" w:sz="0" w:space="0" w:color="auto"/>
                            <w:left w:val="none" w:sz="0" w:space="0" w:color="auto"/>
                            <w:bottom w:val="none" w:sz="0" w:space="0" w:color="auto"/>
                            <w:right w:val="none" w:sz="0" w:space="0" w:color="auto"/>
                          </w:divBdr>
                          <w:divsChild>
                            <w:div w:id="1954827108">
                              <w:marLeft w:val="0"/>
                              <w:marRight w:val="0"/>
                              <w:marTop w:val="0"/>
                              <w:marBottom w:val="0"/>
                              <w:divBdr>
                                <w:top w:val="none" w:sz="0" w:space="0" w:color="auto"/>
                                <w:left w:val="none" w:sz="0" w:space="0" w:color="auto"/>
                                <w:bottom w:val="none" w:sz="0" w:space="0" w:color="auto"/>
                                <w:right w:val="none" w:sz="0" w:space="0" w:color="auto"/>
                              </w:divBdr>
                              <w:divsChild>
                                <w:div w:id="1492941472">
                                  <w:marLeft w:val="0"/>
                                  <w:marRight w:val="0"/>
                                  <w:marTop w:val="0"/>
                                  <w:marBottom w:val="0"/>
                                  <w:divBdr>
                                    <w:top w:val="none" w:sz="0" w:space="0" w:color="auto"/>
                                    <w:left w:val="none" w:sz="0" w:space="0" w:color="auto"/>
                                    <w:bottom w:val="none" w:sz="0" w:space="0" w:color="auto"/>
                                    <w:right w:val="none" w:sz="0" w:space="0" w:color="auto"/>
                                  </w:divBdr>
                                  <w:divsChild>
                                    <w:div w:id="2033996298">
                                      <w:marLeft w:val="0"/>
                                      <w:marRight w:val="0"/>
                                      <w:marTop w:val="0"/>
                                      <w:marBottom w:val="0"/>
                                      <w:divBdr>
                                        <w:top w:val="none" w:sz="0" w:space="0" w:color="auto"/>
                                        <w:left w:val="none" w:sz="0" w:space="0" w:color="auto"/>
                                        <w:bottom w:val="none" w:sz="0" w:space="0" w:color="auto"/>
                                        <w:right w:val="none" w:sz="0" w:space="0" w:color="auto"/>
                                      </w:divBdr>
                                      <w:divsChild>
                                        <w:div w:id="5118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695689">
          <w:marLeft w:val="0"/>
          <w:marRight w:val="0"/>
          <w:marTop w:val="0"/>
          <w:marBottom w:val="0"/>
          <w:divBdr>
            <w:top w:val="none" w:sz="0" w:space="0" w:color="auto"/>
            <w:left w:val="none" w:sz="0" w:space="0" w:color="auto"/>
            <w:bottom w:val="none" w:sz="0" w:space="0" w:color="auto"/>
            <w:right w:val="none" w:sz="0" w:space="0" w:color="auto"/>
          </w:divBdr>
          <w:divsChild>
            <w:div w:id="674113402">
              <w:marLeft w:val="0"/>
              <w:marRight w:val="0"/>
              <w:marTop w:val="0"/>
              <w:marBottom w:val="0"/>
              <w:divBdr>
                <w:top w:val="none" w:sz="0" w:space="0" w:color="auto"/>
                <w:left w:val="none" w:sz="0" w:space="0" w:color="auto"/>
                <w:bottom w:val="none" w:sz="0" w:space="0" w:color="auto"/>
                <w:right w:val="none" w:sz="0" w:space="0" w:color="auto"/>
              </w:divBdr>
              <w:divsChild>
                <w:div w:id="234512138">
                  <w:marLeft w:val="0"/>
                  <w:marRight w:val="0"/>
                  <w:marTop w:val="0"/>
                  <w:marBottom w:val="0"/>
                  <w:divBdr>
                    <w:top w:val="none" w:sz="0" w:space="0" w:color="auto"/>
                    <w:left w:val="none" w:sz="0" w:space="0" w:color="auto"/>
                    <w:bottom w:val="none" w:sz="0" w:space="0" w:color="auto"/>
                    <w:right w:val="none" w:sz="0" w:space="0" w:color="auto"/>
                  </w:divBdr>
                  <w:divsChild>
                    <w:div w:id="1182011757">
                      <w:marLeft w:val="0"/>
                      <w:marRight w:val="0"/>
                      <w:marTop w:val="0"/>
                      <w:marBottom w:val="0"/>
                      <w:divBdr>
                        <w:top w:val="none" w:sz="0" w:space="0" w:color="auto"/>
                        <w:left w:val="none" w:sz="0" w:space="0" w:color="auto"/>
                        <w:bottom w:val="none" w:sz="0" w:space="0" w:color="auto"/>
                        <w:right w:val="none" w:sz="0" w:space="0" w:color="auto"/>
                      </w:divBdr>
                      <w:divsChild>
                        <w:div w:id="359432036">
                          <w:marLeft w:val="0"/>
                          <w:marRight w:val="0"/>
                          <w:marTop w:val="0"/>
                          <w:marBottom w:val="0"/>
                          <w:divBdr>
                            <w:top w:val="none" w:sz="0" w:space="0" w:color="auto"/>
                            <w:left w:val="none" w:sz="0" w:space="0" w:color="auto"/>
                            <w:bottom w:val="none" w:sz="0" w:space="0" w:color="auto"/>
                            <w:right w:val="none" w:sz="0" w:space="0" w:color="auto"/>
                          </w:divBdr>
                          <w:divsChild>
                            <w:div w:id="1473060750">
                              <w:marLeft w:val="0"/>
                              <w:marRight w:val="0"/>
                              <w:marTop w:val="0"/>
                              <w:marBottom w:val="0"/>
                              <w:divBdr>
                                <w:top w:val="none" w:sz="0" w:space="0" w:color="auto"/>
                                <w:left w:val="none" w:sz="0" w:space="0" w:color="auto"/>
                                <w:bottom w:val="none" w:sz="0" w:space="0" w:color="auto"/>
                                <w:right w:val="none" w:sz="0" w:space="0" w:color="auto"/>
                              </w:divBdr>
                              <w:divsChild>
                                <w:div w:id="105003334">
                                  <w:marLeft w:val="0"/>
                                  <w:marRight w:val="0"/>
                                  <w:marTop w:val="0"/>
                                  <w:marBottom w:val="0"/>
                                  <w:divBdr>
                                    <w:top w:val="none" w:sz="0" w:space="0" w:color="auto"/>
                                    <w:left w:val="none" w:sz="0" w:space="0" w:color="auto"/>
                                    <w:bottom w:val="none" w:sz="0" w:space="0" w:color="auto"/>
                                    <w:right w:val="none" w:sz="0" w:space="0" w:color="auto"/>
                                  </w:divBdr>
                                  <w:divsChild>
                                    <w:div w:id="1893735096">
                                      <w:marLeft w:val="0"/>
                                      <w:marRight w:val="0"/>
                                      <w:marTop w:val="0"/>
                                      <w:marBottom w:val="0"/>
                                      <w:divBdr>
                                        <w:top w:val="none" w:sz="0" w:space="0" w:color="auto"/>
                                        <w:left w:val="none" w:sz="0" w:space="0" w:color="auto"/>
                                        <w:bottom w:val="none" w:sz="0" w:space="0" w:color="auto"/>
                                        <w:right w:val="none" w:sz="0" w:space="0" w:color="auto"/>
                                      </w:divBdr>
                                      <w:divsChild>
                                        <w:div w:id="1289051142">
                                          <w:marLeft w:val="0"/>
                                          <w:marRight w:val="0"/>
                                          <w:marTop w:val="0"/>
                                          <w:marBottom w:val="0"/>
                                          <w:divBdr>
                                            <w:top w:val="none" w:sz="0" w:space="0" w:color="auto"/>
                                            <w:left w:val="none" w:sz="0" w:space="0" w:color="auto"/>
                                            <w:bottom w:val="none" w:sz="0" w:space="0" w:color="auto"/>
                                            <w:right w:val="none" w:sz="0" w:space="0" w:color="auto"/>
                                          </w:divBdr>
                                          <w:divsChild>
                                            <w:div w:id="3703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520369">
          <w:marLeft w:val="0"/>
          <w:marRight w:val="0"/>
          <w:marTop w:val="0"/>
          <w:marBottom w:val="0"/>
          <w:divBdr>
            <w:top w:val="none" w:sz="0" w:space="0" w:color="auto"/>
            <w:left w:val="none" w:sz="0" w:space="0" w:color="auto"/>
            <w:bottom w:val="none" w:sz="0" w:space="0" w:color="auto"/>
            <w:right w:val="none" w:sz="0" w:space="0" w:color="auto"/>
          </w:divBdr>
          <w:divsChild>
            <w:div w:id="754983529">
              <w:marLeft w:val="0"/>
              <w:marRight w:val="0"/>
              <w:marTop w:val="0"/>
              <w:marBottom w:val="0"/>
              <w:divBdr>
                <w:top w:val="none" w:sz="0" w:space="0" w:color="auto"/>
                <w:left w:val="none" w:sz="0" w:space="0" w:color="auto"/>
                <w:bottom w:val="none" w:sz="0" w:space="0" w:color="auto"/>
                <w:right w:val="none" w:sz="0" w:space="0" w:color="auto"/>
              </w:divBdr>
              <w:divsChild>
                <w:div w:id="87043203">
                  <w:marLeft w:val="0"/>
                  <w:marRight w:val="0"/>
                  <w:marTop w:val="0"/>
                  <w:marBottom w:val="0"/>
                  <w:divBdr>
                    <w:top w:val="none" w:sz="0" w:space="0" w:color="auto"/>
                    <w:left w:val="none" w:sz="0" w:space="0" w:color="auto"/>
                    <w:bottom w:val="none" w:sz="0" w:space="0" w:color="auto"/>
                    <w:right w:val="none" w:sz="0" w:space="0" w:color="auto"/>
                  </w:divBdr>
                  <w:divsChild>
                    <w:div w:id="1734308485">
                      <w:marLeft w:val="0"/>
                      <w:marRight w:val="0"/>
                      <w:marTop w:val="0"/>
                      <w:marBottom w:val="0"/>
                      <w:divBdr>
                        <w:top w:val="none" w:sz="0" w:space="0" w:color="auto"/>
                        <w:left w:val="none" w:sz="0" w:space="0" w:color="auto"/>
                        <w:bottom w:val="none" w:sz="0" w:space="0" w:color="auto"/>
                        <w:right w:val="none" w:sz="0" w:space="0" w:color="auto"/>
                      </w:divBdr>
                      <w:divsChild>
                        <w:div w:id="1165364531">
                          <w:marLeft w:val="0"/>
                          <w:marRight w:val="0"/>
                          <w:marTop w:val="0"/>
                          <w:marBottom w:val="0"/>
                          <w:divBdr>
                            <w:top w:val="none" w:sz="0" w:space="0" w:color="auto"/>
                            <w:left w:val="none" w:sz="0" w:space="0" w:color="auto"/>
                            <w:bottom w:val="none" w:sz="0" w:space="0" w:color="auto"/>
                            <w:right w:val="none" w:sz="0" w:space="0" w:color="auto"/>
                          </w:divBdr>
                          <w:divsChild>
                            <w:div w:id="1844734655">
                              <w:marLeft w:val="0"/>
                              <w:marRight w:val="0"/>
                              <w:marTop w:val="0"/>
                              <w:marBottom w:val="0"/>
                              <w:divBdr>
                                <w:top w:val="none" w:sz="0" w:space="0" w:color="auto"/>
                                <w:left w:val="none" w:sz="0" w:space="0" w:color="auto"/>
                                <w:bottom w:val="none" w:sz="0" w:space="0" w:color="auto"/>
                                <w:right w:val="none" w:sz="0" w:space="0" w:color="auto"/>
                              </w:divBdr>
                              <w:divsChild>
                                <w:div w:id="324356070">
                                  <w:marLeft w:val="0"/>
                                  <w:marRight w:val="0"/>
                                  <w:marTop w:val="0"/>
                                  <w:marBottom w:val="0"/>
                                  <w:divBdr>
                                    <w:top w:val="none" w:sz="0" w:space="0" w:color="auto"/>
                                    <w:left w:val="none" w:sz="0" w:space="0" w:color="auto"/>
                                    <w:bottom w:val="none" w:sz="0" w:space="0" w:color="auto"/>
                                    <w:right w:val="none" w:sz="0" w:space="0" w:color="auto"/>
                                  </w:divBdr>
                                  <w:divsChild>
                                    <w:div w:id="121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02970">
      <w:bodyDiv w:val="1"/>
      <w:marLeft w:val="0"/>
      <w:marRight w:val="0"/>
      <w:marTop w:val="0"/>
      <w:marBottom w:val="0"/>
      <w:divBdr>
        <w:top w:val="none" w:sz="0" w:space="0" w:color="auto"/>
        <w:left w:val="none" w:sz="0" w:space="0" w:color="auto"/>
        <w:bottom w:val="none" w:sz="0" w:space="0" w:color="auto"/>
        <w:right w:val="none" w:sz="0" w:space="0" w:color="auto"/>
      </w:divBdr>
    </w:div>
    <w:div w:id="957763336">
      <w:bodyDiv w:val="1"/>
      <w:marLeft w:val="0"/>
      <w:marRight w:val="0"/>
      <w:marTop w:val="0"/>
      <w:marBottom w:val="0"/>
      <w:divBdr>
        <w:top w:val="none" w:sz="0" w:space="0" w:color="auto"/>
        <w:left w:val="none" w:sz="0" w:space="0" w:color="auto"/>
        <w:bottom w:val="none" w:sz="0" w:space="0" w:color="auto"/>
        <w:right w:val="none" w:sz="0" w:space="0" w:color="auto"/>
      </w:divBdr>
    </w:div>
    <w:div w:id="1000161348">
      <w:bodyDiv w:val="1"/>
      <w:marLeft w:val="0"/>
      <w:marRight w:val="0"/>
      <w:marTop w:val="0"/>
      <w:marBottom w:val="0"/>
      <w:divBdr>
        <w:top w:val="none" w:sz="0" w:space="0" w:color="auto"/>
        <w:left w:val="none" w:sz="0" w:space="0" w:color="auto"/>
        <w:bottom w:val="none" w:sz="0" w:space="0" w:color="auto"/>
        <w:right w:val="none" w:sz="0" w:space="0" w:color="auto"/>
      </w:divBdr>
    </w:div>
    <w:div w:id="1010645073">
      <w:bodyDiv w:val="1"/>
      <w:marLeft w:val="0"/>
      <w:marRight w:val="0"/>
      <w:marTop w:val="0"/>
      <w:marBottom w:val="0"/>
      <w:divBdr>
        <w:top w:val="none" w:sz="0" w:space="0" w:color="auto"/>
        <w:left w:val="none" w:sz="0" w:space="0" w:color="auto"/>
        <w:bottom w:val="none" w:sz="0" w:space="0" w:color="auto"/>
        <w:right w:val="none" w:sz="0" w:space="0" w:color="auto"/>
      </w:divBdr>
    </w:div>
    <w:div w:id="1013999639">
      <w:bodyDiv w:val="1"/>
      <w:marLeft w:val="0"/>
      <w:marRight w:val="0"/>
      <w:marTop w:val="0"/>
      <w:marBottom w:val="0"/>
      <w:divBdr>
        <w:top w:val="none" w:sz="0" w:space="0" w:color="auto"/>
        <w:left w:val="none" w:sz="0" w:space="0" w:color="auto"/>
        <w:bottom w:val="none" w:sz="0" w:space="0" w:color="auto"/>
        <w:right w:val="none" w:sz="0" w:space="0" w:color="auto"/>
      </w:divBdr>
    </w:div>
    <w:div w:id="1089155891">
      <w:bodyDiv w:val="1"/>
      <w:marLeft w:val="0"/>
      <w:marRight w:val="0"/>
      <w:marTop w:val="0"/>
      <w:marBottom w:val="0"/>
      <w:divBdr>
        <w:top w:val="none" w:sz="0" w:space="0" w:color="auto"/>
        <w:left w:val="none" w:sz="0" w:space="0" w:color="auto"/>
        <w:bottom w:val="none" w:sz="0" w:space="0" w:color="auto"/>
        <w:right w:val="none" w:sz="0" w:space="0" w:color="auto"/>
      </w:divBdr>
    </w:div>
    <w:div w:id="1291864106">
      <w:bodyDiv w:val="1"/>
      <w:marLeft w:val="0"/>
      <w:marRight w:val="0"/>
      <w:marTop w:val="0"/>
      <w:marBottom w:val="0"/>
      <w:divBdr>
        <w:top w:val="none" w:sz="0" w:space="0" w:color="auto"/>
        <w:left w:val="none" w:sz="0" w:space="0" w:color="auto"/>
        <w:bottom w:val="none" w:sz="0" w:space="0" w:color="auto"/>
        <w:right w:val="none" w:sz="0" w:space="0" w:color="auto"/>
      </w:divBdr>
    </w:div>
    <w:div w:id="1335838000">
      <w:bodyDiv w:val="1"/>
      <w:marLeft w:val="0"/>
      <w:marRight w:val="0"/>
      <w:marTop w:val="0"/>
      <w:marBottom w:val="0"/>
      <w:divBdr>
        <w:top w:val="none" w:sz="0" w:space="0" w:color="auto"/>
        <w:left w:val="none" w:sz="0" w:space="0" w:color="auto"/>
        <w:bottom w:val="none" w:sz="0" w:space="0" w:color="auto"/>
        <w:right w:val="none" w:sz="0" w:space="0" w:color="auto"/>
      </w:divBdr>
    </w:div>
    <w:div w:id="1353343054">
      <w:bodyDiv w:val="1"/>
      <w:marLeft w:val="0"/>
      <w:marRight w:val="0"/>
      <w:marTop w:val="0"/>
      <w:marBottom w:val="0"/>
      <w:divBdr>
        <w:top w:val="none" w:sz="0" w:space="0" w:color="auto"/>
        <w:left w:val="none" w:sz="0" w:space="0" w:color="auto"/>
        <w:bottom w:val="none" w:sz="0" w:space="0" w:color="auto"/>
        <w:right w:val="none" w:sz="0" w:space="0" w:color="auto"/>
      </w:divBdr>
    </w:div>
    <w:div w:id="1356037467">
      <w:bodyDiv w:val="1"/>
      <w:marLeft w:val="0"/>
      <w:marRight w:val="0"/>
      <w:marTop w:val="0"/>
      <w:marBottom w:val="0"/>
      <w:divBdr>
        <w:top w:val="none" w:sz="0" w:space="0" w:color="auto"/>
        <w:left w:val="none" w:sz="0" w:space="0" w:color="auto"/>
        <w:bottom w:val="none" w:sz="0" w:space="0" w:color="auto"/>
        <w:right w:val="none" w:sz="0" w:space="0" w:color="auto"/>
      </w:divBdr>
      <w:divsChild>
        <w:div w:id="1228881826">
          <w:marLeft w:val="0"/>
          <w:marRight w:val="0"/>
          <w:marTop w:val="0"/>
          <w:marBottom w:val="0"/>
          <w:divBdr>
            <w:top w:val="none" w:sz="0" w:space="0" w:color="auto"/>
            <w:left w:val="none" w:sz="0" w:space="0" w:color="auto"/>
            <w:bottom w:val="none" w:sz="0" w:space="0" w:color="auto"/>
            <w:right w:val="none" w:sz="0" w:space="0" w:color="auto"/>
          </w:divBdr>
          <w:divsChild>
            <w:div w:id="48300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8730">
      <w:bodyDiv w:val="1"/>
      <w:marLeft w:val="0"/>
      <w:marRight w:val="0"/>
      <w:marTop w:val="0"/>
      <w:marBottom w:val="0"/>
      <w:divBdr>
        <w:top w:val="none" w:sz="0" w:space="0" w:color="auto"/>
        <w:left w:val="none" w:sz="0" w:space="0" w:color="auto"/>
        <w:bottom w:val="none" w:sz="0" w:space="0" w:color="auto"/>
        <w:right w:val="none" w:sz="0" w:space="0" w:color="auto"/>
      </w:divBdr>
    </w:div>
    <w:div w:id="1427845841">
      <w:bodyDiv w:val="1"/>
      <w:marLeft w:val="0"/>
      <w:marRight w:val="0"/>
      <w:marTop w:val="0"/>
      <w:marBottom w:val="0"/>
      <w:divBdr>
        <w:top w:val="none" w:sz="0" w:space="0" w:color="auto"/>
        <w:left w:val="none" w:sz="0" w:space="0" w:color="auto"/>
        <w:bottom w:val="none" w:sz="0" w:space="0" w:color="auto"/>
        <w:right w:val="none" w:sz="0" w:space="0" w:color="auto"/>
      </w:divBdr>
      <w:divsChild>
        <w:div w:id="1141458467">
          <w:marLeft w:val="0"/>
          <w:marRight w:val="0"/>
          <w:marTop w:val="0"/>
          <w:marBottom w:val="0"/>
          <w:divBdr>
            <w:top w:val="none" w:sz="0" w:space="0" w:color="auto"/>
            <w:left w:val="none" w:sz="0" w:space="0" w:color="auto"/>
            <w:bottom w:val="none" w:sz="0" w:space="0" w:color="auto"/>
            <w:right w:val="none" w:sz="0" w:space="0" w:color="auto"/>
          </w:divBdr>
        </w:div>
      </w:divsChild>
    </w:div>
    <w:div w:id="1448237289">
      <w:bodyDiv w:val="1"/>
      <w:marLeft w:val="0"/>
      <w:marRight w:val="0"/>
      <w:marTop w:val="0"/>
      <w:marBottom w:val="0"/>
      <w:divBdr>
        <w:top w:val="none" w:sz="0" w:space="0" w:color="auto"/>
        <w:left w:val="none" w:sz="0" w:space="0" w:color="auto"/>
        <w:bottom w:val="none" w:sz="0" w:space="0" w:color="auto"/>
        <w:right w:val="none" w:sz="0" w:space="0" w:color="auto"/>
      </w:divBdr>
    </w:div>
    <w:div w:id="1452436270">
      <w:bodyDiv w:val="1"/>
      <w:marLeft w:val="0"/>
      <w:marRight w:val="0"/>
      <w:marTop w:val="0"/>
      <w:marBottom w:val="0"/>
      <w:divBdr>
        <w:top w:val="none" w:sz="0" w:space="0" w:color="auto"/>
        <w:left w:val="none" w:sz="0" w:space="0" w:color="auto"/>
        <w:bottom w:val="none" w:sz="0" w:space="0" w:color="auto"/>
        <w:right w:val="none" w:sz="0" w:space="0" w:color="auto"/>
      </w:divBdr>
    </w:div>
    <w:div w:id="1473787122">
      <w:bodyDiv w:val="1"/>
      <w:marLeft w:val="0"/>
      <w:marRight w:val="0"/>
      <w:marTop w:val="0"/>
      <w:marBottom w:val="0"/>
      <w:divBdr>
        <w:top w:val="none" w:sz="0" w:space="0" w:color="auto"/>
        <w:left w:val="none" w:sz="0" w:space="0" w:color="auto"/>
        <w:bottom w:val="none" w:sz="0" w:space="0" w:color="auto"/>
        <w:right w:val="none" w:sz="0" w:space="0" w:color="auto"/>
      </w:divBdr>
    </w:div>
    <w:div w:id="1485314271">
      <w:bodyDiv w:val="1"/>
      <w:marLeft w:val="0"/>
      <w:marRight w:val="0"/>
      <w:marTop w:val="0"/>
      <w:marBottom w:val="0"/>
      <w:divBdr>
        <w:top w:val="none" w:sz="0" w:space="0" w:color="auto"/>
        <w:left w:val="none" w:sz="0" w:space="0" w:color="auto"/>
        <w:bottom w:val="none" w:sz="0" w:space="0" w:color="auto"/>
        <w:right w:val="none" w:sz="0" w:space="0" w:color="auto"/>
      </w:divBdr>
    </w:div>
    <w:div w:id="1492596626">
      <w:bodyDiv w:val="1"/>
      <w:marLeft w:val="0"/>
      <w:marRight w:val="0"/>
      <w:marTop w:val="0"/>
      <w:marBottom w:val="0"/>
      <w:divBdr>
        <w:top w:val="none" w:sz="0" w:space="0" w:color="auto"/>
        <w:left w:val="none" w:sz="0" w:space="0" w:color="auto"/>
        <w:bottom w:val="none" w:sz="0" w:space="0" w:color="auto"/>
        <w:right w:val="none" w:sz="0" w:space="0" w:color="auto"/>
      </w:divBdr>
    </w:div>
    <w:div w:id="1519081236">
      <w:bodyDiv w:val="1"/>
      <w:marLeft w:val="0"/>
      <w:marRight w:val="0"/>
      <w:marTop w:val="0"/>
      <w:marBottom w:val="0"/>
      <w:divBdr>
        <w:top w:val="none" w:sz="0" w:space="0" w:color="auto"/>
        <w:left w:val="none" w:sz="0" w:space="0" w:color="auto"/>
        <w:bottom w:val="none" w:sz="0" w:space="0" w:color="auto"/>
        <w:right w:val="none" w:sz="0" w:space="0" w:color="auto"/>
      </w:divBdr>
    </w:div>
    <w:div w:id="1585603487">
      <w:bodyDiv w:val="1"/>
      <w:marLeft w:val="0"/>
      <w:marRight w:val="0"/>
      <w:marTop w:val="0"/>
      <w:marBottom w:val="0"/>
      <w:divBdr>
        <w:top w:val="none" w:sz="0" w:space="0" w:color="auto"/>
        <w:left w:val="none" w:sz="0" w:space="0" w:color="auto"/>
        <w:bottom w:val="none" w:sz="0" w:space="0" w:color="auto"/>
        <w:right w:val="none" w:sz="0" w:space="0" w:color="auto"/>
      </w:divBdr>
    </w:div>
    <w:div w:id="1591281683">
      <w:bodyDiv w:val="1"/>
      <w:marLeft w:val="0"/>
      <w:marRight w:val="0"/>
      <w:marTop w:val="0"/>
      <w:marBottom w:val="0"/>
      <w:divBdr>
        <w:top w:val="none" w:sz="0" w:space="0" w:color="auto"/>
        <w:left w:val="none" w:sz="0" w:space="0" w:color="auto"/>
        <w:bottom w:val="none" w:sz="0" w:space="0" w:color="auto"/>
        <w:right w:val="none" w:sz="0" w:space="0" w:color="auto"/>
      </w:divBdr>
    </w:div>
    <w:div w:id="1598367935">
      <w:bodyDiv w:val="1"/>
      <w:marLeft w:val="0"/>
      <w:marRight w:val="0"/>
      <w:marTop w:val="0"/>
      <w:marBottom w:val="0"/>
      <w:divBdr>
        <w:top w:val="none" w:sz="0" w:space="0" w:color="auto"/>
        <w:left w:val="none" w:sz="0" w:space="0" w:color="auto"/>
        <w:bottom w:val="none" w:sz="0" w:space="0" w:color="auto"/>
        <w:right w:val="none" w:sz="0" w:space="0" w:color="auto"/>
      </w:divBdr>
    </w:div>
    <w:div w:id="1601335404">
      <w:bodyDiv w:val="1"/>
      <w:marLeft w:val="0"/>
      <w:marRight w:val="0"/>
      <w:marTop w:val="0"/>
      <w:marBottom w:val="0"/>
      <w:divBdr>
        <w:top w:val="none" w:sz="0" w:space="0" w:color="auto"/>
        <w:left w:val="none" w:sz="0" w:space="0" w:color="auto"/>
        <w:bottom w:val="none" w:sz="0" w:space="0" w:color="auto"/>
        <w:right w:val="none" w:sz="0" w:space="0" w:color="auto"/>
      </w:divBdr>
    </w:div>
    <w:div w:id="1604653743">
      <w:bodyDiv w:val="1"/>
      <w:marLeft w:val="0"/>
      <w:marRight w:val="0"/>
      <w:marTop w:val="0"/>
      <w:marBottom w:val="0"/>
      <w:divBdr>
        <w:top w:val="none" w:sz="0" w:space="0" w:color="auto"/>
        <w:left w:val="none" w:sz="0" w:space="0" w:color="auto"/>
        <w:bottom w:val="none" w:sz="0" w:space="0" w:color="auto"/>
        <w:right w:val="none" w:sz="0" w:space="0" w:color="auto"/>
      </w:divBdr>
    </w:div>
    <w:div w:id="1638607107">
      <w:bodyDiv w:val="1"/>
      <w:marLeft w:val="0"/>
      <w:marRight w:val="0"/>
      <w:marTop w:val="0"/>
      <w:marBottom w:val="0"/>
      <w:divBdr>
        <w:top w:val="none" w:sz="0" w:space="0" w:color="auto"/>
        <w:left w:val="none" w:sz="0" w:space="0" w:color="auto"/>
        <w:bottom w:val="none" w:sz="0" w:space="0" w:color="auto"/>
        <w:right w:val="none" w:sz="0" w:space="0" w:color="auto"/>
      </w:divBdr>
    </w:div>
    <w:div w:id="1679425637">
      <w:bodyDiv w:val="1"/>
      <w:marLeft w:val="0"/>
      <w:marRight w:val="0"/>
      <w:marTop w:val="0"/>
      <w:marBottom w:val="0"/>
      <w:divBdr>
        <w:top w:val="none" w:sz="0" w:space="0" w:color="auto"/>
        <w:left w:val="none" w:sz="0" w:space="0" w:color="auto"/>
        <w:bottom w:val="none" w:sz="0" w:space="0" w:color="auto"/>
        <w:right w:val="none" w:sz="0" w:space="0" w:color="auto"/>
      </w:divBdr>
      <w:divsChild>
        <w:div w:id="390425182">
          <w:marLeft w:val="0"/>
          <w:marRight w:val="0"/>
          <w:marTop w:val="0"/>
          <w:marBottom w:val="0"/>
          <w:divBdr>
            <w:top w:val="none" w:sz="0" w:space="0" w:color="auto"/>
            <w:left w:val="none" w:sz="0" w:space="0" w:color="auto"/>
            <w:bottom w:val="none" w:sz="0" w:space="0" w:color="auto"/>
            <w:right w:val="none" w:sz="0" w:space="0" w:color="auto"/>
          </w:divBdr>
          <w:divsChild>
            <w:div w:id="1461606657">
              <w:marLeft w:val="0"/>
              <w:marRight w:val="0"/>
              <w:marTop w:val="0"/>
              <w:marBottom w:val="0"/>
              <w:divBdr>
                <w:top w:val="none" w:sz="0" w:space="0" w:color="auto"/>
                <w:left w:val="none" w:sz="0" w:space="0" w:color="auto"/>
                <w:bottom w:val="none" w:sz="0" w:space="0" w:color="auto"/>
                <w:right w:val="none" w:sz="0" w:space="0" w:color="auto"/>
              </w:divBdr>
            </w:div>
          </w:divsChild>
        </w:div>
        <w:div w:id="1068723876">
          <w:marLeft w:val="0"/>
          <w:marRight w:val="0"/>
          <w:marTop w:val="0"/>
          <w:marBottom w:val="0"/>
          <w:divBdr>
            <w:top w:val="none" w:sz="0" w:space="0" w:color="auto"/>
            <w:left w:val="none" w:sz="0" w:space="0" w:color="auto"/>
            <w:bottom w:val="none" w:sz="0" w:space="0" w:color="auto"/>
            <w:right w:val="none" w:sz="0" w:space="0" w:color="auto"/>
          </w:divBdr>
          <w:divsChild>
            <w:div w:id="1275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432">
      <w:bodyDiv w:val="1"/>
      <w:marLeft w:val="0"/>
      <w:marRight w:val="0"/>
      <w:marTop w:val="0"/>
      <w:marBottom w:val="0"/>
      <w:divBdr>
        <w:top w:val="none" w:sz="0" w:space="0" w:color="auto"/>
        <w:left w:val="none" w:sz="0" w:space="0" w:color="auto"/>
        <w:bottom w:val="none" w:sz="0" w:space="0" w:color="auto"/>
        <w:right w:val="none" w:sz="0" w:space="0" w:color="auto"/>
      </w:divBdr>
    </w:div>
    <w:div w:id="1726446505">
      <w:bodyDiv w:val="1"/>
      <w:marLeft w:val="0"/>
      <w:marRight w:val="0"/>
      <w:marTop w:val="0"/>
      <w:marBottom w:val="0"/>
      <w:divBdr>
        <w:top w:val="none" w:sz="0" w:space="0" w:color="auto"/>
        <w:left w:val="none" w:sz="0" w:space="0" w:color="auto"/>
        <w:bottom w:val="none" w:sz="0" w:space="0" w:color="auto"/>
        <w:right w:val="none" w:sz="0" w:space="0" w:color="auto"/>
      </w:divBdr>
    </w:div>
    <w:div w:id="1732193390">
      <w:bodyDiv w:val="1"/>
      <w:marLeft w:val="0"/>
      <w:marRight w:val="0"/>
      <w:marTop w:val="0"/>
      <w:marBottom w:val="0"/>
      <w:divBdr>
        <w:top w:val="none" w:sz="0" w:space="0" w:color="auto"/>
        <w:left w:val="none" w:sz="0" w:space="0" w:color="auto"/>
        <w:bottom w:val="none" w:sz="0" w:space="0" w:color="auto"/>
        <w:right w:val="none" w:sz="0" w:space="0" w:color="auto"/>
      </w:divBdr>
    </w:div>
    <w:div w:id="1762023377">
      <w:bodyDiv w:val="1"/>
      <w:marLeft w:val="0"/>
      <w:marRight w:val="0"/>
      <w:marTop w:val="0"/>
      <w:marBottom w:val="0"/>
      <w:divBdr>
        <w:top w:val="none" w:sz="0" w:space="0" w:color="auto"/>
        <w:left w:val="none" w:sz="0" w:space="0" w:color="auto"/>
        <w:bottom w:val="none" w:sz="0" w:space="0" w:color="auto"/>
        <w:right w:val="none" w:sz="0" w:space="0" w:color="auto"/>
      </w:divBdr>
    </w:div>
    <w:div w:id="1766488755">
      <w:bodyDiv w:val="1"/>
      <w:marLeft w:val="0"/>
      <w:marRight w:val="0"/>
      <w:marTop w:val="0"/>
      <w:marBottom w:val="0"/>
      <w:divBdr>
        <w:top w:val="none" w:sz="0" w:space="0" w:color="auto"/>
        <w:left w:val="none" w:sz="0" w:space="0" w:color="auto"/>
        <w:bottom w:val="none" w:sz="0" w:space="0" w:color="auto"/>
        <w:right w:val="none" w:sz="0" w:space="0" w:color="auto"/>
      </w:divBdr>
    </w:div>
    <w:div w:id="1794522154">
      <w:bodyDiv w:val="1"/>
      <w:marLeft w:val="0"/>
      <w:marRight w:val="0"/>
      <w:marTop w:val="0"/>
      <w:marBottom w:val="0"/>
      <w:divBdr>
        <w:top w:val="none" w:sz="0" w:space="0" w:color="auto"/>
        <w:left w:val="none" w:sz="0" w:space="0" w:color="auto"/>
        <w:bottom w:val="none" w:sz="0" w:space="0" w:color="auto"/>
        <w:right w:val="none" w:sz="0" w:space="0" w:color="auto"/>
      </w:divBdr>
    </w:div>
    <w:div w:id="1795440892">
      <w:bodyDiv w:val="1"/>
      <w:marLeft w:val="0"/>
      <w:marRight w:val="0"/>
      <w:marTop w:val="0"/>
      <w:marBottom w:val="0"/>
      <w:divBdr>
        <w:top w:val="none" w:sz="0" w:space="0" w:color="auto"/>
        <w:left w:val="none" w:sz="0" w:space="0" w:color="auto"/>
        <w:bottom w:val="none" w:sz="0" w:space="0" w:color="auto"/>
        <w:right w:val="none" w:sz="0" w:space="0" w:color="auto"/>
      </w:divBdr>
    </w:div>
    <w:div w:id="1838887646">
      <w:bodyDiv w:val="1"/>
      <w:marLeft w:val="0"/>
      <w:marRight w:val="0"/>
      <w:marTop w:val="0"/>
      <w:marBottom w:val="0"/>
      <w:divBdr>
        <w:top w:val="none" w:sz="0" w:space="0" w:color="auto"/>
        <w:left w:val="none" w:sz="0" w:space="0" w:color="auto"/>
        <w:bottom w:val="none" w:sz="0" w:space="0" w:color="auto"/>
        <w:right w:val="none" w:sz="0" w:space="0" w:color="auto"/>
      </w:divBdr>
    </w:div>
    <w:div w:id="1855151468">
      <w:bodyDiv w:val="1"/>
      <w:marLeft w:val="0"/>
      <w:marRight w:val="0"/>
      <w:marTop w:val="0"/>
      <w:marBottom w:val="0"/>
      <w:divBdr>
        <w:top w:val="none" w:sz="0" w:space="0" w:color="auto"/>
        <w:left w:val="none" w:sz="0" w:space="0" w:color="auto"/>
        <w:bottom w:val="none" w:sz="0" w:space="0" w:color="auto"/>
        <w:right w:val="none" w:sz="0" w:space="0" w:color="auto"/>
      </w:divBdr>
    </w:div>
    <w:div w:id="1885866441">
      <w:bodyDiv w:val="1"/>
      <w:marLeft w:val="0"/>
      <w:marRight w:val="0"/>
      <w:marTop w:val="0"/>
      <w:marBottom w:val="0"/>
      <w:divBdr>
        <w:top w:val="none" w:sz="0" w:space="0" w:color="auto"/>
        <w:left w:val="none" w:sz="0" w:space="0" w:color="auto"/>
        <w:bottom w:val="none" w:sz="0" w:space="0" w:color="auto"/>
        <w:right w:val="none" w:sz="0" w:space="0" w:color="auto"/>
      </w:divBdr>
      <w:divsChild>
        <w:div w:id="682317292">
          <w:marLeft w:val="0"/>
          <w:marRight w:val="0"/>
          <w:marTop w:val="0"/>
          <w:marBottom w:val="0"/>
          <w:divBdr>
            <w:top w:val="none" w:sz="0" w:space="0" w:color="auto"/>
            <w:left w:val="none" w:sz="0" w:space="0" w:color="auto"/>
            <w:bottom w:val="none" w:sz="0" w:space="0" w:color="auto"/>
            <w:right w:val="none" w:sz="0" w:space="0" w:color="auto"/>
          </w:divBdr>
        </w:div>
      </w:divsChild>
    </w:div>
    <w:div w:id="1902010842">
      <w:bodyDiv w:val="1"/>
      <w:marLeft w:val="0"/>
      <w:marRight w:val="0"/>
      <w:marTop w:val="0"/>
      <w:marBottom w:val="0"/>
      <w:divBdr>
        <w:top w:val="none" w:sz="0" w:space="0" w:color="auto"/>
        <w:left w:val="none" w:sz="0" w:space="0" w:color="auto"/>
        <w:bottom w:val="none" w:sz="0" w:space="0" w:color="auto"/>
        <w:right w:val="none" w:sz="0" w:space="0" w:color="auto"/>
      </w:divBdr>
    </w:div>
    <w:div w:id="1911688871">
      <w:bodyDiv w:val="1"/>
      <w:marLeft w:val="0"/>
      <w:marRight w:val="0"/>
      <w:marTop w:val="0"/>
      <w:marBottom w:val="0"/>
      <w:divBdr>
        <w:top w:val="none" w:sz="0" w:space="0" w:color="auto"/>
        <w:left w:val="none" w:sz="0" w:space="0" w:color="auto"/>
        <w:bottom w:val="none" w:sz="0" w:space="0" w:color="auto"/>
        <w:right w:val="none" w:sz="0" w:space="0" w:color="auto"/>
      </w:divBdr>
    </w:div>
    <w:div w:id="1923877689">
      <w:bodyDiv w:val="1"/>
      <w:marLeft w:val="0"/>
      <w:marRight w:val="0"/>
      <w:marTop w:val="0"/>
      <w:marBottom w:val="0"/>
      <w:divBdr>
        <w:top w:val="none" w:sz="0" w:space="0" w:color="auto"/>
        <w:left w:val="none" w:sz="0" w:space="0" w:color="auto"/>
        <w:bottom w:val="none" w:sz="0" w:space="0" w:color="auto"/>
        <w:right w:val="none" w:sz="0" w:space="0" w:color="auto"/>
      </w:divBdr>
    </w:div>
    <w:div w:id="1980067808">
      <w:bodyDiv w:val="1"/>
      <w:marLeft w:val="0"/>
      <w:marRight w:val="0"/>
      <w:marTop w:val="0"/>
      <w:marBottom w:val="0"/>
      <w:divBdr>
        <w:top w:val="none" w:sz="0" w:space="0" w:color="auto"/>
        <w:left w:val="none" w:sz="0" w:space="0" w:color="auto"/>
        <w:bottom w:val="none" w:sz="0" w:space="0" w:color="auto"/>
        <w:right w:val="none" w:sz="0" w:space="0" w:color="auto"/>
      </w:divBdr>
    </w:div>
    <w:div w:id="1980380033">
      <w:bodyDiv w:val="1"/>
      <w:marLeft w:val="0"/>
      <w:marRight w:val="0"/>
      <w:marTop w:val="0"/>
      <w:marBottom w:val="0"/>
      <w:divBdr>
        <w:top w:val="none" w:sz="0" w:space="0" w:color="auto"/>
        <w:left w:val="none" w:sz="0" w:space="0" w:color="auto"/>
        <w:bottom w:val="none" w:sz="0" w:space="0" w:color="auto"/>
        <w:right w:val="none" w:sz="0" w:space="0" w:color="auto"/>
      </w:divBdr>
    </w:div>
    <w:div w:id="1981496528">
      <w:bodyDiv w:val="1"/>
      <w:marLeft w:val="0"/>
      <w:marRight w:val="0"/>
      <w:marTop w:val="0"/>
      <w:marBottom w:val="0"/>
      <w:divBdr>
        <w:top w:val="none" w:sz="0" w:space="0" w:color="auto"/>
        <w:left w:val="none" w:sz="0" w:space="0" w:color="auto"/>
        <w:bottom w:val="none" w:sz="0" w:space="0" w:color="auto"/>
        <w:right w:val="none" w:sz="0" w:space="0" w:color="auto"/>
      </w:divBdr>
    </w:div>
    <w:div w:id="2017149864">
      <w:bodyDiv w:val="1"/>
      <w:marLeft w:val="0"/>
      <w:marRight w:val="0"/>
      <w:marTop w:val="0"/>
      <w:marBottom w:val="0"/>
      <w:divBdr>
        <w:top w:val="none" w:sz="0" w:space="0" w:color="auto"/>
        <w:left w:val="none" w:sz="0" w:space="0" w:color="auto"/>
        <w:bottom w:val="none" w:sz="0" w:space="0" w:color="auto"/>
        <w:right w:val="none" w:sz="0" w:space="0" w:color="auto"/>
      </w:divBdr>
    </w:div>
    <w:div w:id="2043742401">
      <w:bodyDiv w:val="1"/>
      <w:marLeft w:val="0"/>
      <w:marRight w:val="0"/>
      <w:marTop w:val="0"/>
      <w:marBottom w:val="0"/>
      <w:divBdr>
        <w:top w:val="none" w:sz="0" w:space="0" w:color="auto"/>
        <w:left w:val="none" w:sz="0" w:space="0" w:color="auto"/>
        <w:bottom w:val="none" w:sz="0" w:space="0" w:color="auto"/>
        <w:right w:val="none" w:sz="0" w:space="0" w:color="auto"/>
      </w:divBdr>
    </w:div>
    <w:div w:id="2047757707">
      <w:bodyDiv w:val="1"/>
      <w:marLeft w:val="0"/>
      <w:marRight w:val="0"/>
      <w:marTop w:val="0"/>
      <w:marBottom w:val="0"/>
      <w:divBdr>
        <w:top w:val="none" w:sz="0" w:space="0" w:color="auto"/>
        <w:left w:val="none" w:sz="0" w:space="0" w:color="auto"/>
        <w:bottom w:val="none" w:sz="0" w:space="0" w:color="auto"/>
        <w:right w:val="none" w:sz="0" w:space="0" w:color="auto"/>
      </w:divBdr>
    </w:div>
    <w:div w:id="2067293941">
      <w:bodyDiv w:val="1"/>
      <w:marLeft w:val="0"/>
      <w:marRight w:val="0"/>
      <w:marTop w:val="0"/>
      <w:marBottom w:val="0"/>
      <w:divBdr>
        <w:top w:val="none" w:sz="0" w:space="0" w:color="auto"/>
        <w:left w:val="none" w:sz="0" w:space="0" w:color="auto"/>
        <w:bottom w:val="none" w:sz="0" w:space="0" w:color="auto"/>
        <w:right w:val="none" w:sz="0" w:space="0" w:color="auto"/>
      </w:divBdr>
    </w:div>
    <w:div w:id="2082672449">
      <w:bodyDiv w:val="1"/>
      <w:marLeft w:val="0"/>
      <w:marRight w:val="0"/>
      <w:marTop w:val="0"/>
      <w:marBottom w:val="0"/>
      <w:divBdr>
        <w:top w:val="none" w:sz="0" w:space="0" w:color="auto"/>
        <w:left w:val="none" w:sz="0" w:space="0" w:color="auto"/>
        <w:bottom w:val="none" w:sz="0" w:space="0" w:color="auto"/>
        <w:right w:val="none" w:sz="0" w:space="0" w:color="auto"/>
      </w:divBdr>
    </w:div>
    <w:div w:id="208525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C1D82-9EAF-43DF-A62B-53D45EDA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56</Pages>
  <Words>8818</Words>
  <Characters>50268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42</cp:revision>
  <dcterms:created xsi:type="dcterms:W3CDTF">2025-08-04T10:33:00Z</dcterms:created>
  <dcterms:modified xsi:type="dcterms:W3CDTF">2025-08-05T20:08:00Z</dcterms:modified>
</cp:coreProperties>
</file>