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54FCC">
      <w:pPr>
        <w:suppressLineNumbers/>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w:t>
      </w:r>
    </w:p>
    <w:p w14:paraId="722D7C91">
      <w:pPr>
        <w:suppressLineNumbers/>
        <w:spacing w:after="0" w:line="480" w:lineRule="auto"/>
        <w:jc w:val="center"/>
        <w:rPr>
          <w:rFonts w:ascii="Times New Roman" w:hAnsi="Times New Roman" w:cs="Times New Roman"/>
          <w:b/>
          <w:sz w:val="32"/>
          <w:szCs w:val="32"/>
        </w:rPr>
      </w:pPr>
      <w:r>
        <w:rPr>
          <w:rFonts w:ascii="Times New Roman" w:hAnsi="Times New Roman" w:cs="Times New Roman"/>
          <w:b/>
          <w:sz w:val="38"/>
          <w:szCs w:val="32"/>
        </w:rPr>
        <w:t>FABRICATION OF A METAL PANEL DOOR</w:t>
      </w:r>
    </w:p>
    <w:p w14:paraId="5610AB4E">
      <w:pPr>
        <w:spacing w:after="0" w:line="480" w:lineRule="auto"/>
        <w:jc w:val="center"/>
        <w:rPr>
          <w:rFonts w:ascii="Times New Roman" w:hAnsi="Times New Roman" w:cs="Times New Roman"/>
          <w:b/>
          <w:sz w:val="24"/>
          <w:szCs w:val="24"/>
        </w:rPr>
      </w:pPr>
    </w:p>
    <w:p w14:paraId="0D7E78A5">
      <w:pPr>
        <w:spacing w:after="0" w:line="480" w:lineRule="auto"/>
        <w:jc w:val="center"/>
        <w:rPr>
          <w:rFonts w:ascii="Times New Roman" w:hAnsi="Times New Roman" w:cs="Times New Roman"/>
          <w:b/>
          <w:sz w:val="24"/>
          <w:szCs w:val="24"/>
        </w:rPr>
      </w:pPr>
    </w:p>
    <w:p w14:paraId="7BFE0BC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UDOH VICTOR SAMMY </w:t>
      </w:r>
    </w:p>
    <w:p w14:paraId="1E7FF91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ND/23/WEC/PT/0002</w:t>
      </w:r>
    </w:p>
    <w:p w14:paraId="2E844E49">
      <w:pPr>
        <w:spacing w:after="0" w:line="480" w:lineRule="auto"/>
        <w:rPr>
          <w:rFonts w:ascii="Times New Roman" w:hAnsi="Times New Roman" w:cs="Times New Roman"/>
          <w:b/>
          <w:sz w:val="24"/>
          <w:szCs w:val="24"/>
        </w:rPr>
      </w:pPr>
    </w:p>
    <w:p w14:paraId="5F240740">
      <w:pPr>
        <w:spacing w:after="0" w:line="480" w:lineRule="auto"/>
        <w:rPr>
          <w:rFonts w:ascii="Times New Roman" w:hAnsi="Times New Roman" w:cs="Times New Roman"/>
          <w:b/>
          <w:sz w:val="24"/>
          <w:szCs w:val="24"/>
        </w:rPr>
      </w:pPr>
    </w:p>
    <w:p w14:paraId="7B5C25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 PROJECT REPORT SUBMITTED TO THE DEPARTMENT OF WELDING AND FABRICATION ENGINEERING, INSTITUTE OF TECHNOLOGY, KWARA STATE POLYTECHNIC</w:t>
      </w:r>
    </w:p>
    <w:p w14:paraId="3E7EE74A">
      <w:pPr>
        <w:spacing w:after="0" w:line="480" w:lineRule="auto"/>
        <w:jc w:val="center"/>
        <w:rPr>
          <w:rFonts w:ascii="Times New Roman" w:hAnsi="Times New Roman" w:cs="Times New Roman"/>
          <w:b/>
          <w:sz w:val="28"/>
          <w:szCs w:val="28"/>
        </w:rPr>
      </w:pPr>
    </w:p>
    <w:p w14:paraId="0436FF6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NATIONAL DIPLOMA (ND) IN WELDING AND FABRICATION ENGINEERING TECHNOLOGY</w:t>
      </w:r>
    </w:p>
    <w:p w14:paraId="4CF04A56">
      <w:pPr>
        <w:spacing w:after="0" w:line="480" w:lineRule="auto"/>
        <w:jc w:val="center"/>
        <w:rPr>
          <w:rFonts w:ascii="Times New Roman" w:hAnsi="Times New Roman" w:cs="Times New Roman"/>
          <w:b/>
          <w:sz w:val="28"/>
          <w:szCs w:val="28"/>
        </w:rPr>
      </w:pPr>
    </w:p>
    <w:p w14:paraId="3960A91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ILORIN, NIGERIA</w:t>
      </w:r>
    </w:p>
    <w:p w14:paraId="04483E14">
      <w:pPr>
        <w:jc w:val="center"/>
        <w:rPr>
          <w:rFonts w:ascii="Times New Roman" w:hAnsi="Times New Roman" w:cs="Times New Roman"/>
          <w:b/>
          <w:sz w:val="28"/>
          <w:szCs w:val="28"/>
        </w:rPr>
      </w:pPr>
    </w:p>
    <w:p w14:paraId="4C44E8F8">
      <w:pPr>
        <w:jc w:val="center"/>
        <w:rPr>
          <w:rFonts w:ascii="Times New Roman" w:hAnsi="Times New Roman" w:cs="Times New Roman"/>
          <w:b/>
          <w:sz w:val="28"/>
          <w:szCs w:val="28"/>
        </w:rPr>
      </w:pPr>
      <w:r>
        <w:rPr>
          <w:rFonts w:ascii="Times New Roman" w:hAnsi="Times New Roman" w:cs="Times New Roman"/>
          <w:b/>
          <w:sz w:val="28"/>
          <w:szCs w:val="28"/>
        </w:rPr>
        <w:t>JULY, 2025</w:t>
      </w:r>
    </w:p>
    <w:p w14:paraId="0AAA62B7">
      <w:pPr>
        <w:rPr>
          <w:rFonts w:ascii="Times New Roman" w:hAnsi="Times New Roman" w:cs="Times New Roman"/>
          <w:b/>
          <w:sz w:val="24"/>
          <w:szCs w:val="24"/>
        </w:rPr>
      </w:pPr>
      <w:r>
        <w:rPr>
          <w:rFonts w:ascii="Times New Roman" w:hAnsi="Times New Roman" w:cs="Times New Roman"/>
          <w:b/>
          <w:sz w:val="24"/>
          <w:szCs w:val="24"/>
        </w:rPr>
        <w:br w:type="page"/>
      </w:r>
    </w:p>
    <w:p w14:paraId="724D2D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3A1CD712">
      <w:pPr>
        <w:tabs>
          <w:tab w:val="left" w:pos="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undersigned certify that this project report prepared by </w:t>
      </w:r>
      <w:r>
        <w:rPr>
          <w:rFonts w:ascii="Times New Roman" w:hAnsi="Times New Roman" w:cs="Times New Roman"/>
          <w:b/>
          <w:bCs/>
          <w:sz w:val="24"/>
          <w:szCs w:val="24"/>
        </w:rPr>
        <w:t xml:space="preserve">UDOH VICTOR SAMMY </w:t>
      </w:r>
      <w:r>
        <w:rPr>
          <w:rFonts w:ascii="Times New Roman" w:hAnsi="Times New Roman" w:cs="Times New Roman"/>
          <w:sz w:val="24"/>
          <w:szCs w:val="24"/>
        </w:rPr>
        <w:t>with Matric No.</w:t>
      </w:r>
      <w:r>
        <w:rPr>
          <w:rFonts w:ascii="Times New Roman" w:hAnsi="Times New Roman" w:cs="Times New Roman"/>
          <w:b/>
          <w:sz w:val="24"/>
          <w:szCs w:val="24"/>
        </w:rPr>
        <w:t xml:space="preserve"> ND/23/WEC/PT/0002 </w:t>
      </w:r>
      <w:r>
        <w:rPr>
          <w:rFonts w:ascii="Times New Roman" w:hAnsi="Times New Roman" w:cs="Times New Roman"/>
          <w:sz w:val="24"/>
          <w:szCs w:val="24"/>
        </w:rPr>
        <w:t xml:space="preserve">entitled: </w:t>
      </w:r>
      <w:r>
        <w:rPr>
          <w:rFonts w:ascii="Times New Roman" w:hAnsi="Times New Roman" w:cs="Times New Roman"/>
          <w:b/>
          <w:sz w:val="24"/>
          <w:szCs w:val="24"/>
        </w:rPr>
        <w:t>FABRICATION OF METAL PANEL DOOR</w:t>
      </w:r>
      <w:r>
        <w:rPr>
          <w:rFonts w:ascii="Times New Roman" w:hAnsi="Times New Roman" w:cs="Times New Roman"/>
          <w:sz w:val="24"/>
          <w:szCs w:val="24"/>
        </w:rPr>
        <w:t xml:space="preserve"> meets the requirement of Department of Welding and Fabrication Engineering for the award of National Diploma in Welding and Fabrication Engineering.</w:t>
      </w:r>
    </w:p>
    <w:p w14:paraId="7F7397F0">
      <w:pPr>
        <w:pStyle w:val="11"/>
        <w:rPr>
          <w:rFonts w:ascii="Times New Roman" w:hAnsi="Times New Roman" w:cs="Times New Roman"/>
          <w:sz w:val="24"/>
          <w:szCs w:val="24"/>
        </w:rPr>
      </w:pPr>
    </w:p>
    <w:p w14:paraId="1098E08E">
      <w:pPr>
        <w:pStyle w:val="11"/>
        <w:rPr>
          <w:rFonts w:ascii="Times New Roman" w:hAnsi="Times New Roman" w:cs="Times New Roman"/>
          <w:sz w:val="24"/>
          <w:szCs w:val="24"/>
        </w:rPr>
      </w:pPr>
    </w:p>
    <w:p w14:paraId="53EB5F8E">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7BDBEBB">
      <w:pPr>
        <w:pStyle w:val="11"/>
        <w:rPr>
          <w:rFonts w:ascii="Times New Roman" w:hAnsi="Times New Roman" w:cs="Times New Roman"/>
          <w:b/>
          <w:sz w:val="24"/>
          <w:szCs w:val="24"/>
        </w:rPr>
      </w:pPr>
      <w:r>
        <w:rPr>
          <w:rFonts w:ascii="Times New Roman" w:hAnsi="Times New Roman" w:cs="Times New Roman"/>
          <w:b/>
          <w:sz w:val="24"/>
          <w:szCs w:val="24"/>
        </w:rPr>
        <w:t>ENGR. M. A. SALAHUDEEN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154AADE1">
      <w:pPr>
        <w:spacing w:after="0" w:line="480" w:lineRule="auto"/>
        <w:rPr>
          <w:rFonts w:ascii="Times New Roman" w:hAnsi="Times New Roman" w:cs="Times New Roman"/>
          <w:b/>
          <w:sz w:val="24"/>
          <w:szCs w:val="24"/>
        </w:rPr>
      </w:pPr>
      <w:r>
        <w:rPr>
          <w:rFonts w:ascii="Times New Roman" w:hAnsi="Times New Roman" w:cs="Times New Roman"/>
          <w:b/>
          <w:sz w:val="24"/>
          <w:szCs w:val="24"/>
        </w:rPr>
        <w:t>(Supervisor)</w:t>
      </w:r>
    </w:p>
    <w:p w14:paraId="6CFD4F14">
      <w:pPr>
        <w:pStyle w:val="11"/>
        <w:rPr>
          <w:rFonts w:ascii="Times New Roman" w:hAnsi="Times New Roman" w:cs="Times New Roman"/>
          <w:sz w:val="24"/>
          <w:szCs w:val="24"/>
        </w:rPr>
      </w:pPr>
    </w:p>
    <w:p w14:paraId="4CCF90E6">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1F6B147">
      <w:pPr>
        <w:pStyle w:val="11"/>
        <w:rPr>
          <w:rFonts w:ascii="Times New Roman" w:hAnsi="Times New Roman" w:cs="Times New Roman"/>
          <w:b/>
          <w:sz w:val="24"/>
          <w:szCs w:val="24"/>
        </w:rPr>
      </w:pPr>
      <w:r>
        <w:rPr>
          <w:rFonts w:ascii="Times New Roman" w:hAnsi="Times New Roman" w:cs="Times New Roman"/>
          <w:b/>
          <w:sz w:val="24"/>
          <w:szCs w:val="24"/>
        </w:rPr>
        <w:t>ENGR. M. A. SALAHUDEEN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7FFBD5F1">
      <w:pPr>
        <w:spacing w:after="0" w:line="480" w:lineRule="auto"/>
        <w:rPr>
          <w:rFonts w:ascii="Times New Roman" w:hAnsi="Times New Roman" w:cs="Times New Roman"/>
          <w:b/>
          <w:sz w:val="24"/>
          <w:szCs w:val="24"/>
        </w:rPr>
      </w:pPr>
      <w:r>
        <w:rPr>
          <w:rFonts w:ascii="Times New Roman" w:hAnsi="Times New Roman" w:cs="Times New Roman"/>
          <w:b/>
          <w:sz w:val="24"/>
          <w:szCs w:val="24"/>
        </w:rPr>
        <w:t>(Head</w:t>
      </w:r>
      <w:r>
        <w:rPr>
          <w:rFonts w:ascii="Times New Roman" w:hAnsi="Times New Roman" w:cs="Times New Roman"/>
          <w:sz w:val="24"/>
          <w:szCs w:val="24"/>
        </w:rPr>
        <w:t xml:space="preserve"> </w:t>
      </w:r>
      <w:r>
        <w:rPr>
          <w:rFonts w:ascii="Times New Roman" w:hAnsi="Times New Roman" w:cs="Times New Roman"/>
          <w:b/>
          <w:sz w:val="24"/>
          <w:szCs w:val="24"/>
        </w:rPr>
        <w:t>of</w:t>
      </w:r>
      <w:r>
        <w:rPr>
          <w:rFonts w:ascii="Times New Roman" w:hAnsi="Times New Roman" w:cs="Times New Roman"/>
          <w:sz w:val="24"/>
          <w:szCs w:val="24"/>
        </w:rPr>
        <w:t xml:space="preserve"> </w:t>
      </w:r>
      <w:r>
        <w:rPr>
          <w:rFonts w:ascii="Times New Roman" w:hAnsi="Times New Roman" w:cs="Times New Roman"/>
          <w:b/>
          <w:sz w:val="24"/>
          <w:szCs w:val="24"/>
        </w:rPr>
        <w:t>Department)</w:t>
      </w:r>
    </w:p>
    <w:p w14:paraId="7B4B86FE">
      <w:pPr>
        <w:pStyle w:val="11"/>
        <w:rPr>
          <w:rFonts w:ascii="Times New Roman" w:hAnsi="Times New Roman" w:cs="Times New Roman"/>
          <w:sz w:val="24"/>
          <w:szCs w:val="24"/>
        </w:rPr>
      </w:pPr>
    </w:p>
    <w:p w14:paraId="1B86B5A3">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9F2EF55">
      <w:pPr>
        <w:pStyle w:val="11"/>
        <w:rPr>
          <w:rFonts w:ascii="Times New Roman" w:hAnsi="Times New Roman" w:cs="Times New Roman"/>
          <w:sz w:val="24"/>
          <w:szCs w:val="24"/>
        </w:rPr>
      </w:pPr>
      <w:r>
        <w:rPr>
          <w:rFonts w:ascii="Times New Roman" w:hAnsi="Times New Roman" w:cs="Times New Roman"/>
          <w:b/>
          <w:sz w:val="24"/>
          <w:szCs w:val="24"/>
        </w:rPr>
        <w:t>MR. GARBA ABDULLATEEF ALABI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17D43D70">
      <w:pPr>
        <w:spacing w:after="0" w:line="480" w:lineRule="auto"/>
        <w:rPr>
          <w:rFonts w:ascii="Times New Roman" w:hAnsi="Times New Roman" w:cs="Times New Roman"/>
          <w:b/>
          <w:sz w:val="24"/>
          <w:szCs w:val="24"/>
        </w:rPr>
      </w:pPr>
      <w:r>
        <w:rPr>
          <w:rFonts w:ascii="Times New Roman" w:hAnsi="Times New Roman" w:cs="Times New Roman"/>
          <w:b/>
          <w:sz w:val="24"/>
          <w:szCs w:val="24"/>
        </w:rPr>
        <w:t>(Part-Time Coordinator)</w:t>
      </w:r>
    </w:p>
    <w:p w14:paraId="4445B5F2">
      <w:pPr>
        <w:spacing w:after="0" w:line="480" w:lineRule="auto"/>
        <w:rPr>
          <w:rFonts w:ascii="Times New Roman" w:hAnsi="Times New Roman" w:cs="Times New Roman"/>
          <w:b/>
          <w:sz w:val="24"/>
          <w:szCs w:val="24"/>
        </w:rPr>
      </w:pPr>
    </w:p>
    <w:p w14:paraId="4161F0F6">
      <w:pPr>
        <w:pStyle w:val="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6565E45B">
      <w:pPr>
        <w:spacing w:after="0" w:line="240" w:lineRule="auto"/>
        <w:rPr>
          <w:rFonts w:ascii="Times New Roman" w:hAnsi="Times New Roman" w:cs="Times New Roman"/>
          <w:b/>
          <w:sz w:val="24"/>
          <w:szCs w:val="24"/>
        </w:rPr>
      </w:pPr>
      <w:r>
        <w:rPr>
          <w:rFonts w:ascii="Times New Roman" w:hAnsi="Times New Roman" w:cs="Times New Roman"/>
          <w:b/>
          <w:sz w:val="24"/>
          <w:szCs w:val="24"/>
        </w:rPr>
        <w:t>ENGR. M. O. AGAJA</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482E43B2">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sz w:val="24"/>
          <w:szCs w:val="24"/>
        </w:rPr>
        <w:t>)</w:t>
      </w:r>
    </w:p>
    <w:p w14:paraId="31E7D51D">
      <w:pPr>
        <w:spacing w:after="0" w:line="480" w:lineRule="auto"/>
        <w:rPr>
          <w:rFonts w:ascii="Times New Roman" w:hAnsi="Times New Roman" w:cs="Times New Roman"/>
          <w:sz w:val="24"/>
          <w:szCs w:val="24"/>
        </w:rPr>
      </w:pPr>
    </w:p>
    <w:p w14:paraId="3E30216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pPr>
        <w:spacing w:after="0" w:line="480" w:lineRule="auto"/>
        <w:ind w:left="2160" w:firstLine="720"/>
        <w:rPr>
          <w:rFonts w:ascii="Times New Roman" w:hAnsi="Times New Roman" w:cs="Times New Roman"/>
          <w:sz w:val="28"/>
          <w:szCs w:val="28"/>
        </w:rPr>
      </w:pPr>
      <w:r>
        <w:rPr>
          <w:rFonts w:ascii="Times New Roman" w:hAnsi="Times New Roman" w:cs="Times New Roman"/>
          <w:b/>
          <w:bCs/>
          <w:sz w:val="28"/>
          <w:szCs w:val="28"/>
        </w:rPr>
        <w:t>DEDICATION</w:t>
      </w:r>
    </w:p>
    <w:p w14:paraId="20B14069">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 loving and caring parents, Mr. and Mrs. Sammy, for their love and supports.</w:t>
      </w:r>
    </w:p>
    <w:p w14:paraId="316FD75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pPr>
        <w:spacing w:after="0" w:line="480" w:lineRule="auto"/>
        <w:ind w:firstLine="2512" w:firstLineChars="1046"/>
        <w:rPr>
          <w:rFonts w:ascii="Times New Roman" w:hAnsi="Times New Roman" w:cs="Times New Roman"/>
          <w:b/>
          <w:sz w:val="24"/>
          <w:szCs w:val="24"/>
        </w:rPr>
      </w:pPr>
      <w:r>
        <w:rPr>
          <w:rFonts w:ascii="Times New Roman" w:hAnsi="Times New Roman" w:cs="Times New Roman"/>
          <w:b/>
          <w:sz w:val="24"/>
          <w:szCs w:val="24"/>
        </w:rPr>
        <w:t>ACKNOWLEDGEMENT</w:t>
      </w:r>
    </w:p>
    <w:p w14:paraId="07C6A03D">
      <w:pPr>
        <w:spacing w:line="480" w:lineRule="auto"/>
        <w:jc w:val="both"/>
        <w:rPr>
          <w:rFonts w:ascii="Times New Roman" w:hAnsi="Times New Roman" w:cs="Times New Roman"/>
          <w:sz w:val="24"/>
          <w:szCs w:val="24"/>
        </w:rPr>
      </w:pPr>
      <w:r>
        <w:rPr>
          <w:rFonts w:ascii="Times New Roman" w:hAnsi="Times New Roman" w:cs="Times New Roman"/>
          <w:sz w:val="24"/>
          <w:szCs w:val="24"/>
        </w:rPr>
        <w:t>My endless praise and thanks go to the Almighty God, who has made it possible for me to be alive today and to also be among the students that has gained invaluable knowledge from the project program.</w:t>
      </w:r>
    </w:p>
    <w:p w14:paraId="69FDF337">
      <w:pPr>
        <w:spacing w:line="480" w:lineRule="auto"/>
        <w:jc w:val="both"/>
        <w:rPr>
          <w:rFonts w:ascii="Times New Roman" w:hAnsi="Times New Roman" w:cs="Times New Roman"/>
          <w:sz w:val="24"/>
          <w:szCs w:val="24"/>
        </w:rPr>
      </w:pPr>
      <w:r>
        <w:rPr>
          <w:rFonts w:ascii="Times New Roman" w:hAnsi="Times New Roman" w:cs="Times New Roman"/>
          <w:sz w:val="24"/>
          <w:szCs w:val="24"/>
        </w:rPr>
        <w:t>I hereby express my profound gratitude and sincere appreciation to my family and my wonderful parents, Mr. and Mrs. Sammy, for their unreserved love shown towards me right from my inception to this day and also for making my project program a success.</w:t>
      </w:r>
    </w:p>
    <w:p w14:paraId="434495B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undiluted appreciation goes to my project supervisor, Engr. M. A. Salahudeen, for his priceless contributions and intellectual guidance showed towards me before and after the completion of this project and I pray that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will continually </w:t>
      </w:r>
      <w:bookmarkStart w:id="0" w:name="_GoBack"/>
      <w:bookmarkEnd w:id="0"/>
      <w:r>
        <w:rPr>
          <w:rFonts w:ascii="Times New Roman" w:hAnsi="Times New Roman" w:cs="Times New Roman"/>
          <w:sz w:val="24"/>
          <w:szCs w:val="24"/>
        </w:rPr>
        <w:t>bless and protect your family.</w:t>
      </w:r>
    </w:p>
    <w:p w14:paraId="4E686184">
      <w:pPr>
        <w:spacing w:line="480" w:lineRule="auto"/>
        <w:jc w:val="both"/>
        <w:rPr>
          <w:rFonts w:ascii="Times New Roman" w:hAnsi="Times New Roman" w:cs="Times New Roman"/>
          <w:sz w:val="24"/>
          <w:szCs w:val="24"/>
        </w:rPr>
      </w:pPr>
      <w:r>
        <w:rPr>
          <w:rFonts w:ascii="Times New Roman" w:hAnsi="Times New Roman" w:cs="Times New Roman"/>
          <w:sz w:val="24"/>
          <w:szCs w:val="24"/>
        </w:rPr>
        <w:t>I also appreciate Kwara State Polytecnic and her staff which indeed has made herself a citadel of learning, through which students all over the world come to discover their potentials. I`m indebted to you, you have succeeded in helping me find, take-back and maintain my mind.</w:t>
      </w:r>
    </w:p>
    <w:p w14:paraId="4E5CEDD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profound love goes to my amazing siblings and colleagues for their support, love and prayers, I pray that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continually bless and keep providing for you. A</w:t>
      </w:r>
      <w:r>
        <w:rPr>
          <w:rFonts w:hint="default" w:ascii="Times New Roman" w:hAnsi="Times New Roman" w:cs="Times New Roman"/>
          <w:sz w:val="24"/>
          <w:szCs w:val="24"/>
          <w:lang w:val="en-US"/>
        </w:rPr>
        <w:t>ME</w:t>
      </w:r>
      <w:r>
        <w:rPr>
          <w:rFonts w:ascii="Times New Roman" w:hAnsi="Times New Roman" w:cs="Times New Roman"/>
          <w:sz w:val="24"/>
          <w:szCs w:val="24"/>
        </w:rPr>
        <w:t>N!</w:t>
      </w:r>
    </w:p>
    <w:p w14:paraId="2D3C472D">
      <w:pPr>
        <w:spacing w:line="480" w:lineRule="auto"/>
        <w:jc w:val="both"/>
        <w:rPr>
          <w:rFonts w:ascii="Times New Roman" w:hAnsi="Times New Roman" w:cs="Times New Roman"/>
          <w:sz w:val="24"/>
          <w:szCs w:val="24"/>
        </w:rPr>
      </w:pPr>
    </w:p>
    <w:p w14:paraId="51927241">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ABSTRACT</w:t>
      </w:r>
    </w:p>
    <w:p w14:paraId="7A3604AC">
      <w:pPr>
        <w:spacing w:after="0" w:line="240" w:lineRule="auto"/>
        <w:jc w:val="both"/>
        <w:rPr>
          <w:rFonts w:ascii="Times New Roman" w:hAnsi="Times New Roman" w:eastAsia="FangSong" w:cs="Times New Roman"/>
          <w:i/>
          <w:sz w:val="24"/>
          <w:szCs w:val="24"/>
        </w:rPr>
      </w:pPr>
      <w:r>
        <w:rPr>
          <w:rFonts w:ascii="Times New Roman" w:hAnsi="Times New Roman" w:eastAsia="FangSong"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pPr>
        <w:spacing w:line="480" w:lineRule="auto"/>
        <w:rPr>
          <w:rFonts w:ascii="Times New Roman" w:hAnsi="Times New Roman" w:cs="Times New Roman"/>
          <w:sz w:val="24"/>
          <w:szCs w:val="24"/>
        </w:rPr>
      </w:pPr>
    </w:p>
    <w:p w14:paraId="08AE1E54">
      <w:pPr>
        <w:spacing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TABLE OF CONTENT</w:t>
      </w:r>
    </w:p>
    <w:p w14:paraId="1ACE3B75">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74CBC128">
      <w:pPr>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47BE0A93">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60A88ABC">
      <w:pPr>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CDF2643">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57CBBB9E">
      <w:pPr>
        <w:ind w:left="120" w:hanging="120" w:hangingChars="50"/>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3DE99017">
      <w:pPr>
        <w:rPr>
          <w:rFonts w:ascii="Times New Roman" w:hAnsi="Times New Roman" w:cs="Times New Roman"/>
          <w:b/>
          <w:sz w:val="24"/>
          <w:szCs w:val="24"/>
        </w:rPr>
      </w:pPr>
      <w:r>
        <w:rPr>
          <w:rFonts w:ascii="Times New Roman" w:hAnsi="Times New Roman" w:cs="Times New Roman"/>
          <w:b/>
          <w:sz w:val="24"/>
          <w:szCs w:val="24"/>
        </w:rPr>
        <w:t xml:space="preserve">CHAPTER ONE </w:t>
      </w:r>
    </w:p>
    <w:p w14:paraId="44498737">
      <w:pPr>
        <w:rPr>
          <w:rFonts w:ascii="Times New Roman" w:hAnsi="Times New Roman" w:cs="Times New Roman"/>
          <w:sz w:val="24"/>
          <w:szCs w:val="24"/>
        </w:rPr>
      </w:pPr>
      <w:r>
        <w:rPr>
          <w:rFonts w:ascii="Times New Roman" w:hAnsi="Times New Roman" w:cs="Times New Roman"/>
          <w:b/>
          <w:bCs/>
          <w:sz w:val="24"/>
          <w:szCs w:val="24"/>
        </w:rPr>
        <w:t>Introduction</w:t>
      </w:r>
    </w:p>
    <w:p w14:paraId="53D5200C">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23B48BF">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The Needs for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27629FCE">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000BA3FB">
      <w:pPr>
        <w:rPr>
          <w:rFonts w:ascii="Times New Roman" w:hAnsi="Times New Roman" w:cs="Times New Roman"/>
          <w:b/>
          <w:sz w:val="24"/>
          <w:szCs w:val="24"/>
        </w:rPr>
      </w:pPr>
      <w:r>
        <w:rPr>
          <w:rFonts w:ascii="Times New Roman" w:hAnsi="Times New Roman" w:cs="Times New Roman"/>
          <w:b/>
          <w:sz w:val="24"/>
          <w:szCs w:val="24"/>
        </w:rPr>
        <w:t>CHAPTER TWO</w:t>
      </w:r>
    </w:p>
    <w:p w14:paraId="5C609811">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00B69AB9">
      <w:pPr>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785A56D0">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CC15ED4">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15FB45E">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599E77A0">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Analysis of Alternatives to Panel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5                                                                             </w:t>
      </w:r>
    </w:p>
    <w:p w14:paraId="2F600BBF">
      <w:pPr>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Sliding Glass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2AF5E9A">
      <w:pPr>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Garden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6CCD06F8">
      <w:pPr>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Automatic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0914DCF">
      <w:pPr>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Ledge and Brace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3162BF77">
      <w:pPr>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Pocket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3457F3B9">
      <w:pPr>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Blind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2D2DE297">
      <w:pPr>
        <w:rPr>
          <w:rFonts w:ascii="Times New Roman" w:hAnsi="Times New Roman" w:cs="Times New Roman"/>
          <w:sz w:val="24"/>
          <w:szCs w:val="24"/>
        </w:rPr>
      </w:pPr>
      <w:r>
        <w:rPr>
          <w:rFonts w:ascii="Times New Roman" w:hAnsi="Times New Roman" w:cs="Times New Roman"/>
          <w:sz w:val="24"/>
          <w:szCs w:val="24"/>
        </w:rPr>
        <w:t>2.2.7</w:t>
      </w:r>
      <w:r>
        <w:rPr>
          <w:rFonts w:ascii="Times New Roman" w:hAnsi="Times New Roman" w:cs="Times New Roman"/>
          <w:sz w:val="24"/>
          <w:szCs w:val="24"/>
        </w:rPr>
        <w:tab/>
      </w:r>
      <w:r>
        <w:rPr>
          <w:rFonts w:ascii="Times New Roman" w:hAnsi="Times New Roman" w:cs="Times New Roman"/>
          <w:sz w:val="24"/>
          <w:szCs w:val="24"/>
        </w:rPr>
        <w:t>Swing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r>
        <w:rPr>
          <w:rFonts w:ascii="Times New Roman" w:hAnsi="Times New Roman" w:cs="Times New Roman"/>
          <w:sz w:val="24"/>
          <w:szCs w:val="24"/>
        </w:rPr>
        <w:tab/>
      </w:r>
    </w:p>
    <w:p w14:paraId="545A814A">
      <w:pPr>
        <w:rPr>
          <w:rFonts w:ascii="Times New Roman" w:hAnsi="Times New Roman" w:cs="Times New Roman"/>
          <w:sz w:val="24"/>
          <w:szCs w:val="24"/>
        </w:rPr>
      </w:pPr>
      <w:r>
        <w:rPr>
          <w:rFonts w:ascii="Times New Roman" w:hAnsi="Times New Roman" w:cs="Times New Roman"/>
          <w:sz w:val="24"/>
          <w:szCs w:val="24"/>
        </w:rPr>
        <w:t>2.2.8</w:t>
      </w:r>
      <w:r>
        <w:rPr>
          <w:rFonts w:ascii="Times New Roman" w:hAnsi="Times New Roman" w:cs="Times New Roman"/>
          <w:sz w:val="24"/>
          <w:szCs w:val="24"/>
        </w:rPr>
        <w:tab/>
      </w:r>
      <w:r>
        <w:rPr>
          <w:rFonts w:ascii="Times New Roman" w:hAnsi="Times New Roman" w:cs="Times New Roman"/>
          <w:sz w:val="24"/>
          <w:szCs w:val="24"/>
        </w:rPr>
        <w:t>Up and Over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2F1EC3D5">
      <w:pPr>
        <w:rPr>
          <w:rFonts w:ascii="Times New Roman" w:hAnsi="Times New Roman" w:cs="Times New Roman"/>
          <w:sz w:val="24"/>
          <w:szCs w:val="24"/>
        </w:rPr>
      </w:pPr>
      <w:r>
        <w:rPr>
          <w:rFonts w:ascii="Times New Roman" w:hAnsi="Times New Roman" w:cs="Times New Roman"/>
          <w:sz w:val="24"/>
          <w:szCs w:val="24"/>
        </w:rPr>
        <w:t>2.2.9</w:t>
      </w:r>
      <w:r>
        <w:rPr>
          <w:rFonts w:ascii="Times New Roman" w:hAnsi="Times New Roman" w:cs="Times New Roman"/>
          <w:sz w:val="24"/>
          <w:szCs w:val="24"/>
        </w:rPr>
        <w:tab/>
      </w:r>
      <w:r>
        <w:rPr>
          <w:rFonts w:ascii="Times New Roman" w:hAnsi="Times New Roman" w:cs="Times New Roman"/>
          <w:sz w:val="24"/>
          <w:szCs w:val="24"/>
        </w:rPr>
        <w:t>Trap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4A4B94F3">
      <w:pPr>
        <w:rPr>
          <w:rFonts w:ascii="Times New Roman" w:hAnsi="Times New Roman" w:cs="Times New Roman"/>
          <w:sz w:val="24"/>
          <w:szCs w:val="24"/>
        </w:rPr>
      </w:pPr>
      <w:r>
        <w:rPr>
          <w:rFonts w:ascii="Times New Roman" w:hAnsi="Times New Roman" w:cs="Times New Roman"/>
          <w:sz w:val="24"/>
          <w:szCs w:val="24"/>
        </w:rPr>
        <w:t>2.2.10</w:t>
      </w:r>
      <w:r>
        <w:rPr>
          <w:rFonts w:ascii="Times New Roman" w:hAnsi="Times New Roman" w:cs="Times New Roman"/>
          <w:sz w:val="24"/>
          <w:szCs w:val="24"/>
        </w:rPr>
        <w:tab/>
      </w:r>
      <w:r>
        <w:rPr>
          <w:rFonts w:ascii="Times New Roman" w:hAnsi="Times New Roman" w:cs="Times New Roman"/>
          <w:sz w:val="24"/>
          <w:szCs w:val="24"/>
        </w:rPr>
        <w:t>Flush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09E0E8F">
      <w:pPr>
        <w:rPr>
          <w:rFonts w:ascii="Times New Roman" w:hAnsi="Times New Roman" w:cs="Times New Roman"/>
          <w:sz w:val="24"/>
          <w:szCs w:val="24"/>
        </w:rPr>
      </w:pPr>
      <w:r>
        <w:rPr>
          <w:rFonts w:ascii="Times New Roman" w:hAnsi="Times New Roman" w:cs="Times New Roman"/>
          <w:sz w:val="24"/>
          <w:szCs w:val="24"/>
        </w:rPr>
        <w:t>2.2.11</w:t>
      </w:r>
      <w:r>
        <w:rPr>
          <w:rFonts w:ascii="Times New Roman" w:hAnsi="Times New Roman" w:cs="Times New Roman"/>
          <w:sz w:val="24"/>
          <w:szCs w:val="24"/>
        </w:rPr>
        <w:tab/>
      </w:r>
      <w:r>
        <w:rPr>
          <w:rFonts w:ascii="Times New Roman" w:hAnsi="Times New Roman" w:cs="Times New Roman"/>
          <w:sz w:val="24"/>
          <w:szCs w:val="24"/>
        </w:rPr>
        <w:t>Molded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5AA16D72">
      <w:pPr>
        <w:rPr>
          <w:rFonts w:ascii="Times New Roman" w:hAnsi="Times New Roman" w:cs="Times New Roman"/>
          <w:sz w:val="24"/>
          <w:szCs w:val="24"/>
        </w:rPr>
      </w:pPr>
      <w:r>
        <w:rPr>
          <w:rFonts w:ascii="Times New Roman" w:hAnsi="Times New Roman" w:cs="Times New Roman"/>
          <w:sz w:val="24"/>
          <w:szCs w:val="24"/>
        </w:rPr>
        <w:t>2.2.12 Louver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7DF0A506">
      <w:pPr>
        <w:rPr>
          <w:rFonts w:ascii="Times New Roman" w:hAnsi="Times New Roman" w:cs="Times New Roman"/>
          <w:sz w:val="24"/>
          <w:szCs w:val="24"/>
        </w:rPr>
      </w:pPr>
      <w:r>
        <w:rPr>
          <w:rFonts w:ascii="Times New Roman" w:hAnsi="Times New Roman" w:cs="Times New Roman"/>
          <w:sz w:val="24"/>
          <w:szCs w:val="24"/>
        </w:rPr>
        <w:t>2.3      Analysis of Alternatives Based on Materials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13F7C5A1">
      <w:pPr>
        <w:rPr>
          <w:rFonts w:ascii="Times New Roman" w:hAnsi="Times New Roman" w:cs="Times New Roman"/>
          <w:sz w:val="24"/>
          <w:szCs w:val="24"/>
        </w:rPr>
      </w:pPr>
      <w:r>
        <w:rPr>
          <w:rFonts w:ascii="Times New Roman" w:hAnsi="Times New Roman" w:cs="Times New Roman"/>
          <w:sz w:val="24"/>
          <w:szCs w:val="24"/>
        </w:rPr>
        <w:t>2.3.1   Leather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23655B13">
      <w:pPr>
        <w:rPr>
          <w:rFonts w:ascii="Times New Roman" w:hAnsi="Times New Roman" w:cs="Times New Roman"/>
          <w:sz w:val="24"/>
          <w:szCs w:val="24"/>
        </w:rPr>
      </w:pPr>
      <w:r>
        <w:rPr>
          <w:rFonts w:ascii="Times New Roman" w:hAnsi="Times New Roman" w:cs="Times New Roman"/>
          <w:sz w:val="24"/>
          <w:szCs w:val="24"/>
        </w:rPr>
        <w:t>2.3.2   Wood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0263BA7A">
      <w:pPr>
        <w:rPr>
          <w:rFonts w:ascii="Times New Roman" w:hAnsi="Times New Roman" w:cs="Times New Roman"/>
          <w:sz w:val="24"/>
          <w:szCs w:val="24"/>
        </w:rPr>
      </w:pPr>
      <w:r>
        <w:rPr>
          <w:rFonts w:ascii="Times New Roman" w:hAnsi="Times New Roman" w:cs="Times New Roman"/>
          <w:sz w:val="24"/>
          <w:szCs w:val="24"/>
        </w:rPr>
        <w:t>2.3.3   Metal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14:paraId="46F5943D">
      <w:pPr>
        <w:rPr>
          <w:rFonts w:ascii="Times New Roman" w:hAnsi="Times New Roman" w:cs="Times New Roman"/>
          <w:sz w:val="24"/>
          <w:szCs w:val="24"/>
        </w:rPr>
      </w:pPr>
      <w:r>
        <w:rPr>
          <w:rFonts w:ascii="Times New Roman" w:hAnsi="Times New Roman" w:cs="Times New Roman"/>
          <w:sz w:val="24"/>
          <w:szCs w:val="24"/>
        </w:rPr>
        <w:t>2.3.4   Flat-Sheet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5644D1A9">
      <w:pPr>
        <w:rPr>
          <w:rFonts w:ascii="Times New Roman" w:hAnsi="Times New Roman" w:cs="Times New Roman"/>
          <w:sz w:val="24"/>
          <w:szCs w:val="24"/>
        </w:rPr>
      </w:pPr>
      <w:r>
        <w:rPr>
          <w:rFonts w:ascii="Times New Roman" w:hAnsi="Times New Roman" w:cs="Times New Roman"/>
          <w:sz w:val="24"/>
          <w:szCs w:val="24"/>
        </w:rPr>
        <w:t>2.3.5   Glass-Metal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292C27A6">
      <w:pP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Choice of Alternatives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1DF9CA52">
      <w:pPr>
        <w:rPr>
          <w:rFonts w:ascii="Times New Roman" w:hAnsi="Times New Roman" w:cs="Times New Roman"/>
          <w:b/>
          <w:sz w:val="24"/>
          <w:szCs w:val="24"/>
        </w:rPr>
      </w:pPr>
      <w:r>
        <w:rPr>
          <w:rFonts w:ascii="Times New Roman" w:hAnsi="Times New Roman" w:cs="Times New Roman"/>
          <w:b/>
          <w:sz w:val="24"/>
          <w:szCs w:val="24"/>
        </w:rPr>
        <w:t xml:space="preserve">CHAPTER THREE </w:t>
      </w:r>
    </w:p>
    <w:p w14:paraId="12D37C6A">
      <w:pPr>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Pr>
          <w:rFonts w:ascii="Times New Roman" w:hAnsi="Times New Roman" w:cs="Times New Roman"/>
          <w:bCs/>
          <w:sz w:val="24"/>
          <w:szCs w:val="24"/>
        </w:rPr>
        <w:t>General Description Components and Working Principles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11</w:t>
      </w:r>
    </w:p>
    <w:p w14:paraId="5658B311">
      <w:pPr>
        <w:ind w:left="480" w:hanging="480" w:hangingChars="20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Description of its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11 </w:t>
      </w:r>
    </w:p>
    <w:p w14:paraId="23DA74BC">
      <w:pPr>
        <w:ind w:left="480" w:hanging="480" w:hangingChars="200"/>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Pr>
          <w:rFonts w:ascii="Times New Roman" w:hAnsi="Times New Roman" w:cs="Times New Roman"/>
          <w:sz w:val="24"/>
          <w:szCs w:val="24"/>
        </w:rPr>
        <w:t>Main Frame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EBD16CF">
      <w:pPr>
        <w:rPr>
          <w:rFonts w:ascii="Times New Roman" w:hAnsi="Times New Roman" w:cs="Times New Roman"/>
          <w:sz w:val="24"/>
          <w:szCs w:val="24"/>
        </w:rPr>
      </w:pPr>
      <w:r>
        <w:rPr>
          <w:rFonts w:ascii="Times New Roman" w:hAnsi="Times New Roman" w:cs="Times New Roman"/>
          <w:sz w:val="24"/>
          <w:szCs w:val="24"/>
        </w:rPr>
        <w:t>3.1.1.1</w:t>
      </w:r>
      <w:r>
        <w:rPr>
          <w:rFonts w:ascii="Times New Roman" w:hAnsi="Times New Roman" w:cs="Times New Roman"/>
          <w:sz w:val="24"/>
          <w:szCs w:val="24"/>
        </w:rPr>
        <w:tab/>
      </w:r>
      <w:r>
        <w:rPr>
          <w:rFonts w:ascii="Times New Roman" w:hAnsi="Times New Roman" w:cs="Times New Roman"/>
          <w:sz w:val="24"/>
          <w:szCs w:val="24"/>
        </w:rPr>
        <w:t>Jambs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11                                                 </w:t>
      </w:r>
    </w:p>
    <w:p w14:paraId="0720B3C2">
      <w:pPr>
        <w:rPr>
          <w:rFonts w:ascii="Times New Roman" w:hAnsi="Times New Roman" w:cs="Times New Roman"/>
          <w:sz w:val="24"/>
          <w:szCs w:val="24"/>
        </w:rPr>
      </w:pPr>
      <w:r>
        <w:rPr>
          <w:rFonts w:ascii="Times New Roman" w:hAnsi="Times New Roman" w:cs="Times New Roman"/>
          <w:sz w:val="24"/>
          <w:szCs w:val="24"/>
        </w:rPr>
        <w:t>3.1.1.2</w:t>
      </w:r>
      <w:r>
        <w:rPr>
          <w:rFonts w:ascii="Times New Roman" w:hAnsi="Times New Roman" w:cs="Times New Roman"/>
          <w:sz w:val="24"/>
          <w:szCs w:val="24"/>
        </w:rPr>
        <w:tab/>
      </w:r>
      <w:r>
        <w:rPr>
          <w:rFonts w:ascii="Times New Roman" w:hAnsi="Times New Roman" w:cs="Times New Roman"/>
          <w:sz w:val="24"/>
          <w:szCs w:val="24"/>
        </w:rPr>
        <w:t>Sill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C9CC191">
      <w:pPr>
        <w:rPr>
          <w:rFonts w:ascii="Times New Roman" w:hAnsi="Times New Roman" w:cs="Times New Roman"/>
          <w:sz w:val="24"/>
          <w:szCs w:val="24"/>
        </w:rPr>
      </w:pPr>
      <w:r>
        <w:rPr>
          <w:rFonts w:ascii="Times New Roman" w:hAnsi="Times New Roman" w:cs="Times New Roman"/>
          <w:sz w:val="24"/>
          <w:szCs w:val="24"/>
        </w:rPr>
        <w:t>3.1.1.3</w:t>
      </w:r>
      <w:r>
        <w:rPr>
          <w:rFonts w:ascii="Times New Roman" w:hAnsi="Times New Roman" w:cs="Times New Roman"/>
          <w:sz w:val="24"/>
          <w:szCs w:val="24"/>
        </w:rPr>
        <w:tab/>
      </w:r>
      <w:r>
        <w:rPr>
          <w:rFonts w:ascii="Times New Roman" w:hAnsi="Times New Roman" w:cs="Times New Roman"/>
          <w:sz w:val="24"/>
          <w:szCs w:val="24"/>
        </w:rPr>
        <w:t>Door-Stop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74BA91F8">
      <w:pPr>
        <w:rPr>
          <w:rFonts w:ascii="Times New Roman" w:hAnsi="Times New Roman" w:cs="Times New Roman"/>
          <w:sz w:val="24"/>
          <w:szCs w:val="24"/>
        </w:rPr>
      </w:pPr>
      <w:r>
        <w:rPr>
          <w:rFonts w:ascii="Times New Roman" w:hAnsi="Times New Roman" w:cs="Times New Roman"/>
          <w:sz w:val="24"/>
          <w:szCs w:val="24"/>
        </w:rPr>
        <w:t>3.1.1.4</w:t>
      </w:r>
      <w:r>
        <w:rPr>
          <w:rFonts w:ascii="Times New Roman" w:hAnsi="Times New Roman" w:cs="Times New Roman"/>
          <w:sz w:val="24"/>
          <w:szCs w:val="24"/>
        </w:rPr>
        <w:tab/>
      </w:r>
      <w:r>
        <w:rPr>
          <w:rFonts w:ascii="Times New Roman" w:hAnsi="Times New Roman" w:cs="Times New Roman"/>
          <w:sz w:val="24"/>
          <w:szCs w:val="24"/>
        </w:rPr>
        <w:t>Hinge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347EBD12">
      <w:pPr>
        <w:rPr>
          <w:rFonts w:ascii="Times New Roman" w:hAnsi="Times New Roman" w:cs="Times New Roman"/>
          <w:sz w:val="24"/>
          <w:szCs w:val="24"/>
        </w:rPr>
      </w:pPr>
      <w:r>
        <w:rPr>
          <w:rFonts w:ascii="Times New Roman" w:hAnsi="Times New Roman" w:cs="Times New Roman"/>
          <w:sz w:val="24"/>
          <w:szCs w:val="24"/>
        </w:rPr>
        <w:t>3.1.1.5</w:t>
      </w:r>
      <w:r>
        <w:rPr>
          <w:rFonts w:ascii="Times New Roman" w:hAnsi="Times New Roman" w:cs="Times New Roman"/>
          <w:sz w:val="24"/>
          <w:szCs w:val="24"/>
        </w:rPr>
        <w:tab/>
      </w:r>
      <w:r>
        <w:rPr>
          <w:rFonts w:ascii="Times New Roman" w:hAnsi="Times New Roman" w:cs="Times New Roman"/>
          <w:sz w:val="24"/>
          <w:szCs w:val="24"/>
        </w:rPr>
        <w:t>Crash Bar (Handle)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7D283D9E">
      <w:pPr>
        <w:rPr>
          <w:rFonts w:ascii="Times New Roman" w:hAnsi="Times New Roman" w:cs="Times New Roman"/>
          <w:sz w:val="24"/>
          <w:szCs w:val="24"/>
        </w:rPr>
      </w:pPr>
      <w:r>
        <w:rPr>
          <w:rFonts w:ascii="Times New Roman" w:hAnsi="Times New Roman" w:cs="Times New Roman"/>
          <w:sz w:val="24"/>
          <w:szCs w:val="24"/>
        </w:rPr>
        <w:t>3.1.1.6 DoorKnob (Handle)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0BD0CDB0">
      <w:pPr>
        <w:rPr>
          <w:rFonts w:ascii="Times New Roman" w:hAnsi="Times New Roman" w:cs="Times New Roman"/>
          <w:sz w:val="24"/>
          <w:szCs w:val="24"/>
        </w:rPr>
      </w:pPr>
      <w:r>
        <w:rPr>
          <w:rFonts w:ascii="Times New Roman" w:hAnsi="Times New Roman" w:cs="Times New Roman"/>
          <w:sz w:val="24"/>
          <w:szCs w:val="24"/>
        </w:rPr>
        <w:t>3.1.1.7 Door 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646F9301">
      <w:pPr>
        <w:rPr>
          <w:rFonts w:ascii="Times New Roman" w:hAnsi="Times New Roman" w:cs="Times New Roman"/>
          <w:sz w:val="24"/>
          <w:szCs w:val="24"/>
        </w:rPr>
      </w:pPr>
      <w:r>
        <w:rPr>
          <w:rFonts w:ascii="Times New Roman" w:hAnsi="Times New Roman" w:cs="Times New Roman"/>
          <w:sz w:val="24"/>
          <w:szCs w:val="24"/>
        </w:rPr>
        <w:t>3.1.1.8 Latch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276784CD">
      <w:pPr>
        <w:rPr>
          <w:rFonts w:ascii="Times New Roman" w:hAnsi="Times New Roman" w:cs="Times New Roman"/>
          <w:sz w:val="24"/>
          <w:szCs w:val="24"/>
        </w:rPr>
      </w:pPr>
      <w:r>
        <w:rPr>
          <w:rFonts w:ascii="Times New Roman" w:hAnsi="Times New Roman" w:cs="Times New Roman"/>
          <w:sz w:val="24"/>
          <w:szCs w:val="24"/>
        </w:rPr>
        <w:t>3.1.1.9 Lock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14:paraId="495E747A">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Calculations of Metal Panel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47A75B84">
      <w:pPr>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Pr>
          <w:rFonts w:ascii="Times New Roman" w:hAnsi="Times New Roman" w:cs="Times New Roman"/>
          <w:sz w:val="24"/>
          <w:szCs w:val="24"/>
        </w:rPr>
        <w:t>Derivation of Formulae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7A6E9FB5">
      <w:pPr>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r>
      <w:r>
        <w:rPr>
          <w:rFonts w:ascii="Times New Roman" w:hAnsi="Times New Roman" w:cs="Times New Roman"/>
          <w:sz w:val="24"/>
          <w:szCs w:val="24"/>
        </w:rPr>
        <w:t>Mass Calculation of the Components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F1CAE9">
      <w:pPr>
        <w:rPr>
          <w:rFonts w:ascii="Times New Roman" w:hAnsi="Times New Roman" w:cs="Times New Roman"/>
          <w:sz w:val="24"/>
          <w:szCs w:val="24"/>
        </w:rPr>
      </w:pPr>
      <w:r>
        <w:rPr>
          <w:rFonts w:ascii="Times New Roman" w:hAnsi="Times New Roman" w:cs="Times New Roman"/>
          <w:sz w:val="24"/>
          <w:szCs w:val="24"/>
        </w:rPr>
        <w:t>3.2.3</w:t>
      </w:r>
      <w:r>
        <w:rPr>
          <w:rFonts w:ascii="Times New Roman" w:hAnsi="Times New Roman" w:cs="Times New Roman"/>
          <w:sz w:val="24"/>
          <w:szCs w:val="24"/>
        </w:rPr>
        <w:tab/>
      </w:r>
      <w:r>
        <w:rPr>
          <w:rFonts w:ascii="Times New Roman" w:hAnsi="Times New Roman" w:cs="Times New Roman"/>
          <w:sz w:val="24"/>
          <w:szCs w:val="24"/>
        </w:rPr>
        <w:t>Weight of the Metal Panel Door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5701EC57">
      <w:pPr>
        <w:rPr>
          <w:rFonts w:ascii="Times New Roman" w:hAnsi="Times New Roman" w:cs="Times New Roman"/>
          <w:b/>
          <w:sz w:val="24"/>
          <w:szCs w:val="24"/>
        </w:rPr>
      </w:pPr>
      <w:r>
        <w:rPr>
          <w:rFonts w:ascii="Times New Roman" w:hAnsi="Times New Roman" w:cs="Times New Roman"/>
          <w:b/>
          <w:sz w:val="24"/>
          <w:szCs w:val="24"/>
        </w:rPr>
        <w:t>CHAPTER FOUR</w:t>
      </w:r>
    </w:p>
    <w:p w14:paraId="7FD49913">
      <w:pPr>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Fonts w:ascii="Times New Roman" w:hAnsi="Times New Roman" w:cs="Times New Roman"/>
          <w:bCs/>
          <w:sz w:val="24"/>
          <w:szCs w:val="24"/>
        </w:rPr>
        <w:t>Fabrication Procedure for Selection of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1A01608C">
      <w:pPr>
        <w:rPr>
          <w:rFonts w:ascii="Times New Roman" w:hAnsi="Times New Roman" w:cs="Times New Roman"/>
          <w:bCs/>
          <w:sz w:val="24"/>
          <w:szCs w:val="24"/>
        </w:rPr>
      </w:pPr>
      <w:r>
        <w:rPr>
          <w:rFonts w:ascii="Times New Roman" w:hAnsi="Times New Roman" w:cs="Times New Roman"/>
          <w:bCs/>
          <w:sz w:val="24"/>
          <w:szCs w:val="24"/>
        </w:rPr>
        <w:t>4.1.1</w:t>
      </w:r>
      <w:r>
        <w:rPr>
          <w:rFonts w:ascii="Times New Roman" w:hAnsi="Times New Roman" w:cs="Times New Roman"/>
          <w:bCs/>
          <w:sz w:val="24"/>
          <w:szCs w:val="24"/>
        </w:rPr>
        <w:tab/>
      </w:r>
      <w:r>
        <w:rPr>
          <w:rFonts w:ascii="Times New Roman" w:hAnsi="Times New Roman" w:cs="Times New Roman"/>
          <w:bCs/>
          <w:sz w:val="24"/>
          <w:szCs w:val="24"/>
        </w:rPr>
        <w:t>Door Frame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41E18B0A">
      <w:pPr>
        <w:rPr>
          <w:rFonts w:ascii="Times New Roman" w:hAnsi="Times New Roman" w:cs="Times New Roman"/>
          <w:bCs/>
          <w:sz w:val="24"/>
          <w:szCs w:val="24"/>
        </w:rPr>
      </w:pPr>
      <w:r>
        <w:rPr>
          <w:rFonts w:ascii="Times New Roman" w:hAnsi="Times New Roman" w:cs="Times New Roman"/>
          <w:bCs/>
          <w:sz w:val="24"/>
          <w:szCs w:val="24"/>
        </w:rPr>
        <w:t>4.1.2</w:t>
      </w:r>
      <w:r>
        <w:rPr>
          <w:rFonts w:ascii="Times New Roman" w:hAnsi="Times New Roman" w:cs="Times New Roman"/>
          <w:bCs/>
          <w:sz w:val="24"/>
          <w:szCs w:val="24"/>
        </w:rPr>
        <w:tab/>
      </w:r>
      <w:r>
        <w:rPr>
          <w:rFonts w:ascii="Times New Roman" w:hAnsi="Times New Roman" w:cs="Times New Roman"/>
          <w:bCs/>
          <w:sz w:val="24"/>
          <w:szCs w:val="24"/>
        </w:rPr>
        <w:t>Door Panel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16</w:t>
      </w:r>
    </w:p>
    <w:p w14:paraId="049FD09C">
      <w:pPr>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Consideration For Material Selection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17</w:t>
      </w:r>
    </w:p>
    <w:p w14:paraId="02129936">
      <w:pPr>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r>
      <w:r>
        <w:rPr>
          <w:rFonts w:ascii="Times New Roman" w:hAnsi="Times New Roman" w:cs="Times New Roman"/>
          <w:bCs/>
          <w:sz w:val="24"/>
          <w:szCs w:val="24"/>
        </w:rPr>
        <w:t>Impact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1E8C6A5C">
      <w:pPr>
        <w:rPr>
          <w:rFonts w:ascii="Times New Roman" w:hAnsi="Times New Roman" w:cs="Times New Roman"/>
          <w:bCs/>
          <w:sz w:val="24"/>
          <w:szCs w:val="24"/>
        </w:rPr>
      </w:pPr>
      <w:r>
        <w:rPr>
          <w:rFonts w:ascii="Times New Roman" w:hAnsi="Times New Roman" w:cs="Times New Roman"/>
          <w:bCs/>
          <w:sz w:val="24"/>
          <w:szCs w:val="24"/>
        </w:rPr>
        <w:t>4.2.2</w:t>
      </w:r>
      <w:r>
        <w:rPr>
          <w:rFonts w:ascii="Times New Roman" w:hAnsi="Times New Roman" w:cs="Times New Roman"/>
          <w:bCs/>
          <w:sz w:val="24"/>
          <w:szCs w:val="24"/>
        </w:rPr>
        <w:tab/>
      </w:r>
      <w:r>
        <w:rPr>
          <w:rFonts w:ascii="Times New Roman" w:hAnsi="Times New Roman" w:cs="Times New Roman"/>
          <w:bCs/>
          <w:sz w:val="24"/>
          <w:szCs w:val="24"/>
        </w:rPr>
        <w:t xml:space="preserve">Aesthetics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18</w:t>
      </w:r>
    </w:p>
    <w:p w14:paraId="0BD918AE">
      <w:pPr>
        <w:rPr>
          <w:rFonts w:ascii="Times New Roman" w:hAnsi="Times New Roman" w:cs="Times New Roman"/>
          <w:bCs/>
          <w:sz w:val="24"/>
          <w:szCs w:val="24"/>
        </w:rPr>
      </w:pPr>
      <w:r>
        <w:rPr>
          <w:rFonts w:ascii="Times New Roman" w:hAnsi="Times New Roman" w:cs="Times New Roman"/>
          <w:bCs/>
          <w:sz w:val="24"/>
          <w:szCs w:val="24"/>
        </w:rPr>
        <w:t>4.2.3</w:t>
      </w:r>
      <w:r>
        <w:rPr>
          <w:rFonts w:ascii="Times New Roman" w:hAnsi="Times New Roman" w:cs="Times New Roman"/>
          <w:bCs/>
          <w:sz w:val="24"/>
          <w:szCs w:val="24"/>
        </w:rPr>
        <w:tab/>
      </w:r>
      <w:r>
        <w:rPr>
          <w:rFonts w:ascii="Times New Roman" w:hAnsi="Times New Roman" w:cs="Times New Roman"/>
          <w:bCs/>
          <w:sz w:val="24"/>
          <w:szCs w:val="24"/>
        </w:rPr>
        <w:t>Availability of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229479BE">
      <w:pPr>
        <w:rPr>
          <w:rFonts w:ascii="Times New Roman" w:hAnsi="Times New Roman" w:cs="Times New Roman"/>
          <w:bCs/>
          <w:sz w:val="24"/>
          <w:szCs w:val="24"/>
        </w:rPr>
      </w:pPr>
      <w:r>
        <w:rPr>
          <w:rFonts w:ascii="Times New Roman" w:hAnsi="Times New Roman" w:cs="Times New Roman"/>
          <w:bCs/>
          <w:sz w:val="24"/>
          <w:szCs w:val="24"/>
        </w:rPr>
        <w:t>4.2.4    Physical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350F4025">
      <w:pPr>
        <w:rPr>
          <w:rFonts w:ascii="Times New Roman" w:hAnsi="Times New Roman" w:cs="Times New Roman"/>
          <w:bCs/>
          <w:sz w:val="24"/>
          <w:szCs w:val="24"/>
        </w:rPr>
      </w:pPr>
      <w:r>
        <w:rPr>
          <w:rFonts w:ascii="Times New Roman" w:hAnsi="Times New Roman" w:cs="Times New Roman"/>
          <w:bCs/>
          <w:sz w:val="24"/>
          <w:szCs w:val="24"/>
        </w:rPr>
        <w:t>4.2.5</w:t>
      </w:r>
      <w:r>
        <w:rPr>
          <w:rFonts w:ascii="Times New Roman" w:hAnsi="Times New Roman" w:cs="Times New Roman"/>
          <w:bCs/>
          <w:sz w:val="24"/>
          <w:szCs w:val="24"/>
        </w:rPr>
        <w:tab/>
      </w:r>
      <w:r>
        <w:rPr>
          <w:rFonts w:ascii="Times New Roman" w:hAnsi="Times New Roman" w:cs="Times New Roman"/>
          <w:bCs/>
          <w:sz w:val="24"/>
          <w:szCs w:val="24"/>
        </w:rPr>
        <w:t>Work-ability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251CA848">
      <w:pPr>
        <w:rPr>
          <w:rFonts w:ascii="Times New Roman" w:hAnsi="Times New Roman" w:cs="Times New Roman"/>
          <w:bCs/>
          <w:sz w:val="24"/>
          <w:szCs w:val="24"/>
        </w:rPr>
      </w:pPr>
      <w:r>
        <w:rPr>
          <w:rFonts w:ascii="Times New Roman" w:hAnsi="Times New Roman" w:cs="Times New Roman"/>
          <w:bCs/>
          <w:sz w:val="24"/>
          <w:szCs w:val="24"/>
        </w:rPr>
        <w:t>4.2.6</w:t>
      </w:r>
      <w:r>
        <w:rPr>
          <w:rFonts w:ascii="Times New Roman" w:hAnsi="Times New Roman" w:cs="Times New Roman"/>
          <w:bCs/>
          <w:sz w:val="24"/>
          <w:szCs w:val="24"/>
        </w:rPr>
        <w:tab/>
      </w:r>
      <w:r>
        <w:rPr>
          <w:rFonts w:ascii="Times New Roman" w:hAnsi="Times New Roman" w:cs="Times New Roman"/>
          <w:bCs/>
          <w:sz w:val="24"/>
          <w:szCs w:val="24"/>
        </w:rPr>
        <w:t>Economic Factor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577087A7">
      <w:pPr>
        <w:rPr>
          <w:rFonts w:ascii="Times New Roman" w:hAnsi="Times New Roman" w:cs="Times New Roman"/>
          <w:bCs/>
          <w:sz w:val="24"/>
          <w:szCs w:val="24"/>
        </w:rPr>
      </w:pPr>
      <w:r>
        <w:rPr>
          <w:rFonts w:ascii="Times New Roman" w:hAnsi="Times New Roman" w:cs="Times New Roman"/>
          <w:bCs/>
          <w:sz w:val="24"/>
          <w:szCs w:val="24"/>
        </w:rPr>
        <w:t>4.2.7</w:t>
      </w:r>
      <w:r>
        <w:rPr>
          <w:rFonts w:ascii="Times New Roman" w:hAnsi="Times New Roman" w:cs="Times New Roman"/>
          <w:bCs/>
          <w:sz w:val="24"/>
          <w:szCs w:val="24"/>
        </w:rPr>
        <w:tab/>
      </w:r>
      <w:r>
        <w:rPr>
          <w:rFonts w:ascii="Times New Roman" w:hAnsi="Times New Roman" w:cs="Times New Roman"/>
          <w:bCs/>
          <w:sz w:val="24"/>
          <w:szCs w:val="24"/>
        </w:rPr>
        <w:t>Environmental Reaction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19</w:t>
      </w:r>
    </w:p>
    <w:p w14:paraId="13110609">
      <w:pPr>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Fabrication of The Metal Panel Door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20</w:t>
      </w:r>
    </w:p>
    <w:p w14:paraId="0F213E1F">
      <w:pPr>
        <w:rPr>
          <w:rFonts w:ascii="Times New Roman" w:hAnsi="Times New Roman" w:cs="Times New Roman"/>
          <w:bCs/>
          <w:sz w:val="24"/>
          <w:szCs w:val="24"/>
        </w:rPr>
      </w:pPr>
      <w:r>
        <w:rPr>
          <w:rFonts w:ascii="Times New Roman" w:hAnsi="Times New Roman" w:cs="Times New Roman"/>
          <w:bCs/>
          <w:sz w:val="24"/>
          <w:szCs w:val="24"/>
        </w:rPr>
        <w:t>4.3.1</w:t>
      </w:r>
      <w:r>
        <w:rPr>
          <w:rFonts w:ascii="Times New Roman" w:hAnsi="Times New Roman" w:cs="Times New Roman"/>
          <w:bCs/>
          <w:sz w:val="24"/>
          <w:szCs w:val="24"/>
        </w:rPr>
        <w:tab/>
      </w:r>
      <w:r>
        <w:rPr>
          <w:rFonts w:ascii="Times New Roman" w:hAnsi="Times New Roman" w:cs="Times New Roman"/>
          <w:bCs/>
          <w:sz w:val="24"/>
          <w:szCs w:val="24"/>
        </w:rPr>
        <w:t>Sequence of Operations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20</w:t>
      </w:r>
    </w:p>
    <w:p w14:paraId="0958DD3E">
      <w:pPr>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General Tools/Machine Used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p>
    <w:p w14:paraId="312C4CEB">
      <w:pPr>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r>
      <w:r>
        <w:rPr>
          <w:rFonts w:ascii="Times New Roman" w:hAnsi="Times New Roman" w:cs="Times New Roman"/>
          <w:bCs/>
          <w:sz w:val="24"/>
          <w:szCs w:val="24"/>
        </w:rPr>
        <w:t>Method of Fabrication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21</w:t>
      </w:r>
    </w:p>
    <w:p w14:paraId="0B8FB275">
      <w:pPr>
        <w:rPr>
          <w:rFonts w:ascii="Times New Roman" w:hAnsi="Times New Roman" w:cs="Times New Roman"/>
          <w:bCs/>
          <w:sz w:val="24"/>
          <w:szCs w:val="24"/>
        </w:rPr>
      </w:pPr>
      <w:r>
        <w:rPr>
          <w:rFonts w:ascii="Times New Roman" w:hAnsi="Times New Roman" w:cs="Times New Roman"/>
          <w:bCs/>
          <w:sz w:val="24"/>
          <w:szCs w:val="24"/>
        </w:rPr>
        <w:t>4.5.1</w:t>
      </w:r>
      <w:r>
        <w:rPr>
          <w:rFonts w:ascii="Times New Roman" w:hAnsi="Times New Roman" w:cs="Times New Roman"/>
          <w:bCs/>
          <w:sz w:val="24"/>
          <w:szCs w:val="24"/>
        </w:rPr>
        <w:tab/>
      </w:r>
      <w:r>
        <w:rPr>
          <w:rFonts w:ascii="Times New Roman" w:hAnsi="Times New Roman" w:cs="Times New Roman"/>
          <w:bCs/>
          <w:sz w:val="24"/>
          <w:szCs w:val="24"/>
        </w:rPr>
        <w:t>The Door Frame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22BDF93D">
      <w:pPr>
        <w:rPr>
          <w:rFonts w:ascii="Times New Roman" w:hAnsi="Times New Roman" w:cs="Times New Roman"/>
          <w:bCs/>
          <w:sz w:val="24"/>
          <w:szCs w:val="24"/>
        </w:rPr>
      </w:pPr>
      <w:r>
        <w:rPr>
          <w:rFonts w:ascii="Times New Roman" w:hAnsi="Times New Roman" w:cs="Times New Roman"/>
          <w:bCs/>
          <w:sz w:val="24"/>
          <w:szCs w:val="24"/>
        </w:rPr>
        <w:t>4.5.2</w:t>
      </w:r>
      <w:r>
        <w:rPr>
          <w:rFonts w:ascii="Times New Roman" w:hAnsi="Times New Roman" w:cs="Times New Roman"/>
          <w:bCs/>
          <w:sz w:val="24"/>
          <w:szCs w:val="24"/>
        </w:rPr>
        <w:tab/>
      </w:r>
      <w:r>
        <w:rPr>
          <w:rFonts w:ascii="Times New Roman" w:hAnsi="Times New Roman" w:cs="Times New Roman"/>
          <w:bCs/>
          <w:sz w:val="24"/>
          <w:szCs w:val="24"/>
        </w:rPr>
        <w:t>The Stopper Unit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6D0F5E9E">
      <w:pPr>
        <w:rPr>
          <w:rFonts w:ascii="Times New Roman" w:hAnsi="Times New Roman" w:cs="Times New Roman"/>
          <w:bCs/>
          <w:sz w:val="24"/>
          <w:szCs w:val="24"/>
        </w:rPr>
      </w:pPr>
      <w:r>
        <w:rPr>
          <w:rFonts w:ascii="Times New Roman" w:hAnsi="Times New Roman" w:cs="Times New Roman"/>
          <w:bCs/>
          <w:sz w:val="24"/>
          <w:szCs w:val="24"/>
        </w:rPr>
        <w:t>4.5.3</w:t>
      </w:r>
      <w:r>
        <w:rPr>
          <w:rFonts w:ascii="Times New Roman" w:hAnsi="Times New Roman" w:cs="Times New Roman"/>
          <w:bCs/>
          <w:sz w:val="24"/>
          <w:szCs w:val="24"/>
        </w:rPr>
        <w:tab/>
      </w:r>
      <w:r>
        <w:rPr>
          <w:rFonts w:ascii="Times New Roman" w:hAnsi="Times New Roman" w:cs="Times New Roman"/>
          <w:bCs/>
          <w:sz w:val="24"/>
          <w:szCs w:val="24"/>
        </w:rPr>
        <w:t>The Locking Device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01ADBBDA">
      <w:pPr>
        <w:rPr>
          <w:rFonts w:ascii="Times New Roman" w:hAnsi="Times New Roman" w:cs="Times New Roman"/>
          <w:bCs/>
          <w:sz w:val="24"/>
          <w:szCs w:val="24"/>
        </w:rPr>
      </w:pPr>
      <w:r>
        <w:rPr>
          <w:rFonts w:ascii="Times New Roman" w:hAnsi="Times New Roman" w:cs="Times New Roman"/>
          <w:bCs/>
          <w:sz w:val="24"/>
          <w:szCs w:val="24"/>
        </w:rPr>
        <w:t>4.5.4</w:t>
      </w:r>
      <w:r>
        <w:rPr>
          <w:rFonts w:ascii="Times New Roman" w:hAnsi="Times New Roman" w:cs="Times New Roman"/>
          <w:bCs/>
          <w:sz w:val="24"/>
          <w:szCs w:val="24"/>
        </w:rPr>
        <w:tab/>
      </w:r>
      <w:r>
        <w:rPr>
          <w:rFonts w:ascii="Times New Roman" w:hAnsi="Times New Roman" w:cs="Times New Roman"/>
          <w:bCs/>
          <w:sz w:val="24"/>
          <w:szCs w:val="24"/>
        </w:rPr>
        <w:t>The Hinges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010C55C4">
      <w:pPr>
        <w:rPr>
          <w:rFonts w:ascii="Times New Roman" w:hAnsi="Times New Roman" w:cs="Times New Roman"/>
          <w:bCs/>
          <w:sz w:val="24"/>
          <w:szCs w:val="24"/>
        </w:rPr>
      </w:pPr>
      <w:r>
        <w:rPr>
          <w:rFonts w:ascii="Times New Roman" w:hAnsi="Times New Roman" w:cs="Times New Roman"/>
          <w:bCs/>
          <w:sz w:val="24"/>
          <w:szCs w:val="24"/>
        </w:rPr>
        <w:t>4.5.5</w:t>
      </w:r>
      <w:r>
        <w:rPr>
          <w:rFonts w:ascii="Times New Roman" w:hAnsi="Times New Roman" w:cs="Times New Roman"/>
          <w:bCs/>
          <w:sz w:val="24"/>
          <w:szCs w:val="24"/>
        </w:rPr>
        <w:tab/>
      </w:r>
      <w:r>
        <w:rPr>
          <w:rFonts w:ascii="Times New Roman" w:hAnsi="Times New Roman" w:cs="Times New Roman"/>
          <w:bCs/>
          <w:sz w:val="24"/>
          <w:szCs w:val="24"/>
        </w:rPr>
        <w:t>The Handle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51430331">
      <w:pPr>
        <w:rPr>
          <w:rFonts w:ascii="Times New Roman" w:hAnsi="Times New Roman" w:cs="Times New Roman"/>
          <w:bCs/>
          <w:sz w:val="24"/>
          <w:szCs w:val="24"/>
        </w:rPr>
      </w:pPr>
      <w:r>
        <w:rPr>
          <w:rFonts w:ascii="Times New Roman" w:hAnsi="Times New Roman" w:cs="Times New Roman"/>
          <w:bCs/>
          <w:sz w:val="24"/>
          <w:szCs w:val="24"/>
        </w:rPr>
        <w:t>4.6</w:t>
      </w:r>
      <w:r>
        <w:rPr>
          <w:rFonts w:ascii="Times New Roman" w:hAnsi="Times New Roman" w:cs="Times New Roman"/>
          <w:bCs/>
          <w:sz w:val="24"/>
          <w:szCs w:val="24"/>
        </w:rPr>
        <w:tab/>
      </w:r>
      <w:r>
        <w:rPr>
          <w:rFonts w:ascii="Times New Roman" w:hAnsi="Times New Roman" w:cs="Times New Roman"/>
          <w:bCs/>
          <w:sz w:val="24"/>
          <w:szCs w:val="24"/>
        </w:rPr>
        <w:t>Assembling of The Components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23</w:t>
      </w:r>
    </w:p>
    <w:p w14:paraId="12DE481D">
      <w:pPr>
        <w:rPr>
          <w:rFonts w:ascii="Times New Roman" w:hAnsi="Times New Roman" w:cs="Times New Roman"/>
          <w:bCs/>
          <w:sz w:val="24"/>
          <w:szCs w:val="24"/>
        </w:rPr>
      </w:pPr>
      <w:r>
        <w:rPr>
          <w:rFonts w:ascii="Times New Roman" w:hAnsi="Times New Roman" w:cs="Times New Roman"/>
          <w:bCs/>
          <w:sz w:val="24"/>
          <w:szCs w:val="24"/>
        </w:rPr>
        <w:t>4.7</w:t>
      </w:r>
      <w:r>
        <w:rPr>
          <w:rFonts w:ascii="Times New Roman" w:hAnsi="Times New Roman" w:cs="Times New Roman"/>
          <w:bCs/>
          <w:sz w:val="24"/>
          <w:szCs w:val="24"/>
        </w:rPr>
        <w:tab/>
      </w:r>
      <w:r>
        <w:rPr>
          <w:rFonts w:ascii="Times New Roman" w:hAnsi="Times New Roman" w:cs="Times New Roman"/>
          <w:bCs/>
          <w:sz w:val="24"/>
          <w:szCs w:val="24"/>
        </w:rPr>
        <w:t>Safety Precaution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24</w:t>
      </w:r>
    </w:p>
    <w:p w14:paraId="748134AF">
      <w:pPr>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Pr>
          <w:rFonts w:ascii="Times New Roman" w:hAnsi="Times New Roman" w:cs="Times New Roman"/>
          <w:bCs/>
          <w:sz w:val="24"/>
          <w:szCs w:val="24"/>
        </w:rPr>
        <w:t>Maintenance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24</w:t>
      </w:r>
    </w:p>
    <w:p w14:paraId="1BCF079A">
      <w:pPr>
        <w:rPr>
          <w:rFonts w:ascii="Times New Roman" w:hAnsi="Times New Roman" w:cs="Times New Roman"/>
          <w:bCs/>
          <w:sz w:val="24"/>
          <w:szCs w:val="24"/>
        </w:rPr>
      </w:pPr>
      <w:r>
        <w:rPr>
          <w:rFonts w:ascii="Times New Roman" w:hAnsi="Times New Roman" w:cs="Times New Roman"/>
          <w:bCs/>
          <w:sz w:val="24"/>
          <w:szCs w:val="24"/>
        </w:rPr>
        <w:t>4.9</w:t>
      </w:r>
      <w:r>
        <w:rPr>
          <w:rFonts w:ascii="Times New Roman" w:hAnsi="Times New Roman" w:cs="Times New Roman"/>
          <w:bCs/>
          <w:sz w:val="24"/>
          <w:szCs w:val="24"/>
        </w:rPr>
        <w:tab/>
      </w:r>
      <w:r>
        <w:rPr>
          <w:rFonts w:ascii="Times New Roman" w:hAnsi="Times New Roman" w:cs="Times New Roman"/>
          <w:bCs/>
          <w:sz w:val="24"/>
          <w:szCs w:val="24"/>
        </w:rPr>
        <w:t>Estimation for Materials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70635351">
      <w:pPr>
        <w:rPr>
          <w:rFonts w:ascii="Times New Roman" w:hAnsi="Times New Roman" w:cs="Times New Roman"/>
          <w:bCs/>
          <w:sz w:val="24"/>
          <w:szCs w:val="24"/>
        </w:rPr>
      </w:pPr>
      <w:r>
        <w:rPr>
          <w:rFonts w:ascii="Times New Roman" w:hAnsi="Times New Roman" w:cs="Times New Roman"/>
          <w:bCs/>
          <w:sz w:val="24"/>
          <w:szCs w:val="24"/>
        </w:rPr>
        <w:t>4.10</w:t>
      </w:r>
      <w:r>
        <w:rPr>
          <w:rFonts w:ascii="Times New Roman" w:hAnsi="Times New Roman" w:cs="Times New Roman"/>
          <w:bCs/>
          <w:sz w:val="24"/>
          <w:szCs w:val="24"/>
        </w:rPr>
        <w:tab/>
      </w:r>
      <w:r>
        <w:rPr>
          <w:rFonts w:ascii="Times New Roman" w:hAnsi="Times New Roman" w:cs="Times New Roman"/>
          <w:bCs/>
          <w:sz w:val="24"/>
          <w:szCs w:val="24"/>
        </w:rPr>
        <w:t>Bill of Engineering Materials and Evaluations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2D80495B">
      <w:pPr>
        <w:rPr>
          <w:rFonts w:ascii="Times New Roman" w:hAnsi="Times New Roman" w:cs="Times New Roman"/>
          <w:bCs/>
          <w:sz w:val="24"/>
          <w:szCs w:val="24"/>
        </w:rPr>
      </w:pPr>
      <w:r>
        <w:rPr>
          <w:rFonts w:ascii="Times New Roman" w:hAnsi="Times New Roman" w:cs="Times New Roman"/>
          <w:bCs/>
          <w:sz w:val="24"/>
          <w:szCs w:val="24"/>
        </w:rPr>
        <w:t>4.11</w:t>
      </w:r>
      <w:r>
        <w:rPr>
          <w:rFonts w:ascii="Times New Roman" w:hAnsi="Times New Roman" w:cs="Times New Roman"/>
          <w:bCs/>
          <w:sz w:val="24"/>
          <w:szCs w:val="24"/>
        </w:rPr>
        <w:tab/>
      </w:r>
      <w:r>
        <w:rPr>
          <w:rFonts w:ascii="Times New Roman" w:hAnsi="Times New Roman" w:cs="Times New Roman"/>
          <w:bCs/>
          <w:sz w:val="24"/>
          <w:szCs w:val="24"/>
        </w:rPr>
        <w:t>Economic Justification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25</w:t>
      </w:r>
    </w:p>
    <w:p w14:paraId="2D8AF683">
      <w:pPr>
        <w:rPr>
          <w:rFonts w:ascii="Times New Roman" w:hAnsi="Times New Roman" w:cs="Times New Roman"/>
          <w:b/>
          <w:sz w:val="24"/>
          <w:szCs w:val="24"/>
        </w:rPr>
      </w:pPr>
      <w:r>
        <w:rPr>
          <w:rFonts w:ascii="Times New Roman" w:hAnsi="Times New Roman" w:cs="Times New Roman"/>
          <w:b/>
          <w:sz w:val="24"/>
          <w:szCs w:val="24"/>
        </w:rPr>
        <w:t xml:space="preserve">CHAPTER FIVE </w:t>
      </w:r>
    </w:p>
    <w:p w14:paraId="471FB9E2">
      <w:pP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272AF915">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27</w:t>
      </w:r>
    </w:p>
    <w:p w14:paraId="36A25646">
      <w:pPr>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0CD48563">
      <w:pPr>
        <w:rPr>
          <w:rFonts w:ascii="Times New Roman" w:hAnsi="Times New Roman" w:cs="Times New Roman"/>
          <w:sz w:val="24"/>
          <w:szCs w:val="24"/>
        </w:rPr>
      </w:pPr>
    </w:p>
    <w:p w14:paraId="500DE528">
      <w:pPr>
        <w:spacing w:after="0" w:line="480" w:lineRule="auto"/>
        <w:ind w:left="2160" w:firstLine="720"/>
        <w:jc w:val="both"/>
        <w:rPr>
          <w:rFonts w:ascii="Times New Roman" w:hAnsi="Times New Roman" w:cs="Times New Roman"/>
          <w:b/>
          <w:sz w:val="24"/>
          <w:szCs w:val="24"/>
        </w:rPr>
        <w:sectPr>
          <w:footerReference r:id="rId5" w:type="default"/>
          <w:pgSz w:w="11520" w:h="14400"/>
          <w:pgMar w:top="1440" w:right="1440" w:bottom="1440" w:left="2160" w:header="720" w:footer="720" w:gutter="0"/>
          <w:pgNumType w:fmt="upperRoman" w:start="1"/>
          <w:cols w:space="720" w:num="1"/>
          <w:docGrid w:linePitch="360" w:charSpace="0"/>
        </w:sectPr>
      </w:pPr>
    </w:p>
    <w:p w14:paraId="401D003B">
      <w:pPr>
        <w:spacing w:after="0"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CHAPTER ONE</w:t>
      </w:r>
    </w:p>
    <w:p w14:paraId="339EA2F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Introduction</w:t>
      </w:r>
    </w:p>
    <w:p w14:paraId="07AD9A5A">
      <w:pPr>
        <w:spacing w:line="480" w:lineRule="auto"/>
        <w:jc w:val="both"/>
        <w:rPr>
          <w:rFonts w:ascii="Times New Roman" w:hAnsi="Times New Roman" w:cs="Times New Roman"/>
          <w:sz w:val="24"/>
          <w:szCs w:val="24"/>
        </w:rPr>
      </w:pPr>
      <w:r>
        <w:rPr>
          <w:rFonts w:ascii="Times New Roman" w:hAnsi="Times New Roman" w:cs="Times New Roman"/>
          <w:sz w:val="24"/>
          <w:szCs w:val="24"/>
        </w:rPr>
        <w:t>A door is a movable structure used to close off an entrance, typically consisting of a panel that swing on hinges or that slides or rotates. [</w:t>
      </w:r>
      <w:r>
        <w:fldChar w:fldCharType="begin"/>
      </w:r>
      <w:r>
        <w:instrText xml:space="preserve"> HYPERLINK "http://www.meskerdoor.com/panel-door.html" </w:instrText>
      </w:r>
      <w:r>
        <w:fldChar w:fldCharType="separate"/>
      </w:r>
      <w:r>
        <w:rPr>
          <w:rStyle w:val="7"/>
          <w:rFonts w:ascii="Times New Roman" w:hAnsi="Times New Roman" w:cs="Times New Roman"/>
          <w:color w:val="auto"/>
          <w:sz w:val="24"/>
          <w:szCs w:val="24"/>
          <w:u w:val="none"/>
        </w:rPr>
        <w:t>www.meskerdoor.com/panel-door.html</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r>
        <w:fldChar w:fldCharType="begin"/>
      </w:r>
      <w:r>
        <w:instrText xml:space="preserve"> HYPERLINK "http://www.meskerdoor.com/panel-door.html" </w:instrText>
      </w:r>
      <w:r>
        <w:fldChar w:fldCharType="separate"/>
      </w:r>
      <w:r>
        <w:rPr>
          <w:rStyle w:val="7"/>
          <w:rFonts w:ascii="Times New Roman" w:hAnsi="Times New Roman" w:cs="Times New Roman"/>
          <w:sz w:val="24"/>
          <w:szCs w:val="24"/>
          <w:u w:val="none"/>
        </w:rPr>
        <w:t>www.meskerdoor.com/panel-door.html</w:t>
      </w:r>
      <w:r>
        <w:rPr>
          <w:rStyle w:val="7"/>
          <w:rFonts w:ascii="Times New Roman" w:hAnsi="Times New Roman" w:cs="Times New Roman"/>
          <w:sz w:val="24"/>
          <w:szCs w:val="24"/>
          <w:u w:val="none"/>
        </w:rPr>
        <w:fldChar w:fldCharType="end"/>
      </w:r>
      <w:r>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many varieties of doors which are classified based on the construction mechanism, purpose or types of material from which the doors is produced. Some of these various classifications are discussed in the subsequent chapter. For the purpose of this project, a metal panel door which is otherwise known as Rails and Stiles door is embarked upon.</w:t>
      </w:r>
    </w:p>
    <w:p w14:paraId="333DDA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The Needs for the Project</w:t>
      </w:r>
    </w:p>
    <w:p w14:paraId="66F74DF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Objectives of the Project</w:t>
      </w:r>
    </w:p>
    <w:p w14:paraId="67DD7A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Objectives of the Project</w:t>
      </w:r>
    </w:p>
    <w:p w14:paraId="5FEDB8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are the aims and objectives of this project:</w:t>
      </w:r>
    </w:p>
    <w:p w14:paraId="4C182061">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improve the structural stability of the locally fabricated door for adequate security of household;</w:t>
      </w:r>
    </w:p>
    <w:p w14:paraId="3C1C879C">
      <w:pPr>
        <w:pStyle w:val="9"/>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the risk of danger to human lives and properties which might occur with the use of modern or grass doors.</w:t>
      </w:r>
    </w:p>
    <w:p w14:paraId="7826773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330B242F">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CHAPTER TWO</w:t>
      </w:r>
    </w:p>
    <w:p w14:paraId="51D2D0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LITERATURE REVIEW</w:t>
      </w:r>
    </w:p>
    <w:p w14:paraId="1F9A44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There are interior and exterior doors, animal and people doors, automatic and manual doors, plus real and false doors. [Wikipedia, 2025]</w:t>
      </w:r>
    </w:p>
    <w:p w14:paraId="6F40E9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Interior and Exterior Doors</w:t>
      </w:r>
    </w:p>
    <w:p w14:paraId="285C4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Animal and People Doors</w:t>
      </w:r>
    </w:p>
    <w:p w14:paraId="7FCED5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Automatic and Manual Door</w:t>
      </w:r>
    </w:p>
    <w:p w14:paraId="63DE23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Today most automatic doors have sensors which trigger the opening. Electric garage door opener were first sold in the year 1926, today these also have sensors. Some revolving doors of today are automatic instead of traditional manual style. [Wikipedia, 2025]</w:t>
      </w:r>
    </w:p>
    <w:p w14:paraId="27ED10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Real and False Doors</w:t>
      </w:r>
    </w:p>
    <w:p w14:paraId="4CA97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 There are even doors made not to look like doors, these are known as real, but are called “secret” or “hidden” doors. Secret doorway can look like a book case in the wall, or a part of the wall itself.</w:t>
      </w:r>
    </w:p>
    <w:p w14:paraId="5B07B5B5">
      <w:pPr>
        <w:spacing w:before="240" w:after="0" w:line="480" w:lineRule="auto"/>
        <w:rPr>
          <w:rFonts w:ascii="Times New Roman" w:hAnsi="Times New Roman" w:cs="Times New Roman"/>
          <w:b/>
          <w:sz w:val="24"/>
          <w:szCs w:val="24"/>
        </w:rPr>
      </w:pPr>
      <w:r>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pPr>
        <w:spacing w:after="0" w:line="48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Analysis of Alternatives to Panel Door</w:t>
      </w:r>
    </w:p>
    <w:p w14:paraId="0CCECF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Sliding Glass Door</w:t>
      </w:r>
    </w:p>
    <w:p w14:paraId="0F67BF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 door made of glass that slides to open and close. It is sometimes called an Area chin door and it is sometimes has a screen</w:t>
      </w:r>
    </w:p>
    <w:p w14:paraId="1A2DB2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Garden Door</w:t>
      </w:r>
    </w:p>
    <w:p w14:paraId="6618B2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door that slides on rails, rather than sampling on hinges and when open, slides into an open cavity within a wall.</w:t>
      </w:r>
    </w:p>
    <w:p w14:paraId="5C83B52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Automatic Doors</w:t>
      </w:r>
    </w:p>
    <w:p w14:paraId="43C99A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powered open and close a door fitted with a spring to close it e.g. door used in the banks.</w:t>
      </w:r>
    </w:p>
    <w:p w14:paraId="283021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Ledge and Brace Door</w:t>
      </w:r>
    </w:p>
    <w:p w14:paraId="598712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Pocket Door</w:t>
      </w:r>
    </w:p>
    <w:p w14:paraId="2789D6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any door that opens to a garden or back garden.</w:t>
      </w:r>
    </w:p>
    <w:p w14:paraId="70FB35B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Blind Door</w:t>
      </w:r>
    </w:p>
    <w:p w14:paraId="3E7434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r>
      <w:r>
        <w:rPr>
          <w:rFonts w:ascii="Times New Roman" w:hAnsi="Times New Roman" w:cs="Times New Roman"/>
          <w:b/>
          <w:sz w:val="24"/>
          <w:szCs w:val="24"/>
        </w:rPr>
        <w:t>Swing Door</w:t>
      </w:r>
    </w:p>
    <w:p w14:paraId="20A106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Swing door has special hinges that allow it to open either inwards or outwards, and is usually spring loaded to keep it closed.</w:t>
      </w:r>
    </w:p>
    <w:p w14:paraId="5C879F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2.2.8</w:t>
      </w:r>
      <w:r>
        <w:rPr>
          <w:rFonts w:ascii="Times New Roman" w:hAnsi="Times New Roman" w:cs="Times New Roman"/>
          <w:b/>
          <w:sz w:val="24"/>
          <w:szCs w:val="24"/>
        </w:rPr>
        <w:tab/>
      </w:r>
      <w:r>
        <w:rPr>
          <w:rFonts w:ascii="Times New Roman" w:hAnsi="Times New Roman" w:cs="Times New Roman"/>
          <w:b/>
          <w:sz w:val="24"/>
          <w:szCs w:val="24"/>
        </w:rPr>
        <w:t>Up and Over Door</w:t>
      </w:r>
    </w:p>
    <w:p w14:paraId="5A04DC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r>
      <w:r>
        <w:rPr>
          <w:rFonts w:ascii="Times New Roman" w:hAnsi="Times New Roman" w:cs="Times New Roman"/>
          <w:b/>
          <w:sz w:val="24"/>
          <w:szCs w:val="24"/>
        </w:rPr>
        <w:t>Trap Door</w:t>
      </w:r>
    </w:p>
    <w:p w14:paraId="31D833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that is oriented horizontally in a floor or ceiling, often accessed through a ladder.</w:t>
      </w:r>
    </w:p>
    <w:p w14:paraId="4E3886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2.2.10</w:t>
      </w:r>
      <w:r>
        <w:rPr>
          <w:rFonts w:ascii="Times New Roman" w:hAnsi="Times New Roman" w:cs="Times New Roman"/>
          <w:b/>
          <w:sz w:val="24"/>
          <w:szCs w:val="24"/>
        </w:rPr>
        <w:tab/>
      </w:r>
      <w:r>
        <w:rPr>
          <w:rFonts w:ascii="Times New Roman" w:hAnsi="Times New Roman" w:cs="Times New Roman"/>
          <w:b/>
          <w:sz w:val="24"/>
          <w:szCs w:val="24"/>
        </w:rPr>
        <w:t>Flush Door</w:t>
      </w:r>
    </w:p>
    <w:p w14:paraId="698245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2.2.11 Molded Door</w:t>
      </w:r>
    </w:p>
    <w:p w14:paraId="43DD54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pPr>
        <w:spacing w:after="0" w:line="480" w:lineRule="auto"/>
        <w:rPr>
          <w:rFonts w:ascii="Times New Roman" w:hAnsi="Times New Roman" w:cs="Times New Roman"/>
          <w:b/>
          <w:sz w:val="24"/>
          <w:szCs w:val="24"/>
        </w:rPr>
      </w:pPr>
      <w:r>
        <w:rPr>
          <w:rFonts w:ascii="Times New Roman" w:hAnsi="Times New Roman" w:cs="Times New Roman"/>
          <w:b/>
          <w:sz w:val="24"/>
          <w:szCs w:val="24"/>
        </w:rPr>
        <w:t>2.2.12 Louver Door</w:t>
      </w:r>
    </w:p>
    <w:p w14:paraId="651702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Analysis of Alternatives Based on the Materials Used</w:t>
      </w:r>
    </w:p>
    <w:p w14:paraId="6DE88D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ascii="Times New Roman" w:hAnsi="Times New Roman" w:cs="Times New Roman"/>
          <w:b/>
          <w:sz w:val="24"/>
          <w:szCs w:val="24"/>
        </w:rPr>
        <w:t>Leather</w:t>
      </w:r>
    </w:p>
    <w:p w14:paraId="6AA3D9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Pr>
          <w:rFonts w:ascii="Times New Roman" w:hAnsi="Times New Roman" w:cs="Times New Roman"/>
          <w:b/>
          <w:sz w:val="24"/>
          <w:szCs w:val="24"/>
        </w:rPr>
        <w:t>Wood</w:t>
      </w:r>
    </w:p>
    <w:p w14:paraId="1F1067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Pr>
          <w:rFonts w:ascii="Times New Roman" w:hAnsi="Times New Roman" w:cs="Times New Roman"/>
          <w:b/>
          <w:sz w:val="24"/>
          <w:szCs w:val="24"/>
        </w:rPr>
        <w:t>Metal</w:t>
      </w:r>
    </w:p>
    <w:p w14:paraId="3D02B3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Flat Sheet Door</w:t>
      </w:r>
    </w:p>
    <w:p w14:paraId="167DCA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2.3.5</w:t>
      </w:r>
      <w:r>
        <w:rPr>
          <w:rFonts w:ascii="Times New Roman" w:hAnsi="Times New Roman" w:cs="Times New Roman"/>
          <w:b/>
          <w:sz w:val="24"/>
          <w:szCs w:val="24"/>
        </w:rPr>
        <w:tab/>
      </w:r>
      <w:r>
        <w:rPr>
          <w:rFonts w:ascii="Times New Roman" w:hAnsi="Times New Roman" w:cs="Times New Roman"/>
          <w:b/>
          <w:sz w:val="24"/>
          <w:szCs w:val="24"/>
        </w:rPr>
        <w:t>Glass-Metal Door</w:t>
      </w:r>
    </w:p>
    <w:p w14:paraId="6D42CF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However, glass metal door is used in tourism center and in entertainment industry to create a good look for their environment. (Wikipedia, 2025)</w:t>
      </w:r>
    </w:p>
    <w:p w14:paraId="2DFC086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Choice of Alternatives</w:t>
      </w:r>
    </w:p>
    <w:p w14:paraId="5C9CFEB5">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Pr>
          <w:rFonts w:ascii="Times New Roman" w:hAnsi="Times New Roman" w:cs="Times New Roman"/>
          <w:sz w:val="24"/>
          <w:szCs w:val="24"/>
        </w:rPr>
        <w:t>www.historicdoors.com/glossary.html]</w:t>
      </w:r>
    </w:p>
    <w:p w14:paraId="0DE45F11">
      <w:pPr>
        <w:spacing w:line="480" w:lineRule="auto"/>
        <w:jc w:val="both"/>
        <w:rPr>
          <w:rFonts w:ascii="Times New Roman" w:hAnsi="Times New Roman" w:cs="Times New Roman"/>
          <w:sz w:val="24"/>
          <w:szCs w:val="24"/>
        </w:rPr>
      </w:pPr>
      <w:r>
        <w:rPr>
          <w:rFonts w:ascii="Times New Roman" w:hAnsi="Times New Roman" w:cs="Times New Roman"/>
          <w:sz w:val="24"/>
          <w:szCs w:val="24"/>
        </w:rPr>
        <w:t>it can fit into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p>
    <w:p w14:paraId="16EB6D4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0CCCEBB">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GENERAL DESCRIPTION OF COMPONENTS AND WORKING PRINCIPLE</w:t>
      </w:r>
    </w:p>
    <w:p w14:paraId="2C23B8C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Description of its Components</w:t>
      </w:r>
    </w:p>
    <w:p w14:paraId="717439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metal panel door comprises of the following component parts:</w:t>
      </w:r>
    </w:p>
    <w:p w14:paraId="12CBFEF7">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Pr>
          <w:rFonts w:ascii="Times New Roman" w:hAnsi="Times New Roman" w:cs="Times New Roman"/>
          <w:b/>
          <w:sz w:val="24"/>
          <w:szCs w:val="24"/>
        </w:rPr>
        <w:t>Main Frame Unit</w:t>
      </w:r>
    </w:p>
    <w:p w14:paraId="370100A7">
      <w:pPr>
        <w:spacing w:line="480" w:lineRule="auto"/>
        <w:jc w:val="both"/>
        <w:rPr>
          <w:rFonts w:ascii="Times New Roman" w:hAnsi="Times New Roman" w:cs="Times New Roman"/>
          <w:b/>
          <w:sz w:val="24"/>
          <w:szCs w:val="24"/>
        </w:rPr>
      </w:pPr>
      <w:r>
        <w:rPr>
          <w:rFonts w:ascii="Times New Roman" w:hAnsi="Times New Roman" w:cs="Times New Roman"/>
          <w:sz w:val="24"/>
          <w:szCs w:val="24"/>
        </w:rPr>
        <w:t>This is the unit which is mounted into the wall and also holds the movable door. It consists of the jambs, the sill-support and door-stop.</w:t>
      </w:r>
    </w:p>
    <w:p w14:paraId="3C82E5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3.1.1.1 Jambs</w:t>
      </w:r>
    </w:p>
    <w:p w14:paraId="04BD83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vertical posts that form the sides of a door frame, where the hinges are mounted and with which the bolt interacts.</w:t>
      </w:r>
    </w:p>
    <w:p w14:paraId="7568FEF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3.1.1.2 Sill</w:t>
      </w:r>
    </w:p>
    <w:p w14:paraId="580A0C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horizontal beam below the door that supports the frame.</w:t>
      </w:r>
    </w:p>
    <w:p w14:paraId="149F50D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3.1.1.3 Door-Stop</w:t>
      </w:r>
      <w:r>
        <w:rPr>
          <w:rFonts w:ascii="Times New Roman" w:hAnsi="Times New Roman" w:cs="Times New Roman"/>
          <w:sz w:val="24"/>
          <w:szCs w:val="24"/>
        </w:rPr>
        <w:t xml:space="preserve"> </w:t>
      </w:r>
    </w:p>
    <w:p w14:paraId="3EED3966">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is a thin slat built inside the frame to prevent a door from swinging through when closed, which might break the hinges</w:t>
      </w:r>
    </w:p>
    <w:p w14:paraId="2DBFCA1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3.1.1.4 Hinge</w:t>
      </w:r>
    </w:p>
    <w:p w14:paraId="31B955A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2E1804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3.1.1.5 Crash Bar (Handle)</w:t>
      </w:r>
    </w:p>
    <w:p w14:paraId="6A7CB5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spring – loaded bar that is mounted horizontally on the door, opens outward when pushed upon, the bolt is released.</w:t>
      </w:r>
    </w:p>
    <w:p w14:paraId="4D55E7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3.1.1.6 Doorknob (Handle)</w:t>
      </w:r>
    </w:p>
    <w:p w14:paraId="73A8E9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knob is a lever on an anile that is rotated to release the bolt.</w:t>
      </w:r>
    </w:p>
    <w:p w14:paraId="32081131">
      <w:pPr>
        <w:pStyle w:val="11"/>
        <w:tabs>
          <w:tab w:val="center" w:pos="39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3.1.1.7 Door Handle</w:t>
      </w:r>
    </w:p>
    <w:p w14:paraId="7A884469">
      <w:pPr>
        <w:pStyle w:val="11"/>
        <w:spacing w:line="480" w:lineRule="auto"/>
        <w:jc w:val="both"/>
        <w:rPr>
          <w:rFonts w:ascii="Times New Roman" w:hAnsi="Times New Roman" w:cs="Times New Roman"/>
          <w:b/>
          <w:sz w:val="24"/>
          <w:szCs w:val="24"/>
        </w:rPr>
      </w:pPr>
      <w:r>
        <w:rPr>
          <w:rFonts w:ascii="Times New Roman" w:hAnsi="Times New Roman" w:cs="Times New Roman"/>
          <w:sz w:val="24"/>
          <w:szCs w:val="24"/>
        </w:rPr>
        <w:t>This is a fixed handle, usually accomplished with a latch to release the bolt, on some doors the latch is incorporate into a hinges handle that releases when pulled on.</w:t>
      </w:r>
    </w:p>
    <w:p w14:paraId="44DD29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3.1.1.8 Latch</w:t>
      </w:r>
    </w:p>
    <w:p w14:paraId="739D8DD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is a device that allows one to fasten a door, but does not necessarily require an external handle.</w:t>
      </w:r>
    </w:p>
    <w:p w14:paraId="7E571B7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3.2.1.9 Lock</w:t>
      </w:r>
      <w:r>
        <w:rPr>
          <w:rFonts w:ascii="Times New Roman" w:hAnsi="Times New Roman" w:cs="Times New Roman"/>
          <w:b/>
          <w:sz w:val="24"/>
          <w:szCs w:val="24"/>
        </w:rPr>
        <w:tab/>
      </w:r>
    </w:p>
    <w:p w14:paraId="6EC489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mechanical device that prevents access by those without a key or combination. It it attached to the stiles of the door and has a switch that projects into the main frame when locked with the key.</w:t>
      </w:r>
    </w:p>
    <w:p w14:paraId="6CD41F0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pPr>
        <w:spacing w:after="0" w:line="48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Calculations for the Metal Panel Door</w:t>
      </w:r>
    </w:p>
    <w:p w14:paraId="734016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By considering the factors for the selection of materials and dimension of the door fixture or installation, the volume, mass and weight of each component that made up the metal panel door is calculated as follow:</w:t>
      </w:r>
    </w:p>
    <w:p w14:paraId="7CA3ED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r>
      <w:r>
        <w:rPr>
          <w:rFonts w:ascii="Times New Roman" w:hAnsi="Times New Roman" w:cs="Times New Roman"/>
          <w:b/>
          <w:sz w:val="24"/>
          <w:szCs w:val="24"/>
        </w:rPr>
        <w:t>Derivation of Formulae</w:t>
      </w:r>
    </w:p>
    <w:p w14:paraId="37E782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Weight (w)</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m:oMath>
        <m:r>
          <m:rPr/>
          <w:rPr>
            <w:rFonts w:ascii="Cambria Math" w:hAnsi="Cambria Math" w:cs="Times New Roman"/>
            <w:sz w:val="24"/>
            <w:szCs w:val="24"/>
          </w:rPr>
          <m:t>ρ</m:t>
        </m:r>
      </m:oMath>
      <w:r>
        <w:rPr>
          <w:rFonts w:ascii="Times New Roman" w:hAnsi="Times New Roman" w:cs="Times New Roman"/>
          <w:sz w:val="24"/>
          <w:szCs w:val="24"/>
        </w:rPr>
        <w:t>vg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eastAsiaTheme="minorEastAsia"/>
          <w:sz w:val="24"/>
          <w:szCs w:val="24"/>
        </w:rPr>
        <w:t>(Anyakoha, 2001)</w:t>
      </w:r>
    </w:p>
    <w:p w14:paraId="47867A63">
      <w:pPr>
        <w:spacing w:after="0"/>
        <w:jc w:val="both"/>
        <w:rPr>
          <w:rFonts w:ascii="Times New Roman" w:hAnsi="Times New Roman" w:cs="Times New Roman"/>
          <w:sz w:val="24"/>
          <w:szCs w:val="24"/>
        </w:rPr>
      </w:pPr>
      <w:r>
        <w:rPr>
          <w:rFonts w:ascii="Times New Roman" w:hAnsi="Times New Roman" w:cs="Times New Roman"/>
          <w:sz w:val="24"/>
          <w:szCs w:val="24"/>
        </w:rPr>
        <w:t xml:space="preserve">Where </w:t>
      </w:r>
      <m:oMath>
        <m:r>
          <m:rPr/>
          <w:rPr>
            <w:rFonts w:ascii="Cambria Math" w:hAnsi="Cambria Math" w:cs="Times New Roman"/>
            <w:sz w:val="24"/>
            <w:szCs w:val="24"/>
          </w:rPr>
          <m:t>ρ</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Density (kg/m</w:t>
      </w:r>
      <w:r>
        <w:rPr>
          <w:rFonts w:ascii="Times New Roman" w:hAnsi="Times New Roman" w:cs="Times New Roman"/>
          <w:sz w:val="24"/>
          <w:szCs w:val="24"/>
          <w:vertAlign w:val="superscript"/>
        </w:rPr>
        <w:t>3</w:t>
      </w:r>
      <w:r>
        <w:rPr>
          <w:rFonts w:ascii="Times New Roman" w:hAnsi="Times New Roman" w:cs="Times New Roman"/>
          <w:sz w:val="24"/>
          <w:szCs w:val="24"/>
        </w:rPr>
        <w:t>) which is 7840kg/m</w:t>
      </w:r>
      <w:r>
        <w:rPr>
          <w:rFonts w:ascii="Times New Roman" w:hAnsi="Times New Roman" w:cs="Times New Roman"/>
          <w:sz w:val="24"/>
          <w:szCs w:val="24"/>
          <w:vertAlign w:val="superscript"/>
        </w:rPr>
        <w:t>3</w:t>
      </w:r>
      <w:r>
        <w:rPr>
          <w:rFonts w:ascii="Times New Roman" w:hAnsi="Times New Roman" w:cs="Times New Roman"/>
          <w:sz w:val="24"/>
          <w:szCs w:val="24"/>
        </w:rPr>
        <w:t xml:space="preserve"> for mild Steel</w:t>
      </w:r>
    </w:p>
    <w:p w14:paraId="0D11F48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v =</w:t>
      </w:r>
      <w:r>
        <w:rPr>
          <w:rFonts w:ascii="Times New Roman" w:hAnsi="Times New Roman" w:cs="Times New Roman"/>
          <w:sz w:val="24"/>
          <w:szCs w:val="24"/>
        </w:rPr>
        <w:tab/>
      </w:r>
      <w:r>
        <w:rPr>
          <w:rFonts w:ascii="Times New Roman" w:hAnsi="Times New Roman" w:cs="Times New Roman"/>
          <w:sz w:val="24"/>
          <w:szCs w:val="24"/>
        </w:rPr>
        <w:t>Volume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04DF44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 =</w:t>
      </w:r>
      <w:r>
        <w:rPr>
          <w:rFonts w:ascii="Times New Roman" w:hAnsi="Times New Roman" w:cs="Times New Roman"/>
          <w:sz w:val="24"/>
          <w:szCs w:val="24"/>
        </w:rPr>
        <w:tab/>
      </w:r>
      <w:r>
        <w:rPr>
          <w:rFonts w:ascii="Times New Roman" w:hAnsi="Times New Roman" w:cs="Times New Roman"/>
          <w:sz w:val="24"/>
          <w:szCs w:val="24"/>
        </w:rPr>
        <w:t>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44FD6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But volume (V) = length (L) </w:t>
      </w:r>
      <w:r>
        <w:rPr>
          <w:rFonts w:ascii="Times New Roman" w:hAnsi="Times New Roman" w:cs="Times New Roman"/>
          <w:i/>
          <w:sz w:val="24"/>
          <w:szCs w:val="24"/>
        </w:rPr>
        <w:t>x</w:t>
      </w:r>
      <w:r>
        <w:rPr>
          <w:rFonts w:ascii="Times New Roman" w:hAnsi="Times New Roman" w:cs="Times New Roman"/>
          <w:sz w:val="24"/>
          <w:szCs w:val="24"/>
        </w:rPr>
        <w:t xml:space="preserve"> Breadth (b) </w:t>
      </w:r>
      <w:r>
        <w:rPr>
          <w:rFonts w:ascii="Times New Roman" w:hAnsi="Times New Roman" w:cs="Times New Roman"/>
          <w:i/>
          <w:sz w:val="24"/>
          <w:szCs w:val="24"/>
        </w:rPr>
        <w:t>x</w:t>
      </w:r>
      <w:r>
        <w:rPr>
          <w:rFonts w:ascii="Times New Roman" w:hAnsi="Times New Roman" w:cs="Times New Roman"/>
          <w:sz w:val="24"/>
          <w:szCs w:val="24"/>
        </w:rPr>
        <w:t xml:space="preserve"> Thickness (t)</w:t>
      </w:r>
    </w:p>
    <w:p w14:paraId="05F6C0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V = L </w:t>
      </w:r>
      <w:r>
        <w:rPr>
          <w:rFonts w:ascii="Times New Roman" w:hAnsi="Times New Roman" w:cs="Times New Roman"/>
          <w:i/>
          <w:sz w:val="24"/>
          <w:szCs w:val="24"/>
        </w:rPr>
        <w:t>x</w:t>
      </w:r>
      <w:r>
        <w:rPr>
          <w:rFonts w:ascii="Times New Roman" w:hAnsi="Times New Roman" w:cs="Times New Roman"/>
          <w:sz w:val="24"/>
          <w:szCs w:val="24"/>
        </w:rPr>
        <w:t xml:space="preserve"> b </w:t>
      </w:r>
      <w:r>
        <w:rPr>
          <w:rFonts w:ascii="Times New Roman" w:hAnsi="Times New Roman" w:cs="Times New Roman"/>
          <w:i/>
          <w:sz w:val="24"/>
          <w:szCs w:val="24"/>
        </w:rPr>
        <w:t>x</w:t>
      </w:r>
      <w:r>
        <w:rPr>
          <w:rFonts w:ascii="Times New Roman" w:hAnsi="Times New Roman" w:cs="Times New Roman"/>
          <w:sz w:val="24"/>
          <w:szCs w:val="24"/>
        </w:rPr>
        <w:t xml:space="preserve"> t ………………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(Stroud K. A. 2007)</w:t>
      </w:r>
    </w:p>
    <w:p w14:paraId="664CC190">
      <w:pPr>
        <w:spacing w:after="0" w:line="480" w:lineRule="auto"/>
        <w:jc w:val="both"/>
        <w:rPr>
          <w:rFonts w:ascii="Times New Roman" w:hAnsi="Times New Roman" w:cs="Times New Roman" w:eastAsiaTheme="minorEastAsia"/>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m:rPr/>
                <w:rPr>
                  <w:rFonts w:ascii="Cambria Math" w:hAnsi="Cambria Math" w:cs="Times New Roman"/>
                  <w:sz w:val="24"/>
                  <w:szCs w:val="24"/>
                </w:rPr>
                <m:t>ρ</m:t>
              </m:r>
              <m:ctrlPr>
                <w:rPr>
                  <w:rFonts w:ascii="Cambria Math" w:hAnsi="Cambria Math" w:cs="Times New Roman"/>
                  <w:i/>
                  <w:sz w:val="24"/>
                  <w:szCs w:val="24"/>
                </w:rPr>
              </m:ctrlPr>
            </m:e>
          </m:d>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Mass (kg)</m:t>
              </m:r>
              <m:ctrlPr>
                <w:rPr>
                  <w:rFonts w:ascii="Cambria Math" w:hAnsi="Cambria Math" w:cs="Times New Roman"/>
                  <w:i/>
                  <w:sz w:val="24"/>
                  <w:szCs w:val="24"/>
                </w:rPr>
              </m:ctrlPr>
            </m:num>
            <m:den>
              <m:r>
                <m:rPr/>
                <w:rPr>
                  <w:rFonts w:ascii="Cambria Math" w:hAnsi="Cambria Math" w:cs="Times New Roman"/>
                  <w:sz w:val="24"/>
                  <w:szCs w:val="24"/>
                </w:rPr>
                <m:t xml:space="preserve">Volume </m:t>
              </m:r>
              <m:sSup>
                <m:sSupPr>
                  <m:ctrlPr>
                    <w:rPr>
                      <w:rFonts w:ascii="Cambria Math" w:hAnsi="Cambria Math" w:cs="Times New Roman"/>
                      <w:i/>
                      <w:sz w:val="24"/>
                      <w:szCs w:val="24"/>
                    </w:rPr>
                  </m:ctrlPr>
                </m:sSupPr>
                <m:e>
                  <m:r>
                    <m:rPr/>
                    <w:rPr>
                      <w:rFonts w:ascii="Cambria Math" w:hAnsi="Cambria Math" w:cs="Times New Roman"/>
                      <w:sz w:val="24"/>
                      <w:szCs w:val="24"/>
                    </w:rPr>
                    <m:t>(m)</m:t>
                  </m:r>
                  <m:ctrlPr>
                    <w:rPr>
                      <w:rFonts w:ascii="Cambria Math" w:hAnsi="Cambria Math" w:cs="Times New Roman"/>
                      <w:i/>
                      <w:sz w:val="24"/>
                      <w:szCs w:val="24"/>
                    </w:rPr>
                  </m:ctrlPr>
                </m:e>
                <m:sup>
                  <m:r>
                    <m:rPr/>
                    <w:rPr>
                      <w:rFonts w:ascii="Cambria Math" w:hAnsi="Cambria Math" w:cs="Times New Roman"/>
                      <w:sz w:val="24"/>
                      <w:szCs w:val="24"/>
                    </w:rPr>
                    <m:t>3</m:t>
                  </m:r>
                  <m:ctrlPr>
                    <w:rPr>
                      <w:rFonts w:ascii="Cambria Math" w:hAnsi="Cambria Math" w:cs="Times New Roman"/>
                      <w:i/>
                      <w:sz w:val="24"/>
                      <w:szCs w:val="24"/>
                    </w:rPr>
                  </m:ctrlPr>
                </m:sup>
              </m:sSup>
              <m:ctrlPr>
                <w:rPr>
                  <w:rFonts w:ascii="Cambria Math" w:hAnsi="Cambria Math" w:cs="Times New Roman"/>
                  <w:i/>
                  <w:sz w:val="24"/>
                  <w:szCs w:val="24"/>
                </w:rPr>
              </m:ctrlPr>
            </m:den>
          </m:f>
        </m:oMath>
      </m:oMathPara>
    </w:p>
    <w:p w14:paraId="29AAA647">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m:oMath>
        <m:r>
          <m:rPr/>
          <w:rPr>
            <w:rFonts w:ascii="Cambria Math" w:hAnsi="Cambria Math" w:cs="Times New Roman"/>
            <w:sz w:val="24"/>
            <w:szCs w:val="24"/>
          </w:rPr>
          <m:t>ρ=</m:t>
        </m:r>
        <m:f>
          <m:fPr>
            <m:ctrlPr>
              <w:rPr>
                <w:rFonts w:ascii="Cambria Math" w:hAnsi="Cambria Math" w:cs="Times New Roman"/>
                <w:i/>
                <w:sz w:val="24"/>
                <w:szCs w:val="24"/>
              </w:rPr>
            </m:ctrlPr>
          </m:fPr>
          <m:num>
            <m:r>
              <m:rPr/>
              <w:rPr>
                <w:rFonts w:ascii="Cambria Math" w:hAnsi="Cambria Math" w:cs="Times New Roman"/>
                <w:sz w:val="24"/>
                <w:szCs w:val="24"/>
              </w:rPr>
              <m:t>m</m:t>
            </m:r>
            <m:ctrlPr>
              <w:rPr>
                <w:rFonts w:ascii="Cambria Math" w:hAnsi="Cambria Math" w:cs="Times New Roman"/>
                <w:i/>
                <w:sz w:val="24"/>
                <w:szCs w:val="24"/>
              </w:rPr>
            </m:ctrlPr>
          </m:num>
          <m:den>
            <m:r>
              <m:rPr/>
              <w:rPr>
                <w:rFonts w:ascii="Cambria Math" w:hAnsi="Cambria Math" w:cs="Times New Roman"/>
                <w:sz w:val="24"/>
                <w:szCs w:val="24"/>
              </w:rPr>
              <m:t>v</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 (iii)</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(Anyakoha, 2001)</w:t>
      </w:r>
    </w:p>
    <w:p w14:paraId="12B9BA07">
      <w:pPr>
        <w:spacing w:after="0" w:line="480" w:lineRule="auto"/>
        <w:jc w:val="both"/>
        <w:rPr>
          <w:rFonts w:ascii="Times New Roman" w:hAnsi="Times New Roman" w:cs="Times New Roman"/>
          <w:sz w:val="24"/>
          <w:szCs w:val="24"/>
        </w:rPr>
      </w:pPr>
      <m:oMath>
        <m:r>
          <m:rPr/>
          <w:rPr>
            <w:rFonts w:ascii="Cambria Math" w:hAnsi="Cambria Math" w:cs="Times New Roman"/>
            <w:sz w:val="24"/>
            <w:szCs w:val="24"/>
          </w:rPr>
          <m:t xml:space="preserve">∴ </m:t>
        </m:r>
      </m:oMath>
      <w:r>
        <w:rPr>
          <w:rFonts w:ascii="Times New Roman" w:hAnsi="Times New Roman" w:cs="Times New Roman"/>
          <w:sz w:val="24"/>
          <w:szCs w:val="24"/>
        </w:rPr>
        <w:t>Mass = Density x Volume</w:t>
      </w:r>
    </w:p>
    <w:p w14:paraId="7A2255E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m:oMath>
        <m:r>
          <m:rPr/>
          <w:rPr>
            <w:rFonts w:ascii="Cambria Math" w:hAnsi="Cambria Math" w:cs="Times New Roman"/>
            <w:sz w:val="24"/>
            <w:szCs w:val="24"/>
          </w:rPr>
          <m:t>m=ρ×v</m:t>
        </m:r>
      </m:oMath>
      <w:r>
        <w:rPr>
          <w:rFonts w:ascii="Times New Roman" w:hAnsi="Times New Roman" w:cs="Times New Roman" w:eastAsiaTheme="minorEastAsia"/>
          <w:sz w:val="24"/>
          <w:szCs w:val="24"/>
        </w:rPr>
        <w:t xml:space="preserve"> …………………………. (iv)</w:t>
      </w:r>
    </w:p>
    <w:p w14:paraId="1246D4C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But Weight (w) = Mass x gravity</w:t>
      </w:r>
    </w:p>
    <w:p w14:paraId="425D264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w = Mg (Kgm/s</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 ……………….. (v)</w:t>
      </w:r>
    </w:p>
    <w:p w14:paraId="0A91C7F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Data provided</w:t>
      </w:r>
      <w:r>
        <w:rPr>
          <w:rFonts w:ascii="Times New Roman" w:hAnsi="Times New Roman" w:cs="Times New Roman"/>
          <w:sz w:val="24"/>
          <w:szCs w:val="24"/>
        </w:rPr>
        <w:t>:</w:t>
      </w:r>
    </w:p>
    <w:p w14:paraId="15B1DA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frame unit, L = 2.1m, b = 0.9m and t = 0.001m</w:t>
      </w:r>
    </w:p>
    <w:p w14:paraId="6321C7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hinges (2 pieces), l = 0.05m, b = 0.025m, T = 0.003</w:t>
      </w:r>
    </w:p>
    <w:p w14:paraId="21E2D1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lockset, length = 0.125m, breadth = 0.09m, thickness = 0.03m</w:t>
      </w:r>
    </w:p>
    <w:p w14:paraId="158C18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r>
      <w:r>
        <w:rPr>
          <w:rFonts w:ascii="Times New Roman" w:hAnsi="Times New Roman" w:cs="Times New Roman"/>
          <w:b/>
          <w:sz w:val="24"/>
          <w:szCs w:val="24"/>
        </w:rPr>
        <w:t>Mass Calculation of the Components</w:t>
      </w:r>
    </w:p>
    <w:p w14:paraId="3A99B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 frame unit</w:t>
      </w:r>
    </w:p>
    <w:p w14:paraId="374F3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xml:space="preserve">= L </w:t>
      </w:r>
      <w:r>
        <w:rPr>
          <w:rFonts w:ascii="Times New Roman" w:hAnsi="Times New Roman" w:cs="Times New Roman"/>
          <w:i/>
          <w:sz w:val="24"/>
          <w:szCs w:val="24"/>
        </w:rPr>
        <w:t>x</w:t>
      </w:r>
      <w:r>
        <w:rPr>
          <w:rFonts w:ascii="Times New Roman" w:hAnsi="Times New Roman" w:cs="Times New Roman"/>
          <w:sz w:val="24"/>
          <w:szCs w:val="24"/>
        </w:rPr>
        <w:t xml:space="preserve"> b </w:t>
      </w:r>
      <w:r>
        <w:rPr>
          <w:rFonts w:ascii="Times New Roman" w:hAnsi="Times New Roman" w:cs="Times New Roman"/>
          <w:i/>
          <w:sz w:val="24"/>
          <w:szCs w:val="24"/>
        </w:rPr>
        <w:t>x</w:t>
      </w:r>
      <w:r>
        <w:rPr>
          <w:rFonts w:ascii="Times New Roman" w:hAnsi="Times New Roman" w:cs="Times New Roman"/>
          <w:sz w:val="24"/>
          <w:szCs w:val="24"/>
        </w:rPr>
        <w:t xml:space="preserve">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(Stroud K. A, 2008)</w:t>
      </w:r>
    </w:p>
    <w:p w14:paraId="75B18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2.1 x 0.9 x 0.001</w:t>
      </w:r>
    </w:p>
    <w:p w14:paraId="3799DA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1.89 x 10</w:t>
      </w:r>
      <w:r>
        <w:rPr>
          <w:rFonts w:ascii="Times New Roman" w:hAnsi="Times New Roman" w:cs="Times New Roman"/>
          <w:sz w:val="24"/>
          <w:szCs w:val="24"/>
          <w:vertAlign w:val="superscript"/>
        </w:rPr>
        <w:t>-3</w:t>
      </w:r>
      <w:r>
        <w:rPr>
          <w:rFonts w:ascii="Times New Roman" w:hAnsi="Times New Roman" w:cs="Times New Roman"/>
          <w:sz w:val="24"/>
          <w:szCs w:val="24"/>
        </w:rPr>
        <w:t>m</w:t>
      </w:r>
      <w:r>
        <w:rPr>
          <w:rFonts w:ascii="Times New Roman" w:hAnsi="Times New Roman" w:cs="Times New Roman"/>
          <w:sz w:val="24"/>
          <w:szCs w:val="24"/>
          <w:vertAlign w:val="superscript"/>
        </w:rPr>
        <w:t>3</w:t>
      </w:r>
    </w:p>
    <w:p w14:paraId="246113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Using Mass = Density x Volume</w:t>
      </w:r>
    </w:p>
    <w:p w14:paraId="3B3AF63C">
      <w:pPr>
        <w:spacing w:after="0"/>
        <w:jc w:val="both"/>
        <w:rPr>
          <w:rFonts w:ascii="Times New Roman" w:hAnsi="Times New Roman" w:cs="Times New Roman"/>
          <w:sz w:val="24"/>
          <w:szCs w:val="24"/>
        </w:rPr>
      </w:pPr>
      <w:r>
        <w:rPr>
          <w:rFonts w:ascii="Times New Roman" w:hAnsi="Times New Roman" w:cs="Times New Roman"/>
          <w:sz w:val="24"/>
          <w:szCs w:val="24"/>
        </w:rPr>
        <w:t>.ˑ. Mass Frame</w:t>
      </w:r>
      <w:r>
        <w:rPr>
          <w:rFonts w:ascii="Times New Roman" w:hAnsi="Times New Roman" w:cs="Times New Roman"/>
          <w:sz w:val="24"/>
          <w:szCs w:val="24"/>
        </w:rPr>
        <w:tab/>
      </w:r>
      <w:r>
        <w:rPr>
          <w:rFonts w:ascii="Times New Roman" w:hAnsi="Times New Roman" w:cs="Times New Roman"/>
          <w:sz w:val="24"/>
          <w:szCs w:val="24"/>
        </w:rPr>
        <w:t>= Density of frame x Volume</w:t>
      </w:r>
      <w:r>
        <w:rPr>
          <w:rFonts w:ascii="Times New Roman" w:hAnsi="Times New Roman" w:cs="Times New Roman"/>
          <w:sz w:val="24"/>
          <w:szCs w:val="24"/>
        </w:rPr>
        <w:tab/>
      </w:r>
      <w:r>
        <w:rPr>
          <w:rFonts w:ascii="Times New Roman" w:hAnsi="Times New Roman" w:cs="Times New Roman" w:eastAsiaTheme="minorEastAsia"/>
          <w:sz w:val="24"/>
          <w:szCs w:val="24"/>
        </w:rPr>
        <w:t>(Anyakoha, 2001)</w:t>
      </w:r>
    </w:p>
    <w:p w14:paraId="6005211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1.89 x 10</w:t>
      </w:r>
      <w:r>
        <w:rPr>
          <w:rFonts w:ascii="Times New Roman" w:hAnsi="Times New Roman" w:cs="Times New Roman"/>
          <w:sz w:val="24"/>
          <w:szCs w:val="24"/>
          <w:vertAlign w:val="superscript"/>
        </w:rPr>
        <w:t>-3</w:t>
      </w:r>
    </w:p>
    <w:p w14:paraId="3FD3E3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14.8176kg (~14.82kg)</w:t>
      </w:r>
    </w:p>
    <w:p w14:paraId="3EC4AAD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For the Panel Door Unit</w:t>
      </w:r>
    </w:p>
    <w:p w14:paraId="19D9C83A">
      <w:pPr>
        <w:spacing w:after="0"/>
        <w:ind w:firstLine="720"/>
        <w:jc w:val="both"/>
        <w:rPr>
          <w:rFonts w:ascii="Times New Roman" w:hAnsi="Times New Roman" w:cs="Times New Roman"/>
          <w:sz w:val="24"/>
          <w:szCs w:val="24"/>
        </w:rPr>
      </w:pP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l x b x t</w:t>
      </w:r>
    </w:p>
    <w:p w14:paraId="52E32AA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2.0 x 0.7 x 0.001</w:t>
      </w:r>
    </w:p>
    <w:p w14:paraId="6FE8B4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1.4 x 10</w:t>
      </w:r>
      <w:r>
        <w:rPr>
          <w:rFonts w:ascii="Times New Roman" w:hAnsi="Times New Roman" w:cs="Times New Roman"/>
          <w:sz w:val="24"/>
          <w:szCs w:val="24"/>
          <w:vertAlign w:val="superscript"/>
        </w:rPr>
        <w:t>-3</w:t>
      </w:r>
      <w:r>
        <w:rPr>
          <w:rFonts w:ascii="Times New Roman" w:hAnsi="Times New Roman" w:cs="Times New Roman"/>
          <w:sz w:val="24"/>
          <w:szCs w:val="24"/>
        </w:rPr>
        <w:t>m</w:t>
      </w:r>
      <w:r>
        <w:rPr>
          <w:rFonts w:ascii="Times New Roman" w:hAnsi="Times New Roman" w:cs="Times New Roman"/>
          <w:sz w:val="24"/>
          <w:szCs w:val="24"/>
          <w:vertAlign w:val="superscript"/>
        </w:rPr>
        <w:t>3</w:t>
      </w:r>
    </w:p>
    <w:p w14:paraId="4D630AD8">
      <w:pPr>
        <w:spacing w:after="0"/>
        <w:ind w:firstLine="720"/>
        <w:jc w:val="both"/>
        <w:rPr>
          <w:rFonts w:ascii="Times New Roman" w:hAnsi="Times New Roman" w:cs="Times New Roman"/>
          <w:sz w:val="24"/>
          <w:szCs w:val="24"/>
        </w:rPr>
      </w:pPr>
      <w:r>
        <w:rPr>
          <w:rFonts w:ascii="Times New Roman" w:hAnsi="Times New Roman" w:cs="Times New Roman"/>
          <w:sz w:val="24"/>
          <w:szCs w:val="24"/>
        </w:rPr>
        <w:t>Mass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Density x Volume</w:t>
      </w:r>
    </w:p>
    <w:p w14:paraId="6BA3CB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1.4 x 10</w:t>
      </w:r>
      <w:r>
        <w:rPr>
          <w:rFonts w:ascii="Times New Roman" w:hAnsi="Times New Roman" w:cs="Times New Roman"/>
          <w:sz w:val="24"/>
          <w:szCs w:val="24"/>
          <w:vertAlign w:val="superscript"/>
        </w:rPr>
        <w:t>-3</w:t>
      </w:r>
    </w:p>
    <w:p w14:paraId="05D2F33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10.976 kg</w:t>
      </w:r>
    </w:p>
    <w:p w14:paraId="08C8DD0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For the Hinges (2 pieces)</w:t>
      </w:r>
    </w:p>
    <w:p w14:paraId="1CD4CFF5">
      <w:pPr>
        <w:spacing w:after="0"/>
        <w:ind w:firstLine="720"/>
        <w:jc w:val="both"/>
        <w:rPr>
          <w:rFonts w:ascii="Times New Roman" w:hAnsi="Times New Roman" w:cs="Times New Roman"/>
          <w:sz w:val="24"/>
          <w:szCs w:val="24"/>
        </w:rPr>
      </w:pP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l x b x t</w:t>
      </w:r>
    </w:p>
    <w:p w14:paraId="2B3A9F2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0.05 x 0.025 x 0.003</w:t>
      </w:r>
    </w:p>
    <w:p w14:paraId="02F786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3.75 x 10</w:t>
      </w:r>
      <w:r>
        <w:rPr>
          <w:rFonts w:ascii="Times New Roman" w:hAnsi="Times New Roman" w:cs="Times New Roman"/>
          <w:b/>
          <w:sz w:val="24"/>
          <w:szCs w:val="24"/>
          <w:vertAlign w:val="superscript"/>
        </w:rPr>
        <w:t xml:space="preserve">-6 </w:t>
      </w:r>
      <w:r>
        <w:rPr>
          <w:rFonts w:ascii="Times New Roman" w:hAnsi="Times New Roman" w:cs="Times New Roman"/>
          <w:b/>
          <w:sz w:val="24"/>
          <w:szCs w:val="24"/>
        </w:rPr>
        <w:t>m</w:t>
      </w:r>
      <w:r>
        <w:rPr>
          <w:rFonts w:ascii="Times New Roman" w:hAnsi="Times New Roman" w:cs="Times New Roman"/>
          <w:b/>
          <w:sz w:val="24"/>
          <w:szCs w:val="24"/>
          <w:vertAlign w:val="superscript"/>
        </w:rPr>
        <w:t>3</w:t>
      </w:r>
    </w:p>
    <w:p w14:paraId="6CF01B0A">
      <w:pPr>
        <w:spacing w:after="0"/>
        <w:jc w:val="both"/>
        <w:rPr>
          <w:rFonts w:ascii="Times New Roman" w:hAnsi="Times New Roman" w:cs="Times New Roman"/>
          <w:sz w:val="24"/>
          <w:szCs w:val="24"/>
        </w:rPr>
      </w:pPr>
      <w:r>
        <w:rPr>
          <w:rFonts w:ascii="Times New Roman" w:hAnsi="Times New Roman" w:cs="Times New Roman"/>
          <w:sz w:val="24"/>
          <w:szCs w:val="24"/>
        </w:rPr>
        <w:t>Mass of a Hinge</w:t>
      </w:r>
      <w:r>
        <w:rPr>
          <w:rFonts w:ascii="Times New Roman" w:hAnsi="Times New Roman" w:cs="Times New Roman"/>
          <w:sz w:val="24"/>
          <w:szCs w:val="24"/>
        </w:rPr>
        <w:tab/>
      </w:r>
      <w:r>
        <w:rPr>
          <w:rFonts w:ascii="Times New Roman" w:hAnsi="Times New Roman" w:cs="Times New Roman"/>
          <w:sz w:val="24"/>
          <w:szCs w:val="24"/>
        </w:rPr>
        <w:t xml:space="preserve">= </w:t>
      </w:r>
      <m:oMath>
        <m:r>
          <m:rPr/>
          <w:rPr>
            <w:rFonts w:ascii="Cambria Math" w:hAnsi="Cambria Math" w:cs="Times New Roman"/>
            <w:sz w:val="24"/>
            <w:szCs w:val="24"/>
          </w:rPr>
          <m:t>ρ</m:t>
        </m:r>
      </m:oMath>
      <w:r>
        <w:rPr>
          <w:rFonts w:ascii="Times New Roman" w:hAnsi="Times New Roman" w:cs="Times New Roman"/>
          <w:sz w:val="24"/>
          <w:szCs w:val="24"/>
        </w:rPr>
        <w:t xml:space="preserve"> x v</w:t>
      </w:r>
    </w:p>
    <w:p w14:paraId="524A4B7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3.75 x 10</w:t>
      </w:r>
      <w:r>
        <w:rPr>
          <w:rFonts w:ascii="Times New Roman" w:hAnsi="Times New Roman" w:cs="Times New Roman"/>
          <w:sz w:val="24"/>
          <w:szCs w:val="24"/>
          <w:vertAlign w:val="superscript"/>
        </w:rPr>
        <w:t>-6</w:t>
      </w:r>
    </w:p>
    <w:p w14:paraId="073DF651">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0.0294 kg</w:t>
      </w:r>
    </w:p>
    <w:p w14:paraId="6F1F2BFC">
      <w:pPr>
        <w:spacing w:after="0"/>
        <w:jc w:val="both"/>
        <w:rPr>
          <w:rFonts w:ascii="Times New Roman" w:hAnsi="Times New Roman" w:cs="Times New Roman"/>
          <w:sz w:val="24"/>
          <w:szCs w:val="24"/>
        </w:rPr>
      </w:pPr>
      <w:r>
        <w:rPr>
          <w:rFonts w:ascii="Times New Roman" w:hAnsi="Times New Roman" w:cs="Times New Roman"/>
          <w:sz w:val="24"/>
          <w:szCs w:val="24"/>
        </w:rPr>
        <w:t>Mass of 2 pieces</w:t>
      </w:r>
      <w:r>
        <w:rPr>
          <w:rFonts w:ascii="Times New Roman" w:hAnsi="Times New Roman" w:cs="Times New Roman"/>
          <w:sz w:val="24"/>
          <w:szCs w:val="24"/>
        </w:rPr>
        <w:tab/>
      </w:r>
      <w:r>
        <w:rPr>
          <w:rFonts w:ascii="Times New Roman" w:hAnsi="Times New Roman" w:cs="Times New Roman"/>
          <w:sz w:val="24"/>
          <w:szCs w:val="24"/>
        </w:rPr>
        <w:t>= 0.0294 x 2</w:t>
      </w:r>
    </w:p>
    <w:p w14:paraId="19E742F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0.0588kg</w:t>
      </w:r>
    </w:p>
    <w:p w14:paraId="5801685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5.88 x 10</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kg</w:t>
      </w:r>
    </w:p>
    <w:p w14:paraId="490C53D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For Lockset</w:t>
      </w:r>
    </w:p>
    <w:p w14:paraId="78F9BD44">
      <w:pPr>
        <w:spacing w:after="0"/>
        <w:ind w:firstLine="720"/>
        <w:jc w:val="both"/>
        <w:rPr>
          <w:rFonts w:ascii="Times New Roman" w:hAnsi="Times New Roman" w:cs="Times New Roman"/>
          <w:sz w:val="24"/>
          <w:szCs w:val="24"/>
        </w:rPr>
      </w:pPr>
      <w:r>
        <w:rPr>
          <w:rFonts w:ascii="Times New Roman" w:hAnsi="Times New Roman" w:cs="Times New Roman"/>
          <w:sz w:val="24"/>
          <w:szCs w:val="24"/>
        </w:rPr>
        <w:t>Volume</w:t>
      </w:r>
      <w:r>
        <w:rPr>
          <w:rFonts w:ascii="Times New Roman" w:hAnsi="Times New Roman" w:cs="Times New Roman"/>
          <w:sz w:val="24"/>
          <w:szCs w:val="24"/>
        </w:rPr>
        <w:tab/>
      </w:r>
      <w:r>
        <w:rPr>
          <w:rFonts w:ascii="Times New Roman" w:hAnsi="Times New Roman" w:cs="Times New Roman"/>
          <w:sz w:val="24"/>
          <w:szCs w:val="24"/>
        </w:rPr>
        <w:t>= l x b x t</w:t>
      </w:r>
    </w:p>
    <w:p w14:paraId="1FDEC93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0.125m x 0.09 x 0.03</w:t>
      </w:r>
    </w:p>
    <w:p w14:paraId="40D967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3.375 x 10</w:t>
      </w:r>
      <w:r>
        <w:rPr>
          <w:rFonts w:ascii="Times New Roman" w:hAnsi="Times New Roman" w:cs="Times New Roman"/>
          <w:sz w:val="24"/>
          <w:szCs w:val="24"/>
          <w:vertAlign w:val="superscript"/>
        </w:rPr>
        <w:t>-4</w:t>
      </w:r>
      <w:r>
        <w:rPr>
          <w:rFonts w:ascii="Times New Roman" w:hAnsi="Times New Roman" w:cs="Times New Roman"/>
          <w:sz w:val="24"/>
          <w:szCs w:val="24"/>
        </w:rPr>
        <w:t>m</w:t>
      </w:r>
      <w:r>
        <w:rPr>
          <w:rFonts w:ascii="Times New Roman" w:hAnsi="Times New Roman" w:cs="Times New Roman"/>
          <w:sz w:val="24"/>
          <w:szCs w:val="24"/>
          <w:vertAlign w:val="superscript"/>
        </w:rPr>
        <w:t>3</w:t>
      </w:r>
    </w:p>
    <w:p w14:paraId="6F6FAE69">
      <w:pPr>
        <w:spacing w:after="0"/>
        <w:ind w:firstLine="720"/>
        <w:jc w:val="both"/>
        <w:rPr>
          <w:rFonts w:ascii="Times New Roman" w:hAnsi="Times New Roman" w:cs="Times New Roman"/>
          <w:sz w:val="24"/>
          <w:szCs w:val="24"/>
        </w:rPr>
      </w:pPr>
      <w:r>
        <w:rPr>
          <w:rFonts w:ascii="Times New Roman" w:hAnsi="Times New Roman" w:cs="Times New Roman"/>
          <w:sz w:val="24"/>
          <w:szCs w:val="24"/>
        </w:rPr>
        <w:t>Mass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Density x Volume</w:t>
      </w:r>
    </w:p>
    <w:p w14:paraId="2A82DFEB">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7840 x 3.375 x 10</w:t>
      </w:r>
      <w:r>
        <w:rPr>
          <w:rFonts w:ascii="Times New Roman" w:hAnsi="Times New Roman" w:cs="Times New Roman"/>
          <w:sz w:val="24"/>
          <w:szCs w:val="24"/>
          <w:vertAlign w:val="superscript"/>
        </w:rPr>
        <w:t>-4</w:t>
      </w:r>
    </w:p>
    <w:p w14:paraId="79D4F1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2.646kg</w:t>
      </w:r>
    </w:p>
    <w:p w14:paraId="7950A884">
      <w:pPr>
        <w:spacing w:after="0"/>
        <w:ind w:firstLine="720"/>
        <w:jc w:val="both"/>
        <w:rPr>
          <w:rFonts w:ascii="Times New Roman" w:hAnsi="Times New Roman" w:cs="Times New Roman"/>
          <w:sz w:val="24"/>
          <w:szCs w:val="24"/>
        </w:rPr>
      </w:pPr>
      <w:r>
        <w:rPr>
          <w:rFonts w:ascii="Times New Roman" w:hAnsi="Times New Roman" w:cs="Times New Roman"/>
          <w:sz w:val="24"/>
          <w:szCs w:val="24"/>
        </w:rPr>
        <w:t>Total Mass</w:t>
      </w:r>
      <w:r>
        <w:rPr>
          <w:rFonts w:ascii="Times New Roman" w:hAnsi="Times New Roman" w:cs="Times New Roman"/>
          <w:sz w:val="24"/>
          <w:szCs w:val="24"/>
        </w:rPr>
        <w:tab/>
      </w:r>
      <w:r>
        <w:rPr>
          <w:rFonts w:ascii="Times New Roman" w:hAnsi="Times New Roman" w:cs="Times New Roman"/>
          <w:sz w:val="24"/>
          <w:szCs w:val="24"/>
        </w:rPr>
        <w:t>= 14.82 + 10.976 + 0.0588 + 2.656 (kg)</w:t>
      </w:r>
    </w:p>
    <w:p w14:paraId="265DD7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28.5008kg</w:t>
      </w:r>
    </w:p>
    <w:p w14:paraId="791B53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r>
      <w:r>
        <w:rPr>
          <w:rFonts w:ascii="Times New Roman" w:hAnsi="Times New Roman" w:cs="Times New Roman"/>
          <w:b/>
          <w:sz w:val="24"/>
          <w:szCs w:val="24"/>
        </w:rPr>
        <w:t>Weight of the Metal Panel Door</w:t>
      </w:r>
    </w:p>
    <w:p w14:paraId="286D19A8">
      <w:pPr>
        <w:spacing w:after="0"/>
        <w:ind w:firstLine="720"/>
        <w:jc w:val="both"/>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 Mass x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(Anyakoha M. W. 2001)</w:t>
      </w:r>
    </w:p>
    <w:p w14:paraId="7C7E09E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28.5008 x 9.81</w:t>
      </w:r>
    </w:p>
    <w:p w14:paraId="0A4E2AB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279.59kgm/s</w:t>
      </w:r>
      <w:r>
        <w:rPr>
          <w:rFonts w:ascii="Times New Roman" w:hAnsi="Times New Roman" w:cs="Times New Roman"/>
          <w:sz w:val="24"/>
          <w:szCs w:val="24"/>
          <w:vertAlign w:val="superscript"/>
        </w:rPr>
        <w:t>2</w:t>
      </w:r>
    </w:p>
    <w:p w14:paraId="73C9CC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w:rPr>
            <w:rFonts w:ascii="Cambria Math" w:hAnsi="Cambria Math" w:cs="Times New Roman"/>
            <w:sz w:val="24"/>
            <w:szCs w:val="24"/>
          </w:rPr>
          <m:t>≈</m:t>
        </m:r>
      </m:oMath>
      <w:r>
        <w:rPr>
          <w:rFonts w:ascii="Times New Roman" w:hAnsi="Times New Roman" w:cs="Times New Roman"/>
          <w:sz w:val="24"/>
          <w:szCs w:val="24"/>
        </w:rPr>
        <w:t xml:space="preserve"> 279.6N</w:t>
      </w:r>
    </w:p>
    <w:p w14:paraId="1FB18E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9A2B42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1E52D0D">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FABRICATION PROCEDURE AND SELECTION OF MATERIALS</w:t>
      </w:r>
    </w:p>
    <w:p w14:paraId="7FFE4E9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Pr>
          <w:rFonts w:ascii="Times New Roman" w:hAnsi="Times New Roman" w:cs="Times New Roman"/>
          <w:b/>
          <w:sz w:val="24"/>
          <w:szCs w:val="24"/>
        </w:rPr>
        <w:t>Door Frame Unit</w:t>
      </w:r>
    </w:p>
    <w:p w14:paraId="5A1B10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5B48E6F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Pr>
          <w:rFonts w:ascii="Times New Roman" w:hAnsi="Times New Roman" w:cs="Times New Roman"/>
          <w:b/>
          <w:sz w:val="24"/>
          <w:szCs w:val="24"/>
        </w:rPr>
        <w:t>Door Panel Unit</w:t>
      </w:r>
    </w:p>
    <w:p w14:paraId="16D170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BCDA9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Stiles and Rails: Stiles are the vertical metal units which hold panel member together and give shape for the required width of the door.</w:t>
      </w:r>
    </w:p>
    <w:p w14:paraId="1BEEDB9F">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48A23A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Consideration for Material Selection</w:t>
      </w:r>
    </w:p>
    <w:p w14:paraId="12A273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Impact strength</w:t>
      </w:r>
    </w:p>
    <w:p w14:paraId="0D212883">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Aesthetic quantity</w:t>
      </w:r>
    </w:p>
    <w:p w14:paraId="4C1BDD11">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Availability</w:t>
      </w:r>
    </w:p>
    <w:p w14:paraId="63FCA6D9">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properties</w:t>
      </w:r>
    </w:p>
    <w:p w14:paraId="6E99AC38">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Workability</w:t>
      </w:r>
    </w:p>
    <w:p w14:paraId="1870D4EF">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Economic</w:t>
      </w:r>
    </w:p>
    <w:p w14:paraId="3BA5A094">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Environmental reaction</w:t>
      </w:r>
    </w:p>
    <w:p w14:paraId="5C0E19BE">
      <w:pPr>
        <w:pStyle w:val="9"/>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Cost of material</w:t>
      </w:r>
    </w:p>
    <w:p w14:paraId="23FE6EE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4.2.1</w:t>
      </w:r>
      <w:r>
        <w:rPr>
          <w:rFonts w:ascii="Times New Roman" w:hAnsi="Times New Roman" w:cs="Times New Roman"/>
          <w:b/>
          <w:sz w:val="24"/>
          <w:szCs w:val="24"/>
        </w:rPr>
        <w:tab/>
      </w:r>
      <w:r>
        <w:rPr>
          <w:rFonts w:ascii="Times New Roman" w:hAnsi="Times New Roman" w:cs="Times New Roman"/>
          <w:b/>
          <w:sz w:val="24"/>
          <w:szCs w:val="24"/>
        </w:rPr>
        <w:t>Impact Strength</w:t>
      </w:r>
    </w:p>
    <w:p w14:paraId="72F18EC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Pr>
          <w:rFonts w:ascii="Times New Roman" w:hAnsi="Times New Roman" w:cs="Times New Roman"/>
          <w:b/>
          <w:sz w:val="24"/>
          <w:szCs w:val="24"/>
        </w:rPr>
        <w:tab/>
      </w:r>
      <w:r>
        <w:rPr>
          <w:rFonts w:ascii="Times New Roman" w:hAnsi="Times New Roman" w:cs="Times New Roman"/>
          <w:b/>
          <w:sz w:val="24"/>
          <w:szCs w:val="24"/>
        </w:rPr>
        <w:t>Aesthetics</w:t>
      </w:r>
    </w:p>
    <w:p w14:paraId="78765E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Aesthetic quality is the material that gives design of an attractive and beautiful look. Good work and design finishing also improves material aesthetic qualities. Aesthetic qualities also include the shapes pattern, surface texture, colour etc.</w:t>
      </w:r>
    </w:p>
    <w:p w14:paraId="7002F9A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4.2.3</w:t>
      </w:r>
      <w:r>
        <w:rPr>
          <w:rFonts w:ascii="Times New Roman" w:hAnsi="Times New Roman" w:cs="Times New Roman"/>
          <w:b/>
          <w:sz w:val="24"/>
          <w:szCs w:val="24"/>
        </w:rPr>
        <w:tab/>
      </w:r>
      <w:r>
        <w:rPr>
          <w:rFonts w:ascii="Times New Roman" w:hAnsi="Times New Roman" w:cs="Times New Roman"/>
          <w:b/>
          <w:sz w:val="24"/>
          <w:szCs w:val="24"/>
        </w:rPr>
        <w:t>Availability of the Materials</w:t>
      </w:r>
    </w:p>
    <w:p w14:paraId="3D3163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material selection for the metal door is readily available in the market and the material (mild steel) is widely used in engineering work.</w:t>
      </w:r>
    </w:p>
    <w:p w14:paraId="164DEF5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4.2.4</w:t>
      </w:r>
      <w:r>
        <w:rPr>
          <w:rFonts w:ascii="Times New Roman" w:hAnsi="Times New Roman" w:cs="Times New Roman"/>
          <w:b/>
          <w:sz w:val="24"/>
          <w:szCs w:val="24"/>
        </w:rPr>
        <w:tab/>
      </w:r>
      <w:r>
        <w:rPr>
          <w:rFonts w:ascii="Times New Roman" w:hAnsi="Times New Roman" w:cs="Times New Roman"/>
          <w:b/>
          <w:sz w:val="24"/>
          <w:szCs w:val="24"/>
        </w:rPr>
        <w:t>Physical Properties</w:t>
      </w:r>
    </w:p>
    <w:p w14:paraId="46E33C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4.2.5</w:t>
      </w:r>
      <w:r>
        <w:rPr>
          <w:rFonts w:ascii="Times New Roman" w:hAnsi="Times New Roman" w:cs="Times New Roman"/>
          <w:b/>
          <w:sz w:val="24"/>
          <w:szCs w:val="24"/>
        </w:rPr>
        <w:tab/>
      </w:r>
      <w:r>
        <w:rPr>
          <w:rFonts w:ascii="Times New Roman" w:hAnsi="Times New Roman" w:cs="Times New Roman"/>
          <w:b/>
          <w:sz w:val="24"/>
          <w:szCs w:val="24"/>
        </w:rPr>
        <w:t>Workability</w:t>
      </w:r>
    </w:p>
    <w:p w14:paraId="646972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range of fabrication process is immense and difficult to make comparism between metals and other materials. Clearly for metal, the process is important since it depends upon the component size, shape and number required per unit time.</w:t>
      </w:r>
    </w:p>
    <w:p w14:paraId="3C4C31C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4.2.6</w:t>
      </w:r>
      <w:r>
        <w:rPr>
          <w:rFonts w:ascii="Times New Roman" w:hAnsi="Times New Roman" w:cs="Times New Roman"/>
          <w:b/>
          <w:sz w:val="24"/>
          <w:szCs w:val="24"/>
        </w:rPr>
        <w:tab/>
      </w:r>
      <w:r>
        <w:rPr>
          <w:rFonts w:ascii="Times New Roman" w:hAnsi="Times New Roman" w:cs="Times New Roman"/>
          <w:b/>
          <w:sz w:val="24"/>
          <w:szCs w:val="24"/>
        </w:rPr>
        <w:t>Economic Factor</w:t>
      </w:r>
    </w:p>
    <w:p w14:paraId="521E9EA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concerned with the cost of materials, fabrication cost, maintenance cost and lifetime or year. This particular factor affects the choice of the material for the project purposely because the materials are of low price, fabricated at low price too and also expected to serve for a long period of time basically on the quality of material used.</w:t>
      </w:r>
    </w:p>
    <w:p w14:paraId="7BB9FE3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4.2.7</w:t>
      </w:r>
      <w:r>
        <w:rPr>
          <w:rFonts w:ascii="Times New Roman" w:hAnsi="Times New Roman" w:cs="Times New Roman"/>
          <w:b/>
          <w:sz w:val="24"/>
          <w:szCs w:val="24"/>
        </w:rPr>
        <w:tab/>
      </w:r>
      <w:r>
        <w:rPr>
          <w:rFonts w:ascii="Times New Roman" w:hAnsi="Times New Roman" w:cs="Times New Roman"/>
          <w:b/>
          <w:sz w:val="24"/>
          <w:szCs w:val="24"/>
        </w:rPr>
        <w:t>Environmental Reaction</w:t>
      </w:r>
    </w:p>
    <w:p w14:paraId="295AFD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By considering the above factors and properties, the major part of the door is made of the door frame, door panel, the hinge and so on, are made of mild steel.</w:t>
      </w:r>
    </w:p>
    <w:p w14:paraId="4BFD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Properties of Mild Steel include: -</w:t>
      </w:r>
    </w:p>
    <w:p w14:paraId="4850D564">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Ductility</w:t>
      </w:r>
    </w:p>
    <w:p w14:paraId="60172A5A">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 malleability</w:t>
      </w:r>
    </w:p>
    <w:p w14:paraId="73C0B468">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Tensile Strength and</w:t>
      </w:r>
    </w:p>
    <w:p w14:paraId="42D5E155">
      <w:pPr>
        <w:pStyle w:val="9"/>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Light weight</w:t>
      </w:r>
    </w:p>
    <w:p w14:paraId="223254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14:paraId="17814A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Fabrication of the Metal Panel Door</w:t>
      </w:r>
    </w:p>
    <w:p w14:paraId="561FFD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r>
      <w:r>
        <w:rPr>
          <w:rFonts w:ascii="Times New Roman" w:hAnsi="Times New Roman" w:cs="Times New Roman"/>
          <w:b/>
          <w:sz w:val="24"/>
          <w:szCs w:val="24"/>
        </w:rPr>
        <w:t>Sequence of Operations</w:t>
      </w:r>
    </w:p>
    <w:p w14:paraId="244486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pPr>
        <w:spacing w:after="0"/>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r>
        <w:rPr>
          <w:rFonts w:ascii="Times New Roman" w:hAnsi="Times New Roman" w:cs="Times New Roman"/>
          <w:b/>
          <w:sz w:val="24"/>
          <w:szCs w:val="24"/>
        </w:rPr>
        <w:t>Sequence of Operation</w:t>
      </w:r>
    </w:p>
    <w:tbl>
      <w:tblPr>
        <w:tblStyle w:val="8"/>
        <w:tblW w:w="8910" w:type="dxa"/>
        <w:tblInd w:w="-43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2"/>
        <w:gridCol w:w="2408"/>
        <w:gridCol w:w="3150"/>
        <w:gridCol w:w="2700"/>
      </w:tblGrid>
      <w:tr w14:paraId="13582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4285B3D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w:t>
            </w:r>
          </w:p>
        </w:tc>
        <w:tc>
          <w:tcPr>
            <w:tcW w:w="2408" w:type="dxa"/>
          </w:tcPr>
          <w:p w14:paraId="1E50528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Operation</w:t>
            </w:r>
          </w:p>
        </w:tc>
        <w:tc>
          <w:tcPr>
            <w:tcW w:w="3150" w:type="dxa"/>
          </w:tcPr>
          <w:p w14:paraId="0A7B240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Procedure</w:t>
            </w:r>
          </w:p>
        </w:tc>
        <w:tc>
          <w:tcPr>
            <w:tcW w:w="2700" w:type="dxa"/>
          </w:tcPr>
          <w:p w14:paraId="31227E6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Tools/Machine Used</w:t>
            </w:r>
          </w:p>
        </w:tc>
      </w:tr>
      <w:tr w14:paraId="6550B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391F51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408" w:type="dxa"/>
          </w:tcPr>
          <w:p w14:paraId="0179B4C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Marking out of the meal sheet</w:t>
            </w:r>
          </w:p>
        </w:tc>
        <w:tc>
          <w:tcPr>
            <w:tcW w:w="3150" w:type="dxa"/>
          </w:tcPr>
          <w:p w14:paraId="35197E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pPr>
              <w:spacing w:after="0" w:line="240" w:lineRule="auto"/>
              <w:rPr>
                <w:rFonts w:ascii="Times New Roman" w:hAnsi="Times New Roman" w:cs="Times New Roman"/>
                <w:sz w:val="20"/>
                <w:szCs w:val="20"/>
              </w:rPr>
            </w:pPr>
            <w:r>
              <w:rPr>
                <w:rFonts w:ascii="Times New Roman" w:hAnsi="Times New Roman" w:cs="Times New Roman"/>
                <w:sz w:val="20"/>
                <w:szCs w:val="20"/>
              </w:rPr>
              <w:t>Tape Rule, Steel Rule, T-Square, Divider, Scriber and the marking out table</w:t>
            </w:r>
          </w:p>
        </w:tc>
      </w:tr>
      <w:tr w14:paraId="78245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649B64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408" w:type="dxa"/>
          </w:tcPr>
          <w:p w14:paraId="385C12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Cutting of the parts of the metal sheet</w:t>
            </w:r>
          </w:p>
        </w:tc>
        <w:tc>
          <w:tcPr>
            <w:tcW w:w="3150" w:type="dxa"/>
          </w:tcPr>
          <w:p w14:paraId="3F2BCB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square pipes and the metal sheet were cut into a dimension required</w:t>
            </w:r>
          </w:p>
        </w:tc>
        <w:tc>
          <w:tcPr>
            <w:tcW w:w="2700" w:type="dxa"/>
          </w:tcPr>
          <w:p w14:paraId="0E268E0D">
            <w:pPr>
              <w:spacing w:after="0" w:line="240" w:lineRule="auto"/>
              <w:rPr>
                <w:rFonts w:ascii="Times New Roman" w:hAnsi="Times New Roman" w:cs="Times New Roman"/>
                <w:sz w:val="20"/>
                <w:szCs w:val="20"/>
              </w:rPr>
            </w:pPr>
            <w:r>
              <w:rPr>
                <w:rFonts w:ascii="Times New Roman" w:hAnsi="Times New Roman" w:cs="Times New Roman"/>
                <w:sz w:val="20"/>
                <w:szCs w:val="20"/>
              </w:rPr>
              <w:t>Hack saw, bench vice and guillotine machine</w:t>
            </w:r>
          </w:p>
        </w:tc>
      </w:tr>
      <w:tr w14:paraId="040C9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24341F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408" w:type="dxa"/>
          </w:tcPr>
          <w:p w14:paraId="7E96FA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Bending Operation </w:t>
            </w:r>
          </w:p>
        </w:tc>
        <w:tc>
          <w:tcPr>
            <w:tcW w:w="3150" w:type="dxa"/>
          </w:tcPr>
          <w:p w14:paraId="010E37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metal sheet used for the frame and the door panel were bent using a bending machine.</w:t>
            </w:r>
          </w:p>
        </w:tc>
        <w:tc>
          <w:tcPr>
            <w:tcW w:w="2700" w:type="dxa"/>
          </w:tcPr>
          <w:p w14:paraId="1973A1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Bending machine</w:t>
            </w:r>
          </w:p>
        </w:tc>
      </w:tr>
      <w:tr w14:paraId="39F2B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72A0114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408" w:type="dxa"/>
          </w:tcPr>
          <w:p w14:paraId="01C2F80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Joining Operations</w:t>
            </w:r>
          </w:p>
        </w:tc>
        <w:tc>
          <w:tcPr>
            <w:tcW w:w="3150" w:type="dxa"/>
          </w:tcPr>
          <w:p w14:paraId="2FB27E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Different parts that constituted and made up the metal panel door were joined together by welding.</w:t>
            </w:r>
          </w:p>
        </w:tc>
        <w:tc>
          <w:tcPr>
            <w:tcW w:w="2700" w:type="dxa"/>
          </w:tcPr>
          <w:p w14:paraId="6DB7A9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Electrodes, electric are welding machines shield, Apron and gloves</w:t>
            </w:r>
          </w:p>
        </w:tc>
      </w:tr>
      <w:tr w14:paraId="02E4D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2E8D378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408" w:type="dxa"/>
          </w:tcPr>
          <w:p w14:paraId="7A971D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Grinding operation</w:t>
            </w:r>
          </w:p>
        </w:tc>
        <w:tc>
          <w:tcPr>
            <w:tcW w:w="3150" w:type="dxa"/>
          </w:tcPr>
          <w:p w14:paraId="124D65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surfaces welded are grinding to smoother surface by electric hand grinding machine.</w:t>
            </w:r>
          </w:p>
        </w:tc>
        <w:tc>
          <w:tcPr>
            <w:tcW w:w="2700" w:type="dxa"/>
          </w:tcPr>
          <w:p w14:paraId="3E37EF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Electricity hand grinding machine</w:t>
            </w:r>
          </w:p>
        </w:tc>
      </w:tr>
      <w:tr w14:paraId="63857E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20A060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408" w:type="dxa"/>
          </w:tcPr>
          <w:p w14:paraId="43A8F1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Drilling and Biting Operation</w:t>
            </w:r>
          </w:p>
        </w:tc>
        <w:tc>
          <w:tcPr>
            <w:tcW w:w="3150" w:type="dxa"/>
          </w:tcPr>
          <w:p w14:paraId="433D6F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surface in which the lock set will be installed was drilled by an hand drilling machine and bolted up.</w:t>
            </w:r>
          </w:p>
        </w:tc>
        <w:tc>
          <w:tcPr>
            <w:tcW w:w="2700" w:type="dxa"/>
          </w:tcPr>
          <w:p w14:paraId="26F36C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Hand drilling machine riveting gun</w:t>
            </w:r>
          </w:p>
        </w:tc>
      </w:tr>
      <w:tr w14:paraId="00D443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1355A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408" w:type="dxa"/>
          </w:tcPr>
          <w:p w14:paraId="57400FB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Cully operation</w:t>
            </w:r>
          </w:p>
        </w:tc>
        <w:tc>
          <w:tcPr>
            <w:tcW w:w="3150" w:type="dxa"/>
          </w:tcPr>
          <w:p w14:paraId="4FA855C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square pipe and the sheet (plate) used for frame and the door panel were</w:t>
            </w:r>
          </w:p>
        </w:tc>
        <w:tc>
          <w:tcPr>
            <w:tcW w:w="2700" w:type="dxa"/>
          </w:tcPr>
          <w:p w14:paraId="07EF42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Bench device and guillotine machine</w:t>
            </w:r>
          </w:p>
        </w:tc>
      </w:tr>
      <w:tr w14:paraId="0FD25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6A4011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408" w:type="dxa"/>
          </w:tcPr>
          <w:p w14:paraId="36EF33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Panting operation</w:t>
            </w:r>
          </w:p>
        </w:tc>
        <w:tc>
          <w:tcPr>
            <w:tcW w:w="3150" w:type="dxa"/>
          </w:tcPr>
          <w:p w14:paraId="11887E0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Painting machine</w:t>
            </w:r>
          </w:p>
        </w:tc>
      </w:tr>
    </w:tbl>
    <w:p w14:paraId="14B3B9E3">
      <w:pPr>
        <w:spacing w:after="0" w:line="480" w:lineRule="auto"/>
        <w:jc w:val="both"/>
        <w:rPr>
          <w:rFonts w:ascii="Times New Roman" w:hAnsi="Times New Roman" w:cs="Times New Roman"/>
          <w:b/>
          <w:sz w:val="24"/>
          <w:szCs w:val="24"/>
        </w:rPr>
      </w:pPr>
    </w:p>
    <w:p w14:paraId="4DEEF9D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General Tools/Machine Used</w:t>
      </w:r>
    </w:p>
    <w:p w14:paraId="0B7BEF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the fabrication iof the door include punch, Twist drill, Steel rule, Clamp, Handsaw, Welding shield, Goggle, Helmet, Hand glove, Engineering overall, Screw driver, Hammer, Mallet, Scriber, </w:t>
      </w:r>
    </w:p>
    <w:p w14:paraId="3091F84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Method of Fabrication</w:t>
      </w:r>
    </w:p>
    <w:p w14:paraId="6EBF3E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fabrication of metal panel door is comprised of five basic units, namely: The door frame unit, The stopper unit, The locking device, The hinges and The handle</w:t>
      </w:r>
    </w:p>
    <w:p w14:paraId="6D3294D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4.5.1</w:t>
      </w:r>
      <w:r>
        <w:rPr>
          <w:rFonts w:ascii="Times New Roman" w:hAnsi="Times New Roman" w:cs="Times New Roman"/>
          <w:b/>
          <w:sz w:val="24"/>
          <w:szCs w:val="24"/>
        </w:rPr>
        <w:tab/>
      </w:r>
      <w:r>
        <w:rPr>
          <w:rFonts w:ascii="Times New Roman" w:hAnsi="Times New Roman" w:cs="Times New Roman"/>
          <w:b/>
          <w:sz w:val="24"/>
          <w:szCs w:val="24"/>
        </w:rPr>
        <w:t>The Door Frame Unit</w:t>
      </w:r>
    </w:p>
    <w:p w14:paraId="6BC9E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4.5.2</w:t>
      </w:r>
      <w:r>
        <w:rPr>
          <w:rFonts w:ascii="Times New Roman" w:hAnsi="Times New Roman" w:cs="Times New Roman"/>
          <w:b/>
          <w:sz w:val="24"/>
          <w:szCs w:val="24"/>
        </w:rPr>
        <w:tab/>
      </w:r>
      <w:r>
        <w:rPr>
          <w:rFonts w:ascii="Times New Roman" w:hAnsi="Times New Roman" w:cs="Times New Roman"/>
          <w:b/>
          <w:sz w:val="24"/>
          <w:szCs w:val="24"/>
        </w:rPr>
        <w:t>The Stopper Unit</w:t>
      </w:r>
    </w:p>
    <w:p w14:paraId="07D5B3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made of rectangular of 2” x 1” (50.8mm x 25.4mm). The main purpose of this is to stop the panel from moving inward. It is formed to the door frame unit with an electric are welding. The pipe is 30 inches long. It is located at the base of the door.</w:t>
      </w:r>
    </w:p>
    <w:p w14:paraId="2A9CEF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4.5.3</w:t>
      </w:r>
      <w:r>
        <w:rPr>
          <w:rFonts w:ascii="Times New Roman" w:hAnsi="Times New Roman" w:cs="Times New Roman"/>
          <w:b/>
          <w:sz w:val="24"/>
          <w:szCs w:val="24"/>
        </w:rPr>
        <w:tab/>
      </w:r>
      <w:r>
        <w:rPr>
          <w:rFonts w:ascii="Times New Roman" w:hAnsi="Times New Roman" w:cs="Times New Roman"/>
          <w:b/>
          <w:sz w:val="24"/>
          <w:szCs w:val="24"/>
        </w:rPr>
        <w:t>The Locking Device</w:t>
      </w:r>
    </w:p>
    <w:p w14:paraId="619DEF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unit that is used to look the door for safety reason. It is fixed on the door with bolt and it is usually opened with the use of key.</w:t>
      </w:r>
    </w:p>
    <w:p w14:paraId="1385717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4.5.4</w:t>
      </w:r>
      <w:r>
        <w:rPr>
          <w:rFonts w:ascii="Times New Roman" w:hAnsi="Times New Roman" w:cs="Times New Roman"/>
          <w:b/>
          <w:sz w:val="24"/>
          <w:szCs w:val="24"/>
        </w:rPr>
        <w:tab/>
      </w:r>
      <w:r>
        <w:rPr>
          <w:rFonts w:ascii="Times New Roman" w:hAnsi="Times New Roman" w:cs="Times New Roman"/>
          <w:b/>
          <w:sz w:val="24"/>
          <w:szCs w:val="24"/>
        </w:rPr>
        <w:t>The Hinges</w:t>
      </w:r>
    </w:p>
    <w:p w14:paraId="1C80A7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 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4.5.5</w:t>
      </w:r>
      <w:r>
        <w:rPr>
          <w:rFonts w:ascii="Times New Roman" w:hAnsi="Times New Roman" w:cs="Times New Roman"/>
          <w:b/>
          <w:sz w:val="24"/>
          <w:szCs w:val="24"/>
        </w:rPr>
        <w:tab/>
      </w:r>
      <w:r>
        <w:rPr>
          <w:rFonts w:ascii="Times New Roman" w:hAnsi="Times New Roman" w:cs="Times New Roman"/>
          <w:b/>
          <w:sz w:val="24"/>
          <w:szCs w:val="24"/>
        </w:rPr>
        <w:t>The Handle</w:t>
      </w:r>
    </w:p>
    <w:p w14:paraId="7BD634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b/>
          <w:sz w:val="24"/>
          <w:szCs w:val="24"/>
        </w:rPr>
        <w:t>Assembling of the Components</w:t>
      </w:r>
    </w:p>
    <w:p w14:paraId="209AD9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electrodes. The Welding machine electrode holds the rod filter and the welding shield for protection.</w:t>
      </w:r>
    </w:p>
    <w:p w14:paraId="6FA42E38">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b/>
          <w:sz w:val="24"/>
          <w:szCs w:val="24"/>
        </w:rPr>
        <w:t>Safety Precaution</w:t>
      </w:r>
    </w:p>
    <w:p w14:paraId="49DBE557">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fabricating the project, hand gloves is used to protect the hand from been cut by the sharp edges of the sheet metal.</w:t>
      </w:r>
    </w:p>
    <w:p w14:paraId="7979A768">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Protective pit sole shoes were worn in the workshops to protect the feet from being cut by chips of metals in the workshops.</w:t>
      </w:r>
    </w:p>
    <w:p w14:paraId="4B182E53">
      <w:pPr>
        <w:pStyle w:val="9"/>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14:paraId="79B615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r>
      <w:r>
        <w:rPr>
          <w:rFonts w:ascii="Times New Roman" w:hAnsi="Times New Roman" w:cs="Times New Roman"/>
          <w:b/>
          <w:sz w:val="24"/>
          <w:szCs w:val="24"/>
        </w:rPr>
        <w:t>Maintenance</w:t>
      </w:r>
    </w:p>
    <w:p w14:paraId="59665F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make the door last long, it has to be well maintained and user have to follow the following recommendations.</w:t>
      </w:r>
    </w:p>
    <w:p w14:paraId="477231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important recommendation is the color protection. The paint in the door should not be scratched with any sharp object as this well lead to wearing away of the pain which can lead to rusting of the metal.</w:t>
      </w:r>
    </w:p>
    <w:p w14:paraId="58289D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4.8</w:t>
      </w:r>
      <w:r>
        <w:rPr>
          <w:rFonts w:ascii="Times New Roman" w:hAnsi="Times New Roman" w:cs="Times New Roman"/>
          <w:b/>
          <w:sz w:val="24"/>
          <w:szCs w:val="24"/>
        </w:rPr>
        <w:tab/>
      </w:r>
      <w:r>
        <w:rPr>
          <w:rFonts w:ascii="Times New Roman" w:hAnsi="Times New Roman" w:cs="Times New Roman"/>
          <w:b/>
          <w:sz w:val="24"/>
          <w:szCs w:val="24"/>
        </w:rPr>
        <w:t>Estimation for the Materials</w:t>
      </w:r>
    </w:p>
    <w:p w14:paraId="292060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Table 4.2: Bill of Engineering Material and Evaluation</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3158"/>
        <w:gridCol w:w="1526"/>
        <w:gridCol w:w="2601"/>
      </w:tblGrid>
      <w:tr w14:paraId="275063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0F38D2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1941" w:type="pct"/>
          </w:tcPr>
          <w:p w14:paraId="11EF9CB7">
            <w:pPr>
              <w:tabs>
                <w:tab w:val="right" w:pos="221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w:t>
            </w:r>
            <w:r>
              <w:rPr>
                <w:rFonts w:ascii="Times New Roman" w:hAnsi="Times New Roman" w:cs="Times New Roman"/>
                <w:b/>
                <w:sz w:val="24"/>
                <w:szCs w:val="24"/>
              </w:rPr>
              <w:tab/>
            </w:r>
          </w:p>
        </w:tc>
        <w:tc>
          <w:tcPr>
            <w:tcW w:w="938" w:type="pct"/>
          </w:tcPr>
          <w:p w14:paraId="305BDE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Qty</w:t>
            </w:r>
          </w:p>
        </w:tc>
        <w:tc>
          <w:tcPr>
            <w:tcW w:w="1598" w:type="pct"/>
          </w:tcPr>
          <w:p w14:paraId="4F7DC7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 Cost Unit</w:t>
            </w:r>
          </w:p>
        </w:tc>
      </w:tr>
      <w:tr w14:paraId="7549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52114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941" w:type="pct"/>
          </w:tcPr>
          <w:p w14:paraId="7B288E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by 2” square pipe</w:t>
            </w:r>
          </w:p>
        </w:tc>
        <w:tc>
          <w:tcPr>
            <w:tcW w:w="938" w:type="pct"/>
          </w:tcPr>
          <w:p w14:paraId="5DE94C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Length</w:t>
            </w:r>
          </w:p>
        </w:tc>
        <w:tc>
          <w:tcPr>
            <w:tcW w:w="1598" w:type="pct"/>
          </w:tcPr>
          <w:p w14:paraId="5A226A04">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9,500</w:t>
            </w:r>
          </w:p>
        </w:tc>
      </w:tr>
      <w:tr w14:paraId="1115B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30657A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41" w:type="pct"/>
          </w:tcPr>
          <w:p w14:paraId="401F2E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Chaquered plate</w:t>
            </w:r>
          </w:p>
        </w:tc>
        <w:tc>
          <w:tcPr>
            <w:tcW w:w="938" w:type="pct"/>
          </w:tcPr>
          <w:p w14:paraId="07577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Sheet</w:t>
            </w:r>
          </w:p>
        </w:tc>
        <w:tc>
          <w:tcPr>
            <w:tcW w:w="1598" w:type="pct"/>
          </w:tcPr>
          <w:p w14:paraId="42675431">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29,800</w:t>
            </w:r>
          </w:p>
        </w:tc>
      </w:tr>
      <w:tr w14:paraId="500E2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0A367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41" w:type="pct"/>
          </w:tcPr>
          <w:p w14:paraId="6684A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Lockset key</w:t>
            </w:r>
          </w:p>
        </w:tc>
        <w:tc>
          <w:tcPr>
            <w:tcW w:w="938" w:type="pct"/>
          </w:tcPr>
          <w:p w14:paraId="098E8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98" w:type="pct"/>
          </w:tcPr>
          <w:p w14:paraId="3D2503C3">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5,300</w:t>
            </w:r>
          </w:p>
        </w:tc>
      </w:tr>
      <w:tr w14:paraId="79CD2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4936D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41" w:type="pct"/>
          </w:tcPr>
          <w:p w14:paraId="57EFB7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938" w:type="pct"/>
          </w:tcPr>
          <w:p w14:paraId="226D66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98" w:type="pct"/>
          </w:tcPr>
          <w:p w14:paraId="5A11D960">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1000</w:t>
            </w:r>
          </w:p>
        </w:tc>
      </w:tr>
      <w:tr w14:paraId="5BC2C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4E0A6A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41" w:type="pct"/>
          </w:tcPr>
          <w:p w14:paraId="00980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¾ square pipe</w:t>
            </w:r>
          </w:p>
        </w:tc>
        <w:tc>
          <w:tcPr>
            <w:tcW w:w="938" w:type="pct"/>
          </w:tcPr>
          <w:p w14:paraId="63E14F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98" w:type="pct"/>
          </w:tcPr>
          <w:p w14:paraId="55BD5716">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2,500</w:t>
            </w:r>
          </w:p>
        </w:tc>
      </w:tr>
      <w:tr w14:paraId="38D8C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59557E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41" w:type="pct"/>
          </w:tcPr>
          <w:p w14:paraId="3FD2E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G12 electrode</w:t>
            </w:r>
          </w:p>
        </w:tc>
        <w:tc>
          <w:tcPr>
            <w:tcW w:w="938" w:type="pct"/>
          </w:tcPr>
          <w:p w14:paraId="18CDE6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½ Pack</w:t>
            </w:r>
          </w:p>
        </w:tc>
        <w:tc>
          <w:tcPr>
            <w:tcW w:w="1598" w:type="pct"/>
          </w:tcPr>
          <w:p w14:paraId="2E02B4A4">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4000</w:t>
            </w:r>
          </w:p>
        </w:tc>
      </w:tr>
      <w:tr w14:paraId="646BC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7087E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41" w:type="pct"/>
          </w:tcPr>
          <w:p w14:paraId="296E5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Paint cost</w:t>
            </w:r>
          </w:p>
        </w:tc>
        <w:tc>
          <w:tcPr>
            <w:tcW w:w="938" w:type="pct"/>
          </w:tcPr>
          <w:p w14:paraId="085F9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98" w:type="pct"/>
          </w:tcPr>
          <w:p w14:paraId="55BD90E0">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10,500</w:t>
            </w:r>
          </w:p>
        </w:tc>
      </w:tr>
      <w:tr w14:paraId="43434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523" w:type="pct"/>
          </w:tcPr>
          <w:p w14:paraId="1610A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41" w:type="pct"/>
          </w:tcPr>
          <w:p w14:paraId="17D4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3½” x 1½” pipe</w:t>
            </w:r>
          </w:p>
        </w:tc>
        <w:tc>
          <w:tcPr>
            <w:tcW w:w="938" w:type="pct"/>
          </w:tcPr>
          <w:p w14:paraId="3E522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98" w:type="pct"/>
          </w:tcPr>
          <w:p w14:paraId="6FD7C23B">
            <w:pPr>
              <w:spacing w:after="0" w:line="240" w:lineRule="auto"/>
              <w:jc w:val="both"/>
              <w:rPr>
                <w:rFonts w:ascii="Times New Roman" w:hAnsi="Times New Roman" w:cs="Times New Roman"/>
                <w:sz w:val="24"/>
                <w:szCs w:val="24"/>
              </w:rPr>
            </w:pPr>
            <w:r>
              <w:rPr>
                <w:rFonts w:ascii="Times New Roman" w:hAnsi="Times New Roman" w:cs="Times New Roman"/>
                <w:dstrike/>
                <w:sz w:val="24"/>
                <w:szCs w:val="24"/>
              </w:rPr>
              <w:t>N</w:t>
            </w:r>
            <w:r>
              <w:rPr>
                <w:rFonts w:ascii="Times New Roman" w:hAnsi="Times New Roman" w:cs="Times New Roman"/>
                <w:sz w:val="24"/>
                <w:szCs w:val="24"/>
              </w:rPr>
              <w:t>10,200</w:t>
            </w:r>
          </w:p>
        </w:tc>
      </w:tr>
      <w:tr w14:paraId="6E5FE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exact"/>
        </w:trPr>
        <w:tc>
          <w:tcPr>
            <w:tcW w:w="3402" w:type="pct"/>
            <w:gridSpan w:val="3"/>
          </w:tcPr>
          <w:p w14:paraId="071B9D5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w:t>
            </w:r>
          </w:p>
        </w:tc>
        <w:tc>
          <w:tcPr>
            <w:tcW w:w="1598" w:type="pct"/>
          </w:tcPr>
          <w:p w14:paraId="4970259D">
            <w:pPr>
              <w:spacing w:after="0" w:line="240" w:lineRule="auto"/>
              <w:jc w:val="both"/>
              <w:rPr>
                <w:rFonts w:ascii="Times New Roman" w:hAnsi="Times New Roman" w:cs="Times New Roman"/>
                <w:b/>
                <w:sz w:val="24"/>
                <w:szCs w:val="24"/>
              </w:rPr>
            </w:pPr>
            <w:r>
              <w:rPr>
                <w:rFonts w:ascii="Times New Roman" w:hAnsi="Times New Roman" w:cs="Times New Roman"/>
                <w:b/>
                <w:dstrike/>
                <w:sz w:val="24"/>
                <w:szCs w:val="24"/>
              </w:rPr>
              <w:t>N</w:t>
            </w:r>
            <w:r>
              <w:rPr>
                <w:rFonts w:ascii="Times New Roman" w:hAnsi="Times New Roman" w:cs="Times New Roman"/>
                <w:b/>
                <w:sz w:val="24"/>
                <w:szCs w:val="24"/>
              </w:rPr>
              <w:t>72,800</w:t>
            </w:r>
          </w:p>
        </w:tc>
      </w:tr>
    </w:tbl>
    <w:p w14:paraId="6F30F6F4">
      <w:pPr>
        <w:spacing w:after="0" w:line="480" w:lineRule="auto"/>
        <w:jc w:val="both"/>
        <w:rPr>
          <w:rFonts w:ascii="Times New Roman" w:hAnsi="Times New Roman" w:cs="Times New Roman"/>
          <w:b/>
          <w:sz w:val="24"/>
          <w:szCs w:val="24"/>
        </w:rPr>
      </w:pPr>
    </w:p>
    <w:p w14:paraId="447EF48A">
      <w:pPr>
        <w:spacing w:after="0" w:line="48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4.9</w:t>
      </w:r>
      <w:r>
        <w:rPr>
          <w:rFonts w:ascii="Times New Roman" w:hAnsi="Times New Roman" w:cs="Times New Roman" w:eastAsiaTheme="minorEastAsia"/>
          <w:b/>
          <w:sz w:val="24"/>
          <w:szCs w:val="24"/>
        </w:rPr>
        <w:tab/>
      </w:r>
      <w:r>
        <w:rPr>
          <w:rFonts w:ascii="Times New Roman" w:hAnsi="Times New Roman" w:cs="Times New Roman" w:eastAsiaTheme="minorEastAsia"/>
          <w:b/>
          <w:sz w:val="24"/>
          <w:szCs w:val="24"/>
        </w:rPr>
        <w:t>Economic Justification</w:t>
      </w:r>
    </w:p>
    <w:p w14:paraId="55781C63">
      <w:pPr>
        <w:spacing w:after="0" w:line="480" w:lineRule="auto"/>
        <w:jc w:val="both"/>
        <w:rPr>
          <w:rFonts w:ascii="Times New Roman" w:hAnsi="Times New Roman" w:cs="Times New Roman"/>
          <w:b/>
          <w:sz w:val="24"/>
          <w:szCs w:val="24"/>
        </w:rPr>
      </w:pPr>
      <w:r>
        <w:rPr>
          <w:rFonts w:ascii="Times New Roman" w:hAnsi="Times New Roman" w:cs="Times New Roman" w:eastAsiaTheme="minorEastAsia"/>
          <w:sz w:val="24"/>
          <w:szCs w:val="24"/>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7BE5DC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CHAPTER FIVE</w:t>
      </w:r>
    </w:p>
    <w:p w14:paraId="3C36DF1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RECOMMENDATIONS AND CONCLUSION</w:t>
      </w:r>
    </w:p>
    <w:p w14:paraId="201A75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RECOMMENDATIONS</w:t>
      </w:r>
    </w:p>
    <w:p w14:paraId="321547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Metal panel door is said to be the major type of door being adopted, the best service of this door can be obtained by adhering to the specified recommendations which are:-</w:t>
      </w:r>
    </w:p>
    <w:p w14:paraId="755593DF">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recommended to lubricate the hacking device every week so that the doors can deliver efficient service.</w:t>
      </w:r>
    </w:p>
    <w:p w14:paraId="6F16D3A3">
      <w:pPr>
        <w:pStyle w:val="9"/>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locking device must be kept free of moisture in order to avoid corrosion of this device.</w:t>
      </w:r>
    </w:p>
    <w:p w14:paraId="59C1F758">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CONCLUSION</w:t>
      </w:r>
      <w:r>
        <w:rPr>
          <w:rFonts w:ascii="Times New Roman" w:hAnsi="Times New Roman" w:cs="Times New Roman"/>
          <w:b/>
          <w:sz w:val="24"/>
          <w:szCs w:val="24"/>
        </w:rPr>
        <w:tab/>
      </w:r>
    </w:p>
    <w:p w14:paraId="013AD0CD">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completion of the metal panel door, It was subjected to force indeed which the design was based. </w:t>
      </w:r>
      <w:r>
        <w:rPr>
          <w:rFonts w:ascii="Times New Roman" w:hAnsi="Times New Roman" w:cs="Times New Roman"/>
          <w:sz w:val="24"/>
          <w:szCs w:val="24"/>
        </w:rPr>
        <w:tab/>
      </w:r>
      <w:r>
        <w:rPr>
          <w:rFonts w:ascii="Times New Roman" w:hAnsi="Times New Roman" w:cs="Times New Roman"/>
          <w:sz w:val="24"/>
          <w:szCs w:val="24"/>
        </w:rPr>
        <w:t>Strictly adhering to the recommended usage procedure and applying the appropriate maintenance at the prescribed interval, a lengthy lifespan and best service is assured.</w:t>
      </w:r>
    </w:p>
    <w:p w14:paraId="4868F62E">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7DB914E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4063F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Abdulquadir B.L. (2010), “Strength of Material Lecture Note” Department of </w:t>
      </w:r>
      <w:r>
        <w:rPr>
          <w:rFonts w:ascii="Times New Roman" w:hAnsi="Times New Roman" w:cs="Times New Roman"/>
          <w:sz w:val="24"/>
          <w:szCs w:val="24"/>
        </w:rPr>
        <w:tab/>
      </w:r>
      <w:r>
        <w:rPr>
          <w:rFonts w:ascii="Times New Roman" w:hAnsi="Times New Roman" w:cs="Times New Roman"/>
          <w:sz w:val="24"/>
          <w:szCs w:val="24"/>
        </w:rPr>
        <w:t>Mechanical Engineering, Kwara State Polytechnic, Ilorin</w:t>
      </w:r>
    </w:p>
    <w:p w14:paraId="4B4660E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Afolabi H. O. (2013), “Fabrication of Metal Panel Door”, A Project Report Submitted to the Department of Mechanical Engineering, Kwara State Polytechnic, Ilorin (Unpublished)</w:t>
      </w:r>
    </w:p>
    <w:p w14:paraId="5FE774BC">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Anyakoha M. W. (2001), “New School Physics for Senior Secondary School,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Africana Publisher, Ibadan</w:t>
      </w:r>
    </w:p>
    <w:p w14:paraId="598D48F8">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Babatunde A. M. (2008), “Construction and Installation of Metal Panel Door” ND project Report, Mechanical Engineering Department, Kwara State Polytechnic, Ilorin (unpublished)</w:t>
      </w:r>
    </w:p>
    <w:p w14:paraId="0B5F5612">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Chapman W.A.J (2000), “Working Technology”,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ELBAP </w:t>
      </w:r>
      <w:r>
        <w:rPr>
          <w:rFonts w:ascii="Times New Roman" w:hAnsi="Times New Roman" w:cs="Times New Roman"/>
          <w:sz w:val="24"/>
          <w:szCs w:val="24"/>
        </w:rPr>
        <w:tab/>
      </w:r>
      <w:r>
        <w:rPr>
          <w:rFonts w:ascii="Times New Roman" w:hAnsi="Times New Roman" w:cs="Times New Roman"/>
          <w:sz w:val="24"/>
          <w:szCs w:val="24"/>
        </w:rPr>
        <w:t>and Hold, London</w:t>
      </w:r>
    </w:p>
    <w:p w14:paraId="66C70253">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Stroud K. A. (2007), “Engineering Mathematics”,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Editon, Palgrave Macmillan, New York</w:t>
      </w:r>
    </w:p>
    <w:p w14:paraId="2FD0BC07">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http://ilen-wikipedia.History/wikiki/door, accessed on </w:t>
      </w:r>
      <w:r>
        <w:rPr>
          <w:rFonts w:ascii="Times New Roman" w:hAnsi="Times New Roman" w:cs="Times New Roman"/>
          <w:sz w:val="20"/>
          <w:szCs w:val="24"/>
        </w:rPr>
        <w:t>28/03/2025</w:t>
      </w:r>
    </w:p>
    <w:p w14:paraId="54D396F5">
      <w:pPr>
        <w:spacing w:before="240" w:after="0" w:line="240" w:lineRule="auto"/>
        <w:ind w:left="720" w:hanging="720"/>
        <w:jc w:val="both"/>
        <w:rPr>
          <w:rFonts w:ascii="Times New Roman" w:hAnsi="Times New Roman" w:cs="Times New Roman"/>
          <w:sz w:val="24"/>
          <w:szCs w:val="24"/>
        </w:rPr>
      </w:pPr>
      <w:r>
        <w:fldChar w:fldCharType="begin"/>
      </w:r>
      <w:r>
        <w:instrText xml:space="preserve"> HYPERLINK "http://www.meskerdoor.com/panel-door.html" </w:instrText>
      </w:r>
      <w:r>
        <w:fldChar w:fldCharType="separate"/>
      </w:r>
      <w:r>
        <w:rPr>
          <w:rStyle w:val="7"/>
          <w:rFonts w:ascii="Times New Roman" w:hAnsi="Times New Roman" w:cs="Times New Roman"/>
          <w:sz w:val="24"/>
          <w:szCs w:val="24"/>
        </w:rPr>
        <w:t>www.meskerdoor.com/panel-door.html</w:t>
      </w:r>
      <w:r>
        <w:rPr>
          <w:rStyle w:val="7"/>
          <w:rFonts w:ascii="Times New Roman" w:hAnsi="Times New Roman" w:cs="Times New Roman"/>
          <w:sz w:val="24"/>
          <w:szCs w:val="24"/>
        </w:rPr>
        <w:fldChar w:fldCharType="end"/>
      </w:r>
      <w:r>
        <w:rPr>
          <w:rFonts w:ascii="Times New Roman" w:hAnsi="Times New Roman" w:cs="Times New Roman"/>
          <w:sz w:val="24"/>
          <w:szCs w:val="24"/>
        </w:rPr>
        <w:t>, accessed on 15/02/2025</w:t>
      </w:r>
    </w:p>
    <w:p w14:paraId="14458907">
      <w:pPr>
        <w:spacing w:before="240" w:after="0" w:line="240" w:lineRule="auto"/>
        <w:ind w:left="720" w:hanging="720"/>
        <w:jc w:val="both"/>
        <w:rPr>
          <w:rFonts w:ascii="Times New Roman" w:hAnsi="Times New Roman" w:cs="Times New Roman"/>
          <w:sz w:val="24"/>
          <w:szCs w:val="24"/>
        </w:rPr>
      </w:pPr>
      <w:r>
        <w:fldChar w:fldCharType="begin"/>
      </w:r>
      <w:r>
        <w:instrText xml:space="preserve"> HYPERLINK "http://www.historicdoors.com/glossary.html" </w:instrText>
      </w:r>
      <w:r>
        <w:fldChar w:fldCharType="separate"/>
      </w:r>
      <w:r>
        <w:rPr>
          <w:rStyle w:val="7"/>
          <w:rFonts w:ascii="Times New Roman" w:hAnsi="Times New Roman" w:cs="Times New Roman"/>
          <w:sz w:val="24"/>
          <w:szCs w:val="24"/>
        </w:rPr>
        <w:t>www.historicdoors.com/glossary.html</w:t>
      </w:r>
      <w:r>
        <w:rPr>
          <w:rStyle w:val="7"/>
          <w:rFonts w:ascii="Times New Roman" w:hAnsi="Times New Roman" w:cs="Times New Roman"/>
          <w:sz w:val="24"/>
          <w:szCs w:val="24"/>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sz w:val="24"/>
          <w:szCs w:val="24"/>
        </w:rPr>
        <w:t>12/03/2025]</w:t>
      </w:r>
    </w:p>
    <w:p w14:paraId="4AA67B94">
      <w:pPr>
        <w:rPr>
          <w:rFonts w:ascii="Times New Roman" w:hAnsi="Times New Roman" w:cs="Times New Roman"/>
          <w:b/>
          <w:sz w:val="24"/>
          <w:szCs w:val="24"/>
        </w:rPr>
      </w:pPr>
    </w:p>
    <w:sectPr>
      <w:footerReference r:id="rId6" w:type="default"/>
      <w:pgSz w:w="11520" w:h="14400"/>
      <w:pgMar w:top="1440" w:right="1440" w:bottom="144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
    <w:altName w:val="SimSun"/>
    <w:panose1 w:val="00000000000000000000"/>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9F47">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Content>
                            <w:p w14:paraId="0222DECA">
                              <w:pPr>
                                <w:pStyle w:val="5"/>
                                <w:jc w:val="center"/>
                              </w:pPr>
                              <w:r>
                                <w:fldChar w:fldCharType="begin"/>
                              </w:r>
                              <w:r>
                                <w:instrText xml:space="preserve"> PAGE   \* MERGEFORMAT </w:instrText>
                              </w:r>
                              <w:r>
                                <w:fldChar w:fldCharType="separate"/>
                              </w:r>
                              <w:r>
                                <w:t>35</w:t>
                              </w:r>
                              <w:r>
                                <w:fldChar w:fldCharType="end"/>
                              </w:r>
                            </w:p>
                          </w:sdtContent>
                        </w:sdt>
                        <w:p w14:paraId="0EC98DDA"/>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avWxgEAALEDAAAOAAAAAAAAAAEAIAAAAB4BAABkcnMvZTJvRG9jLnht&#10;bFBLBQYAAAAABgAGAFkBAABWBQAAAAA=&#10;">
              <v:fill on="f" focussize="0,0"/>
              <v:stroke on="f"/>
              <v:imagedata o:title=""/>
              <o:lock v:ext="edit" aspectratio="f"/>
              <v:textbox inset="0mm,0mm,0mm,0mm" style="mso-fit-shape-to-text:t;">
                <w:txbxContent>
                  <w:sdt>
                    <w:sdtPr>
                      <w:id w:val="147475407"/>
                    </w:sdtPr>
                    <w:sdtContent>
                      <w:p w14:paraId="0222DECA">
                        <w:pPr>
                          <w:pStyle w:val="5"/>
                          <w:jc w:val="center"/>
                        </w:pPr>
                        <w:r>
                          <w:fldChar w:fldCharType="begin"/>
                        </w:r>
                        <w:r>
                          <w:instrText xml:space="preserve"> PAGE   \* MERGEFORMAT </w:instrText>
                        </w:r>
                        <w:r>
                          <w:fldChar w:fldCharType="separate"/>
                        </w:r>
                        <w:r>
                          <w:t>35</w:t>
                        </w:r>
                        <w:r>
                          <w:fldChar w:fldCharType="end"/>
                        </w:r>
                      </w:p>
                    </w:sdtContent>
                  </w:sdt>
                  <w:p w14:paraId="0EC98DDA"/>
                </w:txbxContent>
              </v:textbox>
            </v:shape>
          </w:pict>
        </mc:Fallback>
      </mc:AlternateContent>
    </w:r>
  </w:p>
  <w:p w14:paraId="140A373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082772"/>
      <w:docPartObj>
        <w:docPartGallery w:val="autotext"/>
      </w:docPartObj>
    </w:sdtPr>
    <w:sdtContent>
      <w:p w14:paraId="15AF2D3B">
        <w:pPr>
          <w:pStyle w:val="5"/>
          <w:jc w:val="center"/>
        </w:pPr>
        <w:r>
          <w:fldChar w:fldCharType="begin"/>
        </w:r>
        <w:r>
          <w:instrText xml:space="preserve"> PAGE   \* MERGEFORMAT </w:instrText>
        </w:r>
        <w:r>
          <w:fldChar w:fldCharType="separate"/>
        </w:r>
        <w:r>
          <w:t>2</w:t>
        </w:r>
        <w:r>
          <w:fldChar w:fldCharType="end"/>
        </w:r>
      </w:p>
    </w:sdtContent>
  </w:sdt>
  <w:p w14:paraId="7AD5953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D23FC"/>
    <w:multiLevelType w:val="multilevel"/>
    <w:tmpl w:val="299D23F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72572C0"/>
    <w:multiLevelType w:val="multilevel"/>
    <w:tmpl w:val="572572C0"/>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A315DEE"/>
    <w:multiLevelType w:val="multilevel"/>
    <w:tmpl w:val="5A315DEE"/>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5F076318"/>
    <w:multiLevelType w:val="multilevel"/>
    <w:tmpl w:val="5F076318"/>
    <w:lvl w:ilvl="0" w:tentative="0">
      <w:start w:val="6"/>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750B03A7"/>
    <w:multiLevelType w:val="multilevel"/>
    <w:tmpl w:val="750B03A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60"/>
    <w:rsid w:val="0000662C"/>
    <w:rsid w:val="00014BC5"/>
    <w:rsid w:val="000165F0"/>
    <w:rsid w:val="0004783A"/>
    <w:rsid w:val="00064D24"/>
    <w:rsid w:val="000C2CEA"/>
    <w:rsid w:val="001064F7"/>
    <w:rsid w:val="00147194"/>
    <w:rsid w:val="00154B86"/>
    <w:rsid w:val="001A6655"/>
    <w:rsid w:val="001B0FDA"/>
    <w:rsid w:val="001C0F13"/>
    <w:rsid w:val="001D7EA4"/>
    <w:rsid w:val="001E5444"/>
    <w:rsid w:val="001F3BE6"/>
    <w:rsid w:val="0020492B"/>
    <w:rsid w:val="00213E63"/>
    <w:rsid w:val="00230DDC"/>
    <w:rsid w:val="00234378"/>
    <w:rsid w:val="002477A3"/>
    <w:rsid w:val="00262E15"/>
    <w:rsid w:val="002651A7"/>
    <w:rsid w:val="00271501"/>
    <w:rsid w:val="002731EE"/>
    <w:rsid w:val="00294B80"/>
    <w:rsid w:val="002B78FB"/>
    <w:rsid w:val="002C5ED0"/>
    <w:rsid w:val="002D47F8"/>
    <w:rsid w:val="002E0130"/>
    <w:rsid w:val="002E0200"/>
    <w:rsid w:val="00311531"/>
    <w:rsid w:val="0034711C"/>
    <w:rsid w:val="003565D8"/>
    <w:rsid w:val="00373BB4"/>
    <w:rsid w:val="003952B4"/>
    <w:rsid w:val="0039767E"/>
    <w:rsid w:val="003A2006"/>
    <w:rsid w:val="003A4197"/>
    <w:rsid w:val="003B049E"/>
    <w:rsid w:val="003B2DED"/>
    <w:rsid w:val="003B4548"/>
    <w:rsid w:val="003B7354"/>
    <w:rsid w:val="003B763A"/>
    <w:rsid w:val="003E15E2"/>
    <w:rsid w:val="003F6362"/>
    <w:rsid w:val="00475CFF"/>
    <w:rsid w:val="004E2E17"/>
    <w:rsid w:val="004E3465"/>
    <w:rsid w:val="00512FB4"/>
    <w:rsid w:val="005268D3"/>
    <w:rsid w:val="00573E19"/>
    <w:rsid w:val="00575E73"/>
    <w:rsid w:val="00587137"/>
    <w:rsid w:val="005C1823"/>
    <w:rsid w:val="005D1801"/>
    <w:rsid w:val="00613589"/>
    <w:rsid w:val="00614835"/>
    <w:rsid w:val="0064427E"/>
    <w:rsid w:val="00685C8D"/>
    <w:rsid w:val="006874AC"/>
    <w:rsid w:val="006B3604"/>
    <w:rsid w:val="006B7DF3"/>
    <w:rsid w:val="006C1BE8"/>
    <w:rsid w:val="006C2DA2"/>
    <w:rsid w:val="006E1F65"/>
    <w:rsid w:val="006E799D"/>
    <w:rsid w:val="00715E9C"/>
    <w:rsid w:val="00773BFD"/>
    <w:rsid w:val="00775A4E"/>
    <w:rsid w:val="007B6855"/>
    <w:rsid w:val="007C1B4A"/>
    <w:rsid w:val="007D6162"/>
    <w:rsid w:val="007E22AB"/>
    <w:rsid w:val="007F0A52"/>
    <w:rsid w:val="008601D0"/>
    <w:rsid w:val="00876228"/>
    <w:rsid w:val="00886700"/>
    <w:rsid w:val="00890960"/>
    <w:rsid w:val="008A42E4"/>
    <w:rsid w:val="008B6BB1"/>
    <w:rsid w:val="008D541C"/>
    <w:rsid w:val="008E3243"/>
    <w:rsid w:val="0091128F"/>
    <w:rsid w:val="00931064"/>
    <w:rsid w:val="009315CA"/>
    <w:rsid w:val="00980DCB"/>
    <w:rsid w:val="0099581B"/>
    <w:rsid w:val="009F44F0"/>
    <w:rsid w:val="00A0023A"/>
    <w:rsid w:val="00A07F10"/>
    <w:rsid w:val="00A26AF6"/>
    <w:rsid w:val="00A3373F"/>
    <w:rsid w:val="00A51685"/>
    <w:rsid w:val="00A571EE"/>
    <w:rsid w:val="00A61337"/>
    <w:rsid w:val="00A80F8D"/>
    <w:rsid w:val="00A90BE2"/>
    <w:rsid w:val="00AE0BD7"/>
    <w:rsid w:val="00AE5552"/>
    <w:rsid w:val="00AF6AAC"/>
    <w:rsid w:val="00B0667B"/>
    <w:rsid w:val="00B1571D"/>
    <w:rsid w:val="00B30528"/>
    <w:rsid w:val="00B63C8B"/>
    <w:rsid w:val="00B65AC9"/>
    <w:rsid w:val="00B73E48"/>
    <w:rsid w:val="00B817EE"/>
    <w:rsid w:val="00B8352C"/>
    <w:rsid w:val="00B94C01"/>
    <w:rsid w:val="00BD33ED"/>
    <w:rsid w:val="00BD4789"/>
    <w:rsid w:val="00BF2E5A"/>
    <w:rsid w:val="00BF62A8"/>
    <w:rsid w:val="00C17E78"/>
    <w:rsid w:val="00C30B47"/>
    <w:rsid w:val="00C46088"/>
    <w:rsid w:val="00C47B16"/>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B2809"/>
    <w:rsid w:val="00EC094F"/>
    <w:rsid w:val="00EC3AE9"/>
    <w:rsid w:val="00ED1212"/>
    <w:rsid w:val="00ED435B"/>
    <w:rsid w:val="00ED7BA7"/>
    <w:rsid w:val="00EE394D"/>
    <w:rsid w:val="00EF3C36"/>
    <w:rsid w:val="00F03E40"/>
    <w:rsid w:val="00F2063D"/>
    <w:rsid w:val="00F50CC8"/>
    <w:rsid w:val="00F57D28"/>
    <w:rsid w:val="00F66918"/>
    <w:rsid w:val="00F75C0F"/>
    <w:rsid w:val="00F86EB5"/>
    <w:rsid w:val="00FB0981"/>
    <w:rsid w:val="00FC490B"/>
    <w:rsid w:val="25A95278"/>
    <w:rsid w:val="285C42F5"/>
    <w:rsid w:val="30DB4654"/>
    <w:rsid w:val="413F197E"/>
    <w:rsid w:val="5259334E"/>
    <w:rsid w:val="61080008"/>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table" w:styleId="8">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ind w:left="720"/>
      <w:contextualSpacing/>
    </w:pPr>
  </w:style>
  <w:style w:type="character" w:customStyle="1" w:styleId="10">
    <w:name w:val="Footer Char"/>
    <w:basedOn w:val="2"/>
    <w:link w:val="5"/>
    <w:qFormat/>
    <w:uiPriority w:val="99"/>
  </w:style>
  <w:style w:type="paragraph" w:styleId="11">
    <w:name w:val="No Spacing"/>
    <w:qFormat/>
    <w:uiPriority w:val="1"/>
    <w:rPr>
      <w:rFonts w:asciiTheme="minorHAnsi" w:hAnsiTheme="minorHAnsi" w:eastAsiaTheme="minorHAnsi" w:cstheme="minorBidi"/>
      <w:sz w:val="22"/>
      <w:szCs w:val="22"/>
      <w:lang w:val="en-US" w:eastAsia="en-US" w:bidi="ar-SA"/>
    </w:rPr>
  </w:style>
  <w:style w:type="character" w:customStyle="1" w:styleId="12">
    <w:name w:val="Balloon Text Char"/>
    <w:basedOn w:val="2"/>
    <w:link w:val="4"/>
    <w:semiHidden/>
    <w:qFormat/>
    <w:uiPriority w:val="99"/>
    <w:rPr>
      <w:rFonts w:ascii="Tahoma" w:hAnsi="Tahoma" w:cs="Tahoma"/>
      <w:sz w:val="16"/>
      <w:szCs w:val="16"/>
    </w:rPr>
  </w:style>
  <w:style w:type="character" w:styleId="13">
    <w:name w:val="Placeholder Text"/>
    <w:basedOn w:val="2"/>
    <w:semiHidden/>
    <w:qFormat/>
    <w:uiPriority w:val="99"/>
    <w:rPr>
      <w:color w:val="808080"/>
    </w:rPr>
  </w:style>
  <w:style w:type="character" w:customStyle="1" w:styleId="14">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37</Pages>
  <Words>5337</Words>
  <Characters>30426</Characters>
  <Lines>253</Lines>
  <Paragraphs>71</Paragraphs>
  <TotalTime>236</TotalTime>
  <ScaleCrop>false</ScaleCrop>
  <LinksUpToDate>false</LinksUpToDate>
  <CharactersWithSpaces>35692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2025-07-25T16:34:00Z</dcterms:created>
  <dc:creator>IBRAHEEM</dc:creator>
  <cp:lastModifiedBy>USER</cp:lastModifiedBy>
  <cp:lastPrinted>2014-03-01T15:40:00Z</cp:lastPrinted>
  <dcterms:modified xsi:type="dcterms:W3CDTF">2025-08-05T12:41:09Z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