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734" w:rsidRPr="00DB4715" w:rsidRDefault="003D3734" w:rsidP="003D3734">
      <w:pPr>
        <w:spacing w:line="360" w:lineRule="auto"/>
        <w:jc w:val="center"/>
        <w:rPr>
          <w:rFonts w:ascii="Times New Roman" w:hAnsi="Times New Roman" w:cs="Times New Roman"/>
          <w:b/>
          <w:sz w:val="28"/>
          <w:szCs w:val="24"/>
        </w:rPr>
      </w:pPr>
      <w:r w:rsidRPr="00DB4715">
        <w:rPr>
          <w:rFonts w:ascii="Times New Roman" w:hAnsi="Times New Roman" w:cs="Times New Roman"/>
          <w:b/>
          <w:sz w:val="28"/>
          <w:szCs w:val="24"/>
        </w:rPr>
        <w:t>ASSESSMENT OF FACILITY MANAGEMENT SERVICES DELIVERY IN PUBLIC BUILDING</w:t>
      </w:r>
    </w:p>
    <w:p w:rsidR="003D3734" w:rsidRPr="00DB4715" w:rsidRDefault="003D3734" w:rsidP="00DB4715">
      <w:pPr>
        <w:spacing w:before="240" w:line="360" w:lineRule="auto"/>
        <w:jc w:val="center"/>
        <w:rPr>
          <w:rFonts w:ascii="Times New Roman" w:hAnsi="Times New Roman" w:cs="Times New Roman"/>
          <w:b/>
          <w:sz w:val="28"/>
          <w:szCs w:val="24"/>
        </w:rPr>
      </w:pPr>
      <w:r w:rsidRPr="00DB4715">
        <w:rPr>
          <w:rFonts w:ascii="Times New Roman" w:hAnsi="Times New Roman" w:cs="Times New Roman"/>
          <w:b/>
          <w:sz w:val="28"/>
          <w:szCs w:val="24"/>
        </w:rPr>
        <w:t>A CASE STUDY OF  LSDPC HOUSE, LAGOS ISLAND, LAGOS STATE.</w:t>
      </w:r>
    </w:p>
    <w:p w:rsidR="003D3734" w:rsidRPr="0009097F" w:rsidRDefault="003D3734" w:rsidP="00DB4715">
      <w:pPr>
        <w:spacing w:before="240" w:line="360" w:lineRule="auto"/>
        <w:jc w:val="center"/>
        <w:rPr>
          <w:rFonts w:ascii="Times New Roman" w:hAnsi="Times New Roman" w:cs="Times New Roman"/>
          <w:b/>
          <w:sz w:val="24"/>
          <w:szCs w:val="24"/>
        </w:rPr>
      </w:pPr>
      <w:r w:rsidRPr="0009097F">
        <w:rPr>
          <w:rFonts w:ascii="Times New Roman" w:hAnsi="Times New Roman" w:cs="Times New Roman"/>
          <w:b/>
          <w:sz w:val="24"/>
          <w:szCs w:val="24"/>
        </w:rPr>
        <w:t>BY</w:t>
      </w:r>
    </w:p>
    <w:p w:rsidR="003D3734" w:rsidRPr="0009097F" w:rsidRDefault="003D3734" w:rsidP="003D3734">
      <w:pPr>
        <w:spacing w:line="360" w:lineRule="auto"/>
        <w:jc w:val="center"/>
        <w:rPr>
          <w:rFonts w:ascii="Times New Roman" w:hAnsi="Times New Roman" w:cs="Times New Roman"/>
          <w:b/>
          <w:sz w:val="24"/>
          <w:szCs w:val="24"/>
        </w:rPr>
      </w:pPr>
    </w:p>
    <w:p w:rsidR="003D3734" w:rsidRPr="00DB4715" w:rsidRDefault="004C7EAE" w:rsidP="00DB4715">
      <w:pPr>
        <w:spacing w:after="0" w:line="360" w:lineRule="auto"/>
        <w:jc w:val="center"/>
        <w:rPr>
          <w:rFonts w:ascii="Times New Roman" w:hAnsi="Times New Roman" w:cs="Times New Roman"/>
          <w:b/>
          <w:sz w:val="40"/>
          <w:szCs w:val="24"/>
        </w:rPr>
      </w:pPr>
      <w:r w:rsidRPr="00DB4715">
        <w:rPr>
          <w:rFonts w:ascii="Times New Roman" w:hAnsi="Times New Roman" w:cs="Times New Roman"/>
          <w:b/>
          <w:sz w:val="40"/>
          <w:szCs w:val="24"/>
        </w:rPr>
        <w:t>WAHAB ZAINAB OLAMIDE</w:t>
      </w:r>
    </w:p>
    <w:p w:rsidR="003D3734" w:rsidRPr="00DB4715" w:rsidRDefault="004C7EAE" w:rsidP="003D3734">
      <w:pPr>
        <w:spacing w:line="360" w:lineRule="auto"/>
        <w:jc w:val="center"/>
        <w:rPr>
          <w:rFonts w:ascii="Times New Roman" w:hAnsi="Times New Roman" w:cs="Times New Roman"/>
          <w:b/>
          <w:sz w:val="40"/>
          <w:szCs w:val="24"/>
        </w:rPr>
      </w:pPr>
      <w:r w:rsidRPr="00DB4715">
        <w:rPr>
          <w:rFonts w:ascii="Times New Roman" w:hAnsi="Times New Roman" w:cs="Times New Roman"/>
          <w:b/>
          <w:sz w:val="40"/>
          <w:szCs w:val="24"/>
        </w:rPr>
        <w:t>HND/23/ETM/FT/124</w:t>
      </w:r>
    </w:p>
    <w:p w:rsidR="003D3734" w:rsidRPr="0009097F"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6"/>
          <w:szCs w:val="24"/>
        </w:rPr>
      </w:pPr>
      <w:r w:rsidRPr="0009097F">
        <w:rPr>
          <w:rFonts w:ascii="Times New Roman" w:hAnsi="Times New Roman" w:cs="Times New Roman"/>
          <w:b/>
          <w:sz w:val="26"/>
          <w:szCs w:val="24"/>
        </w:rPr>
        <w:t>BEING A PROJECT SUBMITTED TO</w:t>
      </w:r>
    </w:p>
    <w:p w:rsidR="003D3734" w:rsidRDefault="003D3734" w:rsidP="003D3734">
      <w:pPr>
        <w:spacing w:line="360" w:lineRule="auto"/>
        <w:jc w:val="center"/>
        <w:rPr>
          <w:rFonts w:ascii="Times New Roman" w:hAnsi="Times New Roman" w:cs="Times New Roman"/>
          <w:b/>
          <w:sz w:val="26"/>
          <w:szCs w:val="24"/>
        </w:rPr>
      </w:pPr>
      <w:r w:rsidRPr="0009097F">
        <w:rPr>
          <w:rFonts w:ascii="Times New Roman" w:hAnsi="Times New Roman" w:cs="Times New Roman"/>
          <w:b/>
          <w:sz w:val="26"/>
          <w:szCs w:val="24"/>
        </w:rPr>
        <w:t>THE DEPARTMENT OF ESTATE MANAGEMENT AND VALUATION, INSTITUTE OF ENVIRONMENTAL STUDIES , KWARA STATE POLYTECHNIC, ILORIN</w:t>
      </w:r>
    </w:p>
    <w:p w:rsidR="003D3734" w:rsidRPr="0009097F" w:rsidRDefault="003D3734" w:rsidP="003D3734">
      <w:pPr>
        <w:spacing w:line="360" w:lineRule="auto"/>
        <w:rPr>
          <w:rFonts w:ascii="Times New Roman" w:hAnsi="Times New Roman" w:cs="Times New Roman"/>
          <w:b/>
          <w:sz w:val="26"/>
          <w:szCs w:val="24"/>
        </w:rPr>
      </w:pPr>
    </w:p>
    <w:p w:rsidR="003D3734" w:rsidRPr="0009097F" w:rsidRDefault="003D3734" w:rsidP="003D3734">
      <w:pPr>
        <w:spacing w:line="360" w:lineRule="auto"/>
        <w:jc w:val="center"/>
        <w:rPr>
          <w:rFonts w:ascii="Times New Roman" w:hAnsi="Times New Roman" w:cs="Times New Roman"/>
          <w:b/>
          <w:sz w:val="26"/>
          <w:szCs w:val="24"/>
        </w:rPr>
      </w:pPr>
      <w:r w:rsidRPr="0009097F">
        <w:rPr>
          <w:rFonts w:ascii="Times New Roman" w:hAnsi="Times New Roman" w:cs="Times New Roman"/>
          <w:b/>
          <w:sz w:val="26"/>
          <w:szCs w:val="24"/>
        </w:rPr>
        <w:t>IN PARTIAL FULFILLMENT OF THE REQUIERMENTS FOR THE AWARD OF HIGHER NATIONAL DIPLOMAL (HND) IN ESTATE MANAGEMENT AND VALUATION.</w:t>
      </w:r>
    </w:p>
    <w:p w:rsidR="003D3734" w:rsidRPr="0009097F" w:rsidRDefault="003D3734" w:rsidP="003D3734">
      <w:pPr>
        <w:spacing w:line="360" w:lineRule="auto"/>
        <w:jc w:val="center"/>
        <w:rPr>
          <w:rFonts w:ascii="Times New Roman" w:hAnsi="Times New Roman" w:cs="Times New Roman"/>
          <w:b/>
          <w:sz w:val="24"/>
          <w:szCs w:val="24"/>
        </w:rPr>
      </w:pPr>
    </w:p>
    <w:p w:rsidR="003D3734" w:rsidRPr="0009097F" w:rsidRDefault="003D3734" w:rsidP="003D3734">
      <w:pPr>
        <w:spacing w:line="360" w:lineRule="auto"/>
        <w:ind w:left="7200" w:firstLine="720"/>
        <w:rPr>
          <w:rFonts w:ascii="Times New Roman" w:hAnsi="Times New Roman" w:cs="Times New Roman"/>
          <w:b/>
          <w:sz w:val="24"/>
          <w:szCs w:val="24"/>
        </w:rPr>
      </w:pPr>
      <w:r>
        <w:rPr>
          <w:rFonts w:ascii="Times New Roman" w:hAnsi="Times New Roman" w:cs="Times New Roman"/>
          <w:b/>
          <w:sz w:val="24"/>
          <w:szCs w:val="24"/>
        </w:rPr>
        <w:t>JULY</w:t>
      </w:r>
      <w:r w:rsidRPr="0009097F">
        <w:rPr>
          <w:rFonts w:ascii="Times New Roman" w:hAnsi="Times New Roman" w:cs="Times New Roman"/>
          <w:b/>
          <w:sz w:val="24"/>
          <w:szCs w:val="24"/>
        </w:rPr>
        <w:t>,</w:t>
      </w:r>
      <w:r>
        <w:rPr>
          <w:rFonts w:ascii="Times New Roman" w:hAnsi="Times New Roman" w:cs="Times New Roman"/>
          <w:b/>
          <w:sz w:val="24"/>
          <w:szCs w:val="24"/>
        </w:rPr>
        <w:t xml:space="preserve">  2025</w:t>
      </w:r>
    </w:p>
    <w:p w:rsidR="003D3734" w:rsidRDefault="003D3734" w:rsidP="003D3734">
      <w:pPr>
        <w:rPr>
          <w:rFonts w:ascii="Times New Roman" w:hAnsi="Times New Roman" w:cs="Times New Roman"/>
          <w:b/>
          <w:sz w:val="24"/>
          <w:szCs w:val="24"/>
        </w:rPr>
      </w:pPr>
    </w:p>
    <w:p w:rsidR="003D3734" w:rsidRDefault="003D3734" w:rsidP="003D3734">
      <w:pPr>
        <w:tabs>
          <w:tab w:val="left" w:pos="3225"/>
          <w:tab w:val="center" w:pos="4680"/>
        </w:tabs>
        <w:rPr>
          <w:rFonts w:ascii="Times New Roman" w:hAnsi="Times New Roman" w:cs="Times New Roman"/>
          <w:b/>
          <w:sz w:val="24"/>
          <w:szCs w:val="24"/>
        </w:rPr>
      </w:pPr>
    </w:p>
    <w:p w:rsidR="004C7EAE" w:rsidRDefault="004C7EAE" w:rsidP="003D3734">
      <w:pPr>
        <w:tabs>
          <w:tab w:val="left" w:pos="3225"/>
          <w:tab w:val="center" w:pos="4680"/>
        </w:tabs>
        <w:jc w:val="center"/>
        <w:rPr>
          <w:rFonts w:ascii="Times New Roman" w:hAnsi="Times New Roman" w:cs="Times New Roman"/>
          <w:b/>
          <w:sz w:val="24"/>
          <w:szCs w:val="24"/>
        </w:rPr>
      </w:pPr>
    </w:p>
    <w:p w:rsidR="00642607" w:rsidRDefault="00642607" w:rsidP="00CC718E">
      <w:pPr>
        <w:jc w:val="center"/>
        <w:rPr>
          <w:rFonts w:ascii="Times New Roman" w:hAnsi="Times New Roman" w:cs="Times New Roman"/>
          <w:b/>
          <w:sz w:val="28"/>
        </w:rPr>
      </w:pPr>
    </w:p>
    <w:p w:rsidR="00CC718E" w:rsidRPr="001B46A1" w:rsidRDefault="00CC718E" w:rsidP="00CC718E">
      <w:pPr>
        <w:jc w:val="center"/>
        <w:rPr>
          <w:rFonts w:ascii="Times New Roman" w:hAnsi="Times New Roman" w:cs="Times New Roman"/>
          <w:sz w:val="28"/>
        </w:rPr>
      </w:pPr>
      <w:r w:rsidRPr="001B46A1">
        <w:rPr>
          <w:rFonts w:ascii="Times New Roman" w:hAnsi="Times New Roman" w:cs="Times New Roman"/>
          <w:b/>
          <w:sz w:val="28"/>
        </w:rPr>
        <w:lastRenderedPageBreak/>
        <w:t>CERTIFICATION</w:t>
      </w:r>
    </w:p>
    <w:p w:rsidR="00CC718E" w:rsidRPr="00520B11" w:rsidRDefault="00CC718E" w:rsidP="00EB34E6">
      <w:pPr>
        <w:spacing w:line="360" w:lineRule="auto"/>
        <w:jc w:val="both"/>
        <w:rPr>
          <w:rFonts w:ascii="Times New Roman" w:hAnsi="Times New Roman" w:cs="Times New Roman"/>
          <w:sz w:val="26"/>
          <w:szCs w:val="26"/>
        </w:rPr>
      </w:pPr>
      <w:r w:rsidRPr="001B46A1">
        <w:rPr>
          <w:rFonts w:ascii="Times New Roman" w:hAnsi="Times New Roman" w:cs="Times New Roman"/>
          <w:sz w:val="28"/>
        </w:rPr>
        <w:tab/>
      </w:r>
      <w:r w:rsidRPr="00520B11">
        <w:rPr>
          <w:rFonts w:ascii="Times New Roman" w:hAnsi="Times New Roman" w:cs="Times New Roman"/>
          <w:sz w:val="26"/>
          <w:szCs w:val="26"/>
        </w:rPr>
        <w:t xml:space="preserve">This is to certify that this project </w:t>
      </w:r>
      <w:r>
        <w:rPr>
          <w:rFonts w:ascii="Times New Roman" w:hAnsi="Times New Roman" w:cs="Times New Roman"/>
          <w:sz w:val="26"/>
          <w:szCs w:val="26"/>
        </w:rPr>
        <w:t xml:space="preserve">was carried out by </w:t>
      </w:r>
      <w:r>
        <w:rPr>
          <w:rFonts w:ascii="Times New Roman" w:hAnsi="Times New Roman" w:cs="Times New Roman"/>
          <w:b/>
          <w:sz w:val="26"/>
          <w:szCs w:val="26"/>
        </w:rPr>
        <w:t xml:space="preserve">WAHAB ZAINAB OLAMIDE </w:t>
      </w:r>
      <w:r>
        <w:rPr>
          <w:rFonts w:ascii="Times New Roman" w:hAnsi="Times New Roman" w:cs="Times New Roman"/>
          <w:sz w:val="26"/>
          <w:szCs w:val="26"/>
        </w:rPr>
        <w:t xml:space="preserve">with the matriculation number </w:t>
      </w:r>
      <w:r>
        <w:rPr>
          <w:rFonts w:ascii="Times New Roman" w:hAnsi="Times New Roman" w:cs="Times New Roman"/>
          <w:b/>
          <w:sz w:val="26"/>
          <w:szCs w:val="26"/>
        </w:rPr>
        <w:t xml:space="preserve">HND/23/ETM/FT/0124. </w:t>
      </w:r>
      <w:r w:rsidRPr="00CC718E">
        <w:rPr>
          <w:rFonts w:ascii="Times New Roman" w:hAnsi="Times New Roman" w:cs="Times New Roman"/>
          <w:sz w:val="26"/>
          <w:szCs w:val="26"/>
        </w:rPr>
        <w:t>T</w:t>
      </w:r>
      <w:r>
        <w:rPr>
          <w:rFonts w:ascii="Times New Roman" w:hAnsi="Times New Roman" w:cs="Times New Roman"/>
          <w:sz w:val="26"/>
          <w:szCs w:val="26"/>
        </w:rPr>
        <w:t xml:space="preserve">he project </w:t>
      </w:r>
      <w:r w:rsidRPr="00520B11">
        <w:rPr>
          <w:rFonts w:ascii="Times New Roman" w:hAnsi="Times New Roman" w:cs="Times New Roman"/>
          <w:sz w:val="26"/>
          <w:szCs w:val="26"/>
        </w:rPr>
        <w:t>has been read and approved as meeting the requirement</w:t>
      </w:r>
      <w:r>
        <w:rPr>
          <w:rFonts w:ascii="Times New Roman" w:hAnsi="Times New Roman" w:cs="Times New Roman"/>
          <w:sz w:val="26"/>
          <w:szCs w:val="26"/>
        </w:rPr>
        <w:t>s</w:t>
      </w:r>
      <w:r w:rsidRPr="00520B11">
        <w:rPr>
          <w:rFonts w:ascii="Times New Roman" w:hAnsi="Times New Roman" w:cs="Times New Roman"/>
          <w:sz w:val="26"/>
          <w:szCs w:val="26"/>
        </w:rPr>
        <w:t xml:space="preserve"> for the award of </w:t>
      </w:r>
      <w:r w:rsidR="00EB34E6">
        <w:rPr>
          <w:rFonts w:ascii="Times New Roman" w:hAnsi="Times New Roman" w:cs="Times New Roman"/>
          <w:sz w:val="26"/>
          <w:szCs w:val="26"/>
        </w:rPr>
        <w:t xml:space="preserve">Higher </w:t>
      </w:r>
      <w:r w:rsidRPr="00520B11">
        <w:rPr>
          <w:rFonts w:ascii="Times New Roman" w:hAnsi="Times New Roman" w:cs="Times New Roman"/>
          <w:sz w:val="26"/>
          <w:szCs w:val="26"/>
        </w:rPr>
        <w:t>National Diploma (</w:t>
      </w:r>
      <w:r w:rsidR="00EB34E6">
        <w:rPr>
          <w:rFonts w:ascii="Times New Roman" w:hAnsi="Times New Roman" w:cs="Times New Roman"/>
          <w:sz w:val="26"/>
          <w:szCs w:val="26"/>
        </w:rPr>
        <w:t>H</w:t>
      </w:r>
      <w:r w:rsidRPr="00520B11">
        <w:rPr>
          <w:rFonts w:ascii="Times New Roman" w:hAnsi="Times New Roman" w:cs="Times New Roman"/>
          <w:sz w:val="26"/>
          <w:szCs w:val="26"/>
        </w:rPr>
        <w:t xml:space="preserve">ND) in </w:t>
      </w:r>
      <w:r w:rsidR="00EB34E6">
        <w:rPr>
          <w:rFonts w:ascii="Times New Roman" w:hAnsi="Times New Roman" w:cs="Times New Roman"/>
          <w:sz w:val="26"/>
          <w:szCs w:val="26"/>
        </w:rPr>
        <w:t>Estate Management and Valuation</w:t>
      </w:r>
      <w:r w:rsidRPr="00520B11">
        <w:rPr>
          <w:rFonts w:ascii="Times New Roman" w:hAnsi="Times New Roman" w:cs="Times New Roman"/>
          <w:sz w:val="26"/>
          <w:szCs w:val="26"/>
        </w:rPr>
        <w:t xml:space="preserve">, </w:t>
      </w:r>
      <w:r w:rsidR="00EB34E6">
        <w:rPr>
          <w:rFonts w:ascii="Times New Roman" w:hAnsi="Times New Roman" w:cs="Times New Roman"/>
          <w:sz w:val="26"/>
          <w:szCs w:val="26"/>
        </w:rPr>
        <w:t>Institute of Environmental</w:t>
      </w:r>
      <w:r w:rsidRPr="00520B11">
        <w:rPr>
          <w:rFonts w:ascii="Times New Roman" w:hAnsi="Times New Roman" w:cs="Times New Roman"/>
          <w:sz w:val="26"/>
          <w:szCs w:val="26"/>
        </w:rPr>
        <w:t xml:space="preserve"> Studies, Kwara State Polytechnic, Ilorin.</w:t>
      </w:r>
    </w:p>
    <w:p w:rsidR="00CC718E" w:rsidRDefault="00B7074A" w:rsidP="00CC718E">
      <w:pPr>
        <w:spacing w:line="360" w:lineRule="auto"/>
        <w:rPr>
          <w:rFonts w:ascii="Times New Roman" w:hAnsi="Times New Roman" w:cs="Times New Roman"/>
          <w:sz w:val="28"/>
        </w:rPr>
      </w:pPr>
      <w:r>
        <w:rPr>
          <w:rFonts w:ascii="Times New Roman" w:hAnsi="Times New Roman" w:cs="Times New Roman"/>
          <w:noProof/>
          <w:sz w:val="28"/>
        </w:rPr>
        <w:drawing>
          <wp:anchor distT="0" distB="0" distL="114300" distR="114300" simplePos="0" relativeHeight="251672576" behindDoc="1" locked="0" layoutInCell="1" allowOverlap="1">
            <wp:simplePos x="0" y="0"/>
            <wp:positionH relativeFrom="column">
              <wp:posOffset>314325</wp:posOffset>
            </wp:positionH>
            <wp:positionV relativeFrom="paragraph">
              <wp:posOffset>115570</wp:posOffset>
            </wp:positionV>
            <wp:extent cx="1000125" cy="447675"/>
            <wp:effectExtent l="19050" t="0" r="9525" b="0"/>
            <wp:wrapNone/>
            <wp:docPr id="4" name="Picture 3" descr="C:\Users\Omotuku\Desktop\WhatsApp Image 2025-08-05 at 11.53.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motuku\Desktop\WhatsApp Image 2025-08-05 at 11.53.49.jpeg"/>
                    <pic:cNvPicPr>
                      <a:picLocks noChangeAspect="1" noChangeArrowheads="1"/>
                    </pic:cNvPicPr>
                  </pic:nvPicPr>
                  <pic:blipFill>
                    <a:blip r:embed="rId8" cstate="print"/>
                    <a:srcRect/>
                    <a:stretch>
                      <a:fillRect/>
                    </a:stretch>
                  </pic:blipFill>
                  <pic:spPr bwMode="auto">
                    <a:xfrm>
                      <a:off x="0" y="0"/>
                      <a:ext cx="1000125" cy="447675"/>
                    </a:xfrm>
                    <a:prstGeom prst="rect">
                      <a:avLst/>
                    </a:prstGeom>
                    <a:noFill/>
                    <a:ln w="9525">
                      <a:noFill/>
                      <a:miter lim="800000"/>
                      <a:headEnd/>
                      <a:tailEnd/>
                    </a:ln>
                  </pic:spPr>
                </pic:pic>
              </a:graphicData>
            </a:graphic>
          </wp:anchor>
        </w:drawing>
      </w:r>
      <w:r w:rsidR="004822EF">
        <w:rPr>
          <w:rFonts w:ascii="Times New Roman" w:hAnsi="Times New Roman" w:cs="Times New Roman"/>
          <w:noProof/>
          <w:sz w:val="28"/>
        </w:rPr>
        <w:pict>
          <v:shapetype id="_x0000_t202" coordsize="21600,21600" o:spt="202" path="m,l,21600r21600,l21600,xe">
            <v:stroke joinstyle="miter"/>
            <v:path gradientshapeok="t" o:connecttype="rect"/>
          </v:shapetype>
          <v:shape id="_x0000_s1029" type="#_x0000_t202" style="position:absolute;margin-left:375.75pt;margin-top:28.6pt;width:85.5pt;height:24.75pt;z-index:251664384;mso-position-horizontal-relative:text;mso-position-vertical-relative:text" filled="f" stroked="f">
            <v:textbox>
              <w:txbxContent>
                <w:p w:rsidR="007029FB" w:rsidRPr="007029FB" w:rsidRDefault="007029FB">
                  <w:pPr>
                    <w:rPr>
                      <w:rFonts w:ascii="Times New Roman" w:hAnsi="Times New Roman" w:cs="Times New Roman"/>
                      <w:sz w:val="24"/>
                    </w:rPr>
                  </w:pPr>
                  <w:r w:rsidRPr="007029FB">
                    <w:rPr>
                      <w:rFonts w:ascii="Times New Roman" w:hAnsi="Times New Roman" w:cs="Times New Roman"/>
                      <w:sz w:val="24"/>
                    </w:rPr>
                    <w:t>04/08/2025</w:t>
                  </w:r>
                </w:p>
              </w:txbxContent>
            </v:textbox>
          </v:shape>
        </w:pict>
      </w:r>
    </w:p>
    <w:p w:rsidR="00CC718E" w:rsidRPr="00EB34E6" w:rsidRDefault="00CC718E" w:rsidP="00CC718E">
      <w:pPr>
        <w:rPr>
          <w:rFonts w:ascii="Times New Roman" w:hAnsi="Times New Roman" w:cs="Times New Roman"/>
          <w:b/>
          <w:sz w:val="24"/>
          <w:szCs w:val="26"/>
        </w:rPr>
      </w:pPr>
      <w:r w:rsidRPr="00EB34E6">
        <w:rPr>
          <w:rFonts w:ascii="Times New Roman" w:hAnsi="Times New Roman" w:cs="Times New Roman"/>
          <w:b/>
          <w:sz w:val="24"/>
          <w:szCs w:val="26"/>
        </w:rPr>
        <w:t>_____________________</w:t>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00EB34E6" w:rsidRPr="00EB34E6">
        <w:rPr>
          <w:rFonts w:ascii="Times New Roman" w:hAnsi="Times New Roman" w:cs="Times New Roman"/>
          <w:b/>
          <w:sz w:val="24"/>
          <w:szCs w:val="26"/>
        </w:rPr>
        <w:tab/>
      </w:r>
      <w:r w:rsidR="00EB34E6">
        <w:rPr>
          <w:rFonts w:ascii="Times New Roman" w:hAnsi="Times New Roman" w:cs="Times New Roman"/>
          <w:b/>
          <w:sz w:val="24"/>
          <w:szCs w:val="26"/>
        </w:rPr>
        <w:tab/>
      </w:r>
      <w:r w:rsidRPr="00EB34E6">
        <w:rPr>
          <w:rFonts w:ascii="Times New Roman" w:hAnsi="Times New Roman" w:cs="Times New Roman"/>
          <w:b/>
          <w:sz w:val="24"/>
          <w:szCs w:val="26"/>
        </w:rPr>
        <w:t>________________</w:t>
      </w:r>
    </w:p>
    <w:p w:rsidR="00CC718E" w:rsidRPr="00EB34E6" w:rsidRDefault="00EB34E6" w:rsidP="00CC718E">
      <w:pPr>
        <w:spacing w:after="0"/>
        <w:rPr>
          <w:rFonts w:ascii="Times New Roman" w:hAnsi="Times New Roman" w:cs="Times New Roman"/>
          <w:b/>
          <w:sz w:val="24"/>
          <w:szCs w:val="26"/>
        </w:rPr>
      </w:pPr>
      <w:r w:rsidRPr="00EB34E6">
        <w:rPr>
          <w:rFonts w:ascii="Times New Roman" w:hAnsi="Times New Roman" w:cs="Times New Roman"/>
          <w:b/>
          <w:sz w:val="24"/>
          <w:szCs w:val="26"/>
        </w:rPr>
        <w:t>ESV. DR. MRS. UWAEZUOKE N I. (ANIVS, RSV)</w:t>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sidR="00CC718E" w:rsidRPr="00EB34E6">
        <w:rPr>
          <w:rFonts w:ascii="Times New Roman" w:hAnsi="Times New Roman" w:cs="Times New Roman"/>
          <w:b/>
          <w:sz w:val="24"/>
          <w:szCs w:val="26"/>
        </w:rPr>
        <w:t>Date</w:t>
      </w:r>
    </w:p>
    <w:p w:rsidR="00CC718E" w:rsidRPr="00EB34E6" w:rsidRDefault="00B7074A" w:rsidP="00CC718E">
      <w:pPr>
        <w:rPr>
          <w:rFonts w:ascii="Times New Roman" w:hAnsi="Times New Roman" w:cs="Times New Roman"/>
          <w:b/>
          <w:i/>
          <w:sz w:val="24"/>
          <w:szCs w:val="26"/>
        </w:rPr>
      </w:pPr>
      <w:r>
        <w:rPr>
          <w:rFonts w:ascii="Times New Roman" w:hAnsi="Times New Roman" w:cs="Times New Roman"/>
          <w:b/>
          <w:i/>
          <w:noProof/>
          <w:sz w:val="24"/>
          <w:szCs w:val="26"/>
        </w:rPr>
        <w:drawing>
          <wp:anchor distT="0" distB="0" distL="114300" distR="114300" simplePos="0" relativeHeight="251670528" behindDoc="1" locked="0" layoutInCell="1" allowOverlap="1">
            <wp:simplePos x="0" y="0"/>
            <wp:positionH relativeFrom="column">
              <wp:posOffset>219075</wp:posOffset>
            </wp:positionH>
            <wp:positionV relativeFrom="paragraph">
              <wp:posOffset>314325</wp:posOffset>
            </wp:positionV>
            <wp:extent cx="1000125" cy="447675"/>
            <wp:effectExtent l="19050" t="0" r="9525" b="0"/>
            <wp:wrapNone/>
            <wp:docPr id="3" name="Picture 3" descr="C:\Users\Omotuku\Desktop\WhatsApp Image 2025-08-05 at 11.53.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motuku\Desktop\WhatsApp Image 2025-08-05 at 11.53.49.jpeg"/>
                    <pic:cNvPicPr>
                      <a:picLocks noChangeAspect="1" noChangeArrowheads="1"/>
                    </pic:cNvPicPr>
                  </pic:nvPicPr>
                  <pic:blipFill>
                    <a:blip r:embed="rId8" cstate="print"/>
                    <a:srcRect/>
                    <a:stretch>
                      <a:fillRect/>
                    </a:stretch>
                  </pic:blipFill>
                  <pic:spPr bwMode="auto">
                    <a:xfrm>
                      <a:off x="0" y="0"/>
                      <a:ext cx="1000125" cy="447675"/>
                    </a:xfrm>
                    <a:prstGeom prst="rect">
                      <a:avLst/>
                    </a:prstGeom>
                    <a:noFill/>
                    <a:ln w="9525">
                      <a:noFill/>
                      <a:miter lim="800000"/>
                      <a:headEnd/>
                      <a:tailEnd/>
                    </a:ln>
                  </pic:spPr>
                </pic:pic>
              </a:graphicData>
            </a:graphic>
          </wp:anchor>
        </w:drawing>
      </w:r>
      <w:r w:rsidR="00CC718E" w:rsidRPr="00EB34E6">
        <w:rPr>
          <w:rFonts w:ascii="Times New Roman" w:hAnsi="Times New Roman" w:cs="Times New Roman"/>
          <w:b/>
          <w:i/>
          <w:sz w:val="24"/>
          <w:szCs w:val="26"/>
        </w:rPr>
        <w:t>Project Supervisor</w:t>
      </w:r>
    </w:p>
    <w:p w:rsidR="00CC718E" w:rsidRPr="00EB34E6" w:rsidRDefault="004822EF" w:rsidP="00CC718E">
      <w:pPr>
        <w:rPr>
          <w:rFonts w:ascii="Times New Roman" w:hAnsi="Times New Roman" w:cs="Times New Roman"/>
          <w:b/>
          <w:sz w:val="24"/>
          <w:szCs w:val="26"/>
        </w:rPr>
      </w:pPr>
      <w:r w:rsidRPr="004822EF">
        <w:rPr>
          <w:rFonts w:ascii="Times New Roman" w:hAnsi="Times New Roman" w:cs="Times New Roman"/>
          <w:noProof/>
          <w:sz w:val="28"/>
        </w:rPr>
        <w:pict>
          <v:shape id="_x0000_s1030" type="#_x0000_t202" style="position:absolute;margin-left:375pt;margin-top:19.85pt;width:85.5pt;height:24.75pt;z-index:251665408" filled="f" stroked="f">
            <v:textbox>
              <w:txbxContent>
                <w:p w:rsidR="007029FB" w:rsidRPr="007029FB" w:rsidRDefault="007029FB">
                  <w:pPr>
                    <w:rPr>
                      <w:rFonts w:ascii="Times New Roman" w:hAnsi="Times New Roman" w:cs="Times New Roman"/>
                      <w:sz w:val="24"/>
                    </w:rPr>
                  </w:pPr>
                  <w:r w:rsidRPr="007029FB">
                    <w:rPr>
                      <w:rFonts w:ascii="Times New Roman" w:hAnsi="Times New Roman" w:cs="Times New Roman"/>
                      <w:sz w:val="24"/>
                    </w:rPr>
                    <w:t>04/08/2025</w:t>
                  </w:r>
                </w:p>
              </w:txbxContent>
            </v:textbox>
          </v:shape>
        </w:pict>
      </w:r>
    </w:p>
    <w:p w:rsidR="00CC718E" w:rsidRPr="00EB34E6" w:rsidRDefault="00CC718E" w:rsidP="00CC718E">
      <w:pPr>
        <w:rPr>
          <w:rFonts w:ascii="Times New Roman" w:hAnsi="Times New Roman" w:cs="Times New Roman"/>
          <w:b/>
          <w:sz w:val="24"/>
          <w:szCs w:val="26"/>
        </w:rPr>
      </w:pPr>
      <w:r w:rsidRPr="00EB34E6">
        <w:rPr>
          <w:rFonts w:ascii="Times New Roman" w:hAnsi="Times New Roman" w:cs="Times New Roman"/>
          <w:b/>
          <w:sz w:val="24"/>
          <w:szCs w:val="26"/>
        </w:rPr>
        <w:t>_____________________</w:t>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00EB34E6" w:rsidRPr="00EB34E6">
        <w:rPr>
          <w:rFonts w:ascii="Times New Roman" w:hAnsi="Times New Roman" w:cs="Times New Roman"/>
          <w:b/>
          <w:sz w:val="24"/>
          <w:szCs w:val="26"/>
        </w:rPr>
        <w:tab/>
      </w:r>
      <w:r w:rsidR="00EB34E6">
        <w:rPr>
          <w:rFonts w:ascii="Times New Roman" w:hAnsi="Times New Roman" w:cs="Times New Roman"/>
          <w:b/>
          <w:sz w:val="24"/>
          <w:szCs w:val="26"/>
        </w:rPr>
        <w:tab/>
      </w:r>
      <w:r w:rsidRPr="00EB34E6">
        <w:rPr>
          <w:rFonts w:ascii="Times New Roman" w:hAnsi="Times New Roman" w:cs="Times New Roman"/>
          <w:b/>
          <w:sz w:val="24"/>
          <w:szCs w:val="26"/>
        </w:rPr>
        <w:t>________________</w:t>
      </w:r>
    </w:p>
    <w:p w:rsidR="00CC718E" w:rsidRPr="00EB34E6" w:rsidRDefault="00EB34E6" w:rsidP="00CC718E">
      <w:pPr>
        <w:spacing w:after="0"/>
        <w:rPr>
          <w:rFonts w:ascii="Times New Roman" w:hAnsi="Times New Roman" w:cs="Times New Roman"/>
          <w:b/>
          <w:sz w:val="24"/>
          <w:szCs w:val="26"/>
        </w:rPr>
      </w:pPr>
      <w:r w:rsidRPr="00EB34E6">
        <w:rPr>
          <w:rFonts w:ascii="Times New Roman" w:hAnsi="Times New Roman" w:cs="Times New Roman"/>
          <w:b/>
          <w:sz w:val="24"/>
          <w:szCs w:val="26"/>
        </w:rPr>
        <w:t>ESV. DR. MRS. UWAEZUOKE N I. (ANIVS, RSV)</w:t>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sidR="00CC718E" w:rsidRPr="00EB34E6">
        <w:rPr>
          <w:rFonts w:ascii="Times New Roman" w:hAnsi="Times New Roman" w:cs="Times New Roman"/>
          <w:b/>
          <w:sz w:val="24"/>
          <w:szCs w:val="26"/>
        </w:rPr>
        <w:t>Date</w:t>
      </w:r>
    </w:p>
    <w:p w:rsidR="00CC718E" w:rsidRPr="00EB34E6" w:rsidRDefault="00CC718E" w:rsidP="00CC718E">
      <w:pPr>
        <w:rPr>
          <w:rFonts w:ascii="Times New Roman" w:hAnsi="Times New Roman" w:cs="Times New Roman"/>
          <w:b/>
          <w:i/>
          <w:sz w:val="24"/>
          <w:szCs w:val="26"/>
        </w:rPr>
      </w:pPr>
      <w:r w:rsidRPr="00EB34E6">
        <w:rPr>
          <w:rFonts w:ascii="Times New Roman" w:hAnsi="Times New Roman" w:cs="Times New Roman"/>
          <w:b/>
          <w:i/>
          <w:sz w:val="24"/>
          <w:szCs w:val="26"/>
        </w:rPr>
        <w:t>Project Co-ordinator</w:t>
      </w:r>
    </w:p>
    <w:p w:rsidR="00CC718E" w:rsidRPr="00EB34E6" w:rsidRDefault="00F37786" w:rsidP="00CC718E">
      <w:pPr>
        <w:rPr>
          <w:rFonts w:ascii="Times New Roman" w:hAnsi="Times New Roman" w:cs="Times New Roman"/>
          <w:b/>
          <w:sz w:val="24"/>
          <w:szCs w:val="26"/>
        </w:rPr>
      </w:pPr>
      <w:r>
        <w:rPr>
          <w:rFonts w:ascii="Times New Roman" w:hAnsi="Times New Roman" w:cs="Times New Roman"/>
          <w:noProof/>
          <w:sz w:val="28"/>
        </w:rPr>
        <w:drawing>
          <wp:anchor distT="0" distB="0" distL="114300" distR="114300" simplePos="0" relativeHeight="251669504" behindDoc="1" locked="0" layoutInCell="1" allowOverlap="1">
            <wp:simplePos x="0" y="0"/>
            <wp:positionH relativeFrom="column">
              <wp:posOffset>171450</wp:posOffset>
            </wp:positionH>
            <wp:positionV relativeFrom="paragraph">
              <wp:posOffset>122555</wp:posOffset>
            </wp:positionV>
            <wp:extent cx="1314450" cy="342900"/>
            <wp:effectExtent l="19050" t="0" r="0" b="0"/>
            <wp:wrapNone/>
            <wp:docPr id="2" name="Picture 2" descr="C:\Users\Omotuku\Desktop\WhatsApp Image 2025-08-05 at 11.53.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motuku\Desktop\WhatsApp Image 2025-08-05 at 11.53.49.jpeg"/>
                    <pic:cNvPicPr>
                      <a:picLocks noChangeAspect="1" noChangeArrowheads="1"/>
                    </pic:cNvPicPr>
                  </pic:nvPicPr>
                  <pic:blipFill>
                    <a:blip r:embed="rId9" cstate="print"/>
                    <a:srcRect/>
                    <a:stretch>
                      <a:fillRect/>
                    </a:stretch>
                  </pic:blipFill>
                  <pic:spPr bwMode="auto">
                    <a:xfrm>
                      <a:off x="0" y="0"/>
                      <a:ext cx="1314450" cy="342900"/>
                    </a:xfrm>
                    <a:prstGeom prst="rect">
                      <a:avLst/>
                    </a:prstGeom>
                    <a:noFill/>
                    <a:ln w="9525">
                      <a:noFill/>
                      <a:miter lim="800000"/>
                      <a:headEnd/>
                      <a:tailEnd/>
                    </a:ln>
                  </pic:spPr>
                </pic:pic>
              </a:graphicData>
            </a:graphic>
          </wp:anchor>
        </w:drawing>
      </w:r>
      <w:r w:rsidR="004822EF" w:rsidRPr="004822EF">
        <w:rPr>
          <w:rFonts w:ascii="Times New Roman" w:hAnsi="Times New Roman" w:cs="Times New Roman"/>
          <w:noProof/>
          <w:sz w:val="28"/>
        </w:rPr>
        <w:pict>
          <v:shape id="_x0000_s1031" type="#_x0000_t202" style="position:absolute;margin-left:375pt;margin-top:20.15pt;width:85.5pt;height:24.75pt;z-index:251666432;mso-position-horizontal-relative:text;mso-position-vertical-relative:text" filled="f" stroked="f">
            <v:textbox>
              <w:txbxContent>
                <w:p w:rsidR="007029FB" w:rsidRPr="007029FB" w:rsidRDefault="007029FB">
                  <w:pPr>
                    <w:rPr>
                      <w:rFonts w:ascii="Times New Roman" w:hAnsi="Times New Roman" w:cs="Times New Roman"/>
                      <w:sz w:val="24"/>
                    </w:rPr>
                  </w:pPr>
                  <w:r w:rsidRPr="007029FB">
                    <w:rPr>
                      <w:rFonts w:ascii="Times New Roman" w:hAnsi="Times New Roman" w:cs="Times New Roman"/>
                      <w:sz w:val="24"/>
                    </w:rPr>
                    <w:t>04/08/2025</w:t>
                  </w:r>
                </w:p>
              </w:txbxContent>
            </v:textbox>
          </v:shape>
        </w:pict>
      </w:r>
    </w:p>
    <w:p w:rsidR="00CC718E" w:rsidRPr="00EB34E6" w:rsidRDefault="00CC718E" w:rsidP="00CC718E">
      <w:pPr>
        <w:rPr>
          <w:rFonts w:ascii="Times New Roman" w:hAnsi="Times New Roman" w:cs="Times New Roman"/>
          <w:b/>
          <w:sz w:val="24"/>
          <w:szCs w:val="26"/>
        </w:rPr>
      </w:pPr>
      <w:r w:rsidRPr="00EB34E6">
        <w:rPr>
          <w:rFonts w:ascii="Times New Roman" w:hAnsi="Times New Roman" w:cs="Times New Roman"/>
          <w:b/>
          <w:sz w:val="24"/>
          <w:szCs w:val="26"/>
        </w:rPr>
        <w:t>_____________________</w:t>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00EB34E6">
        <w:rPr>
          <w:rFonts w:ascii="Times New Roman" w:hAnsi="Times New Roman" w:cs="Times New Roman"/>
          <w:b/>
          <w:sz w:val="24"/>
          <w:szCs w:val="26"/>
        </w:rPr>
        <w:tab/>
      </w:r>
      <w:r w:rsidR="00EB34E6">
        <w:rPr>
          <w:rFonts w:ascii="Times New Roman" w:hAnsi="Times New Roman" w:cs="Times New Roman"/>
          <w:b/>
          <w:sz w:val="24"/>
          <w:szCs w:val="26"/>
        </w:rPr>
        <w:tab/>
      </w:r>
      <w:r w:rsidRPr="00EB34E6">
        <w:rPr>
          <w:rFonts w:ascii="Times New Roman" w:hAnsi="Times New Roman" w:cs="Times New Roman"/>
          <w:b/>
          <w:sz w:val="24"/>
          <w:szCs w:val="26"/>
        </w:rPr>
        <w:t>_</w:t>
      </w:r>
      <w:r w:rsidR="00F37786" w:rsidRPr="00F3778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EB34E6">
        <w:rPr>
          <w:rFonts w:ascii="Times New Roman" w:hAnsi="Times New Roman" w:cs="Times New Roman"/>
          <w:b/>
          <w:sz w:val="24"/>
          <w:szCs w:val="26"/>
        </w:rPr>
        <w:t>______________</w:t>
      </w:r>
    </w:p>
    <w:p w:rsidR="00CC718E" w:rsidRPr="00EB34E6" w:rsidRDefault="00EB34E6" w:rsidP="00CC718E">
      <w:pPr>
        <w:spacing w:after="0"/>
        <w:rPr>
          <w:rFonts w:ascii="Times New Roman" w:hAnsi="Times New Roman" w:cs="Times New Roman"/>
          <w:b/>
          <w:sz w:val="24"/>
          <w:szCs w:val="26"/>
        </w:rPr>
      </w:pPr>
      <w:r w:rsidRPr="00EB34E6">
        <w:rPr>
          <w:rFonts w:ascii="Times New Roman" w:hAnsi="Times New Roman" w:cs="Times New Roman"/>
          <w:b/>
          <w:sz w:val="24"/>
          <w:szCs w:val="26"/>
        </w:rPr>
        <w:t>ESV. MRS. ABDULKAREEM RASHIDAT A. (ANIVS, RSV)</w:t>
      </w:r>
      <w:r>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sidR="00CC718E" w:rsidRPr="00EB34E6">
        <w:rPr>
          <w:rFonts w:ascii="Times New Roman" w:hAnsi="Times New Roman" w:cs="Times New Roman"/>
          <w:b/>
          <w:sz w:val="24"/>
          <w:szCs w:val="26"/>
        </w:rPr>
        <w:t>Date</w:t>
      </w:r>
    </w:p>
    <w:p w:rsidR="00CC718E" w:rsidRPr="00EB34E6" w:rsidRDefault="00F37786" w:rsidP="00CC718E">
      <w:pPr>
        <w:rPr>
          <w:rFonts w:ascii="Times New Roman" w:hAnsi="Times New Roman" w:cs="Times New Roman"/>
          <w:b/>
          <w:i/>
          <w:sz w:val="24"/>
          <w:szCs w:val="26"/>
        </w:rPr>
      </w:pPr>
      <w:r>
        <w:rPr>
          <w:rFonts w:ascii="Times New Roman" w:hAnsi="Times New Roman" w:cs="Times New Roman"/>
          <w:b/>
          <w:i/>
          <w:noProof/>
          <w:sz w:val="24"/>
          <w:szCs w:val="26"/>
        </w:rPr>
        <w:drawing>
          <wp:anchor distT="0" distB="0" distL="114300" distR="114300" simplePos="0" relativeHeight="251668480" behindDoc="1" locked="0" layoutInCell="1" allowOverlap="1">
            <wp:simplePos x="0" y="0"/>
            <wp:positionH relativeFrom="column">
              <wp:posOffset>219076</wp:posOffset>
            </wp:positionH>
            <wp:positionV relativeFrom="paragraph">
              <wp:posOffset>297217</wp:posOffset>
            </wp:positionV>
            <wp:extent cx="2000250" cy="509868"/>
            <wp:effectExtent l="19050" t="0" r="0" b="0"/>
            <wp:wrapNone/>
            <wp:docPr id="1" name="Picture 1" descr="C:\Users\Omotuku\Desktop\WhatsApp Image 2025-08-05 at 11.53.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otuku\Desktop\WhatsApp Image 2025-08-05 at 11.53.49.jpeg"/>
                    <pic:cNvPicPr>
                      <a:picLocks noChangeAspect="1" noChangeArrowheads="1"/>
                    </pic:cNvPicPr>
                  </pic:nvPicPr>
                  <pic:blipFill>
                    <a:blip r:embed="rId10"/>
                    <a:srcRect/>
                    <a:stretch>
                      <a:fillRect/>
                    </a:stretch>
                  </pic:blipFill>
                  <pic:spPr bwMode="auto">
                    <a:xfrm>
                      <a:off x="0" y="0"/>
                      <a:ext cx="2000250" cy="509868"/>
                    </a:xfrm>
                    <a:prstGeom prst="rect">
                      <a:avLst/>
                    </a:prstGeom>
                    <a:noFill/>
                    <a:ln w="9525">
                      <a:noFill/>
                      <a:miter lim="800000"/>
                      <a:headEnd/>
                      <a:tailEnd/>
                    </a:ln>
                  </pic:spPr>
                </pic:pic>
              </a:graphicData>
            </a:graphic>
          </wp:anchor>
        </w:drawing>
      </w:r>
      <w:r w:rsidR="00CC718E" w:rsidRPr="00EB34E6">
        <w:rPr>
          <w:rFonts w:ascii="Times New Roman" w:hAnsi="Times New Roman" w:cs="Times New Roman"/>
          <w:b/>
          <w:i/>
          <w:sz w:val="24"/>
          <w:szCs w:val="26"/>
        </w:rPr>
        <w:t>Head of Department</w:t>
      </w:r>
    </w:p>
    <w:p w:rsidR="00CC718E" w:rsidRPr="00EB34E6" w:rsidRDefault="004822EF" w:rsidP="00CC718E">
      <w:pPr>
        <w:rPr>
          <w:rFonts w:ascii="Times New Roman" w:hAnsi="Times New Roman" w:cs="Times New Roman"/>
          <w:b/>
          <w:sz w:val="24"/>
          <w:szCs w:val="26"/>
        </w:rPr>
      </w:pPr>
      <w:r w:rsidRPr="004822EF">
        <w:rPr>
          <w:rFonts w:ascii="Times New Roman" w:hAnsi="Times New Roman" w:cs="Times New Roman"/>
          <w:noProof/>
          <w:sz w:val="28"/>
        </w:rPr>
        <w:pict>
          <v:shape id="_x0000_s1032" type="#_x0000_t202" style="position:absolute;margin-left:377.25pt;margin-top:18.9pt;width:85.5pt;height:24.75pt;z-index:251667456" filled="f" stroked="f">
            <v:textbox>
              <w:txbxContent>
                <w:p w:rsidR="007029FB" w:rsidRPr="007029FB" w:rsidRDefault="007029FB">
                  <w:pPr>
                    <w:rPr>
                      <w:rFonts w:ascii="Times New Roman" w:hAnsi="Times New Roman" w:cs="Times New Roman"/>
                      <w:sz w:val="24"/>
                    </w:rPr>
                  </w:pPr>
                  <w:r>
                    <w:rPr>
                      <w:rFonts w:ascii="Times New Roman" w:hAnsi="Times New Roman" w:cs="Times New Roman"/>
                      <w:sz w:val="24"/>
                    </w:rPr>
                    <w:t>16</w:t>
                  </w:r>
                  <w:r w:rsidRPr="007029FB">
                    <w:rPr>
                      <w:rFonts w:ascii="Times New Roman" w:hAnsi="Times New Roman" w:cs="Times New Roman"/>
                      <w:sz w:val="24"/>
                    </w:rPr>
                    <w:t>/0</w:t>
                  </w:r>
                  <w:r>
                    <w:rPr>
                      <w:rFonts w:ascii="Times New Roman" w:hAnsi="Times New Roman" w:cs="Times New Roman"/>
                      <w:sz w:val="24"/>
                    </w:rPr>
                    <w:t>7</w:t>
                  </w:r>
                  <w:r w:rsidRPr="007029FB">
                    <w:rPr>
                      <w:rFonts w:ascii="Times New Roman" w:hAnsi="Times New Roman" w:cs="Times New Roman"/>
                      <w:sz w:val="24"/>
                    </w:rPr>
                    <w:t>/2025</w:t>
                  </w:r>
                </w:p>
              </w:txbxContent>
            </v:textbox>
          </v:shape>
        </w:pict>
      </w:r>
    </w:p>
    <w:p w:rsidR="00CC718E" w:rsidRPr="00EB34E6" w:rsidRDefault="00CC718E" w:rsidP="00CC718E">
      <w:pPr>
        <w:rPr>
          <w:rFonts w:ascii="Times New Roman" w:hAnsi="Times New Roman" w:cs="Times New Roman"/>
          <w:b/>
          <w:sz w:val="24"/>
          <w:szCs w:val="26"/>
        </w:rPr>
      </w:pPr>
      <w:r w:rsidRPr="00EB34E6">
        <w:rPr>
          <w:rFonts w:ascii="Times New Roman" w:hAnsi="Times New Roman" w:cs="Times New Roman"/>
          <w:b/>
          <w:sz w:val="24"/>
          <w:szCs w:val="26"/>
        </w:rPr>
        <w:t>_____________________________________</w:t>
      </w:r>
      <w:r w:rsidRPr="00EB34E6">
        <w:rPr>
          <w:rFonts w:ascii="Times New Roman" w:hAnsi="Times New Roman" w:cs="Times New Roman"/>
          <w:b/>
          <w:sz w:val="24"/>
          <w:szCs w:val="26"/>
        </w:rPr>
        <w:tab/>
      </w:r>
      <w:r w:rsidRPr="00EB34E6">
        <w:rPr>
          <w:rFonts w:ascii="Times New Roman" w:hAnsi="Times New Roman" w:cs="Times New Roman"/>
          <w:b/>
          <w:sz w:val="24"/>
          <w:szCs w:val="26"/>
        </w:rPr>
        <w:tab/>
      </w:r>
      <w:r w:rsidR="00EB34E6">
        <w:rPr>
          <w:rFonts w:ascii="Times New Roman" w:hAnsi="Times New Roman" w:cs="Times New Roman"/>
          <w:b/>
          <w:sz w:val="24"/>
          <w:szCs w:val="26"/>
        </w:rPr>
        <w:tab/>
      </w:r>
      <w:r w:rsidR="00EB34E6">
        <w:rPr>
          <w:rFonts w:ascii="Times New Roman" w:hAnsi="Times New Roman" w:cs="Times New Roman"/>
          <w:b/>
          <w:sz w:val="24"/>
          <w:szCs w:val="26"/>
        </w:rPr>
        <w:tab/>
      </w:r>
      <w:r w:rsidRPr="00EB34E6">
        <w:rPr>
          <w:rFonts w:ascii="Times New Roman" w:hAnsi="Times New Roman" w:cs="Times New Roman"/>
          <w:b/>
          <w:sz w:val="24"/>
          <w:szCs w:val="26"/>
        </w:rPr>
        <w:t>________________</w:t>
      </w:r>
    </w:p>
    <w:p w:rsidR="00CC718E" w:rsidRPr="00B579FE" w:rsidRDefault="00B579FE" w:rsidP="00CC718E">
      <w:pPr>
        <w:spacing w:after="0"/>
        <w:rPr>
          <w:rFonts w:ascii="Times New Roman" w:hAnsi="Times New Roman" w:cs="Times New Roman"/>
          <w:b/>
          <w:sz w:val="24"/>
          <w:szCs w:val="24"/>
        </w:rPr>
      </w:pPr>
      <w:r w:rsidRPr="00B579FE">
        <w:rPr>
          <w:rFonts w:ascii="Times New Roman" w:hAnsi="Times New Roman" w:cs="Times New Roman"/>
          <w:b/>
          <w:sz w:val="24"/>
          <w:szCs w:val="24"/>
        </w:rPr>
        <w:t>ESV. DR. LUKMAN MUSIBAU</w:t>
      </w:r>
      <w:r>
        <w:rPr>
          <w:rFonts w:ascii="Times New Roman" w:hAnsi="Times New Roman" w:cs="Times New Roman"/>
          <w:b/>
          <w:sz w:val="24"/>
          <w:szCs w:val="24"/>
        </w:rPr>
        <w:t xml:space="preserve"> Ph.D</w:t>
      </w:r>
      <w:r w:rsidRPr="00B579FE">
        <w:rPr>
          <w:rFonts w:ascii="Times New Roman" w:hAnsi="Times New Roman" w:cs="Times New Roman"/>
          <w:b/>
          <w:sz w:val="24"/>
          <w:szCs w:val="24"/>
        </w:rPr>
        <w:t xml:space="preserve"> (ANIVS, RSV)</w:t>
      </w:r>
      <w:r w:rsidR="00CC718E" w:rsidRPr="00B579FE">
        <w:rPr>
          <w:rFonts w:ascii="Times New Roman" w:hAnsi="Times New Roman" w:cs="Times New Roman"/>
          <w:b/>
          <w:sz w:val="24"/>
          <w:szCs w:val="24"/>
        </w:rPr>
        <w:tab/>
      </w:r>
      <w:r w:rsidR="00CC718E" w:rsidRPr="00B579FE">
        <w:rPr>
          <w:rFonts w:ascii="Times New Roman" w:hAnsi="Times New Roman" w:cs="Times New Roman"/>
          <w:b/>
          <w:sz w:val="24"/>
          <w:szCs w:val="24"/>
        </w:rPr>
        <w:tab/>
      </w:r>
      <w:r w:rsidR="00CC718E" w:rsidRPr="00B579FE">
        <w:rPr>
          <w:rFonts w:ascii="Times New Roman" w:hAnsi="Times New Roman" w:cs="Times New Roman"/>
          <w:b/>
          <w:sz w:val="24"/>
          <w:szCs w:val="24"/>
        </w:rPr>
        <w:tab/>
      </w:r>
      <w:r w:rsidR="00EB34E6" w:rsidRPr="00B579FE">
        <w:rPr>
          <w:rFonts w:ascii="Times New Roman" w:hAnsi="Times New Roman" w:cs="Times New Roman"/>
          <w:b/>
          <w:sz w:val="24"/>
          <w:szCs w:val="24"/>
        </w:rPr>
        <w:tab/>
      </w:r>
      <w:r w:rsidR="00CC718E" w:rsidRPr="00B579FE">
        <w:rPr>
          <w:rFonts w:ascii="Times New Roman" w:hAnsi="Times New Roman" w:cs="Times New Roman"/>
          <w:b/>
          <w:sz w:val="24"/>
          <w:szCs w:val="24"/>
        </w:rPr>
        <w:t>Date</w:t>
      </w:r>
    </w:p>
    <w:p w:rsidR="00CC718E" w:rsidRPr="00B579FE" w:rsidRDefault="00CC718E" w:rsidP="00CC718E">
      <w:pPr>
        <w:rPr>
          <w:rFonts w:ascii="Times New Roman" w:hAnsi="Times New Roman" w:cs="Times New Roman"/>
          <w:b/>
          <w:i/>
          <w:sz w:val="24"/>
          <w:szCs w:val="24"/>
        </w:rPr>
      </w:pPr>
      <w:r w:rsidRPr="00B579FE">
        <w:rPr>
          <w:rFonts w:ascii="Times New Roman" w:hAnsi="Times New Roman" w:cs="Times New Roman"/>
          <w:b/>
          <w:i/>
          <w:sz w:val="24"/>
          <w:szCs w:val="24"/>
        </w:rPr>
        <w:t>External Examiner</w:t>
      </w:r>
    </w:p>
    <w:p w:rsidR="003D3734" w:rsidRPr="00EB34E6" w:rsidRDefault="003D3734" w:rsidP="003D3734">
      <w:pPr>
        <w:spacing w:line="360" w:lineRule="auto"/>
        <w:rPr>
          <w:rFonts w:ascii="Times New Roman" w:hAnsi="Times New Roman" w:cs="Times New Roman"/>
          <w:b/>
          <w:szCs w:val="24"/>
        </w:rPr>
      </w:pPr>
    </w:p>
    <w:p w:rsidR="00CC718E" w:rsidRDefault="00CC718E">
      <w:pPr>
        <w:rPr>
          <w:rFonts w:ascii="Times New Roman" w:hAnsi="Times New Roman" w:cs="Times New Roman"/>
          <w:b/>
          <w:sz w:val="24"/>
          <w:szCs w:val="24"/>
        </w:rPr>
      </w:pPr>
      <w:r>
        <w:rPr>
          <w:rFonts w:ascii="Times New Roman" w:hAnsi="Times New Roman" w:cs="Times New Roman"/>
          <w:b/>
          <w:sz w:val="24"/>
          <w:szCs w:val="24"/>
        </w:rPr>
        <w:br w:type="page"/>
      </w:r>
    </w:p>
    <w:p w:rsidR="00A274D2" w:rsidRPr="0099009B" w:rsidRDefault="00A274D2" w:rsidP="00A274D2">
      <w:pPr>
        <w:jc w:val="center"/>
        <w:rPr>
          <w:rFonts w:ascii="Times New Roman" w:hAnsi="Times New Roman"/>
          <w:sz w:val="24"/>
          <w:szCs w:val="24"/>
        </w:rPr>
      </w:pPr>
      <w:r w:rsidRPr="0099009B">
        <w:rPr>
          <w:rFonts w:ascii="Times New Roman" w:hAnsi="Times New Roman"/>
          <w:b/>
          <w:sz w:val="24"/>
          <w:szCs w:val="24"/>
        </w:rPr>
        <w:lastRenderedPageBreak/>
        <w:t>DEDICATION</w:t>
      </w:r>
    </w:p>
    <w:p w:rsidR="00A274D2" w:rsidRPr="0099009B" w:rsidRDefault="00A274D2" w:rsidP="00A274D2">
      <w:pPr>
        <w:spacing w:line="480" w:lineRule="auto"/>
        <w:jc w:val="both"/>
        <w:rPr>
          <w:rFonts w:ascii="Times New Roman" w:hAnsi="Times New Roman"/>
          <w:sz w:val="24"/>
          <w:szCs w:val="24"/>
        </w:rPr>
      </w:pPr>
      <w:r w:rsidRPr="0099009B">
        <w:rPr>
          <w:rFonts w:ascii="Times New Roman" w:hAnsi="Times New Roman"/>
          <w:sz w:val="24"/>
          <w:szCs w:val="24"/>
        </w:rPr>
        <w:tab/>
        <w:t xml:space="preserve">I dedicate this project to the Almighty Allah for His guidance and strength  and to my loving parents, </w:t>
      </w:r>
      <w:r w:rsidRPr="0099009B">
        <w:rPr>
          <w:rFonts w:ascii="Times New Roman" w:hAnsi="Times New Roman"/>
          <w:b/>
          <w:sz w:val="24"/>
          <w:szCs w:val="24"/>
        </w:rPr>
        <w:t>MR. &amp; MRS</w:t>
      </w:r>
      <w:r>
        <w:rPr>
          <w:rFonts w:ascii="Times New Roman" w:hAnsi="Times New Roman"/>
          <w:b/>
          <w:sz w:val="24"/>
          <w:szCs w:val="24"/>
        </w:rPr>
        <w:t>.</w:t>
      </w:r>
      <w:r w:rsidRPr="0099009B">
        <w:rPr>
          <w:rFonts w:ascii="Times New Roman" w:hAnsi="Times New Roman"/>
          <w:b/>
          <w:sz w:val="24"/>
          <w:szCs w:val="24"/>
        </w:rPr>
        <w:t xml:space="preserve"> </w:t>
      </w:r>
      <w:r w:rsidR="00C256AD">
        <w:rPr>
          <w:rFonts w:ascii="Times New Roman" w:hAnsi="Times New Roman"/>
          <w:b/>
          <w:sz w:val="24"/>
          <w:szCs w:val="24"/>
        </w:rPr>
        <w:t>WAHAB</w:t>
      </w:r>
      <w:r w:rsidRPr="0099009B">
        <w:rPr>
          <w:rFonts w:ascii="Times New Roman" w:hAnsi="Times New Roman"/>
          <w:sz w:val="24"/>
          <w:szCs w:val="24"/>
        </w:rPr>
        <w:t xml:space="preserve"> whose unwavering support and encouragement have been my pillar throughout this academic journey.</w:t>
      </w:r>
    </w:p>
    <w:p w:rsidR="00A274D2" w:rsidRPr="0099009B" w:rsidRDefault="00A274D2" w:rsidP="00A274D2">
      <w:pPr>
        <w:jc w:val="both"/>
        <w:rPr>
          <w:rFonts w:ascii="Times New Roman" w:hAnsi="Times New Roman"/>
          <w:sz w:val="24"/>
          <w:szCs w:val="24"/>
        </w:rPr>
      </w:pPr>
    </w:p>
    <w:p w:rsidR="00A274D2" w:rsidRPr="0099009B" w:rsidRDefault="00A274D2" w:rsidP="00A274D2">
      <w:pPr>
        <w:jc w:val="both"/>
        <w:rPr>
          <w:rFonts w:ascii="Times New Roman" w:hAnsi="Times New Roman"/>
          <w:sz w:val="24"/>
          <w:szCs w:val="24"/>
        </w:rPr>
      </w:pPr>
    </w:p>
    <w:p w:rsidR="00A274D2" w:rsidRPr="0099009B" w:rsidRDefault="00A274D2" w:rsidP="00A274D2">
      <w:pPr>
        <w:rPr>
          <w:rFonts w:ascii="Times New Roman" w:hAnsi="Times New Roman"/>
          <w:b/>
          <w:sz w:val="24"/>
          <w:szCs w:val="24"/>
        </w:rPr>
      </w:pPr>
      <w:r w:rsidRPr="0099009B">
        <w:rPr>
          <w:rFonts w:ascii="Times New Roman" w:hAnsi="Times New Roman"/>
          <w:b/>
          <w:sz w:val="24"/>
          <w:szCs w:val="24"/>
        </w:rPr>
        <w:br w:type="page"/>
      </w:r>
    </w:p>
    <w:p w:rsidR="00A274D2" w:rsidRPr="0099009B" w:rsidRDefault="00A274D2" w:rsidP="00A274D2">
      <w:pPr>
        <w:jc w:val="center"/>
        <w:rPr>
          <w:rFonts w:ascii="Times New Roman" w:hAnsi="Times New Roman"/>
          <w:sz w:val="24"/>
          <w:szCs w:val="24"/>
        </w:rPr>
      </w:pPr>
      <w:r w:rsidRPr="0099009B">
        <w:rPr>
          <w:rFonts w:ascii="Times New Roman" w:hAnsi="Times New Roman"/>
          <w:b/>
          <w:sz w:val="24"/>
          <w:szCs w:val="24"/>
        </w:rPr>
        <w:lastRenderedPageBreak/>
        <w:t>ACKNOWLEDGEMENTS</w:t>
      </w:r>
    </w:p>
    <w:p w:rsidR="00A274D2" w:rsidRPr="0099009B" w:rsidRDefault="00A274D2" w:rsidP="00A274D2">
      <w:pPr>
        <w:spacing w:line="480" w:lineRule="auto"/>
        <w:jc w:val="both"/>
        <w:rPr>
          <w:rFonts w:ascii="Times New Roman" w:hAnsi="Times New Roman"/>
          <w:sz w:val="24"/>
          <w:szCs w:val="24"/>
        </w:rPr>
      </w:pPr>
      <w:r w:rsidRPr="0099009B">
        <w:rPr>
          <w:rFonts w:ascii="Times New Roman" w:hAnsi="Times New Roman"/>
          <w:sz w:val="24"/>
          <w:szCs w:val="24"/>
        </w:rPr>
        <w:tab/>
        <w:t xml:space="preserve">I express my profound gratitude to the Almighty Allah for His infinite mercies and grace that sustained me throughout this project. </w:t>
      </w:r>
    </w:p>
    <w:p w:rsidR="00D763A9" w:rsidRDefault="00A274D2" w:rsidP="00A274D2">
      <w:pPr>
        <w:spacing w:line="480" w:lineRule="auto"/>
        <w:jc w:val="both"/>
        <w:rPr>
          <w:rFonts w:ascii="Times New Roman" w:hAnsi="Times New Roman"/>
          <w:sz w:val="24"/>
          <w:szCs w:val="24"/>
        </w:rPr>
      </w:pPr>
      <w:r w:rsidRPr="0099009B">
        <w:rPr>
          <w:rFonts w:ascii="Times New Roman" w:hAnsi="Times New Roman"/>
          <w:sz w:val="24"/>
          <w:szCs w:val="24"/>
        </w:rPr>
        <w:tab/>
        <w:t xml:space="preserve"> My heartfelt appreciation goes to my supervisor, </w:t>
      </w:r>
      <w:r w:rsidR="00D763A9" w:rsidRPr="00EB34E6">
        <w:rPr>
          <w:rFonts w:ascii="Times New Roman" w:hAnsi="Times New Roman" w:cs="Times New Roman"/>
          <w:b/>
          <w:sz w:val="24"/>
          <w:szCs w:val="26"/>
        </w:rPr>
        <w:t>ESV. DR. MRS. UWAEZUOKE N I. (ANIVS, RSV)</w:t>
      </w:r>
      <w:r w:rsidRPr="0099009B">
        <w:rPr>
          <w:rFonts w:ascii="Times New Roman" w:hAnsi="Times New Roman"/>
          <w:sz w:val="24"/>
          <w:szCs w:val="24"/>
        </w:rPr>
        <w:t>, for h</w:t>
      </w:r>
      <w:r>
        <w:rPr>
          <w:rFonts w:ascii="Times New Roman" w:hAnsi="Times New Roman"/>
          <w:sz w:val="24"/>
          <w:szCs w:val="24"/>
        </w:rPr>
        <w:t xml:space="preserve">er </w:t>
      </w:r>
      <w:r w:rsidRPr="0099009B">
        <w:rPr>
          <w:rFonts w:ascii="Times New Roman" w:hAnsi="Times New Roman"/>
          <w:sz w:val="24"/>
          <w:szCs w:val="24"/>
        </w:rPr>
        <w:t xml:space="preserve">invaluable guidance, constructive feedback, and encouragement, which greatly shaped the success of this work. </w:t>
      </w:r>
    </w:p>
    <w:p w:rsidR="00D763A9" w:rsidRDefault="00D763A9" w:rsidP="00A274D2">
      <w:pPr>
        <w:spacing w:line="480" w:lineRule="auto"/>
        <w:jc w:val="both"/>
        <w:rPr>
          <w:rFonts w:ascii="Times New Roman" w:hAnsi="Times New Roman"/>
          <w:sz w:val="24"/>
          <w:szCs w:val="24"/>
        </w:rPr>
      </w:pPr>
      <w:r>
        <w:rPr>
          <w:rFonts w:ascii="Times New Roman" w:hAnsi="Times New Roman"/>
          <w:sz w:val="24"/>
          <w:szCs w:val="24"/>
        </w:rPr>
        <w:tab/>
      </w:r>
      <w:r w:rsidRPr="0099009B">
        <w:rPr>
          <w:rFonts w:ascii="Times New Roman" w:hAnsi="Times New Roman"/>
          <w:sz w:val="24"/>
          <w:szCs w:val="24"/>
        </w:rPr>
        <w:t xml:space="preserve">I owe immense thanks to my parents, </w:t>
      </w:r>
      <w:r w:rsidRPr="0099009B">
        <w:rPr>
          <w:rFonts w:ascii="Times New Roman" w:hAnsi="Times New Roman"/>
          <w:b/>
          <w:sz w:val="24"/>
          <w:szCs w:val="24"/>
        </w:rPr>
        <w:t xml:space="preserve">MR. &amp; MRS. </w:t>
      </w:r>
      <w:r>
        <w:rPr>
          <w:rFonts w:ascii="Times New Roman" w:hAnsi="Times New Roman"/>
          <w:b/>
          <w:sz w:val="24"/>
          <w:szCs w:val="24"/>
        </w:rPr>
        <w:t>WAHAB</w:t>
      </w:r>
      <w:r w:rsidRPr="0099009B">
        <w:rPr>
          <w:rFonts w:ascii="Times New Roman" w:hAnsi="Times New Roman"/>
          <w:sz w:val="24"/>
          <w:szCs w:val="24"/>
        </w:rPr>
        <w:t xml:space="preserve"> for their </w:t>
      </w:r>
      <w:r>
        <w:rPr>
          <w:rFonts w:ascii="Times New Roman" w:hAnsi="Times New Roman"/>
          <w:sz w:val="24"/>
          <w:szCs w:val="24"/>
        </w:rPr>
        <w:t xml:space="preserve">unconditional love, sacrifices, </w:t>
      </w:r>
      <w:r w:rsidRPr="0099009B">
        <w:rPr>
          <w:rFonts w:ascii="Times New Roman" w:hAnsi="Times New Roman"/>
          <w:sz w:val="24"/>
          <w:szCs w:val="24"/>
        </w:rPr>
        <w:t>prayers</w:t>
      </w:r>
      <w:r>
        <w:rPr>
          <w:rFonts w:ascii="Times New Roman" w:hAnsi="Times New Roman"/>
          <w:sz w:val="24"/>
          <w:szCs w:val="24"/>
        </w:rPr>
        <w:t xml:space="preserve"> and support both morally and financially</w:t>
      </w:r>
      <w:r w:rsidRPr="0099009B">
        <w:rPr>
          <w:rFonts w:ascii="Times New Roman" w:hAnsi="Times New Roman"/>
          <w:sz w:val="24"/>
          <w:szCs w:val="24"/>
        </w:rPr>
        <w:t>. To my siblings, thank you for your constant motivation and belief in me.</w:t>
      </w:r>
      <w:r w:rsidRPr="00D763A9">
        <w:rPr>
          <w:rFonts w:ascii="Times New Roman" w:hAnsi="Times New Roman"/>
          <w:sz w:val="24"/>
          <w:szCs w:val="24"/>
        </w:rPr>
        <w:t xml:space="preserve"> </w:t>
      </w:r>
    </w:p>
    <w:p w:rsidR="000B0795" w:rsidRDefault="000B0795" w:rsidP="00A274D2">
      <w:pPr>
        <w:spacing w:line="480" w:lineRule="auto"/>
        <w:jc w:val="both"/>
        <w:rPr>
          <w:rFonts w:ascii="Times New Roman" w:hAnsi="Times New Roman"/>
          <w:sz w:val="24"/>
          <w:szCs w:val="24"/>
        </w:rPr>
      </w:pPr>
      <w:r>
        <w:rPr>
          <w:rFonts w:ascii="Times New Roman" w:hAnsi="Times New Roman"/>
          <w:sz w:val="24"/>
          <w:szCs w:val="24"/>
        </w:rPr>
        <w:tab/>
        <w:t xml:space="preserve">My sincere appreciation goes to the man behind my smile </w:t>
      </w:r>
      <w:r w:rsidRPr="000B0795">
        <w:rPr>
          <w:rFonts w:ascii="Times New Roman" w:hAnsi="Times New Roman"/>
          <w:b/>
          <w:sz w:val="24"/>
          <w:szCs w:val="24"/>
        </w:rPr>
        <w:t>AKANBI</w:t>
      </w:r>
      <w:r>
        <w:rPr>
          <w:rFonts w:ascii="Times New Roman" w:hAnsi="Times New Roman"/>
          <w:b/>
          <w:sz w:val="24"/>
          <w:szCs w:val="24"/>
        </w:rPr>
        <w:t xml:space="preserve"> </w:t>
      </w:r>
      <w:r w:rsidRPr="000B0795">
        <w:rPr>
          <w:rFonts w:ascii="Times New Roman" w:hAnsi="Times New Roman"/>
          <w:sz w:val="24"/>
          <w:szCs w:val="24"/>
        </w:rPr>
        <w:t xml:space="preserve">for his </w:t>
      </w:r>
      <w:r>
        <w:rPr>
          <w:rFonts w:ascii="Times New Roman" w:hAnsi="Times New Roman"/>
          <w:sz w:val="24"/>
          <w:szCs w:val="24"/>
        </w:rPr>
        <w:t>support, love and care all the time throughout my academic journey.</w:t>
      </w:r>
    </w:p>
    <w:p w:rsidR="00A274D2" w:rsidRPr="0099009B" w:rsidRDefault="00D763A9" w:rsidP="00A274D2">
      <w:pPr>
        <w:spacing w:line="480" w:lineRule="auto"/>
        <w:jc w:val="both"/>
        <w:rPr>
          <w:rFonts w:ascii="Times New Roman" w:hAnsi="Times New Roman"/>
          <w:sz w:val="24"/>
          <w:szCs w:val="24"/>
        </w:rPr>
      </w:pPr>
      <w:r>
        <w:rPr>
          <w:rFonts w:ascii="Times New Roman" w:hAnsi="Times New Roman"/>
          <w:sz w:val="24"/>
          <w:szCs w:val="24"/>
        </w:rPr>
        <w:tab/>
      </w:r>
      <w:r w:rsidRPr="0099009B">
        <w:rPr>
          <w:rFonts w:ascii="Times New Roman" w:hAnsi="Times New Roman"/>
          <w:sz w:val="24"/>
          <w:szCs w:val="24"/>
        </w:rPr>
        <w:t xml:space="preserve">I am also deeply grateful to the Head of Department, </w:t>
      </w:r>
      <w:r w:rsidR="00027EA3" w:rsidRPr="00EB34E6">
        <w:rPr>
          <w:rFonts w:ascii="Times New Roman" w:hAnsi="Times New Roman" w:cs="Times New Roman"/>
          <w:b/>
          <w:sz w:val="24"/>
          <w:szCs w:val="26"/>
        </w:rPr>
        <w:t>ESV. MRS. ABDULKAREEM RASHIDAT A. (ANIVS, RSV)</w:t>
      </w:r>
      <w:r w:rsidR="00027EA3">
        <w:rPr>
          <w:rFonts w:ascii="Times New Roman" w:hAnsi="Times New Roman" w:cs="Times New Roman"/>
          <w:b/>
          <w:sz w:val="24"/>
          <w:szCs w:val="26"/>
        </w:rPr>
        <w:t xml:space="preserve"> </w:t>
      </w:r>
      <w:r w:rsidRPr="0099009B">
        <w:rPr>
          <w:rFonts w:ascii="Times New Roman" w:hAnsi="Times New Roman"/>
          <w:sz w:val="24"/>
          <w:szCs w:val="24"/>
        </w:rPr>
        <w:t xml:space="preserve">for </w:t>
      </w:r>
      <w:r>
        <w:rPr>
          <w:rFonts w:ascii="Times New Roman" w:hAnsi="Times New Roman"/>
          <w:sz w:val="24"/>
          <w:szCs w:val="24"/>
        </w:rPr>
        <w:t>her</w:t>
      </w:r>
      <w:r w:rsidRPr="0099009B">
        <w:rPr>
          <w:rFonts w:ascii="Times New Roman" w:hAnsi="Times New Roman"/>
          <w:sz w:val="24"/>
          <w:szCs w:val="24"/>
        </w:rPr>
        <w:t xml:space="preserve"> leadership and support, and to all the lecturers in the Department of </w:t>
      </w:r>
      <w:r w:rsidR="001611C3">
        <w:rPr>
          <w:rFonts w:ascii="Times New Roman" w:hAnsi="Times New Roman"/>
          <w:sz w:val="24"/>
          <w:szCs w:val="24"/>
        </w:rPr>
        <w:t>Estate Management and Valuation</w:t>
      </w:r>
      <w:r w:rsidRPr="0099009B">
        <w:rPr>
          <w:rFonts w:ascii="Times New Roman" w:hAnsi="Times New Roman"/>
          <w:sz w:val="24"/>
          <w:szCs w:val="24"/>
        </w:rPr>
        <w:t>, Kwara State Polytechnic, for their knowledge and inspiration.</w:t>
      </w:r>
    </w:p>
    <w:p w:rsidR="00A274D2" w:rsidRPr="0099009B" w:rsidRDefault="00A274D2" w:rsidP="00A274D2">
      <w:pPr>
        <w:spacing w:line="480" w:lineRule="auto"/>
        <w:jc w:val="both"/>
        <w:rPr>
          <w:rFonts w:ascii="Times New Roman" w:hAnsi="Times New Roman"/>
          <w:sz w:val="24"/>
          <w:szCs w:val="24"/>
        </w:rPr>
      </w:pPr>
      <w:r w:rsidRPr="0099009B">
        <w:rPr>
          <w:rFonts w:ascii="Times New Roman" w:hAnsi="Times New Roman"/>
          <w:sz w:val="24"/>
          <w:szCs w:val="24"/>
        </w:rPr>
        <w:tab/>
        <w:t xml:space="preserve">I am equally grateful to my friends </w:t>
      </w:r>
      <w:r w:rsidRPr="00784488">
        <w:rPr>
          <w:rFonts w:ascii="Times New Roman" w:hAnsi="Times New Roman"/>
          <w:b/>
          <w:sz w:val="24"/>
          <w:szCs w:val="24"/>
        </w:rPr>
        <w:t>(</w:t>
      </w:r>
      <w:r w:rsidR="000B0795">
        <w:rPr>
          <w:rFonts w:ascii="Times New Roman" w:hAnsi="Times New Roman"/>
          <w:b/>
          <w:sz w:val="24"/>
          <w:szCs w:val="24"/>
        </w:rPr>
        <w:t>OGBA FAMILY</w:t>
      </w:r>
      <w:r w:rsidRPr="00784488">
        <w:rPr>
          <w:rFonts w:ascii="Times New Roman" w:hAnsi="Times New Roman"/>
          <w:b/>
          <w:sz w:val="24"/>
          <w:szCs w:val="24"/>
        </w:rPr>
        <w:t>)</w:t>
      </w:r>
      <w:r w:rsidRPr="0099009B">
        <w:rPr>
          <w:rFonts w:ascii="Times New Roman" w:hAnsi="Times New Roman"/>
          <w:sz w:val="24"/>
          <w:szCs w:val="24"/>
        </w:rPr>
        <w:t xml:space="preserve"> for their companionship, encouragement, and support during this academic pursuit. </w:t>
      </w:r>
    </w:p>
    <w:p w:rsidR="00A274D2" w:rsidRPr="0099009B" w:rsidRDefault="00A274D2" w:rsidP="00A274D2">
      <w:pPr>
        <w:spacing w:line="480" w:lineRule="auto"/>
        <w:jc w:val="both"/>
        <w:rPr>
          <w:rFonts w:ascii="Times New Roman" w:hAnsi="Times New Roman"/>
          <w:sz w:val="24"/>
          <w:szCs w:val="24"/>
        </w:rPr>
      </w:pPr>
      <w:r w:rsidRPr="0099009B">
        <w:rPr>
          <w:rFonts w:ascii="Times New Roman" w:hAnsi="Times New Roman"/>
          <w:sz w:val="24"/>
          <w:szCs w:val="24"/>
        </w:rPr>
        <w:tab/>
        <w:t>Finally, I appreciate everyone who contributed directly or indirectly to the completion of this project. Your support made this milestone possible.</w:t>
      </w:r>
      <w:r w:rsidR="006452CE">
        <w:rPr>
          <w:rFonts w:ascii="Times New Roman" w:hAnsi="Times New Roman"/>
          <w:sz w:val="24"/>
          <w:szCs w:val="24"/>
        </w:rPr>
        <w:t xml:space="preserve"> May Almighty Allah bless you all (Amen).</w:t>
      </w:r>
    </w:p>
    <w:p w:rsidR="00A274D2" w:rsidRPr="0099009B" w:rsidRDefault="00A274D2" w:rsidP="00A274D2">
      <w:pPr>
        <w:rPr>
          <w:rFonts w:ascii="Times New Roman" w:hAnsi="Times New Roman"/>
          <w:b/>
          <w:sz w:val="24"/>
          <w:szCs w:val="24"/>
        </w:rPr>
      </w:pPr>
    </w:p>
    <w:p w:rsidR="003D3734" w:rsidRPr="000C59F5" w:rsidRDefault="003D3734" w:rsidP="004C7EAE">
      <w:pPr>
        <w:spacing w:line="360" w:lineRule="auto"/>
        <w:jc w:val="center"/>
        <w:rPr>
          <w:rFonts w:ascii="Times New Roman" w:hAnsi="Times New Roman" w:cs="Times New Roman"/>
          <w:b/>
          <w:sz w:val="24"/>
          <w:szCs w:val="24"/>
        </w:rPr>
      </w:pPr>
      <w:r w:rsidRPr="000C59F5">
        <w:rPr>
          <w:rFonts w:ascii="Times New Roman" w:hAnsi="Times New Roman" w:cs="Times New Roman"/>
          <w:b/>
          <w:sz w:val="24"/>
          <w:szCs w:val="24"/>
        </w:rPr>
        <w:lastRenderedPageBreak/>
        <w:t>TABLE OF CONTENTS</w:t>
      </w:r>
    </w:p>
    <w:p w:rsidR="003D3734" w:rsidRPr="000C59F5" w:rsidRDefault="003D3734" w:rsidP="003D3734">
      <w:pPr>
        <w:spacing w:line="360" w:lineRule="auto"/>
        <w:rPr>
          <w:rFonts w:ascii="Times New Roman" w:hAnsi="Times New Roman" w:cs="Times New Roman"/>
          <w:sz w:val="24"/>
          <w:szCs w:val="24"/>
        </w:rPr>
      </w:pPr>
      <w:r w:rsidRPr="000C59F5">
        <w:rPr>
          <w:rFonts w:ascii="Times New Roman" w:hAnsi="Times New Roman" w:cs="Times New Roman"/>
          <w:sz w:val="24"/>
          <w:szCs w:val="24"/>
        </w:rPr>
        <w:t xml:space="preserve">Title page </w:t>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t>i</w:t>
      </w:r>
    </w:p>
    <w:p w:rsidR="003D3734" w:rsidRPr="000C59F5" w:rsidRDefault="003D3734" w:rsidP="003D3734">
      <w:pPr>
        <w:spacing w:line="360" w:lineRule="auto"/>
        <w:rPr>
          <w:rFonts w:ascii="Times New Roman" w:hAnsi="Times New Roman" w:cs="Times New Roman"/>
          <w:sz w:val="24"/>
          <w:szCs w:val="24"/>
        </w:rPr>
      </w:pPr>
      <w:r w:rsidRPr="000C59F5">
        <w:rPr>
          <w:rFonts w:ascii="Times New Roman" w:hAnsi="Times New Roman" w:cs="Times New Roman"/>
          <w:sz w:val="24"/>
          <w:szCs w:val="24"/>
        </w:rPr>
        <w:t xml:space="preserve">Certification </w:t>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t>ii</w:t>
      </w:r>
    </w:p>
    <w:p w:rsidR="003D3734" w:rsidRPr="000C59F5" w:rsidRDefault="003D3734" w:rsidP="003D3734">
      <w:pPr>
        <w:spacing w:line="360" w:lineRule="auto"/>
        <w:rPr>
          <w:rFonts w:ascii="Times New Roman" w:hAnsi="Times New Roman" w:cs="Times New Roman"/>
          <w:sz w:val="24"/>
          <w:szCs w:val="24"/>
        </w:rPr>
      </w:pPr>
      <w:r w:rsidRPr="000C59F5">
        <w:rPr>
          <w:rFonts w:ascii="Times New Roman" w:hAnsi="Times New Roman" w:cs="Times New Roman"/>
          <w:sz w:val="24"/>
          <w:szCs w:val="24"/>
        </w:rPr>
        <w:t xml:space="preserve">Dedication </w:t>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t>iii</w:t>
      </w:r>
    </w:p>
    <w:p w:rsidR="003D3734" w:rsidRPr="000C59F5" w:rsidRDefault="003D3734" w:rsidP="003D3734">
      <w:pPr>
        <w:spacing w:line="360" w:lineRule="auto"/>
        <w:rPr>
          <w:rFonts w:ascii="Times New Roman" w:hAnsi="Times New Roman" w:cs="Times New Roman"/>
          <w:sz w:val="24"/>
          <w:szCs w:val="24"/>
        </w:rPr>
      </w:pPr>
      <w:r w:rsidRPr="000C59F5">
        <w:rPr>
          <w:rFonts w:ascii="Times New Roman" w:hAnsi="Times New Roman" w:cs="Times New Roman"/>
          <w:sz w:val="24"/>
          <w:szCs w:val="24"/>
        </w:rPr>
        <w:t>Acknowledgements</w:t>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t>iv</w:t>
      </w:r>
    </w:p>
    <w:p w:rsidR="003D3734" w:rsidRPr="000C59F5" w:rsidRDefault="003D3734" w:rsidP="003D3734">
      <w:pPr>
        <w:spacing w:line="360" w:lineRule="auto"/>
        <w:rPr>
          <w:rFonts w:ascii="Times New Roman" w:hAnsi="Times New Roman" w:cs="Times New Roman"/>
          <w:sz w:val="24"/>
          <w:szCs w:val="24"/>
        </w:rPr>
      </w:pPr>
      <w:r w:rsidRPr="000C59F5">
        <w:rPr>
          <w:rFonts w:ascii="Times New Roman" w:hAnsi="Times New Roman" w:cs="Times New Roman"/>
          <w:sz w:val="24"/>
          <w:szCs w:val="24"/>
        </w:rPr>
        <w:t>Table of contents</w:t>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t>v</w:t>
      </w:r>
    </w:p>
    <w:p w:rsidR="003D3734"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Abstract</w:t>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r>
      <w:r w:rsidRPr="000C59F5">
        <w:rPr>
          <w:rFonts w:ascii="Times New Roman" w:hAnsi="Times New Roman" w:cs="Times New Roman"/>
          <w:sz w:val="24"/>
          <w:szCs w:val="24"/>
        </w:rPr>
        <w:tab/>
        <w:t>vi</w:t>
      </w:r>
    </w:p>
    <w:p w:rsidR="003D3734" w:rsidRPr="000C59F5" w:rsidRDefault="003D3734" w:rsidP="003D3734">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ONE</w:t>
      </w:r>
    </w:p>
    <w:p w:rsidR="003D3734" w:rsidRPr="000C59F5" w:rsidRDefault="003D3734" w:rsidP="003D3734">
      <w:pPr>
        <w:pStyle w:val="ListParagraph"/>
        <w:numPr>
          <w:ilvl w:val="0"/>
          <w:numId w:val="40"/>
        </w:numPr>
        <w:spacing w:line="360" w:lineRule="auto"/>
        <w:jc w:val="both"/>
        <w:rPr>
          <w:rFonts w:ascii="Times New Roman" w:hAnsi="Times New Roman"/>
          <w:sz w:val="24"/>
          <w:szCs w:val="24"/>
        </w:rPr>
      </w:pPr>
      <w:r w:rsidRPr="000C59F5">
        <w:rPr>
          <w:rFonts w:ascii="Times New Roman" w:hAnsi="Times New Roman"/>
          <w:sz w:val="24"/>
          <w:szCs w:val="24"/>
        </w:rPr>
        <w:t>Introduction………………………………………………………………………….1</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1.1`</w:t>
      </w:r>
      <w:r w:rsidRPr="000C59F5">
        <w:rPr>
          <w:rFonts w:ascii="Times New Roman" w:hAnsi="Times New Roman" w:cs="Times New Roman"/>
          <w:sz w:val="24"/>
          <w:szCs w:val="24"/>
        </w:rPr>
        <w:tab/>
        <w:t>Background of the study …</w:t>
      </w:r>
      <w:r>
        <w:rPr>
          <w:rFonts w:ascii="Times New Roman" w:hAnsi="Times New Roman" w:cs="Times New Roman"/>
          <w:sz w:val="24"/>
          <w:szCs w:val="24"/>
        </w:rPr>
        <w:t>………………………………………………………....1-2</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1.2</w:t>
      </w:r>
      <w:r w:rsidRPr="000C59F5">
        <w:rPr>
          <w:rFonts w:ascii="Times New Roman" w:hAnsi="Times New Roman" w:cs="Times New Roman"/>
          <w:sz w:val="24"/>
          <w:szCs w:val="24"/>
        </w:rPr>
        <w:tab/>
        <w:t>Statement of pro</w:t>
      </w:r>
      <w:r>
        <w:rPr>
          <w:rFonts w:ascii="Times New Roman" w:hAnsi="Times New Roman" w:cs="Times New Roman"/>
          <w:sz w:val="24"/>
          <w:szCs w:val="24"/>
        </w:rPr>
        <w:t>blem………………………………………………………………...2</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1.3</w:t>
      </w:r>
      <w:r w:rsidRPr="000C59F5">
        <w:rPr>
          <w:rFonts w:ascii="Times New Roman" w:hAnsi="Times New Roman" w:cs="Times New Roman"/>
          <w:sz w:val="24"/>
          <w:szCs w:val="24"/>
        </w:rPr>
        <w:tab/>
        <w:t>Research question</w:t>
      </w:r>
      <w:r>
        <w:rPr>
          <w:rFonts w:ascii="Times New Roman" w:hAnsi="Times New Roman" w:cs="Times New Roman"/>
          <w:sz w:val="24"/>
          <w:szCs w:val="24"/>
        </w:rPr>
        <w:t>s …………………………………………………………………..2-3</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1.4</w:t>
      </w:r>
      <w:r w:rsidRPr="000C59F5">
        <w:rPr>
          <w:rFonts w:ascii="Times New Roman" w:hAnsi="Times New Roman" w:cs="Times New Roman"/>
          <w:sz w:val="24"/>
          <w:szCs w:val="24"/>
        </w:rPr>
        <w:tab/>
        <w:t>Aim and Object</w:t>
      </w:r>
      <w:r>
        <w:rPr>
          <w:rFonts w:ascii="Times New Roman" w:hAnsi="Times New Roman" w:cs="Times New Roman"/>
          <w:sz w:val="24"/>
          <w:szCs w:val="24"/>
        </w:rPr>
        <w:t>ives…………………………………………………………………..3</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1.5</w:t>
      </w:r>
      <w:r w:rsidRPr="000C59F5">
        <w:rPr>
          <w:rFonts w:ascii="Times New Roman" w:hAnsi="Times New Roman" w:cs="Times New Roman"/>
          <w:sz w:val="24"/>
          <w:szCs w:val="24"/>
        </w:rPr>
        <w:tab/>
        <w:t>Justification of th</w:t>
      </w:r>
      <w:r>
        <w:rPr>
          <w:rFonts w:ascii="Times New Roman" w:hAnsi="Times New Roman" w:cs="Times New Roman"/>
          <w:sz w:val="24"/>
          <w:szCs w:val="24"/>
        </w:rPr>
        <w:t>e Study…………………………………………………………….3</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1.6</w:t>
      </w:r>
      <w:r w:rsidRPr="000C59F5">
        <w:rPr>
          <w:rFonts w:ascii="Times New Roman" w:hAnsi="Times New Roman" w:cs="Times New Roman"/>
          <w:sz w:val="24"/>
          <w:szCs w:val="24"/>
        </w:rPr>
        <w:tab/>
        <w:t>Scope of the St</w:t>
      </w:r>
      <w:r>
        <w:rPr>
          <w:rFonts w:ascii="Times New Roman" w:hAnsi="Times New Roman" w:cs="Times New Roman"/>
          <w:sz w:val="24"/>
          <w:szCs w:val="24"/>
        </w:rPr>
        <w:t>udy…………………………………………………………………...3</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1.7</w:t>
      </w:r>
      <w:r w:rsidRPr="000C59F5">
        <w:rPr>
          <w:rFonts w:ascii="Times New Roman" w:hAnsi="Times New Roman" w:cs="Times New Roman"/>
          <w:sz w:val="24"/>
          <w:szCs w:val="24"/>
        </w:rPr>
        <w:tab/>
        <w:t>The Study Are</w:t>
      </w:r>
      <w:r>
        <w:rPr>
          <w:rFonts w:ascii="Times New Roman" w:hAnsi="Times New Roman" w:cs="Times New Roman"/>
          <w:sz w:val="24"/>
          <w:szCs w:val="24"/>
        </w:rPr>
        <w:t>a……………………………………………………………………....4</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1.8</w:t>
      </w:r>
      <w:r w:rsidRPr="000C59F5">
        <w:rPr>
          <w:rFonts w:ascii="Times New Roman" w:hAnsi="Times New Roman" w:cs="Times New Roman"/>
          <w:sz w:val="24"/>
          <w:szCs w:val="24"/>
        </w:rPr>
        <w:tab/>
        <w:t>Definition of T</w:t>
      </w:r>
      <w:r>
        <w:rPr>
          <w:rFonts w:ascii="Times New Roman" w:hAnsi="Times New Roman" w:cs="Times New Roman"/>
          <w:sz w:val="24"/>
          <w:szCs w:val="24"/>
        </w:rPr>
        <w:t>erms ………………………………………………………………….5</w:t>
      </w:r>
    </w:p>
    <w:p w:rsidR="003D3734" w:rsidRPr="000C59F5" w:rsidRDefault="003D3734" w:rsidP="003D3734">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TWO</w:t>
      </w:r>
    </w:p>
    <w:p w:rsidR="003D3734" w:rsidRPr="000C59F5" w:rsidRDefault="003D3734" w:rsidP="003D3734">
      <w:pPr>
        <w:pStyle w:val="ListParagraph"/>
        <w:numPr>
          <w:ilvl w:val="0"/>
          <w:numId w:val="40"/>
        </w:numPr>
        <w:spacing w:after="0" w:line="360" w:lineRule="auto"/>
        <w:jc w:val="both"/>
        <w:rPr>
          <w:rFonts w:ascii="Times New Roman" w:hAnsi="Times New Roman"/>
          <w:sz w:val="24"/>
          <w:szCs w:val="24"/>
        </w:rPr>
      </w:pPr>
      <w:r>
        <w:rPr>
          <w:rFonts w:ascii="Times New Roman" w:hAnsi="Times New Roman"/>
          <w:sz w:val="24"/>
          <w:szCs w:val="24"/>
        </w:rPr>
        <w:t>Introduction……………………………………………………………...…………..8</w:t>
      </w:r>
    </w:p>
    <w:p w:rsidR="003D3734" w:rsidRPr="000C59F5" w:rsidRDefault="003D3734" w:rsidP="003D3734">
      <w:pPr>
        <w:pStyle w:val="ListParagraph"/>
        <w:numPr>
          <w:ilvl w:val="1"/>
          <w:numId w:val="40"/>
        </w:numPr>
        <w:spacing w:after="0" w:line="360" w:lineRule="auto"/>
        <w:jc w:val="both"/>
        <w:rPr>
          <w:rFonts w:ascii="Times New Roman" w:hAnsi="Times New Roman"/>
          <w:sz w:val="24"/>
          <w:szCs w:val="24"/>
        </w:rPr>
      </w:pPr>
      <w:r w:rsidRPr="000C59F5">
        <w:rPr>
          <w:rFonts w:ascii="Times New Roman" w:hAnsi="Times New Roman"/>
          <w:sz w:val="24"/>
          <w:szCs w:val="24"/>
        </w:rPr>
        <w:t>Literature rev</w:t>
      </w:r>
      <w:r>
        <w:rPr>
          <w:rFonts w:ascii="Times New Roman" w:hAnsi="Times New Roman"/>
          <w:sz w:val="24"/>
          <w:szCs w:val="24"/>
        </w:rPr>
        <w:t>iew …………………………………………………………………….8</w:t>
      </w:r>
    </w:p>
    <w:p w:rsidR="003D3734" w:rsidRPr="000C59F5" w:rsidRDefault="003D3734" w:rsidP="003D3734">
      <w:pPr>
        <w:pStyle w:val="ListParagraph"/>
        <w:numPr>
          <w:ilvl w:val="1"/>
          <w:numId w:val="40"/>
        </w:numPr>
        <w:spacing w:after="0" w:line="360" w:lineRule="auto"/>
        <w:jc w:val="both"/>
        <w:rPr>
          <w:rFonts w:ascii="Times New Roman" w:hAnsi="Times New Roman"/>
          <w:sz w:val="24"/>
          <w:szCs w:val="24"/>
        </w:rPr>
      </w:pPr>
      <w:r w:rsidRPr="000C59F5">
        <w:rPr>
          <w:rFonts w:ascii="Times New Roman" w:hAnsi="Times New Roman"/>
          <w:sz w:val="24"/>
          <w:szCs w:val="24"/>
        </w:rPr>
        <w:t>Conceptual Framewor</w:t>
      </w:r>
      <w:r>
        <w:rPr>
          <w:rFonts w:ascii="Times New Roman" w:hAnsi="Times New Roman"/>
          <w:sz w:val="24"/>
          <w:szCs w:val="24"/>
        </w:rPr>
        <w:t>k…………………………………………...…………….…...8-21</w:t>
      </w:r>
    </w:p>
    <w:p w:rsidR="003D3734" w:rsidRPr="000C59F5" w:rsidRDefault="003D3734" w:rsidP="003D3734">
      <w:pPr>
        <w:pStyle w:val="ListParagraph"/>
        <w:numPr>
          <w:ilvl w:val="1"/>
          <w:numId w:val="40"/>
        </w:numPr>
        <w:spacing w:after="0" w:line="360" w:lineRule="auto"/>
        <w:jc w:val="both"/>
        <w:rPr>
          <w:rFonts w:ascii="Times New Roman" w:hAnsi="Times New Roman"/>
          <w:sz w:val="24"/>
          <w:szCs w:val="24"/>
        </w:rPr>
      </w:pPr>
      <w:r w:rsidRPr="000C59F5">
        <w:rPr>
          <w:rFonts w:ascii="Times New Roman" w:hAnsi="Times New Roman"/>
          <w:sz w:val="24"/>
          <w:szCs w:val="24"/>
        </w:rPr>
        <w:t>Theoretical Framew</w:t>
      </w:r>
      <w:r>
        <w:rPr>
          <w:rFonts w:ascii="Times New Roman" w:hAnsi="Times New Roman"/>
          <w:sz w:val="24"/>
          <w:szCs w:val="24"/>
        </w:rPr>
        <w:t>ork………………………………………………………………22-23</w:t>
      </w:r>
    </w:p>
    <w:p w:rsidR="003D3734" w:rsidRPr="000C59F5" w:rsidRDefault="003D3734" w:rsidP="003D3734">
      <w:pPr>
        <w:pStyle w:val="ListParagraph"/>
        <w:numPr>
          <w:ilvl w:val="1"/>
          <w:numId w:val="40"/>
        </w:numPr>
        <w:spacing w:after="0" w:line="360" w:lineRule="auto"/>
        <w:jc w:val="both"/>
        <w:rPr>
          <w:rFonts w:ascii="Times New Roman" w:hAnsi="Times New Roman"/>
          <w:sz w:val="24"/>
          <w:szCs w:val="24"/>
        </w:rPr>
      </w:pPr>
      <w:r w:rsidRPr="000C59F5">
        <w:rPr>
          <w:rFonts w:ascii="Times New Roman" w:hAnsi="Times New Roman"/>
          <w:sz w:val="24"/>
          <w:szCs w:val="24"/>
        </w:rPr>
        <w:lastRenderedPageBreak/>
        <w:t>Summary of Literature Review...............................................................................</w:t>
      </w:r>
      <w:r>
        <w:rPr>
          <w:rFonts w:ascii="Times New Roman" w:hAnsi="Times New Roman"/>
          <w:sz w:val="24"/>
          <w:szCs w:val="24"/>
        </w:rPr>
        <w:t>....24-25</w:t>
      </w:r>
    </w:p>
    <w:p w:rsidR="003D3734" w:rsidRDefault="003D3734" w:rsidP="003D3734">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THREE</w:t>
      </w:r>
    </w:p>
    <w:p w:rsidR="003D3734" w:rsidRPr="00E02BFF" w:rsidRDefault="003D3734" w:rsidP="003D3734">
      <w:pPr>
        <w:spacing w:line="360" w:lineRule="auto"/>
        <w:jc w:val="both"/>
        <w:rPr>
          <w:rFonts w:ascii="Times New Roman" w:hAnsi="Times New Roman" w:cs="Times New Roman"/>
          <w:sz w:val="24"/>
          <w:szCs w:val="24"/>
        </w:rPr>
      </w:pPr>
      <w:r w:rsidRPr="00E02BFF">
        <w:rPr>
          <w:rFonts w:ascii="Times New Roman" w:hAnsi="Times New Roman" w:cs="Times New Roman"/>
          <w:sz w:val="24"/>
          <w:szCs w:val="24"/>
        </w:rPr>
        <w:t>Research methodology</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3.0</w:t>
      </w:r>
      <w:r w:rsidRPr="000C59F5">
        <w:rPr>
          <w:rFonts w:ascii="Times New Roman" w:hAnsi="Times New Roman" w:cs="Times New Roman"/>
          <w:sz w:val="24"/>
          <w:szCs w:val="24"/>
        </w:rPr>
        <w:tab/>
      </w:r>
      <w:r>
        <w:rPr>
          <w:rFonts w:ascii="Times New Roman" w:hAnsi="Times New Roman" w:cs="Times New Roman"/>
          <w:sz w:val="24"/>
          <w:szCs w:val="24"/>
        </w:rPr>
        <w:t>Research Methodology………………………………………………………………..…26</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3.1</w:t>
      </w:r>
      <w:r w:rsidRPr="000C59F5">
        <w:rPr>
          <w:rFonts w:ascii="Times New Roman" w:hAnsi="Times New Roman" w:cs="Times New Roman"/>
          <w:sz w:val="24"/>
          <w:szCs w:val="24"/>
        </w:rPr>
        <w:tab/>
      </w:r>
      <w:r>
        <w:rPr>
          <w:rFonts w:ascii="Times New Roman" w:hAnsi="Times New Roman" w:cs="Times New Roman"/>
          <w:sz w:val="24"/>
          <w:szCs w:val="24"/>
        </w:rPr>
        <w:t>Introduction……………………...……………………………………………………....26</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3.2</w:t>
      </w:r>
      <w:r w:rsidRPr="000C59F5">
        <w:rPr>
          <w:rFonts w:ascii="Times New Roman" w:hAnsi="Times New Roman" w:cs="Times New Roman"/>
          <w:sz w:val="24"/>
          <w:szCs w:val="24"/>
        </w:rPr>
        <w:tab/>
      </w:r>
      <w:r>
        <w:rPr>
          <w:rFonts w:ascii="Times New Roman" w:hAnsi="Times New Roman" w:cs="Times New Roman"/>
          <w:sz w:val="24"/>
          <w:szCs w:val="24"/>
        </w:rPr>
        <w:t>Research Design………………………………………………………………….……...26</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3.3</w:t>
      </w:r>
      <w:r w:rsidRPr="000C59F5">
        <w:rPr>
          <w:rFonts w:ascii="Times New Roman" w:hAnsi="Times New Roman" w:cs="Times New Roman"/>
          <w:sz w:val="24"/>
          <w:szCs w:val="24"/>
        </w:rPr>
        <w:tab/>
      </w:r>
      <w:r>
        <w:rPr>
          <w:rFonts w:ascii="Times New Roman" w:hAnsi="Times New Roman" w:cs="Times New Roman"/>
          <w:sz w:val="24"/>
          <w:szCs w:val="24"/>
        </w:rPr>
        <w:t>Data types and source………………………………………………………………...26-27</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3,4</w:t>
      </w:r>
      <w:r w:rsidRPr="000C59F5">
        <w:rPr>
          <w:rFonts w:ascii="Times New Roman" w:hAnsi="Times New Roman" w:cs="Times New Roman"/>
          <w:sz w:val="24"/>
          <w:szCs w:val="24"/>
        </w:rPr>
        <w:tab/>
      </w:r>
      <w:r>
        <w:rPr>
          <w:rFonts w:ascii="Times New Roman" w:hAnsi="Times New Roman" w:cs="Times New Roman"/>
          <w:sz w:val="24"/>
          <w:szCs w:val="24"/>
        </w:rPr>
        <w:t>Instrument for data collection …………………………………………………………..27</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 xml:space="preserve">3.5 </w:t>
      </w:r>
      <w:r w:rsidRPr="000C59F5">
        <w:rPr>
          <w:rFonts w:ascii="Times New Roman" w:hAnsi="Times New Roman" w:cs="Times New Roman"/>
          <w:sz w:val="24"/>
          <w:szCs w:val="24"/>
        </w:rPr>
        <w:tab/>
      </w:r>
      <w:r>
        <w:rPr>
          <w:rFonts w:ascii="Times New Roman" w:hAnsi="Times New Roman" w:cs="Times New Roman"/>
          <w:sz w:val="24"/>
          <w:szCs w:val="24"/>
        </w:rPr>
        <w:t>Target population ……………………………………………………………………….27</w:t>
      </w:r>
    </w:p>
    <w:p w:rsidR="003D3734" w:rsidRPr="000C59F5" w:rsidRDefault="003D3734" w:rsidP="003D3734">
      <w:pPr>
        <w:spacing w:line="360" w:lineRule="auto"/>
        <w:jc w:val="both"/>
        <w:rPr>
          <w:rFonts w:ascii="Times New Roman" w:hAnsi="Times New Roman" w:cs="Times New Roman"/>
          <w:sz w:val="24"/>
          <w:szCs w:val="24"/>
        </w:rPr>
      </w:pPr>
      <w:r>
        <w:rPr>
          <w:rFonts w:ascii="Times New Roman" w:hAnsi="Times New Roman" w:cs="Times New Roman"/>
          <w:sz w:val="24"/>
          <w:szCs w:val="24"/>
        </w:rPr>
        <w:t>3.6       Sample frame…………………………………………………………………………….27</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3.7</w:t>
      </w:r>
      <w:r w:rsidRPr="000C59F5">
        <w:rPr>
          <w:rFonts w:ascii="Times New Roman" w:hAnsi="Times New Roman" w:cs="Times New Roman"/>
          <w:sz w:val="24"/>
          <w:szCs w:val="24"/>
        </w:rPr>
        <w:tab/>
      </w:r>
      <w:r>
        <w:rPr>
          <w:rFonts w:ascii="Times New Roman" w:hAnsi="Times New Roman" w:cs="Times New Roman"/>
          <w:sz w:val="24"/>
          <w:szCs w:val="24"/>
        </w:rPr>
        <w:t>Sample size …………………………………………………………...............................27</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3,8</w:t>
      </w:r>
      <w:r w:rsidRPr="000C59F5">
        <w:rPr>
          <w:rFonts w:ascii="Times New Roman" w:hAnsi="Times New Roman" w:cs="Times New Roman"/>
          <w:sz w:val="24"/>
          <w:szCs w:val="24"/>
        </w:rPr>
        <w:tab/>
      </w:r>
      <w:r>
        <w:rPr>
          <w:rFonts w:ascii="Times New Roman" w:hAnsi="Times New Roman" w:cs="Times New Roman"/>
          <w:sz w:val="24"/>
          <w:szCs w:val="24"/>
        </w:rPr>
        <w:t>Sampling procedure</w:t>
      </w:r>
      <w:r w:rsidRPr="000C59F5">
        <w:rPr>
          <w:rFonts w:ascii="Times New Roman" w:hAnsi="Times New Roman" w:cs="Times New Roman"/>
          <w:sz w:val="24"/>
          <w:szCs w:val="24"/>
        </w:rPr>
        <w:t xml:space="preserve"> …………………………</w:t>
      </w:r>
      <w:r>
        <w:rPr>
          <w:rFonts w:ascii="Times New Roman" w:hAnsi="Times New Roman" w:cs="Times New Roman"/>
          <w:sz w:val="24"/>
          <w:szCs w:val="24"/>
        </w:rPr>
        <w:t>………………………………………….28</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 xml:space="preserve">3.9       </w:t>
      </w:r>
      <w:r>
        <w:rPr>
          <w:rFonts w:ascii="Times New Roman" w:hAnsi="Times New Roman" w:cs="Times New Roman"/>
          <w:sz w:val="24"/>
          <w:szCs w:val="24"/>
        </w:rPr>
        <w:t>Method of data analysis…………………………………………….…………………..28</w:t>
      </w:r>
    </w:p>
    <w:p w:rsidR="003D3734" w:rsidRPr="000C59F5" w:rsidRDefault="003D3734" w:rsidP="003D3734">
      <w:pPr>
        <w:spacing w:line="360" w:lineRule="auto"/>
        <w:jc w:val="both"/>
        <w:rPr>
          <w:rFonts w:ascii="Times New Roman" w:hAnsi="Times New Roman" w:cs="Times New Roman"/>
          <w:sz w:val="24"/>
          <w:szCs w:val="24"/>
        </w:rPr>
      </w:pPr>
      <w:r>
        <w:rPr>
          <w:rFonts w:ascii="Times New Roman" w:hAnsi="Times New Roman" w:cs="Times New Roman"/>
          <w:sz w:val="24"/>
          <w:szCs w:val="24"/>
        </w:rPr>
        <w:t>3.10</w:t>
      </w:r>
      <w:r w:rsidRPr="000C59F5">
        <w:rPr>
          <w:rFonts w:ascii="Times New Roman" w:hAnsi="Times New Roman" w:cs="Times New Roman"/>
          <w:sz w:val="24"/>
          <w:szCs w:val="24"/>
        </w:rPr>
        <w:tab/>
        <w:t xml:space="preserve">Summary of </w:t>
      </w:r>
      <w:r>
        <w:rPr>
          <w:rFonts w:ascii="Times New Roman" w:hAnsi="Times New Roman" w:cs="Times New Roman"/>
          <w:sz w:val="24"/>
          <w:szCs w:val="24"/>
        </w:rPr>
        <w:t>data analysis ----------------------------------------------------------------------..-29</w:t>
      </w:r>
    </w:p>
    <w:p w:rsidR="003D3734" w:rsidRDefault="003D3734" w:rsidP="003D3734">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FOUR</w:t>
      </w:r>
    </w:p>
    <w:p w:rsidR="003D3734" w:rsidRPr="00E02BFF" w:rsidRDefault="003D3734" w:rsidP="003D3734">
      <w:pPr>
        <w:spacing w:line="360" w:lineRule="auto"/>
        <w:jc w:val="both"/>
        <w:rPr>
          <w:rFonts w:ascii="Times New Roman" w:hAnsi="Times New Roman" w:cs="Times New Roman"/>
          <w:sz w:val="24"/>
          <w:szCs w:val="24"/>
        </w:rPr>
      </w:pPr>
      <w:r w:rsidRPr="00E02BFF">
        <w:rPr>
          <w:rFonts w:ascii="Times New Roman" w:hAnsi="Times New Roman" w:cs="Times New Roman"/>
          <w:sz w:val="24"/>
          <w:szCs w:val="24"/>
        </w:rPr>
        <w:t>Data presentation  analysis and interpretation</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4.0</w:t>
      </w:r>
      <w:r w:rsidRPr="000C59F5">
        <w:rPr>
          <w:rFonts w:ascii="Times New Roman" w:hAnsi="Times New Roman" w:cs="Times New Roman"/>
          <w:sz w:val="24"/>
          <w:szCs w:val="24"/>
        </w:rPr>
        <w:tab/>
      </w:r>
      <w:r>
        <w:rPr>
          <w:rFonts w:ascii="Times New Roman" w:hAnsi="Times New Roman" w:cs="Times New Roman"/>
          <w:sz w:val="24"/>
          <w:szCs w:val="24"/>
        </w:rPr>
        <w:t>Introduction……………………………………………………..…………………..…30</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4.1</w:t>
      </w:r>
      <w:r w:rsidRPr="000C59F5">
        <w:rPr>
          <w:rFonts w:ascii="Times New Roman" w:hAnsi="Times New Roman" w:cs="Times New Roman"/>
          <w:sz w:val="24"/>
          <w:szCs w:val="24"/>
        </w:rPr>
        <w:tab/>
        <w:t>Data Presentation, analysis and I</w:t>
      </w:r>
      <w:r>
        <w:rPr>
          <w:rFonts w:ascii="Times New Roman" w:hAnsi="Times New Roman" w:cs="Times New Roman"/>
          <w:sz w:val="24"/>
          <w:szCs w:val="24"/>
        </w:rPr>
        <w:t>nterpretation</w:t>
      </w:r>
      <w:r w:rsidRPr="000C59F5">
        <w:rPr>
          <w:rFonts w:ascii="Times New Roman" w:hAnsi="Times New Roman" w:cs="Times New Roman"/>
          <w:sz w:val="24"/>
          <w:szCs w:val="24"/>
        </w:rPr>
        <w:t xml:space="preserve"> …………………</w:t>
      </w:r>
      <w:r>
        <w:rPr>
          <w:rFonts w:ascii="Times New Roman" w:hAnsi="Times New Roman" w:cs="Times New Roman"/>
          <w:sz w:val="24"/>
          <w:szCs w:val="24"/>
        </w:rPr>
        <w:t>..</w:t>
      </w:r>
      <w:r w:rsidRPr="000C59F5">
        <w:rPr>
          <w:rFonts w:ascii="Times New Roman" w:hAnsi="Times New Roman" w:cs="Times New Roman"/>
          <w:sz w:val="24"/>
          <w:szCs w:val="24"/>
        </w:rPr>
        <w:t>…</w:t>
      </w:r>
      <w:r>
        <w:rPr>
          <w:rFonts w:ascii="Times New Roman" w:hAnsi="Times New Roman" w:cs="Times New Roman"/>
          <w:sz w:val="24"/>
          <w:szCs w:val="24"/>
        </w:rPr>
        <w:t>………………....30</w:t>
      </w:r>
    </w:p>
    <w:p w:rsidR="003D3734" w:rsidRPr="000C59F5" w:rsidRDefault="003D3734" w:rsidP="003D3734">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FIVE</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ab/>
        <w:t>Summary of Findings Conclusion and Recommendation…………………..</w:t>
      </w:r>
      <w:r>
        <w:rPr>
          <w:rFonts w:ascii="Times New Roman" w:hAnsi="Times New Roman" w:cs="Times New Roman"/>
          <w:sz w:val="24"/>
          <w:szCs w:val="24"/>
        </w:rPr>
        <w:t>………….37</w:t>
      </w:r>
    </w:p>
    <w:p w:rsidR="003D3734" w:rsidRPr="000C59F5" w:rsidRDefault="003D3734" w:rsidP="003D3734">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r w:rsidRPr="000C59F5">
        <w:rPr>
          <w:rFonts w:ascii="Times New Roman" w:hAnsi="Times New Roman" w:cs="Times New Roman"/>
          <w:sz w:val="24"/>
          <w:szCs w:val="24"/>
        </w:rPr>
        <w:tab/>
        <w:t>Introduction</w:t>
      </w:r>
      <w:r>
        <w:rPr>
          <w:rFonts w:ascii="Times New Roman" w:hAnsi="Times New Roman" w:cs="Times New Roman"/>
          <w:sz w:val="24"/>
          <w:szCs w:val="24"/>
        </w:rPr>
        <w:t>…………………………………………………………………………….37</w:t>
      </w:r>
    </w:p>
    <w:p w:rsidR="003D3734" w:rsidRPr="000C59F5" w:rsidRDefault="003D3734" w:rsidP="003D373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5.1</w:t>
      </w:r>
      <w:r w:rsidRPr="000C59F5">
        <w:rPr>
          <w:rFonts w:ascii="Times New Roman" w:hAnsi="Times New Roman" w:cs="Times New Roman"/>
          <w:sz w:val="24"/>
          <w:szCs w:val="24"/>
        </w:rPr>
        <w:tab/>
        <w:t>Summary of find</w:t>
      </w:r>
      <w:r>
        <w:rPr>
          <w:rFonts w:ascii="Times New Roman" w:hAnsi="Times New Roman" w:cs="Times New Roman"/>
          <w:sz w:val="24"/>
          <w:szCs w:val="24"/>
        </w:rPr>
        <w:t>ing…………………………………………………………………….37</w:t>
      </w:r>
    </w:p>
    <w:p w:rsidR="003D3734" w:rsidRPr="000C59F5" w:rsidRDefault="003D3734" w:rsidP="003D3734">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r w:rsidRPr="000C59F5">
        <w:rPr>
          <w:rFonts w:ascii="Times New Roman" w:hAnsi="Times New Roman" w:cs="Times New Roman"/>
          <w:sz w:val="24"/>
          <w:szCs w:val="24"/>
        </w:rPr>
        <w:tab/>
        <w:t>Conclusion</w:t>
      </w:r>
      <w:r>
        <w:rPr>
          <w:rFonts w:ascii="Times New Roman" w:hAnsi="Times New Roman" w:cs="Times New Roman"/>
          <w:sz w:val="24"/>
          <w:szCs w:val="24"/>
        </w:rPr>
        <w:t>………………………………………………………………………………38</w:t>
      </w:r>
    </w:p>
    <w:p w:rsidR="003D3734" w:rsidRPr="000C59F5" w:rsidRDefault="003D3734" w:rsidP="003D3734">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r w:rsidRPr="000C59F5">
        <w:rPr>
          <w:rFonts w:ascii="Times New Roman" w:hAnsi="Times New Roman" w:cs="Times New Roman"/>
          <w:sz w:val="24"/>
          <w:szCs w:val="24"/>
        </w:rPr>
        <w:tab/>
        <w:t>Recommendation……</w:t>
      </w:r>
      <w:r>
        <w:rPr>
          <w:rFonts w:ascii="Times New Roman" w:hAnsi="Times New Roman" w:cs="Times New Roman"/>
          <w:sz w:val="24"/>
          <w:szCs w:val="24"/>
        </w:rPr>
        <w:t>………………………………………………………………......38</w:t>
      </w:r>
    </w:p>
    <w:p w:rsidR="003D3734" w:rsidRPr="000C59F5" w:rsidRDefault="003D3734" w:rsidP="003D3734">
      <w:pPr>
        <w:spacing w:line="360" w:lineRule="auto"/>
        <w:ind w:firstLine="720"/>
        <w:jc w:val="both"/>
        <w:rPr>
          <w:rFonts w:ascii="Times New Roman" w:hAnsi="Times New Roman" w:cs="Times New Roman"/>
          <w:sz w:val="24"/>
          <w:szCs w:val="24"/>
        </w:rPr>
      </w:pPr>
      <w:r w:rsidRPr="000C59F5">
        <w:rPr>
          <w:rFonts w:ascii="Times New Roman" w:hAnsi="Times New Roman" w:cs="Times New Roman"/>
          <w:sz w:val="24"/>
          <w:szCs w:val="24"/>
        </w:rPr>
        <w:t>References</w:t>
      </w:r>
    </w:p>
    <w:p w:rsidR="003D3734" w:rsidRPr="000C59F5" w:rsidRDefault="003D3734" w:rsidP="003D3734">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 xml:space="preserve">           Appendices</w:t>
      </w: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Pr="00427258" w:rsidRDefault="003D3734" w:rsidP="003D373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SYNOPSIS</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t>Facility management is a professional management discipline focus on the efficient and effective delivery of service which ensure the functionality, comfort, security and safety of a built environment. In a simple form, facility management ensure the facilities meets the need of the people using t</w:t>
      </w:r>
      <w:r>
        <w:rPr>
          <w:rFonts w:ascii="Times New Roman" w:hAnsi="Times New Roman" w:cs="Times New Roman"/>
          <w:sz w:val="24"/>
          <w:szCs w:val="24"/>
        </w:rPr>
        <w:t>hem. (IFMA 2000). This study is</w:t>
      </w:r>
      <w:r w:rsidRPr="008B4E2D">
        <w:rPr>
          <w:rFonts w:ascii="Times New Roman" w:hAnsi="Times New Roman" w:cs="Times New Roman"/>
          <w:sz w:val="24"/>
          <w:szCs w:val="24"/>
        </w:rPr>
        <w:t xml:space="preserve"> aimed at examining the facility management and maintenance practice in public health centers using General </w:t>
      </w:r>
      <w:r>
        <w:rPr>
          <w:rFonts w:ascii="Times New Roman" w:hAnsi="Times New Roman" w:cs="Times New Roman"/>
          <w:sz w:val="24"/>
          <w:szCs w:val="24"/>
        </w:rPr>
        <w:t>LSDPC</w:t>
      </w:r>
      <w:r w:rsidRPr="008B4E2D">
        <w:rPr>
          <w:rFonts w:ascii="Times New Roman" w:hAnsi="Times New Roman" w:cs="Times New Roman"/>
          <w:sz w:val="24"/>
          <w:szCs w:val="24"/>
        </w:rPr>
        <w:t xml:space="preserve"> Ilorin  as case study. In the feed of facility management, the management and maintenance of facility management is multifaceted due to the complexity of the building designs in each health care center. The service system and most especially shortage in maintenance budget, most public health centres are faced with the challenges of maintenance budget, bad management, poor staff supervision, in adequate technical knowhow in equipment usage and poor maintenance culture.</w:t>
      </w:r>
      <w:r>
        <w:rPr>
          <w:rFonts w:ascii="Times New Roman" w:hAnsi="Times New Roman" w:cs="Times New Roman"/>
          <w:sz w:val="24"/>
          <w:szCs w:val="24"/>
        </w:rPr>
        <w:t xml:space="preserve"> Therefore it is</w:t>
      </w:r>
      <w:r w:rsidRPr="008B4E2D">
        <w:rPr>
          <w:rFonts w:ascii="Times New Roman" w:hAnsi="Times New Roman" w:cs="Times New Roman"/>
          <w:sz w:val="24"/>
          <w:szCs w:val="24"/>
        </w:rPr>
        <w:t xml:space="preserve"> essential to carry out a detail research on the type of facility management practice applied in the management and maintenance of public health centers facilities in Nigeria, most especially in various communities, </w:t>
      </w: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3D3734" w:rsidRDefault="003D3734" w:rsidP="003D3734">
      <w:pPr>
        <w:spacing w:line="360" w:lineRule="auto"/>
        <w:jc w:val="center"/>
        <w:rPr>
          <w:rFonts w:ascii="Times New Roman" w:hAnsi="Times New Roman" w:cs="Times New Roman"/>
          <w:b/>
          <w:sz w:val="24"/>
          <w:szCs w:val="24"/>
        </w:rPr>
      </w:pPr>
    </w:p>
    <w:p w:rsidR="00FE4720" w:rsidRDefault="00FE4720" w:rsidP="004C7EAE">
      <w:pPr>
        <w:spacing w:line="360" w:lineRule="auto"/>
        <w:jc w:val="center"/>
        <w:rPr>
          <w:rFonts w:ascii="Times New Roman" w:hAnsi="Times New Roman" w:cs="Times New Roman"/>
          <w:b/>
          <w:sz w:val="24"/>
          <w:szCs w:val="24"/>
        </w:rPr>
      </w:pPr>
    </w:p>
    <w:p w:rsidR="00FE4720" w:rsidRDefault="00FE4720" w:rsidP="004C7EAE">
      <w:pPr>
        <w:spacing w:line="360" w:lineRule="auto"/>
        <w:jc w:val="center"/>
        <w:rPr>
          <w:rFonts w:ascii="Times New Roman" w:hAnsi="Times New Roman" w:cs="Times New Roman"/>
          <w:b/>
          <w:sz w:val="24"/>
          <w:szCs w:val="24"/>
        </w:rPr>
      </w:pPr>
    </w:p>
    <w:p w:rsidR="003D3734" w:rsidRPr="00400E6C" w:rsidRDefault="003D3734" w:rsidP="004C7EAE">
      <w:pPr>
        <w:spacing w:line="360" w:lineRule="auto"/>
        <w:jc w:val="center"/>
        <w:rPr>
          <w:rFonts w:ascii="Times New Roman" w:hAnsi="Times New Roman" w:cs="Times New Roman"/>
          <w:sz w:val="24"/>
          <w:szCs w:val="24"/>
        </w:rPr>
      </w:pPr>
      <w:r w:rsidRPr="008B4E2D">
        <w:rPr>
          <w:rFonts w:ascii="Times New Roman" w:hAnsi="Times New Roman" w:cs="Times New Roman"/>
          <w:b/>
          <w:sz w:val="24"/>
          <w:szCs w:val="24"/>
        </w:rPr>
        <w:lastRenderedPageBreak/>
        <w:t>CHAPTER ONE</w:t>
      </w:r>
    </w:p>
    <w:p w:rsidR="003D3734" w:rsidRPr="008B4E2D" w:rsidRDefault="003D3734" w:rsidP="003D3734">
      <w:pPr>
        <w:spacing w:line="360" w:lineRule="auto"/>
        <w:jc w:val="both"/>
        <w:rPr>
          <w:rFonts w:ascii="Times New Roman" w:hAnsi="Times New Roman" w:cs="Times New Roman"/>
          <w:b/>
          <w:sz w:val="24"/>
          <w:szCs w:val="24"/>
        </w:rPr>
      </w:pPr>
      <w:r w:rsidRPr="008B4E2D">
        <w:rPr>
          <w:rFonts w:ascii="Times New Roman" w:hAnsi="Times New Roman" w:cs="Times New Roman"/>
          <w:b/>
          <w:sz w:val="24"/>
          <w:szCs w:val="24"/>
        </w:rPr>
        <w:t>1.0</w:t>
      </w:r>
      <w:r w:rsidRPr="008B4E2D">
        <w:rPr>
          <w:rFonts w:ascii="Times New Roman" w:hAnsi="Times New Roman" w:cs="Times New Roman"/>
          <w:b/>
          <w:sz w:val="24"/>
          <w:szCs w:val="24"/>
        </w:rPr>
        <w:tab/>
        <w:t>INTRODUCTION</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Facility management is a process which includes analytical and systematic approaches, used to determined and deliver the agreed level of services activities that are required to manage, operate, maintain and support a facility in a quality environment at an appropriate cost to meet the business requirements. (Bernard William Associates, 2001).</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 xml:space="preserve">One of the most complex fields of facility management is the maintenance and management of </w:t>
      </w:r>
      <w:r>
        <w:rPr>
          <w:rFonts w:ascii="Times New Roman" w:hAnsi="Times New Roman" w:cs="Times New Roman"/>
          <w:sz w:val="24"/>
          <w:szCs w:val="24"/>
        </w:rPr>
        <w:t>LSDPC</w:t>
      </w:r>
      <w:r w:rsidRPr="008B4E2D">
        <w:rPr>
          <w:rFonts w:ascii="Times New Roman" w:hAnsi="Times New Roman" w:cs="Times New Roman"/>
          <w:sz w:val="24"/>
          <w:szCs w:val="24"/>
        </w:rPr>
        <w:t xml:space="preserve"> facilities. This is due to the multifaceted nature of the </w:t>
      </w:r>
      <w:r>
        <w:rPr>
          <w:rFonts w:ascii="Times New Roman" w:hAnsi="Times New Roman" w:cs="Times New Roman"/>
          <w:sz w:val="24"/>
          <w:szCs w:val="24"/>
        </w:rPr>
        <w:t>LSDPC</w:t>
      </w:r>
      <w:r w:rsidRPr="008B4E2D">
        <w:rPr>
          <w:rFonts w:ascii="Times New Roman" w:hAnsi="Times New Roman" w:cs="Times New Roman"/>
          <w:sz w:val="24"/>
          <w:szCs w:val="24"/>
        </w:rPr>
        <w:t xml:space="preserve"> buildings, the importance of the electrical and mechanical system and maintenance budget challenges. (Shohet 2006).</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 xml:space="preserve">According to Lennerts et al (2005), An </w:t>
      </w:r>
      <w:r>
        <w:rPr>
          <w:rFonts w:ascii="Times New Roman" w:hAnsi="Times New Roman" w:cs="Times New Roman"/>
          <w:sz w:val="24"/>
          <w:szCs w:val="24"/>
        </w:rPr>
        <w:t>LSDPC</w:t>
      </w:r>
      <w:r w:rsidRPr="008B4E2D">
        <w:rPr>
          <w:rFonts w:ascii="Times New Roman" w:hAnsi="Times New Roman" w:cs="Times New Roman"/>
          <w:sz w:val="24"/>
          <w:szCs w:val="24"/>
        </w:rPr>
        <w:t xml:space="preserve"> is deemed an exceptional facility, because, it has to operate at its best every moment in time, an also an error in an </w:t>
      </w:r>
      <w:r>
        <w:rPr>
          <w:rFonts w:ascii="Times New Roman" w:hAnsi="Times New Roman" w:cs="Times New Roman"/>
          <w:sz w:val="24"/>
          <w:szCs w:val="24"/>
        </w:rPr>
        <w:t>LSDPC</w:t>
      </w:r>
      <w:r w:rsidRPr="008B4E2D">
        <w:rPr>
          <w:rFonts w:ascii="Times New Roman" w:hAnsi="Times New Roman" w:cs="Times New Roman"/>
          <w:sz w:val="24"/>
          <w:szCs w:val="24"/>
        </w:rPr>
        <w:t xml:space="preserve"> can be total. Therefore, </w:t>
      </w:r>
      <w:r>
        <w:rPr>
          <w:rFonts w:ascii="Times New Roman" w:hAnsi="Times New Roman" w:cs="Times New Roman"/>
          <w:sz w:val="24"/>
          <w:szCs w:val="24"/>
        </w:rPr>
        <w:t>LSDPC</w:t>
      </w:r>
      <w:r w:rsidRPr="008B4E2D">
        <w:rPr>
          <w:rFonts w:ascii="Times New Roman" w:hAnsi="Times New Roman" w:cs="Times New Roman"/>
          <w:sz w:val="24"/>
          <w:szCs w:val="24"/>
        </w:rPr>
        <w:t xml:space="preserve"> needs to strategically transform the traditional methods of maintenance practices to achieve better performance of the facility.</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Public health centre are to provide accessible cost effective, specialist services that are safe and responds to individual needs with efficient health care delivery, regardless of the geographical location.</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 xml:space="preserve">Public health centre also known as public </w:t>
      </w:r>
      <w:r>
        <w:rPr>
          <w:rFonts w:ascii="Times New Roman" w:hAnsi="Times New Roman" w:cs="Times New Roman"/>
          <w:sz w:val="24"/>
          <w:szCs w:val="24"/>
        </w:rPr>
        <w:t>LSDPC</w:t>
      </w:r>
      <w:r w:rsidRPr="008B4E2D">
        <w:rPr>
          <w:rFonts w:ascii="Times New Roman" w:hAnsi="Times New Roman" w:cs="Times New Roman"/>
          <w:sz w:val="24"/>
          <w:szCs w:val="24"/>
        </w:rPr>
        <w:t>s are usually large or medium buildings that have significant impact on the environment and the economy of the surrounding community.</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The performance of health care/</w:t>
      </w:r>
      <w:r>
        <w:rPr>
          <w:rFonts w:ascii="Times New Roman" w:hAnsi="Times New Roman" w:cs="Times New Roman"/>
          <w:sz w:val="24"/>
          <w:szCs w:val="24"/>
        </w:rPr>
        <w:t>LSDPC</w:t>
      </w:r>
      <w:r w:rsidRPr="008B4E2D">
        <w:rPr>
          <w:rFonts w:ascii="Times New Roman" w:hAnsi="Times New Roman" w:cs="Times New Roman"/>
          <w:sz w:val="24"/>
          <w:szCs w:val="24"/>
        </w:rPr>
        <w:t xml:space="preserve"> building and their components depends to a large extent, on continuous and planned periodical management a maintenance practice. (Shonet, 2003). While maintenance is the act of controlling the rate at which structures deteriorate towards a state of unserviceability and collapse. (Smith, 2003) maintenance which was seen as a necessary evil some years back is now understood as a strategic importance for most organization in the world, especially in health care centers (Fraiser et al, 2015).</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 xml:space="preserve">Government owned </w:t>
      </w:r>
      <w:r>
        <w:rPr>
          <w:rFonts w:ascii="Times New Roman" w:hAnsi="Times New Roman" w:cs="Times New Roman"/>
          <w:sz w:val="24"/>
          <w:szCs w:val="24"/>
        </w:rPr>
        <w:t>LSDPC</w:t>
      </w:r>
      <w:r w:rsidRPr="008B4E2D">
        <w:rPr>
          <w:rFonts w:ascii="Times New Roman" w:hAnsi="Times New Roman" w:cs="Times New Roman"/>
          <w:sz w:val="24"/>
          <w:szCs w:val="24"/>
        </w:rPr>
        <w:t xml:space="preserve">s are confronted with unique challenges that threaten their existence. Through an examination of the history, characteristics and structure of public </w:t>
      </w:r>
      <w:r>
        <w:rPr>
          <w:rFonts w:ascii="Times New Roman" w:hAnsi="Times New Roman" w:cs="Times New Roman"/>
          <w:sz w:val="24"/>
          <w:szCs w:val="24"/>
        </w:rPr>
        <w:lastRenderedPageBreak/>
        <w:t>LSDPC</w:t>
      </w:r>
      <w:r w:rsidRPr="008B4E2D">
        <w:rPr>
          <w:rFonts w:ascii="Times New Roman" w:hAnsi="Times New Roman" w:cs="Times New Roman"/>
          <w:sz w:val="24"/>
          <w:szCs w:val="24"/>
        </w:rPr>
        <w:t>s. It is found that such institution by their nature lack the capacity to compete in a market driven economy (Stolzenberg, 2002).</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 xml:space="preserve">This deficiency is future found to originate from the institution's inherent government structure, which promotes inefficiencies and inflexibility through the imposition of bureaucratic impediments to operational effectiveness. In Nigeria, according to Orufade (2003). installed health facilities are as old as the </w:t>
      </w:r>
      <w:r>
        <w:rPr>
          <w:rFonts w:ascii="Times New Roman" w:hAnsi="Times New Roman" w:cs="Times New Roman"/>
          <w:sz w:val="24"/>
          <w:szCs w:val="24"/>
        </w:rPr>
        <w:t>LSDPC</w:t>
      </w:r>
      <w:r w:rsidRPr="008B4E2D">
        <w:rPr>
          <w:rFonts w:ascii="Times New Roman" w:hAnsi="Times New Roman" w:cs="Times New Roman"/>
          <w:sz w:val="24"/>
          <w:szCs w:val="24"/>
        </w:rPr>
        <w:t xml:space="preserve">s themselves. Some of the medical equipment are unserviceable and need replacement. The colonial architecture in some of the older </w:t>
      </w:r>
      <w:r>
        <w:rPr>
          <w:rFonts w:ascii="Times New Roman" w:hAnsi="Times New Roman" w:cs="Times New Roman"/>
          <w:sz w:val="24"/>
          <w:szCs w:val="24"/>
        </w:rPr>
        <w:t>LSDPC</w:t>
      </w:r>
      <w:r w:rsidRPr="008B4E2D">
        <w:rPr>
          <w:rFonts w:ascii="Times New Roman" w:hAnsi="Times New Roman" w:cs="Times New Roman"/>
          <w:sz w:val="24"/>
          <w:szCs w:val="24"/>
        </w:rPr>
        <w:t>s which are hitherto famous for their sturdiness and functionality, has now become less functioner because the general neglect of the facilities there in, over use and lack of maintenance has led to deterioration of these facilities. Patient in a health care facility are often fearful, uncertain about their health and safety which is often why most people travel out of the country for treatment, because the facilities we have in our health cares in Nigeria are not well managed and maintained</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Therefore, the principal proposition to this study is to appraise the facility management and maintenance practice in public health care center in Nigeria and in the process identify the essential skills a facility manager need for exercising maintenance program in public health centres today.</w:t>
      </w:r>
    </w:p>
    <w:p w:rsidR="003D3734" w:rsidRPr="008B4E2D" w:rsidRDefault="003D3734" w:rsidP="003D3734">
      <w:pPr>
        <w:spacing w:line="360" w:lineRule="auto"/>
        <w:jc w:val="both"/>
        <w:rPr>
          <w:rFonts w:ascii="Times New Roman" w:hAnsi="Times New Roman" w:cs="Times New Roman"/>
          <w:b/>
          <w:sz w:val="24"/>
          <w:szCs w:val="24"/>
        </w:rPr>
      </w:pPr>
      <w:r w:rsidRPr="008B4E2D">
        <w:rPr>
          <w:rFonts w:ascii="Times New Roman" w:hAnsi="Times New Roman" w:cs="Times New Roman"/>
          <w:b/>
          <w:sz w:val="24"/>
          <w:szCs w:val="24"/>
        </w:rPr>
        <w:t>1.1</w:t>
      </w:r>
      <w:r w:rsidRPr="008B4E2D">
        <w:rPr>
          <w:rFonts w:ascii="Times New Roman" w:hAnsi="Times New Roman" w:cs="Times New Roman"/>
          <w:b/>
          <w:sz w:val="24"/>
          <w:szCs w:val="24"/>
        </w:rPr>
        <w:tab/>
        <w:t>STATEMENT OF PROBLEM</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Public building all over the world. most especially Nigeria are faced with maintenance, maintenance resources management, challenges like maintenance budget, bad management, in adequate technical knowhow in equipment usage and poor maintenance culture. Therefore, there is need to identify the existing management and maintenance practice in public building in other to improve their standards for the betterment of the community.</w:t>
      </w:r>
    </w:p>
    <w:p w:rsidR="003D3734" w:rsidRPr="008B4E2D" w:rsidRDefault="001B29D9" w:rsidP="003D3734">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3D3734" w:rsidRPr="008B4E2D">
        <w:rPr>
          <w:rFonts w:ascii="Times New Roman" w:hAnsi="Times New Roman" w:cs="Times New Roman"/>
          <w:b/>
          <w:sz w:val="24"/>
          <w:szCs w:val="24"/>
        </w:rPr>
        <w:t>RESEARCH QUESTION</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t xml:space="preserve">1. </w:t>
      </w:r>
      <w:r w:rsidRPr="008B4E2D">
        <w:rPr>
          <w:rFonts w:ascii="Times New Roman" w:cs="Times New Roman"/>
          <w:sz w:val="24"/>
          <w:szCs w:val="24"/>
        </w:rPr>
        <w:t>﻿﻿﻿</w:t>
      </w:r>
      <w:r w:rsidRPr="008B4E2D">
        <w:rPr>
          <w:rFonts w:ascii="Times New Roman" w:hAnsi="Times New Roman" w:cs="Times New Roman"/>
          <w:sz w:val="24"/>
          <w:szCs w:val="24"/>
        </w:rPr>
        <w:t>What is the extent of the practice of facility management and maintenance on public building?</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t xml:space="preserve">2. </w:t>
      </w:r>
      <w:r w:rsidRPr="008B4E2D">
        <w:rPr>
          <w:rFonts w:ascii="Times New Roman" w:cs="Times New Roman"/>
          <w:sz w:val="24"/>
          <w:szCs w:val="24"/>
        </w:rPr>
        <w:t>﻿﻿﻿</w:t>
      </w:r>
      <w:r w:rsidRPr="008B4E2D">
        <w:rPr>
          <w:rFonts w:ascii="Times New Roman" w:hAnsi="Times New Roman" w:cs="Times New Roman"/>
          <w:sz w:val="24"/>
          <w:szCs w:val="24"/>
        </w:rPr>
        <w:t>What is the level of performance of the of the practice of facility management and maintenance in public building?</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lastRenderedPageBreak/>
        <w:t xml:space="preserve">3. </w:t>
      </w:r>
      <w:r w:rsidRPr="008B4E2D">
        <w:rPr>
          <w:rFonts w:ascii="Times New Roman" w:cs="Times New Roman"/>
          <w:sz w:val="24"/>
          <w:szCs w:val="24"/>
        </w:rPr>
        <w:t>﻿﻿﻿</w:t>
      </w:r>
      <w:r w:rsidRPr="008B4E2D">
        <w:rPr>
          <w:rFonts w:ascii="Times New Roman" w:hAnsi="Times New Roman" w:cs="Times New Roman"/>
          <w:sz w:val="24"/>
          <w:szCs w:val="24"/>
        </w:rPr>
        <w:t>What are the challenges faced in the practice of facility management and maintenance of public building.</w:t>
      </w:r>
    </w:p>
    <w:p w:rsidR="003D3734" w:rsidRPr="008B4E2D" w:rsidRDefault="002E4229" w:rsidP="003D3734">
      <w:pPr>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003D3734" w:rsidRPr="008B4E2D">
        <w:rPr>
          <w:rFonts w:ascii="Times New Roman" w:hAnsi="Times New Roman" w:cs="Times New Roman"/>
          <w:b/>
          <w:sz w:val="24"/>
          <w:szCs w:val="24"/>
        </w:rPr>
        <w:t>AIM AND OBJECTIVES</w:t>
      </w:r>
    </w:p>
    <w:p w:rsidR="003D3734" w:rsidRPr="008B4E2D" w:rsidRDefault="00E1307A" w:rsidP="003D373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D3734" w:rsidRPr="008B4E2D">
        <w:rPr>
          <w:rFonts w:ascii="Times New Roman" w:hAnsi="Times New Roman" w:cs="Times New Roman"/>
          <w:sz w:val="24"/>
          <w:szCs w:val="24"/>
        </w:rPr>
        <w:t>The aim of this study is to appraise the facility management services delivery in public building using LSDPC house as study area.</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t>In other to achieve the set aim, the fo</w:t>
      </w:r>
      <w:r>
        <w:rPr>
          <w:rFonts w:ascii="Times New Roman" w:hAnsi="Times New Roman" w:cs="Times New Roman"/>
          <w:sz w:val="24"/>
          <w:szCs w:val="24"/>
        </w:rPr>
        <w:t>llowing outlined objectives to:</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t xml:space="preserve">1. </w:t>
      </w:r>
      <w:r w:rsidRPr="008B4E2D">
        <w:rPr>
          <w:rFonts w:ascii="Times New Roman" w:cs="Times New Roman"/>
          <w:sz w:val="24"/>
          <w:szCs w:val="24"/>
        </w:rPr>
        <w:t>﻿﻿﻿</w:t>
      </w:r>
      <w:r w:rsidRPr="008B4E2D">
        <w:rPr>
          <w:rFonts w:ascii="Times New Roman" w:hAnsi="Times New Roman" w:cs="Times New Roman"/>
          <w:sz w:val="24"/>
          <w:szCs w:val="24"/>
        </w:rPr>
        <w:t xml:space="preserve"> identif</w:t>
      </w:r>
      <w:r>
        <w:rPr>
          <w:rFonts w:ascii="Times New Roman" w:hAnsi="Times New Roman" w:cs="Times New Roman"/>
          <w:sz w:val="24"/>
          <w:szCs w:val="24"/>
        </w:rPr>
        <w:t>y the facilities present in the</w:t>
      </w:r>
      <w:r w:rsidRPr="008B4E2D">
        <w:rPr>
          <w:rFonts w:ascii="Times New Roman" w:hAnsi="Times New Roman" w:cs="Times New Roman"/>
          <w:sz w:val="24"/>
          <w:szCs w:val="24"/>
        </w:rPr>
        <w:t xml:space="preserve"> study area</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t xml:space="preserve">2. </w:t>
      </w:r>
      <w:r w:rsidRPr="008B4E2D">
        <w:rPr>
          <w:rFonts w:ascii="Times New Roman" w:cs="Times New Roman"/>
          <w:sz w:val="24"/>
          <w:szCs w:val="24"/>
        </w:rPr>
        <w:t>﻿﻿﻿</w:t>
      </w:r>
      <w:r w:rsidRPr="008B4E2D">
        <w:rPr>
          <w:rFonts w:ascii="Times New Roman" w:hAnsi="Times New Roman" w:cs="Times New Roman"/>
          <w:sz w:val="24"/>
          <w:szCs w:val="24"/>
        </w:rPr>
        <w:t xml:space="preserve"> examine the facility management and maintenance strategy use in the building</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t xml:space="preserve">3. </w:t>
      </w:r>
      <w:r w:rsidRPr="008B4E2D">
        <w:rPr>
          <w:rFonts w:ascii="Times New Roman" w:cs="Times New Roman"/>
          <w:sz w:val="24"/>
          <w:szCs w:val="24"/>
        </w:rPr>
        <w:t>﻿﻿﻿</w:t>
      </w:r>
      <w:r w:rsidRPr="008B4E2D">
        <w:rPr>
          <w:rFonts w:ascii="Times New Roman" w:hAnsi="Times New Roman" w:cs="Times New Roman"/>
          <w:sz w:val="24"/>
          <w:szCs w:val="24"/>
        </w:rPr>
        <w:t xml:space="preserve"> identify the challenged encounter in the facility management and maintenance practice in the study area</w:t>
      </w:r>
    </w:p>
    <w:p w:rsidR="003D3734" w:rsidRPr="008B4E2D" w:rsidRDefault="00C83AB2" w:rsidP="003D3734">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3D3734" w:rsidRPr="008B4E2D">
        <w:rPr>
          <w:rFonts w:ascii="Times New Roman" w:hAnsi="Times New Roman" w:cs="Times New Roman"/>
          <w:b/>
          <w:sz w:val="24"/>
          <w:szCs w:val="24"/>
        </w:rPr>
        <w:t>JUSTIFICATION OF STUDY</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The justification of this study is to bring to focus the facility management and maintenance practice in building. The study will help to know the state of the facilities i.e. equipment in public building and how they are being managed thereby creating awareness about the need for effective and efficient management and maintenance of public building facilities.</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More so, the importance of this topic to the department of estate management is to provide the essential body of knowledge that will encourage further research on the topic.</w:t>
      </w:r>
    </w:p>
    <w:p w:rsidR="003D3734" w:rsidRPr="008B4E2D" w:rsidRDefault="00C83AB2" w:rsidP="003D3734">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003D3734" w:rsidRPr="008B4E2D">
        <w:rPr>
          <w:rFonts w:ascii="Times New Roman" w:hAnsi="Times New Roman" w:cs="Times New Roman"/>
          <w:b/>
          <w:sz w:val="24"/>
          <w:szCs w:val="24"/>
        </w:rPr>
        <w:t>SCOPE OF STUDY</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The scope of this study is limited to appraising facility management and maintenance practice in public building, some of the facilities which include the Elevator, some of the facilities like refuse disposal, water supply, electricity supply, and other tangible asset relating to real estate.</w:t>
      </w:r>
    </w:p>
    <w:p w:rsidR="003D3734" w:rsidRPr="008B4E2D" w:rsidRDefault="003D3734" w:rsidP="003D3734">
      <w:pPr>
        <w:spacing w:line="360" w:lineRule="auto"/>
        <w:ind w:firstLine="720"/>
        <w:jc w:val="both"/>
        <w:rPr>
          <w:rFonts w:ascii="Times New Roman" w:hAnsi="Times New Roman" w:cs="Times New Roman"/>
          <w:sz w:val="24"/>
          <w:szCs w:val="24"/>
        </w:rPr>
      </w:pPr>
      <w:r w:rsidRPr="008B4E2D">
        <w:rPr>
          <w:rFonts w:ascii="Times New Roman" w:hAnsi="Times New Roman" w:cs="Times New Roman"/>
          <w:sz w:val="24"/>
          <w:szCs w:val="24"/>
        </w:rPr>
        <w:t xml:space="preserve">This study will cover the maintenance strategy, the challenges and impact of facility management and maintenance in </w:t>
      </w:r>
      <w:r>
        <w:rPr>
          <w:rFonts w:ascii="Times New Roman" w:hAnsi="Times New Roman" w:cs="Times New Roman"/>
          <w:sz w:val="24"/>
          <w:szCs w:val="24"/>
        </w:rPr>
        <w:t>LSDPC  housing Estate</w:t>
      </w:r>
      <w:r w:rsidRPr="008B4E2D">
        <w:rPr>
          <w:rFonts w:ascii="Times New Roman" w:hAnsi="Times New Roman" w:cs="Times New Roman"/>
          <w:sz w:val="24"/>
          <w:szCs w:val="24"/>
        </w:rPr>
        <w:t>.</w:t>
      </w:r>
      <w:r>
        <w:rPr>
          <w:rFonts w:ascii="Times New Roman" w:hAnsi="Times New Roman" w:cs="Times New Roman"/>
          <w:sz w:val="24"/>
          <w:szCs w:val="24"/>
        </w:rPr>
        <w:t xml:space="preserve"> Lagos Island</w:t>
      </w:r>
    </w:p>
    <w:p w:rsidR="003D3734" w:rsidRPr="008B4E2D" w:rsidRDefault="003D3734" w:rsidP="003D3734">
      <w:pPr>
        <w:pStyle w:val="Heading50"/>
        <w:keepNext/>
        <w:keepLines/>
        <w:shd w:val="clear" w:color="auto" w:fill="auto"/>
        <w:spacing w:after="0" w:line="360" w:lineRule="auto"/>
        <w:ind w:firstLine="0"/>
        <w:jc w:val="both"/>
        <w:rPr>
          <w:b/>
          <w:sz w:val="24"/>
          <w:szCs w:val="24"/>
        </w:rPr>
      </w:pPr>
      <w:r w:rsidRPr="008B4E2D">
        <w:rPr>
          <w:b/>
          <w:sz w:val="24"/>
          <w:szCs w:val="24"/>
        </w:rPr>
        <w:lastRenderedPageBreak/>
        <w:t xml:space="preserve">1.6 </w:t>
      </w:r>
      <w:r w:rsidRPr="008B4E2D">
        <w:rPr>
          <w:b/>
          <w:sz w:val="24"/>
          <w:szCs w:val="24"/>
        </w:rPr>
        <w:tab/>
        <w:t xml:space="preserve">THE STUDY AREA </w:t>
      </w:r>
    </w:p>
    <w:p w:rsidR="003D3734" w:rsidRPr="008B4E2D" w:rsidRDefault="003D3734" w:rsidP="003D3734">
      <w:pPr>
        <w:pStyle w:val="NormalWeb"/>
        <w:shd w:val="clear" w:color="auto" w:fill="FFFFFF"/>
        <w:spacing w:before="0" w:beforeAutospacing="0" w:after="0" w:afterAutospacing="0" w:line="360" w:lineRule="auto"/>
        <w:ind w:firstLine="720"/>
        <w:jc w:val="both"/>
        <w:textAlignment w:val="baseline"/>
        <w:rPr>
          <w:color w:val="333333"/>
        </w:rPr>
      </w:pPr>
      <w:r w:rsidRPr="008B4E2D">
        <w:rPr>
          <w:color w:val="333333"/>
        </w:rPr>
        <w:t>Lagos (Yoruba: </w:t>
      </w:r>
      <w:r w:rsidRPr="008B4E2D">
        <w:rPr>
          <w:rStyle w:val="Strong"/>
          <w:color w:val="333333"/>
          <w:bdr w:val="none" w:sz="0" w:space="0" w:color="auto" w:frame="1"/>
        </w:rPr>
        <w:t>Èkó</w:t>
      </w:r>
      <w:r w:rsidRPr="008B4E2D">
        <w:rPr>
          <w:color w:val="333333"/>
        </w:rPr>
        <w:t>) is a city in the Nigerian state of Lagos. The city, with its adjoining conurbation, is the largest in Nigeria, as well as on the African continent. It is one of the fastest growing cities in the world and also one of the most populous urban agglomerations in the world. Lagos is a major financial centre in Africa; the mega city has the highest GDP, and also houses one of the largest and busiest ports on the continent.</w:t>
      </w:r>
    </w:p>
    <w:p w:rsidR="003D3734" w:rsidRPr="008B4E2D" w:rsidRDefault="003D3734" w:rsidP="003D3734">
      <w:pPr>
        <w:pStyle w:val="NormalWeb"/>
        <w:shd w:val="clear" w:color="auto" w:fill="FFFFFF"/>
        <w:spacing w:before="0" w:beforeAutospacing="0" w:after="0" w:afterAutospacing="0" w:line="360" w:lineRule="auto"/>
        <w:ind w:firstLine="720"/>
        <w:jc w:val="both"/>
        <w:textAlignment w:val="baseline"/>
        <w:rPr>
          <w:color w:val="333333"/>
        </w:rPr>
      </w:pPr>
      <w:r w:rsidRPr="008B4E2D">
        <w:rPr>
          <w:color w:val="333333"/>
        </w:rPr>
        <w:t>Lagos initially emerged as a port city which originated on a collection of islands, which are contained in the present day Local Government Areas (LGAs) of Lagos Island, Eti-Osa, Amuwo-Odofin and Apapa; the islands are separated by creeks, fringing the southwest mouth of Lagos Lagoon, while protected from the Atlantic Ocean by barrier islands and long sand spits such as Bar Beach, which stretch up to 100 km (60 mi) east and west of the mouth. Due to rapid urbanization, the city expanded to the west of the lagoon to include areas in the present day Lagos Mainland, Ajeromi-Ifelodun and Surulere. This led to the classification of Lagos into two main areas – the Island, which was the initial city of Lagos, before it expanded into the area known as the Mainland. This city area was governed directly by the Federal Government through the Lagos City Council, until the creation of Lagos State in 1967, which led to the splitting of Lagos city into the present day seven Local Government Areas (LGAs), and an addition of other towns (which now make up 13 LGAs) from the then Western Region, to form the state.</w:t>
      </w:r>
    </w:p>
    <w:p w:rsidR="003D3734" w:rsidRPr="008B4E2D" w:rsidRDefault="003D3734" w:rsidP="003D3734">
      <w:pPr>
        <w:pStyle w:val="NormalWeb"/>
        <w:shd w:val="clear" w:color="auto" w:fill="FFFFFF"/>
        <w:spacing w:before="0" w:beforeAutospacing="0" w:after="335" w:afterAutospacing="0" w:line="360" w:lineRule="auto"/>
        <w:jc w:val="both"/>
        <w:textAlignment w:val="baseline"/>
        <w:rPr>
          <w:color w:val="333333"/>
        </w:rPr>
      </w:pPr>
      <w:r w:rsidRPr="008B4E2D">
        <w:rPr>
          <w:color w:val="333333"/>
        </w:rPr>
        <w:t>Lagos which was the capital of Nigeria since its amalgamation in 1914, went on to become the capital of Lagos State, after its creation. However, the state capital was later moved to Ikeja in 1976, while the federal capital also moved to Abuja in 1991. Even though Lagos is still widely referred to as a city, the present day Lagos, also known as “Metropolitan Lagos”, and officially as “Lagos Metropolitan Area” is an urban agglomeration or conurbation, consisting of 16 LGAs, including Ikeja, the state capital of Lagos State. This conurbation makes up 37% of Lagos State’s total land area, but houses about 85% of the state’s total population. The population of Metropolitan Lagos is approximately 20 million as at 2015.</w:t>
      </w:r>
    </w:p>
    <w:p w:rsidR="003D3734" w:rsidRPr="008B4E2D" w:rsidRDefault="003D3734" w:rsidP="003D3734">
      <w:pPr>
        <w:pStyle w:val="NormalWeb"/>
        <w:shd w:val="clear" w:color="auto" w:fill="FFFFFF"/>
        <w:spacing w:before="0" w:beforeAutospacing="0" w:after="335" w:afterAutospacing="0" w:line="360" w:lineRule="auto"/>
        <w:ind w:firstLine="720"/>
        <w:jc w:val="both"/>
        <w:textAlignment w:val="baseline"/>
        <w:rPr>
          <w:color w:val="333333"/>
        </w:rPr>
      </w:pPr>
      <w:r w:rsidRPr="008B4E2D">
        <w:rPr>
          <w:color w:val="333333"/>
        </w:rPr>
        <w:t xml:space="preserve">Lagos was originally inhabited by the Awori subgroup of the Yoruba people in the 15th century, who called it “Oko”. Under the leadership of the Oloye Olofin, the Awori moved to an island now called Iddo and then to the larger Lagos Island. In the 16th century, the Awori </w:t>
      </w:r>
      <w:r w:rsidRPr="008B4E2D">
        <w:rPr>
          <w:color w:val="333333"/>
        </w:rPr>
        <w:lastRenderedPageBreak/>
        <w:t>settlement was conquered by the Benin Empire and the island became a Benin war-camp called “Eko” under Oba Orhogba, the Oba of Benin at the time. Eko is still the native name for Lagos.</w:t>
      </w:r>
    </w:p>
    <w:p w:rsidR="003D3734" w:rsidRPr="008B4E2D" w:rsidRDefault="003D3734" w:rsidP="003D3734">
      <w:pPr>
        <w:pStyle w:val="NormalWeb"/>
        <w:shd w:val="clear" w:color="auto" w:fill="FFFFFF"/>
        <w:spacing w:before="0" w:beforeAutospacing="0" w:after="300" w:afterAutospacing="0" w:line="360" w:lineRule="auto"/>
        <w:ind w:firstLine="720"/>
        <w:jc w:val="both"/>
        <w:textAlignment w:val="baseline"/>
        <w:rPr>
          <w:color w:val="333333"/>
        </w:rPr>
      </w:pPr>
      <w:r w:rsidRPr="008B4E2D">
        <w:rPr>
          <w:color w:val="333333"/>
        </w:rPr>
        <w:t>Lagos, which means “lakes”, was a name given to the settlement by the Portuguese. The present-day Lagos state has a high percentage of Awori, who migrated to the area from Isheri along the Ogun river. Throughout history, it was home to a number of warring ethnic groups who had settled in the area. Following its early settlement by the Awori nobility, and its conquest by the Bini warlords of Benin, the state first came to the attention of the Portuguese in the 15th century.</w:t>
      </w:r>
    </w:p>
    <w:p w:rsidR="003D3734" w:rsidRPr="008B4E2D" w:rsidRDefault="003D3734" w:rsidP="003D3734">
      <w:pPr>
        <w:pStyle w:val="NormalWeb"/>
        <w:shd w:val="clear" w:color="auto" w:fill="FFFFFF"/>
        <w:spacing w:before="0" w:beforeAutospacing="0" w:after="0" w:afterAutospacing="0" w:line="360" w:lineRule="auto"/>
        <w:ind w:firstLine="720"/>
        <w:jc w:val="both"/>
        <w:textAlignment w:val="baseline"/>
        <w:rPr>
          <w:color w:val="333333"/>
        </w:rPr>
      </w:pPr>
      <w:r w:rsidRPr="008B4E2D">
        <w:rPr>
          <w:color w:val="333333"/>
        </w:rPr>
        <w:t>Portuguese explorer Rui de Sequeira visited the area in 1472, naming the area around the city Lago de Curamo. Another explanation is that Lagos was named for Lagos, Portugal – a maritime town which, at the time, was the main centre of Portuguese expeditions down the African coast.</w:t>
      </w:r>
    </w:p>
    <w:p w:rsidR="003D3734" w:rsidRPr="008B4E2D" w:rsidRDefault="003D3734" w:rsidP="003D3734">
      <w:pPr>
        <w:pStyle w:val="NormalWeb"/>
        <w:shd w:val="clear" w:color="auto" w:fill="FFFFFF"/>
        <w:spacing w:before="0" w:beforeAutospacing="0" w:after="0" w:afterAutospacing="0" w:line="360" w:lineRule="auto"/>
        <w:ind w:firstLine="720"/>
        <w:jc w:val="both"/>
        <w:textAlignment w:val="baseline"/>
        <w:rPr>
          <w:color w:val="333333"/>
        </w:rPr>
      </w:pPr>
    </w:p>
    <w:p w:rsidR="003D3734" w:rsidRPr="008B4E2D" w:rsidRDefault="003D3734" w:rsidP="003D3734">
      <w:pPr>
        <w:spacing w:line="360" w:lineRule="auto"/>
        <w:jc w:val="both"/>
        <w:rPr>
          <w:rFonts w:ascii="Times New Roman" w:hAnsi="Times New Roman" w:cs="Times New Roman"/>
          <w:b/>
          <w:sz w:val="24"/>
          <w:szCs w:val="24"/>
        </w:rPr>
      </w:pPr>
      <w:r w:rsidRPr="008B4E2D">
        <w:rPr>
          <w:rFonts w:ascii="Times New Roman" w:hAnsi="Times New Roman" w:cs="Times New Roman"/>
          <w:b/>
          <w:sz w:val="24"/>
          <w:szCs w:val="24"/>
        </w:rPr>
        <w:t>1.7</w:t>
      </w:r>
      <w:r w:rsidRPr="008B4E2D">
        <w:rPr>
          <w:rFonts w:ascii="Times New Roman" w:hAnsi="Times New Roman" w:cs="Times New Roman"/>
          <w:b/>
          <w:sz w:val="24"/>
          <w:szCs w:val="24"/>
        </w:rPr>
        <w:tab/>
        <w:t>DEFINITION OF TERMS/ABBREVIATED MEANINGS</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t>For the simplicity and clarify to all audience, some estate management terms and key words in the study are defined below.</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b/>
          <w:sz w:val="24"/>
          <w:szCs w:val="24"/>
        </w:rPr>
        <w:t>Appraisal:</w:t>
      </w:r>
      <w:r w:rsidRPr="008B4E2D">
        <w:rPr>
          <w:rFonts w:ascii="Times New Roman" w:hAnsi="Times New Roman" w:cs="Times New Roman"/>
          <w:sz w:val="24"/>
          <w:szCs w:val="24"/>
        </w:rPr>
        <w:t xml:space="preserve"> This is an examination of values, qualities, or condition of something, it is the official or formal assessment of the strength and weakness of someone or something. (Wikipedia, 2021)</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b/>
          <w:sz w:val="24"/>
          <w:szCs w:val="24"/>
        </w:rPr>
        <w:t>Facility:</w:t>
      </w:r>
      <w:r w:rsidRPr="008B4E2D">
        <w:rPr>
          <w:rFonts w:ascii="Times New Roman" w:hAnsi="Times New Roman" w:cs="Times New Roman"/>
          <w:sz w:val="24"/>
          <w:szCs w:val="24"/>
        </w:rPr>
        <w:t xml:space="preserve"> The term facility means something that is built establish or installed to serve a purpose, which in general is every tangible assets that support an organization e.g. real estate property, building, technical infrastructural, lighting transportation, I.T. services, furniture and other user specific equipment and appliance (IFMA, 2000).</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b/>
          <w:sz w:val="24"/>
          <w:szCs w:val="24"/>
        </w:rPr>
        <w:t>Management:</w:t>
      </w:r>
      <w:r w:rsidRPr="008B4E2D">
        <w:rPr>
          <w:rFonts w:ascii="Times New Roman" w:hAnsi="Times New Roman" w:cs="Times New Roman"/>
          <w:sz w:val="24"/>
          <w:szCs w:val="24"/>
        </w:rPr>
        <w:t xml:space="preserve"> This is the collection of point or objectives mobilization of the necessary resources for the achievement of optimum return (Honford 2002).</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lastRenderedPageBreak/>
        <w:t>According to Oxford dictionary (2018) Management is the use of limited resources combined with forecasting, planning, leadership and execution skills to achieve predetermined specific goals.</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b/>
          <w:sz w:val="24"/>
          <w:szCs w:val="24"/>
        </w:rPr>
        <w:t>Maintenance:</w:t>
      </w:r>
      <w:r w:rsidRPr="008B4E2D">
        <w:rPr>
          <w:rFonts w:ascii="Times New Roman" w:hAnsi="Times New Roman" w:cs="Times New Roman"/>
          <w:sz w:val="24"/>
          <w:szCs w:val="24"/>
        </w:rPr>
        <w:t xml:space="preserve"> According to Oxford dictionary (2017) Maintenance is simply the process of preserving a condition or situation on the state of being preserved. Maintenance is an aspect of management and it is the act of maintaining, which involve functional checks, servicing, repairing or replacing of necessary devices, equipment, machinery, building infrastructure and supporting, utilities in industrial business and residential installations. (Defense logistics agency 2016).</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b/>
          <w:sz w:val="24"/>
          <w:szCs w:val="24"/>
        </w:rPr>
        <w:t>Facility management:</w:t>
      </w:r>
      <w:r w:rsidRPr="008B4E2D">
        <w:rPr>
          <w:rFonts w:ascii="Times New Roman" w:hAnsi="Times New Roman" w:cs="Times New Roman"/>
          <w:sz w:val="24"/>
          <w:szCs w:val="24"/>
        </w:rPr>
        <w:t xml:space="preserve"> This is a professional management discipline responsible for coordinating all effort related to planning, designing and managing buildings and their systems equipment and furniture to enhance the organization ability to compete successfully in a rapidly changing world. (Becker 1990).</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b/>
          <w:sz w:val="24"/>
          <w:szCs w:val="24"/>
        </w:rPr>
        <w:t>Internet of things (IOT):</w:t>
      </w:r>
      <w:r w:rsidRPr="008B4E2D">
        <w:rPr>
          <w:rFonts w:ascii="Times New Roman" w:hAnsi="Times New Roman" w:cs="Times New Roman"/>
          <w:sz w:val="24"/>
          <w:szCs w:val="24"/>
        </w:rPr>
        <w:t xml:space="preserve"> This refers to a system of interrelated internet connected objects that are able to collect and transfers data over a wireless network without human intervention.</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t>ROI - Return on Investment</w:t>
      </w:r>
    </w:p>
    <w:p w:rsidR="003D3734" w:rsidRPr="008B4E2D" w:rsidRDefault="003D3734" w:rsidP="003D3734">
      <w:pPr>
        <w:spacing w:line="360" w:lineRule="auto"/>
        <w:jc w:val="both"/>
        <w:rPr>
          <w:rFonts w:ascii="Times New Roman" w:hAnsi="Times New Roman" w:cs="Times New Roman"/>
          <w:sz w:val="24"/>
          <w:szCs w:val="24"/>
        </w:rPr>
      </w:pPr>
      <w:r w:rsidRPr="008B4E2D">
        <w:rPr>
          <w:rFonts w:ascii="Times New Roman" w:hAnsi="Times New Roman" w:cs="Times New Roman"/>
          <w:sz w:val="24"/>
          <w:szCs w:val="24"/>
        </w:rPr>
        <w:t>IT - Information Technology</w:t>
      </w:r>
    </w:p>
    <w:p w:rsidR="003D3734" w:rsidRPr="008B4E2D" w:rsidRDefault="003D3734" w:rsidP="003D3734">
      <w:pPr>
        <w:rPr>
          <w:rFonts w:ascii="Times New Roman" w:hAnsi="Times New Roman" w:cs="Times New Roman"/>
          <w:b/>
          <w:bCs/>
          <w:sz w:val="24"/>
          <w:szCs w:val="24"/>
        </w:rPr>
      </w:pPr>
      <w:r w:rsidRPr="008B4E2D">
        <w:rPr>
          <w:rFonts w:ascii="Times New Roman" w:hAnsi="Times New Roman" w:cs="Times New Roman"/>
          <w:sz w:val="24"/>
          <w:szCs w:val="24"/>
        </w:rPr>
        <w:br w:type="page"/>
      </w:r>
    </w:p>
    <w:p w:rsidR="003D3734" w:rsidRDefault="003D3734" w:rsidP="003D3734">
      <w:pPr>
        <w:jc w:val="both"/>
        <w:rPr>
          <w:rFonts w:ascii="Times New Roman" w:hAnsi="Times New Roman" w:cs="Times New Roman"/>
          <w:b/>
          <w:bCs/>
          <w:sz w:val="24"/>
          <w:szCs w:val="24"/>
        </w:rPr>
      </w:pPr>
      <w:r>
        <w:rPr>
          <w:rFonts w:ascii="Times New Roman" w:hAnsi="Times New Roman" w:cs="Times New Roman"/>
          <w:noProof/>
          <w:sz w:val="28"/>
          <w:szCs w:val="28"/>
        </w:rPr>
        <w:lastRenderedPageBreak/>
        <w:drawing>
          <wp:inline distT="0" distB="0" distL="0" distR="0">
            <wp:extent cx="5733415" cy="3600450"/>
            <wp:effectExtent l="19050" t="0" r="635" b="0"/>
            <wp:docPr id="5"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11" cstate="print"/>
                    <a:srcRect t="8696"/>
                    <a:stretch>
                      <a:fillRect/>
                    </a:stretch>
                  </pic:blipFill>
                  <pic:spPr>
                    <a:xfrm>
                      <a:off x="0" y="0"/>
                      <a:ext cx="5733415" cy="3600450"/>
                    </a:xfrm>
                    <a:prstGeom prst="rect">
                      <a:avLst/>
                    </a:prstGeom>
                    <a:ln>
                      <a:noFill/>
                    </a:ln>
                  </pic:spPr>
                </pic:pic>
              </a:graphicData>
            </a:graphic>
          </wp:inline>
        </w:drawing>
      </w:r>
    </w:p>
    <w:p w:rsidR="003D3734" w:rsidRDefault="003D3734" w:rsidP="003D3734">
      <w:pPr>
        <w:jc w:val="both"/>
        <w:rPr>
          <w:rFonts w:ascii="Times New Roman" w:hAnsi="Times New Roman" w:cs="Times New Roman"/>
          <w:sz w:val="28"/>
          <w:szCs w:val="28"/>
        </w:rPr>
      </w:pPr>
      <w:r>
        <w:rPr>
          <w:rFonts w:ascii="Times New Roman" w:hAnsi="Times New Roman" w:cs="Times New Roman"/>
          <w:b/>
          <w:bCs/>
          <w:sz w:val="24"/>
          <w:szCs w:val="24"/>
        </w:rPr>
        <w:t xml:space="preserve">Fig 1: Map of Nigeria Showing Lagos state </w:t>
      </w:r>
      <w:r w:rsidRPr="008B4E2D">
        <w:rPr>
          <w:rFonts w:ascii="Times New Roman" w:hAnsi="Times New Roman" w:cs="Times New Roman"/>
          <w:b/>
          <w:bCs/>
          <w:sz w:val="24"/>
          <w:szCs w:val="24"/>
        </w:rPr>
        <w:br w:type="page"/>
      </w:r>
    </w:p>
    <w:p w:rsidR="003D3734" w:rsidRPr="008B4E2D" w:rsidRDefault="003D3734" w:rsidP="003D3734">
      <w:pPr>
        <w:rPr>
          <w:rFonts w:ascii="Times New Roman" w:hAnsi="Times New Roman" w:cs="Times New Roman"/>
          <w:b/>
          <w:bCs/>
          <w:sz w:val="24"/>
          <w:szCs w:val="24"/>
        </w:rPr>
      </w:pPr>
      <w:r>
        <w:rPr>
          <w:rFonts w:ascii="Times New Roman" w:hAnsi="Times New Roman" w:cs="Times New Roman"/>
          <w:b/>
          <w:bCs/>
          <w:noProof/>
          <w:sz w:val="24"/>
          <w:szCs w:val="24"/>
        </w:rPr>
        <w:lastRenderedPageBreak/>
        <w:drawing>
          <wp:anchor distT="0" distB="0" distL="114300" distR="114300" simplePos="0" relativeHeight="251663360" behindDoc="0" locked="0" layoutInCell="1" allowOverlap="1">
            <wp:simplePos x="0" y="0"/>
            <wp:positionH relativeFrom="column">
              <wp:posOffset>18415</wp:posOffset>
            </wp:positionH>
            <wp:positionV relativeFrom="paragraph">
              <wp:posOffset>0</wp:posOffset>
            </wp:positionV>
            <wp:extent cx="6238875" cy="3276600"/>
            <wp:effectExtent l="19050" t="0" r="9525" b="0"/>
            <wp:wrapThrough wrapText="bothSides">
              <wp:wrapPolygon edited="0">
                <wp:start x="-66" y="0"/>
                <wp:lineTo x="-66" y="21474"/>
                <wp:lineTo x="21633" y="21474"/>
                <wp:lineTo x="21633" y="0"/>
                <wp:lineTo x="-66" y="0"/>
              </wp:wrapPolygon>
            </wp:wrapThrough>
            <wp:docPr id="6" name="Picture 1" descr="C:\Users\PHYLUM\Desktop\AJAYI REPORT\oooooooooooooooooooooooooooooooooooooooooo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LUM\Desktop\AJAYI REPORT\oooooooooooooooooooooooooooooooooooooooooooo.JPG"/>
                    <pic:cNvPicPr>
                      <a:picLocks noChangeAspect="1" noChangeArrowheads="1"/>
                    </pic:cNvPicPr>
                  </pic:nvPicPr>
                  <pic:blipFill>
                    <a:blip r:embed="rId12"/>
                    <a:srcRect/>
                    <a:stretch>
                      <a:fillRect/>
                    </a:stretch>
                  </pic:blipFill>
                  <pic:spPr bwMode="auto">
                    <a:xfrm>
                      <a:off x="0" y="0"/>
                      <a:ext cx="6238875" cy="3276600"/>
                    </a:xfrm>
                    <a:prstGeom prst="rect">
                      <a:avLst/>
                    </a:prstGeom>
                    <a:noFill/>
                    <a:ln w="9525">
                      <a:noFill/>
                      <a:miter lim="800000"/>
                      <a:headEnd/>
                      <a:tailEnd/>
                    </a:ln>
                  </pic:spPr>
                </pic:pic>
              </a:graphicData>
            </a:graphic>
          </wp:anchor>
        </w:drawing>
      </w:r>
    </w:p>
    <w:p w:rsidR="003D3734" w:rsidRDefault="003D3734" w:rsidP="003D3734">
      <w:pPr>
        <w:rPr>
          <w:rFonts w:asciiTheme="majorBidi" w:hAnsiTheme="majorBidi" w:cstheme="majorBidi"/>
          <w:b/>
          <w:bCs/>
          <w:sz w:val="24"/>
          <w:szCs w:val="24"/>
        </w:rPr>
      </w:pPr>
      <w:r>
        <w:rPr>
          <w:rFonts w:asciiTheme="majorBidi" w:hAnsiTheme="majorBidi" w:cstheme="majorBidi"/>
          <w:b/>
          <w:bCs/>
          <w:sz w:val="24"/>
          <w:szCs w:val="24"/>
        </w:rPr>
        <w:t>Fig 2</w:t>
      </w:r>
      <w:r>
        <w:rPr>
          <w:rFonts w:asciiTheme="majorBidi" w:hAnsiTheme="majorBidi" w:cstheme="majorBidi"/>
          <w:b/>
          <w:bCs/>
          <w:sz w:val="24"/>
          <w:szCs w:val="24"/>
        </w:rPr>
        <w:tab/>
        <w:t>picture of the study area</w:t>
      </w: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b/>
          <w:bCs/>
          <w:sz w:val="24"/>
          <w:szCs w:val="24"/>
        </w:rPr>
      </w:pPr>
    </w:p>
    <w:p w:rsidR="003D3734" w:rsidRPr="008B4E2D" w:rsidRDefault="003D3734" w:rsidP="003D3734">
      <w:pPr>
        <w:spacing w:line="360" w:lineRule="auto"/>
        <w:jc w:val="center"/>
        <w:rPr>
          <w:rFonts w:asciiTheme="majorBidi" w:hAnsiTheme="majorBidi" w:cstheme="majorBidi"/>
          <w:b/>
          <w:bCs/>
          <w:sz w:val="24"/>
          <w:szCs w:val="24"/>
        </w:rPr>
      </w:pPr>
      <w:r w:rsidRPr="008B4E2D">
        <w:rPr>
          <w:rFonts w:asciiTheme="majorBidi" w:hAnsiTheme="majorBidi" w:cstheme="majorBidi"/>
          <w:b/>
          <w:bCs/>
          <w:sz w:val="24"/>
          <w:szCs w:val="24"/>
        </w:rPr>
        <w:lastRenderedPageBreak/>
        <w:t>CHAPTER TWO</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2.0 </w:t>
      </w:r>
      <w:r w:rsidRPr="008B4E2D">
        <w:rPr>
          <w:rFonts w:asciiTheme="majorBidi" w:hAnsiTheme="majorBidi" w:cstheme="majorBidi"/>
          <w:b/>
          <w:bCs/>
          <w:sz w:val="24"/>
          <w:szCs w:val="24"/>
        </w:rPr>
        <w:tab/>
        <w:t>LITERATURE REVIEW</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2.1 </w:t>
      </w:r>
      <w:r w:rsidRPr="008B4E2D">
        <w:rPr>
          <w:rFonts w:asciiTheme="majorBidi" w:hAnsiTheme="majorBidi" w:cstheme="majorBidi"/>
          <w:b/>
          <w:bCs/>
          <w:sz w:val="24"/>
          <w:szCs w:val="24"/>
        </w:rPr>
        <w:tab/>
        <w:t>FACILITY MANAGEMENT</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DEFINITION OF FACILITY MANAGEMENT</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Two decades ago, facility management was defined as the integral planning, realization and management of buildings and accommodation, services, and resources which contributes toward the efficient, effective and flexible attainment of organizational goals in a changing environment (Regterschot, 1990).</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 international facility management association (IFMA 2003) defines facility as "The practice of coordinating the physical work place with the people and work of the organization, while the British Institute of Facility Management (BIFM) defines facility management as "Integration of multi-disciplinary activities within the built environment and the management of their impact upon people and work place (BIFM, 2003).</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Facility management is also defined as "as integrated approach to maintaining, improving and adapting the building of an organization in order to create an environment that strongly support the primary objectives of that organization" (Barreth, 1995, 2000). Alexander (1996) maintained that "facility management is the application of the total quality techniques to improve quality, add value and reduce the risk involved in occupying building, and delivering reliable support service". Therefore, it is deduced that facility management role is to meet the business challenges that confront the organization which is supporting for reaching the optimum balance between people, physical assets and technology (Alexander, 1999).</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All of the above definitions stress that successful facility management is highly dependent cost effectiveness and performance management.</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2.2 </w:t>
      </w:r>
      <w:r w:rsidRPr="008B4E2D">
        <w:rPr>
          <w:rFonts w:asciiTheme="majorBidi" w:hAnsiTheme="majorBidi" w:cstheme="majorBidi"/>
          <w:b/>
          <w:bCs/>
          <w:sz w:val="24"/>
          <w:szCs w:val="24"/>
        </w:rPr>
        <w:tab/>
        <w:t>CONCEPT OF FACILITY MANAGEMENT</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 xml:space="preserve">Traditionally, facility management has been seen as the management of buildings and related building services the growing trend is to view facility management as the management of noncore company asset and activities to support and increase the efficiency of core businesses of </w:t>
      </w:r>
      <w:r w:rsidRPr="008B4E2D">
        <w:rPr>
          <w:rFonts w:asciiTheme="majorBidi" w:hAnsiTheme="majorBidi" w:cstheme="majorBidi"/>
          <w:sz w:val="24"/>
          <w:szCs w:val="24"/>
        </w:rPr>
        <w:lastRenderedPageBreak/>
        <w:t>an organization (BIFM, 2013). The goal of facility management has now evolved into improving organizational effectiveness by helping the organization to allocate its resources in a way that allows it to flourish in competitive and dynamic markets.</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Facility management is the term encompasses a wide range of activities involved in the effective management of built assets. It involves the total management of all services that support the core business of the organization (Bottle and kalian 2002). The existence of active facility management may help identify potential problems with maintenance and running cost before they result in component break down and even temporary shutdown of buildings (Reeve, 2000). Measuring the performance of facility management system also provides a framework for redefining standards, developing performance bench marks and reviewing user satisfaction as business and other circumstance change it is clear that facility management is an umbrella term under which a wide range of property and user related functions may be brought together for benefit of the organization and its employee as a whole.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Therefore, the aim of facility management should not just be to optimize running costs of building, but to raise the efficiently and suitability of the management of space and other related assets for people and processes, in order for the mission and goals of the organization to be achieved at the best combination of efficiency, cost and quality because facility management professionals are responsible for services that enables and support business performance, and their role covers management of wide range of areas including health and safety, risk, business continuity, procurement, sustainability, pace planning, energy, property and asset management.</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2.3 </w:t>
      </w:r>
      <w:r w:rsidRPr="008B4E2D">
        <w:rPr>
          <w:rFonts w:asciiTheme="majorBidi" w:hAnsiTheme="majorBidi" w:cstheme="majorBidi"/>
          <w:b/>
          <w:bCs/>
          <w:sz w:val="24"/>
          <w:szCs w:val="24"/>
        </w:rPr>
        <w:tab/>
        <w:t>FUNCTIONS OF FACILITY MANAGEMENT</w:t>
      </w:r>
    </w:p>
    <w:p w:rsidR="003D3734" w:rsidRPr="008B4E2D" w:rsidRDefault="003D3734" w:rsidP="003D3734">
      <w:pPr>
        <w:spacing w:after="0" w:line="360" w:lineRule="auto"/>
        <w:jc w:val="both"/>
        <w:rPr>
          <w:rFonts w:asciiTheme="majorBidi" w:hAnsiTheme="majorBidi" w:cstheme="majorBidi"/>
          <w:sz w:val="24"/>
          <w:szCs w:val="24"/>
        </w:rPr>
      </w:pPr>
      <w:r w:rsidRPr="008B4E2D">
        <w:rPr>
          <w:rFonts w:asciiTheme="majorBidi" w:hAnsiTheme="majorBidi" w:cstheme="majorBidi"/>
          <w:sz w:val="24"/>
          <w:szCs w:val="24"/>
        </w:rPr>
        <w:t>There are four main functions of facility management which is also referring to as pillars of facility management. They are people processes, the building and technology.</w:t>
      </w:r>
    </w:p>
    <w:p w:rsidR="003D3734" w:rsidRPr="008B4E2D" w:rsidRDefault="003D3734" w:rsidP="003D3734">
      <w:pPr>
        <w:spacing w:after="0" w:line="360" w:lineRule="auto"/>
        <w:jc w:val="both"/>
        <w:rPr>
          <w:rFonts w:asciiTheme="majorBidi" w:hAnsiTheme="majorBidi" w:cstheme="majorBidi"/>
          <w:sz w:val="24"/>
          <w:szCs w:val="24"/>
        </w:rPr>
      </w:pPr>
      <w:r w:rsidRPr="008B4E2D">
        <w:rPr>
          <w:rFonts w:asciiTheme="majorBidi" w:hAnsiTheme="majorBidi" w:cstheme="majorBidi"/>
          <w:sz w:val="24"/>
          <w:szCs w:val="24"/>
        </w:rPr>
        <w:t>Facility management carries out the following functions in relation to as mentioned above;</w:t>
      </w:r>
    </w:p>
    <w:p w:rsidR="003D3734" w:rsidRPr="008B4E2D" w:rsidRDefault="003D3734" w:rsidP="003D3734">
      <w:pPr>
        <w:spacing w:after="0" w:line="360" w:lineRule="auto"/>
        <w:jc w:val="both"/>
        <w:rPr>
          <w:rFonts w:asciiTheme="majorBidi" w:hAnsiTheme="majorBidi" w:cstheme="majorBidi"/>
          <w:sz w:val="24"/>
          <w:szCs w:val="24"/>
        </w:rPr>
      </w:pPr>
    </w:p>
    <w:p w:rsidR="003D3734" w:rsidRPr="008B4E2D" w:rsidRDefault="003D3734" w:rsidP="003D3734">
      <w:pPr>
        <w:spacing w:after="0"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2.3.1 </w:t>
      </w:r>
      <w:r w:rsidRPr="008B4E2D">
        <w:rPr>
          <w:rFonts w:asciiTheme="majorBidi" w:hAnsiTheme="majorBidi" w:cstheme="majorBidi"/>
          <w:b/>
          <w:bCs/>
          <w:sz w:val="24"/>
          <w:szCs w:val="24"/>
        </w:rPr>
        <w:tab/>
        <w:t>SUPPORTING PEOPLE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 xml:space="preserve">The foremost objective of facility management is creating an accommodation work environment for employees. This serves many broader goals. Including attracting and retaining </w:t>
      </w:r>
      <w:r w:rsidRPr="008B4E2D">
        <w:rPr>
          <w:rFonts w:asciiTheme="majorBidi" w:hAnsiTheme="majorBidi" w:cstheme="majorBidi"/>
          <w:sz w:val="24"/>
          <w:szCs w:val="24"/>
        </w:rPr>
        <w:lastRenderedPageBreak/>
        <w:t>top talent, improving efficiency and productivity and creating a positive workplace culture. Facility management/manager provide employee support in many ways including,</w:t>
      </w:r>
    </w:p>
    <w:p w:rsidR="003D3734" w:rsidRPr="008B4E2D" w:rsidRDefault="003D3734" w:rsidP="003D3734">
      <w:pPr>
        <w:pStyle w:val="ListParagraph"/>
        <w:numPr>
          <w:ilvl w:val="0"/>
          <w:numId w:val="2"/>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Coordinating desking arrangement</w:t>
      </w:r>
    </w:p>
    <w:p w:rsidR="003D3734" w:rsidRPr="008B4E2D" w:rsidRDefault="003D3734" w:rsidP="003D3734">
      <w:pPr>
        <w:pStyle w:val="ListParagraph"/>
        <w:numPr>
          <w:ilvl w:val="0"/>
          <w:numId w:val="2"/>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Managing employee directories</w:t>
      </w:r>
    </w:p>
    <w:p w:rsidR="003D3734" w:rsidRPr="008B4E2D" w:rsidRDefault="003D3734" w:rsidP="003D3734">
      <w:pPr>
        <w:pStyle w:val="ListParagraph"/>
        <w:numPr>
          <w:ilvl w:val="0"/>
          <w:numId w:val="2"/>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Facilitating moves and space utilization</w:t>
      </w:r>
    </w:p>
    <w:p w:rsidR="003D3734" w:rsidRPr="008B4E2D" w:rsidRDefault="003D3734" w:rsidP="003D3734">
      <w:pPr>
        <w:pStyle w:val="ListParagraph"/>
        <w:numPr>
          <w:ilvl w:val="0"/>
          <w:numId w:val="2"/>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Handling emergency planning</w:t>
      </w:r>
    </w:p>
    <w:p w:rsidR="003D3734" w:rsidRPr="008B4E2D" w:rsidRDefault="003D3734" w:rsidP="003D3734">
      <w:pPr>
        <w:spacing w:line="360" w:lineRule="auto"/>
        <w:ind w:firstLine="360"/>
        <w:jc w:val="both"/>
        <w:rPr>
          <w:rFonts w:asciiTheme="majorBidi" w:hAnsiTheme="majorBidi" w:cstheme="majorBidi"/>
          <w:sz w:val="24"/>
          <w:szCs w:val="24"/>
        </w:rPr>
      </w:pPr>
      <w:r w:rsidRPr="008B4E2D">
        <w:rPr>
          <w:rFonts w:asciiTheme="majorBidi" w:hAnsiTheme="majorBidi" w:cstheme="majorBidi"/>
          <w:sz w:val="24"/>
          <w:szCs w:val="24"/>
        </w:rPr>
        <w:t>Facility managers serve as a bridge between work place and the employees working within it, so whenever issues of accommodating, safety or comfort arises. It is up to facility manager to solve them.</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2.3.2 </w:t>
      </w:r>
      <w:r w:rsidRPr="008B4E2D">
        <w:rPr>
          <w:rFonts w:asciiTheme="majorBidi" w:hAnsiTheme="majorBidi" w:cstheme="majorBidi"/>
          <w:b/>
          <w:bCs/>
          <w:sz w:val="24"/>
          <w:szCs w:val="24"/>
        </w:rPr>
        <w:tab/>
        <w:t>ESTABLISHING PROCESSES</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What are the functions of facilities management without a process to govern them? Establishing processes bring order to workplace, order creates a system of expectations, which breeds organization that positively impacts the way people utilize the workplace. The workplace runs on a multitude of processes, including;</w:t>
      </w:r>
    </w:p>
    <w:p w:rsidR="003D3734" w:rsidRPr="008B4E2D" w:rsidRDefault="003D3734" w:rsidP="003D3734">
      <w:pPr>
        <w:pStyle w:val="ListParagraph"/>
        <w:numPr>
          <w:ilvl w:val="0"/>
          <w:numId w:val="3"/>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Submitting; work other request</w:t>
      </w:r>
    </w:p>
    <w:p w:rsidR="003D3734" w:rsidRPr="008B4E2D" w:rsidRDefault="003D3734" w:rsidP="003D3734">
      <w:pPr>
        <w:pStyle w:val="ListParagraph"/>
        <w:numPr>
          <w:ilvl w:val="0"/>
          <w:numId w:val="3"/>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Reserving space within the facility</w:t>
      </w:r>
    </w:p>
    <w:p w:rsidR="003D3734" w:rsidRPr="008B4E2D" w:rsidRDefault="003D3734" w:rsidP="003D3734">
      <w:pPr>
        <w:pStyle w:val="ListParagraph"/>
        <w:numPr>
          <w:ilvl w:val="0"/>
          <w:numId w:val="3"/>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Checking in quest, visiting or patients</w:t>
      </w:r>
    </w:p>
    <w:p w:rsidR="003D3734" w:rsidRPr="008B4E2D" w:rsidRDefault="003D3734" w:rsidP="003D3734">
      <w:pPr>
        <w:pStyle w:val="ListParagraph"/>
        <w:numPr>
          <w:ilvl w:val="0"/>
          <w:numId w:val="3"/>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Emergency action planning</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Facility managers serve the dual role of identifying governance areas and adopting processes to cover them.</w:t>
      </w:r>
      <w:r>
        <w:rPr>
          <w:rFonts w:asciiTheme="majorBidi" w:hAnsiTheme="majorBidi" w:cstheme="majorBidi"/>
          <w:sz w:val="24"/>
          <w:szCs w:val="24"/>
        </w:rPr>
        <w:t xml:space="preserve"> Odudu (2000)</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2.3.3 </w:t>
      </w:r>
      <w:r w:rsidRPr="008B4E2D">
        <w:rPr>
          <w:rFonts w:asciiTheme="majorBidi" w:hAnsiTheme="majorBidi" w:cstheme="majorBidi"/>
          <w:b/>
          <w:bCs/>
          <w:sz w:val="24"/>
          <w:szCs w:val="24"/>
        </w:rPr>
        <w:tab/>
        <w:t>FACILITIES UPKEEP AND IMPROVEMENT</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As the name implies, facility management is largely rooted in facilities upkeep and improvement of the physical building, and equipment such as machines, lift, air conditional and others.</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 xml:space="preserve">Facilities upkeep and improvement is the most common answer when asked "what does facility management entails. It is also the most robust scope of expectations for facility </w:t>
      </w:r>
      <w:r w:rsidRPr="008B4E2D">
        <w:rPr>
          <w:rFonts w:asciiTheme="majorBidi" w:hAnsiTheme="majorBidi" w:cstheme="majorBidi"/>
          <w:sz w:val="24"/>
          <w:szCs w:val="24"/>
        </w:rPr>
        <w:lastRenderedPageBreak/>
        <w:t>management. It involves not only tending the building, but cultivating partnership, future planning and asset management, some example of this broad range of responsibilities includes;</w:t>
      </w:r>
    </w:p>
    <w:p w:rsidR="003D3734" w:rsidRPr="008B4E2D" w:rsidRDefault="003D3734" w:rsidP="003D3734">
      <w:pPr>
        <w:pStyle w:val="ListParagraph"/>
        <w:numPr>
          <w:ilvl w:val="0"/>
          <w:numId w:val="4"/>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Findings and maintaining vendor contracts</w:t>
      </w:r>
    </w:p>
    <w:p w:rsidR="003D3734" w:rsidRPr="008B4E2D" w:rsidRDefault="003D3734" w:rsidP="003D3734">
      <w:pPr>
        <w:pStyle w:val="ListParagraph"/>
        <w:numPr>
          <w:ilvl w:val="0"/>
          <w:numId w:val="4"/>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Repair, maintenance and building improvement</w:t>
      </w:r>
    </w:p>
    <w:p w:rsidR="003D3734" w:rsidRPr="008B4E2D" w:rsidRDefault="003D3734" w:rsidP="003D3734">
      <w:pPr>
        <w:pStyle w:val="ListParagraph"/>
        <w:numPr>
          <w:ilvl w:val="0"/>
          <w:numId w:val="4"/>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Asset management</w:t>
      </w:r>
    </w:p>
    <w:p w:rsidR="003D3734" w:rsidRPr="008B4E2D" w:rsidRDefault="003D3734" w:rsidP="003D3734">
      <w:pPr>
        <w:pStyle w:val="ListParagraph"/>
        <w:numPr>
          <w:ilvl w:val="0"/>
          <w:numId w:val="4"/>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Work place cleaning and decoration</w:t>
      </w:r>
    </w:p>
    <w:p w:rsidR="003D3734" w:rsidRPr="008B4E2D" w:rsidRDefault="003D3734" w:rsidP="003D3734">
      <w:pPr>
        <w:pStyle w:val="ListParagraph"/>
        <w:numPr>
          <w:ilvl w:val="0"/>
          <w:numId w:val="4"/>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On and off site property management</w:t>
      </w:r>
    </w:p>
    <w:p w:rsidR="003D3734" w:rsidRPr="008B4E2D" w:rsidRDefault="003D3734" w:rsidP="003D3734">
      <w:pPr>
        <w:spacing w:line="360" w:lineRule="auto"/>
        <w:jc w:val="both"/>
        <w:rPr>
          <w:rFonts w:asciiTheme="majorBidi" w:hAnsiTheme="majorBidi" w:cstheme="majorBidi"/>
          <w:sz w:val="24"/>
          <w:szCs w:val="24"/>
        </w:rPr>
      </w:pPr>
      <w:r w:rsidRPr="008B4E2D">
        <w:rPr>
          <w:rFonts w:asciiTheme="majorBidi" w:hAnsiTheme="majorBidi" w:cstheme="majorBidi"/>
          <w:sz w:val="24"/>
          <w:szCs w:val="24"/>
        </w:rPr>
        <w:t>This function is about ensuring facilities meet the need of people using them.</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2.3.4 </w:t>
      </w:r>
      <w:r w:rsidRPr="008B4E2D">
        <w:rPr>
          <w:rFonts w:asciiTheme="majorBidi" w:hAnsiTheme="majorBidi" w:cstheme="majorBidi"/>
          <w:b/>
          <w:bCs/>
          <w:sz w:val="24"/>
          <w:szCs w:val="24"/>
        </w:rPr>
        <w:tab/>
        <w:t>TECHNOLOGY INTEGRATION</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More importantly than ever is the need for facility managers to understand and use technology work place management systems aggregate data which drives crucial decisions about how to run the business and shape of the workplace.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 xml:space="preserve"> Integrating physical technology typically fall on the information technology (IT) department. However, facility managers are the first and last on how they are selected, used and leveraged. Example of what this look like in modern setting includes</w:t>
      </w:r>
    </w:p>
    <w:p w:rsidR="003D3734" w:rsidRPr="008B4E2D" w:rsidRDefault="003D3734" w:rsidP="003D3734">
      <w:pPr>
        <w:pStyle w:val="ListParagraph"/>
        <w:numPr>
          <w:ilvl w:val="0"/>
          <w:numId w:val="5"/>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Integrating internet of things (1OT) devices into every day facility process</w:t>
      </w:r>
    </w:p>
    <w:p w:rsidR="003D3734" w:rsidRPr="008B4E2D" w:rsidRDefault="003D3734" w:rsidP="003D3734">
      <w:pPr>
        <w:pStyle w:val="ListParagraph"/>
        <w:numPr>
          <w:ilvl w:val="0"/>
          <w:numId w:val="5"/>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Researching internet of things (IOT) devices based on data collection</w:t>
      </w:r>
    </w:p>
    <w:p w:rsidR="003D3734" w:rsidRPr="008B4E2D" w:rsidRDefault="003D3734" w:rsidP="003D3734">
      <w:pPr>
        <w:pStyle w:val="ListParagraph"/>
        <w:numPr>
          <w:ilvl w:val="0"/>
          <w:numId w:val="5"/>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Determining the cost of return on investment (ROI and advantage of smart technologies.</w:t>
      </w:r>
    </w:p>
    <w:p w:rsidR="003D3734" w:rsidRPr="008B4E2D" w:rsidRDefault="003D3734" w:rsidP="003D3734">
      <w:pPr>
        <w:pStyle w:val="ListParagraph"/>
        <w:numPr>
          <w:ilvl w:val="0"/>
          <w:numId w:val="5"/>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Using aggregate data to better understand work place</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2.3.5 </w:t>
      </w:r>
      <w:r w:rsidRPr="008B4E2D">
        <w:rPr>
          <w:rFonts w:asciiTheme="majorBidi" w:hAnsiTheme="majorBidi" w:cstheme="majorBidi"/>
          <w:b/>
          <w:bCs/>
          <w:sz w:val="24"/>
          <w:szCs w:val="24"/>
        </w:rPr>
        <w:tab/>
        <w:t>SCOPE OF FACILITY MANAGEMENT</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 xml:space="preserve">Facility management may be delimit, as business organizations continue to grow in complexity, so, their facilities need and their management will continue to grow. The scope of work of facilities management has not been clearly defined, neither has it got an exclusive area of knowledge which is not shared by other disciplines. It is clear that the various definition of facility management are far from harmonious in providing directions on the objection and scope of facility management. The early definitions provided by Becker, (1990) suggest that facility management is only concerned with hardware such as buildings, furniture, and equipment, later </w:t>
      </w:r>
      <w:r w:rsidRPr="008B4E2D">
        <w:rPr>
          <w:rFonts w:asciiTheme="majorBidi" w:hAnsiTheme="majorBidi" w:cstheme="majorBidi"/>
          <w:sz w:val="24"/>
          <w:szCs w:val="24"/>
        </w:rPr>
        <w:lastRenderedPageBreak/>
        <w:t>definition however included software such as people, process, environment, health and safety is the responsibility of facility management (Alexander, 1996).</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Other have taken definition further by expanding the scope of facility management to cover the entire property life circle of designing, building, financing, and operating. (Tay and Ooi, 2001)</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 use of facility management within an organization will according to (Akin, 2003) is as follows;</w:t>
      </w:r>
    </w:p>
    <w:p w:rsidR="003D3734" w:rsidRPr="008B4E2D" w:rsidRDefault="003D3734" w:rsidP="003D3734">
      <w:pPr>
        <w:pStyle w:val="ListParagraph"/>
        <w:numPr>
          <w:ilvl w:val="0"/>
          <w:numId w:val="6"/>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Deliver services that are effective, efficient and responsive</w:t>
      </w:r>
    </w:p>
    <w:p w:rsidR="003D3734" w:rsidRPr="008B4E2D" w:rsidRDefault="003D3734" w:rsidP="003D3734">
      <w:pPr>
        <w:pStyle w:val="ListParagraph"/>
        <w:numPr>
          <w:ilvl w:val="0"/>
          <w:numId w:val="6"/>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Enable changes in the use of space in the future</w:t>
      </w:r>
    </w:p>
    <w:p w:rsidR="003D3734" w:rsidRPr="008B4E2D" w:rsidRDefault="003D3734" w:rsidP="003D3734">
      <w:pPr>
        <w:pStyle w:val="ListParagraph"/>
        <w:numPr>
          <w:ilvl w:val="0"/>
          <w:numId w:val="6"/>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Make asset highly cost effective</w:t>
      </w:r>
    </w:p>
    <w:p w:rsidR="003D3734" w:rsidRPr="008B4E2D" w:rsidRDefault="003D3734" w:rsidP="003D3734">
      <w:pPr>
        <w:pStyle w:val="ListParagraph"/>
        <w:numPr>
          <w:ilvl w:val="0"/>
          <w:numId w:val="6"/>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Create competitive advantages of the organizations core business</w:t>
      </w:r>
    </w:p>
    <w:p w:rsidR="003D3734" w:rsidRPr="008B4E2D" w:rsidRDefault="003D3734" w:rsidP="003D3734">
      <w:pPr>
        <w:pStyle w:val="ListParagraph"/>
        <w:numPr>
          <w:ilvl w:val="0"/>
          <w:numId w:val="6"/>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Enhance the organization culture and image.</w:t>
      </w:r>
    </w:p>
    <w:p w:rsidR="003D3734" w:rsidRPr="008B4E2D" w:rsidRDefault="003D3734" w:rsidP="003D3734">
      <w:pPr>
        <w:spacing w:line="360" w:lineRule="auto"/>
        <w:ind w:firstLine="360"/>
        <w:jc w:val="both"/>
        <w:rPr>
          <w:rFonts w:asciiTheme="majorBidi" w:hAnsiTheme="majorBidi" w:cstheme="majorBidi"/>
          <w:sz w:val="24"/>
          <w:szCs w:val="24"/>
        </w:rPr>
      </w:pPr>
      <w:r w:rsidRPr="008B4E2D">
        <w:rPr>
          <w:rFonts w:asciiTheme="majorBidi" w:hAnsiTheme="majorBidi" w:cstheme="majorBidi"/>
          <w:sz w:val="24"/>
          <w:szCs w:val="24"/>
        </w:rPr>
        <w:t>According to Olayonwa (2003), the broad scope of facility management may include:</w:t>
      </w:r>
    </w:p>
    <w:p w:rsidR="003D3734" w:rsidRPr="008B4E2D" w:rsidRDefault="003D3734" w:rsidP="003D3734">
      <w:pPr>
        <w:pStyle w:val="ListParagraph"/>
        <w:numPr>
          <w:ilvl w:val="0"/>
          <w:numId w:val="7"/>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Property management</w:t>
      </w:r>
    </w:p>
    <w:p w:rsidR="003D3734" w:rsidRPr="008B4E2D" w:rsidRDefault="003D3734" w:rsidP="003D3734">
      <w:pPr>
        <w:pStyle w:val="ListParagraph"/>
        <w:numPr>
          <w:ilvl w:val="0"/>
          <w:numId w:val="7"/>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Space management</w:t>
      </w:r>
    </w:p>
    <w:p w:rsidR="003D3734" w:rsidRPr="008B4E2D" w:rsidRDefault="003D3734" w:rsidP="003D3734">
      <w:pPr>
        <w:pStyle w:val="ListParagraph"/>
        <w:numPr>
          <w:ilvl w:val="0"/>
          <w:numId w:val="7"/>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Premises operation</w:t>
      </w:r>
    </w:p>
    <w:p w:rsidR="003D3734" w:rsidRPr="008B4E2D" w:rsidRDefault="003D3734" w:rsidP="003D3734">
      <w:pPr>
        <w:pStyle w:val="ListParagraph"/>
        <w:numPr>
          <w:ilvl w:val="0"/>
          <w:numId w:val="7"/>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Office services</w:t>
      </w:r>
    </w:p>
    <w:p w:rsidR="003D3734" w:rsidRPr="008B4E2D" w:rsidRDefault="003D3734" w:rsidP="003D3734">
      <w:pPr>
        <w:pStyle w:val="ListParagraph"/>
        <w:numPr>
          <w:ilvl w:val="0"/>
          <w:numId w:val="7"/>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Environment management</w:t>
      </w:r>
    </w:p>
    <w:p w:rsidR="003D3734" w:rsidRPr="008B4E2D" w:rsidRDefault="003D3734" w:rsidP="003D3734">
      <w:pPr>
        <w:pStyle w:val="ListParagraph"/>
        <w:numPr>
          <w:ilvl w:val="0"/>
          <w:numId w:val="7"/>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Information management</w:t>
      </w:r>
    </w:p>
    <w:p w:rsidR="003D3734" w:rsidRPr="008B4E2D" w:rsidRDefault="003D3734" w:rsidP="003D3734">
      <w:pPr>
        <w:pStyle w:val="ListParagraph"/>
        <w:numPr>
          <w:ilvl w:val="0"/>
          <w:numId w:val="7"/>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Business service like legal, accounting and administration</w:t>
      </w:r>
      <w:r w:rsidRPr="008B4E2D">
        <w:rPr>
          <w:rFonts w:ascii="MS Mincho" w:eastAsia="MS Mincho" w:hAnsi="MS Mincho" w:cs="MS Mincho" w:hint="eastAsia"/>
          <w:sz w:val="24"/>
          <w:szCs w:val="24"/>
        </w:rPr>
        <w:t> </w:t>
      </w:r>
      <w:r w:rsidRPr="008B4E2D">
        <w:rPr>
          <w:rFonts w:asciiTheme="majorBidi" w:hAnsiTheme="majorBidi" w:cstheme="majorBidi"/>
          <w:sz w:val="24"/>
          <w:szCs w:val="24"/>
        </w:rPr>
        <w:t>Other support services.</w:t>
      </w:r>
    </w:p>
    <w:p w:rsidR="003D3734" w:rsidRPr="008B4E2D" w:rsidRDefault="003D3734" w:rsidP="003D3734">
      <w:pPr>
        <w:spacing w:line="360" w:lineRule="auto"/>
        <w:ind w:left="360" w:firstLine="360"/>
        <w:jc w:val="both"/>
        <w:rPr>
          <w:rFonts w:asciiTheme="majorBidi" w:hAnsiTheme="majorBidi" w:cstheme="majorBidi"/>
          <w:sz w:val="24"/>
          <w:szCs w:val="24"/>
        </w:rPr>
      </w:pPr>
      <w:r w:rsidRPr="008B4E2D">
        <w:rPr>
          <w:rFonts w:asciiTheme="majorBidi" w:hAnsiTheme="majorBidi" w:cstheme="majorBidi"/>
          <w:sz w:val="24"/>
          <w:szCs w:val="24"/>
        </w:rPr>
        <w:t>International facility management association (IFMA) on the other hand descries facility activities to potentially covering the following:</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Facility strategic and technical planning</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Facility financing, forecasting and budgeting</w:t>
      </w:r>
      <w:r w:rsidRPr="008B4E2D">
        <w:rPr>
          <w:rFonts w:ascii="MS Mincho" w:eastAsia="MS Mincho" w:hAnsi="MS Mincho" w:cs="MS Mincho" w:hint="eastAsia"/>
          <w:sz w:val="24"/>
          <w:szCs w:val="24"/>
        </w:rPr>
        <w:t> </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Real estate procurement, leasing and disposal</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MS Mincho" w:eastAsia="MS Mincho" w:hAnsi="MS Mincho" w:cs="MS Mincho" w:hint="eastAsia"/>
          <w:sz w:val="24"/>
          <w:szCs w:val="24"/>
        </w:rPr>
        <w:t> </w:t>
      </w:r>
      <w:r w:rsidRPr="008B4E2D">
        <w:rPr>
          <w:rFonts w:asciiTheme="majorBidi" w:hAnsiTheme="majorBidi" w:cstheme="majorBidi"/>
          <w:sz w:val="24"/>
          <w:szCs w:val="24"/>
        </w:rPr>
        <w:t>Procurement of furnishings, equipment and outside facility services.</w:t>
      </w:r>
      <w:r w:rsidRPr="008B4E2D">
        <w:rPr>
          <w:rFonts w:ascii="MS Mincho" w:eastAsia="MS Mincho" w:hAnsi="MS Mincho" w:cs="MS Mincho" w:hint="eastAsia"/>
          <w:sz w:val="24"/>
          <w:szCs w:val="24"/>
        </w:rPr>
        <w:t> </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Facility construction, renovation and relocation</w:t>
      </w:r>
      <w:r w:rsidRPr="008B4E2D">
        <w:rPr>
          <w:rFonts w:ascii="MS Mincho" w:eastAsia="MS Mincho" w:hAnsi="MS Mincho" w:cs="MS Mincho" w:hint="eastAsia"/>
          <w:sz w:val="24"/>
          <w:szCs w:val="24"/>
        </w:rPr>
        <w:t> </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lastRenderedPageBreak/>
        <w:t>Comfort, wealth, safety and security</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Environmental issues</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Development of corporate facility policies and procedure</w:t>
      </w:r>
      <w:r w:rsidRPr="008B4E2D">
        <w:rPr>
          <w:rFonts w:ascii="MS Mincho" w:eastAsia="MS Mincho" w:hAnsi="MS Mincho" w:cs="MS Mincho" w:hint="eastAsia"/>
          <w:sz w:val="24"/>
          <w:szCs w:val="24"/>
        </w:rPr>
        <w:t> </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Quality management including bench macking and best practices.</w:t>
      </w:r>
      <w:r w:rsidRPr="008B4E2D">
        <w:rPr>
          <w:rFonts w:ascii="MS Mincho" w:eastAsia="MS Mincho" w:hAnsi="MS Mincho" w:cs="MS Mincho" w:hint="eastAsia"/>
          <w:sz w:val="24"/>
          <w:szCs w:val="24"/>
        </w:rPr>
        <w:t> </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Architecture and engineering planning design</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Space planning and management</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Building operation, maintenance and engineering</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Supervision of business services such as geographic, transportation and catering</w:t>
      </w:r>
      <w:r w:rsidRPr="008B4E2D">
        <w:rPr>
          <w:rFonts w:ascii="MS Mincho" w:eastAsia="MS Mincho" w:hAnsi="MS Mincho" w:cs="MS Mincho" w:hint="eastAsia"/>
          <w:sz w:val="24"/>
          <w:szCs w:val="24"/>
        </w:rPr>
        <w:t> </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Telecommunication</w:t>
      </w:r>
      <w:r w:rsidRPr="008B4E2D">
        <w:rPr>
          <w:rFonts w:ascii="MS Mincho" w:eastAsia="MS Mincho" w:hAnsi="MS Mincho" w:cs="MS Mincho" w:hint="eastAsia"/>
          <w:sz w:val="24"/>
          <w:szCs w:val="24"/>
        </w:rPr>
        <w:t> </w:t>
      </w:r>
    </w:p>
    <w:p w:rsidR="003D3734" w:rsidRPr="008B4E2D" w:rsidRDefault="003D3734" w:rsidP="003D3734">
      <w:pPr>
        <w:pStyle w:val="ListParagraph"/>
        <w:numPr>
          <w:ilvl w:val="0"/>
          <w:numId w:val="8"/>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Code compliance</w:t>
      </w:r>
    </w:p>
    <w:p w:rsidR="003D3734" w:rsidRPr="008B4E2D" w:rsidRDefault="003D3734" w:rsidP="003D3734">
      <w:pPr>
        <w:spacing w:line="360" w:lineRule="auto"/>
        <w:ind w:left="360" w:firstLine="360"/>
        <w:jc w:val="both"/>
        <w:rPr>
          <w:rFonts w:asciiTheme="majorBidi" w:hAnsiTheme="majorBidi" w:cstheme="majorBidi"/>
          <w:sz w:val="24"/>
          <w:szCs w:val="24"/>
        </w:rPr>
      </w:pPr>
      <w:r w:rsidRPr="008B4E2D">
        <w:rPr>
          <w:rFonts w:asciiTheme="majorBidi" w:hAnsiTheme="majorBidi" w:cstheme="majorBidi"/>
          <w:sz w:val="24"/>
          <w:szCs w:val="24"/>
        </w:rPr>
        <w:t>As it can be seen the scope of facility management is so wide that it is ab</w:t>
      </w:r>
      <w:r>
        <w:rPr>
          <w:rFonts w:asciiTheme="majorBidi" w:hAnsiTheme="majorBidi" w:cstheme="majorBidi"/>
          <w:sz w:val="24"/>
          <w:szCs w:val="24"/>
        </w:rPr>
        <w:t>solutely impossible for a single</w:t>
      </w:r>
      <w:r w:rsidRPr="008B4E2D">
        <w:rPr>
          <w:rFonts w:asciiTheme="majorBidi" w:hAnsiTheme="majorBidi" w:cstheme="majorBidi"/>
          <w:sz w:val="24"/>
          <w:szCs w:val="24"/>
        </w:rPr>
        <w:t xml:space="preserve"> individual to encompass them all.</w:t>
      </w:r>
    </w:p>
    <w:p w:rsidR="003D3734" w:rsidRPr="008B4E2D" w:rsidRDefault="003D3734" w:rsidP="003D3734">
      <w:pPr>
        <w:spacing w:line="360" w:lineRule="auto"/>
        <w:ind w:left="360" w:firstLine="360"/>
        <w:jc w:val="both"/>
        <w:rPr>
          <w:rFonts w:asciiTheme="majorBidi" w:hAnsiTheme="majorBidi" w:cstheme="majorBidi"/>
          <w:sz w:val="24"/>
          <w:szCs w:val="24"/>
        </w:rPr>
      </w:pPr>
      <w:r w:rsidRPr="008B4E2D">
        <w:rPr>
          <w:rFonts w:asciiTheme="majorBidi" w:hAnsiTheme="majorBidi" w:cstheme="majorBidi"/>
          <w:sz w:val="24"/>
          <w:szCs w:val="24"/>
        </w:rPr>
        <w:t>Therefore facility management is currently regarded as team work involving professional such as engineers surveyors, architect, town planners, and human resources managers.</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2.3.6 </w:t>
      </w:r>
      <w:r w:rsidRPr="008B4E2D">
        <w:rPr>
          <w:rFonts w:asciiTheme="majorBidi" w:hAnsiTheme="majorBidi" w:cstheme="majorBidi"/>
          <w:b/>
          <w:bCs/>
          <w:sz w:val="24"/>
          <w:szCs w:val="24"/>
        </w:rPr>
        <w:tab/>
        <w:t>BENEFITS OF FACILITY MANAGEMENT</w:t>
      </w:r>
    </w:p>
    <w:p w:rsidR="003D3734" w:rsidRPr="008B4E2D" w:rsidRDefault="003D3734" w:rsidP="003D3734">
      <w:pPr>
        <w:spacing w:line="360" w:lineRule="auto"/>
        <w:jc w:val="both"/>
        <w:rPr>
          <w:rFonts w:asciiTheme="majorBidi" w:hAnsiTheme="majorBidi" w:cstheme="majorBidi"/>
          <w:sz w:val="24"/>
          <w:szCs w:val="24"/>
        </w:rPr>
      </w:pPr>
      <w:r w:rsidRPr="008B4E2D">
        <w:rPr>
          <w:rFonts w:asciiTheme="majorBidi" w:hAnsiTheme="majorBidi" w:cstheme="majorBidi"/>
          <w:sz w:val="24"/>
          <w:szCs w:val="24"/>
        </w:rPr>
        <w:t xml:space="preserve">1. </w:t>
      </w:r>
      <w:r w:rsidRPr="008B4E2D">
        <w:rPr>
          <w:rFonts w:ascii="Tahoma" w:hAnsi="Tahoma" w:cs="Tahoma"/>
          <w:sz w:val="24"/>
          <w:szCs w:val="24"/>
        </w:rPr>
        <w:t>﻿﻿﻿</w:t>
      </w:r>
      <w:r w:rsidRPr="008B4E2D">
        <w:rPr>
          <w:rFonts w:ascii="Times New Roman" w:hAnsi="Times New Roman" w:cs="Times New Roman"/>
          <w:sz w:val="24"/>
          <w:szCs w:val="24"/>
        </w:rPr>
        <w:t>Optimization of running cost of building</w:t>
      </w:r>
    </w:p>
    <w:p w:rsidR="003D3734" w:rsidRPr="008B4E2D" w:rsidRDefault="003D3734" w:rsidP="003D3734">
      <w:pPr>
        <w:spacing w:line="360" w:lineRule="auto"/>
        <w:jc w:val="both"/>
        <w:rPr>
          <w:rFonts w:asciiTheme="majorBidi" w:hAnsiTheme="majorBidi" w:cstheme="majorBidi"/>
          <w:sz w:val="24"/>
          <w:szCs w:val="24"/>
        </w:rPr>
      </w:pPr>
      <w:r w:rsidRPr="008B4E2D">
        <w:rPr>
          <w:rFonts w:asciiTheme="majorBidi" w:hAnsiTheme="majorBidi" w:cstheme="majorBidi"/>
          <w:sz w:val="24"/>
          <w:szCs w:val="24"/>
        </w:rPr>
        <w:t xml:space="preserve">2. </w:t>
      </w:r>
      <w:r w:rsidRPr="008B4E2D">
        <w:rPr>
          <w:rFonts w:ascii="Tahoma" w:hAnsi="Tahoma" w:cs="Tahoma"/>
          <w:sz w:val="24"/>
          <w:szCs w:val="24"/>
        </w:rPr>
        <w:t>﻿﻿﻿</w:t>
      </w:r>
      <w:r w:rsidRPr="008B4E2D">
        <w:rPr>
          <w:rFonts w:ascii="Times New Roman" w:hAnsi="Times New Roman" w:cs="Times New Roman"/>
          <w:sz w:val="24"/>
          <w:szCs w:val="24"/>
        </w:rPr>
        <w:t>Maximization of returns</w:t>
      </w:r>
    </w:p>
    <w:p w:rsidR="003D3734" w:rsidRPr="008B4E2D" w:rsidRDefault="003D3734" w:rsidP="003D3734">
      <w:pPr>
        <w:spacing w:line="360" w:lineRule="auto"/>
        <w:jc w:val="both"/>
        <w:rPr>
          <w:rFonts w:asciiTheme="majorBidi" w:hAnsiTheme="majorBidi" w:cstheme="majorBidi"/>
          <w:sz w:val="24"/>
          <w:szCs w:val="24"/>
        </w:rPr>
      </w:pPr>
      <w:r w:rsidRPr="008B4E2D">
        <w:rPr>
          <w:rFonts w:asciiTheme="majorBidi" w:hAnsiTheme="majorBidi" w:cstheme="majorBidi"/>
          <w:sz w:val="24"/>
          <w:szCs w:val="24"/>
        </w:rPr>
        <w:t xml:space="preserve">3. </w:t>
      </w:r>
      <w:r w:rsidRPr="008B4E2D">
        <w:rPr>
          <w:rFonts w:ascii="Tahoma" w:hAnsi="Tahoma" w:cs="Tahoma"/>
          <w:sz w:val="24"/>
          <w:szCs w:val="24"/>
        </w:rPr>
        <w:t>﻿﻿﻿</w:t>
      </w:r>
      <w:r w:rsidRPr="008B4E2D">
        <w:rPr>
          <w:rFonts w:ascii="Times New Roman" w:hAnsi="Times New Roman" w:cs="Times New Roman"/>
          <w:sz w:val="24"/>
          <w:szCs w:val="24"/>
        </w:rPr>
        <w:t>Better combination of efficiency and cost</w:t>
      </w:r>
    </w:p>
    <w:p w:rsidR="003D3734" w:rsidRPr="008B4E2D" w:rsidRDefault="003D3734" w:rsidP="003D3734">
      <w:pPr>
        <w:spacing w:line="360" w:lineRule="auto"/>
        <w:jc w:val="both"/>
        <w:rPr>
          <w:rFonts w:asciiTheme="majorBidi" w:hAnsiTheme="majorBidi" w:cstheme="majorBidi"/>
          <w:sz w:val="24"/>
          <w:szCs w:val="24"/>
        </w:rPr>
      </w:pPr>
      <w:r w:rsidRPr="008B4E2D">
        <w:rPr>
          <w:rFonts w:asciiTheme="majorBidi" w:hAnsiTheme="majorBidi" w:cstheme="majorBidi"/>
          <w:sz w:val="24"/>
          <w:szCs w:val="24"/>
        </w:rPr>
        <w:t xml:space="preserve">4. </w:t>
      </w:r>
      <w:r w:rsidRPr="008B4E2D">
        <w:rPr>
          <w:rFonts w:ascii="Tahoma" w:hAnsi="Tahoma" w:cs="Tahoma"/>
          <w:sz w:val="24"/>
          <w:szCs w:val="24"/>
        </w:rPr>
        <w:t>﻿﻿﻿</w:t>
      </w:r>
      <w:r w:rsidRPr="008B4E2D">
        <w:rPr>
          <w:rFonts w:ascii="Times New Roman" w:hAnsi="Times New Roman" w:cs="Times New Roman"/>
          <w:sz w:val="24"/>
          <w:szCs w:val="24"/>
        </w:rPr>
        <w:t>Reduces facilities cost</w:t>
      </w:r>
    </w:p>
    <w:p w:rsidR="003D3734" w:rsidRPr="008B4E2D" w:rsidRDefault="003D3734" w:rsidP="003D3734">
      <w:pPr>
        <w:spacing w:line="360" w:lineRule="auto"/>
        <w:jc w:val="both"/>
        <w:rPr>
          <w:rFonts w:asciiTheme="majorBidi" w:hAnsiTheme="majorBidi" w:cstheme="majorBidi"/>
          <w:sz w:val="24"/>
          <w:szCs w:val="24"/>
        </w:rPr>
      </w:pPr>
      <w:r w:rsidRPr="008B4E2D">
        <w:rPr>
          <w:rFonts w:asciiTheme="majorBidi" w:hAnsiTheme="majorBidi" w:cstheme="majorBidi"/>
          <w:sz w:val="24"/>
          <w:szCs w:val="24"/>
        </w:rPr>
        <w:t xml:space="preserve">5. </w:t>
      </w:r>
      <w:r w:rsidRPr="008B4E2D">
        <w:rPr>
          <w:rFonts w:ascii="Tahoma" w:hAnsi="Tahoma" w:cs="Tahoma"/>
          <w:sz w:val="24"/>
          <w:szCs w:val="24"/>
        </w:rPr>
        <w:t>﻿﻿﻿</w:t>
      </w:r>
      <w:r w:rsidRPr="008B4E2D">
        <w:rPr>
          <w:rFonts w:ascii="Times New Roman" w:hAnsi="Times New Roman" w:cs="Times New Roman"/>
          <w:sz w:val="24"/>
          <w:szCs w:val="24"/>
        </w:rPr>
        <w:t>Increases productivity of the core business</w:t>
      </w:r>
    </w:p>
    <w:p w:rsidR="003D3734" w:rsidRPr="008B4E2D" w:rsidRDefault="003D3734" w:rsidP="003D3734">
      <w:pPr>
        <w:spacing w:line="360" w:lineRule="auto"/>
        <w:jc w:val="both"/>
        <w:rPr>
          <w:rFonts w:asciiTheme="majorBidi" w:hAnsiTheme="majorBidi" w:cstheme="majorBidi"/>
          <w:sz w:val="24"/>
          <w:szCs w:val="24"/>
        </w:rPr>
      </w:pPr>
      <w:r w:rsidRPr="008B4E2D">
        <w:rPr>
          <w:rFonts w:asciiTheme="majorBidi" w:hAnsiTheme="majorBidi" w:cstheme="majorBidi"/>
          <w:sz w:val="24"/>
          <w:szCs w:val="24"/>
        </w:rPr>
        <w:t xml:space="preserve">6. </w:t>
      </w:r>
      <w:r w:rsidRPr="008B4E2D">
        <w:rPr>
          <w:rFonts w:ascii="Tahoma" w:hAnsi="Tahoma" w:cs="Tahoma"/>
          <w:sz w:val="24"/>
          <w:szCs w:val="24"/>
        </w:rPr>
        <w:t>﻿﻿﻿</w:t>
      </w:r>
      <w:r w:rsidRPr="008B4E2D">
        <w:rPr>
          <w:rFonts w:asciiTheme="majorBidi" w:hAnsiTheme="majorBidi" w:cstheme="majorBidi"/>
          <w:sz w:val="24"/>
          <w:szCs w:val="24"/>
        </w:rPr>
        <w:t>Professional implementation of changes enforced by law</w:t>
      </w:r>
    </w:p>
    <w:p w:rsidR="003D3734" w:rsidRPr="008B4E2D" w:rsidRDefault="003D3734" w:rsidP="003D3734">
      <w:pPr>
        <w:spacing w:line="360" w:lineRule="auto"/>
        <w:jc w:val="both"/>
        <w:rPr>
          <w:rFonts w:asciiTheme="majorBidi" w:hAnsiTheme="majorBidi" w:cstheme="majorBidi"/>
          <w:sz w:val="24"/>
          <w:szCs w:val="24"/>
        </w:rPr>
      </w:pPr>
      <w:r w:rsidRPr="008B4E2D">
        <w:rPr>
          <w:rFonts w:asciiTheme="majorBidi" w:hAnsiTheme="majorBidi" w:cstheme="majorBidi"/>
          <w:sz w:val="24"/>
          <w:szCs w:val="24"/>
        </w:rPr>
        <w:t xml:space="preserve">7. </w:t>
      </w:r>
      <w:r w:rsidRPr="008B4E2D">
        <w:rPr>
          <w:rFonts w:ascii="Tahoma" w:hAnsi="Tahoma" w:cs="Tahoma"/>
          <w:sz w:val="24"/>
          <w:szCs w:val="24"/>
        </w:rPr>
        <w:t>﻿﻿﻿</w:t>
      </w:r>
      <w:r w:rsidRPr="008B4E2D">
        <w:rPr>
          <w:rFonts w:ascii="Times New Roman" w:hAnsi="Times New Roman" w:cs="Times New Roman"/>
          <w:sz w:val="24"/>
          <w:szCs w:val="24"/>
        </w:rPr>
        <w:t>Innovation in facility technology</w:t>
      </w:r>
    </w:p>
    <w:p w:rsidR="003D3734" w:rsidRPr="008B4E2D" w:rsidRDefault="003D3734" w:rsidP="003D3734">
      <w:pPr>
        <w:spacing w:line="360" w:lineRule="auto"/>
        <w:jc w:val="both"/>
        <w:rPr>
          <w:rFonts w:asciiTheme="majorBidi" w:hAnsiTheme="majorBidi" w:cstheme="majorBidi"/>
          <w:sz w:val="24"/>
          <w:szCs w:val="24"/>
        </w:rPr>
      </w:pPr>
      <w:r w:rsidRPr="008B4E2D">
        <w:rPr>
          <w:rFonts w:asciiTheme="majorBidi" w:hAnsiTheme="majorBidi" w:cstheme="majorBidi"/>
          <w:sz w:val="24"/>
          <w:szCs w:val="24"/>
        </w:rPr>
        <w:t xml:space="preserve">8. </w:t>
      </w:r>
      <w:r w:rsidRPr="008B4E2D">
        <w:rPr>
          <w:rFonts w:ascii="Tahoma" w:hAnsi="Tahoma" w:cs="Tahoma"/>
          <w:sz w:val="24"/>
          <w:szCs w:val="24"/>
        </w:rPr>
        <w:t>﻿﻿﻿</w:t>
      </w:r>
      <w:r w:rsidRPr="008B4E2D">
        <w:rPr>
          <w:rFonts w:ascii="Times New Roman" w:hAnsi="Times New Roman" w:cs="Times New Roman"/>
          <w:sz w:val="24"/>
          <w:szCs w:val="24"/>
        </w:rPr>
        <w:t>More flexibility</w:t>
      </w:r>
    </w:p>
    <w:p w:rsidR="003D3734" w:rsidRPr="008B4E2D" w:rsidRDefault="003D3734" w:rsidP="003D3734">
      <w:pPr>
        <w:spacing w:line="360" w:lineRule="auto"/>
        <w:jc w:val="both"/>
        <w:rPr>
          <w:rFonts w:asciiTheme="majorBidi" w:hAnsiTheme="majorBidi" w:cstheme="majorBidi"/>
          <w:sz w:val="24"/>
          <w:szCs w:val="24"/>
        </w:rPr>
      </w:pPr>
      <w:r w:rsidRPr="008B4E2D">
        <w:rPr>
          <w:rFonts w:asciiTheme="majorBidi" w:hAnsiTheme="majorBidi" w:cstheme="majorBidi"/>
          <w:sz w:val="24"/>
          <w:szCs w:val="24"/>
        </w:rPr>
        <w:t xml:space="preserve">9. </w:t>
      </w:r>
      <w:r w:rsidRPr="008B4E2D">
        <w:rPr>
          <w:rFonts w:ascii="Tahoma" w:hAnsi="Tahoma" w:cs="Tahoma"/>
          <w:sz w:val="24"/>
          <w:szCs w:val="24"/>
        </w:rPr>
        <w:t>﻿﻿﻿</w:t>
      </w:r>
      <w:r w:rsidRPr="008B4E2D">
        <w:rPr>
          <w:rFonts w:ascii="Times New Roman" w:hAnsi="Times New Roman" w:cs="Times New Roman"/>
          <w:sz w:val="24"/>
          <w:szCs w:val="24"/>
        </w:rPr>
        <w:t>More efficient management of space.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lastRenderedPageBreak/>
        <w:t xml:space="preserve">In conclusion, facility management supports workers directly and indirectly. Facility management/managers charged with the upkeep and improvement of the facilities themselves. They create complex integration to leverage data for success when the highlighted are put together. It paints a picture of what facility management is all about in an organization e.g. </w:t>
      </w:r>
      <w:r>
        <w:rPr>
          <w:rFonts w:asciiTheme="majorBidi" w:hAnsiTheme="majorBidi" w:cstheme="majorBidi"/>
          <w:sz w:val="24"/>
          <w:szCs w:val="24"/>
        </w:rPr>
        <w:t>LSDPC</w:t>
      </w:r>
      <w:r w:rsidRPr="008B4E2D">
        <w:rPr>
          <w:rFonts w:asciiTheme="majorBidi" w:hAnsiTheme="majorBidi" w:cstheme="majorBidi"/>
          <w:sz w:val="24"/>
          <w:szCs w:val="24"/>
        </w:rPr>
        <w:t xml:space="preserve"> which is giving the company or organization a steady foundation for effective and efficient delivery of services which in turn lead to organization to success.</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2.4 </w:t>
      </w:r>
      <w:r w:rsidRPr="008B4E2D">
        <w:rPr>
          <w:rFonts w:asciiTheme="majorBidi" w:hAnsiTheme="majorBidi" w:cstheme="majorBidi"/>
          <w:b/>
          <w:bCs/>
          <w:sz w:val="24"/>
          <w:szCs w:val="24"/>
        </w:rPr>
        <w:tab/>
        <w:t>MAINTENANCE</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2.4.1 </w:t>
      </w:r>
      <w:r w:rsidRPr="008B4E2D">
        <w:rPr>
          <w:rFonts w:asciiTheme="majorBidi" w:hAnsiTheme="majorBidi" w:cstheme="majorBidi"/>
          <w:b/>
          <w:bCs/>
          <w:sz w:val="24"/>
          <w:szCs w:val="24"/>
        </w:rPr>
        <w:tab/>
        <w:t>DEFINITION AND CONCEPT OF MAINTENANCE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Maintenance is a set of organized activities that are carried out in order to keep an item in its best operational condition with minimum cost required. Activities of maintenance functions could be either repair or replacement activities, which are necessary for an item to reach its acceptable productivity condition or these activities should be carried out with a minimum possible cost (Abed, 2010).</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As Harbert (2010) added that, the goal of maintenance is to prevent or at lease reduce the degradation or deterioration of the quality of service provided by each building component over its design service life.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According to Oladejo, (2015), the main goal of maintenance is to minimize related operating costs. He also indicated that, maintenance is one of the main domains of knowledge with which facility management is based. It involves budgeting and priority setting of different maintenance policy and services life planning of organizations.</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Harbert (2015) also retreated that each building and the menaces up that building has a finite service life, at the end of that life replacement or major renovation is required, since in the long run, it is less expensive to replace or renovate than to continue to make repairs that becomes increasingly frequent and costly.</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Therefore, the quality and efficiency of maintenance management operation of building depends to some extent on the building condition information available and the expectation from the owner or the organization (Issahaku, 2013).</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lastRenderedPageBreak/>
        <w:t xml:space="preserve">2.4.2 </w:t>
      </w:r>
      <w:r w:rsidRPr="008B4E2D">
        <w:rPr>
          <w:rFonts w:asciiTheme="majorBidi" w:hAnsiTheme="majorBidi" w:cstheme="majorBidi"/>
          <w:b/>
          <w:bCs/>
          <w:sz w:val="24"/>
          <w:szCs w:val="24"/>
        </w:rPr>
        <w:tab/>
        <w:t>DEFINITION OF MAINTENANCE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British Standard Glossary of terms (3811:1993) defined maintenance as the combination of all technical and administrative action, including supervision of actions, intended to retain an item in, or restore it to, a state in which it can perform a required function.</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 author also reiterated that, maintenance is a set of organized activities that are carried out in order to keep an item in its best workable and operational condition with minimum cost acquired. Maintenance could be either repair or replacement activities, which are necessary for an items to reach its acceptable productivity condition or these activities, should be carried out with a minimum possible cost. That is, maintenance is every activity undertaken to keep a property or facility in a good and sound shape.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Francis et al, (2001) also agreed that building maintenance as an action which involves interacting or blend of technical, social, legal and economic element that governs and manage the use of buildings. Francis (2001) further explained building maintenance as the combination of technical and administrative action to ensure the items and element of a building is in an acceptable standard to perform its required function.</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As studied by Abed, (2010) show that "maintenance is the combination of both technical and administrative action to keep a property in a good shape.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Mallam (2013) also opined that, building maintenance are works done in order to keep, restore, or improve every facility or every part of a building, it services and maintains it to a currently accepted standard to sustain the utility and value of the facility.</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Brian, (1992) argued that maintenance professional will tell you that there are two kinds of maintenance. This first is routine maintenance which is the regularly scheduled impactions, repairs or replacement of building components, included are general housekeeping of the building and site. The second is termed emergency or immediate response maintenance which requires repairs on replacement of failed components. Brian therefore, defined maintenance by its types to keep the property in shape.</w:t>
      </w:r>
    </w:p>
    <w:p w:rsidR="003D3734" w:rsidRPr="008B4E2D" w:rsidRDefault="003D3734" w:rsidP="003D3734">
      <w:pPr>
        <w:spacing w:line="360" w:lineRule="auto"/>
        <w:ind w:firstLine="720"/>
        <w:jc w:val="both"/>
        <w:rPr>
          <w:rFonts w:asciiTheme="majorBidi" w:hAnsiTheme="majorBidi" w:cstheme="majorBidi"/>
          <w:sz w:val="24"/>
          <w:szCs w:val="24"/>
        </w:rPr>
      </w:pP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lastRenderedPageBreak/>
        <w:t xml:space="preserve">2.4.3 </w:t>
      </w:r>
      <w:r w:rsidRPr="008B4E2D">
        <w:rPr>
          <w:rFonts w:asciiTheme="majorBidi" w:hAnsiTheme="majorBidi" w:cstheme="majorBidi"/>
          <w:b/>
          <w:bCs/>
          <w:sz w:val="24"/>
          <w:szCs w:val="24"/>
        </w:rPr>
        <w:tab/>
        <w:t>COMPONENT OF MAINTENANCE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According to Afrane and Tutu, (1999) cited in Cobbina (2010), maintenance involves a considerable amount of work which has been categorized into three components namely servicing, rectification and replacement.</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1. Servicing</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Servicing is essentially a clearing operation undertaken at regular intervals of varying frequency and is sometimes termed day to day maintenance. Daily sweeping of floors, monthly washing and cleaning of windows and regular painting for decoration and protection every four years are some examples of servicing.</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2. Rectification</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Rectification work usually occurs fairly early in the life of a building, but it can also occur sometime within the life span of the building, it arises from shortcoming in designs, inherent fault in or unsuitability of component damage of goods in transits or installation and incorrect assembly. Rectification is the response to inherent fault.</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3. Replacement</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Replacement occurs at all cost in buildings. It is inevitable because service conditions cause material to decay at different rates; much replacement work stems not so much from physical breakdown of the materials or element as from deterioration of the appearance (Seeley, 1987). This is because the extent of exposure of materials to the occurrence of weather varies, and the weather in specific locations varies, whilst the capacity of building elements withstanding changes and different intensities of the weather also varies. This therefore becomes necessary as a result of material decay due to these differential rates of weather conditions. Physical breakdown of materials or element as well as deterioration appearance may necessitate replacement.</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2.4.4 </w:t>
      </w:r>
      <w:r w:rsidRPr="008B4E2D">
        <w:rPr>
          <w:rFonts w:asciiTheme="majorBidi" w:hAnsiTheme="majorBidi" w:cstheme="majorBidi"/>
          <w:b/>
          <w:bCs/>
          <w:sz w:val="24"/>
          <w:szCs w:val="24"/>
        </w:rPr>
        <w:tab/>
        <w:t>CLASSIFICATION OF MAINTENANCE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According to Adolfo, (2007), maintenance could be grouped into two main types. They are; Preventive and corrective maintenance</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lastRenderedPageBreak/>
        <w:t xml:space="preserve">2.4.4.1. </w:t>
      </w:r>
      <w:r w:rsidRPr="008B4E2D">
        <w:rPr>
          <w:rFonts w:asciiTheme="majorBidi" w:hAnsiTheme="majorBidi" w:cstheme="majorBidi"/>
          <w:b/>
          <w:bCs/>
          <w:sz w:val="24"/>
          <w:szCs w:val="24"/>
        </w:rPr>
        <w:tab/>
        <w:t>PREVENTIVE MAINTENANCE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Preventive maintenance is defined as maintenance carried out at predetermined intervals or according to prescribed criteria and intended to reduce the degradation of the functioning of the equipment preventive maintenance can be predetermined or condition based.</w:t>
      </w:r>
    </w:p>
    <w:p w:rsidR="003D3734" w:rsidRPr="008B4E2D" w:rsidRDefault="003D3734" w:rsidP="003D3734">
      <w:pPr>
        <w:pStyle w:val="ListParagraph"/>
        <w:numPr>
          <w:ilvl w:val="0"/>
          <w:numId w:val="9"/>
        </w:num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Predetermined maintenance</w:t>
      </w:r>
    </w:p>
    <w:p w:rsidR="003D3734" w:rsidRPr="008B4E2D" w:rsidRDefault="003D3734" w:rsidP="003D3734">
      <w:pPr>
        <w:spacing w:line="360" w:lineRule="auto"/>
        <w:ind w:firstLine="360"/>
        <w:jc w:val="both"/>
        <w:rPr>
          <w:rFonts w:asciiTheme="majorBidi" w:hAnsiTheme="majorBidi" w:cstheme="majorBidi"/>
          <w:sz w:val="24"/>
          <w:szCs w:val="24"/>
        </w:rPr>
      </w:pPr>
      <w:r w:rsidRPr="008B4E2D">
        <w:rPr>
          <w:rFonts w:asciiTheme="majorBidi" w:hAnsiTheme="majorBidi" w:cstheme="majorBidi"/>
          <w:sz w:val="24"/>
          <w:szCs w:val="24"/>
        </w:rPr>
        <w:t>These are preventive maintenance carried out in accordance with established intervals of time or number of units of use (i.e. schedule maintenance) but without previous item condition investigation.</w:t>
      </w:r>
    </w:p>
    <w:p w:rsidR="003D3734" w:rsidRPr="008B4E2D" w:rsidRDefault="003D3734" w:rsidP="003D3734">
      <w:pPr>
        <w:pStyle w:val="ListParagraph"/>
        <w:numPr>
          <w:ilvl w:val="0"/>
          <w:numId w:val="9"/>
        </w:num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Condition based maintenance</w:t>
      </w:r>
    </w:p>
    <w:p w:rsidR="003D3734" w:rsidRPr="008B4E2D" w:rsidRDefault="003D3734" w:rsidP="003D3734">
      <w:pPr>
        <w:spacing w:line="360" w:lineRule="auto"/>
        <w:ind w:firstLine="360"/>
        <w:jc w:val="both"/>
        <w:rPr>
          <w:rFonts w:asciiTheme="majorBidi" w:hAnsiTheme="majorBidi" w:cstheme="majorBidi"/>
          <w:sz w:val="24"/>
          <w:szCs w:val="24"/>
        </w:rPr>
      </w:pPr>
      <w:r w:rsidRPr="008B4E2D">
        <w:rPr>
          <w:rFonts w:asciiTheme="majorBidi" w:hAnsiTheme="majorBidi" w:cstheme="majorBidi"/>
          <w:sz w:val="24"/>
          <w:szCs w:val="24"/>
        </w:rPr>
        <w:t>These are preventive maintenance carried out based on performance or parameter monitoring and the subsequent action, performance and parameter monitoring may be scheduled on request or continuous within the condition based maintenance may include the predictive maintenance that can be defined as follows:</w:t>
      </w:r>
    </w:p>
    <w:p w:rsidR="003D3734" w:rsidRPr="008B4E2D" w:rsidRDefault="003D3734" w:rsidP="003D3734">
      <w:pPr>
        <w:pStyle w:val="ListParagraph"/>
        <w:numPr>
          <w:ilvl w:val="0"/>
          <w:numId w:val="9"/>
        </w:num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Predictive maintenance</w:t>
      </w:r>
    </w:p>
    <w:p w:rsidR="003D3734" w:rsidRPr="008B4E2D" w:rsidRDefault="003D3734" w:rsidP="003D3734">
      <w:pPr>
        <w:spacing w:line="360" w:lineRule="auto"/>
        <w:ind w:firstLine="360"/>
        <w:jc w:val="both"/>
        <w:rPr>
          <w:rFonts w:asciiTheme="majorBidi" w:hAnsiTheme="majorBidi" w:cstheme="majorBidi"/>
          <w:sz w:val="24"/>
          <w:szCs w:val="24"/>
        </w:rPr>
      </w:pPr>
      <w:r w:rsidRPr="008B4E2D">
        <w:rPr>
          <w:rFonts w:asciiTheme="majorBidi" w:hAnsiTheme="majorBidi" w:cstheme="majorBidi"/>
          <w:sz w:val="24"/>
          <w:szCs w:val="24"/>
        </w:rPr>
        <w:t>These are the kind of condition based maintenance carried out following a forecast derived from the analysis and evaluation of the significant parameters of the degradation of the equipment.</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2.4.4.2. </w:t>
      </w:r>
      <w:r w:rsidRPr="008B4E2D">
        <w:rPr>
          <w:rFonts w:asciiTheme="majorBidi" w:hAnsiTheme="majorBidi" w:cstheme="majorBidi"/>
          <w:b/>
          <w:bCs/>
          <w:sz w:val="24"/>
          <w:szCs w:val="24"/>
        </w:rPr>
        <w:tab/>
        <w:t>CORRECTIVE MAINTENANCE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Corrective maintenance is maintenance carried out after fault recognition and intended to put the equipment into a state in which it can perform a required function.</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Corrective maintenance can be immediate or deferred;</w:t>
      </w:r>
    </w:p>
    <w:p w:rsidR="003D3734" w:rsidRPr="008B4E2D" w:rsidRDefault="003D3734" w:rsidP="003D3734">
      <w:pPr>
        <w:pStyle w:val="ListParagraph"/>
        <w:numPr>
          <w:ilvl w:val="0"/>
          <w:numId w:val="9"/>
        </w:num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Immediate maintenance</w:t>
      </w:r>
    </w:p>
    <w:p w:rsidR="003D3734" w:rsidRPr="008B4E2D" w:rsidRDefault="003D3734" w:rsidP="003D3734">
      <w:pPr>
        <w:spacing w:line="360" w:lineRule="auto"/>
        <w:ind w:firstLine="360"/>
        <w:jc w:val="both"/>
        <w:rPr>
          <w:rFonts w:asciiTheme="majorBidi" w:hAnsiTheme="majorBidi" w:cstheme="majorBidi"/>
          <w:sz w:val="24"/>
          <w:szCs w:val="24"/>
        </w:rPr>
      </w:pPr>
      <w:r w:rsidRPr="008B4E2D">
        <w:rPr>
          <w:rFonts w:asciiTheme="majorBidi" w:hAnsiTheme="majorBidi" w:cstheme="majorBidi"/>
          <w:sz w:val="24"/>
          <w:szCs w:val="24"/>
        </w:rPr>
        <w:t>These are maintenance which is carried out without delay after a fault has been detected to avoid unacceptable consequences.</w:t>
      </w:r>
    </w:p>
    <w:p w:rsidR="003D3734" w:rsidRPr="008B4E2D" w:rsidRDefault="003D3734" w:rsidP="003D3734">
      <w:pPr>
        <w:spacing w:line="360" w:lineRule="auto"/>
        <w:ind w:firstLine="360"/>
        <w:jc w:val="both"/>
        <w:rPr>
          <w:rFonts w:asciiTheme="majorBidi" w:hAnsiTheme="majorBidi" w:cstheme="majorBidi"/>
          <w:sz w:val="24"/>
          <w:szCs w:val="24"/>
        </w:rPr>
      </w:pPr>
    </w:p>
    <w:p w:rsidR="003D3734" w:rsidRPr="008B4E2D" w:rsidRDefault="003D3734" w:rsidP="003D3734">
      <w:pPr>
        <w:pStyle w:val="ListParagraph"/>
        <w:numPr>
          <w:ilvl w:val="0"/>
          <w:numId w:val="9"/>
        </w:num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lastRenderedPageBreak/>
        <w:t>Deferred maintenance</w:t>
      </w:r>
    </w:p>
    <w:p w:rsidR="003D3734" w:rsidRPr="008B4E2D" w:rsidRDefault="003D3734" w:rsidP="003D3734">
      <w:pPr>
        <w:spacing w:line="360" w:lineRule="auto"/>
        <w:ind w:firstLine="360"/>
        <w:jc w:val="both"/>
        <w:rPr>
          <w:rFonts w:asciiTheme="majorBidi" w:hAnsiTheme="majorBidi" w:cstheme="majorBidi"/>
          <w:b/>
          <w:bCs/>
          <w:sz w:val="24"/>
          <w:szCs w:val="24"/>
        </w:rPr>
      </w:pPr>
      <w:r w:rsidRPr="008B4E2D">
        <w:rPr>
          <w:rFonts w:asciiTheme="majorBidi" w:hAnsiTheme="majorBidi" w:cstheme="majorBidi"/>
          <w:sz w:val="24"/>
          <w:szCs w:val="24"/>
        </w:rPr>
        <w:t>These are maintenance which is not immediately carried out after fault detection, but is delayed according to given maintenance rules.Furthermore, the University of California (2018) also classified maintenance as planned, preventive, unplanned/reactive and emergency maintenance.</w:t>
      </w:r>
    </w:p>
    <w:p w:rsidR="003D3734" w:rsidRPr="008B4E2D" w:rsidRDefault="003D3734" w:rsidP="00D81B26">
      <w:pPr>
        <w:pStyle w:val="ListParagraph"/>
        <w:numPr>
          <w:ilvl w:val="0"/>
          <w:numId w:val="10"/>
        </w:numPr>
        <w:spacing w:line="360" w:lineRule="auto"/>
        <w:ind w:left="270"/>
        <w:jc w:val="both"/>
        <w:rPr>
          <w:rFonts w:asciiTheme="majorBidi" w:hAnsiTheme="majorBidi" w:cstheme="majorBidi"/>
          <w:b/>
          <w:bCs/>
          <w:sz w:val="24"/>
          <w:szCs w:val="24"/>
        </w:rPr>
      </w:pPr>
      <w:r w:rsidRPr="008B4E2D">
        <w:rPr>
          <w:rFonts w:asciiTheme="majorBidi" w:hAnsiTheme="majorBidi" w:cstheme="majorBidi"/>
          <w:b/>
          <w:bCs/>
          <w:sz w:val="24"/>
          <w:szCs w:val="24"/>
        </w:rPr>
        <w:t>Planned maintenance:</w:t>
      </w:r>
    </w:p>
    <w:p w:rsidR="003D3734" w:rsidRPr="008B4E2D" w:rsidRDefault="003D3734" w:rsidP="003D3734">
      <w:pPr>
        <w:spacing w:line="360" w:lineRule="auto"/>
        <w:ind w:firstLine="360"/>
        <w:jc w:val="both"/>
        <w:rPr>
          <w:rFonts w:asciiTheme="majorBidi" w:hAnsiTheme="majorBidi" w:cstheme="majorBidi"/>
          <w:sz w:val="24"/>
          <w:szCs w:val="24"/>
        </w:rPr>
      </w:pPr>
      <w:r w:rsidRPr="008B4E2D">
        <w:rPr>
          <w:rFonts w:asciiTheme="majorBidi" w:hAnsiTheme="majorBidi" w:cstheme="majorBidi"/>
          <w:sz w:val="24"/>
          <w:szCs w:val="24"/>
        </w:rPr>
        <w:t xml:space="preserve"> Also refer to as programmed or scheduled maintenance, is the up keep of property, machinery and facilities including building utility system, roads and grounds planned maintenance is often characterized by it routine or recurring nature.</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2. Preventive maintenance: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Preventive maintenance is that portion of the overall maintenance program that provides the periodic inspection, adjustment, minor repair lubricating, reporting and data recording necessary to minimize building equipment and utility system breakdown and maximize system and equipment efficiency.</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3. Unplanned or reactive maintenance: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These are the unplanned response to maintenance request which do not have emergency status. In general a facilities organization should plan a scheduled as much of its maintenance activities as possible work that is scheduled and planned is done much more efficiently than that done by reactive maintenance.</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4. Emergency maintenance: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This defines emergency maintenance as the repair or replacement of facility components and equipment requiring immediate attention because the functioning of a critical system in impaired or because health, safety or security of life is endangered. Emergency maintenance supersedes all other categories of maintenance.</w:t>
      </w:r>
    </w:p>
    <w:p w:rsidR="003D3734" w:rsidRPr="008B4E2D" w:rsidRDefault="003D3734" w:rsidP="003D3734">
      <w:pPr>
        <w:spacing w:line="360" w:lineRule="auto"/>
        <w:ind w:firstLine="720"/>
        <w:jc w:val="both"/>
        <w:rPr>
          <w:rFonts w:asciiTheme="majorBidi" w:hAnsiTheme="majorBidi" w:cstheme="majorBidi"/>
          <w:sz w:val="24"/>
          <w:szCs w:val="24"/>
        </w:rPr>
      </w:pPr>
    </w:p>
    <w:p w:rsidR="003D3734" w:rsidRPr="008B4E2D" w:rsidRDefault="003D3734" w:rsidP="003D3734">
      <w:pPr>
        <w:spacing w:line="360" w:lineRule="auto"/>
        <w:ind w:firstLine="720"/>
        <w:jc w:val="both"/>
        <w:rPr>
          <w:rFonts w:asciiTheme="majorBidi" w:hAnsiTheme="majorBidi" w:cstheme="majorBidi"/>
          <w:sz w:val="24"/>
          <w:szCs w:val="24"/>
        </w:rPr>
      </w:pP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lastRenderedPageBreak/>
        <w:t xml:space="preserve">2.5 </w:t>
      </w:r>
      <w:r w:rsidRPr="008B4E2D">
        <w:rPr>
          <w:rFonts w:asciiTheme="majorBidi" w:hAnsiTheme="majorBidi" w:cstheme="majorBidi"/>
          <w:b/>
          <w:bCs/>
          <w:sz w:val="24"/>
          <w:szCs w:val="24"/>
        </w:rPr>
        <w:tab/>
        <w:t>MANAGEMENT AND MAINTENANCE STRATEGY</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 definition of the maintenance keeps on changing according to needs and circumstance, in fact the main purpose of maintenance is to improve and sustain facility function, service and surrounding area using a systematic system and standard regulations which are to be followed and accepted in the current facility by a competent person in charge. A proper maintenance strategy helps to minimize the problem of major breakdown. Unfortunately, maintenance management practice are not effectively carried out here in Nigeria.</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 xml:space="preserve">In complex and complicated building such as </w:t>
      </w:r>
      <w:r>
        <w:rPr>
          <w:rFonts w:asciiTheme="majorBidi" w:hAnsiTheme="majorBidi" w:cstheme="majorBidi"/>
          <w:sz w:val="24"/>
          <w:szCs w:val="24"/>
        </w:rPr>
        <w:t>LSDPC</w:t>
      </w:r>
      <w:r w:rsidRPr="008B4E2D">
        <w:rPr>
          <w:rFonts w:asciiTheme="majorBidi" w:hAnsiTheme="majorBidi" w:cstheme="majorBidi"/>
          <w:sz w:val="24"/>
          <w:szCs w:val="24"/>
        </w:rPr>
        <w:t xml:space="preserve"> and health centers which have a lot of very critical mechanical and electrical equipment, due to a shortage of maintenance budget for maintenance a strategic plan need to be developed (Loosemore and Hsin 2001, and Shohel 2003). Managing health care facilities requires a special touch to improve outcome and allow cost reduction (Hoadley 2010)</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Types of maintenance strategy</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2.5.1</w:t>
      </w:r>
      <w:r w:rsidRPr="008B4E2D">
        <w:rPr>
          <w:rFonts w:asciiTheme="majorBidi" w:hAnsiTheme="majorBidi" w:cstheme="majorBidi"/>
          <w:b/>
          <w:bCs/>
          <w:sz w:val="24"/>
          <w:szCs w:val="24"/>
        </w:rPr>
        <w:tab/>
        <w:t xml:space="preserve"> UNPLANNED MAINTENANCE STRATEGY</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It is also called reactive maintenance or emergency maintenance. It is maintenance in respect to unexpected cases and leads to high maintenance cost.</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2.5.2</w:t>
      </w:r>
      <w:r w:rsidRPr="008B4E2D">
        <w:rPr>
          <w:rFonts w:asciiTheme="majorBidi" w:hAnsiTheme="majorBidi" w:cstheme="majorBidi"/>
          <w:b/>
          <w:bCs/>
          <w:sz w:val="24"/>
          <w:szCs w:val="24"/>
        </w:rPr>
        <w:tab/>
        <w:t xml:space="preserve"> PLANNED MAINTENANCE STRATEGY</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This types of maintenance strategy is widely use in maintenance management. The basis of planned maintenance is reliable and accurate data. Management normally plans it maintenance work properly especially the person in charge of monitoring the maintenance work.</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2.5.3</w:t>
      </w:r>
      <w:r w:rsidRPr="008B4E2D">
        <w:rPr>
          <w:rFonts w:asciiTheme="majorBidi" w:hAnsiTheme="majorBidi" w:cstheme="majorBidi"/>
          <w:b/>
          <w:bCs/>
          <w:sz w:val="24"/>
          <w:szCs w:val="24"/>
        </w:rPr>
        <w:tab/>
        <w:t xml:space="preserve"> PRO-ACTIVE MAINTENANCE STRATEGY</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As mentioned by (Hisham 2003) proactive maintenance is one types of maintenance that detect the failure form the sources of the failure. It can lead to extending the life of equipment and enhancing production capacity. Proactive maintenance is not similar to preventive or predictive maintenance. Elisham (2003) stated that proactive maintenance is designed to extent the useful age of the equipment to wear-out stage by adopting a high level of mastering with respect to operating prevision.</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lastRenderedPageBreak/>
        <w:t>2.5.4</w:t>
      </w:r>
      <w:r w:rsidRPr="008B4E2D">
        <w:rPr>
          <w:rFonts w:asciiTheme="majorBidi" w:hAnsiTheme="majorBidi" w:cstheme="majorBidi"/>
          <w:b/>
          <w:bCs/>
          <w:sz w:val="24"/>
          <w:szCs w:val="24"/>
        </w:rPr>
        <w:tab/>
        <w:t xml:space="preserve"> PREVENTIVE MAINTENANCE STRATEGY</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These types of maintenance strategy assessed the efficiency of equipment at regular time intervals, which can extend the life circle of the equipment. It is designed to overcome the disadvantages of corrective maintenance by reducing the probability of occurrence of failure and avoiding sudden failure (Horner et al, 1977).</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This strategy helps to minimize the cost of building operation besides protective asset and prolonging the useful life of production equipment which at the same time can improve system reliability.</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This strategy can prevent premature failure and reduce frequency of the failures. According to Raymond and Joan (1991) as cited by (Horner et al, 1997) preventive maintenance is better than corrective base because it plan onward and reduces maintenance cost of major damage, downtime can be minimized and improve asset safety.</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2.5.5</w:t>
      </w:r>
      <w:r w:rsidRPr="008B4E2D">
        <w:rPr>
          <w:rFonts w:asciiTheme="majorBidi" w:hAnsiTheme="majorBidi" w:cstheme="majorBidi"/>
          <w:b/>
          <w:bCs/>
          <w:sz w:val="24"/>
          <w:szCs w:val="24"/>
        </w:rPr>
        <w:tab/>
        <w:t xml:space="preserve"> CORRECTIVE MAINTENANCE STRATEGY</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Correction maintenance also know as condition based maintenance often take place in response to breakdown or user request. It is completely different from preventive maintenance because it is base on the condition of the equipment.</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Corrective maintenance is the simplest maintenance strategy which involves just the repair or replacement of an element that has failed in its function (Horner 1997).</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 xml:space="preserve">Nik Elena (2010) mentions that the corrective maintenance is the most maintenance manager depend on to perform daily maintenance task, it can be extremely expensive because the failure of an item can large amount of consequential damage to other element in the build or </w:t>
      </w:r>
      <w:r>
        <w:rPr>
          <w:rFonts w:asciiTheme="majorBidi" w:hAnsiTheme="majorBidi" w:cstheme="majorBidi"/>
          <w:sz w:val="24"/>
          <w:szCs w:val="24"/>
        </w:rPr>
        <w:t>LSDPC</w:t>
      </w:r>
      <w:r w:rsidRPr="008B4E2D">
        <w:rPr>
          <w:rFonts w:asciiTheme="majorBidi" w:hAnsiTheme="majorBidi" w:cstheme="majorBidi"/>
          <w:sz w:val="24"/>
          <w:szCs w:val="24"/>
        </w:rPr>
        <w:t xml:space="preserve"> environment.</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2.5.6 PREDICTIVE MAINTENANCE STRATEGY</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 xml:space="preserve">This type of maintenance is more like the condition based or condition monitoring approach to maintenance. The approach helps by measuring the condition of the equipment using tools such as vibration analysis, infrared thermographs, ultrasonic detection (Hisham 2003) and it </w:t>
      </w:r>
      <w:r w:rsidRPr="008B4E2D">
        <w:rPr>
          <w:rFonts w:asciiTheme="majorBidi" w:hAnsiTheme="majorBidi" w:cstheme="majorBidi"/>
          <w:sz w:val="24"/>
          <w:szCs w:val="24"/>
        </w:rPr>
        <w:lastRenderedPageBreak/>
        <w:t>involves inspections at equipment running conditions and during stoppage periods (Onawoga et al, 2010).</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A balanced approach is needed for each maintenance strategy because the strategies have different function. The maintenance strategy used depends on problem detected, but the most important thing is how the maintenance strategy is being planned. Although all maintenance strategy can help lengthen equipment life except corrective maintenance, but the most relevant maintenance strategy types is preventive maintenance. Preventive maintenance provides a proper schedule for maintaining the facilities and its helps maintenance management and cost planning.</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2.6 </w:t>
      </w:r>
      <w:r w:rsidRPr="008B4E2D">
        <w:rPr>
          <w:rFonts w:asciiTheme="majorBidi" w:hAnsiTheme="majorBidi" w:cstheme="majorBidi"/>
          <w:b/>
          <w:bCs/>
          <w:sz w:val="24"/>
          <w:szCs w:val="24"/>
        </w:rPr>
        <w:tab/>
        <w:t>CHALLENGES OF MAINTENANCE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According to Burns, (1997) there should be ground rules for the allocation of maintenance resources available to management.</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Maintenance strategies are beneficial to the organization as a whole, it must relate to the cost involve for getting maintenance funding. Maintenance strategy is adopted in order to extend the life circle of building and it fitting services. Therefore maintenance personnel chose different maintenance strategies deepening on allocation maintenance resources.</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Sondaliru, (2018) opined that, great maintenance planning face three challenges; lack of time to plan, lack of work quality details, lack of communication. A maintenance planners or facility manager need time to plan maintenance work details task by task, they need a planning system that save their time and they need to clearly communicate the job plan to the people doing the work.</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 major challenges of maintenance in most organization and industries are; unavailability of spare, staff technical competence, ageing equipment, poor leadership commitment, poor staff, welfare. (Uche &amp; Ogbonaya 2013).</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There may also be difficulties is forecasting organizational requirements into the future. The problem is most of the facility managers are not participating in the briefing, designing and cost analyzing stages of new building developments, which has led to difficulties in maintaining such facility in a good shape when they are in operation.</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lastRenderedPageBreak/>
        <w:t xml:space="preserve">2.8 </w:t>
      </w:r>
      <w:r w:rsidRPr="008B4E2D">
        <w:rPr>
          <w:rFonts w:asciiTheme="majorBidi" w:hAnsiTheme="majorBidi" w:cstheme="majorBidi"/>
          <w:b/>
          <w:bCs/>
          <w:sz w:val="24"/>
          <w:szCs w:val="24"/>
        </w:rPr>
        <w:tab/>
        <w:t>PUBLIC BUILDING FACILITY MAINTENANCE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Shonel and Lavy, (2001) considered facility maintenance as one of the key element for successful delivery of public services. Public facilities are among the most complex, costly and changing facilities to manage and maintain (Loosemore and Hsin, 2001).</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 goal of the facility maintenance organization in a public environment is to achieve zero defects in the building physical operation especially in areas where small problem can have huge consequences and be a matter of life and death. One of the main challenges of managing public facilities is the highly diverse network and range of function which maintain operation as well as the highly diverse network and range of functions which are needed to maintain operation as well as the complexity of services which are required to support them. Loosemore and Hsin (2001) enumerated competent area of coverage of public facilities maintenance includes: maintenance of all plant, equipment building, infrastructure and landscape through a comprehensive maintenance program.</w:t>
      </w:r>
    </w:p>
    <w:p w:rsidR="003D3734" w:rsidRPr="008B4E2D" w:rsidRDefault="003D3734" w:rsidP="003D3734">
      <w:pPr>
        <w:spacing w:line="360" w:lineRule="auto"/>
        <w:ind w:left="720" w:hanging="720"/>
        <w:jc w:val="both"/>
        <w:rPr>
          <w:rFonts w:asciiTheme="majorBidi" w:hAnsiTheme="majorBidi" w:cstheme="majorBidi"/>
          <w:b/>
          <w:bCs/>
          <w:sz w:val="24"/>
          <w:szCs w:val="24"/>
        </w:rPr>
      </w:pPr>
      <w:r w:rsidRPr="008B4E2D">
        <w:rPr>
          <w:rFonts w:asciiTheme="majorBidi" w:hAnsiTheme="majorBidi" w:cstheme="majorBidi"/>
          <w:b/>
          <w:bCs/>
          <w:sz w:val="24"/>
          <w:szCs w:val="24"/>
        </w:rPr>
        <w:t xml:space="preserve">2.9 </w:t>
      </w:r>
      <w:r w:rsidRPr="008B4E2D">
        <w:rPr>
          <w:rFonts w:asciiTheme="majorBidi" w:hAnsiTheme="majorBidi" w:cstheme="majorBidi"/>
          <w:b/>
          <w:bCs/>
          <w:sz w:val="24"/>
          <w:szCs w:val="24"/>
        </w:rPr>
        <w:tab/>
        <w:t>CHALLENGES ENCOUNTERED IN FACILITY MANAGEMENT AND MAINTENANCE OF PUBIC FACILITIES</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2.9.1 </w:t>
      </w:r>
      <w:r w:rsidRPr="008B4E2D">
        <w:rPr>
          <w:rFonts w:asciiTheme="majorBidi" w:hAnsiTheme="majorBidi" w:cstheme="majorBidi"/>
          <w:b/>
          <w:bCs/>
          <w:sz w:val="24"/>
          <w:szCs w:val="24"/>
        </w:rPr>
        <w:tab/>
        <w:t>POOR MAINTENANCE CULTURE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Government owned building is confronted with challenges of poor maintenance culture which threaten their existence. Through an examination of the history, characteristics and structure of public building is found that such institutions by their nature lack capacity to compete in a market driven economy (Stolzenberg, 2002).</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This deficiency originates from the institution's inherent government structure, which promotes inefficiencies and inflexibility in public building today</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2.9.2 </w:t>
      </w:r>
      <w:r w:rsidRPr="008B4E2D">
        <w:rPr>
          <w:rFonts w:asciiTheme="majorBidi" w:hAnsiTheme="majorBidi" w:cstheme="majorBidi"/>
          <w:b/>
          <w:bCs/>
          <w:sz w:val="24"/>
          <w:szCs w:val="24"/>
        </w:rPr>
        <w:tab/>
        <w:t>SHORTAGE IN MAINTENANCE BUDGET</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 xml:space="preserve">Maintenance budget simply means the portion of an operation budget that is set aside in a single fiscal year for maintenance activities on the organization assets. Public building are faced with the challenges of shortage of maintenance budget because the budget what are set aside by the government are enough to carry out necessary repairs and replacement of the facility </w:t>
      </w:r>
      <w:r w:rsidRPr="008B4E2D">
        <w:rPr>
          <w:rFonts w:asciiTheme="majorBidi" w:hAnsiTheme="majorBidi" w:cstheme="majorBidi"/>
          <w:sz w:val="24"/>
          <w:szCs w:val="24"/>
        </w:rPr>
        <w:lastRenderedPageBreak/>
        <w:t xml:space="preserve">equipment and machines use in the </w:t>
      </w:r>
      <w:r>
        <w:rPr>
          <w:rFonts w:asciiTheme="majorBidi" w:hAnsiTheme="majorBidi" w:cstheme="majorBidi"/>
          <w:sz w:val="24"/>
          <w:szCs w:val="24"/>
        </w:rPr>
        <w:t>LSDPC</w:t>
      </w:r>
      <w:r w:rsidRPr="008B4E2D">
        <w:rPr>
          <w:rFonts w:asciiTheme="majorBidi" w:hAnsiTheme="majorBidi" w:cstheme="majorBidi"/>
          <w:sz w:val="24"/>
          <w:szCs w:val="24"/>
        </w:rPr>
        <w:t xml:space="preserve"> to achieve sustainable services in the public health centers today.</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2.9.3 </w:t>
      </w:r>
      <w:r w:rsidRPr="008B4E2D">
        <w:rPr>
          <w:rFonts w:asciiTheme="majorBidi" w:hAnsiTheme="majorBidi" w:cstheme="majorBidi"/>
          <w:b/>
          <w:bCs/>
          <w:sz w:val="24"/>
          <w:szCs w:val="24"/>
        </w:rPr>
        <w:tab/>
        <w:t>BAD MANAGEMENT</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 xml:space="preserve">When the little fund set aside for the maintenance of </w:t>
      </w:r>
      <w:r>
        <w:rPr>
          <w:rFonts w:asciiTheme="majorBidi" w:hAnsiTheme="majorBidi" w:cstheme="majorBidi"/>
          <w:sz w:val="24"/>
          <w:szCs w:val="24"/>
        </w:rPr>
        <w:t>LSDPC</w:t>
      </w:r>
      <w:r w:rsidRPr="008B4E2D">
        <w:rPr>
          <w:rFonts w:asciiTheme="majorBidi" w:hAnsiTheme="majorBidi" w:cstheme="majorBidi"/>
          <w:sz w:val="24"/>
          <w:szCs w:val="24"/>
        </w:rPr>
        <w:t xml:space="preserve"> environment are being misuse or mismanaged, this particular challenge can be likened with corruption where the issued budget is diverted and use for something else, this will make it very hard for facility managers to carry out their duty and responsibility effectively.</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2.9.4 </w:t>
      </w:r>
      <w:r w:rsidRPr="008B4E2D">
        <w:rPr>
          <w:rFonts w:asciiTheme="majorBidi" w:hAnsiTheme="majorBidi" w:cstheme="majorBidi"/>
          <w:b/>
          <w:bCs/>
          <w:sz w:val="24"/>
          <w:szCs w:val="24"/>
        </w:rPr>
        <w:tab/>
        <w:t>POOR STAFF SUPERVISION</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Most public building centers lack staff supervision which ends up hindering the best performance to be produce. Having the best staff supervision in any public building determines the quality of care and services that will be provided by the facility.</w:t>
      </w:r>
    </w:p>
    <w:p w:rsidR="003D3734"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It is said that the best idea can fail when the people who are suppose to implement them are resistance to change, therefore to improve performance and services, the best staff supervision must be put in place where supervision is a process of guiding, helping training, and encouraging staff to improve their performance in order to provide high quality management</w:t>
      </w:r>
    </w:p>
    <w:p w:rsidR="003D3734" w:rsidRDefault="003D3734" w:rsidP="003D3734">
      <w:pPr>
        <w:spacing w:line="360" w:lineRule="auto"/>
        <w:ind w:firstLine="720"/>
        <w:jc w:val="both"/>
        <w:rPr>
          <w:rFonts w:asciiTheme="majorBidi" w:hAnsiTheme="majorBidi" w:cstheme="majorBidi"/>
          <w:sz w:val="24"/>
          <w:szCs w:val="24"/>
        </w:rPr>
      </w:pPr>
    </w:p>
    <w:p w:rsidR="003D3734" w:rsidRDefault="003D3734" w:rsidP="003D3734">
      <w:pPr>
        <w:spacing w:line="360" w:lineRule="auto"/>
        <w:ind w:firstLine="720"/>
        <w:jc w:val="both"/>
        <w:rPr>
          <w:rFonts w:asciiTheme="majorBidi" w:hAnsiTheme="majorBidi" w:cstheme="majorBidi"/>
          <w:sz w:val="24"/>
          <w:szCs w:val="24"/>
        </w:rPr>
      </w:pPr>
    </w:p>
    <w:p w:rsidR="003D3734" w:rsidRDefault="003D3734" w:rsidP="003D3734">
      <w:pPr>
        <w:spacing w:line="360" w:lineRule="auto"/>
        <w:ind w:firstLine="720"/>
        <w:jc w:val="both"/>
        <w:rPr>
          <w:rFonts w:asciiTheme="majorBidi" w:hAnsiTheme="majorBidi" w:cstheme="majorBidi"/>
          <w:sz w:val="24"/>
          <w:szCs w:val="24"/>
        </w:rPr>
      </w:pPr>
    </w:p>
    <w:p w:rsidR="003D3734" w:rsidRDefault="003D3734" w:rsidP="003D3734">
      <w:pPr>
        <w:spacing w:line="360" w:lineRule="auto"/>
        <w:ind w:firstLine="720"/>
        <w:jc w:val="both"/>
        <w:rPr>
          <w:rFonts w:asciiTheme="majorBidi" w:hAnsiTheme="majorBidi" w:cstheme="majorBidi"/>
          <w:sz w:val="24"/>
          <w:szCs w:val="24"/>
        </w:rPr>
      </w:pPr>
    </w:p>
    <w:p w:rsidR="003D3734" w:rsidRDefault="003D3734" w:rsidP="003D3734">
      <w:pPr>
        <w:spacing w:line="360" w:lineRule="auto"/>
        <w:ind w:firstLine="720"/>
        <w:jc w:val="both"/>
        <w:rPr>
          <w:rFonts w:asciiTheme="majorBidi" w:hAnsiTheme="majorBidi" w:cstheme="majorBidi"/>
          <w:sz w:val="24"/>
          <w:szCs w:val="24"/>
        </w:rPr>
      </w:pPr>
    </w:p>
    <w:p w:rsidR="003D3734" w:rsidRDefault="003D3734" w:rsidP="003D3734">
      <w:pPr>
        <w:spacing w:line="360" w:lineRule="auto"/>
        <w:ind w:firstLine="720"/>
        <w:jc w:val="both"/>
        <w:rPr>
          <w:rFonts w:asciiTheme="majorBidi" w:hAnsiTheme="majorBidi" w:cstheme="majorBidi"/>
          <w:sz w:val="24"/>
          <w:szCs w:val="24"/>
        </w:rPr>
      </w:pPr>
    </w:p>
    <w:p w:rsidR="003D3734" w:rsidRDefault="003D3734" w:rsidP="003D3734">
      <w:pPr>
        <w:spacing w:line="360" w:lineRule="auto"/>
        <w:ind w:firstLine="720"/>
        <w:jc w:val="both"/>
        <w:rPr>
          <w:rFonts w:asciiTheme="majorBidi" w:hAnsiTheme="majorBidi" w:cstheme="majorBidi"/>
          <w:sz w:val="24"/>
          <w:szCs w:val="24"/>
        </w:rPr>
      </w:pPr>
    </w:p>
    <w:p w:rsidR="003D3734" w:rsidRDefault="003D3734" w:rsidP="003D3734">
      <w:pPr>
        <w:spacing w:line="360" w:lineRule="auto"/>
        <w:ind w:firstLine="720"/>
        <w:jc w:val="both"/>
        <w:rPr>
          <w:rFonts w:asciiTheme="majorBidi" w:hAnsiTheme="majorBidi" w:cstheme="majorBidi"/>
          <w:sz w:val="24"/>
          <w:szCs w:val="24"/>
        </w:rPr>
      </w:pPr>
    </w:p>
    <w:p w:rsidR="003D3734" w:rsidRPr="008B4E2D" w:rsidRDefault="003D3734" w:rsidP="003D3734">
      <w:pPr>
        <w:spacing w:line="360" w:lineRule="auto"/>
        <w:ind w:firstLine="720"/>
        <w:jc w:val="both"/>
        <w:rPr>
          <w:rFonts w:asciiTheme="majorBidi" w:hAnsiTheme="majorBidi" w:cstheme="majorBidi"/>
          <w:sz w:val="24"/>
          <w:szCs w:val="24"/>
        </w:rPr>
      </w:pPr>
    </w:p>
    <w:p w:rsidR="003D3734" w:rsidRPr="00C47B7D" w:rsidRDefault="003D3734" w:rsidP="003D3734">
      <w:pPr>
        <w:spacing w:line="360" w:lineRule="auto"/>
        <w:jc w:val="both"/>
        <w:rPr>
          <w:rFonts w:ascii="Times New Roman" w:hAnsi="Times New Roman" w:cs="Times New Roman"/>
          <w:b/>
          <w:bCs/>
          <w:sz w:val="24"/>
          <w:szCs w:val="24"/>
        </w:rPr>
      </w:pPr>
      <w:r w:rsidRPr="008B4E2D">
        <w:rPr>
          <w:rFonts w:asciiTheme="majorBidi" w:hAnsiTheme="majorBidi" w:cstheme="majorBidi"/>
          <w:b/>
          <w:bCs/>
          <w:sz w:val="24"/>
          <w:szCs w:val="24"/>
        </w:rPr>
        <w:lastRenderedPageBreak/>
        <w:t xml:space="preserve">2.10 </w:t>
      </w:r>
      <w:r w:rsidRPr="008B4E2D">
        <w:rPr>
          <w:rFonts w:asciiTheme="majorBidi" w:hAnsiTheme="majorBidi" w:cstheme="majorBidi"/>
          <w:b/>
          <w:bCs/>
          <w:sz w:val="24"/>
          <w:szCs w:val="24"/>
        </w:rPr>
        <w:tab/>
      </w:r>
      <w:r w:rsidRPr="00C47B7D">
        <w:rPr>
          <w:rFonts w:ascii="Times New Roman" w:hAnsi="Times New Roman" w:cs="Times New Roman"/>
          <w:b/>
          <w:bCs/>
          <w:sz w:val="24"/>
          <w:szCs w:val="24"/>
        </w:rPr>
        <w:t xml:space="preserve">2.10 </w:t>
      </w:r>
      <w:r w:rsidRPr="00C47B7D">
        <w:rPr>
          <w:rFonts w:ascii="Times New Roman" w:hAnsi="Times New Roman" w:cs="Times New Roman"/>
          <w:b/>
          <w:bCs/>
          <w:sz w:val="24"/>
          <w:szCs w:val="24"/>
        </w:rPr>
        <w:tab/>
        <w:t>SUMMARY OF LITERATURE</w:t>
      </w:r>
    </w:p>
    <w:tbl>
      <w:tblPr>
        <w:tblW w:w="10712"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2098"/>
        <w:gridCol w:w="1685"/>
        <w:gridCol w:w="2084"/>
        <w:gridCol w:w="2041"/>
        <w:gridCol w:w="2214"/>
      </w:tblGrid>
      <w:tr w:rsidR="003D3734" w:rsidRPr="00C47B7D" w:rsidTr="00B90790">
        <w:trPr>
          <w:trHeight w:val="1151"/>
        </w:trPr>
        <w:tc>
          <w:tcPr>
            <w:tcW w:w="590" w:type="dxa"/>
          </w:tcPr>
          <w:p w:rsidR="003D3734" w:rsidRPr="00C47B7D" w:rsidRDefault="003D3734" w:rsidP="00B90790">
            <w:pPr>
              <w:pStyle w:val="TableParagraph"/>
              <w:spacing w:line="268" w:lineRule="exact"/>
              <w:ind w:left="110"/>
              <w:rPr>
                <w:sz w:val="24"/>
              </w:rPr>
            </w:pPr>
            <w:r w:rsidRPr="00C47B7D">
              <w:rPr>
                <w:sz w:val="24"/>
              </w:rPr>
              <w:t>S/N</w:t>
            </w:r>
          </w:p>
        </w:tc>
        <w:tc>
          <w:tcPr>
            <w:tcW w:w="2098" w:type="dxa"/>
          </w:tcPr>
          <w:p w:rsidR="003D3734" w:rsidRPr="00C47B7D" w:rsidRDefault="003D3734" w:rsidP="00B90790">
            <w:pPr>
              <w:pStyle w:val="TableParagraph"/>
              <w:spacing w:line="276" w:lineRule="auto"/>
              <w:ind w:left="110" w:right="96"/>
              <w:jc w:val="both"/>
              <w:rPr>
                <w:sz w:val="24"/>
              </w:rPr>
            </w:pPr>
            <w:r w:rsidRPr="00C47B7D">
              <w:rPr>
                <w:sz w:val="24"/>
              </w:rPr>
              <w:t>NAMEOFTHEAUTHORANDYEAR</w:t>
            </w:r>
          </w:p>
        </w:tc>
        <w:tc>
          <w:tcPr>
            <w:tcW w:w="1685" w:type="dxa"/>
          </w:tcPr>
          <w:p w:rsidR="003D3734" w:rsidRPr="00C47B7D" w:rsidRDefault="003D3734" w:rsidP="00B90790">
            <w:pPr>
              <w:pStyle w:val="TableParagraph"/>
              <w:spacing w:line="276" w:lineRule="auto"/>
              <w:ind w:left="106" w:right="748"/>
              <w:rPr>
                <w:sz w:val="24"/>
              </w:rPr>
            </w:pPr>
            <w:r w:rsidRPr="00C47B7D">
              <w:rPr>
                <w:sz w:val="24"/>
              </w:rPr>
              <w:t>STUDYAREA</w:t>
            </w:r>
          </w:p>
        </w:tc>
        <w:tc>
          <w:tcPr>
            <w:tcW w:w="2084" w:type="dxa"/>
          </w:tcPr>
          <w:p w:rsidR="003D3734" w:rsidRPr="00C47B7D" w:rsidRDefault="003D3734" w:rsidP="00B90790">
            <w:pPr>
              <w:pStyle w:val="TableParagraph"/>
              <w:spacing w:line="268" w:lineRule="exact"/>
              <w:ind w:left="111"/>
              <w:rPr>
                <w:sz w:val="24"/>
              </w:rPr>
            </w:pPr>
            <w:r w:rsidRPr="00C47B7D">
              <w:rPr>
                <w:sz w:val="24"/>
              </w:rPr>
              <w:t>METHODOLOGY</w:t>
            </w:r>
          </w:p>
        </w:tc>
        <w:tc>
          <w:tcPr>
            <w:tcW w:w="2041" w:type="dxa"/>
          </w:tcPr>
          <w:p w:rsidR="003D3734" w:rsidRPr="00C47B7D" w:rsidRDefault="003D3734" w:rsidP="00B90790">
            <w:pPr>
              <w:pStyle w:val="TableParagraph"/>
              <w:spacing w:line="276" w:lineRule="auto"/>
              <w:ind w:left="111" w:right="920"/>
              <w:rPr>
                <w:sz w:val="24"/>
              </w:rPr>
            </w:pPr>
            <w:r w:rsidRPr="00C47B7D">
              <w:rPr>
                <w:sz w:val="24"/>
              </w:rPr>
              <w:t>MAJOR</w:t>
            </w:r>
            <w:r w:rsidRPr="00C47B7D">
              <w:rPr>
                <w:spacing w:val="-1"/>
                <w:sz w:val="24"/>
              </w:rPr>
              <w:t>FINDING</w:t>
            </w:r>
          </w:p>
        </w:tc>
        <w:tc>
          <w:tcPr>
            <w:tcW w:w="2214" w:type="dxa"/>
          </w:tcPr>
          <w:p w:rsidR="003D3734" w:rsidRPr="00C47B7D" w:rsidRDefault="003D3734" w:rsidP="00B90790">
            <w:pPr>
              <w:pStyle w:val="TableParagraph"/>
              <w:spacing w:line="268" w:lineRule="exact"/>
              <w:ind w:left="111"/>
              <w:rPr>
                <w:sz w:val="24"/>
              </w:rPr>
            </w:pPr>
            <w:r w:rsidRPr="00C47B7D">
              <w:rPr>
                <w:sz w:val="24"/>
              </w:rPr>
              <w:t>REMARK</w:t>
            </w:r>
          </w:p>
        </w:tc>
      </w:tr>
      <w:tr w:rsidR="003D3734" w:rsidRPr="00C47B7D" w:rsidTr="00B90790">
        <w:trPr>
          <w:trHeight w:val="3692"/>
        </w:trPr>
        <w:tc>
          <w:tcPr>
            <w:tcW w:w="590" w:type="dxa"/>
          </w:tcPr>
          <w:p w:rsidR="003D3734" w:rsidRPr="00C47B7D" w:rsidRDefault="003D3734" w:rsidP="00B90790">
            <w:pPr>
              <w:pStyle w:val="TableParagraph"/>
              <w:spacing w:line="268" w:lineRule="exact"/>
              <w:ind w:left="110"/>
              <w:rPr>
                <w:sz w:val="24"/>
              </w:rPr>
            </w:pPr>
            <w:r w:rsidRPr="00C47B7D">
              <w:rPr>
                <w:sz w:val="24"/>
              </w:rPr>
              <w:t>1.</w:t>
            </w:r>
          </w:p>
        </w:tc>
        <w:tc>
          <w:tcPr>
            <w:tcW w:w="2098" w:type="dxa"/>
          </w:tcPr>
          <w:p w:rsidR="003D3734" w:rsidRPr="00C47B7D" w:rsidRDefault="003D3734" w:rsidP="00B90790">
            <w:pPr>
              <w:pStyle w:val="TableParagraph"/>
              <w:spacing w:line="268" w:lineRule="exact"/>
              <w:ind w:left="110"/>
              <w:rPr>
                <w:sz w:val="24"/>
              </w:rPr>
            </w:pPr>
            <w:r w:rsidRPr="00C47B7D">
              <w:rPr>
                <w:sz w:val="24"/>
              </w:rPr>
              <w:t>Adenuga2012</w:t>
            </w:r>
          </w:p>
        </w:tc>
        <w:tc>
          <w:tcPr>
            <w:tcW w:w="1685" w:type="dxa"/>
          </w:tcPr>
          <w:p w:rsidR="003D3734" w:rsidRPr="00C47B7D" w:rsidRDefault="003D3734" w:rsidP="00B90790">
            <w:pPr>
              <w:pStyle w:val="TableParagraph"/>
              <w:tabs>
                <w:tab w:val="left" w:pos="1089"/>
              </w:tabs>
              <w:spacing w:line="276" w:lineRule="auto"/>
              <w:ind w:left="106" w:right="99"/>
              <w:rPr>
                <w:sz w:val="24"/>
              </w:rPr>
            </w:pPr>
            <w:r w:rsidRPr="00C47B7D">
              <w:rPr>
                <w:sz w:val="24"/>
              </w:rPr>
              <w:t>South</w:t>
            </w:r>
            <w:r w:rsidRPr="00C47B7D">
              <w:rPr>
                <w:sz w:val="24"/>
              </w:rPr>
              <w:tab/>
            </w:r>
            <w:r w:rsidRPr="00C47B7D">
              <w:rPr>
                <w:spacing w:val="-4"/>
                <w:sz w:val="24"/>
              </w:rPr>
              <w:t>West</w:t>
            </w:r>
            <w:r w:rsidRPr="00C47B7D">
              <w:rPr>
                <w:sz w:val="24"/>
              </w:rPr>
              <w:t>Nigeria.</w:t>
            </w:r>
          </w:p>
        </w:tc>
        <w:tc>
          <w:tcPr>
            <w:tcW w:w="2084" w:type="dxa"/>
          </w:tcPr>
          <w:p w:rsidR="003D3734" w:rsidRPr="00C47B7D" w:rsidRDefault="003D3734" w:rsidP="00B90790">
            <w:pPr>
              <w:pStyle w:val="TableParagraph"/>
              <w:spacing w:line="276" w:lineRule="auto"/>
              <w:ind w:left="111" w:right="87"/>
              <w:rPr>
                <w:sz w:val="24"/>
              </w:rPr>
            </w:pPr>
            <w:r w:rsidRPr="00C47B7D">
              <w:rPr>
                <w:sz w:val="24"/>
              </w:rPr>
              <w:t>DescriptiveSurveyTechniques.</w:t>
            </w:r>
          </w:p>
        </w:tc>
        <w:tc>
          <w:tcPr>
            <w:tcW w:w="2041" w:type="dxa"/>
          </w:tcPr>
          <w:p w:rsidR="003D3734" w:rsidRPr="00C47B7D" w:rsidRDefault="003D3734" w:rsidP="00B90790">
            <w:pPr>
              <w:pStyle w:val="TableParagraph"/>
              <w:tabs>
                <w:tab w:val="left" w:pos="854"/>
                <w:tab w:val="left" w:pos="1430"/>
                <w:tab w:val="left" w:pos="1574"/>
                <w:tab w:val="left" w:pos="1618"/>
              </w:tabs>
              <w:spacing w:line="276" w:lineRule="auto"/>
              <w:ind w:left="111" w:right="92"/>
              <w:rPr>
                <w:sz w:val="24"/>
              </w:rPr>
            </w:pPr>
            <w:r w:rsidRPr="00C47B7D">
              <w:rPr>
                <w:sz w:val="24"/>
              </w:rPr>
              <w:t>Morethanhalfofmaintenancestaff(57.1%)</w:t>
            </w:r>
            <w:r w:rsidRPr="00C47B7D">
              <w:rPr>
                <w:sz w:val="24"/>
              </w:rPr>
              <w:tab/>
            </w:r>
            <w:r w:rsidRPr="00C47B7D">
              <w:rPr>
                <w:sz w:val="24"/>
              </w:rPr>
              <w:tab/>
            </w:r>
            <w:r w:rsidRPr="00C47B7D">
              <w:rPr>
                <w:sz w:val="24"/>
              </w:rPr>
              <w:tab/>
            </w:r>
            <w:r w:rsidRPr="00C47B7D">
              <w:rPr>
                <w:spacing w:val="-2"/>
                <w:sz w:val="24"/>
              </w:rPr>
              <w:t>has</w:t>
            </w:r>
            <w:r w:rsidRPr="00C47B7D">
              <w:rPr>
                <w:sz w:val="24"/>
              </w:rPr>
              <w:t>workingexperience</w:t>
            </w:r>
            <w:r w:rsidRPr="00C47B7D">
              <w:rPr>
                <w:sz w:val="24"/>
              </w:rPr>
              <w:tab/>
            </w:r>
            <w:r w:rsidRPr="00C47B7D">
              <w:rPr>
                <w:sz w:val="24"/>
              </w:rPr>
              <w:tab/>
            </w:r>
            <w:r w:rsidRPr="00C47B7D">
              <w:rPr>
                <w:spacing w:val="-1"/>
                <w:sz w:val="24"/>
              </w:rPr>
              <w:t>less</w:t>
            </w:r>
            <w:r w:rsidRPr="00C47B7D">
              <w:rPr>
                <w:sz w:val="24"/>
              </w:rPr>
              <w:t>than</w:t>
            </w:r>
            <w:r w:rsidRPr="00C47B7D">
              <w:rPr>
                <w:sz w:val="24"/>
              </w:rPr>
              <w:tab/>
              <w:t>10</w:t>
            </w:r>
            <w:r w:rsidRPr="00C47B7D">
              <w:rPr>
                <w:sz w:val="24"/>
              </w:rPr>
              <w:tab/>
            </w:r>
            <w:r w:rsidRPr="00C47B7D">
              <w:rPr>
                <w:spacing w:val="-1"/>
                <w:sz w:val="24"/>
              </w:rPr>
              <w:t>years</w:t>
            </w:r>
            <w:r w:rsidRPr="00C47B7D">
              <w:rPr>
                <w:sz w:val="24"/>
              </w:rPr>
              <w:t>withinmaintenanceorganization.</w:t>
            </w:r>
          </w:p>
        </w:tc>
        <w:tc>
          <w:tcPr>
            <w:tcW w:w="2214" w:type="dxa"/>
          </w:tcPr>
          <w:p w:rsidR="003D3734" w:rsidRPr="00C47B7D" w:rsidRDefault="003D3734" w:rsidP="00B90790">
            <w:pPr>
              <w:pStyle w:val="TableParagraph"/>
              <w:spacing w:line="276" w:lineRule="auto"/>
              <w:ind w:left="111" w:right="90"/>
              <w:jc w:val="both"/>
              <w:rPr>
                <w:sz w:val="24"/>
              </w:rPr>
            </w:pPr>
            <w:r w:rsidRPr="00C47B7D">
              <w:rPr>
                <w:sz w:val="24"/>
              </w:rPr>
              <w:t>The staff strength ofthemaintenancedepartment in public</w:t>
            </w:r>
            <w:r>
              <w:rPr>
                <w:sz w:val="24"/>
              </w:rPr>
              <w:t>LSDPC</w:t>
            </w:r>
            <w:r w:rsidRPr="00C47B7D">
              <w:rPr>
                <w:sz w:val="24"/>
              </w:rPr>
              <w:t>sinsouthwestNigeriaisinadequate and theydonothave</w:t>
            </w:r>
          </w:p>
          <w:p w:rsidR="003D3734" w:rsidRPr="00C47B7D" w:rsidRDefault="003D3734" w:rsidP="00B90790">
            <w:pPr>
              <w:pStyle w:val="TableParagraph"/>
              <w:tabs>
                <w:tab w:val="left" w:pos="1862"/>
              </w:tabs>
              <w:spacing w:line="276" w:lineRule="auto"/>
              <w:ind w:left="111" w:right="94"/>
              <w:rPr>
                <w:sz w:val="24"/>
              </w:rPr>
            </w:pPr>
            <w:r w:rsidRPr="00C47B7D">
              <w:rPr>
                <w:sz w:val="24"/>
              </w:rPr>
              <w:t>experience</w:t>
            </w:r>
            <w:r w:rsidRPr="00C47B7D">
              <w:rPr>
                <w:sz w:val="24"/>
              </w:rPr>
              <w:tab/>
              <w:t>on</w:t>
            </w:r>
            <w:r>
              <w:rPr>
                <w:sz w:val="24"/>
              </w:rPr>
              <w:t>LSDPC</w:t>
            </w:r>
            <w:r w:rsidRPr="00C47B7D">
              <w:rPr>
                <w:sz w:val="24"/>
              </w:rPr>
              <w:t>maintenancemanagement.</w:t>
            </w:r>
          </w:p>
        </w:tc>
      </w:tr>
      <w:tr w:rsidR="003D3734" w:rsidRPr="00C47B7D" w:rsidTr="00B90790">
        <w:trPr>
          <w:trHeight w:val="4964"/>
        </w:trPr>
        <w:tc>
          <w:tcPr>
            <w:tcW w:w="590" w:type="dxa"/>
          </w:tcPr>
          <w:p w:rsidR="003D3734" w:rsidRPr="00C47B7D" w:rsidRDefault="003D3734" w:rsidP="00B90790">
            <w:pPr>
              <w:pStyle w:val="TableParagraph"/>
              <w:spacing w:line="268" w:lineRule="exact"/>
              <w:ind w:left="110"/>
              <w:rPr>
                <w:sz w:val="24"/>
              </w:rPr>
            </w:pPr>
            <w:r w:rsidRPr="00C47B7D">
              <w:rPr>
                <w:sz w:val="24"/>
              </w:rPr>
              <w:t>2.</w:t>
            </w:r>
          </w:p>
        </w:tc>
        <w:tc>
          <w:tcPr>
            <w:tcW w:w="2098" w:type="dxa"/>
          </w:tcPr>
          <w:p w:rsidR="003D3734" w:rsidRPr="00C47B7D" w:rsidRDefault="003D3734" w:rsidP="00B90790">
            <w:pPr>
              <w:pStyle w:val="TableParagraph"/>
              <w:tabs>
                <w:tab w:val="left" w:pos="1641"/>
              </w:tabs>
              <w:spacing w:line="276" w:lineRule="auto"/>
              <w:ind w:left="110" w:right="99"/>
              <w:rPr>
                <w:sz w:val="24"/>
              </w:rPr>
            </w:pPr>
            <w:r w:rsidRPr="00C47B7D">
              <w:rPr>
                <w:sz w:val="24"/>
              </w:rPr>
              <w:t>Abdulazeez,ABbas,</w:t>
            </w:r>
            <w:r w:rsidRPr="00C47B7D">
              <w:rPr>
                <w:sz w:val="24"/>
              </w:rPr>
              <w:tab/>
            </w:r>
            <w:r w:rsidRPr="00C47B7D">
              <w:rPr>
                <w:spacing w:val="-2"/>
                <w:sz w:val="24"/>
              </w:rPr>
              <w:t>and</w:t>
            </w:r>
            <w:r w:rsidRPr="00C47B7D">
              <w:rPr>
                <w:sz w:val="24"/>
              </w:rPr>
              <w:t>Mansur2014</w:t>
            </w:r>
          </w:p>
        </w:tc>
        <w:tc>
          <w:tcPr>
            <w:tcW w:w="1685" w:type="dxa"/>
          </w:tcPr>
          <w:p w:rsidR="003D3734" w:rsidRPr="00C47B7D" w:rsidRDefault="003D3734" w:rsidP="00B90790">
            <w:pPr>
              <w:pStyle w:val="TableParagraph"/>
              <w:tabs>
                <w:tab w:val="left" w:pos="873"/>
              </w:tabs>
              <w:spacing w:line="276" w:lineRule="auto"/>
              <w:ind w:left="106" w:right="91"/>
              <w:rPr>
                <w:sz w:val="24"/>
              </w:rPr>
            </w:pPr>
            <w:r w:rsidRPr="00C47B7D">
              <w:rPr>
                <w:sz w:val="24"/>
              </w:rPr>
              <w:t>FederalUniversitiesofNorth</w:t>
            </w:r>
            <w:r w:rsidRPr="00C47B7D">
              <w:rPr>
                <w:sz w:val="24"/>
              </w:rPr>
              <w:tab/>
            </w:r>
            <w:r w:rsidRPr="00C47B7D">
              <w:rPr>
                <w:spacing w:val="-1"/>
                <w:sz w:val="24"/>
              </w:rPr>
              <w:t>Central</w:t>
            </w:r>
            <w:r w:rsidRPr="00C47B7D">
              <w:rPr>
                <w:sz w:val="24"/>
              </w:rPr>
              <w:t>GeopoliticalZone.</w:t>
            </w:r>
          </w:p>
        </w:tc>
        <w:tc>
          <w:tcPr>
            <w:tcW w:w="2084" w:type="dxa"/>
          </w:tcPr>
          <w:p w:rsidR="003D3734" w:rsidRPr="00C47B7D" w:rsidRDefault="003D3734" w:rsidP="00B90790">
            <w:pPr>
              <w:pStyle w:val="TableParagraph"/>
              <w:spacing w:line="276" w:lineRule="auto"/>
              <w:ind w:left="111" w:right="461"/>
              <w:rPr>
                <w:sz w:val="24"/>
              </w:rPr>
            </w:pPr>
            <w:r w:rsidRPr="00C47B7D">
              <w:rPr>
                <w:sz w:val="24"/>
              </w:rPr>
              <w:t>Descriptivestatisticaltools.</w:t>
            </w:r>
          </w:p>
        </w:tc>
        <w:tc>
          <w:tcPr>
            <w:tcW w:w="2041" w:type="dxa"/>
          </w:tcPr>
          <w:p w:rsidR="003D3734" w:rsidRPr="00C47B7D" w:rsidRDefault="003D3734" w:rsidP="00B90790">
            <w:pPr>
              <w:pStyle w:val="TableParagraph"/>
              <w:spacing w:line="276" w:lineRule="auto"/>
              <w:ind w:left="111" w:right="90"/>
              <w:jc w:val="both"/>
              <w:rPr>
                <w:sz w:val="24"/>
              </w:rPr>
            </w:pPr>
            <w:r w:rsidRPr="00C47B7D">
              <w:rPr>
                <w:sz w:val="24"/>
              </w:rPr>
              <w:t>MostUniversitiesaredominatedbyunqualified,ill-</w:t>
            </w:r>
          </w:p>
          <w:p w:rsidR="003D3734" w:rsidRPr="00C47B7D" w:rsidRDefault="003D3734" w:rsidP="00B90790">
            <w:pPr>
              <w:pStyle w:val="TableParagraph"/>
              <w:tabs>
                <w:tab w:val="left" w:pos="1584"/>
              </w:tabs>
              <w:spacing w:line="278" w:lineRule="auto"/>
              <w:ind w:left="111" w:right="98"/>
              <w:rPr>
                <w:sz w:val="24"/>
              </w:rPr>
            </w:pPr>
            <w:r w:rsidRPr="00C47B7D">
              <w:rPr>
                <w:sz w:val="24"/>
              </w:rPr>
              <w:t>trained</w:t>
            </w:r>
            <w:r w:rsidRPr="00C47B7D">
              <w:rPr>
                <w:sz w:val="24"/>
              </w:rPr>
              <w:tab/>
            </w:r>
            <w:r w:rsidRPr="00C47B7D">
              <w:rPr>
                <w:spacing w:val="-2"/>
                <w:sz w:val="24"/>
              </w:rPr>
              <w:t>and</w:t>
            </w:r>
            <w:r w:rsidRPr="00C47B7D">
              <w:rPr>
                <w:sz w:val="24"/>
              </w:rPr>
              <w:t>unprofessionalpersonnel.</w:t>
            </w:r>
          </w:p>
        </w:tc>
        <w:tc>
          <w:tcPr>
            <w:tcW w:w="2214" w:type="dxa"/>
          </w:tcPr>
          <w:p w:rsidR="003D3734" w:rsidRPr="00C47B7D" w:rsidRDefault="003D3734" w:rsidP="00B90790">
            <w:pPr>
              <w:pStyle w:val="TableParagraph"/>
              <w:tabs>
                <w:tab w:val="left" w:pos="777"/>
                <w:tab w:val="left" w:pos="1108"/>
                <w:tab w:val="left" w:pos="1247"/>
                <w:tab w:val="left" w:pos="1295"/>
                <w:tab w:val="left" w:pos="1435"/>
                <w:tab w:val="left" w:pos="1804"/>
              </w:tabs>
              <w:spacing w:line="276" w:lineRule="auto"/>
              <w:ind w:left="111" w:right="90"/>
              <w:rPr>
                <w:sz w:val="24"/>
              </w:rPr>
            </w:pPr>
            <w:r w:rsidRPr="00C47B7D">
              <w:rPr>
                <w:sz w:val="24"/>
              </w:rPr>
              <w:t>Most</w:t>
            </w:r>
            <w:r w:rsidRPr="00C47B7D">
              <w:rPr>
                <w:sz w:val="24"/>
              </w:rPr>
              <w:tab/>
            </w:r>
            <w:r w:rsidRPr="00C47B7D">
              <w:rPr>
                <w:sz w:val="24"/>
              </w:rPr>
              <w:tab/>
              <w:t>of</w:t>
            </w:r>
            <w:r w:rsidRPr="00C47B7D">
              <w:rPr>
                <w:sz w:val="24"/>
              </w:rPr>
              <w:tab/>
            </w:r>
            <w:r w:rsidRPr="00C47B7D">
              <w:rPr>
                <w:sz w:val="24"/>
              </w:rPr>
              <w:tab/>
              <w:t>themaintenancemanagersarehighlycertificate;theystillremaindeficientinapplying</w:t>
            </w:r>
            <w:r w:rsidRPr="00C47B7D">
              <w:rPr>
                <w:sz w:val="24"/>
              </w:rPr>
              <w:tab/>
            </w:r>
            <w:r w:rsidRPr="00C47B7D">
              <w:rPr>
                <w:sz w:val="24"/>
              </w:rPr>
              <w:tab/>
            </w:r>
            <w:r w:rsidRPr="00C47B7D">
              <w:rPr>
                <w:sz w:val="24"/>
              </w:rPr>
              <w:tab/>
            </w:r>
            <w:r w:rsidRPr="00C47B7D">
              <w:rPr>
                <w:sz w:val="24"/>
              </w:rPr>
              <w:tab/>
              <w:t>qualityimprovementprinciple</w:t>
            </w:r>
            <w:r w:rsidRPr="00C47B7D">
              <w:rPr>
                <w:sz w:val="24"/>
              </w:rPr>
              <w:tab/>
            </w:r>
            <w:r w:rsidRPr="00C47B7D">
              <w:rPr>
                <w:sz w:val="24"/>
              </w:rPr>
              <w:tab/>
            </w:r>
            <w:r w:rsidRPr="00C47B7D">
              <w:rPr>
                <w:sz w:val="24"/>
              </w:rPr>
              <w:tab/>
              <w:t>in</w:t>
            </w:r>
            <w:r w:rsidRPr="00C47B7D">
              <w:rPr>
                <w:sz w:val="24"/>
              </w:rPr>
              <w:tab/>
              <w:t>themaintenanceoperation because oflack</w:t>
            </w:r>
            <w:r w:rsidRPr="00C47B7D">
              <w:rPr>
                <w:sz w:val="24"/>
              </w:rPr>
              <w:tab/>
              <w:t>of</w:t>
            </w:r>
            <w:r w:rsidRPr="00C47B7D">
              <w:rPr>
                <w:sz w:val="24"/>
              </w:rPr>
              <w:tab/>
            </w:r>
            <w:r w:rsidRPr="00C47B7D">
              <w:rPr>
                <w:sz w:val="24"/>
              </w:rPr>
              <w:tab/>
              <w:t>adequateprofessionalworkshops,trainingand</w:t>
            </w:r>
            <w:r w:rsidRPr="00C47B7D">
              <w:rPr>
                <w:sz w:val="24"/>
              </w:rPr>
              <w:tab/>
            </w:r>
            <w:r w:rsidRPr="00C47B7D">
              <w:rPr>
                <w:sz w:val="24"/>
              </w:rPr>
              <w:tab/>
              <w:t>awarenessprogrammed.</w:t>
            </w:r>
          </w:p>
        </w:tc>
      </w:tr>
    </w:tbl>
    <w:p w:rsidR="003D3734" w:rsidRPr="00C47B7D" w:rsidRDefault="003D3734" w:rsidP="003D3734">
      <w:pPr>
        <w:rPr>
          <w:rFonts w:ascii="Times New Roman" w:hAnsi="Times New Roman" w:cs="Times New Roman"/>
          <w:sz w:val="24"/>
        </w:rPr>
        <w:sectPr w:rsidR="003D3734" w:rsidRPr="00C47B7D" w:rsidSect="009B75CC">
          <w:footerReference w:type="default" r:id="rId13"/>
          <w:pgSz w:w="12240" w:h="15840"/>
          <w:pgMar w:top="1440" w:right="1440" w:bottom="1440" w:left="1440" w:header="0" w:footer="928" w:gutter="0"/>
          <w:cols w:space="720"/>
          <w:docGrid w:linePitch="299"/>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2098"/>
        <w:gridCol w:w="1685"/>
        <w:gridCol w:w="2084"/>
        <w:gridCol w:w="2041"/>
        <w:gridCol w:w="2214"/>
      </w:tblGrid>
      <w:tr w:rsidR="003D3734" w:rsidRPr="00C47B7D" w:rsidTr="00B90790">
        <w:trPr>
          <w:trHeight w:val="3375"/>
        </w:trPr>
        <w:tc>
          <w:tcPr>
            <w:tcW w:w="590" w:type="dxa"/>
          </w:tcPr>
          <w:p w:rsidR="003D3734" w:rsidRPr="00C47B7D" w:rsidRDefault="003D3734" w:rsidP="00B90790">
            <w:pPr>
              <w:pStyle w:val="TableParagraph"/>
              <w:spacing w:line="268" w:lineRule="exact"/>
              <w:ind w:left="110"/>
              <w:rPr>
                <w:sz w:val="24"/>
              </w:rPr>
            </w:pPr>
            <w:r w:rsidRPr="00C47B7D">
              <w:rPr>
                <w:sz w:val="24"/>
              </w:rPr>
              <w:lastRenderedPageBreak/>
              <w:t>3.</w:t>
            </w:r>
          </w:p>
        </w:tc>
        <w:tc>
          <w:tcPr>
            <w:tcW w:w="2098" w:type="dxa"/>
          </w:tcPr>
          <w:p w:rsidR="003D3734" w:rsidRPr="00C47B7D" w:rsidRDefault="003D3734" w:rsidP="00B90790">
            <w:pPr>
              <w:pStyle w:val="TableParagraph"/>
              <w:tabs>
                <w:tab w:val="left" w:pos="1237"/>
              </w:tabs>
              <w:spacing w:line="276" w:lineRule="auto"/>
              <w:ind w:left="110" w:right="99"/>
              <w:rPr>
                <w:sz w:val="24"/>
              </w:rPr>
            </w:pPr>
            <w:r w:rsidRPr="00C47B7D">
              <w:rPr>
                <w:sz w:val="24"/>
              </w:rPr>
              <w:t>Sunday,</w:t>
            </w:r>
            <w:r w:rsidRPr="00C47B7D">
              <w:rPr>
                <w:sz w:val="24"/>
              </w:rPr>
              <w:tab/>
            </w:r>
            <w:r w:rsidRPr="00C47B7D">
              <w:rPr>
                <w:spacing w:val="-1"/>
                <w:sz w:val="24"/>
              </w:rPr>
              <w:t>Oladele</w:t>
            </w:r>
            <w:r w:rsidRPr="00C47B7D">
              <w:rPr>
                <w:sz w:val="24"/>
              </w:rPr>
              <w:t>andFranko(2012).</w:t>
            </w:r>
          </w:p>
        </w:tc>
        <w:tc>
          <w:tcPr>
            <w:tcW w:w="1685" w:type="dxa"/>
          </w:tcPr>
          <w:p w:rsidR="003D3734" w:rsidRPr="00C47B7D" w:rsidRDefault="003D3734" w:rsidP="00B90790">
            <w:pPr>
              <w:pStyle w:val="TableParagraph"/>
              <w:spacing w:line="276" w:lineRule="auto"/>
              <w:ind w:left="106" w:right="91"/>
              <w:rPr>
                <w:sz w:val="24"/>
              </w:rPr>
            </w:pPr>
            <w:r w:rsidRPr="00C47B7D">
              <w:rPr>
                <w:sz w:val="24"/>
              </w:rPr>
              <w:t>Osogbo,OsunState,Nigeria.</w:t>
            </w:r>
          </w:p>
        </w:tc>
        <w:tc>
          <w:tcPr>
            <w:tcW w:w="2084" w:type="dxa"/>
          </w:tcPr>
          <w:p w:rsidR="003D3734" w:rsidRPr="00C47B7D" w:rsidRDefault="003D3734" w:rsidP="00B90790">
            <w:pPr>
              <w:pStyle w:val="TableParagraph"/>
              <w:spacing w:line="276" w:lineRule="auto"/>
              <w:ind w:left="111" w:right="514"/>
              <w:rPr>
                <w:sz w:val="24"/>
              </w:rPr>
            </w:pPr>
            <w:r w:rsidRPr="00C47B7D">
              <w:rPr>
                <w:sz w:val="24"/>
              </w:rPr>
              <w:t>DescriptiveStatisticaltool.</w:t>
            </w:r>
          </w:p>
        </w:tc>
        <w:tc>
          <w:tcPr>
            <w:tcW w:w="2041" w:type="dxa"/>
          </w:tcPr>
          <w:p w:rsidR="003D3734" w:rsidRPr="00C47B7D" w:rsidRDefault="003D3734" w:rsidP="00B90790">
            <w:pPr>
              <w:pStyle w:val="TableParagraph"/>
              <w:tabs>
                <w:tab w:val="left" w:pos="725"/>
                <w:tab w:val="left" w:pos="998"/>
                <w:tab w:val="left" w:pos="1584"/>
                <w:tab w:val="left" w:pos="1732"/>
              </w:tabs>
              <w:spacing w:line="276" w:lineRule="auto"/>
              <w:ind w:left="111" w:right="91"/>
              <w:rPr>
                <w:sz w:val="24"/>
              </w:rPr>
            </w:pPr>
            <w:r w:rsidRPr="00C47B7D">
              <w:rPr>
                <w:sz w:val="24"/>
              </w:rPr>
              <w:t>Majoritydoesnothavemaintenancemanual</w:t>
            </w:r>
            <w:r w:rsidRPr="00C47B7D">
              <w:rPr>
                <w:sz w:val="24"/>
              </w:rPr>
              <w:tab/>
            </w:r>
            <w:r w:rsidRPr="00C47B7D">
              <w:rPr>
                <w:sz w:val="24"/>
              </w:rPr>
              <w:tab/>
              <w:t>andeconomicisthe,majorfactorthataffects thepracticeof</w:t>
            </w:r>
            <w:r w:rsidRPr="00C47B7D">
              <w:rPr>
                <w:sz w:val="24"/>
              </w:rPr>
              <w:tab/>
            </w:r>
            <w:r w:rsidRPr="00C47B7D">
              <w:rPr>
                <w:spacing w:val="-1"/>
                <w:sz w:val="24"/>
              </w:rPr>
              <w:t>maintenance</w:t>
            </w:r>
            <w:r w:rsidRPr="00C47B7D">
              <w:rPr>
                <w:sz w:val="24"/>
              </w:rPr>
              <w:t>among</w:t>
            </w:r>
            <w:r w:rsidRPr="00C47B7D">
              <w:rPr>
                <w:sz w:val="24"/>
              </w:rPr>
              <w:tab/>
              <w:t>users</w:t>
            </w:r>
            <w:r w:rsidRPr="00C47B7D">
              <w:rPr>
                <w:sz w:val="24"/>
              </w:rPr>
              <w:tab/>
            </w:r>
            <w:r w:rsidRPr="00C47B7D">
              <w:rPr>
                <w:sz w:val="24"/>
              </w:rPr>
              <w:tab/>
              <w:t>ofresidentialbuilding.</w:t>
            </w:r>
          </w:p>
        </w:tc>
        <w:tc>
          <w:tcPr>
            <w:tcW w:w="2214" w:type="dxa"/>
          </w:tcPr>
          <w:p w:rsidR="003D3734" w:rsidRPr="00C47B7D" w:rsidRDefault="003D3734" w:rsidP="00B90790">
            <w:pPr>
              <w:pStyle w:val="TableParagraph"/>
              <w:spacing w:line="276" w:lineRule="auto"/>
              <w:ind w:left="111" w:right="98"/>
              <w:jc w:val="both"/>
              <w:rPr>
                <w:sz w:val="24"/>
              </w:rPr>
            </w:pPr>
            <w:r w:rsidRPr="00C47B7D">
              <w:rPr>
                <w:sz w:val="24"/>
              </w:rPr>
              <w:t>Mostoftheresidentialbuildingin the study area isbungalow either flatorface toface.</w:t>
            </w:r>
          </w:p>
        </w:tc>
      </w:tr>
      <w:tr w:rsidR="003D3734" w:rsidRPr="00C47B7D" w:rsidTr="00B90790">
        <w:trPr>
          <w:trHeight w:val="5597"/>
        </w:trPr>
        <w:tc>
          <w:tcPr>
            <w:tcW w:w="590" w:type="dxa"/>
          </w:tcPr>
          <w:p w:rsidR="003D3734" w:rsidRPr="00C47B7D" w:rsidRDefault="003D3734" w:rsidP="00B90790">
            <w:pPr>
              <w:pStyle w:val="TableParagraph"/>
              <w:spacing w:line="268" w:lineRule="exact"/>
              <w:ind w:left="110"/>
              <w:rPr>
                <w:sz w:val="24"/>
              </w:rPr>
            </w:pPr>
            <w:r w:rsidRPr="00C47B7D">
              <w:rPr>
                <w:sz w:val="24"/>
              </w:rPr>
              <w:t>4.</w:t>
            </w:r>
          </w:p>
        </w:tc>
        <w:tc>
          <w:tcPr>
            <w:tcW w:w="2098" w:type="dxa"/>
          </w:tcPr>
          <w:p w:rsidR="003D3734" w:rsidRPr="00C47B7D" w:rsidRDefault="003D3734" w:rsidP="00B90790">
            <w:pPr>
              <w:pStyle w:val="TableParagraph"/>
              <w:spacing w:line="276" w:lineRule="auto"/>
              <w:ind w:left="110" w:right="201"/>
              <w:rPr>
                <w:sz w:val="24"/>
              </w:rPr>
            </w:pPr>
            <w:r w:rsidRPr="00C47B7D">
              <w:rPr>
                <w:spacing w:val="-1"/>
                <w:sz w:val="24"/>
              </w:rPr>
              <w:t>Zul-atfi&amp;Nurimah</w:t>
            </w:r>
            <w:r w:rsidRPr="00C47B7D">
              <w:rPr>
                <w:sz w:val="24"/>
              </w:rPr>
              <w:t>(2013).</w:t>
            </w:r>
          </w:p>
        </w:tc>
        <w:tc>
          <w:tcPr>
            <w:tcW w:w="1685" w:type="dxa"/>
          </w:tcPr>
          <w:p w:rsidR="003D3734" w:rsidRPr="00C47B7D" w:rsidRDefault="003D3734" w:rsidP="00B90790">
            <w:pPr>
              <w:pStyle w:val="TableParagraph"/>
              <w:spacing w:line="276" w:lineRule="auto"/>
              <w:ind w:left="106" w:right="426"/>
              <w:rPr>
                <w:sz w:val="24"/>
              </w:rPr>
            </w:pPr>
            <w:r w:rsidRPr="00C47B7D">
              <w:rPr>
                <w:sz w:val="24"/>
              </w:rPr>
              <w:t>Eight</w:t>
            </w:r>
            <w:r w:rsidRPr="00C47B7D">
              <w:rPr>
                <w:spacing w:val="-1"/>
                <w:sz w:val="24"/>
              </w:rPr>
              <w:t>Polytechnic</w:t>
            </w:r>
            <w:r w:rsidRPr="00C47B7D">
              <w:rPr>
                <w:sz w:val="24"/>
              </w:rPr>
              <w:t>Malaysia.</w:t>
            </w:r>
          </w:p>
        </w:tc>
        <w:tc>
          <w:tcPr>
            <w:tcW w:w="2084" w:type="dxa"/>
          </w:tcPr>
          <w:p w:rsidR="003D3734" w:rsidRPr="00C47B7D" w:rsidRDefault="003D3734" w:rsidP="00B90790">
            <w:pPr>
              <w:pStyle w:val="TableParagraph"/>
              <w:spacing w:line="276" w:lineRule="auto"/>
              <w:ind w:left="111" w:right="361"/>
              <w:rPr>
                <w:sz w:val="24"/>
              </w:rPr>
            </w:pPr>
            <w:r w:rsidRPr="00C47B7D">
              <w:rPr>
                <w:sz w:val="24"/>
              </w:rPr>
              <w:t>Conventional</w:t>
            </w:r>
            <w:r w:rsidRPr="00C47B7D">
              <w:rPr>
                <w:spacing w:val="-1"/>
                <w:sz w:val="24"/>
              </w:rPr>
              <w:t>method</w:t>
            </w:r>
            <w:r w:rsidRPr="00C47B7D">
              <w:rPr>
                <w:sz w:val="24"/>
              </w:rPr>
              <w:t>practice.</w:t>
            </w:r>
          </w:p>
        </w:tc>
        <w:tc>
          <w:tcPr>
            <w:tcW w:w="2041" w:type="dxa"/>
          </w:tcPr>
          <w:p w:rsidR="003D3734" w:rsidRPr="00C47B7D" w:rsidRDefault="003D3734" w:rsidP="00B90790">
            <w:pPr>
              <w:pStyle w:val="TableParagraph"/>
              <w:tabs>
                <w:tab w:val="left" w:pos="902"/>
                <w:tab w:val="left" w:pos="1166"/>
                <w:tab w:val="left" w:pos="1487"/>
                <w:tab w:val="left" w:pos="1584"/>
                <w:tab w:val="left" w:pos="1747"/>
              </w:tabs>
              <w:spacing w:line="276" w:lineRule="auto"/>
              <w:ind w:left="111" w:right="92"/>
              <w:rPr>
                <w:sz w:val="24"/>
              </w:rPr>
            </w:pPr>
            <w:r w:rsidRPr="00C47B7D">
              <w:rPr>
                <w:sz w:val="24"/>
              </w:rPr>
              <w:t>Poor</w:t>
            </w:r>
            <w:r w:rsidRPr="00C47B7D">
              <w:rPr>
                <w:sz w:val="24"/>
              </w:rPr>
              <w:tab/>
            </w:r>
            <w:r w:rsidRPr="00C47B7D">
              <w:rPr>
                <w:sz w:val="24"/>
              </w:rPr>
              <w:tab/>
            </w:r>
            <w:r w:rsidRPr="00C47B7D">
              <w:rPr>
                <w:spacing w:val="-1"/>
                <w:sz w:val="24"/>
              </w:rPr>
              <w:t>services</w:t>
            </w:r>
            <w:r w:rsidRPr="00C47B7D">
              <w:rPr>
                <w:sz w:val="24"/>
              </w:rPr>
              <w:t>deliveryinadequatefinancial,</w:t>
            </w:r>
            <w:r w:rsidRPr="00C47B7D">
              <w:rPr>
                <w:sz w:val="24"/>
              </w:rPr>
              <w:tab/>
            </w:r>
            <w:r w:rsidRPr="00C47B7D">
              <w:rPr>
                <w:sz w:val="24"/>
              </w:rPr>
              <w:tab/>
              <w:t>poormaintenanceplanning</w:t>
            </w:r>
            <w:r w:rsidRPr="00C47B7D">
              <w:rPr>
                <w:sz w:val="24"/>
              </w:rPr>
              <w:tab/>
            </w:r>
            <w:r w:rsidRPr="00C47B7D">
              <w:rPr>
                <w:sz w:val="24"/>
              </w:rPr>
              <w:tab/>
            </w:r>
            <w:r w:rsidRPr="00C47B7D">
              <w:rPr>
                <w:sz w:val="24"/>
              </w:rPr>
              <w:tab/>
              <w:t>andmaintenancebacklog.Thereisalso</w:t>
            </w:r>
            <w:r w:rsidRPr="00C47B7D">
              <w:rPr>
                <w:sz w:val="24"/>
              </w:rPr>
              <w:tab/>
              <w:t>need</w:t>
            </w:r>
            <w:r w:rsidRPr="00C47B7D">
              <w:rPr>
                <w:sz w:val="24"/>
              </w:rPr>
              <w:tab/>
            </w:r>
            <w:r w:rsidRPr="00C47B7D">
              <w:rPr>
                <w:sz w:val="24"/>
              </w:rPr>
              <w:tab/>
            </w:r>
            <w:r w:rsidRPr="00C47B7D">
              <w:rPr>
                <w:sz w:val="24"/>
              </w:rPr>
              <w:tab/>
            </w:r>
            <w:r w:rsidRPr="00C47B7D">
              <w:rPr>
                <w:spacing w:val="-1"/>
                <w:sz w:val="24"/>
              </w:rPr>
              <w:t>to</w:t>
            </w:r>
          </w:p>
          <w:p w:rsidR="003D3734" w:rsidRPr="00C47B7D" w:rsidRDefault="003D3734" w:rsidP="00B90790">
            <w:pPr>
              <w:pStyle w:val="TableParagraph"/>
              <w:tabs>
                <w:tab w:val="left" w:pos="1027"/>
                <w:tab w:val="left" w:pos="1344"/>
                <w:tab w:val="left" w:pos="1574"/>
                <w:tab w:val="left" w:pos="1689"/>
                <w:tab w:val="left" w:pos="1732"/>
              </w:tabs>
              <w:spacing w:line="276" w:lineRule="auto"/>
              <w:ind w:left="111" w:right="91"/>
              <w:rPr>
                <w:sz w:val="24"/>
              </w:rPr>
            </w:pPr>
            <w:r w:rsidRPr="00C47B7D">
              <w:rPr>
                <w:sz w:val="24"/>
              </w:rPr>
              <w:t>overcome</w:t>
            </w:r>
            <w:r w:rsidRPr="00C47B7D">
              <w:rPr>
                <w:sz w:val="24"/>
              </w:rPr>
              <w:tab/>
            </w:r>
            <w:r w:rsidRPr="00C47B7D">
              <w:rPr>
                <w:sz w:val="24"/>
              </w:rPr>
              <w:tab/>
              <w:t>lessmanpowercompetencies</w:t>
            </w:r>
            <w:r w:rsidRPr="00C47B7D">
              <w:rPr>
                <w:sz w:val="24"/>
              </w:rPr>
              <w:tab/>
            </w:r>
            <w:r w:rsidRPr="00C47B7D">
              <w:rPr>
                <w:sz w:val="24"/>
              </w:rPr>
              <w:tab/>
            </w:r>
            <w:r w:rsidRPr="00C47B7D">
              <w:rPr>
                <w:sz w:val="24"/>
              </w:rPr>
              <w:tab/>
              <w:t>ofmaintenancemanagementpractice</w:t>
            </w:r>
            <w:r w:rsidRPr="00C47B7D">
              <w:rPr>
                <w:sz w:val="24"/>
              </w:rPr>
              <w:tab/>
            </w:r>
            <w:r w:rsidRPr="00C47B7D">
              <w:rPr>
                <w:sz w:val="24"/>
              </w:rPr>
              <w:tab/>
              <w:t>whichexisted</w:t>
            </w:r>
            <w:r w:rsidRPr="00C47B7D">
              <w:rPr>
                <w:sz w:val="24"/>
              </w:rPr>
              <w:tab/>
              <w:t>with</w:t>
            </w:r>
            <w:r w:rsidRPr="00C47B7D">
              <w:rPr>
                <w:sz w:val="24"/>
              </w:rPr>
              <w:tab/>
            </w:r>
            <w:r w:rsidRPr="00C47B7D">
              <w:rPr>
                <w:sz w:val="24"/>
              </w:rPr>
              <w:tab/>
              <w:t>alleightpolytechnics.</w:t>
            </w:r>
          </w:p>
        </w:tc>
        <w:tc>
          <w:tcPr>
            <w:tcW w:w="2214" w:type="dxa"/>
          </w:tcPr>
          <w:p w:rsidR="003D3734" w:rsidRPr="00C47B7D" w:rsidRDefault="003D3734" w:rsidP="00B90790">
            <w:pPr>
              <w:pStyle w:val="TableParagraph"/>
              <w:tabs>
                <w:tab w:val="left" w:pos="782"/>
                <w:tab w:val="left" w:pos="1079"/>
                <w:tab w:val="left" w:pos="1127"/>
                <w:tab w:val="left" w:pos="1305"/>
                <w:tab w:val="left" w:pos="1588"/>
                <w:tab w:val="left" w:pos="1746"/>
              </w:tabs>
              <w:spacing w:line="276" w:lineRule="auto"/>
              <w:ind w:left="111" w:right="90"/>
              <w:rPr>
                <w:sz w:val="24"/>
              </w:rPr>
            </w:pPr>
            <w:r w:rsidRPr="00C47B7D">
              <w:rPr>
                <w:sz w:val="24"/>
              </w:rPr>
              <w:t>Thefactorofnonspecific</w:t>
            </w:r>
            <w:r w:rsidRPr="00C47B7D">
              <w:rPr>
                <w:sz w:val="24"/>
              </w:rPr>
              <w:tab/>
            </w:r>
            <w:r w:rsidRPr="00C47B7D">
              <w:rPr>
                <w:sz w:val="24"/>
              </w:rPr>
              <w:tab/>
              <w:t>complain,defect</w:t>
            </w:r>
            <w:r w:rsidRPr="00C47B7D">
              <w:rPr>
                <w:sz w:val="24"/>
              </w:rPr>
              <w:tab/>
            </w:r>
            <w:r w:rsidRPr="00C47B7D">
              <w:rPr>
                <w:sz w:val="24"/>
              </w:rPr>
              <w:tab/>
            </w:r>
            <w:r w:rsidRPr="00C47B7D">
              <w:rPr>
                <w:sz w:val="24"/>
              </w:rPr>
              <w:tab/>
              <w:t>repetition,limitedbudget,timegap</w:t>
            </w:r>
            <w:r w:rsidRPr="00C47B7D">
              <w:rPr>
                <w:sz w:val="24"/>
              </w:rPr>
              <w:tab/>
              <w:t>of</w:t>
            </w:r>
            <w:r w:rsidRPr="00C47B7D">
              <w:rPr>
                <w:sz w:val="24"/>
              </w:rPr>
              <w:tab/>
            </w:r>
            <w:r w:rsidRPr="00C47B7D">
              <w:rPr>
                <w:sz w:val="24"/>
              </w:rPr>
              <w:tab/>
            </w:r>
            <w:r w:rsidRPr="00C47B7D">
              <w:rPr>
                <w:sz w:val="24"/>
              </w:rPr>
              <w:tab/>
              <w:t>buildingrepairs</w:t>
            </w:r>
            <w:r w:rsidRPr="00C47B7D">
              <w:rPr>
                <w:sz w:val="24"/>
              </w:rPr>
              <w:tab/>
            </w:r>
            <w:r w:rsidRPr="00C47B7D">
              <w:rPr>
                <w:sz w:val="24"/>
              </w:rPr>
              <w:tab/>
              <w:t>and</w:t>
            </w:r>
            <w:r w:rsidRPr="00C47B7D">
              <w:rPr>
                <w:sz w:val="24"/>
              </w:rPr>
              <w:tab/>
            </w:r>
            <w:r w:rsidRPr="00C47B7D">
              <w:rPr>
                <w:sz w:val="24"/>
              </w:rPr>
              <w:tab/>
              <w:t>lesscompetent</w:t>
            </w:r>
            <w:r w:rsidRPr="00C47B7D">
              <w:rPr>
                <w:spacing w:val="-1"/>
                <w:sz w:val="24"/>
              </w:rPr>
              <w:t>manpower</w:t>
            </w:r>
            <w:r w:rsidRPr="00C47B7D">
              <w:rPr>
                <w:spacing w:val="-1"/>
                <w:sz w:val="24"/>
              </w:rPr>
              <w:tab/>
            </w:r>
            <w:r w:rsidRPr="00C47B7D">
              <w:rPr>
                <w:spacing w:val="-1"/>
                <w:sz w:val="24"/>
              </w:rPr>
              <w:tab/>
            </w:r>
            <w:r w:rsidRPr="00C47B7D">
              <w:rPr>
                <w:sz w:val="24"/>
              </w:rPr>
              <w:t>arethemainproblemsonthe</w:t>
            </w:r>
            <w:r w:rsidRPr="00C47B7D">
              <w:rPr>
                <w:sz w:val="24"/>
              </w:rPr>
              <w:tab/>
              <w:t>case</w:t>
            </w:r>
            <w:r w:rsidRPr="00C47B7D">
              <w:rPr>
                <w:sz w:val="24"/>
              </w:rPr>
              <w:tab/>
            </w:r>
            <w:r w:rsidRPr="00C47B7D">
              <w:rPr>
                <w:sz w:val="24"/>
              </w:rPr>
              <w:tab/>
            </w:r>
            <w:r w:rsidRPr="00C47B7D">
              <w:rPr>
                <w:spacing w:val="-1"/>
                <w:sz w:val="24"/>
              </w:rPr>
              <w:t>study</w:t>
            </w:r>
            <w:r w:rsidRPr="00C47B7D">
              <w:rPr>
                <w:sz w:val="24"/>
              </w:rPr>
              <w:t>finding.</w:t>
            </w:r>
          </w:p>
        </w:tc>
      </w:tr>
      <w:tr w:rsidR="003D3734" w:rsidRPr="00C47B7D" w:rsidTr="00B90790">
        <w:trPr>
          <w:trHeight w:val="3374"/>
        </w:trPr>
        <w:tc>
          <w:tcPr>
            <w:tcW w:w="590" w:type="dxa"/>
          </w:tcPr>
          <w:p w:rsidR="003D3734" w:rsidRPr="00C47B7D" w:rsidRDefault="003D3734" w:rsidP="00B90790">
            <w:pPr>
              <w:pStyle w:val="TableParagraph"/>
              <w:spacing w:line="268" w:lineRule="exact"/>
              <w:ind w:left="110"/>
              <w:rPr>
                <w:sz w:val="24"/>
              </w:rPr>
            </w:pPr>
            <w:r w:rsidRPr="00C47B7D">
              <w:rPr>
                <w:sz w:val="24"/>
              </w:rPr>
              <w:lastRenderedPageBreak/>
              <w:t>5.</w:t>
            </w:r>
          </w:p>
        </w:tc>
        <w:tc>
          <w:tcPr>
            <w:tcW w:w="2098" w:type="dxa"/>
          </w:tcPr>
          <w:p w:rsidR="003D3734" w:rsidRPr="00C47B7D" w:rsidRDefault="003D3734" w:rsidP="00B90790">
            <w:pPr>
              <w:pStyle w:val="TableParagraph"/>
              <w:spacing w:line="276" w:lineRule="auto"/>
              <w:ind w:left="110" w:right="145"/>
              <w:rPr>
                <w:sz w:val="24"/>
              </w:rPr>
            </w:pPr>
            <w:r w:rsidRPr="00C47B7D">
              <w:rPr>
                <w:sz w:val="24"/>
              </w:rPr>
              <w:t>Olanrewaju,Muh’dandArazi,(2009).</w:t>
            </w:r>
          </w:p>
        </w:tc>
        <w:tc>
          <w:tcPr>
            <w:tcW w:w="1685" w:type="dxa"/>
          </w:tcPr>
          <w:p w:rsidR="003D3734" w:rsidRPr="00C47B7D" w:rsidRDefault="003D3734" w:rsidP="00B90790">
            <w:pPr>
              <w:pStyle w:val="TableParagraph"/>
              <w:spacing w:line="276" w:lineRule="auto"/>
              <w:ind w:left="106" w:right="401"/>
              <w:rPr>
                <w:sz w:val="24"/>
              </w:rPr>
            </w:pPr>
            <w:r w:rsidRPr="00C47B7D">
              <w:rPr>
                <w:sz w:val="24"/>
              </w:rPr>
              <w:t>Malaysian</w:t>
            </w:r>
            <w:r w:rsidRPr="00C47B7D">
              <w:rPr>
                <w:spacing w:val="-1"/>
                <w:sz w:val="24"/>
              </w:rPr>
              <w:t>Universities</w:t>
            </w:r>
            <w:r w:rsidRPr="00C47B7D">
              <w:rPr>
                <w:sz w:val="24"/>
              </w:rPr>
              <w:t>Campus.</w:t>
            </w:r>
          </w:p>
        </w:tc>
        <w:tc>
          <w:tcPr>
            <w:tcW w:w="2084" w:type="dxa"/>
          </w:tcPr>
          <w:p w:rsidR="003D3734" w:rsidRPr="00C47B7D" w:rsidRDefault="003D3734" w:rsidP="00B90790">
            <w:pPr>
              <w:pStyle w:val="TableParagraph"/>
              <w:spacing w:line="276" w:lineRule="auto"/>
              <w:ind w:left="111" w:right="609"/>
              <w:rPr>
                <w:sz w:val="24"/>
              </w:rPr>
            </w:pPr>
            <w:r w:rsidRPr="00C47B7D">
              <w:rPr>
                <w:spacing w:val="-1"/>
                <w:sz w:val="24"/>
              </w:rPr>
              <w:t>Questionnaire</w:t>
            </w:r>
            <w:r w:rsidRPr="00C47B7D">
              <w:rPr>
                <w:sz w:val="24"/>
              </w:rPr>
              <w:t>Survey.</w:t>
            </w:r>
          </w:p>
        </w:tc>
        <w:tc>
          <w:tcPr>
            <w:tcW w:w="2041" w:type="dxa"/>
          </w:tcPr>
          <w:p w:rsidR="003D3734" w:rsidRPr="00C47B7D" w:rsidRDefault="003D3734" w:rsidP="00B90790">
            <w:pPr>
              <w:pStyle w:val="TableParagraph"/>
              <w:tabs>
                <w:tab w:val="left" w:pos="523"/>
                <w:tab w:val="left" w:pos="725"/>
                <w:tab w:val="left" w:pos="802"/>
                <w:tab w:val="left" w:pos="1032"/>
                <w:tab w:val="left" w:pos="1137"/>
                <w:tab w:val="left" w:pos="1545"/>
                <w:tab w:val="left" w:pos="1627"/>
              </w:tabs>
              <w:spacing w:line="276" w:lineRule="auto"/>
              <w:ind w:left="111" w:right="92"/>
              <w:rPr>
                <w:sz w:val="24"/>
              </w:rPr>
            </w:pPr>
            <w:r w:rsidRPr="00C47B7D">
              <w:rPr>
                <w:sz w:val="24"/>
              </w:rPr>
              <w:t>The</w:t>
            </w:r>
            <w:r w:rsidRPr="00C47B7D">
              <w:rPr>
                <w:sz w:val="24"/>
              </w:rPr>
              <w:tab/>
            </w:r>
            <w:r w:rsidRPr="00C47B7D">
              <w:rPr>
                <w:sz w:val="24"/>
              </w:rPr>
              <w:tab/>
            </w:r>
            <w:r w:rsidRPr="00C47B7D">
              <w:rPr>
                <w:sz w:val="24"/>
              </w:rPr>
              <w:tab/>
              <w:t>expenditureonmaintenanceisinadequate</w:t>
            </w:r>
            <w:r w:rsidRPr="00C47B7D">
              <w:rPr>
                <w:sz w:val="24"/>
              </w:rPr>
              <w:tab/>
            </w:r>
            <w:r w:rsidRPr="00C47B7D">
              <w:rPr>
                <w:sz w:val="24"/>
              </w:rPr>
              <w:tab/>
              <w:t>butpoormanagementof</w:t>
            </w:r>
            <w:r w:rsidRPr="00C47B7D">
              <w:rPr>
                <w:sz w:val="24"/>
              </w:rPr>
              <w:tab/>
              <w:t>the</w:t>
            </w:r>
            <w:r w:rsidRPr="00C47B7D">
              <w:rPr>
                <w:sz w:val="24"/>
              </w:rPr>
              <w:tab/>
            </w:r>
            <w:r w:rsidRPr="00C47B7D">
              <w:rPr>
                <w:spacing w:val="-1"/>
                <w:sz w:val="24"/>
              </w:rPr>
              <w:t>resources</w:t>
            </w:r>
            <w:r w:rsidRPr="00C47B7D">
              <w:rPr>
                <w:sz w:val="24"/>
              </w:rPr>
              <w:t>and</w:t>
            </w:r>
            <w:r w:rsidRPr="00C47B7D">
              <w:rPr>
                <w:sz w:val="24"/>
              </w:rPr>
              <w:tab/>
            </w:r>
            <w:r w:rsidRPr="00C47B7D">
              <w:rPr>
                <w:sz w:val="24"/>
              </w:rPr>
              <w:tab/>
            </w:r>
            <w:r w:rsidRPr="00C47B7D">
              <w:rPr>
                <w:spacing w:val="-1"/>
                <w:sz w:val="24"/>
              </w:rPr>
              <w:t>maintenance</w:t>
            </w:r>
            <w:r w:rsidRPr="00C47B7D">
              <w:rPr>
                <w:sz w:val="24"/>
              </w:rPr>
              <w:t>services</w:t>
            </w:r>
            <w:r w:rsidRPr="00C47B7D">
              <w:rPr>
                <w:sz w:val="24"/>
              </w:rPr>
              <w:tab/>
            </w:r>
            <w:r w:rsidRPr="00C47B7D">
              <w:rPr>
                <w:sz w:val="24"/>
              </w:rPr>
              <w:tab/>
              <w:t>is</w:t>
            </w:r>
            <w:r w:rsidRPr="00C47B7D">
              <w:rPr>
                <w:sz w:val="24"/>
              </w:rPr>
              <w:tab/>
              <w:t>alsocontributinggreatlytothepoorservicesdelivery.</w:t>
            </w:r>
          </w:p>
        </w:tc>
        <w:tc>
          <w:tcPr>
            <w:tcW w:w="2214" w:type="dxa"/>
          </w:tcPr>
          <w:p w:rsidR="003D3734" w:rsidRPr="00C47B7D" w:rsidRDefault="003D3734" w:rsidP="00B90790">
            <w:pPr>
              <w:pStyle w:val="TableParagraph"/>
              <w:spacing w:line="276" w:lineRule="auto"/>
              <w:ind w:left="111" w:right="90"/>
              <w:jc w:val="both"/>
              <w:rPr>
                <w:sz w:val="24"/>
              </w:rPr>
            </w:pPr>
            <w:r w:rsidRPr="00C47B7D">
              <w:rPr>
                <w:sz w:val="24"/>
              </w:rPr>
              <w:t>Buildingonlyhasvaluesifthey</w:t>
            </w:r>
          </w:p>
          <w:p w:rsidR="003D3734" w:rsidRPr="00C47B7D" w:rsidRDefault="003D3734" w:rsidP="00B90790">
            <w:pPr>
              <w:pStyle w:val="TableParagraph"/>
              <w:tabs>
                <w:tab w:val="left" w:pos="1920"/>
              </w:tabs>
              <w:spacing w:line="276" w:lineRule="auto"/>
              <w:ind w:left="111" w:right="95"/>
              <w:jc w:val="both"/>
              <w:rPr>
                <w:sz w:val="24"/>
              </w:rPr>
            </w:pPr>
            <w:r w:rsidRPr="00C47B7D">
              <w:rPr>
                <w:sz w:val="24"/>
              </w:rPr>
              <w:t>continuous</w:t>
            </w:r>
            <w:r w:rsidRPr="00C47B7D">
              <w:rPr>
                <w:sz w:val="24"/>
              </w:rPr>
              <w:tab/>
            </w:r>
            <w:r w:rsidRPr="00C47B7D">
              <w:rPr>
                <w:spacing w:val="-3"/>
                <w:sz w:val="24"/>
              </w:rPr>
              <w:t>to</w:t>
            </w:r>
            <w:r w:rsidRPr="00C47B7D">
              <w:rPr>
                <w:sz w:val="24"/>
              </w:rPr>
              <w:t>provide the intendedserviceadequately.</w:t>
            </w:r>
          </w:p>
        </w:tc>
      </w:tr>
      <w:tr w:rsidR="003D3734" w:rsidRPr="00C47B7D" w:rsidTr="00B90790">
        <w:trPr>
          <w:trHeight w:val="518"/>
        </w:trPr>
        <w:tc>
          <w:tcPr>
            <w:tcW w:w="590" w:type="dxa"/>
          </w:tcPr>
          <w:p w:rsidR="003D3734" w:rsidRPr="00C47B7D" w:rsidRDefault="003D3734" w:rsidP="00B90790">
            <w:pPr>
              <w:pStyle w:val="TableParagraph"/>
              <w:spacing w:line="268" w:lineRule="exact"/>
              <w:ind w:left="110"/>
              <w:rPr>
                <w:sz w:val="24"/>
              </w:rPr>
            </w:pPr>
            <w:r w:rsidRPr="00C47B7D">
              <w:rPr>
                <w:sz w:val="24"/>
              </w:rPr>
              <w:t>6.</w:t>
            </w:r>
          </w:p>
        </w:tc>
        <w:tc>
          <w:tcPr>
            <w:tcW w:w="2098" w:type="dxa"/>
          </w:tcPr>
          <w:p w:rsidR="003D3734" w:rsidRPr="00C47B7D" w:rsidRDefault="003D3734" w:rsidP="00B90790">
            <w:pPr>
              <w:pStyle w:val="TableParagraph"/>
              <w:tabs>
                <w:tab w:val="left" w:pos="1641"/>
              </w:tabs>
              <w:spacing w:line="268" w:lineRule="exact"/>
              <w:ind w:left="110"/>
              <w:rPr>
                <w:sz w:val="24"/>
              </w:rPr>
            </w:pPr>
            <w:r w:rsidRPr="00C47B7D">
              <w:rPr>
                <w:sz w:val="24"/>
              </w:rPr>
              <w:t>Norshila</w:t>
            </w:r>
            <w:r w:rsidRPr="00C47B7D">
              <w:rPr>
                <w:sz w:val="24"/>
              </w:rPr>
              <w:tab/>
              <w:t>and</w:t>
            </w:r>
          </w:p>
        </w:tc>
        <w:tc>
          <w:tcPr>
            <w:tcW w:w="1685" w:type="dxa"/>
          </w:tcPr>
          <w:p w:rsidR="003D3734" w:rsidRPr="00C47B7D" w:rsidRDefault="003D3734" w:rsidP="00B90790">
            <w:pPr>
              <w:pStyle w:val="TableParagraph"/>
              <w:spacing w:line="268" w:lineRule="exact"/>
              <w:ind w:left="106"/>
              <w:rPr>
                <w:sz w:val="24"/>
              </w:rPr>
            </w:pPr>
            <w:r w:rsidRPr="00C47B7D">
              <w:rPr>
                <w:sz w:val="24"/>
              </w:rPr>
              <w:t>Malaysia.</w:t>
            </w:r>
          </w:p>
        </w:tc>
        <w:tc>
          <w:tcPr>
            <w:tcW w:w="2084" w:type="dxa"/>
          </w:tcPr>
          <w:p w:rsidR="003D3734" w:rsidRPr="00C47B7D" w:rsidRDefault="003D3734" w:rsidP="00B90790">
            <w:pPr>
              <w:pStyle w:val="TableParagraph"/>
              <w:spacing w:line="268" w:lineRule="exact"/>
              <w:ind w:left="111"/>
              <w:rPr>
                <w:sz w:val="24"/>
              </w:rPr>
            </w:pPr>
            <w:r w:rsidRPr="00C47B7D">
              <w:rPr>
                <w:sz w:val="24"/>
              </w:rPr>
              <w:t>Structured</w:t>
            </w:r>
          </w:p>
        </w:tc>
        <w:tc>
          <w:tcPr>
            <w:tcW w:w="2041" w:type="dxa"/>
          </w:tcPr>
          <w:p w:rsidR="003D3734" w:rsidRPr="00C47B7D" w:rsidRDefault="003D3734" w:rsidP="00B90790">
            <w:pPr>
              <w:pStyle w:val="TableParagraph"/>
              <w:tabs>
                <w:tab w:val="left" w:pos="1281"/>
              </w:tabs>
              <w:spacing w:line="268" w:lineRule="exact"/>
              <w:ind w:left="111"/>
              <w:rPr>
                <w:sz w:val="24"/>
              </w:rPr>
            </w:pPr>
            <w:r w:rsidRPr="00C47B7D">
              <w:rPr>
                <w:sz w:val="24"/>
              </w:rPr>
              <w:t>Several</w:t>
            </w:r>
            <w:r w:rsidRPr="00C47B7D">
              <w:rPr>
                <w:sz w:val="24"/>
              </w:rPr>
              <w:tab/>
              <w:t>factors</w:t>
            </w:r>
          </w:p>
        </w:tc>
        <w:tc>
          <w:tcPr>
            <w:tcW w:w="2214" w:type="dxa"/>
          </w:tcPr>
          <w:p w:rsidR="003D3734" w:rsidRPr="00C47B7D" w:rsidRDefault="003D3734" w:rsidP="00B90790">
            <w:pPr>
              <w:pStyle w:val="TableParagraph"/>
              <w:spacing w:line="268" w:lineRule="exact"/>
              <w:ind w:left="111"/>
              <w:rPr>
                <w:sz w:val="24"/>
              </w:rPr>
            </w:pPr>
            <w:r w:rsidRPr="00C47B7D">
              <w:rPr>
                <w:sz w:val="24"/>
              </w:rPr>
              <w:t>Theconsequenceof</w:t>
            </w:r>
          </w:p>
        </w:tc>
      </w:tr>
    </w:tbl>
    <w:p w:rsidR="003D3734" w:rsidRPr="00C47B7D" w:rsidRDefault="003D3734" w:rsidP="003D3734">
      <w:pPr>
        <w:spacing w:line="268" w:lineRule="exact"/>
        <w:rPr>
          <w:rFonts w:ascii="Times New Roman" w:hAnsi="Times New Roman" w:cs="Times New Roman"/>
          <w:sz w:val="24"/>
        </w:rPr>
        <w:sectPr w:rsidR="003D3734" w:rsidRPr="00C47B7D">
          <w:pgSz w:w="12240" w:h="15840"/>
          <w:pgMar w:top="1440" w:right="600" w:bottom="1120" w:left="700" w:header="0" w:footer="928" w:gutter="0"/>
          <w:cols w:space="720"/>
        </w:sectPr>
      </w:pPr>
    </w:p>
    <w:tbl>
      <w:tblPr>
        <w:tblW w:w="10712" w:type="dxa"/>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2098"/>
        <w:gridCol w:w="1685"/>
        <w:gridCol w:w="2084"/>
        <w:gridCol w:w="2041"/>
        <w:gridCol w:w="2214"/>
      </w:tblGrid>
      <w:tr w:rsidR="003D3734" w:rsidRPr="00C47B7D" w:rsidTr="00B90790">
        <w:trPr>
          <w:trHeight w:val="2741"/>
        </w:trPr>
        <w:tc>
          <w:tcPr>
            <w:tcW w:w="590" w:type="dxa"/>
          </w:tcPr>
          <w:p w:rsidR="003D3734" w:rsidRPr="00C47B7D" w:rsidRDefault="003D3734" w:rsidP="00B90790">
            <w:pPr>
              <w:pStyle w:val="TableParagraph"/>
              <w:rPr>
                <w:sz w:val="24"/>
              </w:rPr>
            </w:pPr>
          </w:p>
        </w:tc>
        <w:tc>
          <w:tcPr>
            <w:tcW w:w="2098" w:type="dxa"/>
          </w:tcPr>
          <w:p w:rsidR="003D3734" w:rsidRPr="00C47B7D" w:rsidRDefault="003D3734" w:rsidP="00B90790">
            <w:pPr>
              <w:pStyle w:val="TableParagraph"/>
              <w:spacing w:line="268" w:lineRule="exact"/>
              <w:ind w:left="110"/>
              <w:rPr>
                <w:sz w:val="24"/>
              </w:rPr>
            </w:pPr>
            <w:r w:rsidRPr="00C47B7D">
              <w:rPr>
                <w:sz w:val="24"/>
              </w:rPr>
              <w:t>Myoin,2012.</w:t>
            </w:r>
          </w:p>
        </w:tc>
        <w:tc>
          <w:tcPr>
            <w:tcW w:w="1685" w:type="dxa"/>
          </w:tcPr>
          <w:p w:rsidR="003D3734" w:rsidRPr="00C47B7D" w:rsidRDefault="003D3734" w:rsidP="00B90790">
            <w:pPr>
              <w:pStyle w:val="TableParagraph"/>
              <w:rPr>
                <w:sz w:val="24"/>
              </w:rPr>
            </w:pPr>
          </w:p>
        </w:tc>
        <w:tc>
          <w:tcPr>
            <w:tcW w:w="2084" w:type="dxa"/>
          </w:tcPr>
          <w:p w:rsidR="003D3734" w:rsidRPr="00C47B7D" w:rsidRDefault="003D3734" w:rsidP="00B90790">
            <w:pPr>
              <w:pStyle w:val="TableParagraph"/>
              <w:spacing w:line="268" w:lineRule="exact"/>
              <w:ind w:left="111"/>
              <w:rPr>
                <w:sz w:val="24"/>
              </w:rPr>
            </w:pPr>
            <w:r w:rsidRPr="00C47B7D">
              <w:rPr>
                <w:sz w:val="24"/>
              </w:rPr>
              <w:t>interview.</w:t>
            </w:r>
          </w:p>
        </w:tc>
        <w:tc>
          <w:tcPr>
            <w:tcW w:w="2041" w:type="dxa"/>
          </w:tcPr>
          <w:p w:rsidR="003D3734" w:rsidRPr="00C47B7D" w:rsidRDefault="003D3734" w:rsidP="00B90790">
            <w:pPr>
              <w:pStyle w:val="TableParagraph"/>
              <w:tabs>
                <w:tab w:val="left" w:pos="994"/>
                <w:tab w:val="left" w:pos="1286"/>
                <w:tab w:val="left" w:pos="1695"/>
                <w:tab w:val="left" w:pos="1747"/>
              </w:tabs>
              <w:spacing w:line="276" w:lineRule="auto"/>
              <w:ind w:left="111" w:right="88"/>
              <w:rPr>
                <w:sz w:val="24"/>
              </w:rPr>
            </w:pPr>
            <w:r w:rsidRPr="00C47B7D">
              <w:rPr>
                <w:sz w:val="24"/>
              </w:rPr>
              <w:t>important</w:t>
            </w:r>
            <w:r w:rsidRPr="00C47B7D">
              <w:rPr>
                <w:sz w:val="24"/>
              </w:rPr>
              <w:tab/>
            </w:r>
            <w:r w:rsidRPr="00C47B7D">
              <w:rPr>
                <w:spacing w:val="-1"/>
                <w:sz w:val="24"/>
              </w:rPr>
              <w:t>factors</w:t>
            </w:r>
            <w:r w:rsidRPr="00C47B7D">
              <w:rPr>
                <w:sz w:val="24"/>
              </w:rPr>
              <w:t>which</w:t>
            </w:r>
            <w:r w:rsidRPr="00C47B7D">
              <w:rPr>
                <w:sz w:val="24"/>
              </w:rPr>
              <w:tab/>
              <w:t>need</w:t>
            </w:r>
            <w:r w:rsidRPr="00C47B7D">
              <w:rPr>
                <w:sz w:val="24"/>
              </w:rPr>
              <w:tab/>
            </w:r>
            <w:r w:rsidRPr="00C47B7D">
              <w:rPr>
                <w:sz w:val="24"/>
              </w:rPr>
              <w:tab/>
              <w:t>toconsider</w:t>
            </w:r>
            <w:r w:rsidRPr="00C47B7D">
              <w:rPr>
                <w:sz w:val="24"/>
              </w:rPr>
              <w:tab/>
            </w:r>
            <w:r w:rsidRPr="00C47B7D">
              <w:rPr>
                <w:sz w:val="24"/>
              </w:rPr>
              <w:tab/>
            </w:r>
            <w:r w:rsidRPr="00C47B7D">
              <w:rPr>
                <w:sz w:val="24"/>
              </w:rPr>
              <w:tab/>
            </w:r>
            <w:r w:rsidRPr="00C47B7D">
              <w:rPr>
                <w:sz w:val="24"/>
              </w:rPr>
              <w:tab/>
              <w:t>atmaintenancemanagementissuecaused</w:t>
            </w:r>
            <w:r w:rsidRPr="00C47B7D">
              <w:rPr>
                <w:sz w:val="24"/>
              </w:rPr>
              <w:tab/>
            </w:r>
            <w:r w:rsidRPr="00C47B7D">
              <w:rPr>
                <w:sz w:val="24"/>
              </w:rPr>
              <w:tab/>
            </w:r>
            <w:r w:rsidRPr="00C47B7D">
              <w:rPr>
                <w:sz w:val="24"/>
              </w:rPr>
              <w:tab/>
              <w:t>by</w:t>
            </w:r>
          </w:p>
          <w:p w:rsidR="003D3734" w:rsidRPr="00C47B7D" w:rsidRDefault="003D3734" w:rsidP="00B90790">
            <w:pPr>
              <w:pStyle w:val="TableParagraph"/>
              <w:spacing w:line="276" w:lineRule="auto"/>
              <w:ind w:left="111" w:right="527"/>
              <w:rPr>
                <w:sz w:val="24"/>
              </w:rPr>
            </w:pPr>
            <w:r w:rsidRPr="00C47B7D">
              <w:rPr>
                <w:spacing w:val="-1"/>
                <w:sz w:val="24"/>
              </w:rPr>
              <w:t>administration</w:t>
            </w:r>
            <w:r w:rsidRPr="00C47B7D">
              <w:rPr>
                <w:sz w:val="24"/>
              </w:rPr>
              <w:t>systemfaults.</w:t>
            </w:r>
          </w:p>
        </w:tc>
        <w:tc>
          <w:tcPr>
            <w:tcW w:w="2214" w:type="dxa"/>
          </w:tcPr>
          <w:p w:rsidR="003D3734" w:rsidRPr="00C47B7D" w:rsidRDefault="003D3734" w:rsidP="00B90790">
            <w:pPr>
              <w:pStyle w:val="TableParagraph"/>
              <w:spacing w:line="276" w:lineRule="auto"/>
              <w:ind w:left="111" w:right="90"/>
              <w:jc w:val="both"/>
              <w:rPr>
                <w:sz w:val="24"/>
              </w:rPr>
            </w:pPr>
            <w:r w:rsidRPr="00C47B7D">
              <w:rPr>
                <w:sz w:val="24"/>
              </w:rPr>
              <w:t>poormanagementsystemhasbeenconsidered from theminimumlevelofmaintenancework,suchasmanyproblemsoccuronheritagebuilding.</w:t>
            </w:r>
          </w:p>
        </w:tc>
      </w:tr>
    </w:tbl>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Default="003D3734" w:rsidP="003D3734">
      <w:pPr>
        <w:spacing w:line="360" w:lineRule="auto"/>
        <w:jc w:val="both"/>
        <w:rPr>
          <w:rFonts w:asciiTheme="majorBidi" w:hAnsiTheme="majorBidi" w:cstheme="majorBidi"/>
          <w:b/>
          <w:bCs/>
          <w:sz w:val="24"/>
          <w:szCs w:val="24"/>
        </w:rPr>
      </w:pPr>
    </w:p>
    <w:p w:rsidR="003D3734" w:rsidRPr="008B4E2D" w:rsidRDefault="003D3734" w:rsidP="003D3734">
      <w:pPr>
        <w:spacing w:line="360" w:lineRule="auto"/>
        <w:jc w:val="center"/>
        <w:rPr>
          <w:rFonts w:asciiTheme="majorBidi" w:hAnsiTheme="majorBidi" w:cstheme="majorBidi"/>
          <w:b/>
          <w:bCs/>
          <w:sz w:val="24"/>
          <w:szCs w:val="24"/>
        </w:rPr>
      </w:pPr>
      <w:r w:rsidRPr="008B4E2D">
        <w:rPr>
          <w:rFonts w:asciiTheme="majorBidi" w:hAnsiTheme="majorBidi" w:cstheme="majorBidi"/>
          <w:b/>
          <w:bCs/>
          <w:sz w:val="24"/>
          <w:szCs w:val="24"/>
        </w:rPr>
        <w:lastRenderedPageBreak/>
        <w:t>CHAPTER THREE</w:t>
      </w:r>
    </w:p>
    <w:p w:rsidR="003D3734" w:rsidRPr="008B4E2D" w:rsidRDefault="003D3734" w:rsidP="003D3734">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3.0</w:t>
      </w:r>
      <w:r w:rsidRPr="008B4E2D">
        <w:rPr>
          <w:rFonts w:asciiTheme="majorBidi" w:hAnsiTheme="majorBidi" w:cstheme="majorBidi"/>
          <w:b/>
          <w:bCs/>
          <w:sz w:val="24"/>
          <w:szCs w:val="24"/>
        </w:rPr>
        <w:tab/>
        <w:t>RESEARCH METHODOLOGY</w:t>
      </w:r>
    </w:p>
    <w:p w:rsidR="003D3734" w:rsidRPr="008B4E2D" w:rsidRDefault="003D3734" w:rsidP="003D3734">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3.1</w:t>
      </w:r>
      <w:r w:rsidRPr="008B4E2D">
        <w:rPr>
          <w:rFonts w:asciiTheme="majorBidi" w:hAnsiTheme="majorBidi" w:cstheme="majorBidi"/>
          <w:b/>
          <w:bCs/>
          <w:sz w:val="24"/>
          <w:szCs w:val="24"/>
        </w:rPr>
        <w:tab/>
        <w:t>INTRODUCTION</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To aid in attaining the aim and objectives of this research, this chapter assesses research method with the view of looking out to the suitable method to respond to the research question posed.</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3.2 </w:t>
      </w:r>
      <w:r w:rsidRPr="008B4E2D">
        <w:rPr>
          <w:rFonts w:asciiTheme="majorBidi" w:hAnsiTheme="majorBidi" w:cstheme="majorBidi"/>
          <w:b/>
          <w:bCs/>
          <w:sz w:val="24"/>
          <w:szCs w:val="24"/>
        </w:rPr>
        <w:tab/>
        <w:t>DEFINITION OF RESEARCH</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Research can be defined as the study of materials sources and data, in order to get a right conclusion. Research is the collection and evaluation of information about a particular subject or systematic investigative process employed to increase or revise current knowledge by discovering new facts. Research is also an organized enquiry that aims at providing information for solving identified problem (Asika, 2000).</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3.3 </w:t>
      </w:r>
      <w:r w:rsidRPr="008B4E2D">
        <w:rPr>
          <w:rFonts w:asciiTheme="majorBidi" w:hAnsiTheme="majorBidi" w:cstheme="majorBidi"/>
          <w:b/>
          <w:bCs/>
          <w:sz w:val="24"/>
          <w:szCs w:val="24"/>
        </w:rPr>
        <w:tab/>
        <w:t>RESEARCH DESIGN</w:t>
      </w:r>
    </w:p>
    <w:p w:rsidR="003D3734" w:rsidRPr="0015428A" w:rsidRDefault="003D3734" w:rsidP="003D3734">
      <w:pPr>
        <w:spacing w:after="100" w:afterAutospacing="1" w:line="360" w:lineRule="auto"/>
        <w:ind w:left="360"/>
        <w:jc w:val="both"/>
        <w:rPr>
          <w:rFonts w:ascii="Times New Roman" w:eastAsia="Times New Roman" w:hAnsi="Times New Roman" w:cs="Times New Roman"/>
          <w:bCs/>
          <w:sz w:val="24"/>
          <w:szCs w:val="24"/>
        </w:rPr>
      </w:pPr>
      <w:r w:rsidRPr="0015428A">
        <w:rPr>
          <w:rFonts w:ascii="Times New Roman" w:eastAsia="Times New Roman" w:hAnsi="Times New Roman" w:cs="Times New Roman"/>
          <w:bCs/>
          <w:sz w:val="24"/>
          <w:szCs w:val="24"/>
        </w:rPr>
        <w:t>Research design refers to the process of gathering, assessing, understanding, and presenting data in research inquiries. It serves as the overall plan for connecting feasible empirical research to the conceptual research issues. Put simply, the design of a study dictates the methods of data collection, analysis, and utilization for addressing the research query. Various study designs can be employed, such as exploratory, descriptive, explanatory, experimental, ex–post facto, survey, and more. As each design is geared towards a different end goal, its categorization is determined by the intended aim in the field of study (Tesfaye, 2018).</w:t>
      </w:r>
    </w:p>
    <w:p w:rsidR="003D3734" w:rsidRPr="0015428A" w:rsidRDefault="003D3734" w:rsidP="003D3734">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3.4</w:t>
      </w:r>
      <w:r w:rsidRPr="0015428A">
        <w:rPr>
          <w:rFonts w:asciiTheme="majorBidi" w:hAnsiTheme="majorBidi" w:cstheme="majorBidi"/>
          <w:b/>
          <w:bCs/>
          <w:sz w:val="24"/>
          <w:szCs w:val="24"/>
        </w:rPr>
        <w:tab/>
        <w:t>DATA TYPES AND SOURCES</w:t>
      </w:r>
    </w:p>
    <w:p w:rsidR="003D3734" w:rsidRPr="008B4E2D" w:rsidRDefault="003D3734" w:rsidP="003D3734">
      <w:pPr>
        <w:pStyle w:val="ListParagraph"/>
        <w:numPr>
          <w:ilvl w:val="0"/>
          <w:numId w:val="11"/>
        </w:numPr>
        <w:spacing w:line="360" w:lineRule="auto"/>
        <w:jc w:val="both"/>
        <w:rPr>
          <w:rFonts w:asciiTheme="majorBidi" w:hAnsiTheme="majorBidi" w:cstheme="majorBidi"/>
          <w:sz w:val="24"/>
          <w:szCs w:val="24"/>
        </w:rPr>
      </w:pPr>
      <w:r w:rsidRPr="008B4E2D">
        <w:rPr>
          <w:rFonts w:asciiTheme="majorBidi" w:hAnsiTheme="majorBidi" w:cstheme="majorBidi"/>
          <w:b/>
          <w:bCs/>
          <w:sz w:val="24"/>
          <w:szCs w:val="24"/>
        </w:rPr>
        <w:t>Primary sources:</w:t>
      </w:r>
      <w:r w:rsidRPr="008B4E2D">
        <w:rPr>
          <w:rFonts w:asciiTheme="majorBidi" w:hAnsiTheme="majorBidi" w:cstheme="majorBidi"/>
          <w:sz w:val="24"/>
          <w:szCs w:val="24"/>
        </w:rPr>
        <w:t xml:space="preserve"> These are information or data personally collected by a researcher on the field for a specific purpose a particular topic under research, it is the reliable source of information and it is widely used because.</w:t>
      </w:r>
    </w:p>
    <w:p w:rsidR="003D3734" w:rsidRPr="008B4E2D" w:rsidRDefault="003D3734" w:rsidP="003D3734">
      <w:pPr>
        <w:pStyle w:val="ListParagraph"/>
        <w:numPr>
          <w:ilvl w:val="0"/>
          <w:numId w:val="12"/>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It widens the scope of data</w:t>
      </w:r>
    </w:p>
    <w:p w:rsidR="003D3734" w:rsidRPr="008B4E2D" w:rsidRDefault="003D3734" w:rsidP="003D3734">
      <w:pPr>
        <w:pStyle w:val="ListParagraph"/>
        <w:numPr>
          <w:ilvl w:val="0"/>
          <w:numId w:val="12"/>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A relatively new research need recent materials</w:t>
      </w:r>
    </w:p>
    <w:p w:rsidR="003D3734" w:rsidRPr="008B4E2D" w:rsidRDefault="003D3734" w:rsidP="003D3734">
      <w:pPr>
        <w:pStyle w:val="ListParagraph"/>
        <w:numPr>
          <w:ilvl w:val="0"/>
          <w:numId w:val="12"/>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lastRenderedPageBreak/>
        <w:t>It is a way of upgrading data collected</w:t>
      </w:r>
    </w:p>
    <w:p w:rsidR="003D3734" w:rsidRPr="008B4E2D" w:rsidRDefault="003D3734" w:rsidP="003D3734">
      <w:pPr>
        <w:pStyle w:val="ListParagraph"/>
        <w:numPr>
          <w:ilvl w:val="0"/>
          <w:numId w:val="12"/>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It is original, and collected for the first time (first hand information)</w:t>
      </w:r>
    </w:p>
    <w:p w:rsidR="003D3734" w:rsidRPr="008B4E2D" w:rsidRDefault="003D3734" w:rsidP="003D3734">
      <w:pPr>
        <w:pStyle w:val="ListParagraph"/>
        <w:numPr>
          <w:ilvl w:val="0"/>
          <w:numId w:val="11"/>
        </w:numPr>
        <w:spacing w:line="360" w:lineRule="auto"/>
        <w:jc w:val="both"/>
        <w:rPr>
          <w:rFonts w:asciiTheme="majorBidi" w:hAnsiTheme="majorBidi" w:cstheme="majorBidi"/>
          <w:sz w:val="24"/>
          <w:szCs w:val="24"/>
        </w:rPr>
      </w:pPr>
      <w:r w:rsidRPr="008B4E2D">
        <w:rPr>
          <w:rFonts w:asciiTheme="majorBidi" w:hAnsiTheme="majorBidi" w:cstheme="majorBidi"/>
          <w:b/>
          <w:bCs/>
          <w:sz w:val="24"/>
          <w:szCs w:val="24"/>
        </w:rPr>
        <w:t>Secondary source:</w:t>
      </w:r>
      <w:r w:rsidRPr="008B4E2D">
        <w:rPr>
          <w:rFonts w:asciiTheme="majorBidi" w:hAnsiTheme="majorBidi" w:cstheme="majorBidi"/>
          <w:sz w:val="24"/>
          <w:szCs w:val="24"/>
        </w:rPr>
        <w:t xml:space="preserve"> These are data from different statistical enquiries. They are already collected analyzed process and published. Example of these data’s including textbooks, dailies, journals and magazines.</w:t>
      </w:r>
    </w:p>
    <w:p w:rsidR="003D3734" w:rsidRPr="008B4E2D" w:rsidRDefault="003D3734" w:rsidP="003D3734">
      <w:pPr>
        <w:spacing w:line="360" w:lineRule="auto"/>
        <w:ind w:firstLine="360"/>
        <w:jc w:val="both"/>
        <w:rPr>
          <w:rFonts w:asciiTheme="majorBidi" w:hAnsiTheme="majorBidi" w:cstheme="majorBidi"/>
          <w:sz w:val="24"/>
          <w:szCs w:val="24"/>
        </w:rPr>
      </w:pPr>
      <w:r w:rsidRPr="008B4E2D">
        <w:rPr>
          <w:rFonts w:asciiTheme="majorBidi" w:hAnsiTheme="majorBidi" w:cstheme="majorBidi"/>
          <w:sz w:val="24"/>
          <w:szCs w:val="24"/>
        </w:rPr>
        <w:t>These types of data source also refer to as second hand information.</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3.5 </w:t>
      </w:r>
      <w:r w:rsidRPr="008B4E2D">
        <w:rPr>
          <w:rFonts w:asciiTheme="majorBidi" w:hAnsiTheme="majorBidi" w:cstheme="majorBidi"/>
          <w:b/>
          <w:bCs/>
          <w:sz w:val="24"/>
          <w:szCs w:val="24"/>
        </w:rPr>
        <w:tab/>
        <w:t>INSTRUMENTATION FOR DATA COLLECTION</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3.5.1 </w:t>
      </w:r>
      <w:r w:rsidRPr="008B4E2D">
        <w:rPr>
          <w:rFonts w:asciiTheme="majorBidi" w:hAnsiTheme="majorBidi" w:cstheme="majorBidi"/>
          <w:b/>
          <w:bCs/>
          <w:sz w:val="24"/>
          <w:szCs w:val="24"/>
        </w:rPr>
        <w:tab/>
        <w:t>QUESTIONNAIRE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This is the process of collecting data through an instrument consist of a series of questions and prompt to receive a response from individual it is administered to questionnaire are designed to collect data from a group.</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It is also an information gathering techniques which is use in collecting data from other primary source, when interviewing strategy cannot be successfully employ.</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TYPES OF QUESTIONNAIRE</w:t>
      </w:r>
    </w:p>
    <w:p w:rsidR="003D3734" w:rsidRPr="008B4E2D" w:rsidRDefault="003D3734" w:rsidP="003D3734">
      <w:pPr>
        <w:pStyle w:val="ListParagraph"/>
        <w:numPr>
          <w:ilvl w:val="0"/>
          <w:numId w:val="13"/>
        </w:numPr>
        <w:spacing w:line="360" w:lineRule="auto"/>
        <w:jc w:val="both"/>
        <w:rPr>
          <w:rFonts w:asciiTheme="majorBidi" w:hAnsiTheme="majorBidi" w:cstheme="majorBidi"/>
          <w:sz w:val="24"/>
          <w:szCs w:val="24"/>
        </w:rPr>
      </w:pPr>
      <w:r w:rsidRPr="008B4E2D">
        <w:rPr>
          <w:rFonts w:ascii="Times New Roman" w:hAnsi="Times New Roman" w:cs="Times New Roman"/>
          <w:sz w:val="24"/>
          <w:szCs w:val="24"/>
        </w:rPr>
        <w:t>Structured Questionnaire: This type collect quantitative data, the questionnaire is planned and designed to gather precise information. The questions are close ended i.e. The response are limite</w:t>
      </w:r>
      <w:r w:rsidRPr="008B4E2D">
        <w:rPr>
          <w:rFonts w:asciiTheme="majorBidi" w:hAnsiTheme="majorBidi" w:cstheme="majorBidi"/>
          <w:sz w:val="24"/>
          <w:szCs w:val="24"/>
        </w:rPr>
        <w:t>d to e.g. Yes or No, good or bad, True or False.</w:t>
      </w:r>
    </w:p>
    <w:p w:rsidR="003D3734" w:rsidRPr="008B4E2D" w:rsidRDefault="003D3734" w:rsidP="003D3734">
      <w:pPr>
        <w:pStyle w:val="ListParagraph"/>
        <w:numPr>
          <w:ilvl w:val="0"/>
          <w:numId w:val="13"/>
        </w:numPr>
        <w:spacing w:line="360" w:lineRule="auto"/>
        <w:jc w:val="both"/>
        <w:rPr>
          <w:rFonts w:asciiTheme="majorBidi" w:hAnsiTheme="majorBidi" w:cstheme="majorBidi"/>
          <w:sz w:val="24"/>
          <w:szCs w:val="24"/>
        </w:rPr>
      </w:pPr>
      <w:r w:rsidRPr="008B4E2D">
        <w:rPr>
          <w:rFonts w:ascii="Times New Roman" w:hAnsi="Times New Roman" w:cs="Times New Roman"/>
          <w:sz w:val="24"/>
          <w:szCs w:val="24"/>
        </w:rPr>
        <w:t>Unstructured questionnaire: These types of questionnaire collect qualitative data, they use a basic structure and some branching questions but noting that limits the responses of a respondent. The quest</w:t>
      </w:r>
      <w:r w:rsidRPr="008B4E2D">
        <w:rPr>
          <w:rFonts w:asciiTheme="majorBidi" w:hAnsiTheme="majorBidi" w:cstheme="majorBidi"/>
          <w:sz w:val="24"/>
          <w:szCs w:val="24"/>
        </w:rPr>
        <w:t>ions are more open ended to collect specific data from participants.</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3.5.2 </w:t>
      </w:r>
      <w:r w:rsidRPr="008B4E2D">
        <w:rPr>
          <w:rFonts w:asciiTheme="majorBidi" w:hAnsiTheme="majorBidi" w:cstheme="majorBidi"/>
          <w:b/>
          <w:bCs/>
          <w:sz w:val="24"/>
          <w:szCs w:val="24"/>
        </w:rPr>
        <w:tab/>
        <w:t>INTERVIEWS</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This involves an interviewer, who coordinates the process of the conversation and asks questions. This is a method of collecting data from the interviewee or respondents in a direct and face to face situation. This method is very effective and flexible because its interactions enable researchers and respondents to modify question and answer to suit any situation they may find themselves.</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lastRenderedPageBreak/>
        <w:t>An interview may also be structured or unstructured. A structured interview present definite questions to which the respondent is expected to answer. This makes it similar to the questionnaire method, while unstructured interview is not restricted to definite questions.</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Oral interview method were employed as the major tools of gathering data for this research, standardized questions are phrase for the interview session.</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3.5.3 </w:t>
      </w:r>
      <w:r w:rsidRPr="008B4E2D">
        <w:rPr>
          <w:rFonts w:asciiTheme="majorBidi" w:hAnsiTheme="majorBidi" w:cstheme="majorBidi"/>
          <w:b/>
          <w:bCs/>
          <w:sz w:val="24"/>
          <w:szCs w:val="24"/>
        </w:rPr>
        <w:tab/>
        <w:t>OBSERVATION</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This is the oldest method of data collection where some variables are manipulated while other are held constant so as to observe the effects of one variable in the other.</w:t>
      </w:r>
    </w:p>
    <w:p w:rsidR="003D3734" w:rsidRPr="008B4E2D" w:rsidRDefault="003D3734" w:rsidP="003D3734">
      <w:pPr>
        <w:pStyle w:val="ListParagraph"/>
        <w:numPr>
          <w:ilvl w:val="0"/>
          <w:numId w:val="14"/>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Personal observation: This method involves the researcher visiting the field or case study personally to observe, taken measurement, take note of important and necessary information. This method is very accurate because the researcher collects the information personally; obtaining even the minor details that could not be obtain otherwise.</w:t>
      </w:r>
    </w:p>
    <w:p w:rsidR="003D3734" w:rsidRPr="008B4E2D" w:rsidRDefault="003D3734" w:rsidP="003D3734">
      <w:pPr>
        <w:pStyle w:val="ListParagraph"/>
        <w:numPr>
          <w:ilvl w:val="0"/>
          <w:numId w:val="14"/>
        </w:numPr>
        <w:spacing w:line="360" w:lineRule="auto"/>
        <w:jc w:val="both"/>
        <w:rPr>
          <w:rFonts w:asciiTheme="majorBidi" w:hAnsiTheme="majorBidi" w:cstheme="majorBidi"/>
          <w:sz w:val="24"/>
          <w:szCs w:val="24"/>
        </w:rPr>
      </w:pPr>
      <w:r w:rsidRPr="008B4E2D">
        <w:rPr>
          <w:rFonts w:asciiTheme="majorBidi" w:hAnsiTheme="majorBidi" w:cstheme="majorBidi"/>
          <w:sz w:val="24"/>
          <w:szCs w:val="24"/>
        </w:rPr>
        <w:t>Telephone observation: This is the process were by the researcher calls the respondent on phone to ask of needed information while the respondent gives immediate answer or response.</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3.6 </w:t>
      </w:r>
      <w:r w:rsidRPr="008B4E2D">
        <w:rPr>
          <w:rFonts w:asciiTheme="majorBidi" w:hAnsiTheme="majorBidi" w:cstheme="majorBidi"/>
          <w:b/>
          <w:bCs/>
          <w:sz w:val="24"/>
          <w:szCs w:val="24"/>
        </w:rPr>
        <w:tab/>
        <w:t>TARGET POPULATION</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Target population is a certain group of a population that share similar characteristic and is identified as the intended evidence for a research. Therefore the target populations of this study are the staff and Estate surveyor and valuer around the study area.</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3.7 </w:t>
      </w:r>
      <w:r w:rsidRPr="008B4E2D">
        <w:rPr>
          <w:rFonts w:asciiTheme="majorBidi" w:hAnsiTheme="majorBidi" w:cstheme="majorBidi"/>
          <w:b/>
          <w:bCs/>
          <w:sz w:val="24"/>
          <w:szCs w:val="24"/>
        </w:rPr>
        <w:tab/>
        <w:t>SAMPLE FRAME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A sample frame is the source material or device from which a sample is drawn. It is a list of all those within a population who can be sampled and may include individual, household or institution.</w:t>
      </w:r>
    </w:p>
    <w:p w:rsidR="003D3734" w:rsidRPr="008B4E2D" w:rsidRDefault="003D3734" w:rsidP="003D3734">
      <w:pPr>
        <w:spacing w:line="360" w:lineRule="auto"/>
        <w:jc w:val="both"/>
        <w:rPr>
          <w:rFonts w:asciiTheme="majorBidi" w:hAnsiTheme="majorBidi" w:cstheme="majorBidi"/>
          <w:sz w:val="24"/>
          <w:szCs w:val="24"/>
        </w:rPr>
      </w:pPr>
      <w:r w:rsidRPr="008B4E2D">
        <w:rPr>
          <w:rFonts w:asciiTheme="majorBidi" w:hAnsiTheme="majorBidi" w:cstheme="majorBidi"/>
          <w:sz w:val="24"/>
          <w:szCs w:val="24"/>
        </w:rPr>
        <w:t>The sample frame f</w:t>
      </w:r>
      <w:r>
        <w:rPr>
          <w:rFonts w:asciiTheme="majorBidi" w:hAnsiTheme="majorBidi" w:cstheme="majorBidi"/>
          <w:sz w:val="24"/>
          <w:szCs w:val="24"/>
        </w:rPr>
        <w:t>or this study are as follows; 15</w:t>
      </w:r>
      <w:r w:rsidRPr="008B4E2D">
        <w:rPr>
          <w:rFonts w:asciiTheme="majorBidi" w:hAnsiTheme="majorBidi" w:cstheme="majorBidi"/>
          <w:sz w:val="24"/>
          <w:szCs w:val="24"/>
        </w:rPr>
        <w:t xml:space="preserve"> staff of the case study (LSDPC HOUSE) </w:t>
      </w:r>
      <w:r>
        <w:rPr>
          <w:rFonts w:asciiTheme="majorBidi" w:hAnsiTheme="majorBidi" w:cstheme="majorBidi"/>
          <w:sz w:val="24"/>
          <w:szCs w:val="24"/>
        </w:rPr>
        <w:t xml:space="preserve"> and 50 registered Estate Surveyor and valuers</w:t>
      </w:r>
    </w:p>
    <w:p w:rsidR="003D3734" w:rsidRPr="008B4E2D" w:rsidRDefault="003D3734" w:rsidP="003D3734">
      <w:pPr>
        <w:spacing w:line="360" w:lineRule="auto"/>
        <w:jc w:val="both"/>
        <w:rPr>
          <w:rFonts w:asciiTheme="majorBidi" w:hAnsiTheme="majorBidi" w:cstheme="majorBidi"/>
          <w:b/>
          <w:bCs/>
          <w:sz w:val="24"/>
          <w:szCs w:val="24"/>
        </w:rPr>
      </w:pP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lastRenderedPageBreak/>
        <w:t xml:space="preserve">3.8 </w:t>
      </w:r>
      <w:r w:rsidRPr="008B4E2D">
        <w:rPr>
          <w:rFonts w:asciiTheme="majorBidi" w:hAnsiTheme="majorBidi" w:cstheme="majorBidi"/>
          <w:b/>
          <w:bCs/>
          <w:sz w:val="24"/>
          <w:szCs w:val="24"/>
        </w:rPr>
        <w:tab/>
        <w:t>SAMPLE SIZE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Sample size which is the act of choosing the number of observations or replicates to include in a research sample. The sample size is an important feature of any empirical study in which the goal is to make inferences about population from sample.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 sample size fo</w:t>
      </w:r>
      <w:r>
        <w:rPr>
          <w:rFonts w:asciiTheme="majorBidi" w:hAnsiTheme="majorBidi" w:cstheme="majorBidi"/>
          <w:sz w:val="24"/>
          <w:szCs w:val="24"/>
        </w:rPr>
        <w:t>r this study will refer to all 15</w:t>
      </w:r>
      <w:r w:rsidRPr="008B4E2D">
        <w:rPr>
          <w:rFonts w:asciiTheme="majorBidi" w:hAnsiTheme="majorBidi" w:cstheme="majorBidi"/>
          <w:sz w:val="24"/>
          <w:szCs w:val="24"/>
        </w:rPr>
        <w:t xml:space="preserve"> staff of LSDPC HOUSE and Estate surveyor and valuer around the study area, total of which will be 50 questionnaires to be administer together with 30 staff in the case study.</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Therefore the samp</w:t>
      </w:r>
      <w:r>
        <w:rPr>
          <w:rFonts w:asciiTheme="majorBidi" w:hAnsiTheme="majorBidi" w:cstheme="majorBidi"/>
          <w:sz w:val="24"/>
          <w:szCs w:val="24"/>
        </w:rPr>
        <w:t>le size for this research is 65</w:t>
      </w:r>
      <w:r w:rsidRPr="008B4E2D">
        <w:rPr>
          <w:rFonts w:asciiTheme="majorBidi" w:hAnsiTheme="majorBidi" w:cstheme="majorBidi"/>
          <w:sz w:val="24"/>
          <w:szCs w:val="24"/>
        </w:rPr>
        <w:t>.</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3.9 </w:t>
      </w:r>
      <w:r w:rsidRPr="008B4E2D">
        <w:rPr>
          <w:rFonts w:asciiTheme="majorBidi" w:hAnsiTheme="majorBidi" w:cstheme="majorBidi"/>
          <w:b/>
          <w:bCs/>
          <w:sz w:val="24"/>
          <w:szCs w:val="24"/>
        </w:rPr>
        <w:tab/>
        <w:t>SAMPLE PROCEDURE</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 sampling procedure to be used in the cause of carrying out this study/research is non-proportional stratified random sampling/techniques where stratified random sampling is a probability sampling procedure in which the target population is first separated into mutual exclusive, homogenous segments (strata) and then a simple and then a simple random sampling is selected from each segment (Stratum). This sampling procedure is sometimes referred to as "quota random sampling". Stratified sampling procedure is classified into two: Proportional and non-proportional stratified random sampling. Non-proportional stratified random sampling also known as disproportionate stratified sampling is a stratified sampling procedure in which the number of elements sampled from stratum is not proportional to their representation in the total population. That is, population element are not given an equal chance to be included in the sample. For example in the course of carrying out this project, after the sample frame is divided into strata's 10 person are selected from the strata (sub groups) to be sampled and acquired the needed information in order to be able to present high quality research work.</w:t>
      </w: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t xml:space="preserve">3.10 </w:t>
      </w:r>
      <w:r w:rsidRPr="008B4E2D">
        <w:rPr>
          <w:rFonts w:asciiTheme="majorBidi" w:hAnsiTheme="majorBidi" w:cstheme="majorBidi"/>
          <w:b/>
          <w:bCs/>
          <w:sz w:val="24"/>
          <w:szCs w:val="24"/>
        </w:rPr>
        <w:tab/>
        <w:t>METHOD OF DATA COLLECTION</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Data collection is the process of gathering data for research purpose. Under this study, questionnaire will be administered</w:t>
      </w:r>
      <w:r>
        <w:rPr>
          <w:rFonts w:asciiTheme="majorBidi" w:hAnsiTheme="majorBidi" w:cstheme="majorBidi"/>
          <w:sz w:val="24"/>
          <w:szCs w:val="24"/>
        </w:rPr>
        <w:t>,</w:t>
      </w:r>
      <w:r w:rsidRPr="008B4E2D">
        <w:rPr>
          <w:rFonts w:asciiTheme="majorBidi" w:hAnsiTheme="majorBidi" w:cstheme="majorBidi"/>
          <w:sz w:val="24"/>
          <w:szCs w:val="24"/>
        </w:rPr>
        <w:t xml:space="preserve"> observation will be carried out </w:t>
      </w:r>
      <w:r>
        <w:rPr>
          <w:rFonts w:asciiTheme="majorBidi" w:hAnsiTheme="majorBidi" w:cstheme="majorBidi"/>
          <w:sz w:val="24"/>
          <w:szCs w:val="24"/>
        </w:rPr>
        <w:t>as wellas interview with the staff of LSDPC House</w:t>
      </w:r>
    </w:p>
    <w:p w:rsidR="003D3734" w:rsidRPr="008B4E2D" w:rsidRDefault="003D3734" w:rsidP="003D3734">
      <w:pPr>
        <w:spacing w:line="360" w:lineRule="auto"/>
        <w:ind w:firstLine="720"/>
        <w:jc w:val="both"/>
        <w:rPr>
          <w:rFonts w:asciiTheme="majorBidi" w:hAnsiTheme="majorBidi" w:cstheme="majorBidi"/>
          <w:sz w:val="24"/>
          <w:szCs w:val="24"/>
        </w:rPr>
      </w:pPr>
    </w:p>
    <w:p w:rsidR="003D3734" w:rsidRPr="008B4E2D" w:rsidRDefault="003D3734" w:rsidP="003D3734">
      <w:pPr>
        <w:spacing w:line="360" w:lineRule="auto"/>
        <w:jc w:val="both"/>
        <w:rPr>
          <w:rFonts w:asciiTheme="majorBidi" w:hAnsiTheme="majorBidi" w:cstheme="majorBidi"/>
          <w:b/>
          <w:bCs/>
          <w:sz w:val="24"/>
          <w:szCs w:val="24"/>
        </w:rPr>
      </w:pPr>
      <w:r w:rsidRPr="008B4E2D">
        <w:rPr>
          <w:rFonts w:asciiTheme="majorBidi" w:hAnsiTheme="majorBidi" w:cstheme="majorBidi"/>
          <w:b/>
          <w:bCs/>
          <w:sz w:val="24"/>
          <w:szCs w:val="24"/>
        </w:rPr>
        <w:lastRenderedPageBreak/>
        <w:t xml:space="preserve">3.11 </w:t>
      </w:r>
      <w:r w:rsidRPr="008B4E2D">
        <w:rPr>
          <w:rFonts w:asciiTheme="majorBidi" w:hAnsiTheme="majorBidi" w:cstheme="majorBidi"/>
          <w:b/>
          <w:bCs/>
          <w:sz w:val="24"/>
          <w:szCs w:val="24"/>
        </w:rPr>
        <w:tab/>
        <w:t>METHOD OF DATA ANALYSIS</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Data analysis is the process of extracting useful information from given data series that will be useful in taking important decisions. It is also the process of systematically applying statistical and logical techniques to describe, illustrate, condense, recap and evaluate data. (Savenye Robinson, 2004).</w:t>
      </w:r>
    </w:p>
    <w:p w:rsidR="003D3734" w:rsidRPr="008B4E2D" w:rsidRDefault="003D3734" w:rsidP="003D3734">
      <w:pPr>
        <w:spacing w:line="360" w:lineRule="auto"/>
        <w:ind w:firstLine="720"/>
        <w:jc w:val="both"/>
        <w:rPr>
          <w:rFonts w:asciiTheme="majorBidi" w:hAnsiTheme="majorBidi" w:cstheme="majorBidi"/>
          <w:sz w:val="24"/>
          <w:szCs w:val="24"/>
        </w:rPr>
      </w:pPr>
      <w:r w:rsidRPr="008B4E2D">
        <w:rPr>
          <w:rFonts w:asciiTheme="majorBidi" w:hAnsiTheme="majorBidi" w:cstheme="majorBidi"/>
          <w:sz w:val="24"/>
          <w:szCs w:val="24"/>
        </w:rPr>
        <w:t>The method of data analysis adopted in this research is descriptive and informative analytic techniques, which will be use to explain and simplify the result of the research such as pie chart, bar chart, histogram and tables.</w:t>
      </w:r>
    </w:p>
    <w:p w:rsidR="003D3734" w:rsidRDefault="003D3734" w:rsidP="003D3734">
      <w:pPr>
        <w:rPr>
          <w:rFonts w:asciiTheme="majorBidi" w:hAnsiTheme="majorBidi" w:cstheme="majorBidi"/>
          <w:b/>
          <w:bCs/>
          <w:sz w:val="24"/>
          <w:szCs w:val="24"/>
        </w:rPr>
      </w:pPr>
    </w:p>
    <w:p w:rsidR="003D3734" w:rsidRDefault="003D3734" w:rsidP="003D3734">
      <w:pPr>
        <w:rPr>
          <w:rFonts w:asciiTheme="majorBidi" w:hAnsiTheme="majorBidi" w:cstheme="majorBidi"/>
          <w:sz w:val="24"/>
          <w:szCs w:val="24"/>
        </w:rPr>
      </w:pPr>
      <w:r>
        <w:rPr>
          <w:rFonts w:asciiTheme="majorBidi" w:hAnsiTheme="majorBidi" w:cstheme="majorBidi"/>
          <w:sz w:val="24"/>
          <w:szCs w:val="24"/>
        </w:rPr>
        <w:br w:type="page"/>
      </w:r>
    </w:p>
    <w:p w:rsidR="003D3734" w:rsidRPr="00C47B7D" w:rsidRDefault="003D3734" w:rsidP="003D3734">
      <w:pPr>
        <w:pStyle w:val="Heading3"/>
        <w:spacing w:before="77"/>
        <w:ind w:left="798" w:right="901"/>
        <w:jc w:val="center"/>
      </w:pPr>
      <w:r w:rsidRPr="00C47B7D">
        <w:lastRenderedPageBreak/>
        <w:t>CHAPTER</w:t>
      </w:r>
      <w:r w:rsidR="00DC425B">
        <w:t xml:space="preserve"> </w:t>
      </w:r>
      <w:r w:rsidRPr="00C47B7D">
        <w:t>FOUR</w:t>
      </w:r>
    </w:p>
    <w:p w:rsidR="003D3734" w:rsidRPr="00C47B7D" w:rsidRDefault="003D3734" w:rsidP="003D3734">
      <w:pPr>
        <w:pStyle w:val="BodyText"/>
        <w:spacing w:before="1"/>
        <w:rPr>
          <w:b/>
          <w:sz w:val="21"/>
        </w:rPr>
      </w:pPr>
    </w:p>
    <w:p w:rsidR="003D3734" w:rsidRPr="00C47B7D" w:rsidRDefault="003D3734" w:rsidP="00DC425B">
      <w:pPr>
        <w:pStyle w:val="ListParagraph"/>
        <w:widowControl w:val="0"/>
        <w:numPr>
          <w:ilvl w:val="1"/>
          <w:numId w:val="21"/>
        </w:numPr>
        <w:tabs>
          <w:tab w:val="clear" w:pos="360"/>
        </w:tabs>
        <w:autoSpaceDE w:val="0"/>
        <w:autoSpaceDN w:val="0"/>
        <w:spacing w:after="0" w:line="240" w:lineRule="auto"/>
        <w:ind w:left="1461" w:hanging="721"/>
        <w:contextualSpacing w:val="0"/>
        <w:jc w:val="both"/>
        <w:rPr>
          <w:rFonts w:ascii="Times New Roman" w:hAnsi="Times New Roman" w:cs="Times New Roman"/>
          <w:b/>
          <w:sz w:val="24"/>
        </w:rPr>
      </w:pPr>
      <w:r w:rsidRPr="00C47B7D">
        <w:rPr>
          <w:rFonts w:ascii="Times New Roman" w:hAnsi="Times New Roman" w:cs="Times New Roman"/>
          <w:b/>
          <w:sz w:val="24"/>
        </w:rPr>
        <w:t>DATA</w:t>
      </w:r>
      <w:r w:rsidR="00DC425B">
        <w:rPr>
          <w:rFonts w:ascii="Times New Roman" w:hAnsi="Times New Roman" w:cs="Times New Roman"/>
          <w:b/>
          <w:sz w:val="24"/>
        </w:rPr>
        <w:t xml:space="preserve"> </w:t>
      </w:r>
      <w:r w:rsidRPr="00C47B7D">
        <w:rPr>
          <w:rFonts w:ascii="Times New Roman" w:hAnsi="Times New Roman" w:cs="Times New Roman"/>
          <w:b/>
          <w:sz w:val="24"/>
        </w:rPr>
        <w:t>PRESENTATION,</w:t>
      </w:r>
      <w:r w:rsidR="00DC425B">
        <w:rPr>
          <w:rFonts w:ascii="Times New Roman" w:hAnsi="Times New Roman" w:cs="Times New Roman"/>
          <w:b/>
          <w:sz w:val="24"/>
        </w:rPr>
        <w:t xml:space="preserve"> </w:t>
      </w:r>
      <w:r w:rsidRPr="00C47B7D">
        <w:rPr>
          <w:rFonts w:ascii="Times New Roman" w:hAnsi="Times New Roman" w:cs="Times New Roman"/>
          <w:b/>
          <w:sz w:val="24"/>
        </w:rPr>
        <w:t>ANALYSIS</w:t>
      </w:r>
      <w:r w:rsidR="00DC425B">
        <w:rPr>
          <w:rFonts w:ascii="Times New Roman" w:hAnsi="Times New Roman" w:cs="Times New Roman"/>
          <w:b/>
          <w:sz w:val="24"/>
        </w:rPr>
        <w:t xml:space="preserve"> </w:t>
      </w:r>
      <w:r w:rsidRPr="00C47B7D">
        <w:rPr>
          <w:rFonts w:ascii="Times New Roman" w:hAnsi="Times New Roman" w:cs="Times New Roman"/>
          <w:b/>
          <w:sz w:val="24"/>
        </w:rPr>
        <w:t>AND</w:t>
      </w:r>
      <w:r w:rsidR="00DC425B">
        <w:rPr>
          <w:rFonts w:ascii="Times New Roman" w:hAnsi="Times New Roman" w:cs="Times New Roman"/>
          <w:b/>
          <w:sz w:val="24"/>
        </w:rPr>
        <w:t xml:space="preserve"> </w:t>
      </w:r>
      <w:r w:rsidRPr="00C47B7D">
        <w:rPr>
          <w:rFonts w:ascii="Times New Roman" w:hAnsi="Times New Roman" w:cs="Times New Roman"/>
          <w:b/>
          <w:sz w:val="24"/>
        </w:rPr>
        <w:t>INTERPRETATION</w:t>
      </w:r>
    </w:p>
    <w:p w:rsidR="003D3734" w:rsidRPr="00C47B7D" w:rsidRDefault="003D3734" w:rsidP="003D3734">
      <w:pPr>
        <w:pStyle w:val="BodyText"/>
        <w:spacing w:before="1"/>
        <w:rPr>
          <w:b/>
          <w:sz w:val="21"/>
        </w:rPr>
      </w:pPr>
    </w:p>
    <w:p w:rsidR="003D3734" w:rsidRPr="00C47B7D" w:rsidRDefault="003D3734" w:rsidP="003A63EA">
      <w:pPr>
        <w:pStyle w:val="Heading3"/>
        <w:numPr>
          <w:ilvl w:val="0"/>
          <w:numId w:val="35"/>
        </w:numPr>
        <w:spacing w:before="0"/>
        <w:ind w:left="360"/>
      </w:pPr>
      <w:r w:rsidRPr="00C47B7D">
        <w:t>INTRODUCTION</w:t>
      </w:r>
    </w:p>
    <w:p w:rsidR="003D3734" w:rsidRPr="00C47B7D" w:rsidRDefault="003D3734" w:rsidP="003D3734">
      <w:pPr>
        <w:pStyle w:val="BodyText"/>
        <w:spacing w:before="8"/>
        <w:rPr>
          <w:b/>
          <w:sz w:val="20"/>
        </w:rPr>
      </w:pPr>
    </w:p>
    <w:p w:rsidR="003D3734" w:rsidRPr="00C47B7D" w:rsidRDefault="003D3734" w:rsidP="003D3734">
      <w:pPr>
        <w:pStyle w:val="BodyText"/>
        <w:spacing w:line="480" w:lineRule="auto"/>
        <w:ind w:right="843"/>
        <w:jc w:val="both"/>
      </w:pPr>
      <w:r w:rsidRPr="00C47B7D">
        <w:t xml:space="preserve">This chapter presents an analysis of the data collected </w:t>
      </w:r>
      <w:r>
        <w:t xml:space="preserve">from questionnaire administered </w:t>
      </w:r>
      <w:r w:rsidRPr="00C47B7D">
        <w:t>to therespondentsinthestudyarea.</w:t>
      </w:r>
    </w:p>
    <w:p w:rsidR="003D3734" w:rsidRPr="00C47B7D" w:rsidRDefault="003D3734" w:rsidP="003D3734">
      <w:pPr>
        <w:pStyle w:val="BodyText"/>
        <w:spacing w:line="480" w:lineRule="auto"/>
        <w:ind w:right="839"/>
        <w:jc w:val="both"/>
      </w:pPr>
      <w:r w:rsidRPr="00C47B7D">
        <w:t>For this purpose, this chapter structured into six parts namely, preliminary survey result, analysisof questionnaire administered to the respondents, analysis ofdemographic information of therespondents, analysis of questionnaire based on objective number one, analysis of questionnairebased on objective number two, analysis of questionnaire based on objective number three then,summaryandlink.</w:t>
      </w:r>
    </w:p>
    <w:p w:rsidR="003D3734" w:rsidRPr="00C47B7D" w:rsidRDefault="003D3734" w:rsidP="003D3734">
      <w:pPr>
        <w:pStyle w:val="Heading3"/>
        <w:numPr>
          <w:ilvl w:val="1"/>
          <w:numId w:val="21"/>
        </w:numPr>
        <w:tabs>
          <w:tab w:val="left" w:pos="1106"/>
        </w:tabs>
        <w:spacing w:before="1"/>
        <w:ind w:left="1105" w:hanging="366"/>
      </w:pPr>
      <w:r w:rsidRPr="00C47B7D">
        <w:t>PreliminarySurveyResults</w:t>
      </w:r>
    </w:p>
    <w:p w:rsidR="003D3734" w:rsidRPr="00C47B7D" w:rsidRDefault="003D3734" w:rsidP="003D3734">
      <w:pPr>
        <w:pStyle w:val="BodyText"/>
        <w:spacing w:before="1"/>
        <w:rPr>
          <w:b/>
        </w:rPr>
      </w:pPr>
    </w:p>
    <w:p w:rsidR="003D3734" w:rsidRPr="00C47B7D" w:rsidRDefault="003D3734" w:rsidP="003D3734">
      <w:pPr>
        <w:pStyle w:val="BodyText"/>
        <w:spacing w:line="480" w:lineRule="auto"/>
        <w:ind w:right="842"/>
        <w:jc w:val="both"/>
      </w:pPr>
      <w:r w:rsidRPr="00C47B7D">
        <w:t xml:space="preserve">Data were collected through the distribution of eighty six (86) questionnaires to the maintenancestaffs that are also among the users of the </w:t>
      </w:r>
      <w:r>
        <w:t>LSDPC</w:t>
      </w:r>
      <w:r w:rsidRPr="00C47B7D">
        <w:t xml:space="preserve"> buildings in the study area. Questionnaireswere properly administered and collected. Furthermore, field survey was carried out within thestudy area, thus formed the basis upon which this research is based. Questionnaire distributionand field survey were conducted respectively from 26 November to 9 October </w:t>
      </w:r>
      <w:r>
        <w:t>2025</w:t>
      </w:r>
      <w:r w:rsidRPr="00C47B7D">
        <w:t xml:space="preserve"> within thestudyarea(</w:t>
      </w:r>
      <w:r>
        <w:t xml:space="preserve">LSDPC BUILDING </w:t>
      </w:r>
      <w:r w:rsidRPr="00C47B7D">
        <w:t>)</w:t>
      </w:r>
    </w:p>
    <w:p w:rsidR="003D3734" w:rsidRPr="00C47B7D" w:rsidRDefault="003D3734" w:rsidP="003D3734">
      <w:pPr>
        <w:pStyle w:val="Heading3"/>
        <w:numPr>
          <w:ilvl w:val="1"/>
          <w:numId w:val="21"/>
        </w:numPr>
        <w:tabs>
          <w:tab w:val="left" w:pos="1044"/>
        </w:tabs>
        <w:spacing w:before="1"/>
        <w:ind w:left="1043" w:hanging="304"/>
      </w:pPr>
      <w:r>
        <w:t xml:space="preserve">Table 4.1   </w:t>
      </w:r>
      <w:r w:rsidRPr="00C47B7D">
        <w:t>AnalysisofQuestionnaireAdministered</w:t>
      </w:r>
    </w:p>
    <w:p w:rsidR="003D3734" w:rsidRPr="00C47B7D" w:rsidRDefault="003D3734" w:rsidP="003D3734">
      <w:pPr>
        <w:pStyle w:val="BodyText"/>
        <w:spacing w:before="3"/>
        <w:rPr>
          <w:b/>
        </w:r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627"/>
      </w:tblGrid>
      <w:tr w:rsidR="003D3734" w:rsidRPr="00C47B7D" w:rsidTr="00B90790">
        <w:trPr>
          <w:trHeight w:val="417"/>
        </w:trPr>
        <w:tc>
          <w:tcPr>
            <w:tcW w:w="3198" w:type="dxa"/>
          </w:tcPr>
          <w:p w:rsidR="003D3734" w:rsidRPr="00C47B7D" w:rsidRDefault="003D3734" w:rsidP="00B90790">
            <w:pPr>
              <w:pStyle w:val="TableParagraph"/>
              <w:rPr>
                <w:sz w:val="24"/>
              </w:rPr>
            </w:pPr>
          </w:p>
        </w:tc>
        <w:tc>
          <w:tcPr>
            <w:tcW w:w="3192" w:type="dxa"/>
          </w:tcPr>
          <w:p w:rsidR="003D3734" w:rsidRPr="00C47B7D" w:rsidRDefault="003D3734" w:rsidP="00B90790">
            <w:pPr>
              <w:pStyle w:val="TableParagraph"/>
              <w:spacing w:line="273" w:lineRule="exact"/>
              <w:ind w:left="105"/>
              <w:rPr>
                <w:b/>
                <w:sz w:val="24"/>
              </w:rPr>
            </w:pPr>
            <w:r w:rsidRPr="00C47B7D">
              <w:rPr>
                <w:b/>
                <w:sz w:val="24"/>
              </w:rPr>
              <w:t>Frequency</w:t>
            </w:r>
          </w:p>
        </w:tc>
        <w:tc>
          <w:tcPr>
            <w:tcW w:w="1627" w:type="dxa"/>
          </w:tcPr>
          <w:p w:rsidR="003D3734" w:rsidRPr="00C47B7D" w:rsidRDefault="003D3734" w:rsidP="00B90790">
            <w:pPr>
              <w:pStyle w:val="TableParagraph"/>
              <w:spacing w:line="273" w:lineRule="exact"/>
              <w:ind w:left="106"/>
              <w:rPr>
                <w:b/>
                <w:sz w:val="24"/>
              </w:rPr>
            </w:pPr>
            <w:r w:rsidRPr="00C47B7D">
              <w:rPr>
                <w:b/>
                <w:sz w:val="24"/>
              </w:rPr>
              <w:t>Percent</w:t>
            </w:r>
          </w:p>
        </w:tc>
      </w:tr>
      <w:tr w:rsidR="003D3734" w:rsidRPr="00C47B7D" w:rsidTr="00B90790">
        <w:trPr>
          <w:trHeight w:val="412"/>
        </w:trPr>
        <w:tc>
          <w:tcPr>
            <w:tcW w:w="3198" w:type="dxa"/>
          </w:tcPr>
          <w:p w:rsidR="003D3734" w:rsidRPr="00C47B7D" w:rsidRDefault="003D3734" w:rsidP="00B90790">
            <w:pPr>
              <w:pStyle w:val="TableParagraph"/>
              <w:spacing w:line="273" w:lineRule="exact"/>
              <w:ind w:left="110"/>
              <w:rPr>
                <w:b/>
                <w:sz w:val="24"/>
              </w:rPr>
            </w:pPr>
            <w:r w:rsidRPr="00C47B7D">
              <w:rPr>
                <w:b/>
                <w:sz w:val="24"/>
              </w:rPr>
              <w:t>ReturnQuestionnaire</w:t>
            </w:r>
          </w:p>
        </w:tc>
        <w:tc>
          <w:tcPr>
            <w:tcW w:w="3192" w:type="dxa"/>
          </w:tcPr>
          <w:p w:rsidR="003D3734" w:rsidRPr="00C47B7D" w:rsidRDefault="003D3734" w:rsidP="00B90790">
            <w:pPr>
              <w:pStyle w:val="TableParagraph"/>
              <w:spacing w:line="273" w:lineRule="exact"/>
              <w:ind w:left="105"/>
              <w:rPr>
                <w:b/>
                <w:sz w:val="24"/>
              </w:rPr>
            </w:pPr>
            <w:r w:rsidRPr="00C47B7D">
              <w:rPr>
                <w:b/>
                <w:sz w:val="24"/>
              </w:rPr>
              <w:t>64</w:t>
            </w:r>
          </w:p>
        </w:tc>
        <w:tc>
          <w:tcPr>
            <w:tcW w:w="1627" w:type="dxa"/>
          </w:tcPr>
          <w:p w:rsidR="003D3734" w:rsidRPr="00C47B7D" w:rsidRDefault="003D3734" w:rsidP="00B90790">
            <w:pPr>
              <w:pStyle w:val="TableParagraph"/>
              <w:spacing w:line="273" w:lineRule="exact"/>
              <w:ind w:left="106"/>
              <w:rPr>
                <w:b/>
                <w:sz w:val="24"/>
              </w:rPr>
            </w:pPr>
            <w:r w:rsidRPr="00C47B7D">
              <w:rPr>
                <w:b/>
                <w:sz w:val="24"/>
              </w:rPr>
              <w:t>74.4</w:t>
            </w:r>
          </w:p>
        </w:tc>
      </w:tr>
      <w:tr w:rsidR="003D3734" w:rsidRPr="00C47B7D" w:rsidTr="00B90790">
        <w:trPr>
          <w:trHeight w:val="412"/>
        </w:trPr>
        <w:tc>
          <w:tcPr>
            <w:tcW w:w="3198" w:type="dxa"/>
          </w:tcPr>
          <w:p w:rsidR="003D3734" w:rsidRPr="00C47B7D" w:rsidRDefault="003D3734" w:rsidP="00B90790">
            <w:pPr>
              <w:pStyle w:val="TableParagraph"/>
              <w:spacing w:line="273" w:lineRule="exact"/>
              <w:ind w:left="110"/>
              <w:rPr>
                <w:b/>
                <w:sz w:val="24"/>
              </w:rPr>
            </w:pPr>
            <w:r w:rsidRPr="00C47B7D">
              <w:rPr>
                <w:b/>
                <w:sz w:val="24"/>
              </w:rPr>
              <w:t>Notreturn</w:t>
            </w:r>
          </w:p>
        </w:tc>
        <w:tc>
          <w:tcPr>
            <w:tcW w:w="3192" w:type="dxa"/>
          </w:tcPr>
          <w:p w:rsidR="003D3734" w:rsidRPr="00C47B7D" w:rsidRDefault="003D3734" w:rsidP="00B90790">
            <w:pPr>
              <w:pStyle w:val="TableParagraph"/>
              <w:spacing w:line="273" w:lineRule="exact"/>
              <w:ind w:left="105"/>
              <w:rPr>
                <w:b/>
                <w:sz w:val="24"/>
              </w:rPr>
            </w:pPr>
            <w:r w:rsidRPr="00C47B7D">
              <w:rPr>
                <w:b/>
                <w:sz w:val="24"/>
              </w:rPr>
              <w:t>16</w:t>
            </w:r>
          </w:p>
        </w:tc>
        <w:tc>
          <w:tcPr>
            <w:tcW w:w="1627" w:type="dxa"/>
          </w:tcPr>
          <w:p w:rsidR="003D3734" w:rsidRPr="00C47B7D" w:rsidRDefault="003D3734" w:rsidP="00B90790">
            <w:pPr>
              <w:pStyle w:val="TableParagraph"/>
              <w:spacing w:line="273" w:lineRule="exact"/>
              <w:ind w:left="106"/>
              <w:rPr>
                <w:b/>
                <w:sz w:val="24"/>
              </w:rPr>
            </w:pPr>
            <w:r w:rsidRPr="00C47B7D">
              <w:rPr>
                <w:b/>
                <w:sz w:val="24"/>
              </w:rPr>
              <w:t>18.6</w:t>
            </w:r>
          </w:p>
        </w:tc>
      </w:tr>
      <w:tr w:rsidR="003D3734" w:rsidRPr="00C47B7D" w:rsidTr="00B90790">
        <w:trPr>
          <w:trHeight w:val="417"/>
        </w:trPr>
        <w:tc>
          <w:tcPr>
            <w:tcW w:w="3198" w:type="dxa"/>
          </w:tcPr>
          <w:p w:rsidR="003D3734" w:rsidRPr="00C47B7D" w:rsidRDefault="003D3734" w:rsidP="00B90790">
            <w:pPr>
              <w:pStyle w:val="TableParagraph"/>
              <w:spacing w:line="273" w:lineRule="exact"/>
              <w:ind w:left="110"/>
              <w:rPr>
                <w:b/>
                <w:sz w:val="24"/>
              </w:rPr>
            </w:pPr>
            <w:r w:rsidRPr="00C47B7D">
              <w:rPr>
                <w:b/>
                <w:sz w:val="24"/>
              </w:rPr>
              <w:t>Invalid</w:t>
            </w:r>
          </w:p>
        </w:tc>
        <w:tc>
          <w:tcPr>
            <w:tcW w:w="3192" w:type="dxa"/>
          </w:tcPr>
          <w:p w:rsidR="003D3734" w:rsidRPr="00C47B7D" w:rsidRDefault="003D3734" w:rsidP="00B90790">
            <w:pPr>
              <w:pStyle w:val="TableParagraph"/>
              <w:spacing w:line="273" w:lineRule="exact"/>
              <w:ind w:left="105"/>
              <w:rPr>
                <w:b/>
                <w:sz w:val="24"/>
              </w:rPr>
            </w:pPr>
            <w:r w:rsidRPr="00C47B7D">
              <w:rPr>
                <w:b/>
                <w:sz w:val="24"/>
              </w:rPr>
              <w:t>6</w:t>
            </w:r>
          </w:p>
        </w:tc>
        <w:tc>
          <w:tcPr>
            <w:tcW w:w="1627" w:type="dxa"/>
          </w:tcPr>
          <w:p w:rsidR="003D3734" w:rsidRPr="00C47B7D" w:rsidRDefault="003D3734" w:rsidP="00B90790">
            <w:pPr>
              <w:pStyle w:val="TableParagraph"/>
              <w:spacing w:line="273" w:lineRule="exact"/>
              <w:ind w:left="106"/>
              <w:rPr>
                <w:b/>
                <w:sz w:val="24"/>
              </w:rPr>
            </w:pPr>
            <w:r w:rsidRPr="00C47B7D">
              <w:rPr>
                <w:b/>
                <w:sz w:val="24"/>
              </w:rPr>
              <w:t>7.0</w:t>
            </w:r>
          </w:p>
        </w:tc>
      </w:tr>
      <w:tr w:rsidR="003D3734" w:rsidRPr="00C47B7D" w:rsidTr="00B90790">
        <w:trPr>
          <w:trHeight w:val="412"/>
        </w:trPr>
        <w:tc>
          <w:tcPr>
            <w:tcW w:w="3198" w:type="dxa"/>
          </w:tcPr>
          <w:p w:rsidR="003D3734" w:rsidRPr="00C47B7D" w:rsidRDefault="003D3734" w:rsidP="00B90790">
            <w:pPr>
              <w:pStyle w:val="TableParagraph"/>
              <w:spacing w:line="273" w:lineRule="exact"/>
              <w:ind w:left="110"/>
              <w:rPr>
                <w:b/>
                <w:sz w:val="24"/>
              </w:rPr>
            </w:pPr>
            <w:r w:rsidRPr="00C47B7D">
              <w:rPr>
                <w:b/>
                <w:sz w:val="24"/>
              </w:rPr>
              <w:t>Total</w:t>
            </w:r>
          </w:p>
        </w:tc>
        <w:tc>
          <w:tcPr>
            <w:tcW w:w="3192" w:type="dxa"/>
          </w:tcPr>
          <w:p w:rsidR="003D3734" w:rsidRPr="00C47B7D" w:rsidRDefault="003D3734" w:rsidP="00B90790">
            <w:pPr>
              <w:pStyle w:val="TableParagraph"/>
              <w:spacing w:line="273" w:lineRule="exact"/>
              <w:ind w:left="105"/>
              <w:rPr>
                <w:b/>
                <w:sz w:val="24"/>
              </w:rPr>
            </w:pPr>
            <w:r w:rsidRPr="00C47B7D">
              <w:rPr>
                <w:b/>
                <w:sz w:val="24"/>
              </w:rPr>
              <w:t>86</w:t>
            </w:r>
          </w:p>
        </w:tc>
        <w:tc>
          <w:tcPr>
            <w:tcW w:w="1627" w:type="dxa"/>
          </w:tcPr>
          <w:p w:rsidR="003D3734" w:rsidRPr="00C47B7D" w:rsidRDefault="003D3734" w:rsidP="00B90790">
            <w:pPr>
              <w:pStyle w:val="TableParagraph"/>
              <w:spacing w:line="273" w:lineRule="exact"/>
              <w:ind w:left="106"/>
              <w:rPr>
                <w:b/>
                <w:sz w:val="24"/>
              </w:rPr>
            </w:pPr>
            <w:r w:rsidRPr="00C47B7D">
              <w:rPr>
                <w:b/>
                <w:sz w:val="24"/>
              </w:rPr>
              <w:t>100</w:t>
            </w:r>
          </w:p>
        </w:tc>
      </w:tr>
    </w:tbl>
    <w:p w:rsidR="003D3734" w:rsidRPr="00C47B7D" w:rsidRDefault="003D3734" w:rsidP="003D3734">
      <w:pPr>
        <w:ind w:left="1461"/>
        <w:rPr>
          <w:rFonts w:ascii="Times New Roman" w:hAnsi="Times New Roman" w:cs="Times New Roman"/>
          <w:b/>
          <w:sz w:val="24"/>
        </w:rPr>
      </w:pPr>
      <w:r w:rsidRPr="00C47B7D">
        <w:rPr>
          <w:rFonts w:ascii="Times New Roman" w:hAnsi="Times New Roman" w:cs="Times New Roman"/>
          <w:b/>
          <w:sz w:val="24"/>
        </w:rPr>
        <w:t>Source:FieldSurvey,</w:t>
      </w:r>
      <w:r>
        <w:rPr>
          <w:rFonts w:ascii="Times New Roman" w:hAnsi="Times New Roman" w:cs="Times New Roman"/>
          <w:b/>
          <w:sz w:val="24"/>
        </w:rPr>
        <w:t>2025</w:t>
      </w:r>
      <w:r w:rsidRPr="00C47B7D">
        <w:rPr>
          <w:rFonts w:ascii="Times New Roman" w:hAnsi="Times New Roman" w:cs="Times New Roman"/>
          <w:b/>
          <w:sz w:val="24"/>
        </w:rPr>
        <w:t>.</w:t>
      </w:r>
    </w:p>
    <w:p w:rsidR="003D3734" w:rsidRPr="00C47B7D" w:rsidRDefault="003D3734" w:rsidP="003D3734">
      <w:pPr>
        <w:rPr>
          <w:rFonts w:ascii="Times New Roman" w:hAnsi="Times New Roman" w:cs="Times New Roman"/>
          <w:sz w:val="24"/>
        </w:rPr>
        <w:sectPr w:rsidR="003D3734" w:rsidRPr="00C47B7D" w:rsidSect="00427258">
          <w:footerReference w:type="default" r:id="rId14"/>
          <w:pgSz w:w="12240" w:h="15840"/>
          <w:pgMar w:top="1440" w:right="1440" w:bottom="1440" w:left="1440" w:header="0" w:footer="928" w:gutter="0"/>
          <w:cols w:space="720"/>
          <w:docGrid w:linePitch="299"/>
        </w:sectPr>
      </w:pPr>
    </w:p>
    <w:p w:rsidR="003D3734" w:rsidRDefault="003D3734" w:rsidP="003D3734">
      <w:pPr>
        <w:pStyle w:val="BodyText"/>
        <w:spacing w:before="77" w:line="480" w:lineRule="auto"/>
        <w:ind w:left="720" w:right="839"/>
        <w:jc w:val="both"/>
      </w:pPr>
      <w:r w:rsidRPr="00C47B7D">
        <w:lastRenderedPageBreak/>
        <w:t>Eighty six (86) questionnaires were administered to respondents, out of which sixty four (64)responds were returned with substantial information; representing 74 percent while sixteen (16)were not returned representing 18.6 percentalso(6) were damagedrepresenting 7.0 percent.Thus</w:t>
      </w:r>
      <w:r>
        <w:t>sixty four which is 74.4% of the returned</w:t>
      </w:r>
      <w:r w:rsidRPr="00C47B7D">
        <w:t xml:space="preserve"> questionnairescan beadequately</w:t>
      </w:r>
      <w:r>
        <w:t>represent</w:t>
      </w:r>
      <w:r w:rsidRPr="00C47B7D">
        <w:t xml:space="preserve"> the opinionofthepopulation.</w:t>
      </w:r>
    </w:p>
    <w:p w:rsidR="003D3734" w:rsidRPr="00C47B7D" w:rsidRDefault="003D3734" w:rsidP="003D3734">
      <w:pPr>
        <w:pStyle w:val="Heading3"/>
        <w:tabs>
          <w:tab w:val="left" w:pos="1044"/>
        </w:tabs>
        <w:spacing w:before="1"/>
        <w:ind w:left="0"/>
      </w:pPr>
      <w:r>
        <w:tab/>
        <w:t xml:space="preserve">Figure 4.1   </w:t>
      </w:r>
      <w:r w:rsidRPr="00C47B7D">
        <w:t>AnalysisofQuestionnaireAdministered</w:t>
      </w:r>
    </w:p>
    <w:p w:rsidR="003D3734" w:rsidRPr="00C47B7D" w:rsidRDefault="003D3734" w:rsidP="003D3734">
      <w:pPr>
        <w:pStyle w:val="BodyText"/>
        <w:spacing w:before="77" w:line="480" w:lineRule="auto"/>
        <w:ind w:right="839"/>
        <w:jc w:val="both"/>
      </w:pPr>
      <w:r w:rsidRPr="00EE0A77">
        <w:rPr>
          <w:noProof/>
        </w:rPr>
        <w:drawing>
          <wp:inline distT="0" distB="0" distL="0" distR="0">
            <wp:extent cx="4572000" cy="2743200"/>
            <wp:effectExtent l="19050" t="0" r="1905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D3734" w:rsidRPr="00EE0A77" w:rsidRDefault="003D3734" w:rsidP="003D3734">
      <w:pPr>
        <w:pStyle w:val="Heading3"/>
        <w:spacing w:before="197"/>
      </w:pPr>
      <w:r w:rsidRPr="00C47B7D">
        <w:t>Tab</w:t>
      </w:r>
      <w:r w:rsidRPr="00C47B7D">
        <w:rPr>
          <w:b w:val="0"/>
        </w:rPr>
        <w:t>l</w:t>
      </w:r>
      <w:r w:rsidRPr="00C47B7D">
        <w:t>e4</w:t>
      </w:r>
      <w:r>
        <w:t>.</w:t>
      </w:r>
      <w:r w:rsidRPr="00C47B7D">
        <w:t>2:</w:t>
      </w:r>
      <w:r>
        <w:t>Gender</w:t>
      </w:r>
      <w:r w:rsidRPr="00C47B7D">
        <w:t>Informationofthe</w:t>
      </w:r>
      <w:r>
        <w:t>Respondents</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202"/>
      </w:tblGrid>
      <w:tr w:rsidR="003D3734" w:rsidRPr="00C47B7D" w:rsidTr="00B90790">
        <w:trPr>
          <w:trHeight w:val="513"/>
        </w:trPr>
        <w:tc>
          <w:tcPr>
            <w:tcW w:w="3198" w:type="dxa"/>
          </w:tcPr>
          <w:p w:rsidR="003D3734" w:rsidRPr="00C47B7D" w:rsidRDefault="003D3734" w:rsidP="00B90790">
            <w:pPr>
              <w:pStyle w:val="TableParagraph"/>
              <w:spacing w:line="273" w:lineRule="exact"/>
              <w:ind w:left="110"/>
              <w:rPr>
                <w:b/>
                <w:sz w:val="24"/>
              </w:rPr>
            </w:pPr>
            <w:r w:rsidRPr="00C47B7D">
              <w:rPr>
                <w:b/>
                <w:sz w:val="24"/>
              </w:rPr>
              <w:t>Gender</w:t>
            </w:r>
          </w:p>
        </w:tc>
        <w:tc>
          <w:tcPr>
            <w:tcW w:w="3192" w:type="dxa"/>
          </w:tcPr>
          <w:p w:rsidR="003D3734" w:rsidRPr="00C47B7D" w:rsidRDefault="003D3734" w:rsidP="00B90790">
            <w:pPr>
              <w:pStyle w:val="TableParagraph"/>
              <w:spacing w:line="273" w:lineRule="exact"/>
              <w:ind w:left="105"/>
              <w:rPr>
                <w:b/>
                <w:sz w:val="24"/>
              </w:rPr>
            </w:pPr>
            <w:r w:rsidRPr="00C47B7D">
              <w:rPr>
                <w:b/>
                <w:sz w:val="24"/>
              </w:rPr>
              <w:t>Frequency</w:t>
            </w:r>
          </w:p>
        </w:tc>
        <w:tc>
          <w:tcPr>
            <w:tcW w:w="1202" w:type="dxa"/>
          </w:tcPr>
          <w:p w:rsidR="003D3734" w:rsidRPr="00C47B7D" w:rsidRDefault="003D3734" w:rsidP="00B90790">
            <w:pPr>
              <w:pStyle w:val="TableParagraph"/>
              <w:spacing w:line="273" w:lineRule="exact"/>
              <w:ind w:left="106"/>
              <w:rPr>
                <w:b/>
                <w:sz w:val="24"/>
              </w:rPr>
            </w:pPr>
            <w:r w:rsidRPr="00C47B7D">
              <w:rPr>
                <w:b/>
                <w:sz w:val="24"/>
              </w:rPr>
              <w:t>Percent</w:t>
            </w:r>
          </w:p>
        </w:tc>
      </w:tr>
      <w:tr w:rsidR="003D3734" w:rsidRPr="00C47B7D" w:rsidTr="00B90790">
        <w:trPr>
          <w:trHeight w:val="518"/>
        </w:trPr>
        <w:tc>
          <w:tcPr>
            <w:tcW w:w="3198" w:type="dxa"/>
          </w:tcPr>
          <w:p w:rsidR="003D3734" w:rsidRPr="00C47B7D" w:rsidRDefault="003D3734" w:rsidP="00B90790">
            <w:pPr>
              <w:pStyle w:val="TableParagraph"/>
              <w:spacing w:before="1"/>
              <w:ind w:left="110"/>
              <w:rPr>
                <w:b/>
                <w:sz w:val="24"/>
              </w:rPr>
            </w:pPr>
            <w:r w:rsidRPr="00C47B7D">
              <w:rPr>
                <w:b/>
                <w:sz w:val="24"/>
              </w:rPr>
              <w:t>Male</w:t>
            </w:r>
          </w:p>
        </w:tc>
        <w:tc>
          <w:tcPr>
            <w:tcW w:w="3192" w:type="dxa"/>
          </w:tcPr>
          <w:p w:rsidR="003D3734" w:rsidRPr="00C47B7D" w:rsidRDefault="003D3734" w:rsidP="00B90790">
            <w:pPr>
              <w:pStyle w:val="TableParagraph"/>
              <w:spacing w:before="1"/>
              <w:ind w:left="105"/>
              <w:rPr>
                <w:b/>
                <w:sz w:val="24"/>
              </w:rPr>
            </w:pPr>
            <w:r w:rsidRPr="00C47B7D">
              <w:rPr>
                <w:b/>
                <w:sz w:val="24"/>
              </w:rPr>
              <w:t>61</w:t>
            </w:r>
          </w:p>
        </w:tc>
        <w:tc>
          <w:tcPr>
            <w:tcW w:w="1202" w:type="dxa"/>
          </w:tcPr>
          <w:p w:rsidR="003D3734" w:rsidRPr="00C47B7D" w:rsidRDefault="003D3734" w:rsidP="00B90790">
            <w:pPr>
              <w:pStyle w:val="TableParagraph"/>
              <w:spacing w:before="1"/>
              <w:ind w:left="106"/>
              <w:rPr>
                <w:b/>
                <w:sz w:val="24"/>
              </w:rPr>
            </w:pPr>
            <w:r w:rsidRPr="00C47B7D">
              <w:rPr>
                <w:b/>
                <w:sz w:val="24"/>
              </w:rPr>
              <w:t>95.3</w:t>
            </w:r>
          </w:p>
        </w:tc>
      </w:tr>
      <w:tr w:rsidR="003D3734" w:rsidRPr="00C47B7D" w:rsidTr="00B90790">
        <w:trPr>
          <w:trHeight w:val="518"/>
        </w:trPr>
        <w:tc>
          <w:tcPr>
            <w:tcW w:w="3198" w:type="dxa"/>
          </w:tcPr>
          <w:p w:rsidR="003D3734" w:rsidRPr="00C47B7D" w:rsidRDefault="003D3734" w:rsidP="00B90790">
            <w:pPr>
              <w:pStyle w:val="TableParagraph"/>
              <w:spacing w:line="273" w:lineRule="exact"/>
              <w:ind w:left="110"/>
              <w:rPr>
                <w:b/>
                <w:sz w:val="24"/>
              </w:rPr>
            </w:pPr>
            <w:r w:rsidRPr="00C47B7D">
              <w:rPr>
                <w:b/>
                <w:sz w:val="24"/>
              </w:rPr>
              <w:t>Female</w:t>
            </w:r>
          </w:p>
        </w:tc>
        <w:tc>
          <w:tcPr>
            <w:tcW w:w="3192" w:type="dxa"/>
          </w:tcPr>
          <w:p w:rsidR="003D3734" w:rsidRPr="00C47B7D" w:rsidRDefault="003D3734" w:rsidP="00B90790">
            <w:pPr>
              <w:pStyle w:val="TableParagraph"/>
              <w:spacing w:line="273" w:lineRule="exact"/>
              <w:ind w:left="105"/>
              <w:rPr>
                <w:b/>
                <w:sz w:val="24"/>
              </w:rPr>
            </w:pPr>
            <w:r w:rsidRPr="00C47B7D">
              <w:rPr>
                <w:b/>
                <w:sz w:val="24"/>
              </w:rPr>
              <w:t>3</w:t>
            </w:r>
          </w:p>
        </w:tc>
        <w:tc>
          <w:tcPr>
            <w:tcW w:w="1202" w:type="dxa"/>
          </w:tcPr>
          <w:p w:rsidR="003D3734" w:rsidRPr="00C47B7D" w:rsidRDefault="003D3734" w:rsidP="00B90790">
            <w:pPr>
              <w:pStyle w:val="TableParagraph"/>
              <w:spacing w:line="273" w:lineRule="exact"/>
              <w:ind w:left="106"/>
              <w:rPr>
                <w:b/>
                <w:sz w:val="24"/>
              </w:rPr>
            </w:pPr>
            <w:r w:rsidRPr="00C47B7D">
              <w:rPr>
                <w:b/>
                <w:sz w:val="24"/>
              </w:rPr>
              <w:t>4.7</w:t>
            </w:r>
          </w:p>
        </w:tc>
      </w:tr>
      <w:tr w:rsidR="003D3734" w:rsidRPr="00C47B7D" w:rsidTr="00B90790">
        <w:trPr>
          <w:trHeight w:val="517"/>
        </w:trPr>
        <w:tc>
          <w:tcPr>
            <w:tcW w:w="3198" w:type="dxa"/>
          </w:tcPr>
          <w:p w:rsidR="003D3734" w:rsidRPr="00C47B7D" w:rsidRDefault="003D3734" w:rsidP="00B90790">
            <w:pPr>
              <w:pStyle w:val="TableParagraph"/>
              <w:spacing w:line="273" w:lineRule="exact"/>
              <w:ind w:left="110"/>
              <w:rPr>
                <w:b/>
                <w:sz w:val="24"/>
              </w:rPr>
            </w:pPr>
            <w:r w:rsidRPr="00C47B7D">
              <w:rPr>
                <w:b/>
                <w:sz w:val="24"/>
              </w:rPr>
              <w:t>Total</w:t>
            </w:r>
          </w:p>
        </w:tc>
        <w:tc>
          <w:tcPr>
            <w:tcW w:w="3192" w:type="dxa"/>
          </w:tcPr>
          <w:p w:rsidR="003D3734" w:rsidRPr="00C47B7D" w:rsidRDefault="003D3734" w:rsidP="00B90790">
            <w:pPr>
              <w:pStyle w:val="TableParagraph"/>
              <w:spacing w:line="273" w:lineRule="exact"/>
              <w:ind w:left="105"/>
              <w:rPr>
                <w:b/>
                <w:sz w:val="24"/>
              </w:rPr>
            </w:pPr>
            <w:r w:rsidRPr="00C47B7D">
              <w:rPr>
                <w:b/>
                <w:sz w:val="24"/>
              </w:rPr>
              <w:t>64</w:t>
            </w:r>
          </w:p>
        </w:tc>
        <w:tc>
          <w:tcPr>
            <w:tcW w:w="1202" w:type="dxa"/>
          </w:tcPr>
          <w:p w:rsidR="003D3734" w:rsidRPr="00C47B7D" w:rsidRDefault="003D3734" w:rsidP="00B90790">
            <w:pPr>
              <w:pStyle w:val="TableParagraph"/>
              <w:spacing w:line="273" w:lineRule="exact"/>
              <w:ind w:left="106"/>
              <w:rPr>
                <w:b/>
                <w:sz w:val="24"/>
              </w:rPr>
            </w:pPr>
            <w:r w:rsidRPr="00C47B7D">
              <w:rPr>
                <w:b/>
                <w:sz w:val="24"/>
              </w:rPr>
              <w:t>100</w:t>
            </w:r>
          </w:p>
        </w:tc>
      </w:tr>
    </w:tbl>
    <w:p w:rsidR="003D3734" w:rsidRPr="00C47B7D" w:rsidRDefault="003D3734" w:rsidP="003D3734">
      <w:pPr>
        <w:spacing w:before="121"/>
        <w:ind w:left="1461"/>
        <w:jc w:val="both"/>
        <w:rPr>
          <w:rFonts w:ascii="Times New Roman" w:hAnsi="Times New Roman" w:cs="Times New Roman"/>
          <w:b/>
          <w:sz w:val="24"/>
        </w:rPr>
      </w:pPr>
      <w:r w:rsidRPr="00C47B7D">
        <w:rPr>
          <w:rFonts w:ascii="Times New Roman" w:hAnsi="Times New Roman" w:cs="Times New Roman"/>
          <w:b/>
          <w:sz w:val="24"/>
        </w:rPr>
        <w:t xml:space="preserve">Source:Fieldsurvey, </w:t>
      </w:r>
      <w:r>
        <w:rPr>
          <w:rFonts w:ascii="Times New Roman" w:hAnsi="Times New Roman" w:cs="Times New Roman"/>
          <w:b/>
          <w:sz w:val="24"/>
        </w:rPr>
        <w:t>2025</w:t>
      </w:r>
      <w:r w:rsidRPr="00C47B7D">
        <w:rPr>
          <w:rFonts w:ascii="Times New Roman" w:hAnsi="Times New Roman" w:cs="Times New Roman"/>
          <w:b/>
          <w:sz w:val="24"/>
        </w:rPr>
        <w:t>.</w:t>
      </w:r>
    </w:p>
    <w:p w:rsidR="003D3734" w:rsidRDefault="003D3734" w:rsidP="003D3734">
      <w:pPr>
        <w:pStyle w:val="BodyText"/>
        <w:spacing w:before="123" w:line="348" w:lineRule="auto"/>
        <w:ind w:left="740" w:right="840"/>
        <w:jc w:val="both"/>
      </w:pPr>
      <w:r w:rsidRPr="00C47B7D">
        <w:t>Analysisofthegenderof therespondentsfromthetableaboveshowsthatsixtyone(61)respondents representing 95.3% of the entire respondents are males, while three (3) respondentsrepresenting 4.7% are females. Therefore, the research observed that male respondents filled inmore questionnairethanfemaleswithinthestudyarea.</w:t>
      </w:r>
    </w:p>
    <w:p w:rsidR="003D3734" w:rsidRDefault="003D3734" w:rsidP="003D3734">
      <w:pPr>
        <w:pStyle w:val="BodyText"/>
        <w:spacing w:before="123" w:line="348" w:lineRule="auto"/>
        <w:ind w:left="740" w:right="840"/>
        <w:jc w:val="both"/>
      </w:pPr>
    </w:p>
    <w:p w:rsidR="003D3734" w:rsidRDefault="003D3734" w:rsidP="003D3734">
      <w:pPr>
        <w:pStyle w:val="Heading3"/>
        <w:spacing w:before="197"/>
      </w:pPr>
      <w:r>
        <w:lastRenderedPageBreak/>
        <w:t>Figure</w:t>
      </w:r>
      <w:r w:rsidRPr="00C47B7D">
        <w:t>4</w:t>
      </w:r>
      <w:r>
        <w:t>.</w:t>
      </w:r>
      <w:r w:rsidRPr="00C47B7D">
        <w:t>2:</w:t>
      </w:r>
      <w:r>
        <w:t>Gender</w:t>
      </w:r>
      <w:r w:rsidRPr="00C47B7D">
        <w:t>Informationofthe</w:t>
      </w:r>
      <w:r>
        <w:t>Respondents</w:t>
      </w:r>
    </w:p>
    <w:p w:rsidR="003D3734" w:rsidRDefault="003D3734" w:rsidP="003D3734">
      <w:pPr>
        <w:pStyle w:val="BodyText"/>
        <w:spacing w:before="123" w:line="348" w:lineRule="auto"/>
        <w:ind w:left="740" w:right="840"/>
        <w:jc w:val="both"/>
      </w:pPr>
      <w:r w:rsidRPr="00EE0A77">
        <w:rPr>
          <w:noProof/>
        </w:rPr>
        <w:drawing>
          <wp:inline distT="0" distB="0" distL="0" distR="0">
            <wp:extent cx="4572000" cy="2743200"/>
            <wp:effectExtent l="19050" t="0" r="1905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D3734" w:rsidRPr="00C13745" w:rsidRDefault="003D3734" w:rsidP="003D3734">
      <w:pPr>
        <w:pStyle w:val="BodyText"/>
        <w:spacing w:before="123" w:line="348" w:lineRule="auto"/>
        <w:ind w:left="740" w:right="840"/>
        <w:jc w:val="both"/>
        <w:rPr>
          <w:b/>
        </w:rPr>
      </w:pPr>
    </w:p>
    <w:p w:rsidR="003D3734" w:rsidRPr="00C47B7D" w:rsidRDefault="003D3734" w:rsidP="003D3734">
      <w:pPr>
        <w:pStyle w:val="Heading3"/>
        <w:spacing w:before="3"/>
      </w:pPr>
      <w:r w:rsidRPr="00C47B7D">
        <w:t>Table</w:t>
      </w:r>
      <w:r>
        <w:t>4.3</w:t>
      </w:r>
      <w:r w:rsidRPr="00C47B7D">
        <w:t>YearsInService</w:t>
      </w:r>
    </w:p>
    <w:p w:rsidR="003D3734" w:rsidRPr="00C47B7D" w:rsidRDefault="003D3734" w:rsidP="003D3734">
      <w:pPr>
        <w:pStyle w:val="BodyText"/>
        <w:rPr>
          <w:b/>
          <w:sz w:val="20"/>
        </w:rPr>
      </w:pPr>
    </w:p>
    <w:p w:rsidR="003D3734" w:rsidRPr="00C47B7D" w:rsidRDefault="003D3734" w:rsidP="003D3734">
      <w:pPr>
        <w:pStyle w:val="BodyText"/>
        <w:spacing w:before="1" w:after="1"/>
        <w:rPr>
          <w:b/>
          <w:sz w:val="15"/>
        </w:r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485"/>
      </w:tblGrid>
      <w:tr w:rsidR="003D3734" w:rsidRPr="00C47B7D" w:rsidTr="00B90790">
        <w:trPr>
          <w:trHeight w:val="513"/>
        </w:trPr>
        <w:tc>
          <w:tcPr>
            <w:tcW w:w="3198" w:type="dxa"/>
          </w:tcPr>
          <w:p w:rsidR="003D3734" w:rsidRPr="00C47B7D" w:rsidRDefault="003D3734" w:rsidP="00B90790">
            <w:pPr>
              <w:pStyle w:val="TableParagraph"/>
              <w:spacing w:line="273" w:lineRule="exact"/>
              <w:ind w:left="110"/>
              <w:rPr>
                <w:b/>
                <w:sz w:val="24"/>
              </w:rPr>
            </w:pPr>
            <w:r w:rsidRPr="00C47B7D">
              <w:rPr>
                <w:b/>
                <w:sz w:val="24"/>
              </w:rPr>
              <w:t>Agecategory</w:t>
            </w:r>
          </w:p>
        </w:tc>
        <w:tc>
          <w:tcPr>
            <w:tcW w:w="3192" w:type="dxa"/>
          </w:tcPr>
          <w:p w:rsidR="003D3734" w:rsidRPr="00C47B7D" w:rsidRDefault="003D3734" w:rsidP="00B90790">
            <w:pPr>
              <w:pStyle w:val="TableParagraph"/>
              <w:spacing w:line="273" w:lineRule="exact"/>
              <w:ind w:left="105"/>
              <w:rPr>
                <w:b/>
                <w:sz w:val="24"/>
              </w:rPr>
            </w:pPr>
            <w:r w:rsidRPr="00C47B7D">
              <w:rPr>
                <w:b/>
                <w:sz w:val="24"/>
              </w:rPr>
              <w:t>Frequency</w:t>
            </w:r>
          </w:p>
        </w:tc>
        <w:tc>
          <w:tcPr>
            <w:tcW w:w="1485" w:type="dxa"/>
          </w:tcPr>
          <w:p w:rsidR="003D3734" w:rsidRPr="00C47B7D" w:rsidRDefault="003D3734" w:rsidP="00B90790">
            <w:pPr>
              <w:pStyle w:val="TableParagraph"/>
              <w:spacing w:line="273" w:lineRule="exact"/>
              <w:ind w:left="106"/>
              <w:rPr>
                <w:b/>
                <w:sz w:val="24"/>
              </w:rPr>
            </w:pPr>
            <w:r w:rsidRPr="00C47B7D">
              <w:rPr>
                <w:b/>
                <w:sz w:val="24"/>
              </w:rPr>
              <w:t>Percent</w:t>
            </w:r>
          </w:p>
        </w:tc>
      </w:tr>
      <w:tr w:rsidR="003D3734" w:rsidRPr="00C47B7D" w:rsidTr="00B90790">
        <w:trPr>
          <w:trHeight w:val="518"/>
        </w:trPr>
        <w:tc>
          <w:tcPr>
            <w:tcW w:w="3198" w:type="dxa"/>
          </w:tcPr>
          <w:p w:rsidR="003D3734" w:rsidRPr="00C47B7D" w:rsidRDefault="003D3734" w:rsidP="00B90790">
            <w:pPr>
              <w:pStyle w:val="TableParagraph"/>
              <w:spacing w:line="273" w:lineRule="exact"/>
              <w:ind w:left="110"/>
              <w:rPr>
                <w:b/>
                <w:sz w:val="24"/>
              </w:rPr>
            </w:pPr>
            <w:r w:rsidRPr="00C47B7D">
              <w:rPr>
                <w:b/>
                <w:sz w:val="24"/>
              </w:rPr>
              <w:t>Lessthan</w:t>
            </w:r>
            <w:r>
              <w:rPr>
                <w:b/>
                <w:sz w:val="24"/>
              </w:rPr>
              <w:t>15</w:t>
            </w:r>
            <w:r w:rsidRPr="00C47B7D">
              <w:rPr>
                <w:b/>
                <w:sz w:val="24"/>
              </w:rPr>
              <w:t>years</w:t>
            </w:r>
          </w:p>
        </w:tc>
        <w:tc>
          <w:tcPr>
            <w:tcW w:w="3192" w:type="dxa"/>
          </w:tcPr>
          <w:p w:rsidR="003D3734" w:rsidRPr="00C47B7D" w:rsidRDefault="003D3734" w:rsidP="00B90790">
            <w:pPr>
              <w:pStyle w:val="TableParagraph"/>
              <w:spacing w:line="273" w:lineRule="exact"/>
              <w:ind w:left="105"/>
              <w:rPr>
                <w:b/>
                <w:sz w:val="24"/>
              </w:rPr>
            </w:pPr>
            <w:r w:rsidRPr="00C47B7D">
              <w:rPr>
                <w:b/>
                <w:sz w:val="24"/>
              </w:rPr>
              <w:t>12</w:t>
            </w:r>
          </w:p>
        </w:tc>
        <w:tc>
          <w:tcPr>
            <w:tcW w:w="1485" w:type="dxa"/>
          </w:tcPr>
          <w:p w:rsidR="003D3734" w:rsidRPr="00C47B7D" w:rsidRDefault="003D3734" w:rsidP="00B90790">
            <w:pPr>
              <w:pStyle w:val="TableParagraph"/>
              <w:spacing w:line="273" w:lineRule="exact"/>
              <w:ind w:left="106"/>
              <w:rPr>
                <w:b/>
                <w:sz w:val="24"/>
              </w:rPr>
            </w:pPr>
            <w:r w:rsidRPr="00C47B7D">
              <w:rPr>
                <w:b/>
                <w:sz w:val="24"/>
              </w:rPr>
              <w:t>18.8</w:t>
            </w:r>
          </w:p>
        </w:tc>
      </w:tr>
      <w:tr w:rsidR="003D3734" w:rsidRPr="00C47B7D" w:rsidTr="00B90790">
        <w:trPr>
          <w:trHeight w:val="518"/>
        </w:trPr>
        <w:tc>
          <w:tcPr>
            <w:tcW w:w="3198" w:type="dxa"/>
          </w:tcPr>
          <w:p w:rsidR="003D3734" w:rsidRPr="00C47B7D" w:rsidRDefault="003D3734" w:rsidP="00B90790">
            <w:pPr>
              <w:pStyle w:val="TableParagraph"/>
              <w:spacing w:line="273" w:lineRule="exact"/>
              <w:ind w:left="110"/>
              <w:rPr>
                <w:b/>
                <w:sz w:val="24"/>
              </w:rPr>
            </w:pPr>
            <w:r>
              <w:rPr>
                <w:b/>
                <w:sz w:val="24"/>
              </w:rPr>
              <w:t>15</w:t>
            </w:r>
            <w:r w:rsidRPr="00C47B7D">
              <w:rPr>
                <w:b/>
                <w:sz w:val="24"/>
              </w:rPr>
              <w:t xml:space="preserve"> to</w:t>
            </w:r>
            <w:r>
              <w:rPr>
                <w:b/>
                <w:sz w:val="24"/>
              </w:rPr>
              <w:t>3</w:t>
            </w:r>
            <w:r w:rsidRPr="00C47B7D">
              <w:rPr>
                <w:b/>
                <w:sz w:val="24"/>
              </w:rPr>
              <w:t>0yrs</w:t>
            </w:r>
          </w:p>
        </w:tc>
        <w:tc>
          <w:tcPr>
            <w:tcW w:w="3192" w:type="dxa"/>
          </w:tcPr>
          <w:p w:rsidR="003D3734" w:rsidRPr="00C47B7D" w:rsidRDefault="003D3734" w:rsidP="00B90790">
            <w:pPr>
              <w:pStyle w:val="TableParagraph"/>
              <w:spacing w:line="273" w:lineRule="exact"/>
              <w:ind w:left="105"/>
              <w:rPr>
                <w:b/>
                <w:sz w:val="24"/>
              </w:rPr>
            </w:pPr>
            <w:r w:rsidRPr="00C47B7D">
              <w:rPr>
                <w:b/>
                <w:sz w:val="24"/>
              </w:rPr>
              <w:t>48</w:t>
            </w:r>
          </w:p>
        </w:tc>
        <w:tc>
          <w:tcPr>
            <w:tcW w:w="1485" w:type="dxa"/>
          </w:tcPr>
          <w:p w:rsidR="003D3734" w:rsidRPr="00C47B7D" w:rsidRDefault="003D3734" w:rsidP="00B90790">
            <w:pPr>
              <w:pStyle w:val="TableParagraph"/>
              <w:spacing w:line="273" w:lineRule="exact"/>
              <w:ind w:left="106"/>
              <w:rPr>
                <w:b/>
                <w:sz w:val="24"/>
              </w:rPr>
            </w:pPr>
            <w:r w:rsidRPr="00C47B7D">
              <w:rPr>
                <w:b/>
                <w:sz w:val="24"/>
              </w:rPr>
              <w:t>75.0</w:t>
            </w:r>
          </w:p>
        </w:tc>
      </w:tr>
      <w:tr w:rsidR="003D3734" w:rsidRPr="00C47B7D" w:rsidTr="00B90790">
        <w:trPr>
          <w:trHeight w:val="518"/>
        </w:trPr>
        <w:tc>
          <w:tcPr>
            <w:tcW w:w="3198" w:type="dxa"/>
          </w:tcPr>
          <w:p w:rsidR="003D3734" w:rsidRPr="00C47B7D" w:rsidRDefault="003D3734" w:rsidP="00B90790">
            <w:pPr>
              <w:pStyle w:val="TableParagraph"/>
              <w:spacing w:line="273" w:lineRule="exact"/>
              <w:ind w:left="110"/>
              <w:rPr>
                <w:b/>
                <w:sz w:val="24"/>
              </w:rPr>
            </w:pPr>
            <w:r>
              <w:rPr>
                <w:b/>
                <w:sz w:val="24"/>
              </w:rPr>
              <w:t>30</w:t>
            </w:r>
            <w:r w:rsidRPr="00C47B7D">
              <w:rPr>
                <w:b/>
                <w:sz w:val="24"/>
              </w:rPr>
              <w:t>-</w:t>
            </w:r>
            <w:r>
              <w:rPr>
                <w:b/>
                <w:sz w:val="24"/>
              </w:rPr>
              <w:t>35</w:t>
            </w:r>
            <w:r w:rsidRPr="00C47B7D">
              <w:rPr>
                <w:b/>
                <w:sz w:val="24"/>
              </w:rPr>
              <w:t>yrs</w:t>
            </w:r>
          </w:p>
        </w:tc>
        <w:tc>
          <w:tcPr>
            <w:tcW w:w="3192" w:type="dxa"/>
          </w:tcPr>
          <w:p w:rsidR="003D3734" w:rsidRPr="00C47B7D" w:rsidRDefault="003D3734" w:rsidP="00B90790">
            <w:pPr>
              <w:pStyle w:val="TableParagraph"/>
              <w:spacing w:line="273" w:lineRule="exact"/>
              <w:ind w:left="105"/>
              <w:rPr>
                <w:b/>
                <w:sz w:val="24"/>
              </w:rPr>
            </w:pPr>
            <w:r w:rsidRPr="00C47B7D">
              <w:rPr>
                <w:b/>
                <w:sz w:val="24"/>
              </w:rPr>
              <w:t>4</w:t>
            </w:r>
          </w:p>
        </w:tc>
        <w:tc>
          <w:tcPr>
            <w:tcW w:w="1485" w:type="dxa"/>
          </w:tcPr>
          <w:p w:rsidR="003D3734" w:rsidRPr="00C47B7D" w:rsidRDefault="003D3734" w:rsidP="00B90790">
            <w:pPr>
              <w:pStyle w:val="TableParagraph"/>
              <w:spacing w:line="273" w:lineRule="exact"/>
              <w:ind w:left="106"/>
              <w:rPr>
                <w:b/>
                <w:sz w:val="24"/>
              </w:rPr>
            </w:pPr>
            <w:r w:rsidRPr="00C47B7D">
              <w:rPr>
                <w:b/>
                <w:sz w:val="24"/>
              </w:rPr>
              <w:t>6.3</w:t>
            </w:r>
          </w:p>
        </w:tc>
      </w:tr>
      <w:tr w:rsidR="003D3734" w:rsidRPr="00C47B7D" w:rsidTr="00B90790">
        <w:trPr>
          <w:trHeight w:val="518"/>
        </w:trPr>
        <w:tc>
          <w:tcPr>
            <w:tcW w:w="3198" w:type="dxa"/>
          </w:tcPr>
          <w:p w:rsidR="003D3734" w:rsidRPr="00C47B7D" w:rsidRDefault="003D3734" w:rsidP="00B90790">
            <w:pPr>
              <w:pStyle w:val="TableParagraph"/>
              <w:spacing w:line="273" w:lineRule="exact"/>
              <w:ind w:left="110"/>
              <w:rPr>
                <w:b/>
                <w:sz w:val="24"/>
              </w:rPr>
            </w:pPr>
            <w:r w:rsidRPr="00C47B7D">
              <w:rPr>
                <w:b/>
                <w:sz w:val="24"/>
              </w:rPr>
              <w:t>Total</w:t>
            </w:r>
          </w:p>
        </w:tc>
        <w:tc>
          <w:tcPr>
            <w:tcW w:w="3192" w:type="dxa"/>
          </w:tcPr>
          <w:p w:rsidR="003D3734" w:rsidRPr="00C47B7D" w:rsidRDefault="003D3734" w:rsidP="00B90790">
            <w:pPr>
              <w:pStyle w:val="TableParagraph"/>
              <w:spacing w:line="273" w:lineRule="exact"/>
              <w:ind w:left="105"/>
              <w:rPr>
                <w:b/>
                <w:sz w:val="24"/>
              </w:rPr>
            </w:pPr>
            <w:r w:rsidRPr="00C47B7D">
              <w:rPr>
                <w:b/>
                <w:sz w:val="24"/>
              </w:rPr>
              <w:t>64</w:t>
            </w:r>
          </w:p>
        </w:tc>
        <w:tc>
          <w:tcPr>
            <w:tcW w:w="1485" w:type="dxa"/>
          </w:tcPr>
          <w:p w:rsidR="003D3734" w:rsidRPr="00C47B7D" w:rsidRDefault="003D3734" w:rsidP="00B90790">
            <w:pPr>
              <w:pStyle w:val="TableParagraph"/>
              <w:spacing w:line="273" w:lineRule="exact"/>
              <w:ind w:left="106"/>
              <w:rPr>
                <w:b/>
                <w:sz w:val="24"/>
              </w:rPr>
            </w:pPr>
            <w:r w:rsidRPr="00C47B7D">
              <w:rPr>
                <w:b/>
                <w:sz w:val="24"/>
              </w:rPr>
              <w:t>100</w:t>
            </w:r>
          </w:p>
        </w:tc>
      </w:tr>
    </w:tbl>
    <w:p w:rsidR="003D3734" w:rsidRPr="00C47B7D" w:rsidRDefault="003D3734" w:rsidP="003D3734">
      <w:pPr>
        <w:spacing w:before="121"/>
        <w:ind w:left="1461"/>
        <w:jc w:val="both"/>
        <w:rPr>
          <w:rFonts w:ascii="Times New Roman" w:hAnsi="Times New Roman" w:cs="Times New Roman"/>
          <w:b/>
          <w:sz w:val="24"/>
        </w:rPr>
      </w:pPr>
      <w:r w:rsidRPr="00C47B7D">
        <w:rPr>
          <w:rFonts w:ascii="Times New Roman" w:hAnsi="Times New Roman" w:cs="Times New Roman"/>
          <w:b/>
          <w:sz w:val="24"/>
        </w:rPr>
        <w:t xml:space="preserve">Source:Fieldsurvey, </w:t>
      </w:r>
      <w:r>
        <w:rPr>
          <w:rFonts w:ascii="Times New Roman" w:hAnsi="Times New Roman" w:cs="Times New Roman"/>
          <w:b/>
          <w:sz w:val="24"/>
        </w:rPr>
        <w:t>2025</w:t>
      </w:r>
      <w:r w:rsidRPr="00C47B7D">
        <w:rPr>
          <w:rFonts w:ascii="Times New Roman" w:hAnsi="Times New Roman" w:cs="Times New Roman"/>
          <w:b/>
          <w:sz w:val="24"/>
        </w:rPr>
        <w:t>.</w:t>
      </w:r>
    </w:p>
    <w:p w:rsidR="003D3734" w:rsidRPr="00C47B7D" w:rsidRDefault="003D3734" w:rsidP="003D3734">
      <w:pPr>
        <w:pStyle w:val="BodyText"/>
        <w:spacing w:before="118" w:line="348" w:lineRule="auto"/>
        <w:ind w:left="740" w:right="837"/>
        <w:jc w:val="both"/>
      </w:pPr>
      <w:r w:rsidRPr="00C47B7D">
        <w:t>The table above shows that</w:t>
      </w:r>
      <w:r>
        <w:t xml:space="preserve">  12 respondents representing 18.8%  are between 1-15 yrs and </w:t>
      </w:r>
      <w:r w:rsidRPr="00C47B7D">
        <w:t>48 respondents representi</w:t>
      </w:r>
      <w:r>
        <w:t>ng 75% are between the of age 15-3</w:t>
      </w:r>
      <w:r w:rsidRPr="00C47B7D">
        <w:t>0yrswhile 4 respondents represent</w:t>
      </w:r>
      <w:r>
        <w:t>ing 6.3% are between the age 30-35</w:t>
      </w:r>
      <w:r w:rsidRPr="00C47B7D">
        <w:t>yrs who are closed to retirefromtheservice.</w:t>
      </w:r>
    </w:p>
    <w:p w:rsidR="003D3734" w:rsidRDefault="003D3734" w:rsidP="003D3734">
      <w:pPr>
        <w:spacing w:line="348" w:lineRule="auto"/>
        <w:jc w:val="both"/>
        <w:rPr>
          <w:rFonts w:ascii="Times New Roman" w:hAnsi="Times New Roman" w:cs="Times New Roman"/>
        </w:rPr>
      </w:pPr>
    </w:p>
    <w:p w:rsidR="003D3734" w:rsidRDefault="003D3734" w:rsidP="003D3734">
      <w:pPr>
        <w:spacing w:line="348" w:lineRule="auto"/>
        <w:jc w:val="both"/>
        <w:rPr>
          <w:rFonts w:ascii="Times New Roman" w:hAnsi="Times New Roman" w:cs="Times New Roman"/>
        </w:rPr>
      </w:pPr>
    </w:p>
    <w:p w:rsidR="003D3734" w:rsidRDefault="003D3734" w:rsidP="003D3734">
      <w:pPr>
        <w:spacing w:line="348" w:lineRule="auto"/>
        <w:jc w:val="both"/>
        <w:rPr>
          <w:rFonts w:ascii="Times New Roman" w:hAnsi="Times New Roman" w:cs="Times New Roman"/>
        </w:rPr>
      </w:pPr>
    </w:p>
    <w:p w:rsidR="003D3734" w:rsidRDefault="003D3734" w:rsidP="003D3734">
      <w:pPr>
        <w:spacing w:line="348" w:lineRule="auto"/>
        <w:jc w:val="both"/>
        <w:rPr>
          <w:rFonts w:ascii="Times New Roman" w:hAnsi="Times New Roman" w:cs="Times New Roman"/>
        </w:rPr>
      </w:pPr>
    </w:p>
    <w:p w:rsidR="003D3734" w:rsidRDefault="003D3734" w:rsidP="003D3734">
      <w:pPr>
        <w:pStyle w:val="Heading3"/>
        <w:spacing w:before="3"/>
        <w:ind w:left="0"/>
      </w:pPr>
      <w:r>
        <w:lastRenderedPageBreak/>
        <w:t>Figure 4.3</w:t>
      </w:r>
      <w:r w:rsidRPr="00C47B7D">
        <w:t>YearsInService</w:t>
      </w:r>
    </w:p>
    <w:p w:rsidR="003D3734" w:rsidRDefault="003D3734" w:rsidP="003D3734">
      <w:pPr>
        <w:spacing w:line="348" w:lineRule="auto"/>
        <w:jc w:val="both"/>
        <w:rPr>
          <w:rFonts w:ascii="Times New Roman" w:hAnsi="Times New Roman" w:cs="Times New Roman"/>
          <w:b/>
        </w:rPr>
      </w:pPr>
      <w:r w:rsidRPr="00EE0A77">
        <w:rPr>
          <w:rFonts w:ascii="Times New Roman" w:hAnsi="Times New Roman" w:cs="Times New Roman"/>
          <w:b/>
          <w:noProof/>
        </w:rPr>
        <w:drawing>
          <wp:inline distT="0" distB="0" distL="0" distR="0">
            <wp:extent cx="4572000" cy="2743200"/>
            <wp:effectExtent l="19050" t="0" r="19050" b="0"/>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D3734" w:rsidRPr="00D56C2D" w:rsidRDefault="003D3734" w:rsidP="003D3734">
      <w:pPr>
        <w:tabs>
          <w:tab w:val="left" w:pos="1323"/>
        </w:tabs>
        <w:rPr>
          <w:rFonts w:ascii="Times New Roman" w:hAnsi="Times New Roman" w:cs="Times New Roman"/>
          <w:b/>
        </w:rPr>
      </w:pPr>
      <w:r>
        <w:rPr>
          <w:rFonts w:ascii="Times New Roman" w:hAnsi="Times New Roman" w:cs="Times New Roman"/>
          <w:b/>
        </w:rPr>
        <w:t>Table 4.4</w:t>
      </w:r>
      <w:r>
        <w:rPr>
          <w:rFonts w:ascii="Times New Roman" w:hAnsi="Times New Roman" w:cs="Times New Roman"/>
          <w:b/>
        </w:rPr>
        <w:tab/>
        <w:t>EDUCATIONAL QUALIFICATION</w:t>
      </w:r>
    </w:p>
    <w:tbl>
      <w:tblPr>
        <w:tblpPr w:leftFromText="180" w:rightFromText="180" w:vertAnchor="text" w:horzAnchor="margin" w:tblpY="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128"/>
      </w:tblGrid>
      <w:tr w:rsidR="003D3734" w:rsidRPr="00C47B7D" w:rsidTr="00B90790">
        <w:trPr>
          <w:trHeight w:val="277"/>
        </w:trPr>
        <w:tc>
          <w:tcPr>
            <w:tcW w:w="3198" w:type="dxa"/>
          </w:tcPr>
          <w:p w:rsidR="003D3734" w:rsidRPr="00C47B7D" w:rsidRDefault="003D3734" w:rsidP="00B90790">
            <w:pPr>
              <w:pStyle w:val="TableParagraph"/>
              <w:spacing w:line="258" w:lineRule="exact"/>
              <w:ind w:left="110"/>
              <w:rPr>
                <w:b/>
                <w:sz w:val="24"/>
              </w:rPr>
            </w:pPr>
            <w:r w:rsidRPr="00C47B7D">
              <w:rPr>
                <w:b/>
                <w:sz w:val="24"/>
              </w:rPr>
              <w:t>Educationallevel</w:t>
            </w:r>
          </w:p>
        </w:tc>
        <w:tc>
          <w:tcPr>
            <w:tcW w:w="3192" w:type="dxa"/>
          </w:tcPr>
          <w:p w:rsidR="003D3734" w:rsidRPr="00C47B7D" w:rsidRDefault="003D3734" w:rsidP="00B90790">
            <w:pPr>
              <w:pStyle w:val="TableParagraph"/>
              <w:spacing w:line="258" w:lineRule="exact"/>
              <w:ind w:left="105"/>
              <w:rPr>
                <w:b/>
                <w:sz w:val="24"/>
              </w:rPr>
            </w:pPr>
            <w:r w:rsidRPr="00C47B7D">
              <w:rPr>
                <w:b/>
                <w:sz w:val="24"/>
              </w:rPr>
              <w:t>Frequency</w:t>
            </w:r>
          </w:p>
        </w:tc>
        <w:tc>
          <w:tcPr>
            <w:tcW w:w="1128" w:type="dxa"/>
          </w:tcPr>
          <w:p w:rsidR="003D3734" w:rsidRPr="00C47B7D" w:rsidRDefault="003D3734" w:rsidP="00B90790">
            <w:pPr>
              <w:pStyle w:val="TableParagraph"/>
              <w:spacing w:line="258" w:lineRule="exact"/>
              <w:ind w:left="106"/>
              <w:rPr>
                <w:b/>
                <w:sz w:val="24"/>
              </w:rPr>
            </w:pPr>
            <w:r w:rsidRPr="00C47B7D">
              <w:rPr>
                <w:b/>
                <w:sz w:val="24"/>
              </w:rPr>
              <w:t>Percent</w:t>
            </w:r>
          </w:p>
        </w:tc>
      </w:tr>
      <w:tr w:rsidR="003D3734" w:rsidRPr="00C47B7D" w:rsidTr="00B90790">
        <w:trPr>
          <w:trHeight w:val="273"/>
        </w:trPr>
        <w:tc>
          <w:tcPr>
            <w:tcW w:w="3198" w:type="dxa"/>
          </w:tcPr>
          <w:p w:rsidR="003D3734" w:rsidRPr="00D56C2D" w:rsidRDefault="003D3734" w:rsidP="00B90790">
            <w:pPr>
              <w:pStyle w:val="TableParagraph"/>
              <w:spacing w:line="253" w:lineRule="exact"/>
              <w:ind w:left="110"/>
              <w:rPr>
                <w:sz w:val="24"/>
              </w:rPr>
            </w:pPr>
            <w:r w:rsidRPr="00D56C2D">
              <w:rPr>
                <w:sz w:val="24"/>
              </w:rPr>
              <w:t>O. level</w:t>
            </w:r>
          </w:p>
        </w:tc>
        <w:tc>
          <w:tcPr>
            <w:tcW w:w="3192" w:type="dxa"/>
          </w:tcPr>
          <w:p w:rsidR="003D3734" w:rsidRPr="00D56C2D" w:rsidRDefault="003D3734" w:rsidP="00B90790">
            <w:pPr>
              <w:pStyle w:val="TableParagraph"/>
              <w:spacing w:line="253" w:lineRule="exact"/>
              <w:ind w:left="105"/>
              <w:rPr>
                <w:sz w:val="24"/>
              </w:rPr>
            </w:pPr>
            <w:r w:rsidRPr="00D56C2D">
              <w:rPr>
                <w:sz w:val="24"/>
              </w:rPr>
              <w:t>27</w:t>
            </w:r>
          </w:p>
        </w:tc>
        <w:tc>
          <w:tcPr>
            <w:tcW w:w="1128" w:type="dxa"/>
          </w:tcPr>
          <w:p w:rsidR="003D3734" w:rsidRPr="00D56C2D" w:rsidRDefault="003D3734" w:rsidP="00B90790">
            <w:pPr>
              <w:pStyle w:val="TableParagraph"/>
              <w:spacing w:line="253" w:lineRule="exact"/>
              <w:ind w:left="106"/>
              <w:rPr>
                <w:sz w:val="24"/>
              </w:rPr>
            </w:pPr>
            <w:r w:rsidRPr="00D56C2D">
              <w:rPr>
                <w:sz w:val="24"/>
              </w:rPr>
              <w:t>42.2</w:t>
            </w:r>
          </w:p>
        </w:tc>
      </w:tr>
      <w:tr w:rsidR="003D3734" w:rsidRPr="00C47B7D" w:rsidTr="00B90790">
        <w:trPr>
          <w:trHeight w:val="278"/>
        </w:trPr>
        <w:tc>
          <w:tcPr>
            <w:tcW w:w="3198" w:type="dxa"/>
          </w:tcPr>
          <w:p w:rsidR="003D3734" w:rsidRPr="00D56C2D" w:rsidRDefault="003D3734" w:rsidP="00B90790">
            <w:pPr>
              <w:pStyle w:val="TableParagraph"/>
              <w:spacing w:line="258" w:lineRule="exact"/>
              <w:ind w:left="110"/>
              <w:rPr>
                <w:sz w:val="24"/>
              </w:rPr>
            </w:pPr>
            <w:r w:rsidRPr="00D56C2D">
              <w:rPr>
                <w:sz w:val="24"/>
              </w:rPr>
              <w:t>N.D</w:t>
            </w:r>
          </w:p>
        </w:tc>
        <w:tc>
          <w:tcPr>
            <w:tcW w:w="3192" w:type="dxa"/>
          </w:tcPr>
          <w:p w:rsidR="003D3734" w:rsidRPr="00D56C2D" w:rsidRDefault="003D3734" w:rsidP="00B90790">
            <w:pPr>
              <w:pStyle w:val="TableParagraph"/>
              <w:spacing w:line="258" w:lineRule="exact"/>
              <w:ind w:left="105"/>
              <w:rPr>
                <w:sz w:val="24"/>
              </w:rPr>
            </w:pPr>
            <w:r w:rsidRPr="00D56C2D">
              <w:rPr>
                <w:sz w:val="24"/>
              </w:rPr>
              <w:t>13</w:t>
            </w:r>
          </w:p>
        </w:tc>
        <w:tc>
          <w:tcPr>
            <w:tcW w:w="1128" w:type="dxa"/>
          </w:tcPr>
          <w:p w:rsidR="003D3734" w:rsidRPr="00D56C2D" w:rsidRDefault="003D3734" w:rsidP="00B90790">
            <w:pPr>
              <w:pStyle w:val="TableParagraph"/>
              <w:spacing w:line="258" w:lineRule="exact"/>
              <w:ind w:left="106"/>
              <w:rPr>
                <w:sz w:val="24"/>
              </w:rPr>
            </w:pPr>
            <w:r w:rsidRPr="00D56C2D">
              <w:rPr>
                <w:sz w:val="24"/>
              </w:rPr>
              <w:t>20.3</w:t>
            </w:r>
          </w:p>
        </w:tc>
      </w:tr>
      <w:tr w:rsidR="003D3734" w:rsidRPr="00C47B7D" w:rsidTr="00B90790">
        <w:trPr>
          <w:trHeight w:val="273"/>
        </w:trPr>
        <w:tc>
          <w:tcPr>
            <w:tcW w:w="3198" w:type="dxa"/>
          </w:tcPr>
          <w:p w:rsidR="003D3734" w:rsidRPr="00D56C2D" w:rsidRDefault="003D3734" w:rsidP="00B90790">
            <w:pPr>
              <w:pStyle w:val="TableParagraph"/>
              <w:spacing w:line="254" w:lineRule="exact"/>
              <w:ind w:left="110"/>
              <w:rPr>
                <w:sz w:val="24"/>
              </w:rPr>
            </w:pPr>
            <w:r w:rsidRPr="00D56C2D">
              <w:rPr>
                <w:sz w:val="24"/>
              </w:rPr>
              <w:t>H.N.D</w:t>
            </w:r>
          </w:p>
        </w:tc>
        <w:tc>
          <w:tcPr>
            <w:tcW w:w="3192" w:type="dxa"/>
          </w:tcPr>
          <w:p w:rsidR="003D3734" w:rsidRPr="00D56C2D" w:rsidRDefault="003D3734" w:rsidP="00B90790">
            <w:pPr>
              <w:pStyle w:val="TableParagraph"/>
              <w:spacing w:line="254" w:lineRule="exact"/>
              <w:ind w:left="105"/>
              <w:rPr>
                <w:sz w:val="24"/>
              </w:rPr>
            </w:pPr>
            <w:r w:rsidRPr="00D56C2D">
              <w:rPr>
                <w:sz w:val="24"/>
              </w:rPr>
              <w:t>11</w:t>
            </w:r>
          </w:p>
        </w:tc>
        <w:tc>
          <w:tcPr>
            <w:tcW w:w="1128" w:type="dxa"/>
          </w:tcPr>
          <w:p w:rsidR="003D3734" w:rsidRPr="00D56C2D" w:rsidRDefault="003D3734" w:rsidP="00B90790">
            <w:pPr>
              <w:pStyle w:val="TableParagraph"/>
              <w:spacing w:line="254" w:lineRule="exact"/>
              <w:ind w:left="106"/>
              <w:rPr>
                <w:sz w:val="24"/>
              </w:rPr>
            </w:pPr>
            <w:r w:rsidRPr="00D56C2D">
              <w:rPr>
                <w:sz w:val="24"/>
              </w:rPr>
              <w:t>17.2</w:t>
            </w:r>
          </w:p>
        </w:tc>
      </w:tr>
      <w:tr w:rsidR="003D3734" w:rsidRPr="00C47B7D" w:rsidTr="00B90790">
        <w:trPr>
          <w:trHeight w:val="277"/>
        </w:trPr>
        <w:tc>
          <w:tcPr>
            <w:tcW w:w="3198" w:type="dxa"/>
          </w:tcPr>
          <w:p w:rsidR="003D3734" w:rsidRPr="00D56C2D" w:rsidRDefault="003D3734" w:rsidP="00B90790">
            <w:pPr>
              <w:pStyle w:val="TableParagraph"/>
              <w:spacing w:line="258" w:lineRule="exact"/>
              <w:ind w:left="110"/>
              <w:rPr>
                <w:sz w:val="24"/>
              </w:rPr>
            </w:pPr>
            <w:r w:rsidRPr="00D56C2D">
              <w:rPr>
                <w:sz w:val="24"/>
              </w:rPr>
              <w:t>B.sc</w:t>
            </w:r>
          </w:p>
        </w:tc>
        <w:tc>
          <w:tcPr>
            <w:tcW w:w="3192" w:type="dxa"/>
          </w:tcPr>
          <w:p w:rsidR="003D3734" w:rsidRPr="00D56C2D" w:rsidRDefault="003D3734" w:rsidP="00B90790">
            <w:pPr>
              <w:pStyle w:val="TableParagraph"/>
              <w:spacing w:line="258" w:lineRule="exact"/>
              <w:ind w:left="105"/>
              <w:rPr>
                <w:sz w:val="24"/>
              </w:rPr>
            </w:pPr>
            <w:r w:rsidRPr="00D56C2D">
              <w:rPr>
                <w:sz w:val="24"/>
              </w:rPr>
              <w:t>12</w:t>
            </w:r>
          </w:p>
        </w:tc>
        <w:tc>
          <w:tcPr>
            <w:tcW w:w="1128" w:type="dxa"/>
          </w:tcPr>
          <w:p w:rsidR="003D3734" w:rsidRPr="00D56C2D" w:rsidRDefault="003D3734" w:rsidP="00B90790">
            <w:pPr>
              <w:pStyle w:val="TableParagraph"/>
              <w:spacing w:line="258" w:lineRule="exact"/>
              <w:ind w:left="106"/>
              <w:rPr>
                <w:sz w:val="24"/>
              </w:rPr>
            </w:pPr>
            <w:r w:rsidRPr="00D56C2D">
              <w:rPr>
                <w:sz w:val="24"/>
              </w:rPr>
              <w:t>18.8</w:t>
            </w:r>
          </w:p>
        </w:tc>
      </w:tr>
      <w:tr w:rsidR="003D3734" w:rsidRPr="00C47B7D" w:rsidTr="00B90790">
        <w:trPr>
          <w:trHeight w:val="273"/>
        </w:trPr>
        <w:tc>
          <w:tcPr>
            <w:tcW w:w="3198" w:type="dxa"/>
          </w:tcPr>
          <w:p w:rsidR="003D3734" w:rsidRPr="00D56C2D" w:rsidRDefault="003D3734" w:rsidP="00B90790">
            <w:pPr>
              <w:pStyle w:val="TableParagraph"/>
              <w:spacing w:line="253" w:lineRule="exact"/>
              <w:ind w:left="110"/>
              <w:rPr>
                <w:sz w:val="24"/>
              </w:rPr>
            </w:pPr>
            <w:r w:rsidRPr="00D56C2D">
              <w:rPr>
                <w:sz w:val="24"/>
              </w:rPr>
              <w:t>M.sc</w:t>
            </w:r>
          </w:p>
        </w:tc>
        <w:tc>
          <w:tcPr>
            <w:tcW w:w="3192" w:type="dxa"/>
          </w:tcPr>
          <w:p w:rsidR="003D3734" w:rsidRPr="00D56C2D" w:rsidRDefault="003D3734" w:rsidP="00B90790">
            <w:pPr>
              <w:pStyle w:val="TableParagraph"/>
              <w:spacing w:line="253" w:lineRule="exact"/>
              <w:ind w:left="105"/>
              <w:rPr>
                <w:sz w:val="24"/>
              </w:rPr>
            </w:pPr>
            <w:r w:rsidRPr="00D56C2D">
              <w:rPr>
                <w:sz w:val="24"/>
              </w:rPr>
              <w:t>1</w:t>
            </w:r>
          </w:p>
        </w:tc>
        <w:tc>
          <w:tcPr>
            <w:tcW w:w="1128" w:type="dxa"/>
          </w:tcPr>
          <w:p w:rsidR="003D3734" w:rsidRPr="00D56C2D" w:rsidRDefault="003D3734" w:rsidP="00B90790">
            <w:pPr>
              <w:pStyle w:val="TableParagraph"/>
              <w:spacing w:line="253" w:lineRule="exact"/>
              <w:ind w:left="106"/>
              <w:rPr>
                <w:sz w:val="24"/>
              </w:rPr>
            </w:pPr>
            <w:r w:rsidRPr="00D56C2D">
              <w:rPr>
                <w:sz w:val="24"/>
              </w:rPr>
              <w:t>1.6</w:t>
            </w:r>
          </w:p>
        </w:tc>
      </w:tr>
      <w:tr w:rsidR="003D3734" w:rsidRPr="00C47B7D" w:rsidTr="00B90790">
        <w:trPr>
          <w:trHeight w:val="162"/>
        </w:trPr>
        <w:tc>
          <w:tcPr>
            <w:tcW w:w="3198" w:type="dxa"/>
          </w:tcPr>
          <w:p w:rsidR="003D3734" w:rsidRPr="00D56C2D" w:rsidRDefault="003D3734" w:rsidP="00B90790">
            <w:pPr>
              <w:pStyle w:val="TableParagraph"/>
              <w:spacing w:before="1" w:line="257" w:lineRule="exact"/>
              <w:ind w:left="110"/>
              <w:rPr>
                <w:sz w:val="24"/>
              </w:rPr>
            </w:pPr>
            <w:r w:rsidRPr="00D56C2D">
              <w:rPr>
                <w:sz w:val="24"/>
              </w:rPr>
              <w:t>Total</w:t>
            </w:r>
          </w:p>
        </w:tc>
        <w:tc>
          <w:tcPr>
            <w:tcW w:w="3192" w:type="dxa"/>
          </w:tcPr>
          <w:p w:rsidR="003D3734" w:rsidRPr="00D56C2D" w:rsidRDefault="003D3734" w:rsidP="00B90790">
            <w:pPr>
              <w:pStyle w:val="TableParagraph"/>
              <w:spacing w:before="1" w:line="257" w:lineRule="exact"/>
              <w:ind w:left="105"/>
              <w:rPr>
                <w:sz w:val="24"/>
              </w:rPr>
            </w:pPr>
            <w:r w:rsidRPr="00D56C2D">
              <w:rPr>
                <w:sz w:val="24"/>
              </w:rPr>
              <w:t>64</w:t>
            </w:r>
          </w:p>
        </w:tc>
        <w:tc>
          <w:tcPr>
            <w:tcW w:w="1128" w:type="dxa"/>
          </w:tcPr>
          <w:p w:rsidR="003D3734" w:rsidRPr="00D56C2D" w:rsidRDefault="003D3734" w:rsidP="00B90790">
            <w:pPr>
              <w:pStyle w:val="TableParagraph"/>
              <w:spacing w:before="1" w:line="257" w:lineRule="exact"/>
              <w:ind w:left="106"/>
              <w:rPr>
                <w:sz w:val="24"/>
              </w:rPr>
            </w:pPr>
            <w:r w:rsidRPr="00D56C2D">
              <w:rPr>
                <w:sz w:val="24"/>
              </w:rPr>
              <w:t>100</w:t>
            </w:r>
          </w:p>
        </w:tc>
      </w:tr>
    </w:tbl>
    <w:p w:rsidR="003D3734" w:rsidRDefault="003D3734" w:rsidP="003D3734">
      <w:pPr>
        <w:spacing w:line="348" w:lineRule="auto"/>
        <w:jc w:val="both"/>
        <w:rPr>
          <w:rFonts w:ascii="Times New Roman" w:hAnsi="Times New Roman" w:cs="Times New Roman"/>
        </w:rPr>
      </w:pPr>
    </w:p>
    <w:p w:rsidR="003D3734" w:rsidRDefault="003D3734" w:rsidP="003D3734">
      <w:pPr>
        <w:spacing w:line="348" w:lineRule="auto"/>
        <w:jc w:val="both"/>
        <w:rPr>
          <w:rFonts w:ascii="Times New Roman" w:hAnsi="Times New Roman" w:cs="Times New Roman"/>
        </w:rPr>
      </w:pPr>
    </w:p>
    <w:p w:rsidR="003D3734" w:rsidRPr="00E22797" w:rsidRDefault="003D3734" w:rsidP="003D3734">
      <w:pPr>
        <w:rPr>
          <w:rFonts w:ascii="Times New Roman" w:hAnsi="Times New Roman" w:cs="Times New Roman"/>
        </w:rPr>
      </w:pPr>
    </w:p>
    <w:p w:rsidR="003D3734" w:rsidRPr="00E22797" w:rsidRDefault="003D3734" w:rsidP="003D3734">
      <w:pPr>
        <w:rPr>
          <w:rFonts w:ascii="Times New Roman" w:hAnsi="Times New Roman" w:cs="Times New Roman"/>
        </w:rPr>
      </w:pPr>
    </w:p>
    <w:p w:rsidR="003D3734" w:rsidRDefault="003D3734" w:rsidP="003D3734">
      <w:pPr>
        <w:pStyle w:val="Heading3"/>
        <w:ind w:left="0"/>
      </w:pPr>
      <w:r w:rsidRPr="00C47B7D">
        <w:t>Source:Fieldsurvey,</w:t>
      </w:r>
      <w:r>
        <w:t>2025</w:t>
      </w:r>
      <w:r w:rsidRPr="00C47B7D">
        <w:t>.</w:t>
      </w:r>
    </w:p>
    <w:p w:rsidR="003D3734" w:rsidRPr="00C47B7D" w:rsidRDefault="003D3734" w:rsidP="003D3734">
      <w:pPr>
        <w:pStyle w:val="Heading3"/>
        <w:ind w:left="0"/>
      </w:pPr>
    </w:p>
    <w:p w:rsidR="003D3734" w:rsidRDefault="003D3734" w:rsidP="003D3734">
      <w:pPr>
        <w:pStyle w:val="BodyText"/>
        <w:spacing w:before="118" w:line="348" w:lineRule="auto"/>
        <w:ind w:left="720" w:right="840"/>
        <w:jc w:val="both"/>
      </w:pPr>
      <w:r w:rsidRPr="00C47B7D">
        <w:t>Thetableaboveshowsthattwentyseven(27)respondentsrepresenting42.2%obtainedsecondary school certificate,12respondentsrepresenting18.8%havedegreecertificate,13respondentsobtainedNationalDiploma,while11respondentsobtainedHigherNationalDiploma.Therefore, the research observed that the respondents consistof both staff of higherandlowereducationallevel.</w:t>
      </w:r>
    </w:p>
    <w:p w:rsidR="003D3734" w:rsidRDefault="003D3734" w:rsidP="003D3734">
      <w:pPr>
        <w:tabs>
          <w:tab w:val="left" w:pos="1323"/>
        </w:tabs>
        <w:rPr>
          <w:rFonts w:ascii="Times New Roman" w:eastAsia="Times New Roman" w:hAnsi="Times New Roman" w:cs="Times New Roman"/>
          <w:sz w:val="24"/>
          <w:szCs w:val="24"/>
        </w:rPr>
      </w:pPr>
    </w:p>
    <w:p w:rsidR="003D3734" w:rsidRDefault="003D3734" w:rsidP="003D3734">
      <w:pPr>
        <w:tabs>
          <w:tab w:val="left" w:pos="1323"/>
        </w:tabs>
        <w:rPr>
          <w:rFonts w:ascii="Times New Roman" w:eastAsia="Times New Roman" w:hAnsi="Times New Roman" w:cs="Times New Roman"/>
          <w:sz w:val="24"/>
          <w:szCs w:val="24"/>
        </w:rPr>
      </w:pPr>
    </w:p>
    <w:p w:rsidR="003D3734" w:rsidRDefault="003D3734" w:rsidP="003D3734">
      <w:pPr>
        <w:tabs>
          <w:tab w:val="left" w:pos="1323"/>
        </w:tabs>
        <w:rPr>
          <w:rFonts w:ascii="Times New Roman" w:eastAsia="Times New Roman" w:hAnsi="Times New Roman" w:cs="Times New Roman"/>
          <w:sz w:val="24"/>
          <w:szCs w:val="24"/>
        </w:rPr>
      </w:pPr>
    </w:p>
    <w:p w:rsidR="003D3734" w:rsidRDefault="003D3734" w:rsidP="003D3734">
      <w:pPr>
        <w:tabs>
          <w:tab w:val="left" w:pos="1323"/>
        </w:tabs>
        <w:rPr>
          <w:rFonts w:ascii="Times New Roman" w:eastAsia="Times New Roman" w:hAnsi="Times New Roman" w:cs="Times New Roman"/>
          <w:sz w:val="24"/>
          <w:szCs w:val="24"/>
        </w:rPr>
      </w:pPr>
    </w:p>
    <w:p w:rsidR="003D3734" w:rsidRDefault="003D3734" w:rsidP="003D3734">
      <w:pPr>
        <w:tabs>
          <w:tab w:val="left" w:pos="1323"/>
        </w:tabs>
        <w:rPr>
          <w:rFonts w:ascii="Times New Roman" w:eastAsia="Times New Roman" w:hAnsi="Times New Roman" w:cs="Times New Roman"/>
          <w:sz w:val="24"/>
          <w:szCs w:val="24"/>
        </w:rPr>
      </w:pPr>
    </w:p>
    <w:p w:rsidR="003D3734" w:rsidRPr="002A122B" w:rsidRDefault="003D3734" w:rsidP="003D3734">
      <w:pPr>
        <w:tabs>
          <w:tab w:val="left" w:pos="1323"/>
        </w:tabs>
        <w:rPr>
          <w:rFonts w:ascii="Times New Roman" w:hAnsi="Times New Roman" w:cs="Times New Roman"/>
          <w:b/>
        </w:rPr>
      </w:pPr>
      <w:r>
        <w:rPr>
          <w:rFonts w:ascii="Times New Roman" w:hAnsi="Times New Roman" w:cs="Times New Roman"/>
          <w:b/>
        </w:rPr>
        <w:lastRenderedPageBreak/>
        <w:t>Figure  4.4</w:t>
      </w:r>
      <w:r>
        <w:rPr>
          <w:rFonts w:ascii="Times New Roman" w:hAnsi="Times New Roman" w:cs="Times New Roman"/>
          <w:b/>
        </w:rPr>
        <w:tab/>
        <w:t>EDUCATIONAL QUALIFICATION</w:t>
      </w:r>
    </w:p>
    <w:p w:rsidR="003D3734" w:rsidRDefault="003D3734" w:rsidP="003D3734">
      <w:pPr>
        <w:rPr>
          <w:rFonts w:ascii="Times New Roman" w:hAnsi="Times New Roman" w:cs="Times New Roman"/>
        </w:rPr>
      </w:pPr>
      <w:r w:rsidRPr="00E22797">
        <w:rPr>
          <w:rFonts w:ascii="Times New Roman" w:hAnsi="Times New Roman" w:cs="Times New Roman"/>
          <w:noProof/>
        </w:rPr>
        <w:drawing>
          <wp:inline distT="0" distB="0" distL="0" distR="0">
            <wp:extent cx="4572000" cy="2743200"/>
            <wp:effectExtent l="19050" t="0" r="19050" b="0"/>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D3734" w:rsidRDefault="003D3734" w:rsidP="003D3734">
      <w:pPr>
        <w:spacing w:before="60"/>
        <w:ind w:left="740" w:right="888"/>
        <w:jc w:val="both"/>
        <w:rPr>
          <w:rFonts w:ascii="Times New Roman" w:hAnsi="Times New Roman" w:cs="Times New Roman"/>
          <w:b/>
        </w:rPr>
      </w:pPr>
    </w:p>
    <w:p w:rsidR="003D3734" w:rsidRPr="00812688" w:rsidRDefault="003D3734" w:rsidP="003D3734">
      <w:pPr>
        <w:spacing w:before="60"/>
        <w:ind w:left="740" w:right="888"/>
        <w:jc w:val="both"/>
        <w:rPr>
          <w:rFonts w:ascii="Times New Roman" w:hAnsi="Times New Roman" w:cs="Times New Roman"/>
          <w:b/>
          <w:sz w:val="24"/>
        </w:rPr>
      </w:pPr>
      <w:r w:rsidRPr="00C47B7D">
        <w:rPr>
          <w:rFonts w:ascii="Times New Roman" w:hAnsi="Times New Roman" w:cs="Times New Roman"/>
          <w:b/>
          <w:sz w:val="24"/>
        </w:rPr>
        <w:t xml:space="preserve">Research Question One: Problems Associated With the Maintenance Practice in </w:t>
      </w:r>
      <w:r>
        <w:rPr>
          <w:rFonts w:ascii="Times New Roman" w:hAnsi="Times New Roman" w:cs="Times New Roman"/>
          <w:b/>
          <w:sz w:val="24"/>
        </w:rPr>
        <w:t xml:space="preserve">Afon </w:t>
      </w:r>
      <w:r w:rsidRPr="00C47B7D">
        <w:rPr>
          <w:rFonts w:ascii="Times New Roman" w:hAnsi="Times New Roman" w:cs="Times New Roman"/>
          <w:sz w:val="24"/>
        </w:rPr>
        <w:t>General</w:t>
      </w:r>
      <w:r>
        <w:rPr>
          <w:rFonts w:ascii="Times New Roman" w:hAnsi="Times New Roman" w:cs="Times New Roman"/>
          <w:sz w:val="24"/>
        </w:rPr>
        <w:t>LSDPC</w:t>
      </w:r>
      <w:r w:rsidRPr="00C47B7D">
        <w:rPr>
          <w:rFonts w:ascii="Times New Roman" w:hAnsi="Times New Roman" w:cs="Times New Roman"/>
          <w:b/>
          <w:sz w:val="24"/>
        </w:rPr>
        <w:t>.</w:t>
      </w:r>
    </w:p>
    <w:p w:rsidR="003D3734" w:rsidRPr="00C47B7D" w:rsidRDefault="004822EF" w:rsidP="003D3734">
      <w:pPr>
        <w:pStyle w:val="Heading3"/>
        <w:spacing w:before="0" w:line="345" w:lineRule="auto"/>
        <w:ind w:right="843"/>
      </w:pPr>
      <w:r>
        <w:rPr>
          <w:noProof/>
        </w:rPr>
        <w:pict>
          <v:shape id="Text Box 2" o:spid="_x0000_s1026" type="#_x0000_t202" style="position:absolute;left:0;text-align:left;margin-left:66.25pt;margin-top:34pt;width:479.95pt;height:148.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265"/>
                  </w:tblGrid>
                  <w:tr w:rsidR="003D3734" w:rsidTr="00427258">
                    <w:trPr>
                      <w:trHeight w:val="412"/>
                    </w:trPr>
                    <w:tc>
                      <w:tcPr>
                        <w:tcW w:w="3198" w:type="dxa"/>
                      </w:tcPr>
                      <w:p w:rsidR="003D3734" w:rsidRDefault="003D3734">
                        <w:pPr>
                          <w:pStyle w:val="TableParagraph"/>
                          <w:rPr>
                            <w:sz w:val="24"/>
                          </w:rPr>
                        </w:pPr>
                      </w:p>
                    </w:tc>
                    <w:tc>
                      <w:tcPr>
                        <w:tcW w:w="3192" w:type="dxa"/>
                      </w:tcPr>
                      <w:p w:rsidR="003D3734" w:rsidRDefault="003D3734">
                        <w:pPr>
                          <w:pStyle w:val="TableParagraph"/>
                          <w:spacing w:line="273" w:lineRule="exact"/>
                          <w:ind w:left="105"/>
                          <w:rPr>
                            <w:b/>
                            <w:sz w:val="24"/>
                          </w:rPr>
                        </w:pPr>
                        <w:r>
                          <w:rPr>
                            <w:b/>
                            <w:sz w:val="24"/>
                          </w:rPr>
                          <w:t>Frequency</w:t>
                        </w:r>
                      </w:p>
                    </w:tc>
                    <w:tc>
                      <w:tcPr>
                        <w:tcW w:w="1265" w:type="dxa"/>
                      </w:tcPr>
                      <w:p w:rsidR="003D3734" w:rsidRDefault="003D3734">
                        <w:pPr>
                          <w:pStyle w:val="TableParagraph"/>
                          <w:spacing w:line="273" w:lineRule="exact"/>
                          <w:ind w:left="106"/>
                          <w:rPr>
                            <w:b/>
                            <w:sz w:val="24"/>
                          </w:rPr>
                        </w:pPr>
                        <w:r>
                          <w:rPr>
                            <w:b/>
                            <w:sz w:val="24"/>
                          </w:rPr>
                          <w:t>Percent</w:t>
                        </w:r>
                      </w:p>
                    </w:tc>
                  </w:tr>
                  <w:tr w:rsidR="003D3734" w:rsidTr="00427258">
                    <w:trPr>
                      <w:trHeight w:val="412"/>
                    </w:trPr>
                    <w:tc>
                      <w:tcPr>
                        <w:tcW w:w="3198" w:type="dxa"/>
                      </w:tcPr>
                      <w:p w:rsidR="003D3734" w:rsidRDefault="003D3734">
                        <w:pPr>
                          <w:pStyle w:val="TableParagraph"/>
                          <w:spacing w:line="273" w:lineRule="exact"/>
                          <w:ind w:left="110"/>
                          <w:rPr>
                            <w:b/>
                            <w:sz w:val="24"/>
                          </w:rPr>
                        </w:pPr>
                        <w:r>
                          <w:rPr>
                            <w:b/>
                            <w:sz w:val="24"/>
                          </w:rPr>
                          <w:t>Stronglyagree</w:t>
                        </w:r>
                      </w:p>
                    </w:tc>
                    <w:tc>
                      <w:tcPr>
                        <w:tcW w:w="3192" w:type="dxa"/>
                      </w:tcPr>
                      <w:p w:rsidR="003D3734" w:rsidRDefault="003D3734">
                        <w:pPr>
                          <w:pStyle w:val="TableParagraph"/>
                          <w:spacing w:line="273" w:lineRule="exact"/>
                          <w:ind w:left="105"/>
                          <w:rPr>
                            <w:b/>
                            <w:sz w:val="24"/>
                          </w:rPr>
                        </w:pPr>
                        <w:r>
                          <w:rPr>
                            <w:b/>
                            <w:sz w:val="24"/>
                          </w:rPr>
                          <w:t>19</w:t>
                        </w:r>
                      </w:p>
                    </w:tc>
                    <w:tc>
                      <w:tcPr>
                        <w:tcW w:w="1265" w:type="dxa"/>
                      </w:tcPr>
                      <w:p w:rsidR="003D3734" w:rsidRDefault="003D3734">
                        <w:pPr>
                          <w:pStyle w:val="TableParagraph"/>
                          <w:spacing w:line="273" w:lineRule="exact"/>
                          <w:ind w:left="106"/>
                          <w:rPr>
                            <w:b/>
                            <w:sz w:val="24"/>
                          </w:rPr>
                        </w:pPr>
                        <w:r>
                          <w:rPr>
                            <w:b/>
                            <w:sz w:val="24"/>
                          </w:rPr>
                          <w:t>29.7</w:t>
                        </w:r>
                      </w:p>
                    </w:tc>
                  </w:tr>
                  <w:tr w:rsidR="003D3734" w:rsidTr="00427258">
                    <w:trPr>
                      <w:trHeight w:val="417"/>
                    </w:trPr>
                    <w:tc>
                      <w:tcPr>
                        <w:tcW w:w="3198" w:type="dxa"/>
                      </w:tcPr>
                      <w:p w:rsidR="003D3734" w:rsidRDefault="003D3734">
                        <w:pPr>
                          <w:pStyle w:val="TableParagraph"/>
                          <w:spacing w:line="273" w:lineRule="exact"/>
                          <w:ind w:left="110"/>
                          <w:rPr>
                            <w:b/>
                            <w:sz w:val="24"/>
                          </w:rPr>
                        </w:pPr>
                        <w:r>
                          <w:rPr>
                            <w:b/>
                            <w:sz w:val="24"/>
                          </w:rPr>
                          <w:t>Agree</w:t>
                        </w:r>
                      </w:p>
                    </w:tc>
                    <w:tc>
                      <w:tcPr>
                        <w:tcW w:w="3192" w:type="dxa"/>
                      </w:tcPr>
                      <w:p w:rsidR="003D3734" w:rsidRDefault="003D3734">
                        <w:pPr>
                          <w:pStyle w:val="TableParagraph"/>
                          <w:spacing w:line="273" w:lineRule="exact"/>
                          <w:ind w:left="105"/>
                          <w:rPr>
                            <w:b/>
                            <w:sz w:val="24"/>
                          </w:rPr>
                        </w:pPr>
                        <w:r>
                          <w:rPr>
                            <w:b/>
                            <w:sz w:val="24"/>
                          </w:rPr>
                          <w:t>29</w:t>
                        </w:r>
                      </w:p>
                    </w:tc>
                    <w:tc>
                      <w:tcPr>
                        <w:tcW w:w="1265" w:type="dxa"/>
                      </w:tcPr>
                      <w:p w:rsidR="003D3734" w:rsidRDefault="003D3734">
                        <w:pPr>
                          <w:pStyle w:val="TableParagraph"/>
                          <w:spacing w:line="273" w:lineRule="exact"/>
                          <w:ind w:left="106"/>
                          <w:rPr>
                            <w:b/>
                            <w:sz w:val="24"/>
                          </w:rPr>
                        </w:pPr>
                        <w:r>
                          <w:rPr>
                            <w:b/>
                            <w:sz w:val="24"/>
                          </w:rPr>
                          <w:t>45.3</w:t>
                        </w:r>
                      </w:p>
                    </w:tc>
                  </w:tr>
                  <w:tr w:rsidR="003D3734" w:rsidTr="00427258">
                    <w:trPr>
                      <w:trHeight w:val="412"/>
                    </w:trPr>
                    <w:tc>
                      <w:tcPr>
                        <w:tcW w:w="3198" w:type="dxa"/>
                      </w:tcPr>
                      <w:p w:rsidR="003D3734" w:rsidRDefault="003D3734">
                        <w:pPr>
                          <w:pStyle w:val="TableParagraph"/>
                          <w:spacing w:line="273" w:lineRule="exact"/>
                          <w:ind w:left="110"/>
                          <w:rPr>
                            <w:b/>
                            <w:sz w:val="24"/>
                          </w:rPr>
                        </w:pPr>
                        <w:r>
                          <w:rPr>
                            <w:b/>
                            <w:sz w:val="24"/>
                          </w:rPr>
                          <w:t>Undecided</w:t>
                        </w:r>
                      </w:p>
                    </w:tc>
                    <w:tc>
                      <w:tcPr>
                        <w:tcW w:w="3192" w:type="dxa"/>
                      </w:tcPr>
                      <w:p w:rsidR="003D3734" w:rsidRDefault="003D3734">
                        <w:pPr>
                          <w:pStyle w:val="TableParagraph"/>
                          <w:spacing w:line="273" w:lineRule="exact"/>
                          <w:ind w:left="105"/>
                          <w:rPr>
                            <w:b/>
                            <w:sz w:val="24"/>
                          </w:rPr>
                        </w:pPr>
                        <w:r>
                          <w:rPr>
                            <w:b/>
                            <w:sz w:val="24"/>
                          </w:rPr>
                          <w:t>4</w:t>
                        </w:r>
                      </w:p>
                    </w:tc>
                    <w:tc>
                      <w:tcPr>
                        <w:tcW w:w="1265" w:type="dxa"/>
                      </w:tcPr>
                      <w:p w:rsidR="003D3734" w:rsidRDefault="003D3734">
                        <w:pPr>
                          <w:pStyle w:val="TableParagraph"/>
                          <w:spacing w:line="273" w:lineRule="exact"/>
                          <w:ind w:left="106"/>
                          <w:rPr>
                            <w:b/>
                            <w:sz w:val="24"/>
                          </w:rPr>
                        </w:pPr>
                        <w:r>
                          <w:rPr>
                            <w:b/>
                            <w:sz w:val="24"/>
                          </w:rPr>
                          <w:t>6.3</w:t>
                        </w:r>
                      </w:p>
                    </w:tc>
                  </w:tr>
                  <w:tr w:rsidR="003D3734" w:rsidTr="00427258">
                    <w:trPr>
                      <w:trHeight w:val="412"/>
                    </w:trPr>
                    <w:tc>
                      <w:tcPr>
                        <w:tcW w:w="3198" w:type="dxa"/>
                      </w:tcPr>
                      <w:p w:rsidR="003D3734" w:rsidRDefault="003D3734">
                        <w:pPr>
                          <w:pStyle w:val="TableParagraph"/>
                          <w:spacing w:line="273" w:lineRule="exact"/>
                          <w:ind w:left="110"/>
                          <w:rPr>
                            <w:b/>
                            <w:sz w:val="24"/>
                          </w:rPr>
                        </w:pPr>
                        <w:r>
                          <w:rPr>
                            <w:b/>
                            <w:sz w:val="24"/>
                          </w:rPr>
                          <w:t>Disagree</w:t>
                        </w:r>
                      </w:p>
                    </w:tc>
                    <w:tc>
                      <w:tcPr>
                        <w:tcW w:w="3192" w:type="dxa"/>
                      </w:tcPr>
                      <w:p w:rsidR="003D3734" w:rsidRDefault="003D3734">
                        <w:pPr>
                          <w:pStyle w:val="TableParagraph"/>
                          <w:spacing w:line="273" w:lineRule="exact"/>
                          <w:ind w:left="105"/>
                          <w:rPr>
                            <w:b/>
                            <w:sz w:val="24"/>
                          </w:rPr>
                        </w:pPr>
                        <w:r>
                          <w:rPr>
                            <w:b/>
                            <w:sz w:val="24"/>
                          </w:rPr>
                          <w:t>9</w:t>
                        </w:r>
                      </w:p>
                    </w:tc>
                    <w:tc>
                      <w:tcPr>
                        <w:tcW w:w="1265" w:type="dxa"/>
                      </w:tcPr>
                      <w:p w:rsidR="003D3734" w:rsidRDefault="003D3734">
                        <w:pPr>
                          <w:pStyle w:val="TableParagraph"/>
                          <w:spacing w:line="273" w:lineRule="exact"/>
                          <w:ind w:left="106"/>
                          <w:rPr>
                            <w:b/>
                            <w:sz w:val="24"/>
                          </w:rPr>
                        </w:pPr>
                        <w:r>
                          <w:rPr>
                            <w:b/>
                            <w:sz w:val="24"/>
                          </w:rPr>
                          <w:t>14.1</w:t>
                        </w:r>
                      </w:p>
                    </w:tc>
                  </w:tr>
                  <w:tr w:rsidR="003D3734" w:rsidTr="00427258">
                    <w:trPr>
                      <w:trHeight w:val="417"/>
                    </w:trPr>
                    <w:tc>
                      <w:tcPr>
                        <w:tcW w:w="3198" w:type="dxa"/>
                      </w:tcPr>
                      <w:p w:rsidR="003D3734" w:rsidRDefault="003D3734">
                        <w:pPr>
                          <w:pStyle w:val="TableParagraph"/>
                          <w:spacing w:line="273" w:lineRule="exact"/>
                          <w:ind w:left="110"/>
                          <w:rPr>
                            <w:b/>
                            <w:sz w:val="24"/>
                          </w:rPr>
                        </w:pPr>
                        <w:r>
                          <w:rPr>
                            <w:b/>
                            <w:sz w:val="24"/>
                          </w:rPr>
                          <w:t>Stronglydisagree</w:t>
                        </w:r>
                      </w:p>
                    </w:tc>
                    <w:tc>
                      <w:tcPr>
                        <w:tcW w:w="3192" w:type="dxa"/>
                      </w:tcPr>
                      <w:p w:rsidR="003D3734" w:rsidRDefault="003D3734">
                        <w:pPr>
                          <w:pStyle w:val="TableParagraph"/>
                          <w:spacing w:line="273" w:lineRule="exact"/>
                          <w:ind w:left="105"/>
                          <w:rPr>
                            <w:b/>
                            <w:sz w:val="24"/>
                          </w:rPr>
                        </w:pPr>
                        <w:r>
                          <w:rPr>
                            <w:b/>
                            <w:sz w:val="24"/>
                          </w:rPr>
                          <w:t>3</w:t>
                        </w:r>
                      </w:p>
                    </w:tc>
                    <w:tc>
                      <w:tcPr>
                        <w:tcW w:w="1265" w:type="dxa"/>
                      </w:tcPr>
                      <w:p w:rsidR="003D3734" w:rsidRDefault="003D3734">
                        <w:pPr>
                          <w:pStyle w:val="TableParagraph"/>
                          <w:spacing w:line="273" w:lineRule="exact"/>
                          <w:ind w:left="106"/>
                          <w:rPr>
                            <w:b/>
                            <w:sz w:val="24"/>
                          </w:rPr>
                        </w:pPr>
                        <w:r>
                          <w:rPr>
                            <w:b/>
                            <w:sz w:val="24"/>
                          </w:rPr>
                          <w:t>4.7</w:t>
                        </w:r>
                      </w:p>
                    </w:tc>
                  </w:tr>
                  <w:tr w:rsidR="003D3734" w:rsidTr="00427258">
                    <w:trPr>
                      <w:trHeight w:val="413"/>
                    </w:trPr>
                    <w:tc>
                      <w:tcPr>
                        <w:tcW w:w="3198" w:type="dxa"/>
                      </w:tcPr>
                      <w:p w:rsidR="003D3734" w:rsidRDefault="003D3734">
                        <w:pPr>
                          <w:pStyle w:val="TableParagraph"/>
                          <w:spacing w:line="273" w:lineRule="exact"/>
                          <w:ind w:left="110"/>
                          <w:rPr>
                            <w:b/>
                            <w:sz w:val="24"/>
                          </w:rPr>
                        </w:pPr>
                        <w:r>
                          <w:rPr>
                            <w:b/>
                            <w:sz w:val="24"/>
                          </w:rPr>
                          <w:t>Total</w:t>
                        </w:r>
                      </w:p>
                    </w:tc>
                    <w:tc>
                      <w:tcPr>
                        <w:tcW w:w="3192" w:type="dxa"/>
                      </w:tcPr>
                      <w:p w:rsidR="003D3734" w:rsidRDefault="003D3734">
                        <w:pPr>
                          <w:pStyle w:val="TableParagraph"/>
                          <w:spacing w:line="273" w:lineRule="exact"/>
                          <w:ind w:left="105"/>
                          <w:rPr>
                            <w:b/>
                            <w:sz w:val="24"/>
                          </w:rPr>
                        </w:pPr>
                        <w:r>
                          <w:rPr>
                            <w:b/>
                            <w:sz w:val="24"/>
                          </w:rPr>
                          <w:t>64</w:t>
                        </w:r>
                      </w:p>
                    </w:tc>
                    <w:tc>
                      <w:tcPr>
                        <w:tcW w:w="1265" w:type="dxa"/>
                      </w:tcPr>
                      <w:p w:rsidR="003D3734" w:rsidRDefault="003D3734">
                        <w:pPr>
                          <w:pStyle w:val="TableParagraph"/>
                          <w:spacing w:line="273" w:lineRule="exact"/>
                          <w:ind w:left="106"/>
                          <w:rPr>
                            <w:b/>
                            <w:sz w:val="24"/>
                          </w:rPr>
                        </w:pPr>
                        <w:r>
                          <w:rPr>
                            <w:b/>
                            <w:sz w:val="24"/>
                          </w:rPr>
                          <w:t>100</w:t>
                        </w:r>
                      </w:p>
                    </w:tc>
                  </w:tr>
                </w:tbl>
                <w:p w:rsidR="003D3734" w:rsidRDefault="003D3734" w:rsidP="003D3734">
                  <w:pPr>
                    <w:pStyle w:val="BodyText"/>
                  </w:pPr>
                </w:p>
              </w:txbxContent>
            </v:textbox>
            <w10:wrap anchorx="page"/>
          </v:shape>
        </w:pict>
      </w:r>
      <w:r w:rsidR="003D3734">
        <w:t>TABLE 4.5</w:t>
      </w:r>
      <w:r w:rsidR="003D3734" w:rsidRPr="00C47B7D">
        <w:t xml:space="preserve">: Living the responsibilities of </w:t>
      </w:r>
      <w:r w:rsidR="003D3734">
        <w:t>LSDPC</w:t>
      </w:r>
      <w:r w:rsidR="003D3734" w:rsidRPr="00C47B7D">
        <w:t xml:space="preserve"> buildings maintenance in the hands ofprivate(outsourced)workers,resultinapoormaintenance practice.</w:t>
      </w: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spacing w:before="5"/>
        <w:rPr>
          <w:b/>
          <w:sz w:val="25"/>
        </w:rPr>
      </w:pPr>
    </w:p>
    <w:p w:rsidR="003D3734" w:rsidRPr="00C47B7D" w:rsidRDefault="003D3734" w:rsidP="003D3734">
      <w:pPr>
        <w:spacing w:before="1"/>
        <w:ind w:left="1461"/>
        <w:jc w:val="both"/>
        <w:rPr>
          <w:rFonts w:ascii="Times New Roman" w:hAnsi="Times New Roman" w:cs="Times New Roman"/>
          <w:b/>
          <w:sz w:val="24"/>
        </w:rPr>
      </w:pPr>
      <w:r w:rsidRPr="00C47B7D">
        <w:rPr>
          <w:rFonts w:ascii="Times New Roman" w:hAnsi="Times New Roman" w:cs="Times New Roman"/>
          <w:b/>
          <w:sz w:val="24"/>
        </w:rPr>
        <w:t xml:space="preserve">Source:fieldsurvey, </w:t>
      </w:r>
      <w:r>
        <w:rPr>
          <w:rFonts w:ascii="Times New Roman" w:hAnsi="Times New Roman" w:cs="Times New Roman"/>
          <w:b/>
          <w:sz w:val="24"/>
        </w:rPr>
        <w:t>2025</w:t>
      </w:r>
      <w:r w:rsidRPr="00C47B7D">
        <w:rPr>
          <w:rFonts w:ascii="Times New Roman" w:hAnsi="Times New Roman" w:cs="Times New Roman"/>
          <w:b/>
          <w:sz w:val="24"/>
        </w:rPr>
        <w:t>.</w:t>
      </w:r>
    </w:p>
    <w:p w:rsidR="003D3734" w:rsidRPr="00C47B7D" w:rsidRDefault="003D3734" w:rsidP="003D3734">
      <w:pPr>
        <w:pStyle w:val="BodyText"/>
        <w:spacing w:before="117" w:line="348" w:lineRule="auto"/>
        <w:ind w:left="740" w:right="836"/>
        <w:jc w:val="both"/>
      </w:pPr>
      <w:r w:rsidRPr="00C47B7D">
        <w:t xml:space="preserve">From the table above, most of the respondents, (that is, about 75%) agreed that, living themaintenance responsibility of the </w:t>
      </w:r>
      <w:r>
        <w:t>LSDPC</w:t>
      </w:r>
      <w:r w:rsidRPr="00C47B7D">
        <w:t xml:space="preserve"> buildings in the hands of outsourced workers can leadtopoormaintenancepractice.Therefore,theresearchshowsthat,outsourcedorganizationoperatinginthestudyareaisnotcapabletocarryoutthemaintenanceofthebuildingsalone,</w:t>
      </w:r>
    </w:p>
    <w:p w:rsidR="003D3734" w:rsidRDefault="003D3734" w:rsidP="003D3734">
      <w:pPr>
        <w:pStyle w:val="BodyText"/>
        <w:spacing w:before="3"/>
        <w:ind w:left="740"/>
        <w:jc w:val="both"/>
      </w:pPr>
      <w:r w:rsidRPr="00C47B7D">
        <w:t>rathertoassistthein-housestaffinsomeaspectsofmaintenanceofthe</w:t>
      </w:r>
      <w:r>
        <w:t>LSDPC</w:t>
      </w:r>
      <w:r w:rsidRPr="00C47B7D">
        <w:t>buildings.</w:t>
      </w:r>
    </w:p>
    <w:p w:rsidR="003D3734" w:rsidRDefault="003D3734" w:rsidP="003D3734">
      <w:pPr>
        <w:pStyle w:val="BodyText"/>
        <w:spacing w:before="3"/>
        <w:ind w:left="740"/>
        <w:jc w:val="both"/>
      </w:pPr>
      <w:r>
        <w:t>Figure 4.5</w:t>
      </w:r>
      <w:r w:rsidRPr="00C47B7D">
        <w:t xml:space="preserve">: Living the responsibilities of </w:t>
      </w:r>
      <w:r>
        <w:t>LSDPC</w:t>
      </w:r>
      <w:r w:rsidRPr="00C47B7D">
        <w:t xml:space="preserve"> buildings maintenance in the hands </w:t>
      </w:r>
      <w:r w:rsidRPr="00C47B7D">
        <w:lastRenderedPageBreak/>
        <w:t>ofprivate(outsourced)workers,mayresultinapoormaintenance practice.</w:t>
      </w:r>
    </w:p>
    <w:p w:rsidR="003D3734" w:rsidRDefault="003D3734" w:rsidP="003D3734">
      <w:pPr>
        <w:pStyle w:val="BodyText"/>
        <w:spacing w:before="3"/>
        <w:ind w:left="740"/>
        <w:jc w:val="both"/>
      </w:pPr>
    </w:p>
    <w:p w:rsidR="003D3734" w:rsidRDefault="003D3734" w:rsidP="003D3734">
      <w:pPr>
        <w:pStyle w:val="Heading3"/>
        <w:spacing w:before="0" w:line="345" w:lineRule="auto"/>
        <w:ind w:right="843"/>
      </w:pPr>
      <w:r>
        <w:t>Figure 4.5</w:t>
      </w:r>
      <w:r w:rsidRPr="00C47B7D">
        <w:t xml:space="preserve">: Living the responsibilities of </w:t>
      </w:r>
      <w:r>
        <w:t>LSDPC</w:t>
      </w:r>
      <w:r w:rsidRPr="00C47B7D">
        <w:t xml:space="preserve"> buildings maintenance in the hands ofprivate(outsourced)workers,resultinapoormaintenance practice.</w:t>
      </w:r>
    </w:p>
    <w:p w:rsidR="003D3734" w:rsidRDefault="003D3734" w:rsidP="003D3734">
      <w:pPr>
        <w:pStyle w:val="Heading3"/>
        <w:spacing w:before="46"/>
      </w:pPr>
      <w:r>
        <w:rPr>
          <w:noProof/>
        </w:rPr>
        <w:drawing>
          <wp:anchor distT="0" distB="0" distL="114300" distR="114300" simplePos="0" relativeHeight="251661312" behindDoc="0" locked="0" layoutInCell="1" allowOverlap="1">
            <wp:simplePos x="0" y="0"/>
            <wp:positionH relativeFrom="column">
              <wp:align>left</wp:align>
            </wp:positionH>
            <wp:positionV relativeFrom="paragraph">
              <wp:posOffset>177165</wp:posOffset>
            </wp:positionV>
            <wp:extent cx="4567555" cy="2743200"/>
            <wp:effectExtent l="19050" t="0" r="23495" b="0"/>
            <wp:wrapSquare wrapText="bothSides"/>
            <wp:docPr id="1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3D3734" w:rsidRDefault="003D3734" w:rsidP="003D3734">
      <w:pPr>
        <w:pStyle w:val="Heading3"/>
        <w:spacing w:before="46"/>
      </w:pPr>
    </w:p>
    <w:p w:rsidR="003D3734" w:rsidRDefault="003D3734" w:rsidP="003D3734">
      <w:pPr>
        <w:pStyle w:val="Heading3"/>
        <w:spacing w:before="46"/>
      </w:pPr>
    </w:p>
    <w:p w:rsidR="003D3734" w:rsidRDefault="003D3734" w:rsidP="003D3734">
      <w:pPr>
        <w:pStyle w:val="Heading3"/>
        <w:spacing w:before="46"/>
      </w:pPr>
    </w:p>
    <w:p w:rsidR="003D3734" w:rsidRDefault="003D3734" w:rsidP="003D3734">
      <w:pPr>
        <w:ind w:left="720"/>
        <w:rPr>
          <w:rFonts w:ascii="Times New Roman" w:hAnsi="Times New Roman" w:cs="Times New Roman"/>
        </w:rPr>
      </w:pPr>
      <w:r>
        <w:rPr>
          <w:rFonts w:ascii="Times New Roman" w:hAnsi="Times New Roman" w:cs="Times New Roman"/>
        </w:rPr>
        <w:br w:type="textWrapping" w:clear="all"/>
      </w:r>
    </w:p>
    <w:p w:rsidR="003D3734" w:rsidRDefault="003D3734" w:rsidP="003D3734">
      <w:pPr>
        <w:rPr>
          <w:rFonts w:ascii="Times New Roman" w:hAnsi="Times New Roman" w:cs="Times New Roman"/>
        </w:rPr>
      </w:pPr>
    </w:p>
    <w:p w:rsidR="003D3734" w:rsidRPr="00812688" w:rsidRDefault="003D3734" w:rsidP="003D3734">
      <w:pPr>
        <w:rPr>
          <w:rFonts w:ascii="Times New Roman" w:hAnsi="Times New Roman" w:cs="Times New Roman"/>
          <w:b/>
        </w:rPr>
      </w:pPr>
      <w:r w:rsidRPr="00812688">
        <w:rPr>
          <w:rFonts w:ascii="Times New Roman" w:hAnsi="Times New Roman" w:cs="Times New Roman"/>
          <w:b/>
        </w:rPr>
        <w:t xml:space="preserve">Table 4.6 Poor Quality building material result in the building defects in the </w:t>
      </w:r>
      <w:r>
        <w:rPr>
          <w:rFonts w:ascii="Times New Roman" w:hAnsi="Times New Roman" w:cs="Times New Roman"/>
          <w:b/>
        </w:rPr>
        <w:t>LSDPC</w:t>
      </w:r>
    </w:p>
    <w:tbl>
      <w:tblPr>
        <w:tblpPr w:leftFromText="180" w:rightFromText="180" w:vertAnchor="text" w:horzAnchor="margin" w:tblpY="4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695"/>
      </w:tblGrid>
      <w:tr w:rsidR="003D3734" w:rsidRPr="00C47B7D" w:rsidTr="00B90790">
        <w:trPr>
          <w:trHeight w:val="321"/>
        </w:trPr>
        <w:tc>
          <w:tcPr>
            <w:tcW w:w="3198" w:type="dxa"/>
          </w:tcPr>
          <w:p w:rsidR="003D3734" w:rsidRPr="00C47B7D" w:rsidRDefault="003D3734" w:rsidP="00B90790">
            <w:pPr>
              <w:pStyle w:val="TableParagraph"/>
              <w:rPr>
                <w:sz w:val="24"/>
              </w:rPr>
            </w:pPr>
          </w:p>
        </w:tc>
        <w:tc>
          <w:tcPr>
            <w:tcW w:w="3192" w:type="dxa"/>
          </w:tcPr>
          <w:p w:rsidR="003D3734" w:rsidRPr="00C47B7D" w:rsidRDefault="003D3734" w:rsidP="00B90790">
            <w:pPr>
              <w:pStyle w:val="TableParagraph"/>
              <w:spacing w:line="273" w:lineRule="exact"/>
              <w:ind w:left="105"/>
              <w:rPr>
                <w:b/>
                <w:sz w:val="24"/>
              </w:rPr>
            </w:pPr>
            <w:r w:rsidRPr="00C47B7D">
              <w:rPr>
                <w:b/>
                <w:sz w:val="24"/>
              </w:rPr>
              <w:t>Frequency</w:t>
            </w:r>
          </w:p>
        </w:tc>
        <w:tc>
          <w:tcPr>
            <w:tcW w:w="1695" w:type="dxa"/>
          </w:tcPr>
          <w:p w:rsidR="003D3734" w:rsidRPr="00C47B7D" w:rsidRDefault="003D3734" w:rsidP="00B90790">
            <w:pPr>
              <w:pStyle w:val="TableParagraph"/>
              <w:spacing w:line="273" w:lineRule="exact"/>
              <w:ind w:left="106"/>
              <w:rPr>
                <w:b/>
                <w:sz w:val="24"/>
              </w:rPr>
            </w:pPr>
            <w:r w:rsidRPr="00C47B7D">
              <w:rPr>
                <w:b/>
                <w:sz w:val="24"/>
              </w:rPr>
              <w:t>Percent</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Stronglyagree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33</w:t>
            </w:r>
          </w:p>
        </w:tc>
        <w:tc>
          <w:tcPr>
            <w:tcW w:w="1695" w:type="dxa"/>
          </w:tcPr>
          <w:p w:rsidR="003D3734" w:rsidRPr="00C47B7D" w:rsidRDefault="003D3734" w:rsidP="00B90790">
            <w:pPr>
              <w:pStyle w:val="TableParagraph"/>
              <w:spacing w:line="273" w:lineRule="exact"/>
              <w:ind w:left="106"/>
              <w:rPr>
                <w:b/>
                <w:sz w:val="24"/>
              </w:rPr>
            </w:pPr>
            <w:r w:rsidRPr="00C47B7D">
              <w:rPr>
                <w:b/>
                <w:sz w:val="24"/>
              </w:rPr>
              <w:t>51.6</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18</w:t>
            </w:r>
          </w:p>
        </w:tc>
        <w:tc>
          <w:tcPr>
            <w:tcW w:w="1695" w:type="dxa"/>
          </w:tcPr>
          <w:p w:rsidR="003D3734" w:rsidRPr="00C47B7D" w:rsidRDefault="003D3734" w:rsidP="00B90790">
            <w:pPr>
              <w:pStyle w:val="TableParagraph"/>
              <w:spacing w:line="273" w:lineRule="exact"/>
              <w:ind w:left="106"/>
              <w:rPr>
                <w:b/>
                <w:sz w:val="24"/>
              </w:rPr>
            </w:pPr>
            <w:r w:rsidRPr="00C47B7D">
              <w:rPr>
                <w:b/>
                <w:sz w:val="24"/>
              </w:rPr>
              <w:t>28.1</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Undecided</w:t>
            </w:r>
          </w:p>
        </w:tc>
        <w:tc>
          <w:tcPr>
            <w:tcW w:w="3192" w:type="dxa"/>
          </w:tcPr>
          <w:p w:rsidR="003D3734" w:rsidRPr="00C47B7D" w:rsidRDefault="003D3734" w:rsidP="00B90790">
            <w:pPr>
              <w:pStyle w:val="TableParagraph"/>
              <w:spacing w:line="273" w:lineRule="exact"/>
              <w:ind w:left="105"/>
              <w:rPr>
                <w:b/>
                <w:sz w:val="24"/>
              </w:rPr>
            </w:pPr>
            <w:r w:rsidRPr="00C47B7D">
              <w:rPr>
                <w:b/>
                <w:sz w:val="24"/>
              </w:rPr>
              <w:t>2</w:t>
            </w:r>
          </w:p>
        </w:tc>
        <w:tc>
          <w:tcPr>
            <w:tcW w:w="1695" w:type="dxa"/>
          </w:tcPr>
          <w:p w:rsidR="003D3734" w:rsidRPr="00C47B7D" w:rsidRDefault="003D3734" w:rsidP="00B90790">
            <w:pPr>
              <w:pStyle w:val="TableParagraph"/>
              <w:spacing w:line="273" w:lineRule="exact"/>
              <w:ind w:left="106"/>
              <w:rPr>
                <w:b/>
                <w:sz w:val="24"/>
              </w:rPr>
            </w:pPr>
            <w:r w:rsidRPr="00C47B7D">
              <w:rPr>
                <w:b/>
                <w:sz w:val="24"/>
              </w:rPr>
              <w:t>3.1</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Disagree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7</w:t>
            </w:r>
          </w:p>
        </w:tc>
        <w:tc>
          <w:tcPr>
            <w:tcW w:w="1695" w:type="dxa"/>
          </w:tcPr>
          <w:p w:rsidR="003D3734" w:rsidRPr="00C47B7D" w:rsidRDefault="003D3734" w:rsidP="00B90790">
            <w:pPr>
              <w:pStyle w:val="TableParagraph"/>
              <w:spacing w:line="273" w:lineRule="exact"/>
              <w:ind w:left="106"/>
              <w:rPr>
                <w:b/>
                <w:sz w:val="24"/>
              </w:rPr>
            </w:pPr>
            <w:r w:rsidRPr="00C47B7D">
              <w:rPr>
                <w:b/>
                <w:sz w:val="24"/>
              </w:rPr>
              <w:t>10.9</w:t>
            </w:r>
          </w:p>
        </w:tc>
      </w:tr>
      <w:tr w:rsidR="003D3734" w:rsidRPr="00C47B7D" w:rsidTr="00B90790">
        <w:trPr>
          <w:trHeight w:val="321"/>
        </w:trPr>
        <w:tc>
          <w:tcPr>
            <w:tcW w:w="3198" w:type="dxa"/>
          </w:tcPr>
          <w:p w:rsidR="003D3734" w:rsidRPr="00C47B7D" w:rsidRDefault="003D3734" w:rsidP="00B90790">
            <w:pPr>
              <w:pStyle w:val="TableParagraph"/>
              <w:spacing w:line="273" w:lineRule="exact"/>
              <w:ind w:left="110"/>
              <w:rPr>
                <w:b/>
                <w:sz w:val="24"/>
              </w:rPr>
            </w:pPr>
            <w:r w:rsidRPr="00C47B7D">
              <w:rPr>
                <w:b/>
                <w:sz w:val="24"/>
              </w:rPr>
              <w:t>Stronglydisagree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4</w:t>
            </w:r>
          </w:p>
        </w:tc>
        <w:tc>
          <w:tcPr>
            <w:tcW w:w="1695" w:type="dxa"/>
          </w:tcPr>
          <w:p w:rsidR="003D3734" w:rsidRPr="00C47B7D" w:rsidRDefault="003D3734" w:rsidP="00B90790">
            <w:pPr>
              <w:pStyle w:val="TableParagraph"/>
              <w:spacing w:line="273" w:lineRule="exact"/>
              <w:ind w:left="106"/>
              <w:rPr>
                <w:b/>
                <w:sz w:val="24"/>
              </w:rPr>
            </w:pPr>
            <w:r w:rsidRPr="00C47B7D">
              <w:rPr>
                <w:b/>
                <w:sz w:val="24"/>
              </w:rPr>
              <w:t>6.3</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Total</w:t>
            </w:r>
          </w:p>
        </w:tc>
        <w:tc>
          <w:tcPr>
            <w:tcW w:w="3192" w:type="dxa"/>
          </w:tcPr>
          <w:p w:rsidR="003D3734" w:rsidRPr="00C47B7D" w:rsidRDefault="003D3734" w:rsidP="00B90790">
            <w:pPr>
              <w:pStyle w:val="TableParagraph"/>
              <w:spacing w:line="273" w:lineRule="exact"/>
              <w:ind w:left="105"/>
              <w:rPr>
                <w:b/>
                <w:sz w:val="24"/>
              </w:rPr>
            </w:pPr>
            <w:r w:rsidRPr="00C47B7D">
              <w:rPr>
                <w:b/>
                <w:sz w:val="24"/>
              </w:rPr>
              <w:t>64</w:t>
            </w:r>
          </w:p>
        </w:tc>
        <w:tc>
          <w:tcPr>
            <w:tcW w:w="1695" w:type="dxa"/>
          </w:tcPr>
          <w:p w:rsidR="003D3734" w:rsidRPr="00C47B7D" w:rsidRDefault="003D3734" w:rsidP="00B90790">
            <w:pPr>
              <w:pStyle w:val="TableParagraph"/>
              <w:spacing w:line="273" w:lineRule="exact"/>
              <w:ind w:left="106"/>
              <w:rPr>
                <w:b/>
                <w:sz w:val="24"/>
              </w:rPr>
            </w:pPr>
            <w:r w:rsidRPr="00C47B7D">
              <w:rPr>
                <w:b/>
                <w:sz w:val="24"/>
              </w:rPr>
              <w:t>100</w:t>
            </w:r>
          </w:p>
        </w:tc>
      </w:tr>
    </w:tbl>
    <w:p w:rsidR="003D3734" w:rsidRDefault="003D3734" w:rsidP="003D3734">
      <w:pPr>
        <w:rPr>
          <w:rFonts w:ascii="Times New Roman" w:hAnsi="Times New Roman" w:cs="Times New Roman"/>
        </w:rPr>
      </w:pPr>
    </w:p>
    <w:p w:rsidR="003D3734" w:rsidRDefault="003D3734" w:rsidP="003D3734">
      <w:pPr>
        <w:rPr>
          <w:rFonts w:ascii="Times New Roman" w:hAnsi="Times New Roman" w:cs="Times New Roman"/>
        </w:rPr>
      </w:pPr>
    </w:p>
    <w:p w:rsidR="003D3734" w:rsidRPr="00E22797" w:rsidRDefault="003D3734" w:rsidP="003D3734">
      <w:pPr>
        <w:rPr>
          <w:rFonts w:ascii="Times New Roman" w:hAnsi="Times New Roman" w:cs="Times New Roman"/>
        </w:rPr>
      </w:pPr>
    </w:p>
    <w:p w:rsidR="003D3734" w:rsidRPr="00E22797" w:rsidRDefault="003D3734" w:rsidP="003D3734">
      <w:pPr>
        <w:rPr>
          <w:rFonts w:ascii="Times New Roman" w:hAnsi="Times New Roman" w:cs="Times New Roman"/>
        </w:rPr>
      </w:pPr>
    </w:p>
    <w:p w:rsidR="003D3734" w:rsidRPr="00E22797" w:rsidRDefault="003D3734" w:rsidP="003D3734">
      <w:pPr>
        <w:rPr>
          <w:rFonts w:ascii="Times New Roman" w:hAnsi="Times New Roman" w:cs="Times New Roman"/>
        </w:rPr>
      </w:pPr>
    </w:p>
    <w:p w:rsidR="003D3734" w:rsidRPr="00E22797" w:rsidRDefault="003D3734" w:rsidP="003D3734">
      <w:pPr>
        <w:rPr>
          <w:rFonts w:ascii="Times New Roman" w:hAnsi="Times New Roman" w:cs="Times New Roman"/>
        </w:rPr>
      </w:pPr>
    </w:p>
    <w:p w:rsidR="003D3734" w:rsidRPr="00C47B7D" w:rsidRDefault="003D3734" w:rsidP="003D3734">
      <w:pPr>
        <w:spacing w:before="121"/>
        <w:ind w:left="740"/>
        <w:jc w:val="both"/>
        <w:rPr>
          <w:rFonts w:ascii="Times New Roman" w:hAnsi="Times New Roman" w:cs="Times New Roman"/>
          <w:b/>
          <w:sz w:val="24"/>
        </w:rPr>
      </w:pPr>
      <w:r w:rsidRPr="00C47B7D">
        <w:rPr>
          <w:rFonts w:ascii="Times New Roman" w:hAnsi="Times New Roman" w:cs="Times New Roman"/>
          <w:b/>
          <w:sz w:val="24"/>
        </w:rPr>
        <w:t xml:space="preserve">Source:Fieldsurvey, </w:t>
      </w:r>
      <w:r>
        <w:rPr>
          <w:rFonts w:ascii="Times New Roman" w:hAnsi="Times New Roman" w:cs="Times New Roman"/>
          <w:b/>
          <w:sz w:val="24"/>
        </w:rPr>
        <w:t>2025</w:t>
      </w:r>
      <w:r w:rsidRPr="00C47B7D">
        <w:rPr>
          <w:rFonts w:ascii="Times New Roman" w:hAnsi="Times New Roman" w:cs="Times New Roman"/>
          <w:b/>
          <w:sz w:val="24"/>
        </w:rPr>
        <w:t>.</w:t>
      </w:r>
    </w:p>
    <w:p w:rsidR="003D3734" w:rsidRDefault="003D3734" w:rsidP="003D3734">
      <w:pPr>
        <w:pStyle w:val="BodyText"/>
        <w:spacing w:before="118" w:line="348" w:lineRule="auto"/>
        <w:ind w:left="740" w:right="838"/>
        <w:jc w:val="both"/>
      </w:pPr>
      <w:r w:rsidRPr="00C47B7D">
        <w:t>Based on the table above, it is suffice to state that, most of the respondents (that is about 80%)disclosed that, most of the building defects in the study area occur as a result of poor qualitybuilding materials used during construction process. Therefore, the research observed that, mostofthe structuresinthe studyarea were notconstructedwithqualitybuildingmaterials.</w:t>
      </w:r>
    </w:p>
    <w:p w:rsidR="003D3734" w:rsidRDefault="003D3734" w:rsidP="003D3734">
      <w:pPr>
        <w:pStyle w:val="BodyText"/>
        <w:spacing w:before="118" w:line="348" w:lineRule="auto"/>
        <w:ind w:left="740" w:right="838"/>
        <w:jc w:val="both"/>
      </w:pPr>
    </w:p>
    <w:p w:rsidR="003D3734" w:rsidRPr="00B271A3" w:rsidRDefault="003D3734" w:rsidP="003D3734">
      <w:pPr>
        <w:pStyle w:val="BodyText"/>
        <w:spacing w:before="118" w:line="348" w:lineRule="auto"/>
        <w:ind w:right="838"/>
        <w:jc w:val="both"/>
      </w:pPr>
      <w:r>
        <w:rPr>
          <w:b/>
        </w:rPr>
        <w:lastRenderedPageBreak/>
        <w:t xml:space="preserve">Figure </w:t>
      </w:r>
      <w:r w:rsidRPr="00812688">
        <w:rPr>
          <w:b/>
        </w:rPr>
        <w:t xml:space="preserve"> 4.6 Poor Quality building material result in the building defects in the </w:t>
      </w:r>
      <w:r>
        <w:rPr>
          <w:b/>
        </w:rPr>
        <w:t>LSDPC</w:t>
      </w:r>
    </w:p>
    <w:p w:rsidR="003D3734" w:rsidRDefault="003D3734" w:rsidP="003D3734">
      <w:pPr>
        <w:rPr>
          <w:rFonts w:ascii="Times New Roman" w:hAnsi="Times New Roman" w:cs="Times New Roman"/>
        </w:rPr>
      </w:pPr>
      <w:r w:rsidRPr="00E22797">
        <w:rPr>
          <w:rFonts w:ascii="Times New Roman" w:hAnsi="Times New Roman" w:cs="Times New Roman"/>
          <w:noProof/>
        </w:rPr>
        <w:drawing>
          <wp:inline distT="0" distB="0" distL="0" distR="0">
            <wp:extent cx="4572000" cy="2743200"/>
            <wp:effectExtent l="19050" t="0" r="19050" b="0"/>
            <wp:docPr id="1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D3734" w:rsidRDefault="003D3734" w:rsidP="003D3734">
      <w:pPr>
        <w:pStyle w:val="Heading3"/>
        <w:spacing w:before="77" w:line="276" w:lineRule="auto"/>
        <w:ind w:right="832"/>
        <w:jc w:val="left"/>
      </w:pPr>
    </w:p>
    <w:p w:rsidR="003D3734" w:rsidRPr="00C47B7D" w:rsidRDefault="003D3734" w:rsidP="003D3734">
      <w:pPr>
        <w:pStyle w:val="Heading3"/>
        <w:spacing w:before="77" w:line="276" w:lineRule="auto"/>
        <w:ind w:right="832"/>
        <w:jc w:val="left"/>
      </w:pPr>
      <w:r w:rsidRPr="00C47B7D">
        <w:t>Table</w:t>
      </w:r>
      <w:r>
        <w:t>4.7</w:t>
      </w:r>
      <w:r w:rsidRPr="00C47B7D">
        <w:t>:Leakageoftheroofand crackingofthefloorarethedefectsthat causesalotofdamagestothe</w:t>
      </w:r>
      <w:r>
        <w:t>LSDPC</w:t>
      </w:r>
      <w:r w:rsidRPr="00C47B7D">
        <w:t>building.</w:t>
      </w:r>
    </w:p>
    <w:p w:rsidR="003D3734" w:rsidRPr="00C47B7D" w:rsidRDefault="003D3734" w:rsidP="003D3734">
      <w:pPr>
        <w:pStyle w:val="BodyText"/>
        <w:spacing w:before="8"/>
        <w:rPr>
          <w:b/>
          <w:sz w:val="17"/>
        </w:r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344"/>
      </w:tblGrid>
      <w:tr w:rsidR="003D3734" w:rsidRPr="00C47B7D" w:rsidTr="00B90790">
        <w:trPr>
          <w:trHeight w:val="317"/>
        </w:trPr>
        <w:tc>
          <w:tcPr>
            <w:tcW w:w="3198" w:type="dxa"/>
          </w:tcPr>
          <w:p w:rsidR="003D3734" w:rsidRPr="00C47B7D" w:rsidRDefault="003D3734" w:rsidP="00B90790">
            <w:pPr>
              <w:pStyle w:val="TableParagraph"/>
              <w:rPr>
                <w:sz w:val="24"/>
              </w:rPr>
            </w:pPr>
          </w:p>
        </w:tc>
        <w:tc>
          <w:tcPr>
            <w:tcW w:w="3192" w:type="dxa"/>
          </w:tcPr>
          <w:p w:rsidR="003D3734" w:rsidRPr="00C47B7D" w:rsidRDefault="003D3734" w:rsidP="00B90790">
            <w:pPr>
              <w:pStyle w:val="TableParagraph"/>
              <w:spacing w:line="273" w:lineRule="exact"/>
              <w:ind w:left="105"/>
              <w:rPr>
                <w:b/>
                <w:sz w:val="24"/>
              </w:rPr>
            </w:pPr>
            <w:r w:rsidRPr="00C47B7D">
              <w:rPr>
                <w:b/>
                <w:sz w:val="24"/>
              </w:rPr>
              <w:t>Frequency</w:t>
            </w:r>
          </w:p>
        </w:tc>
        <w:tc>
          <w:tcPr>
            <w:tcW w:w="1344" w:type="dxa"/>
          </w:tcPr>
          <w:p w:rsidR="003D3734" w:rsidRPr="00C47B7D" w:rsidRDefault="003D3734" w:rsidP="00B90790">
            <w:pPr>
              <w:pStyle w:val="TableParagraph"/>
              <w:spacing w:line="273" w:lineRule="exact"/>
              <w:ind w:left="106"/>
              <w:rPr>
                <w:b/>
                <w:sz w:val="24"/>
              </w:rPr>
            </w:pPr>
            <w:r w:rsidRPr="00C47B7D">
              <w:rPr>
                <w:b/>
                <w:sz w:val="24"/>
              </w:rPr>
              <w:t>Percent</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Stronglyagree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17</w:t>
            </w:r>
          </w:p>
        </w:tc>
        <w:tc>
          <w:tcPr>
            <w:tcW w:w="1344" w:type="dxa"/>
          </w:tcPr>
          <w:p w:rsidR="003D3734" w:rsidRPr="00C47B7D" w:rsidRDefault="003D3734" w:rsidP="00B90790">
            <w:pPr>
              <w:pStyle w:val="TableParagraph"/>
              <w:spacing w:line="273" w:lineRule="exact"/>
              <w:ind w:left="106"/>
              <w:rPr>
                <w:b/>
                <w:sz w:val="24"/>
              </w:rPr>
            </w:pPr>
            <w:r w:rsidRPr="00C47B7D">
              <w:rPr>
                <w:b/>
                <w:sz w:val="24"/>
              </w:rPr>
              <w:t>26.6</w:t>
            </w:r>
          </w:p>
        </w:tc>
      </w:tr>
      <w:tr w:rsidR="003D3734" w:rsidRPr="00C47B7D" w:rsidTr="00B90790">
        <w:trPr>
          <w:trHeight w:val="321"/>
        </w:trPr>
        <w:tc>
          <w:tcPr>
            <w:tcW w:w="3198" w:type="dxa"/>
          </w:tcPr>
          <w:p w:rsidR="003D3734" w:rsidRPr="00C47B7D" w:rsidRDefault="003D3734" w:rsidP="00B90790">
            <w:pPr>
              <w:pStyle w:val="TableParagraph"/>
              <w:spacing w:line="273" w:lineRule="exact"/>
              <w:ind w:left="110"/>
              <w:rPr>
                <w:b/>
                <w:sz w:val="24"/>
              </w:rPr>
            </w:pPr>
            <w:r w:rsidRPr="00C47B7D">
              <w:rPr>
                <w:b/>
                <w:sz w:val="24"/>
              </w:rPr>
              <w:t>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29</w:t>
            </w:r>
          </w:p>
        </w:tc>
        <w:tc>
          <w:tcPr>
            <w:tcW w:w="1344" w:type="dxa"/>
          </w:tcPr>
          <w:p w:rsidR="003D3734" w:rsidRPr="00C47B7D" w:rsidRDefault="003D3734" w:rsidP="00B90790">
            <w:pPr>
              <w:pStyle w:val="TableParagraph"/>
              <w:spacing w:line="273" w:lineRule="exact"/>
              <w:ind w:left="106"/>
              <w:rPr>
                <w:b/>
                <w:sz w:val="24"/>
              </w:rPr>
            </w:pPr>
            <w:r w:rsidRPr="00C47B7D">
              <w:rPr>
                <w:b/>
                <w:sz w:val="24"/>
              </w:rPr>
              <w:t>45.3</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Undecided</w:t>
            </w:r>
          </w:p>
        </w:tc>
        <w:tc>
          <w:tcPr>
            <w:tcW w:w="3192" w:type="dxa"/>
          </w:tcPr>
          <w:p w:rsidR="003D3734" w:rsidRPr="00C47B7D" w:rsidRDefault="003D3734" w:rsidP="00B90790">
            <w:pPr>
              <w:pStyle w:val="TableParagraph"/>
              <w:spacing w:line="273" w:lineRule="exact"/>
              <w:ind w:left="105"/>
              <w:rPr>
                <w:b/>
                <w:sz w:val="24"/>
              </w:rPr>
            </w:pPr>
            <w:r w:rsidRPr="00C47B7D">
              <w:rPr>
                <w:b/>
                <w:sz w:val="24"/>
              </w:rPr>
              <w:t>8</w:t>
            </w:r>
          </w:p>
        </w:tc>
        <w:tc>
          <w:tcPr>
            <w:tcW w:w="1344" w:type="dxa"/>
          </w:tcPr>
          <w:p w:rsidR="003D3734" w:rsidRPr="00C47B7D" w:rsidRDefault="003D3734" w:rsidP="00B90790">
            <w:pPr>
              <w:pStyle w:val="TableParagraph"/>
              <w:spacing w:line="273" w:lineRule="exact"/>
              <w:ind w:left="106"/>
              <w:rPr>
                <w:b/>
                <w:sz w:val="24"/>
              </w:rPr>
            </w:pPr>
            <w:r w:rsidRPr="00C47B7D">
              <w:rPr>
                <w:b/>
                <w:sz w:val="24"/>
              </w:rPr>
              <w:t>12.5</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Disagree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7</w:t>
            </w:r>
          </w:p>
        </w:tc>
        <w:tc>
          <w:tcPr>
            <w:tcW w:w="1344" w:type="dxa"/>
          </w:tcPr>
          <w:p w:rsidR="003D3734" w:rsidRPr="00C47B7D" w:rsidRDefault="003D3734" w:rsidP="00B90790">
            <w:pPr>
              <w:pStyle w:val="TableParagraph"/>
              <w:spacing w:line="273" w:lineRule="exact"/>
              <w:ind w:left="106"/>
              <w:rPr>
                <w:b/>
                <w:sz w:val="24"/>
              </w:rPr>
            </w:pPr>
            <w:r w:rsidRPr="00C47B7D">
              <w:rPr>
                <w:b/>
                <w:sz w:val="24"/>
              </w:rPr>
              <w:t>10.9</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Stronglydisagree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3</w:t>
            </w:r>
          </w:p>
        </w:tc>
        <w:tc>
          <w:tcPr>
            <w:tcW w:w="1344" w:type="dxa"/>
          </w:tcPr>
          <w:p w:rsidR="003D3734" w:rsidRPr="00C47B7D" w:rsidRDefault="003D3734" w:rsidP="00B90790">
            <w:pPr>
              <w:pStyle w:val="TableParagraph"/>
              <w:spacing w:line="273" w:lineRule="exact"/>
              <w:ind w:left="106"/>
              <w:rPr>
                <w:b/>
                <w:sz w:val="24"/>
              </w:rPr>
            </w:pPr>
            <w:r w:rsidRPr="00C47B7D">
              <w:rPr>
                <w:b/>
                <w:sz w:val="24"/>
              </w:rPr>
              <w:t>4.7</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Total</w:t>
            </w:r>
          </w:p>
        </w:tc>
        <w:tc>
          <w:tcPr>
            <w:tcW w:w="3192" w:type="dxa"/>
          </w:tcPr>
          <w:p w:rsidR="003D3734" w:rsidRPr="00C47B7D" w:rsidRDefault="003D3734" w:rsidP="00B90790">
            <w:pPr>
              <w:pStyle w:val="TableParagraph"/>
              <w:spacing w:line="273" w:lineRule="exact"/>
              <w:ind w:left="105"/>
              <w:rPr>
                <w:b/>
                <w:sz w:val="24"/>
              </w:rPr>
            </w:pPr>
            <w:r w:rsidRPr="00C47B7D">
              <w:rPr>
                <w:b/>
                <w:sz w:val="24"/>
              </w:rPr>
              <w:t>64</w:t>
            </w:r>
          </w:p>
        </w:tc>
        <w:tc>
          <w:tcPr>
            <w:tcW w:w="1344" w:type="dxa"/>
          </w:tcPr>
          <w:p w:rsidR="003D3734" w:rsidRPr="00C47B7D" w:rsidRDefault="003D3734" w:rsidP="00B90790">
            <w:pPr>
              <w:pStyle w:val="TableParagraph"/>
              <w:spacing w:line="273" w:lineRule="exact"/>
              <w:ind w:left="106"/>
              <w:rPr>
                <w:b/>
                <w:sz w:val="24"/>
              </w:rPr>
            </w:pPr>
            <w:r w:rsidRPr="00C47B7D">
              <w:rPr>
                <w:b/>
                <w:sz w:val="24"/>
              </w:rPr>
              <w:t>100</w:t>
            </w:r>
          </w:p>
        </w:tc>
      </w:tr>
    </w:tbl>
    <w:p w:rsidR="003D3734" w:rsidRPr="00C47B7D" w:rsidRDefault="003D3734" w:rsidP="003D3734">
      <w:pPr>
        <w:spacing w:before="121"/>
        <w:ind w:left="740"/>
        <w:jc w:val="both"/>
        <w:rPr>
          <w:rFonts w:ascii="Times New Roman" w:hAnsi="Times New Roman" w:cs="Times New Roman"/>
          <w:b/>
          <w:sz w:val="24"/>
        </w:rPr>
      </w:pPr>
      <w:r w:rsidRPr="00C47B7D">
        <w:rPr>
          <w:rFonts w:ascii="Times New Roman" w:hAnsi="Times New Roman" w:cs="Times New Roman"/>
          <w:b/>
          <w:sz w:val="24"/>
        </w:rPr>
        <w:t>Source:Fieldsurvey,</w:t>
      </w:r>
      <w:r>
        <w:rPr>
          <w:rFonts w:ascii="Times New Roman" w:hAnsi="Times New Roman" w:cs="Times New Roman"/>
          <w:b/>
          <w:sz w:val="24"/>
        </w:rPr>
        <w:t>2025</w:t>
      </w:r>
      <w:r w:rsidRPr="00C47B7D">
        <w:rPr>
          <w:rFonts w:ascii="Times New Roman" w:hAnsi="Times New Roman" w:cs="Times New Roman"/>
          <w:b/>
          <w:sz w:val="24"/>
        </w:rPr>
        <w:t>.</w:t>
      </w:r>
    </w:p>
    <w:p w:rsidR="003D3734" w:rsidRPr="00C47B7D" w:rsidRDefault="003D3734" w:rsidP="003D3734">
      <w:pPr>
        <w:pStyle w:val="BodyText"/>
        <w:spacing w:before="123" w:line="348" w:lineRule="auto"/>
        <w:ind w:left="740" w:right="841"/>
        <w:jc w:val="both"/>
      </w:pPr>
      <w:r w:rsidRPr="00C47B7D">
        <w:t>From the table above, the result shows that most of the respondents (that is about 71%) are of theopinion that, leakage of the roof and cracking of the floor are the most difficult problems/defectstomaintaininthe</w:t>
      </w:r>
      <w:r>
        <w:t>LSDPC</w:t>
      </w:r>
      <w:r w:rsidRPr="00C47B7D">
        <w:t>.Therefore,</w:t>
      </w:r>
      <w:r>
        <w:t>it was</w:t>
      </w:r>
      <w:r w:rsidRPr="00C47B7D">
        <w:t xml:space="preserve"> observedthat,leakage of the roof andcrackingofthefloorarethedefectsmaintenancestafffounditdifficulttomaintaininthe</w:t>
      </w:r>
    </w:p>
    <w:p w:rsidR="003D3734" w:rsidRDefault="003D3734" w:rsidP="003D3734">
      <w:pPr>
        <w:pStyle w:val="BodyText"/>
        <w:spacing w:line="274" w:lineRule="exact"/>
        <w:ind w:left="740"/>
      </w:pPr>
      <w:r>
        <w:t>LSDPC</w:t>
      </w:r>
      <w:r w:rsidRPr="00C47B7D">
        <w:t>.</w:t>
      </w:r>
    </w:p>
    <w:p w:rsidR="003D3734" w:rsidRDefault="003D3734" w:rsidP="003D3734">
      <w:pPr>
        <w:pStyle w:val="BodyText"/>
        <w:spacing w:line="274" w:lineRule="exact"/>
        <w:ind w:left="740"/>
      </w:pPr>
    </w:p>
    <w:p w:rsidR="003D3734" w:rsidRDefault="003D3734" w:rsidP="003D3734">
      <w:pPr>
        <w:pStyle w:val="BodyText"/>
        <w:spacing w:line="274" w:lineRule="exact"/>
        <w:ind w:left="740"/>
      </w:pPr>
    </w:p>
    <w:p w:rsidR="003D3734" w:rsidRDefault="003D3734" w:rsidP="003D3734">
      <w:pPr>
        <w:pStyle w:val="BodyText"/>
        <w:spacing w:line="274" w:lineRule="exact"/>
        <w:ind w:left="740"/>
      </w:pPr>
    </w:p>
    <w:p w:rsidR="003D3734" w:rsidRDefault="003D3734" w:rsidP="003D3734">
      <w:pPr>
        <w:pStyle w:val="BodyText"/>
        <w:spacing w:line="274" w:lineRule="exact"/>
        <w:ind w:left="740"/>
      </w:pPr>
    </w:p>
    <w:p w:rsidR="003D3734" w:rsidRDefault="003D3734" w:rsidP="003D3734">
      <w:pPr>
        <w:pStyle w:val="BodyText"/>
        <w:spacing w:line="274" w:lineRule="exact"/>
        <w:ind w:left="740"/>
      </w:pPr>
    </w:p>
    <w:p w:rsidR="003D3734" w:rsidRDefault="003D3734" w:rsidP="003D3734">
      <w:pPr>
        <w:pStyle w:val="Heading3"/>
        <w:spacing w:before="77" w:line="276" w:lineRule="auto"/>
        <w:ind w:left="0" w:right="832"/>
        <w:jc w:val="left"/>
        <w:rPr>
          <w:b w:val="0"/>
          <w:bCs w:val="0"/>
        </w:rPr>
      </w:pPr>
    </w:p>
    <w:p w:rsidR="003D3734" w:rsidRDefault="003D3734" w:rsidP="003D3734">
      <w:pPr>
        <w:pStyle w:val="Heading3"/>
        <w:spacing w:before="77" w:line="276" w:lineRule="auto"/>
        <w:ind w:left="0" w:right="832"/>
        <w:jc w:val="left"/>
      </w:pPr>
      <w:r>
        <w:lastRenderedPageBreak/>
        <w:t>Figure 4.7</w:t>
      </w:r>
      <w:r w:rsidRPr="00C47B7D">
        <w:t>:Leakageoftheroofand crackingofthefloorarethedefectsthat causesalotofdamagestothe</w:t>
      </w:r>
      <w:r>
        <w:t>LSDPC</w:t>
      </w:r>
      <w:r w:rsidRPr="00C47B7D">
        <w:t>building.</w:t>
      </w:r>
    </w:p>
    <w:p w:rsidR="003D3734" w:rsidRDefault="003D3734" w:rsidP="003D3734">
      <w:pPr>
        <w:pStyle w:val="Heading3"/>
        <w:spacing w:before="50" w:line="271" w:lineRule="auto"/>
        <w:ind w:right="832"/>
        <w:jc w:val="left"/>
      </w:pPr>
      <w:r w:rsidRPr="00812688">
        <w:rPr>
          <w:noProof/>
        </w:rPr>
        <w:drawing>
          <wp:inline distT="0" distB="0" distL="0" distR="0">
            <wp:extent cx="4572000" cy="2743200"/>
            <wp:effectExtent l="19050" t="0" r="19050" b="0"/>
            <wp:docPr id="1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D3734" w:rsidRDefault="003D3734" w:rsidP="003D3734">
      <w:pPr>
        <w:pStyle w:val="Heading3"/>
        <w:spacing w:before="50" w:line="271" w:lineRule="auto"/>
        <w:ind w:right="832"/>
        <w:jc w:val="left"/>
      </w:pPr>
    </w:p>
    <w:p w:rsidR="003D3734" w:rsidRDefault="003D3734" w:rsidP="003D3734">
      <w:pPr>
        <w:pStyle w:val="Heading3"/>
        <w:spacing w:before="50" w:line="271" w:lineRule="auto"/>
        <w:ind w:left="0" w:right="832"/>
        <w:jc w:val="left"/>
      </w:pPr>
    </w:p>
    <w:p w:rsidR="003D3734" w:rsidRPr="00B271A3" w:rsidRDefault="003D3734" w:rsidP="003D3734">
      <w:pPr>
        <w:pStyle w:val="Heading3"/>
        <w:spacing w:before="50" w:line="271" w:lineRule="auto"/>
        <w:ind w:right="832"/>
        <w:jc w:val="left"/>
        <w:rPr>
          <w:b w:val="0"/>
        </w:rPr>
      </w:pPr>
      <w:r w:rsidRPr="00C47B7D">
        <w:t>Table</w:t>
      </w:r>
      <w:r>
        <w:t>4.8</w:t>
      </w:r>
      <w:r w:rsidRPr="00C47B7D">
        <w:t>:Crackingofthewallisthemostdifficultproblems/defectstomaintainonthe</w:t>
      </w:r>
      <w:r>
        <w:t>LSDPC</w:t>
      </w:r>
      <w:r w:rsidRPr="00C47B7D">
        <w:t>building</w:t>
      </w:r>
      <w:r w:rsidRPr="00C47B7D">
        <w:rPr>
          <w:b w:val="0"/>
        </w:rPr>
        <w:t>.</w:t>
      </w:r>
    </w:p>
    <w:tbl>
      <w:tblPr>
        <w:tblpPr w:leftFromText="180" w:rightFromText="180" w:vertAnchor="text" w:horzAnchor="margin" w:tblpY="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553"/>
      </w:tblGrid>
      <w:tr w:rsidR="003D3734" w:rsidRPr="00C47B7D" w:rsidTr="00B90790">
        <w:trPr>
          <w:trHeight w:val="321"/>
        </w:trPr>
        <w:tc>
          <w:tcPr>
            <w:tcW w:w="3198" w:type="dxa"/>
          </w:tcPr>
          <w:p w:rsidR="003D3734" w:rsidRPr="00C47B7D" w:rsidRDefault="003D3734" w:rsidP="00B90790">
            <w:pPr>
              <w:pStyle w:val="TableParagraph"/>
              <w:rPr>
                <w:sz w:val="24"/>
              </w:rPr>
            </w:pPr>
          </w:p>
        </w:tc>
        <w:tc>
          <w:tcPr>
            <w:tcW w:w="3192" w:type="dxa"/>
          </w:tcPr>
          <w:p w:rsidR="003D3734" w:rsidRPr="00C47B7D" w:rsidRDefault="003D3734" w:rsidP="00B90790">
            <w:pPr>
              <w:pStyle w:val="TableParagraph"/>
              <w:spacing w:line="273" w:lineRule="exact"/>
              <w:ind w:left="105"/>
              <w:rPr>
                <w:b/>
                <w:sz w:val="24"/>
              </w:rPr>
            </w:pPr>
            <w:r w:rsidRPr="00C47B7D">
              <w:rPr>
                <w:b/>
                <w:sz w:val="24"/>
              </w:rPr>
              <w:t>Frequency</w:t>
            </w:r>
          </w:p>
        </w:tc>
        <w:tc>
          <w:tcPr>
            <w:tcW w:w="1553" w:type="dxa"/>
          </w:tcPr>
          <w:p w:rsidR="003D3734" w:rsidRPr="00C47B7D" w:rsidRDefault="003D3734" w:rsidP="00B90790">
            <w:pPr>
              <w:pStyle w:val="TableParagraph"/>
              <w:spacing w:line="273" w:lineRule="exact"/>
              <w:ind w:left="106"/>
              <w:rPr>
                <w:b/>
                <w:sz w:val="24"/>
              </w:rPr>
            </w:pPr>
            <w:r w:rsidRPr="00C47B7D">
              <w:rPr>
                <w:b/>
                <w:sz w:val="24"/>
              </w:rPr>
              <w:t>Percent</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Stronglyagree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15</w:t>
            </w:r>
          </w:p>
        </w:tc>
        <w:tc>
          <w:tcPr>
            <w:tcW w:w="1553" w:type="dxa"/>
          </w:tcPr>
          <w:p w:rsidR="003D3734" w:rsidRPr="00C47B7D" w:rsidRDefault="003D3734" w:rsidP="00B90790">
            <w:pPr>
              <w:pStyle w:val="TableParagraph"/>
              <w:spacing w:line="273" w:lineRule="exact"/>
              <w:ind w:left="106"/>
              <w:rPr>
                <w:b/>
                <w:sz w:val="24"/>
              </w:rPr>
            </w:pPr>
            <w:r w:rsidRPr="00C47B7D">
              <w:rPr>
                <w:b/>
                <w:sz w:val="24"/>
              </w:rPr>
              <w:t>23.4</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30</w:t>
            </w:r>
          </w:p>
        </w:tc>
        <w:tc>
          <w:tcPr>
            <w:tcW w:w="1553" w:type="dxa"/>
          </w:tcPr>
          <w:p w:rsidR="003D3734" w:rsidRPr="00C47B7D" w:rsidRDefault="003D3734" w:rsidP="00B90790">
            <w:pPr>
              <w:pStyle w:val="TableParagraph"/>
              <w:spacing w:line="273" w:lineRule="exact"/>
              <w:ind w:left="106"/>
              <w:rPr>
                <w:b/>
                <w:sz w:val="24"/>
              </w:rPr>
            </w:pPr>
            <w:r w:rsidRPr="00C47B7D">
              <w:rPr>
                <w:b/>
                <w:sz w:val="24"/>
              </w:rPr>
              <w:t>46.9</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Undecided</w:t>
            </w:r>
          </w:p>
        </w:tc>
        <w:tc>
          <w:tcPr>
            <w:tcW w:w="3192" w:type="dxa"/>
          </w:tcPr>
          <w:p w:rsidR="003D3734" w:rsidRPr="00C47B7D" w:rsidRDefault="003D3734" w:rsidP="00B90790">
            <w:pPr>
              <w:pStyle w:val="TableParagraph"/>
              <w:spacing w:line="273" w:lineRule="exact"/>
              <w:ind w:left="105"/>
              <w:rPr>
                <w:b/>
                <w:sz w:val="24"/>
              </w:rPr>
            </w:pPr>
            <w:r w:rsidRPr="00C47B7D">
              <w:rPr>
                <w:b/>
                <w:sz w:val="24"/>
              </w:rPr>
              <w:t>8</w:t>
            </w:r>
          </w:p>
        </w:tc>
        <w:tc>
          <w:tcPr>
            <w:tcW w:w="1553" w:type="dxa"/>
          </w:tcPr>
          <w:p w:rsidR="003D3734" w:rsidRPr="00C47B7D" w:rsidRDefault="003D3734" w:rsidP="00B90790">
            <w:pPr>
              <w:pStyle w:val="TableParagraph"/>
              <w:spacing w:line="273" w:lineRule="exact"/>
              <w:ind w:left="106"/>
              <w:rPr>
                <w:b/>
                <w:sz w:val="24"/>
              </w:rPr>
            </w:pPr>
            <w:r w:rsidRPr="00C47B7D">
              <w:rPr>
                <w:b/>
                <w:sz w:val="24"/>
              </w:rPr>
              <w:t>12.5</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Disagree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8</w:t>
            </w:r>
          </w:p>
        </w:tc>
        <w:tc>
          <w:tcPr>
            <w:tcW w:w="1553" w:type="dxa"/>
          </w:tcPr>
          <w:p w:rsidR="003D3734" w:rsidRPr="00C47B7D" w:rsidRDefault="003D3734" w:rsidP="00B90790">
            <w:pPr>
              <w:pStyle w:val="TableParagraph"/>
              <w:spacing w:line="273" w:lineRule="exact"/>
              <w:ind w:left="106"/>
              <w:rPr>
                <w:b/>
                <w:sz w:val="24"/>
              </w:rPr>
            </w:pPr>
            <w:r w:rsidRPr="00C47B7D">
              <w:rPr>
                <w:b/>
                <w:sz w:val="24"/>
              </w:rPr>
              <w:t>12.5</w:t>
            </w:r>
          </w:p>
        </w:tc>
      </w:tr>
      <w:tr w:rsidR="003D3734" w:rsidRPr="00C47B7D" w:rsidTr="00B90790">
        <w:trPr>
          <w:trHeight w:val="321"/>
        </w:trPr>
        <w:tc>
          <w:tcPr>
            <w:tcW w:w="3198" w:type="dxa"/>
          </w:tcPr>
          <w:p w:rsidR="003D3734" w:rsidRPr="00C47B7D" w:rsidRDefault="003D3734" w:rsidP="00B90790">
            <w:pPr>
              <w:pStyle w:val="TableParagraph"/>
              <w:spacing w:before="1"/>
              <w:ind w:left="110"/>
              <w:rPr>
                <w:b/>
                <w:sz w:val="24"/>
              </w:rPr>
            </w:pPr>
            <w:r w:rsidRPr="00C47B7D">
              <w:rPr>
                <w:b/>
                <w:sz w:val="24"/>
              </w:rPr>
              <w:t>Stronglydisagree</w:t>
            </w:r>
          </w:p>
        </w:tc>
        <w:tc>
          <w:tcPr>
            <w:tcW w:w="3192" w:type="dxa"/>
          </w:tcPr>
          <w:p w:rsidR="003D3734" w:rsidRPr="00C47B7D" w:rsidRDefault="003D3734" w:rsidP="00B90790">
            <w:pPr>
              <w:pStyle w:val="TableParagraph"/>
              <w:spacing w:before="1"/>
              <w:ind w:left="105"/>
              <w:rPr>
                <w:b/>
                <w:sz w:val="24"/>
              </w:rPr>
            </w:pPr>
            <w:r w:rsidRPr="00C47B7D">
              <w:rPr>
                <w:b/>
                <w:sz w:val="24"/>
              </w:rPr>
              <w:t>3</w:t>
            </w:r>
          </w:p>
        </w:tc>
        <w:tc>
          <w:tcPr>
            <w:tcW w:w="1553" w:type="dxa"/>
          </w:tcPr>
          <w:p w:rsidR="003D3734" w:rsidRPr="00C47B7D" w:rsidRDefault="003D3734" w:rsidP="00B90790">
            <w:pPr>
              <w:pStyle w:val="TableParagraph"/>
              <w:spacing w:before="1"/>
              <w:ind w:left="106"/>
              <w:rPr>
                <w:b/>
                <w:sz w:val="24"/>
              </w:rPr>
            </w:pPr>
            <w:r w:rsidRPr="00C47B7D">
              <w:rPr>
                <w:b/>
                <w:sz w:val="24"/>
              </w:rPr>
              <w:t>4.7</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Total</w:t>
            </w:r>
          </w:p>
        </w:tc>
        <w:tc>
          <w:tcPr>
            <w:tcW w:w="3192" w:type="dxa"/>
          </w:tcPr>
          <w:p w:rsidR="003D3734" w:rsidRPr="00C47B7D" w:rsidRDefault="003D3734" w:rsidP="00B90790">
            <w:pPr>
              <w:pStyle w:val="TableParagraph"/>
              <w:spacing w:line="273" w:lineRule="exact"/>
              <w:ind w:left="105"/>
              <w:rPr>
                <w:b/>
                <w:sz w:val="24"/>
              </w:rPr>
            </w:pPr>
            <w:r w:rsidRPr="00C47B7D">
              <w:rPr>
                <w:b/>
                <w:sz w:val="24"/>
              </w:rPr>
              <w:t>64</w:t>
            </w:r>
          </w:p>
        </w:tc>
        <w:tc>
          <w:tcPr>
            <w:tcW w:w="1553" w:type="dxa"/>
          </w:tcPr>
          <w:p w:rsidR="003D3734" w:rsidRPr="00C47B7D" w:rsidRDefault="003D3734" w:rsidP="00B90790">
            <w:pPr>
              <w:pStyle w:val="TableParagraph"/>
              <w:spacing w:line="273" w:lineRule="exact"/>
              <w:ind w:left="106"/>
              <w:rPr>
                <w:b/>
                <w:sz w:val="24"/>
              </w:rPr>
            </w:pPr>
            <w:r w:rsidRPr="00C47B7D">
              <w:rPr>
                <w:b/>
                <w:sz w:val="24"/>
              </w:rPr>
              <w:t>100</w:t>
            </w:r>
          </w:p>
        </w:tc>
      </w:tr>
    </w:tbl>
    <w:p w:rsidR="003D3734" w:rsidRDefault="003D3734" w:rsidP="003D3734">
      <w:pPr>
        <w:rPr>
          <w:rFonts w:ascii="Times New Roman" w:hAnsi="Times New Roman" w:cs="Times New Roman"/>
        </w:rPr>
      </w:pPr>
    </w:p>
    <w:p w:rsidR="003D3734" w:rsidRDefault="003D3734" w:rsidP="003D3734">
      <w:pPr>
        <w:rPr>
          <w:rFonts w:ascii="Times New Roman" w:hAnsi="Times New Roman" w:cs="Times New Roman"/>
        </w:rPr>
      </w:pPr>
    </w:p>
    <w:p w:rsidR="003D3734" w:rsidRPr="00D56C2D" w:rsidRDefault="003D3734" w:rsidP="003D3734">
      <w:pPr>
        <w:rPr>
          <w:rFonts w:ascii="Times New Roman" w:hAnsi="Times New Roman" w:cs="Times New Roman"/>
        </w:rPr>
      </w:pPr>
    </w:p>
    <w:p w:rsidR="003D3734" w:rsidRDefault="003D3734" w:rsidP="003D3734">
      <w:pPr>
        <w:spacing w:before="121"/>
        <w:jc w:val="both"/>
        <w:rPr>
          <w:rFonts w:ascii="Times New Roman" w:hAnsi="Times New Roman" w:cs="Times New Roman"/>
        </w:rPr>
      </w:pPr>
    </w:p>
    <w:p w:rsidR="003D3734" w:rsidRDefault="003D3734" w:rsidP="003D3734">
      <w:pPr>
        <w:spacing w:before="121"/>
        <w:jc w:val="both"/>
        <w:rPr>
          <w:rFonts w:ascii="Times New Roman" w:hAnsi="Times New Roman" w:cs="Times New Roman"/>
        </w:rPr>
      </w:pPr>
    </w:p>
    <w:p w:rsidR="003D3734" w:rsidRDefault="003D3734" w:rsidP="003D3734">
      <w:pPr>
        <w:spacing w:before="121"/>
        <w:jc w:val="both"/>
        <w:rPr>
          <w:rFonts w:ascii="Times New Roman" w:hAnsi="Times New Roman" w:cs="Times New Roman"/>
        </w:rPr>
      </w:pPr>
    </w:p>
    <w:p w:rsidR="003D3734" w:rsidRPr="00C47B7D" w:rsidRDefault="003D3734" w:rsidP="003D3734">
      <w:pPr>
        <w:spacing w:before="121"/>
        <w:jc w:val="both"/>
        <w:rPr>
          <w:rFonts w:ascii="Times New Roman" w:hAnsi="Times New Roman" w:cs="Times New Roman"/>
          <w:b/>
          <w:sz w:val="24"/>
        </w:rPr>
      </w:pPr>
      <w:r w:rsidRPr="00C47B7D">
        <w:rPr>
          <w:rFonts w:ascii="Times New Roman" w:hAnsi="Times New Roman" w:cs="Times New Roman"/>
          <w:b/>
          <w:sz w:val="24"/>
        </w:rPr>
        <w:t>Source: FieldSurvey,</w:t>
      </w:r>
      <w:r>
        <w:rPr>
          <w:rFonts w:ascii="Times New Roman" w:hAnsi="Times New Roman" w:cs="Times New Roman"/>
          <w:b/>
          <w:sz w:val="24"/>
        </w:rPr>
        <w:t>2025</w:t>
      </w:r>
      <w:r w:rsidRPr="00C47B7D">
        <w:rPr>
          <w:rFonts w:ascii="Times New Roman" w:hAnsi="Times New Roman" w:cs="Times New Roman"/>
          <w:b/>
          <w:sz w:val="24"/>
        </w:rPr>
        <w:t>.</w:t>
      </w:r>
    </w:p>
    <w:p w:rsidR="003D3734" w:rsidRDefault="003D3734" w:rsidP="003D3734">
      <w:pPr>
        <w:pStyle w:val="BodyText"/>
        <w:spacing w:before="118" w:line="348" w:lineRule="auto"/>
        <w:ind w:left="740" w:right="845"/>
        <w:jc w:val="both"/>
      </w:pPr>
      <w:r w:rsidRPr="00C47B7D">
        <w:t>From the table above the resultshows that,most of the respondents (that is about, 71%) are ofthe opinion that cracking of the wall is the most difficult problems/defects to maintain in the</w:t>
      </w:r>
      <w:r>
        <w:t>LSDPC</w:t>
      </w:r>
      <w:r w:rsidRPr="00C47B7D">
        <w:t>.Therefore,theresearchobservedthat,crackingofthewallisoneofthedefectmaintenancestafffounditdifficulttomaintaininthe</w:t>
      </w:r>
      <w:r>
        <w:t>LSDPC</w:t>
      </w:r>
      <w:r w:rsidRPr="00C47B7D">
        <w:t>.</w:t>
      </w:r>
    </w:p>
    <w:p w:rsidR="003D3734" w:rsidRDefault="003D3734" w:rsidP="003D3734">
      <w:pPr>
        <w:pStyle w:val="BodyText"/>
        <w:spacing w:before="118" w:line="348" w:lineRule="auto"/>
        <w:ind w:left="740" w:right="845"/>
        <w:jc w:val="both"/>
      </w:pPr>
    </w:p>
    <w:p w:rsidR="003D3734" w:rsidRDefault="003D3734" w:rsidP="003D3734">
      <w:pPr>
        <w:pStyle w:val="BodyText"/>
        <w:spacing w:before="118" w:line="348" w:lineRule="auto"/>
        <w:ind w:left="740" w:right="845"/>
        <w:jc w:val="both"/>
      </w:pPr>
    </w:p>
    <w:p w:rsidR="003D3734" w:rsidRDefault="003D3734" w:rsidP="003D3734">
      <w:pPr>
        <w:pStyle w:val="BodyText"/>
        <w:spacing w:before="118" w:line="348" w:lineRule="auto"/>
        <w:ind w:left="740" w:right="845"/>
        <w:jc w:val="both"/>
      </w:pPr>
    </w:p>
    <w:p w:rsidR="003D3734" w:rsidRPr="00C47B7D" w:rsidRDefault="003D3734" w:rsidP="003D3734">
      <w:pPr>
        <w:pStyle w:val="Heading3"/>
        <w:spacing w:before="50" w:line="271" w:lineRule="auto"/>
        <w:ind w:left="0" w:right="832"/>
        <w:jc w:val="left"/>
        <w:rPr>
          <w:b w:val="0"/>
        </w:rPr>
      </w:pPr>
      <w:r>
        <w:lastRenderedPageBreak/>
        <w:t>Figure4.8</w:t>
      </w:r>
      <w:r w:rsidRPr="00C47B7D">
        <w:t>:Crackingofthewallisthemostdifficultproblems/defectstomaintainonthe</w:t>
      </w:r>
      <w:r>
        <w:t>LSDPC</w:t>
      </w:r>
      <w:r w:rsidRPr="00C47B7D">
        <w:t>building</w:t>
      </w:r>
      <w:r w:rsidRPr="00C47B7D">
        <w:rPr>
          <w:b w:val="0"/>
        </w:rPr>
        <w:t>.</w:t>
      </w:r>
    </w:p>
    <w:p w:rsidR="003D3734" w:rsidRPr="00C47B7D" w:rsidRDefault="003D3734" w:rsidP="003D3734">
      <w:pPr>
        <w:pStyle w:val="BodyText"/>
        <w:spacing w:before="118" w:line="348" w:lineRule="auto"/>
        <w:ind w:left="740" w:right="845"/>
        <w:jc w:val="both"/>
      </w:pPr>
    </w:p>
    <w:p w:rsidR="003D3734" w:rsidRDefault="003D3734" w:rsidP="003D3734">
      <w:pPr>
        <w:rPr>
          <w:rFonts w:ascii="Times New Roman" w:hAnsi="Times New Roman" w:cs="Times New Roman"/>
        </w:rPr>
      </w:pPr>
      <w:r w:rsidRPr="00812688">
        <w:rPr>
          <w:rFonts w:ascii="Times New Roman" w:hAnsi="Times New Roman" w:cs="Times New Roman"/>
          <w:noProof/>
        </w:rPr>
        <w:drawing>
          <wp:inline distT="0" distB="0" distL="0" distR="0">
            <wp:extent cx="4572000" cy="2743200"/>
            <wp:effectExtent l="19050" t="0" r="19050" b="0"/>
            <wp:docPr id="1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D3734" w:rsidRDefault="003D3734" w:rsidP="003D3734">
      <w:pPr>
        <w:pStyle w:val="Heading3"/>
        <w:spacing w:before="65" w:line="276" w:lineRule="auto"/>
        <w:ind w:right="832"/>
        <w:jc w:val="left"/>
      </w:pPr>
    </w:p>
    <w:p w:rsidR="003D3734" w:rsidRPr="00C47B7D" w:rsidRDefault="003D3734" w:rsidP="003D3734">
      <w:pPr>
        <w:pStyle w:val="Heading3"/>
        <w:spacing w:before="65" w:line="276" w:lineRule="auto"/>
        <w:ind w:right="832"/>
        <w:jc w:val="left"/>
      </w:pPr>
      <w:r w:rsidRPr="00C47B7D">
        <w:t>Table</w:t>
      </w:r>
      <w:r>
        <w:t>4.9</w:t>
      </w:r>
      <w:r w:rsidRPr="00C47B7D">
        <w:t>:Misuseoftheproperty,normalwearsandtearsaswellasthenaturalfactorssuch aswind floode.t.c,arethe mainsourcesofdefectinthe</w:t>
      </w:r>
      <w:r>
        <w:t>LSDPC</w:t>
      </w:r>
      <w:r w:rsidRPr="00C47B7D">
        <w:t>buildings.</w:t>
      </w:r>
    </w:p>
    <w:p w:rsidR="003D3734" w:rsidRPr="00C47B7D" w:rsidRDefault="003D3734" w:rsidP="003D3734">
      <w:pPr>
        <w:pStyle w:val="BodyText"/>
        <w:spacing w:before="11"/>
        <w:rPr>
          <w:b/>
          <w:sz w:val="13"/>
        </w:r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485"/>
      </w:tblGrid>
      <w:tr w:rsidR="003D3734" w:rsidRPr="00C47B7D" w:rsidTr="00B90790">
        <w:trPr>
          <w:trHeight w:val="316"/>
        </w:trPr>
        <w:tc>
          <w:tcPr>
            <w:tcW w:w="3198" w:type="dxa"/>
          </w:tcPr>
          <w:p w:rsidR="003D3734" w:rsidRPr="00C47B7D" w:rsidRDefault="003D3734" w:rsidP="00B90790">
            <w:pPr>
              <w:pStyle w:val="TableParagraph"/>
              <w:rPr>
                <w:sz w:val="24"/>
              </w:rPr>
            </w:pPr>
          </w:p>
        </w:tc>
        <w:tc>
          <w:tcPr>
            <w:tcW w:w="3192" w:type="dxa"/>
          </w:tcPr>
          <w:p w:rsidR="003D3734" w:rsidRPr="00C47B7D" w:rsidRDefault="003D3734" w:rsidP="00B90790">
            <w:pPr>
              <w:pStyle w:val="TableParagraph"/>
              <w:spacing w:line="273" w:lineRule="exact"/>
              <w:ind w:left="105"/>
              <w:rPr>
                <w:b/>
                <w:sz w:val="24"/>
              </w:rPr>
            </w:pPr>
            <w:r w:rsidRPr="00C47B7D">
              <w:rPr>
                <w:b/>
                <w:sz w:val="24"/>
              </w:rPr>
              <w:t>Frequency</w:t>
            </w:r>
          </w:p>
        </w:tc>
        <w:tc>
          <w:tcPr>
            <w:tcW w:w="1485" w:type="dxa"/>
          </w:tcPr>
          <w:p w:rsidR="003D3734" w:rsidRPr="00C47B7D" w:rsidRDefault="003D3734" w:rsidP="00B90790">
            <w:pPr>
              <w:pStyle w:val="TableParagraph"/>
              <w:spacing w:line="273" w:lineRule="exact"/>
              <w:ind w:left="106"/>
              <w:rPr>
                <w:b/>
                <w:sz w:val="24"/>
              </w:rPr>
            </w:pPr>
            <w:r w:rsidRPr="00C47B7D">
              <w:rPr>
                <w:b/>
                <w:sz w:val="24"/>
              </w:rPr>
              <w:t>Percent</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Stronglyagree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28</w:t>
            </w:r>
          </w:p>
        </w:tc>
        <w:tc>
          <w:tcPr>
            <w:tcW w:w="1485" w:type="dxa"/>
          </w:tcPr>
          <w:p w:rsidR="003D3734" w:rsidRPr="00C47B7D" w:rsidRDefault="003D3734" w:rsidP="00B90790">
            <w:pPr>
              <w:pStyle w:val="TableParagraph"/>
              <w:spacing w:line="273" w:lineRule="exact"/>
              <w:ind w:left="106"/>
              <w:rPr>
                <w:b/>
                <w:sz w:val="24"/>
              </w:rPr>
            </w:pPr>
            <w:r w:rsidRPr="00C47B7D">
              <w:rPr>
                <w:b/>
                <w:sz w:val="24"/>
              </w:rPr>
              <w:t>43.8</w:t>
            </w:r>
          </w:p>
        </w:tc>
      </w:tr>
      <w:tr w:rsidR="003D3734" w:rsidRPr="00C47B7D" w:rsidTr="00B90790">
        <w:trPr>
          <w:trHeight w:val="321"/>
        </w:trPr>
        <w:tc>
          <w:tcPr>
            <w:tcW w:w="3198" w:type="dxa"/>
          </w:tcPr>
          <w:p w:rsidR="003D3734" w:rsidRPr="00C47B7D" w:rsidRDefault="003D3734" w:rsidP="00B90790">
            <w:pPr>
              <w:pStyle w:val="TableParagraph"/>
              <w:spacing w:line="273" w:lineRule="exact"/>
              <w:ind w:left="110"/>
              <w:rPr>
                <w:b/>
                <w:sz w:val="24"/>
              </w:rPr>
            </w:pPr>
            <w:r w:rsidRPr="00C47B7D">
              <w:rPr>
                <w:b/>
                <w:sz w:val="24"/>
              </w:rPr>
              <w:t>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19</w:t>
            </w:r>
          </w:p>
        </w:tc>
        <w:tc>
          <w:tcPr>
            <w:tcW w:w="1485" w:type="dxa"/>
          </w:tcPr>
          <w:p w:rsidR="003D3734" w:rsidRPr="00C47B7D" w:rsidRDefault="003D3734" w:rsidP="00B90790">
            <w:pPr>
              <w:pStyle w:val="TableParagraph"/>
              <w:spacing w:line="273" w:lineRule="exact"/>
              <w:ind w:left="106"/>
              <w:rPr>
                <w:b/>
                <w:sz w:val="24"/>
              </w:rPr>
            </w:pPr>
            <w:r w:rsidRPr="00C47B7D">
              <w:rPr>
                <w:b/>
                <w:sz w:val="24"/>
              </w:rPr>
              <w:t>29.7</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Undecided</w:t>
            </w:r>
          </w:p>
        </w:tc>
        <w:tc>
          <w:tcPr>
            <w:tcW w:w="3192" w:type="dxa"/>
          </w:tcPr>
          <w:p w:rsidR="003D3734" w:rsidRPr="00C47B7D" w:rsidRDefault="003D3734" w:rsidP="00B90790">
            <w:pPr>
              <w:pStyle w:val="TableParagraph"/>
              <w:spacing w:line="273" w:lineRule="exact"/>
              <w:ind w:left="105"/>
              <w:rPr>
                <w:b/>
                <w:sz w:val="24"/>
              </w:rPr>
            </w:pPr>
            <w:r w:rsidRPr="00C47B7D">
              <w:rPr>
                <w:b/>
                <w:sz w:val="24"/>
              </w:rPr>
              <w:t>9</w:t>
            </w:r>
          </w:p>
        </w:tc>
        <w:tc>
          <w:tcPr>
            <w:tcW w:w="1485" w:type="dxa"/>
          </w:tcPr>
          <w:p w:rsidR="003D3734" w:rsidRPr="00C47B7D" w:rsidRDefault="003D3734" w:rsidP="00B90790">
            <w:pPr>
              <w:pStyle w:val="TableParagraph"/>
              <w:spacing w:line="273" w:lineRule="exact"/>
              <w:ind w:left="106"/>
              <w:rPr>
                <w:b/>
                <w:sz w:val="24"/>
              </w:rPr>
            </w:pPr>
            <w:r w:rsidRPr="00C47B7D">
              <w:rPr>
                <w:b/>
                <w:sz w:val="24"/>
              </w:rPr>
              <w:t>41.1</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Disagree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4</w:t>
            </w:r>
          </w:p>
        </w:tc>
        <w:tc>
          <w:tcPr>
            <w:tcW w:w="1485" w:type="dxa"/>
          </w:tcPr>
          <w:p w:rsidR="003D3734" w:rsidRPr="00C47B7D" w:rsidRDefault="003D3734" w:rsidP="00B90790">
            <w:pPr>
              <w:pStyle w:val="TableParagraph"/>
              <w:spacing w:line="273" w:lineRule="exact"/>
              <w:ind w:left="106"/>
              <w:rPr>
                <w:b/>
                <w:sz w:val="24"/>
              </w:rPr>
            </w:pPr>
            <w:r w:rsidRPr="00C47B7D">
              <w:rPr>
                <w:b/>
                <w:sz w:val="24"/>
              </w:rPr>
              <w:t>6.3</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Stronglydisagree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4</w:t>
            </w:r>
          </w:p>
        </w:tc>
        <w:tc>
          <w:tcPr>
            <w:tcW w:w="1485" w:type="dxa"/>
          </w:tcPr>
          <w:p w:rsidR="003D3734" w:rsidRPr="00C47B7D" w:rsidRDefault="003D3734" w:rsidP="00B90790">
            <w:pPr>
              <w:pStyle w:val="TableParagraph"/>
              <w:spacing w:line="273" w:lineRule="exact"/>
              <w:ind w:left="106"/>
              <w:rPr>
                <w:b/>
                <w:sz w:val="24"/>
              </w:rPr>
            </w:pPr>
            <w:r w:rsidRPr="00C47B7D">
              <w:rPr>
                <w:b/>
                <w:sz w:val="24"/>
              </w:rPr>
              <w:t>6.3</w:t>
            </w:r>
          </w:p>
        </w:tc>
      </w:tr>
      <w:tr w:rsidR="003D3734" w:rsidRPr="00C47B7D" w:rsidTr="00B90790">
        <w:trPr>
          <w:trHeight w:val="321"/>
        </w:trPr>
        <w:tc>
          <w:tcPr>
            <w:tcW w:w="3198" w:type="dxa"/>
          </w:tcPr>
          <w:p w:rsidR="003D3734" w:rsidRPr="00C47B7D" w:rsidRDefault="003D3734" w:rsidP="00B90790">
            <w:pPr>
              <w:pStyle w:val="TableParagraph"/>
              <w:spacing w:line="273" w:lineRule="exact"/>
              <w:ind w:left="110"/>
              <w:rPr>
                <w:b/>
                <w:sz w:val="24"/>
              </w:rPr>
            </w:pPr>
            <w:r w:rsidRPr="00C47B7D">
              <w:rPr>
                <w:b/>
                <w:sz w:val="24"/>
              </w:rPr>
              <w:t>Total</w:t>
            </w:r>
          </w:p>
        </w:tc>
        <w:tc>
          <w:tcPr>
            <w:tcW w:w="3192" w:type="dxa"/>
          </w:tcPr>
          <w:p w:rsidR="003D3734" w:rsidRPr="00C47B7D" w:rsidRDefault="003D3734" w:rsidP="00B90790">
            <w:pPr>
              <w:pStyle w:val="TableParagraph"/>
              <w:spacing w:line="273" w:lineRule="exact"/>
              <w:ind w:left="105"/>
              <w:rPr>
                <w:b/>
                <w:sz w:val="24"/>
              </w:rPr>
            </w:pPr>
            <w:r w:rsidRPr="00C47B7D">
              <w:rPr>
                <w:b/>
                <w:sz w:val="24"/>
              </w:rPr>
              <w:t>64</w:t>
            </w:r>
          </w:p>
        </w:tc>
        <w:tc>
          <w:tcPr>
            <w:tcW w:w="1485" w:type="dxa"/>
          </w:tcPr>
          <w:p w:rsidR="003D3734" w:rsidRPr="00C47B7D" w:rsidRDefault="003D3734" w:rsidP="00B90790">
            <w:pPr>
              <w:pStyle w:val="TableParagraph"/>
              <w:spacing w:line="273" w:lineRule="exact"/>
              <w:ind w:left="106"/>
              <w:rPr>
                <w:b/>
                <w:sz w:val="24"/>
              </w:rPr>
            </w:pPr>
            <w:r w:rsidRPr="00C47B7D">
              <w:rPr>
                <w:b/>
                <w:sz w:val="24"/>
              </w:rPr>
              <w:t>100</w:t>
            </w:r>
          </w:p>
        </w:tc>
      </w:tr>
    </w:tbl>
    <w:p w:rsidR="003D3734" w:rsidRPr="00C47B7D" w:rsidRDefault="003D3734" w:rsidP="003D3734">
      <w:pPr>
        <w:spacing w:before="121"/>
        <w:ind w:left="740"/>
        <w:jc w:val="both"/>
        <w:rPr>
          <w:rFonts w:ascii="Times New Roman" w:hAnsi="Times New Roman" w:cs="Times New Roman"/>
          <w:b/>
          <w:sz w:val="24"/>
        </w:rPr>
      </w:pPr>
      <w:r w:rsidRPr="00C47B7D">
        <w:rPr>
          <w:rFonts w:ascii="Times New Roman" w:hAnsi="Times New Roman" w:cs="Times New Roman"/>
          <w:b/>
          <w:sz w:val="24"/>
        </w:rPr>
        <w:t>Source:FieldSurvey,</w:t>
      </w:r>
      <w:r>
        <w:rPr>
          <w:rFonts w:ascii="Times New Roman" w:hAnsi="Times New Roman" w:cs="Times New Roman"/>
          <w:b/>
          <w:sz w:val="24"/>
        </w:rPr>
        <w:t>2025</w:t>
      </w:r>
      <w:r w:rsidRPr="00C47B7D">
        <w:rPr>
          <w:rFonts w:ascii="Times New Roman" w:hAnsi="Times New Roman" w:cs="Times New Roman"/>
          <w:b/>
          <w:sz w:val="24"/>
        </w:rPr>
        <w:t>.</w:t>
      </w:r>
    </w:p>
    <w:p w:rsidR="003D3734" w:rsidRDefault="003D3734" w:rsidP="003D3734">
      <w:pPr>
        <w:pStyle w:val="BodyText"/>
        <w:spacing w:before="118" w:line="348" w:lineRule="auto"/>
        <w:ind w:left="740" w:right="835"/>
        <w:jc w:val="both"/>
      </w:pPr>
      <w:r w:rsidRPr="00C47B7D">
        <w:t>From the table above, it could be seen that majority of the respondents (that is about 74%)strongly agreed that misuse of the property by the property users, normal wears and tears due totheconstantusage of theproperty by theusersas well as natural factors from unforeseencircumstancesfoundtobeamongthemajorproblemsthatcausesthebuildingdefectsinthe</w:t>
      </w:r>
    </w:p>
    <w:p w:rsidR="003D3734" w:rsidRPr="00C47B7D" w:rsidRDefault="003D3734" w:rsidP="003D3734">
      <w:pPr>
        <w:pStyle w:val="BodyText"/>
        <w:spacing w:before="118" w:line="348" w:lineRule="auto"/>
        <w:ind w:left="740" w:right="835"/>
        <w:jc w:val="both"/>
      </w:pPr>
      <w:r>
        <w:t>LSDPC</w:t>
      </w:r>
    </w:p>
    <w:p w:rsidR="003D3734" w:rsidRDefault="003D3734" w:rsidP="003D3734">
      <w:pPr>
        <w:tabs>
          <w:tab w:val="left" w:pos="3335"/>
        </w:tabs>
        <w:rPr>
          <w:rFonts w:ascii="Times New Roman" w:hAnsi="Times New Roman" w:cs="Times New Roman"/>
        </w:rPr>
      </w:pPr>
    </w:p>
    <w:p w:rsidR="003D3734" w:rsidRDefault="003D3734" w:rsidP="003D3734">
      <w:pPr>
        <w:rPr>
          <w:rFonts w:ascii="Times New Roman" w:hAnsi="Times New Roman" w:cs="Times New Roman"/>
        </w:rPr>
      </w:pPr>
    </w:p>
    <w:p w:rsidR="003D3734" w:rsidRDefault="003D3734" w:rsidP="003D3734">
      <w:pPr>
        <w:pStyle w:val="Heading3"/>
        <w:spacing w:before="65" w:line="276" w:lineRule="auto"/>
        <w:ind w:left="0" w:right="832"/>
        <w:jc w:val="left"/>
      </w:pPr>
      <w:r>
        <w:t>Figure 4.9</w:t>
      </w:r>
      <w:r w:rsidRPr="00C47B7D">
        <w:t xml:space="preserve">:Misuseoftheproperty,normalwearsandtearsaswellasthenaturalfactorssuch aswind </w:t>
      </w:r>
      <w:r w:rsidRPr="00C47B7D">
        <w:lastRenderedPageBreak/>
        <w:t>floode.t.c,arethe mainsourcesofdefectinthe</w:t>
      </w:r>
      <w:r>
        <w:t>LSDPC</w:t>
      </w:r>
      <w:r w:rsidRPr="00C47B7D">
        <w:t>buildings.</w:t>
      </w:r>
    </w:p>
    <w:p w:rsidR="003D3734" w:rsidRDefault="003D3734" w:rsidP="003D3734">
      <w:pPr>
        <w:rPr>
          <w:rFonts w:ascii="Times New Roman" w:hAnsi="Times New Roman" w:cs="Times New Roman"/>
        </w:rPr>
      </w:pPr>
      <w:r w:rsidRPr="0033726B">
        <w:rPr>
          <w:rFonts w:ascii="Times New Roman" w:hAnsi="Times New Roman" w:cs="Times New Roman"/>
          <w:noProof/>
        </w:rPr>
        <w:drawing>
          <wp:inline distT="0" distB="0" distL="0" distR="0">
            <wp:extent cx="4572000" cy="2743200"/>
            <wp:effectExtent l="19050" t="0" r="19050" b="0"/>
            <wp:docPr id="15"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D3734" w:rsidRPr="00C47B7D" w:rsidRDefault="003D3734" w:rsidP="003D3734">
      <w:pPr>
        <w:pStyle w:val="BodyText"/>
        <w:spacing w:line="274" w:lineRule="exact"/>
      </w:pPr>
    </w:p>
    <w:p w:rsidR="003D3734" w:rsidRPr="00C47B7D" w:rsidRDefault="003D3734" w:rsidP="003D3734">
      <w:pPr>
        <w:pStyle w:val="Heading3"/>
        <w:spacing w:before="50" w:line="276" w:lineRule="auto"/>
        <w:ind w:right="832"/>
        <w:jc w:val="left"/>
      </w:pPr>
      <w:r w:rsidRPr="00C47B7D">
        <w:t>Table</w:t>
      </w:r>
      <w:r>
        <w:t>4.10</w:t>
      </w:r>
      <w:r w:rsidRPr="00C47B7D">
        <w:t>:Wheneveritisevaluated,theworksdepartmentperformancewithregardtobuildingmaintenanceis alwaysexcellence.</w:t>
      </w:r>
    </w:p>
    <w:p w:rsidR="003D3734" w:rsidRPr="00C47B7D" w:rsidRDefault="003D3734" w:rsidP="003D3734">
      <w:pPr>
        <w:pStyle w:val="BodyText"/>
        <w:spacing w:before="5"/>
        <w:rPr>
          <w:b/>
          <w:sz w:val="14"/>
        </w:r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202"/>
      </w:tblGrid>
      <w:tr w:rsidR="003D3734" w:rsidRPr="00C47B7D" w:rsidTr="00B90790">
        <w:trPr>
          <w:trHeight w:val="412"/>
        </w:trPr>
        <w:tc>
          <w:tcPr>
            <w:tcW w:w="3198" w:type="dxa"/>
          </w:tcPr>
          <w:p w:rsidR="003D3734" w:rsidRPr="00C47B7D" w:rsidRDefault="003D3734" w:rsidP="00B90790">
            <w:pPr>
              <w:pStyle w:val="TableParagraph"/>
              <w:rPr>
                <w:sz w:val="24"/>
              </w:rPr>
            </w:pPr>
          </w:p>
        </w:tc>
        <w:tc>
          <w:tcPr>
            <w:tcW w:w="3192" w:type="dxa"/>
          </w:tcPr>
          <w:p w:rsidR="003D3734" w:rsidRPr="00C47B7D" w:rsidRDefault="003D3734" w:rsidP="00B90790">
            <w:pPr>
              <w:pStyle w:val="TableParagraph"/>
              <w:spacing w:line="273" w:lineRule="exact"/>
              <w:ind w:left="105"/>
              <w:rPr>
                <w:b/>
                <w:sz w:val="24"/>
              </w:rPr>
            </w:pPr>
            <w:r w:rsidRPr="00C47B7D">
              <w:rPr>
                <w:b/>
                <w:sz w:val="24"/>
              </w:rPr>
              <w:t>Frequency</w:t>
            </w:r>
          </w:p>
        </w:tc>
        <w:tc>
          <w:tcPr>
            <w:tcW w:w="1202" w:type="dxa"/>
          </w:tcPr>
          <w:p w:rsidR="003D3734" w:rsidRPr="00C47B7D" w:rsidRDefault="003D3734" w:rsidP="00B90790">
            <w:pPr>
              <w:pStyle w:val="TableParagraph"/>
              <w:spacing w:line="273" w:lineRule="exact"/>
              <w:ind w:left="106"/>
              <w:rPr>
                <w:b/>
                <w:sz w:val="24"/>
              </w:rPr>
            </w:pPr>
            <w:r w:rsidRPr="00C47B7D">
              <w:rPr>
                <w:b/>
                <w:sz w:val="24"/>
              </w:rPr>
              <w:t>Percent</w:t>
            </w:r>
          </w:p>
        </w:tc>
      </w:tr>
      <w:tr w:rsidR="003D3734" w:rsidRPr="00C47B7D" w:rsidTr="00B90790">
        <w:trPr>
          <w:trHeight w:val="412"/>
        </w:trPr>
        <w:tc>
          <w:tcPr>
            <w:tcW w:w="3198" w:type="dxa"/>
          </w:tcPr>
          <w:p w:rsidR="003D3734" w:rsidRPr="00C47B7D" w:rsidRDefault="003D3734" w:rsidP="00B90790">
            <w:pPr>
              <w:pStyle w:val="TableParagraph"/>
              <w:spacing w:line="273" w:lineRule="exact"/>
              <w:ind w:left="110"/>
              <w:rPr>
                <w:b/>
                <w:sz w:val="24"/>
              </w:rPr>
            </w:pPr>
            <w:r w:rsidRPr="00C47B7D">
              <w:rPr>
                <w:b/>
                <w:sz w:val="24"/>
              </w:rPr>
              <w:t>Stronglyagree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25</w:t>
            </w:r>
          </w:p>
        </w:tc>
        <w:tc>
          <w:tcPr>
            <w:tcW w:w="1202" w:type="dxa"/>
          </w:tcPr>
          <w:p w:rsidR="003D3734" w:rsidRPr="00C47B7D" w:rsidRDefault="003D3734" w:rsidP="00B90790">
            <w:pPr>
              <w:pStyle w:val="TableParagraph"/>
              <w:spacing w:line="273" w:lineRule="exact"/>
              <w:ind w:left="106"/>
              <w:rPr>
                <w:b/>
                <w:sz w:val="24"/>
              </w:rPr>
            </w:pPr>
            <w:r>
              <w:rPr>
                <w:b/>
                <w:sz w:val="24"/>
              </w:rPr>
              <w:t xml:space="preserve"> 7</w:t>
            </w:r>
          </w:p>
        </w:tc>
      </w:tr>
      <w:tr w:rsidR="003D3734" w:rsidRPr="00C47B7D" w:rsidTr="00B90790">
        <w:trPr>
          <w:trHeight w:val="412"/>
        </w:trPr>
        <w:tc>
          <w:tcPr>
            <w:tcW w:w="3198" w:type="dxa"/>
          </w:tcPr>
          <w:p w:rsidR="003D3734" w:rsidRPr="00C47B7D" w:rsidRDefault="003D3734" w:rsidP="00B90790">
            <w:pPr>
              <w:pStyle w:val="TableParagraph"/>
              <w:spacing w:line="273" w:lineRule="exact"/>
              <w:ind w:left="110"/>
              <w:rPr>
                <w:b/>
                <w:sz w:val="24"/>
              </w:rPr>
            </w:pPr>
            <w:r w:rsidRPr="00C47B7D">
              <w:rPr>
                <w:b/>
                <w:sz w:val="24"/>
              </w:rPr>
              <w:t>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18</w:t>
            </w:r>
          </w:p>
        </w:tc>
        <w:tc>
          <w:tcPr>
            <w:tcW w:w="1202" w:type="dxa"/>
          </w:tcPr>
          <w:p w:rsidR="003D3734" w:rsidRPr="00C47B7D" w:rsidRDefault="003D3734" w:rsidP="00B90790">
            <w:pPr>
              <w:pStyle w:val="TableParagraph"/>
              <w:spacing w:line="273" w:lineRule="exact"/>
              <w:ind w:left="106"/>
              <w:rPr>
                <w:b/>
                <w:sz w:val="24"/>
              </w:rPr>
            </w:pPr>
            <w:r>
              <w:rPr>
                <w:b/>
                <w:sz w:val="24"/>
              </w:rPr>
              <w:t>8</w:t>
            </w:r>
          </w:p>
        </w:tc>
      </w:tr>
      <w:tr w:rsidR="003D3734" w:rsidRPr="00C47B7D" w:rsidTr="00B90790">
        <w:trPr>
          <w:trHeight w:val="417"/>
        </w:trPr>
        <w:tc>
          <w:tcPr>
            <w:tcW w:w="3198" w:type="dxa"/>
          </w:tcPr>
          <w:p w:rsidR="003D3734" w:rsidRPr="00C47B7D" w:rsidRDefault="003D3734" w:rsidP="00B90790">
            <w:pPr>
              <w:pStyle w:val="TableParagraph"/>
              <w:spacing w:before="1"/>
              <w:ind w:left="110"/>
              <w:rPr>
                <w:b/>
                <w:sz w:val="24"/>
              </w:rPr>
            </w:pPr>
            <w:r w:rsidRPr="00C47B7D">
              <w:rPr>
                <w:b/>
                <w:sz w:val="24"/>
              </w:rPr>
              <w:t>Undecided</w:t>
            </w:r>
          </w:p>
        </w:tc>
        <w:tc>
          <w:tcPr>
            <w:tcW w:w="3192" w:type="dxa"/>
          </w:tcPr>
          <w:p w:rsidR="003D3734" w:rsidRPr="00C47B7D" w:rsidRDefault="003D3734" w:rsidP="00B90790">
            <w:pPr>
              <w:pStyle w:val="TableParagraph"/>
              <w:spacing w:before="1"/>
              <w:ind w:left="105"/>
              <w:rPr>
                <w:b/>
                <w:sz w:val="24"/>
              </w:rPr>
            </w:pPr>
            <w:r w:rsidRPr="00C47B7D">
              <w:rPr>
                <w:b/>
                <w:sz w:val="24"/>
              </w:rPr>
              <w:t>10</w:t>
            </w:r>
          </w:p>
        </w:tc>
        <w:tc>
          <w:tcPr>
            <w:tcW w:w="1202" w:type="dxa"/>
          </w:tcPr>
          <w:p w:rsidR="003D3734" w:rsidRPr="00C47B7D" w:rsidRDefault="003D3734" w:rsidP="00B90790">
            <w:pPr>
              <w:pStyle w:val="TableParagraph"/>
              <w:spacing w:before="1"/>
              <w:ind w:left="106"/>
              <w:rPr>
                <w:b/>
                <w:sz w:val="24"/>
              </w:rPr>
            </w:pPr>
            <w:r>
              <w:rPr>
                <w:b/>
                <w:sz w:val="24"/>
              </w:rPr>
              <w:t>15</w:t>
            </w:r>
          </w:p>
        </w:tc>
      </w:tr>
      <w:tr w:rsidR="003D3734" w:rsidRPr="00C47B7D" w:rsidTr="00B90790">
        <w:trPr>
          <w:trHeight w:val="412"/>
        </w:trPr>
        <w:tc>
          <w:tcPr>
            <w:tcW w:w="3198" w:type="dxa"/>
          </w:tcPr>
          <w:p w:rsidR="003D3734" w:rsidRPr="00C47B7D" w:rsidRDefault="003D3734" w:rsidP="00B90790">
            <w:pPr>
              <w:pStyle w:val="TableParagraph"/>
              <w:spacing w:line="273" w:lineRule="exact"/>
              <w:ind w:left="110"/>
              <w:rPr>
                <w:b/>
                <w:sz w:val="24"/>
              </w:rPr>
            </w:pPr>
            <w:r w:rsidRPr="00C47B7D">
              <w:rPr>
                <w:b/>
                <w:sz w:val="24"/>
              </w:rPr>
              <w:t>Disagree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8</w:t>
            </w:r>
          </w:p>
        </w:tc>
        <w:tc>
          <w:tcPr>
            <w:tcW w:w="1202" w:type="dxa"/>
          </w:tcPr>
          <w:p w:rsidR="003D3734" w:rsidRPr="00C47B7D" w:rsidRDefault="003D3734" w:rsidP="00B90790">
            <w:pPr>
              <w:pStyle w:val="TableParagraph"/>
              <w:spacing w:line="273" w:lineRule="exact"/>
              <w:rPr>
                <w:b/>
                <w:sz w:val="24"/>
              </w:rPr>
            </w:pPr>
            <w:r>
              <w:rPr>
                <w:b/>
                <w:sz w:val="24"/>
              </w:rPr>
              <w:t xml:space="preserve">  28</w:t>
            </w:r>
          </w:p>
        </w:tc>
      </w:tr>
      <w:tr w:rsidR="003D3734" w:rsidRPr="00C47B7D" w:rsidTr="00B90790">
        <w:trPr>
          <w:trHeight w:val="412"/>
        </w:trPr>
        <w:tc>
          <w:tcPr>
            <w:tcW w:w="3198" w:type="dxa"/>
          </w:tcPr>
          <w:p w:rsidR="003D3734" w:rsidRPr="00C47B7D" w:rsidRDefault="003D3734" w:rsidP="00B90790">
            <w:pPr>
              <w:pStyle w:val="TableParagraph"/>
              <w:spacing w:line="273" w:lineRule="exact"/>
              <w:ind w:left="110"/>
              <w:rPr>
                <w:b/>
                <w:sz w:val="24"/>
              </w:rPr>
            </w:pPr>
            <w:r w:rsidRPr="00C47B7D">
              <w:rPr>
                <w:b/>
                <w:sz w:val="24"/>
              </w:rPr>
              <w:t>Stronglydisagree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3</w:t>
            </w:r>
          </w:p>
        </w:tc>
        <w:tc>
          <w:tcPr>
            <w:tcW w:w="1202" w:type="dxa"/>
          </w:tcPr>
          <w:p w:rsidR="003D3734" w:rsidRPr="00C47B7D" w:rsidRDefault="003D3734" w:rsidP="00B90790">
            <w:pPr>
              <w:pStyle w:val="TableParagraph"/>
              <w:spacing w:line="273" w:lineRule="exact"/>
              <w:ind w:left="106"/>
              <w:rPr>
                <w:b/>
                <w:sz w:val="24"/>
              </w:rPr>
            </w:pPr>
            <w:r>
              <w:rPr>
                <w:b/>
                <w:sz w:val="24"/>
              </w:rPr>
              <w:t>42</w:t>
            </w:r>
          </w:p>
        </w:tc>
      </w:tr>
      <w:tr w:rsidR="003D3734" w:rsidRPr="00C47B7D" w:rsidTr="00B90790">
        <w:trPr>
          <w:trHeight w:val="417"/>
        </w:trPr>
        <w:tc>
          <w:tcPr>
            <w:tcW w:w="3198" w:type="dxa"/>
          </w:tcPr>
          <w:p w:rsidR="003D3734" w:rsidRPr="00C47B7D" w:rsidRDefault="003D3734" w:rsidP="00B90790">
            <w:pPr>
              <w:pStyle w:val="TableParagraph"/>
              <w:spacing w:before="1"/>
              <w:ind w:left="110"/>
              <w:rPr>
                <w:b/>
                <w:sz w:val="24"/>
              </w:rPr>
            </w:pPr>
            <w:r w:rsidRPr="00C47B7D">
              <w:rPr>
                <w:b/>
                <w:sz w:val="24"/>
              </w:rPr>
              <w:t>Total</w:t>
            </w:r>
          </w:p>
        </w:tc>
        <w:tc>
          <w:tcPr>
            <w:tcW w:w="3192" w:type="dxa"/>
          </w:tcPr>
          <w:p w:rsidR="003D3734" w:rsidRPr="00C47B7D" w:rsidRDefault="003D3734" w:rsidP="00B90790">
            <w:pPr>
              <w:pStyle w:val="TableParagraph"/>
              <w:spacing w:before="1"/>
              <w:ind w:left="105"/>
              <w:rPr>
                <w:b/>
                <w:sz w:val="24"/>
              </w:rPr>
            </w:pPr>
            <w:r w:rsidRPr="00C47B7D">
              <w:rPr>
                <w:b/>
                <w:sz w:val="24"/>
              </w:rPr>
              <w:t>64</w:t>
            </w:r>
          </w:p>
        </w:tc>
        <w:tc>
          <w:tcPr>
            <w:tcW w:w="1202" w:type="dxa"/>
          </w:tcPr>
          <w:p w:rsidR="003D3734" w:rsidRPr="00C47B7D" w:rsidRDefault="003D3734" w:rsidP="00B90790">
            <w:pPr>
              <w:pStyle w:val="TableParagraph"/>
              <w:spacing w:before="1"/>
              <w:ind w:left="106"/>
              <w:rPr>
                <w:b/>
                <w:sz w:val="24"/>
              </w:rPr>
            </w:pPr>
            <w:r w:rsidRPr="00C47B7D">
              <w:rPr>
                <w:b/>
                <w:sz w:val="24"/>
              </w:rPr>
              <w:t>100</w:t>
            </w:r>
          </w:p>
        </w:tc>
      </w:tr>
    </w:tbl>
    <w:p w:rsidR="003D3734" w:rsidRPr="00C47B7D" w:rsidRDefault="003D3734" w:rsidP="003D3734">
      <w:pPr>
        <w:spacing w:before="122"/>
        <w:ind w:left="1461"/>
        <w:jc w:val="both"/>
        <w:rPr>
          <w:rFonts w:ascii="Times New Roman" w:hAnsi="Times New Roman" w:cs="Times New Roman"/>
          <w:b/>
          <w:sz w:val="24"/>
        </w:rPr>
      </w:pPr>
      <w:r w:rsidRPr="00C47B7D">
        <w:rPr>
          <w:rFonts w:ascii="Times New Roman" w:hAnsi="Times New Roman" w:cs="Times New Roman"/>
          <w:b/>
          <w:sz w:val="24"/>
        </w:rPr>
        <w:t>Source:Fieldsurvey,</w:t>
      </w:r>
      <w:r>
        <w:rPr>
          <w:rFonts w:ascii="Times New Roman" w:hAnsi="Times New Roman" w:cs="Times New Roman"/>
          <w:b/>
          <w:sz w:val="24"/>
        </w:rPr>
        <w:t>2025</w:t>
      </w:r>
      <w:r w:rsidRPr="00C47B7D">
        <w:rPr>
          <w:rFonts w:ascii="Times New Roman" w:hAnsi="Times New Roman" w:cs="Times New Roman"/>
          <w:b/>
          <w:sz w:val="24"/>
        </w:rPr>
        <w:t>.</w:t>
      </w:r>
    </w:p>
    <w:p w:rsidR="003D3734" w:rsidRPr="00C47B7D" w:rsidRDefault="003D3734" w:rsidP="003D3734">
      <w:pPr>
        <w:pStyle w:val="BodyText"/>
        <w:spacing w:before="117" w:line="348" w:lineRule="auto"/>
        <w:ind w:left="740" w:right="844" w:firstLine="720"/>
        <w:jc w:val="both"/>
      </w:pPr>
      <w:r w:rsidRPr="00C47B7D">
        <w:t xml:space="preserve">In the table above,(about68%) of the respondents agreed that, works andservicesdepartment performed very well with regard to maintenance practice of the </w:t>
      </w:r>
      <w:r>
        <w:t>LSDPC</w:t>
      </w:r>
      <w:r w:rsidRPr="00C47B7D">
        <w:t xml:space="preserve">. How ever,on the other hand, about (16%) are yet to decide, while about (18%) of the respondents disagreedthat, works department performance was done very well. Therefore, the result shows that, worksdepartmentmake positiveimpactsinthemaintenancepractice ofthe </w:t>
      </w:r>
      <w:r>
        <w:t>LSDPC</w:t>
      </w:r>
      <w:r w:rsidRPr="00C47B7D">
        <w:t>.</w:t>
      </w:r>
    </w:p>
    <w:p w:rsidR="003D3734" w:rsidRDefault="003D3734" w:rsidP="003D3734">
      <w:pPr>
        <w:pStyle w:val="BodyText"/>
        <w:spacing w:before="2" w:line="348" w:lineRule="auto"/>
        <w:ind w:left="740" w:right="844"/>
        <w:jc w:val="both"/>
      </w:pPr>
      <w:r w:rsidRPr="00C47B7D">
        <w:t>Thus, this finding validates the work of Olakunle (2010), where the researcher observed that,maintenance strategy adopted for the building was from the outcome of an annual performanceappraisalundertakingwiththemaintenance departmentinthe studyarea.</w:t>
      </w:r>
    </w:p>
    <w:p w:rsidR="003D3734" w:rsidRPr="00C47B7D" w:rsidRDefault="003D3734" w:rsidP="003D3734">
      <w:pPr>
        <w:pStyle w:val="Heading3"/>
        <w:spacing w:before="50" w:line="276" w:lineRule="auto"/>
        <w:ind w:right="832"/>
        <w:jc w:val="left"/>
      </w:pPr>
      <w:r>
        <w:lastRenderedPageBreak/>
        <w:t>Figure 4.10</w:t>
      </w:r>
      <w:r w:rsidRPr="00C47B7D">
        <w:t>:Wheneveritisevaluated,theworksdepartmentperformancewithregardtobuildingmaintenanceis alwaysexcellence.</w:t>
      </w:r>
    </w:p>
    <w:p w:rsidR="003D3734" w:rsidRDefault="003D3734" w:rsidP="003D3734">
      <w:pPr>
        <w:pStyle w:val="BodyText"/>
        <w:spacing w:before="2" w:line="348" w:lineRule="auto"/>
        <w:ind w:left="740" w:right="844"/>
        <w:jc w:val="both"/>
      </w:pPr>
    </w:p>
    <w:p w:rsidR="003D3734" w:rsidRDefault="003D3734" w:rsidP="003D3734">
      <w:pPr>
        <w:rPr>
          <w:rFonts w:ascii="Times New Roman" w:hAnsi="Times New Roman" w:cs="Times New Roman"/>
        </w:rPr>
      </w:pPr>
      <w:r w:rsidRPr="0033726B">
        <w:rPr>
          <w:rFonts w:ascii="Times New Roman" w:hAnsi="Times New Roman" w:cs="Times New Roman"/>
          <w:noProof/>
        </w:rPr>
        <w:drawing>
          <wp:inline distT="0" distB="0" distL="0" distR="0">
            <wp:extent cx="4572000" cy="2743200"/>
            <wp:effectExtent l="19050" t="0" r="19050" b="0"/>
            <wp:docPr id="16"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D3734" w:rsidRDefault="003D3734" w:rsidP="003D3734">
      <w:pPr>
        <w:pStyle w:val="Heading3"/>
        <w:spacing w:before="62" w:line="345" w:lineRule="auto"/>
        <w:ind w:right="844"/>
      </w:pPr>
    </w:p>
    <w:p w:rsidR="003D3734" w:rsidRPr="00C47B7D" w:rsidRDefault="004822EF" w:rsidP="003D3734">
      <w:pPr>
        <w:pStyle w:val="Heading3"/>
        <w:spacing w:before="62" w:line="345" w:lineRule="auto"/>
        <w:ind w:right="844"/>
      </w:pPr>
      <w:r>
        <w:rPr>
          <w:noProof/>
        </w:rPr>
        <w:pict>
          <v:shape id="Text Box 3" o:spid="_x0000_s1027" type="#_x0000_t202" style="position:absolute;left:0;text-align:left;margin-left:66.25pt;margin-top:37.1pt;width:479.95pt;height:115.05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265"/>
                  </w:tblGrid>
                  <w:tr w:rsidR="003D3734" w:rsidTr="00427258">
                    <w:trPr>
                      <w:trHeight w:val="316"/>
                    </w:trPr>
                    <w:tc>
                      <w:tcPr>
                        <w:tcW w:w="3198" w:type="dxa"/>
                      </w:tcPr>
                      <w:p w:rsidR="003D3734" w:rsidRDefault="003D3734">
                        <w:pPr>
                          <w:pStyle w:val="TableParagraph"/>
                          <w:rPr>
                            <w:sz w:val="24"/>
                          </w:rPr>
                        </w:pPr>
                      </w:p>
                    </w:tc>
                    <w:tc>
                      <w:tcPr>
                        <w:tcW w:w="3192" w:type="dxa"/>
                      </w:tcPr>
                      <w:p w:rsidR="003D3734" w:rsidRDefault="003D3734">
                        <w:pPr>
                          <w:pStyle w:val="TableParagraph"/>
                          <w:spacing w:line="273" w:lineRule="exact"/>
                          <w:ind w:left="105"/>
                          <w:rPr>
                            <w:b/>
                            <w:sz w:val="24"/>
                          </w:rPr>
                        </w:pPr>
                        <w:r>
                          <w:rPr>
                            <w:b/>
                            <w:sz w:val="24"/>
                          </w:rPr>
                          <w:t>Frequency</w:t>
                        </w:r>
                      </w:p>
                    </w:tc>
                    <w:tc>
                      <w:tcPr>
                        <w:tcW w:w="1265" w:type="dxa"/>
                      </w:tcPr>
                      <w:p w:rsidR="003D3734" w:rsidRDefault="003D3734">
                        <w:pPr>
                          <w:pStyle w:val="TableParagraph"/>
                          <w:spacing w:line="273" w:lineRule="exact"/>
                          <w:ind w:left="106"/>
                          <w:rPr>
                            <w:b/>
                            <w:sz w:val="24"/>
                          </w:rPr>
                        </w:pPr>
                        <w:r>
                          <w:rPr>
                            <w:b/>
                            <w:sz w:val="24"/>
                          </w:rPr>
                          <w:t>Percent</w:t>
                        </w:r>
                      </w:p>
                    </w:tc>
                  </w:tr>
                  <w:tr w:rsidR="003D3734" w:rsidTr="00427258">
                    <w:trPr>
                      <w:trHeight w:val="316"/>
                    </w:trPr>
                    <w:tc>
                      <w:tcPr>
                        <w:tcW w:w="3198" w:type="dxa"/>
                      </w:tcPr>
                      <w:p w:rsidR="003D3734" w:rsidRDefault="003D3734">
                        <w:pPr>
                          <w:pStyle w:val="TableParagraph"/>
                          <w:spacing w:line="273" w:lineRule="exact"/>
                          <w:ind w:left="110"/>
                          <w:rPr>
                            <w:b/>
                            <w:sz w:val="24"/>
                          </w:rPr>
                        </w:pPr>
                        <w:r>
                          <w:rPr>
                            <w:b/>
                            <w:sz w:val="24"/>
                          </w:rPr>
                          <w:t>Stronglyagree</w:t>
                        </w:r>
                      </w:p>
                    </w:tc>
                    <w:tc>
                      <w:tcPr>
                        <w:tcW w:w="3192" w:type="dxa"/>
                      </w:tcPr>
                      <w:p w:rsidR="003D3734" w:rsidRDefault="003D3734">
                        <w:pPr>
                          <w:pStyle w:val="TableParagraph"/>
                          <w:spacing w:line="273" w:lineRule="exact"/>
                          <w:ind w:left="105"/>
                          <w:rPr>
                            <w:b/>
                            <w:sz w:val="24"/>
                          </w:rPr>
                        </w:pPr>
                        <w:r>
                          <w:rPr>
                            <w:b/>
                            <w:sz w:val="24"/>
                          </w:rPr>
                          <w:t>21</w:t>
                        </w:r>
                      </w:p>
                    </w:tc>
                    <w:tc>
                      <w:tcPr>
                        <w:tcW w:w="1265" w:type="dxa"/>
                      </w:tcPr>
                      <w:p w:rsidR="003D3734" w:rsidRDefault="003D3734">
                        <w:pPr>
                          <w:pStyle w:val="TableParagraph"/>
                          <w:spacing w:line="273" w:lineRule="exact"/>
                          <w:ind w:left="106"/>
                          <w:rPr>
                            <w:b/>
                            <w:sz w:val="24"/>
                          </w:rPr>
                        </w:pPr>
                        <w:r>
                          <w:rPr>
                            <w:b/>
                            <w:sz w:val="24"/>
                          </w:rPr>
                          <w:t>32.8</w:t>
                        </w:r>
                      </w:p>
                    </w:tc>
                  </w:tr>
                  <w:tr w:rsidR="003D3734" w:rsidTr="00427258">
                    <w:trPr>
                      <w:trHeight w:val="316"/>
                    </w:trPr>
                    <w:tc>
                      <w:tcPr>
                        <w:tcW w:w="3198" w:type="dxa"/>
                      </w:tcPr>
                      <w:p w:rsidR="003D3734" w:rsidRDefault="003D3734">
                        <w:pPr>
                          <w:pStyle w:val="TableParagraph"/>
                          <w:spacing w:line="273" w:lineRule="exact"/>
                          <w:ind w:left="110"/>
                          <w:rPr>
                            <w:b/>
                            <w:sz w:val="24"/>
                          </w:rPr>
                        </w:pPr>
                        <w:r>
                          <w:rPr>
                            <w:b/>
                            <w:sz w:val="24"/>
                          </w:rPr>
                          <w:t>Agree</w:t>
                        </w:r>
                      </w:p>
                    </w:tc>
                    <w:tc>
                      <w:tcPr>
                        <w:tcW w:w="3192" w:type="dxa"/>
                      </w:tcPr>
                      <w:p w:rsidR="003D3734" w:rsidRDefault="003D3734">
                        <w:pPr>
                          <w:pStyle w:val="TableParagraph"/>
                          <w:spacing w:line="273" w:lineRule="exact"/>
                          <w:ind w:left="105"/>
                          <w:rPr>
                            <w:b/>
                            <w:sz w:val="24"/>
                          </w:rPr>
                        </w:pPr>
                        <w:r>
                          <w:rPr>
                            <w:b/>
                            <w:sz w:val="24"/>
                          </w:rPr>
                          <w:t>16</w:t>
                        </w:r>
                      </w:p>
                    </w:tc>
                    <w:tc>
                      <w:tcPr>
                        <w:tcW w:w="1265" w:type="dxa"/>
                      </w:tcPr>
                      <w:p w:rsidR="003D3734" w:rsidRDefault="003D3734">
                        <w:pPr>
                          <w:pStyle w:val="TableParagraph"/>
                          <w:spacing w:line="273" w:lineRule="exact"/>
                          <w:ind w:left="106"/>
                          <w:rPr>
                            <w:b/>
                            <w:sz w:val="24"/>
                          </w:rPr>
                        </w:pPr>
                        <w:r>
                          <w:rPr>
                            <w:b/>
                            <w:sz w:val="24"/>
                          </w:rPr>
                          <w:t>25.0</w:t>
                        </w:r>
                      </w:p>
                    </w:tc>
                  </w:tr>
                  <w:tr w:rsidR="003D3734" w:rsidTr="00427258">
                    <w:trPr>
                      <w:trHeight w:val="316"/>
                    </w:trPr>
                    <w:tc>
                      <w:tcPr>
                        <w:tcW w:w="3198" w:type="dxa"/>
                      </w:tcPr>
                      <w:p w:rsidR="003D3734" w:rsidRDefault="003D3734">
                        <w:pPr>
                          <w:pStyle w:val="TableParagraph"/>
                          <w:spacing w:line="273" w:lineRule="exact"/>
                          <w:ind w:left="110"/>
                          <w:rPr>
                            <w:b/>
                            <w:sz w:val="24"/>
                          </w:rPr>
                        </w:pPr>
                        <w:r>
                          <w:rPr>
                            <w:b/>
                            <w:sz w:val="24"/>
                          </w:rPr>
                          <w:t>Undecided</w:t>
                        </w:r>
                      </w:p>
                    </w:tc>
                    <w:tc>
                      <w:tcPr>
                        <w:tcW w:w="3192" w:type="dxa"/>
                      </w:tcPr>
                      <w:p w:rsidR="003D3734" w:rsidRDefault="003D3734">
                        <w:pPr>
                          <w:pStyle w:val="TableParagraph"/>
                          <w:spacing w:line="273" w:lineRule="exact"/>
                          <w:ind w:left="105"/>
                          <w:rPr>
                            <w:b/>
                            <w:sz w:val="24"/>
                          </w:rPr>
                        </w:pPr>
                        <w:r>
                          <w:rPr>
                            <w:b/>
                            <w:sz w:val="24"/>
                          </w:rPr>
                          <w:t>15</w:t>
                        </w:r>
                      </w:p>
                    </w:tc>
                    <w:tc>
                      <w:tcPr>
                        <w:tcW w:w="1265" w:type="dxa"/>
                      </w:tcPr>
                      <w:p w:rsidR="003D3734" w:rsidRDefault="003D3734">
                        <w:pPr>
                          <w:pStyle w:val="TableParagraph"/>
                          <w:spacing w:line="273" w:lineRule="exact"/>
                          <w:ind w:left="106"/>
                          <w:rPr>
                            <w:b/>
                            <w:sz w:val="24"/>
                          </w:rPr>
                        </w:pPr>
                        <w:r>
                          <w:rPr>
                            <w:b/>
                            <w:sz w:val="24"/>
                          </w:rPr>
                          <w:t>23.4</w:t>
                        </w:r>
                      </w:p>
                    </w:tc>
                  </w:tr>
                  <w:tr w:rsidR="003D3734" w:rsidTr="00427258">
                    <w:trPr>
                      <w:trHeight w:val="321"/>
                    </w:trPr>
                    <w:tc>
                      <w:tcPr>
                        <w:tcW w:w="3198" w:type="dxa"/>
                      </w:tcPr>
                      <w:p w:rsidR="003D3734" w:rsidRDefault="003D3734">
                        <w:pPr>
                          <w:pStyle w:val="TableParagraph"/>
                          <w:spacing w:before="1"/>
                          <w:ind w:left="110"/>
                          <w:rPr>
                            <w:b/>
                            <w:sz w:val="24"/>
                          </w:rPr>
                        </w:pPr>
                        <w:r>
                          <w:rPr>
                            <w:b/>
                            <w:sz w:val="24"/>
                          </w:rPr>
                          <w:t>Disagree</w:t>
                        </w:r>
                      </w:p>
                    </w:tc>
                    <w:tc>
                      <w:tcPr>
                        <w:tcW w:w="3192" w:type="dxa"/>
                      </w:tcPr>
                      <w:p w:rsidR="003D3734" w:rsidRDefault="003D3734">
                        <w:pPr>
                          <w:pStyle w:val="TableParagraph"/>
                          <w:spacing w:before="1"/>
                          <w:ind w:left="105"/>
                          <w:rPr>
                            <w:b/>
                            <w:sz w:val="24"/>
                          </w:rPr>
                        </w:pPr>
                        <w:r>
                          <w:rPr>
                            <w:b/>
                            <w:sz w:val="24"/>
                          </w:rPr>
                          <w:t>8</w:t>
                        </w:r>
                      </w:p>
                    </w:tc>
                    <w:tc>
                      <w:tcPr>
                        <w:tcW w:w="1265" w:type="dxa"/>
                      </w:tcPr>
                      <w:p w:rsidR="003D3734" w:rsidRDefault="003D3734">
                        <w:pPr>
                          <w:pStyle w:val="TableParagraph"/>
                          <w:spacing w:before="1"/>
                          <w:ind w:left="106"/>
                          <w:rPr>
                            <w:b/>
                            <w:sz w:val="24"/>
                          </w:rPr>
                        </w:pPr>
                        <w:r>
                          <w:rPr>
                            <w:b/>
                            <w:sz w:val="24"/>
                          </w:rPr>
                          <w:t>12.5</w:t>
                        </w:r>
                      </w:p>
                    </w:tc>
                  </w:tr>
                  <w:tr w:rsidR="003D3734" w:rsidTr="00427258">
                    <w:trPr>
                      <w:trHeight w:val="316"/>
                    </w:trPr>
                    <w:tc>
                      <w:tcPr>
                        <w:tcW w:w="3198" w:type="dxa"/>
                      </w:tcPr>
                      <w:p w:rsidR="003D3734" w:rsidRDefault="003D3734">
                        <w:pPr>
                          <w:pStyle w:val="TableParagraph"/>
                          <w:spacing w:line="273" w:lineRule="exact"/>
                          <w:ind w:left="110"/>
                          <w:rPr>
                            <w:b/>
                            <w:sz w:val="24"/>
                          </w:rPr>
                        </w:pPr>
                        <w:r>
                          <w:rPr>
                            <w:b/>
                            <w:sz w:val="24"/>
                          </w:rPr>
                          <w:t>Stronglydisagree</w:t>
                        </w:r>
                      </w:p>
                    </w:tc>
                    <w:tc>
                      <w:tcPr>
                        <w:tcW w:w="3192" w:type="dxa"/>
                      </w:tcPr>
                      <w:p w:rsidR="003D3734" w:rsidRDefault="003D3734">
                        <w:pPr>
                          <w:pStyle w:val="TableParagraph"/>
                          <w:spacing w:line="273" w:lineRule="exact"/>
                          <w:ind w:left="105"/>
                          <w:rPr>
                            <w:b/>
                            <w:sz w:val="24"/>
                          </w:rPr>
                        </w:pPr>
                        <w:r>
                          <w:rPr>
                            <w:b/>
                            <w:sz w:val="24"/>
                          </w:rPr>
                          <w:t>4</w:t>
                        </w:r>
                      </w:p>
                    </w:tc>
                    <w:tc>
                      <w:tcPr>
                        <w:tcW w:w="1265" w:type="dxa"/>
                      </w:tcPr>
                      <w:p w:rsidR="003D3734" w:rsidRDefault="003D3734">
                        <w:pPr>
                          <w:pStyle w:val="TableParagraph"/>
                          <w:spacing w:line="273" w:lineRule="exact"/>
                          <w:ind w:left="106"/>
                          <w:rPr>
                            <w:b/>
                            <w:sz w:val="24"/>
                          </w:rPr>
                        </w:pPr>
                        <w:r>
                          <w:rPr>
                            <w:b/>
                            <w:sz w:val="24"/>
                          </w:rPr>
                          <w:t>6.3</w:t>
                        </w:r>
                      </w:p>
                    </w:tc>
                  </w:tr>
                  <w:tr w:rsidR="003D3734" w:rsidTr="00427258">
                    <w:trPr>
                      <w:trHeight w:val="316"/>
                    </w:trPr>
                    <w:tc>
                      <w:tcPr>
                        <w:tcW w:w="3198" w:type="dxa"/>
                      </w:tcPr>
                      <w:p w:rsidR="003D3734" w:rsidRDefault="003D3734">
                        <w:pPr>
                          <w:pStyle w:val="TableParagraph"/>
                          <w:spacing w:line="273" w:lineRule="exact"/>
                          <w:ind w:left="110"/>
                          <w:rPr>
                            <w:b/>
                            <w:sz w:val="24"/>
                          </w:rPr>
                        </w:pPr>
                        <w:r>
                          <w:rPr>
                            <w:b/>
                            <w:sz w:val="24"/>
                          </w:rPr>
                          <w:t>Total</w:t>
                        </w:r>
                      </w:p>
                    </w:tc>
                    <w:tc>
                      <w:tcPr>
                        <w:tcW w:w="3192" w:type="dxa"/>
                      </w:tcPr>
                      <w:p w:rsidR="003D3734" w:rsidRDefault="003D3734">
                        <w:pPr>
                          <w:pStyle w:val="TableParagraph"/>
                          <w:spacing w:line="273" w:lineRule="exact"/>
                          <w:ind w:left="105"/>
                          <w:rPr>
                            <w:b/>
                            <w:sz w:val="24"/>
                          </w:rPr>
                        </w:pPr>
                        <w:r>
                          <w:rPr>
                            <w:b/>
                            <w:sz w:val="24"/>
                          </w:rPr>
                          <w:t>64</w:t>
                        </w:r>
                      </w:p>
                    </w:tc>
                    <w:tc>
                      <w:tcPr>
                        <w:tcW w:w="1265" w:type="dxa"/>
                      </w:tcPr>
                      <w:p w:rsidR="003D3734" w:rsidRDefault="003D3734">
                        <w:pPr>
                          <w:pStyle w:val="TableParagraph"/>
                          <w:spacing w:line="273" w:lineRule="exact"/>
                          <w:ind w:left="106"/>
                          <w:rPr>
                            <w:b/>
                            <w:sz w:val="24"/>
                          </w:rPr>
                        </w:pPr>
                        <w:r>
                          <w:rPr>
                            <w:b/>
                            <w:sz w:val="24"/>
                          </w:rPr>
                          <w:t>100</w:t>
                        </w:r>
                      </w:p>
                    </w:tc>
                  </w:tr>
                </w:tbl>
                <w:p w:rsidR="003D3734" w:rsidRDefault="003D3734" w:rsidP="003D3734">
                  <w:pPr>
                    <w:pStyle w:val="BodyText"/>
                  </w:pPr>
                </w:p>
              </w:txbxContent>
            </v:textbox>
            <w10:wrap anchorx="page"/>
          </v:shape>
        </w:pict>
      </w:r>
      <w:r w:rsidR="003D3734">
        <w:t>Table 4.11</w:t>
      </w:r>
      <w:r w:rsidR="003D3734" w:rsidRPr="00C47B7D">
        <w:t xml:space="preserve">: Maintenance of the </w:t>
      </w:r>
      <w:r w:rsidR="003D3734">
        <w:t>LSDPC</w:t>
      </w:r>
      <w:r w:rsidR="003D3734" w:rsidRPr="00C47B7D">
        <w:t xml:space="preserve"> will not be effective if allowed in the hands ofprivate workers (outsourced)alone.</w:t>
      </w: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pStyle w:val="BodyText"/>
        <w:rPr>
          <w:b/>
          <w:sz w:val="26"/>
        </w:rPr>
      </w:pPr>
    </w:p>
    <w:p w:rsidR="003D3734" w:rsidRPr="00C47B7D" w:rsidRDefault="003D3734" w:rsidP="003D3734">
      <w:pPr>
        <w:spacing w:before="214"/>
        <w:ind w:left="740"/>
        <w:jc w:val="both"/>
        <w:rPr>
          <w:rFonts w:ascii="Times New Roman" w:hAnsi="Times New Roman" w:cs="Times New Roman"/>
          <w:b/>
          <w:sz w:val="24"/>
        </w:rPr>
      </w:pPr>
      <w:r w:rsidRPr="00C47B7D">
        <w:rPr>
          <w:rFonts w:ascii="Times New Roman" w:hAnsi="Times New Roman" w:cs="Times New Roman"/>
          <w:b/>
          <w:sz w:val="24"/>
        </w:rPr>
        <w:t>Source:FieldSurvey,</w:t>
      </w:r>
      <w:r>
        <w:rPr>
          <w:rFonts w:ascii="Times New Roman" w:hAnsi="Times New Roman" w:cs="Times New Roman"/>
          <w:b/>
          <w:sz w:val="24"/>
        </w:rPr>
        <w:t>2025</w:t>
      </w:r>
      <w:r w:rsidRPr="00C47B7D">
        <w:rPr>
          <w:rFonts w:ascii="Times New Roman" w:hAnsi="Times New Roman" w:cs="Times New Roman"/>
          <w:b/>
          <w:sz w:val="24"/>
        </w:rPr>
        <w:t>.</w:t>
      </w:r>
    </w:p>
    <w:p w:rsidR="003D3734" w:rsidRPr="00C47B7D" w:rsidRDefault="003D3734" w:rsidP="003D3734">
      <w:pPr>
        <w:pStyle w:val="BodyText"/>
        <w:spacing w:before="122" w:line="348" w:lineRule="auto"/>
        <w:ind w:left="740" w:right="839"/>
        <w:jc w:val="both"/>
      </w:pPr>
      <w:r w:rsidRPr="00C47B7D">
        <w:t xml:space="preserve">From the table above, most of the respondents (that is about 58%) attested to the fact thatprivateworkers(outsourcedorganization)willfounditdifficulttocarryoutallthemaintenanceactivities in the </w:t>
      </w:r>
      <w:r>
        <w:t>LSDPC</w:t>
      </w:r>
      <w:r w:rsidRPr="00C47B7D">
        <w:t xml:space="preserve"> alone, rather   to help the in-house staff in some aspects of maintenancein the </w:t>
      </w:r>
      <w:r>
        <w:t>LSDPC</w:t>
      </w:r>
      <w:r w:rsidRPr="00C47B7D">
        <w:t xml:space="preserve">. Therefore, the research shows that, the maintenance staff has adequate workingexperience to carry out the maintenance in the </w:t>
      </w:r>
      <w:r>
        <w:t>LSDPC</w:t>
      </w:r>
      <w:r w:rsidRPr="00C47B7D">
        <w:t xml:space="preserve"> while the outsourced workers can onlyhelptheminsomeaspectsofmaintenance.</w:t>
      </w:r>
    </w:p>
    <w:p w:rsidR="003D3734" w:rsidRPr="00C47B7D" w:rsidRDefault="003D3734" w:rsidP="003D3734">
      <w:pPr>
        <w:pStyle w:val="BodyText"/>
        <w:spacing w:line="345" w:lineRule="auto"/>
        <w:ind w:left="740" w:right="838"/>
        <w:jc w:val="both"/>
      </w:pPr>
      <w:r w:rsidRPr="00C47B7D">
        <w:t xml:space="preserve">Thus, this finding validates the research carried out by, Adenuga (2012) where it was </w:t>
      </w:r>
      <w:r w:rsidRPr="00C47B7D">
        <w:lastRenderedPageBreak/>
        <w:t xml:space="preserve">discoveredmore than half of the maintenance staff (57.1%) in public </w:t>
      </w:r>
      <w:r>
        <w:t>LSDPC</w:t>
      </w:r>
      <w:r w:rsidRPr="00C47B7D">
        <w:t xml:space="preserve"> in southwest Nigeria hasworkingexperience.</w:t>
      </w:r>
    </w:p>
    <w:p w:rsidR="003D3734" w:rsidRDefault="003D3734" w:rsidP="003D3734">
      <w:pPr>
        <w:rPr>
          <w:rFonts w:ascii="Times New Roman" w:hAnsi="Times New Roman" w:cs="Times New Roman"/>
        </w:rPr>
      </w:pPr>
    </w:p>
    <w:p w:rsidR="003D3734" w:rsidRDefault="003D3734" w:rsidP="003D3734">
      <w:pPr>
        <w:pStyle w:val="Heading3"/>
        <w:spacing w:before="62" w:line="345" w:lineRule="auto"/>
        <w:ind w:right="844"/>
      </w:pPr>
      <w:r>
        <w:t>Table 4.11</w:t>
      </w:r>
      <w:r w:rsidRPr="00C47B7D">
        <w:t xml:space="preserve">: Maintenance of the </w:t>
      </w:r>
      <w:r>
        <w:t>LSDPC</w:t>
      </w:r>
      <w:r w:rsidRPr="00C47B7D">
        <w:t xml:space="preserve"> will not be effective if allowed in the hands ofprivate workers (outsourced)alone.</w:t>
      </w:r>
    </w:p>
    <w:p w:rsidR="003D3734" w:rsidRDefault="003D3734" w:rsidP="003D3734">
      <w:pPr>
        <w:rPr>
          <w:rFonts w:ascii="Times New Roman" w:hAnsi="Times New Roman" w:cs="Times New Roman"/>
        </w:rPr>
      </w:pPr>
      <w:r w:rsidRPr="0033726B">
        <w:rPr>
          <w:rFonts w:ascii="Times New Roman" w:hAnsi="Times New Roman" w:cs="Times New Roman"/>
          <w:noProof/>
        </w:rPr>
        <w:drawing>
          <wp:inline distT="0" distB="0" distL="0" distR="0">
            <wp:extent cx="4572000" cy="2743200"/>
            <wp:effectExtent l="19050" t="0" r="19050" b="0"/>
            <wp:docPr id="17"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D3734" w:rsidRDefault="003D3734" w:rsidP="003D3734">
      <w:pPr>
        <w:pStyle w:val="Heading3"/>
        <w:spacing w:before="13"/>
      </w:pPr>
    </w:p>
    <w:p w:rsidR="003D3734" w:rsidRDefault="003D3734" w:rsidP="003D3734">
      <w:pPr>
        <w:pStyle w:val="Heading3"/>
        <w:spacing w:before="13"/>
      </w:pPr>
      <w:r w:rsidRPr="00C47B7D">
        <w:t>Table</w:t>
      </w:r>
      <w:r>
        <w:t>4.12</w:t>
      </w:r>
      <w:r w:rsidRPr="00C47B7D">
        <w:t>: Lackofpropermaintenanceresults inthebuildingdefectsinthe</w:t>
      </w:r>
      <w:r>
        <w:t>LSDPC</w:t>
      </w:r>
      <w:r w:rsidRPr="00C47B7D">
        <w:t>.</w:t>
      </w:r>
    </w:p>
    <w:p w:rsidR="003D3734" w:rsidRPr="00C47B7D" w:rsidRDefault="003D3734" w:rsidP="003D3734">
      <w:pPr>
        <w:pStyle w:val="Heading3"/>
        <w:spacing w:before="13"/>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8"/>
        <w:gridCol w:w="3192"/>
        <w:gridCol w:w="1627"/>
      </w:tblGrid>
      <w:tr w:rsidR="003D3734" w:rsidRPr="00C47B7D" w:rsidTr="00B90790">
        <w:trPr>
          <w:trHeight w:val="316"/>
        </w:trPr>
        <w:tc>
          <w:tcPr>
            <w:tcW w:w="3198" w:type="dxa"/>
          </w:tcPr>
          <w:p w:rsidR="003D3734" w:rsidRPr="00C47B7D" w:rsidRDefault="003D3734" w:rsidP="00B90790">
            <w:pPr>
              <w:pStyle w:val="TableParagraph"/>
              <w:rPr>
                <w:sz w:val="24"/>
              </w:rPr>
            </w:pPr>
          </w:p>
        </w:tc>
        <w:tc>
          <w:tcPr>
            <w:tcW w:w="3192" w:type="dxa"/>
          </w:tcPr>
          <w:p w:rsidR="003D3734" w:rsidRPr="00C47B7D" w:rsidRDefault="003D3734" w:rsidP="00B90790">
            <w:pPr>
              <w:pStyle w:val="TableParagraph"/>
              <w:spacing w:line="273" w:lineRule="exact"/>
              <w:ind w:left="105"/>
              <w:rPr>
                <w:b/>
                <w:sz w:val="24"/>
              </w:rPr>
            </w:pPr>
            <w:r w:rsidRPr="00C47B7D">
              <w:rPr>
                <w:b/>
                <w:sz w:val="24"/>
              </w:rPr>
              <w:t>Frequency</w:t>
            </w:r>
          </w:p>
        </w:tc>
        <w:tc>
          <w:tcPr>
            <w:tcW w:w="1627" w:type="dxa"/>
          </w:tcPr>
          <w:p w:rsidR="003D3734" w:rsidRPr="00C47B7D" w:rsidRDefault="003D3734" w:rsidP="00B90790">
            <w:pPr>
              <w:pStyle w:val="TableParagraph"/>
              <w:spacing w:line="273" w:lineRule="exact"/>
              <w:ind w:left="106"/>
              <w:rPr>
                <w:b/>
                <w:sz w:val="24"/>
              </w:rPr>
            </w:pPr>
            <w:r w:rsidRPr="00C47B7D">
              <w:rPr>
                <w:b/>
                <w:sz w:val="24"/>
              </w:rPr>
              <w:t>Percent</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Stronglyagree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19</w:t>
            </w:r>
          </w:p>
        </w:tc>
        <w:tc>
          <w:tcPr>
            <w:tcW w:w="1627" w:type="dxa"/>
          </w:tcPr>
          <w:p w:rsidR="003D3734" w:rsidRPr="00C47B7D" w:rsidRDefault="003D3734" w:rsidP="00B90790">
            <w:pPr>
              <w:pStyle w:val="TableParagraph"/>
              <w:spacing w:line="273" w:lineRule="exact"/>
              <w:ind w:left="106"/>
              <w:rPr>
                <w:b/>
                <w:sz w:val="24"/>
              </w:rPr>
            </w:pPr>
            <w:r w:rsidRPr="00C47B7D">
              <w:rPr>
                <w:b/>
                <w:sz w:val="24"/>
              </w:rPr>
              <w:t>29.7</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29</w:t>
            </w:r>
          </w:p>
        </w:tc>
        <w:tc>
          <w:tcPr>
            <w:tcW w:w="1627" w:type="dxa"/>
          </w:tcPr>
          <w:p w:rsidR="003D3734" w:rsidRPr="00C47B7D" w:rsidRDefault="003D3734" w:rsidP="00B90790">
            <w:pPr>
              <w:pStyle w:val="TableParagraph"/>
              <w:spacing w:line="273" w:lineRule="exact"/>
              <w:ind w:left="106"/>
              <w:rPr>
                <w:b/>
                <w:sz w:val="24"/>
              </w:rPr>
            </w:pPr>
            <w:r w:rsidRPr="00C47B7D">
              <w:rPr>
                <w:b/>
                <w:sz w:val="24"/>
              </w:rPr>
              <w:t>45.3</w:t>
            </w:r>
          </w:p>
        </w:tc>
      </w:tr>
      <w:tr w:rsidR="003D3734" w:rsidRPr="00C47B7D" w:rsidTr="00B90790">
        <w:trPr>
          <w:trHeight w:val="321"/>
        </w:trPr>
        <w:tc>
          <w:tcPr>
            <w:tcW w:w="3198" w:type="dxa"/>
          </w:tcPr>
          <w:p w:rsidR="003D3734" w:rsidRPr="00C47B7D" w:rsidRDefault="003D3734" w:rsidP="00B90790">
            <w:pPr>
              <w:pStyle w:val="TableParagraph"/>
              <w:spacing w:before="1"/>
              <w:ind w:left="110"/>
              <w:rPr>
                <w:b/>
                <w:sz w:val="24"/>
              </w:rPr>
            </w:pPr>
            <w:r w:rsidRPr="00C47B7D">
              <w:rPr>
                <w:b/>
                <w:sz w:val="24"/>
              </w:rPr>
              <w:t>Undecided</w:t>
            </w:r>
          </w:p>
        </w:tc>
        <w:tc>
          <w:tcPr>
            <w:tcW w:w="3192" w:type="dxa"/>
          </w:tcPr>
          <w:p w:rsidR="003D3734" w:rsidRPr="00C47B7D" w:rsidRDefault="003D3734" w:rsidP="00B90790">
            <w:pPr>
              <w:pStyle w:val="TableParagraph"/>
              <w:spacing w:before="1"/>
              <w:ind w:left="105"/>
              <w:rPr>
                <w:b/>
                <w:sz w:val="24"/>
              </w:rPr>
            </w:pPr>
            <w:r w:rsidRPr="00C47B7D">
              <w:rPr>
                <w:b/>
                <w:sz w:val="24"/>
              </w:rPr>
              <w:t>9</w:t>
            </w:r>
          </w:p>
        </w:tc>
        <w:tc>
          <w:tcPr>
            <w:tcW w:w="1627" w:type="dxa"/>
          </w:tcPr>
          <w:p w:rsidR="003D3734" w:rsidRPr="00C47B7D" w:rsidRDefault="003D3734" w:rsidP="00B90790">
            <w:pPr>
              <w:pStyle w:val="TableParagraph"/>
              <w:spacing w:before="1"/>
              <w:ind w:left="106"/>
              <w:rPr>
                <w:b/>
                <w:sz w:val="24"/>
              </w:rPr>
            </w:pPr>
            <w:r w:rsidRPr="00C47B7D">
              <w:rPr>
                <w:b/>
                <w:sz w:val="24"/>
              </w:rPr>
              <w:t>14.1</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Disagree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2</w:t>
            </w:r>
          </w:p>
        </w:tc>
        <w:tc>
          <w:tcPr>
            <w:tcW w:w="1627" w:type="dxa"/>
          </w:tcPr>
          <w:p w:rsidR="003D3734" w:rsidRPr="00C47B7D" w:rsidRDefault="003D3734" w:rsidP="00B90790">
            <w:pPr>
              <w:pStyle w:val="TableParagraph"/>
              <w:spacing w:line="273" w:lineRule="exact"/>
              <w:ind w:left="106"/>
              <w:rPr>
                <w:b/>
                <w:sz w:val="24"/>
              </w:rPr>
            </w:pPr>
            <w:r w:rsidRPr="00C47B7D">
              <w:rPr>
                <w:b/>
                <w:sz w:val="24"/>
              </w:rPr>
              <w:t>3.1</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Stronglydisagree</w:t>
            </w:r>
          </w:p>
        </w:tc>
        <w:tc>
          <w:tcPr>
            <w:tcW w:w="3192" w:type="dxa"/>
          </w:tcPr>
          <w:p w:rsidR="003D3734" w:rsidRPr="00C47B7D" w:rsidRDefault="003D3734" w:rsidP="00B90790">
            <w:pPr>
              <w:pStyle w:val="TableParagraph"/>
              <w:spacing w:line="273" w:lineRule="exact"/>
              <w:ind w:left="105"/>
              <w:rPr>
                <w:b/>
                <w:sz w:val="24"/>
              </w:rPr>
            </w:pPr>
            <w:r w:rsidRPr="00C47B7D">
              <w:rPr>
                <w:b/>
                <w:sz w:val="24"/>
              </w:rPr>
              <w:t>5</w:t>
            </w:r>
          </w:p>
        </w:tc>
        <w:tc>
          <w:tcPr>
            <w:tcW w:w="1627" w:type="dxa"/>
          </w:tcPr>
          <w:p w:rsidR="003D3734" w:rsidRPr="00C47B7D" w:rsidRDefault="003D3734" w:rsidP="00B90790">
            <w:pPr>
              <w:pStyle w:val="TableParagraph"/>
              <w:spacing w:line="273" w:lineRule="exact"/>
              <w:ind w:left="106"/>
              <w:rPr>
                <w:b/>
                <w:sz w:val="24"/>
              </w:rPr>
            </w:pPr>
            <w:r w:rsidRPr="00C47B7D">
              <w:rPr>
                <w:b/>
                <w:sz w:val="24"/>
              </w:rPr>
              <w:t>7.8</w:t>
            </w:r>
          </w:p>
        </w:tc>
      </w:tr>
      <w:tr w:rsidR="003D3734" w:rsidRPr="00C47B7D" w:rsidTr="00B90790">
        <w:trPr>
          <w:trHeight w:val="316"/>
        </w:trPr>
        <w:tc>
          <w:tcPr>
            <w:tcW w:w="3198" w:type="dxa"/>
          </w:tcPr>
          <w:p w:rsidR="003D3734" w:rsidRPr="00C47B7D" w:rsidRDefault="003D3734" w:rsidP="00B90790">
            <w:pPr>
              <w:pStyle w:val="TableParagraph"/>
              <w:spacing w:line="273" w:lineRule="exact"/>
              <w:ind w:left="110"/>
              <w:rPr>
                <w:b/>
                <w:sz w:val="24"/>
              </w:rPr>
            </w:pPr>
            <w:r w:rsidRPr="00C47B7D">
              <w:rPr>
                <w:b/>
                <w:sz w:val="24"/>
              </w:rPr>
              <w:t>Total</w:t>
            </w:r>
          </w:p>
        </w:tc>
        <w:tc>
          <w:tcPr>
            <w:tcW w:w="3192" w:type="dxa"/>
          </w:tcPr>
          <w:p w:rsidR="003D3734" w:rsidRPr="00C47B7D" w:rsidRDefault="003D3734" w:rsidP="00B90790">
            <w:pPr>
              <w:pStyle w:val="TableParagraph"/>
              <w:spacing w:line="273" w:lineRule="exact"/>
              <w:ind w:left="105"/>
              <w:rPr>
                <w:b/>
                <w:sz w:val="24"/>
              </w:rPr>
            </w:pPr>
            <w:r w:rsidRPr="00C47B7D">
              <w:rPr>
                <w:b/>
                <w:sz w:val="24"/>
              </w:rPr>
              <w:t>64</w:t>
            </w:r>
          </w:p>
        </w:tc>
        <w:tc>
          <w:tcPr>
            <w:tcW w:w="1627" w:type="dxa"/>
          </w:tcPr>
          <w:p w:rsidR="003D3734" w:rsidRPr="00C47B7D" w:rsidRDefault="003D3734" w:rsidP="00B90790">
            <w:pPr>
              <w:pStyle w:val="TableParagraph"/>
              <w:spacing w:line="273" w:lineRule="exact"/>
              <w:ind w:left="106"/>
              <w:rPr>
                <w:b/>
                <w:sz w:val="24"/>
              </w:rPr>
            </w:pPr>
            <w:r w:rsidRPr="00C47B7D">
              <w:rPr>
                <w:b/>
                <w:sz w:val="24"/>
              </w:rPr>
              <w:t>100</w:t>
            </w:r>
          </w:p>
        </w:tc>
      </w:tr>
    </w:tbl>
    <w:p w:rsidR="003D3734" w:rsidRPr="00C47B7D" w:rsidRDefault="003D3734" w:rsidP="003D3734">
      <w:pPr>
        <w:spacing w:before="121"/>
        <w:ind w:left="740"/>
        <w:jc w:val="both"/>
        <w:rPr>
          <w:rFonts w:ascii="Times New Roman" w:hAnsi="Times New Roman" w:cs="Times New Roman"/>
          <w:b/>
          <w:sz w:val="24"/>
        </w:rPr>
      </w:pPr>
      <w:r w:rsidRPr="00C47B7D">
        <w:rPr>
          <w:rFonts w:ascii="Times New Roman" w:hAnsi="Times New Roman" w:cs="Times New Roman"/>
          <w:b/>
          <w:sz w:val="24"/>
        </w:rPr>
        <w:t>Source:Fieldsurvey,</w:t>
      </w:r>
      <w:r>
        <w:rPr>
          <w:rFonts w:ascii="Times New Roman" w:hAnsi="Times New Roman" w:cs="Times New Roman"/>
          <w:b/>
          <w:sz w:val="24"/>
        </w:rPr>
        <w:t>2025</w:t>
      </w:r>
      <w:r w:rsidRPr="00C47B7D">
        <w:rPr>
          <w:rFonts w:ascii="Times New Roman" w:hAnsi="Times New Roman" w:cs="Times New Roman"/>
          <w:b/>
          <w:sz w:val="24"/>
        </w:rPr>
        <w:t>.</w:t>
      </w:r>
    </w:p>
    <w:p w:rsidR="003D3734" w:rsidRPr="00C47B7D" w:rsidRDefault="003D3734" w:rsidP="003D3734">
      <w:pPr>
        <w:pStyle w:val="BodyText"/>
        <w:spacing w:before="123" w:line="348" w:lineRule="auto"/>
        <w:ind w:left="740" w:right="836"/>
        <w:jc w:val="both"/>
      </w:pPr>
      <w:r w:rsidRPr="00C47B7D">
        <w:t>Thetableaboveshowsthat,manyoftherespondents(about75%)fairlyagreedthat,maintenancepracticeinthe</w:t>
      </w:r>
      <w:r>
        <w:t>LSDPC</w:t>
      </w:r>
      <w:r w:rsidRPr="00C47B7D">
        <w:t>isinadequate.Hence,causesdefectstothe</w:t>
      </w:r>
      <w:r>
        <w:t>LSDPC</w:t>
      </w:r>
      <w:r w:rsidRPr="00C47B7D">
        <w:t>buildings. Therefore, the research observed that, the property users or the maintenance staff inparticular,hasfailedtoperformsome oftheirduties.</w:t>
      </w:r>
    </w:p>
    <w:p w:rsidR="003D3734" w:rsidRDefault="003D3734" w:rsidP="003D3734">
      <w:pPr>
        <w:pStyle w:val="BodyText"/>
        <w:spacing w:line="345" w:lineRule="auto"/>
        <w:ind w:left="740" w:right="852"/>
        <w:jc w:val="both"/>
      </w:pPr>
      <w:r w:rsidRPr="00C47B7D">
        <w:t>Thus, this finding validates the work of Olanrewaju, Muhd and Arazi (2009), where they foundoutthat,poormanagementofthe resourcesisgreatlycontributedtothe poorservice delivery.</w:t>
      </w:r>
    </w:p>
    <w:p w:rsidR="003D3734" w:rsidRDefault="003D3734" w:rsidP="003D3734">
      <w:pPr>
        <w:pStyle w:val="Heading3"/>
        <w:spacing w:before="13"/>
        <w:ind w:left="0"/>
      </w:pPr>
      <w:r>
        <w:lastRenderedPageBreak/>
        <w:t>Figure 4.12</w:t>
      </w:r>
      <w:r w:rsidRPr="00C47B7D">
        <w:t>: Lackofpropermaintenanceresults inthebuildingdefectsinthe</w:t>
      </w:r>
      <w:r>
        <w:t>LSDPC</w:t>
      </w:r>
      <w:r w:rsidRPr="00C47B7D">
        <w:t>.</w:t>
      </w:r>
    </w:p>
    <w:p w:rsidR="003D3734" w:rsidRDefault="003D3734" w:rsidP="003D3734">
      <w:pPr>
        <w:rPr>
          <w:rFonts w:ascii="Times New Roman" w:hAnsi="Times New Roman" w:cs="Times New Roman"/>
        </w:rPr>
      </w:pPr>
      <w:r w:rsidRPr="0033726B">
        <w:rPr>
          <w:rFonts w:ascii="Times New Roman" w:hAnsi="Times New Roman" w:cs="Times New Roman"/>
          <w:noProof/>
        </w:rPr>
        <w:drawing>
          <wp:inline distT="0" distB="0" distL="0" distR="0">
            <wp:extent cx="4572000" cy="2743200"/>
            <wp:effectExtent l="19050" t="0" r="19050" b="0"/>
            <wp:docPr id="18"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D3734" w:rsidRDefault="003D3734" w:rsidP="003D3734">
      <w:pPr>
        <w:rPr>
          <w:rFonts w:ascii="Times New Roman" w:hAnsi="Times New Roman" w:cs="Times New Roman"/>
        </w:rPr>
      </w:pPr>
    </w:p>
    <w:p w:rsidR="003D3734" w:rsidRPr="00DF5BCA" w:rsidRDefault="003D3734" w:rsidP="003D3734">
      <w:pPr>
        <w:rPr>
          <w:rFonts w:ascii="Times New Roman" w:hAnsi="Times New Roman" w:cs="Times New Roman"/>
        </w:rPr>
        <w:sectPr w:rsidR="003D3734" w:rsidRPr="00DF5BCA">
          <w:pgSz w:w="12240" w:h="15840"/>
          <w:pgMar w:top="1420" w:right="600" w:bottom="1200" w:left="700" w:header="0" w:footer="928" w:gutter="0"/>
          <w:cols w:space="720"/>
        </w:sectPr>
      </w:pPr>
    </w:p>
    <w:p w:rsidR="003D3734" w:rsidRPr="00C47B7D" w:rsidRDefault="003D3734" w:rsidP="003D3734">
      <w:pPr>
        <w:tabs>
          <w:tab w:val="left" w:pos="1105"/>
        </w:tabs>
        <w:spacing w:before="62"/>
        <w:jc w:val="center"/>
        <w:rPr>
          <w:rFonts w:ascii="Times New Roman" w:hAnsi="Times New Roman" w:cs="Times New Roman"/>
          <w:b/>
          <w:sz w:val="24"/>
        </w:rPr>
      </w:pPr>
      <w:r w:rsidRPr="00C47B7D">
        <w:rPr>
          <w:rFonts w:ascii="Times New Roman" w:hAnsi="Times New Roman" w:cs="Times New Roman"/>
          <w:b/>
          <w:sz w:val="24"/>
        </w:rPr>
        <w:lastRenderedPageBreak/>
        <w:t>CHAPTER FIVE</w:t>
      </w:r>
    </w:p>
    <w:p w:rsidR="003D3734" w:rsidRPr="00C47B7D" w:rsidRDefault="003D3734" w:rsidP="003D3734">
      <w:pPr>
        <w:pStyle w:val="ListParagraph"/>
        <w:widowControl w:val="0"/>
        <w:numPr>
          <w:ilvl w:val="0"/>
          <w:numId w:val="35"/>
        </w:numPr>
        <w:tabs>
          <w:tab w:val="left" w:pos="1105"/>
        </w:tabs>
        <w:autoSpaceDE w:val="0"/>
        <w:autoSpaceDN w:val="0"/>
        <w:spacing w:before="62" w:after="0" w:line="240" w:lineRule="auto"/>
        <w:rPr>
          <w:rFonts w:ascii="Times New Roman" w:hAnsi="Times New Roman" w:cs="Times New Roman"/>
          <w:b/>
          <w:sz w:val="24"/>
        </w:rPr>
      </w:pPr>
      <w:r w:rsidRPr="00C47B7D">
        <w:rPr>
          <w:rFonts w:ascii="Times New Roman" w:hAnsi="Times New Roman" w:cs="Times New Roman"/>
          <w:b/>
          <w:sz w:val="24"/>
        </w:rPr>
        <w:t>SUMMARYOFFINDINGS,CONCLUSIONANDRECOMMENDATIONS</w:t>
      </w:r>
    </w:p>
    <w:p w:rsidR="003D3734" w:rsidRPr="00C47B7D" w:rsidRDefault="003D3734" w:rsidP="003D3734">
      <w:pPr>
        <w:pStyle w:val="BodyText"/>
        <w:rPr>
          <w:b/>
          <w:sz w:val="26"/>
        </w:rPr>
      </w:pPr>
    </w:p>
    <w:p w:rsidR="003D3734" w:rsidRPr="00C47B7D" w:rsidRDefault="003D3734" w:rsidP="003D3734">
      <w:pPr>
        <w:pStyle w:val="Heading3"/>
        <w:tabs>
          <w:tab w:val="left" w:pos="1105"/>
        </w:tabs>
        <w:spacing w:before="178"/>
      </w:pPr>
      <w:r w:rsidRPr="00C47B7D">
        <w:t>5.1</w:t>
      </w:r>
      <w:r w:rsidRPr="00C47B7D">
        <w:tab/>
      </w:r>
      <w:r w:rsidRPr="00C47B7D">
        <w:tab/>
        <w:t>INTRODUCTION</w:t>
      </w:r>
    </w:p>
    <w:p w:rsidR="003D3734" w:rsidRPr="00C47B7D" w:rsidRDefault="003D3734" w:rsidP="003D3734">
      <w:pPr>
        <w:pStyle w:val="BodyText"/>
        <w:rPr>
          <w:b/>
          <w:sz w:val="26"/>
        </w:rPr>
      </w:pPr>
    </w:p>
    <w:p w:rsidR="003D3734" w:rsidRPr="00C47B7D" w:rsidRDefault="003D3734" w:rsidP="003D3734">
      <w:pPr>
        <w:pStyle w:val="BodyText"/>
        <w:spacing w:before="170" w:line="480" w:lineRule="auto"/>
        <w:ind w:left="740" w:right="841"/>
        <w:jc w:val="both"/>
      </w:pPr>
      <w:r w:rsidRPr="00C47B7D">
        <w:t>This is the last chapter of this study. The chapter gives a concise summary of the entire studyfindingsandtheconclusions,recommendation,suggestionforfurtherresearch,researchcontributiontoknowledge thatcanbe drawnfromthe study.</w:t>
      </w:r>
    </w:p>
    <w:p w:rsidR="003D3734" w:rsidRPr="00C47B7D" w:rsidRDefault="003D3734" w:rsidP="003D3734">
      <w:pPr>
        <w:pStyle w:val="Heading3"/>
        <w:tabs>
          <w:tab w:val="left" w:pos="1105"/>
        </w:tabs>
        <w:spacing w:before="5"/>
      </w:pPr>
      <w:r>
        <w:t xml:space="preserve">5.2      </w:t>
      </w:r>
      <w:r w:rsidRPr="00C47B7D">
        <w:t>SUMMARYFINDINGS</w:t>
      </w:r>
    </w:p>
    <w:p w:rsidR="003D3734" w:rsidRPr="00C47B7D" w:rsidRDefault="003D3734" w:rsidP="003D3734">
      <w:pPr>
        <w:pStyle w:val="BodyText"/>
        <w:rPr>
          <w:b/>
          <w:sz w:val="26"/>
        </w:rPr>
      </w:pPr>
    </w:p>
    <w:p w:rsidR="003D3734" w:rsidRDefault="003D3734" w:rsidP="003D3734">
      <w:pPr>
        <w:pStyle w:val="BodyText"/>
        <w:spacing w:before="174"/>
        <w:ind w:left="740"/>
        <w:jc w:val="both"/>
      </w:pPr>
      <w:r w:rsidRPr="00C47B7D">
        <w:t>Thesummaryofthemajorfindingsareas follows:</w:t>
      </w:r>
    </w:p>
    <w:p w:rsidR="003D3734" w:rsidRDefault="003D3734" w:rsidP="003D3734">
      <w:pPr>
        <w:pStyle w:val="BodyText"/>
        <w:numPr>
          <w:ilvl w:val="0"/>
          <w:numId w:val="39"/>
        </w:numPr>
        <w:spacing w:before="118" w:line="348" w:lineRule="auto"/>
        <w:ind w:right="845"/>
        <w:jc w:val="both"/>
      </w:pPr>
      <w:r>
        <w:t xml:space="preserve">Most of the respondents </w:t>
      </w:r>
      <w:r w:rsidRPr="00C47B7D">
        <w:t>are ofthe opinion that cracking of the wall is the most difficult problems/defects to maintain in the</w:t>
      </w:r>
      <w:r>
        <w:t>LSDPC</w:t>
      </w:r>
      <w:r w:rsidRPr="00C47B7D">
        <w:t>.Therefore,theresearchobservedthat,crackingofthewallisoneofthedefectmaintenancestafffounditdifficulttomaintaininthe</w:t>
      </w:r>
      <w:r>
        <w:t>LSDPC</w:t>
      </w:r>
      <w:r w:rsidRPr="00C47B7D">
        <w:t>.</w:t>
      </w:r>
    </w:p>
    <w:p w:rsidR="003D3734" w:rsidRDefault="003D3734" w:rsidP="003D3734">
      <w:pPr>
        <w:pStyle w:val="BodyText"/>
        <w:numPr>
          <w:ilvl w:val="0"/>
          <w:numId w:val="39"/>
        </w:numPr>
        <w:spacing w:before="117" w:line="348" w:lineRule="auto"/>
        <w:ind w:right="836"/>
        <w:jc w:val="both"/>
      </w:pPr>
      <w:r>
        <w:t xml:space="preserve">Most of the respondents </w:t>
      </w:r>
      <w:r w:rsidRPr="00C47B7D">
        <w:t xml:space="preserve">agreed that, living themaintenance responsibility of the </w:t>
      </w:r>
      <w:r>
        <w:t>LSDPC</w:t>
      </w:r>
      <w:r w:rsidRPr="00C47B7D">
        <w:t xml:space="preserve"> buildings in the </w:t>
      </w:r>
      <w:r>
        <w:t>hands of outsourced workers le</w:t>
      </w:r>
      <w:r w:rsidRPr="00C47B7D">
        <w:t>dtopoormaintenancepractice.</w:t>
      </w:r>
      <w:r>
        <w:rPr>
          <w:spacing w:val="1"/>
        </w:rPr>
        <w:t xml:space="preserve">For example table 4.5 shows that 75% of the respondent agreed to that statement. </w:t>
      </w:r>
      <w:r w:rsidRPr="00C47B7D">
        <w:t>Therefore,theresearchshowsthat,outsourcedorganizationoperatinginthestudyareaisnotcapabletocarryoutthemaintenanceofthebuildingsalone,rathertoassistthein-housestaffinsomeaspectsofmaintenanceofthe</w:t>
      </w:r>
      <w:r>
        <w:t>LSDPC</w:t>
      </w:r>
      <w:r w:rsidRPr="00C47B7D">
        <w:t>buildings.</w:t>
      </w:r>
    </w:p>
    <w:p w:rsidR="003D3734" w:rsidRDefault="003D3734" w:rsidP="003D3734">
      <w:pPr>
        <w:pStyle w:val="BodyText"/>
        <w:numPr>
          <w:ilvl w:val="0"/>
          <w:numId w:val="39"/>
        </w:numPr>
        <w:spacing w:before="118" w:line="348" w:lineRule="auto"/>
        <w:ind w:right="845"/>
        <w:jc w:val="both"/>
      </w:pPr>
      <w:r>
        <w:t xml:space="preserve">Most of the respondents </w:t>
      </w:r>
      <w:r w:rsidRPr="00C47B7D">
        <w:t>are ofthe opinion that cracking of the wall is the most difficult problems/defects to maintain in the</w:t>
      </w:r>
      <w:r>
        <w:t>LSDPC</w:t>
      </w:r>
      <w:r w:rsidRPr="00C47B7D">
        <w:t>.Therefore,theresearchobservedthat,crackingofthewallisoneofthedefectmaintenancestafffounditdifficulttomaintaininthe</w:t>
      </w:r>
      <w:r>
        <w:t>LSDPC</w:t>
      </w:r>
      <w:r w:rsidRPr="00C47B7D">
        <w:t>.</w:t>
      </w:r>
    </w:p>
    <w:p w:rsidR="003D3734" w:rsidRDefault="003D3734" w:rsidP="003D3734">
      <w:pPr>
        <w:pStyle w:val="BodyText"/>
        <w:numPr>
          <w:ilvl w:val="0"/>
          <w:numId w:val="39"/>
        </w:numPr>
        <w:spacing w:before="118" w:line="348" w:lineRule="auto"/>
        <w:ind w:right="838"/>
        <w:jc w:val="both"/>
      </w:pPr>
      <w:r>
        <w:t>I</w:t>
      </w:r>
      <w:r w:rsidRPr="00C47B7D">
        <w:t xml:space="preserve">t was observed that, many of the respondents agreed that,sometimes maintenance of the </w:t>
      </w:r>
      <w:r>
        <w:t>LSDPC</w:t>
      </w:r>
      <w:r w:rsidRPr="00C47B7D">
        <w:t xml:space="preserve"> building is left in the hands of property users. Therefore,living some parts of</w:t>
      </w:r>
      <w:r>
        <w:t>LSDPC</w:t>
      </w:r>
      <w:r w:rsidRPr="00C47B7D">
        <w:t xml:space="preserve"> building maintenance in the hands of property users is negligence,hence canleadtotheemergence ofdefectsinthe</w:t>
      </w:r>
      <w:r>
        <w:t>LSDPC</w:t>
      </w:r>
      <w:r w:rsidRPr="00C47B7D">
        <w:t xml:space="preserve">buildings.Thus, this finding is in line with the finding by Sunday, Oladele and Franko (2012), where theyfound out, all the respondents </w:t>
      </w:r>
      <w:r w:rsidRPr="00C47B7D">
        <w:lastRenderedPageBreak/>
        <w:t>carried out one form of maintenance activities to the other in thestudyarea.</w:t>
      </w:r>
      <w:r>
        <w:t xml:space="preserve"> Figure 4.5</w:t>
      </w:r>
      <w:r w:rsidRPr="00C47B7D">
        <w:t xml:space="preserve">: Living the responsibilities of </w:t>
      </w:r>
      <w:r>
        <w:t>LSDPC</w:t>
      </w:r>
      <w:r w:rsidRPr="00C47B7D">
        <w:t xml:space="preserve"> buildings maintenance in the hands ofprivate(outsourced)workers,mayresultinapoormaintenance practice.</w:t>
      </w:r>
    </w:p>
    <w:p w:rsidR="003D3734" w:rsidRDefault="003D3734" w:rsidP="003D3734">
      <w:pPr>
        <w:pStyle w:val="BodyText"/>
        <w:numPr>
          <w:ilvl w:val="0"/>
          <w:numId w:val="39"/>
        </w:numPr>
        <w:spacing w:before="117" w:line="348" w:lineRule="auto"/>
        <w:ind w:right="844"/>
        <w:jc w:val="both"/>
      </w:pPr>
      <w:r>
        <w:t>T</w:t>
      </w:r>
      <w:r w:rsidRPr="00C47B7D">
        <w:t xml:space="preserve">heresearchobservedthat therespondentshavetheopinion that, misuse of the </w:t>
      </w:r>
      <w:r>
        <w:t>LSDPC</w:t>
      </w:r>
      <w:r w:rsidRPr="00C47B7D">
        <w:t xml:space="preserve"> building and late complain about noticed defects are both theproblems found among the users of the </w:t>
      </w:r>
      <w:r>
        <w:t>LSDPC</w:t>
      </w:r>
      <w:r w:rsidRPr="00C47B7D">
        <w:t xml:space="preserve"> property/building. Therefore, the researchshows that, some of the users negligently or ignorantly misuse the property as a result of notawareness of maintenance user’s manual. Also late complain about the noticed defects by theusersfound tobemajorproblemsofthepropertyusers,hencecausesthewidespread ofdefects.</w:t>
      </w:r>
    </w:p>
    <w:p w:rsidR="003D3734" w:rsidRPr="00C47B7D" w:rsidRDefault="003D3734" w:rsidP="003D3734">
      <w:pPr>
        <w:pStyle w:val="BodyText"/>
        <w:numPr>
          <w:ilvl w:val="0"/>
          <w:numId w:val="39"/>
        </w:numPr>
        <w:spacing w:before="123" w:line="348" w:lineRule="auto"/>
        <w:ind w:right="842"/>
        <w:jc w:val="both"/>
      </w:pPr>
      <w:r>
        <w:t>Most</w:t>
      </w:r>
      <w:r w:rsidRPr="00C47B7D">
        <w:t xml:space="preserve"> of therespondentsagreedthat, theworksdepartment or management authority reserved consequences to those who negligently misuse theproperty. Therefore the result shows that, the works department is really committed to ensure theproperusageofthe </w:t>
      </w:r>
      <w:r>
        <w:t>LSDPC</w:t>
      </w:r>
      <w:r w:rsidRPr="00C47B7D">
        <w:t xml:space="preserve">buildingbyimplementationofregulation/legislationtotheusers.Thus, this is unlike the finding </w:t>
      </w:r>
      <w:r>
        <w:t>of the research carried out by A</w:t>
      </w:r>
      <w:r w:rsidRPr="00C47B7D">
        <w:t>deni et al (2012) where theyobserved,thereisabsence ofregulation/legislationinpublic buildinginNigeria.</w:t>
      </w:r>
    </w:p>
    <w:p w:rsidR="003D3734" w:rsidRDefault="003D3734" w:rsidP="003D3734">
      <w:pPr>
        <w:pStyle w:val="BodyText"/>
        <w:numPr>
          <w:ilvl w:val="0"/>
          <w:numId w:val="39"/>
        </w:numPr>
        <w:spacing w:before="123" w:line="348" w:lineRule="auto"/>
        <w:ind w:right="836"/>
        <w:jc w:val="both"/>
      </w:pPr>
      <w:r>
        <w:t>Most</w:t>
      </w:r>
      <w:r w:rsidRPr="00C47B7D">
        <w:t>oftherespondentsfairlyagreedthat,maintenancepracticeinthe</w:t>
      </w:r>
      <w:r>
        <w:t>LSDPC</w:t>
      </w:r>
      <w:r w:rsidRPr="00C47B7D">
        <w:t>isinadequate.Hence,causesdefectstothe</w:t>
      </w:r>
      <w:r>
        <w:t>LSDPC</w:t>
      </w:r>
      <w:r w:rsidRPr="00C47B7D">
        <w:t>buildings. Therefore, the research observed that, the property users or the maintenance staff inparticular,hasfailedtoperformsome oftheirduties.Thus, this finding validates the work of Olanrewaju, Muhd and Arazi (2009), where they foundoutthat,poormanagementofthe resourcesisgreatlycontributedtothe poorservice delivery.</w:t>
      </w:r>
    </w:p>
    <w:p w:rsidR="003D3734" w:rsidRPr="00C47B7D" w:rsidRDefault="003D3734" w:rsidP="003D3734">
      <w:pPr>
        <w:pStyle w:val="BodyText"/>
        <w:numPr>
          <w:ilvl w:val="0"/>
          <w:numId w:val="39"/>
        </w:numPr>
        <w:spacing w:before="118" w:line="348" w:lineRule="auto"/>
        <w:ind w:right="841"/>
        <w:jc w:val="both"/>
      </w:pPr>
      <w:r>
        <w:t xml:space="preserve">Most of the respondents  </w:t>
      </w:r>
      <w:r w:rsidRPr="00C47B7D">
        <w:t xml:space="preserve">have the opinion that foundationsettlement is not among the causes of building defects in the </w:t>
      </w:r>
      <w:r>
        <w:t>LSDPC</w:t>
      </w:r>
      <w:r w:rsidRPr="00C47B7D">
        <w:t xml:space="preserve">. While (25%) agreed that,there is foundation settlement in the </w:t>
      </w:r>
      <w:r>
        <w:t>LSDPC</w:t>
      </w:r>
      <w:r w:rsidRPr="00C47B7D">
        <w:t>. Therefore, the result shows the defects in the</w:t>
      </w:r>
      <w:r>
        <w:t>LSDPC</w:t>
      </w:r>
      <w:r w:rsidRPr="00C47B7D">
        <w:t>wasnotasaresultoffoundationsettlement,hencethe</w:t>
      </w:r>
      <w:r>
        <w:t>LSDPC</w:t>
      </w:r>
      <w:r w:rsidRPr="00C47B7D">
        <w:t>wasnotaffectedbyfoundationsettlement.</w:t>
      </w:r>
    </w:p>
    <w:p w:rsidR="003D3734" w:rsidRPr="00C47B7D" w:rsidRDefault="003D3734" w:rsidP="003D3734">
      <w:pPr>
        <w:pStyle w:val="BodyText"/>
        <w:rPr>
          <w:sz w:val="26"/>
        </w:rPr>
      </w:pPr>
    </w:p>
    <w:p w:rsidR="003D3734" w:rsidRPr="00C47B7D" w:rsidRDefault="003D3734" w:rsidP="003D3734">
      <w:pPr>
        <w:pStyle w:val="Heading3"/>
        <w:numPr>
          <w:ilvl w:val="1"/>
          <w:numId w:val="37"/>
        </w:numPr>
        <w:tabs>
          <w:tab w:val="left" w:pos="1105"/>
        </w:tabs>
        <w:spacing w:before="5"/>
      </w:pPr>
      <w:r w:rsidRPr="00C47B7D">
        <w:t>Conclusion</w:t>
      </w:r>
    </w:p>
    <w:p w:rsidR="003D3734" w:rsidRPr="00C47B7D" w:rsidRDefault="003D3734" w:rsidP="003D3734">
      <w:pPr>
        <w:pStyle w:val="BodyText"/>
        <w:rPr>
          <w:b/>
          <w:sz w:val="26"/>
        </w:rPr>
      </w:pPr>
    </w:p>
    <w:p w:rsidR="003D3734" w:rsidRPr="00C47B7D" w:rsidRDefault="003D3734" w:rsidP="003D3734">
      <w:pPr>
        <w:pStyle w:val="BodyText"/>
        <w:spacing w:before="174"/>
        <w:ind w:left="740"/>
        <w:jc w:val="both"/>
      </w:pPr>
      <w:r w:rsidRPr="00C47B7D">
        <w:t>Fromtheresultsobtainedinthisstudy,thefollowingconclusionsaremade.</w:t>
      </w:r>
    </w:p>
    <w:p w:rsidR="003D3734" w:rsidRPr="00C47B7D" w:rsidRDefault="003D3734" w:rsidP="003D3734">
      <w:pPr>
        <w:pStyle w:val="BodyText"/>
        <w:rPr>
          <w:sz w:val="26"/>
        </w:rPr>
      </w:pPr>
    </w:p>
    <w:p w:rsidR="003D3734" w:rsidRPr="00C47B7D" w:rsidRDefault="003D3734" w:rsidP="003D3734">
      <w:pPr>
        <w:pStyle w:val="BodyText"/>
        <w:spacing w:before="174" w:line="480" w:lineRule="auto"/>
        <w:ind w:left="740" w:right="837"/>
        <w:jc w:val="both"/>
      </w:pPr>
      <w:r w:rsidRPr="00C47B7D">
        <w:t xml:space="preserve">The study reveals that, poor quality buildingmaterials used during construction process as wellas </w:t>
      </w:r>
      <w:r w:rsidRPr="00C47B7D">
        <w:lastRenderedPageBreak/>
        <w:t xml:space="preserve">the misuse of the property by the users, normal wears and tears due to the constantusage ofthe property also natural factors from unforeseen circumstances found to be among the majorproblems that causes the building defects in the </w:t>
      </w:r>
      <w:r>
        <w:t>LSDPC</w:t>
      </w:r>
      <w:r w:rsidRPr="00C47B7D">
        <w:t xml:space="preserve">. However there has to be an existingmaintenance policy guiding the maintenance work execution, and the major training found tobegiventosomeoftheusersareworkshoptraining,whichisveryinadequateforeffectiveperformance especially in a sensitive environment like </w:t>
      </w:r>
      <w:r>
        <w:t>LSDPC</w:t>
      </w:r>
      <w:r w:rsidRPr="00C47B7D">
        <w:t>. Moreover, the maintenance staffplays avital rolein themaintenanceof the</w:t>
      </w:r>
      <w:r>
        <w:t>LSDPC</w:t>
      </w:r>
      <w:r w:rsidRPr="00C47B7D">
        <w:t xml:space="preserve"> whereimportantskillsfoundtobenecessarywhenconsideringaneffectivemaintenancestafffor</w:t>
      </w:r>
      <w:r>
        <w:t>LSDPC</w:t>
      </w:r>
      <w:r w:rsidRPr="00C47B7D">
        <w:t>maintenancemanagement.Therefore,thestudyrevealed,propermaintenanceofthe</w:t>
      </w:r>
      <w:r>
        <w:t>LSDPC</w:t>
      </w:r>
      <w:r w:rsidRPr="00C47B7D">
        <w:t xml:space="preserve">buildingprovided habitable and healthy environment for patient quick recovery, where a </w:t>
      </w:r>
      <w:r>
        <w:t>LSDPC</w:t>
      </w:r>
      <w:r w:rsidRPr="00C47B7D">
        <w:t xml:space="preserve"> is notjust a mere building, but a complex social institution that handles the dynamics of life and deathsituations during the process of renderinghealth care. Furthermore, a mistake in a </w:t>
      </w:r>
      <w:r>
        <w:t>LSDPC</w:t>
      </w:r>
      <w:r w:rsidRPr="00C47B7D">
        <w:t>buildingmanagementcancostthe livesofmanyhumanbeingsatatime.</w:t>
      </w:r>
    </w:p>
    <w:p w:rsidR="003D3734" w:rsidRPr="00C47B7D" w:rsidRDefault="003D3734" w:rsidP="003D3734">
      <w:pPr>
        <w:pStyle w:val="Heading3"/>
        <w:numPr>
          <w:ilvl w:val="1"/>
          <w:numId w:val="37"/>
        </w:numPr>
        <w:tabs>
          <w:tab w:val="left" w:pos="1105"/>
        </w:tabs>
        <w:spacing w:before="8"/>
        <w:ind w:left="740" w:firstLine="0"/>
      </w:pPr>
      <w:r w:rsidRPr="00C47B7D">
        <w:t>Recommendations</w:t>
      </w:r>
    </w:p>
    <w:p w:rsidR="003D3734" w:rsidRPr="00C47B7D" w:rsidRDefault="003D3734" w:rsidP="003D3734">
      <w:pPr>
        <w:pStyle w:val="BodyText"/>
        <w:rPr>
          <w:b/>
          <w:sz w:val="26"/>
        </w:rPr>
      </w:pPr>
    </w:p>
    <w:p w:rsidR="003D3734" w:rsidRPr="00C47B7D" w:rsidRDefault="003D3734" w:rsidP="003D3734">
      <w:pPr>
        <w:pStyle w:val="BodyText"/>
        <w:spacing w:before="174" w:line="480" w:lineRule="auto"/>
        <w:ind w:left="740" w:right="851"/>
        <w:jc w:val="both"/>
      </w:pPr>
      <w:r w:rsidRPr="00C47B7D">
        <w:t>Inthelightoftheresearchfindings,andconclusions,thefollowingrecommendationsaremadeinordertoimproveonthepracticeofmaintenancemanagementof ourpublic</w:t>
      </w:r>
      <w:r>
        <w:t>LSDPC</w:t>
      </w:r>
      <w:r w:rsidRPr="00C47B7D">
        <w:t>buildingsincluding services in</w:t>
      </w:r>
      <w:r>
        <w:t xml:space="preserve"> Afon General LSDPC</w:t>
      </w:r>
      <w:r w:rsidRPr="00C47B7D">
        <w:t xml:space="preserve">.Maintenance staff and users of </w:t>
      </w:r>
      <w:r>
        <w:t>LSDPC</w:t>
      </w:r>
      <w:r w:rsidRPr="00C47B7D">
        <w:t xml:space="preserve"> buildingsshould be given opportunities for further training on their jobs also on effective use of </w:t>
      </w:r>
      <w:r>
        <w:t>LSDPC</w:t>
      </w:r>
      <w:r w:rsidRPr="00C47B7D">
        <w:t>facilities. This is necessary to reduce the occurrence of defects, which will consequently bringaboutbetterphysicalandfunctional</w:t>
      </w:r>
      <w:r>
        <w:t>LSDPC</w:t>
      </w:r>
      <w:r w:rsidRPr="00C47B7D">
        <w:t>building elementsandservices.</w:t>
      </w:r>
    </w:p>
    <w:p w:rsidR="003D3734" w:rsidRDefault="003D3734" w:rsidP="003D3734">
      <w:pPr>
        <w:pStyle w:val="ListParagraph"/>
        <w:widowControl w:val="0"/>
        <w:numPr>
          <w:ilvl w:val="0"/>
          <w:numId w:val="38"/>
        </w:numPr>
        <w:tabs>
          <w:tab w:val="left" w:pos="1524"/>
        </w:tabs>
        <w:autoSpaceDE w:val="0"/>
        <w:autoSpaceDN w:val="0"/>
        <w:spacing w:before="1" w:after="0" w:line="480" w:lineRule="auto"/>
        <w:ind w:right="851"/>
        <w:jc w:val="both"/>
        <w:rPr>
          <w:rFonts w:ascii="Times New Roman" w:hAnsi="Times New Roman" w:cs="Times New Roman"/>
          <w:sz w:val="24"/>
        </w:rPr>
      </w:pPr>
      <w:r w:rsidRPr="00C47B7D">
        <w:rPr>
          <w:rFonts w:ascii="Times New Roman" w:hAnsi="Times New Roman" w:cs="Times New Roman"/>
          <w:sz w:val="24"/>
        </w:rPr>
        <w:t>The maintenance department should ensure that there is/are a precaution to be taken toguarantyqualityofmaterials whentheyarepurchasedformaintenance work.</w:t>
      </w:r>
    </w:p>
    <w:p w:rsidR="003D3734" w:rsidRDefault="003D3734" w:rsidP="003D3734">
      <w:pPr>
        <w:pStyle w:val="ListParagraph"/>
        <w:widowControl w:val="0"/>
        <w:numPr>
          <w:ilvl w:val="0"/>
          <w:numId w:val="38"/>
        </w:numPr>
        <w:tabs>
          <w:tab w:val="left" w:pos="1524"/>
        </w:tabs>
        <w:autoSpaceDE w:val="0"/>
        <w:autoSpaceDN w:val="0"/>
        <w:spacing w:before="1" w:after="0" w:line="480" w:lineRule="auto"/>
        <w:ind w:right="851"/>
        <w:jc w:val="both"/>
        <w:rPr>
          <w:rFonts w:ascii="Times New Roman" w:hAnsi="Times New Roman" w:cs="Times New Roman"/>
          <w:sz w:val="24"/>
        </w:rPr>
      </w:pPr>
      <w:r w:rsidRPr="00C47B7D">
        <w:rPr>
          <w:rFonts w:ascii="Times New Roman" w:hAnsi="Times New Roman" w:cs="Times New Roman"/>
          <w:sz w:val="24"/>
        </w:rPr>
        <w:lastRenderedPageBreak/>
        <w:t xml:space="preserve">Adequate and regular inspection of the facilities in the </w:t>
      </w:r>
      <w:r>
        <w:rPr>
          <w:rFonts w:ascii="Times New Roman" w:hAnsi="Times New Roman" w:cs="Times New Roman"/>
          <w:sz w:val="24"/>
        </w:rPr>
        <w:t>LSDPC</w:t>
      </w:r>
      <w:r w:rsidRPr="00C47B7D">
        <w:rPr>
          <w:rFonts w:ascii="Times New Roman" w:hAnsi="Times New Roman" w:cs="Times New Roman"/>
          <w:sz w:val="24"/>
        </w:rPr>
        <w:t xml:space="preserve"> should be done from timetotimesoastoarrestanyunforeseencircumstancesandavoid any major breakdowns.</w:t>
      </w:r>
    </w:p>
    <w:p w:rsidR="003D3734" w:rsidRDefault="003D3734" w:rsidP="003D3734">
      <w:pPr>
        <w:pStyle w:val="ListParagraph"/>
        <w:widowControl w:val="0"/>
        <w:numPr>
          <w:ilvl w:val="0"/>
          <w:numId w:val="38"/>
        </w:numPr>
        <w:tabs>
          <w:tab w:val="left" w:pos="1524"/>
        </w:tabs>
        <w:autoSpaceDE w:val="0"/>
        <w:autoSpaceDN w:val="0"/>
        <w:spacing w:before="1" w:after="0" w:line="480" w:lineRule="auto"/>
        <w:ind w:right="851"/>
        <w:jc w:val="both"/>
        <w:rPr>
          <w:rFonts w:ascii="Times New Roman" w:hAnsi="Times New Roman" w:cs="Times New Roman"/>
          <w:sz w:val="24"/>
        </w:rPr>
      </w:pPr>
      <w:r w:rsidRPr="00C47B7D">
        <w:rPr>
          <w:rFonts w:ascii="Times New Roman" w:hAnsi="Times New Roman" w:cs="Times New Roman"/>
          <w:sz w:val="24"/>
        </w:rPr>
        <w:t>Adequateworkshopsandseminarsregardingnewtechnologicalinnovationonmaintenanceprogrammedshouldbeorganizedfromtimetotimetoupgradetheknowledge ofthe personnelinvolvedinmaintenance.</w:t>
      </w:r>
    </w:p>
    <w:p w:rsidR="003D3734" w:rsidRDefault="003D3734" w:rsidP="003D3734">
      <w:pPr>
        <w:pStyle w:val="ListParagraph"/>
        <w:widowControl w:val="0"/>
        <w:numPr>
          <w:ilvl w:val="0"/>
          <w:numId w:val="38"/>
        </w:numPr>
        <w:tabs>
          <w:tab w:val="left" w:pos="1524"/>
        </w:tabs>
        <w:autoSpaceDE w:val="0"/>
        <w:autoSpaceDN w:val="0"/>
        <w:spacing w:before="1" w:after="0" w:line="480" w:lineRule="auto"/>
        <w:ind w:right="851"/>
        <w:jc w:val="both"/>
        <w:rPr>
          <w:rFonts w:ascii="Times New Roman" w:hAnsi="Times New Roman" w:cs="Times New Roman"/>
          <w:sz w:val="24"/>
        </w:rPr>
      </w:pPr>
      <w:r w:rsidRPr="00C47B7D">
        <w:rPr>
          <w:rFonts w:ascii="Times New Roman" w:hAnsi="Times New Roman" w:cs="Times New Roman"/>
          <w:sz w:val="24"/>
        </w:rPr>
        <w:t>Themaintenancestaffshouldembarkonboththeworkshoptrainingandpublicenlightenment to the users due to the sensitivity of the services being rendered in the</w:t>
      </w:r>
      <w:r>
        <w:rPr>
          <w:rFonts w:ascii="Times New Roman" w:hAnsi="Times New Roman" w:cs="Times New Roman"/>
          <w:sz w:val="24"/>
        </w:rPr>
        <w:t>LSDPC</w:t>
      </w:r>
      <w:r w:rsidRPr="00C47B7D">
        <w:rPr>
          <w:rFonts w:ascii="Times New Roman" w:hAnsi="Times New Roman" w:cs="Times New Roman"/>
          <w:sz w:val="24"/>
        </w:rPr>
        <w:t>buildenvironment.</w:t>
      </w:r>
    </w:p>
    <w:p w:rsidR="003D3734" w:rsidRPr="00C47B7D" w:rsidRDefault="003D3734" w:rsidP="003D3734">
      <w:pPr>
        <w:pStyle w:val="ListParagraph"/>
        <w:widowControl w:val="0"/>
        <w:numPr>
          <w:ilvl w:val="0"/>
          <w:numId w:val="38"/>
        </w:numPr>
        <w:tabs>
          <w:tab w:val="left" w:pos="1524"/>
        </w:tabs>
        <w:autoSpaceDE w:val="0"/>
        <w:autoSpaceDN w:val="0"/>
        <w:spacing w:before="1" w:after="0" w:line="480" w:lineRule="auto"/>
        <w:ind w:right="851"/>
        <w:jc w:val="both"/>
        <w:rPr>
          <w:rFonts w:ascii="Times New Roman" w:hAnsi="Times New Roman" w:cs="Times New Roman"/>
          <w:sz w:val="24"/>
        </w:rPr>
      </w:pPr>
      <w:r w:rsidRPr="00C47B7D">
        <w:rPr>
          <w:rFonts w:ascii="Times New Roman" w:hAnsi="Times New Roman" w:cs="Times New Roman"/>
          <w:sz w:val="24"/>
        </w:rPr>
        <w:t>Government should encourage individuals or other stake holders to contribute towardshealthcaredeliveryservicessincegovernmentsubventionalonecannolongerbesufficienttomeet,particularly due to the demand of contemporary developments inhealthcare technology.</w:t>
      </w:r>
    </w:p>
    <w:p w:rsidR="003D3734" w:rsidRPr="00C47B7D" w:rsidRDefault="003D3734" w:rsidP="003D3734">
      <w:pPr>
        <w:spacing w:line="480" w:lineRule="auto"/>
        <w:jc w:val="both"/>
        <w:rPr>
          <w:rFonts w:ascii="Times New Roman" w:hAnsi="Times New Roman" w:cs="Times New Roman"/>
        </w:rPr>
        <w:sectPr w:rsidR="003D3734" w:rsidRPr="00C47B7D">
          <w:pgSz w:w="12240" w:h="15840"/>
          <w:pgMar w:top="1360" w:right="600" w:bottom="1200" w:left="700" w:header="0" w:footer="928" w:gutter="0"/>
          <w:cols w:space="720"/>
        </w:sectPr>
      </w:pPr>
    </w:p>
    <w:p w:rsidR="003D3734" w:rsidRPr="00C47B7D" w:rsidRDefault="003D3734" w:rsidP="003D3734">
      <w:pPr>
        <w:pStyle w:val="Heading3"/>
        <w:spacing w:before="0" w:line="360" w:lineRule="auto"/>
        <w:ind w:right="901"/>
        <w:jc w:val="center"/>
      </w:pPr>
      <w:r w:rsidRPr="00C47B7D">
        <w:lastRenderedPageBreak/>
        <w:t>REFERENCES</w:t>
      </w:r>
    </w:p>
    <w:p w:rsidR="003D3734" w:rsidRPr="00C47B7D" w:rsidRDefault="003D3734" w:rsidP="003D3734">
      <w:pPr>
        <w:pStyle w:val="BodyText"/>
        <w:spacing w:line="360" w:lineRule="auto"/>
        <w:rPr>
          <w:b/>
          <w:sz w:val="26"/>
        </w:rPr>
      </w:pPr>
    </w:p>
    <w:p w:rsidR="003D3734" w:rsidRPr="00C47B7D" w:rsidRDefault="003D3734" w:rsidP="003D3734">
      <w:pPr>
        <w:spacing w:line="360" w:lineRule="auto"/>
        <w:ind w:left="567" w:right="4" w:hanging="709"/>
        <w:jc w:val="both"/>
        <w:rPr>
          <w:rFonts w:ascii="Times New Roman" w:hAnsi="Times New Roman" w:cs="Times New Roman"/>
          <w:sz w:val="24"/>
        </w:rPr>
      </w:pPr>
      <w:r w:rsidRPr="00C47B7D">
        <w:rPr>
          <w:rFonts w:ascii="Times New Roman" w:hAnsi="Times New Roman" w:cs="Times New Roman"/>
          <w:sz w:val="24"/>
        </w:rPr>
        <w:t>Abdlkareem,Ibrahim&amp;Ogunlana(2014)</w:t>
      </w:r>
      <w:r w:rsidRPr="00C47B7D">
        <w:rPr>
          <w:rFonts w:ascii="Times New Roman" w:hAnsi="Times New Roman" w:cs="Times New Roman"/>
          <w:i/>
          <w:sz w:val="24"/>
        </w:rPr>
        <w:t>.KnowledgemanagementforpublicbuildingmaintenanceinKuwait.</w:t>
      </w:r>
      <w:r w:rsidRPr="00C47B7D">
        <w:rPr>
          <w:rFonts w:ascii="Times New Roman" w:hAnsi="Times New Roman" w:cs="Times New Roman"/>
          <w:sz w:val="24"/>
        </w:rPr>
        <w:t>unpublished.B.sc.thesis,departmentofbuildingtechnology,heriotwattuniversity.</w:t>
      </w:r>
    </w:p>
    <w:p w:rsidR="003D3734" w:rsidRPr="00C47B7D" w:rsidRDefault="003D3734" w:rsidP="003D3734">
      <w:pPr>
        <w:pStyle w:val="BodyText"/>
        <w:spacing w:line="360" w:lineRule="auto"/>
        <w:ind w:left="567" w:right="4" w:hanging="709"/>
        <w:jc w:val="both"/>
      </w:pPr>
      <w:r w:rsidRPr="00C47B7D">
        <w:t>Abdulazeez A., D, Abbas A., &amp; Mansur D. (2014).An analysis on the level of professionalism ofpersonnelintheapplicationoftotalquqlitymanagementapproachinbuildingmaintenancepractice.</w:t>
      </w:r>
      <w:r w:rsidRPr="00C47B7D">
        <w:rPr>
          <w:i/>
        </w:rPr>
        <w:t>journal ofengineering and architecture</w:t>
      </w:r>
      <w:r w:rsidRPr="00C47B7D">
        <w:t>.Vol,2(2),(pp244-248).</w:t>
      </w:r>
    </w:p>
    <w:p w:rsidR="003D3734" w:rsidRPr="00C47B7D" w:rsidRDefault="003D3734" w:rsidP="003D3734">
      <w:pPr>
        <w:pStyle w:val="BodyText"/>
        <w:spacing w:line="360" w:lineRule="auto"/>
        <w:ind w:left="567" w:right="4" w:hanging="709"/>
        <w:jc w:val="both"/>
      </w:pPr>
      <w:r w:rsidRPr="00C47B7D">
        <w:t>Adenuga O.A.,Olufowobi M.B. &amp;Raheem A.A.(2010).Effective Maintenance Policy as aToolforSustainingHousingStockinDownturnEconomy.</w:t>
      </w:r>
      <w:r w:rsidRPr="00C47B7D">
        <w:rPr>
          <w:i/>
        </w:rPr>
        <w:t>JournalofBuildingPerformance,</w:t>
      </w:r>
      <w:r w:rsidRPr="00C47B7D">
        <w:t>1(1),93-109.</w:t>
      </w:r>
    </w:p>
    <w:p w:rsidR="003D3734" w:rsidRPr="00C47B7D" w:rsidRDefault="003D3734" w:rsidP="003D3734">
      <w:pPr>
        <w:pStyle w:val="BodyText"/>
        <w:spacing w:line="360" w:lineRule="auto"/>
        <w:ind w:left="567" w:right="4" w:hanging="709"/>
        <w:jc w:val="both"/>
      </w:pPr>
      <w:r w:rsidRPr="00C47B7D">
        <w:t>Adenuga O. A. (1999): Building Maintenance in Nigeria; Structural Deterioration, RecognitionandDiagnosisofCausesandRemedies</w:t>
      </w:r>
      <w:r w:rsidRPr="00C47B7D">
        <w:rPr>
          <w:i/>
        </w:rPr>
        <w:t>.Shelterwatch Lagos</w:t>
      </w:r>
      <w:r w:rsidRPr="00C47B7D">
        <w:t>.1(01),10–25.</w:t>
      </w:r>
    </w:p>
    <w:p w:rsidR="003D3734" w:rsidRPr="00C47B7D" w:rsidRDefault="003D3734" w:rsidP="003D3734">
      <w:pPr>
        <w:spacing w:line="360" w:lineRule="auto"/>
        <w:ind w:left="567" w:right="4" w:hanging="709"/>
        <w:jc w:val="both"/>
        <w:rPr>
          <w:rFonts w:ascii="Times New Roman" w:hAnsi="Times New Roman" w:cs="Times New Roman"/>
          <w:sz w:val="24"/>
        </w:rPr>
      </w:pPr>
      <w:r w:rsidRPr="00C47B7D">
        <w:rPr>
          <w:rFonts w:ascii="Times New Roman" w:hAnsi="Times New Roman" w:cs="Times New Roman"/>
          <w:sz w:val="24"/>
        </w:rPr>
        <w:t>AdenugaO.A(2012).Maintenancemanagementpracticesinpublic</w:t>
      </w:r>
      <w:r>
        <w:rPr>
          <w:rFonts w:ascii="Times New Roman" w:hAnsi="Times New Roman" w:cs="Times New Roman"/>
          <w:sz w:val="24"/>
        </w:rPr>
        <w:t>LSDPC</w:t>
      </w:r>
      <w:r w:rsidRPr="00C47B7D">
        <w:rPr>
          <w:rFonts w:ascii="Times New Roman" w:hAnsi="Times New Roman" w:cs="Times New Roman"/>
          <w:sz w:val="24"/>
        </w:rPr>
        <w:t>buildenvironment</w:t>
      </w:r>
      <w:r w:rsidRPr="00C47B7D">
        <w:rPr>
          <w:rFonts w:ascii="Times New Roman" w:hAnsi="Times New Roman" w:cs="Times New Roman"/>
          <w:i/>
          <w:sz w:val="24"/>
        </w:rPr>
        <w:t>.Journalofsustainabledevelopment in Africa,</w:t>
      </w:r>
      <w:r w:rsidRPr="00C47B7D">
        <w:rPr>
          <w:rFonts w:ascii="Times New Roman" w:hAnsi="Times New Roman" w:cs="Times New Roman"/>
          <w:sz w:val="24"/>
        </w:rPr>
        <w:t>Vol,14(1),(pp 185-187).</w:t>
      </w:r>
    </w:p>
    <w:p w:rsidR="003D3734" w:rsidRPr="00C47B7D" w:rsidRDefault="003D3734" w:rsidP="003D3734">
      <w:pPr>
        <w:pStyle w:val="BodyText"/>
        <w:spacing w:line="360" w:lineRule="auto"/>
        <w:ind w:left="567" w:right="4" w:hanging="709"/>
        <w:jc w:val="both"/>
      </w:pPr>
      <w:r w:rsidRPr="00C47B7D">
        <w:t>AdenugaO.A,Olufowobi M.B &amp;Raheem A.A (2010). Effective maintenance policy as a tool forsustaining housing stock in down turn economy.</w:t>
      </w:r>
      <w:r w:rsidRPr="00C47B7D">
        <w:rPr>
          <w:i/>
        </w:rPr>
        <w:t>Journal of building performance,</w:t>
      </w:r>
      <w:r w:rsidRPr="00C47B7D">
        <w:t>Vol,1(1),(PP98-102).</w:t>
      </w:r>
    </w:p>
    <w:p w:rsidR="003D3734" w:rsidRPr="00C47B7D" w:rsidRDefault="003D3734" w:rsidP="003D3734">
      <w:pPr>
        <w:spacing w:line="360" w:lineRule="auto"/>
        <w:ind w:left="567" w:right="4" w:hanging="709"/>
        <w:jc w:val="both"/>
        <w:rPr>
          <w:rFonts w:ascii="Times New Roman" w:hAnsi="Times New Roman" w:cs="Times New Roman"/>
          <w:sz w:val="24"/>
        </w:rPr>
      </w:pPr>
      <w:r w:rsidRPr="00C47B7D">
        <w:rPr>
          <w:rFonts w:ascii="Times New Roman" w:hAnsi="Times New Roman" w:cs="Times New Roman"/>
          <w:sz w:val="24"/>
        </w:rPr>
        <w:t xml:space="preserve">Adeni et al (2012). </w:t>
      </w:r>
      <w:r w:rsidRPr="00C47B7D">
        <w:rPr>
          <w:rFonts w:ascii="Times New Roman" w:hAnsi="Times New Roman" w:cs="Times New Roman"/>
          <w:i/>
          <w:sz w:val="24"/>
        </w:rPr>
        <w:t>Embedding sustainable management in the management of public building inNigeria.</w:t>
      </w:r>
      <w:r w:rsidRPr="00C47B7D">
        <w:rPr>
          <w:rFonts w:ascii="Times New Roman" w:hAnsi="Times New Roman" w:cs="Times New Roman"/>
          <w:sz w:val="24"/>
        </w:rPr>
        <w:t>unpublished.Ph.dthesis,EnvironmentalTechnology,UniversityofBrighton.</w:t>
      </w:r>
    </w:p>
    <w:p w:rsidR="003D3734" w:rsidRPr="00C47B7D" w:rsidRDefault="003D3734" w:rsidP="003D3734">
      <w:pPr>
        <w:spacing w:line="360" w:lineRule="auto"/>
        <w:ind w:left="567" w:right="4" w:hanging="709"/>
        <w:rPr>
          <w:rFonts w:ascii="Times New Roman" w:hAnsi="Times New Roman" w:cs="Times New Roman"/>
          <w:sz w:val="24"/>
        </w:rPr>
      </w:pPr>
      <w:r w:rsidRPr="00C47B7D">
        <w:rPr>
          <w:rFonts w:ascii="Times New Roman" w:hAnsi="Times New Roman" w:cs="Times New Roman"/>
          <w:sz w:val="24"/>
        </w:rPr>
        <w:t>AdebayoS.O.(1991).</w:t>
      </w:r>
      <w:r w:rsidRPr="00C47B7D">
        <w:rPr>
          <w:rFonts w:ascii="Times New Roman" w:hAnsi="Times New Roman" w:cs="Times New Roman"/>
          <w:i/>
          <w:sz w:val="24"/>
        </w:rPr>
        <w:t>AStudyoftheMaintenanceManagementofPublicBuildingsinNigeria</w:t>
      </w:r>
      <w:r w:rsidRPr="00C47B7D">
        <w:rPr>
          <w:rFonts w:ascii="Times New Roman" w:hAnsi="Times New Roman" w:cs="Times New Roman"/>
          <w:sz w:val="24"/>
        </w:rPr>
        <w:t>.</w:t>
      </w:r>
    </w:p>
    <w:p w:rsidR="003D3734" w:rsidRPr="00C47B7D" w:rsidRDefault="003D3734" w:rsidP="003D3734">
      <w:pPr>
        <w:pStyle w:val="BodyText"/>
        <w:spacing w:line="360" w:lineRule="auto"/>
        <w:ind w:left="567" w:right="4" w:hanging="709"/>
        <w:jc w:val="center"/>
      </w:pPr>
      <w:r w:rsidRPr="00C47B7D">
        <w:t>UnpublishedPh.D.thesis,Dept.ofBuilding,UniversityofLagos, Lagos,Nigeria.</w:t>
      </w:r>
    </w:p>
    <w:p w:rsidR="003D3734" w:rsidRPr="00C47B7D" w:rsidRDefault="003D3734" w:rsidP="003D3734">
      <w:pPr>
        <w:pStyle w:val="BodyText"/>
        <w:spacing w:line="360" w:lineRule="auto"/>
        <w:ind w:left="567" w:right="4" w:hanging="709"/>
      </w:pPr>
      <w:r w:rsidRPr="00C47B7D">
        <w:t>AdewunmiY.&amp;OgunbaO.(2008).FacilitiesManagementandtheEstateSurveyorandValuer:</w:t>
      </w:r>
    </w:p>
    <w:p w:rsidR="003D3734" w:rsidRPr="00C47B7D" w:rsidRDefault="003D3734" w:rsidP="003D3734">
      <w:pPr>
        <w:spacing w:line="360" w:lineRule="auto"/>
        <w:ind w:left="567" w:right="4" w:hanging="709"/>
        <w:rPr>
          <w:rFonts w:ascii="Times New Roman" w:hAnsi="Times New Roman" w:cs="Times New Roman"/>
          <w:sz w:val="24"/>
        </w:rPr>
      </w:pPr>
      <w:r w:rsidRPr="00C47B7D">
        <w:rPr>
          <w:rFonts w:ascii="Times New Roman" w:hAnsi="Times New Roman" w:cs="Times New Roman"/>
          <w:sz w:val="24"/>
        </w:rPr>
        <w:t xml:space="preserve">An Investigation of Attitudes of Nigerian Estate Surveyors. </w:t>
      </w:r>
      <w:r w:rsidRPr="00C47B7D">
        <w:rPr>
          <w:rFonts w:ascii="Times New Roman" w:hAnsi="Times New Roman" w:cs="Times New Roman"/>
          <w:i/>
          <w:sz w:val="24"/>
        </w:rPr>
        <w:t>Journal ofproperty Management</w:t>
      </w:r>
      <w:r w:rsidRPr="00C47B7D">
        <w:rPr>
          <w:rFonts w:ascii="Times New Roman" w:hAnsi="Times New Roman" w:cs="Times New Roman"/>
          <w:sz w:val="24"/>
        </w:rPr>
        <w:t>,(pp10,26-32).</w:t>
      </w:r>
    </w:p>
    <w:p w:rsidR="003D3734" w:rsidRPr="00B271A3" w:rsidRDefault="003D3734" w:rsidP="003D3734">
      <w:pPr>
        <w:spacing w:line="360" w:lineRule="auto"/>
        <w:ind w:left="567" w:right="4" w:hanging="709"/>
        <w:jc w:val="both"/>
        <w:rPr>
          <w:rFonts w:ascii="Times New Roman" w:hAnsi="Times New Roman" w:cs="Times New Roman"/>
          <w:sz w:val="24"/>
        </w:rPr>
      </w:pPr>
      <w:r w:rsidRPr="00C47B7D">
        <w:rPr>
          <w:rFonts w:ascii="Times New Roman" w:hAnsi="Times New Roman" w:cs="Times New Roman"/>
          <w:sz w:val="24"/>
        </w:rPr>
        <w:t>AmaratungaD.,Baldry D.,Sarshar,M.&amp; Newton,R.(2002).</w:t>
      </w:r>
      <w:r w:rsidRPr="00C47B7D">
        <w:rPr>
          <w:rFonts w:ascii="Times New Roman" w:hAnsi="Times New Roman" w:cs="Times New Roman"/>
          <w:i/>
          <w:sz w:val="24"/>
        </w:rPr>
        <w:t>QuantitativeandQualitativeResearch in the Built Environment: Application of “Mixed” Research Approach</w:t>
      </w:r>
      <w:r w:rsidRPr="00C47B7D">
        <w:rPr>
          <w:rFonts w:ascii="Times New Roman" w:hAnsi="Times New Roman" w:cs="Times New Roman"/>
          <w:sz w:val="24"/>
        </w:rPr>
        <w:t>. WorkStudy,51(1),17–31.</w:t>
      </w:r>
    </w:p>
    <w:p w:rsidR="003D3734" w:rsidRDefault="003D3734" w:rsidP="003D3734">
      <w:pPr>
        <w:spacing w:line="360" w:lineRule="auto"/>
        <w:ind w:left="567" w:right="4" w:hanging="709"/>
        <w:jc w:val="both"/>
        <w:rPr>
          <w:rFonts w:ascii="Times New Roman" w:hAnsi="Times New Roman" w:cs="Times New Roman"/>
          <w:sz w:val="24"/>
        </w:rPr>
      </w:pPr>
      <w:r w:rsidRPr="00C47B7D">
        <w:rPr>
          <w:rFonts w:ascii="Times New Roman" w:hAnsi="Times New Roman" w:cs="Times New Roman"/>
          <w:sz w:val="24"/>
        </w:rPr>
        <w:lastRenderedPageBreak/>
        <w:t>AkinA.(2005).</w:t>
      </w:r>
      <w:r w:rsidRPr="00C47B7D">
        <w:rPr>
          <w:rFonts w:ascii="Times New Roman" w:hAnsi="Times New Roman" w:cs="Times New Roman"/>
          <w:i/>
          <w:sz w:val="24"/>
        </w:rPr>
        <w:t>PoorbuildingmaintenanceinNigeria:arearchitectsfreefromblames?</w:t>
      </w:r>
      <w:r w:rsidRPr="00C47B7D">
        <w:rPr>
          <w:rFonts w:ascii="Times New Roman" w:hAnsi="Times New Roman" w:cs="Times New Roman"/>
          <w:sz w:val="24"/>
        </w:rPr>
        <w:t>Published,departmentofarchitecture,Onabanjouniversity.</w:t>
      </w:r>
    </w:p>
    <w:p w:rsidR="003D3734" w:rsidRPr="00C47B7D" w:rsidRDefault="003D3734" w:rsidP="003D3734">
      <w:pPr>
        <w:pStyle w:val="BodyText"/>
        <w:spacing w:line="360" w:lineRule="auto"/>
        <w:ind w:left="567" w:right="4" w:hanging="709"/>
        <w:jc w:val="both"/>
        <w:rPr>
          <w:i/>
        </w:rPr>
      </w:pPr>
      <w:r w:rsidRPr="00C47B7D">
        <w:t>AneleD.,(2010).PublicProperty,MaintenanceCultureandtheNigerian.Nigeria:</w:t>
      </w:r>
      <w:r w:rsidRPr="00C47B7D">
        <w:rPr>
          <w:i/>
        </w:rPr>
        <w:t>ThePunch.</w:t>
      </w:r>
    </w:p>
    <w:p w:rsidR="003D3734" w:rsidRPr="00C47B7D" w:rsidRDefault="003D3734" w:rsidP="003D3734">
      <w:pPr>
        <w:pStyle w:val="BodyText"/>
        <w:spacing w:line="360" w:lineRule="auto"/>
        <w:ind w:left="567" w:right="4" w:hanging="709"/>
        <w:jc w:val="both"/>
      </w:pPr>
      <w:r w:rsidRPr="00C47B7D">
        <w:t>Celestine, V. (1989).Building Maintenance: A Catalyst of Economic Development.An article intheEstateSurveyorsandValuers(JournaloftheN.I.E.S.V),Vol.13,No.1January1989.</w:t>
      </w:r>
    </w:p>
    <w:p w:rsidR="003D3734" w:rsidRPr="00C47B7D" w:rsidRDefault="003D3734" w:rsidP="003D3734">
      <w:pPr>
        <w:spacing w:line="360" w:lineRule="auto"/>
        <w:ind w:left="567" w:right="4" w:hanging="709"/>
        <w:jc w:val="both"/>
        <w:rPr>
          <w:rFonts w:ascii="Times New Roman" w:hAnsi="Times New Roman" w:cs="Times New Roman"/>
          <w:sz w:val="24"/>
        </w:rPr>
      </w:pPr>
      <w:r w:rsidRPr="00C47B7D">
        <w:rPr>
          <w:rFonts w:ascii="Times New Roman" w:hAnsi="Times New Roman" w:cs="Times New Roman"/>
          <w:sz w:val="24"/>
        </w:rPr>
        <w:t xml:space="preserve">Geisler, E. (2002). </w:t>
      </w:r>
      <w:r w:rsidRPr="00C47B7D">
        <w:rPr>
          <w:rFonts w:ascii="Times New Roman" w:hAnsi="Times New Roman" w:cs="Times New Roman"/>
          <w:i/>
          <w:sz w:val="24"/>
        </w:rPr>
        <w:t xml:space="preserve">Trends in </w:t>
      </w:r>
      <w:r>
        <w:rPr>
          <w:rFonts w:ascii="Times New Roman" w:hAnsi="Times New Roman" w:cs="Times New Roman"/>
          <w:i/>
          <w:sz w:val="24"/>
        </w:rPr>
        <w:t>LSDPC</w:t>
      </w:r>
      <w:r w:rsidRPr="00C47B7D">
        <w:rPr>
          <w:rFonts w:ascii="Times New Roman" w:hAnsi="Times New Roman" w:cs="Times New Roman"/>
          <w:i/>
          <w:sz w:val="24"/>
        </w:rPr>
        <w:t xml:space="preserve"> and Healthcare Technologies – The future. </w:t>
      </w:r>
      <w:r>
        <w:rPr>
          <w:rFonts w:ascii="Times New Roman" w:hAnsi="Times New Roman" w:cs="Times New Roman"/>
          <w:i/>
          <w:sz w:val="24"/>
        </w:rPr>
        <w:t>LSDPC</w:t>
      </w:r>
      <w:r w:rsidRPr="00C47B7D">
        <w:rPr>
          <w:rFonts w:ascii="Times New Roman" w:hAnsi="Times New Roman" w:cs="Times New Roman"/>
          <w:i/>
          <w:sz w:val="24"/>
        </w:rPr>
        <w:t>EngineeringandFacilitiesManagement</w:t>
      </w:r>
      <w:r w:rsidRPr="00C47B7D">
        <w:rPr>
          <w:rFonts w:ascii="Times New Roman" w:hAnsi="Times New Roman" w:cs="Times New Roman"/>
          <w:sz w:val="24"/>
        </w:rPr>
        <w:t>,18–22.</w:t>
      </w:r>
    </w:p>
    <w:p w:rsidR="003D3734" w:rsidRPr="00C47B7D" w:rsidRDefault="003D3734" w:rsidP="003D3734">
      <w:pPr>
        <w:pStyle w:val="BodyText"/>
        <w:spacing w:line="360" w:lineRule="auto"/>
        <w:ind w:left="567" w:right="4" w:hanging="709"/>
        <w:jc w:val="both"/>
      </w:pPr>
      <w:r w:rsidRPr="00C47B7D">
        <w:t>Hackman,Lee H.Y &amp;Scott D. (2008). Development of conceptual framework for the study ofbuilding maintenance operation process in the context of facility management.</w:t>
      </w:r>
      <w:r w:rsidRPr="00C47B7D">
        <w:rPr>
          <w:i/>
        </w:rPr>
        <w:t>journal ofsurveyingandbuildenvironment.</w:t>
      </w:r>
      <w:r w:rsidRPr="00C47B7D">
        <w:t>vol,19(1),(PP84-85).</w:t>
      </w:r>
    </w:p>
    <w:p w:rsidR="003D3734" w:rsidRPr="00C47B7D" w:rsidRDefault="003D3734" w:rsidP="003D3734">
      <w:pPr>
        <w:spacing w:line="360" w:lineRule="auto"/>
        <w:ind w:left="567" w:right="4" w:hanging="709"/>
        <w:rPr>
          <w:rFonts w:ascii="Times New Roman" w:hAnsi="Times New Roman" w:cs="Times New Roman"/>
          <w:sz w:val="24"/>
        </w:rPr>
      </w:pPr>
      <w:r w:rsidRPr="00C47B7D">
        <w:rPr>
          <w:rFonts w:ascii="Times New Roman" w:hAnsi="Times New Roman" w:cs="Times New Roman"/>
          <w:sz w:val="24"/>
        </w:rPr>
        <w:t>HigherEducationBacklog</w:t>
      </w:r>
      <w:r w:rsidRPr="00C47B7D">
        <w:rPr>
          <w:rFonts w:ascii="Times New Roman" w:hAnsi="Times New Roman" w:cs="Times New Roman"/>
          <w:i/>
          <w:sz w:val="24"/>
        </w:rPr>
        <w:t>MaintenanceReview</w:t>
      </w:r>
      <w:r w:rsidRPr="00C47B7D">
        <w:rPr>
          <w:rFonts w:ascii="Times New Roman" w:hAnsi="Times New Roman" w:cs="Times New Roman"/>
          <w:sz w:val="24"/>
        </w:rPr>
        <w:t>(1988),London.</w:t>
      </w:r>
    </w:p>
    <w:p w:rsidR="003D3734" w:rsidRPr="00C47B7D" w:rsidRDefault="003D3734" w:rsidP="003D3734">
      <w:pPr>
        <w:pStyle w:val="BodyText"/>
        <w:tabs>
          <w:tab w:val="left" w:pos="2094"/>
          <w:tab w:val="left" w:pos="2592"/>
          <w:tab w:val="left" w:pos="3821"/>
          <w:tab w:val="left" w:pos="4972"/>
          <w:tab w:val="left" w:pos="6291"/>
          <w:tab w:val="left" w:pos="6924"/>
          <w:tab w:val="left" w:pos="7558"/>
          <w:tab w:val="left" w:pos="8752"/>
          <w:tab w:val="left" w:pos="9630"/>
        </w:tabs>
        <w:spacing w:line="360" w:lineRule="auto"/>
        <w:ind w:left="567" w:right="4" w:hanging="709"/>
      </w:pPr>
      <w:r>
        <w:t>Hutton T&amp;Lloyd, H. (1993). Mothballing’</w:t>
      </w:r>
      <w:r w:rsidRPr="00C47B7D">
        <w:t>Buildings Proactive Maintenance and Conservation</w:t>
      </w:r>
      <w:r>
        <w:t xml:space="preserve">on a  Reduced Budget. Retrieved </w:t>
      </w:r>
      <w:r w:rsidRPr="00C47B7D">
        <w:t>on</w:t>
      </w:r>
      <w:r w:rsidRPr="00C47B7D">
        <w:tab/>
        <w:t>18</w:t>
      </w:r>
      <w:r>
        <w:t xml:space="preserve"> January,</w:t>
      </w:r>
    </w:p>
    <w:p w:rsidR="003D3734" w:rsidRPr="00C47B7D" w:rsidRDefault="003D3734" w:rsidP="003D3734">
      <w:pPr>
        <w:spacing w:line="360" w:lineRule="auto"/>
        <w:ind w:left="567" w:right="4" w:hanging="709"/>
        <w:rPr>
          <w:rFonts w:ascii="Times New Roman" w:hAnsi="Times New Roman" w:cs="Times New Roman"/>
          <w:sz w:val="24"/>
        </w:rPr>
      </w:pPr>
      <w:r w:rsidRPr="00C47B7D">
        <w:rPr>
          <w:rFonts w:ascii="Times New Roman" w:hAnsi="Times New Roman" w:cs="Times New Roman"/>
          <w:sz w:val="24"/>
        </w:rPr>
        <w:t>IyagbaR.O.A.,(2005).</w:t>
      </w:r>
      <w:r w:rsidRPr="00C47B7D">
        <w:rPr>
          <w:rFonts w:ascii="Times New Roman" w:hAnsi="Times New Roman" w:cs="Times New Roman"/>
          <w:i/>
          <w:sz w:val="24"/>
        </w:rPr>
        <w:t>TheMenaceofSickBuildings:AChallengeto allforitsPreventionandTreatment.</w:t>
      </w:r>
      <w:r w:rsidRPr="00C47B7D">
        <w:rPr>
          <w:rFonts w:ascii="Times New Roman" w:hAnsi="Times New Roman" w:cs="Times New Roman"/>
          <w:sz w:val="24"/>
        </w:rPr>
        <w:t>Nigeria:UniversityofLagos Press.</w:t>
      </w:r>
    </w:p>
    <w:p w:rsidR="003D3734" w:rsidRPr="00C47B7D" w:rsidRDefault="003D3734" w:rsidP="003D3734">
      <w:pPr>
        <w:pStyle w:val="BodyText"/>
        <w:spacing w:line="360" w:lineRule="auto"/>
        <w:ind w:left="567" w:right="4" w:hanging="709"/>
      </w:pPr>
      <w:r w:rsidRPr="00C47B7D">
        <w:t>Malkin J.,&amp;Wiley,J.,(1992).</w:t>
      </w:r>
      <w:r>
        <w:rPr>
          <w:i/>
        </w:rPr>
        <w:t>LSDPC</w:t>
      </w:r>
      <w:r w:rsidRPr="00C47B7D">
        <w:rPr>
          <w:i/>
        </w:rPr>
        <w:t>InteriorArchitecture</w:t>
      </w:r>
      <w:r w:rsidRPr="00C47B7D">
        <w:t>:CreatingHealingEnvironmentforSpecialPatientPopulations,Washington,DC;AIA press.</w:t>
      </w:r>
    </w:p>
    <w:p w:rsidR="003D3734" w:rsidRPr="00C47B7D" w:rsidRDefault="003D3734" w:rsidP="003D3734">
      <w:pPr>
        <w:spacing w:line="360" w:lineRule="auto"/>
        <w:ind w:left="567" w:right="4" w:hanging="709"/>
        <w:rPr>
          <w:rFonts w:ascii="Times New Roman" w:hAnsi="Times New Roman" w:cs="Times New Roman"/>
          <w:sz w:val="24"/>
        </w:rPr>
      </w:pPr>
      <w:r w:rsidRPr="00C47B7D">
        <w:rPr>
          <w:rFonts w:ascii="Times New Roman" w:hAnsi="Times New Roman" w:cs="Times New Roman"/>
          <w:sz w:val="24"/>
        </w:rPr>
        <w:t>MohdN.M,etal (2012).propertymanagementimplementationproblemswithinMalaysianpublicschool.</w:t>
      </w:r>
      <w:r w:rsidRPr="00C47B7D">
        <w:rPr>
          <w:rFonts w:ascii="Times New Roman" w:hAnsi="Times New Roman" w:cs="Times New Roman"/>
          <w:i/>
          <w:sz w:val="24"/>
        </w:rPr>
        <w:t>The internationaljournal ofsocialscience,</w:t>
      </w:r>
      <w:r w:rsidRPr="00C47B7D">
        <w:rPr>
          <w:rFonts w:ascii="Times New Roman" w:hAnsi="Times New Roman" w:cs="Times New Roman"/>
          <w:sz w:val="24"/>
        </w:rPr>
        <w:t>vol,1(1),(PP21-26).</w:t>
      </w:r>
    </w:p>
    <w:p w:rsidR="003D3734" w:rsidRPr="00C47B7D" w:rsidRDefault="003D3734" w:rsidP="003D3734">
      <w:pPr>
        <w:spacing w:line="360" w:lineRule="auto"/>
        <w:ind w:left="567" w:right="4" w:hanging="709"/>
        <w:jc w:val="both"/>
        <w:rPr>
          <w:rFonts w:ascii="Times New Roman" w:hAnsi="Times New Roman" w:cs="Times New Roman"/>
          <w:sz w:val="24"/>
        </w:rPr>
      </w:pPr>
      <w:r w:rsidRPr="00C47B7D">
        <w:rPr>
          <w:rFonts w:ascii="Times New Roman" w:hAnsi="Times New Roman" w:cs="Times New Roman"/>
          <w:sz w:val="24"/>
        </w:rPr>
        <w:t>MydinM.A, Ismail S.H &amp;Ulang M.D., (2012</w:t>
      </w:r>
      <w:r w:rsidRPr="00C47B7D">
        <w:rPr>
          <w:rFonts w:ascii="Times New Roman" w:hAnsi="Times New Roman" w:cs="Times New Roman"/>
          <w:i/>
          <w:sz w:val="24"/>
        </w:rPr>
        <w:t>).Building maintenance management system forheritagemuseum.</w:t>
      </w:r>
      <w:r w:rsidRPr="00C47B7D">
        <w:rPr>
          <w:rFonts w:ascii="Times New Roman" w:hAnsi="Times New Roman" w:cs="Times New Roman"/>
          <w:sz w:val="24"/>
        </w:rPr>
        <w:t>Unpublished.Departmentofbuildingtechnology,AnaleleuniversityResita.</w:t>
      </w:r>
    </w:p>
    <w:p w:rsidR="003D3734" w:rsidRPr="00C47B7D" w:rsidRDefault="003D3734" w:rsidP="003D3734">
      <w:pPr>
        <w:spacing w:line="360" w:lineRule="auto"/>
        <w:ind w:left="567" w:right="4" w:hanging="709"/>
        <w:jc w:val="both"/>
        <w:rPr>
          <w:rFonts w:ascii="Times New Roman" w:hAnsi="Times New Roman" w:cs="Times New Roman"/>
          <w:sz w:val="24"/>
        </w:rPr>
      </w:pPr>
      <w:r w:rsidRPr="00C47B7D">
        <w:rPr>
          <w:rFonts w:ascii="Times New Roman" w:hAnsi="Times New Roman" w:cs="Times New Roman"/>
          <w:sz w:val="24"/>
        </w:rPr>
        <w:t>NorshilaB.H&amp;MydinM.D.,(2012).Maintenancemanagementsystemofadministrationheritage building in Malaysia.</w:t>
      </w:r>
      <w:r w:rsidRPr="00C47B7D">
        <w:rPr>
          <w:rFonts w:ascii="Times New Roman" w:hAnsi="Times New Roman" w:cs="Times New Roman"/>
          <w:i/>
          <w:sz w:val="24"/>
        </w:rPr>
        <w:t xml:space="preserve">International Journal of Engineering, </w:t>
      </w:r>
      <w:r w:rsidRPr="00C47B7D">
        <w:rPr>
          <w:rFonts w:ascii="Times New Roman" w:hAnsi="Times New Roman" w:cs="Times New Roman"/>
          <w:sz w:val="24"/>
        </w:rPr>
        <w:t>Vol,3(1), (PP 475-477).</w:t>
      </w:r>
    </w:p>
    <w:p w:rsidR="003D3734" w:rsidRPr="00C47B7D" w:rsidRDefault="003D3734" w:rsidP="003D3734">
      <w:pPr>
        <w:spacing w:line="360" w:lineRule="auto"/>
        <w:ind w:left="567" w:right="4" w:hanging="709"/>
        <w:jc w:val="both"/>
        <w:rPr>
          <w:rFonts w:ascii="Times New Roman" w:hAnsi="Times New Roman" w:cs="Times New Roman"/>
          <w:sz w:val="24"/>
        </w:rPr>
      </w:pPr>
      <w:r w:rsidRPr="00C47B7D">
        <w:rPr>
          <w:rFonts w:ascii="Times New Roman" w:hAnsi="Times New Roman" w:cs="Times New Roman"/>
          <w:sz w:val="24"/>
        </w:rPr>
        <w:t>OlarenwajuA.L.,MohdF.K&amp;AraziI.,(2009).</w:t>
      </w:r>
      <w:r w:rsidRPr="00C47B7D">
        <w:rPr>
          <w:rFonts w:ascii="Times New Roman" w:hAnsi="Times New Roman" w:cs="Times New Roman"/>
          <w:i/>
          <w:sz w:val="24"/>
        </w:rPr>
        <w:t>Systemicbuildingmaintenancemanagement.</w:t>
      </w:r>
      <w:r w:rsidRPr="00C47B7D">
        <w:rPr>
          <w:rFonts w:ascii="Times New Roman" w:hAnsi="Times New Roman" w:cs="Times New Roman"/>
          <w:sz w:val="24"/>
        </w:rPr>
        <w:t>unpublished,B.techthesis,departmentofcivilengineering,universitytechnologypetrnas Malaysia.</w:t>
      </w:r>
    </w:p>
    <w:p w:rsidR="003D3734" w:rsidRPr="00C47B7D" w:rsidRDefault="003D3734" w:rsidP="003D3734">
      <w:pPr>
        <w:spacing w:line="360" w:lineRule="auto"/>
        <w:ind w:left="567" w:right="4" w:hanging="709"/>
        <w:rPr>
          <w:rFonts w:ascii="Times New Roman" w:hAnsi="Times New Roman" w:cs="Times New Roman"/>
          <w:i/>
          <w:sz w:val="24"/>
        </w:rPr>
      </w:pPr>
      <w:r w:rsidRPr="00C47B7D">
        <w:rPr>
          <w:rFonts w:ascii="Times New Roman" w:hAnsi="Times New Roman" w:cs="Times New Roman"/>
          <w:sz w:val="24"/>
        </w:rPr>
        <w:lastRenderedPageBreak/>
        <w:t>Olakunle,F.T.,(2010).</w:t>
      </w:r>
      <w:r w:rsidRPr="00C47B7D">
        <w:rPr>
          <w:rFonts w:ascii="Times New Roman" w:hAnsi="Times New Roman" w:cs="Times New Roman"/>
          <w:i/>
          <w:sz w:val="24"/>
        </w:rPr>
        <w:t>EvaluationofthePerformanceofHardServicesinPublicEnterprises.</w:t>
      </w:r>
    </w:p>
    <w:p w:rsidR="003D3734" w:rsidRDefault="003D3734" w:rsidP="003D3734">
      <w:pPr>
        <w:spacing w:line="360" w:lineRule="auto"/>
        <w:ind w:left="567" w:right="4" w:hanging="709"/>
        <w:jc w:val="center"/>
        <w:rPr>
          <w:rFonts w:ascii="Times New Roman" w:hAnsi="Times New Roman" w:cs="Times New Roman"/>
          <w:sz w:val="24"/>
        </w:rPr>
      </w:pPr>
      <w:r w:rsidRPr="00C47B7D">
        <w:rPr>
          <w:rFonts w:ascii="Times New Roman" w:hAnsi="Times New Roman" w:cs="Times New Roman"/>
          <w:i/>
          <w:sz w:val="24"/>
        </w:rPr>
        <w:t>CaseStudy:Nigeria.</w:t>
      </w:r>
      <w:r w:rsidRPr="00C47B7D">
        <w:rPr>
          <w:rFonts w:ascii="Times New Roman" w:hAnsi="Times New Roman" w:cs="Times New Roman"/>
          <w:sz w:val="24"/>
        </w:rPr>
        <w:t>Thesis(MSc), UniversityofBrighton,UnitedKingdom.</w:t>
      </w:r>
    </w:p>
    <w:p w:rsidR="003D3734" w:rsidRPr="00C47B7D" w:rsidRDefault="003D3734" w:rsidP="003D3734">
      <w:pPr>
        <w:pStyle w:val="BodyText"/>
        <w:spacing w:line="360" w:lineRule="auto"/>
        <w:ind w:left="567" w:right="4" w:hanging="709"/>
        <w:jc w:val="both"/>
      </w:pPr>
      <w:r w:rsidRPr="00C47B7D">
        <w:t>Olufemi E.A., Olabode E.O. &amp;Ajibola O.F., (2012).Evaluation of thescenarios of facilitiesmaintenance management of sport complexes in southwest Nigeria.</w:t>
      </w:r>
      <w:r w:rsidRPr="00C47B7D">
        <w:rPr>
          <w:i/>
        </w:rPr>
        <w:t>Journal of sustainabledevelopment.</w:t>
      </w:r>
      <w:r w:rsidRPr="00C47B7D">
        <w:t>Vol,5(4),(pp102-104).</w:t>
      </w:r>
    </w:p>
    <w:p w:rsidR="003D3734" w:rsidRPr="00C47B7D" w:rsidRDefault="003D3734" w:rsidP="003D3734">
      <w:pPr>
        <w:spacing w:line="360" w:lineRule="auto"/>
        <w:ind w:left="567" w:right="4" w:hanging="709"/>
        <w:jc w:val="both"/>
        <w:rPr>
          <w:rFonts w:ascii="Times New Roman" w:hAnsi="Times New Roman" w:cs="Times New Roman"/>
          <w:sz w:val="24"/>
        </w:rPr>
      </w:pPr>
      <w:r w:rsidRPr="00C47B7D">
        <w:rPr>
          <w:rFonts w:ascii="Times New Roman" w:hAnsi="Times New Roman" w:cs="Times New Roman"/>
          <w:sz w:val="24"/>
        </w:rPr>
        <w:t>OwolabiJ.D,etal(2014).Assessingtheeffectivenessofmaintenancepracticeinpublicschools.</w:t>
      </w:r>
      <w:r w:rsidRPr="00C47B7D">
        <w:rPr>
          <w:rFonts w:ascii="Times New Roman" w:hAnsi="Times New Roman" w:cs="Times New Roman"/>
          <w:i/>
          <w:sz w:val="24"/>
        </w:rPr>
        <w:t>European International Journal ofScience and Technology</w:t>
      </w:r>
      <w:r w:rsidRPr="00C47B7D">
        <w:rPr>
          <w:rFonts w:ascii="Times New Roman" w:hAnsi="Times New Roman" w:cs="Times New Roman"/>
          <w:sz w:val="24"/>
        </w:rPr>
        <w:t>,vol,3(3),(pp 104-108).</w:t>
      </w:r>
    </w:p>
    <w:p w:rsidR="003D3734" w:rsidRPr="00C47B7D" w:rsidRDefault="003D3734" w:rsidP="003D3734">
      <w:pPr>
        <w:pStyle w:val="BodyText"/>
        <w:spacing w:line="360" w:lineRule="auto"/>
        <w:ind w:left="567" w:right="4" w:hanging="709"/>
        <w:jc w:val="both"/>
      </w:pPr>
      <w:r w:rsidRPr="00C47B7D">
        <w:t>OseghaleG.E.,(2014).Impactofmaintenancestrategiesontheperformanceofindustrialfacilities in selected industrial estate in Lagos state.</w:t>
      </w:r>
      <w:r w:rsidRPr="00C47B7D">
        <w:rPr>
          <w:i/>
        </w:rPr>
        <w:t>American Journal of EngineeringResearch.</w:t>
      </w:r>
      <w:r w:rsidRPr="00C47B7D">
        <w:t>vol,3(8),(pp173-176).</w:t>
      </w:r>
    </w:p>
    <w:p w:rsidR="003D3734" w:rsidRPr="00C47B7D" w:rsidRDefault="003D3734" w:rsidP="003D3734">
      <w:pPr>
        <w:pStyle w:val="BodyText"/>
        <w:spacing w:line="360" w:lineRule="auto"/>
        <w:ind w:left="567" w:right="4" w:hanging="709"/>
        <w:jc w:val="both"/>
      </w:pPr>
      <w:r w:rsidRPr="00C47B7D">
        <w:t>Ravetz, J. (2008): State of the Stock – What Do We Know About Existing Buildings and TheirFuture Prospects?</w:t>
      </w:r>
      <w:r w:rsidRPr="00C47B7D">
        <w:rPr>
          <w:i/>
        </w:rPr>
        <w:t>EnergyPolicy</w:t>
      </w:r>
      <w:r w:rsidRPr="00C47B7D">
        <w:t>,36,4462-4470.</w:t>
      </w:r>
    </w:p>
    <w:p w:rsidR="003D3734" w:rsidRPr="008B4E2D" w:rsidRDefault="003D3734" w:rsidP="003D3734">
      <w:pPr>
        <w:spacing w:line="360" w:lineRule="auto"/>
        <w:ind w:left="567" w:right="4" w:hanging="709"/>
        <w:jc w:val="both"/>
        <w:rPr>
          <w:rFonts w:asciiTheme="majorBidi" w:hAnsiTheme="majorBidi" w:cstheme="majorBidi"/>
          <w:sz w:val="24"/>
          <w:szCs w:val="24"/>
        </w:rPr>
      </w:pPr>
    </w:p>
    <w:p w:rsidR="00571CCF" w:rsidRDefault="00571CCF"/>
    <w:sectPr w:rsidR="00571CCF" w:rsidSect="00B355B6">
      <w:footerReference w:type="default" r:id="rId2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23C" w:rsidRDefault="00E0123C">
      <w:pPr>
        <w:spacing w:after="0" w:line="240" w:lineRule="auto"/>
      </w:pPr>
      <w:r>
        <w:separator/>
      </w:r>
    </w:p>
  </w:endnote>
  <w:endnote w:type="continuationSeparator" w:id="1">
    <w:p w:rsidR="00E0123C" w:rsidRDefault="00E012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9187"/>
      <w:docPartObj>
        <w:docPartGallery w:val="Page Numbers (Bottom of Page)"/>
        <w:docPartUnique/>
      </w:docPartObj>
    </w:sdtPr>
    <w:sdtContent>
      <w:p w:rsidR="00DD1040" w:rsidRDefault="004822EF">
        <w:pPr>
          <w:pStyle w:val="Footer"/>
          <w:jc w:val="center"/>
        </w:pPr>
        <w:r>
          <w:fldChar w:fldCharType="begin"/>
        </w:r>
        <w:r w:rsidR="008736C9">
          <w:instrText xml:space="preserve"> PAGE   \* MERGEFORMAT </w:instrText>
        </w:r>
        <w:r>
          <w:fldChar w:fldCharType="separate"/>
        </w:r>
        <w:r w:rsidR="0058423F">
          <w:rPr>
            <w:noProof/>
          </w:rPr>
          <w:t>35</w:t>
        </w:r>
        <w:r>
          <w:fldChar w:fldCharType="end"/>
        </w:r>
      </w:p>
    </w:sdtContent>
  </w:sdt>
  <w:p w:rsidR="00DD1040" w:rsidRDefault="00DD10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0086"/>
      <w:docPartObj>
        <w:docPartGallery w:val="Page Numbers (Bottom of Page)"/>
        <w:docPartUnique/>
      </w:docPartObj>
    </w:sdtPr>
    <w:sdtContent>
      <w:p w:rsidR="00DD1040" w:rsidRDefault="004822EF">
        <w:pPr>
          <w:pStyle w:val="Footer"/>
          <w:jc w:val="center"/>
        </w:pPr>
        <w:r>
          <w:fldChar w:fldCharType="begin"/>
        </w:r>
        <w:r w:rsidR="008736C9">
          <w:instrText xml:space="preserve"> PAGE   \* MERGEFORMAT </w:instrText>
        </w:r>
        <w:r>
          <w:fldChar w:fldCharType="separate"/>
        </w:r>
        <w:r w:rsidR="003A63EA">
          <w:rPr>
            <w:noProof/>
          </w:rPr>
          <w:t>42</w:t>
        </w:r>
        <w:r>
          <w:fldChar w:fldCharType="end"/>
        </w:r>
      </w:p>
    </w:sdtContent>
  </w:sdt>
  <w:p w:rsidR="00DD1040" w:rsidRDefault="00DD10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040" w:rsidRDefault="004822EF">
    <w:pPr>
      <w:pStyle w:val="Footer"/>
      <w:jc w:val="center"/>
    </w:pPr>
    <w:r>
      <w:fldChar w:fldCharType="begin"/>
    </w:r>
    <w:r w:rsidR="008736C9">
      <w:instrText xml:space="preserve"> PAGE   \* MERGEFORMAT </w:instrText>
    </w:r>
    <w:r>
      <w:fldChar w:fldCharType="separate"/>
    </w:r>
    <w:r w:rsidR="00DB4715">
      <w:rPr>
        <w:noProof/>
      </w:rPr>
      <w:t>61</w:t>
    </w:r>
    <w:r>
      <w:fldChar w:fldCharType="end"/>
    </w:r>
  </w:p>
  <w:p w:rsidR="00DD1040" w:rsidRDefault="00DD10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23C" w:rsidRDefault="00E0123C">
      <w:pPr>
        <w:spacing w:after="0" w:line="240" w:lineRule="auto"/>
      </w:pPr>
      <w:r>
        <w:separator/>
      </w:r>
    </w:p>
  </w:footnote>
  <w:footnote w:type="continuationSeparator" w:id="1">
    <w:p w:rsidR="00E0123C" w:rsidRDefault="00E012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2F02"/>
    <w:multiLevelType w:val="hybridMultilevel"/>
    <w:tmpl w:val="2CD8A8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A5262"/>
    <w:multiLevelType w:val="hybridMultilevel"/>
    <w:tmpl w:val="75301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E04D1"/>
    <w:multiLevelType w:val="hybridMultilevel"/>
    <w:tmpl w:val="ED4E74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8605F6"/>
    <w:multiLevelType w:val="hybridMultilevel"/>
    <w:tmpl w:val="21DC3928"/>
    <w:lvl w:ilvl="0" w:tplc="3C0E75F4">
      <w:start w:val="3"/>
      <w:numFmt w:val="decimal"/>
      <w:lvlText w:val="%1"/>
      <w:lvlJc w:val="left"/>
      <w:pPr>
        <w:ind w:left="1461" w:hanging="721"/>
      </w:pPr>
      <w:rPr>
        <w:rFonts w:hint="default"/>
        <w:lang w:val="en-US" w:eastAsia="en-US" w:bidi="ar-SA"/>
      </w:rPr>
    </w:lvl>
    <w:lvl w:ilvl="1" w:tplc="7D164EC4">
      <w:numFmt w:val="none"/>
      <w:lvlText w:val=""/>
      <w:lvlJc w:val="left"/>
      <w:pPr>
        <w:tabs>
          <w:tab w:val="num" w:pos="360"/>
        </w:tabs>
      </w:pPr>
    </w:lvl>
    <w:lvl w:ilvl="2" w:tplc="09F69F6C">
      <w:numFmt w:val="bullet"/>
      <w:lvlText w:val=""/>
      <w:lvlJc w:val="left"/>
      <w:pPr>
        <w:ind w:left="1461" w:hanging="361"/>
      </w:pPr>
      <w:rPr>
        <w:rFonts w:ascii="Symbol" w:eastAsia="Symbol" w:hAnsi="Symbol" w:cs="Symbol" w:hint="default"/>
        <w:w w:val="100"/>
        <w:sz w:val="24"/>
        <w:szCs w:val="24"/>
        <w:lang w:val="en-US" w:eastAsia="en-US" w:bidi="ar-SA"/>
      </w:rPr>
    </w:lvl>
    <w:lvl w:ilvl="3" w:tplc="7BA6253C">
      <w:numFmt w:val="bullet"/>
      <w:lvlText w:val="•"/>
      <w:lvlJc w:val="left"/>
      <w:pPr>
        <w:ind w:left="4304" w:hanging="361"/>
      </w:pPr>
      <w:rPr>
        <w:rFonts w:hint="default"/>
        <w:lang w:val="en-US" w:eastAsia="en-US" w:bidi="ar-SA"/>
      </w:rPr>
    </w:lvl>
    <w:lvl w:ilvl="4" w:tplc="F6D4C936">
      <w:numFmt w:val="bullet"/>
      <w:lvlText w:val="•"/>
      <w:lvlJc w:val="left"/>
      <w:pPr>
        <w:ind w:left="5252" w:hanging="361"/>
      </w:pPr>
      <w:rPr>
        <w:rFonts w:hint="default"/>
        <w:lang w:val="en-US" w:eastAsia="en-US" w:bidi="ar-SA"/>
      </w:rPr>
    </w:lvl>
    <w:lvl w:ilvl="5" w:tplc="9BDA745A">
      <w:numFmt w:val="bullet"/>
      <w:lvlText w:val="•"/>
      <w:lvlJc w:val="left"/>
      <w:pPr>
        <w:ind w:left="6200" w:hanging="361"/>
      </w:pPr>
      <w:rPr>
        <w:rFonts w:hint="default"/>
        <w:lang w:val="en-US" w:eastAsia="en-US" w:bidi="ar-SA"/>
      </w:rPr>
    </w:lvl>
    <w:lvl w:ilvl="6" w:tplc="2690AF4A">
      <w:numFmt w:val="bullet"/>
      <w:lvlText w:val="•"/>
      <w:lvlJc w:val="left"/>
      <w:pPr>
        <w:ind w:left="7148" w:hanging="361"/>
      </w:pPr>
      <w:rPr>
        <w:rFonts w:hint="default"/>
        <w:lang w:val="en-US" w:eastAsia="en-US" w:bidi="ar-SA"/>
      </w:rPr>
    </w:lvl>
    <w:lvl w:ilvl="7" w:tplc="4E267AEC">
      <w:numFmt w:val="bullet"/>
      <w:lvlText w:val="•"/>
      <w:lvlJc w:val="left"/>
      <w:pPr>
        <w:ind w:left="8096" w:hanging="361"/>
      </w:pPr>
      <w:rPr>
        <w:rFonts w:hint="default"/>
        <w:lang w:val="en-US" w:eastAsia="en-US" w:bidi="ar-SA"/>
      </w:rPr>
    </w:lvl>
    <w:lvl w:ilvl="8" w:tplc="0AAE2F40">
      <w:numFmt w:val="bullet"/>
      <w:lvlText w:val="•"/>
      <w:lvlJc w:val="left"/>
      <w:pPr>
        <w:ind w:left="9044" w:hanging="361"/>
      </w:pPr>
      <w:rPr>
        <w:rFonts w:hint="default"/>
        <w:lang w:val="en-US" w:eastAsia="en-US" w:bidi="ar-SA"/>
      </w:rPr>
    </w:lvl>
  </w:abstractNum>
  <w:abstractNum w:abstractNumId="4">
    <w:nsid w:val="08710F45"/>
    <w:multiLevelType w:val="hybridMultilevel"/>
    <w:tmpl w:val="FAAEA2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E35C8"/>
    <w:multiLevelType w:val="hybridMultilevel"/>
    <w:tmpl w:val="09D45718"/>
    <w:lvl w:ilvl="0" w:tplc="A62EA0A4">
      <w:start w:val="4"/>
      <w:numFmt w:val="decimal"/>
      <w:lvlText w:val="%1"/>
      <w:lvlJc w:val="left"/>
      <w:pPr>
        <w:ind w:left="1104" w:hanging="365"/>
      </w:pPr>
      <w:rPr>
        <w:rFonts w:hint="default"/>
        <w:lang w:val="en-US" w:eastAsia="en-US" w:bidi="ar-SA"/>
      </w:rPr>
    </w:lvl>
    <w:lvl w:ilvl="1" w:tplc="3B8AAE0C">
      <w:numFmt w:val="none"/>
      <w:lvlText w:val=""/>
      <w:lvlJc w:val="left"/>
      <w:pPr>
        <w:tabs>
          <w:tab w:val="num" w:pos="360"/>
        </w:tabs>
      </w:pPr>
    </w:lvl>
    <w:lvl w:ilvl="2" w:tplc="8C285490">
      <w:numFmt w:val="bullet"/>
      <w:lvlText w:val="•"/>
      <w:lvlJc w:val="left"/>
      <w:pPr>
        <w:ind w:left="3068" w:hanging="365"/>
      </w:pPr>
      <w:rPr>
        <w:rFonts w:hint="default"/>
        <w:lang w:val="en-US" w:eastAsia="en-US" w:bidi="ar-SA"/>
      </w:rPr>
    </w:lvl>
    <w:lvl w:ilvl="3" w:tplc="87B6BA96">
      <w:numFmt w:val="bullet"/>
      <w:lvlText w:val="•"/>
      <w:lvlJc w:val="left"/>
      <w:pPr>
        <w:ind w:left="4052" w:hanging="365"/>
      </w:pPr>
      <w:rPr>
        <w:rFonts w:hint="default"/>
        <w:lang w:val="en-US" w:eastAsia="en-US" w:bidi="ar-SA"/>
      </w:rPr>
    </w:lvl>
    <w:lvl w:ilvl="4" w:tplc="8FE4A6C2">
      <w:numFmt w:val="bullet"/>
      <w:lvlText w:val="•"/>
      <w:lvlJc w:val="left"/>
      <w:pPr>
        <w:ind w:left="5036" w:hanging="365"/>
      </w:pPr>
      <w:rPr>
        <w:rFonts w:hint="default"/>
        <w:lang w:val="en-US" w:eastAsia="en-US" w:bidi="ar-SA"/>
      </w:rPr>
    </w:lvl>
    <w:lvl w:ilvl="5" w:tplc="09CC2B68">
      <w:numFmt w:val="bullet"/>
      <w:lvlText w:val="•"/>
      <w:lvlJc w:val="left"/>
      <w:pPr>
        <w:ind w:left="6020" w:hanging="365"/>
      </w:pPr>
      <w:rPr>
        <w:rFonts w:hint="default"/>
        <w:lang w:val="en-US" w:eastAsia="en-US" w:bidi="ar-SA"/>
      </w:rPr>
    </w:lvl>
    <w:lvl w:ilvl="6" w:tplc="8DC2CCDC">
      <w:numFmt w:val="bullet"/>
      <w:lvlText w:val="•"/>
      <w:lvlJc w:val="left"/>
      <w:pPr>
        <w:ind w:left="7004" w:hanging="365"/>
      </w:pPr>
      <w:rPr>
        <w:rFonts w:hint="default"/>
        <w:lang w:val="en-US" w:eastAsia="en-US" w:bidi="ar-SA"/>
      </w:rPr>
    </w:lvl>
    <w:lvl w:ilvl="7" w:tplc="AFC24F4A">
      <w:numFmt w:val="bullet"/>
      <w:lvlText w:val="•"/>
      <w:lvlJc w:val="left"/>
      <w:pPr>
        <w:ind w:left="7988" w:hanging="365"/>
      </w:pPr>
      <w:rPr>
        <w:rFonts w:hint="default"/>
        <w:lang w:val="en-US" w:eastAsia="en-US" w:bidi="ar-SA"/>
      </w:rPr>
    </w:lvl>
    <w:lvl w:ilvl="8" w:tplc="5448B432">
      <w:numFmt w:val="bullet"/>
      <w:lvlText w:val="•"/>
      <w:lvlJc w:val="left"/>
      <w:pPr>
        <w:ind w:left="8972" w:hanging="365"/>
      </w:pPr>
      <w:rPr>
        <w:rFonts w:hint="default"/>
        <w:lang w:val="en-US" w:eastAsia="en-US" w:bidi="ar-SA"/>
      </w:rPr>
    </w:lvl>
  </w:abstractNum>
  <w:abstractNum w:abstractNumId="6">
    <w:nsid w:val="0B97532A"/>
    <w:multiLevelType w:val="multilevel"/>
    <w:tmpl w:val="826A9FE0"/>
    <w:lvl w:ilvl="0">
      <w:start w:val="3"/>
      <w:numFmt w:val="decimal"/>
      <w:lvlText w:val="%1.0"/>
      <w:lvlJc w:val="left"/>
      <w:pPr>
        <w:ind w:left="1100" w:hanging="360"/>
      </w:pPr>
      <w:rPr>
        <w:rFonts w:hint="default"/>
      </w:rPr>
    </w:lvl>
    <w:lvl w:ilvl="1">
      <w:numFmt w:val="decimal"/>
      <w:lvlText w:val="%1.%2"/>
      <w:lvlJc w:val="left"/>
      <w:pPr>
        <w:ind w:left="1820" w:hanging="360"/>
      </w:pPr>
      <w:rPr>
        <w:rFonts w:hint="default"/>
      </w:rPr>
    </w:lvl>
    <w:lvl w:ilvl="2">
      <w:start w:val="1"/>
      <w:numFmt w:val="decimal"/>
      <w:lvlText w:val="%1.%2.%3"/>
      <w:lvlJc w:val="left"/>
      <w:pPr>
        <w:ind w:left="2900" w:hanging="720"/>
      </w:pPr>
      <w:rPr>
        <w:rFonts w:hint="default"/>
      </w:rPr>
    </w:lvl>
    <w:lvl w:ilvl="3">
      <w:start w:val="1"/>
      <w:numFmt w:val="decimal"/>
      <w:lvlText w:val="%1.%2.%3.%4"/>
      <w:lvlJc w:val="left"/>
      <w:pPr>
        <w:ind w:left="3620" w:hanging="72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420" w:hanging="1080"/>
      </w:pPr>
      <w:rPr>
        <w:rFonts w:hint="default"/>
      </w:rPr>
    </w:lvl>
    <w:lvl w:ilvl="6">
      <w:start w:val="1"/>
      <w:numFmt w:val="decimal"/>
      <w:lvlText w:val="%1.%2.%3.%4.%5.%6.%7"/>
      <w:lvlJc w:val="left"/>
      <w:pPr>
        <w:ind w:left="6500" w:hanging="1440"/>
      </w:pPr>
      <w:rPr>
        <w:rFonts w:hint="default"/>
      </w:rPr>
    </w:lvl>
    <w:lvl w:ilvl="7">
      <w:start w:val="1"/>
      <w:numFmt w:val="decimal"/>
      <w:lvlText w:val="%1.%2.%3.%4.%5.%6.%7.%8"/>
      <w:lvlJc w:val="left"/>
      <w:pPr>
        <w:ind w:left="7220" w:hanging="1440"/>
      </w:pPr>
      <w:rPr>
        <w:rFonts w:hint="default"/>
      </w:rPr>
    </w:lvl>
    <w:lvl w:ilvl="8">
      <w:start w:val="1"/>
      <w:numFmt w:val="decimal"/>
      <w:lvlText w:val="%1.%2.%3.%4.%5.%6.%7.%8.%9"/>
      <w:lvlJc w:val="left"/>
      <w:pPr>
        <w:ind w:left="8300" w:hanging="1800"/>
      </w:pPr>
      <w:rPr>
        <w:rFonts w:hint="default"/>
      </w:rPr>
    </w:lvl>
  </w:abstractNum>
  <w:abstractNum w:abstractNumId="7">
    <w:nsid w:val="0EE402E6"/>
    <w:multiLevelType w:val="hybridMultilevel"/>
    <w:tmpl w:val="B76674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81698C"/>
    <w:multiLevelType w:val="hybridMultilevel"/>
    <w:tmpl w:val="C4A221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875058"/>
    <w:multiLevelType w:val="multilevel"/>
    <w:tmpl w:val="FA02CBA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3B40958"/>
    <w:multiLevelType w:val="hybridMultilevel"/>
    <w:tmpl w:val="1504A17A"/>
    <w:lvl w:ilvl="0" w:tplc="0342521A">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1">
    <w:nsid w:val="17792C50"/>
    <w:multiLevelType w:val="hybridMultilevel"/>
    <w:tmpl w:val="87E86D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886BB1"/>
    <w:multiLevelType w:val="hybridMultilevel"/>
    <w:tmpl w:val="5540F40E"/>
    <w:lvl w:ilvl="0" w:tplc="6088C038">
      <w:start w:val="1"/>
      <w:numFmt w:val="decimal"/>
      <w:lvlText w:val="%1"/>
      <w:lvlJc w:val="left"/>
      <w:pPr>
        <w:ind w:left="1104" w:hanging="365"/>
      </w:pPr>
      <w:rPr>
        <w:rFonts w:hint="default"/>
        <w:lang w:val="en-US" w:eastAsia="en-US" w:bidi="ar-SA"/>
      </w:rPr>
    </w:lvl>
    <w:lvl w:ilvl="1" w:tplc="B644F4B6">
      <w:numFmt w:val="none"/>
      <w:lvlText w:val=""/>
      <w:lvlJc w:val="left"/>
      <w:pPr>
        <w:tabs>
          <w:tab w:val="num" w:pos="360"/>
        </w:tabs>
      </w:pPr>
    </w:lvl>
    <w:lvl w:ilvl="2" w:tplc="ADF28DE8">
      <w:start w:val="1"/>
      <w:numFmt w:val="lowerRoman"/>
      <w:lvlText w:val="%3."/>
      <w:lvlJc w:val="left"/>
      <w:pPr>
        <w:ind w:left="1821" w:hanging="721"/>
      </w:pPr>
      <w:rPr>
        <w:rFonts w:ascii="Times New Roman" w:eastAsia="Times New Roman" w:hAnsi="Times New Roman" w:cs="Times New Roman" w:hint="default"/>
        <w:spacing w:val="-10"/>
        <w:w w:val="100"/>
        <w:sz w:val="24"/>
        <w:szCs w:val="24"/>
        <w:lang w:val="en-US" w:eastAsia="en-US" w:bidi="ar-SA"/>
      </w:rPr>
    </w:lvl>
    <w:lvl w:ilvl="3" w:tplc="8A44DD9E">
      <w:numFmt w:val="bullet"/>
      <w:lvlText w:val="•"/>
      <w:lvlJc w:val="left"/>
      <w:pPr>
        <w:ind w:left="2960" w:hanging="721"/>
      </w:pPr>
      <w:rPr>
        <w:rFonts w:hint="default"/>
        <w:lang w:val="en-US" w:eastAsia="en-US" w:bidi="ar-SA"/>
      </w:rPr>
    </w:lvl>
    <w:lvl w:ilvl="4" w:tplc="A2540AE4">
      <w:numFmt w:val="bullet"/>
      <w:lvlText w:val="•"/>
      <w:lvlJc w:val="left"/>
      <w:pPr>
        <w:ind w:left="4100" w:hanging="721"/>
      </w:pPr>
      <w:rPr>
        <w:rFonts w:hint="default"/>
        <w:lang w:val="en-US" w:eastAsia="en-US" w:bidi="ar-SA"/>
      </w:rPr>
    </w:lvl>
    <w:lvl w:ilvl="5" w:tplc="17B4B082">
      <w:numFmt w:val="bullet"/>
      <w:lvlText w:val="•"/>
      <w:lvlJc w:val="left"/>
      <w:pPr>
        <w:ind w:left="5240" w:hanging="721"/>
      </w:pPr>
      <w:rPr>
        <w:rFonts w:hint="default"/>
        <w:lang w:val="en-US" w:eastAsia="en-US" w:bidi="ar-SA"/>
      </w:rPr>
    </w:lvl>
    <w:lvl w:ilvl="6" w:tplc="116A7756">
      <w:numFmt w:val="bullet"/>
      <w:lvlText w:val="•"/>
      <w:lvlJc w:val="left"/>
      <w:pPr>
        <w:ind w:left="6380" w:hanging="721"/>
      </w:pPr>
      <w:rPr>
        <w:rFonts w:hint="default"/>
        <w:lang w:val="en-US" w:eastAsia="en-US" w:bidi="ar-SA"/>
      </w:rPr>
    </w:lvl>
    <w:lvl w:ilvl="7" w:tplc="7BCEFE9C">
      <w:numFmt w:val="bullet"/>
      <w:lvlText w:val="•"/>
      <w:lvlJc w:val="left"/>
      <w:pPr>
        <w:ind w:left="7520" w:hanging="721"/>
      </w:pPr>
      <w:rPr>
        <w:rFonts w:hint="default"/>
        <w:lang w:val="en-US" w:eastAsia="en-US" w:bidi="ar-SA"/>
      </w:rPr>
    </w:lvl>
    <w:lvl w:ilvl="8" w:tplc="6FBAA882">
      <w:numFmt w:val="bullet"/>
      <w:lvlText w:val="•"/>
      <w:lvlJc w:val="left"/>
      <w:pPr>
        <w:ind w:left="8660" w:hanging="721"/>
      </w:pPr>
      <w:rPr>
        <w:rFonts w:hint="default"/>
        <w:lang w:val="en-US" w:eastAsia="en-US" w:bidi="ar-SA"/>
      </w:rPr>
    </w:lvl>
  </w:abstractNum>
  <w:abstractNum w:abstractNumId="13">
    <w:nsid w:val="203C65A2"/>
    <w:multiLevelType w:val="hybridMultilevel"/>
    <w:tmpl w:val="54047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9C4043"/>
    <w:multiLevelType w:val="hybridMultilevel"/>
    <w:tmpl w:val="04429B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726043"/>
    <w:multiLevelType w:val="multilevel"/>
    <w:tmpl w:val="3B8A9F4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nsid w:val="2D1D6676"/>
    <w:multiLevelType w:val="hybridMultilevel"/>
    <w:tmpl w:val="FB6AB4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F154B6"/>
    <w:multiLevelType w:val="multilevel"/>
    <w:tmpl w:val="2550FAA0"/>
    <w:lvl w:ilvl="0">
      <w:start w:val="5"/>
      <w:numFmt w:val="decimal"/>
      <w:lvlText w:val="%1"/>
      <w:lvlJc w:val="left"/>
      <w:pPr>
        <w:ind w:left="360" w:hanging="360"/>
      </w:pPr>
      <w:rPr>
        <w:rFonts w:hint="default"/>
      </w:rPr>
    </w:lvl>
    <w:lvl w:ilvl="1">
      <w:start w:val="3"/>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18">
    <w:nsid w:val="31084852"/>
    <w:multiLevelType w:val="multilevel"/>
    <w:tmpl w:val="72140A0C"/>
    <w:lvl w:ilvl="0">
      <w:start w:val="1"/>
      <w:numFmt w:val="decimal"/>
      <w:lvlText w:val="%1.0"/>
      <w:lvlJc w:val="left"/>
      <w:pPr>
        <w:ind w:left="1460" w:hanging="360"/>
      </w:pPr>
      <w:rPr>
        <w:rFonts w:hint="default"/>
      </w:rPr>
    </w:lvl>
    <w:lvl w:ilvl="1">
      <w:start w:val="1"/>
      <w:numFmt w:val="decimal"/>
      <w:lvlText w:val="%1.%2"/>
      <w:lvlJc w:val="left"/>
      <w:pPr>
        <w:ind w:left="2180" w:hanging="360"/>
      </w:pPr>
      <w:rPr>
        <w:rFonts w:hint="default"/>
      </w:rPr>
    </w:lvl>
    <w:lvl w:ilvl="2">
      <w:start w:val="1"/>
      <w:numFmt w:val="decimal"/>
      <w:lvlText w:val="%1.%2.%3"/>
      <w:lvlJc w:val="left"/>
      <w:pPr>
        <w:ind w:left="3260" w:hanging="720"/>
      </w:pPr>
      <w:rPr>
        <w:rFonts w:hint="default"/>
      </w:rPr>
    </w:lvl>
    <w:lvl w:ilvl="3">
      <w:start w:val="1"/>
      <w:numFmt w:val="decimal"/>
      <w:lvlText w:val="%1.%2.%3.%4"/>
      <w:lvlJc w:val="left"/>
      <w:pPr>
        <w:ind w:left="3980" w:hanging="720"/>
      </w:pPr>
      <w:rPr>
        <w:rFonts w:hint="default"/>
      </w:rPr>
    </w:lvl>
    <w:lvl w:ilvl="4">
      <w:start w:val="1"/>
      <w:numFmt w:val="decimal"/>
      <w:lvlText w:val="%1.%2.%3.%4.%5"/>
      <w:lvlJc w:val="left"/>
      <w:pPr>
        <w:ind w:left="5060" w:hanging="1080"/>
      </w:pPr>
      <w:rPr>
        <w:rFonts w:hint="default"/>
      </w:rPr>
    </w:lvl>
    <w:lvl w:ilvl="5">
      <w:start w:val="1"/>
      <w:numFmt w:val="decimal"/>
      <w:lvlText w:val="%1.%2.%3.%4.%5.%6"/>
      <w:lvlJc w:val="left"/>
      <w:pPr>
        <w:ind w:left="5780" w:hanging="1080"/>
      </w:pPr>
      <w:rPr>
        <w:rFonts w:hint="default"/>
      </w:rPr>
    </w:lvl>
    <w:lvl w:ilvl="6">
      <w:start w:val="1"/>
      <w:numFmt w:val="decimal"/>
      <w:lvlText w:val="%1.%2.%3.%4.%5.%6.%7"/>
      <w:lvlJc w:val="left"/>
      <w:pPr>
        <w:ind w:left="6860" w:hanging="1440"/>
      </w:pPr>
      <w:rPr>
        <w:rFonts w:hint="default"/>
      </w:rPr>
    </w:lvl>
    <w:lvl w:ilvl="7">
      <w:start w:val="1"/>
      <w:numFmt w:val="decimal"/>
      <w:lvlText w:val="%1.%2.%3.%4.%5.%6.%7.%8"/>
      <w:lvlJc w:val="left"/>
      <w:pPr>
        <w:ind w:left="7580" w:hanging="1440"/>
      </w:pPr>
      <w:rPr>
        <w:rFonts w:hint="default"/>
      </w:rPr>
    </w:lvl>
    <w:lvl w:ilvl="8">
      <w:start w:val="1"/>
      <w:numFmt w:val="decimal"/>
      <w:lvlText w:val="%1.%2.%3.%4.%5.%6.%7.%8.%9"/>
      <w:lvlJc w:val="left"/>
      <w:pPr>
        <w:ind w:left="8660" w:hanging="1800"/>
      </w:pPr>
      <w:rPr>
        <w:rFonts w:hint="default"/>
      </w:rPr>
    </w:lvl>
  </w:abstractNum>
  <w:abstractNum w:abstractNumId="19">
    <w:nsid w:val="31CF20C9"/>
    <w:multiLevelType w:val="hybridMultilevel"/>
    <w:tmpl w:val="3288D6E0"/>
    <w:lvl w:ilvl="0" w:tplc="DEE80092">
      <w:start w:val="5"/>
      <w:numFmt w:val="decimal"/>
      <w:lvlText w:val="%1"/>
      <w:lvlJc w:val="left"/>
      <w:pPr>
        <w:ind w:left="1104" w:hanging="365"/>
      </w:pPr>
      <w:rPr>
        <w:rFonts w:hint="default"/>
        <w:lang w:val="en-US" w:eastAsia="en-US" w:bidi="ar-SA"/>
      </w:rPr>
    </w:lvl>
    <w:lvl w:ilvl="1" w:tplc="58C85B16">
      <w:numFmt w:val="none"/>
      <w:lvlText w:val=""/>
      <w:lvlJc w:val="left"/>
      <w:pPr>
        <w:tabs>
          <w:tab w:val="num" w:pos="360"/>
        </w:tabs>
      </w:pPr>
    </w:lvl>
    <w:lvl w:ilvl="2" w:tplc="E73EC308">
      <w:start w:val="1"/>
      <w:numFmt w:val="decimal"/>
      <w:lvlText w:val="%3)"/>
      <w:lvlJc w:val="left"/>
      <w:pPr>
        <w:ind w:left="1461" w:hanging="423"/>
      </w:pPr>
      <w:rPr>
        <w:rFonts w:ascii="Times New Roman" w:eastAsia="Times New Roman" w:hAnsi="Times New Roman" w:cs="Times New Roman" w:hint="default"/>
        <w:w w:val="99"/>
        <w:sz w:val="24"/>
        <w:szCs w:val="24"/>
        <w:lang w:val="en-US" w:eastAsia="en-US" w:bidi="ar-SA"/>
      </w:rPr>
    </w:lvl>
    <w:lvl w:ilvl="3" w:tplc="A748E32E">
      <w:numFmt w:val="bullet"/>
      <w:lvlText w:val="•"/>
      <w:lvlJc w:val="left"/>
      <w:pPr>
        <w:ind w:left="3566" w:hanging="423"/>
      </w:pPr>
      <w:rPr>
        <w:rFonts w:hint="default"/>
        <w:lang w:val="en-US" w:eastAsia="en-US" w:bidi="ar-SA"/>
      </w:rPr>
    </w:lvl>
    <w:lvl w:ilvl="4" w:tplc="FEF461C0">
      <w:numFmt w:val="bullet"/>
      <w:lvlText w:val="•"/>
      <w:lvlJc w:val="left"/>
      <w:pPr>
        <w:ind w:left="4620" w:hanging="423"/>
      </w:pPr>
      <w:rPr>
        <w:rFonts w:hint="default"/>
        <w:lang w:val="en-US" w:eastAsia="en-US" w:bidi="ar-SA"/>
      </w:rPr>
    </w:lvl>
    <w:lvl w:ilvl="5" w:tplc="9C4A4B28">
      <w:numFmt w:val="bullet"/>
      <w:lvlText w:val="•"/>
      <w:lvlJc w:val="left"/>
      <w:pPr>
        <w:ind w:left="5673" w:hanging="423"/>
      </w:pPr>
      <w:rPr>
        <w:rFonts w:hint="default"/>
        <w:lang w:val="en-US" w:eastAsia="en-US" w:bidi="ar-SA"/>
      </w:rPr>
    </w:lvl>
    <w:lvl w:ilvl="6" w:tplc="C3DEAB0E">
      <w:numFmt w:val="bullet"/>
      <w:lvlText w:val="•"/>
      <w:lvlJc w:val="left"/>
      <w:pPr>
        <w:ind w:left="6726" w:hanging="423"/>
      </w:pPr>
      <w:rPr>
        <w:rFonts w:hint="default"/>
        <w:lang w:val="en-US" w:eastAsia="en-US" w:bidi="ar-SA"/>
      </w:rPr>
    </w:lvl>
    <w:lvl w:ilvl="7" w:tplc="C506F4C4">
      <w:numFmt w:val="bullet"/>
      <w:lvlText w:val="•"/>
      <w:lvlJc w:val="left"/>
      <w:pPr>
        <w:ind w:left="7780" w:hanging="423"/>
      </w:pPr>
      <w:rPr>
        <w:rFonts w:hint="default"/>
        <w:lang w:val="en-US" w:eastAsia="en-US" w:bidi="ar-SA"/>
      </w:rPr>
    </w:lvl>
    <w:lvl w:ilvl="8" w:tplc="C4ACA350">
      <w:numFmt w:val="bullet"/>
      <w:lvlText w:val="•"/>
      <w:lvlJc w:val="left"/>
      <w:pPr>
        <w:ind w:left="8833" w:hanging="423"/>
      </w:pPr>
      <w:rPr>
        <w:rFonts w:hint="default"/>
        <w:lang w:val="en-US" w:eastAsia="en-US" w:bidi="ar-SA"/>
      </w:rPr>
    </w:lvl>
  </w:abstractNum>
  <w:abstractNum w:abstractNumId="20">
    <w:nsid w:val="3A201761"/>
    <w:multiLevelType w:val="multilevel"/>
    <w:tmpl w:val="17FED872"/>
    <w:lvl w:ilvl="0">
      <w:start w:val="5"/>
      <w:numFmt w:val="decimal"/>
      <w:lvlText w:val="%1"/>
      <w:lvlJc w:val="left"/>
      <w:pPr>
        <w:ind w:left="360" w:hanging="360"/>
      </w:pPr>
      <w:rPr>
        <w:rFonts w:hint="default"/>
      </w:rPr>
    </w:lvl>
    <w:lvl w:ilvl="1">
      <w:start w:val="3"/>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21">
    <w:nsid w:val="46A01905"/>
    <w:multiLevelType w:val="multilevel"/>
    <w:tmpl w:val="103ADDFE"/>
    <w:lvl w:ilvl="0">
      <w:start w:val="4"/>
      <w:numFmt w:val="decimal"/>
      <w:lvlText w:val="%1.0"/>
      <w:lvlJc w:val="left"/>
      <w:pPr>
        <w:ind w:left="1100" w:hanging="360"/>
      </w:pPr>
      <w:rPr>
        <w:rFonts w:hint="default"/>
      </w:rPr>
    </w:lvl>
    <w:lvl w:ilvl="1">
      <w:start w:val="1"/>
      <w:numFmt w:val="decimal"/>
      <w:lvlText w:val="%1.%2"/>
      <w:lvlJc w:val="left"/>
      <w:pPr>
        <w:ind w:left="1820" w:hanging="360"/>
      </w:pPr>
      <w:rPr>
        <w:rFonts w:hint="default"/>
      </w:rPr>
    </w:lvl>
    <w:lvl w:ilvl="2">
      <w:start w:val="1"/>
      <w:numFmt w:val="decimal"/>
      <w:lvlText w:val="%1.%2.%3"/>
      <w:lvlJc w:val="left"/>
      <w:pPr>
        <w:ind w:left="2900" w:hanging="720"/>
      </w:pPr>
      <w:rPr>
        <w:rFonts w:hint="default"/>
      </w:rPr>
    </w:lvl>
    <w:lvl w:ilvl="3">
      <w:start w:val="1"/>
      <w:numFmt w:val="decimal"/>
      <w:lvlText w:val="%1.%2.%3.%4"/>
      <w:lvlJc w:val="left"/>
      <w:pPr>
        <w:ind w:left="3620" w:hanging="72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420" w:hanging="1080"/>
      </w:pPr>
      <w:rPr>
        <w:rFonts w:hint="default"/>
      </w:rPr>
    </w:lvl>
    <w:lvl w:ilvl="6">
      <w:start w:val="1"/>
      <w:numFmt w:val="decimal"/>
      <w:lvlText w:val="%1.%2.%3.%4.%5.%6.%7"/>
      <w:lvlJc w:val="left"/>
      <w:pPr>
        <w:ind w:left="6500" w:hanging="1440"/>
      </w:pPr>
      <w:rPr>
        <w:rFonts w:hint="default"/>
      </w:rPr>
    </w:lvl>
    <w:lvl w:ilvl="7">
      <w:start w:val="1"/>
      <w:numFmt w:val="decimal"/>
      <w:lvlText w:val="%1.%2.%3.%4.%5.%6.%7.%8"/>
      <w:lvlJc w:val="left"/>
      <w:pPr>
        <w:ind w:left="7220" w:hanging="1440"/>
      </w:pPr>
      <w:rPr>
        <w:rFonts w:hint="default"/>
      </w:rPr>
    </w:lvl>
    <w:lvl w:ilvl="8">
      <w:start w:val="1"/>
      <w:numFmt w:val="decimal"/>
      <w:lvlText w:val="%1.%2.%3.%4.%5.%6.%7.%8.%9"/>
      <w:lvlJc w:val="left"/>
      <w:pPr>
        <w:ind w:left="8300" w:hanging="1800"/>
      </w:pPr>
      <w:rPr>
        <w:rFonts w:hint="default"/>
      </w:rPr>
    </w:lvl>
  </w:abstractNum>
  <w:abstractNum w:abstractNumId="22">
    <w:nsid w:val="4AC11FAB"/>
    <w:multiLevelType w:val="hybridMultilevel"/>
    <w:tmpl w:val="1D5A6694"/>
    <w:lvl w:ilvl="0" w:tplc="94040A06">
      <w:start w:val="1"/>
      <w:numFmt w:val="decimal"/>
      <w:lvlText w:val="%1."/>
      <w:lvlJc w:val="left"/>
      <w:pPr>
        <w:ind w:left="1461" w:hanging="361"/>
      </w:pPr>
      <w:rPr>
        <w:rFonts w:ascii="Times New Roman" w:eastAsia="Times New Roman" w:hAnsi="Times New Roman" w:cs="Times New Roman" w:hint="default"/>
        <w:w w:val="100"/>
        <w:sz w:val="22"/>
        <w:szCs w:val="22"/>
        <w:lang w:val="en-US" w:eastAsia="en-US" w:bidi="ar-SA"/>
      </w:rPr>
    </w:lvl>
    <w:lvl w:ilvl="1" w:tplc="E46CC07E">
      <w:numFmt w:val="bullet"/>
      <w:lvlText w:val="•"/>
      <w:lvlJc w:val="left"/>
      <w:pPr>
        <w:ind w:left="2408" w:hanging="361"/>
      </w:pPr>
      <w:rPr>
        <w:rFonts w:hint="default"/>
        <w:lang w:val="en-US" w:eastAsia="en-US" w:bidi="ar-SA"/>
      </w:rPr>
    </w:lvl>
    <w:lvl w:ilvl="2" w:tplc="1C0650CE">
      <w:numFmt w:val="bullet"/>
      <w:lvlText w:val="•"/>
      <w:lvlJc w:val="left"/>
      <w:pPr>
        <w:ind w:left="3356" w:hanging="361"/>
      </w:pPr>
      <w:rPr>
        <w:rFonts w:hint="default"/>
        <w:lang w:val="en-US" w:eastAsia="en-US" w:bidi="ar-SA"/>
      </w:rPr>
    </w:lvl>
    <w:lvl w:ilvl="3" w:tplc="6360DE66">
      <w:numFmt w:val="bullet"/>
      <w:lvlText w:val="•"/>
      <w:lvlJc w:val="left"/>
      <w:pPr>
        <w:ind w:left="4304" w:hanging="361"/>
      </w:pPr>
      <w:rPr>
        <w:rFonts w:hint="default"/>
        <w:lang w:val="en-US" w:eastAsia="en-US" w:bidi="ar-SA"/>
      </w:rPr>
    </w:lvl>
    <w:lvl w:ilvl="4" w:tplc="A71E9B52">
      <w:numFmt w:val="bullet"/>
      <w:lvlText w:val="•"/>
      <w:lvlJc w:val="left"/>
      <w:pPr>
        <w:ind w:left="5252" w:hanging="361"/>
      </w:pPr>
      <w:rPr>
        <w:rFonts w:hint="default"/>
        <w:lang w:val="en-US" w:eastAsia="en-US" w:bidi="ar-SA"/>
      </w:rPr>
    </w:lvl>
    <w:lvl w:ilvl="5" w:tplc="2304ABFC">
      <w:numFmt w:val="bullet"/>
      <w:lvlText w:val="•"/>
      <w:lvlJc w:val="left"/>
      <w:pPr>
        <w:ind w:left="6200" w:hanging="361"/>
      </w:pPr>
      <w:rPr>
        <w:rFonts w:hint="default"/>
        <w:lang w:val="en-US" w:eastAsia="en-US" w:bidi="ar-SA"/>
      </w:rPr>
    </w:lvl>
    <w:lvl w:ilvl="6" w:tplc="6F327460">
      <w:numFmt w:val="bullet"/>
      <w:lvlText w:val="•"/>
      <w:lvlJc w:val="left"/>
      <w:pPr>
        <w:ind w:left="7148" w:hanging="361"/>
      </w:pPr>
      <w:rPr>
        <w:rFonts w:hint="default"/>
        <w:lang w:val="en-US" w:eastAsia="en-US" w:bidi="ar-SA"/>
      </w:rPr>
    </w:lvl>
    <w:lvl w:ilvl="7" w:tplc="19961488">
      <w:numFmt w:val="bullet"/>
      <w:lvlText w:val="•"/>
      <w:lvlJc w:val="left"/>
      <w:pPr>
        <w:ind w:left="8096" w:hanging="361"/>
      </w:pPr>
      <w:rPr>
        <w:rFonts w:hint="default"/>
        <w:lang w:val="en-US" w:eastAsia="en-US" w:bidi="ar-SA"/>
      </w:rPr>
    </w:lvl>
    <w:lvl w:ilvl="8" w:tplc="EFBA44D4">
      <w:numFmt w:val="bullet"/>
      <w:lvlText w:val="•"/>
      <w:lvlJc w:val="left"/>
      <w:pPr>
        <w:ind w:left="9044" w:hanging="361"/>
      </w:pPr>
      <w:rPr>
        <w:rFonts w:hint="default"/>
        <w:lang w:val="en-US" w:eastAsia="en-US" w:bidi="ar-SA"/>
      </w:rPr>
    </w:lvl>
  </w:abstractNum>
  <w:abstractNum w:abstractNumId="23">
    <w:nsid w:val="505D4B00"/>
    <w:multiLevelType w:val="hybridMultilevel"/>
    <w:tmpl w:val="B704A238"/>
    <w:lvl w:ilvl="0" w:tplc="CCA6A456">
      <w:start w:val="1"/>
      <w:numFmt w:val="decimal"/>
      <w:lvlText w:val="%1"/>
      <w:lvlJc w:val="left"/>
      <w:pPr>
        <w:ind w:left="1461" w:hanging="721"/>
      </w:pPr>
      <w:rPr>
        <w:rFonts w:hint="default"/>
        <w:lang w:val="en-US" w:eastAsia="en-US" w:bidi="ar-SA"/>
      </w:rPr>
    </w:lvl>
    <w:lvl w:ilvl="1" w:tplc="1BA4E0F0">
      <w:numFmt w:val="none"/>
      <w:lvlText w:val=""/>
      <w:lvlJc w:val="left"/>
      <w:pPr>
        <w:tabs>
          <w:tab w:val="num" w:pos="360"/>
        </w:tabs>
      </w:pPr>
    </w:lvl>
    <w:lvl w:ilvl="2" w:tplc="DACE8B16">
      <w:numFmt w:val="bullet"/>
      <w:lvlText w:val="•"/>
      <w:lvlJc w:val="left"/>
      <w:pPr>
        <w:ind w:left="3356" w:hanging="721"/>
      </w:pPr>
      <w:rPr>
        <w:rFonts w:hint="default"/>
        <w:lang w:val="en-US" w:eastAsia="en-US" w:bidi="ar-SA"/>
      </w:rPr>
    </w:lvl>
    <w:lvl w:ilvl="3" w:tplc="57B8C83A">
      <w:numFmt w:val="bullet"/>
      <w:lvlText w:val="•"/>
      <w:lvlJc w:val="left"/>
      <w:pPr>
        <w:ind w:left="4304" w:hanging="721"/>
      </w:pPr>
      <w:rPr>
        <w:rFonts w:hint="default"/>
        <w:lang w:val="en-US" w:eastAsia="en-US" w:bidi="ar-SA"/>
      </w:rPr>
    </w:lvl>
    <w:lvl w:ilvl="4" w:tplc="03D8E422">
      <w:numFmt w:val="bullet"/>
      <w:lvlText w:val="•"/>
      <w:lvlJc w:val="left"/>
      <w:pPr>
        <w:ind w:left="5252" w:hanging="721"/>
      </w:pPr>
      <w:rPr>
        <w:rFonts w:hint="default"/>
        <w:lang w:val="en-US" w:eastAsia="en-US" w:bidi="ar-SA"/>
      </w:rPr>
    </w:lvl>
    <w:lvl w:ilvl="5" w:tplc="7506E42E">
      <w:numFmt w:val="bullet"/>
      <w:lvlText w:val="•"/>
      <w:lvlJc w:val="left"/>
      <w:pPr>
        <w:ind w:left="6200" w:hanging="721"/>
      </w:pPr>
      <w:rPr>
        <w:rFonts w:hint="default"/>
        <w:lang w:val="en-US" w:eastAsia="en-US" w:bidi="ar-SA"/>
      </w:rPr>
    </w:lvl>
    <w:lvl w:ilvl="6" w:tplc="66BCD0DE">
      <w:numFmt w:val="bullet"/>
      <w:lvlText w:val="•"/>
      <w:lvlJc w:val="left"/>
      <w:pPr>
        <w:ind w:left="7148" w:hanging="721"/>
      </w:pPr>
      <w:rPr>
        <w:rFonts w:hint="default"/>
        <w:lang w:val="en-US" w:eastAsia="en-US" w:bidi="ar-SA"/>
      </w:rPr>
    </w:lvl>
    <w:lvl w:ilvl="7" w:tplc="94089B0C">
      <w:numFmt w:val="bullet"/>
      <w:lvlText w:val="•"/>
      <w:lvlJc w:val="left"/>
      <w:pPr>
        <w:ind w:left="8096" w:hanging="721"/>
      </w:pPr>
      <w:rPr>
        <w:rFonts w:hint="default"/>
        <w:lang w:val="en-US" w:eastAsia="en-US" w:bidi="ar-SA"/>
      </w:rPr>
    </w:lvl>
    <w:lvl w:ilvl="8" w:tplc="A3C09BC4">
      <w:numFmt w:val="bullet"/>
      <w:lvlText w:val="•"/>
      <w:lvlJc w:val="left"/>
      <w:pPr>
        <w:ind w:left="9044" w:hanging="721"/>
      </w:pPr>
      <w:rPr>
        <w:rFonts w:hint="default"/>
        <w:lang w:val="en-US" w:eastAsia="en-US" w:bidi="ar-SA"/>
      </w:rPr>
    </w:lvl>
  </w:abstractNum>
  <w:abstractNum w:abstractNumId="24">
    <w:nsid w:val="51945C28"/>
    <w:multiLevelType w:val="multilevel"/>
    <w:tmpl w:val="B9AA3BB8"/>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5027CA0"/>
    <w:multiLevelType w:val="hybridMultilevel"/>
    <w:tmpl w:val="41D2A128"/>
    <w:lvl w:ilvl="0" w:tplc="09706352">
      <w:start w:val="4"/>
      <w:numFmt w:val="decimal"/>
      <w:lvlText w:val="%1"/>
      <w:lvlJc w:val="left"/>
      <w:pPr>
        <w:ind w:left="1461" w:hanging="721"/>
      </w:pPr>
      <w:rPr>
        <w:rFonts w:hint="default"/>
        <w:lang w:val="en-US" w:eastAsia="en-US" w:bidi="ar-SA"/>
      </w:rPr>
    </w:lvl>
    <w:lvl w:ilvl="1" w:tplc="B59251CA">
      <w:numFmt w:val="none"/>
      <w:lvlText w:val=""/>
      <w:lvlJc w:val="left"/>
      <w:pPr>
        <w:tabs>
          <w:tab w:val="num" w:pos="360"/>
        </w:tabs>
      </w:pPr>
    </w:lvl>
    <w:lvl w:ilvl="2" w:tplc="02A27470">
      <w:numFmt w:val="bullet"/>
      <w:lvlText w:val="•"/>
      <w:lvlJc w:val="left"/>
      <w:pPr>
        <w:ind w:left="3356" w:hanging="721"/>
      </w:pPr>
      <w:rPr>
        <w:rFonts w:hint="default"/>
        <w:lang w:val="en-US" w:eastAsia="en-US" w:bidi="ar-SA"/>
      </w:rPr>
    </w:lvl>
    <w:lvl w:ilvl="3" w:tplc="7EB8D8B6">
      <w:numFmt w:val="bullet"/>
      <w:lvlText w:val="•"/>
      <w:lvlJc w:val="left"/>
      <w:pPr>
        <w:ind w:left="4304" w:hanging="721"/>
      </w:pPr>
      <w:rPr>
        <w:rFonts w:hint="default"/>
        <w:lang w:val="en-US" w:eastAsia="en-US" w:bidi="ar-SA"/>
      </w:rPr>
    </w:lvl>
    <w:lvl w:ilvl="4" w:tplc="8116BCC6">
      <w:numFmt w:val="bullet"/>
      <w:lvlText w:val="•"/>
      <w:lvlJc w:val="left"/>
      <w:pPr>
        <w:ind w:left="5252" w:hanging="721"/>
      </w:pPr>
      <w:rPr>
        <w:rFonts w:hint="default"/>
        <w:lang w:val="en-US" w:eastAsia="en-US" w:bidi="ar-SA"/>
      </w:rPr>
    </w:lvl>
    <w:lvl w:ilvl="5" w:tplc="6E066006">
      <w:numFmt w:val="bullet"/>
      <w:lvlText w:val="•"/>
      <w:lvlJc w:val="left"/>
      <w:pPr>
        <w:ind w:left="6200" w:hanging="721"/>
      </w:pPr>
      <w:rPr>
        <w:rFonts w:hint="default"/>
        <w:lang w:val="en-US" w:eastAsia="en-US" w:bidi="ar-SA"/>
      </w:rPr>
    </w:lvl>
    <w:lvl w:ilvl="6" w:tplc="51886970">
      <w:numFmt w:val="bullet"/>
      <w:lvlText w:val="•"/>
      <w:lvlJc w:val="left"/>
      <w:pPr>
        <w:ind w:left="7148" w:hanging="721"/>
      </w:pPr>
      <w:rPr>
        <w:rFonts w:hint="default"/>
        <w:lang w:val="en-US" w:eastAsia="en-US" w:bidi="ar-SA"/>
      </w:rPr>
    </w:lvl>
    <w:lvl w:ilvl="7" w:tplc="695424A2">
      <w:numFmt w:val="bullet"/>
      <w:lvlText w:val="•"/>
      <w:lvlJc w:val="left"/>
      <w:pPr>
        <w:ind w:left="8096" w:hanging="721"/>
      </w:pPr>
      <w:rPr>
        <w:rFonts w:hint="default"/>
        <w:lang w:val="en-US" w:eastAsia="en-US" w:bidi="ar-SA"/>
      </w:rPr>
    </w:lvl>
    <w:lvl w:ilvl="8" w:tplc="CAF0E086">
      <w:numFmt w:val="bullet"/>
      <w:lvlText w:val="•"/>
      <w:lvlJc w:val="left"/>
      <w:pPr>
        <w:ind w:left="9044" w:hanging="721"/>
      </w:pPr>
      <w:rPr>
        <w:rFonts w:hint="default"/>
        <w:lang w:val="en-US" w:eastAsia="en-US" w:bidi="ar-SA"/>
      </w:rPr>
    </w:lvl>
  </w:abstractNum>
  <w:abstractNum w:abstractNumId="26">
    <w:nsid w:val="5B18692D"/>
    <w:multiLevelType w:val="hybridMultilevel"/>
    <w:tmpl w:val="2378FBC2"/>
    <w:lvl w:ilvl="0" w:tplc="080E7EDA">
      <w:start w:val="2"/>
      <w:numFmt w:val="decimal"/>
      <w:lvlText w:val="%1"/>
      <w:lvlJc w:val="left"/>
      <w:pPr>
        <w:ind w:left="1461" w:hanging="721"/>
      </w:pPr>
      <w:rPr>
        <w:rFonts w:hint="default"/>
        <w:lang w:val="en-US" w:eastAsia="en-US" w:bidi="ar-SA"/>
      </w:rPr>
    </w:lvl>
    <w:lvl w:ilvl="1" w:tplc="E446E284">
      <w:numFmt w:val="none"/>
      <w:lvlText w:val=""/>
      <w:lvlJc w:val="left"/>
      <w:pPr>
        <w:tabs>
          <w:tab w:val="num" w:pos="360"/>
        </w:tabs>
      </w:pPr>
    </w:lvl>
    <w:lvl w:ilvl="2" w:tplc="7B9A2D64">
      <w:numFmt w:val="bullet"/>
      <w:lvlText w:val="•"/>
      <w:lvlJc w:val="left"/>
      <w:pPr>
        <w:ind w:left="3356" w:hanging="721"/>
      </w:pPr>
      <w:rPr>
        <w:rFonts w:hint="default"/>
        <w:lang w:val="en-US" w:eastAsia="en-US" w:bidi="ar-SA"/>
      </w:rPr>
    </w:lvl>
    <w:lvl w:ilvl="3" w:tplc="B5E0C132">
      <w:numFmt w:val="bullet"/>
      <w:lvlText w:val="•"/>
      <w:lvlJc w:val="left"/>
      <w:pPr>
        <w:ind w:left="4304" w:hanging="721"/>
      </w:pPr>
      <w:rPr>
        <w:rFonts w:hint="default"/>
        <w:lang w:val="en-US" w:eastAsia="en-US" w:bidi="ar-SA"/>
      </w:rPr>
    </w:lvl>
    <w:lvl w:ilvl="4" w:tplc="14BA7600">
      <w:numFmt w:val="bullet"/>
      <w:lvlText w:val="•"/>
      <w:lvlJc w:val="left"/>
      <w:pPr>
        <w:ind w:left="5252" w:hanging="721"/>
      </w:pPr>
      <w:rPr>
        <w:rFonts w:hint="default"/>
        <w:lang w:val="en-US" w:eastAsia="en-US" w:bidi="ar-SA"/>
      </w:rPr>
    </w:lvl>
    <w:lvl w:ilvl="5" w:tplc="4482A3D6">
      <w:numFmt w:val="bullet"/>
      <w:lvlText w:val="•"/>
      <w:lvlJc w:val="left"/>
      <w:pPr>
        <w:ind w:left="6200" w:hanging="721"/>
      </w:pPr>
      <w:rPr>
        <w:rFonts w:hint="default"/>
        <w:lang w:val="en-US" w:eastAsia="en-US" w:bidi="ar-SA"/>
      </w:rPr>
    </w:lvl>
    <w:lvl w:ilvl="6" w:tplc="E3B2B26A">
      <w:numFmt w:val="bullet"/>
      <w:lvlText w:val="•"/>
      <w:lvlJc w:val="left"/>
      <w:pPr>
        <w:ind w:left="7148" w:hanging="721"/>
      </w:pPr>
      <w:rPr>
        <w:rFonts w:hint="default"/>
        <w:lang w:val="en-US" w:eastAsia="en-US" w:bidi="ar-SA"/>
      </w:rPr>
    </w:lvl>
    <w:lvl w:ilvl="7" w:tplc="055CF650">
      <w:numFmt w:val="bullet"/>
      <w:lvlText w:val="•"/>
      <w:lvlJc w:val="left"/>
      <w:pPr>
        <w:ind w:left="8096" w:hanging="721"/>
      </w:pPr>
      <w:rPr>
        <w:rFonts w:hint="default"/>
        <w:lang w:val="en-US" w:eastAsia="en-US" w:bidi="ar-SA"/>
      </w:rPr>
    </w:lvl>
    <w:lvl w:ilvl="8" w:tplc="0C94EBC2">
      <w:numFmt w:val="bullet"/>
      <w:lvlText w:val="•"/>
      <w:lvlJc w:val="left"/>
      <w:pPr>
        <w:ind w:left="9044" w:hanging="721"/>
      </w:pPr>
      <w:rPr>
        <w:rFonts w:hint="default"/>
        <w:lang w:val="en-US" w:eastAsia="en-US" w:bidi="ar-SA"/>
      </w:rPr>
    </w:lvl>
  </w:abstractNum>
  <w:abstractNum w:abstractNumId="27">
    <w:nsid w:val="5C5A4258"/>
    <w:multiLevelType w:val="hybridMultilevel"/>
    <w:tmpl w:val="D2C08B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16529D"/>
    <w:multiLevelType w:val="hybridMultilevel"/>
    <w:tmpl w:val="2A14C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3B18D7"/>
    <w:multiLevelType w:val="hybridMultilevel"/>
    <w:tmpl w:val="3ED6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9273D1"/>
    <w:multiLevelType w:val="hybridMultilevel"/>
    <w:tmpl w:val="D9DEBDF6"/>
    <w:lvl w:ilvl="0" w:tplc="0AD4D574">
      <w:start w:val="3"/>
      <w:numFmt w:val="upperRoman"/>
      <w:lvlText w:val="%1."/>
      <w:lvlJc w:val="left"/>
      <w:pPr>
        <w:ind w:left="740" w:hanging="427"/>
      </w:pPr>
      <w:rPr>
        <w:rFonts w:ascii="Times New Roman" w:eastAsia="Times New Roman" w:hAnsi="Times New Roman" w:cs="Times New Roman" w:hint="default"/>
        <w:b/>
        <w:bCs/>
        <w:spacing w:val="-3"/>
        <w:w w:val="99"/>
        <w:sz w:val="24"/>
        <w:szCs w:val="24"/>
        <w:lang w:val="en-US" w:eastAsia="en-US" w:bidi="ar-SA"/>
      </w:rPr>
    </w:lvl>
    <w:lvl w:ilvl="1" w:tplc="74F0B53E">
      <w:numFmt w:val="bullet"/>
      <w:lvlText w:val="•"/>
      <w:lvlJc w:val="left"/>
      <w:pPr>
        <w:ind w:left="1760" w:hanging="427"/>
      </w:pPr>
      <w:rPr>
        <w:rFonts w:hint="default"/>
        <w:lang w:val="en-US" w:eastAsia="en-US" w:bidi="ar-SA"/>
      </w:rPr>
    </w:lvl>
    <w:lvl w:ilvl="2" w:tplc="AF5CE99A">
      <w:numFmt w:val="bullet"/>
      <w:lvlText w:val="•"/>
      <w:lvlJc w:val="left"/>
      <w:pPr>
        <w:ind w:left="2780" w:hanging="427"/>
      </w:pPr>
      <w:rPr>
        <w:rFonts w:hint="default"/>
        <w:lang w:val="en-US" w:eastAsia="en-US" w:bidi="ar-SA"/>
      </w:rPr>
    </w:lvl>
    <w:lvl w:ilvl="3" w:tplc="7AF44A5C">
      <w:numFmt w:val="bullet"/>
      <w:lvlText w:val="•"/>
      <w:lvlJc w:val="left"/>
      <w:pPr>
        <w:ind w:left="3800" w:hanging="427"/>
      </w:pPr>
      <w:rPr>
        <w:rFonts w:hint="default"/>
        <w:lang w:val="en-US" w:eastAsia="en-US" w:bidi="ar-SA"/>
      </w:rPr>
    </w:lvl>
    <w:lvl w:ilvl="4" w:tplc="114E3928">
      <w:numFmt w:val="bullet"/>
      <w:lvlText w:val="•"/>
      <w:lvlJc w:val="left"/>
      <w:pPr>
        <w:ind w:left="4820" w:hanging="427"/>
      </w:pPr>
      <w:rPr>
        <w:rFonts w:hint="default"/>
        <w:lang w:val="en-US" w:eastAsia="en-US" w:bidi="ar-SA"/>
      </w:rPr>
    </w:lvl>
    <w:lvl w:ilvl="5" w:tplc="32AAF5D2">
      <w:numFmt w:val="bullet"/>
      <w:lvlText w:val="•"/>
      <w:lvlJc w:val="left"/>
      <w:pPr>
        <w:ind w:left="5840" w:hanging="427"/>
      </w:pPr>
      <w:rPr>
        <w:rFonts w:hint="default"/>
        <w:lang w:val="en-US" w:eastAsia="en-US" w:bidi="ar-SA"/>
      </w:rPr>
    </w:lvl>
    <w:lvl w:ilvl="6" w:tplc="22D002F2">
      <w:numFmt w:val="bullet"/>
      <w:lvlText w:val="•"/>
      <w:lvlJc w:val="left"/>
      <w:pPr>
        <w:ind w:left="6860" w:hanging="427"/>
      </w:pPr>
      <w:rPr>
        <w:rFonts w:hint="default"/>
        <w:lang w:val="en-US" w:eastAsia="en-US" w:bidi="ar-SA"/>
      </w:rPr>
    </w:lvl>
    <w:lvl w:ilvl="7" w:tplc="3648CACA">
      <w:numFmt w:val="bullet"/>
      <w:lvlText w:val="•"/>
      <w:lvlJc w:val="left"/>
      <w:pPr>
        <w:ind w:left="7880" w:hanging="427"/>
      </w:pPr>
      <w:rPr>
        <w:rFonts w:hint="default"/>
        <w:lang w:val="en-US" w:eastAsia="en-US" w:bidi="ar-SA"/>
      </w:rPr>
    </w:lvl>
    <w:lvl w:ilvl="8" w:tplc="5FB2C9E6">
      <w:numFmt w:val="bullet"/>
      <w:lvlText w:val="•"/>
      <w:lvlJc w:val="left"/>
      <w:pPr>
        <w:ind w:left="8900" w:hanging="427"/>
      </w:pPr>
      <w:rPr>
        <w:rFonts w:hint="default"/>
        <w:lang w:val="en-US" w:eastAsia="en-US" w:bidi="ar-SA"/>
      </w:rPr>
    </w:lvl>
  </w:abstractNum>
  <w:abstractNum w:abstractNumId="31">
    <w:nsid w:val="66D41124"/>
    <w:multiLevelType w:val="hybridMultilevel"/>
    <w:tmpl w:val="8A288C34"/>
    <w:lvl w:ilvl="0" w:tplc="430EE2F0">
      <w:start w:val="1"/>
      <w:numFmt w:val="lowerRoman"/>
      <w:lvlText w:val="(%1)"/>
      <w:lvlJc w:val="left"/>
      <w:pPr>
        <w:ind w:left="1100" w:hanging="342"/>
      </w:pPr>
      <w:rPr>
        <w:rFonts w:ascii="Times New Roman" w:eastAsia="Times New Roman" w:hAnsi="Times New Roman" w:cs="Times New Roman" w:hint="default"/>
        <w:b/>
        <w:bCs/>
        <w:spacing w:val="0"/>
        <w:w w:val="99"/>
        <w:sz w:val="24"/>
        <w:szCs w:val="24"/>
        <w:lang w:val="en-US" w:eastAsia="en-US" w:bidi="ar-SA"/>
      </w:rPr>
    </w:lvl>
    <w:lvl w:ilvl="1" w:tplc="C186ACB4">
      <w:numFmt w:val="bullet"/>
      <w:lvlText w:val="•"/>
      <w:lvlJc w:val="left"/>
      <w:pPr>
        <w:ind w:left="2084" w:hanging="342"/>
      </w:pPr>
      <w:rPr>
        <w:rFonts w:hint="default"/>
        <w:lang w:val="en-US" w:eastAsia="en-US" w:bidi="ar-SA"/>
      </w:rPr>
    </w:lvl>
    <w:lvl w:ilvl="2" w:tplc="294CCF6A">
      <w:numFmt w:val="bullet"/>
      <w:lvlText w:val="•"/>
      <w:lvlJc w:val="left"/>
      <w:pPr>
        <w:ind w:left="3068" w:hanging="342"/>
      </w:pPr>
      <w:rPr>
        <w:rFonts w:hint="default"/>
        <w:lang w:val="en-US" w:eastAsia="en-US" w:bidi="ar-SA"/>
      </w:rPr>
    </w:lvl>
    <w:lvl w:ilvl="3" w:tplc="CF8A5978">
      <w:numFmt w:val="bullet"/>
      <w:lvlText w:val="•"/>
      <w:lvlJc w:val="left"/>
      <w:pPr>
        <w:ind w:left="4052" w:hanging="342"/>
      </w:pPr>
      <w:rPr>
        <w:rFonts w:hint="default"/>
        <w:lang w:val="en-US" w:eastAsia="en-US" w:bidi="ar-SA"/>
      </w:rPr>
    </w:lvl>
    <w:lvl w:ilvl="4" w:tplc="B5DE8D52">
      <w:numFmt w:val="bullet"/>
      <w:lvlText w:val="•"/>
      <w:lvlJc w:val="left"/>
      <w:pPr>
        <w:ind w:left="5036" w:hanging="342"/>
      </w:pPr>
      <w:rPr>
        <w:rFonts w:hint="default"/>
        <w:lang w:val="en-US" w:eastAsia="en-US" w:bidi="ar-SA"/>
      </w:rPr>
    </w:lvl>
    <w:lvl w:ilvl="5" w:tplc="1FEE4462">
      <w:numFmt w:val="bullet"/>
      <w:lvlText w:val="•"/>
      <w:lvlJc w:val="left"/>
      <w:pPr>
        <w:ind w:left="6020" w:hanging="342"/>
      </w:pPr>
      <w:rPr>
        <w:rFonts w:hint="default"/>
        <w:lang w:val="en-US" w:eastAsia="en-US" w:bidi="ar-SA"/>
      </w:rPr>
    </w:lvl>
    <w:lvl w:ilvl="6" w:tplc="C784C99E">
      <w:numFmt w:val="bullet"/>
      <w:lvlText w:val="•"/>
      <w:lvlJc w:val="left"/>
      <w:pPr>
        <w:ind w:left="7004" w:hanging="342"/>
      </w:pPr>
      <w:rPr>
        <w:rFonts w:hint="default"/>
        <w:lang w:val="en-US" w:eastAsia="en-US" w:bidi="ar-SA"/>
      </w:rPr>
    </w:lvl>
    <w:lvl w:ilvl="7" w:tplc="3D984A5A">
      <w:numFmt w:val="bullet"/>
      <w:lvlText w:val="•"/>
      <w:lvlJc w:val="left"/>
      <w:pPr>
        <w:ind w:left="7988" w:hanging="342"/>
      </w:pPr>
      <w:rPr>
        <w:rFonts w:hint="default"/>
        <w:lang w:val="en-US" w:eastAsia="en-US" w:bidi="ar-SA"/>
      </w:rPr>
    </w:lvl>
    <w:lvl w:ilvl="8" w:tplc="C59A5F58">
      <w:numFmt w:val="bullet"/>
      <w:lvlText w:val="•"/>
      <w:lvlJc w:val="left"/>
      <w:pPr>
        <w:ind w:left="8972" w:hanging="342"/>
      </w:pPr>
      <w:rPr>
        <w:rFonts w:hint="default"/>
        <w:lang w:val="en-US" w:eastAsia="en-US" w:bidi="ar-SA"/>
      </w:rPr>
    </w:lvl>
  </w:abstractNum>
  <w:abstractNum w:abstractNumId="32">
    <w:nsid w:val="6A90651C"/>
    <w:multiLevelType w:val="hybridMultilevel"/>
    <w:tmpl w:val="803C0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D884204"/>
    <w:multiLevelType w:val="hybridMultilevel"/>
    <w:tmpl w:val="277C36E2"/>
    <w:lvl w:ilvl="0" w:tplc="DB562258">
      <w:start w:val="2"/>
      <w:numFmt w:val="decimal"/>
      <w:lvlText w:val="%1"/>
      <w:lvlJc w:val="left"/>
      <w:pPr>
        <w:ind w:left="1461" w:hanging="721"/>
      </w:pPr>
      <w:rPr>
        <w:rFonts w:hint="default"/>
        <w:lang w:val="en-US" w:eastAsia="en-US" w:bidi="ar-SA"/>
      </w:rPr>
    </w:lvl>
    <w:lvl w:ilvl="1" w:tplc="F03E2E2C">
      <w:numFmt w:val="none"/>
      <w:lvlText w:val=""/>
      <w:lvlJc w:val="left"/>
      <w:pPr>
        <w:tabs>
          <w:tab w:val="num" w:pos="360"/>
        </w:tabs>
      </w:pPr>
    </w:lvl>
    <w:lvl w:ilvl="2" w:tplc="D4BE20BA">
      <w:numFmt w:val="bullet"/>
      <w:lvlText w:val="•"/>
      <w:lvlJc w:val="left"/>
      <w:pPr>
        <w:ind w:left="3356" w:hanging="721"/>
      </w:pPr>
      <w:rPr>
        <w:rFonts w:hint="default"/>
        <w:lang w:val="en-US" w:eastAsia="en-US" w:bidi="ar-SA"/>
      </w:rPr>
    </w:lvl>
    <w:lvl w:ilvl="3" w:tplc="D9DAFE12">
      <w:numFmt w:val="bullet"/>
      <w:lvlText w:val="•"/>
      <w:lvlJc w:val="left"/>
      <w:pPr>
        <w:ind w:left="4304" w:hanging="721"/>
      </w:pPr>
      <w:rPr>
        <w:rFonts w:hint="default"/>
        <w:lang w:val="en-US" w:eastAsia="en-US" w:bidi="ar-SA"/>
      </w:rPr>
    </w:lvl>
    <w:lvl w:ilvl="4" w:tplc="87EE25E2">
      <w:numFmt w:val="bullet"/>
      <w:lvlText w:val="•"/>
      <w:lvlJc w:val="left"/>
      <w:pPr>
        <w:ind w:left="5252" w:hanging="721"/>
      </w:pPr>
      <w:rPr>
        <w:rFonts w:hint="default"/>
        <w:lang w:val="en-US" w:eastAsia="en-US" w:bidi="ar-SA"/>
      </w:rPr>
    </w:lvl>
    <w:lvl w:ilvl="5" w:tplc="CA4C48B2">
      <w:numFmt w:val="bullet"/>
      <w:lvlText w:val="•"/>
      <w:lvlJc w:val="left"/>
      <w:pPr>
        <w:ind w:left="6200" w:hanging="721"/>
      </w:pPr>
      <w:rPr>
        <w:rFonts w:hint="default"/>
        <w:lang w:val="en-US" w:eastAsia="en-US" w:bidi="ar-SA"/>
      </w:rPr>
    </w:lvl>
    <w:lvl w:ilvl="6" w:tplc="220C79B4">
      <w:numFmt w:val="bullet"/>
      <w:lvlText w:val="•"/>
      <w:lvlJc w:val="left"/>
      <w:pPr>
        <w:ind w:left="7148" w:hanging="721"/>
      </w:pPr>
      <w:rPr>
        <w:rFonts w:hint="default"/>
        <w:lang w:val="en-US" w:eastAsia="en-US" w:bidi="ar-SA"/>
      </w:rPr>
    </w:lvl>
    <w:lvl w:ilvl="7" w:tplc="8D207C98">
      <w:numFmt w:val="bullet"/>
      <w:lvlText w:val="•"/>
      <w:lvlJc w:val="left"/>
      <w:pPr>
        <w:ind w:left="8096" w:hanging="721"/>
      </w:pPr>
      <w:rPr>
        <w:rFonts w:hint="default"/>
        <w:lang w:val="en-US" w:eastAsia="en-US" w:bidi="ar-SA"/>
      </w:rPr>
    </w:lvl>
    <w:lvl w:ilvl="8" w:tplc="2FBEF29A">
      <w:numFmt w:val="bullet"/>
      <w:lvlText w:val="•"/>
      <w:lvlJc w:val="left"/>
      <w:pPr>
        <w:ind w:left="9044" w:hanging="721"/>
      </w:pPr>
      <w:rPr>
        <w:rFonts w:hint="default"/>
        <w:lang w:val="en-US" w:eastAsia="en-US" w:bidi="ar-SA"/>
      </w:rPr>
    </w:lvl>
  </w:abstractNum>
  <w:abstractNum w:abstractNumId="34">
    <w:nsid w:val="6EE81572"/>
    <w:multiLevelType w:val="hybridMultilevel"/>
    <w:tmpl w:val="A37659C4"/>
    <w:lvl w:ilvl="0" w:tplc="31944E86">
      <w:start w:val="3"/>
      <w:numFmt w:val="decimal"/>
      <w:lvlText w:val="%1"/>
      <w:lvlJc w:val="left"/>
      <w:pPr>
        <w:ind w:left="1461" w:hanging="721"/>
      </w:pPr>
      <w:rPr>
        <w:rFonts w:hint="default"/>
        <w:lang w:val="en-US" w:eastAsia="en-US" w:bidi="ar-SA"/>
      </w:rPr>
    </w:lvl>
    <w:lvl w:ilvl="1" w:tplc="B8FACD0E">
      <w:numFmt w:val="none"/>
      <w:lvlText w:val=""/>
      <w:lvlJc w:val="left"/>
      <w:pPr>
        <w:tabs>
          <w:tab w:val="num" w:pos="360"/>
        </w:tabs>
      </w:pPr>
    </w:lvl>
    <w:lvl w:ilvl="2" w:tplc="11A8AAA0">
      <w:numFmt w:val="bullet"/>
      <w:lvlText w:val="•"/>
      <w:lvlJc w:val="left"/>
      <w:pPr>
        <w:ind w:left="3356" w:hanging="721"/>
      </w:pPr>
      <w:rPr>
        <w:rFonts w:hint="default"/>
        <w:lang w:val="en-US" w:eastAsia="en-US" w:bidi="ar-SA"/>
      </w:rPr>
    </w:lvl>
    <w:lvl w:ilvl="3" w:tplc="35E27ADA">
      <w:numFmt w:val="bullet"/>
      <w:lvlText w:val="•"/>
      <w:lvlJc w:val="left"/>
      <w:pPr>
        <w:ind w:left="4304" w:hanging="721"/>
      </w:pPr>
      <w:rPr>
        <w:rFonts w:hint="default"/>
        <w:lang w:val="en-US" w:eastAsia="en-US" w:bidi="ar-SA"/>
      </w:rPr>
    </w:lvl>
    <w:lvl w:ilvl="4" w:tplc="5B4C004A">
      <w:numFmt w:val="bullet"/>
      <w:lvlText w:val="•"/>
      <w:lvlJc w:val="left"/>
      <w:pPr>
        <w:ind w:left="5252" w:hanging="721"/>
      </w:pPr>
      <w:rPr>
        <w:rFonts w:hint="default"/>
        <w:lang w:val="en-US" w:eastAsia="en-US" w:bidi="ar-SA"/>
      </w:rPr>
    </w:lvl>
    <w:lvl w:ilvl="5" w:tplc="5A281930">
      <w:numFmt w:val="bullet"/>
      <w:lvlText w:val="•"/>
      <w:lvlJc w:val="left"/>
      <w:pPr>
        <w:ind w:left="6200" w:hanging="721"/>
      </w:pPr>
      <w:rPr>
        <w:rFonts w:hint="default"/>
        <w:lang w:val="en-US" w:eastAsia="en-US" w:bidi="ar-SA"/>
      </w:rPr>
    </w:lvl>
    <w:lvl w:ilvl="6" w:tplc="BBA2ABEE">
      <w:numFmt w:val="bullet"/>
      <w:lvlText w:val="•"/>
      <w:lvlJc w:val="left"/>
      <w:pPr>
        <w:ind w:left="7148" w:hanging="721"/>
      </w:pPr>
      <w:rPr>
        <w:rFonts w:hint="default"/>
        <w:lang w:val="en-US" w:eastAsia="en-US" w:bidi="ar-SA"/>
      </w:rPr>
    </w:lvl>
    <w:lvl w:ilvl="7" w:tplc="5896DD1A">
      <w:numFmt w:val="bullet"/>
      <w:lvlText w:val="•"/>
      <w:lvlJc w:val="left"/>
      <w:pPr>
        <w:ind w:left="8096" w:hanging="721"/>
      </w:pPr>
      <w:rPr>
        <w:rFonts w:hint="default"/>
        <w:lang w:val="en-US" w:eastAsia="en-US" w:bidi="ar-SA"/>
      </w:rPr>
    </w:lvl>
    <w:lvl w:ilvl="8" w:tplc="DE8413A4">
      <w:numFmt w:val="bullet"/>
      <w:lvlText w:val="•"/>
      <w:lvlJc w:val="left"/>
      <w:pPr>
        <w:ind w:left="9044" w:hanging="721"/>
      </w:pPr>
      <w:rPr>
        <w:rFonts w:hint="default"/>
        <w:lang w:val="en-US" w:eastAsia="en-US" w:bidi="ar-SA"/>
      </w:rPr>
    </w:lvl>
  </w:abstractNum>
  <w:abstractNum w:abstractNumId="35">
    <w:nsid w:val="73170628"/>
    <w:multiLevelType w:val="hybridMultilevel"/>
    <w:tmpl w:val="B0A8897E"/>
    <w:lvl w:ilvl="0" w:tplc="2D4655B4">
      <w:start w:val="1"/>
      <w:numFmt w:val="decimal"/>
      <w:lvlText w:val="%1)"/>
      <w:lvlJc w:val="left"/>
      <w:pPr>
        <w:ind w:left="1461" w:hanging="361"/>
      </w:pPr>
      <w:rPr>
        <w:rFonts w:ascii="Times New Roman" w:eastAsia="Times New Roman" w:hAnsi="Times New Roman" w:cs="Times New Roman" w:hint="default"/>
        <w:w w:val="99"/>
        <w:sz w:val="24"/>
        <w:szCs w:val="24"/>
        <w:lang w:val="en-US" w:eastAsia="en-US" w:bidi="ar-SA"/>
      </w:rPr>
    </w:lvl>
    <w:lvl w:ilvl="1" w:tplc="36C6A2E6">
      <w:numFmt w:val="bullet"/>
      <w:lvlText w:val="•"/>
      <w:lvlJc w:val="left"/>
      <w:pPr>
        <w:ind w:left="2408" w:hanging="361"/>
      </w:pPr>
      <w:rPr>
        <w:rFonts w:hint="default"/>
        <w:lang w:val="en-US" w:eastAsia="en-US" w:bidi="ar-SA"/>
      </w:rPr>
    </w:lvl>
    <w:lvl w:ilvl="2" w:tplc="D0A4A4C6">
      <w:numFmt w:val="bullet"/>
      <w:lvlText w:val="•"/>
      <w:lvlJc w:val="left"/>
      <w:pPr>
        <w:ind w:left="3356" w:hanging="361"/>
      </w:pPr>
      <w:rPr>
        <w:rFonts w:hint="default"/>
        <w:lang w:val="en-US" w:eastAsia="en-US" w:bidi="ar-SA"/>
      </w:rPr>
    </w:lvl>
    <w:lvl w:ilvl="3" w:tplc="BD02A86C">
      <w:numFmt w:val="bullet"/>
      <w:lvlText w:val="•"/>
      <w:lvlJc w:val="left"/>
      <w:pPr>
        <w:ind w:left="4304" w:hanging="361"/>
      </w:pPr>
      <w:rPr>
        <w:rFonts w:hint="default"/>
        <w:lang w:val="en-US" w:eastAsia="en-US" w:bidi="ar-SA"/>
      </w:rPr>
    </w:lvl>
    <w:lvl w:ilvl="4" w:tplc="C4FC817C">
      <w:numFmt w:val="bullet"/>
      <w:lvlText w:val="•"/>
      <w:lvlJc w:val="left"/>
      <w:pPr>
        <w:ind w:left="5252" w:hanging="361"/>
      </w:pPr>
      <w:rPr>
        <w:rFonts w:hint="default"/>
        <w:lang w:val="en-US" w:eastAsia="en-US" w:bidi="ar-SA"/>
      </w:rPr>
    </w:lvl>
    <w:lvl w:ilvl="5" w:tplc="D138F378">
      <w:numFmt w:val="bullet"/>
      <w:lvlText w:val="•"/>
      <w:lvlJc w:val="left"/>
      <w:pPr>
        <w:ind w:left="6200" w:hanging="361"/>
      </w:pPr>
      <w:rPr>
        <w:rFonts w:hint="default"/>
        <w:lang w:val="en-US" w:eastAsia="en-US" w:bidi="ar-SA"/>
      </w:rPr>
    </w:lvl>
    <w:lvl w:ilvl="6" w:tplc="CF06BF2C">
      <w:numFmt w:val="bullet"/>
      <w:lvlText w:val="•"/>
      <w:lvlJc w:val="left"/>
      <w:pPr>
        <w:ind w:left="7148" w:hanging="361"/>
      </w:pPr>
      <w:rPr>
        <w:rFonts w:hint="default"/>
        <w:lang w:val="en-US" w:eastAsia="en-US" w:bidi="ar-SA"/>
      </w:rPr>
    </w:lvl>
    <w:lvl w:ilvl="7" w:tplc="854E71FE">
      <w:numFmt w:val="bullet"/>
      <w:lvlText w:val="•"/>
      <w:lvlJc w:val="left"/>
      <w:pPr>
        <w:ind w:left="8096" w:hanging="361"/>
      </w:pPr>
      <w:rPr>
        <w:rFonts w:hint="default"/>
        <w:lang w:val="en-US" w:eastAsia="en-US" w:bidi="ar-SA"/>
      </w:rPr>
    </w:lvl>
    <w:lvl w:ilvl="8" w:tplc="C1EC13E2">
      <w:numFmt w:val="bullet"/>
      <w:lvlText w:val="•"/>
      <w:lvlJc w:val="left"/>
      <w:pPr>
        <w:ind w:left="9044" w:hanging="361"/>
      </w:pPr>
      <w:rPr>
        <w:rFonts w:hint="default"/>
        <w:lang w:val="en-US" w:eastAsia="en-US" w:bidi="ar-SA"/>
      </w:rPr>
    </w:lvl>
  </w:abstractNum>
  <w:abstractNum w:abstractNumId="36">
    <w:nsid w:val="758C4F22"/>
    <w:multiLevelType w:val="hybridMultilevel"/>
    <w:tmpl w:val="2D80CB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D00755"/>
    <w:multiLevelType w:val="hybridMultilevel"/>
    <w:tmpl w:val="F8AA33FA"/>
    <w:lvl w:ilvl="0" w:tplc="5CD25566">
      <w:start w:val="1"/>
      <w:numFmt w:val="decimal"/>
      <w:lvlText w:val="%1."/>
      <w:lvlJc w:val="left"/>
      <w:pPr>
        <w:ind w:left="740" w:hanging="274"/>
      </w:pPr>
      <w:rPr>
        <w:rFonts w:ascii="Times New Roman" w:eastAsia="Times New Roman" w:hAnsi="Times New Roman" w:cs="Times New Roman" w:hint="default"/>
        <w:w w:val="100"/>
        <w:sz w:val="24"/>
        <w:szCs w:val="24"/>
        <w:lang w:val="en-US" w:eastAsia="en-US" w:bidi="ar-SA"/>
      </w:rPr>
    </w:lvl>
    <w:lvl w:ilvl="1" w:tplc="95DA2F5A">
      <w:numFmt w:val="bullet"/>
      <w:lvlText w:val="•"/>
      <w:lvlJc w:val="left"/>
      <w:pPr>
        <w:ind w:left="1760" w:hanging="274"/>
      </w:pPr>
      <w:rPr>
        <w:rFonts w:hint="default"/>
        <w:lang w:val="en-US" w:eastAsia="en-US" w:bidi="ar-SA"/>
      </w:rPr>
    </w:lvl>
    <w:lvl w:ilvl="2" w:tplc="F28EC122">
      <w:numFmt w:val="bullet"/>
      <w:lvlText w:val="•"/>
      <w:lvlJc w:val="left"/>
      <w:pPr>
        <w:ind w:left="2780" w:hanging="274"/>
      </w:pPr>
      <w:rPr>
        <w:rFonts w:hint="default"/>
        <w:lang w:val="en-US" w:eastAsia="en-US" w:bidi="ar-SA"/>
      </w:rPr>
    </w:lvl>
    <w:lvl w:ilvl="3" w:tplc="AE767F82">
      <w:numFmt w:val="bullet"/>
      <w:lvlText w:val="•"/>
      <w:lvlJc w:val="left"/>
      <w:pPr>
        <w:ind w:left="3800" w:hanging="274"/>
      </w:pPr>
      <w:rPr>
        <w:rFonts w:hint="default"/>
        <w:lang w:val="en-US" w:eastAsia="en-US" w:bidi="ar-SA"/>
      </w:rPr>
    </w:lvl>
    <w:lvl w:ilvl="4" w:tplc="469411D8">
      <w:numFmt w:val="bullet"/>
      <w:lvlText w:val="•"/>
      <w:lvlJc w:val="left"/>
      <w:pPr>
        <w:ind w:left="4820" w:hanging="274"/>
      </w:pPr>
      <w:rPr>
        <w:rFonts w:hint="default"/>
        <w:lang w:val="en-US" w:eastAsia="en-US" w:bidi="ar-SA"/>
      </w:rPr>
    </w:lvl>
    <w:lvl w:ilvl="5" w:tplc="0BD89E6A">
      <w:numFmt w:val="bullet"/>
      <w:lvlText w:val="•"/>
      <w:lvlJc w:val="left"/>
      <w:pPr>
        <w:ind w:left="5840" w:hanging="274"/>
      </w:pPr>
      <w:rPr>
        <w:rFonts w:hint="default"/>
        <w:lang w:val="en-US" w:eastAsia="en-US" w:bidi="ar-SA"/>
      </w:rPr>
    </w:lvl>
    <w:lvl w:ilvl="6" w:tplc="BE62681C">
      <w:numFmt w:val="bullet"/>
      <w:lvlText w:val="•"/>
      <w:lvlJc w:val="left"/>
      <w:pPr>
        <w:ind w:left="6860" w:hanging="274"/>
      </w:pPr>
      <w:rPr>
        <w:rFonts w:hint="default"/>
        <w:lang w:val="en-US" w:eastAsia="en-US" w:bidi="ar-SA"/>
      </w:rPr>
    </w:lvl>
    <w:lvl w:ilvl="7" w:tplc="6AEC35FC">
      <w:numFmt w:val="bullet"/>
      <w:lvlText w:val="•"/>
      <w:lvlJc w:val="left"/>
      <w:pPr>
        <w:ind w:left="7880" w:hanging="274"/>
      </w:pPr>
      <w:rPr>
        <w:rFonts w:hint="default"/>
        <w:lang w:val="en-US" w:eastAsia="en-US" w:bidi="ar-SA"/>
      </w:rPr>
    </w:lvl>
    <w:lvl w:ilvl="8" w:tplc="7B4CAD6A">
      <w:numFmt w:val="bullet"/>
      <w:lvlText w:val="•"/>
      <w:lvlJc w:val="left"/>
      <w:pPr>
        <w:ind w:left="8900" w:hanging="274"/>
      </w:pPr>
      <w:rPr>
        <w:rFonts w:hint="default"/>
        <w:lang w:val="en-US" w:eastAsia="en-US" w:bidi="ar-SA"/>
      </w:rPr>
    </w:lvl>
  </w:abstractNum>
  <w:abstractNum w:abstractNumId="38">
    <w:nsid w:val="770F5EF2"/>
    <w:multiLevelType w:val="hybridMultilevel"/>
    <w:tmpl w:val="6FA0EF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390023"/>
    <w:multiLevelType w:val="hybridMultilevel"/>
    <w:tmpl w:val="D6089CAA"/>
    <w:lvl w:ilvl="0" w:tplc="A6547140">
      <w:start w:val="1"/>
      <w:numFmt w:val="lowerRoman"/>
      <w:lvlText w:val="%1."/>
      <w:lvlJc w:val="left"/>
      <w:pPr>
        <w:ind w:left="740" w:hanging="250"/>
      </w:pPr>
      <w:rPr>
        <w:rFonts w:ascii="Times New Roman" w:eastAsia="Times New Roman" w:hAnsi="Times New Roman" w:cs="Times New Roman" w:hint="default"/>
        <w:b/>
        <w:bCs/>
        <w:w w:val="100"/>
        <w:sz w:val="24"/>
        <w:szCs w:val="24"/>
        <w:lang w:val="en-US" w:eastAsia="en-US" w:bidi="ar-SA"/>
      </w:rPr>
    </w:lvl>
    <w:lvl w:ilvl="1" w:tplc="387407F0">
      <w:start w:val="2"/>
      <w:numFmt w:val="lowerRoman"/>
      <w:lvlText w:val="%2."/>
      <w:lvlJc w:val="left"/>
      <w:pPr>
        <w:ind w:left="740" w:hanging="307"/>
        <w:jc w:val="right"/>
      </w:pPr>
      <w:rPr>
        <w:rFonts w:ascii="Times New Roman" w:eastAsia="Times New Roman" w:hAnsi="Times New Roman" w:cs="Times New Roman" w:hint="default"/>
        <w:b/>
        <w:bCs/>
        <w:w w:val="100"/>
        <w:sz w:val="24"/>
        <w:szCs w:val="24"/>
        <w:lang w:val="en-US" w:eastAsia="en-US" w:bidi="ar-SA"/>
      </w:rPr>
    </w:lvl>
    <w:lvl w:ilvl="2" w:tplc="026ADC50">
      <w:numFmt w:val="bullet"/>
      <w:lvlText w:val="•"/>
      <w:lvlJc w:val="left"/>
      <w:pPr>
        <w:ind w:left="2780" w:hanging="307"/>
      </w:pPr>
      <w:rPr>
        <w:rFonts w:hint="default"/>
        <w:lang w:val="en-US" w:eastAsia="en-US" w:bidi="ar-SA"/>
      </w:rPr>
    </w:lvl>
    <w:lvl w:ilvl="3" w:tplc="8AA20922">
      <w:numFmt w:val="bullet"/>
      <w:lvlText w:val="•"/>
      <w:lvlJc w:val="left"/>
      <w:pPr>
        <w:ind w:left="3800" w:hanging="307"/>
      </w:pPr>
      <w:rPr>
        <w:rFonts w:hint="default"/>
        <w:lang w:val="en-US" w:eastAsia="en-US" w:bidi="ar-SA"/>
      </w:rPr>
    </w:lvl>
    <w:lvl w:ilvl="4" w:tplc="B820292A">
      <w:numFmt w:val="bullet"/>
      <w:lvlText w:val="•"/>
      <w:lvlJc w:val="left"/>
      <w:pPr>
        <w:ind w:left="4820" w:hanging="307"/>
      </w:pPr>
      <w:rPr>
        <w:rFonts w:hint="default"/>
        <w:lang w:val="en-US" w:eastAsia="en-US" w:bidi="ar-SA"/>
      </w:rPr>
    </w:lvl>
    <w:lvl w:ilvl="5" w:tplc="A9C6A13C">
      <w:numFmt w:val="bullet"/>
      <w:lvlText w:val="•"/>
      <w:lvlJc w:val="left"/>
      <w:pPr>
        <w:ind w:left="5840" w:hanging="307"/>
      </w:pPr>
      <w:rPr>
        <w:rFonts w:hint="default"/>
        <w:lang w:val="en-US" w:eastAsia="en-US" w:bidi="ar-SA"/>
      </w:rPr>
    </w:lvl>
    <w:lvl w:ilvl="6" w:tplc="2B441A62">
      <w:numFmt w:val="bullet"/>
      <w:lvlText w:val="•"/>
      <w:lvlJc w:val="left"/>
      <w:pPr>
        <w:ind w:left="6860" w:hanging="307"/>
      </w:pPr>
      <w:rPr>
        <w:rFonts w:hint="default"/>
        <w:lang w:val="en-US" w:eastAsia="en-US" w:bidi="ar-SA"/>
      </w:rPr>
    </w:lvl>
    <w:lvl w:ilvl="7" w:tplc="6BAAF9A6">
      <w:numFmt w:val="bullet"/>
      <w:lvlText w:val="•"/>
      <w:lvlJc w:val="left"/>
      <w:pPr>
        <w:ind w:left="7880" w:hanging="307"/>
      </w:pPr>
      <w:rPr>
        <w:rFonts w:hint="default"/>
        <w:lang w:val="en-US" w:eastAsia="en-US" w:bidi="ar-SA"/>
      </w:rPr>
    </w:lvl>
    <w:lvl w:ilvl="8" w:tplc="F8243C40">
      <w:numFmt w:val="bullet"/>
      <w:lvlText w:val="•"/>
      <w:lvlJc w:val="left"/>
      <w:pPr>
        <w:ind w:left="8900" w:hanging="307"/>
      </w:pPr>
      <w:rPr>
        <w:rFonts w:hint="default"/>
        <w:lang w:val="en-US" w:eastAsia="en-US" w:bidi="ar-SA"/>
      </w:rPr>
    </w:lvl>
  </w:abstractNum>
  <w:num w:numId="1">
    <w:abstractNumId w:val="24"/>
  </w:num>
  <w:num w:numId="2">
    <w:abstractNumId w:val="0"/>
  </w:num>
  <w:num w:numId="3">
    <w:abstractNumId w:val="4"/>
  </w:num>
  <w:num w:numId="4">
    <w:abstractNumId w:val="36"/>
  </w:num>
  <w:num w:numId="5">
    <w:abstractNumId w:val="16"/>
  </w:num>
  <w:num w:numId="6">
    <w:abstractNumId w:val="38"/>
  </w:num>
  <w:num w:numId="7">
    <w:abstractNumId w:val="7"/>
  </w:num>
  <w:num w:numId="8">
    <w:abstractNumId w:val="8"/>
  </w:num>
  <w:num w:numId="9">
    <w:abstractNumId w:val="14"/>
  </w:num>
  <w:num w:numId="10">
    <w:abstractNumId w:val="1"/>
  </w:num>
  <w:num w:numId="11">
    <w:abstractNumId w:val="13"/>
  </w:num>
  <w:num w:numId="12">
    <w:abstractNumId w:val="2"/>
  </w:num>
  <w:num w:numId="13">
    <w:abstractNumId w:val="27"/>
  </w:num>
  <w:num w:numId="14">
    <w:abstractNumId w:val="11"/>
  </w:num>
  <w:num w:numId="15">
    <w:abstractNumId w:val="29"/>
  </w:num>
  <w:num w:numId="16">
    <w:abstractNumId w:val="9"/>
  </w:num>
  <w:num w:numId="17">
    <w:abstractNumId w:val="28"/>
  </w:num>
  <w:num w:numId="18">
    <w:abstractNumId w:val="22"/>
  </w:num>
  <w:num w:numId="19">
    <w:abstractNumId w:val="37"/>
  </w:num>
  <w:num w:numId="20">
    <w:abstractNumId w:val="19"/>
  </w:num>
  <w:num w:numId="21">
    <w:abstractNumId w:val="5"/>
  </w:num>
  <w:num w:numId="22">
    <w:abstractNumId w:val="31"/>
  </w:num>
  <w:num w:numId="23">
    <w:abstractNumId w:val="3"/>
  </w:num>
  <w:num w:numId="24">
    <w:abstractNumId w:val="26"/>
  </w:num>
  <w:num w:numId="25">
    <w:abstractNumId w:val="30"/>
  </w:num>
  <w:num w:numId="26">
    <w:abstractNumId w:val="39"/>
  </w:num>
  <w:num w:numId="27">
    <w:abstractNumId w:val="35"/>
  </w:num>
  <w:num w:numId="28">
    <w:abstractNumId w:val="12"/>
  </w:num>
  <w:num w:numId="29">
    <w:abstractNumId w:val="25"/>
  </w:num>
  <w:num w:numId="30">
    <w:abstractNumId w:val="34"/>
  </w:num>
  <w:num w:numId="31">
    <w:abstractNumId w:val="33"/>
  </w:num>
  <w:num w:numId="32">
    <w:abstractNumId w:val="23"/>
  </w:num>
  <w:num w:numId="33">
    <w:abstractNumId w:val="6"/>
  </w:num>
  <w:num w:numId="34">
    <w:abstractNumId w:val="18"/>
  </w:num>
  <w:num w:numId="35">
    <w:abstractNumId w:val="21"/>
  </w:num>
  <w:num w:numId="36">
    <w:abstractNumId w:val="17"/>
  </w:num>
  <w:num w:numId="37">
    <w:abstractNumId w:val="20"/>
  </w:num>
  <w:num w:numId="38">
    <w:abstractNumId w:val="32"/>
  </w:num>
  <w:num w:numId="39">
    <w:abstractNumId w:val="10"/>
  </w:num>
  <w:num w:numId="4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D3734"/>
    <w:rsid w:val="00027EA3"/>
    <w:rsid w:val="000455CE"/>
    <w:rsid w:val="000B0795"/>
    <w:rsid w:val="001611C3"/>
    <w:rsid w:val="001B29D9"/>
    <w:rsid w:val="002A59FD"/>
    <w:rsid w:val="002E4229"/>
    <w:rsid w:val="003A63EA"/>
    <w:rsid w:val="003D3734"/>
    <w:rsid w:val="003F1023"/>
    <w:rsid w:val="004822EF"/>
    <w:rsid w:val="004C7EAE"/>
    <w:rsid w:val="00571CCF"/>
    <w:rsid w:val="005755FC"/>
    <w:rsid w:val="0058423F"/>
    <w:rsid w:val="006304AE"/>
    <w:rsid w:val="00642607"/>
    <w:rsid w:val="006452CE"/>
    <w:rsid w:val="007029FB"/>
    <w:rsid w:val="00704BCC"/>
    <w:rsid w:val="008736C9"/>
    <w:rsid w:val="009B75CC"/>
    <w:rsid w:val="00A274D2"/>
    <w:rsid w:val="00A7535E"/>
    <w:rsid w:val="00AD43DA"/>
    <w:rsid w:val="00B1170F"/>
    <w:rsid w:val="00B579FE"/>
    <w:rsid w:val="00B7074A"/>
    <w:rsid w:val="00C256AD"/>
    <w:rsid w:val="00C83AB2"/>
    <w:rsid w:val="00CC718E"/>
    <w:rsid w:val="00D763A9"/>
    <w:rsid w:val="00D81B26"/>
    <w:rsid w:val="00DB4715"/>
    <w:rsid w:val="00DC425B"/>
    <w:rsid w:val="00DD1040"/>
    <w:rsid w:val="00E0123C"/>
    <w:rsid w:val="00E1307A"/>
    <w:rsid w:val="00E5777C"/>
    <w:rsid w:val="00EB34E6"/>
    <w:rsid w:val="00F37786"/>
    <w:rsid w:val="00FE47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734"/>
  </w:style>
  <w:style w:type="paragraph" w:styleId="Heading1">
    <w:name w:val="heading 1"/>
    <w:basedOn w:val="Normal"/>
    <w:link w:val="Heading1Char"/>
    <w:uiPriority w:val="1"/>
    <w:qFormat/>
    <w:rsid w:val="003D3734"/>
    <w:pPr>
      <w:widowControl w:val="0"/>
      <w:autoSpaceDE w:val="0"/>
      <w:autoSpaceDN w:val="0"/>
      <w:spacing w:before="71" w:after="0" w:line="240" w:lineRule="auto"/>
      <w:ind w:left="185" w:right="167" w:hanging="20"/>
      <w:jc w:val="center"/>
      <w:outlineLvl w:val="0"/>
    </w:pPr>
    <w:rPr>
      <w:rFonts w:ascii="Times New Roman" w:eastAsia="Times New Roman" w:hAnsi="Times New Roman" w:cs="Times New Roman"/>
      <w:sz w:val="28"/>
      <w:szCs w:val="28"/>
    </w:rPr>
  </w:style>
  <w:style w:type="paragraph" w:styleId="Heading2">
    <w:name w:val="heading 2"/>
    <w:basedOn w:val="Normal"/>
    <w:link w:val="Heading2Char"/>
    <w:uiPriority w:val="1"/>
    <w:qFormat/>
    <w:rsid w:val="003D3734"/>
    <w:pPr>
      <w:widowControl w:val="0"/>
      <w:autoSpaceDE w:val="0"/>
      <w:autoSpaceDN w:val="0"/>
      <w:spacing w:after="0" w:line="240" w:lineRule="auto"/>
      <w:ind w:left="740"/>
      <w:jc w:val="center"/>
      <w:outlineLvl w:val="1"/>
    </w:pPr>
    <w:rPr>
      <w:rFonts w:ascii="Times New Roman" w:eastAsia="Times New Roman" w:hAnsi="Times New Roman" w:cs="Times New Roman"/>
      <w:b/>
      <w:bCs/>
      <w:sz w:val="26"/>
      <w:szCs w:val="26"/>
    </w:rPr>
  </w:style>
  <w:style w:type="paragraph" w:styleId="Heading3">
    <w:name w:val="heading 3"/>
    <w:basedOn w:val="Normal"/>
    <w:link w:val="Heading3Char"/>
    <w:uiPriority w:val="1"/>
    <w:qFormat/>
    <w:rsid w:val="003D3734"/>
    <w:pPr>
      <w:widowControl w:val="0"/>
      <w:autoSpaceDE w:val="0"/>
      <w:autoSpaceDN w:val="0"/>
      <w:spacing w:before="121" w:after="0" w:line="240" w:lineRule="auto"/>
      <w:ind w:left="740"/>
      <w:jc w:val="both"/>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3734"/>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1"/>
    <w:rsid w:val="003D3734"/>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1"/>
    <w:rsid w:val="003D3734"/>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3D3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734"/>
  </w:style>
  <w:style w:type="character" w:customStyle="1" w:styleId="Heading5">
    <w:name w:val="Heading #5_"/>
    <w:link w:val="Heading50"/>
    <w:rsid w:val="003D3734"/>
    <w:rPr>
      <w:rFonts w:ascii="Times New Roman" w:eastAsia="Times New Roman" w:hAnsi="Times New Roman" w:cs="Times New Roman"/>
      <w:shd w:val="clear" w:color="auto" w:fill="FFFFFF"/>
    </w:rPr>
  </w:style>
  <w:style w:type="paragraph" w:customStyle="1" w:styleId="Heading50">
    <w:name w:val="Heading #5"/>
    <w:basedOn w:val="Normal"/>
    <w:link w:val="Heading5"/>
    <w:rsid w:val="003D3734"/>
    <w:pPr>
      <w:shd w:val="clear" w:color="auto" w:fill="FFFFFF"/>
      <w:spacing w:after="540" w:line="0" w:lineRule="atLeast"/>
      <w:ind w:hanging="320"/>
      <w:outlineLvl w:val="4"/>
    </w:pPr>
    <w:rPr>
      <w:rFonts w:ascii="Times New Roman" w:eastAsia="Times New Roman" w:hAnsi="Times New Roman" w:cs="Times New Roman"/>
    </w:rPr>
  </w:style>
  <w:style w:type="paragraph" w:styleId="ListParagraph">
    <w:name w:val="List Paragraph"/>
    <w:basedOn w:val="Normal"/>
    <w:uiPriority w:val="34"/>
    <w:qFormat/>
    <w:rsid w:val="003D3734"/>
    <w:pPr>
      <w:ind w:left="720"/>
      <w:contextualSpacing/>
    </w:pPr>
  </w:style>
  <w:style w:type="table" w:styleId="TableGrid">
    <w:name w:val="Table Grid"/>
    <w:basedOn w:val="TableNormal"/>
    <w:uiPriority w:val="59"/>
    <w:rsid w:val="003D37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D3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734"/>
  </w:style>
  <w:style w:type="paragraph" w:styleId="NormalWeb">
    <w:name w:val="Normal (Web)"/>
    <w:basedOn w:val="Normal"/>
    <w:uiPriority w:val="99"/>
    <w:unhideWhenUsed/>
    <w:rsid w:val="003D37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3734"/>
    <w:rPr>
      <w:b/>
      <w:bCs/>
    </w:rPr>
  </w:style>
  <w:style w:type="paragraph" w:customStyle="1" w:styleId="TableParagraph">
    <w:name w:val="Table Paragraph"/>
    <w:basedOn w:val="Normal"/>
    <w:uiPriority w:val="1"/>
    <w:qFormat/>
    <w:rsid w:val="003D3734"/>
    <w:pPr>
      <w:widowControl w:val="0"/>
      <w:autoSpaceDE w:val="0"/>
      <w:autoSpaceDN w:val="0"/>
      <w:spacing w:after="0" w:line="240" w:lineRule="auto"/>
    </w:pPr>
    <w:rPr>
      <w:rFonts w:ascii="Times New Roman" w:eastAsia="Times New Roman" w:hAnsi="Times New Roman" w:cs="Times New Roman"/>
    </w:rPr>
  </w:style>
  <w:style w:type="paragraph" w:styleId="TOC1">
    <w:name w:val="toc 1"/>
    <w:basedOn w:val="Normal"/>
    <w:uiPriority w:val="1"/>
    <w:qFormat/>
    <w:rsid w:val="003D3734"/>
    <w:pPr>
      <w:widowControl w:val="0"/>
      <w:autoSpaceDE w:val="0"/>
      <w:autoSpaceDN w:val="0"/>
      <w:spacing w:before="152" w:after="0" w:line="240" w:lineRule="auto"/>
      <w:ind w:left="740"/>
    </w:pPr>
    <w:rPr>
      <w:rFonts w:ascii="Times New Roman" w:eastAsia="Times New Roman" w:hAnsi="Times New Roman" w:cs="Times New Roman"/>
      <w:b/>
      <w:bCs/>
      <w:sz w:val="26"/>
      <w:szCs w:val="26"/>
    </w:rPr>
  </w:style>
  <w:style w:type="paragraph" w:styleId="TOC2">
    <w:name w:val="toc 2"/>
    <w:basedOn w:val="Normal"/>
    <w:uiPriority w:val="1"/>
    <w:qFormat/>
    <w:rsid w:val="003D3734"/>
    <w:pPr>
      <w:widowControl w:val="0"/>
      <w:autoSpaceDE w:val="0"/>
      <w:autoSpaceDN w:val="0"/>
      <w:spacing w:before="147" w:after="0" w:line="240" w:lineRule="auto"/>
      <w:ind w:left="1461" w:hanging="721"/>
    </w:pPr>
    <w:rPr>
      <w:rFonts w:ascii="Times New Roman" w:eastAsia="Times New Roman" w:hAnsi="Times New Roman" w:cs="Times New Roman"/>
      <w:sz w:val="26"/>
      <w:szCs w:val="26"/>
    </w:rPr>
  </w:style>
  <w:style w:type="paragraph" w:styleId="BodyText">
    <w:name w:val="Body Text"/>
    <w:basedOn w:val="Normal"/>
    <w:link w:val="BodyTextChar"/>
    <w:uiPriority w:val="1"/>
    <w:qFormat/>
    <w:rsid w:val="003D373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D3734"/>
    <w:rPr>
      <w:rFonts w:ascii="Times New Roman" w:eastAsia="Times New Roman" w:hAnsi="Times New Roman" w:cs="Times New Roman"/>
      <w:sz w:val="24"/>
      <w:szCs w:val="24"/>
    </w:rPr>
  </w:style>
  <w:style w:type="paragraph" w:styleId="Title">
    <w:name w:val="Title"/>
    <w:basedOn w:val="Normal"/>
    <w:link w:val="TitleChar"/>
    <w:uiPriority w:val="1"/>
    <w:qFormat/>
    <w:rsid w:val="003D3734"/>
    <w:pPr>
      <w:widowControl w:val="0"/>
      <w:autoSpaceDE w:val="0"/>
      <w:autoSpaceDN w:val="0"/>
      <w:spacing w:before="73" w:after="0" w:line="240" w:lineRule="auto"/>
      <w:ind w:left="801" w:right="901"/>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1"/>
    <w:rsid w:val="003D3734"/>
    <w:rPr>
      <w:rFonts w:ascii="Times New Roman" w:eastAsia="Times New Roman" w:hAnsi="Times New Roman" w:cs="Times New Roman"/>
      <w:b/>
      <w:bCs/>
      <w:sz w:val="28"/>
      <w:szCs w:val="28"/>
    </w:rPr>
  </w:style>
  <w:style w:type="paragraph" w:styleId="NoSpacing">
    <w:name w:val="No Spacing"/>
    <w:uiPriority w:val="1"/>
    <w:qFormat/>
    <w:rsid w:val="003D3734"/>
    <w:pPr>
      <w:spacing w:after="0" w:line="240" w:lineRule="auto"/>
    </w:pPr>
  </w:style>
  <w:style w:type="paragraph" w:styleId="BalloonText">
    <w:name w:val="Balloon Text"/>
    <w:basedOn w:val="Normal"/>
    <w:link w:val="BalloonTextChar"/>
    <w:uiPriority w:val="99"/>
    <w:semiHidden/>
    <w:unhideWhenUsed/>
    <w:rsid w:val="00F37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7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chart" Target="charts/chart8.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Frequency</c:v>
                </c:pt>
              </c:strCache>
            </c:strRef>
          </c:tx>
          <c:cat>
            <c:strRef>
              <c:f>Sheet1!$A$2:$A$5</c:f>
              <c:strCache>
                <c:ptCount val="4"/>
                <c:pt idx="0">
                  <c:v>Strongly agree</c:v>
                </c:pt>
                <c:pt idx="1">
                  <c:v>Agree</c:v>
                </c:pt>
                <c:pt idx="2">
                  <c:v>Undecided</c:v>
                </c:pt>
                <c:pt idx="3">
                  <c:v>Disagree</c:v>
                </c:pt>
              </c:strCache>
            </c:strRef>
          </c:cat>
          <c:val>
            <c:numRef>
              <c:f>Sheet1!$B$2:$B$5</c:f>
              <c:numCache>
                <c:formatCode>General</c:formatCode>
                <c:ptCount val="4"/>
                <c:pt idx="0">
                  <c:v>21</c:v>
                </c:pt>
                <c:pt idx="1">
                  <c:v>27</c:v>
                </c:pt>
                <c:pt idx="2">
                  <c:v>5</c:v>
                </c:pt>
                <c:pt idx="3">
                  <c:v>4</c:v>
                </c:pt>
              </c:numCache>
            </c:numRef>
          </c:val>
          <c:extLst xmlns:c16r2="http://schemas.microsoft.com/office/drawing/2015/06/chart">
            <c:ext xmlns:c16="http://schemas.microsoft.com/office/drawing/2014/chart" uri="{C3380CC4-5D6E-409C-BE32-E72D297353CC}">
              <c16:uniqueId val="{00000000-3B72-4151-AF0F-E92D915C652B}"/>
            </c:ext>
          </c:extLst>
        </c:ser>
        <c:ser>
          <c:idx val="1"/>
          <c:order val="1"/>
          <c:tx>
            <c:strRef>
              <c:f>Sheet1!$C$1</c:f>
              <c:strCache>
                <c:ptCount val="1"/>
                <c:pt idx="0">
                  <c:v>Valid Percent</c:v>
                </c:pt>
              </c:strCache>
            </c:strRef>
          </c:tx>
          <c:cat>
            <c:strRef>
              <c:f>Sheet1!$A$2:$A$5</c:f>
              <c:strCache>
                <c:ptCount val="4"/>
                <c:pt idx="0">
                  <c:v>Strongly agree</c:v>
                </c:pt>
                <c:pt idx="1">
                  <c:v>Agree</c:v>
                </c:pt>
                <c:pt idx="2">
                  <c:v>Undecided</c:v>
                </c:pt>
                <c:pt idx="3">
                  <c:v>Disagree</c:v>
                </c:pt>
              </c:strCache>
            </c:strRef>
          </c:cat>
          <c:val>
            <c:numRef>
              <c:f>Sheet1!$C$2:$C$5</c:f>
              <c:numCache>
                <c:formatCode>General</c:formatCode>
                <c:ptCount val="4"/>
                <c:pt idx="0">
                  <c:v>32.800000000000004</c:v>
                </c:pt>
                <c:pt idx="1">
                  <c:v>42.2</c:v>
                </c:pt>
                <c:pt idx="2">
                  <c:v>7.8</c:v>
                </c:pt>
                <c:pt idx="3">
                  <c:v>6.3</c:v>
                </c:pt>
              </c:numCache>
            </c:numRef>
          </c:val>
          <c:extLst xmlns:c16r2="http://schemas.microsoft.com/office/drawing/2015/06/chart">
            <c:ext xmlns:c16="http://schemas.microsoft.com/office/drawing/2014/chart" uri="{C3380CC4-5D6E-409C-BE32-E72D297353CC}">
              <c16:uniqueId val="{00000001-3B72-4151-AF0F-E92D915C652B}"/>
            </c:ext>
          </c:extLst>
        </c:ser>
        <c:axId val="75156096"/>
        <c:axId val="91899008"/>
      </c:barChart>
      <c:catAx>
        <c:axId val="75156096"/>
        <c:scaling>
          <c:orientation val="minMax"/>
        </c:scaling>
        <c:axPos val="b"/>
        <c:numFmt formatCode="General" sourceLinked="1"/>
        <c:tickLblPos val="nextTo"/>
        <c:crossAx val="91899008"/>
        <c:crosses val="autoZero"/>
        <c:auto val="1"/>
        <c:lblAlgn val="ctr"/>
        <c:lblOffset val="100"/>
      </c:catAx>
      <c:valAx>
        <c:axId val="91899008"/>
        <c:scaling>
          <c:orientation val="minMax"/>
        </c:scaling>
        <c:axPos val="l"/>
        <c:majorGridlines/>
        <c:numFmt formatCode="General" sourceLinked="1"/>
        <c:tickLblPos val="nextTo"/>
        <c:crossAx val="75156096"/>
        <c:crosses val="autoZero"/>
        <c:crossBetween val="between"/>
      </c:valAx>
    </c:plotArea>
    <c:legend>
      <c:legendPos val="r"/>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Frequency</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Sheet1!$B$2:$B$7</c:f>
              <c:numCache>
                <c:formatCode>General</c:formatCode>
                <c:ptCount val="6"/>
                <c:pt idx="0">
                  <c:v>21</c:v>
                </c:pt>
                <c:pt idx="1">
                  <c:v>27</c:v>
                </c:pt>
                <c:pt idx="2">
                  <c:v>5</c:v>
                </c:pt>
                <c:pt idx="3">
                  <c:v>4</c:v>
                </c:pt>
                <c:pt idx="4">
                  <c:v>7</c:v>
                </c:pt>
                <c:pt idx="5">
                  <c:v>64</c:v>
                </c:pt>
              </c:numCache>
            </c:numRef>
          </c:val>
          <c:extLst xmlns:c16r2="http://schemas.microsoft.com/office/drawing/2015/06/chart">
            <c:ext xmlns:c16="http://schemas.microsoft.com/office/drawing/2014/chart" uri="{C3380CC4-5D6E-409C-BE32-E72D297353CC}">
              <c16:uniqueId val="{00000000-E3AE-4CAE-879F-29C5A9854D48}"/>
            </c:ext>
          </c:extLst>
        </c:ser>
        <c:ser>
          <c:idx val="1"/>
          <c:order val="1"/>
          <c:tx>
            <c:strRef>
              <c:f>Sheet1!$C$1</c:f>
              <c:strCache>
                <c:ptCount val="1"/>
                <c:pt idx="0">
                  <c:v>Valid Percent</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Sheet1!$C$2:$C$7</c:f>
              <c:numCache>
                <c:formatCode>General</c:formatCode>
                <c:ptCount val="6"/>
                <c:pt idx="0">
                  <c:v>32.800000000000004</c:v>
                </c:pt>
                <c:pt idx="1">
                  <c:v>42.2</c:v>
                </c:pt>
                <c:pt idx="2">
                  <c:v>7.8</c:v>
                </c:pt>
                <c:pt idx="3">
                  <c:v>6.3</c:v>
                </c:pt>
                <c:pt idx="4">
                  <c:v>10.9</c:v>
                </c:pt>
                <c:pt idx="5">
                  <c:v>100</c:v>
                </c:pt>
              </c:numCache>
            </c:numRef>
          </c:val>
          <c:extLst xmlns:c16r2="http://schemas.microsoft.com/office/drawing/2015/06/chart">
            <c:ext xmlns:c16="http://schemas.microsoft.com/office/drawing/2014/chart" uri="{C3380CC4-5D6E-409C-BE32-E72D297353CC}">
              <c16:uniqueId val="{00000001-E3AE-4CAE-879F-29C5A9854D48}"/>
            </c:ext>
          </c:extLst>
        </c:ser>
        <c:axId val="44550016"/>
        <c:axId val="44551552"/>
      </c:barChart>
      <c:catAx>
        <c:axId val="44550016"/>
        <c:scaling>
          <c:orientation val="minMax"/>
        </c:scaling>
        <c:axPos val="b"/>
        <c:numFmt formatCode="General" sourceLinked="1"/>
        <c:tickLblPos val="nextTo"/>
        <c:crossAx val="44551552"/>
        <c:crosses val="autoZero"/>
        <c:auto val="1"/>
        <c:lblAlgn val="ctr"/>
        <c:lblOffset val="100"/>
      </c:catAx>
      <c:valAx>
        <c:axId val="44551552"/>
        <c:scaling>
          <c:orientation val="minMax"/>
        </c:scaling>
        <c:axPos val="l"/>
        <c:majorGridlines/>
        <c:numFmt formatCode="General" sourceLinked="1"/>
        <c:tickLblPos val="nextTo"/>
        <c:crossAx val="44550016"/>
        <c:crosses val="autoZero"/>
        <c:crossBetween val="between"/>
      </c:valAx>
    </c:plotArea>
    <c:legend>
      <c:legendPos val="r"/>
    </c:legend>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Frequency</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Sheet1!$B$2:$B$7</c:f>
              <c:numCache>
                <c:formatCode>General</c:formatCode>
                <c:ptCount val="6"/>
                <c:pt idx="0">
                  <c:v>21</c:v>
                </c:pt>
                <c:pt idx="1">
                  <c:v>27</c:v>
                </c:pt>
                <c:pt idx="2">
                  <c:v>5</c:v>
                </c:pt>
                <c:pt idx="3">
                  <c:v>4</c:v>
                </c:pt>
                <c:pt idx="4">
                  <c:v>7</c:v>
                </c:pt>
                <c:pt idx="5">
                  <c:v>64</c:v>
                </c:pt>
              </c:numCache>
            </c:numRef>
          </c:val>
          <c:extLst xmlns:c16r2="http://schemas.microsoft.com/office/drawing/2015/06/chart">
            <c:ext xmlns:c16="http://schemas.microsoft.com/office/drawing/2014/chart" uri="{C3380CC4-5D6E-409C-BE32-E72D297353CC}">
              <c16:uniqueId val="{00000000-CF39-44AC-98D7-89B325A03862}"/>
            </c:ext>
          </c:extLst>
        </c:ser>
        <c:ser>
          <c:idx val="1"/>
          <c:order val="1"/>
          <c:tx>
            <c:strRef>
              <c:f>Sheet1!$C$1</c:f>
              <c:strCache>
                <c:ptCount val="1"/>
                <c:pt idx="0">
                  <c:v>Valid Percent</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Sheet1!$C$2:$C$7</c:f>
              <c:numCache>
                <c:formatCode>General</c:formatCode>
                <c:ptCount val="6"/>
                <c:pt idx="0">
                  <c:v>32.800000000000004</c:v>
                </c:pt>
                <c:pt idx="1">
                  <c:v>42.2</c:v>
                </c:pt>
                <c:pt idx="2">
                  <c:v>7.8</c:v>
                </c:pt>
                <c:pt idx="3">
                  <c:v>6.3</c:v>
                </c:pt>
                <c:pt idx="4">
                  <c:v>10.9</c:v>
                </c:pt>
                <c:pt idx="5">
                  <c:v>100</c:v>
                </c:pt>
              </c:numCache>
            </c:numRef>
          </c:val>
          <c:extLst xmlns:c16r2="http://schemas.microsoft.com/office/drawing/2015/06/chart">
            <c:ext xmlns:c16="http://schemas.microsoft.com/office/drawing/2014/chart" uri="{C3380CC4-5D6E-409C-BE32-E72D297353CC}">
              <c16:uniqueId val="{00000001-CF39-44AC-98D7-89B325A03862}"/>
            </c:ext>
          </c:extLst>
        </c:ser>
        <c:axId val="44580224"/>
        <c:axId val="44586112"/>
      </c:barChart>
      <c:catAx>
        <c:axId val="44580224"/>
        <c:scaling>
          <c:orientation val="minMax"/>
        </c:scaling>
        <c:axPos val="b"/>
        <c:numFmt formatCode="General" sourceLinked="1"/>
        <c:tickLblPos val="nextTo"/>
        <c:crossAx val="44586112"/>
        <c:crosses val="autoZero"/>
        <c:auto val="1"/>
        <c:lblAlgn val="ctr"/>
        <c:lblOffset val="100"/>
      </c:catAx>
      <c:valAx>
        <c:axId val="44586112"/>
        <c:scaling>
          <c:orientation val="minMax"/>
        </c:scaling>
        <c:axPos val="l"/>
        <c:majorGridlines/>
        <c:numFmt formatCode="General" sourceLinked="1"/>
        <c:tickLblPos val="nextTo"/>
        <c:crossAx val="44580224"/>
        <c:crosses val="autoZero"/>
        <c:crossBetween val="between"/>
      </c:valAx>
    </c:plotArea>
    <c:legend>
      <c:legendPos val="r"/>
    </c:legend>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Frequency</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Sheet1!$B$2:$B$7</c:f>
              <c:numCache>
                <c:formatCode>General</c:formatCode>
                <c:ptCount val="6"/>
                <c:pt idx="0">
                  <c:v>21</c:v>
                </c:pt>
                <c:pt idx="1">
                  <c:v>27</c:v>
                </c:pt>
                <c:pt idx="2">
                  <c:v>5</c:v>
                </c:pt>
                <c:pt idx="3">
                  <c:v>4</c:v>
                </c:pt>
                <c:pt idx="4">
                  <c:v>7</c:v>
                </c:pt>
                <c:pt idx="5">
                  <c:v>64</c:v>
                </c:pt>
              </c:numCache>
            </c:numRef>
          </c:val>
          <c:extLst xmlns:c16r2="http://schemas.microsoft.com/office/drawing/2015/06/chart">
            <c:ext xmlns:c16="http://schemas.microsoft.com/office/drawing/2014/chart" uri="{C3380CC4-5D6E-409C-BE32-E72D297353CC}">
              <c16:uniqueId val="{00000000-6D45-440C-BC31-A145E0487D7D}"/>
            </c:ext>
          </c:extLst>
        </c:ser>
        <c:ser>
          <c:idx val="1"/>
          <c:order val="1"/>
          <c:tx>
            <c:strRef>
              <c:f>Sheet1!$C$1</c:f>
              <c:strCache>
                <c:ptCount val="1"/>
                <c:pt idx="0">
                  <c:v>Valid Percent</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Sheet1!$C$2:$C$7</c:f>
              <c:numCache>
                <c:formatCode>General</c:formatCode>
                <c:ptCount val="6"/>
                <c:pt idx="0">
                  <c:v>32.800000000000004</c:v>
                </c:pt>
                <c:pt idx="1">
                  <c:v>42.2</c:v>
                </c:pt>
                <c:pt idx="2">
                  <c:v>7.8</c:v>
                </c:pt>
                <c:pt idx="3">
                  <c:v>6.3</c:v>
                </c:pt>
                <c:pt idx="4">
                  <c:v>10.9</c:v>
                </c:pt>
                <c:pt idx="5">
                  <c:v>100</c:v>
                </c:pt>
              </c:numCache>
            </c:numRef>
          </c:val>
          <c:extLst xmlns:c16r2="http://schemas.microsoft.com/office/drawing/2015/06/chart">
            <c:ext xmlns:c16="http://schemas.microsoft.com/office/drawing/2014/chart" uri="{C3380CC4-5D6E-409C-BE32-E72D297353CC}">
              <c16:uniqueId val="{00000001-6D45-440C-BC31-A145E0487D7D}"/>
            </c:ext>
          </c:extLst>
        </c:ser>
        <c:axId val="44647552"/>
        <c:axId val="44649088"/>
      </c:barChart>
      <c:catAx>
        <c:axId val="44647552"/>
        <c:scaling>
          <c:orientation val="minMax"/>
        </c:scaling>
        <c:axPos val="b"/>
        <c:numFmt formatCode="General" sourceLinked="1"/>
        <c:tickLblPos val="nextTo"/>
        <c:crossAx val="44649088"/>
        <c:crosses val="autoZero"/>
        <c:auto val="1"/>
        <c:lblAlgn val="ctr"/>
        <c:lblOffset val="100"/>
      </c:catAx>
      <c:valAx>
        <c:axId val="44649088"/>
        <c:scaling>
          <c:orientation val="minMax"/>
        </c:scaling>
        <c:axPos val="l"/>
        <c:majorGridlines/>
        <c:numFmt formatCode="General" sourceLinked="1"/>
        <c:tickLblPos val="nextTo"/>
        <c:crossAx val="44647552"/>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Frequency</c:v>
                </c:pt>
              </c:strCache>
            </c:strRef>
          </c:tx>
          <c:cat>
            <c:strRef>
              <c:f>Sheet1!$A$2:$A$4</c:f>
              <c:strCache>
                <c:ptCount val="3"/>
                <c:pt idx="0">
                  <c:v>Strongly agree</c:v>
                </c:pt>
                <c:pt idx="1">
                  <c:v>Agree</c:v>
                </c:pt>
                <c:pt idx="2">
                  <c:v>Undecided</c:v>
                </c:pt>
              </c:strCache>
            </c:strRef>
          </c:cat>
          <c:val>
            <c:numRef>
              <c:f>Sheet1!$B$2:$B$4</c:f>
              <c:numCache>
                <c:formatCode>General</c:formatCode>
                <c:ptCount val="3"/>
                <c:pt idx="0">
                  <c:v>21</c:v>
                </c:pt>
                <c:pt idx="1">
                  <c:v>27</c:v>
                </c:pt>
                <c:pt idx="2">
                  <c:v>5</c:v>
                </c:pt>
              </c:numCache>
            </c:numRef>
          </c:val>
          <c:extLst xmlns:c16r2="http://schemas.microsoft.com/office/drawing/2015/06/chart">
            <c:ext xmlns:c16="http://schemas.microsoft.com/office/drawing/2014/chart" uri="{C3380CC4-5D6E-409C-BE32-E72D297353CC}">
              <c16:uniqueId val="{00000000-303C-49B2-90AB-749773457622}"/>
            </c:ext>
          </c:extLst>
        </c:ser>
        <c:ser>
          <c:idx val="1"/>
          <c:order val="1"/>
          <c:tx>
            <c:strRef>
              <c:f>Sheet1!$C$1</c:f>
              <c:strCache>
                <c:ptCount val="1"/>
                <c:pt idx="0">
                  <c:v>Valid Percent</c:v>
                </c:pt>
              </c:strCache>
            </c:strRef>
          </c:tx>
          <c:cat>
            <c:strRef>
              <c:f>Sheet1!$A$2:$A$4</c:f>
              <c:strCache>
                <c:ptCount val="3"/>
                <c:pt idx="0">
                  <c:v>Strongly agree</c:v>
                </c:pt>
                <c:pt idx="1">
                  <c:v>Agree</c:v>
                </c:pt>
                <c:pt idx="2">
                  <c:v>Undecided</c:v>
                </c:pt>
              </c:strCache>
            </c:strRef>
          </c:cat>
          <c:val>
            <c:numRef>
              <c:f>Sheet1!$C$2:$C$4</c:f>
              <c:numCache>
                <c:formatCode>General</c:formatCode>
                <c:ptCount val="3"/>
                <c:pt idx="0">
                  <c:v>32.800000000000004</c:v>
                </c:pt>
                <c:pt idx="1">
                  <c:v>42.2</c:v>
                </c:pt>
                <c:pt idx="2">
                  <c:v>7.8</c:v>
                </c:pt>
              </c:numCache>
            </c:numRef>
          </c:val>
          <c:extLst xmlns:c16r2="http://schemas.microsoft.com/office/drawing/2015/06/chart">
            <c:ext xmlns:c16="http://schemas.microsoft.com/office/drawing/2014/chart" uri="{C3380CC4-5D6E-409C-BE32-E72D297353CC}">
              <c16:uniqueId val="{00000001-303C-49B2-90AB-749773457622}"/>
            </c:ext>
          </c:extLst>
        </c:ser>
        <c:axId val="44369024"/>
        <c:axId val="44370560"/>
      </c:barChart>
      <c:catAx>
        <c:axId val="44369024"/>
        <c:scaling>
          <c:orientation val="minMax"/>
        </c:scaling>
        <c:axPos val="b"/>
        <c:numFmt formatCode="General" sourceLinked="1"/>
        <c:tickLblPos val="nextTo"/>
        <c:crossAx val="44370560"/>
        <c:crosses val="autoZero"/>
        <c:auto val="1"/>
        <c:lblAlgn val="ctr"/>
        <c:lblOffset val="100"/>
      </c:catAx>
      <c:valAx>
        <c:axId val="44370560"/>
        <c:scaling>
          <c:orientation val="minMax"/>
        </c:scaling>
        <c:axPos val="l"/>
        <c:majorGridlines/>
        <c:numFmt formatCode="General" sourceLinked="1"/>
        <c:tickLblPos val="nextTo"/>
        <c:crossAx val="44369024"/>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Frequency</c:v>
                </c:pt>
              </c:strCache>
            </c:strRef>
          </c:tx>
          <c:cat>
            <c:strRef>
              <c:f>Sheet1!$A$2:$A$5</c:f>
              <c:strCache>
                <c:ptCount val="4"/>
                <c:pt idx="0">
                  <c:v>Strongly agree</c:v>
                </c:pt>
                <c:pt idx="1">
                  <c:v>Agree</c:v>
                </c:pt>
                <c:pt idx="2">
                  <c:v>Undecided</c:v>
                </c:pt>
                <c:pt idx="3">
                  <c:v>Disagree</c:v>
                </c:pt>
              </c:strCache>
            </c:strRef>
          </c:cat>
          <c:val>
            <c:numRef>
              <c:f>Sheet1!$B$2:$B$5</c:f>
              <c:numCache>
                <c:formatCode>General</c:formatCode>
                <c:ptCount val="4"/>
                <c:pt idx="0">
                  <c:v>21</c:v>
                </c:pt>
                <c:pt idx="1">
                  <c:v>27</c:v>
                </c:pt>
                <c:pt idx="2">
                  <c:v>5</c:v>
                </c:pt>
                <c:pt idx="3">
                  <c:v>4</c:v>
                </c:pt>
              </c:numCache>
            </c:numRef>
          </c:val>
          <c:extLst xmlns:c16r2="http://schemas.microsoft.com/office/drawing/2015/06/chart">
            <c:ext xmlns:c16="http://schemas.microsoft.com/office/drawing/2014/chart" uri="{C3380CC4-5D6E-409C-BE32-E72D297353CC}">
              <c16:uniqueId val="{00000000-9BA2-45DD-9750-D56612E4FF79}"/>
            </c:ext>
          </c:extLst>
        </c:ser>
        <c:ser>
          <c:idx val="1"/>
          <c:order val="1"/>
          <c:tx>
            <c:strRef>
              <c:f>Sheet1!$C$1</c:f>
              <c:strCache>
                <c:ptCount val="1"/>
                <c:pt idx="0">
                  <c:v>Valid Percent</c:v>
                </c:pt>
              </c:strCache>
            </c:strRef>
          </c:tx>
          <c:cat>
            <c:strRef>
              <c:f>Sheet1!$A$2:$A$5</c:f>
              <c:strCache>
                <c:ptCount val="4"/>
                <c:pt idx="0">
                  <c:v>Strongly agree</c:v>
                </c:pt>
                <c:pt idx="1">
                  <c:v>Agree</c:v>
                </c:pt>
                <c:pt idx="2">
                  <c:v>Undecided</c:v>
                </c:pt>
                <c:pt idx="3">
                  <c:v>Disagree</c:v>
                </c:pt>
              </c:strCache>
            </c:strRef>
          </c:cat>
          <c:val>
            <c:numRef>
              <c:f>Sheet1!$C$2:$C$5</c:f>
              <c:numCache>
                <c:formatCode>General</c:formatCode>
                <c:ptCount val="4"/>
                <c:pt idx="0">
                  <c:v>32.800000000000004</c:v>
                </c:pt>
                <c:pt idx="1">
                  <c:v>42.2</c:v>
                </c:pt>
                <c:pt idx="2">
                  <c:v>7.8</c:v>
                </c:pt>
                <c:pt idx="3">
                  <c:v>6.3</c:v>
                </c:pt>
              </c:numCache>
            </c:numRef>
          </c:val>
          <c:extLst xmlns:c16r2="http://schemas.microsoft.com/office/drawing/2015/06/chart">
            <c:ext xmlns:c16="http://schemas.microsoft.com/office/drawing/2014/chart" uri="{C3380CC4-5D6E-409C-BE32-E72D297353CC}">
              <c16:uniqueId val="{00000001-9BA2-45DD-9750-D56612E4FF79}"/>
            </c:ext>
          </c:extLst>
        </c:ser>
        <c:axId val="44395136"/>
        <c:axId val="44396928"/>
      </c:barChart>
      <c:catAx>
        <c:axId val="44395136"/>
        <c:scaling>
          <c:orientation val="minMax"/>
        </c:scaling>
        <c:axPos val="b"/>
        <c:numFmt formatCode="General" sourceLinked="1"/>
        <c:tickLblPos val="nextTo"/>
        <c:crossAx val="44396928"/>
        <c:crosses val="autoZero"/>
        <c:auto val="1"/>
        <c:lblAlgn val="ctr"/>
        <c:lblOffset val="100"/>
      </c:catAx>
      <c:valAx>
        <c:axId val="44396928"/>
        <c:scaling>
          <c:orientation val="minMax"/>
        </c:scaling>
        <c:axPos val="l"/>
        <c:majorGridlines/>
        <c:numFmt formatCode="General" sourceLinked="1"/>
        <c:tickLblPos val="nextTo"/>
        <c:crossAx val="44395136"/>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Frequency</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Sheet1!$B$2:$B$7</c:f>
              <c:numCache>
                <c:formatCode>General</c:formatCode>
                <c:ptCount val="6"/>
                <c:pt idx="0">
                  <c:v>21</c:v>
                </c:pt>
                <c:pt idx="1">
                  <c:v>27</c:v>
                </c:pt>
                <c:pt idx="2">
                  <c:v>5</c:v>
                </c:pt>
                <c:pt idx="3">
                  <c:v>4</c:v>
                </c:pt>
                <c:pt idx="4">
                  <c:v>7</c:v>
                </c:pt>
                <c:pt idx="5">
                  <c:v>64</c:v>
                </c:pt>
              </c:numCache>
            </c:numRef>
          </c:val>
          <c:extLst xmlns:c16r2="http://schemas.microsoft.com/office/drawing/2015/06/chart">
            <c:ext xmlns:c16="http://schemas.microsoft.com/office/drawing/2014/chart" uri="{C3380CC4-5D6E-409C-BE32-E72D297353CC}">
              <c16:uniqueId val="{00000000-FDDE-4EAD-B58A-F4377BB7E89E}"/>
            </c:ext>
          </c:extLst>
        </c:ser>
        <c:ser>
          <c:idx val="1"/>
          <c:order val="1"/>
          <c:tx>
            <c:strRef>
              <c:f>Sheet1!$C$1</c:f>
              <c:strCache>
                <c:ptCount val="1"/>
                <c:pt idx="0">
                  <c:v>Valid Percent</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Sheet1!$C$2:$C$7</c:f>
              <c:numCache>
                <c:formatCode>General</c:formatCode>
                <c:ptCount val="6"/>
                <c:pt idx="0">
                  <c:v>32.800000000000004</c:v>
                </c:pt>
                <c:pt idx="1">
                  <c:v>42.2</c:v>
                </c:pt>
                <c:pt idx="2">
                  <c:v>7.8</c:v>
                </c:pt>
                <c:pt idx="3">
                  <c:v>6.3</c:v>
                </c:pt>
                <c:pt idx="4">
                  <c:v>10.9</c:v>
                </c:pt>
                <c:pt idx="5">
                  <c:v>100</c:v>
                </c:pt>
              </c:numCache>
            </c:numRef>
          </c:val>
          <c:extLst xmlns:c16r2="http://schemas.microsoft.com/office/drawing/2015/06/chart">
            <c:ext xmlns:c16="http://schemas.microsoft.com/office/drawing/2014/chart" uri="{C3380CC4-5D6E-409C-BE32-E72D297353CC}">
              <c16:uniqueId val="{00000001-FDDE-4EAD-B58A-F4377BB7E89E}"/>
            </c:ext>
          </c:extLst>
        </c:ser>
        <c:axId val="44409216"/>
        <c:axId val="44410752"/>
      </c:barChart>
      <c:catAx>
        <c:axId val="44409216"/>
        <c:scaling>
          <c:orientation val="minMax"/>
        </c:scaling>
        <c:axPos val="b"/>
        <c:numFmt formatCode="General" sourceLinked="1"/>
        <c:tickLblPos val="nextTo"/>
        <c:crossAx val="44410752"/>
        <c:crosses val="autoZero"/>
        <c:auto val="1"/>
        <c:lblAlgn val="ctr"/>
        <c:lblOffset val="100"/>
      </c:catAx>
      <c:valAx>
        <c:axId val="44410752"/>
        <c:scaling>
          <c:orientation val="minMax"/>
        </c:scaling>
        <c:axPos val="l"/>
        <c:majorGridlines/>
        <c:numFmt formatCode="General" sourceLinked="1"/>
        <c:tickLblPos val="nextTo"/>
        <c:crossAx val="44409216"/>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Frequency</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Sheet1!$B$2:$B$7</c:f>
              <c:numCache>
                <c:formatCode>General</c:formatCode>
                <c:ptCount val="6"/>
                <c:pt idx="0">
                  <c:v>21</c:v>
                </c:pt>
                <c:pt idx="1">
                  <c:v>27</c:v>
                </c:pt>
                <c:pt idx="2">
                  <c:v>5</c:v>
                </c:pt>
                <c:pt idx="3">
                  <c:v>4</c:v>
                </c:pt>
                <c:pt idx="4">
                  <c:v>7</c:v>
                </c:pt>
                <c:pt idx="5">
                  <c:v>64</c:v>
                </c:pt>
              </c:numCache>
            </c:numRef>
          </c:val>
          <c:extLst xmlns:c16r2="http://schemas.microsoft.com/office/drawing/2015/06/chart">
            <c:ext xmlns:c16="http://schemas.microsoft.com/office/drawing/2014/chart" uri="{C3380CC4-5D6E-409C-BE32-E72D297353CC}">
              <c16:uniqueId val="{00000000-666E-4772-814B-28A6D870FF93}"/>
            </c:ext>
          </c:extLst>
        </c:ser>
        <c:ser>
          <c:idx val="1"/>
          <c:order val="1"/>
          <c:tx>
            <c:strRef>
              <c:f>Sheet1!$C$1</c:f>
              <c:strCache>
                <c:ptCount val="1"/>
                <c:pt idx="0">
                  <c:v>Valid Percent</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Sheet1!$C$2:$C$7</c:f>
              <c:numCache>
                <c:formatCode>General</c:formatCode>
                <c:ptCount val="6"/>
                <c:pt idx="0">
                  <c:v>32.800000000000004</c:v>
                </c:pt>
                <c:pt idx="1">
                  <c:v>42.2</c:v>
                </c:pt>
                <c:pt idx="2">
                  <c:v>7.8</c:v>
                </c:pt>
                <c:pt idx="3">
                  <c:v>6.3</c:v>
                </c:pt>
                <c:pt idx="4">
                  <c:v>10.9</c:v>
                </c:pt>
                <c:pt idx="5">
                  <c:v>100</c:v>
                </c:pt>
              </c:numCache>
            </c:numRef>
          </c:val>
          <c:extLst xmlns:c16r2="http://schemas.microsoft.com/office/drawing/2015/06/chart">
            <c:ext xmlns:c16="http://schemas.microsoft.com/office/drawing/2014/chart" uri="{C3380CC4-5D6E-409C-BE32-E72D297353CC}">
              <c16:uniqueId val="{00000001-666E-4772-814B-28A6D870FF93}"/>
            </c:ext>
          </c:extLst>
        </c:ser>
        <c:axId val="44435328"/>
        <c:axId val="44436864"/>
      </c:barChart>
      <c:catAx>
        <c:axId val="44435328"/>
        <c:scaling>
          <c:orientation val="minMax"/>
        </c:scaling>
        <c:axPos val="b"/>
        <c:numFmt formatCode="General" sourceLinked="1"/>
        <c:tickLblPos val="nextTo"/>
        <c:crossAx val="44436864"/>
        <c:crosses val="autoZero"/>
        <c:auto val="1"/>
        <c:lblAlgn val="ctr"/>
        <c:lblOffset val="100"/>
      </c:catAx>
      <c:valAx>
        <c:axId val="44436864"/>
        <c:scaling>
          <c:orientation val="minMax"/>
        </c:scaling>
        <c:axPos val="l"/>
        <c:majorGridlines/>
        <c:numFmt formatCode="General" sourceLinked="1"/>
        <c:tickLblPos val="nextTo"/>
        <c:crossAx val="44435328"/>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Frequency</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Sheet1!$B$2:$B$7</c:f>
              <c:numCache>
                <c:formatCode>General</c:formatCode>
                <c:ptCount val="6"/>
                <c:pt idx="0">
                  <c:v>21</c:v>
                </c:pt>
                <c:pt idx="1">
                  <c:v>27</c:v>
                </c:pt>
                <c:pt idx="2">
                  <c:v>5</c:v>
                </c:pt>
                <c:pt idx="3">
                  <c:v>4</c:v>
                </c:pt>
                <c:pt idx="4">
                  <c:v>7</c:v>
                </c:pt>
                <c:pt idx="5">
                  <c:v>64</c:v>
                </c:pt>
              </c:numCache>
            </c:numRef>
          </c:val>
          <c:extLst xmlns:c16r2="http://schemas.microsoft.com/office/drawing/2015/06/chart">
            <c:ext xmlns:c16="http://schemas.microsoft.com/office/drawing/2014/chart" uri="{C3380CC4-5D6E-409C-BE32-E72D297353CC}">
              <c16:uniqueId val="{00000000-BEE9-427D-B578-0D770C82B843}"/>
            </c:ext>
          </c:extLst>
        </c:ser>
        <c:ser>
          <c:idx val="1"/>
          <c:order val="1"/>
          <c:tx>
            <c:strRef>
              <c:f>Sheet1!$C$1</c:f>
              <c:strCache>
                <c:ptCount val="1"/>
                <c:pt idx="0">
                  <c:v>Valid Percent</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Sheet1!$C$2:$C$7</c:f>
              <c:numCache>
                <c:formatCode>General</c:formatCode>
                <c:ptCount val="6"/>
                <c:pt idx="0">
                  <c:v>32.800000000000004</c:v>
                </c:pt>
                <c:pt idx="1">
                  <c:v>42.2</c:v>
                </c:pt>
                <c:pt idx="2">
                  <c:v>7.8</c:v>
                </c:pt>
                <c:pt idx="3">
                  <c:v>6.3</c:v>
                </c:pt>
                <c:pt idx="4">
                  <c:v>10.9</c:v>
                </c:pt>
                <c:pt idx="5">
                  <c:v>100</c:v>
                </c:pt>
              </c:numCache>
            </c:numRef>
          </c:val>
          <c:extLst xmlns:c16r2="http://schemas.microsoft.com/office/drawing/2015/06/chart">
            <c:ext xmlns:c16="http://schemas.microsoft.com/office/drawing/2014/chart" uri="{C3380CC4-5D6E-409C-BE32-E72D297353CC}">
              <c16:uniqueId val="{00000001-BEE9-427D-B578-0D770C82B843}"/>
            </c:ext>
          </c:extLst>
        </c:ser>
        <c:axId val="44465536"/>
        <c:axId val="44475520"/>
      </c:barChart>
      <c:catAx>
        <c:axId val="44465536"/>
        <c:scaling>
          <c:orientation val="minMax"/>
        </c:scaling>
        <c:axPos val="b"/>
        <c:numFmt formatCode="General" sourceLinked="1"/>
        <c:tickLblPos val="nextTo"/>
        <c:crossAx val="44475520"/>
        <c:crosses val="autoZero"/>
        <c:auto val="1"/>
        <c:lblAlgn val="ctr"/>
        <c:lblOffset val="100"/>
      </c:catAx>
      <c:valAx>
        <c:axId val="44475520"/>
        <c:scaling>
          <c:orientation val="minMax"/>
        </c:scaling>
        <c:axPos val="l"/>
        <c:majorGridlines/>
        <c:numFmt formatCode="General" sourceLinked="1"/>
        <c:tickLblPos val="nextTo"/>
        <c:crossAx val="44465536"/>
        <c:crosses val="autoZero"/>
        <c:crossBetween val="between"/>
      </c:valAx>
    </c:plotArea>
    <c:legend>
      <c:legendPos val="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4682852143483173E-2"/>
          <c:y val="7.4548702245552642E-2"/>
          <c:w val="0.65701290463692041"/>
          <c:h val="0.58517825896762543"/>
        </c:manualLayout>
      </c:layout>
      <c:barChart>
        <c:barDir val="col"/>
        <c:grouping val="clustered"/>
        <c:ser>
          <c:idx val="0"/>
          <c:order val="0"/>
          <c:tx>
            <c:strRef>
              <c:f>Sheet1!$B$1</c:f>
              <c:strCache>
                <c:ptCount val="1"/>
                <c:pt idx="0">
                  <c:v>Frequency</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Sheet1!$B$2:$B$7</c:f>
              <c:numCache>
                <c:formatCode>General</c:formatCode>
                <c:ptCount val="6"/>
                <c:pt idx="0">
                  <c:v>21</c:v>
                </c:pt>
                <c:pt idx="1">
                  <c:v>27</c:v>
                </c:pt>
                <c:pt idx="2">
                  <c:v>5</c:v>
                </c:pt>
                <c:pt idx="3">
                  <c:v>4</c:v>
                </c:pt>
                <c:pt idx="4">
                  <c:v>7</c:v>
                </c:pt>
                <c:pt idx="5">
                  <c:v>64</c:v>
                </c:pt>
              </c:numCache>
            </c:numRef>
          </c:val>
          <c:extLst xmlns:c16r2="http://schemas.microsoft.com/office/drawing/2015/06/chart">
            <c:ext xmlns:c16="http://schemas.microsoft.com/office/drawing/2014/chart" uri="{C3380CC4-5D6E-409C-BE32-E72D297353CC}">
              <c16:uniqueId val="{00000000-6885-44AD-A358-054AE5BFA0F0}"/>
            </c:ext>
          </c:extLst>
        </c:ser>
        <c:ser>
          <c:idx val="1"/>
          <c:order val="1"/>
          <c:tx>
            <c:strRef>
              <c:f>Sheet1!$C$1</c:f>
              <c:strCache>
                <c:ptCount val="1"/>
                <c:pt idx="0">
                  <c:v>Valid Percent</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Sheet1!$C$2:$C$7</c:f>
              <c:numCache>
                <c:formatCode>General</c:formatCode>
                <c:ptCount val="6"/>
                <c:pt idx="0">
                  <c:v>32.800000000000004</c:v>
                </c:pt>
                <c:pt idx="1">
                  <c:v>42.2</c:v>
                </c:pt>
                <c:pt idx="2">
                  <c:v>7.8</c:v>
                </c:pt>
                <c:pt idx="3">
                  <c:v>6.3</c:v>
                </c:pt>
                <c:pt idx="4">
                  <c:v>10.9</c:v>
                </c:pt>
                <c:pt idx="5">
                  <c:v>100</c:v>
                </c:pt>
              </c:numCache>
            </c:numRef>
          </c:val>
          <c:extLst xmlns:c16r2="http://schemas.microsoft.com/office/drawing/2015/06/chart">
            <c:ext xmlns:c16="http://schemas.microsoft.com/office/drawing/2014/chart" uri="{C3380CC4-5D6E-409C-BE32-E72D297353CC}">
              <c16:uniqueId val="{00000001-6885-44AD-A358-054AE5BFA0F0}"/>
            </c:ext>
          </c:extLst>
        </c:ser>
        <c:axId val="44487808"/>
        <c:axId val="44489344"/>
      </c:barChart>
      <c:catAx>
        <c:axId val="44487808"/>
        <c:scaling>
          <c:orientation val="minMax"/>
        </c:scaling>
        <c:axPos val="b"/>
        <c:numFmt formatCode="General" sourceLinked="1"/>
        <c:tickLblPos val="nextTo"/>
        <c:crossAx val="44489344"/>
        <c:crosses val="autoZero"/>
        <c:auto val="1"/>
        <c:lblAlgn val="ctr"/>
        <c:lblOffset val="100"/>
      </c:catAx>
      <c:valAx>
        <c:axId val="44489344"/>
        <c:scaling>
          <c:orientation val="minMax"/>
        </c:scaling>
        <c:axPos val="l"/>
        <c:majorGridlines/>
        <c:numFmt formatCode="General" sourceLinked="1"/>
        <c:tickLblPos val="nextTo"/>
        <c:crossAx val="44487808"/>
        <c:crosses val="autoZero"/>
        <c:crossBetween val="between"/>
      </c:valAx>
    </c:plotArea>
    <c:legend>
      <c:legendPos val="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8.4682852143483103E-2"/>
          <c:y val="7.4548702245552642E-2"/>
          <c:w val="0.65701290463692041"/>
          <c:h val="0.58517825896762576"/>
        </c:manualLayout>
      </c:layout>
      <c:barChart>
        <c:barDir val="col"/>
        <c:grouping val="clustered"/>
        <c:ser>
          <c:idx val="0"/>
          <c:order val="0"/>
          <c:tx>
            <c:strRef>
              <c:f>Sheet1!$B$1</c:f>
              <c:strCache>
                <c:ptCount val="1"/>
                <c:pt idx="0">
                  <c:v>Frequency</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Sheet1!$B$2:$B$7</c:f>
              <c:numCache>
                <c:formatCode>General</c:formatCode>
                <c:ptCount val="6"/>
                <c:pt idx="0">
                  <c:v>21</c:v>
                </c:pt>
                <c:pt idx="1">
                  <c:v>27</c:v>
                </c:pt>
                <c:pt idx="2">
                  <c:v>5</c:v>
                </c:pt>
                <c:pt idx="3">
                  <c:v>4</c:v>
                </c:pt>
                <c:pt idx="4">
                  <c:v>7</c:v>
                </c:pt>
                <c:pt idx="5">
                  <c:v>64</c:v>
                </c:pt>
              </c:numCache>
            </c:numRef>
          </c:val>
          <c:extLst xmlns:c16r2="http://schemas.microsoft.com/office/drawing/2015/06/chart">
            <c:ext xmlns:c16="http://schemas.microsoft.com/office/drawing/2014/chart" uri="{C3380CC4-5D6E-409C-BE32-E72D297353CC}">
              <c16:uniqueId val="{00000000-F6D0-423D-85D1-43A424FBE113}"/>
            </c:ext>
          </c:extLst>
        </c:ser>
        <c:ser>
          <c:idx val="1"/>
          <c:order val="1"/>
          <c:tx>
            <c:strRef>
              <c:f>Sheet1!$C$1</c:f>
              <c:strCache>
                <c:ptCount val="1"/>
                <c:pt idx="0">
                  <c:v>Valid Percent</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Sheet1!$C$2:$C$7</c:f>
              <c:numCache>
                <c:formatCode>General</c:formatCode>
                <c:ptCount val="6"/>
                <c:pt idx="0">
                  <c:v>32.800000000000004</c:v>
                </c:pt>
                <c:pt idx="1">
                  <c:v>42.2</c:v>
                </c:pt>
                <c:pt idx="2">
                  <c:v>7.8</c:v>
                </c:pt>
                <c:pt idx="3">
                  <c:v>6.3</c:v>
                </c:pt>
                <c:pt idx="4">
                  <c:v>10.9</c:v>
                </c:pt>
                <c:pt idx="5">
                  <c:v>100</c:v>
                </c:pt>
              </c:numCache>
            </c:numRef>
          </c:val>
          <c:extLst xmlns:c16r2="http://schemas.microsoft.com/office/drawing/2015/06/chart">
            <c:ext xmlns:c16="http://schemas.microsoft.com/office/drawing/2014/chart" uri="{C3380CC4-5D6E-409C-BE32-E72D297353CC}">
              <c16:uniqueId val="{00000001-F6D0-423D-85D1-43A424FBE113}"/>
            </c:ext>
          </c:extLst>
        </c:ser>
        <c:axId val="44497536"/>
        <c:axId val="44515712"/>
      </c:barChart>
      <c:catAx>
        <c:axId val="44497536"/>
        <c:scaling>
          <c:orientation val="minMax"/>
        </c:scaling>
        <c:axPos val="b"/>
        <c:numFmt formatCode="General" sourceLinked="1"/>
        <c:tickLblPos val="nextTo"/>
        <c:crossAx val="44515712"/>
        <c:crosses val="autoZero"/>
        <c:auto val="1"/>
        <c:lblAlgn val="ctr"/>
        <c:lblOffset val="100"/>
      </c:catAx>
      <c:valAx>
        <c:axId val="44515712"/>
        <c:scaling>
          <c:orientation val="minMax"/>
        </c:scaling>
        <c:axPos val="l"/>
        <c:majorGridlines/>
        <c:numFmt formatCode="General" sourceLinked="1"/>
        <c:tickLblPos val="nextTo"/>
        <c:crossAx val="44497536"/>
        <c:crosses val="autoZero"/>
        <c:crossBetween val="between"/>
      </c:valAx>
    </c:plotArea>
    <c:legend>
      <c:legendPos val="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Frequency</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Sheet1!$B$2:$B$7</c:f>
              <c:numCache>
                <c:formatCode>General</c:formatCode>
                <c:ptCount val="6"/>
                <c:pt idx="0">
                  <c:v>21</c:v>
                </c:pt>
                <c:pt idx="1">
                  <c:v>27</c:v>
                </c:pt>
                <c:pt idx="2">
                  <c:v>5</c:v>
                </c:pt>
                <c:pt idx="3">
                  <c:v>4</c:v>
                </c:pt>
                <c:pt idx="4">
                  <c:v>7</c:v>
                </c:pt>
                <c:pt idx="5">
                  <c:v>64</c:v>
                </c:pt>
              </c:numCache>
            </c:numRef>
          </c:val>
          <c:extLst xmlns:c16r2="http://schemas.microsoft.com/office/drawing/2015/06/chart">
            <c:ext xmlns:c16="http://schemas.microsoft.com/office/drawing/2014/chart" uri="{C3380CC4-5D6E-409C-BE32-E72D297353CC}">
              <c16:uniqueId val="{00000000-ECB8-49C4-9632-FE617F26BCF4}"/>
            </c:ext>
          </c:extLst>
        </c:ser>
        <c:ser>
          <c:idx val="1"/>
          <c:order val="1"/>
          <c:tx>
            <c:strRef>
              <c:f>Sheet1!$C$1</c:f>
              <c:strCache>
                <c:ptCount val="1"/>
                <c:pt idx="0">
                  <c:v>Valid Percent</c:v>
                </c:pt>
              </c:strCache>
            </c:strRef>
          </c:tx>
          <c:cat>
            <c:strRef>
              <c:f>Sheet1!$A$2:$A$7</c:f>
              <c:strCache>
                <c:ptCount val="6"/>
                <c:pt idx="0">
                  <c:v>Strongly agree</c:v>
                </c:pt>
                <c:pt idx="1">
                  <c:v>Agree</c:v>
                </c:pt>
                <c:pt idx="2">
                  <c:v>Undecided</c:v>
                </c:pt>
                <c:pt idx="3">
                  <c:v>Disagree</c:v>
                </c:pt>
                <c:pt idx="4">
                  <c:v>Strongly disagree</c:v>
                </c:pt>
                <c:pt idx="5">
                  <c:v>Total</c:v>
                </c:pt>
              </c:strCache>
            </c:strRef>
          </c:cat>
          <c:val>
            <c:numRef>
              <c:f>Sheet1!$C$2:$C$7</c:f>
              <c:numCache>
                <c:formatCode>General</c:formatCode>
                <c:ptCount val="6"/>
                <c:pt idx="0">
                  <c:v>32.800000000000004</c:v>
                </c:pt>
                <c:pt idx="1">
                  <c:v>42.2</c:v>
                </c:pt>
                <c:pt idx="2">
                  <c:v>7.8</c:v>
                </c:pt>
                <c:pt idx="3">
                  <c:v>6.3</c:v>
                </c:pt>
                <c:pt idx="4">
                  <c:v>10.9</c:v>
                </c:pt>
                <c:pt idx="5">
                  <c:v>100</c:v>
                </c:pt>
              </c:numCache>
            </c:numRef>
          </c:val>
          <c:extLst xmlns:c16r2="http://schemas.microsoft.com/office/drawing/2015/06/chart">
            <c:ext xmlns:c16="http://schemas.microsoft.com/office/drawing/2014/chart" uri="{C3380CC4-5D6E-409C-BE32-E72D297353CC}">
              <c16:uniqueId val="{00000001-ECB8-49C4-9632-FE617F26BCF4}"/>
            </c:ext>
          </c:extLst>
        </c:ser>
        <c:axId val="44528000"/>
        <c:axId val="44529536"/>
      </c:barChart>
      <c:catAx>
        <c:axId val="44528000"/>
        <c:scaling>
          <c:orientation val="minMax"/>
        </c:scaling>
        <c:axPos val="b"/>
        <c:numFmt formatCode="General" sourceLinked="1"/>
        <c:tickLblPos val="nextTo"/>
        <c:crossAx val="44529536"/>
        <c:crosses val="autoZero"/>
        <c:auto val="1"/>
        <c:lblAlgn val="ctr"/>
        <c:lblOffset val="100"/>
      </c:catAx>
      <c:valAx>
        <c:axId val="44529536"/>
        <c:scaling>
          <c:orientation val="minMax"/>
        </c:scaling>
        <c:axPos val="l"/>
        <c:majorGridlines/>
        <c:numFmt formatCode="General" sourceLinked="1"/>
        <c:tickLblPos val="nextTo"/>
        <c:crossAx val="4452800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5A5A8-A836-4809-834C-9037F154C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61</Pages>
  <Words>11549</Words>
  <Characters>65834</Characters>
  <Application>Microsoft Office Word</Application>
  <DocSecurity>0</DocSecurity>
  <Lines>548</Lines>
  <Paragraphs>154</Paragraphs>
  <ScaleCrop>false</ScaleCrop>
  <Company/>
  <LinksUpToDate>false</LinksUpToDate>
  <CharactersWithSpaces>77229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Omotuku</cp:lastModifiedBy>
  <cp:revision>31</cp:revision>
  <dcterms:created xsi:type="dcterms:W3CDTF">2025-06-18T11:39:00Z</dcterms:created>
  <dcterms:modified xsi:type="dcterms:W3CDTF">2025-08-05T11:22:00Z</dcterms:modified>
</cp:coreProperties>
</file>