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3E" w:rsidRPr="00E347C7" w:rsidRDefault="00002B3E">
      <w:pPr>
        <w:pStyle w:val="normal0"/>
        <w:spacing w:line="360" w:lineRule="auto"/>
        <w:jc w:val="center"/>
        <w:rPr>
          <w:rFonts w:ascii="Tahoma" w:eastAsia="Tahoma" w:hAnsi="Tahoma" w:cs="Tahoma"/>
          <w:b/>
          <w:color w:val="000000" w:themeColor="text1"/>
          <w:sz w:val="26"/>
          <w:szCs w:val="26"/>
        </w:rPr>
      </w:pPr>
      <w:r w:rsidRPr="00E347C7">
        <w:rPr>
          <w:rFonts w:ascii="Tahoma" w:eastAsia="Tahoma" w:hAnsi="Tahoma" w:cs="Tahoma"/>
          <w:b/>
          <w:color w:val="000000" w:themeColor="text1"/>
          <w:sz w:val="26"/>
          <w:szCs w:val="26"/>
        </w:rPr>
        <w:t xml:space="preserve">AN APPRAISAL OF THE ACCOUNTING SYSTEM OF MULTINATIONALS COMPANIES OPERATIONS </w:t>
      </w:r>
      <w:r w:rsidR="00BA7731">
        <w:rPr>
          <w:rFonts w:ascii="Tahoma" w:eastAsia="Tahoma" w:hAnsi="Tahoma" w:cs="Tahoma"/>
          <w:b/>
          <w:color w:val="000000" w:themeColor="text1"/>
          <w:sz w:val="26"/>
          <w:szCs w:val="26"/>
        </w:rPr>
        <w:br/>
      </w:r>
      <w:r w:rsidRPr="00E347C7">
        <w:rPr>
          <w:rFonts w:ascii="Tahoma" w:eastAsia="Tahoma" w:hAnsi="Tahoma" w:cs="Tahoma"/>
          <w:b/>
          <w:color w:val="000000" w:themeColor="text1"/>
          <w:sz w:val="26"/>
          <w:szCs w:val="26"/>
        </w:rPr>
        <w:t xml:space="preserve">(A CASE STUDY OF </w:t>
      </w:r>
      <w:r w:rsidR="00205767" w:rsidRPr="00E347C7">
        <w:rPr>
          <w:rFonts w:ascii="Tahoma" w:eastAsia="Tahoma" w:hAnsi="Tahoma" w:cs="Tahoma"/>
          <w:b/>
          <w:color w:val="000000" w:themeColor="text1"/>
          <w:sz w:val="26"/>
          <w:szCs w:val="26"/>
        </w:rPr>
        <w:t>CADBURY NIGERIA PLC)</w:t>
      </w:r>
    </w:p>
    <w:p w:rsidR="00A8162C" w:rsidRPr="00E347C7" w:rsidRDefault="00A8162C" w:rsidP="00A8162C">
      <w:pPr>
        <w:spacing w:line="480" w:lineRule="auto"/>
        <w:jc w:val="center"/>
        <w:rPr>
          <w:b/>
          <w:color w:val="000000" w:themeColor="text1"/>
          <w:sz w:val="52"/>
          <w:szCs w:val="52"/>
        </w:rPr>
      </w:pPr>
      <w:r w:rsidRPr="00E347C7">
        <w:rPr>
          <w:b/>
          <w:color w:val="000000" w:themeColor="text1"/>
          <w:sz w:val="52"/>
          <w:szCs w:val="52"/>
        </w:rPr>
        <w:t>BY</w:t>
      </w:r>
    </w:p>
    <w:p w:rsidR="00A8162C" w:rsidRPr="00E347C7" w:rsidRDefault="00AB49EE" w:rsidP="00A8162C">
      <w:pPr>
        <w:jc w:val="center"/>
        <w:rPr>
          <w:b/>
          <w:color w:val="000000" w:themeColor="text1"/>
          <w:sz w:val="46"/>
          <w:szCs w:val="28"/>
        </w:rPr>
      </w:pPr>
      <w:r>
        <w:rPr>
          <w:b/>
          <w:color w:val="000000" w:themeColor="text1"/>
          <w:sz w:val="46"/>
          <w:szCs w:val="28"/>
        </w:rPr>
        <w:t>ABDULQUADRI SULYMAN AJADI</w:t>
      </w:r>
    </w:p>
    <w:p w:rsidR="00A8162C" w:rsidRPr="00E347C7" w:rsidRDefault="007816BC" w:rsidP="00A8162C">
      <w:pPr>
        <w:jc w:val="center"/>
        <w:rPr>
          <w:b/>
          <w:color w:val="000000" w:themeColor="text1"/>
          <w:sz w:val="46"/>
          <w:szCs w:val="28"/>
        </w:rPr>
      </w:pPr>
      <w:r>
        <w:rPr>
          <w:b/>
          <w:color w:val="000000" w:themeColor="text1"/>
          <w:sz w:val="46"/>
          <w:szCs w:val="28"/>
        </w:rPr>
        <w:t>ND/23/ACC/PT</w:t>
      </w:r>
      <w:r w:rsidR="00AB49EE">
        <w:rPr>
          <w:b/>
          <w:color w:val="000000" w:themeColor="text1"/>
          <w:sz w:val="46"/>
          <w:szCs w:val="28"/>
        </w:rPr>
        <w:t>/0069</w:t>
      </w:r>
    </w:p>
    <w:p w:rsidR="00A8162C" w:rsidRPr="00E347C7" w:rsidRDefault="00A8162C" w:rsidP="00A8162C">
      <w:pPr>
        <w:jc w:val="center"/>
        <w:rPr>
          <w:b/>
          <w:color w:val="000000" w:themeColor="text1"/>
          <w:sz w:val="38"/>
          <w:szCs w:val="28"/>
        </w:rPr>
      </w:pPr>
    </w:p>
    <w:p w:rsidR="00A8162C" w:rsidRPr="00E347C7" w:rsidRDefault="00A8162C" w:rsidP="00A8162C">
      <w:pPr>
        <w:spacing w:line="480" w:lineRule="auto"/>
        <w:jc w:val="center"/>
        <w:rPr>
          <w:b/>
          <w:color w:val="000000" w:themeColor="text1"/>
          <w:sz w:val="16"/>
          <w:szCs w:val="28"/>
        </w:rPr>
      </w:pPr>
    </w:p>
    <w:p w:rsidR="00A8162C" w:rsidRPr="00E347C7" w:rsidRDefault="00A8162C" w:rsidP="00A8162C">
      <w:pPr>
        <w:jc w:val="center"/>
        <w:rPr>
          <w:b/>
          <w:color w:val="000000" w:themeColor="text1"/>
          <w:sz w:val="28"/>
          <w:szCs w:val="28"/>
        </w:rPr>
      </w:pPr>
      <w:r w:rsidRPr="00E347C7">
        <w:rPr>
          <w:b/>
          <w:color w:val="000000" w:themeColor="text1"/>
          <w:sz w:val="28"/>
          <w:szCs w:val="28"/>
        </w:rPr>
        <w:t>BEING A RESEARCH PROJECT SUBMMITTED TO THE DEPARTMENT OF ACCOUNTANCY, INSTITUTE OF FINANCE AND MANAGEMENT STUDIES (IFMS), KWARA</w:t>
      </w:r>
    </w:p>
    <w:p w:rsidR="00A8162C" w:rsidRPr="00E347C7" w:rsidRDefault="00A8162C" w:rsidP="00A8162C">
      <w:pPr>
        <w:jc w:val="center"/>
        <w:rPr>
          <w:b/>
          <w:color w:val="000000" w:themeColor="text1"/>
          <w:sz w:val="28"/>
          <w:szCs w:val="28"/>
        </w:rPr>
      </w:pPr>
      <w:r w:rsidRPr="00E347C7">
        <w:rPr>
          <w:b/>
          <w:color w:val="000000" w:themeColor="text1"/>
          <w:sz w:val="28"/>
          <w:szCs w:val="28"/>
        </w:rPr>
        <w:t>STATE POLYTECHNIC, ILORIN</w:t>
      </w:r>
    </w:p>
    <w:p w:rsidR="00A8162C" w:rsidRPr="00E347C7" w:rsidRDefault="00A8162C" w:rsidP="00A8162C">
      <w:pPr>
        <w:jc w:val="center"/>
        <w:rPr>
          <w:b/>
          <w:color w:val="000000" w:themeColor="text1"/>
          <w:sz w:val="36"/>
          <w:szCs w:val="28"/>
        </w:rPr>
      </w:pPr>
    </w:p>
    <w:p w:rsidR="00A8162C" w:rsidRPr="00E347C7" w:rsidRDefault="00A8162C" w:rsidP="00A8162C">
      <w:pPr>
        <w:jc w:val="center"/>
        <w:rPr>
          <w:b/>
          <w:color w:val="000000" w:themeColor="text1"/>
          <w:sz w:val="36"/>
          <w:szCs w:val="28"/>
        </w:rPr>
      </w:pPr>
    </w:p>
    <w:p w:rsidR="00A8162C" w:rsidRPr="00E347C7" w:rsidRDefault="00A8162C" w:rsidP="00A8162C">
      <w:pPr>
        <w:jc w:val="center"/>
        <w:rPr>
          <w:b/>
          <w:color w:val="000000" w:themeColor="text1"/>
          <w:sz w:val="28"/>
          <w:szCs w:val="28"/>
        </w:rPr>
      </w:pPr>
      <w:r w:rsidRPr="00E347C7">
        <w:rPr>
          <w:b/>
          <w:color w:val="000000" w:themeColor="text1"/>
          <w:sz w:val="28"/>
          <w:szCs w:val="28"/>
        </w:rPr>
        <w:t xml:space="preserve">IN PARTIAL FULFILLMENT OF THE REQUIREMENT FOR THE AWARD OF NATIONAL DIPLOMA (ND) IN ACCOUNTACY DEPARTMENT, KWARA STATE POLYTECHNIC, ILORIN, KWARA STATE  </w:t>
      </w:r>
    </w:p>
    <w:p w:rsidR="00A8162C" w:rsidRPr="00E347C7" w:rsidRDefault="00A8162C" w:rsidP="00A8162C">
      <w:pPr>
        <w:jc w:val="both"/>
        <w:rPr>
          <w:rFonts w:eastAsia="Arial Unicode MS"/>
          <w:b/>
          <w:color w:val="000000" w:themeColor="text1"/>
          <w:sz w:val="28"/>
          <w:szCs w:val="28"/>
        </w:rPr>
      </w:pPr>
      <w:r w:rsidRPr="00E347C7">
        <w:rPr>
          <w:rFonts w:eastAsia="Arial Unicode MS"/>
          <w:b/>
          <w:color w:val="000000" w:themeColor="text1"/>
          <w:sz w:val="28"/>
          <w:szCs w:val="28"/>
        </w:rPr>
        <w:t xml:space="preserve">                   </w:t>
      </w:r>
    </w:p>
    <w:p w:rsidR="00A8162C" w:rsidRPr="00E347C7" w:rsidRDefault="00A8162C" w:rsidP="00A8162C">
      <w:pPr>
        <w:jc w:val="right"/>
        <w:rPr>
          <w:color w:val="000000" w:themeColor="text1"/>
        </w:rPr>
      </w:pPr>
      <w:r w:rsidRPr="00E347C7">
        <w:rPr>
          <w:b/>
          <w:color w:val="000000" w:themeColor="text1"/>
          <w:sz w:val="40"/>
          <w:szCs w:val="40"/>
        </w:rPr>
        <w:t>JULY, 2025</w:t>
      </w:r>
    </w:p>
    <w:p w:rsidR="00A8162C" w:rsidRPr="00E347C7" w:rsidRDefault="00A8162C" w:rsidP="00A8162C">
      <w:pPr>
        <w:spacing w:line="360" w:lineRule="auto"/>
        <w:jc w:val="center"/>
        <w:rPr>
          <w:b/>
          <w:color w:val="000000" w:themeColor="text1"/>
          <w:sz w:val="26"/>
          <w:szCs w:val="26"/>
        </w:rPr>
      </w:pPr>
    </w:p>
    <w:p w:rsidR="00FA79EF" w:rsidRPr="00E347C7" w:rsidRDefault="00A8162C" w:rsidP="00A8162C">
      <w:pPr>
        <w:pStyle w:val="NormalWeb"/>
        <w:shd w:val="clear" w:color="auto" w:fill="FFFFFF"/>
        <w:spacing w:after="0" w:line="360" w:lineRule="auto"/>
        <w:jc w:val="center"/>
        <w:rPr>
          <w:b/>
          <w:color w:val="000000" w:themeColor="text1"/>
          <w:sz w:val="26"/>
          <w:szCs w:val="26"/>
        </w:rPr>
      </w:pPr>
      <w:r w:rsidRPr="00E347C7">
        <w:rPr>
          <w:b/>
          <w:color w:val="000000" w:themeColor="text1"/>
          <w:sz w:val="26"/>
          <w:szCs w:val="26"/>
        </w:rPr>
        <w:br w:type="page"/>
      </w:r>
    </w:p>
    <w:p w:rsidR="00F32087" w:rsidRPr="00D830F3" w:rsidRDefault="00F32087" w:rsidP="00F32087">
      <w:pPr>
        <w:spacing w:line="360" w:lineRule="auto"/>
        <w:jc w:val="center"/>
        <w:rPr>
          <w:b/>
          <w:color w:val="000000"/>
        </w:rPr>
      </w:pPr>
      <w:r w:rsidRPr="00D830F3">
        <w:rPr>
          <w:b/>
          <w:color w:val="000000"/>
        </w:rPr>
        <w:lastRenderedPageBreak/>
        <w:t>CERTIFICATION</w:t>
      </w:r>
    </w:p>
    <w:p w:rsidR="00F32087" w:rsidRPr="00D830F3" w:rsidRDefault="00F32087" w:rsidP="00F32087">
      <w:pPr>
        <w:spacing w:before="100" w:beforeAutospacing="1" w:after="100" w:afterAutospacing="1" w:line="360" w:lineRule="auto"/>
        <w:outlineLvl w:val="2"/>
        <w:rPr>
          <w:b/>
          <w:bCs/>
          <w:color w:val="000000" w:themeColor="text1"/>
        </w:rPr>
      </w:pPr>
      <w:r>
        <w:rPr>
          <w:rFonts w:eastAsia="Arial Unicode MS"/>
          <w:color w:val="000000"/>
        </w:rPr>
        <w:tab/>
      </w:r>
      <w:r w:rsidRPr="00D830F3">
        <w:rPr>
          <w:rFonts w:eastAsia="Arial Unicode MS"/>
          <w:color w:val="000000"/>
        </w:rPr>
        <w:t xml:space="preserve">This is to certify that this project work has been written by </w:t>
      </w:r>
      <w:r>
        <w:rPr>
          <w:b/>
          <w:bCs/>
          <w:color w:val="000000" w:themeColor="text1"/>
        </w:rPr>
        <w:t>ABDULQUADRI SULYMAN AJADI</w:t>
      </w:r>
      <w:r w:rsidRPr="00D830F3">
        <w:rPr>
          <w:b/>
          <w:bCs/>
          <w:color w:val="000000" w:themeColor="text1"/>
        </w:rPr>
        <w:t xml:space="preserve"> </w:t>
      </w:r>
      <w:r w:rsidRPr="00D830F3">
        <w:rPr>
          <w:rFonts w:eastAsia="Arial Unicode MS"/>
          <w:color w:val="000000"/>
        </w:rPr>
        <w:t xml:space="preserve">matriculation number </w:t>
      </w:r>
      <w:r>
        <w:rPr>
          <w:b/>
          <w:bCs/>
          <w:color w:val="000000" w:themeColor="text1"/>
        </w:rPr>
        <w:t>ND/23/ACC/FT/0069</w:t>
      </w:r>
      <w:r w:rsidRPr="00D830F3">
        <w:rPr>
          <w:rFonts w:eastAsia="Arial Unicode MS"/>
          <w:color w:val="000000"/>
        </w:rPr>
        <w:t xml:space="preserve"> and has been read and approved as meeting part of the requirements for the Award of National Diploma (ND) in the Department of Accountancy, Institute of Finance and Management Studies, Kwara State Polytechnic, Ilorin, Kwara State. </w:t>
      </w:r>
    </w:p>
    <w:p w:rsidR="00F32087" w:rsidRPr="00D830F3" w:rsidRDefault="00F32087" w:rsidP="00F32087">
      <w:pPr>
        <w:spacing w:line="360" w:lineRule="auto"/>
        <w:jc w:val="both"/>
        <w:rPr>
          <w:b/>
          <w:color w:val="000000"/>
        </w:rPr>
      </w:pPr>
    </w:p>
    <w:p w:rsidR="00F32087" w:rsidRPr="00D830F3" w:rsidRDefault="00F32087" w:rsidP="00F32087">
      <w:pPr>
        <w:spacing w:line="360" w:lineRule="auto"/>
        <w:jc w:val="both"/>
        <w:rPr>
          <w:b/>
          <w:color w:val="000000"/>
        </w:rPr>
      </w:pPr>
      <w:r w:rsidRPr="00D830F3">
        <w:rPr>
          <w:b/>
          <w:color w:val="000000"/>
        </w:rPr>
        <w:t xml:space="preserve">……………………………. </w:t>
      </w:r>
      <w:r w:rsidRPr="00D830F3">
        <w:rPr>
          <w:b/>
          <w:color w:val="000000"/>
        </w:rPr>
        <w:tab/>
      </w:r>
      <w:r w:rsidRPr="00D830F3">
        <w:rPr>
          <w:b/>
          <w:color w:val="000000"/>
        </w:rPr>
        <w:tab/>
      </w:r>
      <w:r w:rsidRPr="00D830F3">
        <w:rPr>
          <w:b/>
          <w:color w:val="000000"/>
        </w:rPr>
        <w:tab/>
      </w:r>
      <w:r w:rsidRPr="00D830F3">
        <w:rPr>
          <w:b/>
          <w:color w:val="000000"/>
        </w:rPr>
        <w:tab/>
        <w:t>……………………………</w:t>
      </w:r>
    </w:p>
    <w:p w:rsidR="00F32087" w:rsidRPr="00D830F3" w:rsidRDefault="00F32087" w:rsidP="00F32087">
      <w:pPr>
        <w:spacing w:line="360" w:lineRule="auto"/>
        <w:jc w:val="both"/>
        <w:rPr>
          <w:b/>
          <w:color w:val="000000"/>
        </w:rPr>
      </w:pPr>
      <w:r w:rsidRPr="00D830F3">
        <w:rPr>
          <w:b/>
          <w:color w:val="000000"/>
        </w:rPr>
        <w:t>MR. ABEGUNDE P.O</w:t>
      </w:r>
      <w:r w:rsidRPr="00D830F3">
        <w:rPr>
          <w:b/>
          <w:color w:val="000000"/>
        </w:rPr>
        <w:tab/>
      </w:r>
      <w:r w:rsidRPr="00D830F3">
        <w:rPr>
          <w:b/>
          <w:color w:val="000000"/>
        </w:rPr>
        <w:tab/>
      </w:r>
      <w:r w:rsidRPr="00D830F3">
        <w:rPr>
          <w:b/>
          <w:color w:val="000000"/>
        </w:rPr>
        <w:tab/>
      </w:r>
      <w:r w:rsidRPr="00D830F3">
        <w:rPr>
          <w:b/>
          <w:color w:val="000000"/>
        </w:rPr>
        <w:tab/>
      </w:r>
      <w:r w:rsidRPr="00D830F3">
        <w:rPr>
          <w:b/>
          <w:color w:val="000000"/>
        </w:rPr>
        <w:tab/>
        <w:t>DATE</w:t>
      </w:r>
    </w:p>
    <w:p w:rsidR="00F32087" w:rsidRPr="00D830F3" w:rsidRDefault="00F32087" w:rsidP="00F32087">
      <w:pPr>
        <w:spacing w:line="360" w:lineRule="auto"/>
        <w:jc w:val="both"/>
        <w:rPr>
          <w:b/>
          <w:i/>
          <w:color w:val="000000"/>
        </w:rPr>
      </w:pPr>
      <w:r w:rsidRPr="00D830F3">
        <w:rPr>
          <w:b/>
          <w:i/>
          <w:color w:val="000000"/>
        </w:rPr>
        <w:t>Project Supervisor</w:t>
      </w:r>
      <w:r w:rsidRPr="00D830F3">
        <w:rPr>
          <w:b/>
          <w:i/>
          <w:color w:val="000000"/>
        </w:rPr>
        <w:tab/>
      </w:r>
    </w:p>
    <w:p w:rsidR="00F32087" w:rsidRPr="00D830F3" w:rsidRDefault="00F32087" w:rsidP="00F32087">
      <w:pPr>
        <w:spacing w:line="360" w:lineRule="auto"/>
        <w:jc w:val="both"/>
        <w:rPr>
          <w:b/>
          <w:color w:val="000000"/>
        </w:rPr>
      </w:pPr>
      <w:r w:rsidRPr="00D830F3">
        <w:rPr>
          <w:b/>
          <w:color w:val="000000"/>
        </w:rPr>
        <w:tab/>
      </w:r>
      <w:r w:rsidRPr="00D830F3">
        <w:rPr>
          <w:b/>
          <w:color w:val="000000"/>
        </w:rPr>
        <w:tab/>
      </w:r>
      <w:r w:rsidRPr="00D830F3">
        <w:rPr>
          <w:b/>
          <w:color w:val="000000"/>
        </w:rPr>
        <w:tab/>
      </w:r>
    </w:p>
    <w:p w:rsidR="00F32087" w:rsidRPr="00D830F3" w:rsidRDefault="00F32087" w:rsidP="00F32087">
      <w:pPr>
        <w:spacing w:line="360" w:lineRule="auto"/>
        <w:jc w:val="both"/>
        <w:rPr>
          <w:b/>
          <w:color w:val="000000"/>
        </w:rPr>
      </w:pPr>
    </w:p>
    <w:p w:rsidR="00F32087" w:rsidRPr="00D830F3" w:rsidRDefault="00F32087" w:rsidP="00F32087">
      <w:pPr>
        <w:spacing w:line="360" w:lineRule="auto"/>
        <w:jc w:val="both"/>
        <w:rPr>
          <w:b/>
          <w:color w:val="000000"/>
        </w:rPr>
      </w:pPr>
      <w:r w:rsidRPr="00D830F3">
        <w:rPr>
          <w:b/>
          <w:color w:val="000000"/>
        </w:rPr>
        <w:t xml:space="preserve">……………………………. </w:t>
      </w:r>
      <w:r w:rsidRPr="00D830F3">
        <w:rPr>
          <w:b/>
          <w:color w:val="000000"/>
        </w:rPr>
        <w:tab/>
      </w:r>
      <w:r w:rsidRPr="00D830F3">
        <w:rPr>
          <w:b/>
          <w:color w:val="000000"/>
        </w:rPr>
        <w:tab/>
      </w:r>
      <w:r w:rsidRPr="00D830F3">
        <w:rPr>
          <w:b/>
          <w:color w:val="000000"/>
        </w:rPr>
        <w:tab/>
      </w:r>
      <w:r w:rsidRPr="00D830F3">
        <w:rPr>
          <w:b/>
          <w:color w:val="000000"/>
        </w:rPr>
        <w:tab/>
        <w:t>……………………………</w:t>
      </w:r>
    </w:p>
    <w:p w:rsidR="00F32087" w:rsidRPr="00D830F3" w:rsidRDefault="007816BC" w:rsidP="00F32087">
      <w:pPr>
        <w:spacing w:line="360" w:lineRule="auto"/>
        <w:jc w:val="both"/>
        <w:rPr>
          <w:b/>
          <w:color w:val="000000"/>
        </w:rPr>
      </w:pPr>
      <w:r>
        <w:rPr>
          <w:b/>
          <w:color w:val="000000"/>
        </w:rPr>
        <w:t>MR. HASSAN A. O</w:t>
      </w:r>
      <w:r w:rsidR="00F32087" w:rsidRPr="00D830F3">
        <w:rPr>
          <w:b/>
          <w:color w:val="000000"/>
        </w:rPr>
        <w:tab/>
      </w:r>
      <w:r w:rsidR="00F32087" w:rsidRPr="00D830F3">
        <w:rPr>
          <w:b/>
          <w:color w:val="000000"/>
        </w:rPr>
        <w:tab/>
      </w:r>
      <w:r w:rsidR="00F32087" w:rsidRPr="00D830F3">
        <w:rPr>
          <w:b/>
          <w:color w:val="000000"/>
        </w:rPr>
        <w:tab/>
      </w:r>
      <w:r w:rsidR="00F32087" w:rsidRPr="00D830F3">
        <w:rPr>
          <w:b/>
          <w:color w:val="000000"/>
        </w:rPr>
        <w:tab/>
      </w:r>
      <w:r w:rsidR="00F32087" w:rsidRPr="00D830F3">
        <w:rPr>
          <w:b/>
          <w:color w:val="000000"/>
        </w:rPr>
        <w:tab/>
        <w:t>DATE</w:t>
      </w:r>
    </w:p>
    <w:p w:rsidR="00F32087" w:rsidRPr="00D830F3" w:rsidRDefault="00F32087" w:rsidP="00F32087">
      <w:pPr>
        <w:spacing w:line="360" w:lineRule="auto"/>
        <w:jc w:val="both"/>
        <w:rPr>
          <w:b/>
          <w:i/>
          <w:color w:val="000000"/>
        </w:rPr>
      </w:pPr>
      <w:r w:rsidRPr="00D830F3">
        <w:rPr>
          <w:b/>
          <w:i/>
          <w:color w:val="000000"/>
        </w:rPr>
        <w:t>Project Co-Ordinator</w:t>
      </w:r>
      <w:r w:rsidRPr="00D830F3">
        <w:rPr>
          <w:b/>
          <w:i/>
          <w:color w:val="000000"/>
        </w:rPr>
        <w:tab/>
      </w:r>
    </w:p>
    <w:p w:rsidR="00F32087" w:rsidRPr="00D830F3" w:rsidRDefault="00F32087" w:rsidP="00F32087">
      <w:pPr>
        <w:spacing w:line="360" w:lineRule="auto"/>
        <w:jc w:val="both"/>
        <w:rPr>
          <w:b/>
          <w:color w:val="000000"/>
        </w:rPr>
      </w:pPr>
    </w:p>
    <w:p w:rsidR="00F32087" w:rsidRDefault="00F32087" w:rsidP="00F32087">
      <w:pPr>
        <w:spacing w:line="360" w:lineRule="auto"/>
        <w:jc w:val="both"/>
        <w:rPr>
          <w:b/>
          <w:color w:val="000000"/>
        </w:rPr>
      </w:pPr>
    </w:p>
    <w:p w:rsidR="00F32087" w:rsidRPr="00D830F3" w:rsidRDefault="00F32087" w:rsidP="00F32087">
      <w:pPr>
        <w:spacing w:line="360" w:lineRule="auto"/>
        <w:jc w:val="both"/>
        <w:rPr>
          <w:b/>
          <w:color w:val="000000"/>
        </w:rPr>
      </w:pPr>
    </w:p>
    <w:p w:rsidR="00F32087" w:rsidRPr="00D830F3" w:rsidRDefault="00F32087" w:rsidP="00F32087">
      <w:pPr>
        <w:spacing w:line="360" w:lineRule="auto"/>
        <w:jc w:val="both"/>
        <w:rPr>
          <w:b/>
          <w:color w:val="000000"/>
        </w:rPr>
      </w:pPr>
      <w:r w:rsidRPr="00D830F3">
        <w:rPr>
          <w:b/>
          <w:color w:val="000000"/>
        </w:rPr>
        <w:t xml:space="preserve">…………………………… </w:t>
      </w:r>
      <w:r w:rsidRPr="00D830F3">
        <w:rPr>
          <w:b/>
          <w:color w:val="000000"/>
        </w:rPr>
        <w:tab/>
      </w:r>
      <w:r w:rsidRPr="00D830F3">
        <w:rPr>
          <w:b/>
          <w:color w:val="000000"/>
        </w:rPr>
        <w:tab/>
      </w:r>
      <w:r w:rsidRPr="00D830F3">
        <w:rPr>
          <w:b/>
          <w:color w:val="000000"/>
        </w:rPr>
        <w:tab/>
      </w:r>
      <w:r w:rsidRPr="00D830F3">
        <w:rPr>
          <w:b/>
          <w:color w:val="000000"/>
        </w:rPr>
        <w:tab/>
        <w:t>…………………………….</w:t>
      </w:r>
    </w:p>
    <w:p w:rsidR="00F32087" w:rsidRPr="00D830F3" w:rsidRDefault="00F32087" w:rsidP="00F32087">
      <w:pPr>
        <w:spacing w:line="360" w:lineRule="auto"/>
        <w:jc w:val="both"/>
        <w:rPr>
          <w:b/>
          <w:color w:val="000000"/>
        </w:rPr>
      </w:pPr>
      <w:r w:rsidRPr="00D830F3">
        <w:rPr>
          <w:b/>
          <w:color w:val="000000"/>
        </w:rPr>
        <w:t>MR. ELELU M.O</w:t>
      </w:r>
      <w:r w:rsidRPr="00D830F3">
        <w:rPr>
          <w:b/>
          <w:color w:val="000000"/>
        </w:rPr>
        <w:tab/>
      </w:r>
      <w:r w:rsidRPr="00D830F3">
        <w:rPr>
          <w:b/>
          <w:color w:val="000000"/>
        </w:rPr>
        <w:tab/>
      </w:r>
      <w:r w:rsidRPr="00D830F3">
        <w:rPr>
          <w:b/>
          <w:color w:val="000000"/>
        </w:rPr>
        <w:tab/>
      </w:r>
      <w:r w:rsidRPr="00D830F3">
        <w:rPr>
          <w:b/>
          <w:color w:val="000000"/>
        </w:rPr>
        <w:tab/>
      </w:r>
      <w:r w:rsidRPr="00D830F3">
        <w:rPr>
          <w:b/>
          <w:color w:val="000000"/>
        </w:rPr>
        <w:tab/>
      </w:r>
      <w:r w:rsidRPr="00D830F3">
        <w:rPr>
          <w:b/>
          <w:color w:val="000000"/>
        </w:rPr>
        <w:tab/>
        <w:t>DATE</w:t>
      </w:r>
    </w:p>
    <w:p w:rsidR="00F32087" w:rsidRPr="00D830F3" w:rsidRDefault="00F32087" w:rsidP="00F32087">
      <w:pPr>
        <w:spacing w:line="360" w:lineRule="auto"/>
        <w:jc w:val="both"/>
        <w:rPr>
          <w:b/>
          <w:i/>
          <w:color w:val="000000"/>
        </w:rPr>
      </w:pPr>
      <w:r w:rsidRPr="00D830F3">
        <w:rPr>
          <w:b/>
          <w:i/>
          <w:color w:val="000000"/>
        </w:rPr>
        <w:t>Head of Department</w:t>
      </w:r>
      <w:r w:rsidRPr="00D830F3">
        <w:rPr>
          <w:b/>
          <w:i/>
          <w:color w:val="000000"/>
        </w:rPr>
        <w:tab/>
      </w:r>
    </w:p>
    <w:p w:rsidR="00FA79EF" w:rsidRPr="00E347C7" w:rsidRDefault="00FA79EF" w:rsidP="00FA79EF">
      <w:pPr>
        <w:jc w:val="both"/>
        <w:rPr>
          <w:b/>
          <w:i/>
          <w:color w:val="000000" w:themeColor="text1"/>
        </w:rPr>
      </w:pPr>
    </w:p>
    <w:p w:rsidR="00FA79EF" w:rsidRPr="00E347C7" w:rsidRDefault="00FA79EF" w:rsidP="00FA79EF">
      <w:pPr>
        <w:jc w:val="both"/>
        <w:rPr>
          <w:rFonts w:ascii="Bookman Old Style" w:hAnsi="Bookman Old Style"/>
          <w:b/>
          <w:color w:val="000000" w:themeColor="text1"/>
          <w:sz w:val="28"/>
          <w:szCs w:val="28"/>
        </w:rPr>
      </w:pPr>
    </w:p>
    <w:p w:rsidR="00FA79EF" w:rsidRPr="00E347C7" w:rsidRDefault="00FA79EF" w:rsidP="00FA79EF">
      <w:pPr>
        <w:rPr>
          <w:rStyle w:val="Strong"/>
          <w:rFonts w:ascii="Source Sans Pro" w:hAnsi="Source Sans Pro" w:cs="Arial"/>
          <w:color w:val="000000" w:themeColor="text1"/>
          <w:sz w:val="34"/>
        </w:rPr>
      </w:pPr>
    </w:p>
    <w:p w:rsidR="00FA79EF" w:rsidRPr="00E347C7" w:rsidRDefault="00FA79EF" w:rsidP="00FA79EF">
      <w:pPr>
        <w:rPr>
          <w:color w:val="000000" w:themeColor="text1"/>
          <w:sz w:val="26"/>
          <w:szCs w:val="26"/>
        </w:rPr>
      </w:pPr>
      <w:r w:rsidRPr="00E347C7">
        <w:rPr>
          <w:b/>
          <w:color w:val="000000" w:themeColor="text1"/>
          <w:sz w:val="26"/>
          <w:szCs w:val="26"/>
        </w:rPr>
        <w:br w:type="page"/>
      </w:r>
    </w:p>
    <w:p w:rsidR="00FA79EF" w:rsidRPr="00E347C7" w:rsidRDefault="00FA79EF" w:rsidP="00FA79EF">
      <w:pPr>
        <w:pStyle w:val="NormalWeb"/>
        <w:shd w:val="clear" w:color="auto" w:fill="FFFFFF"/>
        <w:spacing w:after="0" w:line="360" w:lineRule="auto"/>
        <w:jc w:val="center"/>
        <w:rPr>
          <w:rFonts w:ascii="Times New Roman" w:hAnsi="Times New Roman"/>
          <w:b/>
          <w:color w:val="000000" w:themeColor="text1"/>
        </w:rPr>
      </w:pPr>
      <w:r w:rsidRPr="00E347C7">
        <w:rPr>
          <w:rFonts w:ascii="Times New Roman" w:hAnsi="Times New Roman"/>
          <w:b/>
          <w:color w:val="000000" w:themeColor="text1"/>
        </w:rPr>
        <w:lastRenderedPageBreak/>
        <w:t>DEDICATION</w:t>
      </w:r>
    </w:p>
    <w:p w:rsidR="00FA79EF" w:rsidRPr="00E347C7" w:rsidRDefault="00FA79EF" w:rsidP="00FA79EF">
      <w:pPr>
        <w:pStyle w:val="NormalWeb"/>
        <w:shd w:val="clear" w:color="auto" w:fill="FFFFFF"/>
        <w:spacing w:after="0" w:line="360" w:lineRule="auto"/>
        <w:rPr>
          <w:rFonts w:ascii="Times New Roman" w:hAnsi="Times New Roman"/>
          <w:color w:val="000000" w:themeColor="text1"/>
        </w:rPr>
      </w:pPr>
      <w:r w:rsidRPr="00E347C7">
        <w:rPr>
          <w:rFonts w:ascii="Times New Roman" w:hAnsi="Times New Roman"/>
          <w:color w:val="000000" w:themeColor="text1"/>
        </w:rPr>
        <w:tab/>
        <w:t xml:space="preserve">This project </w:t>
      </w:r>
      <w:r w:rsidR="007A26BF">
        <w:rPr>
          <w:rFonts w:ascii="Times New Roman" w:hAnsi="Times New Roman"/>
          <w:color w:val="000000" w:themeColor="text1"/>
        </w:rPr>
        <w:t>is dedicated to the Almighty Allah</w:t>
      </w:r>
      <w:r w:rsidR="007A26BF" w:rsidRPr="00E347C7">
        <w:rPr>
          <w:rFonts w:ascii="Times New Roman" w:hAnsi="Times New Roman"/>
          <w:color w:val="000000" w:themeColor="text1"/>
        </w:rPr>
        <w:t xml:space="preserve"> </w:t>
      </w:r>
      <w:r w:rsidRPr="00E347C7">
        <w:rPr>
          <w:rFonts w:ascii="Times New Roman" w:hAnsi="Times New Roman"/>
          <w:color w:val="000000" w:themeColor="text1"/>
        </w:rPr>
        <w:t>for His grace, guidance, and strength throughout the course of my study.</w:t>
      </w:r>
    </w:p>
    <w:p w:rsidR="00FA79EF" w:rsidRPr="00E347C7" w:rsidRDefault="00FA79EF" w:rsidP="00FA79EF">
      <w:pPr>
        <w:pStyle w:val="NormalWeb"/>
        <w:shd w:val="clear" w:color="auto" w:fill="FFFFFF"/>
        <w:spacing w:after="0" w:line="360" w:lineRule="auto"/>
        <w:rPr>
          <w:rFonts w:ascii="Times New Roman" w:hAnsi="Times New Roman"/>
          <w:color w:val="000000" w:themeColor="text1"/>
        </w:rPr>
      </w:pPr>
      <w:r w:rsidRPr="00E347C7">
        <w:rPr>
          <w:rFonts w:ascii="Times New Roman" w:hAnsi="Times New Roman"/>
          <w:color w:val="000000" w:themeColor="text1"/>
        </w:rPr>
        <w:tab/>
        <w:t>I also dedicate this work to my beloved parents, whose sacrifices, prayers, and constant encouragement made this journey possible. To my siblings and friends who stood by me through the challenges and triumphs, your support means the world to me.</w:t>
      </w:r>
    </w:p>
    <w:p w:rsidR="00FA79EF" w:rsidRPr="00E347C7" w:rsidRDefault="00FA79EF" w:rsidP="00FA79EF">
      <w:pPr>
        <w:pStyle w:val="NormalWeb"/>
        <w:shd w:val="clear" w:color="auto" w:fill="FFFFFF"/>
        <w:spacing w:after="0" w:line="360" w:lineRule="auto"/>
        <w:jc w:val="center"/>
        <w:rPr>
          <w:rFonts w:ascii="Times New Roman" w:hAnsi="Times New Roman"/>
          <w:b/>
          <w:color w:val="000000" w:themeColor="text1"/>
        </w:rPr>
      </w:pPr>
    </w:p>
    <w:p w:rsidR="00FA79EF" w:rsidRPr="00E347C7" w:rsidRDefault="00FA79EF" w:rsidP="00FA79EF">
      <w:pPr>
        <w:pStyle w:val="NormalWeb"/>
        <w:shd w:val="clear" w:color="auto" w:fill="FFFFFF"/>
        <w:spacing w:after="0" w:line="360" w:lineRule="auto"/>
        <w:jc w:val="center"/>
        <w:rPr>
          <w:rFonts w:ascii="Times New Roman" w:hAnsi="Times New Roman"/>
          <w:b/>
          <w:color w:val="000000" w:themeColor="text1"/>
        </w:rPr>
      </w:pPr>
      <w:r w:rsidRPr="00E347C7">
        <w:rPr>
          <w:rFonts w:ascii="Times New Roman" w:hAnsi="Times New Roman"/>
          <w:b/>
          <w:color w:val="000000" w:themeColor="text1"/>
        </w:rPr>
        <w:t xml:space="preserve"> </w:t>
      </w:r>
    </w:p>
    <w:p w:rsidR="00FA79EF" w:rsidRPr="00E347C7" w:rsidRDefault="00FA79EF" w:rsidP="00FA79EF">
      <w:pPr>
        <w:rPr>
          <w:b/>
          <w:color w:val="000000" w:themeColor="text1"/>
        </w:rPr>
      </w:pPr>
      <w:r w:rsidRPr="00E347C7">
        <w:rPr>
          <w:b/>
          <w:color w:val="000000" w:themeColor="text1"/>
        </w:rPr>
        <w:br w:type="page"/>
      </w:r>
    </w:p>
    <w:p w:rsidR="00FA79EF" w:rsidRPr="00E347C7" w:rsidRDefault="00FA79EF" w:rsidP="00FA79EF">
      <w:pPr>
        <w:pStyle w:val="NormalWeb"/>
        <w:shd w:val="clear" w:color="auto" w:fill="FFFFFF"/>
        <w:spacing w:after="0" w:line="360" w:lineRule="auto"/>
        <w:jc w:val="center"/>
        <w:rPr>
          <w:rFonts w:ascii="Times New Roman" w:hAnsi="Times New Roman"/>
          <w:b/>
          <w:color w:val="000000" w:themeColor="text1"/>
        </w:rPr>
      </w:pPr>
      <w:r w:rsidRPr="00E347C7">
        <w:rPr>
          <w:rFonts w:ascii="Times New Roman" w:hAnsi="Times New Roman"/>
          <w:b/>
          <w:color w:val="000000" w:themeColor="text1"/>
        </w:rPr>
        <w:lastRenderedPageBreak/>
        <w:t>ACKNOWLEDGEMENT</w:t>
      </w:r>
    </w:p>
    <w:p w:rsidR="00FA79EF" w:rsidRPr="00E347C7" w:rsidRDefault="00FA79EF" w:rsidP="00FA79EF">
      <w:pPr>
        <w:pStyle w:val="NormalWeb"/>
        <w:shd w:val="clear" w:color="auto" w:fill="FFFFFF"/>
        <w:spacing w:after="0" w:line="360" w:lineRule="auto"/>
        <w:jc w:val="both"/>
        <w:rPr>
          <w:rFonts w:ascii="Times New Roman" w:hAnsi="Times New Roman"/>
          <w:color w:val="000000" w:themeColor="text1"/>
        </w:rPr>
      </w:pPr>
      <w:r w:rsidRPr="00E347C7">
        <w:rPr>
          <w:rFonts w:ascii="Times New Roman" w:hAnsi="Times New Roman"/>
          <w:color w:val="000000" w:themeColor="text1"/>
        </w:rPr>
        <w:tab/>
        <w:t>First and foremost, I give all glor</w:t>
      </w:r>
      <w:r w:rsidR="007A26BF">
        <w:rPr>
          <w:rFonts w:ascii="Times New Roman" w:hAnsi="Times New Roman"/>
          <w:color w:val="000000" w:themeColor="text1"/>
        </w:rPr>
        <w:t>y and thanks to the Almighty Allah</w:t>
      </w:r>
      <w:r w:rsidR="007A26BF" w:rsidRPr="00E347C7">
        <w:rPr>
          <w:rFonts w:ascii="Times New Roman" w:hAnsi="Times New Roman"/>
          <w:color w:val="000000" w:themeColor="text1"/>
        </w:rPr>
        <w:t xml:space="preserve"> </w:t>
      </w:r>
      <w:r w:rsidRPr="00E347C7">
        <w:rPr>
          <w:rFonts w:ascii="Times New Roman" w:hAnsi="Times New Roman"/>
          <w:color w:val="000000" w:themeColor="text1"/>
        </w:rPr>
        <w:t>for His unending mercy, wisdom, and strength throughout the duration of my two-year study and the successful completion of this research work.</w:t>
      </w:r>
    </w:p>
    <w:p w:rsidR="00FA79EF" w:rsidRPr="00E347C7" w:rsidRDefault="00FA79EF" w:rsidP="00FA79EF">
      <w:pPr>
        <w:pStyle w:val="NormalWeb"/>
        <w:shd w:val="clear" w:color="auto" w:fill="FFFFFF"/>
        <w:spacing w:after="0" w:line="360" w:lineRule="auto"/>
        <w:jc w:val="both"/>
        <w:rPr>
          <w:rFonts w:ascii="Times New Roman" w:hAnsi="Times New Roman"/>
          <w:color w:val="000000" w:themeColor="text1"/>
        </w:rPr>
      </w:pPr>
      <w:r w:rsidRPr="00E347C7">
        <w:rPr>
          <w:rFonts w:ascii="Times New Roman" w:hAnsi="Times New Roman"/>
          <w:color w:val="000000" w:themeColor="text1"/>
        </w:rPr>
        <w:tab/>
        <w:t>My sincere appreciation goes to my project supervisor, Mr. Abegunde P.O, for his valuable guidance, constructive criticism, and unwavering support throughout this project. His dedication and commitment greatly contributed to the success of this research.</w:t>
      </w:r>
    </w:p>
    <w:p w:rsidR="00FA79EF" w:rsidRPr="00E347C7" w:rsidRDefault="00FA79EF" w:rsidP="00FA79EF">
      <w:pPr>
        <w:pStyle w:val="NormalWeb"/>
        <w:shd w:val="clear" w:color="auto" w:fill="FFFFFF"/>
        <w:spacing w:after="0" w:line="360" w:lineRule="auto"/>
        <w:jc w:val="both"/>
        <w:rPr>
          <w:rFonts w:ascii="Times New Roman" w:hAnsi="Times New Roman"/>
          <w:color w:val="000000" w:themeColor="text1"/>
        </w:rPr>
      </w:pPr>
      <w:r w:rsidRPr="00E347C7">
        <w:rPr>
          <w:rFonts w:ascii="Times New Roman" w:hAnsi="Times New Roman"/>
          <w:color w:val="000000" w:themeColor="text1"/>
        </w:rPr>
        <w:tab/>
        <w:t>I would also like to express my profound gratitude to the Head of Department, Mr. Elelu M.O, for his leadership and support during my academic programme.</w:t>
      </w:r>
    </w:p>
    <w:p w:rsidR="00FA79EF" w:rsidRPr="00E347C7" w:rsidRDefault="00FA79EF" w:rsidP="00FA79EF">
      <w:pPr>
        <w:pStyle w:val="NormalWeb"/>
        <w:shd w:val="clear" w:color="auto" w:fill="FFFFFF"/>
        <w:spacing w:after="0" w:line="360" w:lineRule="auto"/>
        <w:jc w:val="both"/>
        <w:rPr>
          <w:rFonts w:ascii="Times New Roman" w:hAnsi="Times New Roman"/>
          <w:color w:val="000000" w:themeColor="text1"/>
        </w:rPr>
      </w:pPr>
      <w:r w:rsidRPr="00E347C7">
        <w:rPr>
          <w:rFonts w:ascii="Times New Roman" w:hAnsi="Times New Roman"/>
          <w:color w:val="000000" w:themeColor="text1"/>
        </w:rPr>
        <w:t>I am equally grateful to all my lecturers in the Department of Accountancy Kwara State Polytechnic, for their tireless efforts in imparting knowledge and shaping my academic journey.</w:t>
      </w:r>
    </w:p>
    <w:p w:rsidR="00FA79EF" w:rsidRPr="00E347C7" w:rsidRDefault="00FA79EF" w:rsidP="00FA79EF">
      <w:pPr>
        <w:pStyle w:val="NormalWeb"/>
        <w:shd w:val="clear" w:color="auto" w:fill="FFFFFF"/>
        <w:spacing w:after="0" w:line="360" w:lineRule="auto"/>
        <w:jc w:val="both"/>
        <w:rPr>
          <w:rFonts w:ascii="Times New Roman" w:hAnsi="Times New Roman"/>
          <w:color w:val="000000" w:themeColor="text1"/>
        </w:rPr>
      </w:pPr>
      <w:r w:rsidRPr="00E347C7">
        <w:rPr>
          <w:rFonts w:ascii="Times New Roman" w:hAnsi="Times New Roman"/>
          <w:color w:val="000000" w:themeColor="text1"/>
        </w:rPr>
        <w:tab/>
        <w:t>Special thanks go to my parents for their love, moral and financial support throughout my academic pursuit. To my friends and classmates, thank you for your encouragement, support, and teamwork that made this journey a rewarding one.</w:t>
      </w:r>
    </w:p>
    <w:p w:rsidR="00FA79EF" w:rsidRPr="00E347C7" w:rsidRDefault="00FA79EF" w:rsidP="00FA79EF">
      <w:pPr>
        <w:pStyle w:val="NormalWeb"/>
        <w:shd w:val="clear" w:color="auto" w:fill="FFFFFF"/>
        <w:spacing w:after="0" w:line="360" w:lineRule="auto"/>
        <w:rPr>
          <w:rFonts w:ascii="Times New Roman" w:hAnsi="Times New Roman"/>
          <w:color w:val="000000" w:themeColor="text1"/>
        </w:rPr>
      </w:pPr>
      <w:r w:rsidRPr="00E347C7">
        <w:rPr>
          <w:rFonts w:ascii="Times New Roman" w:hAnsi="Times New Roman"/>
          <w:color w:val="000000" w:themeColor="text1"/>
        </w:rPr>
        <w:t>Lastly, I acknowledge all individuals and institutions that contributed in one way or another to the succes</w:t>
      </w:r>
      <w:r w:rsidR="007A26BF">
        <w:rPr>
          <w:rFonts w:ascii="Times New Roman" w:hAnsi="Times New Roman"/>
          <w:color w:val="000000" w:themeColor="text1"/>
        </w:rPr>
        <w:t>s of this research work. May Allah</w:t>
      </w:r>
      <w:r w:rsidR="007A26BF" w:rsidRPr="00E347C7">
        <w:rPr>
          <w:rFonts w:ascii="Times New Roman" w:hAnsi="Times New Roman"/>
          <w:color w:val="000000" w:themeColor="text1"/>
        </w:rPr>
        <w:t xml:space="preserve"> </w:t>
      </w:r>
      <w:r w:rsidRPr="00E347C7">
        <w:rPr>
          <w:rFonts w:ascii="Times New Roman" w:hAnsi="Times New Roman"/>
          <w:color w:val="000000" w:themeColor="text1"/>
        </w:rPr>
        <w:t>bless you all abundantly.</w:t>
      </w:r>
    </w:p>
    <w:p w:rsidR="00FA79EF" w:rsidRPr="00E347C7" w:rsidRDefault="00FA79EF" w:rsidP="00FA79EF">
      <w:pPr>
        <w:spacing w:line="360" w:lineRule="auto"/>
        <w:rPr>
          <w:b/>
          <w:bCs/>
          <w:color w:val="000000" w:themeColor="text1"/>
        </w:rPr>
      </w:pPr>
      <w:r w:rsidRPr="00E347C7">
        <w:rPr>
          <w:b/>
          <w:bCs/>
          <w:color w:val="000000" w:themeColor="text1"/>
        </w:rPr>
        <w:br w:type="page"/>
      </w:r>
    </w:p>
    <w:p w:rsidR="00A8162C" w:rsidRPr="00E347C7" w:rsidRDefault="00A8162C" w:rsidP="00A8162C">
      <w:pPr>
        <w:pStyle w:val="NormalWeb"/>
        <w:shd w:val="clear" w:color="auto" w:fill="FFFFFF"/>
        <w:spacing w:after="0" w:line="360" w:lineRule="auto"/>
        <w:jc w:val="center"/>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lastRenderedPageBreak/>
        <w:t>TABLE OF CONTENT</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Title page</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Certification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Dedication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Acknowledgement</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Table of content</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CHAPTER ONE</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INTRODUCTION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1.1</w:t>
      </w:r>
      <w:r w:rsidRPr="00E347C7">
        <w:rPr>
          <w:rStyle w:val="Strong"/>
          <w:rFonts w:ascii="Times New Roman" w:hAnsi="Times New Roman"/>
          <w:b w:val="0"/>
          <w:color w:val="000000" w:themeColor="text1"/>
          <w:sz w:val="26"/>
          <w:szCs w:val="26"/>
        </w:rPr>
        <w:tab/>
        <w:t xml:space="preserve"> Background to the study</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1.2</w:t>
      </w:r>
      <w:r w:rsidRPr="00E347C7">
        <w:rPr>
          <w:rStyle w:val="Strong"/>
          <w:rFonts w:ascii="Times New Roman" w:hAnsi="Times New Roman"/>
          <w:b w:val="0"/>
          <w:color w:val="000000" w:themeColor="text1"/>
          <w:sz w:val="26"/>
          <w:szCs w:val="26"/>
        </w:rPr>
        <w:tab/>
        <w:t>Statement of the problem</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1.3</w:t>
      </w:r>
      <w:r w:rsidRPr="00E347C7">
        <w:rPr>
          <w:rStyle w:val="Strong"/>
          <w:rFonts w:ascii="Times New Roman" w:hAnsi="Times New Roman"/>
          <w:b w:val="0"/>
          <w:color w:val="000000" w:themeColor="text1"/>
          <w:sz w:val="26"/>
          <w:szCs w:val="26"/>
        </w:rPr>
        <w:tab/>
        <w:t>Research questions</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1.4</w:t>
      </w:r>
      <w:r w:rsidRPr="00E347C7">
        <w:rPr>
          <w:rStyle w:val="Strong"/>
          <w:rFonts w:ascii="Times New Roman" w:hAnsi="Times New Roman"/>
          <w:b w:val="0"/>
          <w:color w:val="000000" w:themeColor="text1"/>
          <w:sz w:val="26"/>
          <w:szCs w:val="26"/>
        </w:rPr>
        <w:tab/>
        <w:t>Objective of the study</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1.5</w:t>
      </w:r>
      <w:r w:rsidRPr="00E347C7">
        <w:rPr>
          <w:rStyle w:val="Strong"/>
          <w:rFonts w:ascii="Times New Roman" w:hAnsi="Times New Roman"/>
          <w:b w:val="0"/>
          <w:color w:val="000000" w:themeColor="text1"/>
          <w:sz w:val="26"/>
          <w:szCs w:val="26"/>
        </w:rPr>
        <w:tab/>
        <w:t>Research Hypotheses</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1.6</w:t>
      </w:r>
      <w:r w:rsidRPr="00E347C7">
        <w:rPr>
          <w:rStyle w:val="Strong"/>
          <w:rFonts w:ascii="Times New Roman" w:hAnsi="Times New Roman"/>
          <w:b w:val="0"/>
          <w:color w:val="000000" w:themeColor="text1"/>
          <w:sz w:val="26"/>
          <w:szCs w:val="26"/>
        </w:rPr>
        <w:tab/>
        <w:t>Scope of the study</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1.7</w:t>
      </w:r>
      <w:r w:rsidRPr="00E347C7">
        <w:rPr>
          <w:rStyle w:val="Strong"/>
          <w:rFonts w:ascii="Times New Roman" w:hAnsi="Times New Roman"/>
          <w:b w:val="0"/>
          <w:color w:val="000000" w:themeColor="text1"/>
          <w:sz w:val="26"/>
          <w:szCs w:val="26"/>
        </w:rPr>
        <w:tab/>
        <w:t>Significance of the study</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1.8</w:t>
      </w:r>
      <w:r w:rsidRPr="00E347C7">
        <w:rPr>
          <w:rStyle w:val="Strong"/>
          <w:rFonts w:ascii="Times New Roman" w:hAnsi="Times New Roman"/>
          <w:b w:val="0"/>
          <w:color w:val="000000" w:themeColor="text1"/>
          <w:sz w:val="26"/>
          <w:szCs w:val="26"/>
        </w:rPr>
        <w:tab/>
        <w:t>Limitation of the study</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1.9</w:t>
      </w:r>
      <w:r w:rsidRPr="00E347C7">
        <w:rPr>
          <w:rStyle w:val="Strong"/>
          <w:rFonts w:ascii="Times New Roman" w:hAnsi="Times New Roman"/>
          <w:b w:val="0"/>
          <w:color w:val="000000" w:themeColor="text1"/>
          <w:sz w:val="26"/>
          <w:szCs w:val="26"/>
        </w:rPr>
        <w:tab/>
        <w:t>Definition of key terms</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CHAPTER TWO</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LITERATURE REVIEW</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2.1</w:t>
      </w:r>
      <w:r w:rsidRPr="00E347C7">
        <w:rPr>
          <w:rStyle w:val="Strong"/>
          <w:rFonts w:ascii="Times New Roman" w:hAnsi="Times New Roman"/>
          <w:b w:val="0"/>
          <w:color w:val="000000" w:themeColor="text1"/>
          <w:sz w:val="26"/>
          <w:szCs w:val="26"/>
        </w:rPr>
        <w:tab/>
        <w:t>Introduction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2.2</w:t>
      </w:r>
      <w:r w:rsidRPr="00E347C7">
        <w:rPr>
          <w:rStyle w:val="Strong"/>
          <w:rFonts w:ascii="Times New Roman" w:hAnsi="Times New Roman"/>
          <w:b w:val="0"/>
          <w:color w:val="000000" w:themeColor="text1"/>
          <w:sz w:val="26"/>
          <w:szCs w:val="26"/>
        </w:rPr>
        <w:tab/>
        <w:t>Conceptual framework</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2.3</w:t>
      </w:r>
      <w:r w:rsidRPr="00E347C7">
        <w:rPr>
          <w:rStyle w:val="Strong"/>
          <w:rFonts w:ascii="Times New Roman" w:hAnsi="Times New Roman"/>
          <w:b w:val="0"/>
          <w:color w:val="000000" w:themeColor="text1"/>
          <w:sz w:val="26"/>
          <w:szCs w:val="26"/>
        </w:rPr>
        <w:tab/>
        <w:t>Theoretical framework</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2.4</w:t>
      </w:r>
      <w:r w:rsidRPr="00E347C7">
        <w:rPr>
          <w:rStyle w:val="Strong"/>
          <w:rFonts w:ascii="Times New Roman" w:hAnsi="Times New Roman"/>
          <w:b w:val="0"/>
          <w:color w:val="000000" w:themeColor="text1"/>
          <w:sz w:val="26"/>
          <w:szCs w:val="26"/>
        </w:rPr>
        <w:tab/>
        <w:t>Empirical review</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2.4.1</w:t>
      </w:r>
      <w:r w:rsidRPr="00E347C7">
        <w:rPr>
          <w:rStyle w:val="Strong"/>
          <w:rFonts w:ascii="Times New Roman" w:hAnsi="Times New Roman"/>
          <w:b w:val="0"/>
          <w:color w:val="000000" w:themeColor="text1"/>
          <w:sz w:val="26"/>
          <w:szCs w:val="26"/>
        </w:rPr>
        <w:tab/>
        <w:t>Research Gap</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CHAPTER THREE</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METHODOLOGY</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lastRenderedPageBreak/>
        <w:t>3.1</w:t>
      </w:r>
      <w:r w:rsidRPr="00E347C7">
        <w:rPr>
          <w:rStyle w:val="Strong"/>
          <w:rFonts w:ascii="Times New Roman" w:hAnsi="Times New Roman"/>
          <w:b w:val="0"/>
          <w:color w:val="000000" w:themeColor="text1"/>
          <w:sz w:val="26"/>
          <w:szCs w:val="26"/>
        </w:rPr>
        <w:tab/>
        <w:t>Introduction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3.2</w:t>
      </w:r>
      <w:r w:rsidRPr="00E347C7">
        <w:rPr>
          <w:rStyle w:val="Strong"/>
          <w:rFonts w:ascii="Times New Roman" w:hAnsi="Times New Roman"/>
          <w:b w:val="0"/>
          <w:color w:val="000000" w:themeColor="text1"/>
          <w:sz w:val="26"/>
          <w:szCs w:val="26"/>
        </w:rPr>
        <w:tab/>
        <w:t>Research Design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3.3</w:t>
      </w:r>
      <w:r w:rsidRPr="00E347C7">
        <w:rPr>
          <w:rStyle w:val="Strong"/>
          <w:rFonts w:ascii="Times New Roman" w:hAnsi="Times New Roman"/>
          <w:b w:val="0"/>
          <w:color w:val="000000" w:themeColor="text1"/>
          <w:sz w:val="26"/>
          <w:szCs w:val="26"/>
        </w:rPr>
        <w:tab/>
        <w:t>Population of the study</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3.4</w:t>
      </w:r>
      <w:r w:rsidRPr="00E347C7">
        <w:rPr>
          <w:rStyle w:val="Strong"/>
          <w:rFonts w:ascii="Times New Roman" w:hAnsi="Times New Roman"/>
          <w:b w:val="0"/>
          <w:color w:val="000000" w:themeColor="text1"/>
          <w:sz w:val="26"/>
          <w:szCs w:val="26"/>
        </w:rPr>
        <w:tab/>
        <w:t>Sample size and sampling technique</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3.5</w:t>
      </w:r>
      <w:r w:rsidRPr="00E347C7">
        <w:rPr>
          <w:rStyle w:val="Strong"/>
          <w:rFonts w:ascii="Times New Roman" w:hAnsi="Times New Roman"/>
          <w:b w:val="0"/>
          <w:color w:val="000000" w:themeColor="text1"/>
          <w:sz w:val="26"/>
          <w:szCs w:val="26"/>
        </w:rPr>
        <w:tab/>
        <w:t>Sources and method of data collection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3.6</w:t>
      </w:r>
      <w:r w:rsidRPr="00E347C7">
        <w:rPr>
          <w:rStyle w:val="Strong"/>
          <w:rFonts w:ascii="Times New Roman" w:hAnsi="Times New Roman"/>
          <w:b w:val="0"/>
          <w:color w:val="000000" w:themeColor="text1"/>
          <w:sz w:val="26"/>
          <w:szCs w:val="26"/>
        </w:rPr>
        <w:tab/>
        <w:t>Instrument for data collection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3.7</w:t>
      </w:r>
      <w:r w:rsidRPr="00E347C7">
        <w:rPr>
          <w:rStyle w:val="Strong"/>
          <w:rFonts w:ascii="Times New Roman" w:hAnsi="Times New Roman"/>
          <w:b w:val="0"/>
          <w:color w:val="000000" w:themeColor="text1"/>
          <w:sz w:val="26"/>
          <w:szCs w:val="26"/>
        </w:rPr>
        <w:tab/>
        <w:t>Techniques for data analysis</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CHAPTER FOUR</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ANALYSIS AND DISCUSSION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4.1</w:t>
      </w:r>
      <w:r w:rsidRPr="00E347C7">
        <w:rPr>
          <w:rStyle w:val="Strong"/>
          <w:rFonts w:ascii="Times New Roman" w:hAnsi="Times New Roman"/>
          <w:b w:val="0"/>
          <w:color w:val="000000" w:themeColor="text1"/>
          <w:sz w:val="26"/>
          <w:szCs w:val="26"/>
        </w:rPr>
        <w:tab/>
        <w:t>Introduction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4.2</w:t>
      </w:r>
      <w:r w:rsidRPr="00E347C7">
        <w:rPr>
          <w:rStyle w:val="Strong"/>
          <w:rFonts w:ascii="Times New Roman" w:hAnsi="Times New Roman"/>
          <w:b w:val="0"/>
          <w:color w:val="000000" w:themeColor="text1"/>
          <w:sz w:val="26"/>
          <w:szCs w:val="26"/>
        </w:rPr>
        <w:tab/>
        <w:t>Respondents Characteristic and classifications</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4.3</w:t>
      </w:r>
      <w:r w:rsidRPr="00E347C7">
        <w:rPr>
          <w:rStyle w:val="Strong"/>
          <w:rFonts w:ascii="Times New Roman" w:hAnsi="Times New Roman"/>
          <w:b w:val="0"/>
          <w:color w:val="000000" w:themeColor="text1"/>
          <w:sz w:val="26"/>
          <w:szCs w:val="26"/>
        </w:rPr>
        <w:tab/>
        <w:t>Presentation and analysis of data</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4.4</w:t>
      </w:r>
      <w:r w:rsidRPr="00E347C7">
        <w:rPr>
          <w:rStyle w:val="Strong"/>
          <w:rFonts w:ascii="Times New Roman" w:hAnsi="Times New Roman"/>
          <w:b w:val="0"/>
          <w:color w:val="000000" w:themeColor="text1"/>
          <w:sz w:val="26"/>
          <w:szCs w:val="26"/>
        </w:rPr>
        <w:tab/>
        <w:t>Test of Hypotheses</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4.6</w:t>
      </w:r>
      <w:r w:rsidRPr="00E347C7">
        <w:rPr>
          <w:rStyle w:val="Strong"/>
          <w:rFonts w:ascii="Times New Roman" w:hAnsi="Times New Roman"/>
          <w:b w:val="0"/>
          <w:color w:val="000000" w:themeColor="text1"/>
          <w:sz w:val="26"/>
          <w:szCs w:val="26"/>
        </w:rPr>
        <w:tab/>
        <w:t>Summary of findings</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CHAPTER FIVE</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SUMMARY, CONCLUSION AND RECOMMENDATIONS</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5.1</w:t>
      </w:r>
      <w:r w:rsidRPr="00E347C7">
        <w:rPr>
          <w:rStyle w:val="Strong"/>
          <w:rFonts w:ascii="Times New Roman" w:hAnsi="Times New Roman"/>
          <w:b w:val="0"/>
          <w:color w:val="000000" w:themeColor="text1"/>
          <w:sz w:val="26"/>
          <w:szCs w:val="26"/>
        </w:rPr>
        <w:tab/>
        <w:t>Summary</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5.2</w:t>
      </w:r>
      <w:r w:rsidRPr="00E347C7">
        <w:rPr>
          <w:rStyle w:val="Strong"/>
          <w:rFonts w:ascii="Times New Roman" w:hAnsi="Times New Roman"/>
          <w:b w:val="0"/>
          <w:color w:val="000000" w:themeColor="text1"/>
          <w:sz w:val="26"/>
          <w:szCs w:val="26"/>
        </w:rPr>
        <w:tab/>
        <w:t>Conclusions</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5.3</w:t>
      </w:r>
      <w:r w:rsidRPr="00E347C7">
        <w:rPr>
          <w:rStyle w:val="Strong"/>
          <w:rFonts w:ascii="Times New Roman" w:hAnsi="Times New Roman"/>
          <w:b w:val="0"/>
          <w:color w:val="000000" w:themeColor="text1"/>
          <w:sz w:val="26"/>
          <w:szCs w:val="26"/>
        </w:rPr>
        <w:tab/>
        <w:t>Recommendations</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5.4</w:t>
      </w:r>
      <w:r w:rsidRPr="00E347C7">
        <w:rPr>
          <w:rStyle w:val="Strong"/>
          <w:rFonts w:ascii="Times New Roman" w:hAnsi="Times New Roman"/>
          <w:b w:val="0"/>
          <w:color w:val="000000" w:themeColor="text1"/>
          <w:sz w:val="26"/>
          <w:szCs w:val="26"/>
        </w:rPr>
        <w:tab/>
        <w:t>Frontiers for further research</w:t>
      </w:r>
    </w:p>
    <w:p w:rsidR="00A8162C" w:rsidRPr="00E347C7" w:rsidRDefault="00A8162C" w:rsidP="00A8162C">
      <w:pPr>
        <w:pStyle w:val="normal0"/>
        <w:spacing w:line="360" w:lineRule="auto"/>
        <w:rPr>
          <w:rFonts w:ascii="Tahoma" w:eastAsia="Tahoma" w:hAnsi="Tahoma" w:cs="Tahoma"/>
          <w:b/>
          <w:color w:val="000000" w:themeColor="text1"/>
          <w:sz w:val="26"/>
          <w:szCs w:val="26"/>
        </w:rPr>
      </w:pPr>
      <w:r w:rsidRPr="00E347C7">
        <w:rPr>
          <w:rStyle w:val="Strong"/>
          <w:b w:val="0"/>
          <w:color w:val="000000" w:themeColor="text1"/>
          <w:sz w:val="26"/>
          <w:szCs w:val="26"/>
        </w:rPr>
        <w:t>Reference</w:t>
      </w:r>
    </w:p>
    <w:p w:rsidR="00E347C7" w:rsidRPr="00E347C7" w:rsidRDefault="00A8162C">
      <w:pPr>
        <w:rPr>
          <w:rFonts w:ascii="Tahoma" w:eastAsia="Tahoma" w:hAnsi="Tahoma" w:cs="Tahoma"/>
          <w:b/>
          <w:color w:val="000000" w:themeColor="text1"/>
          <w:sz w:val="26"/>
          <w:szCs w:val="26"/>
        </w:rPr>
        <w:sectPr w:rsidR="00E347C7" w:rsidRPr="00E347C7" w:rsidSect="0040248A">
          <w:headerReference w:type="default" r:id="rId7"/>
          <w:footerReference w:type="default" r:id="rId8"/>
          <w:pgSz w:w="11907" w:h="16839" w:code="9"/>
          <w:pgMar w:top="1440" w:right="1620" w:bottom="1440" w:left="1530" w:header="720" w:footer="720" w:gutter="0"/>
          <w:pgNumType w:fmt="lowerRoman" w:start="1"/>
          <w:cols w:space="720"/>
          <w:docGrid w:linePitch="326"/>
        </w:sectPr>
      </w:pPr>
      <w:r w:rsidRPr="00E347C7">
        <w:rPr>
          <w:rFonts w:ascii="Tahoma" w:eastAsia="Tahoma" w:hAnsi="Tahoma" w:cs="Tahoma"/>
          <w:b/>
          <w:color w:val="000000" w:themeColor="text1"/>
          <w:sz w:val="26"/>
          <w:szCs w:val="26"/>
        </w:rPr>
        <w:br w:type="page"/>
      </w:r>
    </w:p>
    <w:p w:rsidR="00D16D96" w:rsidRPr="00E347C7" w:rsidRDefault="008F4F0B" w:rsidP="00FA79EF">
      <w:pPr>
        <w:pStyle w:val="normal0"/>
        <w:spacing w:line="360" w:lineRule="auto"/>
        <w:jc w:val="center"/>
        <w:rPr>
          <w:rFonts w:eastAsia="Tahoma"/>
          <w:b/>
          <w:color w:val="000000" w:themeColor="text1"/>
        </w:rPr>
      </w:pPr>
      <w:r w:rsidRPr="00E347C7">
        <w:rPr>
          <w:rFonts w:eastAsia="Tahoma"/>
          <w:b/>
          <w:color w:val="000000" w:themeColor="text1"/>
        </w:rPr>
        <w:lastRenderedPageBreak/>
        <w:t>CHAPTER ONE</w:t>
      </w:r>
    </w:p>
    <w:p w:rsidR="00D16D96" w:rsidRPr="00E347C7" w:rsidRDefault="008F4F0B" w:rsidP="00FA79EF">
      <w:pPr>
        <w:pStyle w:val="normal0"/>
        <w:spacing w:line="360" w:lineRule="auto"/>
        <w:jc w:val="center"/>
        <w:rPr>
          <w:rFonts w:eastAsia="Tahoma"/>
          <w:b/>
          <w:color w:val="000000" w:themeColor="text1"/>
        </w:rPr>
      </w:pPr>
      <w:r w:rsidRPr="00E347C7">
        <w:rPr>
          <w:rFonts w:eastAsia="Tahoma"/>
          <w:b/>
          <w:color w:val="000000" w:themeColor="text1"/>
        </w:rPr>
        <w:t>INTRODUCTION</w:t>
      </w:r>
    </w:p>
    <w:p w:rsidR="00D16D96" w:rsidRPr="00E347C7" w:rsidRDefault="008F4F0B" w:rsidP="00FA79EF">
      <w:pPr>
        <w:pStyle w:val="normal0"/>
        <w:numPr>
          <w:ilvl w:val="1"/>
          <w:numId w:val="16"/>
        </w:numPr>
        <w:spacing w:line="360" w:lineRule="auto"/>
        <w:jc w:val="both"/>
        <w:rPr>
          <w:rFonts w:eastAsia="Tahoma"/>
          <w:b/>
          <w:color w:val="000000" w:themeColor="text1"/>
        </w:rPr>
      </w:pPr>
      <w:r w:rsidRPr="00E347C7">
        <w:rPr>
          <w:rFonts w:eastAsia="Tahoma"/>
          <w:b/>
          <w:color w:val="000000" w:themeColor="text1"/>
        </w:rPr>
        <w:t>BACKGROUND OF THE STUDY.</w:t>
      </w:r>
    </w:p>
    <w:p w:rsidR="00D16D96" w:rsidRPr="00E347C7" w:rsidRDefault="008F4F0B" w:rsidP="00FA79EF">
      <w:pPr>
        <w:pStyle w:val="normal0"/>
        <w:spacing w:line="360" w:lineRule="auto"/>
        <w:ind w:firstLine="720"/>
        <w:jc w:val="both"/>
        <w:rPr>
          <w:rFonts w:eastAsia="Tahoma"/>
          <w:color w:val="000000" w:themeColor="text1"/>
        </w:rPr>
      </w:pPr>
      <w:r w:rsidRPr="00E347C7">
        <w:rPr>
          <w:rFonts w:eastAsia="Tahoma"/>
          <w:color w:val="000000" w:themeColor="text1"/>
        </w:rPr>
        <w:t>Multinational companies are the business companies that registered and operating in more than one country at a time, usually with their headquarters in a single country. It’s done through a network of branches, divisions, influenced invests and subsidiaries.</w:t>
      </w:r>
    </w:p>
    <w:p w:rsidR="00D16D96" w:rsidRPr="00E347C7" w:rsidRDefault="008F4F0B" w:rsidP="00FA79EF">
      <w:pPr>
        <w:pStyle w:val="normal0"/>
        <w:spacing w:line="360" w:lineRule="auto"/>
        <w:ind w:firstLine="720"/>
        <w:jc w:val="both"/>
        <w:rPr>
          <w:rFonts w:eastAsia="Tahoma"/>
          <w:color w:val="000000" w:themeColor="text1"/>
        </w:rPr>
      </w:pPr>
      <w:r w:rsidRPr="00E347C7">
        <w:rPr>
          <w:rFonts w:eastAsia="Tahoma"/>
          <w:color w:val="000000" w:themeColor="text1"/>
        </w:rPr>
        <w:t>Multinational companies manufacture their products on nations where wages and other operating costs are lowest and they sell their products in countries that provide the most profitable markets.</w:t>
      </w:r>
    </w:p>
    <w:p w:rsidR="00D16D96" w:rsidRPr="00E347C7" w:rsidRDefault="008F4F0B" w:rsidP="00FA79EF">
      <w:pPr>
        <w:pStyle w:val="normal0"/>
        <w:spacing w:line="360" w:lineRule="auto"/>
        <w:ind w:firstLine="720"/>
        <w:jc w:val="both"/>
        <w:rPr>
          <w:rFonts w:eastAsia="Tahoma"/>
          <w:color w:val="000000" w:themeColor="text1"/>
        </w:rPr>
      </w:pPr>
      <w:r w:rsidRPr="00E347C7">
        <w:rPr>
          <w:rFonts w:eastAsia="Tahoma"/>
          <w:color w:val="000000" w:themeColor="text1"/>
        </w:rPr>
        <w:t>An accounting system is a set of manual and computerized accounting methods, procedures and controls established to gather record, classify, analyses summarized interpret and present accurate and timely financial data for management decision.</w:t>
      </w:r>
    </w:p>
    <w:p w:rsidR="00D16D96" w:rsidRPr="00E347C7" w:rsidRDefault="008F4F0B" w:rsidP="00FA79EF">
      <w:pPr>
        <w:pStyle w:val="normal0"/>
        <w:spacing w:line="360" w:lineRule="auto"/>
        <w:ind w:firstLine="720"/>
        <w:jc w:val="both"/>
        <w:rPr>
          <w:rFonts w:eastAsia="Tahoma"/>
          <w:color w:val="000000" w:themeColor="text1"/>
        </w:rPr>
      </w:pPr>
      <w:r w:rsidRPr="00E347C7">
        <w:rPr>
          <w:rFonts w:eastAsia="Tahoma"/>
          <w:color w:val="000000" w:themeColor="text1"/>
        </w:rPr>
        <w:t>Accounting system in multination company varies with the nature of operation, types of business as well as the accounting standards, principles and policies adopted by each company. It is one of several recognized specialties in the accounting fields. It takes its place along sides’ government accounting, behavioral accounting and financial information systems.</w:t>
      </w:r>
    </w:p>
    <w:p w:rsidR="00D16D96" w:rsidRPr="00E347C7" w:rsidRDefault="008F4F0B" w:rsidP="00FA79EF">
      <w:pPr>
        <w:pStyle w:val="normal0"/>
        <w:spacing w:line="360" w:lineRule="auto"/>
        <w:ind w:firstLine="720"/>
        <w:jc w:val="both"/>
        <w:rPr>
          <w:rFonts w:eastAsia="Tahoma"/>
          <w:color w:val="000000" w:themeColor="text1"/>
        </w:rPr>
      </w:pPr>
      <w:r w:rsidRPr="00E347C7">
        <w:rPr>
          <w:rFonts w:eastAsia="Tahoma"/>
          <w:color w:val="000000" w:themeColor="text1"/>
        </w:rPr>
        <w:t xml:space="preserve">The history of accounting is an international one. Double entry book-keeping often thought of as genesis of today’s accounting, emanated from the Italian city-states of the fourteenth fifteenth centuries. In due course Italian city-states book-keeping migrate to Germany, France, the law land and subsequently to Britain. British influenced spread accounting and auditing techniques not only to North America but through out the existing British Commonwealth.   </w:t>
      </w:r>
    </w:p>
    <w:p w:rsidR="00D16D96" w:rsidRPr="00E347C7" w:rsidRDefault="008F4F0B" w:rsidP="00FA79EF">
      <w:pPr>
        <w:pStyle w:val="normal0"/>
        <w:spacing w:line="360" w:lineRule="auto"/>
        <w:jc w:val="both"/>
        <w:rPr>
          <w:rFonts w:eastAsia="Tahoma"/>
          <w:color w:val="000000" w:themeColor="text1"/>
        </w:rPr>
      </w:pPr>
      <w:r w:rsidRPr="00E347C7">
        <w:rPr>
          <w:rFonts w:eastAsia="Tahoma"/>
          <w:color w:val="000000" w:themeColor="text1"/>
        </w:rPr>
        <w:t>The importance of accounting cannot be over emphasized; accounting is needed at the birth of an organization during the life-time of the organization and at the death of the organization (i.e. winding up).</w:t>
      </w:r>
    </w:p>
    <w:p w:rsidR="00D16D96" w:rsidRPr="00E347C7" w:rsidRDefault="008F4F0B" w:rsidP="00FA79EF">
      <w:pPr>
        <w:pStyle w:val="normal0"/>
        <w:spacing w:line="360" w:lineRule="auto"/>
        <w:jc w:val="both"/>
        <w:rPr>
          <w:rFonts w:eastAsia="Tahoma"/>
          <w:color w:val="000000" w:themeColor="text1"/>
        </w:rPr>
      </w:pPr>
      <w:r w:rsidRPr="00E347C7">
        <w:rPr>
          <w:rFonts w:eastAsia="Tahoma"/>
          <w:color w:val="000000" w:themeColor="text1"/>
        </w:rPr>
        <w:tab/>
        <w:t>Accounting can be described as the mid-wife of the company at birth, guarding during the lifetime and successor after death.</w:t>
      </w:r>
    </w:p>
    <w:p w:rsidR="00D16D96" w:rsidRPr="00E347C7" w:rsidRDefault="008F4F0B" w:rsidP="00FA79EF">
      <w:pPr>
        <w:pStyle w:val="normal0"/>
        <w:spacing w:line="360" w:lineRule="auto"/>
        <w:jc w:val="both"/>
        <w:rPr>
          <w:rFonts w:eastAsia="Tahoma"/>
          <w:color w:val="000000" w:themeColor="text1"/>
        </w:rPr>
      </w:pPr>
      <w:r w:rsidRPr="00E347C7">
        <w:rPr>
          <w:rFonts w:eastAsia="Tahoma"/>
          <w:color w:val="000000" w:themeColor="text1"/>
        </w:rPr>
        <w:tab/>
        <w:t xml:space="preserve">Changing social attitudes combine with development in information technology, quantitative methods and behavioural sciences to affect radically the environment which </w:t>
      </w:r>
      <w:r w:rsidRPr="00E347C7">
        <w:rPr>
          <w:rFonts w:eastAsia="Tahoma"/>
          <w:color w:val="000000" w:themeColor="text1"/>
        </w:rPr>
        <w:lastRenderedPageBreak/>
        <w:t>accounting operates today, hereby creating the need to be i.e. evaluate these objectives of accounting in a wide perspective accounting is moving away from its traditionally procedure base, encompassing record keeping and such related work as the presentation of budget and final accounts towards the adoption of a hole which emphasizes its social importance. The changing environments have extended the boundaries of accounting and have created a problem of defining the scope of the subject.</w:t>
      </w:r>
    </w:p>
    <w:p w:rsidR="00D16D96" w:rsidRPr="00E347C7" w:rsidRDefault="008F4F0B" w:rsidP="00FA79EF">
      <w:pPr>
        <w:pStyle w:val="normal0"/>
        <w:spacing w:line="360" w:lineRule="auto"/>
        <w:jc w:val="both"/>
        <w:rPr>
          <w:rFonts w:eastAsia="Tahoma"/>
          <w:color w:val="000000" w:themeColor="text1"/>
        </w:rPr>
      </w:pPr>
      <w:r w:rsidRPr="00E347C7">
        <w:rPr>
          <w:rFonts w:eastAsia="Tahoma"/>
          <w:color w:val="000000" w:themeColor="text1"/>
        </w:rPr>
        <w:tab/>
        <w:t>There is need for a definition which is hold enough to delineate its boundaries, while sufficiently precise as a statement of its essential nature. A more recent definition which unless restrictive in interpreting accounting as the “process of identifying, measuring and communicating economic permit informed judgment and decision by the element users of the information system is a set of element which operates together in order to attain a goal.</w:t>
      </w:r>
    </w:p>
    <w:p w:rsidR="00D16D96" w:rsidRPr="00E347C7" w:rsidRDefault="008F4F0B" w:rsidP="00FA79EF">
      <w:pPr>
        <w:pStyle w:val="normal0"/>
        <w:spacing w:line="360" w:lineRule="auto"/>
        <w:jc w:val="both"/>
        <w:rPr>
          <w:rFonts w:eastAsia="Tahoma"/>
          <w:color w:val="000000" w:themeColor="text1"/>
        </w:rPr>
      </w:pPr>
      <w:r w:rsidRPr="00E347C7">
        <w:rPr>
          <w:rFonts w:eastAsia="Tahoma"/>
          <w:color w:val="000000" w:themeColor="text1"/>
        </w:rPr>
        <w:tab/>
        <w:t>Accounting system could b said to be universal in out look, it is worthy to note that is actually universal that the underlying basic concept of accounting as usually regulated by such instruments as the international accounting standards (IAS), statement of standard accounting practice (SSAP), e.t.c. these instrument are always useful particularly to final accounts as made available to the public international accounting system differs from nation to nation, sector and organization.</w:t>
      </w:r>
    </w:p>
    <w:p w:rsidR="00D16D96" w:rsidRPr="00E347C7" w:rsidRDefault="008F4F0B" w:rsidP="00FA79EF">
      <w:pPr>
        <w:pStyle w:val="normal0"/>
        <w:spacing w:line="360" w:lineRule="auto"/>
        <w:jc w:val="both"/>
        <w:rPr>
          <w:rFonts w:eastAsia="Tahoma"/>
          <w:color w:val="000000" w:themeColor="text1"/>
        </w:rPr>
      </w:pPr>
      <w:r w:rsidRPr="00E347C7">
        <w:rPr>
          <w:rFonts w:eastAsia="Tahoma"/>
          <w:color w:val="000000" w:themeColor="text1"/>
        </w:rPr>
        <w:tab/>
        <w:t>The project therefore is study the appraisal of the accounting system of multinational companies.</w:t>
      </w:r>
    </w:p>
    <w:p w:rsidR="00D16D96" w:rsidRPr="00E347C7" w:rsidRDefault="008F4F0B" w:rsidP="00FA79EF">
      <w:pPr>
        <w:pStyle w:val="normal0"/>
        <w:spacing w:line="360" w:lineRule="auto"/>
        <w:ind w:firstLine="720"/>
        <w:jc w:val="both"/>
        <w:rPr>
          <w:rFonts w:eastAsia="Tahoma"/>
          <w:color w:val="000000" w:themeColor="text1"/>
        </w:rPr>
      </w:pPr>
      <w:r w:rsidRPr="00E347C7">
        <w:rPr>
          <w:rFonts w:eastAsia="Tahoma"/>
          <w:color w:val="000000" w:themeColor="text1"/>
        </w:rPr>
        <w:t xml:space="preserve">                                                           </w:t>
      </w:r>
    </w:p>
    <w:p w:rsidR="00D16D96" w:rsidRPr="00E347C7" w:rsidRDefault="008F4F0B" w:rsidP="00FA79EF">
      <w:pPr>
        <w:pStyle w:val="normal0"/>
        <w:numPr>
          <w:ilvl w:val="1"/>
          <w:numId w:val="16"/>
        </w:numPr>
        <w:spacing w:line="360" w:lineRule="auto"/>
        <w:jc w:val="both"/>
        <w:rPr>
          <w:rFonts w:eastAsia="Tahoma"/>
          <w:b/>
          <w:color w:val="000000" w:themeColor="text1"/>
        </w:rPr>
      </w:pPr>
      <w:r w:rsidRPr="00E347C7">
        <w:rPr>
          <w:rFonts w:eastAsia="Tahoma"/>
          <w:b/>
          <w:color w:val="000000" w:themeColor="text1"/>
        </w:rPr>
        <w:t xml:space="preserve">STATEMENT OF THE PROBLEM     </w:t>
      </w:r>
    </w:p>
    <w:p w:rsidR="00D16D96" w:rsidRPr="00E347C7" w:rsidRDefault="008F4F0B" w:rsidP="00FA79EF">
      <w:pPr>
        <w:pStyle w:val="normal0"/>
        <w:spacing w:line="360" w:lineRule="auto"/>
        <w:ind w:firstLine="720"/>
        <w:jc w:val="both"/>
        <w:rPr>
          <w:rFonts w:eastAsia="Tahoma"/>
          <w:color w:val="000000" w:themeColor="text1"/>
        </w:rPr>
      </w:pPr>
      <w:r w:rsidRPr="00E347C7">
        <w:rPr>
          <w:rFonts w:eastAsia="Tahoma"/>
          <w:color w:val="000000" w:themeColor="text1"/>
        </w:rPr>
        <w:t>There are several problems that are faced in the appraisal of accounting system of multinational company operations some of them are:</w:t>
      </w:r>
    </w:p>
    <w:p w:rsidR="00D16D96" w:rsidRPr="00E347C7" w:rsidRDefault="008F4F0B" w:rsidP="00FA79EF">
      <w:pPr>
        <w:pStyle w:val="normal0"/>
        <w:numPr>
          <w:ilvl w:val="0"/>
          <w:numId w:val="17"/>
        </w:numPr>
        <w:spacing w:line="360" w:lineRule="auto"/>
        <w:jc w:val="both"/>
        <w:rPr>
          <w:rFonts w:eastAsia="Tahoma"/>
          <w:color w:val="000000" w:themeColor="text1"/>
        </w:rPr>
      </w:pPr>
      <w:r w:rsidRPr="00E347C7">
        <w:rPr>
          <w:rFonts w:eastAsia="Tahoma"/>
          <w:color w:val="000000" w:themeColor="text1"/>
        </w:rPr>
        <w:t xml:space="preserve"> The conflict and difficulties induced by different national accounting standard and practices.</w:t>
      </w:r>
    </w:p>
    <w:p w:rsidR="00D16D96" w:rsidRPr="00E347C7" w:rsidRDefault="008F4F0B" w:rsidP="00FA79EF">
      <w:pPr>
        <w:pStyle w:val="normal0"/>
        <w:numPr>
          <w:ilvl w:val="0"/>
          <w:numId w:val="17"/>
        </w:numPr>
        <w:spacing w:line="360" w:lineRule="auto"/>
        <w:jc w:val="both"/>
        <w:rPr>
          <w:rFonts w:eastAsia="Tahoma"/>
          <w:color w:val="000000" w:themeColor="text1"/>
        </w:rPr>
      </w:pPr>
      <w:r w:rsidRPr="00E347C7">
        <w:rPr>
          <w:rFonts w:eastAsia="Tahoma"/>
          <w:color w:val="000000" w:themeColor="text1"/>
        </w:rPr>
        <w:t xml:space="preserve"> The problem of adjusting financial statements to reflect the various level of inflation on different countries.</w:t>
      </w:r>
    </w:p>
    <w:p w:rsidR="00D16D96" w:rsidRPr="00E347C7" w:rsidRDefault="008F4F0B" w:rsidP="00FA79EF">
      <w:pPr>
        <w:pStyle w:val="normal0"/>
        <w:numPr>
          <w:ilvl w:val="0"/>
          <w:numId w:val="17"/>
        </w:numPr>
        <w:spacing w:line="360" w:lineRule="auto"/>
        <w:jc w:val="both"/>
        <w:rPr>
          <w:rFonts w:eastAsia="Tahoma"/>
          <w:color w:val="000000" w:themeColor="text1"/>
        </w:rPr>
      </w:pPr>
      <w:r w:rsidRPr="00E347C7">
        <w:rPr>
          <w:rFonts w:eastAsia="Tahoma"/>
          <w:color w:val="000000" w:themeColor="text1"/>
        </w:rPr>
        <w:t xml:space="preserve">  The deficiency in the consolidation of the financial statement of foreign subsidiaries and its regulative effect on the multinational settings.</w:t>
      </w:r>
    </w:p>
    <w:p w:rsidR="00D16D96" w:rsidRPr="00E347C7" w:rsidRDefault="008F4F0B" w:rsidP="00FA79EF">
      <w:pPr>
        <w:pStyle w:val="normal0"/>
        <w:numPr>
          <w:ilvl w:val="0"/>
          <w:numId w:val="17"/>
        </w:numPr>
        <w:spacing w:line="360" w:lineRule="auto"/>
        <w:jc w:val="both"/>
        <w:rPr>
          <w:rFonts w:eastAsia="Tahoma"/>
          <w:color w:val="000000" w:themeColor="text1"/>
        </w:rPr>
      </w:pPr>
      <w:r w:rsidRPr="00E347C7">
        <w:rPr>
          <w:rFonts w:eastAsia="Tahoma"/>
          <w:color w:val="000000" w:themeColor="text1"/>
        </w:rPr>
        <w:lastRenderedPageBreak/>
        <w:t xml:space="preserve">  The problem of determine the total return from a multinational setting.</w:t>
      </w:r>
    </w:p>
    <w:p w:rsidR="00D16D96" w:rsidRPr="00E347C7" w:rsidRDefault="008F4F0B" w:rsidP="00FA79EF">
      <w:pPr>
        <w:pStyle w:val="normal0"/>
        <w:numPr>
          <w:ilvl w:val="0"/>
          <w:numId w:val="17"/>
        </w:numPr>
        <w:spacing w:line="360" w:lineRule="auto"/>
        <w:jc w:val="both"/>
        <w:rPr>
          <w:rFonts w:eastAsia="Tahoma"/>
          <w:color w:val="000000" w:themeColor="text1"/>
        </w:rPr>
      </w:pPr>
      <w:r w:rsidRPr="00E347C7">
        <w:rPr>
          <w:rFonts w:eastAsia="Tahoma"/>
          <w:color w:val="000000" w:themeColor="text1"/>
        </w:rPr>
        <w:t xml:space="preserve">   The problem involved foreign exchange translation into the accounting system of multinational companies.</w:t>
      </w:r>
    </w:p>
    <w:p w:rsidR="00D16D96" w:rsidRPr="00E347C7" w:rsidRDefault="008F4F0B" w:rsidP="00FA79EF">
      <w:pPr>
        <w:pStyle w:val="normal0"/>
        <w:numPr>
          <w:ilvl w:val="0"/>
          <w:numId w:val="17"/>
        </w:numPr>
        <w:spacing w:line="360" w:lineRule="auto"/>
        <w:jc w:val="both"/>
        <w:rPr>
          <w:rFonts w:eastAsia="Tahoma"/>
          <w:color w:val="000000" w:themeColor="text1"/>
        </w:rPr>
      </w:pPr>
      <w:r w:rsidRPr="00E347C7">
        <w:rPr>
          <w:rFonts w:eastAsia="Tahoma"/>
          <w:color w:val="000000" w:themeColor="text1"/>
        </w:rPr>
        <w:t xml:space="preserve">   Internalization of some technical accounting standards.</w:t>
      </w:r>
    </w:p>
    <w:p w:rsidR="00002B3E" w:rsidRPr="00E347C7" w:rsidRDefault="003A2D6A" w:rsidP="00E347C7">
      <w:pPr>
        <w:pStyle w:val="normal0"/>
        <w:numPr>
          <w:ilvl w:val="1"/>
          <w:numId w:val="16"/>
        </w:numPr>
        <w:spacing w:line="360" w:lineRule="auto"/>
        <w:jc w:val="both"/>
        <w:rPr>
          <w:rFonts w:eastAsia="Tahoma"/>
          <w:b/>
          <w:color w:val="000000" w:themeColor="text1"/>
        </w:rPr>
      </w:pPr>
      <w:r w:rsidRPr="00E347C7">
        <w:rPr>
          <w:rFonts w:eastAsia="Tahoma"/>
          <w:b/>
          <w:color w:val="000000" w:themeColor="text1"/>
        </w:rPr>
        <w:t>RESEARCH QUESTIONS</w:t>
      </w:r>
    </w:p>
    <w:p w:rsidR="00002B3E" w:rsidRPr="00E347C7" w:rsidRDefault="00002B3E" w:rsidP="00E347C7">
      <w:pPr>
        <w:pStyle w:val="normal0"/>
        <w:spacing w:line="360" w:lineRule="auto"/>
        <w:ind w:left="720"/>
        <w:jc w:val="both"/>
        <w:rPr>
          <w:rFonts w:eastAsia="Tahoma"/>
          <w:color w:val="000000" w:themeColor="text1"/>
        </w:rPr>
      </w:pPr>
      <w:r w:rsidRPr="00E347C7">
        <w:rPr>
          <w:rFonts w:eastAsia="Tahoma"/>
          <w:color w:val="000000" w:themeColor="text1"/>
        </w:rPr>
        <w:t>To enable the study to achieve the stated objectives, the</w:t>
      </w:r>
    </w:p>
    <w:p w:rsidR="00002B3E" w:rsidRPr="00E347C7" w:rsidRDefault="00002B3E" w:rsidP="00E347C7">
      <w:pPr>
        <w:pStyle w:val="normal0"/>
        <w:spacing w:line="360" w:lineRule="auto"/>
        <w:ind w:left="720"/>
        <w:jc w:val="both"/>
        <w:rPr>
          <w:rFonts w:eastAsia="Tahoma"/>
          <w:color w:val="000000" w:themeColor="text1"/>
        </w:rPr>
      </w:pPr>
      <w:r w:rsidRPr="00E347C7">
        <w:rPr>
          <w:rFonts w:eastAsia="Tahoma"/>
          <w:color w:val="000000" w:themeColor="text1"/>
        </w:rPr>
        <w:t>Underlisted research questions were formulated.</w:t>
      </w:r>
    </w:p>
    <w:p w:rsidR="00002B3E" w:rsidRPr="00E347C7" w:rsidRDefault="00002B3E"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1. Has </w:t>
      </w:r>
      <w:r w:rsidR="00205767" w:rsidRPr="00E347C7">
        <w:rPr>
          <w:rFonts w:eastAsia="Tahoma"/>
          <w:color w:val="000000" w:themeColor="text1"/>
        </w:rPr>
        <w:t>Cadbury Nigeria plc</w:t>
      </w:r>
      <w:r w:rsidRPr="00E347C7">
        <w:rPr>
          <w:rFonts w:eastAsia="Tahoma"/>
          <w:color w:val="000000" w:themeColor="text1"/>
        </w:rPr>
        <w:t xml:space="preserve"> provided social amenities to the people?</w:t>
      </w:r>
    </w:p>
    <w:p w:rsidR="00002B3E" w:rsidRPr="00E347C7" w:rsidRDefault="00002B3E"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2. What Economic benefit </w:t>
      </w:r>
      <w:r w:rsidR="00205767" w:rsidRPr="00E347C7">
        <w:rPr>
          <w:rFonts w:eastAsia="Tahoma"/>
          <w:color w:val="000000" w:themeColor="text1"/>
        </w:rPr>
        <w:t>Cadbury Nigeria plc has to the</w:t>
      </w:r>
      <w:r w:rsidRPr="00E347C7">
        <w:rPr>
          <w:rFonts w:eastAsia="Tahoma"/>
          <w:color w:val="000000" w:themeColor="text1"/>
        </w:rPr>
        <w:t xml:space="preserve"> community?</w:t>
      </w:r>
    </w:p>
    <w:p w:rsidR="00002B3E" w:rsidRPr="00E347C7" w:rsidRDefault="00002B3E" w:rsidP="00E347C7">
      <w:pPr>
        <w:pStyle w:val="normal0"/>
        <w:spacing w:line="360" w:lineRule="auto"/>
        <w:ind w:left="720"/>
        <w:jc w:val="both"/>
        <w:rPr>
          <w:rFonts w:eastAsia="Tahoma"/>
          <w:color w:val="000000" w:themeColor="text1"/>
        </w:rPr>
      </w:pPr>
      <w:r w:rsidRPr="00E347C7">
        <w:rPr>
          <w:rFonts w:eastAsia="Tahoma"/>
          <w:color w:val="000000" w:themeColor="text1"/>
        </w:rPr>
        <w:t>3. Does the multinat</w:t>
      </w:r>
      <w:r w:rsidR="00205767" w:rsidRPr="00E347C7">
        <w:rPr>
          <w:rFonts w:eastAsia="Tahoma"/>
          <w:color w:val="000000" w:themeColor="text1"/>
        </w:rPr>
        <w:t>ional consult the people</w:t>
      </w:r>
      <w:r w:rsidRPr="00E347C7">
        <w:rPr>
          <w:rFonts w:eastAsia="Tahoma"/>
          <w:color w:val="000000" w:themeColor="text1"/>
        </w:rPr>
        <w:t xml:space="preserve"> base on their</w:t>
      </w:r>
    </w:p>
    <w:p w:rsidR="00002B3E" w:rsidRPr="00E347C7" w:rsidRDefault="00002B3E" w:rsidP="00E347C7">
      <w:pPr>
        <w:pStyle w:val="normal0"/>
        <w:spacing w:line="360" w:lineRule="auto"/>
        <w:ind w:left="720"/>
        <w:jc w:val="both"/>
        <w:rPr>
          <w:rFonts w:eastAsia="Tahoma"/>
          <w:color w:val="000000" w:themeColor="text1"/>
        </w:rPr>
      </w:pPr>
      <w:r w:rsidRPr="00E347C7">
        <w:rPr>
          <w:rFonts w:eastAsia="Tahoma"/>
          <w:color w:val="000000" w:themeColor="text1"/>
        </w:rPr>
        <w:t>4. How can Multinati</w:t>
      </w:r>
      <w:r w:rsidR="00205767" w:rsidRPr="00E347C7">
        <w:rPr>
          <w:rFonts w:eastAsia="Tahoma"/>
          <w:color w:val="000000" w:themeColor="text1"/>
        </w:rPr>
        <w:t>onal Corporation contribute to</w:t>
      </w:r>
      <w:r w:rsidRPr="00E347C7">
        <w:rPr>
          <w:rFonts w:eastAsia="Tahoma"/>
          <w:color w:val="000000" w:themeColor="text1"/>
        </w:rPr>
        <w:t>ward</w:t>
      </w:r>
      <w:r w:rsidR="00205767" w:rsidRPr="00E347C7">
        <w:rPr>
          <w:rFonts w:eastAsia="Tahoma"/>
          <w:color w:val="000000" w:themeColor="text1"/>
        </w:rPr>
        <w:t>s</w:t>
      </w:r>
      <w:r w:rsidRPr="00E347C7">
        <w:rPr>
          <w:rFonts w:eastAsia="Tahoma"/>
          <w:color w:val="000000" w:themeColor="text1"/>
        </w:rPr>
        <w:t xml:space="preserve"> community</w:t>
      </w:r>
    </w:p>
    <w:p w:rsidR="00002B3E" w:rsidRPr="00E347C7" w:rsidRDefault="00205767" w:rsidP="00E347C7">
      <w:pPr>
        <w:pStyle w:val="normal0"/>
        <w:spacing w:line="360" w:lineRule="auto"/>
        <w:ind w:left="720"/>
        <w:jc w:val="both"/>
        <w:rPr>
          <w:rFonts w:eastAsia="Tahoma"/>
          <w:color w:val="000000" w:themeColor="text1"/>
        </w:rPr>
      </w:pPr>
      <w:r w:rsidRPr="00E347C7">
        <w:rPr>
          <w:rFonts w:eastAsia="Tahoma"/>
          <w:color w:val="000000" w:themeColor="text1"/>
        </w:rPr>
        <w:t>Development</w:t>
      </w:r>
      <w:r w:rsidR="00002B3E" w:rsidRPr="00E347C7">
        <w:rPr>
          <w:rFonts w:eastAsia="Tahoma"/>
          <w:color w:val="000000" w:themeColor="text1"/>
        </w:rPr>
        <w:t>?</w:t>
      </w:r>
    </w:p>
    <w:p w:rsidR="00D16D96" w:rsidRPr="00E347C7" w:rsidRDefault="008F4F0B" w:rsidP="00E347C7">
      <w:pPr>
        <w:pStyle w:val="normal0"/>
        <w:spacing w:line="360" w:lineRule="auto"/>
        <w:jc w:val="both"/>
        <w:rPr>
          <w:rFonts w:eastAsia="Tahoma"/>
          <w:b/>
          <w:color w:val="000000" w:themeColor="text1"/>
        </w:rPr>
      </w:pPr>
      <w:r w:rsidRPr="00E347C7">
        <w:rPr>
          <w:rFonts w:eastAsia="Tahoma"/>
          <w:b/>
          <w:color w:val="000000" w:themeColor="text1"/>
        </w:rPr>
        <w:t xml:space="preserve">1.3 OBJECTIVE OF THE STUDY  </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The specific objectives of the study are:</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 xml:space="preserve">To investigate the effect of numerous existing national accounting rules and regulation on multinational companies operations. </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To examine the events that have influenced the type of accounting system adopted in multinational companies.</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 xml:space="preserve">To examine the effect of consolidation of the financial statement of foreign subsidiaries of affiliates on a multinational settings </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To examine the problem of conversion of foreign exchange transaction brought about by the internationalization accounting.</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To investigate the effect of internalization of accounting on multinational enterprises operation.</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 xml:space="preserve">To ascertain area that really requires adjustments in their accounting system. </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To highlight the effect of competitors on their sales proceeds.</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 xml:space="preserve">To examine the kind of accounting book and record been kept as well as the type of account prepared in relation with the nature of operation in existence </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 xml:space="preserve">To examine the accounting policies adopted by the multinationals. </w:t>
      </w:r>
    </w:p>
    <w:p w:rsidR="00E347C7" w:rsidRPr="00E347C7" w:rsidRDefault="00E347C7" w:rsidP="00E347C7">
      <w:pPr>
        <w:spacing w:line="360" w:lineRule="auto"/>
        <w:rPr>
          <w:rFonts w:eastAsia="Tahoma"/>
          <w:b/>
          <w:color w:val="000000" w:themeColor="text1"/>
        </w:rPr>
      </w:pPr>
      <w:r w:rsidRPr="00E347C7">
        <w:rPr>
          <w:rFonts w:eastAsia="Tahoma"/>
          <w:b/>
          <w:color w:val="000000" w:themeColor="text1"/>
        </w:rPr>
        <w:br w:type="page"/>
      </w:r>
    </w:p>
    <w:p w:rsidR="00002B3E" w:rsidRPr="00E347C7" w:rsidRDefault="003A2D6A" w:rsidP="00E347C7">
      <w:pPr>
        <w:pStyle w:val="normal0"/>
        <w:spacing w:line="360" w:lineRule="auto"/>
        <w:jc w:val="both"/>
        <w:rPr>
          <w:rFonts w:eastAsia="Tahoma"/>
          <w:b/>
          <w:color w:val="000000" w:themeColor="text1"/>
        </w:rPr>
      </w:pPr>
      <w:r w:rsidRPr="00E347C7">
        <w:rPr>
          <w:rFonts w:eastAsia="Tahoma"/>
          <w:b/>
          <w:color w:val="000000" w:themeColor="text1"/>
        </w:rPr>
        <w:lastRenderedPageBreak/>
        <w:t>1.5</w:t>
      </w:r>
      <w:r w:rsidRPr="00E347C7">
        <w:rPr>
          <w:rFonts w:eastAsia="Tahoma"/>
          <w:b/>
          <w:color w:val="000000" w:themeColor="text1"/>
        </w:rPr>
        <w:tab/>
        <w:t>RESEARCH HYPOTHESIS</w:t>
      </w:r>
    </w:p>
    <w:p w:rsidR="009E7A58" w:rsidRPr="00E347C7" w:rsidRDefault="009E7A58" w:rsidP="00E347C7">
      <w:pPr>
        <w:pStyle w:val="normal0"/>
        <w:spacing w:line="360" w:lineRule="auto"/>
        <w:ind w:left="720"/>
        <w:jc w:val="both"/>
        <w:rPr>
          <w:rFonts w:eastAsia="Tahoma"/>
          <w:color w:val="000000" w:themeColor="text1"/>
        </w:rPr>
      </w:pPr>
      <w:r w:rsidRPr="00E347C7">
        <w:rPr>
          <w:rFonts w:eastAsia="Tahoma"/>
          <w:color w:val="000000" w:themeColor="text1"/>
        </w:rPr>
        <w:t>To enable the researcher to achieve the stated objective, four hypotheses were</w:t>
      </w:r>
    </w:p>
    <w:p w:rsidR="009E7A58" w:rsidRPr="00E347C7" w:rsidRDefault="009E7A58" w:rsidP="00E347C7">
      <w:pPr>
        <w:pStyle w:val="normal0"/>
        <w:spacing w:line="360" w:lineRule="auto"/>
        <w:ind w:left="720"/>
        <w:jc w:val="both"/>
        <w:rPr>
          <w:rFonts w:eastAsia="Tahoma"/>
          <w:color w:val="000000" w:themeColor="text1"/>
        </w:rPr>
      </w:pPr>
      <w:r w:rsidRPr="00E347C7">
        <w:rPr>
          <w:rFonts w:eastAsia="Tahoma"/>
          <w:color w:val="000000" w:themeColor="text1"/>
        </w:rPr>
        <w:t>formulated arid they are as follows;</w:t>
      </w:r>
    </w:p>
    <w:p w:rsidR="009E7A58" w:rsidRPr="00E347C7" w:rsidRDefault="009E7A58" w:rsidP="00E347C7">
      <w:pPr>
        <w:pStyle w:val="normal0"/>
        <w:numPr>
          <w:ilvl w:val="3"/>
          <w:numId w:val="17"/>
        </w:numPr>
        <w:spacing w:line="360" w:lineRule="auto"/>
        <w:jc w:val="both"/>
        <w:rPr>
          <w:rFonts w:eastAsia="Tahoma"/>
          <w:color w:val="000000" w:themeColor="text1"/>
        </w:rPr>
      </w:pPr>
      <w:r w:rsidRPr="00E347C7">
        <w:rPr>
          <w:rFonts w:eastAsia="Tahoma"/>
          <w:color w:val="000000" w:themeColor="text1"/>
        </w:rPr>
        <w:t>(HO) That Cadbury Nigeria plc has not provided social amenities for the people.</w:t>
      </w:r>
    </w:p>
    <w:p w:rsidR="009E7A58" w:rsidRPr="00E347C7" w:rsidRDefault="009E7A58" w:rsidP="00E347C7">
      <w:pPr>
        <w:pStyle w:val="normal0"/>
        <w:spacing w:line="360" w:lineRule="auto"/>
        <w:ind w:left="720"/>
        <w:jc w:val="both"/>
        <w:rPr>
          <w:rFonts w:eastAsia="Tahoma"/>
          <w:color w:val="000000" w:themeColor="text1"/>
        </w:rPr>
      </w:pPr>
      <w:r w:rsidRPr="00E347C7">
        <w:rPr>
          <w:rFonts w:eastAsia="Tahoma"/>
          <w:color w:val="000000" w:themeColor="text1"/>
        </w:rPr>
        <w:t>(HI) That Cadbury Nigeria plc has provided social amenities for the people.</w:t>
      </w:r>
    </w:p>
    <w:p w:rsidR="009E7A58" w:rsidRPr="00E347C7" w:rsidRDefault="009E7A58" w:rsidP="00E347C7">
      <w:pPr>
        <w:pStyle w:val="normal0"/>
        <w:spacing w:line="360" w:lineRule="auto"/>
        <w:ind w:left="720"/>
        <w:jc w:val="both"/>
        <w:rPr>
          <w:rFonts w:eastAsia="Tahoma"/>
          <w:color w:val="000000" w:themeColor="text1"/>
        </w:rPr>
      </w:pPr>
      <w:r w:rsidRPr="00E347C7">
        <w:rPr>
          <w:rFonts w:eastAsia="Tahoma"/>
          <w:color w:val="000000" w:themeColor="text1"/>
        </w:rPr>
        <w:t>2. (HO) That Cadbury Nigeria plc has not benefited the community economically.</w:t>
      </w:r>
    </w:p>
    <w:p w:rsidR="009E7A58" w:rsidRPr="00E347C7" w:rsidRDefault="009E7A58" w:rsidP="00E347C7">
      <w:pPr>
        <w:pStyle w:val="normal0"/>
        <w:spacing w:line="360" w:lineRule="auto"/>
        <w:ind w:left="720"/>
        <w:jc w:val="both"/>
        <w:rPr>
          <w:rFonts w:eastAsia="Tahoma"/>
          <w:color w:val="000000" w:themeColor="text1"/>
        </w:rPr>
      </w:pPr>
      <w:r w:rsidRPr="00E347C7">
        <w:rPr>
          <w:rFonts w:eastAsia="Tahoma"/>
          <w:color w:val="000000" w:themeColor="text1"/>
        </w:rPr>
        <w:t>(HI) That Cadbury Nigeria plc has benefited the community economically.</w:t>
      </w:r>
    </w:p>
    <w:p w:rsidR="00002B3E" w:rsidRPr="00E347C7" w:rsidRDefault="00002B3E" w:rsidP="00E347C7">
      <w:pPr>
        <w:pStyle w:val="normal0"/>
        <w:spacing w:line="360" w:lineRule="auto"/>
        <w:jc w:val="both"/>
        <w:rPr>
          <w:rFonts w:eastAsia="Tahoma"/>
          <w:b/>
          <w:color w:val="000000" w:themeColor="text1"/>
        </w:rPr>
      </w:pPr>
      <w:r w:rsidRPr="00E347C7">
        <w:rPr>
          <w:rFonts w:eastAsia="Tahoma"/>
          <w:b/>
          <w:color w:val="000000" w:themeColor="text1"/>
        </w:rPr>
        <w:t>1.6 SCOPE OF THE STUDY</w:t>
      </w:r>
    </w:p>
    <w:p w:rsidR="00002B3E" w:rsidRPr="00E347C7" w:rsidRDefault="00002B3E" w:rsidP="00E347C7">
      <w:pPr>
        <w:pStyle w:val="normal0"/>
        <w:spacing w:line="360" w:lineRule="auto"/>
        <w:ind w:firstLine="720"/>
        <w:jc w:val="both"/>
        <w:rPr>
          <w:rFonts w:eastAsia="Tahoma"/>
          <w:color w:val="000000" w:themeColor="text1"/>
        </w:rPr>
      </w:pPr>
      <w:r w:rsidRPr="00E347C7">
        <w:rPr>
          <w:rFonts w:eastAsia="Tahoma"/>
          <w:color w:val="000000" w:themeColor="text1"/>
        </w:rPr>
        <w:t xml:space="preserve">The scope of study will cover the following areas: </w:t>
      </w:r>
    </w:p>
    <w:p w:rsidR="00002B3E" w:rsidRPr="00E347C7" w:rsidRDefault="00002B3E" w:rsidP="00E347C7">
      <w:pPr>
        <w:pStyle w:val="normal0"/>
        <w:numPr>
          <w:ilvl w:val="0"/>
          <w:numId w:val="19"/>
        </w:numPr>
        <w:spacing w:line="360" w:lineRule="auto"/>
        <w:jc w:val="both"/>
        <w:rPr>
          <w:rFonts w:eastAsia="Tahoma"/>
          <w:color w:val="000000" w:themeColor="text1"/>
        </w:rPr>
      </w:pPr>
      <w:r w:rsidRPr="00E347C7">
        <w:rPr>
          <w:rFonts w:eastAsia="Tahoma"/>
          <w:color w:val="000000" w:themeColor="text1"/>
        </w:rPr>
        <w:t>The requirement of various accounting standard and practices on multinational enterprises.</w:t>
      </w:r>
    </w:p>
    <w:p w:rsidR="00002B3E" w:rsidRPr="00E347C7" w:rsidRDefault="00002B3E" w:rsidP="00E347C7">
      <w:pPr>
        <w:pStyle w:val="normal0"/>
        <w:numPr>
          <w:ilvl w:val="0"/>
          <w:numId w:val="19"/>
        </w:numPr>
        <w:spacing w:line="360" w:lineRule="auto"/>
        <w:jc w:val="both"/>
        <w:rPr>
          <w:rFonts w:eastAsia="Tahoma"/>
          <w:color w:val="000000" w:themeColor="text1"/>
        </w:rPr>
      </w:pPr>
      <w:r w:rsidRPr="00E347C7">
        <w:rPr>
          <w:rFonts w:eastAsia="Tahoma"/>
          <w:color w:val="000000" w:themeColor="text1"/>
        </w:rPr>
        <w:t xml:space="preserve"> The accounting for braches.</w:t>
      </w:r>
    </w:p>
    <w:p w:rsidR="00002B3E" w:rsidRPr="00E347C7" w:rsidRDefault="00002B3E" w:rsidP="00E347C7">
      <w:pPr>
        <w:pStyle w:val="normal0"/>
        <w:numPr>
          <w:ilvl w:val="0"/>
          <w:numId w:val="19"/>
        </w:numPr>
        <w:spacing w:line="360" w:lineRule="auto"/>
        <w:jc w:val="both"/>
        <w:rPr>
          <w:rFonts w:eastAsia="Tahoma"/>
          <w:color w:val="000000" w:themeColor="text1"/>
        </w:rPr>
      </w:pPr>
      <w:r w:rsidRPr="00E347C7">
        <w:rPr>
          <w:rFonts w:eastAsia="Tahoma"/>
          <w:color w:val="000000" w:themeColor="text1"/>
        </w:rPr>
        <w:t>Accounting for joint venture.</w:t>
      </w:r>
    </w:p>
    <w:p w:rsidR="00002B3E" w:rsidRPr="00E347C7" w:rsidRDefault="00002B3E" w:rsidP="00E347C7">
      <w:pPr>
        <w:pStyle w:val="normal0"/>
        <w:numPr>
          <w:ilvl w:val="0"/>
          <w:numId w:val="19"/>
        </w:numPr>
        <w:spacing w:line="360" w:lineRule="auto"/>
        <w:jc w:val="both"/>
        <w:rPr>
          <w:rFonts w:eastAsia="Tahoma"/>
          <w:color w:val="000000" w:themeColor="text1"/>
        </w:rPr>
      </w:pPr>
      <w:r w:rsidRPr="00E347C7">
        <w:rPr>
          <w:rFonts w:eastAsia="Tahoma"/>
          <w:color w:val="000000" w:themeColor="text1"/>
        </w:rPr>
        <w:t xml:space="preserve">Accounting for in an section involving foreign currencies.  </w:t>
      </w:r>
    </w:p>
    <w:p w:rsidR="00002B3E" w:rsidRPr="00E347C7" w:rsidRDefault="00002B3E" w:rsidP="00E347C7">
      <w:pPr>
        <w:pStyle w:val="normal0"/>
        <w:numPr>
          <w:ilvl w:val="0"/>
          <w:numId w:val="19"/>
        </w:numPr>
        <w:spacing w:line="360" w:lineRule="auto"/>
        <w:jc w:val="both"/>
        <w:rPr>
          <w:rFonts w:eastAsia="Tahoma"/>
          <w:color w:val="000000" w:themeColor="text1"/>
        </w:rPr>
      </w:pPr>
      <w:r w:rsidRPr="00E347C7">
        <w:rPr>
          <w:rFonts w:eastAsia="Tahoma"/>
          <w:color w:val="000000" w:themeColor="text1"/>
        </w:rPr>
        <w:t>Computerizes accounting.</w:t>
      </w:r>
    </w:p>
    <w:p w:rsidR="00002B3E" w:rsidRPr="00E347C7" w:rsidRDefault="00002B3E" w:rsidP="00E347C7">
      <w:pPr>
        <w:pStyle w:val="normal0"/>
        <w:numPr>
          <w:ilvl w:val="0"/>
          <w:numId w:val="19"/>
        </w:numPr>
        <w:spacing w:line="360" w:lineRule="auto"/>
        <w:jc w:val="both"/>
        <w:rPr>
          <w:rFonts w:eastAsia="Tahoma"/>
          <w:color w:val="000000" w:themeColor="text1"/>
        </w:rPr>
      </w:pPr>
      <w:r w:rsidRPr="00E347C7">
        <w:rPr>
          <w:rFonts w:eastAsia="Tahoma"/>
          <w:color w:val="000000" w:themeColor="text1"/>
        </w:rPr>
        <w:t>Business combination and consolidated financial statements.</w:t>
      </w:r>
    </w:p>
    <w:p w:rsidR="00002B3E" w:rsidRPr="00E347C7" w:rsidRDefault="00002B3E" w:rsidP="00E347C7">
      <w:pPr>
        <w:pStyle w:val="normal0"/>
        <w:spacing w:line="360" w:lineRule="auto"/>
        <w:jc w:val="both"/>
        <w:rPr>
          <w:rFonts w:eastAsia="Tahoma"/>
          <w:b/>
          <w:color w:val="000000" w:themeColor="text1"/>
        </w:rPr>
      </w:pPr>
    </w:p>
    <w:p w:rsidR="00D16D96" w:rsidRPr="00E347C7" w:rsidRDefault="00002B3E" w:rsidP="00E347C7">
      <w:pPr>
        <w:pStyle w:val="normal0"/>
        <w:spacing w:line="360" w:lineRule="auto"/>
        <w:jc w:val="both"/>
        <w:rPr>
          <w:rFonts w:eastAsia="Tahoma"/>
          <w:b/>
          <w:color w:val="000000" w:themeColor="text1"/>
        </w:rPr>
      </w:pPr>
      <w:r w:rsidRPr="00E347C7">
        <w:rPr>
          <w:rFonts w:eastAsia="Tahoma"/>
          <w:b/>
          <w:color w:val="000000" w:themeColor="text1"/>
        </w:rPr>
        <w:t>1.7</w:t>
      </w:r>
      <w:r w:rsidR="008F4F0B" w:rsidRPr="00E347C7">
        <w:rPr>
          <w:rFonts w:eastAsia="Tahoma"/>
          <w:b/>
          <w:color w:val="000000" w:themeColor="text1"/>
        </w:rPr>
        <w:t xml:space="preserve"> SIGNIFICANCE OF THE STUDY</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important of the study will serve the following purpose:-</w:t>
      </w:r>
    </w:p>
    <w:p w:rsidR="00D16D96" w:rsidRPr="00E347C7" w:rsidRDefault="008F4F0B" w:rsidP="00E347C7">
      <w:pPr>
        <w:pStyle w:val="normal0"/>
        <w:numPr>
          <w:ilvl w:val="1"/>
          <w:numId w:val="18"/>
        </w:numPr>
        <w:spacing w:line="360" w:lineRule="auto"/>
        <w:jc w:val="both"/>
        <w:rPr>
          <w:rFonts w:eastAsia="Tahoma"/>
          <w:color w:val="000000" w:themeColor="text1"/>
        </w:rPr>
      </w:pPr>
      <w:r w:rsidRPr="00E347C7">
        <w:rPr>
          <w:rFonts w:eastAsia="Tahoma"/>
          <w:color w:val="000000" w:themeColor="text1"/>
        </w:rPr>
        <w:t>It will enable new or upcoming multinational companies to be equipment with needs for proper accounting standard.</w:t>
      </w:r>
    </w:p>
    <w:p w:rsidR="00D16D96" w:rsidRPr="00E347C7" w:rsidRDefault="008F4F0B" w:rsidP="00E347C7">
      <w:pPr>
        <w:pStyle w:val="normal0"/>
        <w:numPr>
          <w:ilvl w:val="1"/>
          <w:numId w:val="18"/>
        </w:numPr>
        <w:tabs>
          <w:tab w:val="left" w:pos="1440"/>
        </w:tabs>
        <w:spacing w:line="360" w:lineRule="auto"/>
        <w:jc w:val="both"/>
        <w:rPr>
          <w:rFonts w:eastAsia="Tahoma"/>
          <w:color w:val="000000" w:themeColor="text1"/>
        </w:rPr>
      </w:pPr>
      <w:r w:rsidRPr="00E347C7">
        <w:rPr>
          <w:rFonts w:eastAsia="Tahoma"/>
          <w:color w:val="000000" w:themeColor="text1"/>
        </w:rPr>
        <w:t>It also contributes to the adoption of a uniform international accounting standard and practices by multinational companies</w:t>
      </w:r>
    </w:p>
    <w:p w:rsidR="00D16D96" w:rsidRPr="00E347C7" w:rsidRDefault="008F4F0B" w:rsidP="00E347C7">
      <w:pPr>
        <w:pStyle w:val="normal0"/>
        <w:numPr>
          <w:ilvl w:val="1"/>
          <w:numId w:val="18"/>
        </w:numPr>
        <w:spacing w:line="360" w:lineRule="auto"/>
        <w:jc w:val="both"/>
        <w:rPr>
          <w:rFonts w:eastAsia="Tahoma"/>
          <w:color w:val="000000" w:themeColor="text1"/>
        </w:rPr>
      </w:pPr>
      <w:r w:rsidRPr="00E347C7">
        <w:rPr>
          <w:rFonts w:eastAsia="Tahoma"/>
          <w:color w:val="000000" w:themeColor="text1"/>
        </w:rPr>
        <w:t>The study will surely contributes tremendously to the overall efficiency of the accounting system of the Case Study Company and multinational companies as a whole.</w:t>
      </w:r>
    </w:p>
    <w:p w:rsidR="00D16D96" w:rsidRPr="00E347C7" w:rsidRDefault="00002B3E" w:rsidP="00E347C7">
      <w:pPr>
        <w:pStyle w:val="normal0"/>
        <w:spacing w:line="360" w:lineRule="auto"/>
        <w:jc w:val="both"/>
        <w:rPr>
          <w:rFonts w:eastAsia="Tahoma"/>
          <w:b/>
          <w:color w:val="000000" w:themeColor="text1"/>
        </w:rPr>
      </w:pPr>
      <w:r w:rsidRPr="00E347C7">
        <w:rPr>
          <w:rFonts w:eastAsia="Tahoma"/>
          <w:b/>
          <w:color w:val="000000" w:themeColor="text1"/>
        </w:rPr>
        <w:t>1.8</w:t>
      </w:r>
      <w:r w:rsidRPr="00E347C7">
        <w:rPr>
          <w:rFonts w:eastAsia="Tahoma"/>
          <w:b/>
          <w:color w:val="000000" w:themeColor="text1"/>
        </w:rPr>
        <w:tab/>
      </w:r>
      <w:r w:rsidR="008F4F0B" w:rsidRPr="00E347C7">
        <w:rPr>
          <w:rFonts w:eastAsia="Tahoma"/>
          <w:b/>
          <w:color w:val="000000" w:themeColor="text1"/>
        </w:rPr>
        <w:t xml:space="preserve">LIMITATION OF THE STUDY </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The limitation of the study highlighted below:</w:t>
      </w:r>
    </w:p>
    <w:p w:rsidR="00D16D96" w:rsidRPr="00E347C7" w:rsidRDefault="008F4F0B" w:rsidP="00E347C7">
      <w:pPr>
        <w:pStyle w:val="normal0"/>
        <w:numPr>
          <w:ilvl w:val="0"/>
          <w:numId w:val="20"/>
        </w:numPr>
        <w:spacing w:line="360" w:lineRule="auto"/>
        <w:jc w:val="both"/>
        <w:rPr>
          <w:rFonts w:eastAsia="Tahoma"/>
          <w:color w:val="000000" w:themeColor="text1"/>
        </w:rPr>
      </w:pPr>
      <w:r w:rsidRPr="00E347C7">
        <w:rPr>
          <w:rFonts w:eastAsia="Tahoma"/>
          <w:b/>
          <w:color w:val="000000" w:themeColor="text1"/>
        </w:rPr>
        <w:lastRenderedPageBreak/>
        <w:t>Time constraints:</w:t>
      </w:r>
      <w:r w:rsidRPr="00E347C7">
        <w:rPr>
          <w:rFonts w:eastAsia="Tahoma"/>
          <w:color w:val="000000" w:themeColor="text1"/>
        </w:rPr>
        <w:t xml:space="preserve"> The duration of time available for the completion of the project is relative shut to make adequate research.</w:t>
      </w:r>
    </w:p>
    <w:p w:rsidR="00D16D96" w:rsidRPr="00E347C7" w:rsidRDefault="008F4F0B" w:rsidP="0040248A">
      <w:pPr>
        <w:pStyle w:val="normal0"/>
        <w:numPr>
          <w:ilvl w:val="0"/>
          <w:numId w:val="20"/>
        </w:numPr>
        <w:jc w:val="both"/>
        <w:rPr>
          <w:rFonts w:eastAsia="Tahoma"/>
          <w:color w:val="000000" w:themeColor="text1"/>
        </w:rPr>
      </w:pPr>
      <w:r w:rsidRPr="00E347C7">
        <w:rPr>
          <w:rFonts w:eastAsia="Tahoma"/>
          <w:b/>
          <w:color w:val="000000" w:themeColor="text1"/>
        </w:rPr>
        <w:t>Limitation of data source:</w:t>
      </w:r>
      <w:r w:rsidRPr="00E347C7">
        <w:rPr>
          <w:rFonts w:eastAsia="Tahoma"/>
          <w:color w:val="000000" w:themeColor="text1"/>
        </w:rPr>
        <w:t xml:space="preserve"> Non-disclosure of all relevant material on the part of companies.</w:t>
      </w:r>
    </w:p>
    <w:p w:rsidR="00D16D96" w:rsidRPr="00E347C7" w:rsidRDefault="008F4F0B" w:rsidP="00E347C7">
      <w:pPr>
        <w:pStyle w:val="normal0"/>
        <w:numPr>
          <w:ilvl w:val="0"/>
          <w:numId w:val="20"/>
        </w:numPr>
        <w:spacing w:line="360" w:lineRule="auto"/>
        <w:jc w:val="both"/>
        <w:rPr>
          <w:rFonts w:eastAsia="Tahoma"/>
          <w:color w:val="000000" w:themeColor="text1"/>
        </w:rPr>
      </w:pPr>
      <w:r w:rsidRPr="00E347C7">
        <w:rPr>
          <w:rFonts w:eastAsia="Tahoma"/>
          <w:color w:val="000000" w:themeColor="text1"/>
        </w:rPr>
        <w:t>Financial constraints.</w:t>
      </w:r>
    </w:p>
    <w:p w:rsidR="00002B3E" w:rsidRPr="00E347C7" w:rsidRDefault="00002B3E" w:rsidP="00E347C7">
      <w:pPr>
        <w:pStyle w:val="normal0"/>
        <w:spacing w:line="360" w:lineRule="auto"/>
        <w:jc w:val="both"/>
        <w:rPr>
          <w:rFonts w:eastAsia="Tahoma"/>
          <w:b/>
          <w:color w:val="000000" w:themeColor="text1"/>
        </w:rPr>
      </w:pPr>
    </w:p>
    <w:p w:rsidR="00D16D96" w:rsidRPr="00E347C7" w:rsidRDefault="00002B3E" w:rsidP="00E347C7">
      <w:pPr>
        <w:pStyle w:val="normal0"/>
        <w:spacing w:line="360" w:lineRule="auto"/>
        <w:jc w:val="both"/>
        <w:rPr>
          <w:rFonts w:eastAsia="Tahoma"/>
          <w:b/>
          <w:color w:val="000000" w:themeColor="text1"/>
        </w:rPr>
      </w:pPr>
      <w:r w:rsidRPr="00E347C7">
        <w:rPr>
          <w:rFonts w:eastAsia="Tahoma"/>
          <w:b/>
          <w:color w:val="000000" w:themeColor="text1"/>
        </w:rPr>
        <w:t>1.9</w:t>
      </w:r>
      <w:r w:rsidRPr="00E347C7">
        <w:rPr>
          <w:rFonts w:eastAsia="Tahoma"/>
          <w:b/>
          <w:color w:val="000000" w:themeColor="text1"/>
        </w:rPr>
        <w:tab/>
        <w:t>DEFINITION OF KEY TERMS</w:t>
      </w:r>
    </w:p>
    <w:p w:rsidR="00002B3E" w:rsidRPr="00E347C7" w:rsidRDefault="00002B3E" w:rsidP="00E347C7">
      <w:pPr>
        <w:spacing w:line="360" w:lineRule="auto"/>
        <w:jc w:val="both"/>
        <w:rPr>
          <w:color w:val="000000" w:themeColor="text1"/>
        </w:rPr>
      </w:pPr>
      <w:r w:rsidRPr="00E347C7">
        <w:rPr>
          <w:b/>
          <w:bCs/>
          <w:color w:val="000000" w:themeColor="text1"/>
        </w:rPr>
        <w:t>A.</w:t>
      </w:r>
      <w:r w:rsidRPr="00E347C7">
        <w:rPr>
          <w:color w:val="000000" w:themeColor="text1"/>
        </w:rPr>
        <w:t xml:space="preserve">     </w:t>
      </w:r>
      <w:r w:rsidRPr="00E347C7">
        <w:rPr>
          <w:b/>
          <w:bCs/>
          <w:color w:val="000000" w:themeColor="text1"/>
        </w:rPr>
        <w:t xml:space="preserve">WORKING CAPITAL: </w:t>
      </w:r>
      <w:r w:rsidRPr="00E347C7">
        <w:rPr>
          <w:color w:val="000000" w:themeColor="text1"/>
        </w:rPr>
        <w:t>This is referring to the administration of all aspect of current asset and current liabilities. Is also relates to the total investment in current assets or the different between current asset and current liabilities floating or circulating capital is sometimes use for this term.</w:t>
      </w:r>
    </w:p>
    <w:p w:rsidR="00002B3E" w:rsidRPr="00E347C7" w:rsidRDefault="00002B3E" w:rsidP="00E347C7">
      <w:pPr>
        <w:spacing w:line="360" w:lineRule="auto"/>
        <w:jc w:val="both"/>
        <w:rPr>
          <w:color w:val="000000" w:themeColor="text1"/>
        </w:rPr>
      </w:pPr>
      <w:r w:rsidRPr="00E347C7">
        <w:rPr>
          <w:b/>
          <w:bCs/>
          <w:color w:val="000000" w:themeColor="text1"/>
        </w:rPr>
        <w:t>B.</w:t>
      </w:r>
      <w:r w:rsidRPr="00E347C7">
        <w:rPr>
          <w:color w:val="000000" w:themeColor="text1"/>
        </w:rPr>
        <w:t xml:space="preserve">     </w:t>
      </w:r>
      <w:r w:rsidRPr="00E347C7">
        <w:rPr>
          <w:b/>
          <w:bCs/>
          <w:color w:val="000000" w:themeColor="text1"/>
        </w:rPr>
        <w:t>ECONOMIC ORDER:</w:t>
      </w:r>
      <w:r w:rsidRPr="00E347C7">
        <w:rPr>
          <w:color w:val="000000" w:themeColor="text1"/>
        </w:rPr>
        <w:t xml:space="preserve"> The number of units which will quantity (EOQ) order at a time and while result in incurring minimum cost.</w:t>
      </w:r>
    </w:p>
    <w:p w:rsidR="00002B3E" w:rsidRPr="00E347C7" w:rsidRDefault="00002B3E" w:rsidP="00E347C7">
      <w:pPr>
        <w:spacing w:line="360" w:lineRule="auto"/>
        <w:jc w:val="both"/>
        <w:rPr>
          <w:color w:val="000000" w:themeColor="text1"/>
        </w:rPr>
      </w:pPr>
      <w:r w:rsidRPr="00E347C7">
        <w:rPr>
          <w:b/>
          <w:bCs/>
          <w:color w:val="000000" w:themeColor="text1"/>
        </w:rPr>
        <w:t>C.</w:t>
      </w:r>
      <w:r w:rsidRPr="00E347C7">
        <w:rPr>
          <w:color w:val="000000" w:themeColor="text1"/>
        </w:rPr>
        <w:t xml:space="preserve">     </w:t>
      </w:r>
      <w:r w:rsidRPr="00E347C7">
        <w:rPr>
          <w:b/>
          <w:bCs/>
          <w:color w:val="000000" w:themeColor="text1"/>
        </w:rPr>
        <w:t>INVESTMENT:</w:t>
      </w:r>
      <w:r w:rsidRPr="00E347C7">
        <w:rPr>
          <w:color w:val="000000" w:themeColor="text1"/>
        </w:rPr>
        <w:t xml:space="preserve"> This is on asset held mainly for the purpose of increasing shareholder, wealth but is not in the principal line of the business of the firm.</w:t>
      </w:r>
    </w:p>
    <w:p w:rsidR="00002B3E" w:rsidRPr="00E347C7" w:rsidRDefault="00002B3E" w:rsidP="00E347C7">
      <w:pPr>
        <w:spacing w:line="360" w:lineRule="auto"/>
        <w:jc w:val="both"/>
        <w:rPr>
          <w:color w:val="000000" w:themeColor="text1"/>
        </w:rPr>
      </w:pPr>
      <w:r w:rsidRPr="00E347C7">
        <w:rPr>
          <w:b/>
          <w:bCs/>
          <w:color w:val="000000" w:themeColor="text1"/>
        </w:rPr>
        <w:t>D.</w:t>
      </w:r>
      <w:r w:rsidRPr="00E347C7">
        <w:rPr>
          <w:color w:val="000000" w:themeColor="text1"/>
        </w:rPr>
        <w:t xml:space="preserve">     </w:t>
      </w:r>
      <w:r w:rsidRPr="00E347C7">
        <w:rPr>
          <w:b/>
          <w:bCs/>
          <w:color w:val="000000" w:themeColor="text1"/>
        </w:rPr>
        <w:t>INVENTORY:</w:t>
      </w:r>
      <w:r w:rsidRPr="00E347C7">
        <w:rPr>
          <w:color w:val="000000" w:themeColor="text1"/>
        </w:rPr>
        <w:t xml:space="preserve"> This is otherwise known as stock inventories, are asset held for render in the ordinary courtesy of business of goals that will be used or consumed in the production of goods to be said.</w:t>
      </w:r>
    </w:p>
    <w:p w:rsidR="00002B3E" w:rsidRPr="00E347C7" w:rsidRDefault="00002B3E" w:rsidP="00E347C7">
      <w:pPr>
        <w:spacing w:line="360" w:lineRule="auto"/>
        <w:jc w:val="both"/>
        <w:rPr>
          <w:color w:val="000000" w:themeColor="text1"/>
        </w:rPr>
      </w:pPr>
      <w:r w:rsidRPr="00E347C7">
        <w:rPr>
          <w:b/>
          <w:bCs/>
          <w:color w:val="000000" w:themeColor="text1"/>
        </w:rPr>
        <w:t xml:space="preserve">E.     OPERATING CYCLE: </w:t>
      </w:r>
      <w:r w:rsidRPr="00E347C7">
        <w:rPr>
          <w:color w:val="000000" w:themeColor="text1"/>
        </w:rPr>
        <w:t>The average time that it takes to convert raw materials into cash. These are defined as chime help against other for money, goods or services collectable within a year or the operating cycle which ever is longer.</w:t>
      </w:r>
    </w:p>
    <w:p w:rsidR="00002B3E" w:rsidRPr="00E347C7" w:rsidRDefault="00002B3E" w:rsidP="00E347C7">
      <w:pPr>
        <w:spacing w:line="360" w:lineRule="auto"/>
        <w:jc w:val="both"/>
        <w:rPr>
          <w:color w:val="000000" w:themeColor="text1"/>
        </w:rPr>
      </w:pPr>
      <w:r w:rsidRPr="00E347C7">
        <w:rPr>
          <w:b/>
          <w:bCs/>
          <w:color w:val="000000" w:themeColor="text1"/>
        </w:rPr>
        <w:t>F.     RE-ORDER LEVEL:</w:t>
      </w:r>
      <w:r w:rsidRPr="00E347C7">
        <w:rPr>
          <w:color w:val="000000" w:themeColor="text1"/>
        </w:rPr>
        <w:t xml:space="preserve"> The print at which is essential and imperative during the next hading or operating period.</w:t>
      </w:r>
    </w:p>
    <w:p w:rsidR="00002B3E" w:rsidRPr="00E347C7" w:rsidRDefault="00002B3E" w:rsidP="00E347C7">
      <w:pPr>
        <w:spacing w:line="360" w:lineRule="auto"/>
        <w:jc w:val="both"/>
        <w:rPr>
          <w:color w:val="000000" w:themeColor="text1"/>
        </w:rPr>
      </w:pPr>
      <w:r w:rsidRPr="00E347C7">
        <w:rPr>
          <w:b/>
          <w:bCs/>
          <w:color w:val="000000" w:themeColor="text1"/>
        </w:rPr>
        <w:t>G.     HYPOTHESIS:</w:t>
      </w:r>
      <w:r w:rsidRPr="00E347C7">
        <w:rPr>
          <w:color w:val="000000" w:themeColor="text1"/>
        </w:rPr>
        <w:t xml:space="preserve"> These are tentative statement open to criticism.</w:t>
      </w:r>
    </w:p>
    <w:p w:rsidR="00002B3E" w:rsidRPr="00E347C7" w:rsidRDefault="00002B3E" w:rsidP="0040248A">
      <w:pPr>
        <w:jc w:val="both"/>
        <w:rPr>
          <w:color w:val="000000" w:themeColor="text1"/>
        </w:rPr>
      </w:pPr>
      <w:r w:rsidRPr="00E347C7">
        <w:rPr>
          <w:b/>
          <w:bCs/>
          <w:color w:val="000000" w:themeColor="text1"/>
        </w:rPr>
        <w:t>H.    SECURITIES:</w:t>
      </w:r>
      <w:r w:rsidRPr="00E347C7">
        <w:rPr>
          <w:color w:val="000000" w:themeColor="text1"/>
        </w:rPr>
        <w:t xml:space="preserve"> These refer to share stock debenture or bonds treasury bills, commercial bank deposits e.t.c.</w:t>
      </w:r>
    </w:p>
    <w:p w:rsidR="00002B3E" w:rsidRPr="00E347C7" w:rsidRDefault="00002B3E" w:rsidP="0040248A">
      <w:pPr>
        <w:jc w:val="both"/>
        <w:rPr>
          <w:color w:val="000000" w:themeColor="text1"/>
        </w:rPr>
      </w:pPr>
      <w:r w:rsidRPr="00E347C7">
        <w:rPr>
          <w:b/>
          <w:bCs/>
          <w:color w:val="000000" w:themeColor="text1"/>
        </w:rPr>
        <w:t>I.      BUDGET:</w:t>
      </w:r>
      <w:r w:rsidRPr="00E347C7">
        <w:rPr>
          <w:color w:val="000000" w:themeColor="text1"/>
        </w:rPr>
        <w:t xml:space="preserve"> This is a financial and or qualitative statement prepared and approved prior to a defined period of time of the policy to be pursued during that period, for the purpose of affecting a given objective.</w:t>
      </w:r>
    </w:p>
    <w:p w:rsidR="00002B3E" w:rsidRPr="00E347C7" w:rsidRDefault="00002B3E" w:rsidP="00E347C7">
      <w:pPr>
        <w:spacing w:line="360" w:lineRule="auto"/>
        <w:jc w:val="both"/>
        <w:rPr>
          <w:color w:val="000000" w:themeColor="text1"/>
        </w:rPr>
      </w:pPr>
      <w:r w:rsidRPr="00E347C7">
        <w:rPr>
          <w:b/>
          <w:bCs/>
          <w:color w:val="000000" w:themeColor="text1"/>
        </w:rPr>
        <w:t>J.     CURRENT LIABILITIES:</w:t>
      </w:r>
      <w:r w:rsidRPr="00E347C7">
        <w:rPr>
          <w:color w:val="000000" w:themeColor="text1"/>
        </w:rPr>
        <w:t xml:space="preserve"> Current liabilities are the obligation that reasonable expressed to be liquidated. </w:t>
      </w:r>
    </w:p>
    <w:p w:rsidR="00002B3E" w:rsidRPr="00E347C7" w:rsidRDefault="00002B3E" w:rsidP="00E347C7">
      <w:pPr>
        <w:spacing w:line="360" w:lineRule="auto"/>
        <w:rPr>
          <w:rFonts w:eastAsia="Tahoma"/>
          <w:b/>
          <w:color w:val="000000" w:themeColor="text1"/>
        </w:rPr>
      </w:pPr>
      <w:r w:rsidRPr="00E347C7">
        <w:rPr>
          <w:rFonts w:eastAsia="Tahoma"/>
          <w:b/>
          <w:color w:val="000000" w:themeColor="text1"/>
        </w:rPr>
        <w:br w:type="page"/>
      </w:r>
    </w:p>
    <w:p w:rsidR="00D16D96" w:rsidRPr="00E347C7" w:rsidRDefault="008F4F0B" w:rsidP="00E347C7">
      <w:pPr>
        <w:pStyle w:val="normal0"/>
        <w:spacing w:line="360" w:lineRule="auto"/>
        <w:jc w:val="center"/>
        <w:rPr>
          <w:rFonts w:eastAsia="Tahoma"/>
          <w:b/>
          <w:color w:val="000000" w:themeColor="text1"/>
        </w:rPr>
      </w:pPr>
      <w:r w:rsidRPr="00E347C7">
        <w:rPr>
          <w:rFonts w:eastAsia="Tahoma"/>
          <w:b/>
          <w:color w:val="000000" w:themeColor="text1"/>
        </w:rPr>
        <w:lastRenderedPageBreak/>
        <w:t>CHAPTER TWO</w:t>
      </w:r>
    </w:p>
    <w:p w:rsidR="00D16D96" w:rsidRPr="00E347C7" w:rsidRDefault="008F4F0B" w:rsidP="00E347C7">
      <w:pPr>
        <w:pStyle w:val="normal0"/>
        <w:spacing w:line="360" w:lineRule="auto"/>
        <w:jc w:val="center"/>
        <w:rPr>
          <w:rFonts w:eastAsia="Tahoma"/>
          <w:b/>
          <w:color w:val="000000" w:themeColor="text1"/>
        </w:rPr>
      </w:pPr>
      <w:r w:rsidRPr="00E347C7">
        <w:rPr>
          <w:rFonts w:eastAsia="Tahoma"/>
          <w:b/>
          <w:color w:val="000000" w:themeColor="text1"/>
        </w:rPr>
        <w:t>LITERATURE REVIEW</w:t>
      </w:r>
    </w:p>
    <w:p w:rsidR="00D16D96" w:rsidRPr="00E347C7" w:rsidRDefault="008F4F0B" w:rsidP="00E347C7">
      <w:pPr>
        <w:pStyle w:val="normal0"/>
        <w:numPr>
          <w:ilvl w:val="1"/>
          <w:numId w:val="10"/>
        </w:numPr>
        <w:spacing w:line="360" w:lineRule="auto"/>
        <w:jc w:val="both"/>
        <w:rPr>
          <w:rFonts w:eastAsia="Tahoma"/>
          <w:b/>
          <w:color w:val="000000" w:themeColor="text1"/>
        </w:rPr>
      </w:pPr>
      <w:r w:rsidRPr="00E347C7">
        <w:rPr>
          <w:rFonts w:eastAsia="Tahoma"/>
          <w:b/>
          <w:color w:val="000000" w:themeColor="text1"/>
        </w:rPr>
        <w:t>INTRODUCTION</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 xml:space="preserve">This chapter reveals the relevant literature on international accounting and it’s significant to multinational companies. </w:t>
      </w:r>
    </w:p>
    <w:p w:rsidR="0099420A" w:rsidRPr="00E347C7" w:rsidRDefault="0099420A" w:rsidP="00E347C7">
      <w:pPr>
        <w:pStyle w:val="normal0"/>
        <w:spacing w:line="360" w:lineRule="auto"/>
        <w:ind w:firstLine="720"/>
        <w:jc w:val="both"/>
        <w:rPr>
          <w:rFonts w:eastAsia="Tahoma"/>
          <w:b/>
          <w:color w:val="000000" w:themeColor="text1"/>
        </w:rPr>
      </w:pPr>
      <w:r w:rsidRPr="00E347C7">
        <w:rPr>
          <w:rFonts w:eastAsia="Tahoma"/>
          <w:b/>
          <w:color w:val="000000" w:themeColor="text1"/>
        </w:rPr>
        <w:t>2.2 CONCEPTUAL FRAMEWORK</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2.2.1</w:t>
      </w:r>
      <w:r w:rsidRPr="00E347C7">
        <w:rPr>
          <w:rFonts w:eastAsia="Tahoma"/>
          <w:b/>
          <w:color w:val="000000" w:themeColor="text1"/>
        </w:rPr>
        <w:tab/>
      </w:r>
      <w:r w:rsidR="008F4F0B" w:rsidRPr="00E347C7">
        <w:rPr>
          <w:rFonts w:eastAsia="Tahoma"/>
          <w:b/>
          <w:color w:val="000000" w:themeColor="text1"/>
        </w:rPr>
        <w:t>DETERMINATION OF MULTIONAL COMPANIES  ACCOUNTING SYSTEM</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 xml:space="preserve">The following determines the type of accounting system employed by the multinational companies. </w:t>
      </w:r>
    </w:p>
    <w:p w:rsidR="00D16D96" w:rsidRPr="00E347C7" w:rsidRDefault="008F4F0B"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1. The accounting system adopted by the head office e.g. international accounting standards (I.A.S.) </w:t>
      </w:r>
    </w:p>
    <w:p w:rsidR="00D16D96" w:rsidRPr="00E347C7" w:rsidRDefault="008F4F0B"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2. The accounting standards, principle and polices in the host countries. Companies and allied matter decree (CAMD 1990), statement of accounting standard (S.A.S), Bank and other institution Decree (BOFID). </w:t>
      </w:r>
    </w:p>
    <w:p w:rsidR="00D16D96" w:rsidRPr="00E347C7" w:rsidRDefault="008F4F0B" w:rsidP="00E347C7">
      <w:pPr>
        <w:pStyle w:val="normal0"/>
        <w:spacing w:line="360" w:lineRule="auto"/>
        <w:ind w:left="720"/>
        <w:jc w:val="both"/>
        <w:rPr>
          <w:rFonts w:eastAsia="Tahoma"/>
          <w:color w:val="000000" w:themeColor="text1"/>
        </w:rPr>
      </w:pPr>
      <w:r w:rsidRPr="00E347C7">
        <w:rPr>
          <w:rFonts w:eastAsia="Tahoma"/>
          <w:color w:val="000000" w:themeColor="text1"/>
        </w:rPr>
        <w:t>3. Their nature of operation e.g. accounting system of Cadbury PLC .is different from that of shell international company.</w:t>
      </w:r>
    </w:p>
    <w:p w:rsidR="00D16D96" w:rsidRPr="00E347C7" w:rsidRDefault="008F4F0B"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4. The system of economy of the host countries. For example, a company operating in London and United States of America will have an accounting system different form. </w:t>
      </w:r>
    </w:p>
    <w:p w:rsidR="00D16D96" w:rsidRPr="00E347C7" w:rsidRDefault="008F4F0B"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5. The level of economic development of the host couturiers For instance some countries such as United States of America are developed, some countries such as Nigeria are developing while others are under developing. </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2.2.2</w:t>
      </w:r>
      <w:r w:rsidR="008F4F0B" w:rsidRPr="00E347C7">
        <w:rPr>
          <w:rFonts w:eastAsia="Tahoma"/>
          <w:b/>
          <w:color w:val="000000" w:themeColor="text1"/>
        </w:rPr>
        <w:t xml:space="preserve"> </w:t>
      </w:r>
      <w:r w:rsidR="008F4F0B" w:rsidRPr="00E347C7">
        <w:rPr>
          <w:rFonts w:eastAsia="Tahoma"/>
          <w:b/>
          <w:color w:val="000000" w:themeColor="text1"/>
        </w:rPr>
        <w:tab/>
        <w:t xml:space="preserve">BRANCH ACCOUNT SYSTEM </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The term branch can be use to describes a business unit located at some distance from head office that carries merchandise, make sales, approves customers credit and makes collection from its customers </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w:t>
      </w:r>
      <w:r w:rsidRPr="00E347C7">
        <w:rPr>
          <w:rFonts w:eastAsia="Tahoma"/>
          <w:color w:val="000000" w:themeColor="text1"/>
        </w:rPr>
        <w:tab/>
        <w:t>It is means through which a company extend its sales and services into areas which may be considered distance from the main locus at operations. The degree of authority granted to a branch is determines by the head office.</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lastRenderedPageBreak/>
        <w:t>Most branches maintain their own record of sales accounts receivable and receipts from customer’s chouse received from branch customers are generally deposited in a local bank. Some branches have authority to pay for most expenses while others are permitted to make disbursements for only small amounts which is equivalent to petty cash.</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accounting records of a branch resembles that of a double – entry system Instead of opening a capital account the branch will open a “Head office current account” to record all dealings between the branch and the Head office.</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Apart from this, records will be kept in the same way as they would be by on independent business as the head office will be supplying the branch with funds and goods it is necessary to provide an account in the head office books to record such transactions. This is called ‘branch current account’.</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However, the head office must decide how to account for the activities and transaction of the outlying location. This decision is based on what is most practical and economical in a given situation.</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Branch accounting systems can be categorized as either centralized or decentralized.</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 xml:space="preserve"> 2.2.3</w:t>
      </w:r>
      <w:r w:rsidR="008F4F0B" w:rsidRPr="00E347C7">
        <w:rPr>
          <w:rFonts w:eastAsia="Tahoma"/>
          <w:b/>
          <w:color w:val="000000" w:themeColor="text1"/>
        </w:rPr>
        <w:t xml:space="preserve"> CENTRALISED ACCOUNTING SYSTEM </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w:t>
      </w:r>
      <w:r w:rsidRPr="00E347C7">
        <w:rPr>
          <w:rFonts w:eastAsia="Tahoma"/>
          <w:color w:val="000000" w:themeColor="text1"/>
        </w:rPr>
        <w:tab/>
        <w:t>In this accounting system a branch does not mountain a separate general ledger in which to record its transactions. It only sends source documents on sales, purchases and pay roll to the head office. Branches usually deposit cash receipts in local bank accounts which only the head office can draw upon. Where source documents are received the home office reconciles sales information with bank deposits, reviews and processes invoices for payments and prepares payroll records. Where computerized accounting system is in operation, diskettes containing details of outlying transactions of these branches are sent to the head office rather than sending source documents or sales invoices.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Computers are commonly used in order to minimize the clerical aspects of keeping records and preparing financial statements The head office are able to review the operating statements for each outlying locations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Centralized accounting systems are usually practicable where the operations of the branches do not involve complex manufacturing operations or extensive retailing or service activities.</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lastRenderedPageBreak/>
        <w:t xml:space="preserve"> 2.3.4</w:t>
      </w:r>
      <w:r w:rsidR="008F4F0B" w:rsidRPr="00E347C7">
        <w:rPr>
          <w:rFonts w:eastAsia="Tahoma"/>
          <w:b/>
          <w:color w:val="000000" w:themeColor="text1"/>
        </w:rPr>
        <w:t xml:space="preserve"> DECENTRALISED ACCOUNTING SYSTEM.</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Under decentralized accounting system, a branch maintains a separate generally ledger on which it records its transactions.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Thus the branch is a separate accounting entity even though it is not a separate legal entity. It prepares its own journal entries and financial statement and submits the statements to the head office usually on monthly basis.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Decentralized accounting systems are common with companies that have complex manufacturing operations or extensive retailing operations involving significant credit sales.</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2.3.5</w:t>
      </w:r>
      <w:r w:rsidR="008F4F0B" w:rsidRPr="00E347C7">
        <w:rPr>
          <w:rFonts w:eastAsia="Tahoma"/>
          <w:b/>
          <w:color w:val="000000" w:themeColor="text1"/>
        </w:rPr>
        <w:t xml:space="preserve"> BRANCH GENERAL LEDGER ACCOUNTS</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When a branch is established, the head office opens accounts in its general ledger for the branch.  One account is often open to reflect the long-term investment in a branch current account will reflect more common transaction.</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These accounts are charged with every goods sent to the branch or for services rendered to or for the branch it is credited with amounts received from the branch such account would also be credited as a result of expenses incurred by the head office for the benefit of the branch. It is debited with the amount sent by the branch to the head office.</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Where there are many remittances between the home office and a branch, it will probably be useful for the home office to maintain a special account for remittances from a particular branch and for such branch to maintain a reciprocal account titled “Remittances to head office” Such specialization of function is partially useful when the two balances do not initially agree then a reconciliation of the two accounts become imperative. After reconciliation, errors should be entered in the records of receiving branch or home office.</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2.2.6</w:t>
      </w:r>
      <w:r w:rsidR="008F4F0B" w:rsidRPr="00E347C7">
        <w:rPr>
          <w:rFonts w:eastAsia="Tahoma"/>
          <w:b/>
          <w:color w:val="000000" w:themeColor="text1"/>
        </w:rPr>
        <w:t xml:space="preserve"> FOREIGN BRANCHES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Sometimes, goods may be sent to the branch not at cost price but at cost price plus a loading to cover the expenses incurred by the head office in ordering and handling the goods. If this is done, on adjustment is necessary before preparing the final accounts to reduce the value of the stock-in-hand at the branch by amount of the loading.</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 xml:space="preserve">In the case of foreign branches, the main complication arises because the financial records of the branch will be kept in a different currency from that of the head office. No </w:t>
      </w:r>
      <w:r w:rsidRPr="00E347C7">
        <w:rPr>
          <w:rFonts w:eastAsia="Tahoma"/>
          <w:color w:val="000000" w:themeColor="text1"/>
        </w:rPr>
        <w:lastRenderedPageBreak/>
        <w:t>difficulties would arise if all the items on the branch trial balance would be converted to the currency of the head office at the same rate. In most cases, when there has been a marked alternation in the rate of exchange, this would not give the correct result.</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Moreover, remittance between the branch and head office will have to be converted at the rate actually ruling when the transfer took place or else the branch current account and head office current account cannot be made to agree. Since fixed asset have to be shown on the balance sheet at cost, these must be converted to the home currency at the ruling rate when the asset have purchased. Revenue and expenditure items may be deemed to have taken place evenly through the year and the rate of exchange use for converting this will consequently be the average rate ruling through the year. Having converted all the items on the branch, trial balance at these varying rates, it will be a coincidence if the total of the trial balance still agree. If it is a debit balance in the trial balance, it will as an expense in profit and loss account but if it is a credit balance, it will be included in the balance sheet as a reserve.</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2.2.8</w:t>
      </w:r>
      <w:r w:rsidR="008F4F0B" w:rsidRPr="00E347C7">
        <w:rPr>
          <w:rFonts w:eastAsia="Tahoma"/>
          <w:b/>
          <w:color w:val="000000" w:themeColor="text1"/>
        </w:rPr>
        <w:t xml:space="preserve"> STATEMENT OF STANDARD ACCOUNTING PRACTICE REQUIREMENT (SSAP 20) </w:t>
      </w:r>
    </w:p>
    <w:p w:rsidR="00D16D96" w:rsidRPr="00E347C7" w:rsidRDefault="008F4F0B" w:rsidP="00E347C7">
      <w:pPr>
        <w:pStyle w:val="normal0"/>
        <w:spacing w:line="360" w:lineRule="auto"/>
        <w:jc w:val="both"/>
        <w:rPr>
          <w:rFonts w:eastAsia="Tahoma"/>
          <w:b/>
          <w:color w:val="000000" w:themeColor="text1"/>
        </w:rPr>
      </w:pPr>
      <w:r w:rsidRPr="00E347C7">
        <w:rPr>
          <w:rFonts w:eastAsia="Tahoma"/>
          <w:b/>
          <w:color w:val="000000" w:themeColor="text1"/>
        </w:rPr>
        <w:tab/>
      </w:r>
      <w:r w:rsidRPr="00E347C7">
        <w:rPr>
          <w:rFonts w:eastAsia="Tahoma"/>
          <w:b/>
          <w:color w:val="000000" w:themeColor="text1"/>
        </w:rPr>
        <w:tab/>
      </w:r>
      <w:r w:rsidRPr="00E347C7">
        <w:rPr>
          <w:rFonts w:eastAsia="Tahoma"/>
          <w:b/>
          <w:color w:val="000000" w:themeColor="text1"/>
        </w:rPr>
        <w:tab/>
        <w:t>FOREIGN CURRENCY TRANSLATION</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following are the overall objectives of currency translation as set on SSAP 20.</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 translation of foreign currency transactions and financial statements should produce results which are generally compatible with the effects of rate of changes in a company’s cash flows and its equity and should ensure that the financial statements present a true and fair view of the results and relationships as measured in the foreign currency financial statements prior to translation.</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This objective embodies the concept of a true and fair view and in dealing with transactions regards should be given to the importance of the impact of rate changes or cash flow and equity.</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In reality, the impact in each flow and equity might well not be the some and the actual recommendations of the statement are not always compatible with the idea of wanting to reflect the impact of rate changes on cash flow.</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lastRenderedPageBreak/>
        <w:tab/>
        <w:t>However in broad terms the standard provides a fairly realistic basis on which to work.</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SSAP 20 differentiates between the approach to be adopted in accounting for individual transactions within a company and the process by which a subsidiary or branch operation established overseas is a consolidated into the account of the parent.</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2.2.9</w:t>
      </w:r>
      <w:r w:rsidR="008F4F0B" w:rsidRPr="00E347C7">
        <w:rPr>
          <w:rFonts w:eastAsia="Tahoma"/>
          <w:b/>
          <w:color w:val="000000" w:themeColor="text1"/>
        </w:rPr>
        <w:t xml:space="preserve"> INDIVIDUAL TRANSACTIONS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This deals with the question of how one translates the foreign currency transactions of an entity into its local currency. The general approach is to require that individual transactions be translated using the exchange rate in operation on the date in which the transaction occurred. It allows the use of average rates where major fluctuation do not occur and states that contracted rates should be used when the transactions are to be settled in accordance with the predetermined criteria.</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2.2.10</w:t>
      </w:r>
      <w:r w:rsidR="008F4F0B" w:rsidRPr="00E347C7">
        <w:rPr>
          <w:rFonts w:eastAsia="Tahoma"/>
          <w:b/>
          <w:color w:val="000000" w:themeColor="text1"/>
        </w:rPr>
        <w:t xml:space="preserve"> BALANCE SHEET TRANSACTIONS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When considering the question of assets or liabilities denomination in a foreign currency, SSAP differentiates between monetary and non-monetary items. Monetary items are items whose values are denominated and fixed in monetary terms.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For example, creditors, debtor’s e.t.c. the rules are:-</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 Fixed assets and depreciation should be translated at the exchange rate ruling when the assets were bought and when depreciation was charged.</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B. Current assets and current liabilities should be translated at the rate ruling at the date of the trial balances.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C. Opening stock on the trading account should be translated at the rate ruling at the previous balance sheet date.</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D. Goods sent by the head office to the branch or returns form the branch should be translated at the actual figures shown in the goods sent to branches account in the head office books.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E. Trading, profit and loss account items, other than depreciation, opening and closing stocks or goods sent to or returned by the branch should be translated at the average rate for the period covered by the accounts.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lastRenderedPageBreak/>
        <w:t>F. The head office current account should be translated at the same figures as shown in the branch current account in the head office books, equity investment and the related borrowing being taken to reserves.</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2.2.11</w:t>
      </w:r>
      <w:r w:rsidR="008F4F0B" w:rsidRPr="00E347C7">
        <w:rPr>
          <w:rFonts w:eastAsia="Tahoma"/>
          <w:b/>
          <w:color w:val="000000" w:themeColor="text1"/>
        </w:rPr>
        <w:tab/>
        <w:t>TRANSACTION OF FOREIGN FINANCIAL STATEMENT OF SUBSIDIARY COMPANIES METHODS AND RATES.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 methods used to translate financial statements for consolidated purpose should reflect the financial and other operation relationships which exist between a company and its foreign enterprises.</w:t>
      </w:r>
    </w:p>
    <w:p w:rsidR="00D16D96" w:rsidRPr="00E347C7" w:rsidRDefault="008F4F0B" w:rsidP="00E347C7">
      <w:pPr>
        <w:pStyle w:val="normal0"/>
        <w:spacing w:line="360" w:lineRule="auto"/>
        <w:jc w:val="both"/>
        <w:rPr>
          <w:rFonts w:eastAsia="Tahoma"/>
          <w:b/>
          <w:color w:val="000000" w:themeColor="text1"/>
        </w:rPr>
      </w:pPr>
      <w:r w:rsidRPr="00E347C7">
        <w:rPr>
          <w:rFonts w:eastAsia="Tahoma"/>
          <w:color w:val="000000" w:themeColor="text1"/>
        </w:rPr>
        <w:tab/>
        <w:t xml:space="preserve">In most circumstances, the closing rate or net investment method should be use and exchange different accounted for on a net investment basic. </w:t>
      </w:r>
    </w:p>
    <w:p w:rsidR="00D16D96" w:rsidRPr="00E347C7" w:rsidRDefault="0099420A" w:rsidP="00E347C7">
      <w:pPr>
        <w:pStyle w:val="normal0"/>
        <w:tabs>
          <w:tab w:val="left" w:pos="1050"/>
        </w:tabs>
        <w:spacing w:line="360" w:lineRule="auto"/>
        <w:jc w:val="both"/>
        <w:rPr>
          <w:rFonts w:eastAsia="Tahoma"/>
          <w:b/>
          <w:color w:val="000000" w:themeColor="text1"/>
        </w:rPr>
      </w:pPr>
      <w:r w:rsidRPr="00E347C7">
        <w:rPr>
          <w:rFonts w:eastAsia="Tahoma"/>
          <w:b/>
          <w:color w:val="000000" w:themeColor="text1"/>
        </w:rPr>
        <w:t>2.2.12</w:t>
      </w:r>
      <w:r w:rsidR="008F4F0B" w:rsidRPr="00E347C7">
        <w:rPr>
          <w:rFonts w:eastAsia="Tahoma"/>
          <w:b/>
          <w:color w:val="000000" w:themeColor="text1"/>
        </w:rPr>
        <w:tab/>
        <w:t>THE CLOSING NET INVESTMENT METHOD.</w:t>
      </w:r>
    </w:p>
    <w:p w:rsidR="00D16D96" w:rsidRPr="00E347C7" w:rsidRDefault="008F4F0B" w:rsidP="00E347C7">
      <w:pPr>
        <w:pStyle w:val="normal0"/>
        <w:tabs>
          <w:tab w:val="left" w:pos="1050"/>
        </w:tabs>
        <w:spacing w:line="360" w:lineRule="auto"/>
        <w:ind w:firstLine="720"/>
        <w:jc w:val="both"/>
        <w:rPr>
          <w:rFonts w:eastAsia="Tahoma"/>
          <w:color w:val="000000" w:themeColor="text1"/>
        </w:rPr>
      </w:pPr>
      <w:r w:rsidRPr="00E347C7">
        <w:rPr>
          <w:rFonts w:eastAsia="Tahoma"/>
          <w:color w:val="000000" w:themeColor="text1"/>
        </w:rPr>
        <w:tab/>
        <w:t xml:space="preserve">This method recognizes that the investment of a company is the net worth of its foreign enterprises rather a direct investment in the individual assets and liabilities of that enterprise. The foreign enterprise will normally have net current and fixed assets which may be financed partly by local currency borrowing. In its day operation, the foreign enterprise is not normally dependent on reporting currency of the investing company. The investing company may look forward to a stream of dividend but the net investment will remain until the business is liquidated or the investment is dispose of.          </w:t>
      </w:r>
    </w:p>
    <w:p w:rsidR="00D16D96" w:rsidRPr="00E347C7" w:rsidRDefault="008F4F0B" w:rsidP="00E347C7">
      <w:pPr>
        <w:pStyle w:val="normal0"/>
        <w:tabs>
          <w:tab w:val="left" w:pos="1050"/>
        </w:tabs>
        <w:spacing w:line="360" w:lineRule="auto"/>
        <w:jc w:val="both"/>
        <w:rPr>
          <w:rFonts w:eastAsia="Tahoma"/>
          <w:color w:val="000000" w:themeColor="text1"/>
        </w:rPr>
      </w:pPr>
      <w:r w:rsidRPr="00E347C7">
        <w:rPr>
          <w:rFonts w:eastAsia="Tahoma"/>
          <w:color w:val="000000" w:themeColor="text1"/>
        </w:rPr>
        <w:tab/>
        <w:t xml:space="preserve">Amount in the profit and loss account of a foreign enterprise should be translated at the closing rate or an average rate for the accounting period.  </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The use of the closing rate is more likely to achieve the objective of translation.</w:t>
      </w:r>
    </w:p>
    <w:p w:rsidR="00D16D96" w:rsidRPr="00E347C7" w:rsidRDefault="008F4F0B" w:rsidP="00E347C7">
      <w:pPr>
        <w:pStyle w:val="normal0"/>
        <w:tabs>
          <w:tab w:val="left" w:pos="1065"/>
        </w:tabs>
        <w:spacing w:line="360" w:lineRule="auto"/>
        <w:jc w:val="both"/>
        <w:rPr>
          <w:rFonts w:eastAsia="Tahoma"/>
          <w:color w:val="000000" w:themeColor="text1"/>
        </w:rPr>
      </w:pPr>
      <w:r w:rsidRPr="00E347C7">
        <w:rPr>
          <w:rFonts w:eastAsia="Tahoma"/>
          <w:color w:val="000000" w:themeColor="text1"/>
        </w:rPr>
        <w:tab/>
        <w:t xml:space="preserve">How ever, it can be argued that an average rate reflects more fairly, the profit or losses and cash flow as they arise to the group throughout an accounting period. The use of either method is therefore permitted provided that the one selected is apply consistently from one period to another.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 xml:space="preserve">No definite method of calculating the average rate has been prescribed, since the appropriate method may very as between individual companies. Factor that will need to be consider include the company internal accounting procedures and the extent of seasonal trade variation where the average rate used differ from the closing rate, a difference will arise which should dealt with in reserves </w:t>
      </w:r>
    </w:p>
    <w:p w:rsidR="00D16D96" w:rsidRPr="00E347C7" w:rsidRDefault="0099420A" w:rsidP="00E347C7">
      <w:pPr>
        <w:pStyle w:val="normal0"/>
        <w:spacing w:line="360" w:lineRule="auto"/>
        <w:ind w:firstLine="720"/>
        <w:jc w:val="both"/>
        <w:rPr>
          <w:rFonts w:eastAsia="Tahoma"/>
          <w:b/>
          <w:color w:val="000000" w:themeColor="text1"/>
        </w:rPr>
      </w:pPr>
      <w:r w:rsidRPr="00E347C7">
        <w:rPr>
          <w:rFonts w:eastAsia="Tahoma"/>
          <w:b/>
          <w:color w:val="000000" w:themeColor="text1"/>
        </w:rPr>
        <w:lastRenderedPageBreak/>
        <w:t>2.2.13</w:t>
      </w:r>
      <w:r w:rsidR="008F4F0B" w:rsidRPr="00E347C7">
        <w:rPr>
          <w:rFonts w:eastAsia="Tahoma"/>
          <w:b/>
          <w:color w:val="000000" w:themeColor="text1"/>
        </w:rPr>
        <w:t xml:space="preserve"> TEMPORAL METHOD      </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ab/>
        <w:t xml:space="preserve">For most investing company in the UK and Ireland foreign operation are usually carried house through foreign enterprises which operate as separate or quasi-independent entitles rather than as direct extension of the trade of the investing company </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ab/>
        <w:t xml:space="preserve">How ever; there are some case in which the affair of a foreign enterprise are so closely inter-related with those of the investing company that its result may be regarded as being more dependent on the economic environment of the investing companies currency than on that of its own reporting currency. In such a case, the financial statement of the foreign enterprise should be included in the consolidated financial statement as if all its transaction as been entered in to by the investing company itself in its own currency </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ab/>
        <w:t>For this purpose; the temporal method of translation should be used. The mechanics of this method are identical with those used in preparing the accounts an individual company.</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ab/>
        <w:t>It is not possible to select one factor which of itself will lead a company to conclude that the temporal method should be adopted. All the available evidence should be considered in determining whether the currency in the economic environment relate to the affairs in which the foreign enterprise operates.  Amongst the factors to be considered are:</w:t>
      </w:r>
    </w:p>
    <w:p w:rsidR="00D16D96" w:rsidRPr="00E347C7" w:rsidRDefault="008F4F0B" w:rsidP="00E347C7">
      <w:pPr>
        <w:pStyle w:val="normal0"/>
        <w:numPr>
          <w:ilvl w:val="0"/>
          <w:numId w:val="2"/>
        </w:numPr>
        <w:tabs>
          <w:tab w:val="left" w:pos="1125"/>
        </w:tabs>
        <w:spacing w:line="360" w:lineRule="auto"/>
        <w:jc w:val="both"/>
        <w:rPr>
          <w:rFonts w:eastAsia="Tahoma"/>
          <w:color w:val="000000" w:themeColor="text1"/>
        </w:rPr>
      </w:pPr>
      <w:r w:rsidRPr="00E347C7">
        <w:rPr>
          <w:rFonts w:eastAsia="Tahoma"/>
          <w:color w:val="000000" w:themeColor="text1"/>
        </w:rPr>
        <w:t>The extent in which the cash flows of the enterprise have a direct impact upon those of the investing company.</w:t>
      </w:r>
    </w:p>
    <w:p w:rsidR="00D16D96" w:rsidRPr="00E347C7" w:rsidRDefault="008F4F0B" w:rsidP="00E347C7">
      <w:pPr>
        <w:pStyle w:val="normal0"/>
        <w:numPr>
          <w:ilvl w:val="0"/>
          <w:numId w:val="2"/>
        </w:numPr>
        <w:tabs>
          <w:tab w:val="left" w:pos="1125"/>
        </w:tabs>
        <w:spacing w:line="360" w:lineRule="auto"/>
        <w:jc w:val="both"/>
        <w:rPr>
          <w:rFonts w:eastAsia="Tahoma"/>
          <w:color w:val="000000" w:themeColor="text1"/>
        </w:rPr>
      </w:pPr>
      <w:r w:rsidRPr="00E347C7">
        <w:rPr>
          <w:rFonts w:eastAsia="Tahoma"/>
          <w:color w:val="000000" w:themeColor="text1"/>
        </w:rPr>
        <w:t xml:space="preserve"> The currency in which the majority of the trading transactions as demonstrated.</w:t>
      </w:r>
      <w:r w:rsidRPr="00E347C7">
        <w:rPr>
          <w:rFonts w:eastAsia="Tahoma"/>
          <w:color w:val="000000" w:themeColor="text1"/>
        </w:rPr>
        <w:tab/>
      </w:r>
    </w:p>
    <w:p w:rsidR="00D16D96" w:rsidRPr="00E347C7" w:rsidRDefault="008F4F0B" w:rsidP="00E347C7">
      <w:pPr>
        <w:pStyle w:val="normal0"/>
        <w:numPr>
          <w:ilvl w:val="0"/>
          <w:numId w:val="2"/>
        </w:numPr>
        <w:tabs>
          <w:tab w:val="left" w:pos="1125"/>
        </w:tabs>
        <w:spacing w:line="360" w:lineRule="auto"/>
        <w:jc w:val="both"/>
        <w:rPr>
          <w:rFonts w:eastAsia="Tahoma"/>
          <w:color w:val="000000" w:themeColor="text1"/>
        </w:rPr>
      </w:pPr>
      <w:r w:rsidRPr="00E347C7">
        <w:rPr>
          <w:rFonts w:eastAsia="Tahoma"/>
          <w:color w:val="000000" w:themeColor="text1"/>
        </w:rPr>
        <w:t>The extent to which the functioning of the enterprise is dependent directory upon the investing company.</w:t>
      </w:r>
    </w:p>
    <w:p w:rsidR="00D16D96" w:rsidRPr="00E347C7" w:rsidRDefault="008F4F0B" w:rsidP="00E347C7">
      <w:pPr>
        <w:pStyle w:val="normal0"/>
        <w:numPr>
          <w:ilvl w:val="0"/>
          <w:numId w:val="2"/>
        </w:numPr>
        <w:tabs>
          <w:tab w:val="left" w:pos="1125"/>
        </w:tabs>
        <w:spacing w:line="360" w:lineRule="auto"/>
        <w:jc w:val="both"/>
        <w:rPr>
          <w:rFonts w:eastAsia="Tahoma"/>
          <w:color w:val="000000" w:themeColor="text1"/>
        </w:rPr>
      </w:pPr>
      <w:r w:rsidRPr="00E347C7">
        <w:rPr>
          <w:rFonts w:eastAsia="Tahoma"/>
          <w:color w:val="000000" w:themeColor="text1"/>
        </w:rPr>
        <w:t>The major currency to which the operation is exposed in its financial structure. Example of this situation where the temporary method may be appropriate is where the foreign enterprise:</w:t>
      </w:r>
    </w:p>
    <w:p w:rsidR="00D16D96" w:rsidRPr="00E347C7" w:rsidRDefault="008F4F0B" w:rsidP="00E347C7">
      <w:pPr>
        <w:pStyle w:val="normal0"/>
        <w:numPr>
          <w:ilvl w:val="0"/>
          <w:numId w:val="3"/>
        </w:numPr>
        <w:tabs>
          <w:tab w:val="left" w:pos="1125"/>
        </w:tabs>
        <w:spacing w:line="360" w:lineRule="auto"/>
        <w:jc w:val="both"/>
        <w:rPr>
          <w:rFonts w:eastAsia="Tahoma"/>
          <w:color w:val="000000" w:themeColor="text1"/>
        </w:rPr>
      </w:pPr>
      <w:r w:rsidRPr="00E347C7">
        <w:rPr>
          <w:rFonts w:eastAsia="Tahoma"/>
          <w:color w:val="000000" w:themeColor="text1"/>
        </w:rPr>
        <w:t>Act as a selling agency receiving stocks of goods from the investing company and remitting the proceeds back to company.</w:t>
      </w:r>
    </w:p>
    <w:p w:rsidR="00D16D96" w:rsidRPr="00E347C7" w:rsidRDefault="008F4F0B" w:rsidP="00E347C7">
      <w:pPr>
        <w:pStyle w:val="normal0"/>
        <w:numPr>
          <w:ilvl w:val="0"/>
          <w:numId w:val="3"/>
        </w:numPr>
        <w:tabs>
          <w:tab w:val="left" w:pos="1125"/>
        </w:tabs>
        <w:spacing w:line="360" w:lineRule="auto"/>
        <w:jc w:val="both"/>
        <w:rPr>
          <w:rFonts w:eastAsia="Tahoma"/>
          <w:color w:val="000000" w:themeColor="text1"/>
        </w:rPr>
      </w:pPr>
      <w:r w:rsidRPr="00E347C7">
        <w:rPr>
          <w:rFonts w:eastAsia="Tahoma"/>
          <w:color w:val="000000" w:themeColor="text1"/>
        </w:rPr>
        <w:t>Produces a raw material or manufacture parts or sub- assemblies which are the shipped to the investing company for inclusion in its own products.</w:t>
      </w:r>
    </w:p>
    <w:p w:rsidR="0099420A" w:rsidRPr="00E347C7" w:rsidRDefault="008F4F0B" w:rsidP="00E347C7">
      <w:pPr>
        <w:pStyle w:val="normal0"/>
        <w:numPr>
          <w:ilvl w:val="0"/>
          <w:numId w:val="3"/>
        </w:numPr>
        <w:tabs>
          <w:tab w:val="left" w:pos="1125"/>
        </w:tabs>
        <w:spacing w:line="360" w:lineRule="auto"/>
        <w:jc w:val="both"/>
        <w:rPr>
          <w:rFonts w:eastAsia="Tahoma"/>
          <w:color w:val="000000" w:themeColor="text1"/>
        </w:rPr>
      </w:pPr>
      <w:r w:rsidRPr="00E347C7">
        <w:rPr>
          <w:rFonts w:eastAsia="Tahoma"/>
          <w:color w:val="000000" w:themeColor="text1"/>
        </w:rPr>
        <w:lastRenderedPageBreak/>
        <w:t>Is located overseas for tax, exchange control or similar reasons to act as a means of raising finance for other companies in the group. In summary, current assets and liabilities are translated at the ruling rate at balance sheet date and non-current assets and liabilities are translated at the applicable historical rates which is the rates at which they were acquired of incurred.</w:t>
      </w:r>
    </w:p>
    <w:p w:rsidR="00D16D96" w:rsidRPr="00E347C7" w:rsidRDefault="008F4F0B" w:rsidP="00E347C7">
      <w:pPr>
        <w:pStyle w:val="normal0"/>
        <w:tabs>
          <w:tab w:val="left" w:pos="1125"/>
        </w:tabs>
        <w:spacing w:line="360" w:lineRule="auto"/>
        <w:ind w:left="720"/>
        <w:jc w:val="both"/>
        <w:rPr>
          <w:rFonts w:eastAsia="Tahoma"/>
          <w:color w:val="000000" w:themeColor="text1"/>
        </w:rPr>
      </w:pPr>
      <w:r w:rsidRPr="00E347C7">
        <w:rPr>
          <w:rFonts w:eastAsia="Tahoma"/>
          <w:b/>
          <w:color w:val="000000" w:themeColor="text1"/>
        </w:rPr>
        <w:t>MONETARY/NON-MONETARY METHODS.</w:t>
      </w:r>
      <w:r w:rsidRPr="00E347C7">
        <w:rPr>
          <w:rFonts w:eastAsia="Tahoma"/>
          <w:color w:val="000000" w:themeColor="text1"/>
        </w:rPr>
        <w:tab/>
      </w:r>
      <w:r w:rsidRPr="00E347C7">
        <w:rPr>
          <w:rFonts w:eastAsia="Tahoma"/>
          <w:color w:val="000000" w:themeColor="text1"/>
        </w:rPr>
        <w:tab/>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ab/>
        <w:t>Under this method, monetary assets and liabilities are translated of the rates ruling at the balance sheet date and non-monetary assets and liabilities are translated of the historical rates ruling of rates they were acquired or incurred.</w:t>
      </w:r>
      <w:r w:rsidRPr="00E347C7">
        <w:rPr>
          <w:rFonts w:eastAsia="Tahoma"/>
          <w:color w:val="000000" w:themeColor="text1"/>
        </w:rPr>
        <w:tab/>
        <w:t>Assets and liabilities are regarded as monetary if their nominal value are fixed, all other balance sheet items are classified as non-monetary.</w:t>
      </w:r>
    </w:p>
    <w:p w:rsidR="00D16D96" w:rsidRPr="00E347C7" w:rsidRDefault="008F4F0B" w:rsidP="00E347C7">
      <w:pPr>
        <w:pStyle w:val="normal0"/>
        <w:tabs>
          <w:tab w:val="left" w:pos="1125"/>
        </w:tabs>
        <w:spacing w:line="360" w:lineRule="auto"/>
        <w:ind w:left="1590"/>
        <w:jc w:val="both"/>
        <w:rPr>
          <w:rFonts w:eastAsia="Tahoma"/>
          <w:color w:val="000000" w:themeColor="text1"/>
        </w:rPr>
      </w:pPr>
      <w:r w:rsidRPr="00E347C7">
        <w:rPr>
          <w:rFonts w:eastAsia="Tahoma"/>
          <w:b/>
          <w:color w:val="000000" w:themeColor="text1"/>
        </w:rPr>
        <w:t>AVAILABLE RATES</w:t>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p>
    <w:p w:rsidR="00D16D96" w:rsidRPr="00E347C7" w:rsidRDefault="008F4F0B" w:rsidP="00E347C7">
      <w:pPr>
        <w:pStyle w:val="normal0"/>
        <w:tabs>
          <w:tab w:val="left" w:pos="1125"/>
        </w:tabs>
        <w:spacing w:line="360" w:lineRule="auto"/>
        <w:ind w:left="360"/>
        <w:jc w:val="both"/>
        <w:rPr>
          <w:rFonts w:eastAsia="Tahoma"/>
          <w:color w:val="000000" w:themeColor="text1"/>
        </w:rPr>
      </w:pPr>
      <w:r w:rsidRPr="00E347C7">
        <w:rPr>
          <w:rFonts w:eastAsia="Tahoma"/>
          <w:color w:val="000000" w:themeColor="text1"/>
        </w:rPr>
        <w:tab/>
        <w:t>The following are the exchanges rate available for translation:</w:t>
      </w:r>
    </w:p>
    <w:p w:rsidR="00D16D96" w:rsidRPr="00E347C7" w:rsidRDefault="008F4F0B" w:rsidP="00E347C7">
      <w:pPr>
        <w:pStyle w:val="normal0"/>
        <w:numPr>
          <w:ilvl w:val="0"/>
          <w:numId w:val="5"/>
        </w:numPr>
        <w:spacing w:line="360" w:lineRule="auto"/>
        <w:jc w:val="both"/>
        <w:rPr>
          <w:rFonts w:eastAsia="Tahoma"/>
          <w:color w:val="000000" w:themeColor="text1"/>
        </w:rPr>
      </w:pPr>
      <w:r w:rsidRPr="00E347C7">
        <w:rPr>
          <w:rFonts w:eastAsia="Tahoma"/>
          <w:b/>
          <w:color w:val="000000" w:themeColor="text1"/>
        </w:rPr>
        <w:t>OFFICIAL EXCHANGE RATE:</w:t>
      </w:r>
      <w:r w:rsidRPr="00E347C7">
        <w:rPr>
          <w:rFonts w:eastAsia="Tahoma"/>
          <w:color w:val="000000" w:themeColor="text1"/>
        </w:rPr>
        <w:t xml:space="preserve"> This is the rate established by the appropriate governmental agency for eligible translation. A country may have a single official rate or several official rate each of which is designated for use for a particular economic activities</w:t>
      </w:r>
    </w:p>
    <w:p w:rsidR="00D16D96" w:rsidRPr="00E347C7" w:rsidRDefault="008F4F0B" w:rsidP="00E347C7">
      <w:pPr>
        <w:pStyle w:val="normal0"/>
        <w:numPr>
          <w:ilvl w:val="0"/>
          <w:numId w:val="5"/>
        </w:numPr>
        <w:spacing w:line="360" w:lineRule="auto"/>
        <w:jc w:val="both"/>
        <w:rPr>
          <w:rFonts w:eastAsia="Tahoma"/>
          <w:color w:val="000000" w:themeColor="text1"/>
        </w:rPr>
      </w:pPr>
      <w:r w:rsidRPr="00E347C7">
        <w:rPr>
          <w:rFonts w:eastAsia="Tahoma"/>
          <w:b/>
          <w:color w:val="000000" w:themeColor="text1"/>
        </w:rPr>
        <w:t>SPOT RATE:</w:t>
      </w:r>
      <w:r w:rsidRPr="00E347C7">
        <w:rPr>
          <w:rFonts w:eastAsia="Tahoma"/>
          <w:color w:val="000000" w:themeColor="text1"/>
        </w:rPr>
        <w:t xml:space="preserve"> This is referred to the exchange rate prevailing in the particular date.</w:t>
      </w:r>
    </w:p>
    <w:p w:rsidR="00D16D96" w:rsidRPr="00E347C7" w:rsidRDefault="008F4F0B" w:rsidP="00E347C7">
      <w:pPr>
        <w:pStyle w:val="normal0"/>
        <w:numPr>
          <w:ilvl w:val="0"/>
          <w:numId w:val="5"/>
        </w:numPr>
        <w:spacing w:line="360" w:lineRule="auto"/>
        <w:jc w:val="both"/>
        <w:rPr>
          <w:rFonts w:eastAsia="Tahoma"/>
          <w:color w:val="000000" w:themeColor="text1"/>
        </w:rPr>
      </w:pPr>
      <w:r w:rsidRPr="00E347C7">
        <w:rPr>
          <w:rFonts w:eastAsia="Tahoma"/>
          <w:b/>
          <w:color w:val="000000" w:themeColor="text1"/>
        </w:rPr>
        <w:t>FORWARD RATE:</w:t>
      </w:r>
      <w:r w:rsidRPr="00E347C7">
        <w:rPr>
          <w:rFonts w:eastAsia="Tahoma"/>
          <w:color w:val="000000" w:themeColor="text1"/>
        </w:rPr>
        <w:t xml:space="preserve"> The rate quoted or agreed upon now for future delivery at currency below the parties involved.</w:t>
      </w:r>
    </w:p>
    <w:p w:rsidR="00D16D96" w:rsidRPr="00E347C7" w:rsidRDefault="008F4F0B" w:rsidP="00E347C7">
      <w:pPr>
        <w:pStyle w:val="normal0"/>
        <w:spacing w:line="360" w:lineRule="auto"/>
        <w:ind w:left="360" w:firstLine="360"/>
        <w:jc w:val="both"/>
        <w:rPr>
          <w:rFonts w:eastAsia="Tahoma"/>
          <w:color w:val="000000" w:themeColor="text1"/>
        </w:rPr>
      </w:pPr>
      <w:r w:rsidRPr="00E347C7">
        <w:rPr>
          <w:rFonts w:eastAsia="Tahoma"/>
          <w:color w:val="000000" w:themeColor="text1"/>
        </w:rPr>
        <w:t>STATEMENT OF ACCOUNTING STANDARD DISCLOSURE REQUIREMENT SAS 1 which contains the disclosure of accounting policy that must be disclosed.</w:t>
      </w:r>
    </w:p>
    <w:p w:rsidR="00D16D96" w:rsidRPr="00E347C7" w:rsidRDefault="008F4F0B" w:rsidP="00E347C7">
      <w:pPr>
        <w:pStyle w:val="normal0"/>
        <w:spacing w:line="360" w:lineRule="auto"/>
        <w:ind w:firstLine="360"/>
        <w:jc w:val="both"/>
        <w:rPr>
          <w:rFonts w:eastAsia="Tahoma"/>
          <w:color w:val="000000" w:themeColor="text1"/>
        </w:rPr>
      </w:pPr>
      <w:r w:rsidRPr="00E347C7">
        <w:rPr>
          <w:rFonts w:eastAsia="Tahoma"/>
          <w:color w:val="000000" w:themeColor="text1"/>
        </w:rPr>
        <w:t xml:space="preserve">SAS 2 contains the information to be disclosed in the financial statement. This is also relevant to the disclosure required in SSAP 20.  </w:t>
      </w:r>
    </w:p>
    <w:p w:rsidR="00D16D96" w:rsidRPr="00E347C7" w:rsidRDefault="008F4F0B" w:rsidP="00E347C7">
      <w:pPr>
        <w:pStyle w:val="normal0"/>
        <w:spacing w:line="360" w:lineRule="auto"/>
        <w:ind w:firstLine="360"/>
        <w:jc w:val="both"/>
        <w:rPr>
          <w:rFonts w:eastAsia="Tahoma"/>
          <w:color w:val="000000" w:themeColor="text1"/>
        </w:rPr>
      </w:pPr>
      <w:r w:rsidRPr="00E347C7">
        <w:rPr>
          <w:rFonts w:eastAsia="Tahoma"/>
          <w:color w:val="000000" w:themeColor="text1"/>
        </w:rPr>
        <w:t>The following disclosure should be made in appropriate sector of financial statement of a reporting Nigeria enterprise in addition to the above stated disclosure.</w:t>
      </w:r>
    </w:p>
    <w:p w:rsidR="00D16D96" w:rsidRPr="00E347C7" w:rsidRDefault="008F4F0B" w:rsidP="00E347C7">
      <w:pPr>
        <w:pStyle w:val="normal0"/>
        <w:numPr>
          <w:ilvl w:val="0"/>
          <w:numId w:val="6"/>
        </w:numPr>
        <w:spacing w:line="360" w:lineRule="auto"/>
        <w:jc w:val="both"/>
        <w:rPr>
          <w:rFonts w:eastAsia="Tahoma"/>
          <w:color w:val="000000" w:themeColor="text1"/>
        </w:rPr>
      </w:pPr>
      <w:r w:rsidRPr="00E347C7">
        <w:rPr>
          <w:rFonts w:eastAsia="Tahoma"/>
          <w:color w:val="000000" w:themeColor="text1"/>
        </w:rPr>
        <w:t>The accounting policy with respect to treatment of foreign exchange conversions and translations.</w:t>
      </w:r>
    </w:p>
    <w:p w:rsidR="00D16D96" w:rsidRPr="00E347C7" w:rsidRDefault="008F4F0B" w:rsidP="00E347C7">
      <w:pPr>
        <w:pStyle w:val="normal0"/>
        <w:numPr>
          <w:ilvl w:val="0"/>
          <w:numId w:val="6"/>
        </w:numPr>
        <w:spacing w:line="360" w:lineRule="auto"/>
        <w:jc w:val="both"/>
        <w:rPr>
          <w:rFonts w:eastAsia="Tahoma"/>
          <w:color w:val="000000" w:themeColor="text1"/>
        </w:rPr>
      </w:pPr>
      <w:r w:rsidRPr="00E347C7">
        <w:rPr>
          <w:rFonts w:eastAsia="Tahoma"/>
          <w:color w:val="000000" w:themeColor="text1"/>
        </w:rPr>
        <w:lastRenderedPageBreak/>
        <w:t>The treatment given to foreign exchange gains or losses.</w:t>
      </w:r>
    </w:p>
    <w:p w:rsidR="00D16D96" w:rsidRPr="00E347C7" w:rsidRDefault="008F4F0B" w:rsidP="00E347C7">
      <w:pPr>
        <w:pStyle w:val="normal0"/>
        <w:numPr>
          <w:ilvl w:val="0"/>
          <w:numId w:val="6"/>
        </w:numPr>
        <w:spacing w:line="360" w:lineRule="auto"/>
        <w:jc w:val="both"/>
        <w:rPr>
          <w:rFonts w:eastAsia="Tahoma"/>
          <w:color w:val="000000" w:themeColor="text1"/>
        </w:rPr>
      </w:pPr>
      <w:r w:rsidRPr="00E347C7">
        <w:rPr>
          <w:rFonts w:eastAsia="Tahoma"/>
          <w:color w:val="000000" w:themeColor="text1"/>
        </w:rPr>
        <w:t>The total gains or losses arising from changes in foreign exchange rate taken to the profit and loss account.</w:t>
      </w:r>
    </w:p>
    <w:p w:rsidR="00D16D96" w:rsidRPr="00E347C7" w:rsidRDefault="008F4F0B" w:rsidP="00E347C7">
      <w:pPr>
        <w:pStyle w:val="normal0"/>
        <w:numPr>
          <w:ilvl w:val="0"/>
          <w:numId w:val="6"/>
        </w:numPr>
        <w:spacing w:line="360" w:lineRule="auto"/>
        <w:jc w:val="both"/>
        <w:rPr>
          <w:rFonts w:eastAsia="Tahoma"/>
          <w:color w:val="000000" w:themeColor="text1"/>
        </w:rPr>
      </w:pPr>
      <w:r w:rsidRPr="00E347C7">
        <w:rPr>
          <w:rFonts w:eastAsia="Tahoma"/>
          <w:color w:val="000000" w:themeColor="text1"/>
        </w:rPr>
        <w:t>Restrictions if any on repatriation of investment or returns there on to Nigeria.</w:t>
      </w:r>
    </w:p>
    <w:p w:rsidR="00D16D96" w:rsidRPr="00E347C7" w:rsidRDefault="008F4F0B" w:rsidP="00E347C7">
      <w:pPr>
        <w:pStyle w:val="normal0"/>
        <w:numPr>
          <w:ilvl w:val="0"/>
          <w:numId w:val="6"/>
        </w:numPr>
        <w:spacing w:line="360" w:lineRule="auto"/>
        <w:jc w:val="both"/>
        <w:rPr>
          <w:rFonts w:eastAsia="Tahoma"/>
          <w:color w:val="000000" w:themeColor="text1"/>
        </w:rPr>
      </w:pPr>
      <w:r w:rsidRPr="00E347C7">
        <w:rPr>
          <w:rFonts w:eastAsia="Tahoma"/>
          <w:color w:val="000000" w:themeColor="text1"/>
        </w:rPr>
        <w:t>Post balance sheet rate movement on transaction that has significant impact of the profit and loss and balance sheet items should be in notes to the account.</w:t>
      </w:r>
    </w:p>
    <w:p w:rsidR="00D16D96" w:rsidRPr="00E347C7" w:rsidRDefault="008F4F0B" w:rsidP="00E347C7">
      <w:pPr>
        <w:pStyle w:val="normal0"/>
        <w:numPr>
          <w:ilvl w:val="0"/>
          <w:numId w:val="6"/>
        </w:numPr>
        <w:spacing w:line="360" w:lineRule="auto"/>
        <w:jc w:val="both"/>
        <w:rPr>
          <w:rFonts w:eastAsia="Tahoma"/>
          <w:color w:val="000000" w:themeColor="text1"/>
        </w:rPr>
      </w:pPr>
      <w:r w:rsidRPr="00E347C7">
        <w:rPr>
          <w:rFonts w:eastAsia="Tahoma"/>
          <w:color w:val="000000" w:themeColor="text1"/>
        </w:rPr>
        <w:t>The amount of gains and losses deferred.</w:t>
      </w:r>
    </w:p>
    <w:p w:rsidR="00D16D96" w:rsidRPr="00E347C7" w:rsidRDefault="008F4F0B" w:rsidP="00E347C7">
      <w:pPr>
        <w:pStyle w:val="normal0"/>
        <w:spacing w:line="360" w:lineRule="auto"/>
        <w:jc w:val="both"/>
        <w:rPr>
          <w:rFonts w:eastAsia="Tahoma"/>
          <w:b/>
          <w:color w:val="000000" w:themeColor="text1"/>
        </w:rPr>
      </w:pPr>
      <w:r w:rsidRPr="00E347C7">
        <w:rPr>
          <w:rFonts w:eastAsia="Tahoma"/>
          <w:b/>
          <w:color w:val="000000" w:themeColor="text1"/>
        </w:rPr>
        <w:t>MULTINATIONAL GROUP OF COMPANY DEFINITION</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 xml:space="preserve">A company can be referred to as one of the group companies if one companies control another company that company will be referred to as the controlling or parent company and the other as subsidiary company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A company can be said to be a parent company in the following circumstances.</w:t>
      </w:r>
    </w:p>
    <w:p w:rsidR="00D16D96" w:rsidRPr="00E347C7" w:rsidRDefault="008F4F0B" w:rsidP="00E347C7">
      <w:pPr>
        <w:pStyle w:val="normal0"/>
        <w:spacing w:line="360" w:lineRule="auto"/>
        <w:ind w:left="1140"/>
        <w:jc w:val="both"/>
        <w:rPr>
          <w:rFonts w:eastAsia="Tahoma"/>
          <w:color w:val="000000" w:themeColor="text1"/>
        </w:rPr>
      </w:pPr>
      <w:r w:rsidRPr="00E347C7">
        <w:rPr>
          <w:rFonts w:eastAsia="Tahoma"/>
          <w:color w:val="000000" w:themeColor="text1"/>
        </w:rPr>
        <w:t xml:space="preserve">i. Where one company is a member of the other control the composition of its board of directors. This is the most common situation and it linked with rooting power. If a company holds more than half the rooting power of another company, the latter company is a subsidiary of the first. </w:t>
      </w:r>
    </w:p>
    <w:p w:rsidR="00D16D96" w:rsidRPr="00E347C7" w:rsidRDefault="008F4F0B" w:rsidP="00E347C7">
      <w:pPr>
        <w:pStyle w:val="normal0"/>
        <w:spacing w:line="360" w:lineRule="auto"/>
        <w:ind w:left="1140" w:firstLine="30"/>
        <w:jc w:val="both"/>
        <w:rPr>
          <w:rFonts w:eastAsia="Tahoma"/>
          <w:color w:val="000000" w:themeColor="text1"/>
        </w:rPr>
      </w:pPr>
      <w:r w:rsidRPr="00E347C7">
        <w:rPr>
          <w:rFonts w:eastAsia="Tahoma"/>
          <w:color w:val="000000" w:themeColor="text1"/>
        </w:rPr>
        <w:t>ii. Where one company holds more than half nominal value of the Equity share capital of the other. Equity is defined under this section as issued share capital, excluding any part there of which neither as respect dividend nor as respect capital carries any right to participate beyond a specified amount in a distribution. Equity capital thus includes the non-rotting ordinary shares</w:t>
      </w:r>
    </w:p>
    <w:p w:rsidR="00D16D96" w:rsidRPr="00E347C7" w:rsidRDefault="008F4F0B" w:rsidP="00E347C7">
      <w:pPr>
        <w:pStyle w:val="normal0"/>
        <w:spacing w:line="360" w:lineRule="auto"/>
        <w:ind w:left="1200"/>
        <w:jc w:val="both"/>
        <w:rPr>
          <w:rFonts w:eastAsia="Tahoma"/>
          <w:color w:val="000000" w:themeColor="text1"/>
        </w:rPr>
      </w:pPr>
      <w:r w:rsidRPr="00E347C7">
        <w:rPr>
          <w:rFonts w:eastAsia="Tahoma"/>
          <w:color w:val="000000" w:themeColor="text1"/>
        </w:rPr>
        <w:t>iii. Where the company is the subsidiary of the holding company’s    subsidiary. If company A becomes the parent company of company B, then A automatically takes over as parent of any existing subsidiary of company B.</w:t>
      </w:r>
    </w:p>
    <w:p w:rsidR="00D16D96" w:rsidRPr="00E347C7" w:rsidRDefault="008F4F0B" w:rsidP="00E347C7">
      <w:pPr>
        <w:pStyle w:val="normal0"/>
        <w:spacing w:line="360" w:lineRule="auto"/>
        <w:jc w:val="both"/>
        <w:rPr>
          <w:rFonts w:eastAsia="Tahoma"/>
          <w:b/>
          <w:color w:val="000000" w:themeColor="text1"/>
        </w:rPr>
      </w:pPr>
      <w:r w:rsidRPr="00E347C7">
        <w:rPr>
          <w:rFonts w:eastAsia="Tahoma"/>
          <w:b/>
          <w:color w:val="000000" w:themeColor="text1"/>
        </w:rPr>
        <w:t>MULTINATIONAL GROUP OF COMPANIES’S PROBLEMS.</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Multinational group of companies have a number of complex accounting problem which result from the economic legal, organizational managerial and fiscal environment in which they operate. These problem are identified as follow:</w:t>
      </w:r>
    </w:p>
    <w:p w:rsidR="00D16D96" w:rsidRPr="00E347C7" w:rsidRDefault="00E347C7" w:rsidP="00E347C7">
      <w:pPr>
        <w:pStyle w:val="normal0"/>
        <w:numPr>
          <w:ilvl w:val="1"/>
          <w:numId w:val="3"/>
        </w:numPr>
        <w:spacing w:line="360" w:lineRule="auto"/>
        <w:jc w:val="both"/>
        <w:rPr>
          <w:rFonts w:eastAsia="Tahoma"/>
          <w:b/>
          <w:color w:val="000000" w:themeColor="text1"/>
        </w:rPr>
      </w:pPr>
      <w:r w:rsidRPr="00E347C7">
        <w:rPr>
          <w:rFonts w:eastAsia="Tahoma"/>
          <w:b/>
          <w:color w:val="000000" w:themeColor="text1"/>
        </w:rPr>
        <w:t xml:space="preserve">Conflict  of accounting  principle and procedures </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lastRenderedPageBreak/>
        <w:tab/>
        <w:t xml:space="preserve">A number of companies have codified accounting system for business in the form of uniform chart of accounting to which companies must adhere. For instance a French subsidiary of an American multinational company is required to prepare its account in accordance with the plan computable low. At the same time it must report year end result for consolidation purpose to the American company in the form which fits the American practice which is based upon general accepted </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Accounting principle (GAAP).</w:t>
      </w:r>
    </w:p>
    <w:p w:rsidR="00D16D96" w:rsidRPr="00E347C7" w:rsidRDefault="008F4F0B" w:rsidP="00E347C7">
      <w:pPr>
        <w:pStyle w:val="normal0"/>
        <w:tabs>
          <w:tab w:val="left" w:pos="1125"/>
        </w:tabs>
        <w:spacing w:line="360" w:lineRule="auto"/>
        <w:ind w:left="360"/>
        <w:jc w:val="both"/>
        <w:rPr>
          <w:rFonts w:eastAsia="Tahoma"/>
          <w:color w:val="000000" w:themeColor="text1"/>
        </w:rPr>
      </w:pPr>
      <w:r w:rsidRPr="00E347C7">
        <w:rPr>
          <w:rFonts w:eastAsia="Tahoma"/>
          <w:color w:val="000000" w:themeColor="text1"/>
        </w:rPr>
        <w:tab/>
        <w:t xml:space="preserve">Moreover French tax low regular such items as depreciation charger and provision and in this way they regulate the extent to which amount may be charged as expenses. In effect, the accounting profit and taxable profit correspond closely as a result. When the accounts of the French subsidiary with the America parent. They must be redrafted to confirm with tax laws. The resolution of these conflict of accounting and tax rules imposes a heavy burden of work on the French subsidiary. </w:t>
      </w:r>
    </w:p>
    <w:p w:rsidR="00D16D96" w:rsidRPr="00E347C7" w:rsidRDefault="008F4F0B" w:rsidP="00E347C7">
      <w:pPr>
        <w:pStyle w:val="normal0"/>
        <w:tabs>
          <w:tab w:val="left" w:pos="1125"/>
        </w:tabs>
        <w:spacing w:line="360" w:lineRule="auto"/>
        <w:ind w:left="360"/>
        <w:jc w:val="both"/>
        <w:rPr>
          <w:rFonts w:eastAsia="Tahoma"/>
          <w:color w:val="000000" w:themeColor="text1"/>
        </w:rPr>
      </w:pPr>
      <w:r w:rsidRPr="00E347C7">
        <w:rPr>
          <w:rFonts w:eastAsia="Tahoma"/>
          <w:color w:val="000000" w:themeColor="text1"/>
        </w:rPr>
        <w:tab/>
        <w:t>The international accounting standard, board (IASB) has produce a number of standard to help reduce these problems</w:t>
      </w:r>
    </w:p>
    <w:p w:rsidR="00D16D96" w:rsidRPr="00E347C7" w:rsidRDefault="00E347C7" w:rsidP="00E347C7">
      <w:pPr>
        <w:pStyle w:val="normal0"/>
        <w:tabs>
          <w:tab w:val="left" w:pos="1125"/>
        </w:tabs>
        <w:spacing w:line="360" w:lineRule="auto"/>
        <w:jc w:val="both"/>
        <w:rPr>
          <w:rFonts w:eastAsia="Tahoma"/>
          <w:b/>
          <w:color w:val="000000" w:themeColor="text1"/>
        </w:rPr>
      </w:pPr>
      <w:r w:rsidRPr="00E347C7">
        <w:rPr>
          <w:rFonts w:eastAsia="Tahoma"/>
          <w:color w:val="000000" w:themeColor="text1"/>
        </w:rPr>
        <w:t xml:space="preserve">             2.    </w:t>
      </w:r>
      <w:r w:rsidRPr="00E347C7">
        <w:rPr>
          <w:rFonts w:eastAsia="Tahoma"/>
          <w:color w:val="000000" w:themeColor="text1"/>
        </w:rPr>
        <w:tab/>
      </w:r>
      <w:r w:rsidRPr="00E347C7">
        <w:rPr>
          <w:rFonts w:eastAsia="Tahoma"/>
          <w:b/>
          <w:color w:val="000000" w:themeColor="text1"/>
        </w:rPr>
        <w:t>The Currency Problem</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The currency problem has two aspects, namely:</w:t>
      </w:r>
    </w:p>
    <w:p w:rsidR="00D16D96" w:rsidRPr="00E347C7" w:rsidRDefault="008F4F0B" w:rsidP="00E347C7">
      <w:pPr>
        <w:pStyle w:val="normal0"/>
        <w:numPr>
          <w:ilvl w:val="1"/>
          <w:numId w:val="2"/>
        </w:numPr>
        <w:tabs>
          <w:tab w:val="left" w:pos="1125"/>
        </w:tabs>
        <w:spacing w:line="360" w:lineRule="auto"/>
        <w:jc w:val="both"/>
        <w:rPr>
          <w:rFonts w:eastAsia="Tahoma"/>
          <w:color w:val="000000" w:themeColor="text1"/>
        </w:rPr>
      </w:pPr>
      <w:r w:rsidRPr="00E347C7">
        <w:rPr>
          <w:rFonts w:eastAsia="Tahoma"/>
          <w:color w:val="000000" w:themeColor="text1"/>
        </w:rPr>
        <w:t>the financial aspect</w:t>
      </w:r>
    </w:p>
    <w:p w:rsidR="00D16D96" w:rsidRPr="00E347C7" w:rsidRDefault="008F4F0B" w:rsidP="00E347C7">
      <w:pPr>
        <w:pStyle w:val="normal0"/>
        <w:numPr>
          <w:ilvl w:val="1"/>
          <w:numId w:val="2"/>
        </w:numPr>
        <w:tabs>
          <w:tab w:val="left" w:pos="1125"/>
        </w:tabs>
        <w:spacing w:line="360" w:lineRule="auto"/>
        <w:jc w:val="both"/>
        <w:rPr>
          <w:rFonts w:eastAsia="Tahoma"/>
          <w:color w:val="000000" w:themeColor="text1"/>
        </w:rPr>
      </w:pPr>
      <w:r w:rsidRPr="00E347C7">
        <w:rPr>
          <w:rFonts w:eastAsia="Tahoma"/>
          <w:color w:val="000000" w:themeColor="text1"/>
        </w:rPr>
        <w:t>the currency translation problem</w:t>
      </w:r>
    </w:p>
    <w:p w:rsidR="00D16D96" w:rsidRPr="00E347C7" w:rsidRDefault="00E347C7" w:rsidP="00E347C7">
      <w:pPr>
        <w:pStyle w:val="normal0"/>
        <w:tabs>
          <w:tab w:val="left" w:pos="1125"/>
        </w:tabs>
        <w:spacing w:line="360" w:lineRule="auto"/>
        <w:jc w:val="both"/>
        <w:rPr>
          <w:rFonts w:eastAsia="Tahoma"/>
          <w:b/>
          <w:color w:val="000000" w:themeColor="text1"/>
        </w:rPr>
      </w:pPr>
      <w:r w:rsidRPr="00E347C7">
        <w:rPr>
          <w:rFonts w:eastAsia="Tahoma"/>
          <w:b/>
          <w:color w:val="000000" w:themeColor="text1"/>
        </w:rPr>
        <w:t>The Financial Aspect</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 xml:space="preserve">      This is the most important factor, for it involves the management of corporate resources across different currencies which fluctuate daily on world currency markets. Financial management decisions, the evaluation of investment o international cash balances and the avoidance of exchange risk are all part of the management problem. Generally, multinational adopt a base currency (functional currency) for word-wide operation. For this currency is essentially the US dollar as the functional currency. Some Dutch multinationals have adopted this option and prepare consolidated accounts in US dollars. This means that budgets are set in one base currency but locally, activities involve the use of the local currency. </w:t>
      </w:r>
    </w:p>
    <w:p w:rsidR="00E347C7" w:rsidRDefault="00E347C7">
      <w:pPr>
        <w:rPr>
          <w:rFonts w:eastAsia="Tahoma"/>
          <w:b/>
          <w:color w:val="000000" w:themeColor="text1"/>
        </w:rPr>
      </w:pPr>
      <w:r>
        <w:rPr>
          <w:rFonts w:eastAsia="Tahoma"/>
          <w:b/>
          <w:color w:val="000000" w:themeColor="text1"/>
        </w:rPr>
        <w:br w:type="page"/>
      </w:r>
    </w:p>
    <w:p w:rsidR="00D16D96" w:rsidRPr="00E347C7" w:rsidRDefault="00E347C7" w:rsidP="00E347C7">
      <w:pPr>
        <w:pStyle w:val="normal0"/>
        <w:tabs>
          <w:tab w:val="left" w:pos="1125"/>
        </w:tabs>
        <w:spacing w:line="360" w:lineRule="auto"/>
        <w:jc w:val="both"/>
        <w:rPr>
          <w:rFonts w:eastAsia="Tahoma"/>
          <w:b/>
          <w:color w:val="000000" w:themeColor="text1"/>
        </w:rPr>
      </w:pPr>
      <w:r w:rsidRPr="00E347C7">
        <w:rPr>
          <w:rFonts w:eastAsia="Tahoma"/>
          <w:b/>
          <w:color w:val="000000" w:themeColor="text1"/>
        </w:rPr>
        <w:lastRenderedPageBreak/>
        <w:t>The Currency Transliteration Problem</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 xml:space="preserve">      Multinational groups experience the currency transliteration problem in three ways:</w:t>
      </w:r>
    </w:p>
    <w:p w:rsidR="00D16D96" w:rsidRPr="00E347C7" w:rsidRDefault="008F4F0B" w:rsidP="00E347C7">
      <w:pPr>
        <w:pStyle w:val="normal0"/>
        <w:numPr>
          <w:ilvl w:val="0"/>
          <w:numId w:val="7"/>
        </w:numPr>
        <w:tabs>
          <w:tab w:val="left" w:pos="1125"/>
        </w:tabs>
        <w:spacing w:line="360" w:lineRule="auto"/>
        <w:jc w:val="both"/>
        <w:rPr>
          <w:rFonts w:eastAsia="Tahoma"/>
          <w:color w:val="000000" w:themeColor="text1"/>
        </w:rPr>
      </w:pPr>
      <w:r w:rsidRPr="00E347C7">
        <w:rPr>
          <w:rFonts w:eastAsia="Tahoma"/>
          <w:color w:val="000000" w:themeColor="text1"/>
        </w:rPr>
        <w:t>Inter-company transaction across currency border areas realized transactions which are translated at the rate of exchange ruling at transaction date. This Transaction would be eliminated at the rate of exchange ruling on transaction date. In practice, this requirement means that inter-company transactions have to be recorded separately from external transactions to facilitate consolidation at year end.</w:t>
      </w:r>
    </w:p>
    <w:p w:rsidR="00D16D96" w:rsidRPr="00E347C7" w:rsidRDefault="008F4F0B" w:rsidP="00E347C7">
      <w:pPr>
        <w:pStyle w:val="normal0"/>
        <w:numPr>
          <w:ilvl w:val="0"/>
          <w:numId w:val="7"/>
        </w:numPr>
        <w:tabs>
          <w:tab w:val="left" w:pos="1125"/>
        </w:tabs>
        <w:spacing w:line="360" w:lineRule="auto"/>
        <w:jc w:val="both"/>
        <w:rPr>
          <w:rFonts w:eastAsia="Tahoma"/>
          <w:color w:val="000000" w:themeColor="text1"/>
        </w:rPr>
      </w:pPr>
      <w:r w:rsidRPr="00E347C7">
        <w:rPr>
          <w:rFonts w:eastAsia="Tahoma"/>
          <w:color w:val="000000" w:themeColor="text1"/>
        </w:rPr>
        <w:t>Inter–group dividends are also realized transactions involving the movement of funds through remittance. They crystallize on the due date of payment and are translated at the rate or exchange ruling on that date. Again inter-group dividends are eliminated on consolidation at the rate of exchange ruling on the date of payment.</w:t>
      </w:r>
    </w:p>
    <w:p w:rsidR="00D16D96" w:rsidRPr="00E347C7" w:rsidRDefault="008F4F0B" w:rsidP="00E347C7">
      <w:pPr>
        <w:pStyle w:val="normal0"/>
        <w:numPr>
          <w:ilvl w:val="0"/>
          <w:numId w:val="7"/>
        </w:numPr>
        <w:tabs>
          <w:tab w:val="left" w:pos="1125"/>
        </w:tabs>
        <w:spacing w:line="360" w:lineRule="auto"/>
        <w:jc w:val="both"/>
        <w:rPr>
          <w:rFonts w:eastAsia="Tahoma"/>
          <w:color w:val="000000" w:themeColor="text1"/>
        </w:rPr>
      </w:pPr>
      <w:r w:rsidRPr="00E347C7">
        <w:rPr>
          <w:rFonts w:eastAsia="Tahoma"/>
          <w:color w:val="000000" w:themeColor="text1"/>
        </w:rPr>
        <w:t>The preparation of consolidated accounts involve the consolidation of all remaining assets, liabilities, revenue and expenses in order to show shareholders, the financial status and the net profit if the group as a single unit. It requires the translation of profit and loss account and balance sheet of all companies in the group into one currency which is the base currency for the group.</w:t>
      </w:r>
    </w:p>
    <w:p w:rsidR="00D16D96" w:rsidRPr="00E347C7" w:rsidRDefault="00E347C7" w:rsidP="00E347C7">
      <w:pPr>
        <w:pStyle w:val="normal0"/>
        <w:tabs>
          <w:tab w:val="left" w:pos="1125"/>
        </w:tabs>
        <w:spacing w:line="360" w:lineRule="auto"/>
        <w:jc w:val="both"/>
        <w:rPr>
          <w:rFonts w:eastAsia="Tahoma"/>
          <w:b/>
          <w:color w:val="000000" w:themeColor="text1"/>
        </w:rPr>
      </w:pPr>
      <w:r w:rsidRPr="00E347C7">
        <w:rPr>
          <w:rFonts w:eastAsia="Tahoma"/>
          <w:b/>
          <w:color w:val="000000" w:themeColor="text1"/>
        </w:rPr>
        <w:t>3. Inflation Problem</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ab/>
        <w:t>Meaningful comparisons of balance sheets and profit and loss accounts from year to year are rendered impossible under inflationary conditions, when the money unit of measurement becomes unstable. This problem had been recognized in though united kingdom and In many other countries including Nigeria. Some counties, such as the United Kingdom and the U.S.A require companies to disclose the effect of inflation in accounts. There is however, no consensus on the treatment of inflation on accounts. Multinational are therefore particularly affected because of the variety of inflation rates to which their business is exposed world-wide</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lastRenderedPageBreak/>
        <w:tab/>
        <w:t>Moreover, there is no relationship on the short tem between speculative changes in exchange rates and level of domestic inflation; some argue that such a connection may be established in a long run.</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ab/>
        <w:t xml:space="preserve">From an accounting view point, financial statements deal with short term period of one year and consequently fluctuation in exchange rates and changes in rates of domestic inflation ma both affect the meaning of consolidated accounts involving foreign subsidiaries.  </w:t>
      </w:r>
    </w:p>
    <w:p w:rsidR="00613421" w:rsidRPr="00E347C7" w:rsidRDefault="00E347C7"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2.3 Theoretical Framework</w:t>
      </w:r>
    </w:p>
    <w:p w:rsidR="00613421" w:rsidRPr="00E347C7" w:rsidRDefault="00613421" w:rsidP="00E347C7">
      <w:pPr>
        <w:spacing w:line="360" w:lineRule="auto"/>
        <w:rPr>
          <w:color w:val="000000" w:themeColor="text1"/>
        </w:rPr>
      </w:pPr>
      <w:r w:rsidRPr="00E347C7">
        <w:rPr>
          <w:color w:val="000000" w:themeColor="text1"/>
        </w:rPr>
        <w:t xml:space="preserve">To understand the accounting system of multinational companies such as Cadbury Nigeria Plc, this study draws upon two foundational theories: </w:t>
      </w:r>
      <w:r w:rsidRPr="00E347C7">
        <w:rPr>
          <w:rStyle w:val="Strong"/>
          <w:color w:val="000000" w:themeColor="text1"/>
        </w:rPr>
        <w:t>Agency Theory</w:t>
      </w:r>
      <w:r w:rsidRPr="00E347C7">
        <w:rPr>
          <w:color w:val="000000" w:themeColor="text1"/>
        </w:rPr>
        <w:t xml:space="preserve"> and </w:t>
      </w:r>
      <w:r w:rsidRPr="00E347C7">
        <w:rPr>
          <w:rStyle w:val="Strong"/>
          <w:color w:val="000000" w:themeColor="text1"/>
        </w:rPr>
        <w:t>Contingency Theory</w:t>
      </w:r>
      <w:r w:rsidRPr="00E347C7">
        <w:rPr>
          <w:color w:val="000000" w:themeColor="text1"/>
        </w:rPr>
        <w:t>. These theories provide insight into the motivations behind accounting practices and the adaptability required in different environments.</w:t>
      </w:r>
    </w:p>
    <w:p w:rsidR="00613421" w:rsidRPr="00E347C7" w:rsidRDefault="00613421" w:rsidP="00E347C7">
      <w:pPr>
        <w:pStyle w:val="Heading4"/>
        <w:spacing w:before="0" w:after="0" w:line="360" w:lineRule="auto"/>
        <w:rPr>
          <w:color w:val="000000" w:themeColor="text1"/>
        </w:rPr>
      </w:pPr>
      <w:r w:rsidRPr="00E347C7">
        <w:rPr>
          <w:rStyle w:val="Strong"/>
          <w:b/>
          <w:bCs w:val="0"/>
          <w:color w:val="000000" w:themeColor="text1"/>
        </w:rPr>
        <w:t>2.3.1 Agency Theory</w:t>
      </w:r>
    </w:p>
    <w:p w:rsidR="00613421" w:rsidRPr="00E347C7" w:rsidRDefault="00613421" w:rsidP="00E347C7">
      <w:pPr>
        <w:spacing w:line="360" w:lineRule="auto"/>
        <w:rPr>
          <w:color w:val="000000" w:themeColor="text1"/>
        </w:rPr>
      </w:pPr>
      <w:r w:rsidRPr="00E347C7">
        <w:rPr>
          <w:color w:val="000000" w:themeColor="text1"/>
        </w:rPr>
        <w:t>Agency theory, as proposed by Jensen and Meckling (1976), is based on the relationship between principals (owners or shareholders) and agents (managers) within an organization. In multinational corporations, the complexity of operations across different geographic regions increases the information asymmetry between these two parties. Managers (agents), who are responsible for the day-to-day operations, may not always act in the best interest of the shareholders unless there is a reliable and transparent accounting system in place.</w:t>
      </w:r>
    </w:p>
    <w:p w:rsidR="00613421" w:rsidRPr="00E347C7" w:rsidRDefault="00613421" w:rsidP="00E347C7">
      <w:pPr>
        <w:spacing w:line="360" w:lineRule="auto"/>
        <w:rPr>
          <w:color w:val="000000" w:themeColor="text1"/>
        </w:rPr>
      </w:pPr>
      <w:r w:rsidRPr="00E347C7">
        <w:rPr>
          <w:color w:val="000000" w:themeColor="text1"/>
        </w:rPr>
        <w:t>In this context, accounting systems serve as a control mechanism that provides shareholders with reliable financial reports, ensuring accountability and monitoring the performance of the management. For Cadbury Nigeria Plc, adherence to proper accounting systems ensures that the management’s financial activities are accurately recorded, reported, and aligned with stakeholders’ interests.</w:t>
      </w:r>
    </w:p>
    <w:p w:rsidR="00613421" w:rsidRPr="00E347C7" w:rsidRDefault="00613421" w:rsidP="00E347C7">
      <w:pPr>
        <w:spacing w:line="360" w:lineRule="auto"/>
        <w:rPr>
          <w:color w:val="000000" w:themeColor="text1"/>
        </w:rPr>
      </w:pPr>
      <w:r w:rsidRPr="00E347C7">
        <w:rPr>
          <w:color w:val="000000" w:themeColor="text1"/>
        </w:rPr>
        <w:t>Moreover, the internal controls embedded in accounting systems can reduce the risk of fraudulent activities, mismanagement of resources, and financial misreporting, all of which are crucial for maintaining investor confidence and operational integrity in a multinational setting.</w:t>
      </w:r>
    </w:p>
    <w:p w:rsidR="00613421" w:rsidRPr="00E347C7" w:rsidRDefault="00613421" w:rsidP="00E347C7">
      <w:pPr>
        <w:pStyle w:val="Heading4"/>
        <w:spacing w:before="0" w:after="0" w:line="360" w:lineRule="auto"/>
        <w:rPr>
          <w:color w:val="000000" w:themeColor="text1"/>
        </w:rPr>
      </w:pPr>
      <w:r w:rsidRPr="00E347C7">
        <w:rPr>
          <w:rStyle w:val="Strong"/>
          <w:b/>
          <w:bCs w:val="0"/>
          <w:color w:val="000000" w:themeColor="text1"/>
        </w:rPr>
        <w:lastRenderedPageBreak/>
        <w:t>2.3.2 Contingency Theory</w:t>
      </w:r>
    </w:p>
    <w:p w:rsidR="00613421" w:rsidRPr="00E347C7" w:rsidRDefault="00613421" w:rsidP="00E347C7">
      <w:pPr>
        <w:spacing w:line="360" w:lineRule="auto"/>
        <w:rPr>
          <w:color w:val="000000" w:themeColor="text1"/>
        </w:rPr>
      </w:pPr>
      <w:r w:rsidRPr="00E347C7">
        <w:rPr>
          <w:color w:val="000000" w:themeColor="text1"/>
        </w:rPr>
        <w:t>Contingency theory, developed by scholars such as Lawrence and Lorsch (1967), argues that there is no one-size-fits-all approach to organizational management or accounting systems. Instead, the optimal system is contingent upon various internal and external factors, such as organizational structure, technology, size, industry dynamics, and regulatory environment.</w:t>
      </w:r>
    </w:p>
    <w:p w:rsidR="00613421" w:rsidRPr="00E347C7" w:rsidRDefault="00613421" w:rsidP="00E347C7">
      <w:pPr>
        <w:spacing w:line="360" w:lineRule="auto"/>
        <w:rPr>
          <w:color w:val="000000" w:themeColor="text1"/>
        </w:rPr>
      </w:pPr>
      <w:r w:rsidRPr="00E347C7">
        <w:rPr>
          <w:color w:val="000000" w:themeColor="text1"/>
        </w:rPr>
        <w:t>In multinational companies like Cadbury, operations in different countries may face varying financial regulations, tax laws, currency policies, and cultural expectations. A contingency-based approach allows Cadbury to tailor its accounting practices to suit the local Nigerian environment while maintaining compliance with international financial reporting standards (e.g., IFRS).</w:t>
      </w:r>
    </w:p>
    <w:p w:rsidR="00613421" w:rsidRPr="00E347C7" w:rsidRDefault="00613421" w:rsidP="00E347C7">
      <w:pPr>
        <w:spacing w:line="360" w:lineRule="auto"/>
        <w:rPr>
          <w:color w:val="000000" w:themeColor="text1"/>
        </w:rPr>
      </w:pPr>
      <w:r w:rsidRPr="00E347C7">
        <w:rPr>
          <w:color w:val="000000" w:themeColor="text1"/>
        </w:rPr>
        <w:t>For example, Cadbury may need to adapt its accounting system in Nigeria to reflect specific requirements of the Financial Reporting Council of Nigeria (FRCN), while still consolidating its financial results in accordance with the parent company’s global accounting framework.</w:t>
      </w:r>
    </w:p>
    <w:p w:rsidR="00613421" w:rsidRPr="00E347C7" w:rsidRDefault="00613421" w:rsidP="00E347C7">
      <w:pPr>
        <w:pStyle w:val="Heading4"/>
        <w:spacing w:before="0" w:after="0" w:line="360" w:lineRule="auto"/>
        <w:rPr>
          <w:color w:val="000000" w:themeColor="text1"/>
        </w:rPr>
      </w:pPr>
      <w:r w:rsidRPr="00E347C7">
        <w:rPr>
          <w:rStyle w:val="Strong"/>
          <w:b/>
          <w:bCs w:val="0"/>
          <w:color w:val="000000" w:themeColor="text1"/>
        </w:rPr>
        <w:t>2.3.3 Relevance of Theories to the Study</w:t>
      </w:r>
    </w:p>
    <w:p w:rsidR="00613421" w:rsidRPr="00E347C7" w:rsidRDefault="00613421" w:rsidP="00E347C7">
      <w:pPr>
        <w:spacing w:line="360" w:lineRule="auto"/>
        <w:rPr>
          <w:color w:val="000000" w:themeColor="text1"/>
        </w:rPr>
      </w:pPr>
      <w:r w:rsidRPr="00E347C7">
        <w:rPr>
          <w:color w:val="000000" w:themeColor="text1"/>
        </w:rPr>
        <w:t>Both agency and contingency theories are highly relevant to this study:</w:t>
      </w:r>
    </w:p>
    <w:p w:rsidR="00613421" w:rsidRPr="00E347C7" w:rsidRDefault="00613421" w:rsidP="00E347C7">
      <w:pPr>
        <w:numPr>
          <w:ilvl w:val="0"/>
          <w:numId w:val="21"/>
        </w:numPr>
        <w:spacing w:line="360" w:lineRule="auto"/>
        <w:rPr>
          <w:color w:val="000000" w:themeColor="text1"/>
        </w:rPr>
      </w:pPr>
      <w:r w:rsidRPr="00E347C7">
        <w:rPr>
          <w:rStyle w:val="Strong"/>
          <w:color w:val="000000" w:themeColor="text1"/>
        </w:rPr>
        <w:t>Agency theory</w:t>
      </w:r>
      <w:r w:rsidRPr="00E347C7">
        <w:rPr>
          <w:color w:val="000000" w:themeColor="text1"/>
        </w:rPr>
        <w:t xml:space="preserve"> highlights the need for accountability and the role of accounting systems in bridging the gap between ownership and control.</w:t>
      </w:r>
    </w:p>
    <w:p w:rsidR="00613421" w:rsidRPr="00E347C7" w:rsidRDefault="00613421" w:rsidP="00E347C7">
      <w:pPr>
        <w:numPr>
          <w:ilvl w:val="0"/>
          <w:numId w:val="21"/>
        </w:numPr>
        <w:spacing w:line="360" w:lineRule="auto"/>
        <w:rPr>
          <w:color w:val="000000" w:themeColor="text1"/>
        </w:rPr>
      </w:pPr>
      <w:r w:rsidRPr="00E347C7">
        <w:rPr>
          <w:rStyle w:val="Strong"/>
          <w:color w:val="000000" w:themeColor="text1"/>
        </w:rPr>
        <w:t>Contingency theory</w:t>
      </w:r>
      <w:r w:rsidRPr="00E347C7">
        <w:rPr>
          <w:color w:val="000000" w:themeColor="text1"/>
        </w:rPr>
        <w:t xml:space="preserve"> emphasizes the flexibility and contextual sensitivity of accounting systems in diverse operational environments.</w:t>
      </w:r>
    </w:p>
    <w:p w:rsidR="00613421" w:rsidRPr="00E347C7" w:rsidRDefault="00613421" w:rsidP="00E347C7">
      <w:pPr>
        <w:spacing w:line="360" w:lineRule="auto"/>
        <w:rPr>
          <w:color w:val="000000" w:themeColor="text1"/>
        </w:rPr>
      </w:pPr>
      <w:r w:rsidRPr="00E347C7">
        <w:rPr>
          <w:color w:val="000000" w:themeColor="text1"/>
        </w:rPr>
        <w:t>In conclusion, these theories together provide a comprehensive understanding of why and how Cadbury Nigeria Plc designs and implements its accounting systems to ensure transparency, adaptability, and strategic alignment across borders.</w:t>
      </w:r>
    </w:p>
    <w:p w:rsidR="00B95FB5" w:rsidRPr="00E347C7" w:rsidRDefault="00B95FB5"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2.4 Empirical Review</w:t>
      </w:r>
    </w:p>
    <w:p w:rsidR="00B95FB5" w:rsidRPr="00E347C7" w:rsidRDefault="00B95FB5" w:rsidP="00E347C7">
      <w:pPr>
        <w:spacing w:line="360" w:lineRule="auto"/>
        <w:rPr>
          <w:color w:val="000000" w:themeColor="text1"/>
        </w:rPr>
      </w:pPr>
      <w:r w:rsidRPr="00E347C7">
        <w:rPr>
          <w:color w:val="000000" w:themeColor="text1"/>
        </w:rPr>
        <w:t>Several studies have explored the accounting systems of multinational corporations. For instance:</w:t>
      </w:r>
    </w:p>
    <w:p w:rsidR="00B95FB5" w:rsidRPr="00E347C7" w:rsidRDefault="00B95FB5" w:rsidP="00E347C7">
      <w:pPr>
        <w:numPr>
          <w:ilvl w:val="0"/>
          <w:numId w:val="22"/>
        </w:numPr>
        <w:spacing w:line="360" w:lineRule="auto"/>
        <w:rPr>
          <w:color w:val="000000" w:themeColor="text1"/>
        </w:rPr>
      </w:pPr>
      <w:r w:rsidRPr="00E347C7">
        <w:rPr>
          <w:rStyle w:val="Strong"/>
          <w:color w:val="000000" w:themeColor="text1"/>
        </w:rPr>
        <w:t>Adewale (2020)</w:t>
      </w:r>
      <w:r w:rsidRPr="00E347C7">
        <w:rPr>
          <w:color w:val="000000" w:themeColor="text1"/>
        </w:rPr>
        <w:t xml:space="preserve"> found that integrated accounting systems improve the financial transparency of Nigerian subsidiaries of foreign firms.</w:t>
      </w:r>
    </w:p>
    <w:p w:rsidR="00B95FB5" w:rsidRPr="00E347C7" w:rsidRDefault="00B95FB5" w:rsidP="00E347C7">
      <w:pPr>
        <w:numPr>
          <w:ilvl w:val="0"/>
          <w:numId w:val="22"/>
        </w:numPr>
        <w:spacing w:line="360" w:lineRule="auto"/>
        <w:rPr>
          <w:color w:val="000000" w:themeColor="text1"/>
        </w:rPr>
      </w:pPr>
      <w:r w:rsidRPr="00E347C7">
        <w:rPr>
          <w:rStyle w:val="Strong"/>
          <w:color w:val="000000" w:themeColor="text1"/>
        </w:rPr>
        <w:lastRenderedPageBreak/>
        <w:t>Okonkwo and Eke (2019)</w:t>
      </w:r>
      <w:r w:rsidRPr="00E347C7">
        <w:rPr>
          <w:color w:val="000000" w:themeColor="text1"/>
        </w:rPr>
        <w:t xml:space="preserve"> highlighted the role of International Financial Reporting Standards (IFRS) in harmonizing accounting practices across multinational entities.</w:t>
      </w:r>
    </w:p>
    <w:p w:rsidR="00B95FB5" w:rsidRPr="00E347C7" w:rsidRDefault="00B95FB5" w:rsidP="00E347C7">
      <w:pPr>
        <w:numPr>
          <w:ilvl w:val="0"/>
          <w:numId w:val="22"/>
        </w:numPr>
        <w:spacing w:line="360" w:lineRule="auto"/>
        <w:rPr>
          <w:color w:val="000000" w:themeColor="text1"/>
        </w:rPr>
      </w:pPr>
      <w:r w:rsidRPr="00E347C7">
        <w:rPr>
          <w:rStyle w:val="Strong"/>
          <w:color w:val="000000" w:themeColor="text1"/>
        </w:rPr>
        <w:t>Oluwaseun (2021)</w:t>
      </w:r>
      <w:r w:rsidRPr="00E347C7">
        <w:rPr>
          <w:color w:val="000000" w:themeColor="text1"/>
        </w:rPr>
        <w:t xml:space="preserve"> investigated Cadbury Nigeria Plc and revealed that robust internal control mechanisms and computerized accounting systems contributed significantly to the company's financial integrity.</w:t>
      </w:r>
    </w:p>
    <w:p w:rsidR="00B95FB5" w:rsidRPr="00E347C7" w:rsidRDefault="00B95FB5" w:rsidP="00E347C7">
      <w:pPr>
        <w:numPr>
          <w:ilvl w:val="0"/>
          <w:numId w:val="22"/>
        </w:numPr>
        <w:spacing w:line="360" w:lineRule="auto"/>
        <w:rPr>
          <w:color w:val="000000" w:themeColor="text1"/>
        </w:rPr>
      </w:pPr>
      <w:r w:rsidRPr="00E347C7">
        <w:rPr>
          <w:rStyle w:val="Strong"/>
          <w:color w:val="000000" w:themeColor="text1"/>
        </w:rPr>
        <w:t>Ibrahim and Salami (2018)</w:t>
      </w:r>
      <w:r w:rsidRPr="00E347C7">
        <w:rPr>
          <w:color w:val="000000" w:themeColor="text1"/>
        </w:rPr>
        <w:t xml:space="preserve"> noted that MNCs operating in Nigeria face challenges related to compliance with tax laws, which impacts their accounting processes.</w:t>
      </w:r>
    </w:p>
    <w:p w:rsidR="00B95FB5" w:rsidRPr="00E347C7" w:rsidRDefault="00B95FB5" w:rsidP="00E347C7">
      <w:pPr>
        <w:spacing w:line="360" w:lineRule="auto"/>
        <w:rPr>
          <w:color w:val="000000" w:themeColor="text1"/>
        </w:rPr>
      </w:pPr>
      <w:r w:rsidRPr="00E347C7">
        <w:rPr>
          <w:color w:val="000000" w:themeColor="text1"/>
        </w:rPr>
        <w:t>These studies demonstrate the importance of having efficient and adaptable accounting systems for better management and regulatory compliance in MNCs.</w:t>
      </w:r>
    </w:p>
    <w:p w:rsidR="00613421" w:rsidRPr="00E347C7" w:rsidRDefault="00613421" w:rsidP="00E347C7">
      <w:pPr>
        <w:pStyle w:val="normal0"/>
        <w:tabs>
          <w:tab w:val="left" w:pos="1125"/>
        </w:tabs>
        <w:spacing w:line="360" w:lineRule="auto"/>
        <w:jc w:val="both"/>
        <w:rPr>
          <w:rFonts w:eastAsia="Tahoma"/>
          <w:color w:val="000000" w:themeColor="text1"/>
        </w:rPr>
      </w:pPr>
    </w:p>
    <w:p w:rsidR="0099420A" w:rsidRPr="00E347C7" w:rsidRDefault="0099420A" w:rsidP="00E347C7">
      <w:pPr>
        <w:spacing w:line="360" w:lineRule="auto"/>
        <w:rPr>
          <w:rFonts w:eastAsia="Tahoma"/>
          <w:b/>
          <w:color w:val="000000" w:themeColor="text1"/>
        </w:rPr>
      </w:pPr>
      <w:r w:rsidRPr="00E347C7">
        <w:rPr>
          <w:rFonts w:eastAsia="Tahoma"/>
          <w:b/>
          <w:color w:val="000000" w:themeColor="text1"/>
        </w:rPr>
        <w:br w:type="page"/>
      </w:r>
    </w:p>
    <w:p w:rsidR="00D16D96" w:rsidRPr="00E347C7" w:rsidRDefault="008F4F0B" w:rsidP="00E347C7">
      <w:pPr>
        <w:pStyle w:val="normal0"/>
        <w:tabs>
          <w:tab w:val="left" w:pos="1125"/>
        </w:tabs>
        <w:spacing w:line="360" w:lineRule="auto"/>
        <w:jc w:val="center"/>
        <w:rPr>
          <w:rFonts w:eastAsia="Tahoma"/>
          <w:b/>
          <w:color w:val="000000" w:themeColor="text1"/>
        </w:rPr>
      </w:pPr>
      <w:r w:rsidRPr="00E347C7">
        <w:rPr>
          <w:rFonts w:eastAsia="Tahoma"/>
          <w:b/>
          <w:color w:val="000000" w:themeColor="text1"/>
        </w:rPr>
        <w:lastRenderedPageBreak/>
        <w:t>CHAPTER THREE</w:t>
      </w:r>
    </w:p>
    <w:p w:rsidR="00E347C7" w:rsidRDefault="00E347C7" w:rsidP="00E347C7">
      <w:pPr>
        <w:pStyle w:val="Heading3"/>
        <w:spacing w:before="0" w:after="0" w:line="360" w:lineRule="auto"/>
        <w:jc w:val="center"/>
        <w:rPr>
          <w:rStyle w:val="Strong"/>
          <w:b/>
          <w:bCs w:val="0"/>
          <w:color w:val="000000" w:themeColor="text1"/>
          <w:sz w:val="24"/>
          <w:szCs w:val="24"/>
        </w:rPr>
      </w:pPr>
      <w:r>
        <w:rPr>
          <w:rStyle w:val="Strong"/>
          <w:b/>
          <w:bCs w:val="0"/>
          <w:color w:val="000000" w:themeColor="text1"/>
          <w:sz w:val="24"/>
          <w:szCs w:val="24"/>
        </w:rPr>
        <w:t>MATHODOLOGY</w:t>
      </w:r>
    </w:p>
    <w:p w:rsidR="00D53488" w:rsidRPr="00E347C7" w:rsidRDefault="00D53488"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3.1 Introduction</w:t>
      </w:r>
    </w:p>
    <w:p w:rsidR="00D53488" w:rsidRPr="00E347C7" w:rsidRDefault="00D53488" w:rsidP="00E347C7">
      <w:pPr>
        <w:spacing w:line="360" w:lineRule="auto"/>
        <w:rPr>
          <w:color w:val="000000" w:themeColor="text1"/>
        </w:rPr>
      </w:pPr>
      <w:r w:rsidRPr="00E347C7">
        <w:rPr>
          <w:color w:val="000000" w:themeColor="text1"/>
        </w:rPr>
        <w:t>This chapter outlines the methodology adopted in conducting the study. It presents the research design, population of the study, sample size and sampling techniques, sources and methods of data collection, instruments used, and the techniques employed in analyzing the data. These methodological steps are designed to ensure the reliability and validity of the research findings.</w:t>
      </w:r>
    </w:p>
    <w:p w:rsidR="00D53488" w:rsidRPr="00E347C7" w:rsidRDefault="00D53488"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3.2 Research Design</w:t>
      </w:r>
    </w:p>
    <w:p w:rsidR="00D53488" w:rsidRPr="00E347C7" w:rsidRDefault="00D53488" w:rsidP="00E347C7">
      <w:pPr>
        <w:spacing w:line="360" w:lineRule="auto"/>
        <w:rPr>
          <w:color w:val="000000" w:themeColor="text1"/>
        </w:rPr>
      </w:pPr>
      <w:r w:rsidRPr="00E347C7">
        <w:rPr>
          <w:color w:val="000000" w:themeColor="text1"/>
        </w:rPr>
        <w:t xml:space="preserve">The research design adopted for this study is the </w:t>
      </w:r>
      <w:r w:rsidRPr="00E347C7">
        <w:rPr>
          <w:rStyle w:val="Strong"/>
          <w:color w:val="000000" w:themeColor="text1"/>
        </w:rPr>
        <w:t>descriptive survey design</w:t>
      </w:r>
      <w:r w:rsidRPr="00E347C7">
        <w:rPr>
          <w:color w:val="000000" w:themeColor="text1"/>
        </w:rPr>
        <w:t>. This design is considered appropriate because it allows the researcher to gather information from a large group of respondents concerning their perceptions, opinions, and experiences with the accounting system in Cadbury Nigeria Plc. The design facilitates the collection of both qualitative and quantitative data necessary for evaluating the effectiveness of the accounting system.</w:t>
      </w:r>
    </w:p>
    <w:p w:rsidR="00D53488" w:rsidRPr="00E347C7" w:rsidRDefault="00D53488"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3.3 Population of the Study</w:t>
      </w:r>
    </w:p>
    <w:p w:rsidR="00D53488" w:rsidRPr="00E347C7" w:rsidRDefault="00D53488" w:rsidP="00E347C7">
      <w:pPr>
        <w:spacing w:line="360" w:lineRule="auto"/>
        <w:rPr>
          <w:color w:val="000000" w:themeColor="text1"/>
        </w:rPr>
      </w:pPr>
      <w:r w:rsidRPr="00E347C7">
        <w:rPr>
          <w:color w:val="000000" w:themeColor="text1"/>
        </w:rPr>
        <w:t xml:space="preserve">The population of this study consists of all accounting and finance staff, internal auditors, and relevant management personnel within </w:t>
      </w:r>
      <w:r w:rsidRPr="00E347C7">
        <w:rPr>
          <w:rStyle w:val="Strong"/>
          <w:color w:val="000000" w:themeColor="text1"/>
        </w:rPr>
        <w:t>Cadbury Nigeria Plc</w:t>
      </w:r>
      <w:r w:rsidRPr="00E347C7">
        <w:rPr>
          <w:color w:val="000000" w:themeColor="text1"/>
        </w:rPr>
        <w:t xml:space="preserve">. This also includes some external stakeholders such as auditors or consultants who are familiar with the company’s accounting practices. The estimated population is </w:t>
      </w:r>
      <w:r w:rsidRPr="00E347C7">
        <w:rPr>
          <w:rStyle w:val="Strong"/>
          <w:color w:val="000000" w:themeColor="text1"/>
        </w:rPr>
        <w:t>150 personnel</w:t>
      </w:r>
      <w:r w:rsidRPr="00E347C7">
        <w:rPr>
          <w:color w:val="000000" w:themeColor="text1"/>
        </w:rPr>
        <w:t>, based on internal records and organizational structure.</w:t>
      </w:r>
    </w:p>
    <w:p w:rsidR="00D53488" w:rsidRPr="00E347C7" w:rsidRDefault="00D53488"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3.4 Sample Size and Sampling Techniques</w:t>
      </w:r>
    </w:p>
    <w:p w:rsidR="00D53488" w:rsidRPr="00E347C7" w:rsidRDefault="00D53488" w:rsidP="00E347C7">
      <w:pPr>
        <w:spacing w:line="360" w:lineRule="auto"/>
        <w:rPr>
          <w:color w:val="000000" w:themeColor="text1"/>
        </w:rPr>
      </w:pPr>
      <w:r w:rsidRPr="00E347C7">
        <w:rPr>
          <w:color w:val="000000" w:themeColor="text1"/>
        </w:rPr>
        <w:t xml:space="preserve">Out of the total population, a sample size of </w:t>
      </w:r>
      <w:r w:rsidRPr="00E347C7">
        <w:rPr>
          <w:rStyle w:val="Strong"/>
          <w:color w:val="000000" w:themeColor="text1"/>
        </w:rPr>
        <w:t>50 respondents</w:t>
      </w:r>
      <w:r w:rsidRPr="00E347C7">
        <w:rPr>
          <w:color w:val="000000" w:themeColor="text1"/>
        </w:rPr>
        <w:t xml:space="preserve"> was selected for the study. This sample size was determined using a purposive sampling technique, which ensures that only individuals with relevant knowledge and involvement in the accounting system are included. This method guarantees that the data collected is both relevant and reliable for assessing the effectiveness of the accounting system in a multinational context.</w:t>
      </w:r>
    </w:p>
    <w:p w:rsidR="00D53488" w:rsidRPr="00E347C7" w:rsidRDefault="00D53488"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3.5 Sources and Method of Data Collection</w:t>
      </w:r>
    </w:p>
    <w:p w:rsidR="00D53488" w:rsidRPr="00E347C7" w:rsidRDefault="00D53488" w:rsidP="00E347C7">
      <w:pPr>
        <w:spacing w:line="360" w:lineRule="auto"/>
        <w:rPr>
          <w:color w:val="000000" w:themeColor="text1"/>
        </w:rPr>
      </w:pPr>
      <w:r w:rsidRPr="00E347C7">
        <w:rPr>
          <w:color w:val="000000" w:themeColor="text1"/>
        </w:rPr>
        <w:t xml:space="preserve">The data used in this study were obtained from both </w:t>
      </w:r>
      <w:r w:rsidRPr="00E347C7">
        <w:rPr>
          <w:rStyle w:val="Strong"/>
          <w:color w:val="000000" w:themeColor="text1"/>
        </w:rPr>
        <w:t>primary</w:t>
      </w:r>
      <w:r w:rsidRPr="00E347C7">
        <w:rPr>
          <w:color w:val="000000" w:themeColor="text1"/>
        </w:rPr>
        <w:t xml:space="preserve"> and </w:t>
      </w:r>
      <w:r w:rsidRPr="00E347C7">
        <w:rPr>
          <w:rStyle w:val="Strong"/>
          <w:color w:val="000000" w:themeColor="text1"/>
        </w:rPr>
        <w:t>secondary sources</w:t>
      </w:r>
      <w:r w:rsidRPr="00E347C7">
        <w:rPr>
          <w:color w:val="000000" w:themeColor="text1"/>
        </w:rPr>
        <w:t>:</w:t>
      </w:r>
    </w:p>
    <w:p w:rsidR="00D53488" w:rsidRPr="00E347C7" w:rsidRDefault="00D53488" w:rsidP="00E347C7">
      <w:pPr>
        <w:numPr>
          <w:ilvl w:val="0"/>
          <w:numId w:val="23"/>
        </w:numPr>
        <w:spacing w:line="360" w:lineRule="auto"/>
        <w:rPr>
          <w:color w:val="000000" w:themeColor="text1"/>
        </w:rPr>
      </w:pPr>
      <w:r w:rsidRPr="00E347C7">
        <w:rPr>
          <w:rStyle w:val="Strong"/>
          <w:color w:val="000000" w:themeColor="text1"/>
        </w:rPr>
        <w:lastRenderedPageBreak/>
        <w:t>Primary data</w:t>
      </w:r>
      <w:r w:rsidRPr="00E347C7">
        <w:rPr>
          <w:color w:val="000000" w:themeColor="text1"/>
        </w:rPr>
        <w:t xml:space="preserve"> were collected through the administration of structured questionnaires and oral interviews conducted with selected staff of Cadbury Nigeria Plc.</w:t>
      </w:r>
    </w:p>
    <w:p w:rsidR="00D53488" w:rsidRPr="00E347C7" w:rsidRDefault="00D53488" w:rsidP="00E347C7">
      <w:pPr>
        <w:numPr>
          <w:ilvl w:val="0"/>
          <w:numId w:val="23"/>
        </w:numPr>
        <w:spacing w:line="360" w:lineRule="auto"/>
        <w:rPr>
          <w:color w:val="000000" w:themeColor="text1"/>
        </w:rPr>
      </w:pPr>
      <w:r w:rsidRPr="00E347C7">
        <w:rPr>
          <w:rStyle w:val="Strong"/>
          <w:color w:val="000000" w:themeColor="text1"/>
        </w:rPr>
        <w:t>Secondary data</w:t>
      </w:r>
      <w:r w:rsidRPr="00E347C7">
        <w:rPr>
          <w:color w:val="000000" w:themeColor="text1"/>
        </w:rPr>
        <w:t xml:space="preserve"> were sourced from the company’s annual financial reports, accounting manuals, internal audit reports, published journals, and related textbooks.</w:t>
      </w:r>
    </w:p>
    <w:p w:rsidR="00D53488" w:rsidRPr="00E347C7" w:rsidRDefault="00D53488" w:rsidP="00E347C7">
      <w:pPr>
        <w:spacing w:line="360" w:lineRule="auto"/>
        <w:rPr>
          <w:color w:val="000000" w:themeColor="text1"/>
        </w:rPr>
      </w:pPr>
      <w:r w:rsidRPr="00E347C7">
        <w:rPr>
          <w:color w:val="000000" w:themeColor="text1"/>
        </w:rPr>
        <w:t>This combination of sources ensures a comprehensive understanding of the accounting system in use.</w:t>
      </w:r>
    </w:p>
    <w:p w:rsidR="00D53488" w:rsidRPr="00E347C7" w:rsidRDefault="00D53488"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3.6 Instrument for Data Collection</w:t>
      </w:r>
    </w:p>
    <w:p w:rsidR="00D53488" w:rsidRPr="00E347C7" w:rsidRDefault="00D53488" w:rsidP="00E347C7">
      <w:pPr>
        <w:spacing w:line="360" w:lineRule="auto"/>
        <w:rPr>
          <w:color w:val="000000" w:themeColor="text1"/>
        </w:rPr>
      </w:pPr>
      <w:r w:rsidRPr="00E347C7">
        <w:rPr>
          <w:color w:val="000000" w:themeColor="text1"/>
        </w:rPr>
        <w:t xml:space="preserve">The main instrument used for collecting primary data is the </w:t>
      </w:r>
      <w:r w:rsidRPr="00E347C7">
        <w:rPr>
          <w:rStyle w:val="Strong"/>
          <w:color w:val="000000" w:themeColor="text1"/>
        </w:rPr>
        <w:t>questionnaire</w:t>
      </w:r>
      <w:r w:rsidRPr="00E347C7">
        <w:rPr>
          <w:color w:val="000000" w:themeColor="text1"/>
        </w:rPr>
        <w:t xml:space="preserve">. The questionnaire was designed in a structured format with both </w:t>
      </w:r>
      <w:r w:rsidRPr="00E347C7">
        <w:rPr>
          <w:rStyle w:val="Strong"/>
          <w:color w:val="000000" w:themeColor="text1"/>
        </w:rPr>
        <w:t>closed-ended</w:t>
      </w:r>
      <w:r w:rsidRPr="00E347C7">
        <w:rPr>
          <w:color w:val="000000" w:themeColor="text1"/>
        </w:rPr>
        <w:t xml:space="preserve"> and </w:t>
      </w:r>
      <w:r w:rsidRPr="00E347C7">
        <w:rPr>
          <w:rStyle w:val="Strong"/>
          <w:color w:val="000000" w:themeColor="text1"/>
        </w:rPr>
        <w:t>open-ended</w:t>
      </w:r>
      <w:r w:rsidRPr="00E347C7">
        <w:rPr>
          <w:color w:val="000000" w:themeColor="text1"/>
        </w:rPr>
        <w:t xml:space="preserve"> questions. The closed-ended questions allowed respondents to choose from predefined options, which helped in the quantification and analysis of data. The open-ended questions provided room for respondents to express their views in more detail. Additionally, </w:t>
      </w:r>
      <w:r w:rsidRPr="00E347C7">
        <w:rPr>
          <w:rStyle w:val="Strong"/>
          <w:color w:val="000000" w:themeColor="text1"/>
        </w:rPr>
        <w:t>interview guides</w:t>
      </w:r>
      <w:r w:rsidRPr="00E347C7">
        <w:rPr>
          <w:color w:val="000000" w:themeColor="text1"/>
        </w:rPr>
        <w:t xml:space="preserve"> were used during oral interviews to gain further insight into specific areas of the accounting system.</w:t>
      </w:r>
    </w:p>
    <w:p w:rsidR="00D53488" w:rsidRPr="00E347C7" w:rsidRDefault="00D53488"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3.7 Techniques for Data Analysis</w:t>
      </w:r>
    </w:p>
    <w:p w:rsidR="00D53488" w:rsidRPr="00E347C7" w:rsidRDefault="00D53488" w:rsidP="00E347C7">
      <w:pPr>
        <w:spacing w:line="360" w:lineRule="auto"/>
        <w:rPr>
          <w:color w:val="000000" w:themeColor="text1"/>
        </w:rPr>
      </w:pPr>
      <w:r w:rsidRPr="00E347C7">
        <w:rPr>
          <w:color w:val="000000" w:themeColor="text1"/>
        </w:rPr>
        <w:t xml:space="preserve">The data collected were analyzed using </w:t>
      </w:r>
      <w:r w:rsidRPr="00E347C7">
        <w:rPr>
          <w:rStyle w:val="Strong"/>
          <w:color w:val="000000" w:themeColor="text1"/>
        </w:rPr>
        <w:t>descriptive statistical tools</w:t>
      </w:r>
      <w:r w:rsidRPr="00E347C7">
        <w:rPr>
          <w:color w:val="000000" w:themeColor="text1"/>
        </w:rPr>
        <w:t xml:space="preserve"> such as </w:t>
      </w:r>
      <w:r w:rsidRPr="00E347C7">
        <w:rPr>
          <w:rStyle w:val="Strong"/>
          <w:color w:val="000000" w:themeColor="text1"/>
        </w:rPr>
        <w:t>frequency tables, percentages, and mean scores</w:t>
      </w:r>
      <w:r w:rsidRPr="00E347C7">
        <w:rPr>
          <w:color w:val="000000" w:themeColor="text1"/>
        </w:rPr>
        <w:t xml:space="preserve">. The responses from the questionnaires were coded and entered into a spreadsheet for analysis. Where applicable, </w:t>
      </w:r>
      <w:r w:rsidRPr="00E347C7">
        <w:rPr>
          <w:rStyle w:val="Strong"/>
          <w:color w:val="000000" w:themeColor="text1"/>
        </w:rPr>
        <w:t>charts and graphs</w:t>
      </w:r>
      <w:r w:rsidRPr="00E347C7">
        <w:rPr>
          <w:color w:val="000000" w:themeColor="text1"/>
        </w:rPr>
        <w:t xml:space="preserve"> were used to present findings visually. These techniques enabled the researcher to interpret the data clearly and draw conclusions regarding the effectiveness and challenges of the accounting system at Cadbury Nigeria Plc.</w:t>
      </w:r>
    </w:p>
    <w:p w:rsidR="00D16D96" w:rsidRPr="00E347C7" w:rsidRDefault="00D16D96" w:rsidP="00E347C7">
      <w:pPr>
        <w:pStyle w:val="normal0"/>
        <w:tabs>
          <w:tab w:val="left" w:pos="-180"/>
        </w:tabs>
        <w:spacing w:line="360" w:lineRule="auto"/>
        <w:ind w:left="840"/>
        <w:jc w:val="both"/>
        <w:rPr>
          <w:rFonts w:eastAsia="Tahoma"/>
          <w:color w:val="000000" w:themeColor="text1"/>
        </w:rPr>
      </w:pPr>
    </w:p>
    <w:p w:rsidR="00D16D96" w:rsidRPr="00E347C7" w:rsidRDefault="00D16D96" w:rsidP="00E347C7">
      <w:pPr>
        <w:pStyle w:val="normal0"/>
        <w:tabs>
          <w:tab w:val="left" w:pos="-180"/>
        </w:tabs>
        <w:spacing w:line="360" w:lineRule="auto"/>
        <w:ind w:left="840"/>
        <w:jc w:val="both"/>
        <w:rPr>
          <w:rFonts w:eastAsia="Tahoma"/>
          <w:color w:val="000000" w:themeColor="text1"/>
        </w:rPr>
      </w:pPr>
    </w:p>
    <w:p w:rsidR="00D16D96" w:rsidRPr="00E347C7" w:rsidRDefault="00D16D96" w:rsidP="00E347C7">
      <w:pPr>
        <w:pStyle w:val="normal0"/>
        <w:tabs>
          <w:tab w:val="left" w:pos="-180"/>
        </w:tabs>
        <w:spacing w:line="360" w:lineRule="auto"/>
        <w:ind w:left="840"/>
        <w:jc w:val="both"/>
        <w:rPr>
          <w:rFonts w:eastAsia="Tahoma"/>
          <w:color w:val="000000" w:themeColor="text1"/>
        </w:rPr>
      </w:pPr>
    </w:p>
    <w:p w:rsidR="00D16D96" w:rsidRPr="00E347C7" w:rsidRDefault="00D16D96" w:rsidP="00E347C7">
      <w:pPr>
        <w:pStyle w:val="normal0"/>
        <w:tabs>
          <w:tab w:val="left" w:pos="-180"/>
        </w:tabs>
        <w:spacing w:line="360" w:lineRule="auto"/>
        <w:ind w:left="840"/>
        <w:jc w:val="both"/>
        <w:rPr>
          <w:rFonts w:eastAsia="Tahoma"/>
          <w:color w:val="000000" w:themeColor="text1"/>
        </w:rPr>
      </w:pPr>
    </w:p>
    <w:p w:rsidR="00D16D96" w:rsidRPr="00E347C7" w:rsidRDefault="00D16D96" w:rsidP="00E347C7">
      <w:pPr>
        <w:pStyle w:val="normal0"/>
        <w:tabs>
          <w:tab w:val="left" w:pos="-180"/>
        </w:tabs>
        <w:spacing w:line="360" w:lineRule="auto"/>
        <w:ind w:left="840"/>
        <w:jc w:val="both"/>
        <w:rPr>
          <w:rFonts w:eastAsia="Tahoma"/>
          <w:color w:val="000000" w:themeColor="text1"/>
        </w:rPr>
      </w:pPr>
    </w:p>
    <w:p w:rsidR="00D16D96" w:rsidRPr="00E347C7" w:rsidRDefault="00D16D96" w:rsidP="00E347C7">
      <w:pPr>
        <w:pStyle w:val="normal0"/>
        <w:tabs>
          <w:tab w:val="left" w:pos="-180"/>
        </w:tabs>
        <w:spacing w:line="360" w:lineRule="auto"/>
        <w:ind w:left="840"/>
        <w:jc w:val="both"/>
        <w:rPr>
          <w:rFonts w:eastAsia="Tahoma"/>
          <w:color w:val="000000" w:themeColor="text1"/>
        </w:rPr>
      </w:pPr>
    </w:p>
    <w:p w:rsidR="00D16D96" w:rsidRPr="00E347C7" w:rsidRDefault="00D16D96" w:rsidP="00E347C7">
      <w:pPr>
        <w:pStyle w:val="normal0"/>
        <w:tabs>
          <w:tab w:val="left" w:pos="-180"/>
        </w:tabs>
        <w:spacing w:line="360" w:lineRule="auto"/>
        <w:ind w:left="840"/>
        <w:jc w:val="both"/>
        <w:rPr>
          <w:rFonts w:eastAsia="Tahoma"/>
          <w:color w:val="000000" w:themeColor="text1"/>
        </w:rPr>
      </w:pPr>
    </w:p>
    <w:p w:rsidR="00D16D96" w:rsidRPr="00E347C7" w:rsidRDefault="00D16D96" w:rsidP="00E347C7">
      <w:pPr>
        <w:pStyle w:val="normal0"/>
        <w:tabs>
          <w:tab w:val="left" w:pos="-180"/>
        </w:tabs>
        <w:spacing w:line="360" w:lineRule="auto"/>
        <w:ind w:left="840"/>
        <w:jc w:val="both"/>
        <w:rPr>
          <w:rFonts w:eastAsia="Tahoma"/>
          <w:color w:val="000000" w:themeColor="text1"/>
        </w:rPr>
      </w:pPr>
    </w:p>
    <w:p w:rsidR="00D16D96" w:rsidRPr="00E347C7" w:rsidRDefault="008F4F0B" w:rsidP="00E347C7">
      <w:pPr>
        <w:pStyle w:val="normal0"/>
        <w:spacing w:line="360" w:lineRule="auto"/>
        <w:jc w:val="center"/>
        <w:rPr>
          <w:rFonts w:eastAsia="Tahoma"/>
          <w:b/>
          <w:color w:val="000000" w:themeColor="text1"/>
        </w:rPr>
      </w:pPr>
      <w:r w:rsidRPr="00E347C7">
        <w:rPr>
          <w:rFonts w:eastAsia="Tahoma"/>
          <w:b/>
          <w:color w:val="000000" w:themeColor="text1"/>
        </w:rPr>
        <w:t>CHAPTER FOUR</w:t>
      </w:r>
    </w:p>
    <w:p w:rsidR="00D16D96" w:rsidRPr="00E347C7" w:rsidRDefault="00093FA7" w:rsidP="00E347C7">
      <w:pPr>
        <w:pStyle w:val="normal0"/>
        <w:spacing w:line="360" w:lineRule="auto"/>
        <w:jc w:val="center"/>
        <w:rPr>
          <w:rFonts w:eastAsia="Tahoma"/>
          <w:b/>
          <w:color w:val="000000" w:themeColor="text1"/>
        </w:rPr>
      </w:pPr>
      <w:r w:rsidRPr="00E347C7">
        <w:rPr>
          <w:rFonts w:eastAsia="Tahoma"/>
          <w:b/>
          <w:color w:val="000000" w:themeColor="text1"/>
        </w:rPr>
        <w:t>ANALYSIS AND DISCUSSION</w:t>
      </w:r>
    </w:p>
    <w:p w:rsidR="00D16D96" w:rsidRPr="00E347C7" w:rsidRDefault="0040248A" w:rsidP="00E347C7">
      <w:pPr>
        <w:pStyle w:val="normal0"/>
        <w:spacing w:line="360" w:lineRule="auto"/>
        <w:jc w:val="both"/>
        <w:rPr>
          <w:rFonts w:eastAsia="Tahoma"/>
          <w:b/>
          <w:color w:val="000000" w:themeColor="text1"/>
        </w:rPr>
      </w:pPr>
      <w:r w:rsidRPr="00E347C7">
        <w:rPr>
          <w:rFonts w:eastAsia="Tahoma"/>
          <w:b/>
          <w:color w:val="000000" w:themeColor="text1"/>
        </w:rPr>
        <w:t>4.1</w:t>
      </w:r>
      <w:r w:rsidRPr="00E347C7">
        <w:rPr>
          <w:rFonts w:eastAsia="Tahoma"/>
          <w:b/>
          <w:color w:val="000000" w:themeColor="text1"/>
        </w:rPr>
        <w:tab/>
        <w:t>Analysis Of Data</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objective of this chapter is to analyze the data collected through questionnaire administration.</w:t>
      </w:r>
      <w:r w:rsidRPr="00E347C7">
        <w:rPr>
          <w:rFonts w:eastAsia="Tahoma"/>
          <w:color w:val="000000" w:themeColor="text1"/>
        </w:rPr>
        <w:tab/>
      </w:r>
      <w:r w:rsidRPr="00E347C7">
        <w:rPr>
          <w:rFonts w:eastAsia="Tahoma"/>
          <w:color w:val="000000" w:themeColor="text1"/>
        </w:rPr>
        <w:tab/>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questions are derived from the research questions, arranged in logical sequence of importance to the research topic. In the questionnaire analysis, table were prepared to analyses the response of respondent to the topic in hand. Base on the responses, table of discussions were drawn and discussed and interpreted.</w:t>
      </w:r>
    </w:p>
    <w:p w:rsidR="00D16D96" w:rsidRPr="00E347C7" w:rsidRDefault="0040248A" w:rsidP="00E347C7">
      <w:pPr>
        <w:pStyle w:val="normal0"/>
        <w:spacing w:line="360" w:lineRule="auto"/>
        <w:jc w:val="both"/>
        <w:rPr>
          <w:rFonts w:eastAsia="Tahoma"/>
          <w:b/>
          <w:color w:val="000000" w:themeColor="text1"/>
        </w:rPr>
      </w:pPr>
      <w:r w:rsidRPr="00E347C7">
        <w:rPr>
          <w:rFonts w:eastAsia="Tahoma"/>
          <w:b/>
          <w:color w:val="000000" w:themeColor="text1"/>
        </w:rPr>
        <w:t>4.2</w:t>
      </w:r>
      <w:r w:rsidRPr="00E347C7">
        <w:rPr>
          <w:rFonts w:eastAsia="Tahoma"/>
          <w:b/>
          <w:color w:val="000000" w:themeColor="text1"/>
        </w:rPr>
        <w:tab/>
        <w:t>Respondents Characteristic And Classification</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 xml:space="preserve">The questionnaire was divided into two sections. i.e. Section A and Section B dealt with the personal data of the respondents while Section B dealt with the accounting system and operation in the multinational companies. </w:t>
      </w:r>
      <w:r w:rsidRPr="00E347C7">
        <w:rPr>
          <w:rFonts w:eastAsia="Tahoma"/>
          <w:color w:val="000000" w:themeColor="text1"/>
        </w:rPr>
        <w:tab/>
        <w:t xml:space="preserve">                                          The returned questionnaires however, formed the basis for various analysis carried out below.</w:t>
      </w:r>
    </w:p>
    <w:p w:rsidR="00D16D96" w:rsidRPr="00E347C7" w:rsidRDefault="008F4F0B"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4.3.1 </w:t>
      </w:r>
      <w:r w:rsidRPr="00E347C7">
        <w:rPr>
          <w:rFonts w:eastAsia="Tahoma"/>
          <w:color w:val="000000" w:themeColor="text1"/>
        </w:rPr>
        <w:tab/>
        <w:t>SEX DISTRIBUTION OF RESPONDENTS.</w:t>
      </w:r>
    </w:p>
    <w:tbl>
      <w:tblPr>
        <w:tblStyle w:val="a"/>
        <w:tblW w:w="79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3240"/>
        <w:gridCol w:w="2700"/>
      </w:tblGrid>
      <w:tr w:rsidR="00D16D96" w:rsidRPr="00E347C7">
        <w:trPr>
          <w:cantSplit/>
          <w:tblHeader/>
        </w:trPr>
        <w:tc>
          <w:tcPr>
            <w:tcW w:w="198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SEX</w:t>
            </w:r>
          </w:p>
        </w:tc>
        <w:tc>
          <w:tcPr>
            <w:tcW w:w="32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FREQUENCY</w:t>
            </w:r>
          </w:p>
        </w:tc>
        <w:tc>
          <w:tcPr>
            <w:tcW w:w="270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PERCENTAGE</w:t>
            </w:r>
          </w:p>
        </w:tc>
      </w:tr>
      <w:tr w:rsidR="00D16D96" w:rsidRPr="00E347C7">
        <w:trPr>
          <w:cantSplit/>
          <w:tblHeader/>
        </w:trPr>
        <w:tc>
          <w:tcPr>
            <w:tcW w:w="198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MALE </w:t>
            </w:r>
          </w:p>
        </w:tc>
        <w:tc>
          <w:tcPr>
            <w:tcW w:w="32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24</w:t>
            </w:r>
          </w:p>
        </w:tc>
        <w:tc>
          <w:tcPr>
            <w:tcW w:w="270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57%</w:t>
            </w:r>
          </w:p>
        </w:tc>
      </w:tr>
      <w:tr w:rsidR="00D16D96" w:rsidRPr="00E347C7">
        <w:trPr>
          <w:cantSplit/>
          <w:tblHeader/>
        </w:trPr>
        <w:tc>
          <w:tcPr>
            <w:tcW w:w="198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FEMALE</w:t>
            </w:r>
          </w:p>
        </w:tc>
        <w:tc>
          <w:tcPr>
            <w:tcW w:w="32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18</w:t>
            </w:r>
          </w:p>
        </w:tc>
        <w:tc>
          <w:tcPr>
            <w:tcW w:w="270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43%</w:t>
            </w:r>
          </w:p>
        </w:tc>
      </w:tr>
      <w:tr w:rsidR="00D16D96" w:rsidRPr="00E347C7">
        <w:trPr>
          <w:cantSplit/>
          <w:tblHeader/>
        </w:trPr>
        <w:tc>
          <w:tcPr>
            <w:tcW w:w="198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TOTAL</w:t>
            </w:r>
          </w:p>
        </w:tc>
        <w:tc>
          <w:tcPr>
            <w:tcW w:w="32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42</w:t>
            </w:r>
          </w:p>
        </w:tc>
        <w:tc>
          <w:tcPr>
            <w:tcW w:w="270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100%</w:t>
            </w:r>
          </w:p>
        </w:tc>
      </w:tr>
    </w:tbl>
    <w:p w:rsidR="00D16D96" w:rsidRPr="00E347C7" w:rsidRDefault="008F4F0B"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          Source: Survey research </w:t>
      </w:r>
      <w:r w:rsidR="00093FA7" w:rsidRPr="00E347C7">
        <w:rPr>
          <w:rFonts w:eastAsia="Tahoma"/>
          <w:color w:val="000000" w:themeColor="text1"/>
        </w:rPr>
        <w:t>finding (2025)</w:t>
      </w:r>
      <w:r w:rsidRPr="00E347C7">
        <w:rPr>
          <w:rFonts w:eastAsia="Tahoma"/>
          <w:color w:val="000000" w:themeColor="text1"/>
        </w:rPr>
        <w:t>.</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above table reveals that a large proportion of the respondents are males which represent 57% while the female respondents are 43%. This explains the predominance of male over female in the company.</w:t>
      </w:r>
    </w:p>
    <w:p w:rsidR="00D16D96" w:rsidRPr="00E347C7" w:rsidRDefault="008F4F0B" w:rsidP="00E347C7">
      <w:pPr>
        <w:pStyle w:val="normal0"/>
        <w:numPr>
          <w:ilvl w:val="2"/>
          <w:numId w:val="9"/>
        </w:numPr>
        <w:spacing w:line="360" w:lineRule="auto"/>
        <w:jc w:val="both"/>
        <w:rPr>
          <w:rFonts w:eastAsia="Tahoma"/>
          <w:color w:val="000000" w:themeColor="text1"/>
        </w:rPr>
      </w:pPr>
      <w:r w:rsidRPr="00E347C7">
        <w:rPr>
          <w:rFonts w:eastAsia="Tahoma"/>
          <w:color w:val="000000" w:themeColor="text1"/>
        </w:rPr>
        <w:t>AGE DISTRIBUTION OF RESPONDENTS</w:t>
      </w:r>
    </w:p>
    <w:tbl>
      <w:tblPr>
        <w:tblStyle w:val="TableGrid"/>
        <w:tblW w:w="0" w:type="auto"/>
        <w:tblLook w:val="04A0"/>
      </w:tblPr>
      <w:tblGrid>
        <w:gridCol w:w="2935"/>
        <w:gridCol w:w="3012"/>
        <w:gridCol w:w="3026"/>
      </w:tblGrid>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Age range</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FREQUENCY</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PERCENTAGE</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20 – 30</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17</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40 </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31 – 35</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11</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26</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36 – 40</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7</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17</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lastRenderedPageBreak/>
              <w:t xml:space="preserve">    41 – 45</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5</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12</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46 – 50</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2</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5</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TOTAL</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4</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Source: survey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data above reveal that the highest number of the work force in the organization lies between 20 – 30 years and 31 – 35 years. These groups have highest percentage as 40% and 26% respectively. This shows that the respondents are matured enough and to some extent could be described as grown up and responsible people which imply that, judgments from this research can be taken as serious and reliable.</w:t>
      </w:r>
      <w:r w:rsidRPr="00E347C7">
        <w:rPr>
          <w:rFonts w:eastAsia="Tahoma"/>
          <w:color w:val="000000" w:themeColor="text1"/>
        </w:rPr>
        <w:tab/>
      </w:r>
      <w:r w:rsidRPr="00E347C7">
        <w:rPr>
          <w:rFonts w:eastAsia="Tahoma"/>
          <w:color w:val="000000" w:themeColor="text1"/>
        </w:rPr>
        <w:tab/>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4.3.3  EDUCATION QUALIFICATION OF THE RESPODENTS</w:t>
      </w:r>
    </w:p>
    <w:tbl>
      <w:tblPr>
        <w:tblStyle w:val="a1"/>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3"/>
        <w:gridCol w:w="2818"/>
        <w:gridCol w:w="2845"/>
      </w:tblGrid>
      <w:tr w:rsidR="00D16D96" w:rsidRPr="00E347C7">
        <w:trPr>
          <w:cantSplit/>
          <w:tblHeader/>
        </w:trPr>
        <w:tc>
          <w:tcPr>
            <w:tcW w:w="283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Qualification</w:t>
            </w:r>
          </w:p>
        </w:tc>
        <w:tc>
          <w:tcPr>
            <w:tcW w:w="2818"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FREQUECY</w:t>
            </w:r>
          </w:p>
        </w:tc>
        <w:tc>
          <w:tcPr>
            <w:tcW w:w="2845"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PERCENTAGE</w:t>
            </w:r>
          </w:p>
        </w:tc>
      </w:tr>
      <w:tr w:rsidR="00D16D96" w:rsidRPr="00E347C7">
        <w:trPr>
          <w:cantSplit/>
          <w:tblHeader/>
        </w:trPr>
        <w:tc>
          <w:tcPr>
            <w:tcW w:w="283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OND/NCE</w:t>
            </w:r>
          </w:p>
        </w:tc>
        <w:tc>
          <w:tcPr>
            <w:tcW w:w="2818"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5</w:t>
            </w:r>
          </w:p>
        </w:tc>
        <w:tc>
          <w:tcPr>
            <w:tcW w:w="2845"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12</w:t>
            </w:r>
          </w:p>
        </w:tc>
      </w:tr>
      <w:tr w:rsidR="00D16D96" w:rsidRPr="00E347C7">
        <w:trPr>
          <w:cantSplit/>
          <w:tblHeader/>
        </w:trPr>
        <w:tc>
          <w:tcPr>
            <w:tcW w:w="283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HND/BSC</w:t>
            </w:r>
          </w:p>
        </w:tc>
        <w:tc>
          <w:tcPr>
            <w:tcW w:w="2818"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13</w:t>
            </w:r>
          </w:p>
        </w:tc>
        <w:tc>
          <w:tcPr>
            <w:tcW w:w="2845"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31</w:t>
            </w:r>
          </w:p>
        </w:tc>
      </w:tr>
      <w:tr w:rsidR="00D16D96" w:rsidRPr="00E347C7">
        <w:trPr>
          <w:cantSplit/>
          <w:tblHeader/>
        </w:trPr>
        <w:tc>
          <w:tcPr>
            <w:tcW w:w="283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MSC/MBT </w:t>
            </w:r>
          </w:p>
        </w:tc>
        <w:tc>
          <w:tcPr>
            <w:tcW w:w="2818"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9</w:t>
            </w:r>
          </w:p>
        </w:tc>
        <w:tc>
          <w:tcPr>
            <w:tcW w:w="2845"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21 </w:t>
            </w:r>
          </w:p>
        </w:tc>
      </w:tr>
      <w:tr w:rsidR="00D16D96" w:rsidRPr="00E347C7">
        <w:trPr>
          <w:cantSplit/>
          <w:tblHeader/>
        </w:trPr>
        <w:tc>
          <w:tcPr>
            <w:tcW w:w="283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Other professional</w:t>
            </w:r>
          </w:p>
        </w:tc>
        <w:tc>
          <w:tcPr>
            <w:tcW w:w="2818"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15</w:t>
            </w:r>
          </w:p>
        </w:tc>
        <w:tc>
          <w:tcPr>
            <w:tcW w:w="2845"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36</w:t>
            </w:r>
          </w:p>
        </w:tc>
      </w:tr>
      <w:tr w:rsidR="00D16D96" w:rsidRPr="00E347C7">
        <w:trPr>
          <w:cantSplit/>
          <w:tblHeader/>
        </w:trPr>
        <w:tc>
          <w:tcPr>
            <w:tcW w:w="283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TOTAL</w:t>
            </w:r>
          </w:p>
        </w:tc>
        <w:tc>
          <w:tcPr>
            <w:tcW w:w="2818"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42</w:t>
            </w:r>
          </w:p>
        </w:tc>
        <w:tc>
          <w:tcPr>
            <w:tcW w:w="2845"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Source: Survey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total reveals that 12%, 31%, 21%, and 36% respondents respectively. This shows that, the level of education of the work force looks encouraging that could lead to high quality of performance in the company.</w:t>
      </w:r>
      <w:r w:rsidRPr="00E347C7">
        <w:rPr>
          <w:rFonts w:eastAsia="Tahoma"/>
          <w:color w:val="000000" w:themeColor="text1"/>
        </w:rPr>
        <w:tab/>
      </w:r>
      <w:r w:rsidRPr="00E347C7">
        <w:rPr>
          <w:rFonts w:eastAsia="Tahoma"/>
          <w:color w:val="000000" w:themeColor="text1"/>
        </w:rPr>
        <w:tab/>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4.3.4. LENGTH OF WORKING EXPERIENCE </w:t>
      </w:r>
    </w:p>
    <w:tbl>
      <w:tblPr>
        <w:tblStyle w:val="a2"/>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10"/>
        <w:gridCol w:w="2840"/>
        <w:gridCol w:w="2846"/>
      </w:tblGrid>
      <w:tr w:rsidR="00D16D96" w:rsidRPr="00E347C7">
        <w:trPr>
          <w:cantSplit/>
          <w:tblHeader/>
        </w:trPr>
        <w:tc>
          <w:tcPr>
            <w:tcW w:w="281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Years</w:t>
            </w:r>
          </w:p>
        </w:tc>
        <w:tc>
          <w:tcPr>
            <w:tcW w:w="28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Frequency</w:t>
            </w:r>
          </w:p>
        </w:tc>
        <w:tc>
          <w:tcPr>
            <w:tcW w:w="284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Percentage</w:t>
            </w:r>
          </w:p>
        </w:tc>
      </w:tr>
      <w:tr w:rsidR="00D16D96" w:rsidRPr="00E347C7">
        <w:trPr>
          <w:cantSplit/>
          <w:tblHeader/>
        </w:trPr>
        <w:tc>
          <w:tcPr>
            <w:tcW w:w="281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Under – 5</w:t>
            </w:r>
          </w:p>
        </w:tc>
        <w:tc>
          <w:tcPr>
            <w:tcW w:w="28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3</w:t>
            </w:r>
          </w:p>
        </w:tc>
        <w:tc>
          <w:tcPr>
            <w:tcW w:w="284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7</w:t>
            </w:r>
          </w:p>
        </w:tc>
      </w:tr>
      <w:tr w:rsidR="00D16D96" w:rsidRPr="00E347C7">
        <w:trPr>
          <w:cantSplit/>
          <w:tblHeader/>
        </w:trPr>
        <w:tc>
          <w:tcPr>
            <w:tcW w:w="281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6 – 10</w:t>
            </w:r>
          </w:p>
        </w:tc>
        <w:tc>
          <w:tcPr>
            <w:tcW w:w="28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w:t>
            </w:r>
          </w:p>
        </w:tc>
        <w:tc>
          <w:tcPr>
            <w:tcW w:w="284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w:t>
            </w:r>
          </w:p>
        </w:tc>
      </w:tr>
      <w:tr w:rsidR="00D16D96" w:rsidRPr="00E347C7">
        <w:trPr>
          <w:cantSplit/>
          <w:tblHeader/>
        </w:trPr>
        <w:tc>
          <w:tcPr>
            <w:tcW w:w="281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11 -15</w:t>
            </w:r>
          </w:p>
        </w:tc>
        <w:tc>
          <w:tcPr>
            <w:tcW w:w="28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w:t>
            </w:r>
          </w:p>
        </w:tc>
        <w:tc>
          <w:tcPr>
            <w:tcW w:w="284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w:t>
            </w:r>
          </w:p>
        </w:tc>
      </w:tr>
      <w:tr w:rsidR="00D16D96" w:rsidRPr="00E347C7">
        <w:trPr>
          <w:cantSplit/>
          <w:tblHeader/>
        </w:trPr>
        <w:tc>
          <w:tcPr>
            <w:tcW w:w="281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16 – 20 </w:t>
            </w:r>
          </w:p>
        </w:tc>
        <w:tc>
          <w:tcPr>
            <w:tcW w:w="28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11</w:t>
            </w:r>
          </w:p>
        </w:tc>
        <w:tc>
          <w:tcPr>
            <w:tcW w:w="284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26</w:t>
            </w:r>
          </w:p>
        </w:tc>
      </w:tr>
      <w:tr w:rsidR="00D16D96" w:rsidRPr="00E347C7">
        <w:trPr>
          <w:cantSplit/>
          <w:tblHeader/>
        </w:trPr>
        <w:tc>
          <w:tcPr>
            <w:tcW w:w="281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21 – 30</w:t>
            </w:r>
          </w:p>
        </w:tc>
        <w:tc>
          <w:tcPr>
            <w:tcW w:w="28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20</w:t>
            </w:r>
          </w:p>
        </w:tc>
        <w:tc>
          <w:tcPr>
            <w:tcW w:w="284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47</w:t>
            </w:r>
          </w:p>
        </w:tc>
      </w:tr>
      <w:tr w:rsidR="00D16D96" w:rsidRPr="00E347C7">
        <w:trPr>
          <w:cantSplit/>
          <w:tblHeader/>
        </w:trPr>
        <w:tc>
          <w:tcPr>
            <w:tcW w:w="281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31 and above </w:t>
            </w:r>
          </w:p>
        </w:tc>
        <w:tc>
          <w:tcPr>
            <w:tcW w:w="28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w:t>
            </w:r>
          </w:p>
        </w:tc>
        <w:tc>
          <w:tcPr>
            <w:tcW w:w="284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w:t>
            </w:r>
          </w:p>
        </w:tc>
      </w:tr>
      <w:tr w:rsidR="00D16D96" w:rsidRPr="00E347C7">
        <w:trPr>
          <w:cantSplit/>
          <w:tblHeader/>
        </w:trPr>
        <w:tc>
          <w:tcPr>
            <w:tcW w:w="281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TOTAL</w:t>
            </w:r>
          </w:p>
        </w:tc>
        <w:tc>
          <w:tcPr>
            <w:tcW w:w="28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42</w:t>
            </w:r>
          </w:p>
        </w:tc>
        <w:tc>
          <w:tcPr>
            <w:tcW w:w="284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lastRenderedPageBreak/>
        <w:t xml:space="preserve"> The table shows that, the respondents are the staff with the good length of working experience. This makes the reliable of the information substantial.</w:t>
      </w:r>
    </w:p>
    <w:p w:rsidR="00093FA7" w:rsidRPr="00E347C7" w:rsidRDefault="0040248A" w:rsidP="00E347C7">
      <w:pPr>
        <w:pStyle w:val="normal0"/>
        <w:spacing w:line="360" w:lineRule="auto"/>
        <w:jc w:val="both"/>
        <w:rPr>
          <w:rFonts w:eastAsia="Tahoma"/>
          <w:b/>
          <w:color w:val="000000" w:themeColor="text1"/>
        </w:rPr>
      </w:pPr>
      <w:r w:rsidRPr="00E347C7">
        <w:rPr>
          <w:rFonts w:eastAsia="Tahoma"/>
          <w:b/>
          <w:color w:val="000000" w:themeColor="text1"/>
        </w:rPr>
        <w:t>4.3</w:t>
      </w:r>
      <w:r w:rsidRPr="00E347C7">
        <w:rPr>
          <w:rFonts w:eastAsia="Tahoma"/>
          <w:b/>
          <w:color w:val="000000" w:themeColor="text1"/>
        </w:rPr>
        <w:tab/>
        <w:t>Presentation And Analysis Of Data</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ACCOUNTING SYSTEM APPRAISAL.</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Type of Accounting System Operation in Your Company</w:t>
      </w:r>
    </w:p>
    <w:tbl>
      <w:tblPr>
        <w:tblStyle w:val="a3"/>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50"/>
        <w:gridCol w:w="2819"/>
        <w:gridCol w:w="2827"/>
      </w:tblGrid>
      <w:tr w:rsidR="00D16D96" w:rsidRPr="00E347C7">
        <w:trPr>
          <w:cantSplit/>
          <w:tblHeader/>
        </w:trPr>
        <w:tc>
          <w:tcPr>
            <w:tcW w:w="285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Responses</w:t>
            </w:r>
          </w:p>
        </w:tc>
        <w:tc>
          <w:tcPr>
            <w:tcW w:w="281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Frequency </w:t>
            </w:r>
          </w:p>
        </w:tc>
        <w:tc>
          <w:tcPr>
            <w:tcW w:w="282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Percentage</w:t>
            </w:r>
          </w:p>
        </w:tc>
      </w:tr>
      <w:tr w:rsidR="00D16D96" w:rsidRPr="00E347C7">
        <w:trPr>
          <w:cantSplit/>
          <w:tblHeader/>
        </w:trPr>
        <w:tc>
          <w:tcPr>
            <w:tcW w:w="285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Centralized accounting </w:t>
            </w:r>
          </w:p>
        </w:tc>
        <w:tc>
          <w:tcPr>
            <w:tcW w:w="281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32</w:t>
            </w:r>
          </w:p>
        </w:tc>
        <w:tc>
          <w:tcPr>
            <w:tcW w:w="282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76</w:t>
            </w:r>
          </w:p>
        </w:tc>
      </w:tr>
      <w:tr w:rsidR="00D16D96" w:rsidRPr="00E347C7">
        <w:trPr>
          <w:cantSplit/>
          <w:tblHeader/>
        </w:trPr>
        <w:tc>
          <w:tcPr>
            <w:tcW w:w="285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Decentralized accounting</w:t>
            </w:r>
          </w:p>
        </w:tc>
        <w:tc>
          <w:tcPr>
            <w:tcW w:w="281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w:t>
            </w:r>
          </w:p>
        </w:tc>
        <w:tc>
          <w:tcPr>
            <w:tcW w:w="282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12</w:t>
            </w:r>
          </w:p>
        </w:tc>
      </w:tr>
      <w:tr w:rsidR="00D16D96" w:rsidRPr="00E347C7">
        <w:trPr>
          <w:cantSplit/>
          <w:tblHeader/>
        </w:trPr>
        <w:tc>
          <w:tcPr>
            <w:tcW w:w="285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Inter group accounting</w:t>
            </w:r>
          </w:p>
        </w:tc>
        <w:tc>
          <w:tcPr>
            <w:tcW w:w="281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w:t>
            </w:r>
          </w:p>
        </w:tc>
        <w:tc>
          <w:tcPr>
            <w:tcW w:w="282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12</w:t>
            </w:r>
          </w:p>
        </w:tc>
      </w:tr>
      <w:tr w:rsidR="00D16D96" w:rsidRPr="00E347C7">
        <w:trPr>
          <w:cantSplit/>
          <w:tblHeader/>
        </w:trPr>
        <w:tc>
          <w:tcPr>
            <w:tcW w:w="285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None of the above </w:t>
            </w:r>
          </w:p>
        </w:tc>
        <w:tc>
          <w:tcPr>
            <w:tcW w:w="281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2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285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Others</w:t>
            </w:r>
          </w:p>
        </w:tc>
        <w:tc>
          <w:tcPr>
            <w:tcW w:w="281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2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285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TOTAL</w:t>
            </w:r>
          </w:p>
        </w:tc>
        <w:tc>
          <w:tcPr>
            <w:tcW w:w="281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42</w:t>
            </w:r>
          </w:p>
        </w:tc>
        <w:tc>
          <w:tcPr>
            <w:tcW w:w="282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Source: Survey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table shows the responses to the type of accounting system in operation in the company. It observed that 76% of the respondent chose centralized system 12% of the respondent decentralize and inter group accounting system respectively. It therefore belief that centralized accounting system is in operation in the company.</w:t>
      </w:r>
      <w:r w:rsidRPr="00E347C7">
        <w:rPr>
          <w:rFonts w:eastAsia="Tahoma"/>
          <w:color w:val="000000" w:themeColor="text1"/>
        </w:rPr>
        <w:tab/>
      </w:r>
      <w:r w:rsidRPr="00E347C7">
        <w:rPr>
          <w:rFonts w:eastAsia="Tahoma"/>
          <w:color w:val="000000" w:themeColor="text1"/>
        </w:rPr>
        <w:tab/>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4.3.6. COST AT WHICH THE OVERSEAS PARENT COMPANY DISCHARGE INVENTORIES TO THE REGIONAL BRANCHES OUTSIDE THEIR LOCALITY.</w:t>
      </w:r>
    </w:p>
    <w:tbl>
      <w:tblPr>
        <w:tblStyle w:val="a4"/>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860"/>
        <w:gridCol w:w="2430"/>
        <w:gridCol w:w="2206"/>
      </w:tblGrid>
      <w:tr w:rsidR="00D16D96" w:rsidRPr="00E347C7">
        <w:trPr>
          <w:cantSplit/>
          <w:tblHeader/>
        </w:trPr>
        <w:tc>
          <w:tcPr>
            <w:tcW w:w="386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Response </w:t>
            </w:r>
          </w:p>
        </w:tc>
        <w:tc>
          <w:tcPr>
            <w:tcW w:w="243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Frequency</w:t>
            </w:r>
          </w:p>
        </w:tc>
        <w:tc>
          <w:tcPr>
            <w:tcW w:w="220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Percentage</w:t>
            </w:r>
          </w:p>
        </w:tc>
      </w:tr>
      <w:tr w:rsidR="00D16D96" w:rsidRPr="00E347C7">
        <w:trPr>
          <w:cantSplit/>
          <w:tblHeader/>
        </w:trPr>
        <w:tc>
          <w:tcPr>
            <w:tcW w:w="386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At cost </w:t>
            </w:r>
          </w:p>
        </w:tc>
        <w:tc>
          <w:tcPr>
            <w:tcW w:w="243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w:t>
            </w:r>
          </w:p>
        </w:tc>
        <w:tc>
          <w:tcPr>
            <w:tcW w:w="220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12</w:t>
            </w:r>
          </w:p>
        </w:tc>
      </w:tr>
      <w:tr w:rsidR="00D16D96" w:rsidRPr="00E347C7">
        <w:trPr>
          <w:cantSplit/>
          <w:tblHeader/>
        </w:trPr>
        <w:tc>
          <w:tcPr>
            <w:tcW w:w="386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At cost plus mark up percentage</w:t>
            </w:r>
          </w:p>
        </w:tc>
        <w:tc>
          <w:tcPr>
            <w:tcW w:w="243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20</w:t>
            </w:r>
          </w:p>
        </w:tc>
        <w:tc>
          <w:tcPr>
            <w:tcW w:w="220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48</w:t>
            </w:r>
          </w:p>
        </w:tc>
      </w:tr>
      <w:tr w:rsidR="00D16D96" w:rsidRPr="00E347C7">
        <w:trPr>
          <w:cantSplit/>
          <w:tblHeader/>
        </w:trPr>
        <w:tc>
          <w:tcPr>
            <w:tcW w:w="386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At the selling price </w:t>
            </w:r>
          </w:p>
        </w:tc>
        <w:tc>
          <w:tcPr>
            <w:tcW w:w="243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9</w:t>
            </w:r>
          </w:p>
        </w:tc>
        <w:tc>
          <w:tcPr>
            <w:tcW w:w="220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21</w:t>
            </w:r>
          </w:p>
        </w:tc>
      </w:tr>
      <w:tr w:rsidR="00D16D96" w:rsidRPr="00E347C7">
        <w:trPr>
          <w:cantSplit/>
          <w:tblHeader/>
        </w:trPr>
        <w:tc>
          <w:tcPr>
            <w:tcW w:w="386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At cost plus margin</w:t>
            </w:r>
          </w:p>
        </w:tc>
        <w:tc>
          <w:tcPr>
            <w:tcW w:w="243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8</w:t>
            </w:r>
          </w:p>
        </w:tc>
        <w:tc>
          <w:tcPr>
            <w:tcW w:w="220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21</w:t>
            </w:r>
          </w:p>
        </w:tc>
      </w:tr>
      <w:tr w:rsidR="00D16D96" w:rsidRPr="00E347C7">
        <w:trPr>
          <w:cantSplit/>
          <w:tblHeader/>
        </w:trPr>
        <w:tc>
          <w:tcPr>
            <w:tcW w:w="386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None of the above </w:t>
            </w:r>
          </w:p>
        </w:tc>
        <w:tc>
          <w:tcPr>
            <w:tcW w:w="243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20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386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Others </w:t>
            </w:r>
          </w:p>
        </w:tc>
        <w:tc>
          <w:tcPr>
            <w:tcW w:w="243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20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386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TOTAL</w:t>
            </w:r>
          </w:p>
        </w:tc>
        <w:tc>
          <w:tcPr>
            <w:tcW w:w="243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42</w:t>
            </w:r>
          </w:p>
        </w:tc>
        <w:tc>
          <w:tcPr>
            <w:tcW w:w="220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Source: Survey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lastRenderedPageBreak/>
        <w:t>From the table, it shows that inventories were discharge people by the parent company to the regional branches at cost plus mark – up percentage. This is because of the fact that, opinion has the highest responses i.e. 48%.</w:t>
      </w:r>
      <w:r w:rsidRPr="00E347C7">
        <w:rPr>
          <w:rFonts w:eastAsia="Tahoma"/>
          <w:color w:val="000000" w:themeColor="text1"/>
        </w:rPr>
        <w:tab/>
      </w:r>
      <w:r w:rsidRPr="00E347C7">
        <w:rPr>
          <w:rFonts w:eastAsia="Tahoma"/>
          <w:color w:val="000000" w:themeColor="text1"/>
        </w:rPr>
        <w:tab/>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4.3.7. Classification of the effectiveness of accounting system.</w:t>
      </w:r>
    </w:p>
    <w:tbl>
      <w:tblPr>
        <w:tblStyle w:val="a5"/>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6"/>
        <w:gridCol w:w="2826"/>
        <w:gridCol w:w="2834"/>
      </w:tblGrid>
      <w:tr w:rsidR="00D16D96" w:rsidRPr="00E347C7">
        <w:trPr>
          <w:cantSplit/>
          <w:tblHeader/>
        </w:trPr>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Responses</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Frequency </w:t>
            </w:r>
          </w:p>
        </w:tc>
        <w:tc>
          <w:tcPr>
            <w:tcW w:w="2834"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Percentage </w:t>
            </w:r>
          </w:p>
        </w:tc>
      </w:tr>
      <w:tr w:rsidR="00D16D96" w:rsidRPr="00E347C7">
        <w:trPr>
          <w:cantSplit/>
          <w:tblHeader/>
        </w:trPr>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Very satisfactory  </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30</w:t>
            </w:r>
          </w:p>
        </w:tc>
        <w:tc>
          <w:tcPr>
            <w:tcW w:w="2834"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71</w:t>
            </w:r>
          </w:p>
        </w:tc>
      </w:tr>
      <w:tr w:rsidR="00D16D96" w:rsidRPr="00E347C7">
        <w:trPr>
          <w:cantSplit/>
          <w:tblHeader/>
        </w:trPr>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satisfactory </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w:t>
            </w:r>
          </w:p>
        </w:tc>
        <w:tc>
          <w:tcPr>
            <w:tcW w:w="2834"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24</w:t>
            </w:r>
          </w:p>
        </w:tc>
      </w:tr>
      <w:tr w:rsidR="00D16D96" w:rsidRPr="00E347C7">
        <w:trPr>
          <w:cantSplit/>
          <w:tblHeader/>
        </w:trPr>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Not satisfactory </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34"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Indifferent</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w:t>
            </w:r>
          </w:p>
        </w:tc>
        <w:tc>
          <w:tcPr>
            <w:tcW w:w="2834"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w:t>
            </w:r>
          </w:p>
        </w:tc>
      </w:tr>
      <w:tr w:rsidR="00D16D96" w:rsidRPr="00E347C7">
        <w:trPr>
          <w:cantSplit/>
          <w:tblHeader/>
        </w:trPr>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Total </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42</w:t>
            </w:r>
          </w:p>
        </w:tc>
        <w:tc>
          <w:tcPr>
            <w:tcW w:w="2834"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w:t>
      </w:r>
      <w:r w:rsidRPr="00E347C7">
        <w:rPr>
          <w:rFonts w:eastAsia="Tahoma"/>
          <w:color w:val="000000" w:themeColor="text1"/>
        </w:rPr>
        <w:tab/>
        <w:t xml:space="preserve">Source; Survey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table indicates that 71% believed that the level of effectiveness of accounting system in multinational company is very satisfactory, 24% and 5% believed that its satisfactory and indifferent respectively.</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Therefore, it is believed that the effectiveness of the accounting system is very satisfactory to most respondents.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4.3.8 TYPE OF ACCOUNTS IN OPERATION IN A MULTINATIONAL COMPANY</w:t>
      </w:r>
    </w:p>
    <w:tbl>
      <w:tblPr>
        <w:tblStyle w:val="a6"/>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57"/>
        <w:gridCol w:w="2813"/>
        <w:gridCol w:w="2826"/>
      </w:tblGrid>
      <w:tr w:rsidR="00D16D96" w:rsidRPr="00E347C7">
        <w:trPr>
          <w:cantSplit/>
          <w:tblHeader/>
        </w:trPr>
        <w:tc>
          <w:tcPr>
            <w:tcW w:w="285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Responses</w:t>
            </w:r>
          </w:p>
        </w:tc>
        <w:tc>
          <w:tcPr>
            <w:tcW w:w="2813" w:type="dxa"/>
          </w:tcPr>
          <w:p w:rsidR="00D16D96" w:rsidRPr="00E347C7" w:rsidRDefault="00093FA7" w:rsidP="00E347C7">
            <w:pPr>
              <w:pStyle w:val="normal0"/>
              <w:spacing w:line="360" w:lineRule="auto"/>
              <w:jc w:val="both"/>
              <w:rPr>
                <w:rFonts w:eastAsia="Tahoma"/>
                <w:color w:val="000000" w:themeColor="text1"/>
              </w:rPr>
            </w:pPr>
            <w:r w:rsidRPr="00E347C7">
              <w:rPr>
                <w:rFonts w:eastAsia="Tahoma"/>
                <w:color w:val="000000" w:themeColor="text1"/>
              </w:rPr>
              <w:t>F</w:t>
            </w:r>
            <w:r w:rsidR="008F4F0B" w:rsidRPr="00E347C7">
              <w:rPr>
                <w:rFonts w:eastAsia="Tahoma"/>
                <w:color w:val="000000" w:themeColor="text1"/>
              </w:rPr>
              <w:t>requency</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Percentage</w:t>
            </w:r>
          </w:p>
        </w:tc>
      </w:tr>
      <w:tr w:rsidR="00D16D96" w:rsidRPr="00E347C7">
        <w:trPr>
          <w:cantSplit/>
          <w:tblHeader/>
        </w:trPr>
        <w:tc>
          <w:tcPr>
            <w:tcW w:w="285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Branch account</w:t>
            </w:r>
          </w:p>
        </w:tc>
        <w:tc>
          <w:tcPr>
            <w:tcW w:w="281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24</w:t>
            </w:r>
          </w:p>
        </w:tc>
      </w:tr>
      <w:tr w:rsidR="00D16D96" w:rsidRPr="00E347C7">
        <w:trPr>
          <w:cantSplit/>
          <w:tblHeader/>
        </w:trPr>
        <w:tc>
          <w:tcPr>
            <w:tcW w:w="285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Manufacturing account</w:t>
            </w:r>
          </w:p>
        </w:tc>
        <w:tc>
          <w:tcPr>
            <w:tcW w:w="281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285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Company account</w:t>
            </w:r>
          </w:p>
        </w:tc>
        <w:tc>
          <w:tcPr>
            <w:tcW w:w="281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285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Consolidation account</w:t>
            </w:r>
          </w:p>
        </w:tc>
        <w:tc>
          <w:tcPr>
            <w:tcW w:w="281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11</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26</w:t>
            </w:r>
          </w:p>
        </w:tc>
      </w:tr>
      <w:tr w:rsidR="00D16D96" w:rsidRPr="00E347C7">
        <w:trPr>
          <w:cantSplit/>
          <w:tblHeader/>
        </w:trPr>
        <w:tc>
          <w:tcPr>
            <w:tcW w:w="285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All of the above </w:t>
            </w:r>
          </w:p>
        </w:tc>
        <w:tc>
          <w:tcPr>
            <w:tcW w:w="281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21</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50</w:t>
            </w:r>
          </w:p>
        </w:tc>
      </w:tr>
      <w:tr w:rsidR="00D16D96" w:rsidRPr="00E347C7">
        <w:trPr>
          <w:cantSplit/>
          <w:tblHeader/>
        </w:trPr>
        <w:tc>
          <w:tcPr>
            <w:tcW w:w="285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Others.</w:t>
            </w:r>
          </w:p>
        </w:tc>
        <w:tc>
          <w:tcPr>
            <w:tcW w:w="281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285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Total.</w:t>
            </w:r>
          </w:p>
        </w:tc>
        <w:tc>
          <w:tcPr>
            <w:tcW w:w="281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42</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Source; surrey research </w:t>
      </w:r>
      <w:r w:rsidR="00093FA7" w:rsidRPr="00E347C7">
        <w:rPr>
          <w:rFonts w:eastAsia="Tahoma"/>
          <w:color w:val="000000" w:themeColor="text1"/>
        </w:rPr>
        <w:t>finding (2025)</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 xml:space="preserve">From the table. It shows that 24% believe that branch account is in used, 26% believed that consolidation account is in used, while 50% of the respondents believed that in preparing the account of multination companies. All the options are used at different </w:t>
      </w:r>
      <w:r w:rsidRPr="00E347C7">
        <w:rPr>
          <w:rFonts w:eastAsia="Tahoma"/>
          <w:color w:val="000000" w:themeColor="text1"/>
        </w:rPr>
        <w:lastRenderedPageBreak/>
        <w:t>stages before a complete financial statement is derived. It is therefore believe that a multinational company can only prepare a complete financial statement after preparing all the necessary accounts.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4.3.9 PRINCIPLE LEDGER ACCOUNTS USED IN MULTINATIONAL ACCOUNTS.</w:t>
      </w:r>
    </w:p>
    <w:tbl>
      <w:tblPr>
        <w:tblStyle w:val="a7"/>
        <w:tblW w:w="8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1"/>
        <w:gridCol w:w="2829"/>
        <w:gridCol w:w="2836"/>
      </w:tblGrid>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Responses</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Frequency</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Percentage</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Purchases ledger</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12</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Sales ledger</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General ledger</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Cash book</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3</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7</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All of the above</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31</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74</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Others</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TOTAL</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42</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100</w:t>
            </w:r>
          </w:p>
        </w:tc>
      </w:tr>
    </w:tbl>
    <w:p w:rsidR="00D16D96" w:rsidRPr="00E347C7" w:rsidRDefault="008F4F0B"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Source: surrey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From the table, the majority of the respondents believe that purchases, sales, general and cash ledgers i.e. (all of the above) are in used in the company i.e. 74% of the respondents.</w:t>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t xml:space="preserve">                                        Conclusively, all the ledger accounts mentioned are operating in the company.</w:t>
      </w:r>
      <w:r w:rsidRPr="00E347C7">
        <w:rPr>
          <w:rFonts w:eastAsia="Tahoma"/>
          <w:color w:val="000000" w:themeColor="text1"/>
        </w:rPr>
        <w:tab/>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4.3.10.     VARIOUS SOURCE DOCUMENTS BEING USED IN THE COMPANY.</w:t>
      </w:r>
    </w:p>
    <w:tbl>
      <w:tblPr>
        <w:tblStyle w:val="a8"/>
        <w:tblW w:w="8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1"/>
        <w:gridCol w:w="2829"/>
        <w:gridCol w:w="2836"/>
      </w:tblGrid>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Responses</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Frequency</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Percentage</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Sales journal</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Purchase journal</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Invoices</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Receipts</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7</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17</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Vouchers</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All of the above</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35</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83</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TOTAL</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42</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Source: Surrey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 xml:space="preserve">From the table 17% of the respondents believe only receipt are used as source  documents, while 83% believe that, the books of original entry being used in the company` </w:t>
      </w:r>
      <w:r w:rsidRPr="00E347C7">
        <w:rPr>
          <w:rFonts w:eastAsia="Tahoma"/>
          <w:color w:val="000000" w:themeColor="text1"/>
        </w:rPr>
        <w:lastRenderedPageBreak/>
        <w:t>account departments include the sales journal purchase journal, invoices, receipts and vouchers.</w:t>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Therefore, it inferred that all of the above source documents are being operated in the company’s accounts department.</w:t>
      </w:r>
      <w:r w:rsidRPr="00E347C7">
        <w:rPr>
          <w:rFonts w:eastAsia="Tahoma"/>
          <w:color w:val="000000" w:themeColor="text1"/>
        </w:rPr>
        <w:tab/>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4.3.11.     EFFICIENCY OF THE ACCOUNTS DOCUMENT’S STAFF</w:t>
      </w:r>
      <w:r w:rsidRPr="00E347C7">
        <w:rPr>
          <w:rFonts w:eastAsia="Tahoma"/>
          <w:color w:val="000000" w:themeColor="text1"/>
        </w:rPr>
        <w:tab/>
      </w:r>
      <w:r w:rsidRPr="00E347C7">
        <w:rPr>
          <w:rFonts w:eastAsia="Tahoma"/>
          <w:color w:val="000000" w:themeColor="text1"/>
        </w:rPr>
        <w:tab/>
      </w:r>
    </w:p>
    <w:tbl>
      <w:tblPr>
        <w:tblStyle w:val="a9"/>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1"/>
        <w:gridCol w:w="2829"/>
        <w:gridCol w:w="2836"/>
      </w:tblGrid>
      <w:tr w:rsidR="00D16D96" w:rsidRPr="00E347C7">
        <w:trPr>
          <w:cantSplit/>
          <w:tblHead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Responses</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Frequency </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Percentage </w:t>
            </w:r>
          </w:p>
        </w:tc>
      </w:tr>
      <w:tr w:rsidR="00D16D96" w:rsidRPr="00E347C7">
        <w:trPr>
          <w:cantSplit/>
          <w:tblHead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Very efficiency</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36</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86</w:t>
            </w:r>
          </w:p>
        </w:tc>
      </w:tr>
      <w:tr w:rsidR="00D16D96" w:rsidRPr="00E347C7">
        <w:trPr>
          <w:cantSplit/>
          <w:tblHead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Efficiency  </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6</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14</w:t>
            </w:r>
          </w:p>
        </w:tc>
      </w:tr>
      <w:tr w:rsidR="00D16D96" w:rsidRPr="00E347C7">
        <w:trPr>
          <w:cantSplit/>
          <w:tblHead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Not efficiency</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Indifferent</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TOTAL</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42</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Source: surrey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table indicates that 86% of the respondents believe that the company’s account staff are very efficient in the performance of their duties, while 14% of the opinion that they just efficiency. As 86% are very efficient as believed by the respondents, it means the company’s accounts staff are very efficiency.</w:t>
      </w:r>
      <w:r w:rsidRPr="00E347C7">
        <w:rPr>
          <w:rFonts w:eastAsia="Tahoma"/>
          <w:color w:val="000000" w:themeColor="text1"/>
        </w:rPr>
        <w:tab/>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4.3.12.</w:t>
      </w:r>
      <w:r w:rsidRPr="00E347C7">
        <w:rPr>
          <w:rFonts w:eastAsia="Tahoma"/>
          <w:color w:val="000000" w:themeColor="text1"/>
        </w:rPr>
        <w:tab/>
        <w:t>IS THE PARENT COMPANY USED THE EQUITY METHOD OF ACCOUNTING FOR AN INVESTMENT IN THE PREFERRED STOCK OF A SUBSIDIARY?</w:t>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p>
    <w:tbl>
      <w:tblPr>
        <w:tblStyle w:val="TableGrid"/>
        <w:tblW w:w="0" w:type="auto"/>
        <w:tblLook w:val="04A0"/>
      </w:tblPr>
      <w:tblGrid>
        <w:gridCol w:w="2991"/>
        <w:gridCol w:w="2989"/>
        <w:gridCol w:w="2993"/>
      </w:tblGrid>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Response</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Frequency </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Percentage </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Yes</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28</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67</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No</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Indifferent </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14</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33</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TOTAL</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42</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100</w:t>
            </w:r>
          </w:p>
        </w:tc>
      </w:tr>
    </w:tbl>
    <w:p w:rsidR="00D16D96" w:rsidRPr="00E347C7" w:rsidRDefault="008F4F0B" w:rsidP="00E347C7">
      <w:pPr>
        <w:pStyle w:val="normal0"/>
        <w:tabs>
          <w:tab w:val="left" w:pos="-180"/>
        </w:tabs>
        <w:spacing w:line="360" w:lineRule="auto"/>
        <w:jc w:val="both"/>
        <w:rPr>
          <w:rFonts w:eastAsia="Tahoma"/>
          <w:color w:val="000000" w:themeColor="text1"/>
        </w:rPr>
      </w:pPr>
      <w:r w:rsidRPr="00E347C7">
        <w:rPr>
          <w:rFonts w:eastAsia="Tahoma"/>
          <w:color w:val="000000" w:themeColor="text1"/>
        </w:rPr>
        <w:t xml:space="preserve">Source: surrey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tabs>
          <w:tab w:val="left" w:pos="-180"/>
        </w:tabs>
        <w:spacing w:line="360" w:lineRule="auto"/>
        <w:jc w:val="both"/>
        <w:rPr>
          <w:rFonts w:eastAsia="Tahoma"/>
          <w:color w:val="000000" w:themeColor="text1"/>
        </w:rPr>
      </w:pPr>
      <w:r w:rsidRPr="00E347C7">
        <w:rPr>
          <w:rFonts w:eastAsia="Tahoma"/>
          <w:color w:val="000000" w:themeColor="text1"/>
        </w:rPr>
        <w:tab/>
        <w:t>The equity method is the accounting technique used in the company based on the 67% responses from the table that agree to the method.</w:t>
      </w:r>
    </w:p>
    <w:p w:rsidR="009206D9" w:rsidRPr="00E347C7" w:rsidRDefault="0040248A"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lastRenderedPageBreak/>
        <w:t>4.6 Summary Of Findings</w:t>
      </w:r>
    </w:p>
    <w:p w:rsidR="009206D9" w:rsidRPr="00E347C7" w:rsidRDefault="009206D9" w:rsidP="00E347C7">
      <w:pPr>
        <w:spacing w:line="360" w:lineRule="auto"/>
        <w:rPr>
          <w:color w:val="000000" w:themeColor="text1"/>
        </w:rPr>
      </w:pPr>
      <w:r w:rsidRPr="00E347C7">
        <w:rPr>
          <w:color w:val="000000" w:themeColor="text1"/>
        </w:rPr>
        <w:t>Based on the analysis of data collected from respondents within Cadbury Nigeria Plc, the following key findings emerged:</w:t>
      </w:r>
    </w:p>
    <w:p w:rsidR="009206D9" w:rsidRPr="00E347C7" w:rsidRDefault="009206D9" w:rsidP="00E347C7">
      <w:pPr>
        <w:numPr>
          <w:ilvl w:val="0"/>
          <w:numId w:val="24"/>
        </w:numPr>
        <w:spacing w:line="360" w:lineRule="auto"/>
        <w:rPr>
          <w:color w:val="000000" w:themeColor="text1"/>
        </w:rPr>
      </w:pPr>
      <w:r w:rsidRPr="00E347C7">
        <w:rPr>
          <w:rStyle w:val="Strong"/>
          <w:color w:val="000000" w:themeColor="text1"/>
        </w:rPr>
        <w:t>Effectiveness of the Accounting System</w:t>
      </w:r>
      <w:r w:rsidRPr="00E347C7">
        <w:rPr>
          <w:color w:val="000000" w:themeColor="text1"/>
        </w:rPr>
        <w:t>:</w:t>
      </w:r>
      <w:r w:rsidRPr="00E347C7">
        <w:rPr>
          <w:color w:val="000000" w:themeColor="text1"/>
        </w:rPr>
        <w:br/>
        <w:t>The accounting system in place at Cadbury Nigeria Plc is highly structured and conforms to international financial reporting standards (IFRS). Respondents confirmed that the system supports accurate record-keeping, efficient financial reporting, and decision-making processes.</w:t>
      </w:r>
    </w:p>
    <w:p w:rsidR="009206D9" w:rsidRPr="00E347C7" w:rsidRDefault="009206D9" w:rsidP="00E347C7">
      <w:pPr>
        <w:numPr>
          <w:ilvl w:val="0"/>
          <w:numId w:val="24"/>
        </w:numPr>
        <w:spacing w:line="360" w:lineRule="auto"/>
        <w:rPr>
          <w:color w:val="000000" w:themeColor="text1"/>
        </w:rPr>
      </w:pPr>
      <w:r w:rsidRPr="00E347C7">
        <w:rPr>
          <w:rStyle w:val="Strong"/>
          <w:color w:val="000000" w:themeColor="text1"/>
        </w:rPr>
        <w:t>Compliance with Regulations</w:t>
      </w:r>
      <w:r w:rsidRPr="00E347C7">
        <w:rPr>
          <w:color w:val="000000" w:themeColor="text1"/>
        </w:rPr>
        <w:t>:</w:t>
      </w:r>
      <w:r w:rsidRPr="00E347C7">
        <w:rPr>
          <w:color w:val="000000" w:themeColor="text1"/>
        </w:rPr>
        <w:br/>
        <w:t>Cadbury Nigeria Plc maintains a high level of compliance with both local and international accounting standards and regulatory frameworks, such as those set by the Financial Reporting Council of Nigeria (FRCN) and IFRS.</w:t>
      </w:r>
    </w:p>
    <w:p w:rsidR="009206D9" w:rsidRPr="00E347C7" w:rsidRDefault="009206D9" w:rsidP="00E347C7">
      <w:pPr>
        <w:numPr>
          <w:ilvl w:val="0"/>
          <w:numId w:val="24"/>
        </w:numPr>
        <w:spacing w:line="360" w:lineRule="auto"/>
        <w:rPr>
          <w:color w:val="000000" w:themeColor="text1"/>
        </w:rPr>
      </w:pPr>
      <w:r w:rsidRPr="00E347C7">
        <w:rPr>
          <w:rStyle w:val="Strong"/>
          <w:color w:val="000000" w:themeColor="text1"/>
        </w:rPr>
        <w:t>Internal Control and Fraud Prevention</w:t>
      </w:r>
      <w:r w:rsidRPr="00E347C7">
        <w:rPr>
          <w:color w:val="000000" w:themeColor="text1"/>
        </w:rPr>
        <w:t>:</w:t>
      </w:r>
      <w:r w:rsidRPr="00E347C7">
        <w:rPr>
          <w:color w:val="000000" w:themeColor="text1"/>
        </w:rPr>
        <w:br/>
        <w:t>The study revealed that the company has a strong internal control system that minimizes fraud and financial misstatements. Segregation of duties, approval procedures, and audit trails are effectively implemented.</w:t>
      </w:r>
    </w:p>
    <w:p w:rsidR="009206D9" w:rsidRPr="00E347C7" w:rsidRDefault="009206D9" w:rsidP="00E347C7">
      <w:pPr>
        <w:numPr>
          <w:ilvl w:val="0"/>
          <w:numId w:val="24"/>
        </w:numPr>
        <w:spacing w:line="360" w:lineRule="auto"/>
        <w:rPr>
          <w:color w:val="000000" w:themeColor="text1"/>
        </w:rPr>
      </w:pPr>
      <w:r w:rsidRPr="00E347C7">
        <w:rPr>
          <w:rStyle w:val="Strong"/>
          <w:color w:val="000000" w:themeColor="text1"/>
        </w:rPr>
        <w:t>Challenges in Accounting Operations</w:t>
      </w:r>
      <w:r w:rsidRPr="00E347C7">
        <w:rPr>
          <w:color w:val="000000" w:themeColor="text1"/>
        </w:rPr>
        <w:t>:</w:t>
      </w:r>
      <w:r w:rsidRPr="00E347C7">
        <w:rPr>
          <w:color w:val="000000" w:themeColor="text1"/>
        </w:rPr>
        <w:br/>
        <w:t>Some of the challenges identified include occasional delays in data consolidation from various departments and foreign subsidiaries, and complexities in harmonizing different financial systems across borders.</w:t>
      </w:r>
    </w:p>
    <w:p w:rsidR="009206D9" w:rsidRPr="00E347C7" w:rsidRDefault="009206D9" w:rsidP="0040248A">
      <w:pPr>
        <w:numPr>
          <w:ilvl w:val="0"/>
          <w:numId w:val="24"/>
        </w:numPr>
        <w:rPr>
          <w:color w:val="000000" w:themeColor="text1"/>
        </w:rPr>
      </w:pPr>
      <w:r w:rsidRPr="00E347C7">
        <w:rPr>
          <w:rStyle w:val="Strong"/>
          <w:color w:val="000000" w:themeColor="text1"/>
        </w:rPr>
        <w:t>Impact on Organizational Performance</w:t>
      </w:r>
      <w:r w:rsidRPr="00E347C7">
        <w:rPr>
          <w:color w:val="000000" w:themeColor="text1"/>
        </w:rPr>
        <w:t>:</w:t>
      </w:r>
      <w:r w:rsidRPr="00E347C7">
        <w:rPr>
          <w:color w:val="000000" w:themeColor="text1"/>
        </w:rPr>
        <w:br/>
        <w:t>Respondents generally agreed that the accounting system has a positive impact on organizational performance by enhancing transparency, accountability, and financial discipline.</w:t>
      </w:r>
    </w:p>
    <w:p w:rsidR="009206D9" w:rsidRPr="00E347C7" w:rsidRDefault="009206D9" w:rsidP="0040248A">
      <w:pPr>
        <w:numPr>
          <w:ilvl w:val="0"/>
          <w:numId w:val="24"/>
        </w:numPr>
        <w:rPr>
          <w:color w:val="000000" w:themeColor="text1"/>
        </w:rPr>
      </w:pPr>
      <w:r w:rsidRPr="00E347C7">
        <w:rPr>
          <w:rStyle w:val="Strong"/>
          <w:color w:val="000000" w:themeColor="text1"/>
        </w:rPr>
        <w:t>Technological Integration</w:t>
      </w:r>
      <w:r w:rsidRPr="00E347C7">
        <w:rPr>
          <w:color w:val="000000" w:themeColor="text1"/>
        </w:rPr>
        <w:t>:</w:t>
      </w:r>
      <w:r w:rsidRPr="00E347C7">
        <w:rPr>
          <w:color w:val="000000" w:themeColor="text1"/>
        </w:rPr>
        <w:br/>
        <w:t>Cadbury Nigeria Plc utilizes advanced accounting software and enterprise resource planning (ERP) systems, which streamline financial operations and ensure real-time reporting.</w:t>
      </w:r>
    </w:p>
    <w:p w:rsidR="009206D9" w:rsidRPr="00E347C7" w:rsidRDefault="009206D9" w:rsidP="0040248A">
      <w:pPr>
        <w:numPr>
          <w:ilvl w:val="0"/>
          <w:numId w:val="24"/>
        </w:numPr>
        <w:spacing w:line="360" w:lineRule="auto"/>
        <w:rPr>
          <w:color w:val="000000" w:themeColor="text1"/>
        </w:rPr>
      </w:pPr>
      <w:r w:rsidRPr="00E347C7">
        <w:rPr>
          <w:rStyle w:val="Strong"/>
          <w:color w:val="000000" w:themeColor="text1"/>
        </w:rPr>
        <w:t>Human Capacity and Training</w:t>
      </w:r>
      <w:r w:rsidRPr="00E347C7">
        <w:rPr>
          <w:color w:val="000000" w:themeColor="text1"/>
        </w:rPr>
        <w:t>:</w:t>
      </w:r>
      <w:r w:rsidRPr="00E347C7">
        <w:rPr>
          <w:color w:val="000000" w:themeColor="text1"/>
        </w:rPr>
        <w:br/>
        <w:t>While the accounting staff are well-trained and competent, the study identified the need for continuous professional development to keep up with dynamic accounting standards and technologies.</w:t>
      </w:r>
    </w:p>
    <w:p w:rsidR="009206D9" w:rsidRPr="00E347C7" w:rsidRDefault="009206D9" w:rsidP="00E347C7">
      <w:pPr>
        <w:pStyle w:val="normal0"/>
        <w:tabs>
          <w:tab w:val="left" w:pos="-180"/>
        </w:tabs>
        <w:spacing w:line="360" w:lineRule="auto"/>
        <w:jc w:val="both"/>
        <w:rPr>
          <w:rFonts w:eastAsia="Tahoma"/>
          <w:color w:val="000000" w:themeColor="text1"/>
        </w:rPr>
      </w:pPr>
    </w:p>
    <w:p w:rsidR="00D16D96" w:rsidRPr="00E347C7" w:rsidRDefault="008F4F0B" w:rsidP="00E347C7">
      <w:pPr>
        <w:pStyle w:val="normal0"/>
        <w:spacing w:line="360" w:lineRule="auto"/>
        <w:jc w:val="center"/>
        <w:rPr>
          <w:rFonts w:eastAsia="Tahoma"/>
          <w:b/>
          <w:color w:val="000000" w:themeColor="text1"/>
        </w:rPr>
      </w:pPr>
      <w:r w:rsidRPr="00E347C7">
        <w:rPr>
          <w:rFonts w:eastAsia="Tahoma"/>
          <w:b/>
          <w:color w:val="000000" w:themeColor="text1"/>
        </w:rPr>
        <w:t>CHAPTER FIVE</w:t>
      </w:r>
    </w:p>
    <w:p w:rsidR="00D16D96" w:rsidRPr="00E347C7" w:rsidRDefault="008F4F0B" w:rsidP="00E347C7">
      <w:pPr>
        <w:pStyle w:val="normal0"/>
        <w:spacing w:line="360" w:lineRule="auto"/>
        <w:jc w:val="center"/>
        <w:rPr>
          <w:rFonts w:eastAsia="Tahoma"/>
          <w:b/>
          <w:color w:val="000000" w:themeColor="text1"/>
        </w:rPr>
      </w:pPr>
      <w:r w:rsidRPr="00E347C7">
        <w:rPr>
          <w:rFonts w:eastAsia="Tahoma"/>
          <w:b/>
          <w:color w:val="000000" w:themeColor="text1"/>
        </w:rPr>
        <w:t>SUMMARY, CONCLUSIONS AND RECOMMENDATIONS.</w:t>
      </w:r>
    </w:p>
    <w:p w:rsidR="00D16D96" w:rsidRPr="00E347C7" w:rsidRDefault="003A16C0" w:rsidP="00E347C7">
      <w:pPr>
        <w:pStyle w:val="normal0"/>
        <w:spacing w:line="360" w:lineRule="auto"/>
        <w:rPr>
          <w:rFonts w:eastAsia="Tahoma"/>
          <w:b/>
          <w:color w:val="000000" w:themeColor="text1"/>
        </w:rPr>
      </w:pPr>
      <w:r w:rsidRPr="00E347C7">
        <w:rPr>
          <w:rFonts w:eastAsia="Tahoma"/>
          <w:b/>
          <w:color w:val="000000" w:themeColor="text1"/>
        </w:rPr>
        <w:t>5.1</w:t>
      </w:r>
      <w:r w:rsidRPr="00E347C7">
        <w:rPr>
          <w:rFonts w:eastAsia="Tahoma"/>
          <w:b/>
          <w:color w:val="000000" w:themeColor="text1"/>
        </w:rPr>
        <w:tab/>
      </w:r>
      <w:r w:rsidR="008F4F0B" w:rsidRPr="00E347C7">
        <w:rPr>
          <w:rFonts w:eastAsia="Tahoma"/>
          <w:b/>
          <w:color w:val="000000" w:themeColor="text1"/>
        </w:rPr>
        <w:t>SUMMARY</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This study was basically on investigative one which sought to identify and evaluate those variables that contribute significantly towards achieving organizational goals.</w:t>
      </w:r>
    </w:p>
    <w:p w:rsidR="00D16D96" w:rsidRPr="00E347C7" w:rsidRDefault="008F4F0B" w:rsidP="00E347C7">
      <w:pPr>
        <w:pStyle w:val="normal0"/>
        <w:spacing w:line="360" w:lineRule="auto"/>
        <w:ind w:firstLine="360"/>
        <w:jc w:val="both"/>
        <w:rPr>
          <w:rFonts w:eastAsia="Tahoma"/>
          <w:color w:val="000000" w:themeColor="text1"/>
        </w:rPr>
      </w:pPr>
      <w:r w:rsidRPr="00E347C7">
        <w:rPr>
          <w:rFonts w:eastAsia="Tahoma"/>
          <w:color w:val="000000" w:themeColor="text1"/>
        </w:rPr>
        <w:t>The following are the highlights of the major findings:</w:t>
      </w:r>
    </w:p>
    <w:p w:rsidR="00D16D96" w:rsidRPr="00E347C7" w:rsidRDefault="008F4F0B" w:rsidP="00E347C7">
      <w:pPr>
        <w:pStyle w:val="normal0"/>
        <w:numPr>
          <w:ilvl w:val="0"/>
          <w:numId w:val="1"/>
        </w:numPr>
        <w:spacing w:line="360" w:lineRule="auto"/>
        <w:jc w:val="both"/>
        <w:rPr>
          <w:rFonts w:eastAsia="Tahoma"/>
          <w:color w:val="000000" w:themeColor="text1"/>
        </w:rPr>
      </w:pPr>
      <w:r w:rsidRPr="00E347C7">
        <w:rPr>
          <w:rFonts w:eastAsia="Tahoma"/>
          <w:color w:val="000000" w:themeColor="text1"/>
        </w:rPr>
        <w:t>Centralized Accounting system is in operation in some companies and this promotes adequate control and proper monitoring of the operations of other branches, which may present and can easily detect fraud and error.</w:t>
      </w:r>
    </w:p>
    <w:p w:rsidR="00D16D96" w:rsidRPr="00E347C7" w:rsidRDefault="008F4F0B" w:rsidP="00E347C7">
      <w:pPr>
        <w:pStyle w:val="normal0"/>
        <w:numPr>
          <w:ilvl w:val="0"/>
          <w:numId w:val="1"/>
        </w:numPr>
        <w:spacing w:line="360" w:lineRule="auto"/>
        <w:jc w:val="both"/>
        <w:rPr>
          <w:rFonts w:eastAsia="Tahoma"/>
          <w:color w:val="000000" w:themeColor="text1"/>
        </w:rPr>
      </w:pPr>
      <w:r w:rsidRPr="00E347C7">
        <w:rPr>
          <w:rFonts w:eastAsia="Tahoma"/>
          <w:color w:val="000000" w:themeColor="text1"/>
        </w:rPr>
        <w:t>The overseas parent company discharges inventories to regional branches outside their locality at cost plus commission (buying commission).</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It was discovered that the effectiveness of accounting systems of multinational companies in Nigeria is very satisfactory.</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 main types of accounts in operation in a multinational enterprise are branch accounts, manufacturing account, company account and consolidated account. The principal ledger accounts being used in preparing multinational accounts are: sales journal, purchase journal, invoices, receipts and voucher.</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It was discovered that the parent company should use the equity of accounting for an investment in the preferred stock of a subsidiary to maintain the parent company concept.</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A subsidiary may be excluded from consolidation if any of the following circumstances exist:</w:t>
      </w:r>
    </w:p>
    <w:p w:rsidR="00D16D96" w:rsidRPr="00E347C7" w:rsidRDefault="008F4F0B" w:rsidP="00E347C7">
      <w:pPr>
        <w:pStyle w:val="normal0"/>
        <w:numPr>
          <w:ilvl w:val="0"/>
          <w:numId w:val="8"/>
        </w:numPr>
        <w:spacing w:line="360" w:lineRule="auto"/>
        <w:jc w:val="both"/>
        <w:rPr>
          <w:rFonts w:eastAsia="Tahoma"/>
          <w:color w:val="000000" w:themeColor="text1"/>
        </w:rPr>
      </w:pPr>
      <w:r w:rsidRPr="00E347C7">
        <w:rPr>
          <w:rFonts w:eastAsia="Tahoma"/>
          <w:color w:val="000000" w:themeColor="text1"/>
        </w:rPr>
        <w:t>Consolidation may be misleading because of its dissimilar activities from those of other companies within the group.</w:t>
      </w:r>
    </w:p>
    <w:p w:rsidR="00D16D96" w:rsidRPr="00E347C7" w:rsidRDefault="008F4F0B" w:rsidP="00E347C7">
      <w:pPr>
        <w:pStyle w:val="normal0"/>
        <w:numPr>
          <w:ilvl w:val="0"/>
          <w:numId w:val="8"/>
        </w:numPr>
        <w:spacing w:line="360" w:lineRule="auto"/>
        <w:jc w:val="both"/>
        <w:rPr>
          <w:rFonts w:eastAsia="Tahoma"/>
          <w:color w:val="000000" w:themeColor="text1"/>
        </w:rPr>
      </w:pPr>
      <w:r w:rsidRPr="00E347C7">
        <w:rPr>
          <w:rFonts w:eastAsia="Tahoma"/>
          <w:color w:val="000000" w:themeColor="text1"/>
        </w:rPr>
        <w:t>The holding has contractual or other restrictions imposed on its ability to appoint the majority of the board of directors.</w:t>
      </w:r>
    </w:p>
    <w:p w:rsidR="00D16D96" w:rsidRPr="00E347C7" w:rsidRDefault="008F4F0B" w:rsidP="00E347C7">
      <w:pPr>
        <w:pStyle w:val="normal0"/>
        <w:numPr>
          <w:ilvl w:val="0"/>
          <w:numId w:val="8"/>
        </w:numPr>
        <w:spacing w:line="360" w:lineRule="auto"/>
        <w:jc w:val="both"/>
        <w:rPr>
          <w:rFonts w:eastAsia="Tahoma"/>
          <w:color w:val="000000" w:themeColor="text1"/>
        </w:rPr>
      </w:pPr>
      <w:r w:rsidRPr="00E347C7">
        <w:rPr>
          <w:rFonts w:eastAsia="Tahoma"/>
          <w:color w:val="000000" w:themeColor="text1"/>
        </w:rPr>
        <w:t>The control ids intended to be temporary.</w:t>
      </w:r>
    </w:p>
    <w:p w:rsidR="00D16D96" w:rsidRPr="00E347C7" w:rsidRDefault="008F4F0B" w:rsidP="00E347C7">
      <w:pPr>
        <w:pStyle w:val="normal0"/>
        <w:numPr>
          <w:ilvl w:val="0"/>
          <w:numId w:val="8"/>
        </w:numPr>
        <w:spacing w:line="360" w:lineRule="auto"/>
        <w:jc w:val="both"/>
        <w:rPr>
          <w:rFonts w:eastAsia="Tahoma"/>
          <w:color w:val="000000" w:themeColor="text1"/>
        </w:rPr>
      </w:pPr>
      <w:r w:rsidRPr="00E347C7">
        <w:rPr>
          <w:rFonts w:eastAsia="Tahoma"/>
          <w:color w:val="000000" w:themeColor="text1"/>
        </w:rPr>
        <w:t>The subsidiary is a finance company.</w:t>
      </w:r>
    </w:p>
    <w:p w:rsidR="00D16D96" w:rsidRPr="00E347C7" w:rsidRDefault="008F4F0B" w:rsidP="00E347C7">
      <w:pPr>
        <w:pStyle w:val="normal0"/>
        <w:spacing w:line="360" w:lineRule="auto"/>
        <w:ind w:left="540"/>
        <w:jc w:val="both"/>
        <w:rPr>
          <w:rFonts w:eastAsia="Tahoma"/>
          <w:color w:val="000000" w:themeColor="text1"/>
        </w:rPr>
      </w:pPr>
      <w:r w:rsidRPr="00E347C7">
        <w:rPr>
          <w:rFonts w:eastAsia="Tahoma"/>
          <w:color w:val="000000" w:themeColor="text1"/>
        </w:rPr>
        <w:lastRenderedPageBreak/>
        <w:t>The gains from the translation of foreign currency financial statement should be included in the net income of the accounting period in which it occurs.</w:t>
      </w:r>
    </w:p>
    <w:p w:rsidR="00D16D96" w:rsidRPr="00E347C7" w:rsidRDefault="008F4F0B" w:rsidP="00E347C7">
      <w:pPr>
        <w:pStyle w:val="normal0"/>
        <w:numPr>
          <w:ilvl w:val="1"/>
          <w:numId w:val="12"/>
        </w:numPr>
        <w:spacing w:line="360" w:lineRule="auto"/>
        <w:jc w:val="both"/>
        <w:rPr>
          <w:rFonts w:eastAsia="Tahoma"/>
          <w:b/>
          <w:color w:val="000000" w:themeColor="text1"/>
        </w:rPr>
      </w:pPr>
      <w:r w:rsidRPr="00E347C7">
        <w:rPr>
          <w:rFonts w:eastAsia="Tahoma"/>
          <w:b/>
          <w:color w:val="000000" w:themeColor="text1"/>
        </w:rPr>
        <w:t>CONCLUSION.</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In conclusion, the importance of effective accounting system on multinational companies operations cannot be over emphasized. This system is broad-based and encompasses various segments accounting systems.</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Multinationals companies have come to stay. They are unique among existing organizations. It is rare to see such company running into liquidation and winding up. Depending on how one measure its, there are probably 500 companies conservatively in Nigeria that can be classified as multinationals.</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Multinational companies produce approximately one-fourth of Nigeria’s economic out put.</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Some people hold the multinationals in contempt for their assorted rise beyond the national laws, international economic exploitation and power-play strategies. Others see them as highly efficient economic engines, transferors of knowledge and skills to multitudes of countries and as significant economic and social development agents.</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Multinational enterprises are highly adaptable organizations. They constantly shift resources on a world-wide scale. This shift cannot be accomplished in an effective and efficient manner unless highly reliable financial information permits careful analysis of investment opportunities and continuous control of the deployment of available resources. It also promotes unity among Nations.</w:t>
      </w:r>
    </w:p>
    <w:p w:rsidR="00D16D96" w:rsidRPr="00E347C7" w:rsidRDefault="008F4F0B" w:rsidP="00E347C7">
      <w:pPr>
        <w:pStyle w:val="normal0"/>
        <w:spacing w:line="360" w:lineRule="auto"/>
        <w:jc w:val="both"/>
        <w:rPr>
          <w:rFonts w:eastAsia="Tahoma"/>
          <w:b/>
          <w:color w:val="000000" w:themeColor="text1"/>
        </w:rPr>
      </w:pPr>
      <w:r w:rsidRPr="00E347C7">
        <w:rPr>
          <w:rFonts w:eastAsia="Tahoma"/>
          <w:b/>
          <w:color w:val="000000" w:themeColor="text1"/>
        </w:rPr>
        <w:t>5.3 RECOMMENDATIONS.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 following recommendation will be made: the management of the company must exercise great care in evaluating the profitability of branch operations when inventories are acquired from the head office.</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 companies must endeavor to broaden the scope of activity of some of its branches to create more employment opportunities and ensure a proper division of responsibilities.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lastRenderedPageBreak/>
        <w:tab/>
        <w:t>The company should try to meet the needs of their staff as they are the greatest factors of production. The company should improve on its foreign investment analysis and foreign exchange risk management.</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 company should ensure that more expert are employed to occupy the key positions and enhance efficiency. The company should increase the level of the company’s products.</w:t>
      </w:r>
    </w:p>
    <w:p w:rsidR="00D16D96" w:rsidRPr="00E347C7" w:rsidRDefault="003A16C0" w:rsidP="00E347C7">
      <w:pPr>
        <w:pStyle w:val="normal0"/>
        <w:spacing w:line="360" w:lineRule="auto"/>
        <w:jc w:val="both"/>
        <w:rPr>
          <w:rFonts w:eastAsia="Tahoma"/>
          <w:b/>
          <w:color w:val="000000" w:themeColor="text1"/>
        </w:rPr>
      </w:pPr>
      <w:r w:rsidRPr="00E347C7">
        <w:rPr>
          <w:rFonts w:eastAsia="Tahoma"/>
          <w:b/>
          <w:color w:val="000000" w:themeColor="text1"/>
        </w:rPr>
        <w:t>5.4</w:t>
      </w:r>
      <w:r w:rsidRPr="00E347C7">
        <w:rPr>
          <w:rFonts w:eastAsia="Tahoma"/>
          <w:b/>
          <w:color w:val="000000" w:themeColor="text1"/>
        </w:rPr>
        <w:tab/>
        <w:t>FRONTIERS FOR FURTHER RESEARCH</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It is not an over statement to assert that further research is needed in this particular area of study. This is necessary in order to replicate or improve on the finding of this research.</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 areas that will be suggested for further studies include:-</w:t>
      </w:r>
    </w:p>
    <w:p w:rsidR="00D16D96" w:rsidRPr="00E347C7" w:rsidRDefault="008F4F0B" w:rsidP="00E347C7">
      <w:pPr>
        <w:pStyle w:val="normal0"/>
        <w:numPr>
          <w:ilvl w:val="1"/>
          <w:numId w:val="8"/>
        </w:numPr>
        <w:spacing w:line="360" w:lineRule="auto"/>
        <w:jc w:val="both"/>
        <w:rPr>
          <w:rFonts w:eastAsia="Tahoma"/>
          <w:color w:val="000000" w:themeColor="text1"/>
        </w:rPr>
      </w:pPr>
      <w:r w:rsidRPr="00E347C7">
        <w:rPr>
          <w:rFonts w:eastAsia="Tahoma"/>
          <w:color w:val="000000" w:themeColor="text1"/>
        </w:rPr>
        <w:t>Review of conflict and difficulties induced by the different National Accounting standards and practice in multinational companies.</w:t>
      </w:r>
    </w:p>
    <w:p w:rsidR="00D16D96" w:rsidRPr="00E347C7" w:rsidRDefault="008F4F0B" w:rsidP="00E347C7">
      <w:pPr>
        <w:pStyle w:val="normal0"/>
        <w:numPr>
          <w:ilvl w:val="1"/>
          <w:numId w:val="8"/>
        </w:numPr>
        <w:spacing w:line="360" w:lineRule="auto"/>
        <w:jc w:val="both"/>
        <w:rPr>
          <w:rFonts w:eastAsia="Tahoma"/>
          <w:color w:val="000000" w:themeColor="text1"/>
        </w:rPr>
      </w:pPr>
      <w:r w:rsidRPr="00E347C7">
        <w:rPr>
          <w:rFonts w:eastAsia="Tahoma"/>
          <w:color w:val="000000" w:themeColor="text1"/>
        </w:rPr>
        <w:t>Effective of Changing Accounting system operate in multinational companies.</w:t>
      </w:r>
    </w:p>
    <w:p w:rsidR="00D16D96" w:rsidRPr="00E347C7" w:rsidRDefault="00D16D96" w:rsidP="00E347C7">
      <w:pPr>
        <w:pStyle w:val="normal0"/>
        <w:spacing w:line="360" w:lineRule="auto"/>
        <w:rPr>
          <w:rFonts w:eastAsia="Tahoma"/>
          <w:color w:val="000000" w:themeColor="text1"/>
        </w:rPr>
      </w:pPr>
    </w:p>
    <w:p w:rsidR="0040248A" w:rsidRDefault="0040248A">
      <w:pPr>
        <w:rPr>
          <w:rFonts w:eastAsia="Tahoma"/>
          <w:b/>
          <w:color w:val="000000" w:themeColor="text1"/>
        </w:rPr>
      </w:pPr>
      <w:r>
        <w:rPr>
          <w:rFonts w:eastAsia="Tahoma"/>
          <w:b/>
          <w:color w:val="000000" w:themeColor="text1"/>
        </w:rPr>
        <w:br w:type="page"/>
      </w:r>
    </w:p>
    <w:p w:rsidR="00D16D96" w:rsidRPr="00E347C7" w:rsidRDefault="0040248A" w:rsidP="00E347C7">
      <w:pPr>
        <w:pStyle w:val="normal0"/>
        <w:spacing w:line="360" w:lineRule="auto"/>
        <w:jc w:val="center"/>
        <w:rPr>
          <w:rFonts w:eastAsia="Tahoma"/>
          <w:b/>
          <w:color w:val="000000" w:themeColor="text1"/>
        </w:rPr>
      </w:pPr>
      <w:r>
        <w:rPr>
          <w:rFonts w:eastAsia="Tahoma"/>
          <w:b/>
          <w:color w:val="000000" w:themeColor="text1"/>
        </w:rPr>
        <w:lastRenderedPageBreak/>
        <w:t>REFERENCES</w:t>
      </w:r>
    </w:p>
    <w:p w:rsidR="00D16D96" w:rsidRPr="00E347C7" w:rsidRDefault="003A16C0" w:rsidP="00E347C7">
      <w:pPr>
        <w:pStyle w:val="normal0"/>
        <w:spacing w:line="360" w:lineRule="auto"/>
        <w:ind w:left="720" w:hanging="720"/>
        <w:rPr>
          <w:rFonts w:eastAsia="Tahoma"/>
          <w:color w:val="000000" w:themeColor="text1"/>
        </w:rPr>
      </w:pPr>
      <w:r w:rsidRPr="00E347C7">
        <w:rPr>
          <w:rFonts w:eastAsia="Tahoma"/>
          <w:b/>
          <w:color w:val="000000" w:themeColor="text1"/>
        </w:rPr>
        <w:t>Ahianzu a.i.:</w:t>
      </w:r>
      <w:r w:rsidR="008F4F0B" w:rsidRPr="00E347C7">
        <w:rPr>
          <w:rFonts w:eastAsia="Tahoma"/>
          <w:color w:val="000000" w:themeColor="text1"/>
        </w:rPr>
        <w:tab/>
        <w:t xml:space="preserve">Culture </w:t>
      </w:r>
      <w:r w:rsidRPr="00E347C7">
        <w:rPr>
          <w:rFonts w:eastAsia="Tahoma"/>
          <w:color w:val="000000" w:themeColor="text1"/>
        </w:rPr>
        <w:t xml:space="preserve">and Job Regulation, (unpublishe </w:t>
      </w:r>
      <w:r w:rsidR="008F4F0B" w:rsidRPr="00E347C7">
        <w:rPr>
          <w:rFonts w:eastAsia="Tahoma"/>
          <w:color w:val="000000" w:themeColor="text1"/>
        </w:rPr>
        <w:t>PhD Thesis of university. Aston Birmingham) (1981).</w:t>
      </w:r>
    </w:p>
    <w:p w:rsidR="00D16D96" w:rsidRPr="00E347C7" w:rsidRDefault="003A16C0" w:rsidP="00E347C7">
      <w:pPr>
        <w:pStyle w:val="normal0"/>
        <w:spacing w:line="360" w:lineRule="auto"/>
        <w:ind w:left="720" w:hanging="720"/>
        <w:rPr>
          <w:rFonts w:eastAsia="Tahoma"/>
          <w:color w:val="000000" w:themeColor="text1"/>
        </w:rPr>
      </w:pPr>
      <w:r w:rsidRPr="00E347C7">
        <w:rPr>
          <w:rFonts w:eastAsia="Tahoma"/>
          <w:b/>
          <w:color w:val="000000" w:themeColor="text1"/>
        </w:rPr>
        <w:t>Glasser And Strauss</w:t>
      </w:r>
      <w:r w:rsidR="008F4F0B" w:rsidRPr="00E347C7">
        <w:rPr>
          <w:rFonts w:eastAsia="Tahoma"/>
          <w:color w:val="000000" w:themeColor="text1"/>
        </w:rPr>
        <w:tab/>
        <w:t>:Discovery of Ground Theory</w:t>
      </w:r>
      <w:r w:rsidRPr="00E347C7">
        <w:rPr>
          <w:rFonts w:eastAsia="Tahoma"/>
          <w:color w:val="000000" w:themeColor="text1"/>
        </w:rPr>
        <w:t xml:space="preserve"> </w:t>
      </w:r>
      <w:r w:rsidR="008F4F0B" w:rsidRPr="00E347C7">
        <w:rPr>
          <w:rFonts w:eastAsia="Tahoma"/>
          <w:color w:val="000000" w:themeColor="text1"/>
        </w:rPr>
        <w:t>Adline Press. London (1968).</w:t>
      </w:r>
    </w:p>
    <w:p w:rsidR="00D16D96" w:rsidRPr="00E347C7" w:rsidRDefault="003A16C0" w:rsidP="00E347C7">
      <w:pPr>
        <w:pStyle w:val="normal0"/>
        <w:spacing w:line="360" w:lineRule="auto"/>
        <w:ind w:left="720" w:hanging="720"/>
        <w:rPr>
          <w:rFonts w:eastAsia="Tahoma"/>
          <w:color w:val="000000" w:themeColor="text1"/>
        </w:rPr>
      </w:pPr>
      <w:r w:rsidRPr="00E347C7">
        <w:rPr>
          <w:rFonts w:eastAsia="Tahoma"/>
          <w:b/>
          <w:color w:val="000000" w:themeColor="text1"/>
        </w:rPr>
        <w:t xml:space="preserve">Glautier M.W.E And Underdowm B: </w:t>
      </w:r>
      <w:r w:rsidR="008F4F0B" w:rsidRPr="00E347C7">
        <w:rPr>
          <w:rFonts w:eastAsia="Tahoma"/>
          <w:color w:val="000000" w:themeColor="text1"/>
        </w:rPr>
        <w:t>Accounting</w:t>
      </w:r>
      <w:r w:rsidRPr="00E347C7">
        <w:rPr>
          <w:rFonts w:eastAsia="Tahoma"/>
          <w:color w:val="000000" w:themeColor="text1"/>
        </w:rPr>
        <w:t xml:space="preserve"> </w:t>
      </w:r>
      <w:r w:rsidR="008F4F0B" w:rsidRPr="00E347C7">
        <w:rPr>
          <w:rFonts w:eastAsia="Tahoma"/>
          <w:color w:val="000000" w:themeColor="text1"/>
        </w:rPr>
        <w:t>Theory and Practice. Third Edition, pitman</w:t>
      </w:r>
      <w:r w:rsidRPr="00E347C7">
        <w:rPr>
          <w:rFonts w:eastAsia="Tahoma"/>
          <w:color w:val="000000" w:themeColor="text1"/>
        </w:rPr>
        <w:t xml:space="preserve"> </w:t>
      </w:r>
      <w:r w:rsidR="008F4F0B" w:rsidRPr="00E347C7">
        <w:rPr>
          <w:rFonts w:eastAsia="Tahoma"/>
          <w:color w:val="000000" w:themeColor="text1"/>
        </w:rPr>
        <w:t>publishing, Long Acre, London (WC2E9AN).</w:t>
      </w:r>
    </w:p>
    <w:p w:rsidR="00D16D96" w:rsidRPr="00E347C7" w:rsidRDefault="003A16C0" w:rsidP="00E347C7">
      <w:pPr>
        <w:pStyle w:val="normal0"/>
        <w:spacing w:line="360" w:lineRule="auto"/>
        <w:ind w:left="720" w:hanging="720"/>
        <w:rPr>
          <w:rFonts w:eastAsia="Tahoma"/>
          <w:color w:val="000000" w:themeColor="text1"/>
        </w:rPr>
      </w:pPr>
      <w:r w:rsidRPr="00E347C7">
        <w:rPr>
          <w:rFonts w:eastAsia="Tahoma"/>
          <w:b/>
          <w:color w:val="000000" w:themeColor="text1"/>
        </w:rPr>
        <w:t>Ian J.Martin Exchange</w:t>
      </w:r>
      <w:r w:rsidR="008F4F0B" w:rsidRPr="00E347C7">
        <w:rPr>
          <w:rFonts w:eastAsia="Tahoma"/>
          <w:b/>
          <w:color w:val="000000" w:themeColor="text1"/>
        </w:rPr>
        <w:t>:</w:t>
      </w:r>
      <w:r w:rsidR="008F4F0B" w:rsidRPr="00E347C7">
        <w:rPr>
          <w:rFonts w:eastAsia="Tahoma"/>
          <w:color w:val="000000" w:themeColor="text1"/>
        </w:rPr>
        <w:t xml:space="preserve"> Accounting in the Foreign</w:t>
      </w:r>
      <w:r w:rsidRPr="00E347C7">
        <w:rPr>
          <w:rFonts w:eastAsia="Tahoma"/>
          <w:color w:val="000000" w:themeColor="text1"/>
        </w:rPr>
        <w:t xml:space="preserve"> </w:t>
      </w:r>
      <w:r w:rsidR="008F4F0B" w:rsidRPr="00E347C7">
        <w:rPr>
          <w:rFonts w:eastAsia="Tahoma"/>
          <w:color w:val="000000" w:themeColor="text1"/>
        </w:rPr>
        <w:t>Market, Second Edition. Butterworth and Co publishers Ltd. United Kingdom, (1987).</w:t>
      </w:r>
    </w:p>
    <w:p w:rsidR="00D16D96" w:rsidRPr="00E347C7" w:rsidRDefault="003A16C0" w:rsidP="00E347C7">
      <w:pPr>
        <w:pStyle w:val="normal0"/>
        <w:spacing w:line="360" w:lineRule="auto"/>
        <w:ind w:left="720" w:hanging="720"/>
        <w:rPr>
          <w:rFonts w:eastAsia="Tahoma"/>
          <w:color w:val="000000" w:themeColor="text1"/>
        </w:rPr>
      </w:pPr>
      <w:r w:rsidRPr="00E347C7">
        <w:rPr>
          <w:rFonts w:eastAsia="Tahoma"/>
          <w:b/>
          <w:color w:val="000000" w:themeColor="text1"/>
        </w:rPr>
        <w:t>Muetter G.G And Walker M:</w:t>
      </w:r>
      <w:r w:rsidR="008F4F0B" w:rsidRPr="00E347C7">
        <w:rPr>
          <w:rFonts w:eastAsia="Tahoma"/>
          <w:color w:val="000000" w:themeColor="text1"/>
        </w:rPr>
        <w:t>The coming of Age of</w:t>
      </w:r>
      <w:r w:rsidRPr="00E347C7">
        <w:rPr>
          <w:rFonts w:eastAsia="Tahoma"/>
          <w:color w:val="000000" w:themeColor="text1"/>
        </w:rPr>
        <w:t xml:space="preserve"> </w:t>
      </w:r>
      <w:r w:rsidR="008F4F0B" w:rsidRPr="00E347C7">
        <w:rPr>
          <w:rFonts w:eastAsia="Tahoma"/>
          <w:color w:val="000000" w:themeColor="text1"/>
        </w:rPr>
        <w:t>Transactional  Financial Report ‘’ Journal</w:t>
      </w:r>
      <w:r w:rsidRPr="00E347C7">
        <w:rPr>
          <w:rFonts w:eastAsia="Tahoma"/>
          <w:color w:val="000000" w:themeColor="text1"/>
        </w:rPr>
        <w:t xml:space="preserve"> Accountancy.</w:t>
      </w:r>
    </w:p>
    <w:p w:rsidR="00D16D96" w:rsidRPr="00E347C7" w:rsidRDefault="003A16C0" w:rsidP="00E347C7">
      <w:pPr>
        <w:pStyle w:val="normal0"/>
        <w:spacing w:line="360" w:lineRule="auto"/>
        <w:ind w:left="720" w:hanging="720"/>
        <w:rPr>
          <w:rFonts w:eastAsia="Tahoma"/>
          <w:color w:val="000000" w:themeColor="text1"/>
        </w:rPr>
      </w:pPr>
      <w:r w:rsidRPr="00E347C7">
        <w:rPr>
          <w:rFonts w:eastAsia="Tahoma"/>
          <w:b/>
          <w:color w:val="000000" w:themeColor="text1"/>
        </w:rPr>
        <w:t>Umi research press, usa. (1976):</w:t>
      </w:r>
      <w:r w:rsidRPr="00E347C7">
        <w:rPr>
          <w:rFonts w:eastAsia="Tahoma"/>
          <w:color w:val="000000" w:themeColor="text1"/>
        </w:rPr>
        <w:t xml:space="preserve"> </w:t>
      </w:r>
      <w:r w:rsidR="008F4F0B" w:rsidRPr="00E347C7">
        <w:rPr>
          <w:rFonts w:eastAsia="Tahoma"/>
          <w:color w:val="000000" w:themeColor="text1"/>
        </w:rPr>
        <w:t>Accounting</w:t>
      </w:r>
      <w:r w:rsidRPr="00E347C7">
        <w:rPr>
          <w:rFonts w:eastAsia="Tahoma"/>
          <w:color w:val="000000" w:themeColor="text1"/>
        </w:rPr>
        <w:t xml:space="preserve"> </w:t>
      </w:r>
      <w:r w:rsidR="008F4F0B" w:rsidRPr="00E347C7">
        <w:rPr>
          <w:rFonts w:eastAsia="Tahoma"/>
          <w:color w:val="000000" w:themeColor="text1"/>
        </w:rPr>
        <w:t>Principle Board Opinion (APB) NO 16, Amerka 1986</w:t>
      </w:r>
      <w:r w:rsidRPr="00E347C7">
        <w:rPr>
          <w:rFonts w:eastAsia="Tahoma"/>
          <w:color w:val="000000" w:themeColor="text1"/>
        </w:rPr>
        <w:t xml:space="preserve"> </w:t>
      </w:r>
      <w:r w:rsidR="008F4F0B" w:rsidRPr="00E347C7">
        <w:rPr>
          <w:rFonts w:eastAsia="Tahoma"/>
          <w:color w:val="000000" w:themeColor="text1"/>
        </w:rPr>
        <w:t>Cadbury Nigeria Plc Annual Report And Accounts, 1999.</w:t>
      </w:r>
    </w:p>
    <w:p w:rsidR="00D16D96" w:rsidRPr="00E347C7" w:rsidRDefault="008F4F0B" w:rsidP="00E347C7">
      <w:pPr>
        <w:pStyle w:val="normal0"/>
        <w:spacing w:line="360" w:lineRule="auto"/>
        <w:ind w:left="720" w:hanging="720"/>
        <w:rPr>
          <w:rFonts w:eastAsia="Tahoma"/>
          <w:color w:val="000000" w:themeColor="text1"/>
        </w:rPr>
      </w:pPr>
      <w:r w:rsidRPr="00E347C7">
        <w:rPr>
          <w:rFonts w:eastAsia="Tahoma"/>
          <w:color w:val="000000" w:themeColor="text1"/>
        </w:rPr>
        <w:t>Statement of Accounting Standards (SAS 7) Nigeria, 1987.</w:t>
      </w:r>
    </w:p>
    <w:p w:rsidR="00D16D96" w:rsidRPr="00E347C7" w:rsidRDefault="008F4F0B" w:rsidP="00E347C7">
      <w:pPr>
        <w:pStyle w:val="normal0"/>
        <w:spacing w:line="360" w:lineRule="auto"/>
        <w:ind w:left="720" w:hanging="720"/>
        <w:rPr>
          <w:rFonts w:eastAsia="Tahoma"/>
          <w:color w:val="000000" w:themeColor="text1"/>
        </w:rPr>
      </w:pPr>
      <w:r w:rsidRPr="00E347C7">
        <w:rPr>
          <w:rFonts w:eastAsia="Tahoma"/>
          <w:color w:val="000000" w:themeColor="text1"/>
        </w:rPr>
        <w:t>Statement of Standard Accounting Practice, SSAP 20, 22 and 23 Britain, 1989-1991.</w:t>
      </w:r>
    </w:p>
    <w:p w:rsidR="00D16D96" w:rsidRPr="00E347C7" w:rsidRDefault="008F4F0B" w:rsidP="00E347C7">
      <w:pPr>
        <w:pStyle w:val="normal0"/>
        <w:spacing w:line="360" w:lineRule="auto"/>
        <w:ind w:left="720" w:hanging="720"/>
        <w:rPr>
          <w:rFonts w:eastAsia="Tahoma"/>
          <w:color w:val="000000" w:themeColor="text1"/>
        </w:rPr>
      </w:pPr>
      <w:r w:rsidRPr="00E347C7">
        <w:rPr>
          <w:rFonts w:eastAsia="Tahoma"/>
          <w:color w:val="000000" w:themeColor="text1"/>
        </w:rPr>
        <w:t>The European Economic Community (EEC), seven directive, 1990.</w:t>
      </w:r>
    </w:p>
    <w:sectPr w:rsidR="00D16D96" w:rsidRPr="00E347C7" w:rsidSect="00E347C7">
      <w:type w:val="oddPage"/>
      <w:pgSz w:w="11907" w:h="16839" w:code="9"/>
      <w:pgMar w:top="990" w:right="1620" w:bottom="1440" w:left="153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BAA" w:rsidRDefault="00681BAA" w:rsidP="00D16D96">
      <w:r>
        <w:separator/>
      </w:r>
    </w:p>
  </w:endnote>
  <w:endnote w:type="continuationSeparator" w:id="1">
    <w:p w:rsidR="00681BAA" w:rsidRDefault="00681BAA" w:rsidP="00D16D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Source Sans Pro">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rsiva">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D96" w:rsidRDefault="006444A9">
    <w:pPr>
      <w:pStyle w:val="normal0"/>
      <w:pBdr>
        <w:top w:val="nil"/>
        <w:left w:val="nil"/>
        <w:bottom w:val="nil"/>
        <w:right w:val="nil"/>
        <w:between w:val="nil"/>
      </w:pBdr>
      <w:tabs>
        <w:tab w:val="center" w:pos="4320"/>
        <w:tab w:val="right" w:pos="8640"/>
      </w:tabs>
      <w:jc w:val="center"/>
      <w:rPr>
        <w:color w:val="000000"/>
      </w:rPr>
    </w:pPr>
    <w:r>
      <w:rPr>
        <w:color w:val="000000"/>
      </w:rPr>
      <w:fldChar w:fldCharType="begin"/>
    </w:r>
    <w:r w:rsidR="008F4F0B">
      <w:rPr>
        <w:color w:val="000000"/>
      </w:rPr>
      <w:instrText>PAGE</w:instrText>
    </w:r>
    <w:r>
      <w:rPr>
        <w:color w:val="000000"/>
      </w:rPr>
      <w:fldChar w:fldCharType="separate"/>
    </w:r>
    <w:r w:rsidR="007816BC">
      <w:rPr>
        <w:noProof/>
        <w:color w:val="000000"/>
      </w:rPr>
      <w:t>i</w:t>
    </w:r>
    <w:r>
      <w:rPr>
        <w:color w:val="000000"/>
      </w:rPr>
      <w:fldChar w:fldCharType="end"/>
    </w:r>
  </w:p>
  <w:p w:rsidR="00D16D96" w:rsidRDefault="00D16D96">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p w:rsidR="00E347C7" w:rsidRDefault="00E347C7">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p w:rsidR="00E347C7" w:rsidRDefault="00E347C7">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p w:rsidR="00E347C7" w:rsidRDefault="00E347C7">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p w:rsidR="00E347C7" w:rsidRDefault="00E347C7">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p w:rsidR="00E347C7" w:rsidRDefault="00E347C7">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p w:rsidR="00E347C7" w:rsidRDefault="00E347C7">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p w:rsidR="00E347C7" w:rsidRDefault="00E347C7">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p w:rsidR="00E347C7" w:rsidRDefault="00E347C7">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BAA" w:rsidRDefault="00681BAA" w:rsidP="00D16D96">
      <w:r>
        <w:separator/>
      </w:r>
    </w:p>
  </w:footnote>
  <w:footnote w:type="continuationSeparator" w:id="1">
    <w:p w:rsidR="00681BAA" w:rsidRDefault="00681BAA" w:rsidP="00D16D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D96" w:rsidRDefault="00D16D96">
    <w:pPr>
      <w:pStyle w:val="normal0"/>
      <w:pBdr>
        <w:top w:val="nil"/>
        <w:left w:val="nil"/>
        <w:bottom w:val="nil"/>
        <w:right w:val="nil"/>
        <w:between w:val="nil"/>
      </w:pBdr>
      <w:tabs>
        <w:tab w:val="center" w:pos="4320"/>
        <w:tab w:val="right" w:pos="8640"/>
      </w:tabs>
      <w:jc w:val="right"/>
      <w:rPr>
        <w:rFonts w:ascii="Corsiva" w:eastAsia="Corsiva" w:hAnsi="Corsiva" w:cs="Corsiva"/>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2350F"/>
    <w:multiLevelType w:val="multilevel"/>
    <w:tmpl w:val="9AA4187C"/>
    <w:lvl w:ilvl="0">
      <w:start w:val="1"/>
      <w:numFmt w:val="decimal"/>
      <w:lvlText w:val="%1."/>
      <w:lvlJc w:val="left"/>
      <w:pPr>
        <w:ind w:left="1080" w:hanging="72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D6360E"/>
    <w:multiLevelType w:val="multilevel"/>
    <w:tmpl w:val="C790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574BA4"/>
    <w:multiLevelType w:val="multilevel"/>
    <w:tmpl w:val="36282D5E"/>
    <w:lvl w:ilvl="0">
      <w:start w:val="1"/>
      <w:numFmt w:val="lowerLetter"/>
      <w:lvlText w:val="%1."/>
      <w:lvlJc w:val="left"/>
      <w:pPr>
        <w:ind w:left="1080" w:hanging="360"/>
      </w:pPr>
    </w:lvl>
    <w:lvl w:ilvl="1">
      <w:start w:val="1"/>
      <w:numFmt w:val="lowerLetter"/>
      <w:lvlText w:val="(%2)"/>
      <w:lvlJc w:val="left"/>
      <w:pPr>
        <w:ind w:left="990" w:hanging="45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8EE1890"/>
    <w:multiLevelType w:val="multilevel"/>
    <w:tmpl w:val="E2080C04"/>
    <w:lvl w:ilvl="0">
      <w:start w:val="1"/>
      <w:numFmt w:val="lowerLetter"/>
      <w:lvlText w:val="%1."/>
      <w:lvlJc w:val="left"/>
      <w:pPr>
        <w:ind w:left="1140" w:hanging="705"/>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4">
    <w:nsid w:val="1CB507E0"/>
    <w:multiLevelType w:val="multilevel"/>
    <w:tmpl w:val="BB32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01D39"/>
    <w:multiLevelType w:val="multilevel"/>
    <w:tmpl w:val="B1CC8846"/>
    <w:lvl w:ilvl="0">
      <w:start w:val="3"/>
      <w:numFmt w:val="decimal"/>
      <w:lvlText w:val="%1"/>
      <w:lvlJc w:val="left"/>
      <w:pPr>
        <w:ind w:left="480" w:hanging="480"/>
      </w:pPr>
      <w:rPr>
        <w:b/>
      </w:rPr>
    </w:lvl>
    <w:lvl w:ilvl="1">
      <w:start w:val="6"/>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800" w:hanging="180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520" w:hanging="2520"/>
      </w:pPr>
      <w:rPr>
        <w:b/>
      </w:rPr>
    </w:lvl>
  </w:abstractNum>
  <w:abstractNum w:abstractNumId="6">
    <w:nsid w:val="20EB14AC"/>
    <w:multiLevelType w:val="multilevel"/>
    <w:tmpl w:val="6DCCC54C"/>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nsid w:val="256B29DF"/>
    <w:multiLevelType w:val="multilevel"/>
    <w:tmpl w:val="1BB2BE08"/>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B071E6"/>
    <w:multiLevelType w:val="multilevel"/>
    <w:tmpl w:val="C3F07B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F324328"/>
    <w:multiLevelType w:val="multilevel"/>
    <w:tmpl w:val="20EAF33E"/>
    <w:lvl w:ilvl="0">
      <w:start w:val="4"/>
      <w:numFmt w:val="decimal"/>
      <w:lvlText w:val="%1"/>
      <w:lvlJc w:val="left"/>
      <w:pPr>
        <w:ind w:left="2160" w:hanging="2160"/>
      </w:pPr>
    </w:lvl>
    <w:lvl w:ilvl="1">
      <w:start w:val="3"/>
      <w:numFmt w:val="decimal"/>
      <w:lvlText w:val="%1.%2"/>
      <w:lvlJc w:val="left"/>
      <w:pPr>
        <w:ind w:left="2160" w:hanging="2160"/>
      </w:pPr>
    </w:lvl>
    <w:lvl w:ilvl="2">
      <w:start w:val="2"/>
      <w:numFmt w:val="decimal"/>
      <w:lvlText w:val="%1.%2.%3"/>
      <w:lvlJc w:val="left"/>
      <w:pPr>
        <w:ind w:left="2160" w:hanging="2160"/>
      </w:pPr>
    </w:lvl>
    <w:lvl w:ilvl="3">
      <w:start w:val="1"/>
      <w:numFmt w:val="decimal"/>
      <w:lvlText w:val="%1.%2.%3.%4"/>
      <w:lvlJc w:val="left"/>
      <w:pPr>
        <w:ind w:left="2160" w:hanging="2160"/>
      </w:pPr>
    </w:lvl>
    <w:lvl w:ilvl="4">
      <w:start w:val="1"/>
      <w:numFmt w:val="decimal"/>
      <w:lvlText w:val="%1.%2.%3.%4.%5"/>
      <w:lvlJc w:val="left"/>
      <w:pPr>
        <w:ind w:left="2160" w:hanging="216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nsid w:val="311F27FA"/>
    <w:multiLevelType w:val="multilevel"/>
    <w:tmpl w:val="AF443E10"/>
    <w:lvl w:ilvl="0">
      <w:start w:val="1"/>
      <w:numFmt w:val="decimal"/>
      <w:lvlText w:val="%1."/>
      <w:lvlJc w:val="left"/>
      <w:pPr>
        <w:ind w:left="360" w:hanging="360"/>
      </w:pPr>
    </w:lvl>
    <w:lvl w:ilvl="1">
      <w:start w:val="1"/>
      <w:numFmt w:val="lowerLetter"/>
      <w:lvlText w:val="%2."/>
      <w:lvlJc w:val="left"/>
      <w:pPr>
        <w:ind w:left="1620" w:hanging="90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63D0D10"/>
    <w:multiLevelType w:val="multilevel"/>
    <w:tmpl w:val="9564A30C"/>
    <w:lvl w:ilvl="0">
      <w:start w:val="1"/>
      <w:numFmt w:val="upperRoman"/>
      <w:lvlText w:val="%1."/>
      <w:lvlJc w:val="right"/>
      <w:pPr>
        <w:ind w:left="1020" w:hanging="180"/>
      </w:pPr>
    </w:lvl>
    <w:lvl w:ilvl="1">
      <w:start w:val="1"/>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69A7974"/>
    <w:multiLevelType w:val="multilevel"/>
    <w:tmpl w:val="7972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A3316D"/>
    <w:multiLevelType w:val="multilevel"/>
    <w:tmpl w:val="A57E6514"/>
    <w:lvl w:ilvl="0">
      <w:start w:val="5"/>
      <w:numFmt w:val="decimal"/>
      <w:lvlText w:val="%1"/>
      <w:lvlJc w:val="left"/>
      <w:pPr>
        <w:ind w:left="720" w:hanging="720"/>
      </w:pPr>
    </w:lvl>
    <w:lvl w:ilvl="1">
      <w:start w:val="2"/>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4">
    <w:nsid w:val="38210721"/>
    <w:multiLevelType w:val="multilevel"/>
    <w:tmpl w:val="66A6843A"/>
    <w:lvl w:ilvl="0">
      <w:start w:val="1"/>
      <w:numFmt w:val="decimal"/>
      <w:lvlText w:val="%1."/>
      <w:lvlJc w:val="left"/>
      <w:pPr>
        <w:ind w:left="1125" w:hanging="765"/>
      </w:pPr>
    </w:lvl>
    <w:lvl w:ilvl="1">
      <w:start w:val="2"/>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5">
    <w:nsid w:val="394D0122"/>
    <w:multiLevelType w:val="multilevel"/>
    <w:tmpl w:val="5052AC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D367DF7"/>
    <w:multiLevelType w:val="multilevel"/>
    <w:tmpl w:val="664CF816"/>
    <w:lvl w:ilvl="0">
      <w:start w:val="4"/>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7">
    <w:nsid w:val="44FE0A92"/>
    <w:multiLevelType w:val="multilevel"/>
    <w:tmpl w:val="7B26CCC4"/>
    <w:lvl w:ilvl="0">
      <w:start w:val="1"/>
      <w:numFmt w:val="lowerLetter"/>
      <w:lvlText w:val="(%1)"/>
      <w:lvlJc w:val="left"/>
      <w:pPr>
        <w:ind w:left="1320" w:hanging="375"/>
      </w:pPr>
    </w:lvl>
    <w:lvl w:ilvl="1">
      <w:start w:val="1"/>
      <w:numFmt w:val="lowerLetter"/>
      <w:lvlText w:val="%2."/>
      <w:lvlJc w:val="left"/>
      <w:pPr>
        <w:ind w:left="2025" w:hanging="360"/>
      </w:pPr>
    </w:lvl>
    <w:lvl w:ilvl="2">
      <w:start w:val="1"/>
      <w:numFmt w:val="lowerRoman"/>
      <w:lvlText w:val="%3."/>
      <w:lvlJc w:val="right"/>
      <w:pPr>
        <w:ind w:left="2745" w:hanging="180"/>
      </w:pPr>
    </w:lvl>
    <w:lvl w:ilvl="3">
      <w:start w:val="1"/>
      <w:numFmt w:val="decimal"/>
      <w:lvlText w:val="%4."/>
      <w:lvlJc w:val="left"/>
      <w:pPr>
        <w:ind w:left="1170" w:hanging="360"/>
      </w:pPr>
    </w:lvl>
    <w:lvl w:ilvl="4">
      <w:start w:val="1"/>
      <w:numFmt w:val="lowerLetter"/>
      <w:lvlText w:val="%5."/>
      <w:lvlJc w:val="left"/>
      <w:pPr>
        <w:ind w:left="4185" w:hanging="360"/>
      </w:pPr>
    </w:lvl>
    <w:lvl w:ilvl="5">
      <w:start w:val="1"/>
      <w:numFmt w:val="lowerRoman"/>
      <w:lvlText w:val="%6."/>
      <w:lvlJc w:val="right"/>
      <w:pPr>
        <w:ind w:left="4905" w:hanging="180"/>
      </w:pPr>
    </w:lvl>
    <w:lvl w:ilvl="6">
      <w:start w:val="1"/>
      <w:numFmt w:val="decimal"/>
      <w:lvlText w:val="%7."/>
      <w:lvlJc w:val="left"/>
      <w:pPr>
        <w:ind w:left="5625" w:hanging="360"/>
      </w:pPr>
    </w:lvl>
    <w:lvl w:ilvl="7">
      <w:start w:val="1"/>
      <w:numFmt w:val="lowerLetter"/>
      <w:lvlText w:val="%8."/>
      <w:lvlJc w:val="left"/>
      <w:pPr>
        <w:ind w:left="6345" w:hanging="360"/>
      </w:pPr>
    </w:lvl>
    <w:lvl w:ilvl="8">
      <w:start w:val="1"/>
      <w:numFmt w:val="lowerRoman"/>
      <w:lvlText w:val="%9."/>
      <w:lvlJc w:val="right"/>
      <w:pPr>
        <w:ind w:left="7065" w:hanging="180"/>
      </w:pPr>
    </w:lvl>
  </w:abstractNum>
  <w:abstractNum w:abstractNumId="18">
    <w:nsid w:val="4CFB0237"/>
    <w:multiLevelType w:val="multilevel"/>
    <w:tmpl w:val="50403194"/>
    <w:lvl w:ilvl="0">
      <w:start w:val="1"/>
      <w:numFmt w:val="upperRoman"/>
      <w:lvlText w:val="%1."/>
      <w:lvlJc w:val="right"/>
      <w:pPr>
        <w:ind w:left="720" w:hanging="18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8545D08"/>
    <w:multiLevelType w:val="multilevel"/>
    <w:tmpl w:val="9F7490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07C319D"/>
    <w:multiLevelType w:val="multilevel"/>
    <w:tmpl w:val="1242E93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61A41CB4"/>
    <w:multiLevelType w:val="multilevel"/>
    <w:tmpl w:val="AE685140"/>
    <w:lvl w:ilvl="0">
      <w:start w:val="2"/>
      <w:numFmt w:val="decimal"/>
      <w:lvlText w:val="%1"/>
      <w:lvlJc w:val="left"/>
      <w:pPr>
        <w:ind w:left="1230" w:hanging="1230"/>
      </w:pPr>
    </w:lvl>
    <w:lvl w:ilvl="1">
      <w:start w:val="5"/>
      <w:numFmt w:val="decimal"/>
      <w:lvlText w:val="%1.%2"/>
      <w:lvlJc w:val="left"/>
      <w:pPr>
        <w:ind w:left="1410" w:hanging="1230"/>
      </w:pPr>
    </w:lvl>
    <w:lvl w:ilvl="2">
      <w:start w:val="3"/>
      <w:numFmt w:val="decimal"/>
      <w:lvlText w:val="%1.%2.%3"/>
      <w:lvlJc w:val="left"/>
      <w:pPr>
        <w:ind w:left="1590" w:hanging="1230"/>
      </w:pPr>
      <w:rPr>
        <w:b/>
      </w:rPr>
    </w:lvl>
    <w:lvl w:ilvl="3">
      <w:start w:val="1"/>
      <w:numFmt w:val="decimal"/>
      <w:lvlText w:val="%1.%2.%3.%4"/>
      <w:lvlJc w:val="left"/>
      <w:pPr>
        <w:ind w:left="1770" w:hanging="1230"/>
      </w:pPr>
    </w:lvl>
    <w:lvl w:ilvl="4">
      <w:start w:val="1"/>
      <w:numFmt w:val="decimal"/>
      <w:lvlText w:val="%1.%2.%3.%4.%5"/>
      <w:lvlJc w:val="left"/>
      <w:pPr>
        <w:ind w:left="1950" w:hanging="123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22">
    <w:nsid w:val="6F0E28AA"/>
    <w:multiLevelType w:val="multilevel"/>
    <w:tmpl w:val="948EA938"/>
    <w:lvl w:ilvl="0">
      <w:start w:val="1"/>
      <w:numFmt w:val="lowerLetter"/>
      <w:lvlText w:val="(%1)"/>
      <w:lvlJc w:val="left"/>
      <w:pPr>
        <w:ind w:left="915" w:hanging="37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73974B26"/>
    <w:multiLevelType w:val="multilevel"/>
    <w:tmpl w:val="5E76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7"/>
  </w:num>
  <w:num w:numId="4">
    <w:abstractNumId w:val="21"/>
  </w:num>
  <w:num w:numId="5">
    <w:abstractNumId w:val="14"/>
  </w:num>
  <w:num w:numId="6">
    <w:abstractNumId w:val="3"/>
  </w:num>
  <w:num w:numId="7">
    <w:abstractNumId w:val="11"/>
  </w:num>
  <w:num w:numId="8">
    <w:abstractNumId w:val="18"/>
  </w:num>
  <w:num w:numId="9">
    <w:abstractNumId w:val="9"/>
  </w:num>
  <w:num w:numId="10">
    <w:abstractNumId w:val="6"/>
  </w:num>
  <w:num w:numId="11">
    <w:abstractNumId w:val="15"/>
  </w:num>
  <w:num w:numId="12">
    <w:abstractNumId w:val="13"/>
  </w:num>
  <w:num w:numId="13">
    <w:abstractNumId w:val="5"/>
  </w:num>
  <w:num w:numId="14">
    <w:abstractNumId w:val="16"/>
  </w:num>
  <w:num w:numId="15">
    <w:abstractNumId w:val="0"/>
  </w:num>
  <w:num w:numId="16">
    <w:abstractNumId w:val="20"/>
  </w:num>
  <w:num w:numId="17">
    <w:abstractNumId w:val="17"/>
  </w:num>
  <w:num w:numId="18">
    <w:abstractNumId w:val="2"/>
  </w:num>
  <w:num w:numId="19">
    <w:abstractNumId w:val="22"/>
  </w:num>
  <w:num w:numId="20">
    <w:abstractNumId w:val="8"/>
  </w:num>
  <w:num w:numId="21">
    <w:abstractNumId w:val="12"/>
  </w:num>
  <w:num w:numId="22">
    <w:abstractNumId w:val="4"/>
  </w:num>
  <w:num w:numId="23">
    <w:abstractNumId w:val="2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16D96"/>
    <w:rsid w:val="00002B3E"/>
    <w:rsid w:val="00036734"/>
    <w:rsid w:val="00093FA7"/>
    <w:rsid w:val="000D13F3"/>
    <w:rsid w:val="00205767"/>
    <w:rsid w:val="002A74FB"/>
    <w:rsid w:val="00345364"/>
    <w:rsid w:val="00377939"/>
    <w:rsid w:val="003A16C0"/>
    <w:rsid w:val="003A2D6A"/>
    <w:rsid w:val="003D0030"/>
    <w:rsid w:val="0040248A"/>
    <w:rsid w:val="00613421"/>
    <w:rsid w:val="006444A9"/>
    <w:rsid w:val="0065032F"/>
    <w:rsid w:val="00681BAA"/>
    <w:rsid w:val="007816BC"/>
    <w:rsid w:val="00785410"/>
    <w:rsid w:val="007A26BF"/>
    <w:rsid w:val="008329D5"/>
    <w:rsid w:val="0084092F"/>
    <w:rsid w:val="008F4F0B"/>
    <w:rsid w:val="009206D9"/>
    <w:rsid w:val="00981C0C"/>
    <w:rsid w:val="0099420A"/>
    <w:rsid w:val="009A353A"/>
    <w:rsid w:val="009E7A58"/>
    <w:rsid w:val="00A206D8"/>
    <w:rsid w:val="00A33CFF"/>
    <w:rsid w:val="00A8162C"/>
    <w:rsid w:val="00AB49EE"/>
    <w:rsid w:val="00B27C72"/>
    <w:rsid w:val="00B76953"/>
    <w:rsid w:val="00B80BCE"/>
    <w:rsid w:val="00B95FB5"/>
    <w:rsid w:val="00BA7731"/>
    <w:rsid w:val="00C0262E"/>
    <w:rsid w:val="00CC4279"/>
    <w:rsid w:val="00D16D96"/>
    <w:rsid w:val="00D53488"/>
    <w:rsid w:val="00E347C7"/>
    <w:rsid w:val="00E540D0"/>
    <w:rsid w:val="00F32087"/>
    <w:rsid w:val="00F5658B"/>
    <w:rsid w:val="00FA79EF"/>
    <w:rsid w:val="00FB5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C72"/>
  </w:style>
  <w:style w:type="paragraph" w:styleId="Heading1">
    <w:name w:val="heading 1"/>
    <w:basedOn w:val="normal0"/>
    <w:next w:val="normal0"/>
    <w:rsid w:val="00D16D96"/>
    <w:pPr>
      <w:keepNext/>
      <w:keepLines/>
      <w:spacing w:before="480" w:after="120"/>
      <w:outlineLvl w:val="0"/>
    </w:pPr>
    <w:rPr>
      <w:b/>
      <w:sz w:val="48"/>
      <w:szCs w:val="48"/>
    </w:rPr>
  </w:style>
  <w:style w:type="paragraph" w:styleId="Heading2">
    <w:name w:val="heading 2"/>
    <w:basedOn w:val="normal0"/>
    <w:next w:val="normal0"/>
    <w:rsid w:val="00D16D96"/>
    <w:pPr>
      <w:keepNext/>
      <w:keepLines/>
      <w:spacing w:before="360" w:after="80"/>
      <w:outlineLvl w:val="1"/>
    </w:pPr>
    <w:rPr>
      <w:b/>
      <w:sz w:val="36"/>
      <w:szCs w:val="36"/>
    </w:rPr>
  </w:style>
  <w:style w:type="paragraph" w:styleId="Heading3">
    <w:name w:val="heading 3"/>
    <w:basedOn w:val="normal0"/>
    <w:next w:val="normal0"/>
    <w:rsid w:val="00D16D96"/>
    <w:pPr>
      <w:keepNext/>
      <w:keepLines/>
      <w:spacing w:before="280" w:after="80"/>
      <w:outlineLvl w:val="2"/>
    </w:pPr>
    <w:rPr>
      <w:b/>
      <w:sz w:val="28"/>
      <w:szCs w:val="28"/>
    </w:rPr>
  </w:style>
  <w:style w:type="paragraph" w:styleId="Heading4">
    <w:name w:val="heading 4"/>
    <w:basedOn w:val="normal0"/>
    <w:next w:val="normal0"/>
    <w:rsid w:val="00D16D96"/>
    <w:pPr>
      <w:keepNext/>
      <w:keepLines/>
      <w:spacing w:before="240" w:after="40"/>
      <w:outlineLvl w:val="3"/>
    </w:pPr>
    <w:rPr>
      <w:b/>
    </w:rPr>
  </w:style>
  <w:style w:type="paragraph" w:styleId="Heading5">
    <w:name w:val="heading 5"/>
    <w:basedOn w:val="normal0"/>
    <w:next w:val="normal0"/>
    <w:rsid w:val="00D16D96"/>
    <w:pPr>
      <w:keepNext/>
      <w:keepLines/>
      <w:spacing w:before="220" w:after="40"/>
      <w:outlineLvl w:val="4"/>
    </w:pPr>
    <w:rPr>
      <w:b/>
      <w:sz w:val="22"/>
      <w:szCs w:val="22"/>
    </w:rPr>
  </w:style>
  <w:style w:type="paragraph" w:styleId="Heading6">
    <w:name w:val="heading 6"/>
    <w:basedOn w:val="normal0"/>
    <w:next w:val="normal0"/>
    <w:rsid w:val="00D16D9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16D96"/>
  </w:style>
  <w:style w:type="paragraph" w:styleId="Title">
    <w:name w:val="Title"/>
    <w:basedOn w:val="normal0"/>
    <w:next w:val="normal0"/>
    <w:rsid w:val="00D16D96"/>
    <w:pPr>
      <w:keepNext/>
      <w:keepLines/>
      <w:spacing w:before="480" w:after="120"/>
    </w:pPr>
    <w:rPr>
      <w:b/>
      <w:sz w:val="72"/>
      <w:szCs w:val="72"/>
    </w:rPr>
  </w:style>
  <w:style w:type="paragraph" w:styleId="Subtitle">
    <w:name w:val="Subtitle"/>
    <w:basedOn w:val="normal0"/>
    <w:next w:val="normal0"/>
    <w:rsid w:val="00D16D96"/>
    <w:pPr>
      <w:keepNext/>
      <w:keepLines/>
      <w:spacing w:before="360" w:after="80"/>
    </w:pPr>
    <w:rPr>
      <w:rFonts w:ascii="Georgia" w:eastAsia="Georgia" w:hAnsi="Georgia" w:cs="Georgia"/>
      <w:i/>
      <w:color w:val="666666"/>
      <w:sz w:val="48"/>
      <w:szCs w:val="48"/>
    </w:rPr>
  </w:style>
  <w:style w:type="table" w:customStyle="1" w:styleId="a">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D16D96"/>
    <w:tblPr>
      <w:tblStyleRowBandSize w:val="1"/>
      <w:tblStyleColBandSize w:val="1"/>
      <w:tblInd w:w="0" w:type="dxa"/>
      <w:tblCellMar>
        <w:top w:w="0" w:type="dxa"/>
        <w:left w:w="115" w:type="dxa"/>
        <w:bottom w:w="0" w:type="dxa"/>
        <w:right w:w="115" w:type="dxa"/>
      </w:tblCellMar>
    </w:tblPr>
  </w:style>
  <w:style w:type="character" w:styleId="Strong">
    <w:name w:val="Strong"/>
    <w:basedOn w:val="DefaultParagraphFont"/>
    <w:uiPriority w:val="22"/>
    <w:qFormat/>
    <w:rsid w:val="00613421"/>
    <w:rPr>
      <w:b/>
      <w:bCs/>
    </w:rPr>
  </w:style>
  <w:style w:type="table" w:styleId="TableGrid">
    <w:name w:val="Table Grid"/>
    <w:basedOn w:val="TableNormal"/>
    <w:uiPriority w:val="59"/>
    <w:rsid w:val="00093FA7"/>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8162C"/>
    <w:pPr>
      <w:spacing w:after="150"/>
    </w:pPr>
    <w:rPr>
      <w:rFonts w:ascii="Source Sans Pro" w:hAnsi="Source Sans Pro"/>
    </w:rPr>
  </w:style>
  <w:style w:type="paragraph" w:styleId="Header">
    <w:name w:val="header"/>
    <w:basedOn w:val="Normal"/>
    <w:link w:val="HeaderChar"/>
    <w:uiPriority w:val="99"/>
    <w:semiHidden/>
    <w:unhideWhenUsed/>
    <w:rsid w:val="00E347C7"/>
    <w:pPr>
      <w:tabs>
        <w:tab w:val="center" w:pos="4680"/>
        <w:tab w:val="right" w:pos="9360"/>
      </w:tabs>
    </w:pPr>
  </w:style>
  <w:style w:type="character" w:customStyle="1" w:styleId="HeaderChar">
    <w:name w:val="Header Char"/>
    <w:basedOn w:val="DefaultParagraphFont"/>
    <w:link w:val="Header"/>
    <w:uiPriority w:val="99"/>
    <w:semiHidden/>
    <w:rsid w:val="00E347C7"/>
  </w:style>
  <w:style w:type="paragraph" w:styleId="Footer">
    <w:name w:val="footer"/>
    <w:basedOn w:val="Normal"/>
    <w:link w:val="FooterChar"/>
    <w:uiPriority w:val="99"/>
    <w:semiHidden/>
    <w:unhideWhenUsed/>
    <w:rsid w:val="00E347C7"/>
    <w:pPr>
      <w:tabs>
        <w:tab w:val="center" w:pos="4680"/>
        <w:tab w:val="right" w:pos="9360"/>
      </w:tabs>
    </w:pPr>
  </w:style>
  <w:style w:type="character" w:customStyle="1" w:styleId="FooterChar">
    <w:name w:val="Footer Char"/>
    <w:basedOn w:val="DefaultParagraphFont"/>
    <w:link w:val="Footer"/>
    <w:uiPriority w:val="99"/>
    <w:semiHidden/>
    <w:rsid w:val="00E347C7"/>
  </w:style>
</w:styles>
</file>

<file path=word/webSettings.xml><?xml version="1.0" encoding="utf-8"?>
<w:webSettings xmlns:r="http://schemas.openxmlformats.org/officeDocument/2006/relationships" xmlns:w="http://schemas.openxmlformats.org/wordprocessingml/2006/main">
  <w:divs>
    <w:div w:id="665935983">
      <w:bodyDiv w:val="1"/>
      <w:marLeft w:val="0"/>
      <w:marRight w:val="0"/>
      <w:marTop w:val="0"/>
      <w:marBottom w:val="0"/>
      <w:divBdr>
        <w:top w:val="none" w:sz="0" w:space="0" w:color="auto"/>
        <w:left w:val="none" w:sz="0" w:space="0" w:color="auto"/>
        <w:bottom w:val="none" w:sz="0" w:space="0" w:color="auto"/>
        <w:right w:val="none" w:sz="0" w:space="0" w:color="auto"/>
      </w:divBdr>
      <w:divsChild>
        <w:div w:id="84809333">
          <w:marLeft w:val="0"/>
          <w:marRight w:val="0"/>
          <w:marTop w:val="0"/>
          <w:marBottom w:val="0"/>
          <w:divBdr>
            <w:top w:val="none" w:sz="0" w:space="0" w:color="auto"/>
            <w:left w:val="none" w:sz="0" w:space="0" w:color="auto"/>
            <w:bottom w:val="none" w:sz="0" w:space="0" w:color="auto"/>
            <w:right w:val="none" w:sz="0" w:space="0" w:color="auto"/>
          </w:divBdr>
          <w:divsChild>
            <w:div w:id="915823566">
              <w:marLeft w:val="0"/>
              <w:marRight w:val="0"/>
              <w:marTop w:val="0"/>
              <w:marBottom w:val="0"/>
              <w:divBdr>
                <w:top w:val="none" w:sz="0" w:space="0" w:color="auto"/>
                <w:left w:val="none" w:sz="0" w:space="0" w:color="auto"/>
                <w:bottom w:val="none" w:sz="0" w:space="0" w:color="auto"/>
                <w:right w:val="none" w:sz="0" w:space="0" w:color="auto"/>
              </w:divBdr>
              <w:divsChild>
                <w:div w:id="1516731402">
                  <w:marLeft w:val="-208"/>
                  <w:marRight w:val="-208"/>
                  <w:marTop w:val="0"/>
                  <w:marBottom w:val="0"/>
                  <w:divBdr>
                    <w:top w:val="none" w:sz="0" w:space="0" w:color="auto"/>
                    <w:left w:val="none" w:sz="0" w:space="0" w:color="auto"/>
                    <w:bottom w:val="none" w:sz="0" w:space="0" w:color="auto"/>
                    <w:right w:val="none" w:sz="0" w:space="0" w:color="auto"/>
                  </w:divBdr>
                  <w:divsChild>
                    <w:div w:id="2050719388">
                      <w:marLeft w:val="0"/>
                      <w:marRight w:val="0"/>
                      <w:marTop w:val="0"/>
                      <w:marBottom w:val="0"/>
                      <w:divBdr>
                        <w:top w:val="none" w:sz="0" w:space="0" w:color="auto"/>
                        <w:left w:val="none" w:sz="0" w:space="0" w:color="auto"/>
                        <w:bottom w:val="none" w:sz="0" w:space="0" w:color="auto"/>
                        <w:right w:val="none" w:sz="0" w:space="0" w:color="auto"/>
                      </w:divBdr>
                      <w:divsChild>
                        <w:div w:id="177668743">
                          <w:marLeft w:val="-208"/>
                          <w:marRight w:val="-208"/>
                          <w:marTop w:val="0"/>
                          <w:marBottom w:val="0"/>
                          <w:divBdr>
                            <w:top w:val="none" w:sz="0" w:space="0" w:color="auto"/>
                            <w:left w:val="none" w:sz="0" w:space="0" w:color="auto"/>
                            <w:bottom w:val="none" w:sz="0" w:space="0" w:color="auto"/>
                            <w:right w:val="none" w:sz="0" w:space="0" w:color="auto"/>
                          </w:divBdr>
                          <w:divsChild>
                            <w:div w:id="812910286">
                              <w:marLeft w:val="0"/>
                              <w:marRight w:val="0"/>
                              <w:marTop w:val="0"/>
                              <w:marBottom w:val="0"/>
                              <w:divBdr>
                                <w:top w:val="none" w:sz="0" w:space="0" w:color="auto"/>
                                <w:left w:val="none" w:sz="0" w:space="0" w:color="auto"/>
                                <w:bottom w:val="none" w:sz="0" w:space="0" w:color="auto"/>
                                <w:right w:val="none" w:sz="0" w:space="0" w:color="auto"/>
                              </w:divBdr>
                              <w:divsChild>
                                <w:div w:id="968628434">
                                  <w:marLeft w:val="0"/>
                                  <w:marRight w:val="0"/>
                                  <w:marTop w:val="0"/>
                                  <w:marBottom w:val="0"/>
                                  <w:divBdr>
                                    <w:top w:val="none" w:sz="0" w:space="0" w:color="auto"/>
                                    <w:left w:val="none" w:sz="0" w:space="0" w:color="auto"/>
                                    <w:bottom w:val="none" w:sz="0" w:space="0" w:color="auto"/>
                                    <w:right w:val="none" w:sz="0" w:space="0" w:color="auto"/>
                                  </w:divBdr>
                                  <w:divsChild>
                                    <w:div w:id="1830099267">
                                      <w:marLeft w:val="0"/>
                                      <w:marRight w:val="0"/>
                                      <w:marTop w:val="0"/>
                                      <w:marBottom w:val="0"/>
                                      <w:divBdr>
                                        <w:top w:val="none" w:sz="0" w:space="0" w:color="auto"/>
                                        <w:left w:val="none" w:sz="0" w:space="0" w:color="auto"/>
                                        <w:bottom w:val="none" w:sz="0" w:space="0" w:color="auto"/>
                                        <w:right w:val="none" w:sz="0" w:space="0" w:color="auto"/>
                                      </w:divBdr>
                                      <w:divsChild>
                                        <w:div w:id="19890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547291">
      <w:bodyDiv w:val="1"/>
      <w:marLeft w:val="0"/>
      <w:marRight w:val="0"/>
      <w:marTop w:val="0"/>
      <w:marBottom w:val="0"/>
      <w:divBdr>
        <w:top w:val="none" w:sz="0" w:space="0" w:color="auto"/>
        <w:left w:val="none" w:sz="0" w:space="0" w:color="auto"/>
        <w:bottom w:val="none" w:sz="0" w:space="0" w:color="auto"/>
        <w:right w:val="none" w:sz="0" w:space="0" w:color="auto"/>
      </w:divBdr>
    </w:div>
    <w:div w:id="855776448">
      <w:bodyDiv w:val="1"/>
      <w:marLeft w:val="0"/>
      <w:marRight w:val="0"/>
      <w:marTop w:val="0"/>
      <w:marBottom w:val="0"/>
      <w:divBdr>
        <w:top w:val="none" w:sz="0" w:space="0" w:color="auto"/>
        <w:left w:val="none" w:sz="0" w:space="0" w:color="auto"/>
        <w:bottom w:val="none" w:sz="0" w:space="0" w:color="auto"/>
        <w:right w:val="none" w:sz="0" w:space="0" w:color="auto"/>
      </w:divBdr>
    </w:div>
    <w:div w:id="1127893092">
      <w:bodyDiv w:val="1"/>
      <w:marLeft w:val="0"/>
      <w:marRight w:val="0"/>
      <w:marTop w:val="0"/>
      <w:marBottom w:val="0"/>
      <w:divBdr>
        <w:top w:val="none" w:sz="0" w:space="0" w:color="auto"/>
        <w:left w:val="none" w:sz="0" w:space="0" w:color="auto"/>
        <w:bottom w:val="none" w:sz="0" w:space="0" w:color="auto"/>
        <w:right w:val="none" w:sz="0" w:space="0" w:color="auto"/>
      </w:divBdr>
    </w:div>
    <w:div w:id="1633713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38</Pages>
  <Words>8710</Words>
  <Characters>49653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63</cp:revision>
  <cp:lastPrinted>2025-07-01T12:12:00Z</cp:lastPrinted>
  <dcterms:created xsi:type="dcterms:W3CDTF">2024-12-18T10:43:00Z</dcterms:created>
  <dcterms:modified xsi:type="dcterms:W3CDTF">2025-07-01T12:12:00Z</dcterms:modified>
</cp:coreProperties>
</file>