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4CC" w:rsidRPr="00441DC7" w:rsidRDefault="006854CC" w:rsidP="006854CC">
      <w:pPr>
        <w:spacing w:after="0" w:line="240" w:lineRule="auto"/>
        <w:jc w:val="center"/>
        <w:rPr>
          <w:rFonts w:ascii="Arial Black" w:hAnsi="Arial Black"/>
          <w:b/>
          <w:sz w:val="34"/>
          <w:szCs w:val="34"/>
        </w:rPr>
      </w:pPr>
      <w:r>
        <w:rPr>
          <w:rFonts w:ascii="Arial Black" w:hAnsi="Arial Black"/>
          <w:b/>
          <w:sz w:val="34"/>
          <w:szCs w:val="34"/>
        </w:rPr>
        <w:t>EFFECT OF TAX EVASION AND TAX AVOIDANCE ON THE REVENUE GENERATION OF THE GOVERMENT</w:t>
      </w:r>
    </w:p>
    <w:p w:rsidR="006854CC" w:rsidRPr="00441DC7" w:rsidRDefault="006854CC" w:rsidP="006854CC">
      <w:pPr>
        <w:spacing w:after="0" w:line="240" w:lineRule="auto"/>
        <w:jc w:val="center"/>
        <w:rPr>
          <w:rFonts w:ascii="Arial Black" w:hAnsi="Arial Black"/>
          <w:b/>
          <w:szCs w:val="26"/>
        </w:rPr>
      </w:pPr>
      <w:r w:rsidRPr="003F6B43">
        <w:rPr>
          <w:rFonts w:ascii="Arial Black" w:hAnsi="Arial Black"/>
          <w:b/>
          <w:sz w:val="18"/>
          <w:szCs w:val="26"/>
        </w:rPr>
        <w:t>(A CASE STUDY OF KWARA STATE INTERNAL REVENUE SERVICE, ILORIN)</w:t>
      </w:r>
    </w:p>
    <w:p w:rsidR="006854CC" w:rsidRDefault="006854CC" w:rsidP="006854CC">
      <w:pPr>
        <w:pStyle w:val="NormalWeb"/>
        <w:tabs>
          <w:tab w:val="left" w:pos="540"/>
        </w:tabs>
        <w:spacing w:before="0" w:beforeAutospacing="0" w:after="0" w:afterAutospacing="0"/>
        <w:jc w:val="center"/>
        <w:rPr>
          <w:rFonts w:ascii="Tahoma" w:hAnsi="Tahoma" w:cs="Tahoma"/>
          <w:b/>
          <w:i/>
          <w:sz w:val="28"/>
          <w:szCs w:val="28"/>
        </w:rPr>
      </w:pPr>
    </w:p>
    <w:p w:rsidR="006854CC" w:rsidRPr="00CA3DF0" w:rsidRDefault="006854CC" w:rsidP="006854CC">
      <w:pPr>
        <w:pStyle w:val="NormalWeb"/>
        <w:tabs>
          <w:tab w:val="left" w:pos="540"/>
        </w:tabs>
        <w:spacing w:before="0" w:beforeAutospacing="0" w:after="0" w:afterAutospacing="0"/>
        <w:jc w:val="center"/>
        <w:rPr>
          <w:rFonts w:ascii="Tahoma" w:hAnsi="Tahoma" w:cs="Tahoma"/>
          <w:b/>
          <w:i/>
          <w:sz w:val="28"/>
          <w:szCs w:val="28"/>
        </w:rPr>
      </w:pPr>
    </w:p>
    <w:p w:rsidR="006854CC" w:rsidRDefault="006854CC" w:rsidP="006854CC">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6854CC" w:rsidRPr="00280566" w:rsidRDefault="006854CC" w:rsidP="006854CC">
      <w:pPr>
        <w:pStyle w:val="NormalWeb"/>
        <w:tabs>
          <w:tab w:val="left" w:pos="540"/>
        </w:tabs>
        <w:spacing w:before="0" w:beforeAutospacing="0" w:after="0" w:afterAutospacing="0"/>
        <w:ind w:left="360"/>
        <w:jc w:val="center"/>
        <w:rPr>
          <w:rFonts w:ascii="Monotype Corsiva" w:hAnsi="Monotype Corsiva" w:cs="Tahoma"/>
          <w:b/>
          <w:i/>
          <w:sz w:val="60"/>
          <w:szCs w:val="20"/>
        </w:rPr>
      </w:pPr>
    </w:p>
    <w:p w:rsidR="006854CC" w:rsidRPr="008A491C" w:rsidRDefault="006854CC" w:rsidP="006854CC">
      <w:pPr>
        <w:pStyle w:val="NormalWeb"/>
        <w:tabs>
          <w:tab w:val="left" w:pos="540"/>
        </w:tabs>
        <w:spacing w:before="0" w:beforeAutospacing="0" w:after="0" w:afterAutospacing="0" w:line="360" w:lineRule="auto"/>
        <w:jc w:val="center"/>
        <w:rPr>
          <w:rFonts w:ascii="Tahoma" w:hAnsi="Tahoma" w:cs="Tahoma"/>
          <w:b/>
          <w:sz w:val="40"/>
          <w:szCs w:val="48"/>
        </w:rPr>
      </w:pPr>
      <w:r>
        <w:rPr>
          <w:rFonts w:ascii="Tahoma" w:hAnsi="Tahoma" w:cs="Tahoma"/>
          <w:b/>
          <w:sz w:val="40"/>
          <w:szCs w:val="48"/>
        </w:rPr>
        <w:t>OLUBU MERCY MOYINOLUWA</w:t>
      </w:r>
    </w:p>
    <w:p w:rsidR="006854CC" w:rsidRPr="00805D95" w:rsidRDefault="006854CC" w:rsidP="006854CC">
      <w:pPr>
        <w:pStyle w:val="NormalWeb"/>
        <w:spacing w:before="0" w:beforeAutospacing="0" w:after="0" w:afterAutospacing="0" w:line="360" w:lineRule="auto"/>
        <w:jc w:val="center"/>
        <w:rPr>
          <w:rFonts w:ascii="Tahoma" w:hAnsi="Tahoma" w:cs="Tahoma"/>
          <w:b/>
        </w:rPr>
      </w:pPr>
      <w:r>
        <w:rPr>
          <w:rFonts w:ascii="Tahoma" w:hAnsi="Tahoma" w:cs="Tahoma"/>
          <w:b/>
          <w:sz w:val="44"/>
        </w:rPr>
        <w:t>ND/23/ACC</w:t>
      </w:r>
      <w:r w:rsidRPr="00805D95">
        <w:rPr>
          <w:rFonts w:ascii="Tahoma" w:hAnsi="Tahoma" w:cs="Tahoma"/>
          <w:b/>
          <w:sz w:val="44"/>
        </w:rPr>
        <w:t>/</w:t>
      </w:r>
      <w:r>
        <w:rPr>
          <w:rFonts w:ascii="Tahoma" w:hAnsi="Tahoma" w:cs="Tahoma"/>
          <w:b/>
          <w:sz w:val="44"/>
        </w:rPr>
        <w:t>P</w:t>
      </w:r>
      <w:r w:rsidRPr="00805D95">
        <w:rPr>
          <w:rFonts w:ascii="Tahoma" w:hAnsi="Tahoma" w:cs="Tahoma"/>
          <w:b/>
          <w:sz w:val="44"/>
        </w:rPr>
        <w:t>T/</w:t>
      </w:r>
      <w:r>
        <w:rPr>
          <w:rFonts w:ascii="Tahoma" w:hAnsi="Tahoma" w:cs="Tahoma"/>
          <w:b/>
          <w:sz w:val="44"/>
        </w:rPr>
        <w:t>0017</w:t>
      </w:r>
    </w:p>
    <w:p w:rsidR="006854CC" w:rsidRDefault="006854CC" w:rsidP="006854CC">
      <w:pPr>
        <w:pStyle w:val="NormalWeb"/>
        <w:tabs>
          <w:tab w:val="left" w:pos="540"/>
        </w:tabs>
        <w:spacing w:before="0" w:beforeAutospacing="0" w:after="0" w:afterAutospacing="0"/>
        <w:ind w:left="360"/>
        <w:jc w:val="center"/>
        <w:rPr>
          <w:rFonts w:ascii="Tahoma" w:hAnsi="Tahoma" w:cs="Tahoma"/>
          <w:b/>
        </w:rPr>
      </w:pPr>
    </w:p>
    <w:p w:rsidR="006854CC" w:rsidRPr="00805D95" w:rsidRDefault="006854CC" w:rsidP="006854CC">
      <w:pPr>
        <w:pStyle w:val="NormalWeb"/>
        <w:tabs>
          <w:tab w:val="left" w:pos="540"/>
        </w:tabs>
        <w:spacing w:before="0" w:beforeAutospacing="0" w:after="0" w:afterAutospacing="0"/>
        <w:ind w:left="360"/>
        <w:jc w:val="center"/>
        <w:rPr>
          <w:rFonts w:ascii="Tahoma" w:hAnsi="Tahoma" w:cs="Tahoma"/>
          <w:b/>
        </w:rPr>
      </w:pPr>
    </w:p>
    <w:p w:rsidR="006854CC" w:rsidRPr="00636F1B" w:rsidRDefault="006854CC" w:rsidP="006854CC">
      <w:pPr>
        <w:pStyle w:val="NormalWeb"/>
        <w:spacing w:before="0" w:beforeAutospacing="0" w:after="0" w:afterAutospacing="0" w:line="312" w:lineRule="auto"/>
        <w:jc w:val="center"/>
        <w:rPr>
          <w:b/>
          <w:sz w:val="28"/>
        </w:rPr>
      </w:pPr>
      <w:r w:rsidRPr="00636F1B">
        <w:rPr>
          <w:b/>
          <w:sz w:val="28"/>
        </w:rPr>
        <w:t>BEING A RESEARCH PROJECT SUBMITTED TO THE DEPARTMENT OF ACCOUNTANCY,</w:t>
      </w:r>
    </w:p>
    <w:p w:rsidR="006854CC" w:rsidRPr="00636F1B" w:rsidRDefault="006854CC" w:rsidP="006854CC">
      <w:pPr>
        <w:pStyle w:val="NormalWeb"/>
        <w:tabs>
          <w:tab w:val="left" w:pos="540"/>
        </w:tabs>
        <w:spacing w:before="0" w:beforeAutospacing="0" w:after="0" w:afterAutospacing="0" w:line="312" w:lineRule="auto"/>
        <w:jc w:val="center"/>
        <w:rPr>
          <w:b/>
          <w:sz w:val="28"/>
        </w:rPr>
      </w:pPr>
      <w:r w:rsidRPr="00636F1B">
        <w:rPr>
          <w:b/>
          <w:sz w:val="28"/>
        </w:rPr>
        <w:t>INSTITUTE OF FINANCE AND MANAGEMENT STUDIES,</w:t>
      </w:r>
    </w:p>
    <w:p w:rsidR="006854CC" w:rsidRPr="00636F1B" w:rsidRDefault="006854CC" w:rsidP="006854CC">
      <w:pPr>
        <w:pStyle w:val="NormalWeb"/>
        <w:tabs>
          <w:tab w:val="left" w:pos="540"/>
        </w:tabs>
        <w:spacing w:before="0" w:beforeAutospacing="0" w:after="0" w:afterAutospacing="0" w:line="312" w:lineRule="auto"/>
        <w:jc w:val="center"/>
        <w:rPr>
          <w:b/>
          <w:sz w:val="28"/>
        </w:rPr>
      </w:pPr>
      <w:r w:rsidRPr="00636F1B">
        <w:rPr>
          <w:b/>
          <w:sz w:val="28"/>
        </w:rPr>
        <w:t>KWARA STATE POLYTECHNIC, ILORIN</w:t>
      </w:r>
    </w:p>
    <w:p w:rsidR="006854CC" w:rsidRPr="00805D95" w:rsidRDefault="006854CC" w:rsidP="006854CC">
      <w:pPr>
        <w:pStyle w:val="NormalWeb"/>
        <w:tabs>
          <w:tab w:val="left" w:pos="540"/>
        </w:tabs>
        <w:spacing w:before="0" w:beforeAutospacing="0" w:after="0" w:afterAutospacing="0" w:line="360" w:lineRule="auto"/>
        <w:jc w:val="center"/>
        <w:rPr>
          <w:rFonts w:ascii="Tahoma" w:hAnsi="Tahoma" w:cs="Tahoma"/>
          <w:b/>
          <w:sz w:val="28"/>
        </w:rPr>
      </w:pPr>
    </w:p>
    <w:p w:rsidR="006854CC" w:rsidRPr="00636F1B" w:rsidRDefault="006854CC" w:rsidP="006854CC">
      <w:pPr>
        <w:pStyle w:val="NormalWeb"/>
        <w:tabs>
          <w:tab w:val="left" w:pos="540"/>
        </w:tabs>
        <w:spacing w:before="0" w:beforeAutospacing="0" w:after="0" w:afterAutospacing="0" w:line="360" w:lineRule="auto"/>
        <w:jc w:val="center"/>
        <w:rPr>
          <w:b/>
          <w:sz w:val="28"/>
        </w:rPr>
      </w:pPr>
      <w:r w:rsidRPr="00636F1B">
        <w:rPr>
          <w:b/>
          <w:sz w:val="28"/>
        </w:rPr>
        <w:t xml:space="preserve">IN PARTIAL FULFILLMENT OF THE REQUIREMENTS FOR THE AWARD OF </w:t>
      </w:r>
      <w:r>
        <w:rPr>
          <w:b/>
          <w:sz w:val="28"/>
        </w:rPr>
        <w:t>NATIONAL DIPLOMA (</w:t>
      </w:r>
      <w:r w:rsidRPr="00636F1B">
        <w:rPr>
          <w:b/>
          <w:sz w:val="28"/>
        </w:rPr>
        <w:t xml:space="preserve">ND) IN ACCOUNTANCY </w:t>
      </w:r>
    </w:p>
    <w:p w:rsidR="006854CC" w:rsidRDefault="006854CC" w:rsidP="006854CC">
      <w:pPr>
        <w:pStyle w:val="NormalWeb"/>
        <w:tabs>
          <w:tab w:val="left" w:pos="540"/>
        </w:tabs>
        <w:spacing w:before="0" w:beforeAutospacing="0" w:after="0" w:afterAutospacing="0"/>
        <w:rPr>
          <w:rFonts w:ascii="Tahoma" w:hAnsi="Tahoma" w:cs="Tahoma"/>
          <w:b/>
          <w:sz w:val="12"/>
          <w:szCs w:val="8"/>
        </w:rPr>
      </w:pPr>
    </w:p>
    <w:p w:rsidR="006854CC" w:rsidRPr="00B90B61" w:rsidRDefault="006854CC" w:rsidP="006854CC">
      <w:pPr>
        <w:pStyle w:val="NormalWeb"/>
        <w:spacing w:before="0" w:beforeAutospacing="0" w:after="0" w:afterAutospacing="0"/>
        <w:jc w:val="right"/>
        <w:rPr>
          <w:rFonts w:ascii="Tahoma" w:hAnsi="Tahoma" w:cs="Tahoma"/>
          <w:b/>
          <w:i/>
          <w:sz w:val="32"/>
          <w:szCs w:val="32"/>
        </w:rPr>
      </w:pP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r>
        <w:rPr>
          <w:rFonts w:ascii="Tahoma" w:hAnsi="Tahoma" w:cs="Tahoma"/>
          <w:b/>
          <w:sz w:val="12"/>
          <w:szCs w:val="8"/>
        </w:rPr>
        <w:tab/>
      </w:r>
      <w:r w:rsidRPr="00B90B61">
        <w:rPr>
          <w:rFonts w:ascii="Tahoma" w:hAnsi="Tahoma" w:cs="Tahoma"/>
          <w:b/>
          <w:sz w:val="12"/>
          <w:szCs w:val="8"/>
        </w:rPr>
        <w:tab/>
      </w:r>
      <w:proofErr w:type="gramStart"/>
      <w:r>
        <w:rPr>
          <w:rFonts w:ascii="Tahoma" w:hAnsi="Tahoma" w:cs="Tahoma"/>
          <w:b/>
          <w:i/>
          <w:sz w:val="32"/>
          <w:szCs w:val="32"/>
        </w:rPr>
        <w:t>JULY</w:t>
      </w:r>
      <w:r w:rsidRPr="00B90B61">
        <w:rPr>
          <w:rFonts w:ascii="Tahoma" w:hAnsi="Tahoma" w:cs="Tahoma"/>
          <w:b/>
          <w:i/>
          <w:sz w:val="32"/>
          <w:szCs w:val="32"/>
        </w:rPr>
        <w:t>,</w:t>
      </w:r>
      <w:proofErr w:type="gramEnd"/>
      <w:r w:rsidRPr="00B90B61">
        <w:rPr>
          <w:rFonts w:ascii="Tahoma" w:hAnsi="Tahoma" w:cs="Tahoma"/>
          <w:b/>
          <w:i/>
          <w:sz w:val="32"/>
          <w:szCs w:val="32"/>
        </w:rPr>
        <w:t xml:space="preserve"> 20</w:t>
      </w:r>
      <w:r>
        <w:rPr>
          <w:rFonts w:ascii="Tahoma" w:hAnsi="Tahoma" w:cs="Tahoma"/>
          <w:b/>
          <w:i/>
          <w:sz w:val="32"/>
          <w:szCs w:val="32"/>
        </w:rPr>
        <w:t>25</w:t>
      </w:r>
    </w:p>
    <w:p w:rsidR="006854CC" w:rsidRPr="00A72001" w:rsidRDefault="006854CC" w:rsidP="006854CC">
      <w:pPr>
        <w:pStyle w:val="NormalWeb"/>
        <w:tabs>
          <w:tab w:val="left" w:pos="540"/>
        </w:tabs>
        <w:spacing w:before="0" w:beforeAutospacing="0" w:after="0" w:afterAutospacing="0" w:line="480" w:lineRule="auto"/>
        <w:ind w:left="360"/>
        <w:jc w:val="center"/>
        <w:rPr>
          <w:b/>
          <w:sz w:val="28"/>
          <w:szCs w:val="28"/>
        </w:rPr>
      </w:pPr>
      <w:r w:rsidRPr="00805D95">
        <w:rPr>
          <w:rFonts w:ascii="Tahoma" w:hAnsi="Tahoma" w:cs="Tahoma"/>
          <w:b/>
          <w:sz w:val="28"/>
        </w:rPr>
        <w:br w:type="page"/>
      </w:r>
      <w:r w:rsidRPr="00A72001">
        <w:rPr>
          <w:b/>
          <w:sz w:val="28"/>
          <w:szCs w:val="28"/>
        </w:rPr>
        <w:lastRenderedPageBreak/>
        <w:t>CERTIFICATION</w:t>
      </w:r>
    </w:p>
    <w:p w:rsidR="006854CC" w:rsidRPr="00A72001" w:rsidRDefault="006854CC" w:rsidP="006854CC">
      <w:pPr>
        <w:spacing w:after="0" w:line="360" w:lineRule="auto"/>
        <w:ind w:firstLine="720"/>
        <w:jc w:val="both"/>
        <w:rPr>
          <w:rFonts w:ascii="Times New Roman" w:hAnsi="Times New Roman"/>
          <w:sz w:val="28"/>
          <w:szCs w:val="28"/>
        </w:rPr>
      </w:pPr>
      <w:r w:rsidRPr="00A72001">
        <w:rPr>
          <w:rFonts w:ascii="Times New Roman" w:hAnsi="Times New Roman"/>
          <w:sz w:val="28"/>
          <w:szCs w:val="28"/>
        </w:rPr>
        <w:t xml:space="preserve">This </w:t>
      </w:r>
      <w:r>
        <w:rPr>
          <w:rFonts w:ascii="Times New Roman" w:hAnsi="Times New Roman"/>
          <w:sz w:val="28"/>
          <w:szCs w:val="28"/>
        </w:rPr>
        <w:t xml:space="preserve">is to certify that </w:t>
      </w:r>
      <w:proofErr w:type="gramStart"/>
      <w:r>
        <w:rPr>
          <w:rFonts w:ascii="Times New Roman" w:hAnsi="Times New Roman"/>
          <w:sz w:val="28"/>
          <w:szCs w:val="28"/>
        </w:rPr>
        <w:t xml:space="preserve">this </w:t>
      </w:r>
      <w:r w:rsidRPr="00A72001">
        <w:rPr>
          <w:rFonts w:ascii="Times New Roman" w:hAnsi="Times New Roman"/>
          <w:sz w:val="28"/>
          <w:szCs w:val="28"/>
        </w:rPr>
        <w:t xml:space="preserve">research work has </w:t>
      </w:r>
      <w:r>
        <w:rPr>
          <w:rFonts w:ascii="Times New Roman" w:hAnsi="Times New Roman"/>
          <w:sz w:val="28"/>
          <w:szCs w:val="28"/>
        </w:rPr>
        <w:t xml:space="preserve">been written by </w:t>
      </w:r>
      <w:proofErr w:type="spellStart"/>
      <w:r>
        <w:rPr>
          <w:rFonts w:ascii="Times New Roman" w:hAnsi="Times New Roman"/>
          <w:sz w:val="28"/>
          <w:szCs w:val="28"/>
        </w:rPr>
        <w:t>Olubu</w:t>
      </w:r>
      <w:proofErr w:type="spellEnd"/>
      <w:r>
        <w:rPr>
          <w:rFonts w:ascii="Times New Roman" w:hAnsi="Times New Roman"/>
          <w:sz w:val="28"/>
          <w:szCs w:val="28"/>
        </w:rPr>
        <w:t xml:space="preserve"> Mercy </w:t>
      </w:r>
      <w:proofErr w:type="spellStart"/>
      <w:r>
        <w:rPr>
          <w:rFonts w:ascii="Times New Roman" w:hAnsi="Times New Roman"/>
          <w:sz w:val="28"/>
          <w:szCs w:val="28"/>
        </w:rPr>
        <w:t>Moyinoluwa</w:t>
      </w:r>
      <w:proofErr w:type="spellEnd"/>
      <w:proofErr w:type="gramEnd"/>
      <w:r>
        <w:rPr>
          <w:rFonts w:ascii="Times New Roman" w:hAnsi="Times New Roman"/>
          <w:sz w:val="28"/>
          <w:szCs w:val="28"/>
        </w:rPr>
        <w:t xml:space="preserve"> with matriculation number ND/23/ACC/PT/0017 </w:t>
      </w:r>
      <w:r w:rsidRPr="00A72001">
        <w:rPr>
          <w:rFonts w:ascii="Times New Roman" w:hAnsi="Times New Roman"/>
          <w:sz w:val="28"/>
          <w:szCs w:val="28"/>
        </w:rPr>
        <w:t>and approved as meet</w:t>
      </w:r>
      <w:r>
        <w:rPr>
          <w:rFonts w:ascii="Times New Roman" w:hAnsi="Times New Roman"/>
          <w:sz w:val="28"/>
          <w:szCs w:val="28"/>
        </w:rPr>
        <w:t>ing</w:t>
      </w:r>
      <w:r w:rsidRPr="00A72001">
        <w:rPr>
          <w:rFonts w:ascii="Times New Roman" w:hAnsi="Times New Roman"/>
          <w:sz w:val="28"/>
          <w:szCs w:val="28"/>
        </w:rPr>
        <w:t xml:space="preserve"> </w:t>
      </w:r>
      <w:r>
        <w:rPr>
          <w:rFonts w:ascii="Times New Roman" w:hAnsi="Times New Roman"/>
          <w:sz w:val="28"/>
          <w:szCs w:val="28"/>
        </w:rPr>
        <w:t xml:space="preserve">part of </w:t>
      </w:r>
      <w:r w:rsidRPr="00A72001">
        <w:rPr>
          <w:rFonts w:ascii="Times New Roman" w:hAnsi="Times New Roman"/>
          <w:sz w:val="28"/>
          <w:szCs w:val="28"/>
        </w:rPr>
        <w:t>the requirement</w:t>
      </w:r>
      <w:r>
        <w:rPr>
          <w:rFonts w:ascii="Times New Roman" w:hAnsi="Times New Roman"/>
          <w:sz w:val="28"/>
          <w:szCs w:val="28"/>
        </w:rPr>
        <w:t>s</w:t>
      </w:r>
      <w:r w:rsidRPr="00A72001">
        <w:rPr>
          <w:rFonts w:ascii="Times New Roman" w:hAnsi="Times New Roman"/>
          <w:sz w:val="28"/>
          <w:szCs w:val="28"/>
        </w:rPr>
        <w:t xml:space="preserve"> </w:t>
      </w:r>
      <w:r>
        <w:rPr>
          <w:rFonts w:ascii="Times New Roman" w:hAnsi="Times New Roman"/>
          <w:sz w:val="28"/>
          <w:szCs w:val="28"/>
        </w:rPr>
        <w:t xml:space="preserve">for the award of National Diploma (ND) </w:t>
      </w:r>
      <w:r w:rsidRPr="00A72001">
        <w:rPr>
          <w:rFonts w:ascii="Times New Roman" w:hAnsi="Times New Roman"/>
          <w:sz w:val="28"/>
          <w:szCs w:val="28"/>
        </w:rPr>
        <w:t xml:space="preserve">Department of Accountancy, Institute of Finance and Management Studies,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Ilorin.</w:t>
      </w:r>
    </w:p>
    <w:p w:rsidR="006854CC" w:rsidRPr="00441DC7" w:rsidRDefault="006854CC" w:rsidP="006854CC">
      <w:pPr>
        <w:spacing w:line="240" w:lineRule="auto"/>
        <w:rPr>
          <w:rFonts w:ascii="Times New Roman" w:hAnsi="Times New Roman"/>
          <w:b/>
          <w:bCs/>
          <w:sz w:val="6"/>
          <w:szCs w:val="6"/>
        </w:rPr>
      </w:pPr>
    </w:p>
    <w:p w:rsidR="006854CC" w:rsidRPr="00441DC7" w:rsidRDefault="006854CC" w:rsidP="006854CC">
      <w:pPr>
        <w:spacing w:line="240" w:lineRule="auto"/>
        <w:rPr>
          <w:rFonts w:ascii="Times New Roman" w:hAnsi="Times New Roman"/>
          <w:b/>
          <w:bCs/>
          <w:sz w:val="28"/>
          <w:szCs w:val="28"/>
        </w:rPr>
      </w:pPr>
    </w:p>
    <w:p w:rsidR="006854CC" w:rsidRPr="00441DC7" w:rsidRDefault="006854CC" w:rsidP="006854CC">
      <w:pPr>
        <w:spacing w:line="240" w:lineRule="auto"/>
        <w:rPr>
          <w:rFonts w:ascii="Times New Roman" w:hAnsi="Times New Roman"/>
          <w:b/>
          <w:bCs/>
          <w:sz w:val="28"/>
          <w:szCs w:val="28"/>
        </w:rPr>
      </w:pPr>
      <w:r>
        <w:rPr>
          <w:noProof/>
        </w:rPr>
        <mc:AlternateContent>
          <mc:Choice Requires="wps">
            <w:drawing>
              <wp:anchor distT="4294967295" distB="4294967295" distL="114300" distR="114300" simplePos="0" relativeHeight="251659264" behindDoc="0" locked="0" layoutInCell="1" allowOverlap="1" wp14:anchorId="0F0AC4C9" wp14:editId="2B2C12B6">
                <wp:simplePos x="0" y="0"/>
                <wp:positionH relativeFrom="column">
                  <wp:posOffset>3503930</wp:posOffset>
                </wp:positionH>
                <wp:positionV relativeFrom="paragraph">
                  <wp:posOffset>308609</wp:posOffset>
                </wp:positionV>
                <wp:extent cx="13322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E946B0" id="_x0000_t32" coordsize="21600,21600" o:spt="32" o:oned="t" path="m,l21600,21600e" filled="f">
                <v:path arrowok="t" fillok="f" o:connecttype="none"/>
                <o:lock v:ext="edit" shapetype="t"/>
              </v:shapetype>
              <v:shape id="Straight Arrow Connector 8" o:spid="_x0000_s1026" type="#_x0000_t32" style="position:absolute;margin-left:275.9pt;margin-top:24.3pt;width:10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6BJQIAAEo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apG6BJQIAAEoEAAAOAAAAAAAAAAAAAAAAAC4CAABkcnMvZTJvRG9j&#10;LnhtbFBLAQItABQABgAIAAAAIQB+3zPp3gAAAAk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0288" behindDoc="0" locked="0" layoutInCell="1" allowOverlap="1" wp14:anchorId="54D692BA" wp14:editId="46C7D5C4">
                <wp:simplePos x="0" y="0"/>
                <wp:positionH relativeFrom="column">
                  <wp:posOffset>-30480</wp:posOffset>
                </wp:positionH>
                <wp:positionV relativeFrom="paragraph">
                  <wp:posOffset>308609</wp:posOffset>
                </wp:positionV>
                <wp:extent cx="1758950" cy="0"/>
                <wp:effectExtent l="0" t="0" r="317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BAD4E" id="Straight Arrow Connector 7" o:spid="_x0000_s1026" type="#_x0000_t32" style="position:absolute;margin-left:-2.4pt;margin-top:24.3pt;width:13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"/>
            </w:pict>
          </mc:Fallback>
        </mc:AlternateContent>
      </w:r>
    </w:p>
    <w:p w:rsidR="006854CC" w:rsidRPr="00441DC7" w:rsidRDefault="006854CC" w:rsidP="006854CC">
      <w:pPr>
        <w:spacing w:after="0" w:line="240" w:lineRule="auto"/>
        <w:rPr>
          <w:rFonts w:ascii="Times New Roman" w:hAnsi="Times New Roman"/>
          <w:sz w:val="28"/>
          <w:szCs w:val="28"/>
        </w:rPr>
      </w:pPr>
      <w:r>
        <w:rPr>
          <w:rFonts w:ascii="Times New Roman" w:hAnsi="Times New Roman"/>
          <w:b/>
          <w:bCs/>
          <w:sz w:val="28"/>
          <w:szCs w:val="28"/>
        </w:rPr>
        <w:t>MR. OLABODE K. J</w:t>
      </w:r>
      <w:r>
        <w:rPr>
          <w:rFonts w:ascii="Times New Roman" w:hAnsi="Times New Roman"/>
          <w:b/>
          <w:bCs/>
          <w:sz w:val="28"/>
          <w:szCs w:val="28"/>
        </w:rPr>
        <w:tab/>
      </w:r>
      <w:r>
        <w:rPr>
          <w:rFonts w:ascii="Times New Roman" w:hAnsi="Times New Roman"/>
          <w:b/>
          <w:bCs/>
          <w:sz w:val="28"/>
          <w:szCs w:val="28"/>
        </w:rPr>
        <w:tab/>
      </w:r>
      <w:r w:rsidRPr="00441DC7">
        <w:rPr>
          <w:rFonts w:ascii="Times New Roman" w:hAnsi="Times New Roman"/>
          <w:sz w:val="28"/>
          <w:szCs w:val="28"/>
        </w:rPr>
        <w:tab/>
      </w:r>
      <w:r w:rsidRPr="00441DC7">
        <w:rPr>
          <w:rFonts w:ascii="Times New Roman" w:hAnsi="Times New Roman"/>
          <w:sz w:val="28"/>
          <w:szCs w:val="28"/>
        </w:rPr>
        <w:tab/>
      </w:r>
      <w:r w:rsidRPr="00441DC7">
        <w:rPr>
          <w:rFonts w:ascii="Times New Roman" w:hAnsi="Times New Roman"/>
          <w:sz w:val="28"/>
          <w:szCs w:val="28"/>
        </w:rPr>
        <w:tab/>
        <w:t xml:space="preserve">       </w:t>
      </w:r>
      <w:r w:rsidRPr="00441DC7">
        <w:rPr>
          <w:rFonts w:ascii="Times New Roman" w:hAnsi="Times New Roman"/>
          <w:b/>
          <w:bCs/>
          <w:sz w:val="28"/>
          <w:szCs w:val="28"/>
        </w:rPr>
        <w:t>DATE</w:t>
      </w:r>
    </w:p>
    <w:p w:rsidR="006854CC" w:rsidRPr="00441DC7" w:rsidRDefault="006854CC" w:rsidP="006854CC">
      <w:pPr>
        <w:spacing w:after="0" w:line="240" w:lineRule="auto"/>
        <w:rPr>
          <w:rFonts w:ascii="Times New Roman" w:hAnsi="Times New Roman"/>
          <w:b/>
          <w:bCs/>
          <w:i/>
          <w:iCs/>
          <w:sz w:val="28"/>
          <w:szCs w:val="28"/>
        </w:rPr>
      </w:pPr>
      <w:r w:rsidRPr="00441DC7">
        <w:rPr>
          <w:rFonts w:ascii="Times New Roman" w:hAnsi="Times New Roman"/>
          <w:b/>
          <w:bCs/>
          <w:i/>
          <w:iCs/>
          <w:sz w:val="28"/>
          <w:szCs w:val="28"/>
        </w:rPr>
        <w:t>(Project Supervisor)</w:t>
      </w:r>
    </w:p>
    <w:p w:rsidR="006854CC" w:rsidRPr="00441DC7" w:rsidRDefault="006854CC" w:rsidP="006854CC">
      <w:pPr>
        <w:spacing w:after="0" w:line="240" w:lineRule="auto"/>
        <w:rPr>
          <w:rFonts w:ascii="Times New Roman" w:hAnsi="Times New Roman"/>
          <w:b/>
          <w:bCs/>
          <w:i/>
          <w:iCs/>
          <w:sz w:val="28"/>
          <w:szCs w:val="28"/>
        </w:rPr>
      </w:pPr>
    </w:p>
    <w:p w:rsidR="006854CC" w:rsidRPr="00441DC7" w:rsidRDefault="006854CC" w:rsidP="006854CC">
      <w:pPr>
        <w:spacing w:line="240" w:lineRule="auto"/>
        <w:rPr>
          <w:rFonts w:ascii="Times New Roman" w:hAnsi="Times New Roman"/>
          <w:sz w:val="34"/>
          <w:szCs w:val="34"/>
        </w:rPr>
      </w:pPr>
    </w:p>
    <w:p w:rsidR="006854CC" w:rsidRPr="00441DC7" w:rsidRDefault="006854CC" w:rsidP="006854CC">
      <w:pPr>
        <w:spacing w:line="240" w:lineRule="auto"/>
        <w:rPr>
          <w:rFonts w:ascii="Times New Roman" w:hAnsi="Times New Roman"/>
          <w:sz w:val="28"/>
          <w:szCs w:val="28"/>
        </w:rPr>
      </w:pPr>
      <w:r>
        <w:rPr>
          <w:noProof/>
        </w:rPr>
        <mc:AlternateContent>
          <mc:Choice Requires="wps">
            <w:drawing>
              <wp:anchor distT="4294967295" distB="4294967295" distL="114300" distR="114300" simplePos="0" relativeHeight="251661312" behindDoc="0" locked="0" layoutInCell="1" allowOverlap="1" wp14:anchorId="7B60A521" wp14:editId="45ABD687">
                <wp:simplePos x="0" y="0"/>
                <wp:positionH relativeFrom="column">
                  <wp:posOffset>3503930</wp:posOffset>
                </wp:positionH>
                <wp:positionV relativeFrom="paragraph">
                  <wp:posOffset>297179</wp:posOffset>
                </wp:positionV>
                <wp:extent cx="1332230" cy="0"/>
                <wp:effectExtent l="0" t="0" r="2032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04374" id="Straight Arrow Connector 6" o:spid="_x0000_s1026" type="#_x0000_t32" style="position:absolute;margin-left:275.9pt;margin-top:23.4pt;width:104.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7Y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KiWYt&#10;jmjrLVP72pNna6EjBWiNbQRLp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Csqs7YJQIAAEoEAAAOAAAAAAAAAAAAAAAAAC4CAABkcnMvZTJvRG9j&#10;LnhtbFBLAQItABQABgAIAAAAIQDjF7K13gAAAAk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2336" behindDoc="0" locked="0" layoutInCell="1" allowOverlap="1" wp14:anchorId="6C51D67A" wp14:editId="1A9DF392">
                <wp:simplePos x="0" y="0"/>
                <wp:positionH relativeFrom="column">
                  <wp:posOffset>-15240</wp:posOffset>
                </wp:positionH>
                <wp:positionV relativeFrom="paragraph">
                  <wp:posOffset>284479</wp:posOffset>
                </wp:positionV>
                <wp:extent cx="1758950" cy="0"/>
                <wp:effectExtent l="0" t="0" r="317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BCC2B" id="Straight Arrow Connector 5" o:spid="_x0000_s1026" type="#_x0000_t32" style="position:absolute;margin-left:-1.2pt;margin-top:22.4pt;width:1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VEsxZb&#10;tPOWqUPtybO10JECtMYygiXT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"/>
            </w:pict>
          </mc:Fallback>
        </mc:AlternateContent>
      </w:r>
      <w:r w:rsidRPr="00441DC7">
        <w:rPr>
          <w:rFonts w:ascii="Times New Roman" w:hAnsi="Times New Roman"/>
          <w:sz w:val="28"/>
          <w:szCs w:val="28"/>
        </w:rPr>
        <w:t xml:space="preserve">                                       </w:t>
      </w:r>
    </w:p>
    <w:p w:rsidR="006854CC" w:rsidRPr="00441DC7" w:rsidRDefault="006854CC" w:rsidP="006854CC">
      <w:pPr>
        <w:spacing w:after="0" w:line="240" w:lineRule="auto"/>
        <w:rPr>
          <w:rFonts w:ascii="Times New Roman" w:hAnsi="Times New Roman"/>
          <w:b/>
          <w:bCs/>
          <w:sz w:val="28"/>
          <w:szCs w:val="28"/>
        </w:rPr>
      </w:pPr>
      <w:r w:rsidRPr="00441DC7">
        <w:rPr>
          <w:rFonts w:ascii="Times New Roman" w:hAnsi="Times New Roman"/>
          <w:b/>
          <w:bCs/>
          <w:sz w:val="28"/>
          <w:szCs w:val="28"/>
        </w:rPr>
        <w:t xml:space="preserve">MR. </w:t>
      </w:r>
      <w:r>
        <w:rPr>
          <w:rFonts w:ascii="Times New Roman" w:hAnsi="Times New Roman"/>
          <w:b/>
          <w:bCs/>
          <w:sz w:val="28"/>
          <w:szCs w:val="28"/>
        </w:rPr>
        <w:t>HASSAN O. A</w:t>
      </w:r>
      <w:r>
        <w:rPr>
          <w:rFonts w:ascii="Times New Roman" w:hAnsi="Times New Roman"/>
          <w:b/>
          <w:bCs/>
          <w:sz w:val="28"/>
          <w:szCs w:val="28"/>
        </w:rPr>
        <w:tab/>
      </w:r>
      <w:r w:rsidRPr="00441DC7">
        <w:rPr>
          <w:rFonts w:ascii="Times New Roman" w:hAnsi="Times New Roman"/>
          <w:b/>
          <w:bCs/>
          <w:sz w:val="28"/>
          <w:szCs w:val="28"/>
        </w:rPr>
        <w:tab/>
      </w:r>
      <w:r w:rsidRPr="00441DC7">
        <w:rPr>
          <w:rFonts w:ascii="Times New Roman" w:hAnsi="Times New Roman"/>
          <w:sz w:val="28"/>
          <w:szCs w:val="28"/>
        </w:rPr>
        <w:tab/>
      </w:r>
      <w:r w:rsidRPr="00441DC7">
        <w:rPr>
          <w:rFonts w:ascii="Times New Roman" w:hAnsi="Times New Roman"/>
          <w:sz w:val="28"/>
          <w:szCs w:val="28"/>
        </w:rPr>
        <w:tab/>
      </w:r>
      <w:r w:rsidRPr="00441DC7">
        <w:rPr>
          <w:rFonts w:ascii="Times New Roman" w:hAnsi="Times New Roman"/>
          <w:sz w:val="28"/>
          <w:szCs w:val="28"/>
        </w:rPr>
        <w:tab/>
      </w:r>
      <w:r w:rsidRPr="00441DC7">
        <w:rPr>
          <w:rFonts w:ascii="Times New Roman" w:hAnsi="Times New Roman"/>
          <w:b/>
          <w:bCs/>
          <w:sz w:val="28"/>
          <w:szCs w:val="28"/>
        </w:rPr>
        <w:t xml:space="preserve">       DATE</w:t>
      </w:r>
    </w:p>
    <w:p w:rsidR="006854CC" w:rsidRPr="00441DC7" w:rsidRDefault="006854CC" w:rsidP="006854CC">
      <w:pPr>
        <w:spacing w:after="0" w:line="240" w:lineRule="auto"/>
        <w:rPr>
          <w:rFonts w:ascii="Times New Roman" w:hAnsi="Times New Roman"/>
          <w:b/>
          <w:bCs/>
          <w:i/>
          <w:iCs/>
          <w:sz w:val="28"/>
          <w:szCs w:val="28"/>
        </w:rPr>
      </w:pPr>
      <w:r w:rsidRPr="00441DC7">
        <w:rPr>
          <w:rFonts w:ascii="Times New Roman" w:hAnsi="Times New Roman"/>
          <w:b/>
          <w:bCs/>
          <w:i/>
          <w:iCs/>
          <w:sz w:val="28"/>
          <w:szCs w:val="28"/>
        </w:rPr>
        <w:t>(Project Coordinator)</w:t>
      </w:r>
    </w:p>
    <w:p w:rsidR="006854CC" w:rsidRPr="00441DC7" w:rsidRDefault="006854CC" w:rsidP="006854CC">
      <w:pPr>
        <w:spacing w:after="0" w:line="240" w:lineRule="auto"/>
        <w:rPr>
          <w:rFonts w:ascii="Times New Roman" w:hAnsi="Times New Roman"/>
          <w:b/>
          <w:bCs/>
          <w:i/>
          <w:iCs/>
          <w:sz w:val="20"/>
          <w:szCs w:val="20"/>
        </w:rPr>
      </w:pPr>
    </w:p>
    <w:p w:rsidR="006854CC" w:rsidRPr="00441DC7" w:rsidRDefault="006854CC" w:rsidP="006854CC">
      <w:pPr>
        <w:spacing w:after="0" w:line="240" w:lineRule="auto"/>
        <w:rPr>
          <w:rFonts w:ascii="Times New Roman" w:hAnsi="Times New Roman"/>
          <w:b/>
          <w:bCs/>
          <w:i/>
          <w:iCs/>
          <w:sz w:val="28"/>
          <w:szCs w:val="28"/>
        </w:rPr>
      </w:pPr>
    </w:p>
    <w:p w:rsidR="006854CC" w:rsidRPr="00441DC7" w:rsidRDefault="006854CC" w:rsidP="006854CC">
      <w:pPr>
        <w:spacing w:line="240" w:lineRule="auto"/>
        <w:rPr>
          <w:rFonts w:ascii="Times New Roman" w:hAnsi="Times New Roman"/>
          <w:sz w:val="28"/>
          <w:szCs w:val="28"/>
        </w:rPr>
      </w:pPr>
      <w:r>
        <w:rPr>
          <w:noProof/>
        </w:rPr>
        <mc:AlternateContent>
          <mc:Choice Requires="wps">
            <w:drawing>
              <wp:anchor distT="4294967295" distB="4294967295" distL="114300" distR="114300" simplePos="0" relativeHeight="251663360" behindDoc="0" locked="0" layoutInCell="1" allowOverlap="1" wp14:anchorId="3895D539" wp14:editId="6721B37C">
                <wp:simplePos x="0" y="0"/>
                <wp:positionH relativeFrom="column">
                  <wp:posOffset>3572510</wp:posOffset>
                </wp:positionH>
                <wp:positionV relativeFrom="paragraph">
                  <wp:posOffset>293369</wp:posOffset>
                </wp:positionV>
                <wp:extent cx="126365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29FB1" id="Straight Arrow Connector 4" o:spid="_x0000_s1026" type="#_x0000_t32" style="position:absolute;margin-left:281.3pt;margin-top:23.1pt;width:9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UB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3Q0eZyMcZD86ktYfg001vnPEjoSjIK6Sx23&#10;AtKYhh1enA+0WH4NCFk1rFTbRjm0mvQFnY1H4xjgoFUiOMMxZ3fbsrXkwIKg4hNrRM/9MQt7LSJY&#10;I5lYXmzPVHu2MXmrAx4WhnQu1lkxP2bD2XK6nGaDbDRZDrJhVQ2eV2U2mKzST+PqsSrLKv0ZqKVZ&#10;3ighpA7srupNs79Tx+UenXV30++tDcl79NgvJHt9R9JxsmGYZ1lsQZzW9jpxFGw8fLlc4Ubc79G+&#10;/wUsfgE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EE6dQElAgAASgQAAA4AAAAAAAAAAAAAAAAALgIAAGRycy9lMm9Eb2Mu&#10;eG1sUEsBAi0AFAAGAAgAAAAhAO+UxoDdAAAACQEAAA8AAAAAAAAAAAAAAAAAfwQAAGRycy9kb3du&#10;cmV2LnhtbFBLBQYAAAAABAAEAPMAAACJBQAAAAA=&#10;"/>
            </w:pict>
          </mc:Fallback>
        </mc:AlternateContent>
      </w:r>
      <w:r>
        <w:rPr>
          <w:noProof/>
        </w:rPr>
        <mc:AlternateContent>
          <mc:Choice Requires="wps">
            <w:drawing>
              <wp:anchor distT="4294967295" distB="4294967295" distL="114300" distR="114300" simplePos="0" relativeHeight="251664384" behindDoc="0" locked="0" layoutInCell="1" allowOverlap="1" wp14:anchorId="12EF9CB4" wp14:editId="0D5B5426">
                <wp:simplePos x="0" y="0"/>
                <wp:positionH relativeFrom="column">
                  <wp:posOffset>-30480</wp:posOffset>
                </wp:positionH>
                <wp:positionV relativeFrom="paragraph">
                  <wp:posOffset>294639</wp:posOffset>
                </wp:positionV>
                <wp:extent cx="17589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71F57" id="Straight Arrow Connector 3" o:spid="_x0000_s1026" type="#_x0000_t32" style="position:absolute;margin-left:-2.4pt;margin-top:23.2pt;width:13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bs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KCB27CQCAABKBAAADgAAAAAAAAAAAAAAAAAuAgAAZHJzL2Uyb0RvYy54&#10;bWxQSwECLQAUAAYACAAAACEAyfqaot0AAAAIAQAADwAAAAAAAAAAAAAAAAB+BAAAZHJzL2Rvd25y&#10;ZXYueG1sUEsFBgAAAAAEAAQA8wAAAIgFAAAAAA==&#10;"/>
            </w:pict>
          </mc:Fallback>
        </mc:AlternateContent>
      </w:r>
      <w:r w:rsidRPr="00441DC7">
        <w:rPr>
          <w:rFonts w:ascii="Times New Roman" w:hAnsi="Times New Roman"/>
          <w:sz w:val="28"/>
          <w:szCs w:val="28"/>
        </w:rPr>
        <w:t xml:space="preserve">                                             </w:t>
      </w:r>
    </w:p>
    <w:p w:rsidR="006854CC" w:rsidRPr="00441DC7" w:rsidRDefault="006854CC" w:rsidP="006854CC">
      <w:pPr>
        <w:spacing w:after="0" w:line="240" w:lineRule="auto"/>
        <w:rPr>
          <w:rFonts w:ascii="Times New Roman" w:hAnsi="Times New Roman"/>
          <w:sz w:val="28"/>
          <w:szCs w:val="28"/>
        </w:rPr>
      </w:pPr>
      <w:r w:rsidRPr="004C534C">
        <w:rPr>
          <w:rFonts w:ascii="Times New Roman" w:hAnsi="Times New Roman"/>
          <w:b/>
          <w:bCs/>
          <w:sz w:val="28"/>
          <w:szCs w:val="28"/>
        </w:rPr>
        <w:t>MR. ELELU M.</w:t>
      </w:r>
      <w:r>
        <w:rPr>
          <w:rFonts w:ascii="Times New Roman" w:hAnsi="Times New Roman"/>
          <w:b/>
          <w:bCs/>
          <w:sz w:val="28"/>
          <w:szCs w:val="28"/>
        </w:rPr>
        <w:t xml:space="preserve"> </w:t>
      </w:r>
      <w:r w:rsidRPr="004C534C">
        <w:rPr>
          <w:rFonts w:ascii="Times New Roman" w:hAnsi="Times New Roman"/>
          <w:b/>
          <w:bCs/>
          <w:sz w:val="28"/>
          <w:szCs w:val="28"/>
        </w:rPr>
        <w:t>O</w:t>
      </w:r>
      <w:r>
        <w:rPr>
          <w:rFonts w:ascii="Times New Roman" w:hAnsi="Times New Roman"/>
          <w:b/>
          <w:bCs/>
          <w:sz w:val="28"/>
          <w:szCs w:val="28"/>
        </w:rPr>
        <w:tab/>
      </w:r>
      <w:r w:rsidRPr="00441DC7">
        <w:rPr>
          <w:rFonts w:ascii="Times New Roman" w:hAnsi="Times New Roman"/>
          <w:b/>
          <w:bCs/>
          <w:sz w:val="28"/>
          <w:szCs w:val="28"/>
        </w:rPr>
        <w:tab/>
      </w:r>
      <w:r w:rsidRPr="00441DC7">
        <w:rPr>
          <w:rFonts w:ascii="Times New Roman" w:hAnsi="Times New Roman"/>
          <w:b/>
          <w:bCs/>
          <w:sz w:val="28"/>
          <w:szCs w:val="28"/>
        </w:rPr>
        <w:tab/>
      </w:r>
      <w:r w:rsidRPr="00441DC7">
        <w:rPr>
          <w:rFonts w:ascii="Times New Roman" w:hAnsi="Times New Roman"/>
          <w:sz w:val="28"/>
          <w:szCs w:val="28"/>
        </w:rPr>
        <w:tab/>
      </w:r>
      <w:r w:rsidRPr="00441DC7">
        <w:rPr>
          <w:rFonts w:ascii="Times New Roman" w:hAnsi="Times New Roman"/>
          <w:sz w:val="28"/>
          <w:szCs w:val="28"/>
        </w:rPr>
        <w:tab/>
        <w:t xml:space="preserve">       </w:t>
      </w:r>
      <w:r w:rsidRPr="00441DC7">
        <w:rPr>
          <w:rFonts w:ascii="Times New Roman" w:hAnsi="Times New Roman"/>
          <w:b/>
          <w:bCs/>
          <w:sz w:val="28"/>
          <w:szCs w:val="28"/>
        </w:rPr>
        <w:t>DATE</w:t>
      </w:r>
    </w:p>
    <w:p w:rsidR="006854CC" w:rsidRPr="00441DC7" w:rsidRDefault="006854CC" w:rsidP="006854CC">
      <w:pPr>
        <w:spacing w:after="0" w:line="240" w:lineRule="auto"/>
        <w:rPr>
          <w:rFonts w:ascii="Times New Roman" w:hAnsi="Times New Roman"/>
          <w:b/>
          <w:bCs/>
          <w:i/>
          <w:sz w:val="28"/>
          <w:szCs w:val="28"/>
        </w:rPr>
      </w:pPr>
      <w:r w:rsidRPr="00441DC7">
        <w:rPr>
          <w:rFonts w:ascii="Times New Roman" w:hAnsi="Times New Roman"/>
          <w:b/>
          <w:bCs/>
          <w:i/>
          <w:sz w:val="28"/>
          <w:szCs w:val="28"/>
        </w:rPr>
        <w:t>Head of Department</w:t>
      </w:r>
    </w:p>
    <w:p w:rsidR="006854CC" w:rsidRPr="00441DC7" w:rsidRDefault="006854CC" w:rsidP="006854CC">
      <w:pPr>
        <w:spacing w:after="0" w:line="240" w:lineRule="auto"/>
        <w:rPr>
          <w:rFonts w:ascii="Times New Roman" w:hAnsi="Times New Roman"/>
          <w:b/>
          <w:bCs/>
          <w:i/>
          <w:sz w:val="28"/>
          <w:szCs w:val="28"/>
        </w:rPr>
      </w:pPr>
    </w:p>
    <w:p w:rsidR="006854CC" w:rsidRPr="00441DC7" w:rsidRDefault="006854CC" w:rsidP="006854CC">
      <w:pPr>
        <w:spacing w:after="0" w:line="240" w:lineRule="auto"/>
        <w:rPr>
          <w:rFonts w:ascii="Times New Roman" w:hAnsi="Times New Roman"/>
          <w:b/>
          <w:bCs/>
          <w:i/>
          <w:sz w:val="28"/>
          <w:szCs w:val="28"/>
        </w:rPr>
      </w:pPr>
    </w:p>
    <w:p w:rsidR="006854CC" w:rsidRPr="00441DC7" w:rsidRDefault="006854CC" w:rsidP="006854CC">
      <w:pPr>
        <w:spacing w:line="240" w:lineRule="auto"/>
        <w:rPr>
          <w:rFonts w:ascii="Times New Roman" w:hAnsi="Times New Roman"/>
          <w:sz w:val="28"/>
          <w:szCs w:val="28"/>
        </w:rPr>
      </w:pPr>
      <w:r>
        <w:rPr>
          <w:noProof/>
        </w:rPr>
        <mc:AlternateContent>
          <mc:Choice Requires="wps">
            <w:drawing>
              <wp:anchor distT="4294967295" distB="4294967295" distL="114300" distR="114300" simplePos="0" relativeHeight="251665408" behindDoc="0" locked="0" layoutInCell="1" allowOverlap="1" wp14:anchorId="03B7F679" wp14:editId="43772A11">
                <wp:simplePos x="0" y="0"/>
                <wp:positionH relativeFrom="column">
                  <wp:posOffset>3572510</wp:posOffset>
                </wp:positionH>
                <wp:positionV relativeFrom="paragraph">
                  <wp:posOffset>293369</wp:posOffset>
                </wp:positionV>
                <wp:extent cx="12636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2B29E" id="Straight Arrow Connector 2" o:spid="_x0000_s1026" type="#_x0000_t32" style="position:absolute;margin-left:281.3pt;margin-top:23.1pt;width:9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i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c0mj5MxDpJffQnLr4HGOv9ZQkeCUVB3qeNW&#10;QBrTsMOL84EWy68BIauGlWrbKIdWk76gs3E2jgEOWiWCMxxzdrctW0sOLAgqPrFG9Nwfs7DXIoI1&#10;konlxfZMtWcbk7c64GFhSOdinRXzYzacLafL6WgwyibLwWhYVYPnVTkaTFbpp3H1WJVllf4M1NJR&#10;3ighpA7srupNR3+njss9Ouvupt9bG5L36LFfSPb6jqTjZMMwz7LYgjit7XXiKNh4+HK5wo2436N9&#10;/wtY/AI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B/n4yIlAgAASgQAAA4AAAAAAAAAAAAAAAAALgIAAGRycy9lMm9Eb2Mu&#10;eG1sUEsBAi0AFAAGAAgAAAAhAO+UxoDdAAAACQEAAA8AAAAAAAAAAAAAAAAAfwQAAGRycy9kb3du&#10;cmV2LnhtbFBLBQYAAAAABAAEAPMAAACJBQAAAAA=&#10;"/>
            </w:pict>
          </mc:Fallback>
        </mc:AlternateContent>
      </w:r>
      <w:r>
        <w:rPr>
          <w:noProof/>
        </w:rPr>
        <mc:AlternateContent>
          <mc:Choice Requires="wps">
            <w:drawing>
              <wp:anchor distT="4294967295" distB="4294967295" distL="114300" distR="114300" simplePos="0" relativeHeight="251666432" behindDoc="0" locked="0" layoutInCell="1" allowOverlap="1" wp14:anchorId="4D95AB29" wp14:editId="01D42DB3">
                <wp:simplePos x="0" y="0"/>
                <wp:positionH relativeFrom="column">
                  <wp:posOffset>-30480</wp:posOffset>
                </wp:positionH>
                <wp:positionV relativeFrom="paragraph">
                  <wp:posOffset>294639</wp:posOffset>
                </wp:positionV>
                <wp:extent cx="175895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822EF" id="Straight Arrow Connector 1" o:spid="_x0000_s1026" type="#_x0000_t32" style="position:absolute;margin-left:-2.4pt;margin-top:23.2pt;width:138.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v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i+n84XU2wku+/FNL8namPdBwEd8ZMisjcdg4A0&#10;HENPL9ahEEy8J/hTFWxk2wY7tIr0RbSYTqYhwUIrud/0YdYc9mVryIl6Q4XHVwXBHsIMHBUPYI2g&#10;fH2bOyrb6xzjW+XxUBjSuc2ujvm2SBbr+XqejbLJbD3KkqoaPW/KbDTboPzqXVWWVfrdU0uzvJGc&#10;C+XZ3d2bZn/njts9uvpu8O9QhvgRPUhEsvd3IB0665t5tcUe+GVrfDV8k9GwIfh2ufyN+HUdon7+&#10;AlY/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4pT78iQCAABKBAAADgAAAAAAAAAAAAAAAAAuAgAAZHJzL2Uyb0RvYy54&#10;bWxQSwECLQAUAAYACAAAACEAyfqaot0AAAAIAQAADwAAAAAAAAAAAAAAAAB+BAAAZHJzL2Rvd25y&#10;ZXYueG1sUEsFBgAAAAAEAAQA8wAAAIgFAAAAAA==&#10;"/>
            </w:pict>
          </mc:Fallback>
        </mc:AlternateContent>
      </w:r>
      <w:r w:rsidRPr="00441DC7">
        <w:rPr>
          <w:rFonts w:ascii="Times New Roman" w:hAnsi="Times New Roman"/>
          <w:sz w:val="28"/>
          <w:szCs w:val="28"/>
        </w:rPr>
        <w:t xml:space="preserve">                                             </w:t>
      </w:r>
    </w:p>
    <w:p w:rsidR="006854CC" w:rsidRPr="008A491C" w:rsidRDefault="006854CC" w:rsidP="006854CC">
      <w:pPr>
        <w:spacing w:after="0" w:line="480" w:lineRule="auto"/>
        <w:rPr>
          <w:rFonts w:ascii="Times New Roman" w:hAnsi="Times New Roman"/>
          <w:b/>
          <w:sz w:val="28"/>
          <w:szCs w:val="28"/>
        </w:rPr>
      </w:pPr>
      <w:r w:rsidRPr="00441DC7">
        <w:rPr>
          <w:rFonts w:ascii="Times New Roman" w:hAnsi="Times New Roman"/>
          <w:b/>
          <w:bCs/>
          <w:i/>
          <w:sz w:val="28"/>
          <w:szCs w:val="28"/>
        </w:rPr>
        <w:t>External Examiner</w:t>
      </w:r>
      <w:r>
        <w:rPr>
          <w:rFonts w:ascii="Times New Roman" w:hAnsi="Times New Roman"/>
          <w:b/>
          <w:sz w:val="28"/>
          <w:szCs w:val="28"/>
        </w:rPr>
        <w:tab/>
      </w:r>
      <w:r w:rsidRPr="00441DC7">
        <w:rPr>
          <w:rFonts w:ascii="Times New Roman" w:hAnsi="Times New Roman"/>
          <w:b/>
          <w:bCs/>
          <w:i/>
          <w:sz w:val="28"/>
          <w:szCs w:val="28"/>
        </w:rPr>
        <w:tab/>
      </w:r>
      <w:r w:rsidRPr="00441DC7">
        <w:rPr>
          <w:rFonts w:ascii="Times New Roman" w:hAnsi="Times New Roman"/>
          <w:b/>
          <w:bCs/>
          <w:i/>
          <w:sz w:val="28"/>
          <w:szCs w:val="28"/>
        </w:rPr>
        <w:tab/>
      </w:r>
      <w:r w:rsidRPr="00441DC7">
        <w:rPr>
          <w:rFonts w:ascii="Times New Roman" w:hAnsi="Times New Roman"/>
          <w:sz w:val="28"/>
          <w:szCs w:val="28"/>
        </w:rPr>
        <w:t xml:space="preserve">    </w:t>
      </w:r>
      <w:r w:rsidRPr="00441DC7">
        <w:rPr>
          <w:rFonts w:ascii="Times New Roman" w:hAnsi="Times New Roman"/>
          <w:sz w:val="28"/>
          <w:szCs w:val="28"/>
        </w:rPr>
        <w:tab/>
      </w:r>
      <w:r w:rsidRPr="00441DC7">
        <w:rPr>
          <w:rFonts w:ascii="Times New Roman" w:hAnsi="Times New Roman"/>
          <w:sz w:val="28"/>
          <w:szCs w:val="28"/>
        </w:rPr>
        <w:tab/>
        <w:t xml:space="preserve">       </w:t>
      </w:r>
      <w:r w:rsidRPr="00441DC7">
        <w:rPr>
          <w:rFonts w:ascii="Times New Roman" w:hAnsi="Times New Roman"/>
          <w:b/>
          <w:bCs/>
          <w:sz w:val="28"/>
          <w:szCs w:val="28"/>
        </w:rPr>
        <w:t>DATE</w:t>
      </w:r>
    </w:p>
    <w:p w:rsidR="006854CC" w:rsidRPr="00084A93" w:rsidRDefault="006854CC" w:rsidP="006854CC">
      <w:pPr>
        <w:jc w:val="center"/>
        <w:rPr>
          <w:rFonts w:ascii="Times New Roman" w:hAnsi="Times New Roman"/>
          <w:b/>
          <w:sz w:val="28"/>
          <w:szCs w:val="28"/>
        </w:rPr>
      </w:pPr>
      <w:r>
        <w:rPr>
          <w:rFonts w:ascii="Times New Roman" w:hAnsi="Times New Roman"/>
          <w:b/>
          <w:sz w:val="28"/>
          <w:szCs w:val="28"/>
        </w:rPr>
        <w:br w:type="page"/>
      </w:r>
      <w:r w:rsidRPr="00084A93">
        <w:rPr>
          <w:rFonts w:ascii="Times New Roman" w:hAnsi="Times New Roman"/>
          <w:b/>
          <w:sz w:val="28"/>
          <w:szCs w:val="28"/>
        </w:rPr>
        <w:lastRenderedPageBreak/>
        <w:t>DEDICATION</w:t>
      </w:r>
    </w:p>
    <w:p w:rsidR="006854CC" w:rsidRDefault="006854CC" w:rsidP="006854CC">
      <w:pPr>
        <w:spacing w:after="0" w:line="480" w:lineRule="auto"/>
        <w:ind w:firstLine="720"/>
        <w:jc w:val="both"/>
        <w:rPr>
          <w:rFonts w:ascii="Times New Roman" w:hAnsi="Times New Roman"/>
          <w:bCs/>
          <w:sz w:val="26"/>
          <w:szCs w:val="26"/>
        </w:rPr>
      </w:pPr>
      <w:r>
        <w:rPr>
          <w:rFonts w:ascii="Times New Roman" w:hAnsi="Times New Roman"/>
          <w:bCs/>
          <w:sz w:val="26"/>
          <w:szCs w:val="26"/>
        </w:rPr>
        <w:t>I dedicate this research work to almighty God, the giver of Life and the source of all knowledge. I also dedicate this work to my wonderful parent</w:t>
      </w:r>
    </w:p>
    <w:p w:rsidR="006854CC" w:rsidRPr="000C5D95" w:rsidRDefault="006854CC" w:rsidP="006854CC">
      <w:pPr>
        <w:spacing w:after="0" w:line="480" w:lineRule="auto"/>
        <w:jc w:val="both"/>
        <w:rPr>
          <w:rFonts w:ascii="Times New Roman" w:hAnsi="Times New Roman"/>
          <w:bCs/>
          <w:sz w:val="26"/>
          <w:szCs w:val="26"/>
        </w:rPr>
      </w:pPr>
      <w:r>
        <w:rPr>
          <w:rFonts w:ascii="Times New Roman" w:hAnsi="Times New Roman"/>
          <w:bCs/>
          <w:sz w:val="26"/>
          <w:szCs w:val="26"/>
        </w:rPr>
        <w:t xml:space="preserve">    </w:t>
      </w:r>
    </w:p>
    <w:p w:rsidR="006854CC" w:rsidRPr="00084A93" w:rsidRDefault="006854CC" w:rsidP="006854CC">
      <w:pPr>
        <w:spacing w:after="0" w:line="480" w:lineRule="auto"/>
        <w:jc w:val="both"/>
        <w:rPr>
          <w:rFonts w:ascii="Times New Roman" w:hAnsi="Times New Roman"/>
          <w:bCs/>
          <w:sz w:val="28"/>
          <w:szCs w:val="28"/>
        </w:rPr>
      </w:pPr>
      <w:r w:rsidRPr="00084A93">
        <w:rPr>
          <w:rFonts w:ascii="Times New Roman" w:hAnsi="Times New Roman"/>
          <w:bCs/>
          <w:sz w:val="28"/>
          <w:szCs w:val="28"/>
        </w:rPr>
        <w:tab/>
      </w:r>
      <w:r>
        <w:rPr>
          <w:rFonts w:ascii="Times New Roman" w:hAnsi="Times New Roman"/>
          <w:bCs/>
          <w:sz w:val="28"/>
          <w:szCs w:val="28"/>
        </w:rPr>
        <w:t xml:space="preserve"> </w:t>
      </w:r>
    </w:p>
    <w:p w:rsidR="006854CC" w:rsidRPr="00155D25" w:rsidRDefault="006854CC" w:rsidP="006854CC">
      <w:pPr>
        <w:spacing w:before="240" w:line="480" w:lineRule="auto"/>
        <w:jc w:val="both"/>
        <w:rPr>
          <w:rFonts w:ascii="Times New Roman" w:hAnsi="Times New Roman"/>
          <w:sz w:val="26"/>
          <w:szCs w:val="26"/>
        </w:rPr>
      </w:pPr>
    </w:p>
    <w:p w:rsidR="006854CC" w:rsidRPr="00155D25" w:rsidRDefault="006854CC" w:rsidP="006854CC">
      <w:pPr>
        <w:spacing w:before="240" w:line="480" w:lineRule="auto"/>
        <w:jc w:val="both"/>
        <w:rPr>
          <w:rFonts w:ascii="Times New Roman" w:hAnsi="Times New Roman"/>
          <w:sz w:val="26"/>
          <w:szCs w:val="26"/>
        </w:rPr>
      </w:pPr>
    </w:p>
    <w:p w:rsidR="006854CC" w:rsidRPr="00155D25" w:rsidRDefault="006854CC" w:rsidP="006854CC">
      <w:pPr>
        <w:spacing w:before="240" w:line="480" w:lineRule="auto"/>
        <w:jc w:val="both"/>
        <w:rPr>
          <w:rFonts w:ascii="Times New Roman" w:hAnsi="Times New Roman"/>
          <w:sz w:val="26"/>
          <w:szCs w:val="26"/>
        </w:rPr>
      </w:pPr>
    </w:p>
    <w:p w:rsidR="006854CC" w:rsidRPr="00155D25" w:rsidRDefault="006854CC" w:rsidP="006854CC">
      <w:pPr>
        <w:spacing w:before="240" w:line="480" w:lineRule="auto"/>
        <w:jc w:val="both"/>
        <w:rPr>
          <w:rFonts w:ascii="Times New Roman" w:hAnsi="Times New Roman"/>
          <w:sz w:val="26"/>
          <w:szCs w:val="26"/>
        </w:rPr>
      </w:pPr>
    </w:p>
    <w:p w:rsidR="006854CC" w:rsidRPr="00155D25" w:rsidRDefault="006854CC" w:rsidP="006854CC">
      <w:pPr>
        <w:spacing w:before="240" w:line="480" w:lineRule="auto"/>
        <w:jc w:val="both"/>
        <w:rPr>
          <w:rFonts w:ascii="Times New Roman" w:hAnsi="Times New Roman"/>
          <w:sz w:val="26"/>
          <w:szCs w:val="26"/>
        </w:rPr>
      </w:pPr>
    </w:p>
    <w:p w:rsidR="006854CC" w:rsidRPr="00155D25" w:rsidRDefault="006854CC" w:rsidP="006854CC">
      <w:pPr>
        <w:spacing w:before="240" w:line="480" w:lineRule="auto"/>
        <w:jc w:val="both"/>
        <w:rPr>
          <w:rFonts w:ascii="Times New Roman" w:hAnsi="Times New Roman"/>
          <w:sz w:val="26"/>
          <w:szCs w:val="26"/>
        </w:rPr>
      </w:pPr>
    </w:p>
    <w:p w:rsidR="006854CC" w:rsidRDefault="006854CC" w:rsidP="006854CC">
      <w:pPr>
        <w:spacing w:before="240" w:line="480" w:lineRule="auto"/>
        <w:jc w:val="both"/>
        <w:rPr>
          <w:rFonts w:ascii="Times New Roman" w:hAnsi="Times New Roman"/>
          <w:sz w:val="26"/>
          <w:szCs w:val="26"/>
        </w:rPr>
      </w:pPr>
    </w:p>
    <w:p w:rsidR="006854CC" w:rsidRDefault="006854CC" w:rsidP="006854CC">
      <w:pPr>
        <w:spacing w:before="240" w:line="480" w:lineRule="auto"/>
        <w:jc w:val="both"/>
        <w:rPr>
          <w:rFonts w:ascii="Times New Roman" w:hAnsi="Times New Roman"/>
          <w:sz w:val="26"/>
          <w:szCs w:val="26"/>
        </w:rPr>
      </w:pPr>
    </w:p>
    <w:p w:rsidR="006854CC" w:rsidRDefault="006854CC" w:rsidP="006854CC">
      <w:pPr>
        <w:jc w:val="center"/>
        <w:rPr>
          <w:rFonts w:ascii="Times New Roman" w:hAnsi="Times New Roman"/>
          <w:b/>
          <w:sz w:val="28"/>
          <w:szCs w:val="28"/>
        </w:rPr>
      </w:pPr>
      <w:r>
        <w:rPr>
          <w:rFonts w:ascii="Times New Roman" w:hAnsi="Times New Roman"/>
          <w:b/>
          <w:sz w:val="28"/>
          <w:szCs w:val="28"/>
        </w:rPr>
        <w:br w:type="page"/>
      </w:r>
      <w:r w:rsidRPr="00406756">
        <w:rPr>
          <w:rFonts w:ascii="Times New Roman" w:hAnsi="Times New Roman"/>
          <w:b/>
          <w:sz w:val="28"/>
          <w:szCs w:val="28"/>
        </w:rPr>
        <w:lastRenderedPageBreak/>
        <w:t>A</w:t>
      </w:r>
      <w:r>
        <w:rPr>
          <w:rFonts w:ascii="Times New Roman" w:hAnsi="Times New Roman"/>
          <w:b/>
          <w:sz w:val="28"/>
          <w:szCs w:val="28"/>
        </w:rPr>
        <w:t>C</w:t>
      </w:r>
      <w:r w:rsidRPr="00406756">
        <w:rPr>
          <w:rFonts w:ascii="Times New Roman" w:hAnsi="Times New Roman"/>
          <w:b/>
          <w:sz w:val="28"/>
          <w:szCs w:val="28"/>
        </w:rPr>
        <w:t>KNOWLEDGMENT</w:t>
      </w:r>
    </w:p>
    <w:p w:rsidR="006854CC" w:rsidRDefault="006854CC" w:rsidP="006854CC">
      <w:pPr>
        <w:spacing w:line="360" w:lineRule="auto"/>
        <w:jc w:val="both"/>
        <w:rPr>
          <w:rFonts w:ascii="Times New Roman" w:hAnsi="Times New Roman"/>
          <w:bCs/>
          <w:sz w:val="24"/>
          <w:szCs w:val="24"/>
        </w:rPr>
      </w:pPr>
      <w:r>
        <w:rPr>
          <w:rFonts w:ascii="Times New Roman" w:hAnsi="Times New Roman"/>
          <w:b/>
          <w:bCs/>
          <w:sz w:val="24"/>
          <w:szCs w:val="24"/>
        </w:rPr>
        <w:tab/>
      </w:r>
      <w:r>
        <w:rPr>
          <w:rFonts w:ascii="Times New Roman" w:hAnsi="Times New Roman"/>
          <w:bCs/>
          <w:sz w:val="24"/>
          <w:szCs w:val="24"/>
        </w:rPr>
        <w:t>I remain grateful first to Almighty God the only provider of knowledge, wisdom and understanding for the infinite mercy and blessings that he bestow on me throughout my period of study.</w:t>
      </w:r>
    </w:p>
    <w:p w:rsidR="006854CC" w:rsidRDefault="006854CC" w:rsidP="006854CC">
      <w:pPr>
        <w:spacing w:line="360" w:lineRule="auto"/>
        <w:ind w:firstLine="720"/>
        <w:jc w:val="both"/>
        <w:rPr>
          <w:rFonts w:ascii="Times New Roman" w:hAnsi="Times New Roman"/>
          <w:bCs/>
          <w:sz w:val="24"/>
          <w:szCs w:val="24"/>
        </w:rPr>
      </w:pPr>
      <w:r>
        <w:rPr>
          <w:rFonts w:ascii="Times New Roman" w:hAnsi="Times New Roman"/>
          <w:bCs/>
          <w:sz w:val="24"/>
          <w:szCs w:val="24"/>
        </w:rPr>
        <w:t>I cannot but thank my families and all my friends for their contribution towards the successful completion of this project.</w:t>
      </w:r>
    </w:p>
    <w:p w:rsidR="006854CC" w:rsidRDefault="006854CC" w:rsidP="006854CC">
      <w:pPr>
        <w:spacing w:line="360" w:lineRule="auto"/>
        <w:ind w:firstLine="720"/>
        <w:jc w:val="both"/>
        <w:rPr>
          <w:rFonts w:ascii="Times New Roman" w:hAnsi="Times New Roman"/>
          <w:bCs/>
          <w:sz w:val="24"/>
          <w:szCs w:val="24"/>
        </w:rPr>
      </w:pPr>
      <w:r>
        <w:rPr>
          <w:rFonts w:ascii="Times New Roman" w:hAnsi="Times New Roman"/>
          <w:bCs/>
          <w:sz w:val="24"/>
          <w:szCs w:val="24"/>
        </w:rPr>
        <w:t xml:space="preserve">I am very grateful to my supervisor Mr. </w:t>
      </w:r>
      <w:proofErr w:type="spellStart"/>
      <w:r>
        <w:rPr>
          <w:rFonts w:ascii="Times New Roman" w:hAnsi="Times New Roman"/>
          <w:bCs/>
          <w:sz w:val="24"/>
          <w:szCs w:val="24"/>
        </w:rPr>
        <w:t>Olabode</w:t>
      </w:r>
      <w:proofErr w:type="spellEnd"/>
      <w:r>
        <w:rPr>
          <w:rFonts w:ascii="Times New Roman" w:hAnsi="Times New Roman"/>
          <w:bCs/>
          <w:sz w:val="24"/>
          <w:szCs w:val="24"/>
        </w:rPr>
        <w:t xml:space="preserve"> K. J who is also for his thorough checking and corrections throughout my project writing, I also appreciate the Head of Department (HOD), Mr. Hassan O.A and to all other lecturers and staff of Accountancy Department 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Polytechnic for the knowledge imparted on me during the course of study</w:t>
      </w:r>
    </w:p>
    <w:p w:rsidR="006854CC" w:rsidRDefault="006854CC" w:rsidP="006854CC">
      <w:pPr>
        <w:spacing w:line="360" w:lineRule="auto"/>
        <w:ind w:firstLine="720"/>
        <w:jc w:val="both"/>
        <w:rPr>
          <w:rFonts w:ascii="Times New Roman" w:hAnsi="Times New Roman"/>
          <w:bCs/>
          <w:sz w:val="24"/>
          <w:szCs w:val="24"/>
        </w:rPr>
      </w:pPr>
      <w:r>
        <w:rPr>
          <w:rFonts w:ascii="Times New Roman" w:hAnsi="Times New Roman"/>
          <w:bCs/>
          <w:sz w:val="24"/>
          <w:szCs w:val="24"/>
        </w:rPr>
        <w:t xml:space="preserve">Next, I appreciate the contribution of my parents </w:t>
      </w:r>
      <w:proofErr w:type="spellStart"/>
      <w:r>
        <w:rPr>
          <w:rFonts w:ascii="Times New Roman" w:hAnsi="Times New Roman"/>
          <w:bCs/>
          <w:sz w:val="24"/>
          <w:szCs w:val="24"/>
        </w:rPr>
        <w:t>Pst</w:t>
      </w:r>
      <w:proofErr w:type="spellEnd"/>
      <w:r>
        <w:rPr>
          <w:rFonts w:ascii="Times New Roman" w:hAnsi="Times New Roman"/>
          <w:bCs/>
          <w:sz w:val="24"/>
          <w:szCs w:val="24"/>
        </w:rPr>
        <w:t xml:space="preserve">. and </w:t>
      </w:r>
      <w:proofErr w:type="spellStart"/>
      <w:r>
        <w:rPr>
          <w:rFonts w:ascii="Times New Roman" w:hAnsi="Times New Roman"/>
          <w:bCs/>
          <w:sz w:val="24"/>
          <w:szCs w:val="24"/>
        </w:rPr>
        <w:t>Mrs</w:t>
      </w:r>
      <w:proofErr w:type="spellEnd"/>
      <w:r>
        <w:rPr>
          <w:rFonts w:ascii="Times New Roman" w:hAnsi="Times New Roman"/>
          <w:bCs/>
          <w:sz w:val="24"/>
          <w:szCs w:val="24"/>
        </w:rPr>
        <w:t xml:space="preserve"> </w:t>
      </w:r>
      <w:proofErr w:type="spellStart"/>
      <w:r>
        <w:rPr>
          <w:rFonts w:ascii="Times New Roman" w:hAnsi="Times New Roman"/>
          <w:bCs/>
          <w:sz w:val="24"/>
          <w:szCs w:val="24"/>
        </w:rPr>
        <w:t>Olubu</w:t>
      </w:r>
      <w:proofErr w:type="spellEnd"/>
      <w:r>
        <w:rPr>
          <w:rFonts w:ascii="Times New Roman" w:hAnsi="Times New Roman"/>
          <w:bCs/>
          <w:sz w:val="24"/>
          <w:szCs w:val="24"/>
        </w:rPr>
        <w:t xml:space="preserve">, for their inspiration and support in all form towards this program. I </w:t>
      </w:r>
      <w:proofErr w:type="gramStart"/>
      <w:r>
        <w:rPr>
          <w:rFonts w:ascii="Times New Roman" w:hAnsi="Times New Roman"/>
          <w:bCs/>
          <w:sz w:val="24"/>
          <w:szCs w:val="24"/>
        </w:rPr>
        <w:t>wouldn’t</w:t>
      </w:r>
      <w:proofErr w:type="gramEnd"/>
      <w:r>
        <w:rPr>
          <w:rFonts w:ascii="Times New Roman" w:hAnsi="Times New Roman"/>
          <w:bCs/>
          <w:sz w:val="24"/>
          <w:szCs w:val="24"/>
        </w:rPr>
        <w:t xml:space="preserve"> fail to appreciate my sister for aiding me as well</w:t>
      </w:r>
    </w:p>
    <w:p w:rsidR="006854CC" w:rsidRDefault="006854CC" w:rsidP="006854CC">
      <w:pPr>
        <w:spacing w:line="360" w:lineRule="auto"/>
        <w:ind w:firstLine="720"/>
        <w:jc w:val="both"/>
        <w:rPr>
          <w:rFonts w:ascii="Times New Roman" w:hAnsi="Times New Roman"/>
          <w:bCs/>
          <w:sz w:val="24"/>
          <w:szCs w:val="24"/>
        </w:rPr>
      </w:pPr>
      <w:r>
        <w:rPr>
          <w:rFonts w:ascii="Times New Roman" w:hAnsi="Times New Roman"/>
          <w:bCs/>
          <w:sz w:val="24"/>
          <w:szCs w:val="24"/>
        </w:rPr>
        <w:t>To my friends within and outside the campus, I will always remember you all in my heart, thank you and God bless you all (Amen).</w:t>
      </w:r>
    </w:p>
    <w:p w:rsidR="006854CC" w:rsidRDefault="006854CC" w:rsidP="006854CC">
      <w:pPr>
        <w:rPr>
          <w:rFonts w:ascii="Times New Roman" w:hAnsi="Times New Roman"/>
          <w:b/>
          <w:sz w:val="28"/>
          <w:szCs w:val="28"/>
        </w:rPr>
      </w:pPr>
    </w:p>
    <w:p w:rsidR="006854CC" w:rsidRPr="00441DC7" w:rsidRDefault="006854CC" w:rsidP="006854CC">
      <w:pPr>
        <w:rPr>
          <w:rFonts w:ascii="Times New Roman" w:hAnsi="Times New Roman"/>
          <w:b/>
          <w:bCs/>
          <w:sz w:val="24"/>
          <w:szCs w:val="24"/>
        </w:rPr>
      </w:pPr>
      <w:r w:rsidRPr="00441DC7">
        <w:rPr>
          <w:rFonts w:ascii="Times New Roman" w:hAnsi="Times New Roman"/>
          <w:b/>
          <w:bCs/>
          <w:sz w:val="24"/>
          <w:szCs w:val="24"/>
        </w:rPr>
        <w:br w:type="page"/>
      </w:r>
    </w:p>
    <w:p w:rsidR="006854CC" w:rsidRPr="00441DC7" w:rsidRDefault="006854CC" w:rsidP="006854CC">
      <w:pPr>
        <w:spacing w:after="0" w:line="360" w:lineRule="auto"/>
        <w:jc w:val="center"/>
        <w:rPr>
          <w:rFonts w:ascii="Times New Roman" w:hAnsi="Times New Roman"/>
          <w:b/>
          <w:bCs/>
          <w:sz w:val="24"/>
          <w:szCs w:val="24"/>
        </w:rPr>
      </w:pPr>
      <w:r w:rsidRPr="00441DC7">
        <w:rPr>
          <w:rFonts w:ascii="Times New Roman" w:hAnsi="Times New Roman"/>
          <w:b/>
          <w:bCs/>
          <w:sz w:val="24"/>
          <w:szCs w:val="24"/>
        </w:rPr>
        <w:lastRenderedPageBreak/>
        <w:t>TABLE OF CONTENTS</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Table of Contents</w:t>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proofErr w:type="spellStart"/>
      <w:r w:rsidRPr="00441DC7">
        <w:rPr>
          <w:rFonts w:ascii="Times New Roman" w:hAnsi="Times New Roman"/>
          <w:sz w:val="24"/>
          <w:szCs w:val="24"/>
        </w:rPr>
        <w:t>i</w:t>
      </w:r>
      <w:proofErr w:type="spellEnd"/>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 xml:space="preserve">Certification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ii</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 xml:space="preserve">Dedication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iii</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 xml:space="preserve">Acknowledgement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proofErr w:type="gramStart"/>
      <w:r w:rsidRPr="00441DC7">
        <w:rPr>
          <w:rFonts w:ascii="Times New Roman" w:hAnsi="Times New Roman"/>
          <w:sz w:val="24"/>
          <w:szCs w:val="24"/>
        </w:rPr>
        <w:t>iv</w:t>
      </w:r>
      <w:proofErr w:type="gramEnd"/>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 xml:space="preserve">Table of Contents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t>v</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b/>
          <w:bCs/>
          <w:sz w:val="24"/>
          <w:szCs w:val="24"/>
        </w:rPr>
        <w:t>CHPATER ONE</w:t>
      </w:r>
      <w:r w:rsidRPr="00441DC7">
        <w:rPr>
          <w:rFonts w:ascii="Times New Roman" w:hAnsi="Times New Roman"/>
          <w:b/>
          <w:sz w:val="24"/>
          <w:szCs w:val="24"/>
        </w:rPr>
        <w:tab/>
      </w:r>
      <w:r w:rsidRPr="00441DC7">
        <w:rPr>
          <w:rFonts w:ascii="Times New Roman" w:hAnsi="Times New Roman"/>
          <w:b/>
          <w:sz w:val="24"/>
          <w:szCs w:val="24"/>
        </w:rPr>
        <w:tab/>
      </w:r>
      <w:r w:rsidRPr="00441DC7">
        <w:rPr>
          <w:rFonts w:ascii="Times New Roman" w:hAnsi="Times New Roman"/>
          <w:b/>
          <w:sz w:val="24"/>
          <w:szCs w:val="24"/>
        </w:rPr>
        <w:tab/>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1.0</w:t>
      </w:r>
      <w:r w:rsidRPr="00441DC7">
        <w:rPr>
          <w:rFonts w:ascii="Times New Roman" w:hAnsi="Times New Roman"/>
          <w:sz w:val="24"/>
          <w:szCs w:val="24"/>
        </w:rPr>
        <w:tab/>
        <w:t xml:space="preserve">Introduction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1</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1.1</w:t>
      </w:r>
      <w:r w:rsidRPr="00441DC7">
        <w:rPr>
          <w:rFonts w:ascii="Times New Roman" w:hAnsi="Times New Roman"/>
          <w:sz w:val="24"/>
          <w:szCs w:val="24"/>
        </w:rPr>
        <w:tab/>
        <w:t>Background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1</w:t>
      </w:r>
      <w:r w:rsidRPr="00441DC7">
        <w:rPr>
          <w:rFonts w:ascii="Times New Roman" w:hAnsi="Times New Roman"/>
          <w:sz w:val="24"/>
          <w:szCs w:val="24"/>
        </w:rPr>
        <w:tab/>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w:t>
      </w:r>
      <w:r>
        <w:rPr>
          <w:rFonts w:ascii="Times New Roman" w:hAnsi="Times New Roman"/>
          <w:sz w:val="24"/>
          <w:szCs w:val="24"/>
        </w:rPr>
        <w:t>.2</w:t>
      </w:r>
      <w:r>
        <w:rPr>
          <w:rFonts w:ascii="Times New Roman" w:hAnsi="Times New Roman"/>
          <w:sz w:val="24"/>
          <w:szCs w:val="24"/>
        </w:rPr>
        <w:tab/>
        <w:t>Statement of Problems</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1.3</w:t>
      </w:r>
      <w:r w:rsidRPr="00441DC7">
        <w:rPr>
          <w:rFonts w:ascii="Times New Roman" w:hAnsi="Times New Roman"/>
          <w:sz w:val="24"/>
          <w:szCs w:val="24"/>
        </w:rPr>
        <w:tab/>
        <w:t>Research Questions</w:t>
      </w:r>
      <w:r w:rsidRPr="00441DC7">
        <w:rPr>
          <w:rFonts w:ascii="Times New Roman" w:hAnsi="Times New Roman"/>
          <w:sz w:val="24"/>
          <w:szCs w:val="24"/>
        </w:rPr>
        <w:tab/>
        <w:t xml:space="preserve">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1.4</w:t>
      </w:r>
      <w:r w:rsidRPr="00441DC7">
        <w:rPr>
          <w:rFonts w:ascii="Times New Roman" w:hAnsi="Times New Roman"/>
          <w:sz w:val="24"/>
          <w:szCs w:val="24"/>
        </w:rPr>
        <w:tab/>
        <w:t xml:space="preserve">Objectives of the Study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t xml:space="preserve">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1.5</w:t>
      </w:r>
      <w:r w:rsidRPr="00441DC7">
        <w:rPr>
          <w:rFonts w:ascii="Times New Roman" w:hAnsi="Times New Roman"/>
          <w:sz w:val="24"/>
          <w:szCs w:val="24"/>
        </w:rPr>
        <w:tab/>
        <w:t>Research Hypothesis</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3</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1.6</w:t>
      </w:r>
      <w:r w:rsidRPr="00441DC7">
        <w:rPr>
          <w:rFonts w:ascii="Times New Roman" w:hAnsi="Times New Roman"/>
          <w:sz w:val="24"/>
          <w:szCs w:val="24"/>
        </w:rPr>
        <w:tab/>
        <w:t>Significance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4</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1.7</w:t>
      </w:r>
      <w:r w:rsidRPr="00441DC7">
        <w:rPr>
          <w:rFonts w:ascii="Times New Roman" w:hAnsi="Times New Roman"/>
          <w:sz w:val="24"/>
          <w:szCs w:val="24"/>
        </w:rPr>
        <w:tab/>
        <w:t>Scope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5</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1.8</w:t>
      </w:r>
      <w:r w:rsidRPr="00441DC7">
        <w:rPr>
          <w:rFonts w:ascii="Times New Roman" w:hAnsi="Times New Roman"/>
          <w:sz w:val="24"/>
          <w:szCs w:val="24"/>
        </w:rPr>
        <w:tab/>
        <w:t>Limitation of the Study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5</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1.9</w:t>
      </w:r>
      <w:r w:rsidRPr="00441DC7">
        <w:rPr>
          <w:rFonts w:ascii="Times New Roman" w:hAnsi="Times New Roman"/>
          <w:sz w:val="24"/>
          <w:szCs w:val="24"/>
        </w:rPr>
        <w:tab/>
        <w:t>Operational Definition of Terms</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6</w:t>
      </w:r>
    </w:p>
    <w:p w:rsidR="006854CC" w:rsidRPr="00441DC7" w:rsidRDefault="006854CC" w:rsidP="006854CC">
      <w:pPr>
        <w:spacing w:after="0" w:line="360" w:lineRule="auto"/>
        <w:rPr>
          <w:rFonts w:ascii="Times New Roman" w:hAnsi="Times New Roman"/>
          <w:b/>
          <w:bCs/>
          <w:sz w:val="24"/>
          <w:szCs w:val="24"/>
        </w:rPr>
      </w:pPr>
      <w:r w:rsidRPr="00441DC7">
        <w:rPr>
          <w:rFonts w:ascii="Times New Roman" w:hAnsi="Times New Roman"/>
          <w:b/>
          <w:bCs/>
          <w:sz w:val="24"/>
          <w:szCs w:val="24"/>
        </w:rPr>
        <w:t>CHAPTER TWO</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2.0</w:t>
      </w:r>
      <w:r w:rsidRPr="00441DC7">
        <w:rPr>
          <w:rFonts w:ascii="Times New Roman" w:hAnsi="Times New Roman"/>
          <w:sz w:val="24"/>
          <w:szCs w:val="24"/>
        </w:rPr>
        <w:tab/>
        <w:t xml:space="preserve">Literature Review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8</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2.1</w:t>
      </w:r>
      <w:r w:rsidRPr="00441DC7">
        <w:rPr>
          <w:rFonts w:ascii="Times New Roman" w:hAnsi="Times New Roman"/>
          <w:sz w:val="24"/>
          <w:szCs w:val="24"/>
        </w:rPr>
        <w:tab/>
        <w:t>Conceptual Framework</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8</w:t>
      </w:r>
      <w:r w:rsidRPr="00441DC7">
        <w:rPr>
          <w:rFonts w:ascii="Times New Roman" w:hAnsi="Times New Roman"/>
          <w:sz w:val="24"/>
          <w:szCs w:val="24"/>
        </w:rPr>
        <w:tab/>
      </w:r>
    </w:p>
    <w:p w:rsidR="006854CC" w:rsidRPr="007307B4" w:rsidRDefault="006854CC" w:rsidP="006854CC">
      <w:pPr>
        <w:spacing w:after="0" w:line="336" w:lineRule="auto"/>
        <w:jc w:val="both"/>
        <w:rPr>
          <w:rFonts w:ascii="Times New Roman" w:hAnsi="Times New Roman"/>
          <w:sz w:val="26"/>
          <w:szCs w:val="26"/>
        </w:rPr>
      </w:pPr>
      <w:r w:rsidRPr="007307B4">
        <w:rPr>
          <w:rFonts w:ascii="Times New Roman" w:hAnsi="Times New Roman"/>
          <w:sz w:val="26"/>
          <w:szCs w:val="26"/>
        </w:rPr>
        <w:t>2.2</w:t>
      </w:r>
      <w:r w:rsidRPr="007307B4">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6854CC" w:rsidRPr="00441DC7" w:rsidRDefault="006854CC" w:rsidP="006854CC">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6854CC" w:rsidRPr="00441DC7" w:rsidRDefault="006854CC" w:rsidP="006854CC">
      <w:pPr>
        <w:spacing w:after="0" w:line="360" w:lineRule="auto"/>
        <w:rPr>
          <w:rFonts w:ascii="Times New Roman" w:hAnsi="Times New Roman"/>
          <w:b/>
          <w:bCs/>
          <w:sz w:val="24"/>
          <w:szCs w:val="24"/>
        </w:rPr>
      </w:pPr>
      <w:r w:rsidRPr="00441DC7">
        <w:rPr>
          <w:rFonts w:ascii="Times New Roman" w:hAnsi="Times New Roman"/>
          <w:b/>
          <w:bCs/>
          <w:sz w:val="24"/>
          <w:szCs w:val="24"/>
        </w:rPr>
        <w:t>CHAPTER THREE</w:t>
      </w:r>
      <w:r>
        <w:rPr>
          <w:rFonts w:ascii="Times New Roman" w:hAnsi="Times New Roman"/>
          <w:b/>
          <w:bCs/>
          <w:sz w:val="24"/>
          <w:szCs w:val="24"/>
        </w:rPr>
        <w:t xml:space="preserve">: </w:t>
      </w:r>
      <w:r w:rsidRPr="00441DC7">
        <w:rPr>
          <w:rFonts w:ascii="Times New Roman" w:hAnsi="Times New Roman"/>
          <w:sz w:val="24"/>
          <w:szCs w:val="24"/>
        </w:rPr>
        <w:t>Research Methodology</w:t>
      </w:r>
    </w:p>
    <w:p w:rsidR="006854CC" w:rsidRPr="00441DC7" w:rsidRDefault="006854CC" w:rsidP="006854CC">
      <w:pPr>
        <w:spacing w:after="0" w:line="360" w:lineRule="auto"/>
        <w:rPr>
          <w:rFonts w:ascii="Times New Roman" w:hAnsi="Times New Roman"/>
          <w:sz w:val="24"/>
          <w:szCs w:val="24"/>
        </w:rPr>
      </w:pPr>
      <w:r>
        <w:rPr>
          <w:rFonts w:ascii="Times New Roman" w:hAnsi="Times New Roman"/>
          <w:sz w:val="24"/>
          <w:szCs w:val="24"/>
        </w:rPr>
        <w:t>3.1</w:t>
      </w:r>
      <w:r w:rsidRPr="00441DC7">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r w:rsidRPr="00441DC7">
        <w:rPr>
          <w:rFonts w:ascii="Times New Roman" w:hAnsi="Times New Roman"/>
          <w:sz w:val="24"/>
          <w:szCs w:val="24"/>
        </w:rPr>
        <w:tab/>
      </w:r>
    </w:p>
    <w:p w:rsidR="006854CC" w:rsidRPr="00441DC7" w:rsidRDefault="006854CC" w:rsidP="006854CC">
      <w:pPr>
        <w:spacing w:after="0" w:line="360" w:lineRule="auto"/>
        <w:rPr>
          <w:rFonts w:ascii="Times New Roman" w:hAnsi="Times New Roman"/>
          <w:bCs/>
          <w:sz w:val="24"/>
          <w:szCs w:val="24"/>
        </w:rPr>
      </w:pPr>
      <w:r>
        <w:rPr>
          <w:rFonts w:ascii="Times New Roman" w:hAnsi="Times New Roman"/>
          <w:sz w:val="24"/>
          <w:szCs w:val="24"/>
        </w:rPr>
        <w:t>3.2</w:t>
      </w:r>
      <w:r w:rsidRPr="00441DC7">
        <w:rPr>
          <w:rFonts w:ascii="Times New Roman" w:hAnsi="Times New Roman"/>
          <w:sz w:val="24"/>
          <w:szCs w:val="24"/>
        </w:rPr>
        <w:tab/>
      </w:r>
      <w:r>
        <w:rPr>
          <w:rFonts w:ascii="Times New Roman" w:hAnsi="Times New Roman"/>
          <w:bCs/>
          <w:sz w:val="24"/>
          <w:szCs w:val="24"/>
        </w:rPr>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6854CC" w:rsidRPr="00441DC7" w:rsidRDefault="006854CC" w:rsidP="006854CC">
      <w:pPr>
        <w:spacing w:after="0" w:line="360" w:lineRule="auto"/>
        <w:rPr>
          <w:rFonts w:ascii="Times New Roman" w:hAnsi="Times New Roman"/>
          <w:sz w:val="24"/>
          <w:szCs w:val="24"/>
        </w:rPr>
      </w:pPr>
      <w:r>
        <w:rPr>
          <w:rFonts w:ascii="Times New Roman" w:hAnsi="Times New Roman"/>
          <w:bCs/>
          <w:sz w:val="24"/>
          <w:szCs w:val="24"/>
        </w:rPr>
        <w:t>3.3</w:t>
      </w:r>
      <w:r>
        <w:rPr>
          <w:rFonts w:ascii="Times New Roman" w:hAnsi="Times New Roman"/>
          <w:bCs/>
          <w:sz w:val="24"/>
          <w:szCs w:val="24"/>
        </w:rPr>
        <w:tab/>
      </w:r>
      <w:r w:rsidRPr="00441DC7">
        <w:rPr>
          <w:rFonts w:ascii="Times New Roman" w:hAnsi="Times New Roman"/>
          <w:sz w:val="24"/>
          <w:szCs w:val="24"/>
        </w:rPr>
        <w:t>Population</w:t>
      </w:r>
      <w:r>
        <w:rPr>
          <w:rFonts w:ascii="Times New Roman" w:hAnsi="Times New Roman"/>
          <w:sz w:val="24"/>
          <w:szCs w:val="24"/>
        </w:rPr>
        <w:t xml:space="preserv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3.4</w:t>
      </w:r>
      <w:r w:rsidRPr="00441DC7">
        <w:rPr>
          <w:rFonts w:ascii="Times New Roman" w:hAnsi="Times New Roman"/>
          <w:sz w:val="24"/>
          <w:szCs w:val="24"/>
        </w:rPr>
        <w:tab/>
        <w:t>Sample Si</w:t>
      </w:r>
      <w:r>
        <w:rPr>
          <w:rFonts w:ascii="Times New Roman" w:hAnsi="Times New Roman"/>
          <w:sz w:val="24"/>
          <w:szCs w:val="24"/>
        </w:rPr>
        <w:t>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6854CC"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3.5</w:t>
      </w:r>
      <w:r w:rsidRPr="00441DC7">
        <w:rPr>
          <w:rFonts w:ascii="Times New Roman" w:hAnsi="Times New Roman"/>
          <w:sz w:val="24"/>
          <w:szCs w:val="24"/>
        </w:rPr>
        <w:tab/>
      </w:r>
      <w:r>
        <w:rPr>
          <w:rFonts w:ascii="Times New Roman" w:hAnsi="Times New Roman"/>
          <w:bCs/>
          <w:sz w:val="24"/>
          <w:szCs w:val="24"/>
        </w:rPr>
        <w:t>Sources and method of Data</w:t>
      </w:r>
      <w:r w:rsidRPr="00441DC7">
        <w:rPr>
          <w:rFonts w:ascii="Times New Roman" w:hAnsi="Times New Roman"/>
          <w:sz w:val="24"/>
          <w:szCs w:val="24"/>
        </w:rPr>
        <w:t xml:space="preserve"> </w:t>
      </w:r>
      <w:r>
        <w:rPr>
          <w:rFonts w:ascii="Times New Roman" w:hAnsi="Times New Roman"/>
          <w:sz w:val="24"/>
          <w:szCs w:val="24"/>
        </w:rPr>
        <w:t>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6854CC" w:rsidRPr="00441DC7" w:rsidRDefault="006854CC" w:rsidP="006854CC">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444AC6">
        <w:rPr>
          <w:rFonts w:ascii="Times New Roman" w:hAnsi="Times New Roman"/>
          <w:sz w:val="25"/>
          <w:szCs w:val="25"/>
        </w:rPr>
        <w:t>Instrument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lastRenderedPageBreak/>
        <w:t>3.6</w:t>
      </w:r>
      <w:r w:rsidRPr="00441DC7">
        <w:rPr>
          <w:rFonts w:ascii="Times New Roman" w:hAnsi="Times New Roman"/>
          <w:sz w:val="24"/>
          <w:szCs w:val="24"/>
        </w:rPr>
        <w:tab/>
      </w:r>
      <w:r>
        <w:rPr>
          <w:rFonts w:ascii="Times New Roman" w:hAnsi="Times New Roman"/>
          <w:sz w:val="24"/>
          <w:szCs w:val="24"/>
        </w:rPr>
        <w:t>Techniques</w:t>
      </w:r>
      <w:r w:rsidRPr="00441DC7">
        <w:rPr>
          <w:rFonts w:ascii="Times New Roman" w:hAnsi="Times New Roman"/>
          <w:sz w:val="24"/>
          <w:szCs w:val="24"/>
        </w:rPr>
        <w:t xml:space="preserve"> </w:t>
      </w:r>
      <w:r>
        <w:rPr>
          <w:rFonts w:ascii="Times New Roman" w:hAnsi="Times New Roman"/>
          <w:sz w:val="24"/>
          <w:szCs w:val="24"/>
        </w:rPr>
        <w:t>for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854CC" w:rsidRPr="00441DC7" w:rsidRDefault="006854CC" w:rsidP="006854CC">
      <w:pPr>
        <w:spacing w:after="0" w:line="360" w:lineRule="auto"/>
        <w:ind w:right="-648"/>
        <w:rPr>
          <w:rFonts w:ascii="Times New Roman" w:hAnsi="Times New Roman"/>
          <w:b/>
          <w:bCs/>
          <w:sz w:val="24"/>
          <w:szCs w:val="24"/>
        </w:rPr>
      </w:pPr>
      <w:r w:rsidRPr="00441DC7">
        <w:rPr>
          <w:rFonts w:ascii="Times New Roman" w:hAnsi="Times New Roman"/>
          <w:b/>
          <w:bCs/>
          <w:sz w:val="24"/>
          <w:szCs w:val="24"/>
        </w:rPr>
        <w:t xml:space="preserve">CHAPTER FOUR: Analysis and Discussion </w:t>
      </w:r>
    </w:p>
    <w:p w:rsidR="006854CC" w:rsidRPr="00441DC7" w:rsidRDefault="006854CC" w:rsidP="006854CC">
      <w:pPr>
        <w:spacing w:after="0" w:line="360" w:lineRule="auto"/>
        <w:ind w:right="-648"/>
        <w:rPr>
          <w:rFonts w:ascii="Times New Roman" w:hAnsi="Times New Roman"/>
          <w:sz w:val="24"/>
          <w:szCs w:val="24"/>
        </w:rPr>
      </w:pPr>
      <w:r w:rsidRPr="00441DC7">
        <w:rPr>
          <w:rFonts w:ascii="Times New Roman" w:hAnsi="Times New Roman"/>
          <w:sz w:val="24"/>
          <w:szCs w:val="24"/>
        </w:rPr>
        <w:t>4.1</w:t>
      </w:r>
      <w:r w:rsidRPr="00441DC7">
        <w:rPr>
          <w:rFonts w:ascii="Times New Roman" w:hAnsi="Times New Roman"/>
          <w:sz w:val="24"/>
          <w:szCs w:val="24"/>
        </w:rPr>
        <w:tab/>
        <w:t xml:space="preserve">Introduction </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16</w:t>
      </w:r>
    </w:p>
    <w:p w:rsidR="006854CC" w:rsidRPr="00441DC7" w:rsidRDefault="006854CC" w:rsidP="006854CC">
      <w:pPr>
        <w:spacing w:after="0" w:line="360" w:lineRule="auto"/>
        <w:ind w:right="-648"/>
        <w:rPr>
          <w:rFonts w:ascii="Times New Roman" w:hAnsi="Times New Roman"/>
          <w:bCs/>
          <w:sz w:val="24"/>
          <w:szCs w:val="24"/>
        </w:rPr>
      </w:pPr>
      <w:r w:rsidRPr="00441DC7">
        <w:rPr>
          <w:rFonts w:ascii="Times New Roman" w:hAnsi="Times New Roman"/>
          <w:bCs/>
          <w:sz w:val="24"/>
          <w:szCs w:val="24"/>
        </w:rPr>
        <w:t>4.2</w:t>
      </w:r>
      <w:r w:rsidRPr="00441DC7">
        <w:rPr>
          <w:rFonts w:ascii="Times New Roman" w:hAnsi="Times New Roman"/>
          <w:bCs/>
          <w:sz w:val="24"/>
          <w:szCs w:val="24"/>
        </w:rPr>
        <w:tab/>
        <w:t xml:space="preserve">Demographic Characteristics of Respondents </w:t>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Pr>
          <w:rFonts w:ascii="Times New Roman" w:hAnsi="Times New Roman"/>
          <w:bCs/>
          <w:sz w:val="24"/>
          <w:szCs w:val="24"/>
        </w:rPr>
        <w:t>16</w:t>
      </w:r>
    </w:p>
    <w:p w:rsidR="006854CC" w:rsidRPr="00444AC6" w:rsidRDefault="006854CC" w:rsidP="006854CC">
      <w:pPr>
        <w:pStyle w:val="NormalWeb"/>
        <w:spacing w:before="0" w:beforeAutospacing="0" w:after="0" w:afterAutospacing="0" w:line="360" w:lineRule="auto"/>
        <w:jc w:val="both"/>
        <w:rPr>
          <w:sz w:val="25"/>
          <w:szCs w:val="25"/>
        </w:rPr>
      </w:pPr>
      <w:r>
        <w:rPr>
          <w:b/>
          <w:sz w:val="25"/>
          <w:szCs w:val="25"/>
        </w:rPr>
        <w:t>4.3</w:t>
      </w:r>
      <w:r>
        <w:rPr>
          <w:b/>
          <w:sz w:val="25"/>
          <w:szCs w:val="25"/>
        </w:rPr>
        <w:tab/>
      </w:r>
      <w:r w:rsidRPr="00444AC6">
        <w:rPr>
          <w:sz w:val="25"/>
          <w:szCs w:val="25"/>
        </w:rPr>
        <w:t>Analysis of Data According to Research Objectives</w:t>
      </w:r>
      <w:r>
        <w:rPr>
          <w:sz w:val="25"/>
          <w:szCs w:val="25"/>
        </w:rPr>
        <w:tab/>
      </w:r>
      <w:r>
        <w:rPr>
          <w:sz w:val="25"/>
          <w:szCs w:val="25"/>
        </w:rPr>
        <w:tab/>
        <w:t>17</w:t>
      </w:r>
    </w:p>
    <w:p w:rsidR="006854CC" w:rsidRDefault="006854CC" w:rsidP="006854CC">
      <w:pPr>
        <w:tabs>
          <w:tab w:val="left" w:pos="0"/>
        </w:tabs>
        <w:spacing w:after="0" w:line="360" w:lineRule="auto"/>
        <w:jc w:val="both"/>
        <w:rPr>
          <w:rFonts w:ascii="Times New Roman" w:hAnsi="Times New Roman"/>
          <w:bCs/>
          <w:sz w:val="24"/>
          <w:szCs w:val="24"/>
        </w:rPr>
      </w:pPr>
      <w:r>
        <w:rPr>
          <w:rFonts w:ascii="Times New Roman" w:hAnsi="Times New Roman"/>
          <w:b/>
          <w:sz w:val="24"/>
          <w:szCs w:val="24"/>
        </w:rPr>
        <w:t>4.3</w:t>
      </w:r>
      <w:r>
        <w:rPr>
          <w:rFonts w:ascii="Times New Roman" w:hAnsi="Times New Roman"/>
          <w:b/>
          <w:sz w:val="24"/>
          <w:szCs w:val="24"/>
        </w:rPr>
        <w:tab/>
      </w:r>
      <w:r w:rsidRPr="005029B5">
        <w:rPr>
          <w:rFonts w:ascii="Times New Roman" w:hAnsi="Times New Roman"/>
          <w:sz w:val="25"/>
          <w:szCs w:val="25"/>
        </w:rPr>
        <w:t>Analysis of Other Relevant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029B5">
        <w:rPr>
          <w:rFonts w:ascii="Times New Roman" w:hAnsi="Times New Roman"/>
          <w:bCs/>
          <w:sz w:val="24"/>
          <w:szCs w:val="24"/>
        </w:rPr>
        <w:tab/>
      </w:r>
      <w:r>
        <w:rPr>
          <w:rFonts w:ascii="Times New Roman" w:hAnsi="Times New Roman"/>
          <w:bCs/>
          <w:sz w:val="24"/>
          <w:szCs w:val="24"/>
        </w:rPr>
        <w:t>19</w:t>
      </w:r>
    </w:p>
    <w:p w:rsidR="006854CC" w:rsidRPr="00C747AF" w:rsidRDefault="006854CC" w:rsidP="006854CC">
      <w:pPr>
        <w:tabs>
          <w:tab w:val="left" w:pos="0"/>
        </w:tabs>
        <w:spacing w:after="0" w:line="360" w:lineRule="auto"/>
        <w:jc w:val="both"/>
        <w:rPr>
          <w:rFonts w:ascii="Times New Roman" w:hAnsi="Times New Roman"/>
          <w:b/>
          <w:sz w:val="24"/>
          <w:szCs w:val="24"/>
        </w:rPr>
      </w:pPr>
      <w:r>
        <w:rPr>
          <w:rFonts w:ascii="Times New Roman" w:hAnsi="Times New Roman"/>
          <w:bCs/>
          <w:sz w:val="24"/>
          <w:szCs w:val="24"/>
        </w:rPr>
        <w:t>4.4</w:t>
      </w:r>
      <w:r>
        <w:rPr>
          <w:rFonts w:ascii="Times New Roman" w:hAnsi="Times New Roman"/>
          <w:bCs/>
          <w:sz w:val="24"/>
          <w:szCs w:val="24"/>
        </w:rPr>
        <w:tab/>
        <w:t>Test of Hypothesis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6854CC" w:rsidRPr="00441DC7" w:rsidRDefault="006854CC" w:rsidP="006854CC">
      <w:pPr>
        <w:spacing w:after="0" w:line="360" w:lineRule="auto"/>
        <w:ind w:right="-648"/>
        <w:rPr>
          <w:rFonts w:ascii="Times New Roman" w:hAnsi="Times New Roman"/>
          <w:sz w:val="24"/>
          <w:szCs w:val="24"/>
        </w:rPr>
      </w:pPr>
      <w:r w:rsidRPr="00441DC7">
        <w:rPr>
          <w:rFonts w:ascii="Times New Roman" w:hAnsi="Times New Roman"/>
          <w:bCs/>
          <w:sz w:val="24"/>
          <w:szCs w:val="24"/>
        </w:rPr>
        <w:t>4.5</w:t>
      </w:r>
      <w:r w:rsidRPr="00441DC7">
        <w:rPr>
          <w:rFonts w:ascii="Times New Roman" w:hAnsi="Times New Roman"/>
          <w:bCs/>
          <w:sz w:val="24"/>
          <w:szCs w:val="24"/>
        </w:rPr>
        <w:tab/>
      </w:r>
      <w:r>
        <w:rPr>
          <w:rFonts w:ascii="Times New Roman" w:hAnsi="Times New Roman"/>
          <w:bCs/>
          <w:sz w:val="24"/>
          <w:szCs w:val="24"/>
        </w:rPr>
        <w:t>Summary</w:t>
      </w:r>
      <w:r w:rsidRPr="00441DC7">
        <w:rPr>
          <w:rFonts w:ascii="Times New Roman" w:hAnsi="Times New Roman"/>
          <w:bCs/>
          <w:sz w:val="24"/>
          <w:szCs w:val="24"/>
        </w:rPr>
        <w:t xml:space="preserve"> of Findings </w:t>
      </w:r>
      <w:r>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sidRPr="00441DC7">
        <w:rPr>
          <w:rFonts w:ascii="Times New Roman" w:hAnsi="Times New Roman"/>
          <w:bCs/>
          <w:sz w:val="24"/>
          <w:szCs w:val="24"/>
        </w:rPr>
        <w:tab/>
      </w:r>
      <w:r>
        <w:rPr>
          <w:rFonts w:ascii="Times New Roman" w:hAnsi="Times New Roman"/>
          <w:bCs/>
          <w:sz w:val="24"/>
          <w:szCs w:val="24"/>
        </w:rPr>
        <w:t>21</w:t>
      </w:r>
    </w:p>
    <w:p w:rsidR="006854CC" w:rsidRPr="00441DC7" w:rsidRDefault="006854CC" w:rsidP="006854CC">
      <w:pPr>
        <w:spacing w:after="0" w:line="360" w:lineRule="auto"/>
        <w:rPr>
          <w:rFonts w:ascii="Times New Roman" w:hAnsi="Times New Roman"/>
          <w:b/>
          <w:bCs/>
          <w:sz w:val="24"/>
          <w:szCs w:val="24"/>
        </w:rPr>
      </w:pPr>
      <w:r w:rsidRPr="00441DC7">
        <w:rPr>
          <w:rFonts w:ascii="Times New Roman" w:hAnsi="Times New Roman"/>
          <w:b/>
          <w:bCs/>
          <w:sz w:val="24"/>
          <w:szCs w:val="24"/>
        </w:rPr>
        <w:t>CHAPTER FIVE: Summary, Conclusion and Recommendations</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5.1</w:t>
      </w:r>
      <w:r w:rsidRPr="00441DC7">
        <w:rPr>
          <w:rFonts w:ascii="Times New Roman" w:hAnsi="Times New Roman"/>
          <w:sz w:val="24"/>
          <w:szCs w:val="24"/>
        </w:rPr>
        <w:tab/>
        <w:t>Summary</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23</w:t>
      </w:r>
    </w:p>
    <w:p w:rsidR="006854CC" w:rsidRPr="00441DC7"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5.2</w:t>
      </w:r>
      <w:r w:rsidRPr="00441DC7">
        <w:rPr>
          <w:rFonts w:ascii="Times New Roman" w:hAnsi="Times New Roman"/>
          <w:sz w:val="24"/>
          <w:szCs w:val="24"/>
        </w:rPr>
        <w:tab/>
        <w:t>Conclusion</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23</w:t>
      </w:r>
    </w:p>
    <w:p w:rsidR="006854CC" w:rsidRDefault="006854CC" w:rsidP="006854CC">
      <w:pPr>
        <w:spacing w:after="0" w:line="360" w:lineRule="auto"/>
        <w:rPr>
          <w:rFonts w:ascii="Times New Roman" w:hAnsi="Times New Roman"/>
          <w:sz w:val="24"/>
          <w:szCs w:val="24"/>
        </w:rPr>
      </w:pPr>
      <w:r w:rsidRPr="00441DC7">
        <w:rPr>
          <w:rFonts w:ascii="Times New Roman" w:hAnsi="Times New Roman"/>
          <w:sz w:val="24"/>
          <w:szCs w:val="24"/>
        </w:rPr>
        <w:t>5.3</w:t>
      </w:r>
      <w:r w:rsidRPr="00441DC7">
        <w:rPr>
          <w:rFonts w:ascii="Times New Roman" w:hAnsi="Times New Roman"/>
          <w:sz w:val="24"/>
          <w:szCs w:val="24"/>
        </w:rPr>
        <w:tab/>
        <w:t>Recommendations</w:t>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23</w:t>
      </w:r>
    </w:p>
    <w:p w:rsidR="006854CC" w:rsidRPr="005029B5" w:rsidRDefault="006854CC" w:rsidP="006854CC">
      <w:pPr>
        <w:spacing w:after="0" w:line="360" w:lineRule="auto"/>
        <w:rPr>
          <w:rFonts w:ascii="Times New Roman" w:hAnsi="Times New Roman"/>
          <w:sz w:val="25"/>
          <w:szCs w:val="25"/>
        </w:rPr>
      </w:pPr>
      <w:r w:rsidRPr="005029B5">
        <w:rPr>
          <w:rFonts w:ascii="Times New Roman" w:hAnsi="Times New Roman"/>
          <w:sz w:val="25"/>
          <w:szCs w:val="25"/>
        </w:rPr>
        <w:t>5.4</w:t>
      </w:r>
      <w:r w:rsidRPr="005029B5">
        <w:rPr>
          <w:rFonts w:ascii="Times New Roman" w:hAnsi="Times New Roman"/>
          <w:sz w:val="25"/>
          <w:szCs w:val="25"/>
        </w:rPr>
        <w:tab/>
        <w:t>Frontier for Further Research</w:t>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24</w:t>
      </w:r>
    </w:p>
    <w:p w:rsidR="006854CC" w:rsidRPr="00441DC7" w:rsidRDefault="006854CC" w:rsidP="006854CC">
      <w:pPr>
        <w:spacing w:after="0" w:line="360" w:lineRule="auto"/>
      </w:pPr>
      <w:r w:rsidRPr="00441DC7">
        <w:rPr>
          <w:rFonts w:ascii="Times New Roman" w:hAnsi="Times New Roman"/>
          <w:sz w:val="24"/>
          <w:szCs w:val="24"/>
        </w:rPr>
        <w:t xml:space="preserve">References </w:t>
      </w:r>
      <w:r w:rsidRPr="00441DC7">
        <w:rPr>
          <w:rFonts w:ascii="Times New Roman" w:hAnsi="Times New Roman"/>
          <w:sz w:val="24"/>
          <w:szCs w:val="24"/>
        </w:rPr>
        <w:tab/>
      </w:r>
      <w:r>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sidRPr="00441DC7">
        <w:rPr>
          <w:rFonts w:ascii="Times New Roman" w:hAnsi="Times New Roman"/>
          <w:sz w:val="24"/>
          <w:szCs w:val="24"/>
        </w:rPr>
        <w:tab/>
      </w:r>
      <w:r>
        <w:rPr>
          <w:rFonts w:ascii="Times New Roman" w:hAnsi="Times New Roman"/>
          <w:sz w:val="24"/>
          <w:szCs w:val="24"/>
        </w:rPr>
        <w:t>25</w:t>
      </w:r>
    </w:p>
    <w:p w:rsidR="006854CC" w:rsidRPr="00441DC7" w:rsidRDefault="006854CC" w:rsidP="006854CC">
      <w:pPr>
        <w:spacing w:after="0" w:line="360" w:lineRule="auto"/>
      </w:pPr>
    </w:p>
    <w:p w:rsidR="006854CC" w:rsidRDefault="006854CC" w:rsidP="006854CC"/>
    <w:p w:rsidR="006854CC" w:rsidRDefault="006854CC" w:rsidP="006854CC"/>
    <w:p w:rsidR="00841CA7" w:rsidRPr="00B45EA5" w:rsidRDefault="00841CA7" w:rsidP="00541C64">
      <w:pPr>
        <w:spacing w:after="0" w:line="360" w:lineRule="auto"/>
        <w:jc w:val="center"/>
        <w:rPr>
          <w:rFonts w:ascii="Times New Roman" w:hAnsi="Times New Roman" w:cs="Times New Roman"/>
          <w:b/>
          <w:sz w:val="25"/>
          <w:szCs w:val="25"/>
        </w:rPr>
      </w:pPr>
      <w:bookmarkStart w:id="0" w:name="_GoBack"/>
      <w:bookmarkEnd w:id="0"/>
      <w:r w:rsidRPr="00B45EA5">
        <w:rPr>
          <w:rFonts w:ascii="Times New Roman" w:hAnsi="Times New Roman" w:cs="Times New Roman"/>
          <w:b/>
          <w:sz w:val="25"/>
          <w:szCs w:val="25"/>
        </w:rPr>
        <w:t>CHAPTER ONE</w:t>
      </w:r>
    </w:p>
    <w:p w:rsidR="00841CA7" w:rsidRPr="00B45EA5" w:rsidRDefault="00841CA7"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t>INTRODUCTION</w:t>
      </w:r>
    </w:p>
    <w:p w:rsidR="00841CA7" w:rsidRPr="00B45EA5" w:rsidRDefault="00841CA7"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1.1</w:t>
      </w:r>
      <w:r w:rsidRPr="00B45EA5">
        <w:rPr>
          <w:rFonts w:ascii="Times New Roman" w:hAnsi="Times New Roman" w:cs="Times New Roman"/>
          <w:b/>
          <w:sz w:val="25"/>
          <w:szCs w:val="25"/>
        </w:rPr>
        <w:tab/>
        <w:t>Background to the Study</w:t>
      </w:r>
    </w:p>
    <w:p w:rsidR="00841CA7" w:rsidRPr="00B45EA5" w:rsidRDefault="00841CA7"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Taxation is a vital tool used by governments around the world to generate revenue for developmental purpose, including infrastructure, education, healthcare, and security, in Nigeria, as in many developi</w:t>
      </w:r>
      <w:r w:rsidR="00B45EA5">
        <w:rPr>
          <w:rFonts w:ascii="Times New Roman" w:hAnsi="Times New Roman" w:cs="Times New Roman"/>
          <w:sz w:val="25"/>
          <w:szCs w:val="25"/>
        </w:rPr>
        <w:t xml:space="preserve">ng economies, the need </w:t>
      </w:r>
      <w:r w:rsidRPr="00B45EA5">
        <w:rPr>
          <w:rFonts w:ascii="Times New Roman" w:hAnsi="Times New Roman" w:cs="Times New Roman"/>
          <w:sz w:val="25"/>
          <w:szCs w:val="25"/>
        </w:rPr>
        <w:t xml:space="preserve">for a sustainable and robust revenue based has become increasingly critical, especially in the face of declining oil revenues.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government through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w:t>
      </w:r>
      <w:r w:rsidR="00541C64" w:rsidRPr="00B45EA5">
        <w:rPr>
          <w:rFonts w:ascii="Times New Roman" w:hAnsi="Times New Roman" w:cs="Times New Roman"/>
          <w:sz w:val="25"/>
          <w:szCs w:val="25"/>
        </w:rPr>
        <w:t>ernal Revenue services (KW-IRS)</w:t>
      </w:r>
      <w:r w:rsidRPr="00B45EA5">
        <w:rPr>
          <w:rFonts w:ascii="Times New Roman" w:hAnsi="Times New Roman" w:cs="Times New Roman"/>
          <w:sz w:val="25"/>
          <w:szCs w:val="25"/>
        </w:rPr>
        <w:t xml:space="preserve"> has taken steps to improve internally generated revenue (IGR). However, the persistence of tax evasion and tax avoidance continues to pose significant challenges.</w:t>
      </w:r>
    </w:p>
    <w:p w:rsidR="00841CA7" w:rsidRPr="00B45EA5" w:rsidRDefault="00841CA7"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lastRenderedPageBreak/>
        <w:t xml:space="preserve">Tax evasion refers to illegal practices by taxpayers to escape tax </w:t>
      </w:r>
      <w:r w:rsidR="00C70F4D" w:rsidRPr="00B45EA5">
        <w:rPr>
          <w:rFonts w:ascii="Times New Roman" w:hAnsi="Times New Roman" w:cs="Times New Roman"/>
          <w:sz w:val="25"/>
          <w:szCs w:val="25"/>
        </w:rPr>
        <w:t xml:space="preserve">liability by deliberately misrepresenting or concealing income on the other </w:t>
      </w:r>
      <w:proofErr w:type="gramStart"/>
      <w:r w:rsidR="00C70F4D" w:rsidRPr="00B45EA5">
        <w:rPr>
          <w:rFonts w:ascii="Times New Roman" w:hAnsi="Times New Roman" w:cs="Times New Roman"/>
          <w:sz w:val="25"/>
          <w:szCs w:val="25"/>
        </w:rPr>
        <w:t>hand,</w:t>
      </w:r>
      <w:proofErr w:type="gramEnd"/>
      <w:r w:rsidR="00C70F4D" w:rsidRPr="00B45EA5">
        <w:rPr>
          <w:rFonts w:ascii="Times New Roman" w:hAnsi="Times New Roman" w:cs="Times New Roman"/>
          <w:sz w:val="25"/>
          <w:szCs w:val="25"/>
        </w:rPr>
        <w:t xml:space="preserve"> tax avoidance involves the use of legal means to reduce tax liabilities, often by exploiting loopholes in tax laws. While tax evasion is a criminal offense, tax avoidance through legal means, undermines the spirit of taxations and significantly affects the government’s ability to generate sufficient revenue.</w:t>
      </w:r>
    </w:p>
    <w:p w:rsidR="00841CA7"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Several researchers have examined the impact of tax evasion and avoidance on revenue generation in Nigeria. For instance, </w:t>
      </w:r>
      <w:proofErr w:type="spellStart"/>
      <w:r w:rsidRPr="00B45EA5">
        <w:rPr>
          <w:rFonts w:ascii="Times New Roman" w:hAnsi="Times New Roman" w:cs="Times New Roman"/>
          <w:sz w:val="25"/>
          <w:szCs w:val="25"/>
        </w:rPr>
        <w:t>Adebisi</w:t>
      </w:r>
      <w:proofErr w:type="spellEnd"/>
      <w:r w:rsidRPr="00B45EA5">
        <w:rPr>
          <w:rFonts w:ascii="Times New Roman" w:hAnsi="Times New Roman" w:cs="Times New Roman"/>
          <w:sz w:val="25"/>
          <w:szCs w:val="25"/>
        </w:rPr>
        <w:t xml:space="preserve"> and </w:t>
      </w:r>
      <w:proofErr w:type="spellStart"/>
      <w:r w:rsidRPr="00B45EA5">
        <w:rPr>
          <w:rFonts w:ascii="Times New Roman" w:hAnsi="Times New Roman" w:cs="Times New Roman"/>
          <w:sz w:val="25"/>
          <w:szCs w:val="25"/>
        </w:rPr>
        <w:t>Gbegi</w:t>
      </w:r>
      <w:proofErr w:type="spellEnd"/>
      <w:r w:rsidRPr="00B45EA5">
        <w:rPr>
          <w:rFonts w:ascii="Times New Roman" w:hAnsi="Times New Roman" w:cs="Times New Roman"/>
          <w:sz w:val="25"/>
          <w:szCs w:val="25"/>
        </w:rPr>
        <w:t xml:space="preserve"> (2013) investigated the effects of tax evasion and avoidance on economic development in Nigeria and found that both significantly reduce the government's ability to generate adequate revenue. Similarly, </w:t>
      </w:r>
      <w:proofErr w:type="spellStart"/>
      <w:r w:rsidRPr="00B45EA5">
        <w:rPr>
          <w:rFonts w:ascii="Times New Roman" w:hAnsi="Times New Roman" w:cs="Times New Roman"/>
          <w:sz w:val="25"/>
          <w:szCs w:val="25"/>
        </w:rPr>
        <w:t>Okoye</w:t>
      </w:r>
      <w:proofErr w:type="spellEnd"/>
      <w:r w:rsidRPr="00B45EA5">
        <w:rPr>
          <w:rFonts w:ascii="Times New Roman" w:hAnsi="Times New Roman" w:cs="Times New Roman"/>
          <w:sz w:val="25"/>
          <w:szCs w:val="25"/>
        </w:rPr>
        <w:t xml:space="preserve"> and </w:t>
      </w:r>
      <w:proofErr w:type="spellStart"/>
      <w:r w:rsidRPr="00B45EA5">
        <w:rPr>
          <w:rFonts w:ascii="Times New Roman" w:hAnsi="Times New Roman" w:cs="Times New Roman"/>
          <w:sz w:val="25"/>
          <w:szCs w:val="25"/>
        </w:rPr>
        <w:t>Ezejiofor</w:t>
      </w:r>
      <w:proofErr w:type="spellEnd"/>
      <w:r w:rsidRPr="00B45EA5">
        <w:rPr>
          <w:rFonts w:ascii="Times New Roman" w:hAnsi="Times New Roman" w:cs="Times New Roman"/>
          <w:sz w:val="25"/>
          <w:szCs w:val="25"/>
        </w:rPr>
        <w:t xml:space="preserve"> (2014) in their study on the impact of tax evasion and avoidance on government revenue in Nigeria concluded that tax evasion has a more direct and damaging effect than avoidance, though both are detrimental.</w:t>
      </w:r>
    </w:p>
    <w:p w:rsidR="00C70F4D"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In the context of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 </w:t>
      </w:r>
      <w:proofErr w:type="gramStart"/>
      <w:r w:rsidRPr="00B45EA5">
        <w:rPr>
          <w:rFonts w:ascii="Times New Roman" w:hAnsi="Times New Roman" w:cs="Times New Roman"/>
          <w:sz w:val="25"/>
          <w:szCs w:val="25"/>
        </w:rPr>
        <w:t>was established</w:t>
      </w:r>
      <w:proofErr w:type="gramEnd"/>
      <w:r w:rsidRPr="00B45EA5">
        <w:rPr>
          <w:rFonts w:ascii="Times New Roman" w:hAnsi="Times New Roman" w:cs="Times New Roman"/>
          <w:sz w:val="25"/>
          <w:szCs w:val="25"/>
        </w:rPr>
        <w:t xml:space="preserve"> to improve tax administration and enhance revenue collection. However, despite efforts at reform and modernization, challenges persist due to non-compliance, poor tax education, informal sector dominance, and weak enforcement mechanisms. </w:t>
      </w:r>
      <w:proofErr w:type="spellStart"/>
      <w:r w:rsidRPr="00B45EA5">
        <w:rPr>
          <w:rFonts w:ascii="Times New Roman" w:hAnsi="Times New Roman" w:cs="Times New Roman"/>
          <w:sz w:val="25"/>
          <w:szCs w:val="25"/>
        </w:rPr>
        <w:t>Olaoye</w:t>
      </w:r>
      <w:proofErr w:type="spellEnd"/>
      <w:r w:rsidRPr="00B45EA5">
        <w:rPr>
          <w:rFonts w:ascii="Times New Roman" w:hAnsi="Times New Roman" w:cs="Times New Roman"/>
          <w:sz w:val="25"/>
          <w:szCs w:val="25"/>
        </w:rPr>
        <w:t xml:space="preserve">, </w:t>
      </w:r>
      <w:proofErr w:type="spellStart"/>
      <w:r w:rsidRPr="00B45EA5">
        <w:rPr>
          <w:rFonts w:ascii="Times New Roman" w:hAnsi="Times New Roman" w:cs="Times New Roman"/>
          <w:sz w:val="25"/>
          <w:szCs w:val="25"/>
        </w:rPr>
        <w:t>Ayeni</w:t>
      </w:r>
      <w:proofErr w:type="spellEnd"/>
      <w:r w:rsidRPr="00B45EA5">
        <w:rPr>
          <w:rFonts w:ascii="Times New Roman" w:hAnsi="Times New Roman" w:cs="Times New Roman"/>
          <w:sz w:val="25"/>
          <w:szCs w:val="25"/>
        </w:rPr>
        <w:t xml:space="preserve">, and </w:t>
      </w:r>
      <w:proofErr w:type="spellStart"/>
      <w:r w:rsidRPr="00B45EA5">
        <w:rPr>
          <w:rFonts w:ascii="Times New Roman" w:hAnsi="Times New Roman" w:cs="Times New Roman"/>
          <w:sz w:val="25"/>
          <w:szCs w:val="25"/>
        </w:rPr>
        <w:t>Ogundipe</w:t>
      </w:r>
      <w:proofErr w:type="spellEnd"/>
      <w:r w:rsidRPr="00B45EA5">
        <w:rPr>
          <w:rFonts w:ascii="Times New Roman" w:hAnsi="Times New Roman" w:cs="Times New Roman"/>
          <w:sz w:val="25"/>
          <w:szCs w:val="25"/>
        </w:rPr>
        <w:t xml:space="preserve"> (2017) studied tax compliance and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and noted that while KW-IRS has improved tax processes, the prevalence of evasion and avoidance continues to hin</w:t>
      </w:r>
      <w:r w:rsidR="00C70F4D" w:rsidRPr="00B45EA5">
        <w:rPr>
          <w:rFonts w:ascii="Times New Roman" w:hAnsi="Times New Roman" w:cs="Times New Roman"/>
          <w:sz w:val="25"/>
          <w:szCs w:val="25"/>
        </w:rPr>
        <w:t>der optimal revenue generation.</w:t>
      </w:r>
    </w:p>
    <w:p w:rsidR="00C70F4D"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These persistent challenges call for an in-depth investigation into how tax evasion and avoidance specifically affect the revenue performance of KW-IRS. It is essential for students, policymakers, tax administrators, and researchers to understand the dynamics of tax evasion and avoidance and to develop practical strategies to curb them. </w:t>
      </w:r>
    </w:p>
    <w:p w:rsidR="00C70F4D"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As a result,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has witnessed a considerable shortfall in expected revenue, limiting the government’s ability to meet its obligations, provide social services, and pursue development projects. This persistent decline in revenue due to tax evasion and avoidance not only threatens fiscal sustainability but also undermines efforts to diversify the state’s revenue base.</w:t>
      </w:r>
    </w:p>
    <w:p w:rsidR="00CF3BB5"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lastRenderedPageBreak/>
        <w:t xml:space="preserve">Given these challenges, this study seeks to investigate the effects of tax evasion and avoidance on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using the KW-IRS as a case study. The goal is to understand the scope and impact of these issues and to suggest effective policy measures that can strengthen the tax system, improve compliance, and enhance the government’s revenue performance.</w:t>
      </w:r>
    </w:p>
    <w:p w:rsidR="00CF3BB5" w:rsidRPr="00B45EA5" w:rsidRDefault="00CF3BB5"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1.2</w:t>
      </w:r>
      <w:r w:rsidRPr="00B45EA5">
        <w:rPr>
          <w:rFonts w:ascii="Times New Roman" w:hAnsi="Times New Roman" w:cs="Times New Roman"/>
          <w:b/>
          <w:sz w:val="25"/>
          <w:szCs w:val="25"/>
        </w:rPr>
        <w:tab/>
        <w:t>Statement of the Problem</w:t>
      </w:r>
    </w:p>
    <w:p w:rsidR="00C70F4D"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Despite the establishment of modern tax institutions such as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 revenue generation in the state remains below its potential. Tax evasion and tax avoidance continue to pose serious threats to the effective mobilization of domestic revenue. These practices reduce the government’s ability to fund essential public services, invest in infrastructure, and promote socio-economic development.</w:t>
      </w:r>
    </w:p>
    <w:p w:rsidR="00C70F4D"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Tax evasion is particularly rampant among individuals and businesses in the informal sector who often underreport or completely fail to report their income. On the other hand, tax avoidance, though legal, exploits weaknesses and loopholes in tax laws, further eroding the government’s revenue base. The persistence of these issues suggests that current tax policies, enforcement strategies, and compliance mechanisms a</w:t>
      </w:r>
      <w:r w:rsidR="00C70F4D" w:rsidRPr="00B45EA5">
        <w:rPr>
          <w:rFonts w:ascii="Times New Roman" w:hAnsi="Times New Roman" w:cs="Times New Roman"/>
          <w:sz w:val="25"/>
          <w:szCs w:val="25"/>
        </w:rPr>
        <w:t>re insufficient or ineffective.</w:t>
      </w:r>
    </w:p>
    <w:p w:rsidR="00CF3BB5" w:rsidRPr="00B45EA5" w:rsidRDefault="00CF3BB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Previous studies (such as </w:t>
      </w:r>
      <w:proofErr w:type="spellStart"/>
      <w:r w:rsidRPr="00B45EA5">
        <w:rPr>
          <w:rFonts w:ascii="Times New Roman" w:hAnsi="Times New Roman" w:cs="Times New Roman"/>
          <w:sz w:val="25"/>
          <w:szCs w:val="25"/>
        </w:rPr>
        <w:t>Adebisi</w:t>
      </w:r>
      <w:proofErr w:type="spellEnd"/>
      <w:r w:rsidRPr="00B45EA5">
        <w:rPr>
          <w:rFonts w:ascii="Times New Roman" w:hAnsi="Times New Roman" w:cs="Times New Roman"/>
          <w:sz w:val="25"/>
          <w:szCs w:val="25"/>
        </w:rPr>
        <w:t xml:space="preserve"> &amp; </w:t>
      </w:r>
      <w:proofErr w:type="spellStart"/>
      <w:r w:rsidRPr="00B45EA5">
        <w:rPr>
          <w:rFonts w:ascii="Times New Roman" w:hAnsi="Times New Roman" w:cs="Times New Roman"/>
          <w:sz w:val="25"/>
          <w:szCs w:val="25"/>
        </w:rPr>
        <w:t>Gbegi</w:t>
      </w:r>
      <w:proofErr w:type="spellEnd"/>
      <w:r w:rsidRPr="00B45EA5">
        <w:rPr>
          <w:rFonts w:ascii="Times New Roman" w:hAnsi="Times New Roman" w:cs="Times New Roman"/>
          <w:sz w:val="25"/>
          <w:szCs w:val="25"/>
        </w:rPr>
        <w:t xml:space="preserve">, 2013; </w:t>
      </w:r>
      <w:proofErr w:type="spellStart"/>
      <w:r w:rsidRPr="00B45EA5">
        <w:rPr>
          <w:rFonts w:ascii="Times New Roman" w:hAnsi="Times New Roman" w:cs="Times New Roman"/>
          <w:sz w:val="25"/>
          <w:szCs w:val="25"/>
        </w:rPr>
        <w:t>Okoye</w:t>
      </w:r>
      <w:proofErr w:type="spellEnd"/>
      <w:r w:rsidRPr="00B45EA5">
        <w:rPr>
          <w:rFonts w:ascii="Times New Roman" w:hAnsi="Times New Roman" w:cs="Times New Roman"/>
          <w:sz w:val="25"/>
          <w:szCs w:val="25"/>
        </w:rPr>
        <w:t xml:space="preserve"> &amp; </w:t>
      </w:r>
      <w:proofErr w:type="spellStart"/>
      <w:r w:rsidRPr="00B45EA5">
        <w:rPr>
          <w:rFonts w:ascii="Times New Roman" w:hAnsi="Times New Roman" w:cs="Times New Roman"/>
          <w:sz w:val="25"/>
          <w:szCs w:val="25"/>
        </w:rPr>
        <w:t>Ezejiofor</w:t>
      </w:r>
      <w:proofErr w:type="spellEnd"/>
      <w:r w:rsidRPr="00B45EA5">
        <w:rPr>
          <w:rFonts w:ascii="Times New Roman" w:hAnsi="Times New Roman" w:cs="Times New Roman"/>
          <w:sz w:val="25"/>
          <w:szCs w:val="25"/>
        </w:rPr>
        <w:t xml:space="preserve">, 2014) have shown that both tax evasion and avoidance negatively impact revenue generation in Nigeria. However, there is a lack of recent, localized research focused specifically on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The extent to which these issues affect the revenue performance of KW-IRS remains underexplored, especially given the state’s ongoing economic and fiscal challenges.</w:t>
      </w:r>
    </w:p>
    <w:p w:rsidR="00CF3BB5" w:rsidRPr="00B45EA5" w:rsidRDefault="00CF3BB5"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1.3</w:t>
      </w:r>
      <w:r w:rsidRPr="00B45EA5">
        <w:rPr>
          <w:rFonts w:ascii="Times New Roman" w:hAnsi="Times New Roman" w:cs="Times New Roman"/>
          <w:b/>
          <w:sz w:val="25"/>
          <w:szCs w:val="25"/>
        </w:rPr>
        <w:tab/>
        <w:t>Research Questions</w:t>
      </w:r>
    </w:p>
    <w:p w:rsidR="00CF3BB5" w:rsidRPr="00B45EA5" w:rsidRDefault="00CF3BB5" w:rsidP="00541C64">
      <w:pPr>
        <w:pStyle w:val="ListParagraph"/>
        <w:numPr>
          <w:ilvl w:val="0"/>
          <w:numId w:val="5"/>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 xml:space="preserve">What is the extent of tax evasion and tax avoidance among taxpayers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CF3BB5" w:rsidRPr="00B45EA5" w:rsidRDefault="00CF3BB5" w:rsidP="00541C64">
      <w:pPr>
        <w:pStyle w:val="ListParagraph"/>
        <w:numPr>
          <w:ilvl w:val="0"/>
          <w:numId w:val="5"/>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 xml:space="preserve">How do tax evasion and tax avoidance affect the revenue generation of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w:t>
      </w:r>
    </w:p>
    <w:p w:rsidR="00CF3BB5" w:rsidRPr="00B45EA5" w:rsidRDefault="00CF3BB5" w:rsidP="00541C64">
      <w:pPr>
        <w:pStyle w:val="ListParagraph"/>
        <w:numPr>
          <w:ilvl w:val="0"/>
          <w:numId w:val="5"/>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 xml:space="preserve">What are the major factors contributing to tax evasion and tax avoidance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CF3BB5" w:rsidRPr="00B45EA5" w:rsidRDefault="00CF3BB5" w:rsidP="00541C64">
      <w:pPr>
        <w:pStyle w:val="ListParagraph"/>
        <w:numPr>
          <w:ilvl w:val="0"/>
          <w:numId w:val="5"/>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 xml:space="preserve">What measures </w:t>
      </w:r>
      <w:proofErr w:type="gramStart"/>
      <w:r w:rsidRPr="00B45EA5">
        <w:rPr>
          <w:rFonts w:ascii="Times New Roman" w:hAnsi="Times New Roman" w:cs="Times New Roman"/>
          <w:sz w:val="25"/>
          <w:szCs w:val="25"/>
        </w:rPr>
        <w:t>have been taken</w:t>
      </w:r>
      <w:proofErr w:type="gramEnd"/>
      <w:r w:rsidRPr="00B45EA5">
        <w:rPr>
          <w:rFonts w:ascii="Times New Roman" w:hAnsi="Times New Roman" w:cs="Times New Roman"/>
          <w:sz w:val="25"/>
          <w:szCs w:val="25"/>
        </w:rPr>
        <w:t xml:space="preserve"> by KW-IRS to reduce tax evasion and avoidance, and how effective are these measures?</w:t>
      </w:r>
    </w:p>
    <w:p w:rsidR="00CF3BB5" w:rsidRPr="00B45EA5" w:rsidRDefault="00CF3BB5" w:rsidP="00541C64">
      <w:pPr>
        <w:pStyle w:val="ListParagraph"/>
        <w:numPr>
          <w:ilvl w:val="0"/>
          <w:numId w:val="5"/>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lastRenderedPageBreak/>
        <w:t xml:space="preserve">What strategies </w:t>
      </w:r>
      <w:proofErr w:type="gramStart"/>
      <w:r w:rsidRPr="00B45EA5">
        <w:rPr>
          <w:rFonts w:ascii="Times New Roman" w:hAnsi="Times New Roman" w:cs="Times New Roman"/>
          <w:sz w:val="25"/>
          <w:szCs w:val="25"/>
        </w:rPr>
        <w:t>can be implemented</w:t>
      </w:r>
      <w:proofErr w:type="gramEnd"/>
      <w:r w:rsidRPr="00B45EA5">
        <w:rPr>
          <w:rFonts w:ascii="Times New Roman" w:hAnsi="Times New Roman" w:cs="Times New Roman"/>
          <w:sz w:val="25"/>
          <w:szCs w:val="25"/>
        </w:rPr>
        <w:t xml:space="preserve"> to improve tax compliance and enhance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5317D" w:rsidRPr="00B45EA5" w:rsidRDefault="0045317D"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1.4</w:t>
      </w:r>
      <w:r w:rsidRPr="00B45EA5">
        <w:rPr>
          <w:rFonts w:ascii="Times New Roman" w:hAnsi="Times New Roman" w:cs="Times New Roman"/>
          <w:b/>
          <w:sz w:val="25"/>
          <w:szCs w:val="25"/>
        </w:rPr>
        <w:tab/>
        <w:t>Objective of the Study</w:t>
      </w:r>
    </w:p>
    <w:p w:rsidR="0045317D" w:rsidRPr="00B45EA5" w:rsidRDefault="0045317D"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 primary objective of this study is to investigate the effect of tax evasion and tax avoidance on the revenue generation of the government, using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 as a case study. Specifically, the study aims to:</w:t>
      </w:r>
    </w:p>
    <w:p w:rsidR="0045317D" w:rsidRPr="00B45EA5" w:rsidRDefault="0045317D" w:rsidP="00541C64">
      <w:pPr>
        <w:pStyle w:val="ListParagraph"/>
        <w:numPr>
          <w:ilvl w:val="0"/>
          <w:numId w:val="7"/>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 xml:space="preserve">Examine the prevalence of tax evasion and tax avoidance among taxpayers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5317D" w:rsidRPr="00B45EA5" w:rsidRDefault="0045317D" w:rsidP="00541C64">
      <w:pPr>
        <w:pStyle w:val="ListParagraph"/>
        <w:numPr>
          <w:ilvl w:val="0"/>
          <w:numId w:val="7"/>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Analyze the impact of tax evasion and tax avoidance on the revenue generation of KW-IRS.</w:t>
      </w:r>
    </w:p>
    <w:p w:rsidR="0045317D" w:rsidRPr="00B45EA5" w:rsidRDefault="0045317D" w:rsidP="00541C64">
      <w:pPr>
        <w:pStyle w:val="ListParagraph"/>
        <w:numPr>
          <w:ilvl w:val="0"/>
          <w:numId w:val="7"/>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Identify the major factors responsible for tax evasion and avoidance in the state.</w:t>
      </w:r>
    </w:p>
    <w:p w:rsidR="0045317D" w:rsidRPr="00B45EA5" w:rsidRDefault="0045317D" w:rsidP="00541C64">
      <w:pPr>
        <w:pStyle w:val="ListParagraph"/>
        <w:numPr>
          <w:ilvl w:val="0"/>
          <w:numId w:val="7"/>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Assess the effectiveness of current measures put in place by KW-IRS to reduce tax evasion and avoidance.</w:t>
      </w:r>
    </w:p>
    <w:p w:rsidR="00CF3BB5" w:rsidRDefault="0045317D" w:rsidP="00541C64">
      <w:pPr>
        <w:pStyle w:val="ListParagraph"/>
        <w:numPr>
          <w:ilvl w:val="0"/>
          <w:numId w:val="7"/>
        </w:numPr>
        <w:spacing w:after="0" w:line="360" w:lineRule="auto"/>
        <w:ind w:left="360"/>
        <w:jc w:val="both"/>
        <w:rPr>
          <w:rFonts w:ascii="Times New Roman" w:hAnsi="Times New Roman" w:cs="Times New Roman"/>
          <w:sz w:val="25"/>
          <w:szCs w:val="25"/>
        </w:rPr>
      </w:pPr>
      <w:r w:rsidRPr="00B45EA5">
        <w:rPr>
          <w:rFonts w:ascii="Times New Roman" w:hAnsi="Times New Roman" w:cs="Times New Roman"/>
          <w:sz w:val="25"/>
          <w:szCs w:val="25"/>
        </w:rPr>
        <w:t xml:space="preserve">Propose strategic recommendations to improve tax compliance and boost internally generated revenue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5317D" w:rsidRPr="00B45EA5" w:rsidRDefault="0045317D"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1.5</w:t>
      </w:r>
      <w:r w:rsidRPr="00B45EA5">
        <w:rPr>
          <w:rFonts w:ascii="Times New Roman" w:hAnsi="Times New Roman" w:cs="Times New Roman"/>
          <w:b/>
          <w:sz w:val="25"/>
          <w:szCs w:val="25"/>
        </w:rPr>
        <w:tab/>
        <w:t>Research Hypotheses</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The study will test the following hypotheses:</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Null Hypotheses (H₀):</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1. H₀₁: Tax evasion has no significant effect on the revenue generation of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2. H₀₂: Tax avoidance has no significant effect on the revenue generation of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3. H₀₃: There is no significant relationship between tax compliance strategies and improvement in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5317D" w:rsidRPr="00B45EA5" w:rsidRDefault="0045317D" w:rsidP="00B45EA5">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Alternative Hypotheses (H₁):</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1. H₁₁: Tax evasion has a significant effect on the revenue generation of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2. H₁₂: Tax avoidance has a significant effect on the revenue generation of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w:t>
      </w:r>
    </w:p>
    <w:p w:rsidR="0045317D" w:rsidRPr="00B45EA5" w:rsidRDefault="0045317D"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lastRenderedPageBreak/>
        <w:t xml:space="preserve">3. H₁₃: There is a significant relationship between tax compliance strategies and improvement in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5317D" w:rsidRPr="00B45EA5" w:rsidRDefault="0045317D"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1.6</w:t>
      </w:r>
      <w:r w:rsidRPr="00B45EA5">
        <w:rPr>
          <w:rFonts w:ascii="Times New Roman" w:hAnsi="Times New Roman" w:cs="Times New Roman"/>
          <w:b/>
          <w:sz w:val="25"/>
          <w:szCs w:val="25"/>
        </w:rPr>
        <w:tab/>
      </w:r>
      <w:r w:rsidR="00C70F4D" w:rsidRPr="00B45EA5">
        <w:rPr>
          <w:rFonts w:ascii="Times New Roman" w:hAnsi="Times New Roman" w:cs="Times New Roman"/>
          <w:b/>
          <w:sz w:val="25"/>
          <w:szCs w:val="25"/>
        </w:rPr>
        <w:t>Significance of the Study</w:t>
      </w:r>
    </w:p>
    <w:p w:rsidR="004A4536" w:rsidRPr="00B45EA5" w:rsidRDefault="004A4536"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This importance of taxation as a major source of government revenue </w:t>
      </w:r>
      <w:proofErr w:type="gramStart"/>
      <w:r w:rsidRPr="00B45EA5">
        <w:rPr>
          <w:rFonts w:ascii="Times New Roman" w:hAnsi="Times New Roman" w:cs="Times New Roman"/>
          <w:sz w:val="25"/>
          <w:szCs w:val="25"/>
        </w:rPr>
        <w:t>cannot be overemphasized</w:t>
      </w:r>
      <w:proofErr w:type="gramEnd"/>
      <w:r w:rsidRPr="00B45EA5">
        <w:rPr>
          <w:rFonts w:ascii="Times New Roman" w:hAnsi="Times New Roman" w:cs="Times New Roman"/>
          <w:sz w:val="25"/>
          <w:szCs w:val="25"/>
        </w:rPr>
        <w:t xml:space="preserve">, especially in developing economy and it is expected to provide insights and solutions to the challenges posed by tax evasion and avoidance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The following highlights the relevance of the study:</w:t>
      </w:r>
    </w:p>
    <w:p w:rsidR="004A4536" w:rsidRPr="00B45EA5" w:rsidRDefault="004A4536"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 xml:space="preserve">1. For Government and Policy Makers: </w:t>
      </w:r>
      <w:r w:rsidRPr="00B45EA5">
        <w:rPr>
          <w:rFonts w:ascii="Times New Roman" w:hAnsi="Times New Roman" w:cs="Times New Roman"/>
          <w:sz w:val="25"/>
          <w:szCs w:val="25"/>
        </w:rPr>
        <w:t xml:space="preserve">The study will assist the government of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and tax policy makers in identifying the causes and implications of tax evasion and avoidance. It will offer recommendations that can help improve the state’s Internally Generated Revenue (IGR) and reduce dependence on federal allocations.</w:t>
      </w:r>
    </w:p>
    <w:p w:rsidR="004A4536" w:rsidRPr="00B45EA5" w:rsidRDefault="004A4536"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 xml:space="preserve">2. For </w:t>
      </w:r>
      <w:proofErr w:type="spellStart"/>
      <w:r w:rsidRPr="00B45EA5">
        <w:rPr>
          <w:rFonts w:ascii="Times New Roman" w:hAnsi="Times New Roman" w:cs="Times New Roman"/>
          <w:b/>
          <w:sz w:val="25"/>
          <w:szCs w:val="25"/>
        </w:rPr>
        <w:t>Kwara</w:t>
      </w:r>
      <w:proofErr w:type="spellEnd"/>
      <w:r w:rsidRPr="00B45EA5">
        <w:rPr>
          <w:rFonts w:ascii="Times New Roman" w:hAnsi="Times New Roman" w:cs="Times New Roman"/>
          <w:b/>
          <w:sz w:val="25"/>
          <w:szCs w:val="25"/>
        </w:rPr>
        <w:t xml:space="preserve"> State Internal Revenue Services (KW-IRS): </w:t>
      </w:r>
      <w:r w:rsidRPr="00B45EA5">
        <w:rPr>
          <w:rFonts w:ascii="Times New Roman" w:hAnsi="Times New Roman" w:cs="Times New Roman"/>
          <w:sz w:val="25"/>
          <w:szCs w:val="25"/>
        </w:rPr>
        <w:t xml:space="preserve">The research will be useful to KW-IRS by exposing the practical difficulties they face in tax collection and how these </w:t>
      </w:r>
      <w:proofErr w:type="gramStart"/>
      <w:r w:rsidRPr="00B45EA5">
        <w:rPr>
          <w:rFonts w:ascii="Times New Roman" w:hAnsi="Times New Roman" w:cs="Times New Roman"/>
          <w:sz w:val="25"/>
          <w:szCs w:val="25"/>
        </w:rPr>
        <w:t>can be overcome</w:t>
      </w:r>
      <w:proofErr w:type="gramEnd"/>
      <w:r w:rsidRPr="00B45EA5">
        <w:rPr>
          <w:rFonts w:ascii="Times New Roman" w:hAnsi="Times New Roman" w:cs="Times New Roman"/>
          <w:sz w:val="25"/>
          <w:szCs w:val="25"/>
        </w:rPr>
        <w:t>. It will also guide them in designing effective compliance strategies and taxpayer education programs to minimize tax revenue losses.</w:t>
      </w:r>
    </w:p>
    <w:p w:rsidR="004A4536" w:rsidRPr="00B45EA5" w:rsidRDefault="004A4536"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 xml:space="preserve">3. For the Business Community and Taxpayers: </w:t>
      </w:r>
      <w:r w:rsidRPr="00B45EA5">
        <w:rPr>
          <w:rFonts w:ascii="Times New Roman" w:hAnsi="Times New Roman" w:cs="Times New Roman"/>
          <w:sz w:val="25"/>
          <w:szCs w:val="25"/>
        </w:rPr>
        <w:t>The study will create awareness among individuals and corporate taxpayers about the legal and economic consequences of tax evasion and avoidance. It will encourage voluntary compliance and promote a taxpaying culture.</w:t>
      </w:r>
    </w:p>
    <w:p w:rsidR="004A4536" w:rsidRPr="00B45EA5" w:rsidRDefault="004A4536"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 xml:space="preserve">4. For Academics and Researchers: </w:t>
      </w:r>
      <w:r w:rsidRPr="00B45EA5">
        <w:rPr>
          <w:rFonts w:ascii="Times New Roman" w:hAnsi="Times New Roman" w:cs="Times New Roman"/>
          <w:sz w:val="25"/>
          <w:szCs w:val="25"/>
        </w:rPr>
        <w:t>This study contributes to the body of knowledge in the fields of taxation, public finance, and revenue administration. It will serve as a useful reference for future students and researchers who may want to carry out related studies on taxation and government revenue.</w:t>
      </w:r>
    </w:p>
    <w:p w:rsidR="0045317D" w:rsidRPr="00B45EA5" w:rsidRDefault="004A4536"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 xml:space="preserve">5. For Students: </w:t>
      </w:r>
      <w:r w:rsidRPr="00B45EA5">
        <w:rPr>
          <w:rFonts w:ascii="Times New Roman" w:hAnsi="Times New Roman" w:cs="Times New Roman"/>
          <w:sz w:val="25"/>
          <w:szCs w:val="25"/>
        </w:rPr>
        <w:t xml:space="preserve">The study serves as an academic reference and practical guide for students in accounting, economics, taxation, and public administration. It demonstrates how theory </w:t>
      </w:r>
      <w:proofErr w:type="gramStart"/>
      <w:r w:rsidRPr="00B45EA5">
        <w:rPr>
          <w:rFonts w:ascii="Times New Roman" w:hAnsi="Times New Roman" w:cs="Times New Roman"/>
          <w:sz w:val="25"/>
          <w:szCs w:val="25"/>
        </w:rPr>
        <w:t xml:space="preserve">can </w:t>
      </w:r>
      <w:r w:rsidR="00541C64" w:rsidRPr="00B45EA5">
        <w:rPr>
          <w:rFonts w:ascii="Times New Roman" w:hAnsi="Times New Roman" w:cs="Times New Roman"/>
          <w:sz w:val="25"/>
          <w:szCs w:val="25"/>
        </w:rPr>
        <w:t xml:space="preserve">be </w:t>
      </w:r>
      <w:r w:rsidRPr="00B45EA5">
        <w:rPr>
          <w:rFonts w:ascii="Times New Roman" w:hAnsi="Times New Roman" w:cs="Times New Roman"/>
          <w:sz w:val="25"/>
          <w:szCs w:val="25"/>
        </w:rPr>
        <w:t>applied</w:t>
      </w:r>
      <w:proofErr w:type="gramEnd"/>
      <w:r w:rsidRPr="00B45EA5">
        <w:rPr>
          <w:rFonts w:ascii="Times New Roman" w:hAnsi="Times New Roman" w:cs="Times New Roman"/>
          <w:sz w:val="25"/>
          <w:szCs w:val="25"/>
        </w:rPr>
        <w:t xml:space="preserve"> to real-life tax administration challenges in Nigeria, particularly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5317D" w:rsidRPr="00B45EA5" w:rsidRDefault="0045317D"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1.7</w:t>
      </w:r>
      <w:r w:rsidRPr="00B45EA5">
        <w:rPr>
          <w:rFonts w:ascii="Times New Roman" w:hAnsi="Times New Roman" w:cs="Times New Roman"/>
          <w:b/>
          <w:sz w:val="25"/>
          <w:szCs w:val="25"/>
        </w:rPr>
        <w:tab/>
        <w:t>Scope of the Study</w:t>
      </w:r>
    </w:p>
    <w:p w:rsidR="0045317D" w:rsidRPr="00B45EA5" w:rsidRDefault="0045317D"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sz w:val="25"/>
          <w:szCs w:val="25"/>
        </w:rPr>
        <w:t xml:space="preserve">This study focuses on examining the effect of tax evasion and tax avoidance on the revenue generation of the government, using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 as </w:t>
      </w:r>
      <w:r w:rsidRPr="00B45EA5">
        <w:rPr>
          <w:rFonts w:ascii="Times New Roman" w:hAnsi="Times New Roman" w:cs="Times New Roman"/>
          <w:sz w:val="25"/>
          <w:szCs w:val="25"/>
        </w:rPr>
        <w:lastRenderedPageBreak/>
        <w:t xml:space="preserve">a case study. The scope of the research is limited to tax practices, policies, compliance levels, and revenue outcomes within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particularly within the operations of KW-IRS.</w:t>
      </w:r>
      <w:r w:rsidRPr="00B45EA5">
        <w:rPr>
          <w:rFonts w:ascii="Times New Roman" w:hAnsi="Times New Roman" w:cs="Times New Roman"/>
          <w:b/>
          <w:sz w:val="25"/>
          <w:szCs w:val="25"/>
        </w:rPr>
        <w:t xml:space="preserve"> </w:t>
      </w:r>
    </w:p>
    <w:p w:rsidR="00C70F4D" w:rsidRPr="00B45EA5" w:rsidRDefault="0045317D"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1.8</w:t>
      </w:r>
      <w:r w:rsidR="00C70F4D" w:rsidRPr="00B45EA5">
        <w:rPr>
          <w:rFonts w:ascii="Times New Roman" w:hAnsi="Times New Roman" w:cs="Times New Roman"/>
          <w:b/>
          <w:sz w:val="25"/>
          <w:szCs w:val="25"/>
        </w:rPr>
        <w:tab/>
        <w:t>Limitations of the Study</w:t>
      </w:r>
    </w:p>
    <w:p w:rsidR="004A4536" w:rsidRPr="00B45EA5" w:rsidRDefault="004A4536" w:rsidP="00B45EA5">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Methodological Limitations:</w:t>
      </w:r>
    </w:p>
    <w:p w:rsidR="004A4536" w:rsidRPr="00B45EA5" w:rsidRDefault="004A4536" w:rsidP="00B45EA5">
      <w:pPr>
        <w:pStyle w:val="ListParagraph"/>
        <w:numPr>
          <w:ilvl w:val="0"/>
          <w:numId w:val="11"/>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Sample size</w:t>
      </w:r>
      <w:r w:rsidRPr="00B45EA5">
        <w:rPr>
          <w:rFonts w:ascii="Times New Roman" w:hAnsi="Times New Roman" w:cs="Times New Roman"/>
          <w:sz w:val="25"/>
          <w:szCs w:val="25"/>
        </w:rPr>
        <w:t xml:space="preserve">: The sample size may not be representative of the entire population of taxpayers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A4536" w:rsidRPr="00B45EA5" w:rsidRDefault="004A4536" w:rsidP="00B45EA5">
      <w:pPr>
        <w:pStyle w:val="ListParagraph"/>
        <w:numPr>
          <w:ilvl w:val="0"/>
          <w:numId w:val="11"/>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Data collection method</w:t>
      </w:r>
      <w:r w:rsidRPr="00B45EA5">
        <w:rPr>
          <w:rFonts w:ascii="Times New Roman" w:hAnsi="Times New Roman" w:cs="Times New Roman"/>
          <w:sz w:val="25"/>
          <w:szCs w:val="25"/>
        </w:rPr>
        <w:t>: The use of surveys and questionnaires may not capture the full complexity of the issues surrounding tax evasion and tax avoidance.</w:t>
      </w:r>
    </w:p>
    <w:p w:rsidR="004A4536" w:rsidRDefault="004A4536" w:rsidP="00B45EA5">
      <w:pPr>
        <w:pStyle w:val="ListParagraph"/>
        <w:numPr>
          <w:ilvl w:val="0"/>
          <w:numId w:val="11"/>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Response bias</w:t>
      </w:r>
      <w:r w:rsidRPr="00B45EA5">
        <w:rPr>
          <w:rFonts w:ascii="Times New Roman" w:hAnsi="Times New Roman" w:cs="Times New Roman"/>
          <w:sz w:val="25"/>
          <w:szCs w:val="25"/>
        </w:rPr>
        <w:t xml:space="preserve">: Respondents may not provide accurate or truthful answers, which could </w:t>
      </w:r>
      <w:proofErr w:type="gramStart"/>
      <w:r w:rsidRPr="00B45EA5">
        <w:rPr>
          <w:rFonts w:ascii="Times New Roman" w:hAnsi="Times New Roman" w:cs="Times New Roman"/>
          <w:sz w:val="25"/>
          <w:szCs w:val="25"/>
        </w:rPr>
        <w:t>impact</w:t>
      </w:r>
      <w:proofErr w:type="gramEnd"/>
      <w:r w:rsidRPr="00B45EA5">
        <w:rPr>
          <w:rFonts w:ascii="Times New Roman" w:hAnsi="Times New Roman" w:cs="Times New Roman"/>
          <w:sz w:val="25"/>
          <w:szCs w:val="25"/>
        </w:rPr>
        <w:t xml:space="preserve"> the validity of the findings.</w:t>
      </w:r>
    </w:p>
    <w:p w:rsidR="004A4536" w:rsidRPr="00B45EA5" w:rsidRDefault="004A4536" w:rsidP="00B45EA5">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Data Limitations:</w:t>
      </w:r>
    </w:p>
    <w:p w:rsidR="004A4536" w:rsidRPr="00B45EA5" w:rsidRDefault="004A4536" w:rsidP="00B45EA5">
      <w:pPr>
        <w:pStyle w:val="ListParagraph"/>
        <w:numPr>
          <w:ilvl w:val="0"/>
          <w:numId w:val="12"/>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Availability of data</w:t>
      </w:r>
      <w:r w:rsidRPr="00B45EA5">
        <w:rPr>
          <w:rFonts w:ascii="Times New Roman" w:hAnsi="Times New Roman" w:cs="Times New Roman"/>
          <w:sz w:val="25"/>
          <w:szCs w:val="25"/>
        </w:rPr>
        <w:t xml:space="preserve">: The availability and accuracy of data on tax evasion and tax avoidance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may be limited.</w:t>
      </w:r>
    </w:p>
    <w:p w:rsidR="004A4536" w:rsidRPr="00B45EA5" w:rsidRDefault="004A4536" w:rsidP="00B45EA5">
      <w:pPr>
        <w:pStyle w:val="ListParagraph"/>
        <w:numPr>
          <w:ilvl w:val="0"/>
          <w:numId w:val="12"/>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Reliability of data</w:t>
      </w:r>
      <w:r w:rsidRPr="00B45EA5">
        <w:rPr>
          <w:rFonts w:ascii="Times New Roman" w:hAnsi="Times New Roman" w:cs="Times New Roman"/>
          <w:sz w:val="25"/>
          <w:szCs w:val="25"/>
        </w:rPr>
        <w:t>: The reliability of the data collected from respondents and secondary sources may be questionable.</w:t>
      </w:r>
    </w:p>
    <w:p w:rsidR="004A4536" w:rsidRPr="00B45EA5" w:rsidRDefault="004A4536" w:rsidP="00B45EA5">
      <w:pPr>
        <w:pStyle w:val="ListParagraph"/>
        <w:numPr>
          <w:ilvl w:val="0"/>
          <w:numId w:val="12"/>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Timeframe</w:t>
      </w:r>
      <w:r w:rsidRPr="00B45EA5">
        <w:rPr>
          <w:rFonts w:ascii="Times New Roman" w:hAnsi="Times New Roman" w:cs="Times New Roman"/>
          <w:sz w:val="25"/>
          <w:szCs w:val="25"/>
        </w:rPr>
        <w:t>: The study's timeframe may not capture the full extent of the issues surrounding tax evasion and tax avoidance.</w:t>
      </w:r>
    </w:p>
    <w:p w:rsidR="004A4536" w:rsidRPr="00B45EA5" w:rsidRDefault="004A4536" w:rsidP="00B45EA5">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Conceptual Limitations:</w:t>
      </w:r>
    </w:p>
    <w:p w:rsidR="004A4536" w:rsidRPr="00B45EA5" w:rsidRDefault="004A4536" w:rsidP="00B45EA5">
      <w:pPr>
        <w:pStyle w:val="ListParagraph"/>
        <w:numPr>
          <w:ilvl w:val="0"/>
          <w:numId w:val="13"/>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Definition of tax evasion and tax avoidance</w:t>
      </w:r>
      <w:r w:rsidRPr="00B45EA5">
        <w:rPr>
          <w:rFonts w:ascii="Times New Roman" w:hAnsi="Times New Roman" w:cs="Times New Roman"/>
          <w:sz w:val="25"/>
          <w:szCs w:val="25"/>
        </w:rPr>
        <w:t>: The study's definition of tax evasion and tax avoidance may not capture the full complexity of these concepts.</w:t>
      </w:r>
    </w:p>
    <w:p w:rsidR="004A4536" w:rsidRPr="00B45EA5" w:rsidRDefault="004A4536" w:rsidP="00B45EA5">
      <w:pPr>
        <w:pStyle w:val="ListParagraph"/>
        <w:numPr>
          <w:ilvl w:val="0"/>
          <w:numId w:val="13"/>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Causality</w:t>
      </w:r>
      <w:r w:rsidRPr="00B45EA5">
        <w:rPr>
          <w:rFonts w:ascii="Times New Roman" w:hAnsi="Times New Roman" w:cs="Times New Roman"/>
          <w:sz w:val="25"/>
          <w:szCs w:val="25"/>
        </w:rPr>
        <w:t>: The study may not be able to establish causality between tax evasion, tax avoidance, and revenue generation.</w:t>
      </w:r>
    </w:p>
    <w:p w:rsidR="004A4536" w:rsidRPr="00B45EA5" w:rsidRDefault="004A4536" w:rsidP="00B45EA5">
      <w:pPr>
        <w:pStyle w:val="ListParagraph"/>
        <w:numPr>
          <w:ilvl w:val="0"/>
          <w:numId w:val="13"/>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Generalizability</w:t>
      </w:r>
      <w:r w:rsidRPr="00B45EA5">
        <w:rPr>
          <w:rFonts w:ascii="Times New Roman" w:hAnsi="Times New Roman" w:cs="Times New Roman"/>
          <w:sz w:val="25"/>
          <w:szCs w:val="25"/>
        </w:rPr>
        <w:t>: The study's findings may not be generalizable to other states or countries.</w:t>
      </w:r>
    </w:p>
    <w:p w:rsidR="004A4536" w:rsidRPr="00B45EA5" w:rsidRDefault="004A4536" w:rsidP="00B45EA5">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Other Limitations</w:t>
      </w:r>
    </w:p>
    <w:p w:rsidR="004A4536" w:rsidRPr="00B45EA5" w:rsidRDefault="004A4536" w:rsidP="00B45EA5">
      <w:pPr>
        <w:pStyle w:val="ListParagraph"/>
        <w:numPr>
          <w:ilvl w:val="0"/>
          <w:numId w:val="14"/>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Time and resource constraints</w:t>
      </w:r>
      <w:r w:rsidRPr="00B45EA5">
        <w:rPr>
          <w:rFonts w:ascii="Times New Roman" w:hAnsi="Times New Roman" w:cs="Times New Roman"/>
          <w:sz w:val="25"/>
          <w:szCs w:val="25"/>
        </w:rPr>
        <w:t xml:space="preserve">: The study may be limited by time and resource constraints, which could </w:t>
      </w:r>
      <w:proofErr w:type="gramStart"/>
      <w:r w:rsidRPr="00B45EA5">
        <w:rPr>
          <w:rFonts w:ascii="Times New Roman" w:hAnsi="Times New Roman" w:cs="Times New Roman"/>
          <w:sz w:val="25"/>
          <w:szCs w:val="25"/>
        </w:rPr>
        <w:t>impact</w:t>
      </w:r>
      <w:proofErr w:type="gramEnd"/>
      <w:r w:rsidRPr="00B45EA5">
        <w:rPr>
          <w:rFonts w:ascii="Times New Roman" w:hAnsi="Times New Roman" w:cs="Times New Roman"/>
          <w:sz w:val="25"/>
          <w:szCs w:val="25"/>
        </w:rPr>
        <w:t xml:space="preserve"> the depth and breadth of the research.</w:t>
      </w:r>
    </w:p>
    <w:p w:rsidR="004A4536" w:rsidRPr="00B45EA5" w:rsidRDefault="004A4536" w:rsidP="00B45EA5">
      <w:pPr>
        <w:pStyle w:val="ListParagraph"/>
        <w:numPr>
          <w:ilvl w:val="0"/>
          <w:numId w:val="14"/>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lastRenderedPageBreak/>
        <w:t>Access to information</w:t>
      </w:r>
      <w:r w:rsidRPr="00B45EA5">
        <w:rPr>
          <w:rFonts w:ascii="Times New Roman" w:hAnsi="Times New Roman" w:cs="Times New Roman"/>
          <w:sz w:val="25"/>
          <w:szCs w:val="25"/>
        </w:rPr>
        <w:t xml:space="preserve">: The study </w:t>
      </w:r>
      <w:proofErr w:type="gramStart"/>
      <w:r w:rsidRPr="00B45EA5">
        <w:rPr>
          <w:rFonts w:ascii="Times New Roman" w:hAnsi="Times New Roman" w:cs="Times New Roman"/>
          <w:sz w:val="25"/>
          <w:szCs w:val="25"/>
        </w:rPr>
        <w:t>may be limited</w:t>
      </w:r>
      <w:proofErr w:type="gramEnd"/>
      <w:r w:rsidRPr="00B45EA5">
        <w:rPr>
          <w:rFonts w:ascii="Times New Roman" w:hAnsi="Times New Roman" w:cs="Times New Roman"/>
          <w:sz w:val="25"/>
          <w:szCs w:val="25"/>
        </w:rPr>
        <w:t xml:space="preserve"> by the availability of information and data, particularly from government sources.</w:t>
      </w:r>
    </w:p>
    <w:p w:rsidR="004A4536" w:rsidRPr="00B45EA5" w:rsidRDefault="004A4536" w:rsidP="00B45EA5">
      <w:pPr>
        <w:pStyle w:val="ListParagraph"/>
        <w:numPr>
          <w:ilvl w:val="0"/>
          <w:numId w:val="14"/>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Bias and assumptions</w:t>
      </w:r>
      <w:r w:rsidRPr="00B45EA5">
        <w:rPr>
          <w:rFonts w:ascii="Times New Roman" w:hAnsi="Times New Roman" w:cs="Times New Roman"/>
          <w:sz w:val="25"/>
          <w:szCs w:val="25"/>
        </w:rPr>
        <w:t xml:space="preserve">: The study may be limited by the researcher's biases and assumptions, which could </w:t>
      </w:r>
      <w:proofErr w:type="gramStart"/>
      <w:r w:rsidRPr="00B45EA5">
        <w:rPr>
          <w:rFonts w:ascii="Times New Roman" w:hAnsi="Times New Roman" w:cs="Times New Roman"/>
          <w:sz w:val="25"/>
          <w:szCs w:val="25"/>
        </w:rPr>
        <w:t>impact</w:t>
      </w:r>
      <w:proofErr w:type="gramEnd"/>
      <w:r w:rsidRPr="00B45EA5">
        <w:rPr>
          <w:rFonts w:ascii="Times New Roman" w:hAnsi="Times New Roman" w:cs="Times New Roman"/>
          <w:sz w:val="25"/>
          <w:szCs w:val="25"/>
        </w:rPr>
        <w:t xml:space="preserve"> the validity of the findings.</w:t>
      </w:r>
    </w:p>
    <w:p w:rsidR="004A4536" w:rsidRPr="00B45EA5" w:rsidRDefault="004A4536" w:rsidP="00B45EA5">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By acknowledging these limitations, the study can provide a more nuanced and accurate understanding of the issues surrounding tax evasion and tax avoidance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4A4536" w:rsidRPr="00B45EA5" w:rsidRDefault="00C70F4D"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1.9</w:t>
      </w:r>
      <w:r w:rsidRPr="00B45EA5">
        <w:rPr>
          <w:rFonts w:ascii="Times New Roman" w:hAnsi="Times New Roman" w:cs="Times New Roman"/>
          <w:b/>
          <w:sz w:val="25"/>
          <w:szCs w:val="25"/>
        </w:rPr>
        <w:tab/>
        <w:t>Definition of Terms</w:t>
      </w:r>
    </w:p>
    <w:p w:rsidR="004A4536" w:rsidRPr="00B45EA5" w:rsidRDefault="004A4536" w:rsidP="00541C64">
      <w:pPr>
        <w:pStyle w:val="ListParagraph"/>
        <w:numPr>
          <w:ilvl w:val="0"/>
          <w:numId w:val="9"/>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Tax Evasion:</w:t>
      </w:r>
      <w:r w:rsidRPr="00B45EA5">
        <w:rPr>
          <w:rFonts w:ascii="Times New Roman" w:hAnsi="Times New Roman" w:cs="Times New Roman"/>
          <w:sz w:val="25"/>
          <w:szCs w:val="25"/>
        </w:rPr>
        <w:t xml:space="preserve"> Tax evasion refers to the intentional and illegal act of avoiding or underpaying taxes owed to the government. This can include actions such as; Underreporting income, Overstating deductions, Failing to file tax returns and Using fake or altered documents</w:t>
      </w:r>
    </w:p>
    <w:p w:rsidR="004A4536" w:rsidRPr="00B45EA5" w:rsidRDefault="004A4536" w:rsidP="00541C64">
      <w:pPr>
        <w:pStyle w:val="ListParagraph"/>
        <w:numPr>
          <w:ilvl w:val="0"/>
          <w:numId w:val="9"/>
        </w:num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Tax Avoidance: Tax avoidance refers to the legal act of minimizing tax liability through legitimate means, such as; Using tax deductions and credits, Investing in tax-efficient investments, Utilizing tax-deferred savings vehicles</w:t>
      </w:r>
    </w:p>
    <w:p w:rsidR="004A4536" w:rsidRPr="00B45EA5" w:rsidRDefault="004A4536" w:rsidP="00541C64">
      <w:pPr>
        <w:pStyle w:val="ListParagraph"/>
        <w:numPr>
          <w:ilvl w:val="0"/>
          <w:numId w:val="9"/>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 xml:space="preserve">Revenue Generation: </w:t>
      </w:r>
      <w:r w:rsidRPr="00B45EA5">
        <w:rPr>
          <w:rFonts w:ascii="Times New Roman" w:hAnsi="Times New Roman" w:cs="Times New Roman"/>
          <w:sz w:val="25"/>
          <w:szCs w:val="25"/>
        </w:rPr>
        <w:t>Revenue generation refers to the process of creating income for the government through various sources, including; Taxation, Fees and charges, Licenses and permits</w:t>
      </w:r>
      <w:r w:rsidR="00080BF0" w:rsidRPr="00B45EA5">
        <w:rPr>
          <w:rFonts w:ascii="Times New Roman" w:hAnsi="Times New Roman" w:cs="Times New Roman"/>
          <w:sz w:val="25"/>
          <w:szCs w:val="25"/>
        </w:rPr>
        <w:t>,</w:t>
      </w:r>
      <w:r w:rsidRPr="00B45EA5">
        <w:rPr>
          <w:rFonts w:ascii="Times New Roman" w:hAnsi="Times New Roman" w:cs="Times New Roman"/>
          <w:sz w:val="25"/>
          <w:szCs w:val="25"/>
        </w:rPr>
        <w:t xml:space="preserve"> Investments and dividends</w:t>
      </w:r>
    </w:p>
    <w:p w:rsidR="004A4536" w:rsidRPr="00B45EA5" w:rsidRDefault="00080BF0" w:rsidP="00541C64">
      <w:pPr>
        <w:pStyle w:val="ListParagraph"/>
        <w:numPr>
          <w:ilvl w:val="0"/>
          <w:numId w:val="9"/>
        </w:num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Tax Compliance: </w:t>
      </w:r>
      <w:r w:rsidR="004A4536" w:rsidRPr="00B45EA5">
        <w:rPr>
          <w:rFonts w:ascii="Times New Roman" w:hAnsi="Times New Roman" w:cs="Times New Roman"/>
          <w:sz w:val="25"/>
          <w:szCs w:val="25"/>
        </w:rPr>
        <w:t xml:space="preserve">Tax compliance refers to the act of fulfilling tax </w:t>
      </w:r>
      <w:r w:rsidRPr="00B45EA5">
        <w:rPr>
          <w:rFonts w:ascii="Times New Roman" w:hAnsi="Times New Roman" w:cs="Times New Roman"/>
          <w:sz w:val="25"/>
          <w:szCs w:val="25"/>
        </w:rPr>
        <w:t xml:space="preserve">obligations, including; Filing tax returns, Paying taxes owed, Maintaining accurate records, </w:t>
      </w:r>
      <w:r w:rsidR="004A4536" w:rsidRPr="00B45EA5">
        <w:rPr>
          <w:rFonts w:ascii="Times New Roman" w:hAnsi="Times New Roman" w:cs="Times New Roman"/>
          <w:sz w:val="25"/>
          <w:szCs w:val="25"/>
        </w:rPr>
        <w:t xml:space="preserve"> Cooperating with tax authorities</w:t>
      </w:r>
    </w:p>
    <w:p w:rsidR="004A4536" w:rsidRPr="00B45EA5" w:rsidRDefault="004A4536"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br w:type="page"/>
      </w:r>
    </w:p>
    <w:p w:rsidR="0045317D" w:rsidRPr="00B45EA5" w:rsidRDefault="00451D79"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lastRenderedPageBreak/>
        <w:t>CHAPTER TWO</w:t>
      </w:r>
    </w:p>
    <w:p w:rsidR="00451D79" w:rsidRPr="00B45EA5" w:rsidRDefault="00451D79"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t>LITERATURE REVIEW</w:t>
      </w:r>
    </w:p>
    <w:p w:rsidR="00C70F4D" w:rsidRPr="00B45EA5" w:rsidRDefault="00C70F4D"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2.1</w:t>
      </w:r>
      <w:r w:rsidRPr="00B45EA5">
        <w:rPr>
          <w:rFonts w:ascii="Times New Roman" w:hAnsi="Times New Roman" w:cs="Times New Roman"/>
          <w:b/>
          <w:sz w:val="25"/>
          <w:szCs w:val="25"/>
        </w:rPr>
        <w:tab/>
        <w:t>Introduction</w:t>
      </w:r>
    </w:p>
    <w:p w:rsidR="00F6537C" w:rsidRPr="00B45EA5" w:rsidRDefault="00F6537C"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Tax evasion and tax avoidance are pervasive issues that significantly </w:t>
      </w:r>
      <w:proofErr w:type="gramStart"/>
      <w:r w:rsidRPr="00B45EA5">
        <w:rPr>
          <w:rFonts w:ascii="Times New Roman" w:hAnsi="Times New Roman" w:cs="Times New Roman"/>
          <w:sz w:val="25"/>
          <w:szCs w:val="25"/>
        </w:rPr>
        <w:t>impact</w:t>
      </w:r>
      <w:proofErr w:type="gramEnd"/>
      <w:r w:rsidRPr="00B45EA5">
        <w:rPr>
          <w:rFonts w:ascii="Times New Roman" w:hAnsi="Times New Roman" w:cs="Times New Roman"/>
          <w:sz w:val="25"/>
          <w:szCs w:val="25"/>
        </w:rPr>
        <w:t xml:space="preserve"> government revenue generation, hindering the ability of governments to fund public goods and services. This literature review examines the effect of tax evasion and tax avoidance on revenue generation, with a specific focus on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Services. By analyzing existing research, this review aims to provide insights into the causes, consequences, and potential solutions to these practices, ultimately contributing to a better understanding of how to optimize tax revenue collection.</w:t>
      </w:r>
    </w:p>
    <w:p w:rsidR="00F6537C" w:rsidRPr="00B45EA5" w:rsidRDefault="00F6537C"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Key Areas of Exploration</w:t>
      </w:r>
    </w:p>
    <w:p w:rsidR="00F6537C" w:rsidRPr="00B45EA5" w:rsidRDefault="00F6537C" w:rsidP="00541C64">
      <w:pPr>
        <w:pStyle w:val="ListParagraph"/>
        <w:numPr>
          <w:ilvl w:val="0"/>
          <w:numId w:val="15"/>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Definin</w:t>
      </w:r>
      <w:r w:rsidR="00541C64" w:rsidRPr="00B45EA5">
        <w:rPr>
          <w:rFonts w:ascii="Times New Roman" w:hAnsi="Times New Roman" w:cs="Times New Roman"/>
          <w:b/>
          <w:sz w:val="25"/>
          <w:szCs w:val="25"/>
        </w:rPr>
        <w:t>g tax evasion and tax avoidance</w:t>
      </w:r>
      <w:r w:rsidRPr="00B45EA5">
        <w:rPr>
          <w:rFonts w:ascii="Times New Roman" w:hAnsi="Times New Roman" w:cs="Times New Roman"/>
          <w:sz w:val="25"/>
          <w:szCs w:val="25"/>
        </w:rPr>
        <w:t>: Understanding the differences between these two concepts and their implications for tax revenue.</w:t>
      </w:r>
    </w:p>
    <w:p w:rsidR="00F6537C" w:rsidRPr="00B45EA5" w:rsidRDefault="00541C64" w:rsidP="00541C64">
      <w:pPr>
        <w:pStyle w:val="ListParagraph"/>
        <w:numPr>
          <w:ilvl w:val="0"/>
          <w:numId w:val="15"/>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Impact on revenue generation</w:t>
      </w:r>
      <w:r w:rsidR="00F6537C" w:rsidRPr="00B45EA5">
        <w:rPr>
          <w:rFonts w:ascii="Times New Roman" w:hAnsi="Times New Roman" w:cs="Times New Roman"/>
          <w:sz w:val="25"/>
          <w:szCs w:val="25"/>
        </w:rPr>
        <w:t>: Examining the empirical evidence on how tax evasion and avoidance affect government revenue.</w:t>
      </w:r>
    </w:p>
    <w:p w:rsidR="00F6537C" w:rsidRPr="00B45EA5" w:rsidRDefault="00541C64" w:rsidP="00541C64">
      <w:pPr>
        <w:pStyle w:val="ListParagraph"/>
        <w:numPr>
          <w:ilvl w:val="0"/>
          <w:numId w:val="15"/>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Causes and motivations</w:t>
      </w:r>
      <w:r w:rsidR="00F6537C" w:rsidRPr="00B45EA5">
        <w:rPr>
          <w:rFonts w:ascii="Times New Roman" w:hAnsi="Times New Roman" w:cs="Times New Roman"/>
          <w:sz w:val="25"/>
          <w:szCs w:val="25"/>
        </w:rPr>
        <w:t>: Investigating the factors driving tax evasion and avoidance, including taxpayer behavior, tax policies, and enforcement mechanisms.</w:t>
      </w:r>
    </w:p>
    <w:p w:rsidR="00F6537C" w:rsidRPr="00B45EA5" w:rsidRDefault="00541C64" w:rsidP="00541C64">
      <w:pPr>
        <w:pStyle w:val="ListParagraph"/>
        <w:numPr>
          <w:ilvl w:val="0"/>
          <w:numId w:val="15"/>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Consequences and implications</w:t>
      </w:r>
      <w:r w:rsidR="00F6537C" w:rsidRPr="00B45EA5">
        <w:rPr>
          <w:rFonts w:ascii="Times New Roman" w:hAnsi="Times New Roman" w:cs="Times New Roman"/>
          <w:sz w:val="25"/>
          <w:szCs w:val="25"/>
        </w:rPr>
        <w:t>: Discussing the economic, social, and political consequences of tax evasion and avoidance.</w:t>
      </w:r>
    </w:p>
    <w:p w:rsidR="00F6537C" w:rsidRPr="00B45EA5" w:rsidRDefault="00F6537C" w:rsidP="00541C64">
      <w:pPr>
        <w:pStyle w:val="ListParagraph"/>
        <w:numPr>
          <w:ilvl w:val="0"/>
          <w:numId w:val="15"/>
        </w:num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Potential solutions and strategies</w:t>
      </w:r>
      <w:r w:rsidRPr="00B45EA5">
        <w:rPr>
          <w:rFonts w:ascii="Times New Roman" w:hAnsi="Times New Roman" w:cs="Times New Roman"/>
          <w:sz w:val="25"/>
          <w:szCs w:val="25"/>
        </w:rPr>
        <w:t>: Exploring effective approaches to mitigate tax evasion and avoidance, including tax reforms, enforcement measures, and taxpayer education.</w:t>
      </w:r>
    </w:p>
    <w:p w:rsidR="00080BF0"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2.2</w:t>
      </w:r>
      <w:r w:rsidRPr="00B45EA5">
        <w:rPr>
          <w:rFonts w:ascii="Times New Roman" w:hAnsi="Times New Roman" w:cs="Times New Roman"/>
          <w:b/>
          <w:sz w:val="25"/>
          <w:szCs w:val="25"/>
        </w:rPr>
        <w:tab/>
        <w:t>Conceptual Framework</w:t>
      </w:r>
    </w:p>
    <w:p w:rsidR="00080BF0"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Independent Variables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1. </w:t>
      </w:r>
      <w:r w:rsidRPr="00B45EA5">
        <w:rPr>
          <w:rFonts w:ascii="Times New Roman" w:hAnsi="Times New Roman" w:cs="Times New Roman"/>
          <w:b/>
          <w:sz w:val="25"/>
          <w:szCs w:val="25"/>
        </w:rPr>
        <w:t>Tax Evasion</w:t>
      </w:r>
      <w:r w:rsidRPr="00B45EA5">
        <w:rPr>
          <w:rFonts w:ascii="Times New Roman" w:hAnsi="Times New Roman" w:cs="Times New Roman"/>
          <w:sz w:val="25"/>
          <w:szCs w:val="25"/>
        </w:rPr>
        <w:t>: Illegal acts to avoid or underpay taxes.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2. </w:t>
      </w:r>
      <w:r w:rsidRPr="00B45EA5">
        <w:rPr>
          <w:rFonts w:ascii="Times New Roman" w:hAnsi="Times New Roman" w:cs="Times New Roman"/>
          <w:b/>
          <w:sz w:val="25"/>
          <w:szCs w:val="25"/>
        </w:rPr>
        <w:t>Tax Avoidance</w:t>
      </w:r>
      <w:r w:rsidRPr="00B45EA5">
        <w:rPr>
          <w:rFonts w:ascii="Times New Roman" w:hAnsi="Times New Roman" w:cs="Times New Roman"/>
          <w:sz w:val="25"/>
          <w:szCs w:val="25"/>
        </w:rPr>
        <w:t>: Legal acts to minimize tax liability.</w:t>
      </w:r>
    </w:p>
    <w:p w:rsidR="00080BF0"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Dependent Variable</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Revenue Generation</w:t>
      </w:r>
      <w:r w:rsidRPr="00B45EA5">
        <w:rPr>
          <w:rFonts w:ascii="Times New Roman" w:hAnsi="Times New Roman" w:cs="Times New Roman"/>
          <w:sz w:val="25"/>
          <w:szCs w:val="25"/>
        </w:rPr>
        <w:t>: The amount of revenue collected by the government.</w:t>
      </w:r>
    </w:p>
    <w:p w:rsidR="00080BF0"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lastRenderedPageBreak/>
        <w:t>Mediating Variables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Tax Compliance</w:t>
      </w:r>
      <w:r w:rsidRPr="00B45EA5">
        <w:rPr>
          <w:rFonts w:ascii="Times New Roman" w:hAnsi="Times New Roman" w:cs="Times New Roman"/>
          <w:sz w:val="25"/>
          <w:szCs w:val="25"/>
        </w:rPr>
        <w:t>: The extent to which taxpayers comply with tax laws and regulations.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Tax Administration:</w:t>
      </w:r>
      <w:r w:rsidRPr="00B45EA5">
        <w:rPr>
          <w:rFonts w:ascii="Times New Roman" w:hAnsi="Times New Roman" w:cs="Times New Roman"/>
          <w:sz w:val="25"/>
          <w:szCs w:val="25"/>
        </w:rPr>
        <w:t xml:space="preserve"> The effectiveness of tax authorities in enforcing tax laws and collecting revenue.</w:t>
      </w:r>
    </w:p>
    <w:p w:rsidR="00080BF0"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Moderating Variables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Tax Policies</w:t>
      </w:r>
      <w:r w:rsidRPr="00B45EA5">
        <w:rPr>
          <w:rFonts w:ascii="Times New Roman" w:hAnsi="Times New Roman" w:cs="Times New Roman"/>
          <w:sz w:val="25"/>
          <w:szCs w:val="25"/>
        </w:rPr>
        <w:t>: The laws and regulations governing taxation.</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Economic Factors</w:t>
      </w:r>
      <w:r w:rsidRPr="00B45EA5">
        <w:rPr>
          <w:rFonts w:ascii="Times New Roman" w:hAnsi="Times New Roman" w:cs="Times New Roman"/>
          <w:sz w:val="25"/>
          <w:szCs w:val="25"/>
        </w:rPr>
        <w:t>: The state of the economy, including factors like inflation, unemployment, and GDP growth.</w:t>
      </w:r>
    </w:p>
    <w:p w:rsidR="00080BF0"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2.3</w:t>
      </w:r>
      <w:r w:rsidRPr="00B45EA5">
        <w:rPr>
          <w:rFonts w:ascii="Times New Roman" w:hAnsi="Times New Roman" w:cs="Times New Roman"/>
          <w:b/>
          <w:sz w:val="25"/>
          <w:szCs w:val="25"/>
        </w:rPr>
        <w:tab/>
        <w:t>Theoretical Framework</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Theories Relevant to Tax Evasion and Avoidance</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Deterrence Theory</w:t>
      </w:r>
      <w:r w:rsidRPr="00B45EA5">
        <w:rPr>
          <w:rFonts w:ascii="Times New Roman" w:hAnsi="Times New Roman" w:cs="Times New Roman"/>
          <w:sz w:val="25"/>
          <w:szCs w:val="25"/>
        </w:rPr>
        <w:t xml:space="preserve">: Suggests that tax compliance </w:t>
      </w:r>
      <w:proofErr w:type="gramStart"/>
      <w:r w:rsidRPr="00B45EA5">
        <w:rPr>
          <w:rFonts w:ascii="Times New Roman" w:hAnsi="Times New Roman" w:cs="Times New Roman"/>
          <w:sz w:val="25"/>
          <w:szCs w:val="25"/>
        </w:rPr>
        <w:t>can be achieved</w:t>
      </w:r>
      <w:proofErr w:type="gramEnd"/>
      <w:r w:rsidRPr="00B45EA5">
        <w:rPr>
          <w:rFonts w:ascii="Times New Roman" w:hAnsi="Times New Roman" w:cs="Times New Roman"/>
          <w:sz w:val="25"/>
          <w:szCs w:val="25"/>
        </w:rPr>
        <w:t xml:space="preserve"> through punishment and penalties for non-compliance.</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Economic Theory of Tax Compliance</w:t>
      </w:r>
      <w:r w:rsidRPr="00B45EA5">
        <w:rPr>
          <w:rFonts w:ascii="Times New Roman" w:hAnsi="Times New Roman" w:cs="Times New Roman"/>
          <w:sz w:val="25"/>
          <w:szCs w:val="25"/>
        </w:rPr>
        <w:t>: Posits that taxpayers make rational decisions about tax compliance based on costs and benefits.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3. Social Exchange Theory</w:t>
      </w:r>
      <w:r w:rsidRPr="00B45EA5">
        <w:rPr>
          <w:rFonts w:ascii="Times New Roman" w:hAnsi="Times New Roman" w:cs="Times New Roman"/>
          <w:sz w:val="25"/>
          <w:szCs w:val="25"/>
        </w:rPr>
        <w:t>: Emphasizes the role of trust, fairness, and reciprocity in shaping tax compliance behavior.</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4. Fiscal Exchange Theory</w:t>
      </w:r>
      <w:r w:rsidRPr="00B45EA5">
        <w:rPr>
          <w:rFonts w:ascii="Times New Roman" w:hAnsi="Times New Roman" w:cs="Times New Roman"/>
          <w:sz w:val="25"/>
          <w:szCs w:val="25"/>
        </w:rPr>
        <w:t xml:space="preserve">: Suggests that taxpayers' compliance </w:t>
      </w:r>
      <w:proofErr w:type="gramStart"/>
      <w:r w:rsidRPr="00B45EA5">
        <w:rPr>
          <w:rFonts w:ascii="Times New Roman" w:hAnsi="Times New Roman" w:cs="Times New Roman"/>
          <w:sz w:val="25"/>
          <w:szCs w:val="25"/>
        </w:rPr>
        <w:t>is influenced</w:t>
      </w:r>
      <w:proofErr w:type="gramEnd"/>
      <w:r w:rsidRPr="00B45EA5">
        <w:rPr>
          <w:rFonts w:ascii="Times New Roman" w:hAnsi="Times New Roman" w:cs="Times New Roman"/>
          <w:sz w:val="25"/>
          <w:szCs w:val="25"/>
        </w:rPr>
        <w:t xml:space="preserve"> by the perceived benefits and services received from the government.</w:t>
      </w:r>
    </w:p>
    <w:p w:rsidR="00080BF0"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Key Concepts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Tax Morale</w:t>
      </w:r>
      <w:r w:rsidRPr="00B45EA5">
        <w:rPr>
          <w:rFonts w:ascii="Times New Roman" w:hAnsi="Times New Roman" w:cs="Times New Roman"/>
          <w:sz w:val="25"/>
          <w:szCs w:val="25"/>
        </w:rPr>
        <w:t>: Taxpayers' willingness to comply with tax laws.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Tax Compliance</w:t>
      </w:r>
      <w:r w:rsidRPr="00B45EA5">
        <w:rPr>
          <w:rFonts w:ascii="Times New Roman" w:hAnsi="Times New Roman" w:cs="Times New Roman"/>
          <w:sz w:val="25"/>
          <w:szCs w:val="25"/>
        </w:rPr>
        <w:t>: Taxpayers' adherence to tax laws and regulations.</w:t>
      </w:r>
    </w:p>
    <w:p w:rsidR="00080BF0" w:rsidRPr="00B45EA5" w:rsidRDefault="00080BF0"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3. Revenue Generation:</w:t>
      </w:r>
      <w:r w:rsidRPr="00B45EA5">
        <w:rPr>
          <w:rFonts w:ascii="Times New Roman" w:hAnsi="Times New Roman" w:cs="Times New Roman"/>
          <w:sz w:val="25"/>
          <w:szCs w:val="25"/>
        </w:rPr>
        <w:t xml:space="preserve"> The government's ability to collect revenue through taxation.</w:t>
      </w:r>
    </w:p>
    <w:p w:rsidR="00451D79" w:rsidRPr="00B45EA5" w:rsidRDefault="00080BF0"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2.4</w:t>
      </w:r>
      <w:r w:rsidR="00451D79" w:rsidRPr="00B45EA5">
        <w:rPr>
          <w:rFonts w:ascii="Times New Roman" w:hAnsi="Times New Roman" w:cs="Times New Roman"/>
          <w:b/>
          <w:sz w:val="25"/>
          <w:szCs w:val="25"/>
        </w:rPr>
        <w:t xml:space="preserve"> </w:t>
      </w:r>
      <w:r w:rsidR="00541C64" w:rsidRPr="00B45EA5">
        <w:rPr>
          <w:rFonts w:ascii="Times New Roman" w:hAnsi="Times New Roman" w:cs="Times New Roman"/>
          <w:b/>
          <w:sz w:val="25"/>
          <w:szCs w:val="25"/>
        </w:rPr>
        <w:tab/>
        <w:t>Empirical Review</w:t>
      </w:r>
    </w:p>
    <w:p w:rsidR="00451D79" w:rsidRPr="00B45EA5" w:rsidRDefault="00451D79" w:rsidP="00541C64">
      <w:pPr>
        <w:pStyle w:val="ListParagraph"/>
        <w:numPr>
          <w:ilvl w:val="0"/>
          <w:numId w:val="17"/>
        </w:num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Empirical Evidence from Prior Studies</w:t>
      </w:r>
    </w:p>
    <w:p w:rsidR="00541C64" w:rsidRPr="00B45EA5" w:rsidRDefault="00451D79" w:rsidP="00541C64">
      <w:pPr>
        <w:spacing w:after="0" w:line="360" w:lineRule="auto"/>
        <w:ind w:firstLine="720"/>
        <w:jc w:val="both"/>
        <w:rPr>
          <w:rFonts w:ascii="Times New Roman" w:hAnsi="Times New Roman" w:cs="Times New Roman"/>
          <w:sz w:val="25"/>
          <w:szCs w:val="25"/>
        </w:rPr>
      </w:pPr>
      <w:proofErr w:type="spellStart"/>
      <w:r w:rsidRPr="00B45EA5">
        <w:rPr>
          <w:rFonts w:ascii="Times New Roman" w:hAnsi="Times New Roman" w:cs="Times New Roman"/>
          <w:sz w:val="25"/>
          <w:szCs w:val="25"/>
        </w:rPr>
        <w:t>Ogundele</w:t>
      </w:r>
      <w:proofErr w:type="spellEnd"/>
      <w:r w:rsidRPr="00B45EA5">
        <w:rPr>
          <w:rFonts w:ascii="Times New Roman" w:hAnsi="Times New Roman" w:cs="Times New Roman"/>
          <w:sz w:val="25"/>
          <w:szCs w:val="25"/>
        </w:rPr>
        <w:t xml:space="preserve">, </w:t>
      </w:r>
      <w:proofErr w:type="spellStart"/>
      <w:r w:rsidRPr="00B45EA5">
        <w:rPr>
          <w:rFonts w:ascii="Times New Roman" w:hAnsi="Times New Roman" w:cs="Times New Roman"/>
          <w:sz w:val="25"/>
          <w:szCs w:val="25"/>
        </w:rPr>
        <w:t>Akinyemi</w:t>
      </w:r>
      <w:proofErr w:type="spellEnd"/>
      <w:r w:rsidRPr="00B45EA5">
        <w:rPr>
          <w:rFonts w:ascii="Times New Roman" w:hAnsi="Times New Roman" w:cs="Times New Roman"/>
          <w:sz w:val="25"/>
          <w:szCs w:val="25"/>
        </w:rPr>
        <w:t xml:space="preserve"> &amp; </w:t>
      </w:r>
      <w:proofErr w:type="spellStart"/>
      <w:r w:rsidRPr="00B45EA5">
        <w:rPr>
          <w:rFonts w:ascii="Times New Roman" w:hAnsi="Times New Roman" w:cs="Times New Roman"/>
          <w:sz w:val="25"/>
          <w:szCs w:val="25"/>
        </w:rPr>
        <w:t>Akinyemi</w:t>
      </w:r>
      <w:proofErr w:type="spellEnd"/>
      <w:r w:rsidRPr="00B45EA5">
        <w:rPr>
          <w:rFonts w:ascii="Times New Roman" w:hAnsi="Times New Roman" w:cs="Times New Roman"/>
          <w:sz w:val="25"/>
          <w:szCs w:val="25"/>
        </w:rPr>
        <w:t xml:space="preserve"> (2017)</w:t>
      </w:r>
      <w:r w:rsidR="004C044B" w:rsidRPr="00B45EA5">
        <w:rPr>
          <w:rFonts w:ascii="Times New Roman" w:hAnsi="Times New Roman" w:cs="Times New Roman"/>
          <w:sz w:val="25"/>
          <w:szCs w:val="25"/>
        </w:rPr>
        <w:t xml:space="preserve"> carried out a</w:t>
      </w:r>
      <w:r w:rsidRPr="00B45EA5">
        <w:rPr>
          <w:rFonts w:ascii="Times New Roman" w:hAnsi="Times New Roman" w:cs="Times New Roman"/>
          <w:sz w:val="25"/>
          <w:szCs w:val="25"/>
        </w:rPr>
        <w:t xml:space="preserve"> study on tax evasion in Nigeria found that deliberate evasion significantly reduced government revenue and constrained economic planning. The study used a regression model to analyze data from various states and found a negative correlation between tax evasion and revenue performance.</w:t>
      </w:r>
    </w:p>
    <w:p w:rsidR="00541C64" w:rsidRPr="00B45EA5" w:rsidRDefault="00451D79" w:rsidP="00541C64">
      <w:pPr>
        <w:spacing w:after="0" w:line="360" w:lineRule="auto"/>
        <w:ind w:firstLine="720"/>
        <w:jc w:val="both"/>
        <w:rPr>
          <w:rFonts w:ascii="Times New Roman" w:hAnsi="Times New Roman" w:cs="Times New Roman"/>
          <w:sz w:val="25"/>
          <w:szCs w:val="25"/>
        </w:rPr>
      </w:pPr>
      <w:proofErr w:type="spellStart"/>
      <w:r w:rsidRPr="00B45EA5">
        <w:rPr>
          <w:rFonts w:ascii="Times New Roman" w:hAnsi="Times New Roman" w:cs="Times New Roman"/>
          <w:sz w:val="25"/>
          <w:szCs w:val="25"/>
        </w:rPr>
        <w:lastRenderedPageBreak/>
        <w:t>Akintoye</w:t>
      </w:r>
      <w:proofErr w:type="spellEnd"/>
      <w:r w:rsidRPr="00B45EA5">
        <w:rPr>
          <w:rFonts w:ascii="Times New Roman" w:hAnsi="Times New Roman" w:cs="Times New Roman"/>
          <w:sz w:val="25"/>
          <w:szCs w:val="25"/>
        </w:rPr>
        <w:t xml:space="preserve"> &amp; </w:t>
      </w:r>
      <w:proofErr w:type="spellStart"/>
      <w:r w:rsidRPr="00B45EA5">
        <w:rPr>
          <w:rFonts w:ascii="Times New Roman" w:hAnsi="Times New Roman" w:cs="Times New Roman"/>
          <w:sz w:val="25"/>
          <w:szCs w:val="25"/>
        </w:rPr>
        <w:t>Tashie</w:t>
      </w:r>
      <w:proofErr w:type="spellEnd"/>
      <w:r w:rsidRPr="00B45EA5">
        <w:rPr>
          <w:rFonts w:ascii="Times New Roman" w:hAnsi="Times New Roman" w:cs="Times New Roman"/>
          <w:sz w:val="25"/>
          <w:szCs w:val="25"/>
        </w:rPr>
        <w:t xml:space="preserve"> (2013)</w:t>
      </w:r>
      <w:r w:rsidR="004C044B" w:rsidRPr="00B45EA5">
        <w:rPr>
          <w:rFonts w:ascii="Times New Roman" w:hAnsi="Times New Roman" w:cs="Times New Roman"/>
          <w:sz w:val="25"/>
          <w:szCs w:val="25"/>
        </w:rPr>
        <w:t xml:space="preserve"> i</w:t>
      </w:r>
      <w:r w:rsidRPr="00B45EA5">
        <w:rPr>
          <w:rFonts w:ascii="Times New Roman" w:hAnsi="Times New Roman" w:cs="Times New Roman"/>
          <w:sz w:val="25"/>
          <w:szCs w:val="25"/>
        </w:rPr>
        <w:t>n a study focused on Lagos State, findings revealed that tax avoidance practices — especially by high-net-worth individuals and corporations — significantly lowered tax revenues. They recommended policy reforms to close legal loopholes.</w:t>
      </w:r>
      <w:r w:rsidR="00541C64" w:rsidRPr="00B45EA5">
        <w:rPr>
          <w:rFonts w:ascii="Times New Roman" w:hAnsi="Times New Roman" w:cs="Times New Roman"/>
          <w:sz w:val="25"/>
          <w:szCs w:val="25"/>
        </w:rPr>
        <w:t xml:space="preserve"> </w:t>
      </w:r>
      <w:proofErr w:type="spellStart"/>
      <w:r w:rsidRPr="00B45EA5">
        <w:rPr>
          <w:rFonts w:ascii="Times New Roman" w:hAnsi="Times New Roman" w:cs="Times New Roman"/>
          <w:sz w:val="25"/>
          <w:szCs w:val="25"/>
        </w:rPr>
        <w:t>Fagbemi</w:t>
      </w:r>
      <w:proofErr w:type="spellEnd"/>
      <w:r w:rsidRPr="00B45EA5">
        <w:rPr>
          <w:rFonts w:ascii="Times New Roman" w:hAnsi="Times New Roman" w:cs="Times New Roman"/>
          <w:sz w:val="25"/>
          <w:szCs w:val="25"/>
        </w:rPr>
        <w:t xml:space="preserve">, </w:t>
      </w:r>
      <w:proofErr w:type="spellStart"/>
      <w:r w:rsidRPr="00B45EA5">
        <w:rPr>
          <w:rFonts w:ascii="Times New Roman" w:hAnsi="Times New Roman" w:cs="Times New Roman"/>
          <w:sz w:val="25"/>
          <w:szCs w:val="25"/>
        </w:rPr>
        <w:t>Uadiale</w:t>
      </w:r>
      <w:proofErr w:type="spellEnd"/>
      <w:r w:rsidRPr="00B45EA5">
        <w:rPr>
          <w:rFonts w:ascii="Times New Roman" w:hAnsi="Times New Roman" w:cs="Times New Roman"/>
          <w:sz w:val="25"/>
          <w:szCs w:val="25"/>
        </w:rPr>
        <w:t xml:space="preserve"> &amp; Noah (2010)</w:t>
      </w:r>
      <w:r w:rsidR="004C044B" w:rsidRPr="00B45EA5">
        <w:rPr>
          <w:rFonts w:ascii="Times New Roman" w:hAnsi="Times New Roman" w:cs="Times New Roman"/>
          <w:sz w:val="25"/>
          <w:szCs w:val="25"/>
        </w:rPr>
        <w:t xml:space="preserve"> carried out a </w:t>
      </w:r>
      <w:r w:rsidRPr="00B45EA5">
        <w:rPr>
          <w:rFonts w:ascii="Times New Roman" w:hAnsi="Times New Roman" w:cs="Times New Roman"/>
          <w:sz w:val="25"/>
          <w:szCs w:val="25"/>
        </w:rPr>
        <w:t xml:space="preserve">study </w:t>
      </w:r>
      <w:r w:rsidR="004C044B" w:rsidRPr="00B45EA5">
        <w:rPr>
          <w:rFonts w:ascii="Times New Roman" w:hAnsi="Times New Roman" w:cs="Times New Roman"/>
          <w:sz w:val="25"/>
          <w:szCs w:val="25"/>
        </w:rPr>
        <w:t xml:space="preserve">that </w:t>
      </w:r>
      <w:r w:rsidRPr="00B45EA5">
        <w:rPr>
          <w:rFonts w:ascii="Times New Roman" w:hAnsi="Times New Roman" w:cs="Times New Roman"/>
          <w:sz w:val="25"/>
          <w:szCs w:val="25"/>
        </w:rPr>
        <w:t>analyzed corporate tax avoidance among Nigerian firms and concluded that weak enforcement mechanisms and lack of accountability in tax administration were major enablers of avoidance and evasion.</w:t>
      </w:r>
    </w:p>
    <w:p w:rsidR="00451D79" w:rsidRPr="00B45EA5" w:rsidRDefault="00451D79" w:rsidP="00541C64">
      <w:pPr>
        <w:spacing w:after="0" w:line="360" w:lineRule="auto"/>
        <w:ind w:firstLine="720"/>
        <w:jc w:val="both"/>
        <w:rPr>
          <w:rFonts w:ascii="Times New Roman" w:hAnsi="Times New Roman" w:cs="Times New Roman"/>
          <w:sz w:val="25"/>
          <w:szCs w:val="25"/>
        </w:rPr>
      </w:pPr>
      <w:proofErr w:type="spellStart"/>
      <w:r w:rsidRPr="00B45EA5">
        <w:rPr>
          <w:rFonts w:ascii="Times New Roman" w:hAnsi="Times New Roman" w:cs="Times New Roman"/>
          <w:sz w:val="25"/>
          <w:szCs w:val="25"/>
        </w:rPr>
        <w:t>Adegbie</w:t>
      </w:r>
      <w:proofErr w:type="spellEnd"/>
      <w:r w:rsidRPr="00B45EA5">
        <w:rPr>
          <w:rFonts w:ascii="Times New Roman" w:hAnsi="Times New Roman" w:cs="Times New Roman"/>
          <w:sz w:val="25"/>
          <w:szCs w:val="25"/>
        </w:rPr>
        <w:t xml:space="preserve"> &amp; </w:t>
      </w:r>
      <w:proofErr w:type="spellStart"/>
      <w:r w:rsidRPr="00B45EA5">
        <w:rPr>
          <w:rFonts w:ascii="Times New Roman" w:hAnsi="Times New Roman" w:cs="Times New Roman"/>
          <w:sz w:val="25"/>
          <w:szCs w:val="25"/>
        </w:rPr>
        <w:t>Fakile</w:t>
      </w:r>
      <w:proofErr w:type="spellEnd"/>
      <w:r w:rsidRPr="00B45EA5">
        <w:rPr>
          <w:rFonts w:ascii="Times New Roman" w:hAnsi="Times New Roman" w:cs="Times New Roman"/>
          <w:sz w:val="25"/>
          <w:szCs w:val="25"/>
        </w:rPr>
        <w:t xml:space="preserve"> (2011)</w:t>
      </w:r>
      <w:r w:rsidR="004C044B" w:rsidRPr="00B45EA5">
        <w:rPr>
          <w:rFonts w:ascii="Times New Roman" w:hAnsi="Times New Roman" w:cs="Times New Roman"/>
          <w:sz w:val="25"/>
          <w:szCs w:val="25"/>
        </w:rPr>
        <w:t>, carried out a research findings on tax evasion and avoidance u</w:t>
      </w:r>
      <w:r w:rsidRPr="00B45EA5">
        <w:rPr>
          <w:rFonts w:ascii="Times New Roman" w:hAnsi="Times New Roman" w:cs="Times New Roman"/>
          <w:sz w:val="25"/>
          <w:szCs w:val="25"/>
        </w:rPr>
        <w:t>sing data from Ogun State, their study showed that tax evasion practices such as under-declaration of income and unregistered businesses accounted for a significant loss of internally generated revenue (IGR).</w:t>
      </w:r>
    </w:p>
    <w:p w:rsidR="00451D79" w:rsidRPr="00B45EA5" w:rsidRDefault="00451D79" w:rsidP="00541C64">
      <w:pPr>
        <w:pStyle w:val="ListParagraph"/>
        <w:numPr>
          <w:ilvl w:val="0"/>
          <w:numId w:val="17"/>
        </w:num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 xml:space="preserve">Empirical Findings Specific to </w:t>
      </w:r>
      <w:proofErr w:type="spellStart"/>
      <w:r w:rsidRPr="00B45EA5">
        <w:rPr>
          <w:rFonts w:ascii="Times New Roman" w:hAnsi="Times New Roman" w:cs="Times New Roman"/>
          <w:b/>
          <w:sz w:val="25"/>
          <w:szCs w:val="25"/>
        </w:rPr>
        <w:t>Kwara</w:t>
      </w:r>
      <w:proofErr w:type="spellEnd"/>
      <w:r w:rsidRPr="00B45EA5">
        <w:rPr>
          <w:rFonts w:ascii="Times New Roman" w:hAnsi="Times New Roman" w:cs="Times New Roman"/>
          <w:b/>
          <w:sz w:val="25"/>
          <w:szCs w:val="25"/>
        </w:rPr>
        <w:t xml:space="preserve"> State</w:t>
      </w:r>
    </w:p>
    <w:p w:rsidR="00541C64" w:rsidRPr="00B45EA5" w:rsidRDefault="00451D79"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 reports </w:t>
      </w:r>
      <w:r w:rsidR="004C044B" w:rsidRPr="00B45EA5">
        <w:rPr>
          <w:rFonts w:ascii="Times New Roman" w:hAnsi="Times New Roman" w:cs="Times New Roman"/>
          <w:sz w:val="25"/>
          <w:szCs w:val="25"/>
        </w:rPr>
        <w:t xml:space="preserve">from the findings of KWIRS Annual Reports (2020–2023) </w:t>
      </w:r>
      <w:r w:rsidRPr="00B45EA5">
        <w:rPr>
          <w:rFonts w:ascii="Times New Roman" w:hAnsi="Times New Roman" w:cs="Times New Roman"/>
          <w:sz w:val="25"/>
          <w:szCs w:val="25"/>
        </w:rPr>
        <w:t>indicate an increasing effort to boost IGR through digital tax systems and improved taxpayer education. However, tax default rates remain high among SMEs and informal sector operators.</w:t>
      </w:r>
      <w:r w:rsidR="00541C64" w:rsidRPr="00B45EA5">
        <w:rPr>
          <w:rFonts w:ascii="Times New Roman" w:hAnsi="Times New Roman" w:cs="Times New Roman"/>
          <w:sz w:val="25"/>
          <w:szCs w:val="25"/>
        </w:rPr>
        <w:t xml:space="preserve"> </w:t>
      </w:r>
    </w:p>
    <w:p w:rsidR="00451D79" w:rsidRPr="00B45EA5" w:rsidRDefault="00451D79"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Ibrahim (2022)</w:t>
      </w:r>
      <w:r w:rsidR="004C044B" w:rsidRPr="00B45EA5">
        <w:rPr>
          <w:rFonts w:ascii="Times New Roman" w:hAnsi="Times New Roman" w:cs="Times New Roman"/>
          <w:sz w:val="25"/>
          <w:szCs w:val="25"/>
        </w:rPr>
        <w:t xml:space="preserve"> in his</w:t>
      </w:r>
      <w:r w:rsidRPr="00B45EA5">
        <w:rPr>
          <w:rFonts w:ascii="Times New Roman" w:hAnsi="Times New Roman" w:cs="Times New Roman"/>
          <w:sz w:val="25"/>
          <w:szCs w:val="25"/>
        </w:rPr>
        <w:t xml:space="preserve"> empirical study on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State's t</w:t>
      </w:r>
      <w:r w:rsidR="004C044B" w:rsidRPr="00B45EA5">
        <w:rPr>
          <w:rFonts w:ascii="Times New Roman" w:hAnsi="Times New Roman" w:cs="Times New Roman"/>
          <w:sz w:val="25"/>
          <w:szCs w:val="25"/>
        </w:rPr>
        <w:t xml:space="preserve">ax administration revealed that </w:t>
      </w:r>
      <w:r w:rsidRPr="00B45EA5">
        <w:rPr>
          <w:rFonts w:ascii="Times New Roman" w:hAnsi="Times New Roman" w:cs="Times New Roman"/>
          <w:sz w:val="25"/>
          <w:szCs w:val="25"/>
        </w:rPr>
        <w:t>Over 35% of eligible taxpayers engage in evasion.</w:t>
      </w:r>
      <w:r w:rsidR="004C044B" w:rsidRPr="00B45EA5">
        <w:rPr>
          <w:rFonts w:ascii="Times New Roman" w:hAnsi="Times New Roman" w:cs="Times New Roman"/>
          <w:sz w:val="25"/>
          <w:szCs w:val="25"/>
        </w:rPr>
        <w:t xml:space="preserve"> </w:t>
      </w:r>
      <w:proofErr w:type="gramStart"/>
      <w:r w:rsidRPr="00B45EA5">
        <w:rPr>
          <w:rFonts w:ascii="Times New Roman" w:hAnsi="Times New Roman" w:cs="Times New Roman"/>
          <w:sz w:val="25"/>
          <w:szCs w:val="25"/>
        </w:rPr>
        <w:t>Tax avoidance is facilitated by limited tax literacy and loopholes</w:t>
      </w:r>
      <w:proofErr w:type="gramEnd"/>
      <w:r w:rsidRPr="00B45EA5">
        <w:rPr>
          <w:rFonts w:ascii="Times New Roman" w:hAnsi="Times New Roman" w:cs="Times New Roman"/>
          <w:sz w:val="25"/>
          <w:szCs w:val="25"/>
        </w:rPr>
        <w:t xml:space="preserve"> in tax laws.</w:t>
      </w:r>
      <w:r w:rsidR="004C044B" w:rsidRPr="00B45EA5">
        <w:rPr>
          <w:rFonts w:ascii="Times New Roman" w:hAnsi="Times New Roman" w:cs="Times New Roman"/>
          <w:sz w:val="25"/>
          <w:szCs w:val="25"/>
        </w:rPr>
        <w:t xml:space="preserve"> He also revealed that t</w:t>
      </w:r>
      <w:r w:rsidRPr="00B45EA5">
        <w:rPr>
          <w:rFonts w:ascii="Times New Roman" w:hAnsi="Times New Roman" w:cs="Times New Roman"/>
          <w:sz w:val="25"/>
          <w:szCs w:val="25"/>
        </w:rPr>
        <w:t xml:space="preserve">here is a significant inverse relationship between tax evasion/avoidance and government revenue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w:t>
      </w:r>
    </w:p>
    <w:p w:rsidR="004C044B" w:rsidRPr="00B45EA5" w:rsidRDefault="004C044B"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 xml:space="preserve">General Empirical Findings </w:t>
      </w:r>
    </w:p>
    <w:p w:rsidR="004C044B" w:rsidRPr="00B45EA5" w:rsidRDefault="004C044B"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t>Studies on Tax Evasion and Avoidance</w:t>
      </w:r>
    </w:p>
    <w:p w:rsidR="004C044B" w:rsidRPr="00B45EA5" w:rsidRDefault="004C044B"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Tax evasion and economic growth:</w:t>
      </w:r>
      <w:r w:rsidRPr="00B45EA5">
        <w:rPr>
          <w:rFonts w:ascii="Times New Roman" w:hAnsi="Times New Roman" w:cs="Times New Roman"/>
          <w:sz w:val="25"/>
          <w:szCs w:val="25"/>
        </w:rPr>
        <w:t xml:space="preserve"> Studies have shown that tax evasion can negatively </w:t>
      </w:r>
      <w:proofErr w:type="gramStart"/>
      <w:r w:rsidRPr="00B45EA5">
        <w:rPr>
          <w:rFonts w:ascii="Times New Roman" w:hAnsi="Times New Roman" w:cs="Times New Roman"/>
          <w:sz w:val="25"/>
          <w:szCs w:val="25"/>
        </w:rPr>
        <w:t>impact</w:t>
      </w:r>
      <w:proofErr w:type="gramEnd"/>
      <w:r w:rsidRPr="00B45EA5">
        <w:rPr>
          <w:rFonts w:ascii="Times New Roman" w:hAnsi="Times New Roman" w:cs="Times New Roman"/>
          <w:sz w:val="25"/>
          <w:szCs w:val="25"/>
        </w:rPr>
        <w:t xml:space="preserve"> economic growth by reducing government revenue and increasing income inequality.</w:t>
      </w:r>
    </w:p>
    <w:p w:rsidR="004C044B" w:rsidRPr="00B45EA5" w:rsidRDefault="004C044B"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Determinants of tax compliance:</w:t>
      </w:r>
      <w:r w:rsidRPr="00B45EA5">
        <w:rPr>
          <w:rFonts w:ascii="Times New Roman" w:hAnsi="Times New Roman" w:cs="Times New Roman"/>
          <w:sz w:val="25"/>
          <w:szCs w:val="25"/>
        </w:rPr>
        <w:t xml:space="preserve"> Research has identified factors such as trust in government, tax fairness, and complexity of tax laws as influencing tax compliance behavior.</w:t>
      </w:r>
    </w:p>
    <w:p w:rsidR="004C044B" w:rsidRPr="00B45EA5" w:rsidRDefault="004C044B"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3. Effectiveness of tax enforcement:</w:t>
      </w:r>
      <w:r w:rsidRPr="00B45EA5">
        <w:rPr>
          <w:rFonts w:ascii="Times New Roman" w:hAnsi="Times New Roman" w:cs="Times New Roman"/>
          <w:sz w:val="25"/>
          <w:szCs w:val="25"/>
        </w:rPr>
        <w:t xml:space="preserve"> Studies have found that effective tax enforcement strategies, such as audits and penalties, can increase tax compliance and revenue collection.</w:t>
      </w:r>
    </w:p>
    <w:p w:rsidR="003C10AF" w:rsidRDefault="003C10AF" w:rsidP="00541C64">
      <w:pPr>
        <w:spacing w:after="0" w:line="360" w:lineRule="auto"/>
        <w:jc w:val="center"/>
        <w:rPr>
          <w:rFonts w:ascii="Times New Roman" w:hAnsi="Times New Roman" w:cs="Times New Roman"/>
          <w:b/>
          <w:sz w:val="25"/>
          <w:szCs w:val="25"/>
        </w:rPr>
      </w:pPr>
    </w:p>
    <w:p w:rsidR="003C10AF" w:rsidRDefault="003C10AF" w:rsidP="00541C64">
      <w:pPr>
        <w:spacing w:after="0" w:line="360" w:lineRule="auto"/>
        <w:jc w:val="center"/>
        <w:rPr>
          <w:rFonts w:ascii="Times New Roman" w:hAnsi="Times New Roman" w:cs="Times New Roman"/>
          <w:b/>
          <w:sz w:val="25"/>
          <w:szCs w:val="25"/>
        </w:rPr>
      </w:pPr>
    </w:p>
    <w:p w:rsidR="004C044B" w:rsidRPr="00B45EA5" w:rsidRDefault="004C044B"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lastRenderedPageBreak/>
        <w:t>Studies on Revenue Generation</w:t>
      </w:r>
    </w:p>
    <w:p w:rsidR="004C044B" w:rsidRPr="00B45EA5" w:rsidRDefault="004C044B"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Impact of tax policies on revenue:</w:t>
      </w:r>
      <w:r w:rsidRPr="00B45EA5">
        <w:rPr>
          <w:rFonts w:ascii="Times New Roman" w:hAnsi="Times New Roman" w:cs="Times New Roman"/>
          <w:sz w:val="25"/>
          <w:szCs w:val="25"/>
        </w:rPr>
        <w:t xml:space="preserve"> Research has examined the impact of tax policies, such as tax rates and exemptions, on revenue generation.</w:t>
      </w:r>
    </w:p>
    <w:p w:rsidR="004C044B" w:rsidRPr="00B45EA5" w:rsidRDefault="004C044B"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Role of tax administration:</w:t>
      </w:r>
      <w:r w:rsidRPr="00B45EA5">
        <w:rPr>
          <w:rFonts w:ascii="Times New Roman" w:hAnsi="Times New Roman" w:cs="Times New Roman"/>
          <w:sz w:val="25"/>
          <w:szCs w:val="25"/>
        </w:rPr>
        <w:t xml:space="preserve"> Studies have highlighted the importance of effective tax administration in improving revenue collection and reducing tax evasion.</w:t>
      </w:r>
    </w:p>
    <w:p w:rsidR="004C044B" w:rsidRPr="00B45EA5" w:rsidRDefault="004C044B"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t xml:space="preserve">Studies on </w:t>
      </w:r>
      <w:proofErr w:type="spellStart"/>
      <w:r w:rsidRPr="00B45EA5">
        <w:rPr>
          <w:rFonts w:ascii="Times New Roman" w:hAnsi="Times New Roman" w:cs="Times New Roman"/>
          <w:b/>
          <w:sz w:val="25"/>
          <w:szCs w:val="25"/>
        </w:rPr>
        <w:t>Kwara</w:t>
      </w:r>
      <w:proofErr w:type="spellEnd"/>
      <w:r w:rsidRPr="00B45EA5">
        <w:rPr>
          <w:rFonts w:ascii="Times New Roman" w:hAnsi="Times New Roman" w:cs="Times New Roman"/>
          <w:b/>
          <w:sz w:val="25"/>
          <w:szCs w:val="25"/>
        </w:rPr>
        <w:t xml:space="preserve"> State or Nigeria</w:t>
      </w:r>
    </w:p>
    <w:p w:rsidR="004C044B" w:rsidRPr="00B45EA5" w:rsidRDefault="004C044B"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Tax evasion and revenue loss:</w:t>
      </w:r>
      <w:r w:rsidRPr="00B45EA5">
        <w:rPr>
          <w:rFonts w:ascii="Times New Roman" w:hAnsi="Times New Roman" w:cs="Times New Roman"/>
          <w:sz w:val="25"/>
          <w:szCs w:val="25"/>
        </w:rPr>
        <w:t xml:space="preserve"> Research specific to Nigeria or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has quantified the revenue losses due to tax evasion and avoidance.</w:t>
      </w:r>
    </w:p>
    <w:p w:rsidR="004C044B" w:rsidRPr="00B45EA5" w:rsidRDefault="004C044B" w:rsidP="00541C64">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Challenges facing tax authorities:</w:t>
      </w:r>
      <w:r w:rsidRPr="00B45EA5">
        <w:rPr>
          <w:rFonts w:ascii="Times New Roman" w:hAnsi="Times New Roman" w:cs="Times New Roman"/>
          <w:sz w:val="25"/>
          <w:szCs w:val="25"/>
        </w:rPr>
        <w:t xml:space="preserve"> Studies have identified challenges facing tax authorities in Nigeria, including inadequate infrastructure, corruption, and lack of taxpayer education.</w:t>
      </w:r>
    </w:p>
    <w:p w:rsidR="004C044B" w:rsidRPr="00B45EA5" w:rsidRDefault="004C044B" w:rsidP="00541C64">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br w:type="page"/>
      </w:r>
    </w:p>
    <w:p w:rsidR="00B352A3" w:rsidRPr="00B45EA5" w:rsidRDefault="00B352A3"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lastRenderedPageBreak/>
        <w:t>CHAPTER THREE</w:t>
      </w:r>
    </w:p>
    <w:p w:rsidR="00B352A3" w:rsidRPr="00B45EA5" w:rsidRDefault="00B352A3"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t>RESEARCH METHODOLOGY</w:t>
      </w:r>
    </w:p>
    <w:p w:rsidR="00B352A3" w:rsidRPr="00B45EA5" w:rsidRDefault="00B352A3"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3.1 Introduction</w:t>
      </w:r>
    </w:p>
    <w:p w:rsidR="00C248D0" w:rsidRPr="00B45EA5" w:rsidRDefault="00B45EA5"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 research methodology is a critical aspect of any academic investigation as it outlines the procedures, techniques, and tools employed to collect, analyze, and interpret data. In this study, the methodology serves as the framework that guides the systematic exploration of how tax evasion and tax avoidance affect the revenue generation of the government, using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Services (KW-IRS) as a case study.</w:t>
      </w:r>
    </w:p>
    <w:p w:rsidR="00B352A3" w:rsidRPr="00B45EA5" w:rsidRDefault="00B352A3"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 research methodology also considers how the study ensures the validity and reliability of data, as well as the ethical obligations of the researcher. The methodology </w:t>
      </w:r>
      <w:proofErr w:type="gramStart"/>
      <w:r w:rsidRPr="00B45EA5">
        <w:rPr>
          <w:rFonts w:ascii="Times New Roman" w:hAnsi="Times New Roman" w:cs="Times New Roman"/>
          <w:sz w:val="25"/>
          <w:szCs w:val="25"/>
        </w:rPr>
        <w:t>was designed</w:t>
      </w:r>
      <w:proofErr w:type="gramEnd"/>
      <w:r w:rsidRPr="00B45EA5">
        <w:rPr>
          <w:rFonts w:ascii="Times New Roman" w:hAnsi="Times New Roman" w:cs="Times New Roman"/>
          <w:sz w:val="25"/>
          <w:szCs w:val="25"/>
        </w:rPr>
        <w:t xml:space="preserve"> not only to produce credible and reproducible results but also to provide policymakers and tax administrators with practical insights into improving revenue generation through better management of tax evasion and avoidance. By grounding the research in both qualitative and quantitative data, this approach allows for a comprehensive assessment of the problem and contributes meaningfully to the academic discourse on public finance and tax administration in Nigeria.</w:t>
      </w:r>
    </w:p>
    <w:p w:rsidR="00EF1B03" w:rsidRPr="00B45EA5" w:rsidRDefault="00EF1B03"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3.2 Research Design</w:t>
      </w:r>
    </w:p>
    <w:p w:rsidR="00B45EA5" w:rsidRPr="00B45EA5" w:rsidRDefault="00B45EA5" w:rsidP="00B45EA5">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This project made use of a descriptive survey research design. This type of design </w:t>
      </w:r>
      <w:proofErr w:type="gramStart"/>
      <w:r w:rsidRPr="00B45EA5">
        <w:rPr>
          <w:rFonts w:ascii="Times New Roman" w:hAnsi="Times New Roman" w:cs="Times New Roman"/>
          <w:sz w:val="25"/>
          <w:szCs w:val="25"/>
        </w:rPr>
        <w:t>is used</w:t>
      </w:r>
      <w:proofErr w:type="gramEnd"/>
      <w:r w:rsidRPr="00B45EA5">
        <w:rPr>
          <w:rFonts w:ascii="Times New Roman" w:hAnsi="Times New Roman" w:cs="Times New Roman"/>
          <w:sz w:val="25"/>
          <w:szCs w:val="25"/>
        </w:rPr>
        <w:t xml:space="preserve"> when a researcher wants to collect information from a group of people to describe a situation, problem, or condition.</w:t>
      </w:r>
    </w:p>
    <w:p w:rsidR="00B45EA5" w:rsidRPr="00B45EA5" w:rsidRDefault="00B45EA5" w:rsidP="00B45EA5">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 reason for choosing this design is </w:t>
      </w:r>
      <w:proofErr w:type="gramStart"/>
      <w:r w:rsidRPr="00B45EA5">
        <w:rPr>
          <w:rFonts w:ascii="Times New Roman" w:hAnsi="Times New Roman" w:cs="Times New Roman"/>
          <w:sz w:val="25"/>
          <w:szCs w:val="25"/>
        </w:rPr>
        <w:t>because</w:t>
      </w:r>
      <w:proofErr w:type="gramEnd"/>
      <w:r w:rsidRPr="00B45EA5">
        <w:rPr>
          <w:rFonts w:ascii="Times New Roman" w:hAnsi="Times New Roman" w:cs="Times New Roman"/>
          <w:sz w:val="25"/>
          <w:szCs w:val="25"/>
        </w:rPr>
        <w:t xml:space="preserve"> it helps the researcher gather data directly from people such as tax officers, taxpayers, and other relevant individuals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The design also allows the researcher to understand how tax evasion and tax avoidance are affecting the revenue generation of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government.</w:t>
      </w:r>
    </w:p>
    <w:p w:rsidR="00B45EA5" w:rsidRPr="00B45EA5" w:rsidRDefault="00B45EA5" w:rsidP="00B45EA5">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The descriptive survey involved the use of questionnaires and interviews to collect information from the respondents. With this method, the researcher was able to ask questions, record responses, and analyze the results to find out the effect of tax evasion and tax avoidance on government income.</w:t>
      </w:r>
    </w:p>
    <w:p w:rsidR="00EF1B03" w:rsidRPr="00B45EA5" w:rsidRDefault="00B45EA5" w:rsidP="00B45EA5">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lastRenderedPageBreak/>
        <w:t xml:space="preserve">This research design was suitable because it helped the researcher gather the right information, understand people’s views, and provide useful findings for improving tax collection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EF1B03" w:rsidRPr="00B45EA5" w:rsidRDefault="00EF1B03"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3.3 Population of the Study</w:t>
      </w:r>
    </w:p>
    <w:p w:rsidR="00EF1B03" w:rsidRPr="00B45EA5" w:rsidRDefault="00EF1B03" w:rsidP="00541C64">
      <w:pPr>
        <w:spacing w:after="0" w:line="360" w:lineRule="auto"/>
        <w:ind w:firstLine="720"/>
        <w:rPr>
          <w:rFonts w:ascii="Times New Roman" w:hAnsi="Times New Roman" w:cs="Times New Roman"/>
          <w:sz w:val="25"/>
          <w:szCs w:val="25"/>
        </w:rPr>
      </w:pPr>
      <w:r w:rsidRPr="00B45EA5">
        <w:rPr>
          <w:rFonts w:ascii="Times New Roman" w:hAnsi="Times New Roman" w:cs="Times New Roman"/>
          <w:sz w:val="25"/>
          <w:szCs w:val="25"/>
        </w:rPr>
        <w:t xml:space="preserve">The population of this study includes all the people that </w:t>
      </w:r>
      <w:proofErr w:type="gramStart"/>
      <w:r w:rsidRPr="00B45EA5">
        <w:rPr>
          <w:rFonts w:ascii="Times New Roman" w:hAnsi="Times New Roman" w:cs="Times New Roman"/>
          <w:sz w:val="25"/>
          <w:szCs w:val="25"/>
        </w:rPr>
        <w:t>are connected</w:t>
      </w:r>
      <w:proofErr w:type="gramEnd"/>
      <w:r w:rsidRPr="00B45EA5">
        <w:rPr>
          <w:rFonts w:ascii="Times New Roman" w:hAnsi="Times New Roman" w:cs="Times New Roman"/>
          <w:sz w:val="25"/>
          <w:szCs w:val="25"/>
        </w:rPr>
        <w:t xml:space="preserve"> to tax payment and tax collection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This includes:</w:t>
      </w:r>
    </w:p>
    <w:p w:rsidR="00111595" w:rsidRPr="00B45EA5" w:rsidRDefault="00EF1B03" w:rsidP="00541C64">
      <w:pPr>
        <w:pStyle w:val="ListParagraph"/>
        <w:numPr>
          <w:ilvl w:val="0"/>
          <w:numId w:val="1"/>
        </w:numPr>
        <w:spacing w:after="0" w:line="360" w:lineRule="auto"/>
        <w:ind w:left="360" w:hanging="360"/>
        <w:rPr>
          <w:rFonts w:ascii="Times New Roman" w:hAnsi="Times New Roman" w:cs="Times New Roman"/>
          <w:sz w:val="25"/>
          <w:szCs w:val="25"/>
        </w:rPr>
      </w:pPr>
      <w:r w:rsidRPr="00B45EA5">
        <w:rPr>
          <w:rFonts w:ascii="Times New Roman" w:hAnsi="Times New Roman" w:cs="Times New Roman"/>
          <w:sz w:val="25"/>
          <w:szCs w:val="25"/>
        </w:rPr>
        <w:t xml:space="preserve">Staff of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w:t>
      </w:r>
    </w:p>
    <w:p w:rsidR="00111595" w:rsidRPr="00B45EA5" w:rsidRDefault="00EF1B03" w:rsidP="00541C64">
      <w:pPr>
        <w:pStyle w:val="ListParagraph"/>
        <w:numPr>
          <w:ilvl w:val="0"/>
          <w:numId w:val="1"/>
        </w:numPr>
        <w:spacing w:after="0" w:line="360" w:lineRule="auto"/>
        <w:ind w:left="360" w:hanging="360"/>
        <w:rPr>
          <w:rFonts w:ascii="Times New Roman" w:hAnsi="Times New Roman" w:cs="Times New Roman"/>
          <w:sz w:val="25"/>
          <w:szCs w:val="25"/>
        </w:rPr>
      </w:pPr>
      <w:r w:rsidRPr="00B45EA5">
        <w:rPr>
          <w:rFonts w:ascii="Times New Roman" w:hAnsi="Times New Roman" w:cs="Times New Roman"/>
          <w:sz w:val="25"/>
          <w:szCs w:val="25"/>
        </w:rPr>
        <w:t>Taxpayers (both individuals and business owners)</w:t>
      </w:r>
    </w:p>
    <w:p w:rsidR="00EF1B03" w:rsidRPr="00B45EA5" w:rsidRDefault="00EF1B03" w:rsidP="00541C64">
      <w:pPr>
        <w:pStyle w:val="ListParagraph"/>
        <w:numPr>
          <w:ilvl w:val="0"/>
          <w:numId w:val="1"/>
        </w:numPr>
        <w:spacing w:after="0" w:line="360" w:lineRule="auto"/>
        <w:ind w:left="360" w:hanging="360"/>
        <w:rPr>
          <w:rFonts w:ascii="Times New Roman" w:hAnsi="Times New Roman" w:cs="Times New Roman"/>
          <w:sz w:val="25"/>
          <w:szCs w:val="25"/>
        </w:rPr>
      </w:pPr>
      <w:r w:rsidRPr="00B45EA5">
        <w:rPr>
          <w:rFonts w:ascii="Times New Roman" w:hAnsi="Times New Roman" w:cs="Times New Roman"/>
          <w:sz w:val="25"/>
          <w:szCs w:val="25"/>
        </w:rPr>
        <w:t>Tax consultants and agents</w:t>
      </w:r>
    </w:p>
    <w:p w:rsidR="00EF1B03" w:rsidRPr="00B45EA5" w:rsidRDefault="00EF1B03"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These groups </w:t>
      </w:r>
      <w:proofErr w:type="gramStart"/>
      <w:r w:rsidRPr="00B45EA5">
        <w:rPr>
          <w:rFonts w:ascii="Times New Roman" w:hAnsi="Times New Roman" w:cs="Times New Roman"/>
          <w:sz w:val="25"/>
          <w:szCs w:val="25"/>
        </w:rPr>
        <w:t>were chosen</w:t>
      </w:r>
      <w:proofErr w:type="gramEnd"/>
      <w:r w:rsidRPr="00B45EA5">
        <w:rPr>
          <w:rFonts w:ascii="Times New Roman" w:hAnsi="Times New Roman" w:cs="Times New Roman"/>
          <w:sz w:val="25"/>
          <w:szCs w:val="25"/>
        </w:rPr>
        <w:t xml:space="preserve"> because they have direct knowledge and experience with tax-related issues in the state. The staff of KW-IRS help in collecting and managing taxes, while the taxpayers are the ones who </w:t>
      </w:r>
      <w:proofErr w:type="gramStart"/>
      <w:r w:rsidRPr="00B45EA5">
        <w:rPr>
          <w:rFonts w:ascii="Times New Roman" w:hAnsi="Times New Roman" w:cs="Times New Roman"/>
          <w:sz w:val="25"/>
          <w:szCs w:val="25"/>
        </w:rPr>
        <w:t>are expected</w:t>
      </w:r>
      <w:proofErr w:type="gramEnd"/>
      <w:r w:rsidRPr="00B45EA5">
        <w:rPr>
          <w:rFonts w:ascii="Times New Roman" w:hAnsi="Times New Roman" w:cs="Times New Roman"/>
          <w:sz w:val="25"/>
          <w:szCs w:val="25"/>
        </w:rPr>
        <w:t xml:space="preserve"> to pay taxes. Tax consultants help people and businesses to plan and manage their tax payments.</w:t>
      </w:r>
      <w:r w:rsidR="00111595" w:rsidRPr="00B45EA5">
        <w:rPr>
          <w:rFonts w:ascii="Times New Roman" w:hAnsi="Times New Roman" w:cs="Times New Roman"/>
          <w:sz w:val="25"/>
          <w:szCs w:val="25"/>
        </w:rPr>
        <w:t xml:space="preserve"> </w:t>
      </w:r>
      <w:r w:rsidRPr="00B45EA5">
        <w:rPr>
          <w:rFonts w:ascii="Times New Roman" w:hAnsi="Times New Roman" w:cs="Times New Roman"/>
          <w:sz w:val="25"/>
          <w:szCs w:val="25"/>
        </w:rPr>
        <w:t xml:space="preserve">The total population is large and spread across different areas of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so a sample </w:t>
      </w:r>
      <w:proofErr w:type="gramStart"/>
      <w:r w:rsidRPr="00B45EA5">
        <w:rPr>
          <w:rFonts w:ascii="Times New Roman" w:hAnsi="Times New Roman" w:cs="Times New Roman"/>
          <w:sz w:val="25"/>
          <w:szCs w:val="25"/>
        </w:rPr>
        <w:t>was selected</w:t>
      </w:r>
      <w:proofErr w:type="gramEnd"/>
      <w:r w:rsidRPr="00B45EA5">
        <w:rPr>
          <w:rFonts w:ascii="Times New Roman" w:hAnsi="Times New Roman" w:cs="Times New Roman"/>
          <w:sz w:val="25"/>
          <w:szCs w:val="25"/>
        </w:rPr>
        <w:t xml:space="preserve"> from this group to make the research easier and more focused.</w:t>
      </w:r>
    </w:p>
    <w:p w:rsidR="00EF1B03" w:rsidRPr="00B45EA5" w:rsidRDefault="00EF1B03"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3.4 Sample Size and Sampling Technique</w:t>
      </w:r>
    </w:p>
    <w:p w:rsidR="00EF1B03" w:rsidRPr="00B45EA5" w:rsidRDefault="00EF1B03"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For this research, </w:t>
      </w:r>
      <w:proofErr w:type="gramStart"/>
      <w:r w:rsidRPr="00B45EA5">
        <w:rPr>
          <w:rFonts w:ascii="Times New Roman" w:hAnsi="Times New Roman" w:cs="Times New Roman"/>
          <w:sz w:val="25"/>
          <w:szCs w:val="25"/>
        </w:rPr>
        <w:t>a total of 120</w:t>
      </w:r>
      <w:proofErr w:type="gramEnd"/>
      <w:r w:rsidRPr="00B45EA5">
        <w:rPr>
          <w:rFonts w:ascii="Times New Roman" w:hAnsi="Times New Roman" w:cs="Times New Roman"/>
          <w:sz w:val="25"/>
          <w:szCs w:val="25"/>
        </w:rPr>
        <w:t xml:space="preserve"> respondents were selected as the sample size. This number </w:t>
      </w:r>
      <w:proofErr w:type="gramStart"/>
      <w:r w:rsidRPr="00B45EA5">
        <w:rPr>
          <w:rFonts w:ascii="Times New Roman" w:hAnsi="Times New Roman" w:cs="Times New Roman"/>
          <w:sz w:val="25"/>
          <w:szCs w:val="25"/>
        </w:rPr>
        <w:t>was chosen</w:t>
      </w:r>
      <w:proofErr w:type="gramEnd"/>
      <w:r w:rsidRPr="00B45EA5">
        <w:rPr>
          <w:rFonts w:ascii="Times New Roman" w:hAnsi="Times New Roman" w:cs="Times New Roman"/>
          <w:sz w:val="25"/>
          <w:szCs w:val="25"/>
        </w:rPr>
        <w:t xml:space="preserve"> to make the study manageable and to ensure that useful and accurate information could be gathered within the available time and resources.</w:t>
      </w:r>
    </w:p>
    <w:p w:rsidR="00EF1B03" w:rsidRPr="00B45EA5" w:rsidRDefault="00EF1B03"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The sample included:</w:t>
      </w:r>
    </w:p>
    <w:p w:rsidR="00111595" w:rsidRPr="00B45EA5" w:rsidRDefault="00EF1B03" w:rsidP="00541C64">
      <w:pPr>
        <w:pStyle w:val="ListParagraph"/>
        <w:numPr>
          <w:ilvl w:val="0"/>
          <w:numId w:val="2"/>
        </w:numPr>
        <w:spacing w:after="0" w:line="360" w:lineRule="auto"/>
        <w:ind w:left="360" w:hanging="360"/>
        <w:rPr>
          <w:rFonts w:ascii="Times New Roman" w:hAnsi="Times New Roman" w:cs="Times New Roman"/>
          <w:sz w:val="25"/>
          <w:szCs w:val="25"/>
        </w:rPr>
      </w:pPr>
      <w:r w:rsidRPr="00B45EA5">
        <w:rPr>
          <w:rFonts w:ascii="Times New Roman" w:hAnsi="Times New Roman" w:cs="Times New Roman"/>
          <w:sz w:val="25"/>
          <w:szCs w:val="25"/>
        </w:rPr>
        <w:t xml:space="preserve">Staff members of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w:t>
      </w:r>
    </w:p>
    <w:p w:rsidR="00111595" w:rsidRPr="00B45EA5" w:rsidRDefault="00EF1B03" w:rsidP="00541C64">
      <w:pPr>
        <w:pStyle w:val="ListParagraph"/>
        <w:numPr>
          <w:ilvl w:val="0"/>
          <w:numId w:val="2"/>
        </w:numPr>
        <w:spacing w:after="0" w:line="360" w:lineRule="auto"/>
        <w:ind w:left="360" w:hanging="360"/>
        <w:rPr>
          <w:rFonts w:ascii="Times New Roman" w:hAnsi="Times New Roman" w:cs="Times New Roman"/>
          <w:sz w:val="25"/>
          <w:szCs w:val="25"/>
        </w:rPr>
      </w:pPr>
      <w:r w:rsidRPr="00B45EA5">
        <w:rPr>
          <w:rFonts w:ascii="Times New Roman" w:hAnsi="Times New Roman" w:cs="Times New Roman"/>
          <w:sz w:val="25"/>
          <w:szCs w:val="25"/>
        </w:rPr>
        <w:t>Registered taxpayers (including individuals and business owners)</w:t>
      </w:r>
    </w:p>
    <w:p w:rsidR="00EF1B03" w:rsidRPr="00B45EA5" w:rsidRDefault="00EF1B03" w:rsidP="00541C64">
      <w:pPr>
        <w:pStyle w:val="ListParagraph"/>
        <w:numPr>
          <w:ilvl w:val="0"/>
          <w:numId w:val="2"/>
        </w:numPr>
        <w:spacing w:after="0" w:line="360" w:lineRule="auto"/>
        <w:ind w:left="360" w:hanging="360"/>
        <w:rPr>
          <w:rFonts w:ascii="Times New Roman" w:hAnsi="Times New Roman" w:cs="Times New Roman"/>
          <w:sz w:val="25"/>
          <w:szCs w:val="25"/>
        </w:rPr>
      </w:pPr>
      <w:r w:rsidRPr="00B45EA5">
        <w:rPr>
          <w:rFonts w:ascii="Times New Roman" w:hAnsi="Times New Roman" w:cs="Times New Roman"/>
          <w:sz w:val="25"/>
          <w:szCs w:val="25"/>
        </w:rPr>
        <w:t>Some selected tax consultants</w:t>
      </w:r>
    </w:p>
    <w:p w:rsidR="00EF1B03" w:rsidRPr="00B45EA5" w:rsidRDefault="00EF1B03" w:rsidP="00541C64">
      <w:pPr>
        <w:spacing w:after="0" w:line="360" w:lineRule="auto"/>
        <w:ind w:firstLine="720"/>
        <w:rPr>
          <w:rFonts w:ascii="Times New Roman" w:hAnsi="Times New Roman" w:cs="Times New Roman"/>
          <w:sz w:val="25"/>
          <w:szCs w:val="25"/>
        </w:rPr>
      </w:pPr>
      <w:r w:rsidRPr="00B45EA5">
        <w:rPr>
          <w:rFonts w:ascii="Times New Roman" w:hAnsi="Times New Roman" w:cs="Times New Roman"/>
          <w:sz w:val="25"/>
          <w:szCs w:val="25"/>
        </w:rPr>
        <w:t>To select these respondents, the researcher used two sampling techniques:</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Purposive Sampling:</w:t>
      </w:r>
      <w:r w:rsidRPr="00B45EA5">
        <w:rPr>
          <w:rFonts w:ascii="Times New Roman" w:hAnsi="Times New Roman" w:cs="Times New Roman"/>
          <w:sz w:val="25"/>
          <w:szCs w:val="25"/>
        </w:rPr>
        <w:t xml:space="preserve"> This method </w:t>
      </w:r>
      <w:proofErr w:type="gramStart"/>
      <w:r w:rsidRPr="00B45EA5">
        <w:rPr>
          <w:rFonts w:ascii="Times New Roman" w:hAnsi="Times New Roman" w:cs="Times New Roman"/>
          <w:sz w:val="25"/>
          <w:szCs w:val="25"/>
        </w:rPr>
        <w:t>was used</w:t>
      </w:r>
      <w:proofErr w:type="gramEnd"/>
      <w:r w:rsidRPr="00B45EA5">
        <w:rPr>
          <w:rFonts w:ascii="Times New Roman" w:hAnsi="Times New Roman" w:cs="Times New Roman"/>
          <w:sz w:val="25"/>
          <w:szCs w:val="25"/>
        </w:rPr>
        <w:t xml:space="preserve"> to choose tax officials and consultants because they have specific knowledge and experience about tax matters.</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lastRenderedPageBreak/>
        <w:t>2. Random Sampling:</w:t>
      </w:r>
      <w:r w:rsidRPr="00B45EA5">
        <w:rPr>
          <w:rFonts w:ascii="Times New Roman" w:hAnsi="Times New Roman" w:cs="Times New Roman"/>
          <w:sz w:val="25"/>
          <w:szCs w:val="25"/>
        </w:rPr>
        <w:t xml:space="preserve"> This method </w:t>
      </w:r>
      <w:proofErr w:type="gramStart"/>
      <w:r w:rsidRPr="00B45EA5">
        <w:rPr>
          <w:rFonts w:ascii="Times New Roman" w:hAnsi="Times New Roman" w:cs="Times New Roman"/>
          <w:sz w:val="25"/>
          <w:szCs w:val="25"/>
        </w:rPr>
        <w:t>was used</w:t>
      </w:r>
      <w:proofErr w:type="gramEnd"/>
      <w:r w:rsidRPr="00B45EA5">
        <w:rPr>
          <w:rFonts w:ascii="Times New Roman" w:hAnsi="Times New Roman" w:cs="Times New Roman"/>
          <w:sz w:val="25"/>
          <w:szCs w:val="25"/>
        </w:rPr>
        <w:t xml:space="preserve"> to select taxpayers from different parts of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It gave every taxpayer an equal chance of being picked, making the sample fair and unbiased.</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By combining these two methods, the researcher was able to collect reliable information from the right people.</w:t>
      </w:r>
    </w:p>
    <w:p w:rsidR="00EF1B03" w:rsidRPr="00B45EA5" w:rsidRDefault="00EF1B03" w:rsidP="00AE4873">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3.5 Sources and Methods of Data Collection</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In this study, the researcher used two main sources of data: primary data and secondary data.</w:t>
      </w:r>
    </w:p>
    <w:p w:rsidR="00EF1B03" w:rsidRPr="00B45EA5" w:rsidRDefault="00111595" w:rsidP="00AE4873">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 xml:space="preserve">1. Primary Data: </w:t>
      </w:r>
      <w:r w:rsidR="00EF1B03" w:rsidRPr="00B45EA5">
        <w:rPr>
          <w:rFonts w:ascii="Times New Roman" w:hAnsi="Times New Roman" w:cs="Times New Roman"/>
          <w:sz w:val="25"/>
          <w:szCs w:val="25"/>
        </w:rPr>
        <w:t>Primary data is the original information collected directly from people through:</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Questionnaires</w:t>
      </w:r>
      <w:r w:rsidRPr="00B45EA5">
        <w:rPr>
          <w:rFonts w:ascii="Times New Roman" w:hAnsi="Times New Roman" w:cs="Times New Roman"/>
          <w:sz w:val="25"/>
          <w:szCs w:val="25"/>
        </w:rPr>
        <w:t xml:space="preserve">: The researcher gave out printed forms with questions for respondents to fill. These questions </w:t>
      </w:r>
      <w:proofErr w:type="gramStart"/>
      <w:r w:rsidRPr="00B45EA5">
        <w:rPr>
          <w:rFonts w:ascii="Times New Roman" w:hAnsi="Times New Roman" w:cs="Times New Roman"/>
          <w:sz w:val="25"/>
          <w:szCs w:val="25"/>
        </w:rPr>
        <w:t>were designed</w:t>
      </w:r>
      <w:proofErr w:type="gramEnd"/>
      <w:r w:rsidRPr="00B45EA5">
        <w:rPr>
          <w:rFonts w:ascii="Times New Roman" w:hAnsi="Times New Roman" w:cs="Times New Roman"/>
          <w:sz w:val="25"/>
          <w:szCs w:val="25"/>
        </w:rPr>
        <w:t xml:space="preserve"> to get their views and experiences about tax evasion, tax avoidance, and how it affects revenue generation.</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Interviews</w:t>
      </w:r>
      <w:r w:rsidRPr="00B45EA5">
        <w:rPr>
          <w:rFonts w:ascii="Times New Roman" w:hAnsi="Times New Roman" w:cs="Times New Roman"/>
          <w:sz w:val="25"/>
          <w:szCs w:val="25"/>
        </w:rPr>
        <w:t xml:space="preserve">: The researcher also spoke directly with some selected staff of KW-IRS and tax consultants to get </w:t>
      </w:r>
      <w:proofErr w:type="gramStart"/>
      <w:r w:rsidRPr="00B45EA5">
        <w:rPr>
          <w:rFonts w:ascii="Times New Roman" w:hAnsi="Times New Roman" w:cs="Times New Roman"/>
          <w:sz w:val="25"/>
          <w:szCs w:val="25"/>
        </w:rPr>
        <w:t>more detailed information</w:t>
      </w:r>
      <w:proofErr w:type="gramEnd"/>
      <w:r w:rsidRPr="00B45EA5">
        <w:rPr>
          <w:rFonts w:ascii="Times New Roman" w:hAnsi="Times New Roman" w:cs="Times New Roman"/>
          <w:sz w:val="25"/>
          <w:szCs w:val="25"/>
        </w:rPr>
        <w:t>.</w:t>
      </w:r>
    </w:p>
    <w:p w:rsidR="00EF1B03" w:rsidRPr="00B45EA5" w:rsidRDefault="00EF1B03" w:rsidP="00AE4873">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These methods helped the researcher to gather fresh and accurate data from people who are directly involved in tax matters.</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Secondary Data</w:t>
      </w:r>
      <w:r w:rsidR="00111595" w:rsidRPr="00B45EA5">
        <w:rPr>
          <w:rFonts w:ascii="Times New Roman" w:hAnsi="Times New Roman" w:cs="Times New Roman"/>
          <w:b/>
          <w:sz w:val="25"/>
          <w:szCs w:val="25"/>
        </w:rPr>
        <w:t xml:space="preserve">: </w:t>
      </w:r>
      <w:r w:rsidRPr="00B45EA5">
        <w:rPr>
          <w:rFonts w:ascii="Times New Roman" w:hAnsi="Times New Roman" w:cs="Times New Roman"/>
          <w:sz w:val="25"/>
          <w:szCs w:val="25"/>
        </w:rPr>
        <w:t xml:space="preserve">Secondary data refers to information that </w:t>
      </w:r>
      <w:proofErr w:type="gramStart"/>
      <w:r w:rsidRPr="00B45EA5">
        <w:rPr>
          <w:rFonts w:ascii="Times New Roman" w:hAnsi="Times New Roman" w:cs="Times New Roman"/>
          <w:sz w:val="25"/>
          <w:szCs w:val="25"/>
        </w:rPr>
        <w:t>has already been recorded</w:t>
      </w:r>
      <w:proofErr w:type="gramEnd"/>
      <w:r w:rsidRPr="00B45EA5">
        <w:rPr>
          <w:rFonts w:ascii="Times New Roman" w:hAnsi="Times New Roman" w:cs="Times New Roman"/>
          <w:sz w:val="25"/>
          <w:szCs w:val="25"/>
        </w:rPr>
        <w:t xml:space="preserve"> by others. The researcher collected this </w:t>
      </w:r>
      <w:proofErr w:type="gramStart"/>
      <w:r w:rsidRPr="00B45EA5">
        <w:rPr>
          <w:rFonts w:ascii="Times New Roman" w:hAnsi="Times New Roman" w:cs="Times New Roman"/>
          <w:sz w:val="25"/>
          <w:szCs w:val="25"/>
        </w:rPr>
        <w:t>from</w:t>
      </w:r>
      <w:proofErr w:type="gramEnd"/>
      <w:r w:rsidRPr="00B45EA5">
        <w:rPr>
          <w:rFonts w:ascii="Times New Roman" w:hAnsi="Times New Roman" w:cs="Times New Roman"/>
          <w:sz w:val="25"/>
          <w:szCs w:val="25"/>
        </w:rPr>
        <w:t>:</w:t>
      </w:r>
    </w:p>
    <w:p w:rsidR="00111595" w:rsidRPr="00B45EA5" w:rsidRDefault="00EF1B03" w:rsidP="00AE4873">
      <w:pPr>
        <w:pStyle w:val="ListParagraph"/>
        <w:numPr>
          <w:ilvl w:val="0"/>
          <w:numId w:val="3"/>
        </w:num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Official reports from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w:t>
      </w:r>
      <w:r w:rsidR="00111595" w:rsidRPr="00B45EA5">
        <w:rPr>
          <w:rFonts w:ascii="Times New Roman" w:hAnsi="Times New Roman" w:cs="Times New Roman"/>
          <w:sz w:val="25"/>
          <w:szCs w:val="25"/>
        </w:rPr>
        <w:t>ternal Revenue Service (KW-IRS)</w:t>
      </w:r>
    </w:p>
    <w:p w:rsidR="00111595" w:rsidRPr="00B45EA5" w:rsidRDefault="00111595" w:rsidP="00AE4873">
      <w:pPr>
        <w:pStyle w:val="ListParagraph"/>
        <w:numPr>
          <w:ilvl w:val="0"/>
          <w:numId w:val="3"/>
        </w:num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Government publications</w:t>
      </w:r>
    </w:p>
    <w:p w:rsidR="00EF1B03" w:rsidRPr="00B45EA5" w:rsidRDefault="00EF1B03" w:rsidP="00AE4873">
      <w:pPr>
        <w:pStyle w:val="ListParagraph"/>
        <w:numPr>
          <w:ilvl w:val="0"/>
          <w:numId w:val="3"/>
        </w:num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Past research projects</w:t>
      </w:r>
    </w:p>
    <w:p w:rsidR="00EF1B03" w:rsidRPr="00B45EA5" w:rsidRDefault="00EF1B03" w:rsidP="00AE4873">
      <w:pPr>
        <w:pStyle w:val="ListParagraph"/>
        <w:numPr>
          <w:ilvl w:val="0"/>
          <w:numId w:val="3"/>
        </w:num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Textbooks and academic journals</w:t>
      </w:r>
    </w:p>
    <w:p w:rsidR="00EF1B03" w:rsidRPr="00B45EA5" w:rsidRDefault="00EF1B03" w:rsidP="00AE4873">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These documents helped the researcher to understand what </w:t>
      </w:r>
      <w:proofErr w:type="gramStart"/>
      <w:r w:rsidRPr="00B45EA5">
        <w:rPr>
          <w:rFonts w:ascii="Times New Roman" w:hAnsi="Times New Roman" w:cs="Times New Roman"/>
          <w:sz w:val="25"/>
          <w:szCs w:val="25"/>
        </w:rPr>
        <w:t>has already been written</w:t>
      </w:r>
      <w:proofErr w:type="gramEnd"/>
      <w:r w:rsidRPr="00B45EA5">
        <w:rPr>
          <w:rFonts w:ascii="Times New Roman" w:hAnsi="Times New Roman" w:cs="Times New Roman"/>
          <w:sz w:val="25"/>
          <w:szCs w:val="25"/>
        </w:rPr>
        <w:t xml:space="preserve"> about the topic and to support the findings from the primary data.</w:t>
      </w:r>
      <w:r w:rsidR="00AE4873">
        <w:rPr>
          <w:rFonts w:ascii="Times New Roman" w:hAnsi="Times New Roman" w:cs="Times New Roman"/>
          <w:sz w:val="25"/>
          <w:szCs w:val="25"/>
        </w:rPr>
        <w:t xml:space="preserve"> </w:t>
      </w:r>
      <w:r w:rsidRPr="00B45EA5">
        <w:rPr>
          <w:rFonts w:ascii="Times New Roman" w:hAnsi="Times New Roman" w:cs="Times New Roman"/>
          <w:sz w:val="25"/>
          <w:szCs w:val="25"/>
        </w:rPr>
        <w:t xml:space="preserve">In summary, both primary and secondary data </w:t>
      </w:r>
      <w:proofErr w:type="gramStart"/>
      <w:r w:rsidRPr="00B45EA5">
        <w:rPr>
          <w:rFonts w:ascii="Times New Roman" w:hAnsi="Times New Roman" w:cs="Times New Roman"/>
          <w:sz w:val="25"/>
          <w:szCs w:val="25"/>
        </w:rPr>
        <w:t>were used</w:t>
      </w:r>
      <w:proofErr w:type="gramEnd"/>
      <w:r w:rsidRPr="00B45EA5">
        <w:rPr>
          <w:rFonts w:ascii="Times New Roman" w:hAnsi="Times New Roman" w:cs="Times New Roman"/>
          <w:sz w:val="25"/>
          <w:szCs w:val="25"/>
        </w:rPr>
        <w:t xml:space="preserve"> to make the research more complete and reliable.</w:t>
      </w:r>
    </w:p>
    <w:p w:rsidR="00EF1B03" w:rsidRPr="00B45EA5" w:rsidRDefault="00EF1B03" w:rsidP="00AE4873">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3.6 Instrument for Data Collection</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The main instrument used for collecting data in this research was the questionnaire.</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lastRenderedPageBreak/>
        <w:t>A questionnaire is a set of written questions given to people to answer in order to collect information about a topic. It is a simple and useful tool for getting people’s opinions, knowledge, and experiences.</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The questionnaire used in this study </w:t>
      </w:r>
      <w:proofErr w:type="gramStart"/>
      <w:r w:rsidRPr="00B45EA5">
        <w:rPr>
          <w:rFonts w:ascii="Times New Roman" w:hAnsi="Times New Roman" w:cs="Times New Roman"/>
          <w:sz w:val="25"/>
          <w:szCs w:val="25"/>
        </w:rPr>
        <w:t>was divided</w:t>
      </w:r>
      <w:proofErr w:type="gramEnd"/>
      <w:r w:rsidRPr="00B45EA5">
        <w:rPr>
          <w:rFonts w:ascii="Times New Roman" w:hAnsi="Times New Roman" w:cs="Times New Roman"/>
          <w:sz w:val="25"/>
          <w:szCs w:val="25"/>
        </w:rPr>
        <w:t xml:space="preserve"> into two sections:</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Section A:</w:t>
      </w:r>
      <w:r w:rsidRPr="00B45EA5">
        <w:rPr>
          <w:rFonts w:ascii="Times New Roman" w:hAnsi="Times New Roman" w:cs="Times New Roman"/>
          <w:sz w:val="25"/>
          <w:szCs w:val="25"/>
        </w:rPr>
        <w:t xml:space="preserve"> This section collected personal information about the respondents, such as age, gender, occupation, and level of education.</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Section B:</w:t>
      </w:r>
      <w:r w:rsidRPr="00B45EA5">
        <w:rPr>
          <w:rFonts w:ascii="Times New Roman" w:hAnsi="Times New Roman" w:cs="Times New Roman"/>
          <w:sz w:val="25"/>
          <w:szCs w:val="25"/>
        </w:rPr>
        <w:t xml:space="preserve"> This section focused on the main topic of the research. It contained questions about </w:t>
      </w:r>
      <w:proofErr w:type="gramStart"/>
      <w:r w:rsidRPr="00B45EA5">
        <w:rPr>
          <w:rFonts w:ascii="Times New Roman" w:hAnsi="Times New Roman" w:cs="Times New Roman"/>
          <w:sz w:val="25"/>
          <w:szCs w:val="25"/>
        </w:rPr>
        <w:t xml:space="preserve">tax evasion, tax avoidance, and how these practices affect government revenue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roofErr w:type="gramEnd"/>
      <w:r w:rsidRPr="00B45EA5">
        <w:rPr>
          <w:rFonts w:ascii="Times New Roman" w:hAnsi="Times New Roman" w:cs="Times New Roman"/>
          <w:sz w:val="25"/>
          <w:szCs w:val="25"/>
        </w:rPr>
        <w:t>.</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Most of the questions were close-ended, meaning the respondents had options to choose from (like Yes/No or Agree/Disagree). This made it easy to analyze the answers. A few open-ended questions were also included to allow respondents to give their own views in detail.</w:t>
      </w:r>
    </w:p>
    <w:p w:rsidR="00EF1B03" w:rsidRPr="00AE4873" w:rsidRDefault="00EF1B03" w:rsidP="00AE4873">
      <w:pPr>
        <w:spacing w:after="0" w:line="360" w:lineRule="auto"/>
        <w:jc w:val="both"/>
        <w:rPr>
          <w:rFonts w:ascii="Times New Roman" w:hAnsi="Times New Roman" w:cs="Times New Roman"/>
          <w:b/>
          <w:sz w:val="25"/>
          <w:szCs w:val="25"/>
        </w:rPr>
      </w:pPr>
      <w:r w:rsidRPr="00AE4873">
        <w:rPr>
          <w:rFonts w:ascii="Times New Roman" w:hAnsi="Times New Roman" w:cs="Times New Roman"/>
          <w:sz w:val="25"/>
          <w:szCs w:val="25"/>
        </w:rPr>
        <w:t>The questionnaire</w:t>
      </w:r>
      <w:r w:rsidR="00111595" w:rsidRPr="00AE4873">
        <w:rPr>
          <w:rFonts w:ascii="Times New Roman" w:hAnsi="Times New Roman" w:cs="Times New Roman"/>
          <w:sz w:val="25"/>
          <w:szCs w:val="25"/>
        </w:rPr>
        <w:t>s</w:t>
      </w:r>
      <w:r w:rsidRPr="00AE4873">
        <w:rPr>
          <w:rFonts w:ascii="Times New Roman" w:hAnsi="Times New Roman" w:cs="Times New Roman"/>
          <w:sz w:val="25"/>
          <w:szCs w:val="25"/>
        </w:rPr>
        <w:t xml:space="preserve"> </w:t>
      </w:r>
      <w:r w:rsidR="00111595" w:rsidRPr="00AE4873">
        <w:rPr>
          <w:rFonts w:ascii="Times New Roman" w:hAnsi="Times New Roman" w:cs="Times New Roman"/>
          <w:sz w:val="25"/>
          <w:szCs w:val="25"/>
        </w:rPr>
        <w:t>was shared with;</w:t>
      </w:r>
      <w:r w:rsidR="00111595" w:rsidRPr="00B45EA5">
        <w:rPr>
          <w:rFonts w:ascii="Times New Roman" w:hAnsi="Times New Roman" w:cs="Times New Roman"/>
          <w:b/>
          <w:sz w:val="25"/>
          <w:szCs w:val="25"/>
        </w:rPr>
        <w:t xml:space="preserve"> </w:t>
      </w:r>
      <w:r w:rsidRPr="00B45EA5">
        <w:rPr>
          <w:rFonts w:ascii="Times New Roman" w:hAnsi="Times New Roman" w:cs="Times New Roman"/>
          <w:sz w:val="25"/>
          <w:szCs w:val="25"/>
        </w:rPr>
        <w:t>Staff of KW-IRS</w:t>
      </w:r>
      <w:r w:rsidR="00111595" w:rsidRPr="00B45EA5">
        <w:rPr>
          <w:rFonts w:ascii="Times New Roman" w:hAnsi="Times New Roman" w:cs="Times New Roman"/>
          <w:b/>
          <w:sz w:val="25"/>
          <w:szCs w:val="25"/>
        </w:rPr>
        <w:t xml:space="preserve">, </w:t>
      </w:r>
      <w:r w:rsidRPr="00B45EA5">
        <w:rPr>
          <w:rFonts w:ascii="Times New Roman" w:hAnsi="Times New Roman" w:cs="Times New Roman"/>
          <w:sz w:val="25"/>
          <w:szCs w:val="25"/>
        </w:rPr>
        <w:t>Selected taxpayers</w:t>
      </w:r>
      <w:r w:rsidR="00111595" w:rsidRPr="00B45EA5">
        <w:rPr>
          <w:rFonts w:ascii="Times New Roman" w:hAnsi="Times New Roman" w:cs="Times New Roman"/>
          <w:b/>
          <w:sz w:val="25"/>
          <w:szCs w:val="25"/>
        </w:rPr>
        <w:t xml:space="preserve"> </w:t>
      </w:r>
      <w:r w:rsidR="00111595" w:rsidRPr="00B45EA5">
        <w:rPr>
          <w:rFonts w:ascii="Times New Roman" w:hAnsi="Times New Roman" w:cs="Times New Roman"/>
          <w:sz w:val="25"/>
          <w:szCs w:val="25"/>
        </w:rPr>
        <w:t>and</w:t>
      </w:r>
      <w:r w:rsidR="00111595" w:rsidRPr="00B45EA5">
        <w:rPr>
          <w:rFonts w:ascii="Times New Roman" w:hAnsi="Times New Roman" w:cs="Times New Roman"/>
          <w:b/>
          <w:sz w:val="25"/>
          <w:szCs w:val="25"/>
        </w:rPr>
        <w:t xml:space="preserve"> </w:t>
      </w:r>
      <w:r w:rsidRPr="00B45EA5">
        <w:rPr>
          <w:rFonts w:ascii="Times New Roman" w:hAnsi="Times New Roman" w:cs="Times New Roman"/>
          <w:sz w:val="25"/>
          <w:szCs w:val="25"/>
        </w:rPr>
        <w:t>Tax consultants</w:t>
      </w:r>
      <w:r w:rsidR="00AE4873">
        <w:rPr>
          <w:rFonts w:ascii="Times New Roman" w:hAnsi="Times New Roman" w:cs="Times New Roman"/>
          <w:b/>
          <w:sz w:val="25"/>
          <w:szCs w:val="25"/>
        </w:rPr>
        <w:t xml:space="preserve"> </w:t>
      </w:r>
      <w:r w:rsidRPr="00B45EA5">
        <w:rPr>
          <w:rFonts w:ascii="Times New Roman" w:hAnsi="Times New Roman" w:cs="Times New Roman"/>
          <w:sz w:val="25"/>
          <w:szCs w:val="25"/>
        </w:rPr>
        <w:t>This instrument was chosen because it is easy to use, saves time, and helps in collecting data from many people within a short period.</w:t>
      </w:r>
    </w:p>
    <w:p w:rsidR="00EF1B03" w:rsidRPr="00B45EA5" w:rsidRDefault="00EF1B03" w:rsidP="00AE4873">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3.7 Techniques for Data Analysis</w:t>
      </w:r>
    </w:p>
    <w:p w:rsidR="00EF1B03" w:rsidRPr="00B45EA5" w:rsidRDefault="00EF1B03" w:rsidP="00AE4873">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After collecting the data from the questionnaires and interviews, the next step was to analyze the information in a way that would help answer the research questions.</w:t>
      </w:r>
      <w:r w:rsidR="00111595" w:rsidRPr="00B45EA5">
        <w:rPr>
          <w:rFonts w:ascii="Times New Roman" w:hAnsi="Times New Roman" w:cs="Times New Roman"/>
          <w:sz w:val="25"/>
          <w:szCs w:val="25"/>
        </w:rPr>
        <w:t xml:space="preserve"> </w:t>
      </w:r>
      <w:r w:rsidRPr="00B45EA5">
        <w:rPr>
          <w:rFonts w:ascii="Times New Roman" w:hAnsi="Times New Roman" w:cs="Times New Roman"/>
          <w:sz w:val="25"/>
          <w:szCs w:val="25"/>
        </w:rPr>
        <w:t>In this study, the researcher used the following techniques to analyze the data:</w:t>
      </w:r>
    </w:p>
    <w:p w:rsidR="00EF1B03" w:rsidRPr="00B45EA5" w:rsidRDefault="00EF1B03"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1. Des</w:t>
      </w:r>
      <w:r w:rsidR="00111595" w:rsidRPr="00B45EA5">
        <w:rPr>
          <w:rFonts w:ascii="Times New Roman" w:hAnsi="Times New Roman" w:cs="Times New Roman"/>
          <w:b/>
          <w:sz w:val="25"/>
          <w:szCs w:val="25"/>
        </w:rPr>
        <w:t xml:space="preserve">criptive Statistics: </w:t>
      </w:r>
      <w:r w:rsidR="00111595" w:rsidRPr="00B45EA5">
        <w:rPr>
          <w:rFonts w:ascii="Times New Roman" w:hAnsi="Times New Roman" w:cs="Times New Roman"/>
          <w:sz w:val="25"/>
          <w:szCs w:val="25"/>
        </w:rPr>
        <w:t xml:space="preserve">This includes the use of; Tables, </w:t>
      </w:r>
      <w:r w:rsidRPr="00B45EA5">
        <w:rPr>
          <w:rFonts w:ascii="Times New Roman" w:hAnsi="Times New Roman" w:cs="Times New Roman"/>
          <w:sz w:val="25"/>
          <w:szCs w:val="25"/>
        </w:rPr>
        <w:t>Fr</w:t>
      </w:r>
      <w:r w:rsidR="00111595" w:rsidRPr="00B45EA5">
        <w:rPr>
          <w:rFonts w:ascii="Times New Roman" w:hAnsi="Times New Roman" w:cs="Times New Roman"/>
          <w:sz w:val="25"/>
          <w:szCs w:val="25"/>
        </w:rPr>
        <w:t xml:space="preserve">equencies (number of responses) and </w:t>
      </w:r>
      <w:r w:rsidRPr="00B45EA5">
        <w:rPr>
          <w:rFonts w:ascii="Times New Roman" w:hAnsi="Times New Roman" w:cs="Times New Roman"/>
          <w:sz w:val="25"/>
          <w:szCs w:val="25"/>
        </w:rPr>
        <w:t>Percentages</w:t>
      </w:r>
      <w:r w:rsidR="00111595" w:rsidRPr="00B45EA5">
        <w:rPr>
          <w:rFonts w:ascii="Times New Roman" w:hAnsi="Times New Roman" w:cs="Times New Roman"/>
          <w:sz w:val="25"/>
          <w:szCs w:val="25"/>
        </w:rPr>
        <w:t xml:space="preserve">. These </w:t>
      </w:r>
      <w:proofErr w:type="gramStart"/>
      <w:r w:rsidR="00111595" w:rsidRPr="00B45EA5">
        <w:rPr>
          <w:rFonts w:ascii="Times New Roman" w:hAnsi="Times New Roman" w:cs="Times New Roman"/>
          <w:sz w:val="25"/>
          <w:szCs w:val="25"/>
        </w:rPr>
        <w:t xml:space="preserve">was </w:t>
      </w:r>
      <w:r w:rsidRPr="00B45EA5">
        <w:rPr>
          <w:rFonts w:ascii="Times New Roman" w:hAnsi="Times New Roman" w:cs="Times New Roman"/>
          <w:sz w:val="25"/>
          <w:szCs w:val="25"/>
        </w:rPr>
        <w:t>used</w:t>
      </w:r>
      <w:proofErr w:type="gramEnd"/>
      <w:r w:rsidRPr="00B45EA5">
        <w:rPr>
          <w:rFonts w:ascii="Times New Roman" w:hAnsi="Times New Roman" w:cs="Times New Roman"/>
          <w:sz w:val="25"/>
          <w:szCs w:val="25"/>
        </w:rPr>
        <w:t xml:space="preserve"> to summarize the responses from the questionnaires. For example, the number of people who agreed or disagreed with certain questions was calculated and presented in percentages to make the results easy to understand.</w:t>
      </w:r>
    </w:p>
    <w:p w:rsidR="00B352A3" w:rsidRPr="00AE4873" w:rsidRDefault="00AE4873" w:rsidP="00AE4873">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2. Simple Interpretation: </w:t>
      </w:r>
      <w:r w:rsidR="00EF1B03" w:rsidRPr="00B45EA5">
        <w:rPr>
          <w:rFonts w:ascii="Times New Roman" w:hAnsi="Times New Roman" w:cs="Times New Roman"/>
          <w:sz w:val="25"/>
          <w:szCs w:val="25"/>
        </w:rPr>
        <w:t xml:space="preserve">The results </w:t>
      </w:r>
      <w:proofErr w:type="gramStart"/>
      <w:r w:rsidR="00EF1B03" w:rsidRPr="00B45EA5">
        <w:rPr>
          <w:rFonts w:ascii="Times New Roman" w:hAnsi="Times New Roman" w:cs="Times New Roman"/>
          <w:sz w:val="25"/>
          <w:szCs w:val="25"/>
        </w:rPr>
        <w:t>were explained</w:t>
      </w:r>
      <w:proofErr w:type="gramEnd"/>
      <w:r w:rsidR="00EF1B03" w:rsidRPr="00B45EA5">
        <w:rPr>
          <w:rFonts w:ascii="Times New Roman" w:hAnsi="Times New Roman" w:cs="Times New Roman"/>
          <w:sz w:val="25"/>
          <w:szCs w:val="25"/>
        </w:rPr>
        <w:t xml:space="preserve"> in simple terms to show what they mean in relation to the research objectives. This helped to draw conclusions about how tax evasion and tax avoidance affect revenue generation in </w:t>
      </w:r>
      <w:proofErr w:type="spellStart"/>
      <w:r w:rsidR="00EF1B03" w:rsidRPr="00B45EA5">
        <w:rPr>
          <w:rFonts w:ascii="Times New Roman" w:hAnsi="Times New Roman" w:cs="Times New Roman"/>
          <w:sz w:val="25"/>
          <w:szCs w:val="25"/>
        </w:rPr>
        <w:t>Kwara</w:t>
      </w:r>
      <w:proofErr w:type="spellEnd"/>
      <w:r w:rsidR="00EF1B03" w:rsidRPr="00B45EA5">
        <w:rPr>
          <w:rFonts w:ascii="Times New Roman" w:hAnsi="Times New Roman" w:cs="Times New Roman"/>
          <w:sz w:val="25"/>
          <w:szCs w:val="25"/>
        </w:rPr>
        <w:t xml:space="preserve"> State.</w:t>
      </w:r>
      <w:r w:rsidR="00111595" w:rsidRPr="00B45EA5">
        <w:rPr>
          <w:rFonts w:ascii="Times New Roman" w:hAnsi="Times New Roman" w:cs="Times New Roman"/>
          <w:sz w:val="25"/>
          <w:szCs w:val="25"/>
        </w:rPr>
        <w:t xml:space="preserve"> </w:t>
      </w:r>
      <w:r w:rsidR="00EF1B03" w:rsidRPr="00B45EA5">
        <w:rPr>
          <w:rFonts w:ascii="Times New Roman" w:hAnsi="Times New Roman" w:cs="Times New Roman"/>
          <w:sz w:val="25"/>
          <w:szCs w:val="25"/>
        </w:rPr>
        <w:t xml:space="preserve">A calculator and Microsoft Excel </w:t>
      </w:r>
      <w:proofErr w:type="gramStart"/>
      <w:r w:rsidR="00EF1B03" w:rsidRPr="00B45EA5">
        <w:rPr>
          <w:rFonts w:ascii="Times New Roman" w:hAnsi="Times New Roman" w:cs="Times New Roman"/>
          <w:sz w:val="25"/>
          <w:szCs w:val="25"/>
        </w:rPr>
        <w:t>were used</w:t>
      </w:r>
      <w:proofErr w:type="gramEnd"/>
      <w:r w:rsidR="00EF1B03" w:rsidRPr="00B45EA5">
        <w:rPr>
          <w:rFonts w:ascii="Times New Roman" w:hAnsi="Times New Roman" w:cs="Times New Roman"/>
          <w:sz w:val="25"/>
          <w:szCs w:val="25"/>
        </w:rPr>
        <w:t xml:space="preserve"> to assist with counting, organizing, a</w:t>
      </w:r>
      <w:r w:rsidR="00111595" w:rsidRPr="00B45EA5">
        <w:rPr>
          <w:rFonts w:ascii="Times New Roman" w:hAnsi="Times New Roman" w:cs="Times New Roman"/>
          <w:sz w:val="25"/>
          <w:szCs w:val="25"/>
        </w:rPr>
        <w:t>nd presenting the data clearly.</w:t>
      </w:r>
      <w:r>
        <w:rPr>
          <w:rFonts w:ascii="Times New Roman" w:hAnsi="Times New Roman" w:cs="Times New Roman"/>
          <w:sz w:val="25"/>
          <w:szCs w:val="25"/>
        </w:rPr>
        <w:t xml:space="preserve"> </w:t>
      </w:r>
      <w:r w:rsidR="00EF1B03" w:rsidRPr="00B45EA5">
        <w:rPr>
          <w:rFonts w:ascii="Times New Roman" w:hAnsi="Times New Roman" w:cs="Times New Roman"/>
          <w:sz w:val="25"/>
          <w:szCs w:val="25"/>
        </w:rPr>
        <w:t xml:space="preserve">This method of analysis </w:t>
      </w:r>
      <w:proofErr w:type="gramStart"/>
      <w:r w:rsidR="00EF1B03" w:rsidRPr="00B45EA5">
        <w:rPr>
          <w:rFonts w:ascii="Times New Roman" w:hAnsi="Times New Roman" w:cs="Times New Roman"/>
          <w:sz w:val="25"/>
          <w:szCs w:val="25"/>
        </w:rPr>
        <w:t>was chosen</w:t>
      </w:r>
      <w:proofErr w:type="gramEnd"/>
      <w:r w:rsidR="00EF1B03" w:rsidRPr="00B45EA5">
        <w:rPr>
          <w:rFonts w:ascii="Times New Roman" w:hAnsi="Times New Roman" w:cs="Times New Roman"/>
          <w:sz w:val="25"/>
          <w:szCs w:val="25"/>
        </w:rPr>
        <w:t xml:space="preserve"> because it is easy to use, and it helps to present the findings in a clear and understandable way, especially for academic project work </w:t>
      </w:r>
      <w:r w:rsidR="00B352A3" w:rsidRPr="00B45EA5">
        <w:rPr>
          <w:rFonts w:ascii="Times New Roman" w:hAnsi="Times New Roman" w:cs="Times New Roman"/>
          <w:sz w:val="25"/>
          <w:szCs w:val="25"/>
        </w:rPr>
        <w:br w:type="page"/>
      </w:r>
    </w:p>
    <w:p w:rsidR="007D1554" w:rsidRPr="00B45EA5" w:rsidRDefault="007D1554"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lastRenderedPageBreak/>
        <w:t>CHAPTER FOUR</w:t>
      </w:r>
    </w:p>
    <w:p w:rsidR="007D1554" w:rsidRPr="00B45EA5" w:rsidRDefault="007D1554"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t>DATA ANALYSIS AND DISCUSSION OF RESULTS</w:t>
      </w:r>
    </w:p>
    <w:p w:rsidR="007D1554" w:rsidRPr="00B45EA5" w:rsidRDefault="007D1554"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4.1 Introduction</w:t>
      </w:r>
    </w:p>
    <w:p w:rsidR="00A04F82" w:rsidRPr="00B45EA5" w:rsidRDefault="00A04F82" w:rsidP="00A04F82">
      <w:pPr>
        <w:spacing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This chapter presents the analysis and interpretation of the data collected through the questionnaires and interviews conducted during the study. The data collected from the respondents (staff of KW-IRS, taxpayers, and tax consultants) </w:t>
      </w:r>
      <w:proofErr w:type="gramStart"/>
      <w:r w:rsidRPr="00B45EA5">
        <w:rPr>
          <w:rFonts w:ascii="Times New Roman" w:hAnsi="Times New Roman" w:cs="Times New Roman"/>
          <w:sz w:val="25"/>
          <w:szCs w:val="25"/>
        </w:rPr>
        <w:t>were carefully examined and arranged in tables, using frequencies and percentages</w:t>
      </w:r>
      <w:proofErr w:type="gramEnd"/>
      <w:r w:rsidRPr="00B45EA5">
        <w:rPr>
          <w:rFonts w:ascii="Times New Roman" w:hAnsi="Times New Roman" w:cs="Times New Roman"/>
          <w:sz w:val="25"/>
          <w:szCs w:val="25"/>
        </w:rPr>
        <w:t xml:space="preserve">. These </w:t>
      </w:r>
      <w:proofErr w:type="gramStart"/>
      <w:r w:rsidRPr="00B45EA5">
        <w:rPr>
          <w:rFonts w:ascii="Times New Roman" w:hAnsi="Times New Roman" w:cs="Times New Roman"/>
          <w:sz w:val="25"/>
          <w:szCs w:val="25"/>
        </w:rPr>
        <w:t>were used</w:t>
      </w:r>
      <w:proofErr w:type="gramEnd"/>
      <w:r w:rsidRPr="00B45EA5">
        <w:rPr>
          <w:rFonts w:ascii="Times New Roman" w:hAnsi="Times New Roman" w:cs="Times New Roman"/>
          <w:sz w:val="25"/>
          <w:szCs w:val="25"/>
        </w:rPr>
        <w:t xml:space="preserve"> to answer the research questions and to understand how tax evasion and tax avoidance affect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7D1554" w:rsidRPr="00B45EA5" w:rsidRDefault="007D1554" w:rsidP="009B0590">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The aim of this chapter is to interpret the responses and link them to the research objectives and questions. This will help </w:t>
      </w:r>
      <w:proofErr w:type="gramStart"/>
      <w:r w:rsidRPr="00B45EA5">
        <w:rPr>
          <w:rFonts w:ascii="Times New Roman" w:hAnsi="Times New Roman" w:cs="Times New Roman"/>
          <w:sz w:val="25"/>
          <w:szCs w:val="25"/>
        </w:rPr>
        <w:t>to clearly understand</w:t>
      </w:r>
      <w:proofErr w:type="gramEnd"/>
      <w:r w:rsidRPr="00B45EA5">
        <w:rPr>
          <w:rFonts w:ascii="Times New Roman" w:hAnsi="Times New Roman" w:cs="Times New Roman"/>
          <w:sz w:val="25"/>
          <w:szCs w:val="25"/>
        </w:rPr>
        <w:t xml:space="preserve"> how tax evasion and tax avoidance affect government revenue, and whether the efforts of the KW-IRS are enough to reduce these practices.</w:t>
      </w:r>
    </w:p>
    <w:p w:rsidR="007D1554" w:rsidRPr="00B45EA5" w:rsidRDefault="007D1554"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4.2 Respondents’ Characteristics and Classification</w:t>
      </w:r>
    </w:p>
    <w:p w:rsidR="002646B2" w:rsidRPr="00B45EA5" w:rsidRDefault="002646B2" w:rsidP="00A04F82">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This section shows the personal information of the respondents who participated in the study. Their characteristics help us understand the background of the people who gave information through the questionnaires. The classification includes gender, age, occupation, and level of education.</w:t>
      </w:r>
    </w:p>
    <w:p w:rsidR="002646B2" w:rsidRPr="00AE4873" w:rsidRDefault="002646B2" w:rsidP="00541C64">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Table 1: Gender of Respondents</w:t>
      </w:r>
    </w:p>
    <w:tbl>
      <w:tblPr>
        <w:tblStyle w:val="TableGrid"/>
        <w:tblW w:w="0" w:type="auto"/>
        <w:tblLook w:val="04A0" w:firstRow="1" w:lastRow="0" w:firstColumn="1" w:lastColumn="0" w:noHBand="0" w:noVBand="1"/>
      </w:tblPr>
      <w:tblGrid>
        <w:gridCol w:w="3116"/>
        <w:gridCol w:w="3117"/>
        <w:gridCol w:w="3117"/>
      </w:tblGrid>
      <w:tr w:rsidR="008711BE" w:rsidRPr="00B45EA5" w:rsidTr="008711BE">
        <w:tc>
          <w:tcPr>
            <w:tcW w:w="3116" w:type="dxa"/>
          </w:tcPr>
          <w:p w:rsidR="008711BE" w:rsidRPr="00AE4873" w:rsidRDefault="008711BE" w:rsidP="00AE4873">
            <w:pPr>
              <w:rPr>
                <w:rFonts w:ascii="Times New Roman" w:hAnsi="Times New Roman" w:cs="Times New Roman"/>
                <w:b/>
                <w:sz w:val="25"/>
                <w:szCs w:val="25"/>
              </w:rPr>
            </w:pPr>
            <w:r w:rsidRPr="00AE4873">
              <w:rPr>
                <w:rFonts w:ascii="Times New Roman" w:hAnsi="Times New Roman" w:cs="Times New Roman"/>
                <w:b/>
                <w:sz w:val="25"/>
                <w:szCs w:val="25"/>
              </w:rPr>
              <w:t>Gender</w:t>
            </w:r>
          </w:p>
        </w:tc>
        <w:tc>
          <w:tcPr>
            <w:tcW w:w="3117" w:type="dxa"/>
          </w:tcPr>
          <w:p w:rsidR="008711BE" w:rsidRPr="00AE4873" w:rsidRDefault="008711BE" w:rsidP="00AE4873">
            <w:pPr>
              <w:rPr>
                <w:rFonts w:ascii="Times New Roman" w:hAnsi="Times New Roman" w:cs="Times New Roman"/>
                <w:b/>
                <w:sz w:val="25"/>
                <w:szCs w:val="25"/>
              </w:rPr>
            </w:pPr>
            <w:r w:rsidRPr="00AE4873">
              <w:rPr>
                <w:rFonts w:ascii="Times New Roman" w:hAnsi="Times New Roman" w:cs="Times New Roman"/>
                <w:b/>
                <w:sz w:val="25"/>
                <w:szCs w:val="25"/>
              </w:rPr>
              <w:t>Frequency (F)</w:t>
            </w:r>
          </w:p>
        </w:tc>
        <w:tc>
          <w:tcPr>
            <w:tcW w:w="3117" w:type="dxa"/>
          </w:tcPr>
          <w:p w:rsidR="008711BE" w:rsidRPr="00AE4873" w:rsidRDefault="008711BE" w:rsidP="00AE4873">
            <w:pPr>
              <w:rPr>
                <w:rFonts w:ascii="Times New Roman" w:hAnsi="Times New Roman" w:cs="Times New Roman"/>
                <w:b/>
                <w:sz w:val="25"/>
                <w:szCs w:val="25"/>
              </w:rPr>
            </w:pPr>
            <w:r w:rsidRPr="00AE4873">
              <w:rPr>
                <w:rFonts w:ascii="Times New Roman" w:hAnsi="Times New Roman" w:cs="Times New Roman"/>
                <w:b/>
                <w:sz w:val="25"/>
                <w:szCs w:val="25"/>
              </w:rPr>
              <w:t>Percentage (%)</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Male</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75</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62.5%</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Female</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45</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37.5%</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541C64">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2646B2" w:rsidRPr="00B45EA5" w:rsidRDefault="00AE4873"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t>Interpretation</w:t>
      </w:r>
      <w:r>
        <w:rPr>
          <w:rFonts w:ascii="Times New Roman" w:hAnsi="Times New Roman" w:cs="Times New Roman"/>
          <w:sz w:val="25"/>
          <w:szCs w:val="25"/>
        </w:rPr>
        <w:t xml:space="preserve">: </w:t>
      </w:r>
      <w:r w:rsidR="002646B2" w:rsidRPr="00B45EA5">
        <w:rPr>
          <w:rFonts w:ascii="Times New Roman" w:hAnsi="Times New Roman" w:cs="Times New Roman"/>
          <w:sz w:val="25"/>
          <w:szCs w:val="25"/>
        </w:rPr>
        <w:t>The table above shows that 62.5% of the respondents were male, while 37.5% were female. This means that more males participated in the study than females.</w:t>
      </w:r>
    </w:p>
    <w:p w:rsidR="002646B2" w:rsidRPr="00AE4873" w:rsidRDefault="002646B2" w:rsidP="00541C64">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Table 2: Age Distribution of Respondents</w:t>
      </w:r>
    </w:p>
    <w:tbl>
      <w:tblPr>
        <w:tblStyle w:val="TableGrid"/>
        <w:tblW w:w="0" w:type="auto"/>
        <w:tblLook w:val="04A0" w:firstRow="1" w:lastRow="0" w:firstColumn="1" w:lastColumn="0" w:noHBand="0" w:noVBand="1"/>
      </w:tblPr>
      <w:tblGrid>
        <w:gridCol w:w="3116"/>
        <w:gridCol w:w="3117"/>
        <w:gridCol w:w="3117"/>
      </w:tblGrid>
      <w:tr w:rsidR="008711BE" w:rsidRPr="00B45EA5" w:rsidTr="008711BE">
        <w:tc>
          <w:tcPr>
            <w:tcW w:w="3116" w:type="dxa"/>
          </w:tcPr>
          <w:p w:rsidR="008711BE" w:rsidRPr="00AE4873" w:rsidRDefault="008711BE" w:rsidP="00AE4873">
            <w:pPr>
              <w:rPr>
                <w:rFonts w:ascii="Times New Roman" w:hAnsi="Times New Roman" w:cs="Times New Roman"/>
                <w:b/>
                <w:sz w:val="25"/>
                <w:szCs w:val="25"/>
              </w:rPr>
            </w:pPr>
            <w:r w:rsidRPr="00AE4873">
              <w:rPr>
                <w:rFonts w:ascii="Times New Roman" w:hAnsi="Times New Roman" w:cs="Times New Roman"/>
                <w:b/>
                <w:sz w:val="25"/>
                <w:szCs w:val="25"/>
              </w:rPr>
              <w:t>Age Range</w:t>
            </w:r>
          </w:p>
        </w:tc>
        <w:tc>
          <w:tcPr>
            <w:tcW w:w="3117" w:type="dxa"/>
          </w:tcPr>
          <w:p w:rsidR="008711BE" w:rsidRPr="00AE4873" w:rsidRDefault="008711BE" w:rsidP="00AE4873">
            <w:pPr>
              <w:rPr>
                <w:rFonts w:ascii="Times New Roman" w:hAnsi="Times New Roman" w:cs="Times New Roman"/>
                <w:b/>
                <w:sz w:val="25"/>
                <w:szCs w:val="25"/>
              </w:rPr>
            </w:pPr>
            <w:r w:rsidRPr="00AE4873">
              <w:rPr>
                <w:rFonts w:ascii="Times New Roman" w:hAnsi="Times New Roman" w:cs="Times New Roman"/>
                <w:b/>
                <w:sz w:val="25"/>
                <w:szCs w:val="25"/>
              </w:rPr>
              <w:t>Frequency (F)</w:t>
            </w:r>
          </w:p>
        </w:tc>
        <w:tc>
          <w:tcPr>
            <w:tcW w:w="3117" w:type="dxa"/>
          </w:tcPr>
          <w:p w:rsidR="008711BE" w:rsidRPr="00AE4873" w:rsidRDefault="008711BE" w:rsidP="00AE4873">
            <w:pPr>
              <w:rPr>
                <w:rFonts w:ascii="Times New Roman" w:hAnsi="Times New Roman" w:cs="Times New Roman"/>
                <w:b/>
                <w:sz w:val="25"/>
                <w:szCs w:val="25"/>
              </w:rPr>
            </w:pPr>
            <w:r w:rsidRPr="00AE4873">
              <w:rPr>
                <w:rFonts w:ascii="Times New Roman" w:hAnsi="Times New Roman" w:cs="Times New Roman"/>
                <w:b/>
                <w:sz w:val="25"/>
                <w:szCs w:val="25"/>
              </w:rPr>
              <w:t>Percentage (%)</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18–30 years</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35</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29.2%</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lastRenderedPageBreak/>
              <w:t>31–40 years</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48</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40%</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41–50 years</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25</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20.8%</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Above 50 years</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12</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10%</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2646B2" w:rsidRPr="00B45EA5" w:rsidRDefault="00AE4873" w:rsidP="00AE4873">
      <w:pPr>
        <w:spacing w:after="0" w:line="360" w:lineRule="auto"/>
        <w:rPr>
          <w:rFonts w:ascii="Times New Roman" w:hAnsi="Times New Roman" w:cs="Times New Roman"/>
          <w:sz w:val="25"/>
          <w:szCs w:val="25"/>
        </w:rPr>
      </w:pPr>
      <w:r w:rsidRPr="00AE4873">
        <w:rPr>
          <w:rFonts w:ascii="Times New Roman" w:hAnsi="Times New Roman" w:cs="Times New Roman"/>
          <w:b/>
          <w:sz w:val="25"/>
          <w:szCs w:val="25"/>
        </w:rPr>
        <w:t>Interpretation</w:t>
      </w:r>
      <w:r>
        <w:rPr>
          <w:rFonts w:ascii="Times New Roman" w:hAnsi="Times New Roman" w:cs="Times New Roman"/>
          <w:sz w:val="25"/>
          <w:szCs w:val="25"/>
        </w:rPr>
        <w:t xml:space="preserve">: </w:t>
      </w:r>
      <w:r w:rsidR="002646B2" w:rsidRPr="00B45EA5">
        <w:rPr>
          <w:rFonts w:ascii="Times New Roman" w:hAnsi="Times New Roman" w:cs="Times New Roman"/>
          <w:sz w:val="25"/>
          <w:szCs w:val="25"/>
        </w:rPr>
        <w:t>Most of the respondents (40%) were between the ages of 31 and 40. This suggests that the majority of participants are adults likely to be involved in tax matters.</w:t>
      </w:r>
    </w:p>
    <w:p w:rsidR="002646B2" w:rsidRPr="00AE4873" w:rsidRDefault="002646B2" w:rsidP="00541C64">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Table 3: Educational Qualification of Respondents</w:t>
      </w:r>
    </w:p>
    <w:tbl>
      <w:tblPr>
        <w:tblStyle w:val="TableGrid"/>
        <w:tblW w:w="0" w:type="auto"/>
        <w:tblLook w:val="04A0" w:firstRow="1" w:lastRow="0" w:firstColumn="1" w:lastColumn="0" w:noHBand="0" w:noVBand="1"/>
      </w:tblPr>
      <w:tblGrid>
        <w:gridCol w:w="3116"/>
        <w:gridCol w:w="3117"/>
        <w:gridCol w:w="3117"/>
      </w:tblGrid>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Qualification</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Frequency (F)</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Percentage (%)</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SSCE/OND</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30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25%</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HND/Bachelor’s Degree</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60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50%</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Postgraduate</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30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25%</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2646B2" w:rsidRPr="00B45EA5" w:rsidRDefault="00AE4873"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t>Interpretation</w:t>
      </w:r>
      <w:r>
        <w:rPr>
          <w:rFonts w:ascii="Times New Roman" w:hAnsi="Times New Roman" w:cs="Times New Roman"/>
          <w:sz w:val="25"/>
          <w:szCs w:val="25"/>
        </w:rPr>
        <w:t xml:space="preserve">: </w:t>
      </w:r>
      <w:r w:rsidR="002646B2" w:rsidRPr="00B45EA5">
        <w:rPr>
          <w:rFonts w:ascii="Times New Roman" w:hAnsi="Times New Roman" w:cs="Times New Roman"/>
          <w:sz w:val="25"/>
          <w:szCs w:val="25"/>
        </w:rPr>
        <w:t>Half of the respondents (50%) had HND or bachelor's degrees. This shows that most of the participants are educated and can understand tax-related issues.</w:t>
      </w:r>
    </w:p>
    <w:p w:rsidR="002646B2" w:rsidRPr="00AE4873" w:rsidRDefault="002646B2" w:rsidP="00541C64">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Table 4: Occupation of Respondents</w:t>
      </w:r>
    </w:p>
    <w:tbl>
      <w:tblPr>
        <w:tblStyle w:val="TableGrid"/>
        <w:tblW w:w="0" w:type="auto"/>
        <w:tblLook w:val="04A0" w:firstRow="1" w:lastRow="0" w:firstColumn="1" w:lastColumn="0" w:noHBand="0" w:noVBand="1"/>
      </w:tblPr>
      <w:tblGrid>
        <w:gridCol w:w="3116"/>
        <w:gridCol w:w="3117"/>
        <w:gridCol w:w="3117"/>
      </w:tblGrid>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Occupation</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Frequency (F)</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Percentage (%)</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KW-IRS Staff</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40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33.3%</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Business Owners</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50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41.7%</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Salaried Workers</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30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25%</w:t>
            </w:r>
          </w:p>
        </w:tc>
      </w:tr>
      <w:tr w:rsidR="008711BE" w:rsidRPr="00B45EA5" w:rsidTr="008711BE">
        <w:tc>
          <w:tcPr>
            <w:tcW w:w="3116"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8711BE" w:rsidRPr="00B45EA5" w:rsidRDefault="008711BE"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2646B2" w:rsidRPr="00B45EA5" w:rsidRDefault="00AE4873"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t>Interpretation</w:t>
      </w:r>
      <w:r>
        <w:rPr>
          <w:rFonts w:ascii="Times New Roman" w:hAnsi="Times New Roman" w:cs="Times New Roman"/>
          <w:sz w:val="25"/>
          <w:szCs w:val="25"/>
        </w:rPr>
        <w:t xml:space="preserve">: </w:t>
      </w:r>
      <w:r w:rsidR="002646B2" w:rsidRPr="00B45EA5">
        <w:rPr>
          <w:rFonts w:ascii="Times New Roman" w:hAnsi="Times New Roman" w:cs="Times New Roman"/>
          <w:sz w:val="25"/>
          <w:szCs w:val="25"/>
        </w:rPr>
        <w:t>The highest number of respondents were business owners (41.7%), followed by KW-IRS staff (33.3%). This shows that the study covered both tax officials and taxpayers.</w:t>
      </w:r>
    </w:p>
    <w:p w:rsidR="00A04F82" w:rsidRPr="00B45EA5" w:rsidRDefault="00A04F82" w:rsidP="00AE4873">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4.3 Presentation and Analysis of Data</w:t>
      </w:r>
    </w:p>
    <w:p w:rsidR="00A04F82" w:rsidRPr="00B45EA5" w:rsidRDefault="00A04F82" w:rsidP="00AE4873">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This section presents the responses gathered through the questionnaires distributed to selected staff of the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 (KW-IRS), business owners, and individual taxpayers. The data has been analyzed using frequency tables and percentages, and each table </w:t>
      </w:r>
      <w:proofErr w:type="gramStart"/>
      <w:r w:rsidRPr="00B45EA5">
        <w:rPr>
          <w:rFonts w:ascii="Times New Roman" w:hAnsi="Times New Roman" w:cs="Times New Roman"/>
          <w:sz w:val="25"/>
          <w:szCs w:val="25"/>
        </w:rPr>
        <w:t>is followed</w:t>
      </w:r>
      <w:proofErr w:type="gramEnd"/>
      <w:r w:rsidRPr="00B45EA5">
        <w:rPr>
          <w:rFonts w:ascii="Times New Roman" w:hAnsi="Times New Roman" w:cs="Times New Roman"/>
          <w:sz w:val="25"/>
          <w:szCs w:val="25"/>
        </w:rPr>
        <w:t xml:space="preserve"> by a brief explanation.</w:t>
      </w:r>
    </w:p>
    <w:p w:rsidR="00A04F82" w:rsidRPr="00B45EA5" w:rsidRDefault="00A04F8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Research Question 1</w:t>
      </w:r>
      <w:r w:rsidRPr="00B45EA5">
        <w:rPr>
          <w:rFonts w:ascii="Times New Roman" w:hAnsi="Times New Roman" w:cs="Times New Roman"/>
          <w:sz w:val="25"/>
          <w:szCs w:val="25"/>
        </w:rPr>
        <w:t xml:space="preserve">: Does tax evasion affect government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A04F82" w:rsidRPr="00B45EA5" w:rsidRDefault="00A04F8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lastRenderedPageBreak/>
        <w:t xml:space="preserve">Table 5: </w:t>
      </w:r>
      <w:r w:rsidRPr="00B45EA5">
        <w:rPr>
          <w:rFonts w:ascii="Times New Roman" w:hAnsi="Times New Roman" w:cs="Times New Roman"/>
          <w:sz w:val="25"/>
          <w:szCs w:val="25"/>
        </w:rPr>
        <w:t>Does tax evasion reduce the amount of revenue collected by the government?</w:t>
      </w:r>
    </w:p>
    <w:tbl>
      <w:tblPr>
        <w:tblStyle w:val="TableGrid"/>
        <w:tblW w:w="0" w:type="auto"/>
        <w:tblLook w:val="04A0" w:firstRow="1" w:lastRow="0" w:firstColumn="1" w:lastColumn="0" w:noHBand="0" w:noVBand="1"/>
      </w:tblPr>
      <w:tblGrid>
        <w:gridCol w:w="3116"/>
        <w:gridCol w:w="3117"/>
        <w:gridCol w:w="3117"/>
      </w:tblGrid>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Response</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Frequency (F)</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Percentage (%)</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Yes</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90</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75%</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No</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20</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16.7%</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Undecided</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10</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8.3%</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A04F82" w:rsidRPr="00B45EA5" w:rsidRDefault="00AE4873"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t>Interpretation</w:t>
      </w:r>
      <w:r>
        <w:rPr>
          <w:rFonts w:ascii="Times New Roman" w:hAnsi="Times New Roman" w:cs="Times New Roman"/>
          <w:sz w:val="25"/>
          <w:szCs w:val="25"/>
        </w:rPr>
        <w:t xml:space="preserve">: </w:t>
      </w:r>
      <w:r w:rsidR="00A04F82" w:rsidRPr="00B45EA5">
        <w:rPr>
          <w:rFonts w:ascii="Times New Roman" w:hAnsi="Times New Roman" w:cs="Times New Roman"/>
          <w:sz w:val="25"/>
          <w:szCs w:val="25"/>
        </w:rPr>
        <w:t xml:space="preserve">Majority of the respondents (75%) agreed that tax evasion reduces government revenue. This shows that tax evasion </w:t>
      </w:r>
      <w:proofErr w:type="gramStart"/>
      <w:r w:rsidR="00A04F82" w:rsidRPr="00B45EA5">
        <w:rPr>
          <w:rFonts w:ascii="Times New Roman" w:hAnsi="Times New Roman" w:cs="Times New Roman"/>
          <w:sz w:val="25"/>
          <w:szCs w:val="25"/>
        </w:rPr>
        <w:t>is seen</w:t>
      </w:r>
      <w:proofErr w:type="gramEnd"/>
      <w:r w:rsidR="00A04F82" w:rsidRPr="00B45EA5">
        <w:rPr>
          <w:rFonts w:ascii="Times New Roman" w:hAnsi="Times New Roman" w:cs="Times New Roman"/>
          <w:sz w:val="25"/>
          <w:szCs w:val="25"/>
        </w:rPr>
        <w:t xml:space="preserve"> as a major problem in </w:t>
      </w:r>
      <w:proofErr w:type="spellStart"/>
      <w:r w:rsidR="00A04F82" w:rsidRPr="00B45EA5">
        <w:rPr>
          <w:rFonts w:ascii="Times New Roman" w:hAnsi="Times New Roman" w:cs="Times New Roman"/>
          <w:sz w:val="25"/>
          <w:szCs w:val="25"/>
        </w:rPr>
        <w:t>Kwara</w:t>
      </w:r>
      <w:proofErr w:type="spellEnd"/>
      <w:r w:rsidR="00A04F82" w:rsidRPr="00B45EA5">
        <w:rPr>
          <w:rFonts w:ascii="Times New Roman" w:hAnsi="Times New Roman" w:cs="Times New Roman"/>
          <w:sz w:val="25"/>
          <w:szCs w:val="25"/>
        </w:rPr>
        <w:t xml:space="preserve"> State.</w:t>
      </w:r>
    </w:p>
    <w:p w:rsidR="00A04F82" w:rsidRPr="00B45EA5" w:rsidRDefault="00A04F8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Research Question 2:</w:t>
      </w:r>
      <w:r w:rsidRPr="00B45EA5">
        <w:rPr>
          <w:rFonts w:ascii="Times New Roman" w:hAnsi="Times New Roman" w:cs="Times New Roman"/>
          <w:sz w:val="25"/>
          <w:szCs w:val="25"/>
        </w:rPr>
        <w:t xml:space="preserve"> Is tax avoidance affecting the revenue base of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Government?</w:t>
      </w:r>
    </w:p>
    <w:p w:rsidR="00A04F82" w:rsidRPr="00B45EA5" w:rsidRDefault="00A04F8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Table 6:</w:t>
      </w:r>
      <w:r w:rsidRPr="00B45EA5">
        <w:rPr>
          <w:rFonts w:ascii="Times New Roman" w:hAnsi="Times New Roman" w:cs="Times New Roman"/>
          <w:sz w:val="25"/>
          <w:szCs w:val="25"/>
        </w:rPr>
        <w:t xml:space="preserve"> Do you believe tax avoidance negatively affects the state’s revenue?</w:t>
      </w:r>
    </w:p>
    <w:tbl>
      <w:tblPr>
        <w:tblStyle w:val="TableGrid"/>
        <w:tblW w:w="0" w:type="auto"/>
        <w:tblLook w:val="04A0" w:firstRow="1" w:lastRow="0" w:firstColumn="1" w:lastColumn="0" w:noHBand="0" w:noVBand="1"/>
      </w:tblPr>
      <w:tblGrid>
        <w:gridCol w:w="3116"/>
        <w:gridCol w:w="3117"/>
        <w:gridCol w:w="3117"/>
      </w:tblGrid>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Response</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Frequency (F)</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Percentage (%)</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Yes</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85</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70.8%</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No</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25</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20.8%</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Undecided</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10</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8.4%</w:t>
            </w:r>
          </w:p>
        </w:tc>
      </w:tr>
      <w:tr w:rsidR="00A04F82" w:rsidRPr="00B45EA5" w:rsidTr="00A04F82">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A04F82" w:rsidRPr="00B45EA5" w:rsidRDefault="00AE4873"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t>Interpretation</w:t>
      </w:r>
      <w:r>
        <w:rPr>
          <w:rFonts w:ascii="Times New Roman" w:hAnsi="Times New Roman" w:cs="Times New Roman"/>
          <w:sz w:val="25"/>
          <w:szCs w:val="25"/>
        </w:rPr>
        <w:t xml:space="preserve">: </w:t>
      </w:r>
      <w:r w:rsidR="00A04F82" w:rsidRPr="00B45EA5">
        <w:rPr>
          <w:rFonts w:ascii="Times New Roman" w:hAnsi="Times New Roman" w:cs="Times New Roman"/>
          <w:sz w:val="25"/>
          <w:szCs w:val="25"/>
        </w:rPr>
        <w:t xml:space="preserve">70.8% of respondents believe tax avoidance also has a negative effect on government revenue. This implies that both legal (avoidance) and illegal (evasion) practices </w:t>
      </w:r>
      <w:proofErr w:type="gramStart"/>
      <w:r w:rsidR="00A04F82" w:rsidRPr="00B45EA5">
        <w:rPr>
          <w:rFonts w:ascii="Times New Roman" w:hAnsi="Times New Roman" w:cs="Times New Roman"/>
          <w:sz w:val="25"/>
          <w:szCs w:val="25"/>
        </w:rPr>
        <w:t>impact</w:t>
      </w:r>
      <w:proofErr w:type="gramEnd"/>
      <w:r w:rsidR="00A04F82" w:rsidRPr="00B45EA5">
        <w:rPr>
          <w:rFonts w:ascii="Times New Roman" w:hAnsi="Times New Roman" w:cs="Times New Roman"/>
          <w:sz w:val="25"/>
          <w:szCs w:val="25"/>
        </w:rPr>
        <w:t xml:space="preserve"> the financial strength of the government.</w:t>
      </w:r>
    </w:p>
    <w:p w:rsidR="00A04F82" w:rsidRPr="00B45EA5" w:rsidRDefault="00A04F8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Research Question 3</w:t>
      </w:r>
      <w:r w:rsidRPr="00B45EA5">
        <w:rPr>
          <w:rFonts w:ascii="Times New Roman" w:hAnsi="Times New Roman" w:cs="Times New Roman"/>
          <w:sz w:val="25"/>
          <w:szCs w:val="25"/>
        </w:rPr>
        <w:t>: Are current tax laws and enforcement effective in reducing evasion and avoidance?</w:t>
      </w:r>
    </w:p>
    <w:p w:rsidR="00A04F82" w:rsidRPr="00B45EA5" w:rsidRDefault="00A04F8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 xml:space="preserve">Table 7: </w:t>
      </w:r>
      <w:r w:rsidRPr="00B45EA5">
        <w:rPr>
          <w:rFonts w:ascii="Times New Roman" w:hAnsi="Times New Roman" w:cs="Times New Roman"/>
          <w:sz w:val="25"/>
          <w:szCs w:val="25"/>
        </w:rPr>
        <w:t xml:space="preserve">Are tax laws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strong enough to reduce tax evasion and avoidance?</w:t>
      </w:r>
    </w:p>
    <w:tbl>
      <w:tblPr>
        <w:tblStyle w:val="TableGrid"/>
        <w:tblW w:w="0" w:type="auto"/>
        <w:jc w:val="center"/>
        <w:tblLook w:val="04A0" w:firstRow="1" w:lastRow="0" w:firstColumn="1" w:lastColumn="0" w:noHBand="0" w:noVBand="1"/>
      </w:tblPr>
      <w:tblGrid>
        <w:gridCol w:w="3116"/>
        <w:gridCol w:w="3117"/>
        <w:gridCol w:w="3117"/>
      </w:tblGrid>
      <w:tr w:rsidR="00A04F82" w:rsidRPr="00B45EA5" w:rsidTr="00AE4873">
        <w:trPr>
          <w:jc w:val="center"/>
        </w:trPr>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Response</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Frequency (F)</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Percentage (%)</w:t>
            </w:r>
          </w:p>
        </w:tc>
      </w:tr>
      <w:tr w:rsidR="00A04F82" w:rsidRPr="00B45EA5" w:rsidTr="00AE4873">
        <w:trPr>
          <w:jc w:val="center"/>
        </w:trPr>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Yes</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28</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23.3%</w:t>
            </w:r>
          </w:p>
        </w:tc>
      </w:tr>
      <w:tr w:rsidR="00A04F82" w:rsidRPr="00B45EA5" w:rsidTr="00AE4873">
        <w:trPr>
          <w:jc w:val="center"/>
        </w:trPr>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No</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77</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64.2%</w:t>
            </w:r>
          </w:p>
        </w:tc>
      </w:tr>
      <w:tr w:rsidR="00A04F82" w:rsidRPr="00B45EA5" w:rsidTr="00AE4873">
        <w:trPr>
          <w:jc w:val="center"/>
        </w:trPr>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Undecided</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15</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12.5%</w:t>
            </w:r>
          </w:p>
        </w:tc>
      </w:tr>
      <w:tr w:rsidR="00A04F82" w:rsidRPr="00B45EA5" w:rsidTr="00AE4873">
        <w:trPr>
          <w:jc w:val="center"/>
        </w:trPr>
        <w:tc>
          <w:tcPr>
            <w:tcW w:w="3116"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A04F82" w:rsidRPr="00AE4873" w:rsidRDefault="00AE4873" w:rsidP="00AE4873">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lastRenderedPageBreak/>
        <w:t xml:space="preserve">Interpretation: </w:t>
      </w:r>
      <w:r w:rsidR="00A04F82" w:rsidRPr="00B45EA5">
        <w:rPr>
          <w:rFonts w:ascii="Times New Roman" w:hAnsi="Times New Roman" w:cs="Times New Roman"/>
          <w:sz w:val="25"/>
          <w:szCs w:val="25"/>
        </w:rPr>
        <w:t xml:space="preserve">Only 23.3% of respondents think current tax laws are effective. The majority (64.2%) believe stronger enforcement </w:t>
      </w:r>
      <w:proofErr w:type="gramStart"/>
      <w:r w:rsidR="00A04F82" w:rsidRPr="00B45EA5">
        <w:rPr>
          <w:rFonts w:ascii="Times New Roman" w:hAnsi="Times New Roman" w:cs="Times New Roman"/>
          <w:sz w:val="25"/>
          <w:szCs w:val="25"/>
        </w:rPr>
        <w:t>is needed</w:t>
      </w:r>
      <w:proofErr w:type="gramEnd"/>
      <w:r w:rsidR="00A04F82" w:rsidRPr="00B45EA5">
        <w:rPr>
          <w:rFonts w:ascii="Times New Roman" w:hAnsi="Times New Roman" w:cs="Times New Roman"/>
          <w:sz w:val="25"/>
          <w:szCs w:val="25"/>
        </w:rPr>
        <w:t xml:space="preserve"> to reduce tax evasion and avoidance in </w:t>
      </w:r>
      <w:proofErr w:type="spellStart"/>
      <w:r w:rsidR="00A04F82" w:rsidRPr="00B45EA5">
        <w:rPr>
          <w:rFonts w:ascii="Times New Roman" w:hAnsi="Times New Roman" w:cs="Times New Roman"/>
          <w:sz w:val="25"/>
          <w:szCs w:val="25"/>
        </w:rPr>
        <w:t>Kwara</w:t>
      </w:r>
      <w:proofErr w:type="spellEnd"/>
      <w:r w:rsidR="00A04F82" w:rsidRPr="00B45EA5">
        <w:rPr>
          <w:rFonts w:ascii="Times New Roman" w:hAnsi="Times New Roman" w:cs="Times New Roman"/>
          <w:sz w:val="25"/>
          <w:szCs w:val="25"/>
        </w:rPr>
        <w:t xml:space="preserve"> State.</w:t>
      </w:r>
    </w:p>
    <w:p w:rsidR="00A04F82" w:rsidRPr="00B45EA5" w:rsidRDefault="00A04F82" w:rsidP="00A04F82">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Research Question 4:</w:t>
      </w:r>
      <w:r w:rsidRPr="00B45EA5">
        <w:rPr>
          <w:rFonts w:ascii="Times New Roman" w:hAnsi="Times New Roman" w:cs="Times New Roman"/>
          <w:sz w:val="25"/>
          <w:szCs w:val="25"/>
        </w:rPr>
        <w:t xml:space="preserve"> What are the major causes of tax evasion and tax avoidance in the state?</w:t>
      </w:r>
    </w:p>
    <w:p w:rsidR="00A04F82" w:rsidRPr="00B45EA5" w:rsidRDefault="00A04F82" w:rsidP="00A04F82">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 xml:space="preserve">Table 8: </w:t>
      </w:r>
      <w:r w:rsidRPr="00B45EA5">
        <w:rPr>
          <w:rFonts w:ascii="Times New Roman" w:hAnsi="Times New Roman" w:cs="Times New Roman"/>
          <w:sz w:val="25"/>
          <w:szCs w:val="25"/>
        </w:rPr>
        <w:t xml:space="preserve">What do you think is the main reason people avoid or evade tax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tbl>
      <w:tblPr>
        <w:tblStyle w:val="TableGrid"/>
        <w:tblW w:w="7251" w:type="dxa"/>
        <w:jc w:val="center"/>
        <w:tblLook w:val="04A0" w:firstRow="1" w:lastRow="0" w:firstColumn="1" w:lastColumn="0" w:noHBand="0" w:noVBand="1"/>
      </w:tblPr>
      <w:tblGrid>
        <w:gridCol w:w="3611"/>
        <w:gridCol w:w="1765"/>
        <w:gridCol w:w="1875"/>
      </w:tblGrid>
      <w:tr w:rsidR="00A04F82" w:rsidRPr="00B45EA5" w:rsidTr="00AE4873">
        <w:trPr>
          <w:jc w:val="center"/>
        </w:trPr>
        <w:tc>
          <w:tcPr>
            <w:tcW w:w="3611"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Option</w:t>
            </w:r>
          </w:p>
        </w:tc>
        <w:tc>
          <w:tcPr>
            <w:tcW w:w="176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Frequency (F)</w:t>
            </w:r>
          </w:p>
        </w:tc>
        <w:tc>
          <w:tcPr>
            <w:tcW w:w="187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Percentage (%)</w:t>
            </w:r>
          </w:p>
        </w:tc>
      </w:tr>
      <w:tr w:rsidR="00A04F82" w:rsidRPr="00B45EA5" w:rsidTr="00AE4873">
        <w:trPr>
          <w:jc w:val="center"/>
        </w:trPr>
        <w:tc>
          <w:tcPr>
            <w:tcW w:w="3611"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High tax rates</w:t>
            </w:r>
          </w:p>
        </w:tc>
        <w:tc>
          <w:tcPr>
            <w:tcW w:w="176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40</w:t>
            </w:r>
          </w:p>
        </w:tc>
        <w:tc>
          <w:tcPr>
            <w:tcW w:w="187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33.3%</w:t>
            </w:r>
          </w:p>
        </w:tc>
      </w:tr>
      <w:tr w:rsidR="00A04F82" w:rsidRPr="00B45EA5" w:rsidTr="00AE4873">
        <w:trPr>
          <w:jc w:val="center"/>
        </w:trPr>
        <w:tc>
          <w:tcPr>
            <w:tcW w:w="3611"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Poor use of tax revenue</w:t>
            </w:r>
          </w:p>
        </w:tc>
        <w:tc>
          <w:tcPr>
            <w:tcW w:w="176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35</w:t>
            </w:r>
          </w:p>
        </w:tc>
        <w:tc>
          <w:tcPr>
            <w:tcW w:w="187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29.2%</w:t>
            </w:r>
          </w:p>
        </w:tc>
      </w:tr>
      <w:tr w:rsidR="00A04F82" w:rsidRPr="00B45EA5" w:rsidTr="00AE4873">
        <w:trPr>
          <w:jc w:val="center"/>
        </w:trPr>
        <w:tc>
          <w:tcPr>
            <w:tcW w:w="3611"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Lack of tax awareness</w:t>
            </w:r>
          </w:p>
        </w:tc>
        <w:tc>
          <w:tcPr>
            <w:tcW w:w="176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25</w:t>
            </w:r>
          </w:p>
        </w:tc>
        <w:tc>
          <w:tcPr>
            <w:tcW w:w="187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20.8%</w:t>
            </w:r>
          </w:p>
        </w:tc>
      </w:tr>
      <w:tr w:rsidR="00A04F82" w:rsidRPr="00B45EA5" w:rsidTr="00AE4873">
        <w:trPr>
          <w:jc w:val="center"/>
        </w:trPr>
        <w:tc>
          <w:tcPr>
            <w:tcW w:w="3611"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Weak enforcement and penalties</w:t>
            </w:r>
          </w:p>
        </w:tc>
        <w:tc>
          <w:tcPr>
            <w:tcW w:w="176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20</w:t>
            </w:r>
          </w:p>
        </w:tc>
        <w:tc>
          <w:tcPr>
            <w:tcW w:w="187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16.7%</w:t>
            </w:r>
          </w:p>
        </w:tc>
      </w:tr>
      <w:tr w:rsidR="00A04F82" w:rsidRPr="00B45EA5" w:rsidTr="00AE4873">
        <w:trPr>
          <w:jc w:val="center"/>
        </w:trPr>
        <w:tc>
          <w:tcPr>
            <w:tcW w:w="3611"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176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1875" w:type="dxa"/>
          </w:tcPr>
          <w:p w:rsidR="00A04F82" w:rsidRPr="00B45EA5" w:rsidRDefault="00A04F82"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A04F82" w:rsidRPr="00B45EA5" w:rsidRDefault="00A04F82" w:rsidP="00AE4873">
      <w:pPr>
        <w:spacing w:after="0" w:line="360" w:lineRule="auto"/>
        <w:rPr>
          <w:sz w:val="25"/>
          <w:szCs w:val="25"/>
        </w:rPr>
      </w:pPr>
      <w:r w:rsidRPr="00AE4873">
        <w:rPr>
          <w:rFonts w:ascii="Times New Roman" w:hAnsi="Times New Roman" w:cs="Times New Roman"/>
          <w:b/>
          <w:sz w:val="25"/>
          <w:szCs w:val="25"/>
        </w:rPr>
        <w:t>Interpretation</w:t>
      </w:r>
      <w:r w:rsidRPr="00B45EA5">
        <w:rPr>
          <w:rFonts w:ascii="Times New Roman" w:hAnsi="Times New Roman" w:cs="Times New Roman"/>
          <w:sz w:val="25"/>
          <w:szCs w:val="25"/>
        </w:rPr>
        <w:t>:</w:t>
      </w:r>
      <w:r w:rsidR="00AE4873">
        <w:rPr>
          <w:rFonts w:ascii="Times New Roman" w:hAnsi="Times New Roman" w:cs="Times New Roman"/>
          <w:sz w:val="25"/>
          <w:szCs w:val="25"/>
        </w:rPr>
        <w:t xml:space="preserve"> </w:t>
      </w:r>
      <w:r w:rsidRPr="00B45EA5">
        <w:rPr>
          <w:rFonts w:ascii="Times New Roman" w:hAnsi="Times New Roman" w:cs="Times New Roman"/>
          <w:sz w:val="25"/>
          <w:szCs w:val="25"/>
        </w:rPr>
        <w:t xml:space="preserve">Most respondents (33.3%) blamed high tax rates for tax evasion and avoidance, followed by poor use of tax funds (29.2%). This means people are more likely to comply if tax rates are fair and the revenue </w:t>
      </w:r>
      <w:proofErr w:type="gramStart"/>
      <w:r w:rsidRPr="00B45EA5">
        <w:rPr>
          <w:rFonts w:ascii="Times New Roman" w:hAnsi="Times New Roman" w:cs="Times New Roman"/>
          <w:sz w:val="25"/>
          <w:szCs w:val="25"/>
        </w:rPr>
        <w:t>is well managed</w:t>
      </w:r>
      <w:proofErr w:type="gramEnd"/>
      <w:r w:rsidRPr="00B45EA5">
        <w:rPr>
          <w:rFonts w:ascii="Times New Roman" w:hAnsi="Times New Roman" w:cs="Times New Roman"/>
          <w:sz w:val="25"/>
          <w:szCs w:val="25"/>
        </w:rPr>
        <w:t>.</w:t>
      </w:r>
    </w:p>
    <w:p w:rsidR="00480AE7" w:rsidRPr="00B45EA5" w:rsidRDefault="00480AE7" w:rsidP="00480AE7">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4.4 Analysis of Other Relevant Data</w:t>
      </w:r>
    </w:p>
    <w:p w:rsidR="00480AE7" w:rsidRPr="00B45EA5" w:rsidRDefault="00480AE7" w:rsidP="00480AE7">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Table 9</w:t>
      </w:r>
      <w:r w:rsidRPr="00B45EA5">
        <w:rPr>
          <w:rFonts w:ascii="Times New Roman" w:hAnsi="Times New Roman" w:cs="Times New Roman"/>
          <w:sz w:val="25"/>
          <w:szCs w:val="25"/>
        </w:rPr>
        <w:t xml:space="preserve">: Do taxpayers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understand the importance of paying </w:t>
      </w:r>
      <w:proofErr w:type="gramStart"/>
      <w:r w:rsidRPr="00B45EA5">
        <w:rPr>
          <w:rFonts w:ascii="Times New Roman" w:hAnsi="Times New Roman" w:cs="Times New Roman"/>
          <w:sz w:val="25"/>
          <w:szCs w:val="25"/>
        </w:rPr>
        <w:t>taxes?</w:t>
      </w:r>
      <w:proofErr w:type="gramEnd"/>
    </w:p>
    <w:tbl>
      <w:tblPr>
        <w:tblStyle w:val="TableGrid"/>
        <w:tblW w:w="0" w:type="auto"/>
        <w:tblLook w:val="04A0" w:firstRow="1" w:lastRow="0" w:firstColumn="1" w:lastColumn="0" w:noHBand="0" w:noVBand="1"/>
      </w:tblPr>
      <w:tblGrid>
        <w:gridCol w:w="3116"/>
        <w:gridCol w:w="3117"/>
        <w:gridCol w:w="3117"/>
      </w:tblGrid>
      <w:tr w:rsidR="00480AE7" w:rsidRPr="00AE4873" w:rsidTr="00FC0624">
        <w:tc>
          <w:tcPr>
            <w:tcW w:w="3116"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Response</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Frequency (F)</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Percentage (%)</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Yes</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40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33.3%</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No</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60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50%</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Undecided</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20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16.7%</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480AE7" w:rsidRPr="00B45EA5" w:rsidRDefault="00480AE7"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t>Interpretation</w:t>
      </w:r>
      <w:r w:rsidR="00AE4873">
        <w:rPr>
          <w:rFonts w:ascii="Times New Roman" w:hAnsi="Times New Roman" w:cs="Times New Roman"/>
          <w:sz w:val="25"/>
          <w:szCs w:val="25"/>
        </w:rPr>
        <w:t xml:space="preserve">: </w:t>
      </w:r>
      <w:r w:rsidRPr="00B45EA5">
        <w:rPr>
          <w:rFonts w:ascii="Times New Roman" w:hAnsi="Times New Roman" w:cs="Times New Roman"/>
          <w:sz w:val="25"/>
          <w:szCs w:val="25"/>
        </w:rPr>
        <w:t xml:space="preserve">Half of the respondents (50%) believe that taxpayers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do not fully understand the importance of paying taxes. This indicates a need for public awareness and education on the role of taxes in national development.</w:t>
      </w:r>
    </w:p>
    <w:p w:rsidR="00480AE7" w:rsidRPr="00B45EA5" w:rsidRDefault="00480AE7" w:rsidP="00480AE7">
      <w:pPr>
        <w:spacing w:after="0" w:line="360" w:lineRule="auto"/>
        <w:rPr>
          <w:rFonts w:ascii="Times New Roman" w:hAnsi="Times New Roman" w:cs="Times New Roman"/>
          <w:sz w:val="25"/>
          <w:szCs w:val="25"/>
        </w:rPr>
      </w:pPr>
      <w:r w:rsidRPr="00B45EA5">
        <w:rPr>
          <w:rFonts w:ascii="Times New Roman" w:hAnsi="Times New Roman" w:cs="Times New Roman"/>
          <w:b/>
          <w:sz w:val="25"/>
          <w:szCs w:val="25"/>
        </w:rPr>
        <w:t>Table 10:</w:t>
      </w:r>
      <w:r w:rsidRPr="00B45EA5">
        <w:rPr>
          <w:rFonts w:ascii="Times New Roman" w:hAnsi="Times New Roman" w:cs="Times New Roman"/>
          <w:sz w:val="25"/>
          <w:szCs w:val="25"/>
        </w:rPr>
        <w:t xml:space="preserve"> Are there enough incentives or encouragement for voluntary tax compliance?</w:t>
      </w:r>
    </w:p>
    <w:tbl>
      <w:tblPr>
        <w:tblStyle w:val="TableGrid"/>
        <w:tblW w:w="0" w:type="auto"/>
        <w:tblLook w:val="04A0" w:firstRow="1" w:lastRow="0" w:firstColumn="1" w:lastColumn="0" w:noHBand="0" w:noVBand="1"/>
      </w:tblPr>
      <w:tblGrid>
        <w:gridCol w:w="3116"/>
        <w:gridCol w:w="3117"/>
        <w:gridCol w:w="3117"/>
      </w:tblGrid>
      <w:tr w:rsidR="00480AE7" w:rsidRPr="00AE4873" w:rsidTr="00FC0624">
        <w:tc>
          <w:tcPr>
            <w:tcW w:w="3116"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Response</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Frequency (F)</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Percentage (%)</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Yes</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30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25%</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No</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70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58.3%</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Undecided</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20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16.7%</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480AE7" w:rsidRPr="00B45EA5" w:rsidRDefault="00480AE7"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lastRenderedPageBreak/>
        <w:t>Interpretation</w:t>
      </w:r>
      <w:r w:rsidR="00AE4873">
        <w:rPr>
          <w:rFonts w:ascii="Times New Roman" w:hAnsi="Times New Roman" w:cs="Times New Roman"/>
          <w:sz w:val="25"/>
          <w:szCs w:val="25"/>
        </w:rPr>
        <w:t xml:space="preserve">: </w:t>
      </w:r>
      <w:r w:rsidRPr="00B45EA5">
        <w:rPr>
          <w:rFonts w:ascii="Times New Roman" w:hAnsi="Times New Roman" w:cs="Times New Roman"/>
          <w:sz w:val="25"/>
          <w:szCs w:val="25"/>
        </w:rPr>
        <w:t xml:space="preserve">Most respondents (58.3%) believe that there are not enough incentives to encourage people </w:t>
      </w:r>
      <w:proofErr w:type="gramStart"/>
      <w:r w:rsidRPr="00B45EA5">
        <w:rPr>
          <w:rFonts w:ascii="Times New Roman" w:hAnsi="Times New Roman" w:cs="Times New Roman"/>
          <w:sz w:val="25"/>
          <w:szCs w:val="25"/>
        </w:rPr>
        <w:t>to willingly pay</w:t>
      </w:r>
      <w:proofErr w:type="gramEnd"/>
      <w:r w:rsidRPr="00B45EA5">
        <w:rPr>
          <w:rFonts w:ascii="Times New Roman" w:hAnsi="Times New Roman" w:cs="Times New Roman"/>
          <w:sz w:val="25"/>
          <w:szCs w:val="25"/>
        </w:rPr>
        <w:t xml:space="preserve"> taxes. This suggests that the government may need to introduce benefits like tax discounts, recognition, or business support for compliant taxpayers.</w:t>
      </w:r>
    </w:p>
    <w:p w:rsidR="00480AE7" w:rsidRPr="00B45EA5" w:rsidRDefault="00480AE7" w:rsidP="00480AE7">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Table 11: Does the government properly use the revenue collected from taxes?</w:t>
      </w:r>
    </w:p>
    <w:tbl>
      <w:tblPr>
        <w:tblStyle w:val="TableGrid"/>
        <w:tblW w:w="0" w:type="auto"/>
        <w:tblLook w:val="04A0" w:firstRow="1" w:lastRow="0" w:firstColumn="1" w:lastColumn="0" w:noHBand="0" w:noVBand="1"/>
      </w:tblPr>
      <w:tblGrid>
        <w:gridCol w:w="3116"/>
        <w:gridCol w:w="3117"/>
        <w:gridCol w:w="3117"/>
      </w:tblGrid>
      <w:tr w:rsidR="00480AE7" w:rsidRPr="00AE4873" w:rsidTr="00FC0624">
        <w:tc>
          <w:tcPr>
            <w:tcW w:w="3116"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Response</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Frequency (F)</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Percentage (%)</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Yes</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25</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20.8%</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No</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80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66.7%</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Undecided</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15</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12.5%</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480AE7" w:rsidRPr="00B45EA5" w:rsidRDefault="00480AE7" w:rsidP="00AE4873">
      <w:pPr>
        <w:spacing w:after="0" w:line="360" w:lineRule="auto"/>
        <w:jc w:val="both"/>
        <w:rPr>
          <w:rFonts w:ascii="Times New Roman" w:hAnsi="Times New Roman" w:cs="Times New Roman"/>
          <w:sz w:val="25"/>
          <w:szCs w:val="25"/>
        </w:rPr>
      </w:pPr>
      <w:r w:rsidRPr="00AE4873">
        <w:rPr>
          <w:rFonts w:ascii="Times New Roman" w:hAnsi="Times New Roman" w:cs="Times New Roman"/>
          <w:b/>
          <w:sz w:val="25"/>
          <w:szCs w:val="25"/>
        </w:rPr>
        <w:t>Interpretation</w:t>
      </w:r>
      <w:r w:rsidR="00AE4873">
        <w:rPr>
          <w:rFonts w:ascii="Times New Roman" w:hAnsi="Times New Roman" w:cs="Times New Roman"/>
          <w:sz w:val="25"/>
          <w:szCs w:val="25"/>
        </w:rPr>
        <w:t xml:space="preserve">: </w:t>
      </w:r>
      <w:r w:rsidRPr="00B45EA5">
        <w:rPr>
          <w:rFonts w:ascii="Times New Roman" w:hAnsi="Times New Roman" w:cs="Times New Roman"/>
          <w:sz w:val="25"/>
          <w:szCs w:val="25"/>
        </w:rPr>
        <w:t>A large majority (66.7%) believe that the government does not use tax revenue properly. This can lead to distrust in the system and discourage people from paying taxes regularly.</w:t>
      </w:r>
    </w:p>
    <w:p w:rsidR="00480AE7" w:rsidRPr="00B45EA5" w:rsidRDefault="00480AE7" w:rsidP="00480AE7">
      <w:pPr>
        <w:spacing w:after="0" w:line="360" w:lineRule="auto"/>
        <w:rPr>
          <w:rFonts w:ascii="Times New Roman" w:hAnsi="Times New Roman" w:cs="Times New Roman"/>
          <w:sz w:val="25"/>
          <w:szCs w:val="25"/>
        </w:rPr>
      </w:pPr>
      <w:r w:rsidRPr="00B45EA5">
        <w:rPr>
          <w:rFonts w:ascii="Times New Roman" w:hAnsi="Times New Roman" w:cs="Times New Roman"/>
          <w:b/>
          <w:sz w:val="25"/>
          <w:szCs w:val="25"/>
        </w:rPr>
        <w:t>Table 12:</w:t>
      </w:r>
      <w:r w:rsidRPr="00B45EA5">
        <w:rPr>
          <w:rFonts w:ascii="Times New Roman" w:hAnsi="Times New Roman" w:cs="Times New Roman"/>
          <w:sz w:val="25"/>
          <w:szCs w:val="25"/>
        </w:rPr>
        <w:t xml:space="preserve"> Can increased enforcement reduce tax evasion and avoidance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tbl>
      <w:tblPr>
        <w:tblStyle w:val="TableGrid"/>
        <w:tblW w:w="0" w:type="auto"/>
        <w:tblLook w:val="04A0" w:firstRow="1" w:lastRow="0" w:firstColumn="1" w:lastColumn="0" w:noHBand="0" w:noVBand="1"/>
      </w:tblPr>
      <w:tblGrid>
        <w:gridCol w:w="3116"/>
        <w:gridCol w:w="3117"/>
        <w:gridCol w:w="3117"/>
      </w:tblGrid>
      <w:tr w:rsidR="00480AE7" w:rsidRPr="00B45EA5" w:rsidTr="00FC0624">
        <w:tc>
          <w:tcPr>
            <w:tcW w:w="3116"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Response</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Frequency (F)</w:t>
            </w:r>
          </w:p>
        </w:tc>
        <w:tc>
          <w:tcPr>
            <w:tcW w:w="3117" w:type="dxa"/>
          </w:tcPr>
          <w:p w:rsidR="00480AE7" w:rsidRPr="00AE4873" w:rsidRDefault="00480AE7" w:rsidP="00AE4873">
            <w:pPr>
              <w:rPr>
                <w:rFonts w:ascii="Times New Roman" w:hAnsi="Times New Roman" w:cs="Times New Roman"/>
                <w:b/>
                <w:sz w:val="25"/>
                <w:szCs w:val="25"/>
              </w:rPr>
            </w:pPr>
            <w:r w:rsidRPr="00AE4873">
              <w:rPr>
                <w:rFonts w:ascii="Times New Roman" w:hAnsi="Times New Roman" w:cs="Times New Roman"/>
                <w:b/>
                <w:sz w:val="25"/>
                <w:szCs w:val="25"/>
              </w:rPr>
              <w:t>Percentage (%)</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Yes</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92</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76.7%</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No</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18</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15%</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Undecided</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8.3%</w:t>
            </w:r>
          </w:p>
        </w:tc>
      </w:tr>
      <w:tr w:rsidR="00480AE7" w:rsidRPr="00B45EA5" w:rsidTr="00FC0624">
        <w:tc>
          <w:tcPr>
            <w:tcW w:w="3116"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Total</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120</w:t>
            </w:r>
          </w:p>
        </w:tc>
        <w:tc>
          <w:tcPr>
            <w:tcW w:w="3117" w:type="dxa"/>
          </w:tcPr>
          <w:p w:rsidR="00480AE7" w:rsidRPr="00B45EA5" w:rsidRDefault="00480AE7" w:rsidP="00AE4873">
            <w:pPr>
              <w:rPr>
                <w:rFonts w:ascii="Times New Roman" w:hAnsi="Times New Roman" w:cs="Times New Roman"/>
                <w:sz w:val="25"/>
                <w:szCs w:val="25"/>
              </w:rPr>
            </w:pPr>
            <w:r w:rsidRPr="00B45EA5">
              <w:rPr>
                <w:rFonts w:ascii="Times New Roman" w:hAnsi="Times New Roman" w:cs="Times New Roman"/>
                <w:sz w:val="25"/>
                <w:szCs w:val="25"/>
              </w:rPr>
              <w:t>100%</w:t>
            </w:r>
          </w:p>
        </w:tc>
      </w:tr>
    </w:tbl>
    <w:p w:rsidR="00AE4873" w:rsidRPr="00AE4873" w:rsidRDefault="00AE4873" w:rsidP="00AE4873">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Source: Researcher’s Field Survey, 2025</w:t>
      </w:r>
    </w:p>
    <w:p w:rsidR="00480AE7" w:rsidRPr="00B45EA5" w:rsidRDefault="00480AE7" w:rsidP="00480AE7">
      <w:pPr>
        <w:spacing w:after="0" w:line="360" w:lineRule="auto"/>
        <w:rPr>
          <w:rFonts w:ascii="Times New Roman" w:hAnsi="Times New Roman" w:cs="Times New Roman"/>
          <w:sz w:val="25"/>
          <w:szCs w:val="25"/>
        </w:rPr>
      </w:pPr>
      <w:r w:rsidRPr="00AE4873">
        <w:rPr>
          <w:rFonts w:ascii="Times New Roman" w:hAnsi="Times New Roman" w:cs="Times New Roman"/>
          <w:b/>
          <w:sz w:val="25"/>
          <w:szCs w:val="25"/>
        </w:rPr>
        <w:t>Interpretation</w:t>
      </w:r>
      <w:r w:rsidR="00AE4873">
        <w:rPr>
          <w:rFonts w:ascii="Times New Roman" w:hAnsi="Times New Roman" w:cs="Times New Roman"/>
          <w:sz w:val="25"/>
          <w:szCs w:val="25"/>
        </w:rPr>
        <w:t xml:space="preserve">: </w:t>
      </w:r>
      <w:r w:rsidRPr="00B45EA5">
        <w:rPr>
          <w:rFonts w:ascii="Times New Roman" w:hAnsi="Times New Roman" w:cs="Times New Roman"/>
          <w:sz w:val="25"/>
          <w:szCs w:val="25"/>
        </w:rPr>
        <w:t>A majority (76.7%) agree that stronger enforcement of tax laws can reduce both tax evasion and tax avoidance. This supports the need for the government to take legal action against defaulters and improve monitoring systems.</w:t>
      </w:r>
    </w:p>
    <w:p w:rsidR="007D1554" w:rsidRPr="00B45EA5" w:rsidRDefault="007D1554"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4.5 Test of Hypothesis</w:t>
      </w:r>
    </w:p>
    <w:p w:rsidR="007D1554" w:rsidRPr="00B45EA5" w:rsidRDefault="007D1554" w:rsidP="00AE4873">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In this section, the hypotheses formulated in Chapter </w:t>
      </w:r>
      <w:proofErr w:type="gramStart"/>
      <w:r w:rsidRPr="00B45EA5">
        <w:rPr>
          <w:rFonts w:ascii="Times New Roman" w:hAnsi="Times New Roman" w:cs="Times New Roman"/>
          <w:sz w:val="25"/>
          <w:szCs w:val="25"/>
        </w:rPr>
        <w:t>One</w:t>
      </w:r>
      <w:proofErr w:type="gramEnd"/>
      <w:r w:rsidRPr="00B45EA5">
        <w:rPr>
          <w:rFonts w:ascii="Times New Roman" w:hAnsi="Times New Roman" w:cs="Times New Roman"/>
          <w:sz w:val="25"/>
          <w:szCs w:val="25"/>
        </w:rPr>
        <w:t xml:space="preserve"> are tested using the data collected from respondents. The test </w:t>
      </w:r>
      <w:proofErr w:type="gramStart"/>
      <w:r w:rsidRPr="00B45EA5">
        <w:rPr>
          <w:rFonts w:ascii="Times New Roman" w:hAnsi="Times New Roman" w:cs="Times New Roman"/>
          <w:sz w:val="25"/>
          <w:szCs w:val="25"/>
        </w:rPr>
        <w:t>is based</w:t>
      </w:r>
      <w:proofErr w:type="gramEnd"/>
      <w:r w:rsidRPr="00B45EA5">
        <w:rPr>
          <w:rFonts w:ascii="Times New Roman" w:hAnsi="Times New Roman" w:cs="Times New Roman"/>
          <w:sz w:val="25"/>
          <w:szCs w:val="25"/>
        </w:rPr>
        <w:t xml:space="preserve"> on simple percentage analysis since this is appropriate for a National Diploma (ND) level project.</w:t>
      </w:r>
    </w:p>
    <w:p w:rsidR="007D1554" w:rsidRPr="00AE4873" w:rsidRDefault="007D1554" w:rsidP="00541C64">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Restatement of Hypotheses</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Hypothesis 1:</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H₀ (Null Hypothesis): Tax evasion has no significant effect on government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lastRenderedPageBreak/>
        <w:t xml:space="preserve">H₁ (Alternative Hypothesis): Tax evasion has a significant effect on government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From Table 5 in Section 4.3, we found that:</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75% of respondents said </w:t>
      </w:r>
      <w:proofErr w:type="gramStart"/>
      <w:r w:rsidRPr="00B45EA5">
        <w:rPr>
          <w:rFonts w:ascii="Times New Roman" w:hAnsi="Times New Roman" w:cs="Times New Roman"/>
          <w:sz w:val="25"/>
          <w:szCs w:val="25"/>
        </w:rPr>
        <w:t>Yes</w:t>
      </w:r>
      <w:proofErr w:type="gramEnd"/>
      <w:r w:rsidRPr="00B45EA5">
        <w:rPr>
          <w:rFonts w:ascii="Times New Roman" w:hAnsi="Times New Roman" w:cs="Times New Roman"/>
          <w:sz w:val="25"/>
          <w:szCs w:val="25"/>
        </w:rPr>
        <w:t>, tax evasion affects revenue.</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16.7% said </w:t>
      </w:r>
      <w:proofErr w:type="gramStart"/>
      <w:r w:rsidRPr="00B45EA5">
        <w:rPr>
          <w:rFonts w:ascii="Times New Roman" w:hAnsi="Times New Roman" w:cs="Times New Roman"/>
          <w:sz w:val="25"/>
          <w:szCs w:val="25"/>
        </w:rPr>
        <w:t>No</w:t>
      </w:r>
      <w:proofErr w:type="gramEnd"/>
      <w:r w:rsidRPr="00B45EA5">
        <w:rPr>
          <w:rFonts w:ascii="Times New Roman" w:hAnsi="Times New Roman" w:cs="Times New Roman"/>
          <w:sz w:val="25"/>
          <w:szCs w:val="25"/>
        </w:rPr>
        <w:t>.</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8.3% were Undecided.</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Since the majority (75%) of respondents agreed, we reject the null hypothesis (H₀) and accept the alternative hypothesis (H₁).</w:t>
      </w:r>
    </w:p>
    <w:p w:rsidR="007D1554" w:rsidRPr="00B45EA5" w:rsidRDefault="00AE4873" w:rsidP="00541C64">
      <w:pPr>
        <w:spacing w:after="0" w:line="360" w:lineRule="auto"/>
        <w:rPr>
          <w:rFonts w:ascii="Times New Roman" w:hAnsi="Times New Roman" w:cs="Times New Roman"/>
          <w:sz w:val="25"/>
          <w:szCs w:val="25"/>
        </w:rPr>
      </w:pPr>
      <w:r>
        <w:rPr>
          <w:rFonts w:ascii="Times New Roman" w:hAnsi="Times New Roman" w:cs="Times New Roman"/>
          <w:b/>
          <w:sz w:val="25"/>
          <w:szCs w:val="25"/>
        </w:rPr>
        <w:t>Decision:</w:t>
      </w:r>
      <w:r>
        <w:rPr>
          <w:rFonts w:ascii="Times New Roman" w:hAnsi="Times New Roman" w:cs="Times New Roman"/>
          <w:sz w:val="25"/>
          <w:szCs w:val="25"/>
        </w:rPr>
        <w:t xml:space="preserve"> </w:t>
      </w:r>
      <w:r w:rsidR="007D1554" w:rsidRPr="00B45EA5">
        <w:rPr>
          <w:rFonts w:ascii="Times New Roman" w:hAnsi="Times New Roman" w:cs="Times New Roman"/>
          <w:sz w:val="25"/>
          <w:szCs w:val="25"/>
        </w:rPr>
        <w:t xml:space="preserve">Tax evasion has a significant negative effect on government revenue generation in </w:t>
      </w:r>
      <w:proofErr w:type="spellStart"/>
      <w:r w:rsidR="007D1554" w:rsidRPr="00B45EA5">
        <w:rPr>
          <w:rFonts w:ascii="Times New Roman" w:hAnsi="Times New Roman" w:cs="Times New Roman"/>
          <w:sz w:val="25"/>
          <w:szCs w:val="25"/>
        </w:rPr>
        <w:t>Kwara</w:t>
      </w:r>
      <w:proofErr w:type="spellEnd"/>
      <w:r w:rsidR="007D1554" w:rsidRPr="00B45EA5">
        <w:rPr>
          <w:rFonts w:ascii="Times New Roman" w:hAnsi="Times New Roman" w:cs="Times New Roman"/>
          <w:sz w:val="25"/>
          <w:szCs w:val="25"/>
        </w:rPr>
        <w:t xml:space="preserve"> State.</w:t>
      </w:r>
    </w:p>
    <w:p w:rsidR="007D1554" w:rsidRPr="00AE4873" w:rsidRDefault="007D1554" w:rsidP="00541C64">
      <w:pPr>
        <w:spacing w:after="0" w:line="360" w:lineRule="auto"/>
        <w:rPr>
          <w:rFonts w:ascii="Times New Roman" w:hAnsi="Times New Roman" w:cs="Times New Roman"/>
          <w:b/>
          <w:sz w:val="25"/>
          <w:szCs w:val="25"/>
        </w:rPr>
      </w:pPr>
      <w:r w:rsidRPr="00AE4873">
        <w:rPr>
          <w:rFonts w:ascii="Times New Roman" w:hAnsi="Times New Roman" w:cs="Times New Roman"/>
          <w:b/>
          <w:sz w:val="25"/>
          <w:szCs w:val="25"/>
        </w:rPr>
        <w:t>Hypothesis 2:</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H₀ (Null Hypothesis): Tax avoidance does not affect government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H₁ (Alternative Hypothesis): Tax avoidance affects government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From Table </w:t>
      </w:r>
      <w:proofErr w:type="gramStart"/>
      <w:r w:rsidRPr="00B45EA5">
        <w:rPr>
          <w:rFonts w:ascii="Times New Roman" w:hAnsi="Times New Roman" w:cs="Times New Roman"/>
          <w:sz w:val="25"/>
          <w:szCs w:val="25"/>
        </w:rPr>
        <w:t>6</w:t>
      </w:r>
      <w:proofErr w:type="gramEnd"/>
      <w:r w:rsidRPr="00B45EA5">
        <w:rPr>
          <w:rFonts w:ascii="Times New Roman" w:hAnsi="Times New Roman" w:cs="Times New Roman"/>
          <w:sz w:val="25"/>
          <w:szCs w:val="25"/>
        </w:rPr>
        <w:t xml:space="preserve"> in Section 4.3:</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70.8% said </w:t>
      </w:r>
      <w:proofErr w:type="gramStart"/>
      <w:r w:rsidRPr="00B45EA5">
        <w:rPr>
          <w:rFonts w:ascii="Times New Roman" w:hAnsi="Times New Roman" w:cs="Times New Roman"/>
          <w:sz w:val="25"/>
          <w:szCs w:val="25"/>
        </w:rPr>
        <w:t>Yes</w:t>
      </w:r>
      <w:proofErr w:type="gramEnd"/>
      <w:r w:rsidRPr="00B45EA5">
        <w:rPr>
          <w:rFonts w:ascii="Times New Roman" w:hAnsi="Times New Roman" w:cs="Times New Roman"/>
          <w:sz w:val="25"/>
          <w:szCs w:val="25"/>
        </w:rPr>
        <w:t>, tax avoidance affects revenue.</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 xml:space="preserve">20.8% said </w:t>
      </w:r>
      <w:proofErr w:type="gramStart"/>
      <w:r w:rsidRPr="00B45EA5">
        <w:rPr>
          <w:rFonts w:ascii="Times New Roman" w:hAnsi="Times New Roman" w:cs="Times New Roman"/>
          <w:sz w:val="25"/>
          <w:szCs w:val="25"/>
        </w:rPr>
        <w:t>No</w:t>
      </w:r>
      <w:proofErr w:type="gramEnd"/>
      <w:r w:rsidRPr="00B45EA5">
        <w:rPr>
          <w:rFonts w:ascii="Times New Roman" w:hAnsi="Times New Roman" w:cs="Times New Roman"/>
          <w:sz w:val="25"/>
          <w:szCs w:val="25"/>
        </w:rPr>
        <w:t>.</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8.4% were Undecided.</w:t>
      </w:r>
    </w:p>
    <w:p w:rsidR="007D1554" w:rsidRPr="00B45EA5" w:rsidRDefault="007D1554" w:rsidP="00541C64">
      <w:pPr>
        <w:spacing w:after="0" w:line="360" w:lineRule="auto"/>
        <w:rPr>
          <w:rFonts w:ascii="Times New Roman" w:hAnsi="Times New Roman" w:cs="Times New Roman"/>
          <w:sz w:val="25"/>
          <w:szCs w:val="25"/>
        </w:rPr>
      </w:pPr>
      <w:r w:rsidRPr="00B45EA5">
        <w:rPr>
          <w:rFonts w:ascii="Times New Roman" w:hAnsi="Times New Roman" w:cs="Times New Roman"/>
          <w:sz w:val="25"/>
          <w:szCs w:val="25"/>
        </w:rPr>
        <w:t>Again, since most respondents (70.8%) believe tax avoidance affects revenue, we reject the null hypothesis (H₀) and accept the alternative hypothesis (H₁).</w:t>
      </w:r>
    </w:p>
    <w:p w:rsidR="007D1554" w:rsidRPr="00B45EA5" w:rsidRDefault="00AE4873" w:rsidP="00541C64">
      <w:pPr>
        <w:spacing w:after="0" w:line="360" w:lineRule="auto"/>
        <w:rPr>
          <w:rFonts w:ascii="Times New Roman" w:hAnsi="Times New Roman" w:cs="Times New Roman"/>
          <w:sz w:val="25"/>
          <w:szCs w:val="25"/>
        </w:rPr>
      </w:pPr>
      <w:r w:rsidRPr="00AE4873">
        <w:rPr>
          <w:rFonts w:ascii="Times New Roman" w:hAnsi="Times New Roman" w:cs="Times New Roman"/>
          <w:b/>
          <w:sz w:val="25"/>
          <w:szCs w:val="25"/>
        </w:rPr>
        <w:t>Decision</w:t>
      </w:r>
      <w:r>
        <w:rPr>
          <w:rFonts w:ascii="Times New Roman" w:hAnsi="Times New Roman" w:cs="Times New Roman"/>
          <w:sz w:val="25"/>
          <w:szCs w:val="25"/>
        </w:rPr>
        <w:t xml:space="preserve">: </w:t>
      </w:r>
      <w:r w:rsidR="007D1554" w:rsidRPr="00B45EA5">
        <w:rPr>
          <w:rFonts w:ascii="Times New Roman" w:hAnsi="Times New Roman" w:cs="Times New Roman"/>
          <w:sz w:val="25"/>
          <w:szCs w:val="25"/>
        </w:rPr>
        <w:t xml:space="preserve">Tax avoidance also has a significant negative effect on government revenue in </w:t>
      </w:r>
      <w:proofErr w:type="spellStart"/>
      <w:r w:rsidR="007D1554" w:rsidRPr="00B45EA5">
        <w:rPr>
          <w:rFonts w:ascii="Times New Roman" w:hAnsi="Times New Roman" w:cs="Times New Roman"/>
          <w:sz w:val="25"/>
          <w:szCs w:val="25"/>
        </w:rPr>
        <w:t>Kwara</w:t>
      </w:r>
      <w:proofErr w:type="spellEnd"/>
      <w:r w:rsidR="007D1554" w:rsidRPr="00B45EA5">
        <w:rPr>
          <w:rFonts w:ascii="Times New Roman" w:hAnsi="Times New Roman" w:cs="Times New Roman"/>
          <w:sz w:val="25"/>
          <w:szCs w:val="25"/>
        </w:rPr>
        <w:t xml:space="preserve"> State.</w:t>
      </w:r>
    </w:p>
    <w:p w:rsidR="007D1554" w:rsidRPr="00B45EA5" w:rsidRDefault="007D1554"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4.6 Summary of Findings</w:t>
      </w:r>
    </w:p>
    <w:p w:rsidR="007D1554" w:rsidRPr="00B45EA5" w:rsidRDefault="007D1554"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Based on the data collected, analyzed, and interpreted in this study, the following major findings </w:t>
      </w:r>
      <w:proofErr w:type="gramStart"/>
      <w:r w:rsidRPr="00B45EA5">
        <w:rPr>
          <w:rFonts w:ascii="Times New Roman" w:hAnsi="Times New Roman" w:cs="Times New Roman"/>
          <w:sz w:val="25"/>
          <w:szCs w:val="25"/>
        </w:rPr>
        <w:t>were observed</w:t>
      </w:r>
      <w:proofErr w:type="gramEnd"/>
      <w:r w:rsidRPr="00B45EA5">
        <w:rPr>
          <w:rFonts w:ascii="Times New Roman" w:hAnsi="Times New Roman" w:cs="Times New Roman"/>
          <w:sz w:val="25"/>
          <w:szCs w:val="25"/>
        </w:rPr>
        <w:t>:</w:t>
      </w:r>
    </w:p>
    <w:p w:rsidR="007D1554" w:rsidRPr="00AE4873" w:rsidRDefault="007D1554" w:rsidP="00AE4873">
      <w:pPr>
        <w:pStyle w:val="ListParagraph"/>
        <w:numPr>
          <w:ilvl w:val="0"/>
          <w:numId w:val="19"/>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sz w:val="25"/>
          <w:szCs w:val="25"/>
        </w:rPr>
        <w:lastRenderedPageBreak/>
        <w:t xml:space="preserve">Tax evasion significantly affects government revenue in </w:t>
      </w:r>
      <w:proofErr w:type="spellStart"/>
      <w:r w:rsidRPr="00AE4873">
        <w:rPr>
          <w:rFonts w:ascii="Times New Roman" w:hAnsi="Times New Roman" w:cs="Times New Roman"/>
          <w:sz w:val="25"/>
          <w:szCs w:val="25"/>
        </w:rPr>
        <w:t>Kwara</w:t>
      </w:r>
      <w:proofErr w:type="spellEnd"/>
      <w:r w:rsidRPr="00AE4873">
        <w:rPr>
          <w:rFonts w:ascii="Times New Roman" w:hAnsi="Times New Roman" w:cs="Times New Roman"/>
          <w:sz w:val="25"/>
          <w:szCs w:val="25"/>
        </w:rPr>
        <w:t xml:space="preserve"> State. A large majority of respondents (75%) agreed that tax evasion reduces the amount of money generated by the government.</w:t>
      </w:r>
    </w:p>
    <w:p w:rsidR="007D1554" w:rsidRPr="00AE4873" w:rsidRDefault="007D1554" w:rsidP="00AE4873">
      <w:pPr>
        <w:pStyle w:val="ListParagraph"/>
        <w:numPr>
          <w:ilvl w:val="0"/>
          <w:numId w:val="19"/>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sz w:val="25"/>
          <w:szCs w:val="25"/>
        </w:rPr>
        <w:t xml:space="preserve">Tax avoidance also negatively </w:t>
      </w:r>
      <w:proofErr w:type="gramStart"/>
      <w:r w:rsidRPr="00AE4873">
        <w:rPr>
          <w:rFonts w:ascii="Times New Roman" w:hAnsi="Times New Roman" w:cs="Times New Roman"/>
          <w:sz w:val="25"/>
          <w:szCs w:val="25"/>
        </w:rPr>
        <w:t>impacts</w:t>
      </w:r>
      <w:proofErr w:type="gramEnd"/>
      <w:r w:rsidRPr="00AE4873">
        <w:rPr>
          <w:rFonts w:ascii="Times New Roman" w:hAnsi="Times New Roman" w:cs="Times New Roman"/>
          <w:sz w:val="25"/>
          <w:szCs w:val="25"/>
        </w:rPr>
        <w:t xml:space="preserve"> revenue generation. About 70.8% of respondents confirmed that tax avoidance contributes to the low level of revenue collected by the government.</w:t>
      </w:r>
    </w:p>
    <w:p w:rsidR="007D1554" w:rsidRPr="00AE4873" w:rsidRDefault="007D1554" w:rsidP="00AE4873">
      <w:pPr>
        <w:pStyle w:val="ListParagraph"/>
        <w:numPr>
          <w:ilvl w:val="0"/>
          <w:numId w:val="19"/>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sz w:val="25"/>
          <w:szCs w:val="25"/>
        </w:rPr>
        <w:t xml:space="preserve">The enforcement of tax laws and penalties </w:t>
      </w:r>
      <w:proofErr w:type="gramStart"/>
      <w:r w:rsidRPr="00AE4873">
        <w:rPr>
          <w:rFonts w:ascii="Times New Roman" w:hAnsi="Times New Roman" w:cs="Times New Roman"/>
          <w:sz w:val="25"/>
          <w:szCs w:val="25"/>
        </w:rPr>
        <w:t>is considered</w:t>
      </w:r>
      <w:proofErr w:type="gramEnd"/>
      <w:r w:rsidRPr="00AE4873">
        <w:rPr>
          <w:rFonts w:ascii="Times New Roman" w:hAnsi="Times New Roman" w:cs="Times New Roman"/>
          <w:sz w:val="25"/>
          <w:szCs w:val="25"/>
        </w:rPr>
        <w:t xml:space="preserve"> weak. Most respondents (64.2%) believe that current tax laws are not strong or effective enough to discourage evasion and avoidance.</w:t>
      </w:r>
    </w:p>
    <w:p w:rsidR="007D1554" w:rsidRPr="00AE4873" w:rsidRDefault="007D1554" w:rsidP="00AE4873">
      <w:pPr>
        <w:pStyle w:val="ListParagraph"/>
        <w:numPr>
          <w:ilvl w:val="0"/>
          <w:numId w:val="19"/>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sz w:val="25"/>
          <w:szCs w:val="25"/>
        </w:rPr>
        <w:t xml:space="preserve">Lack of public awareness and education about taxes </w:t>
      </w:r>
      <w:proofErr w:type="gramStart"/>
      <w:r w:rsidRPr="00AE4873">
        <w:rPr>
          <w:rFonts w:ascii="Times New Roman" w:hAnsi="Times New Roman" w:cs="Times New Roman"/>
          <w:sz w:val="25"/>
          <w:szCs w:val="25"/>
        </w:rPr>
        <w:t>was identified</w:t>
      </w:r>
      <w:proofErr w:type="gramEnd"/>
      <w:r w:rsidRPr="00AE4873">
        <w:rPr>
          <w:rFonts w:ascii="Times New Roman" w:hAnsi="Times New Roman" w:cs="Times New Roman"/>
          <w:sz w:val="25"/>
          <w:szCs w:val="25"/>
        </w:rPr>
        <w:t xml:space="preserve"> as one of the causes of tax evasion and avoidance. Many taxpayers do not fully understand the importance of paying tax.</w:t>
      </w:r>
    </w:p>
    <w:p w:rsidR="007D1554" w:rsidRPr="00AE4873" w:rsidRDefault="007D1554" w:rsidP="00AE4873">
      <w:pPr>
        <w:pStyle w:val="ListParagraph"/>
        <w:numPr>
          <w:ilvl w:val="0"/>
          <w:numId w:val="19"/>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sz w:val="25"/>
          <w:szCs w:val="25"/>
        </w:rPr>
        <w:t xml:space="preserve">High tax rates and poor use of collected revenue </w:t>
      </w:r>
      <w:proofErr w:type="gramStart"/>
      <w:r w:rsidRPr="00AE4873">
        <w:rPr>
          <w:rFonts w:ascii="Times New Roman" w:hAnsi="Times New Roman" w:cs="Times New Roman"/>
          <w:sz w:val="25"/>
          <w:szCs w:val="25"/>
        </w:rPr>
        <w:t>were also reported</w:t>
      </w:r>
      <w:proofErr w:type="gramEnd"/>
      <w:r w:rsidRPr="00AE4873">
        <w:rPr>
          <w:rFonts w:ascii="Times New Roman" w:hAnsi="Times New Roman" w:cs="Times New Roman"/>
          <w:sz w:val="25"/>
          <w:szCs w:val="25"/>
        </w:rPr>
        <w:t xml:space="preserve"> as reasons why people avoid or evade taxes. Respondents noted that people are discouraged when they do not see the benefits of the taxes they pay.</w:t>
      </w:r>
    </w:p>
    <w:p w:rsidR="00111595" w:rsidRPr="00B45EA5" w:rsidRDefault="00111595"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br w:type="page"/>
      </w:r>
    </w:p>
    <w:p w:rsidR="002646B2" w:rsidRPr="00B45EA5" w:rsidRDefault="002646B2"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lastRenderedPageBreak/>
        <w:t>CHAPTER FIVE</w:t>
      </w:r>
    </w:p>
    <w:p w:rsidR="002646B2" w:rsidRPr="00B45EA5" w:rsidRDefault="002646B2" w:rsidP="00541C64">
      <w:pPr>
        <w:spacing w:after="0" w:line="360" w:lineRule="auto"/>
        <w:jc w:val="center"/>
        <w:rPr>
          <w:rFonts w:ascii="Times New Roman" w:hAnsi="Times New Roman" w:cs="Times New Roman"/>
          <w:b/>
          <w:sz w:val="25"/>
          <w:szCs w:val="25"/>
        </w:rPr>
      </w:pPr>
      <w:r w:rsidRPr="00B45EA5">
        <w:rPr>
          <w:rFonts w:ascii="Times New Roman" w:hAnsi="Times New Roman" w:cs="Times New Roman"/>
          <w:b/>
          <w:sz w:val="25"/>
          <w:szCs w:val="25"/>
        </w:rPr>
        <w:t>SUMMARY, CONCLUSION AND RECOMMENDATIONS</w:t>
      </w:r>
    </w:p>
    <w:p w:rsidR="002646B2" w:rsidRPr="00B45EA5" w:rsidRDefault="002646B2"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5.1 Summary</w:t>
      </w:r>
    </w:p>
    <w:p w:rsidR="002646B2" w:rsidRPr="00B45EA5" w:rsidRDefault="002646B2"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This study examined the effect of tax evasion and tax avoidance on the revenue generation of the government, using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Internal Revenue Services (KW-IRS) as a case study. It focused on identifying how these two practices affect government income, the effectiveness of current tax laws, and the behavior of taxpayers in the state. Data </w:t>
      </w:r>
      <w:proofErr w:type="gramStart"/>
      <w:r w:rsidRPr="00B45EA5">
        <w:rPr>
          <w:rFonts w:ascii="Times New Roman" w:hAnsi="Times New Roman" w:cs="Times New Roman"/>
          <w:sz w:val="25"/>
          <w:szCs w:val="25"/>
        </w:rPr>
        <w:t>was collected</w:t>
      </w:r>
      <w:proofErr w:type="gramEnd"/>
      <w:r w:rsidRPr="00B45EA5">
        <w:rPr>
          <w:rFonts w:ascii="Times New Roman" w:hAnsi="Times New Roman" w:cs="Times New Roman"/>
          <w:sz w:val="25"/>
          <w:szCs w:val="25"/>
        </w:rPr>
        <w:t xml:space="preserve"> through structured questionnaires and analyzed using simple percentages and tables. The findings revealed that tax evasion and avoidance both significantly reduce the amount of revenue the government is able to collect. Other key findings include lack of public awareness, poor enforcement of tax laws, high tax rates, and the improper use of collected tax funds.</w:t>
      </w:r>
    </w:p>
    <w:p w:rsidR="002646B2" w:rsidRPr="00B45EA5" w:rsidRDefault="002646B2"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5.2 Conclusion</w:t>
      </w:r>
    </w:p>
    <w:p w:rsidR="002646B2" w:rsidRPr="00B45EA5" w:rsidRDefault="002646B2" w:rsidP="00541C64">
      <w:pPr>
        <w:spacing w:after="0" w:line="360" w:lineRule="auto"/>
        <w:ind w:firstLine="720"/>
        <w:jc w:val="both"/>
        <w:rPr>
          <w:rFonts w:ascii="Times New Roman" w:hAnsi="Times New Roman" w:cs="Times New Roman"/>
          <w:sz w:val="25"/>
          <w:szCs w:val="25"/>
        </w:rPr>
      </w:pPr>
      <w:r w:rsidRPr="00B45EA5">
        <w:rPr>
          <w:rFonts w:ascii="Times New Roman" w:hAnsi="Times New Roman" w:cs="Times New Roman"/>
          <w:sz w:val="25"/>
          <w:szCs w:val="25"/>
        </w:rPr>
        <w:t xml:space="preserve">From the findings of this study, it is clear that tax evasion and tax avoidance are serious challenges to government revenue generation in </w:t>
      </w:r>
      <w:proofErr w:type="spellStart"/>
      <w:r w:rsidRPr="00B45EA5">
        <w:rPr>
          <w:rFonts w:ascii="Times New Roman" w:hAnsi="Times New Roman" w:cs="Times New Roman"/>
          <w:sz w:val="25"/>
          <w:szCs w:val="25"/>
        </w:rPr>
        <w:t>Kwara</w:t>
      </w:r>
      <w:proofErr w:type="spellEnd"/>
      <w:r w:rsidRPr="00B45EA5">
        <w:rPr>
          <w:rFonts w:ascii="Times New Roman" w:hAnsi="Times New Roman" w:cs="Times New Roman"/>
          <w:sz w:val="25"/>
          <w:szCs w:val="25"/>
        </w:rPr>
        <w:t xml:space="preserve"> State. These practices </w:t>
      </w:r>
      <w:proofErr w:type="gramStart"/>
      <w:r w:rsidRPr="00B45EA5">
        <w:rPr>
          <w:rFonts w:ascii="Times New Roman" w:hAnsi="Times New Roman" w:cs="Times New Roman"/>
          <w:sz w:val="25"/>
          <w:szCs w:val="25"/>
        </w:rPr>
        <w:t>are often caused</w:t>
      </w:r>
      <w:proofErr w:type="gramEnd"/>
      <w:r w:rsidRPr="00B45EA5">
        <w:rPr>
          <w:rFonts w:ascii="Times New Roman" w:hAnsi="Times New Roman" w:cs="Times New Roman"/>
          <w:sz w:val="25"/>
          <w:szCs w:val="25"/>
        </w:rPr>
        <w:t xml:space="preserve"> by weak enforcement, lack of incentives, limited awareness, and distrust in how the government uses tax money.</w:t>
      </w:r>
      <w:r w:rsidR="008711BE" w:rsidRPr="00B45EA5">
        <w:rPr>
          <w:rFonts w:ascii="Times New Roman" w:hAnsi="Times New Roman" w:cs="Times New Roman"/>
          <w:sz w:val="25"/>
          <w:szCs w:val="25"/>
        </w:rPr>
        <w:t xml:space="preserve"> </w:t>
      </w:r>
      <w:r w:rsidRPr="00B45EA5">
        <w:rPr>
          <w:rFonts w:ascii="Times New Roman" w:hAnsi="Times New Roman" w:cs="Times New Roman"/>
          <w:sz w:val="25"/>
          <w:szCs w:val="25"/>
        </w:rPr>
        <w:t>For the government to meet its financial and developmental goals, it must take steps to reduce tax evasion and avoidance. Ensuring transparency, fairness, and accountability in tax collection will encourage voluntary compliance and improve revenue performance.</w:t>
      </w:r>
    </w:p>
    <w:p w:rsidR="002646B2" w:rsidRPr="00B45EA5" w:rsidRDefault="002646B2"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5.3 Recommendations</w:t>
      </w:r>
    </w:p>
    <w:p w:rsidR="002646B2" w:rsidRPr="00B45EA5" w:rsidRDefault="002646B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sz w:val="25"/>
          <w:szCs w:val="25"/>
        </w:rPr>
        <w:t xml:space="preserve">Based on the research findings, the following recommendations </w:t>
      </w:r>
      <w:proofErr w:type="gramStart"/>
      <w:r w:rsidRPr="00B45EA5">
        <w:rPr>
          <w:rFonts w:ascii="Times New Roman" w:hAnsi="Times New Roman" w:cs="Times New Roman"/>
          <w:sz w:val="25"/>
          <w:szCs w:val="25"/>
        </w:rPr>
        <w:t>are made</w:t>
      </w:r>
      <w:proofErr w:type="gramEnd"/>
      <w:r w:rsidRPr="00B45EA5">
        <w:rPr>
          <w:rFonts w:ascii="Times New Roman" w:hAnsi="Times New Roman" w:cs="Times New Roman"/>
          <w:sz w:val="25"/>
          <w:szCs w:val="25"/>
        </w:rPr>
        <w:t>:</w:t>
      </w:r>
    </w:p>
    <w:p w:rsidR="002646B2" w:rsidRPr="00B45EA5" w:rsidRDefault="002646B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 xml:space="preserve">1. </w:t>
      </w:r>
      <w:r w:rsidR="008711BE" w:rsidRPr="00B45EA5">
        <w:rPr>
          <w:rFonts w:ascii="Times New Roman" w:hAnsi="Times New Roman" w:cs="Times New Roman"/>
          <w:b/>
          <w:sz w:val="25"/>
          <w:szCs w:val="25"/>
        </w:rPr>
        <w:t>Strengthen Tax Law Enforcement</w:t>
      </w:r>
      <w:r w:rsidR="008711BE" w:rsidRPr="00B45EA5">
        <w:rPr>
          <w:rFonts w:ascii="Times New Roman" w:hAnsi="Times New Roman" w:cs="Times New Roman"/>
          <w:sz w:val="25"/>
          <w:szCs w:val="25"/>
        </w:rPr>
        <w:t xml:space="preserve">: </w:t>
      </w:r>
      <w:r w:rsidRPr="00B45EA5">
        <w:rPr>
          <w:rFonts w:ascii="Times New Roman" w:hAnsi="Times New Roman" w:cs="Times New Roman"/>
          <w:sz w:val="25"/>
          <w:szCs w:val="25"/>
        </w:rPr>
        <w:t xml:space="preserve">The government should improve the enforcement of tax laws by introducing stricter penalties for defaulters and ensuring that tax offenders </w:t>
      </w:r>
      <w:proofErr w:type="gramStart"/>
      <w:r w:rsidRPr="00B45EA5">
        <w:rPr>
          <w:rFonts w:ascii="Times New Roman" w:hAnsi="Times New Roman" w:cs="Times New Roman"/>
          <w:sz w:val="25"/>
          <w:szCs w:val="25"/>
        </w:rPr>
        <w:t>are prosecuted</w:t>
      </w:r>
      <w:proofErr w:type="gramEnd"/>
      <w:r w:rsidRPr="00B45EA5">
        <w:rPr>
          <w:rFonts w:ascii="Times New Roman" w:hAnsi="Times New Roman" w:cs="Times New Roman"/>
          <w:sz w:val="25"/>
          <w:szCs w:val="25"/>
        </w:rPr>
        <w:t>.</w:t>
      </w:r>
    </w:p>
    <w:p w:rsidR="002646B2" w:rsidRPr="00B45EA5" w:rsidRDefault="008711BE"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2. Public Awareness Campaigns</w:t>
      </w:r>
      <w:r w:rsidRPr="00B45EA5">
        <w:rPr>
          <w:rFonts w:ascii="Times New Roman" w:hAnsi="Times New Roman" w:cs="Times New Roman"/>
          <w:sz w:val="25"/>
          <w:szCs w:val="25"/>
        </w:rPr>
        <w:t xml:space="preserve">: </w:t>
      </w:r>
      <w:r w:rsidR="002646B2" w:rsidRPr="00B45EA5">
        <w:rPr>
          <w:rFonts w:ascii="Times New Roman" w:hAnsi="Times New Roman" w:cs="Times New Roman"/>
          <w:sz w:val="25"/>
          <w:szCs w:val="25"/>
        </w:rPr>
        <w:t xml:space="preserve">Continuous sensitization </w:t>
      </w:r>
      <w:proofErr w:type="gramStart"/>
      <w:r w:rsidR="002646B2" w:rsidRPr="00B45EA5">
        <w:rPr>
          <w:rFonts w:ascii="Times New Roman" w:hAnsi="Times New Roman" w:cs="Times New Roman"/>
          <w:sz w:val="25"/>
          <w:szCs w:val="25"/>
        </w:rPr>
        <w:t>should be carried out</w:t>
      </w:r>
      <w:proofErr w:type="gramEnd"/>
      <w:r w:rsidR="002646B2" w:rsidRPr="00B45EA5">
        <w:rPr>
          <w:rFonts w:ascii="Times New Roman" w:hAnsi="Times New Roman" w:cs="Times New Roman"/>
          <w:sz w:val="25"/>
          <w:szCs w:val="25"/>
        </w:rPr>
        <w:t xml:space="preserve"> to educate the public on the importance of paying taxes and the dangers of tax evasion and avoidance.</w:t>
      </w:r>
    </w:p>
    <w:p w:rsidR="002646B2" w:rsidRPr="00B45EA5" w:rsidRDefault="008711BE"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 xml:space="preserve">3. Use of Technology: </w:t>
      </w:r>
      <w:r w:rsidR="002646B2" w:rsidRPr="00B45EA5">
        <w:rPr>
          <w:rFonts w:ascii="Times New Roman" w:hAnsi="Times New Roman" w:cs="Times New Roman"/>
          <w:sz w:val="25"/>
          <w:szCs w:val="25"/>
        </w:rPr>
        <w:t xml:space="preserve">Tax administration </w:t>
      </w:r>
      <w:proofErr w:type="gramStart"/>
      <w:r w:rsidR="002646B2" w:rsidRPr="00B45EA5">
        <w:rPr>
          <w:rFonts w:ascii="Times New Roman" w:hAnsi="Times New Roman" w:cs="Times New Roman"/>
          <w:sz w:val="25"/>
          <w:szCs w:val="25"/>
        </w:rPr>
        <w:t>should be digitized</w:t>
      </w:r>
      <w:proofErr w:type="gramEnd"/>
      <w:r w:rsidR="002646B2" w:rsidRPr="00B45EA5">
        <w:rPr>
          <w:rFonts w:ascii="Times New Roman" w:hAnsi="Times New Roman" w:cs="Times New Roman"/>
          <w:sz w:val="25"/>
          <w:szCs w:val="25"/>
        </w:rPr>
        <w:t xml:space="preserve"> to ensure transparency, reduce human interference, and make it easier for taxpayers to comply.</w:t>
      </w:r>
    </w:p>
    <w:p w:rsidR="002646B2" w:rsidRPr="00B45EA5" w:rsidRDefault="008711BE"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lastRenderedPageBreak/>
        <w:t>4. Provide Tax Incentives</w:t>
      </w:r>
      <w:r w:rsidRPr="00B45EA5">
        <w:rPr>
          <w:rFonts w:ascii="Times New Roman" w:hAnsi="Times New Roman" w:cs="Times New Roman"/>
          <w:sz w:val="25"/>
          <w:szCs w:val="25"/>
        </w:rPr>
        <w:t xml:space="preserve">: </w:t>
      </w:r>
      <w:r w:rsidR="002646B2" w:rsidRPr="00B45EA5">
        <w:rPr>
          <w:rFonts w:ascii="Times New Roman" w:hAnsi="Times New Roman" w:cs="Times New Roman"/>
          <w:sz w:val="25"/>
          <w:szCs w:val="25"/>
        </w:rPr>
        <w:t>Government should introduce incentives such as tax reliefs, recognitions, or awards for consistent taxpayers to encourage voluntary compliance.</w:t>
      </w:r>
    </w:p>
    <w:p w:rsidR="002646B2" w:rsidRPr="00B45EA5" w:rsidRDefault="008711BE" w:rsidP="00AE4873">
      <w:pPr>
        <w:spacing w:after="0" w:line="360" w:lineRule="auto"/>
        <w:jc w:val="both"/>
        <w:rPr>
          <w:rFonts w:ascii="Times New Roman" w:hAnsi="Times New Roman" w:cs="Times New Roman"/>
          <w:b/>
          <w:sz w:val="25"/>
          <w:szCs w:val="25"/>
        </w:rPr>
      </w:pPr>
      <w:r w:rsidRPr="00B45EA5">
        <w:rPr>
          <w:rFonts w:ascii="Times New Roman" w:hAnsi="Times New Roman" w:cs="Times New Roman"/>
          <w:b/>
          <w:sz w:val="25"/>
          <w:szCs w:val="25"/>
        </w:rPr>
        <w:t xml:space="preserve">5. Review Tax Rates: </w:t>
      </w:r>
      <w:r w:rsidR="002646B2" w:rsidRPr="00B45EA5">
        <w:rPr>
          <w:rFonts w:ascii="Times New Roman" w:hAnsi="Times New Roman" w:cs="Times New Roman"/>
          <w:sz w:val="25"/>
          <w:szCs w:val="25"/>
        </w:rPr>
        <w:t>Taxes should be fair and affordable. High tax rates often discourage payment, so reviewing them could reduce evasion and encourage more people to pay.</w:t>
      </w:r>
    </w:p>
    <w:p w:rsidR="002646B2" w:rsidRPr="00B45EA5" w:rsidRDefault="002646B2" w:rsidP="00AE4873">
      <w:pPr>
        <w:spacing w:after="0" w:line="360" w:lineRule="auto"/>
        <w:jc w:val="both"/>
        <w:rPr>
          <w:rFonts w:ascii="Times New Roman" w:hAnsi="Times New Roman" w:cs="Times New Roman"/>
          <w:sz w:val="25"/>
          <w:szCs w:val="25"/>
        </w:rPr>
      </w:pPr>
      <w:r w:rsidRPr="00B45EA5">
        <w:rPr>
          <w:rFonts w:ascii="Times New Roman" w:hAnsi="Times New Roman" w:cs="Times New Roman"/>
          <w:b/>
          <w:sz w:val="25"/>
          <w:szCs w:val="25"/>
        </w:rPr>
        <w:t>6. Impr</w:t>
      </w:r>
      <w:r w:rsidR="008711BE" w:rsidRPr="00B45EA5">
        <w:rPr>
          <w:rFonts w:ascii="Times New Roman" w:hAnsi="Times New Roman" w:cs="Times New Roman"/>
          <w:b/>
          <w:sz w:val="25"/>
          <w:szCs w:val="25"/>
        </w:rPr>
        <w:t xml:space="preserve">ove Transparency in Fund Usage: </w:t>
      </w:r>
      <w:r w:rsidRPr="00B45EA5">
        <w:rPr>
          <w:rFonts w:ascii="Times New Roman" w:hAnsi="Times New Roman" w:cs="Times New Roman"/>
          <w:sz w:val="25"/>
          <w:szCs w:val="25"/>
        </w:rPr>
        <w:t xml:space="preserve">The government should ensure that taxpayers </w:t>
      </w:r>
      <w:proofErr w:type="gramStart"/>
      <w:r w:rsidRPr="00B45EA5">
        <w:rPr>
          <w:rFonts w:ascii="Times New Roman" w:hAnsi="Times New Roman" w:cs="Times New Roman"/>
          <w:sz w:val="25"/>
          <w:szCs w:val="25"/>
        </w:rPr>
        <w:t>can</w:t>
      </w:r>
      <w:proofErr w:type="gramEnd"/>
      <w:r w:rsidRPr="00B45EA5">
        <w:rPr>
          <w:rFonts w:ascii="Times New Roman" w:hAnsi="Times New Roman" w:cs="Times New Roman"/>
          <w:sz w:val="25"/>
          <w:szCs w:val="25"/>
        </w:rPr>
        <w:t xml:space="preserve"> see how their money is being used. Projects funded by tax </w:t>
      </w:r>
      <w:proofErr w:type="gramStart"/>
      <w:r w:rsidRPr="00B45EA5">
        <w:rPr>
          <w:rFonts w:ascii="Times New Roman" w:hAnsi="Times New Roman" w:cs="Times New Roman"/>
          <w:sz w:val="25"/>
          <w:szCs w:val="25"/>
        </w:rPr>
        <w:t>should be publicly displayed</w:t>
      </w:r>
      <w:proofErr w:type="gramEnd"/>
      <w:r w:rsidRPr="00B45EA5">
        <w:rPr>
          <w:rFonts w:ascii="Times New Roman" w:hAnsi="Times New Roman" w:cs="Times New Roman"/>
          <w:sz w:val="25"/>
          <w:szCs w:val="25"/>
        </w:rPr>
        <w:t xml:space="preserve"> to build trust.</w:t>
      </w:r>
    </w:p>
    <w:p w:rsidR="004A4536" w:rsidRPr="00B45EA5" w:rsidRDefault="004A4536" w:rsidP="00541C64">
      <w:pPr>
        <w:spacing w:after="0" w:line="360" w:lineRule="auto"/>
        <w:rPr>
          <w:rFonts w:ascii="Times New Roman" w:hAnsi="Times New Roman" w:cs="Times New Roman"/>
          <w:b/>
          <w:sz w:val="25"/>
          <w:szCs w:val="25"/>
        </w:rPr>
      </w:pPr>
      <w:r w:rsidRPr="00B45EA5">
        <w:rPr>
          <w:rFonts w:ascii="Times New Roman" w:hAnsi="Times New Roman" w:cs="Times New Roman"/>
          <w:b/>
          <w:sz w:val="25"/>
          <w:szCs w:val="25"/>
        </w:rPr>
        <w:t>5.4</w:t>
      </w:r>
      <w:r w:rsidRPr="00B45EA5">
        <w:rPr>
          <w:rFonts w:ascii="Times New Roman" w:hAnsi="Times New Roman" w:cs="Times New Roman"/>
          <w:b/>
          <w:sz w:val="25"/>
          <w:szCs w:val="25"/>
        </w:rPr>
        <w:tab/>
        <w:t>Frontier for Further Research</w:t>
      </w:r>
    </w:p>
    <w:p w:rsidR="004A4536" w:rsidRPr="00AE4873" w:rsidRDefault="004A4536" w:rsidP="00AE4873">
      <w:pPr>
        <w:pStyle w:val="ListParagraph"/>
        <w:numPr>
          <w:ilvl w:val="0"/>
          <w:numId w:val="21"/>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b/>
          <w:sz w:val="25"/>
          <w:szCs w:val="25"/>
        </w:rPr>
        <w:t>Wider Geographical Scope</w:t>
      </w:r>
      <w:r w:rsidRPr="00AE4873">
        <w:rPr>
          <w:rFonts w:ascii="Times New Roman" w:hAnsi="Times New Roman" w:cs="Times New Roman"/>
          <w:sz w:val="25"/>
          <w:szCs w:val="25"/>
        </w:rPr>
        <w:t xml:space="preserve">: This study focused solely on </w:t>
      </w:r>
      <w:proofErr w:type="spellStart"/>
      <w:r w:rsidRPr="00AE4873">
        <w:rPr>
          <w:rFonts w:ascii="Times New Roman" w:hAnsi="Times New Roman" w:cs="Times New Roman"/>
          <w:sz w:val="25"/>
          <w:szCs w:val="25"/>
        </w:rPr>
        <w:t>Kwara</w:t>
      </w:r>
      <w:proofErr w:type="spellEnd"/>
      <w:r w:rsidRPr="00AE4873">
        <w:rPr>
          <w:rFonts w:ascii="Times New Roman" w:hAnsi="Times New Roman" w:cs="Times New Roman"/>
          <w:sz w:val="25"/>
          <w:szCs w:val="25"/>
        </w:rPr>
        <w:t xml:space="preserve"> State. Future research could extend to other states or conduct a nationwide study to allow for broader generalization and comparative analysis.</w:t>
      </w:r>
    </w:p>
    <w:p w:rsidR="004A4536" w:rsidRPr="00AE4873" w:rsidRDefault="004A4536" w:rsidP="00AE4873">
      <w:pPr>
        <w:pStyle w:val="ListParagraph"/>
        <w:numPr>
          <w:ilvl w:val="0"/>
          <w:numId w:val="21"/>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b/>
          <w:sz w:val="25"/>
          <w:szCs w:val="25"/>
        </w:rPr>
        <w:t>Sectoral Analysis</w:t>
      </w:r>
      <w:r w:rsidRPr="00AE4873">
        <w:rPr>
          <w:rFonts w:ascii="Times New Roman" w:hAnsi="Times New Roman" w:cs="Times New Roman"/>
          <w:sz w:val="25"/>
          <w:szCs w:val="25"/>
        </w:rPr>
        <w:t>: The current research did not disaggregate data by economic sectors. Further studies could investigate how tax evasion and avoidance vary across specific industries such as the informal sector, manufacturing, or services.</w:t>
      </w:r>
    </w:p>
    <w:p w:rsidR="008D79A2" w:rsidRDefault="004A4536" w:rsidP="00AE4873">
      <w:pPr>
        <w:pStyle w:val="ListParagraph"/>
        <w:numPr>
          <w:ilvl w:val="0"/>
          <w:numId w:val="21"/>
        </w:numPr>
        <w:spacing w:after="0" w:line="360" w:lineRule="auto"/>
        <w:ind w:left="360"/>
        <w:jc w:val="both"/>
        <w:rPr>
          <w:rFonts w:ascii="Times New Roman" w:hAnsi="Times New Roman" w:cs="Times New Roman"/>
          <w:sz w:val="25"/>
          <w:szCs w:val="25"/>
        </w:rPr>
      </w:pPr>
      <w:r w:rsidRPr="00AE4873">
        <w:rPr>
          <w:rFonts w:ascii="Times New Roman" w:hAnsi="Times New Roman" w:cs="Times New Roman"/>
          <w:b/>
          <w:sz w:val="25"/>
          <w:szCs w:val="25"/>
        </w:rPr>
        <w:t>Effectiveness of Enforcement Mechanisms</w:t>
      </w:r>
      <w:r w:rsidRPr="00AE4873">
        <w:rPr>
          <w:rFonts w:ascii="Times New Roman" w:hAnsi="Times New Roman" w:cs="Times New Roman"/>
          <w:sz w:val="25"/>
          <w:szCs w:val="25"/>
        </w:rPr>
        <w:t>: This study did not assess the efficiency of enforcement tools and penalties used by KWIRS. Further studies could evaluate how different enforcement strategies influence compliance levels.</w:t>
      </w:r>
    </w:p>
    <w:p w:rsidR="008D79A2" w:rsidRDefault="008D79A2">
      <w:pPr>
        <w:rPr>
          <w:rFonts w:ascii="Times New Roman" w:hAnsi="Times New Roman" w:cs="Times New Roman"/>
          <w:sz w:val="25"/>
          <w:szCs w:val="25"/>
        </w:rPr>
      </w:pPr>
      <w:r>
        <w:rPr>
          <w:rFonts w:ascii="Times New Roman" w:hAnsi="Times New Roman" w:cs="Times New Roman"/>
          <w:sz w:val="25"/>
          <w:szCs w:val="25"/>
        </w:rPr>
        <w:br w:type="page"/>
      </w:r>
    </w:p>
    <w:p w:rsidR="004A4536" w:rsidRPr="008D79A2" w:rsidRDefault="008D79A2" w:rsidP="008D79A2">
      <w:pPr>
        <w:spacing w:after="0" w:line="360" w:lineRule="auto"/>
        <w:jc w:val="center"/>
        <w:rPr>
          <w:rFonts w:ascii="Times New Roman" w:hAnsi="Times New Roman" w:cs="Times New Roman"/>
          <w:b/>
          <w:sz w:val="25"/>
          <w:szCs w:val="25"/>
        </w:rPr>
      </w:pPr>
      <w:r w:rsidRPr="008D79A2">
        <w:rPr>
          <w:rFonts w:ascii="Times New Roman" w:hAnsi="Times New Roman" w:cs="Times New Roman"/>
          <w:b/>
          <w:sz w:val="25"/>
          <w:szCs w:val="25"/>
        </w:rPr>
        <w:lastRenderedPageBreak/>
        <w:t>REFERENCES</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Ambali</w:t>
      </w:r>
      <w:proofErr w:type="spellEnd"/>
      <w:r w:rsidRPr="008D79A2">
        <w:rPr>
          <w:rFonts w:ascii="Times New Roman" w:hAnsi="Times New Roman" w:cs="Times New Roman"/>
          <w:sz w:val="25"/>
          <w:szCs w:val="25"/>
        </w:rPr>
        <w:t xml:space="preserve">, A., </w:t>
      </w:r>
      <w:proofErr w:type="spellStart"/>
      <w:r w:rsidRPr="008D79A2">
        <w:rPr>
          <w:rFonts w:ascii="Times New Roman" w:hAnsi="Times New Roman" w:cs="Times New Roman"/>
          <w:sz w:val="25"/>
          <w:szCs w:val="25"/>
        </w:rPr>
        <w:t>Salawu</w:t>
      </w:r>
      <w:proofErr w:type="spellEnd"/>
      <w:r w:rsidRPr="008D79A2">
        <w:rPr>
          <w:rFonts w:ascii="Times New Roman" w:hAnsi="Times New Roman" w:cs="Times New Roman"/>
          <w:sz w:val="25"/>
          <w:szCs w:val="25"/>
        </w:rPr>
        <w:t xml:space="preserve">, </w:t>
      </w:r>
      <w:proofErr w:type="gramStart"/>
      <w:r w:rsidRPr="008D79A2">
        <w:rPr>
          <w:rFonts w:ascii="Times New Roman" w:hAnsi="Times New Roman" w:cs="Times New Roman"/>
          <w:sz w:val="25"/>
          <w:szCs w:val="25"/>
        </w:rPr>
        <w:t>I. O.,</w:t>
      </w:r>
      <w:proofErr w:type="gramEnd"/>
      <w:r w:rsidRPr="008D79A2">
        <w:rPr>
          <w:rFonts w:ascii="Times New Roman" w:hAnsi="Times New Roman" w:cs="Times New Roman"/>
          <w:sz w:val="25"/>
          <w:szCs w:val="25"/>
        </w:rPr>
        <w:t xml:space="preserve"> &amp; </w:t>
      </w:r>
      <w:proofErr w:type="spellStart"/>
      <w:r w:rsidRPr="008D79A2">
        <w:rPr>
          <w:rFonts w:ascii="Times New Roman" w:hAnsi="Times New Roman" w:cs="Times New Roman"/>
          <w:sz w:val="25"/>
          <w:szCs w:val="25"/>
        </w:rPr>
        <w:t>Abdulwahab</w:t>
      </w:r>
      <w:proofErr w:type="spellEnd"/>
      <w:r w:rsidRPr="008D79A2">
        <w:rPr>
          <w:rFonts w:ascii="Times New Roman" w:hAnsi="Times New Roman" w:cs="Times New Roman"/>
          <w:sz w:val="25"/>
          <w:szCs w:val="25"/>
        </w:rPr>
        <w:t xml:space="preserve">, A. K. (2024). Innovation and Technology as Catalyst for Revenue Generation: </w:t>
      </w:r>
      <w:proofErr w:type="spellStart"/>
      <w:r w:rsidRPr="008D79A2">
        <w:rPr>
          <w:rFonts w:ascii="Times New Roman" w:hAnsi="Times New Roman" w:cs="Times New Roman"/>
          <w:sz w:val="25"/>
          <w:szCs w:val="25"/>
        </w:rPr>
        <w:t>Kwara</w:t>
      </w:r>
      <w:proofErr w:type="spellEnd"/>
      <w:r w:rsidRPr="008D79A2">
        <w:rPr>
          <w:rFonts w:ascii="Times New Roman" w:hAnsi="Times New Roman" w:cs="Times New Roman"/>
          <w:sz w:val="25"/>
          <w:szCs w:val="25"/>
        </w:rPr>
        <w:t xml:space="preserve"> State Internal Revenue Service (KW‑IRS). Journal of Administrative Science</w:t>
      </w:r>
      <w:proofErr w:type="gramStart"/>
      <w:r w:rsidRPr="008D79A2">
        <w:rPr>
          <w:rFonts w:ascii="Times New Roman" w:hAnsi="Times New Roman" w:cs="Times New Roman"/>
          <w:sz w:val="25"/>
          <w:szCs w:val="25"/>
        </w:rPr>
        <w:t>, </w:t>
      </w:r>
      <w:proofErr w:type="gramEnd"/>
      <w:r w:rsidRPr="008D79A2">
        <w:rPr>
          <w:rFonts w:ascii="Times New Roman" w:hAnsi="Times New Roman" w:cs="Times New Roman"/>
          <w:sz w:val="25"/>
          <w:szCs w:val="25"/>
        </w:rPr>
        <w:t xml:space="preserve">20(2), 1–20.  </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Adegbite</w:t>
      </w:r>
      <w:proofErr w:type="spellEnd"/>
      <w:r w:rsidRPr="008D79A2">
        <w:rPr>
          <w:rFonts w:ascii="Times New Roman" w:hAnsi="Times New Roman" w:cs="Times New Roman"/>
          <w:sz w:val="25"/>
          <w:szCs w:val="25"/>
        </w:rPr>
        <w:t xml:space="preserve">, </w:t>
      </w:r>
      <w:proofErr w:type="gramStart"/>
      <w:r w:rsidRPr="008D79A2">
        <w:rPr>
          <w:rFonts w:ascii="Times New Roman" w:hAnsi="Times New Roman" w:cs="Times New Roman"/>
          <w:sz w:val="25"/>
          <w:szCs w:val="25"/>
        </w:rPr>
        <w:t>T. A.,</w:t>
      </w:r>
      <w:proofErr w:type="gramEnd"/>
      <w:r w:rsidRPr="008D79A2">
        <w:rPr>
          <w:rFonts w:ascii="Times New Roman" w:hAnsi="Times New Roman" w:cs="Times New Roman"/>
          <w:sz w:val="25"/>
          <w:szCs w:val="25"/>
        </w:rPr>
        <w:t xml:space="preserve"> &amp; </w:t>
      </w:r>
      <w:proofErr w:type="spellStart"/>
      <w:r w:rsidRPr="008D79A2">
        <w:rPr>
          <w:rFonts w:ascii="Times New Roman" w:hAnsi="Times New Roman" w:cs="Times New Roman"/>
          <w:sz w:val="25"/>
          <w:szCs w:val="25"/>
        </w:rPr>
        <w:t>Adegbayibi</w:t>
      </w:r>
      <w:proofErr w:type="spellEnd"/>
      <w:r w:rsidRPr="008D79A2">
        <w:rPr>
          <w:rFonts w:ascii="Times New Roman" w:hAnsi="Times New Roman" w:cs="Times New Roman"/>
          <w:sz w:val="25"/>
          <w:szCs w:val="25"/>
        </w:rPr>
        <w:t xml:space="preserve">, A. T. (2022). Tax Collection Strategies and Revenue Generation: </w:t>
      </w:r>
      <w:proofErr w:type="spellStart"/>
      <w:r w:rsidRPr="008D79A2">
        <w:rPr>
          <w:rFonts w:ascii="Times New Roman" w:hAnsi="Times New Roman" w:cs="Times New Roman"/>
          <w:sz w:val="25"/>
          <w:szCs w:val="25"/>
        </w:rPr>
        <w:t>Kwara</w:t>
      </w:r>
      <w:proofErr w:type="spellEnd"/>
      <w:r w:rsidRPr="008D79A2">
        <w:rPr>
          <w:rFonts w:ascii="Times New Roman" w:hAnsi="Times New Roman" w:cs="Times New Roman"/>
          <w:sz w:val="25"/>
          <w:szCs w:val="25"/>
        </w:rPr>
        <w:t xml:space="preserve"> State Verdict. International Journal of Innovative Research in Accounting and Sustainability</w:t>
      </w:r>
      <w:proofErr w:type="gramStart"/>
      <w:r w:rsidRPr="008D79A2">
        <w:rPr>
          <w:rFonts w:ascii="Times New Roman" w:hAnsi="Times New Roman" w:cs="Times New Roman"/>
          <w:sz w:val="25"/>
          <w:szCs w:val="25"/>
        </w:rPr>
        <w:t>, </w:t>
      </w:r>
      <w:proofErr w:type="gramEnd"/>
      <w:r w:rsidRPr="008D79A2">
        <w:rPr>
          <w:rFonts w:ascii="Times New Roman" w:hAnsi="Times New Roman" w:cs="Times New Roman"/>
          <w:sz w:val="25"/>
          <w:szCs w:val="25"/>
        </w:rPr>
        <w:t xml:space="preserve">7(1), 31–43.  </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Chen</w:t>
      </w:r>
      <w:proofErr w:type="gramStart"/>
      <w:r w:rsidRPr="008D79A2">
        <w:rPr>
          <w:rFonts w:ascii="Times New Roman" w:hAnsi="Times New Roman" w:cs="Times New Roman"/>
          <w:sz w:val="25"/>
          <w:szCs w:val="25"/>
        </w:rPr>
        <w:t>,D</w:t>
      </w:r>
      <w:proofErr w:type="spellEnd"/>
      <w:proofErr w:type="gramEnd"/>
      <w:r w:rsidRPr="008D79A2">
        <w:rPr>
          <w:rFonts w:ascii="Times New Roman" w:hAnsi="Times New Roman" w:cs="Times New Roman"/>
          <w:sz w:val="25"/>
          <w:szCs w:val="25"/>
        </w:rPr>
        <w:t>. L., &amp;</w:t>
      </w:r>
      <w:proofErr w:type="spellStart"/>
      <w:r w:rsidRPr="008D79A2">
        <w:rPr>
          <w:rFonts w:ascii="Times New Roman" w:hAnsi="Times New Roman" w:cs="Times New Roman"/>
          <w:sz w:val="25"/>
          <w:szCs w:val="25"/>
        </w:rPr>
        <w:t>Reinikka</w:t>
      </w:r>
      <w:proofErr w:type="spellEnd"/>
      <w:r w:rsidRPr="008D79A2">
        <w:rPr>
          <w:rFonts w:ascii="Times New Roman" w:hAnsi="Times New Roman" w:cs="Times New Roman"/>
          <w:sz w:val="25"/>
          <w:szCs w:val="25"/>
        </w:rPr>
        <w:t>, R.(2014). Taxation and development. The weakest link? World Bank Research Observer, 29(2)</w:t>
      </w:r>
      <w:proofErr w:type="gramStart"/>
      <w:r w:rsidRPr="008D79A2">
        <w:rPr>
          <w:rFonts w:ascii="Times New Roman" w:hAnsi="Times New Roman" w:cs="Times New Roman"/>
          <w:sz w:val="25"/>
          <w:szCs w:val="25"/>
        </w:rPr>
        <w:t>,208</w:t>
      </w:r>
      <w:proofErr w:type="gramEnd"/>
      <w:r w:rsidRPr="008D79A2">
        <w:rPr>
          <w:rFonts w:ascii="Times New Roman" w:hAnsi="Times New Roman" w:cs="Times New Roman"/>
          <w:sz w:val="25"/>
          <w:szCs w:val="25"/>
        </w:rPr>
        <w:t>- 235</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Daud</w:t>
      </w:r>
      <w:proofErr w:type="spellEnd"/>
      <w:r w:rsidRPr="008D79A2">
        <w:rPr>
          <w:rFonts w:ascii="Times New Roman" w:hAnsi="Times New Roman" w:cs="Times New Roman"/>
          <w:sz w:val="25"/>
          <w:szCs w:val="25"/>
        </w:rPr>
        <w:t xml:space="preserve"> </w:t>
      </w:r>
      <w:proofErr w:type="spellStart"/>
      <w:r w:rsidRPr="008D79A2">
        <w:rPr>
          <w:rFonts w:ascii="Times New Roman" w:hAnsi="Times New Roman" w:cs="Times New Roman"/>
          <w:sz w:val="25"/>
          <w:szCs w:val="25"/>
        </w:rPr>
        <w:t>Omotosho</w:t>
      </w:r>
      <w:proofErr w:type="spellEnd"/>
      <w:r w:rsidRPr="008D79A2">
        <w:rPr>
          <w:rFonts w:ascii="Times New Roman" w:hAnsi="Times New Roman" w:cs="Times New Roman"/>
          <w:sz w:val="25"/>
          <w:szCs w:val="25"/>
        </w:rPr>
        <w:t xml:space="preserve"> </w:t>
      </w:r>
      <w:proofErr w:type="spellStart"/>
      <w:r w:rsidRPr="008D79A2">
        <w:rPr>
          <w:rFonts w:ascii="Times New Roman" w:hAnsi="Times New Roman" w:cs="Times New Roman"/>
          <w:sz w:val="25"/>
          <w:szCs w:val="25"/>
        </w:rPr>
        <w:t>Saheed</w:t>
      </w:r>
      <w:proofErr w:type="spellEnd"/>
      <w:r w:rsidRPr="008D79A2">
        <w:rPr>
          <w:rFonts w:ascii="Times New Roman" w:hAnsi="Times New Roman" w:cs="Times New Roman"/>
          <w:sz w:val="25"/>
          <w:szCs w:val="25"/>
        </w:rPr>
        <w:t xml:space="preserve"> et al. (2022). Efficacy of Taxpayers’ Perception on Compliance Level among SMEs in Ilorin. </w:t>
      </w:r>
      <w:proofErr w:type="spellStart"/>
      <w:r w:rsidRPr="008D79A2">
        <w:rPr>
          <w:rFonts w:ascii="Times New Roman" w:hAnsi="Times New Roman" w:cs="Times New Roman"/>
          <w:sz w:val="25"/>
          <w:szCs w:val="25"/>
        </w:rPr>
        <w:t>Malete</w:t>
      </w:r>
      <w:proofErr w:type="spellEnd"/>
      <w:r w:rsidRPr="008D79A2">
        <w:rPr>
          <w:rFonts w:ascii="Times New Roman" w:hAnsi="Times New Roman" w:cs="Times New Roman"/>
          <w:sz w:val="25"/>
          <w:szCs w:val="25"/>
        </w:rPr>
        <w:t xml:space="preserve"> Journal of Accounting and Finance</w:t>
      </w:r>
      <w:proofErr w:type="gramStart"/>
      <w:r w:rsidRPr="008D79A2">
        <w:rPr>
          <w:rFonts w:ascii="Times New Roman" w:hAnsi="Times New Roman" w:cs="Times New Roman"/>
          <w:sz w:val="25"/>
          <w:szCs w:val="25"/>
        </w:rPr>
        <w:t>, </w:t>
      </w:r>
      <w:proofErr w:type="gramEnd"/>
      <w:r w:rsidRPr="008D79A2">
        <w:rPr>
          <w:rFonts w:ascii="Times New Roman" w:hAnsi="Times New Roman" w:cs="Times New Roman"/>
          <w:sz w:val="25"/>
          <w:szCs w:val="25"/>
        </w:rPr>
        <w:t>3(2), 169–180.</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Kasum</w:t>
      </w:r>
      <w:proofErr w:type="spellEnd"/>
      <w:r w:rsidRPr="008D79A2">
        <w:rPr>
          <w:rFonts w:ascii="Times New Roman" w:hAnsi="Times New Roman" w:cs="Times New Roman"/>
          <w:sz w:val="25"/>
          <w:szCs w:val="25"/>
        </w:rPr>
        <w:t xml:space="preserve">, </w:t>
      </w:r>
      <w:proofErr w:type="gramStart"/>
      <w:r w:rsidRPr="008D79A2">
        <w:rPr>
          <w:rFonts w:ascii="Times New Roman" w:hAnsi="Times New Roman" w:cs="Times New Roman"/>
          <w:sz w:val="25"/>
          <w:szCs w:val="25"/>
        </w:rPr>
        <w:t>A. S.,</w:t>
      </w:r>
      <w:proofErr w:type="gramEnd"/>
      <w:r w:rsidRPr="008D79A2">
        <w:rPr>
          <w:rFonts w:ascii="Times New Roman" w:hAnsi="Times New Roman" w:cs="Times New Roman"/>
          <w:sz w:val="25"/>
          <w:szCs w:val="25"/>
        </w:rPr>
        <w:t xml:space="preserve"> </w:t>
      </w:r>
      <w:proofErr w:type="spellStart"/>
      <w:r w:rsidRPr="008D79A2">
        <w:rPr>
          <w:rFonts w:ascii="Times New Roman" w:hAnsi="Times New Roman" w:cs="Times New Roman"/>
          <w:sz w:val="25"/>
          <w:szCs w:val="25"/>
        </w:rPr>
        <w:t>Sanni</w:t>
      </w:r>
      <w:proofErr w:type="spellEnd"/>
      <w:r w:rsidRPr="008D79A2">
        <w:rPr>
          <w:rFonts w:ascii="Times New Roman" w:hAnsi="Times New Roman" w:cs="Times New Roman"/>
          <w:sz w:val="25"/>
          <w:szCs w:val="25"/>
        </w:rPr>
        <w:t xml:space="preserve">, A. K., &amp; </w:t>
      </w:r>
      <w:proofErr w:type="spellStart"/>
      <w:r w:rsidRPr="008D79A2">
        <w:rPr>
          <w:rFonts w:ascii="Times New Roman" w:hAnsi="Times New Roman" w:cs="Times New Roman"/>
          <w:sz w:val="25"/>
          <w:szCs w:val="25"/>
        </w:rPr>
        <w:t>Fagbemi</w:t>
      </w:r>
      <w:proofErr w:type="spellEnd"/>
      <w:r w:rsidRPr="008D79A2">
        <w:rPr>
          <w:rFonts w:ascii="Times New Roman" w:hAnsi="Times New Roman" w:cs="Times New Roman"/>
          <w:sz w:val="25"/>
          <w:szCs w:val="25"/>
        </w:rPr>
        <w:t xml:space="preserve">, T. O. (Year). Tax Revenue Generation by Nigerian States – Self‑Assessment and Tax‑Collection Contracting in </w:t>
      </w:r>
      <w:proofErr w:type="spellStart"/>
      <w:r w:rsidRPr="008D79A2">
        <w:rPr>
          <w:rFonts w:ascii="Times New Roman" w:hAnsi="Times New Roman" w:cs="Times New Roman"/>
          <w:sz w:val="25"/>
          <w:szCs w:val="25"/>
        </w:rPr>
        <w:t>Kwara</w:t>
      </w:r>
      <w:proofErr w:type="spellEnd"/>
      <w:r w:rsidRPr="008D79A2">
        <w:rPr>
          <w:rFonts w:ascii="Times New Roman" w:hAnsi="Times New Roman" w:cs="Times New Roman"/>
          <w:sz w:val="25"/>
          <w:szCs w:val="25"/>
        </w:rPr>
        <w:t xml:space="preserve"> State. Global Journal of Accounting.  </w:t>
      </w:r>
    </w:p>
    <w:p w:rsidR="008D79A2" w:rsidRPr="008D79A2" w:rsidRDefault="008D79A2" w:rsidP="008D79A2">
      <w:pPr>
        <w:spacing w:after="0" w:line="360" w:lineRule="auto"/>
        <w:ind w:left="900" w:hanging="900"/>
        <w:jc w:val="both"/>
        <w:rPr>
          <w:sz w:val="25"/>
          <w:szCs w:val="25"/>
        </w:rPr>
      </w:pPr>
      <w:proofErr w:type="spellStart"/>
      <w:r w:rsidRPr="008D79A2">
        <w:rPr>
          <w:rFonts w:ascii="Times New Roman" w:hAnsi="Times New Roman" w:cs="Times New Roman"/>
          <w:sz w:val="25"/>
          <w:szCs w:val="25"/>
        </w:rPr>
        <w:t>Kiabel</w:t>
      </w:r>
      <w:proofErr w:type="spellEnd"/>
      <w:r w:rsidRPr="008D79A2">
        <w:rPr>
          <w:rFonts w:ascii="Times New Roman" w:hAnsi="Times New Roman" w:cs="Times New Roman"/>
          <w:sz w:val="25"/>
          <w:szCs w:val="25"/>
        </w:rPr>
        <w:t xml:space="preserve">, B. D., &amp; </w:t>
      </w:r>
      <w:proofErr w:type="spellStart"/>
      <w:r w:rsidRPr="008D79A2">
        <w:rPr>
          <w:rFonts w:ascii="Times New Roman" w:hAnsi="Times New Roman" w:cs="Times New Roman"/>
          <w:sz w:val="25"/>
          <w:szCs w:val="25"/>
        </w:rPr>
        <w:t>Nwokah</w:t>
      </w:r>
      <w:proofErr w:type="spellEnd"/>
      <w:r w:rsidRPr="008D79A2">
        <w:rPr>
          <w:rFonts w:ascii="Times New Roman" w:hAnsi="Times New Roman" w:cs="Times New Roman"/>
          <w:sz w:val="25"/>
          <w:szCs w:val="25"/>
        </w:rPr>
        <w:t xml:space="preserve">, N. </w:t>
      </w:r>
      <w:proofErr w:type="gramStart"/>
      <w:r w:rsidRPr="008D79A2">
        <w:rPr>
          <w:rFonts w:ascii="Times New Roman" w:hAnsi="Times New Roman" w:cs="Times New Roman"/>
          <w:sz w:val="25"/>
          <w:szCs w:val="25"/>
        </w:rPr>
        <w:t>G(</w:t>
      </w:r>
      <w:proofErr w:type="gramEnd"/>
      <w:r w:rsidRPr="008D79A2">
        <w:rPr>
          <w:rFonts w:ascii="Times New Roman" w:hAnsi="Times New Roman" w:cs="Times New Roman"/>
          <w:sz w:val="25"/>
          <w:szCs w:val="25"/>
        </w:rPr>
        <w:t>2009). Boosting revenue generation by state government in Nigeria: the tax consultant option revisited. European journal of social science, 8(4), 532- 539</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Olaoye</w:t>
      </w:r>
      <w:proofErr w:type="spellEnd"/>
      <w:r w:rsidRPr="008D79A2">
        <w:rPr>
          <w:rFonts w:ascii="Times New Roman" w:hAnsi="Times New Roman" w:cs="Times New Roman"/>
          <w:sz w:val="25"/>
          <w:szCs w:val="25"/>
        </w:rPr>
        <w:t xml:space="preserve">, c.o., </w:t>
      </w:r>
      <w:proofErr w:type="spellStart"/>
      <w:r w:rsidRPr="008D79A2">
        <w:rPr>
          <w:rFonts w:ascii="Times New Roman" w:hAnsi="Times New Roman" w:cs="Times New Roman"/>
          <w:sz w:val="25"/>
          <w:szCs w:val="25"/>
        </w:rPr>
        <w:t>Ayeni</w:t>
      </w:r>
      <w:proofErr w:type="spellEnd"/>
      <w:r w:rsidRPr="008D79A2">
        <w:rPr>
          <w:rFonts w:ascii="Times New Roman" w:hAnsi="Times New Roman" w:cs="Times New Roman"/>
          <w:sz w:val="25"/>
          <w:szCs w:val="25"/>
        </w:rPr>
        <w:t xml:space="preserve">, R.K &amp; </w:t>
      </w:r>
      <w:proofErr w:type="spellStart"/>
      <w:r w:rsidRPr="008D79A2">
        <w:rPr>
          <w:rFonts w:ascii="Times New Roman" w:hAnsi="Times New Roman" w:cs="Times New Roman"/>
          <w:sz w:val="25"/>
          <w:szCs w:val="25"/>
        </w:rPr>
        <w:t>Ogundipe</w:t>
      </w:r>
      <w:proofErr w:type="spellEnd"/>
      <w:r w:rsidRPr="008D79A2">
        <w:rPr>
          <w:rFonts w:ascii="Times New Roman" w:hAnsi="Times New Roman" w:cs="Times New Roman"/>
          <w:sz w:val="25"/>
          <w:szCs w:val="25"/>
        </w:rPr>
        <w:t xml:space="preserve">, A.A (2017). Tax compliance and revenue generation in </w:t>
      </w:r>
      <w:proofErr w:type="spellStart"/>
      <w:r w:rsidRPr="008D79A2">
        <w:rPr>
          <w:rFonts w:ascii="Times New Roman" w:hAnsi="Times New Roman" w:cs="Times New Roman"/>
          <w:sz w:val="25"/>
          <w:szCs w:val="25"/>
        </w:rPr>
        <w:t>Kwara</w:t>
      </w:r>
      <w:proofErr w:type="spellEnd"/>
      <w:r w:rsidRPr="008D79A2">
        <w:rPr>
          <w:rFonts w:ascii="Times New Roman" w:hAnsi="Times New Roman" w:cs="Times New Roman"/>
          <w:sz w:val="25"/>
          <w:szCs w:val="25"/>
        </w:rPr>
        <w:t xml:space="preserve"> State. International journal of economics, commerce and management, 5(4), 59- 72</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Olaoye</w:t>
      </w:r>
      <w:proofErr w:type="gramStart"/>
      <w:r w:rsidRPr="008D79A2">
        <w:rPr>
          <w:rFonts w:ascii="Times New Roman" w:hAnsi="Times New Roman" w:cs="Times New Roman"/>
          <w:sz w:val="25"/>
          <w:szCs w:val="25"/>
        </w:rPr>
        <w:t>,C.O</w:t>
      </w:r>
      <w:proofErr w:type="spellEnd"/>
      <w:proofErr w:type="gramEnd"/>
      <w:r w:rsidRPr="008D79A2">
        <w:rPr>
          <w:rFonts w:ascii="Times New Roman" w:hAnsi="Times New Roman" w:cs="Times New Roman"/>
          <w:sz w:val="25"/>
          <w:szCs w:val="25"/>
        </w:rPr>
        <w:t xml:space="preserve">(2009). Taxation and its effects on revenue generation in Nigeria. </w:t>
      </w:r>
      <w:proofErr w:type="spellStart"/>
      <w:r w:rsidRPr="008D79A2">
        <w:rPr>
          <w:rFonts w:ascii="Times New Roman" w:hAnsi="Times New Roman" w:cs="Times New Roman"/>
          <w:sz w:val="25"/>
          <w:szCs w:val="25"/>
        </w:rPr>
        <w:t>Medwell</w:t>
      </w:r>
      <w:proofErr w:type="spellEnd"/>
      <w:r w:rsidRPr="008D79A2">
        <w:rPr>
          <w:rFonts w:ascii="Times New Roman" w:hAnsi="Times New Roman" w:cs="Times New Roman"/>
          <w:sz w:val="25"/>
          <w:szCs w:val="25"/>
        </w:rPr>
        <w:t xml:space="preserve"> journal of social sciences, 4(3)</w:t>
      </w:r>
      <w:proofErr w:type="gramStart"/>
      <w:r w:rsidRPr="008D79A2">
        <w:rPr>
          <w:rFonts w:ascii="Times New Roman" w:hAnsi="Times New Roman" w:cs="Times New Roman"/>
          <w:sz w:val="25"/>
          <w:szCs w:val="25"/>
        </w:rPr>
        <w:t>,234</w:t>
      </w:r>
      <w:proofErr w:type="gramEnd"/>
      <w:r w:rsidRPr="008D79A2">
        <w:rPr>
          <w:rFonts w:ascii="Times New Roman" w:hAnsi="Times New Roman" w:cs="Times New Roman"/>
          <w:sz w:val="25"/>
          <w:szCs w:val="25"/>
        </w:rPr>
        <w:t>- 240</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Olumoh</w:t>
      </w:r>
      <w:proofErr w:type="spellEnd"/>
      <w:r w:rsidRPr="008D79A2">
        <w:rPr>
          <w:rFonts w:ascii="Times New Roman" w:hAnsi="Times New Roman" w:cs="Times New Roman"/>
          <w:sz w:val="25"/>
          <w:szCs w:val="25"/>
        </w:rPr>
        <w:t xml:space="preserve">, </w:t>
      </w:r>
      <w:proofErr w:type="gramStart"/>
      <w:r w:rsidRPr="008D79A2">
        <w:rPr>
          <w:rFonts w:ascii="Times New Roman" w:hAnsi="Times New Roman" w:cs="Times New Roman"/>
          <w:sz w:val="25"/>
          <w:szCs w:val="25"/>
        </w:rPr>
        <w:t>Y. A.,</w:t>
      </w:r>
      <w:proofErr w:type="gramEnd"/>
      <w:r w:rsidRPr="008D79A2">
        <w:rPr>
          <w:rFonts w:ascii="Times New Roman" w:hAnsi="Times New Roman" w:cs="Times New Roman"/>
          <w:sz w:val="25"/>
          <w:szCs w:val="25"/>
        </w:rPr>
        <w:t xml:space="preserve"> &amp; </w:t>
      </w:r>
      <w:proofErr w:type="spellStart"/>
      <w:r w:rsidRPr="008D79A2">
        <w:rPr>
          <w:rFonts w:ascii="Times New Roman" w:hAnsi="Times New Roman" w:cs="Times New Roman"/>
          <w:sz w:val="25"/>
          <w:szCs w:val="25"/>
        </w:rPr>
        <w:t>Sanni</w:t>
      </w:r>
      <w:proofErr w:type="spellEnd"/>
      <w:r w:rsidRPr="008D79A2">
        <w:rPr>
          <w:rFonts w:ascii="Times New Roman" w:hAnsi="Times New Roman" w:cs="Times New Roman"/>
          <w:sz w:val="25"/>
          <w:szCs w:val="25"/>
        </w:rPr>
        <w:t xml:space="preserve">, M. (2022). Digitalization of Tax Administration and Performance of </w:t>
      </w:r>
      <w:proofErr w:type="spellStart"/>
      <w:r w:rsidRPr="008D79A2">
        <w:rPr>
          <w:rFonts w:ascii="Times New Roman" w:hAnsi="Times New Roman" w:cs="Times New Roman"/>
          <w:sz w:val="25"/>
          <w:szCs w:val="25"/>
        </w:rPr>
        <w:t>Kwara</w:t>
      </w:r>
      <w:proofErr w:type="spellEnd"/>
      <w:r w:rsidRPr="008D79A2">
        <w:rPr>
          <w:rFonts w:ascii="Times New Roman" w:hAnsi="Times New Roman" w:cs="Times New Roman"/>
          <w:sz w:val="25"/>
          <w:szCs w:val="25"/>
        </w:rPr>
        <w:t xml:space="preserve"> State Internal Revenue Service. Journal of Taxation and Economic Development</w:t>
      </w:r>
      <w:proofErr w:type="gramStart"/>
      <w:r w:rsidRPr="008D79A2">
        <w:rPr>
          <w:rFonts w:ascii="Times New Roman" w:hAnsi="Times New Roman" w:cs="Times New Roman"/>
          <w:sz w:val="25"/>
          <w:szCs w:val="25"/>
        </w:rPr>
        <w:t>, </w:t>
      </w:r>
      <w:proofErr w:type="gramEnd"/>
      <w:r w:rsidRPr="008D79A2">
        <w:rPr>
          <w:rFonts w:ascii="Times New Roman" w:hAnsi="Times New Roman" w:cs="Times New Roman"/>
          <w:sz w:val="25"/>
          <w:szCs w:val="25"/>
        </w:rPr>
        <w:t xml:space="preserve">21(2), 45–61.  </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t>Olumoh</w:t>
      </w:r>
      <w:proofErr w:type="spellEnd"/>
      <w:r w:rsidRPr="008D79A2">
        <w:rPr>
          <w:rFonts w:ascii="Times New Roman" w:hAnsi="Times New Roman" w:cs="Times New Roman"/>
          <w:sz w:val="25"/>
          <w:szCs w:val="25"/>
        </w:rPr>
        <w:t xml:space="preserve">, Y. A. (2025). Digital Transformation in Taxation and Tax Evasion in Nigeria: Insights from </w:t>
      </w:r>
      <w:proofErr w:type="spellStart"/>
      <w:r w:rsidRPr="008D79A2">
        <w:rPr>
          <w:rFonts w:ascii="Times New Roman" w:hAnsi="Times New Roman" w:cs="Times New Roman"/>
          <w:sz w:val="25"/>
          <w:szCs w:val="25"/>
        </w:rPr>
        <w:t>Kwara</w:t>
      </w:r>
      <w:proofErr w:type="spellEnd"/>
      <w:r w:rsidRPr="008D79A2">
        <w:rPr>
          <w:rFonts w:ascii="Times New Roman" w:hAnsi="Times New Roman" w:cs="Times New Roman"/>
          <w:sz w:val="25"/>
          <w:szCs w:val="25"/>
        </w:rPr>
        <w:t xml:space="preserve"> State. International Journal of Management and Development Studies</w:t>
      </w:r>
      <w:proofErr w:type="gramStart"/>
      <w:r w:rsidRPr="008D79A2">
        <w:rPr>
          <w:rFonts w:ascii="Times New Roman" w:hAnsi="Times New Roman" w:cs="Times New Roman"/>
          <w:sz w:val="25"/>
          <w:szCs w:val="25"/>
        </w:rPr>
        <w:t>, </w:t>
      </w:r>
      <w:proofErr w:type="gramEnd"/>
      <w:r w:rsidRPr="008D79A2">
        <w:rPr>
          <w:rFonts w:ascii="Times New Roman" w:hAnsi="Times New Roman" w:cs="Times New Roman"/>
          <w:sz w:val="25"/>
          <w:szCs w:val="25"/>
        </w:rPr>
        <w:t xml:space="preserve">11(1), 27–39.  </w:t>
      </w:r>
    </w:p>
    <w:p w:rsidR="008D79A2" w:rsidRPr="008D79A2" w:rsidRDefault="008D79A2" w:rsidP="008D79A2">
      <w:pPr>
        <w:spacing w:after="0" w:line="360" w:lineRule="auto"/>
        <w:ind w:left="900" w:hanging="900"/>
        <w:jc w:val="both"/>
        <w:rPr>
          <w:rFonts w:ascii="Times New Roman" w:hAnsi="Times New Roman" w:cs="Times New Roman"/>
          <w:sz w:val="25"/>
          <w:szCs w:val="25"/>
        </w:rPr>
      </w:pPr>
      <w:proofErr w:type="spellStart"/>
      <w:r w:rsidRPr="008D79A2">
        <w:rPr>
          <w:rFonts w:ascii="Times New Roman" w:hAnsi="Times New Roman" w:cs="Times New Roman"/>
          <w:sz w:val="25"/>
          <w:szCs w:val="25"/>
        </w:rPr>
        <w:lastRenderedPageBreak/>
        <w:t>Oseni</w:t>
      </w:r>
      <w:proofErr w:type="spellEnd"/>
      <w:r w:rsidRPr="008D79A2">
        <w:rPr>
          <w:rFonts w:ascii="Times New Roman" w:hAnsi="Times New Roman" w:cs="Times New Roman"/>
          <w:sz w:val="25"/>
          <w:szCs w:val="25"/>
        </w:rPr>
        <w:t>, M. (2015). Sustaining tax compliance in the formal sector of developing countries. Journal of Business and Management, 17(2), 30- 38</w:t>
      </w:r>
    </w:p>
    <w:sectPr w:rsidR="008D79A2" w:rsidRPr="008D79A2" w:rsidSect="00AE4873">
      <w:footerReference w:type="default" r:id="rId7"/>
      <w:pgSz w:w="11520" w:h="14400" w:code="1"/>
      <w:pgMar w:top="1080" w:right="1080" w:bottom="126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FD1" w:rsidRDefault="00703FD1" w:rsidP="00541C64">
      <w:pPr>
        <w:spacing w:after="0" w:line="240" w:lineRule="auto"/>
      </w:pPr>
      <w:r>
        <w:separator/>
      </w:r>
    </w:p>
  </w:endnote>
  <w:endnote w:type="continuationSeparator" w:id="0">
    <w:p w:rsidR="00703FD1" w:rsidRDefault="00703FD1" w:rsidP="0054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298025"/>
      <w:docPartObj>
        <w:docPartGallery w:val="Page Numbers (Bottom of Page)"/>
        <w:docPartUnique/>
      </w:docPartObj>
    </w:sdtPr>
    <w:sdtEndPr>
      <w:rPr>
        <w:noProof/>
      </w:rPr>
    </w:sdtEndPr>
    <w:sdtContent>
      <w:p w:rsidR="00A04F82" w:rsidRDefault="00A04F82">
        <w:pPr>
          <w:pStyle w:val="Footer"/>
          <w:jc w:val="center"/>
        </w:pPr>
        <w:r>
          <w:fldChar w:fldCharType="begin"/>
        </w:r>
        <w:r>
          <w:instrText xml:space="preserve"> PAGE   \* MERGEFORMAT </w:instrText>
        </w:r>
        <w:r>
          <w:fldChar w:fldCharType="separate"/>
        </w:r>
        <w:r w:rsidR="006854CC">
          <w:rPr>
            <w:noProof/>
          </w:rPr>
          <w:t>21</w:t>
        </w:r>
        <w:r>
          <w:rPr>
            <w:noProof/>
          </w:rPr>
          <w:fldChar w:fldCharType="end"/>
        </w:r>
      </w:p>
    </w:sdtContent>
  </w:sdt>
  <w:p w:rsidR="00A04F82" w:rsidRDefault="00A0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FD1" w:rsidRDefault="00703FD1" w:rsidP="00541C64">
      <w:pPr>
        <w:spacing w:after="0" w:line="240" w:lineRule="auto"/>
      </w:pPr>
      <w:r>
        <w:separator/>
      </w:r>
    </w:p>
  </w:footnote>
  <w:footnote w:type="continuationSeparator" w:id="0">
    <w:p w:rsidR="00703FD1" w:rsidRDefault="00703FD1" w:rsidP="00541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961"/>
    <w:multiLevelType w:val="hybridMultilevel"/>
    <w:tmpl w:val="59A48590"/>
    <w:lvl w:ilvl="0" w:tplc="CD2E1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E7583"/>
    <w:multiLevelType w:val="hybridMultilevel"/>
    <w:tmpl w:val="01708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A7888"/>
    <w:multiLevelType w:val="hybridMultilevel"/>
    <w:tmpl w:val="A93ABA78"/>
    <w:lvl w:ilvl="0" w:tplc="92429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01911"/>
    <w:multiLevelType w:val="multilevel"/>
    <w:tmpl w:val="6C2C51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BE8030A"/>
    <w:multiLevelType w:val="hybridMultilevel"/>
    <w:tmpl w:val="0D06FFF0"/>
    <w:lvl w:ilvl="0" w:tplc="35E4B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F3863"/>
    <w:multiLevelType w:val="hybridMultilevel"/>
    <w:tmpl w:val="D2BE4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A7C64"/>
    <w:multiLevelType w:val="multilevel"/>
    <w:tmpl w:val="7FBA9B30"/>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193D13"/>
    <w:multiLevelType w:val="hybridMultilevel"/>
    <w:tmpl w:val="B740959A"/>
    <w:lvl w:ilvl="0" w:tplc="7644B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039ED"/>
    <w:multiLevelType w:val="hybridMultilevel"/>
    <w:tmpl w:val="0CD2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B01A6"/>
    <w:multiLevelType w:val="hybridMultilevel"/>
    <w:tmpl w:val="BF8E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901F39"/>
    <w:multiLevelType w:val="hybridMultilevel"/>
    <w:tmpl w:val="0816A4A8"/>
    <w:lvl w:ilvl="0" w:tplc="A7248E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17110"/>
    <w:multiLevelType w:val="hybridMultilevel"/>
    <w:tmpl w:val="AAECC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F18C6"/>
    <w:multiLevelType w:val="hybridMultilevel"/>
    <w:tmpl w:val="24286D8E"/>
    <w:lvl w:ilvl="0" w:tplc="A7248E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47A62"/>
    <w:multiLevelType w:val="hybridMultilevel"/>
    <w:tmpl w:val="B7B2A9AA"/>
    <w:lvl w:ilvl="0" w:tplc="A7248E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C1A0C"/>
    <w:multiLevelType w:val="hybridMultilevel"/>
    <w:tmpl w:val="073A86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51238"/>
    <w:multiLevelType w:val="hybridMultilevel"/>
    <w:tmpl w:val="511E4096"/>
    <w:lvl w:ilvl="0" w:tplc="A7248E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D5AB4"/>
    <w:multiLevelType w:val="hybridMultilevel"/>
    <w:tmpl w:val="6C2C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F1CB5"/>
    <w:multiLevelType w:val="hybridMultilevel"/>
    <w:tmpl w:val="1D48B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F726F"/>
    <w:multiLevelType w:val="multilevel"/>
    <w:tmpl w:val="7FBA9B30"/>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DF1940"/>
    <w:multiLevelType w:val="hybridMultilevel"/>
    <w:tmpl w:val="9DD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B7371"/>
    <w:multiLevelType w:val="hybridMultilevel"/>
    <w:tmpl w:val="33AA4D62"/>
    <w:lvl w:ilvl="0" w:tplc="471689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3"/>
  </w:num>
  <w:num w:numId="4">
    <w:abstractNumId w:val="7"/>
  </w:num>
  <w:num w:numId="5">
    <w:abstractNumId w:val="15"/>
  </w:num>
  <w:num w:numId="6">
    <w:abstractNumId w:val="0"/>
  </w:num>
  <w:num w:numId="7">
    <w:abstractNumId w:val="12"/>
  </w:num>
  <w:num w:numId="8">
    <w:abstractNumId w:val="4"/>
  </w:num>
  <w:num w:numId="9">
    <w:abstractNumId w:val="6"/>
  </w:num>
  <w:num w:numId="10">
    <w:abstractNumId w:val="20"/>
  </w:num>
  <w:num w:numId="11">
    <w:abstractNumId w:val="17"/>
  </w:num>
  <w:num w:numId="12">
    <w:abstractNumId w:val="19"/>
  </w:num>
  <w:num w:numId="13">
    <w:abstractNumId w:val="11"/>
  </w:num>
  <w:num w:numId="14">
    <w:abstractNumId w:val="1"/>
  </w:num>
  <w:num w:numId="15">
    <w:abstractNumId w:val="14"/>
  </w:num>
  <w:num w:numId="16">
    <w:abstractNumId w:val="9"/>
  </w:num>
  <w:num w:numId="17">
    <w:abstractNumId w:val="5"/>
  </w:num>
  <w:num w:numId="18">
    <w:abstractNumId w:val="18"/>
  </w:num>
  <w:num w:numId="19">
    <w:abstractNumId w:val="16"/>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6B2"/>
    <w:rsid w:val="00080BF0"/>
    <w:rsid w:val="00111595"/>
    <w:rsid w:val="001E6C4C"/>
    <w:rsid w:val="002646B2"/>
    <w:rsid w:val="0030653D"/>
    <w:rsid w:val="003C10AF"/>
    <w:rsid w:val="00451D79"/>
    <w:rsid w:val="0045317D"/>
    <w:rsid w:val="00480AE7"/>
    <w:rsid w:val="004A4536"/>
    <w:rsid w:val="004C044B"/>
    <w:rsid w:val="00541C64"/>
    <w:rsid w:val="006854CC"/>
    <w:rsid w:val="006A03A4"/>
    <w:rsid w:val="00703FD1"/>
    <w:rsid w:val="007D1554"/>
    <w:rsid w:val="00807BF8"/>
    <w:rsid w:val="00841CA7"/>
    <w:rsid w:val="008711BE"/>
    <w:rsid w:val="008D79A2"/>
    <w:rsid w:val="009B0590"/>
    <w:rsid w:val="00A04F82"/>
    <w:rsid w:val="00AE4873"/>
    <w:rsid w:val="00B352A3"/>
    <w:rsid w:val="00B45EA5"/>
    <w:rsid w:val="00C248D0"/>
    <w:rsid w:val="00C70F4D"/>
    <w:rsid w:val="00CF3BB5"/>
    <w:rsid w:val="00EF1B03"/>
    <w:rsid w:val="00F6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8AE1C7-C0BC-4676-A537-77BC5B30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595"/>
    <w:pPr>
      <w:ind w:left="720"/>
      <w:contextualSpacing/>
    </w:pPr>
  </w:style>
  <w:style w:type="paragraph" w:styleId="Header">
    <w:name w:val="header"/>
    <w:basedOn w:val="Normal"/>
    <w:link w:val="HeaderChar"/>
    <w:uiPriority w:val="99"/>
    <w:unhideWhenUsed/>
    <w:rsid w:val="00541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C64"/>
  </w:style>
  <w:style w:type="paragraph" w:styleId="Footer">
    <w:name w:val="footer"/>
    <w:basedOn w:val="Normal"/>
    <w:link w:val="FooterChar"/>
    <w:uiPriority w:val="99"/>
    <w:unhideWhenUsed/>
    <w:rsid w:val="00541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C64"/>
  </w:style>
  <w:style w:type="paragraph" w:styleId="BalloonText">
    <w:name w:val="Balloon Text"/>
    <w:basedOn w:val="Normal"/>
    <w:link w:val="BalloonTextChar"/>
    <w:uiPriority w:val="99"/>
    <w:semiHidden/>
    <w:unhideWhenUsed/>
    <w:rsid w:val="00B45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EA5"/>
    <w:rPr>
      <w:rFonts w:ascii="Segoe UI" w:hAnsi="Segoe UI" w:cs="Segoe UI"/>
      <w:sz w:val="18"/>
      <w:szCs w:val="18"/>
    </w:rPr>
  </w:style>
  <w:style w:type="paragraph" w:styleId="NormalWeb">
    <w:name w:val="Normal (Web)"/>
    <w:basedOn w:val="Normal"/>
    <w:uiPriority w:val="99"/>
    <w:rsid w:val="006854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31</Pages>
  <Words>6573</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14</cp:revision>
  <cp:lastPrinted>2025-07-18T13:19:00Z</cp:lastPrinted>
  <dcterms:created xsi:type="dcterms:W3CDTF">2025-07-18T07:53:00Z</dcterms:created>
  <dcterms:modified xsi:type="dcterms:W3CDTF">2025-07-31T11:27:00Z</dcterms:modified>
</cp:coreProperties>
</file>